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  <w:b w:val="0"/>
          <w:i w:val="0"/>
        </w:rPr>
      </w:pPr>
      <w:bookmarkStart w:id="0" w:name="_Toc28359040"/>
      <w:bookmarkStart w:id="1" w:name="_Toc35393830"/>
      <w:r>
        <w:rPr>
          <w:rFonts w:hint="eastAsia" w:ascii="华文中宋" w:hAnsi="华文中宋" w:eastAsia="华文中宋"/>
          <w:b w:val="0"/>
          <w:i w:val="0"/>
        </w:rPr>
        <w:t>合同公告</w:t>
      </w:r>
      <w:bookmarkEnd w:id="0"/>
      <w:bookmarkEnd w:id="1"/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合同编号：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HNJYG20220801-CG26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合同名称：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海棠区龙江垃圾中转站运营服务项目合同</w:t>
      </w:r>
    </w:p>
    <w:p>
      <w:p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三、项目编号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: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HNJYG20220801-CG26</w:t>
      </w:r>
    </w:p>
    <w:p>
      <w:p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四、项目名称：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海棠区龙江垃圾中转站运营服务项目</w:t>
      </w:r>
    </w:p>
    <w:p>
      <w:p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五、合同主体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采购人（甲方）：三亚市海棠区住房和城乡建设局　　　　　　　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地  址：三亚市海棠区人民政府新办公楼2楼220室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联系方式：0898-38888106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供应商（乙方）：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美岚环境发展股份有限公司</w:t>
      </w:r>
    </w:p>
    <w:p>
      <w:pPr>
        <w:ind w:firstLine="560" w:firstLineChars="200"/>
        <w:rPr>
          <w:rFonts w:hint="default" w:ascii="宋体" w:hAnsi="宋体" w:eastAsia="宋体" w:cs="宋体"/>
          <w:b w:val="0"/>
          <w:i w:val="0"/>
          <w:sz w:val="28"/>
          <w:szCs w:val="28"/>
          <w:u w:val="none"/>
          <w:lang w:val="en-US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地  址：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海南省三亚市海棠区藤桥龙海坡新居民路137号</w:t>
      </w:r>
    </w:p>
    <w:p>
      <w:pPr>
        <w:ind w:firstLine="560" w:firstLineChars="200"/>
        <w:rPr>
          <w:rFonts w:hint="default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联系方式：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18117618676</w:t>
      </w:r>
    </w:p>
    <w:p>
      <w:p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六、合同主要信息</w:t>
      </w:r>
    </w:p>
    <w:p>
      <w:pPr>
        <w:ind w:firstLine="560" w:firstLineChars="200"/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主要标的名称：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海棠区龙江垃圾中转站运营服务项目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规格型号（或服务要求）：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详见合同文件！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主要标的数量：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详见合同文件！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主要标的单价：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详见合同文件！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合同金额：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详见合同文件！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履约期限</w:t>
      </w:r>
      <w:r>
        <w:rPr>
          <w:rFonts w:hint="eastAsia" w:ascii="宋体" w:hAnsi="宋体" w:eastAsia="宋体" w:cs="宋体"/>
          <w:b w:val="0"/>
          <w:i w:val="0"/>
          <w:sz w:val="28"/>
          <w:szCs w:val="28"/>
        </w:rPr>
        <w:t>、地点等简要信息：服务期限为三年，合同实行一年一签，双方是否续签合同将由每一年度的年终考核结果决定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lang w:val="en-US" w:eastAsia="zh-CN"/>
        </w:rPr>
        <w:t>。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三亚市。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采购方式：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公开招标</w:t>
      </w:r>
    </w:p>
    <w:p>
      <w:p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七、合同签订日期：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2023年11月21日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</w:t>
      </w:r>
    </w:p>
    <w:p>
      <w:p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八、合同公告日期：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2024年1月15日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九、其他补充事宜：</w:t>
      </w:r>
      <w:bookmarkStart w:id="2" w:name="_GoBack"/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本次合同为续签第二年的合同</w:t>
      </w:r>
      <w:bookmarkEnd w:id="2"/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957C7"/>
    <w:multiLevelType w:val="singleLevel"/>
    <w:tmpl w:val="0CE957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YmUxOTVlMzgzOTJiZDdmNWYwZDFkODEwMDhkMmIifQ=="/>
  </w:docVars>
  <w:rsids>
    <w:rsidRoot w:val="7D8D0E39"/>
    <w:rsid w:val="0AA249DF"/>
    <w:rsid w:val="0DA21048"/>
    <w:rsid w:val="0ECA3746"/>
    <w:rsid w:val="0F7D0448"/>
    <w:rsid w:val="128D191E"/>
    <w:rsid w:val="1A72715F"/>
    <w:rsid w:val="1A92104E"/>
    <w:rsid w:val="27AA0374"/>
    <w:rsid w:val="27F170E8"/>
    <w:rsid w:val="291B6CB7"/>
    <w:rsid w:val="2D4D2BC7"/>
    <w:rsid w:val="32740CDC"/>
    <w:rsid w:val="394221A1"/>
    <w:rsid w:val="4F1149FE"/>
    <w:rsid w:val="54270BF7"/>
    <w:rsid w:val="5EE26433"/>
    <w:rsid w:val="6AC80D89"/>
    <w:rsid w:val="72D0422F"/>
    <w:rsid w:val="789E7F99"/>
    <w:rsid w:val="7A287372"/>
    <w:rsid w:val="7D0855B6"/>
    <w:rsid w:val="7D8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367</Words>
  <Characters>445</Characters>
  <Lines>0</Lines>
  <Paragraphs>0</Paragraphs>
  <TotalTime>8</TotalTime>
  <ScaleCrop>false</ScaleCrop>
  <LinksUpToDate>false</LinksUpToDate>
  <CharactersWithSpaces>531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2021-06-04T06:44:00Z</dcterms:created>
  <dc:creator>cdx</dc:creator>
  <cp:lastModifiedBy>cdx</cp:lastModifiedBy>
  <dcterms:modified xsi:type="dcterms:W3CDTF">2024-01-15T06:54:57Z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90AAA60A7967455693BFEC8D815476CF</vt:lpwstr>
  </property>
</Properties>
</file>