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B5" w:rsidRPr="00CB0E1D" w:rsidRDefault="005232B5" w:rsidP="005232B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 w:rsidRPr="00CB0E1D">
        <w:rPr>
          <w:rFonts w:ascii="华文中宋" w:eastAsia="华文中宋" w:hAnsi="华文中宋" w:hint="eastAsia"/>
        </w:rPr>
        <w:t>更正公告</w:t>
      </w:r>
      <w:bookmarkEnd w:id="0"/>
    </w:p>
    <w:p w:rsidR="005232B5" w:rsidRPr="00CB0E1D" w:rsidRDefault="005232B5" w:rsidP="005232B5">
      <w:pPr>
        <w:pStyle w:val="2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CB0E1D">
        <w:rPr>
          <w:rFonts w:asciiTheme="minorEastAsia" w:eastAsiaTheme="minorEastAsia" w:hAnsiTheme="minorEastAsia" w:cs="宋体" w:hint="eastAsia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9959DA" w:rsidRPr="00CB0E1D" w:rsidRDefault="005232B5" w:rsidP="005232B5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原公告的采购项目编号：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9033F9">
        <w:rPr>
          <w:rFonts w:asciiTheme="minorEastAsia" w:eastAsiaTheme="minorEastAsia" w:hAnsiTheme="minorEastAsia"/>
          <w:sz w:val="28"/>
          <w:szCs w:val="28"/>
          <w:u w:val="single"/>
        </w:rPr>
        <w:t>HNGP2023-107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9959DA" w:rsidRPr="00CB0E1D" w:rsidRDefault="005232B5" w:rsidP="005232B5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原公告的采购项目名称：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9033F9" w:rsidRPr="009033F9">
        <w:rPr>
          <w:rFonts w:asciiTheme="minorEastAsia" w:eastAsiaTheme="minorEastAsia" w:hAnsiTheme="minorEastAsia" w:hint="eastAsia"/>
          <w:sz w:val="28"/>
          <w:szCs w:val="28"/>
          <w:u w:val="single"/>
        </w:rPr>
        <w:t>海南省图书馆2024年物业管理服务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5232B5" w:rsidRPr="00CB0E1D" w:rsidRDefault="005232B5" w:rsidP="005232B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首次公告日期：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202</w:t>
      </w:r>
      <w:r w:rsidR="00316580" w:rsidRPr="00CB0E1D">
        <w:rPr>
          <w:rFonts w:asciiTheme="minorEastAsia" w:eastAsiaTheme="minorEastAsia" w:hAnsiTheme="minorEastAsia"/>
          <w:sz w:val="28"/>
          <w:szCs w:val="28"/>
          <w:u w:val="single"/>
        </w:rPr>
        <w:t>3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年</w:t>
      </w:r>
      <w:r w:rsidR="009033F9">
        <w:rPr>
          <w:rFonts w:asciiTheme="minorEastAsia" w:eastAsiaTheme="minorEastAsia" w:hAnsiTheme="minorEastAsia"/>
          <w:sz w:val="28"/>
          <w:szCs w:val="28"/>
          <w:u w:val="single"/>
        </w:rPr>
        <w:t>12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月</w:t>
      </w:r>
      <w:r w:rsidR="009033F9">
        <w:rPr>
          <w:rFonts w:asciiTheme="minorEastAsia" w:eastAsiaTheme="minorEastAsia" w:hAnsiTheme="minorEastAsia"/>
          <w:sz w:val="28"/>
          <w:szCs w:val="28"/>
          <w:u w:val="single"/>
        </w:rPr>
        <w:t>1</w:t>
      </w:r>
      <w:r w:rsidR="00616BDF" w:rsidRPr="00CB0E1D">
        <w:rPr>
          <w:rFonts w:asciiTheme="minorEastAsia" w:eastAsiaTheme="minorEastAsia" w:hAnsiTheme="minorEastAsia"/>
          <w:sz w:val="28"/>
          <w:szCs w:val="28"/>
          <w:u w:val="single"/>
        </w:rPr>
        <w:t>5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日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:rsidR="005232B5" w:rsidRPr="00CB0E1D" w:rsidRDefault="005232B5" w:rsidP="005232B5">
      <w:pPr>
        <w:pStyle w:val="2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CB0E1D">
        <w:rPr>
          <w:rFonts w:asciiTheme="minorEastAsia" w:eastAsiaTheme="minorEastAsia" w:hAnsiTheme="minorEastAsia" w:cs="宋体" w:hint="eastAsia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5232B5" w:rsidRPr="00CB0E1D" w:rsidRDefault="005232B5" w:rsidP="005232B5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b/>
          <w:sz w:val="28"/>
          <w:szCs w:val="28"/>
        </w:rPr>
        <w:t>更正事项：</w:t>
      </w:r>
      <w:r w:rsidRPr="00CB0E1D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="00E8772E" w:rsidRPr="00CB0E1D">
        <w:rPr>
          <w:rFonts w:asciiTheme="minorEastAsia" w:eastAsiaTheme="minorEastAsia" w:hAnsiTheme="minorEastAsia" w:hint="eastAsia"/>
          <w:sz w:val="28"/>
          <w:szCs w:val="28"/>
        </w:rPr>
        <w:t>√</w:t>
      </w:r>
      <w:r w:rsidRPr="00CB0E1D">
        <w:rPr>
          <w:rFonts w:asciiTheme="minorEastAsia" w:eastAsiaTheme="minorEastAsia" w:hAnsiTheme="minorEastAsia" w:hint="eastAsia"/>
          <w:sz w:val="28"/>
          <w:szCs w:val="28"/>
        </w:rPr>
        <w:t>采购公告 □</w:t>
      </w:r>
      <w:r w:rsidR="00316580" w:rsidRPr="00CB0E1D">
        <w:rPr>
          <w:rFonts w:asciiTheme="minorEastAsia" w:eastAsiaTheme="minorEastAsia" w:hAnsiTheme="minorEastAsia" w:hint="eastAsia"/>
          <w:sz w:val="28"/>
          <w:szCs w:val="28"/>
        </w:rPr>
        <w:t>√</w:t>
      </w:r>
      <w:r w:rsidRPr="00CB0E1D">
        <w:rPr>
          <w:rFonts w:asciiTheme="minorEastAsia" w:eastAsiaTheme="minorEastAsia" w:hAnsiTheme="minorEastAsia" w:hint="eastAsia"/>
          <w:sz w:val="28"/>
          <w:szCs w:val="28"/>
        </w:rPr>
        <w:t xml:space="preserve">采购文件 □采购结果     </w:t>
      </w:r>
    </w:p>
    <w:p w:rsidR="00BE5A3D" w:rsidRPr="00CB0E1D" w:rsidRDefault="005232B5" w:rsidP="005232B5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b/>
          <w:sz w:val="28"/>
          <w:szCs w:val="28"/>
        </w:rPr>
        <w:t>更正内容：</w:t>
      </w:r>
    </w:p>
    <w:p w:rsidR="00CB0E1D" w:rsidRPr="009033F9" w:rsidRDefault="007B2E6A" w:rsidP="007B2E6A">
      <w:pPr>
        <w:spacing w:line="360" w:lineRule="auto"/>
        <w:ind w:firstLineChars="200" w:firstLine="562"/>
        <w:rPr>
          <w:rFonts w:ascii="新宋体" w:eastAsia="新宋体" w:hAnsi="新宋体" w:cs="仿宋_GB2312"/>
          <w:b/>
          <w:sz w:val="28"/>
          <w:szCs w:val="28"/>
        </w:rPr>
      </w:pPr>
      <w:r w:rsidRPr="007B2E6A">
        <w:rPr>
          <w:rFonts w:ascii="新宋体" w:eastAsia="新宋体" w:hAnsi="新宋体" w:cs="仿宋_GB2312" w:hint="eastAsia"/>
          <w:b/>
          <w:sz w:val="28"/>
          <w:szCs w:val="28"/>
        </w:rPr>
        <w:t>一、原招标文件：</w:t>
      </w:r>
      <w:r w:rsidR="009033F9" w:rsidRPr="009033F9">
        <w:rPr>
          <w:rFonts w:ascii="新宋体" w:eastAsia="新宋体" w:hAnsi="新宋体" w:cs="仿宋_GB2312" w:hint="eastAsia"/>
          <w:b/>
          <w:sz w:val="28"/>
          <w:szCs w:val="28"/>
        </w:rPr>
        <w:t>第三章</w:t>
      </w:r>
      <w:r w:rsidR="009033F9">
        <w:rPr>
          <w:rFonts w:ascii="新宋体" w:eastAsia="新宋体" w:hAnsi="新宋体" w:cs="仿宋_GB2312" w:hint="eastAsia"/>
          <w:b/>
          <w:sz w:val="28"/>
          <w:szCs w:val="28"/>
        </w:rPr>
        <w:t xml:space="preserve"> </w:t>
      </w:r>
      <w:r w:rsidR="00CB0E1D" w:rsidRPr="00CB0E1D">
        <w:rPr>
          <w:rFonts w:ascii="新宋体" w:eastAsia="新宋体" w:hAnsi="新宋体" w:cs="仿宋_GB2312" w:hint="eastAsia"/>
          <w:b/>
          <w:sz w:val="28"/>
          <w:szCs w:val="28"/>
        </w:rPr>
        <w:t>采购需求</w:t>
      </w:r>
      <w:r w:rsidR="009033F9" w:rsidRPr="009033F9">
        <w:rPr>
          <w:rFonts w:ascii="新宋体" w:eastAsia="新宋体" w:hAnsi="新宋体" w:cs="仿宋_GB2312" w:hint="eastAsia"/>
          <w:b/>
          <w:sz w:val="28"/>
          <w:szCs w:val="28"/>
        </w:rPr>
        <w:t xml:space="preserve"> 二、岗位设置、人员要求 （一）岗位设置表格中</w:t>
      </w:r>
      <w:r w:rsidR="00CB0E1D" w:rsidRPr="009033F9">
        <w:rPr>
          <w:rFonts w:ascii="新宋体" w:eastAsia="新宋体" w:hAnsi="新宋体" w:cs="仿宋_GB2312" w:hint="eastAsia"/>
          <w:b/>
          <w:sz w:val="28"/>
          <w:szCs w:val="28"/>
        </w:rPr>
        <w:t>：</w:t>
      </w:r>
    </w:p>
    <w:p w:rsidR="009033F9" w:rsidRDefault="009033F9" w:rsidP="009033F9">
      <w:pPr>
        <w:spacing w:line="360" w:lineRule="auto"/>
        <w:ind w:firstLineChars="200" w:firstLine="562"/>
        <w:rPr>
          <w:rFonts w:ascii="新宋体" w:eastAsia="新宋体" w:hAnsi="新宋体" w:cs="仿宋_GB2312"/>
          <w:sz w:val="28"/>
          <w:szCs w:val="28"/>
        </w:rPr>
      </w:pPr>
      <w:r>
        <w:rPr>
          <w:rFonts w:ascii="新宋体" w:eastAsia="新宋体" w:hAnsi="新宋体" w:cs="仿宋_GB2312" w:hint="eastAsia"/>
          <w:b/>
          <w:sz w:val="28"/>
          <w:szCs w:val="28"/>
        </w:rPr>
        <w:t>1.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将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“绿化工人8人”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改为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“绿化工人7人”</w:t>
      </w:r>
      <w:r>
        <w:rPr>
          <w:rFonts w:ascii="新宋体" w:eastAsia="新宋体" w:hAnsi="新宋体" w:cs="仿宋_GB2312" w:hint="eastAsia"/>
          <w:sz w:val="28"/>
          <w:szCs w:val="28"/>
        </w:rPr>
        <w:t>。</w:t>
      </w:r>
    </w:p>
    <w:p w:rsidR="009033F9" w:rsidRDefault="009033F9" w:rsidP="009033F9">
      <w:pPr>
        <w:spacing w:line="360" w:lineRule="auto"/>
        <w:ind w:firstLineChars="200" w:firstLine="562"/>
        <w:rPr>
          <w:rFonts w:ascii="新宋体" w:eastAsia="新宋体" w:hAnsi="新宋体" w:cs="仿宋_GB2312"/>
          <w:sz w:val="28"/>
          <w:szCs w:val="28"/>
        </w:rPr>
      </w:pPr>
      <w:r w:rsidRPr="009033F9">
        <w:rPr>
          <w:rFonts w:ascii="新宋体" w:eastAsia="新宋体" w:hAnsi="新宋体" w:cs="仿宋_GB2312"/>
          <w:b/>
          <w:sz w:val="28"/>
          <w:szCs w:val="28"/>
        </w:rPr>
        <w:t>2.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将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专项保洁负责区域（职责）“主楼1人，北楼1人，西楼1人，负责全馆高处清洁/玻璃/地板清洗/不锈刚清洁保养”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改为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“负责全馆高处清洁/玻璃/地板清洗/不锈刚清洁保养”</w:t>
      </w:r>
      <w:r>
        <w:rPr>
          <w:rFonts w:ascii="新宋体" w:eastAsia="新宋体" w:hAnsi="新宋体" w:cs="仿宋_GB2312" w:hint="eastAsia"/>
          <w:sz w:val="28"/>
          <w:szCs w:val="28"/>
        </w:rPr>
        <w:t>。</w:t>
      </w:r>
    </w:p>
    <w:p w:rsidR="007B2E6A" w:rsidRPr="007B2E6A" w:rsidRDefault="009033F9" w:rsidP="009033F9">
      <w:pPr>
        <w:spacing w:line="360" w:lineRule="auto"/>
        <w:ind w:firstLineChars="200" w:firstLine="562"/>
        <w:rPr>
          <w:rFonts w:ascii="新宋体" w:eastAsia="新宋体" w:hAnsi="新宋体" w:cs="仿宋_GB2312"/>
          <w:sz w:val="28"/>
          <w:szCs w:val="28"/>
        </w:rPr>
      </w:pP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3.将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工程维修人员工作时间“08:30-12:00</w:t>
      </w:r>
      <w:r>
        <w:rPr>
          <w:rFonts w:ascii="新宋体" w:eastAsia="新宋体" w:hAnsi="新宋体" w:cs="仿宋_GB2312"/>
          <w:sz w:val="28"/>
          <w:szCs w:val="28"/>
        </w:rPr>
        <w:t xml:space="preserve"> 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14:30-18:00”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改为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“24小时，8小时/班”。</w:t>
      </w:r>
    </w:p>
    <w:p w:rsidR="00F30708" w:rsidRDefault="009033F9" w:rsidP="009033F9">
      <w:pPr>
        <w:spacing w:line="360" w:lineRule="auto"/>
        <w:ind w:firstLineChars="200" w:firstLine="562"/>
        <w:rPr>
          <w:rFonts w:ascii="新宋体" w:eastAsia="新宋体" w:hAnsi="新宋体" w:cs="仿宋_GB2312"/>
          <w:b/>
          <w:sz w:val="28"/>
          <w:szCs w:val="28"/>
        </w:rPr>
      </w:pPr>
      <w:r>
        <w:rPr>
          <w:rFonts w:ascii="新宋体" w:eastAsia="新宋体" w:hAnsi="新宋体" w:cs="仿宋_GB2312" w:hint="eastAsia"/>
          <w:b/>
          <w:sz w:val="28"/>
          <w:szCs w:val="28"/>
        </w:rPr>
        <w:t>二、</w:t>
      </w:r>
      <w:r w:rsidRPr="007B2E6A">
        <w:rPr>
          <w:rFonts w:ascii="新宋体" w:eastAsia="新宋体" w:hAnsi="新宋体" w:cs="仿宋_GB2312" w:hint="eastAsia"/>
          <w:b/>
          <w:sz w:val="28"/>
          <w:szCs w:val="28"/>
        </w:rPr>
        <w:t>原招标文件：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第三章</w:t>
      </w:r>
      <w:r>
        <w:rPr>
          <w:rFonts w:ascii="新宋体" w:eastAsia="新宋体" w:hAnsi="新宋体" w:cs="仿宋_GB2312" w:hint="eastAsia"/>
          <w:b/>
          <w:sz w:val="28"/>
          <w:szCs w:val="28"/>
        </w:rPr>
        <w:t xml:space="preserve"> </w:t>
      </w:r>
      <w:r w:rsidRPr="00CB0E1D">
        <w:rPr>
          <w:rFonts w:ascii="新宋体" w:eastAsia="新宋体" w:hAnsi="新宋体" w:cs="仿宋_GB2312" w:hint="eastAsia"/>
          <w:b/>
          <w:sz w:val="28"/>
          <w:szCs w:val="28"/>
        </w:rPr>
        <w:t>采购需求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 xml:space="preserve"> 二、岗位设置、人员要求</w:t>
      </w:r>
      <w:r>
        <w:rPr>
          <w:rFonts w:ascii="新宋体" w:eastAsia="新宋体" w:hAnsi="新宋体" w:cs="仿宋_GB2312" w:hint="eastAsia"/>
          <w:b/>
          <w:sz w:val="28"/>
          <w:szCs w:val="28"/>
        </w:rPr>
        <w:t xml:space="preserve"> （三）最低工资规定 各岗位工工资、福利、社保标准表中：</w:t>
      </w:r>
    </w:p>
    <w:p w:rsidR="009033F9" w:rsidRDefault="009033F9" w:rsidP="009033F9">
      <w:pPr>
        <w:spacing w:line="360" w:lineRule="auto"/>
        <w:ind w:firstLineChars="200" w:firstLine="562"/>
        <w:rPr>
          <w:rFonts w:ascii="新宋体" w:eastAsia="新宋体" w:hAnsi="新宋体" w:cs="仿宋_GB2312"/>
          <w:sz w:val="28"/>
          <w:szCs w:val="28"/>
        </w:rPr>
      </w:pP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将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“秩序维护员29人”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改为</w:t>
      </w:r>
      <w:r w:rsidRPr="009033F9">
        <w:rPr>
          <w:rFonts w:ascii="新宋体" w:eastAsia="新宋体" w:hAnsi="新宋体" w:cs="仿宋_GB2312" w:hint="eastAsia"/>
          <w:sz w:val="28"/>
          <w:szCs w:val="28"/>
        </w:rPr>
        <w:t>“秩序维护员31人”</w:t>
      </w:r>
    </w:p>
    <w:p w:rsidR="00615446" w:rsidRPr="00CB0E1D" w:rsidRDefault="009033F9" w:rsidP="009033F9">
      <w:pPr>
        <w:spacing w:line="360" w:lineRule="auto"/>
        <w:ind w:firstLineChars="200" w:firstLine="562"/>
        <w:rPr>
          <w:rFonts w:ascii="宋体" w:hAnsi="宋体" w:cs="宋体"/>
          <w:bCs/>
          <w:sz w:val="24"/>
        </w:rPr>
      </w:pPr>
      <w:r>
        <w:rPr>
          <w:rFonts w:ascii="新宋体" w:eastAsia="新宋体" w:hAnsi="新宋体" w:cs="仿宋_GB2312" w:hint="eastAsia"/>
          <w:b/>
          <w:sz w:val="28"/>
          <w:szCs w:val="28"/>
        </w:rPr>
        <w:t>三、</w:t>
      </w:r>
      <w:r w:rsidRPr="009033F9">
        <w:rPr>
          <w:rFonts w:ascii="新宋体" w:eastAsia="新宋体" w:hAnsi="新宋体" w:cs="仿宋_GB2312" w:hint="eastAsia"/>
          <w:b/>
          <w:sz w:val="28"/>
          <w:szCs w:val="28"/>
        </w:rPr>
        <w:t>提交投标文件截止时间、开标时间</w:t>
      </w:r>
      <w:r>
        <w:rPr>
          <w:rFonts w:ascii="新宋体" w:eastAsia="新宋体" w:hAnsi="新宋体" w:cs="仿宋_GB2312" w:hint="eastAsia"/>
          <w:b/>
          <w:sz w:val="28"/>
          <w:szCs w:val="28"/>
        </w:rPr>
        <w:t>改</w:t>
      </w:r>
      <w:r>
        <w:rPr>
          <w:rFonts w:ascii="新宋体" w:eastAsia="新宋体" w:hAnsi="新宋体" w:cs="仿宋_GB2312"/>
          <w:b/>
          <w:sz w:val="28"/>
          <w:szCs w:val="28"/>
        </w:rPr>
        <w:t>为</w:t>
      </w:r>
      <w:r>
        <w:rPr>
          <w:rFonts w:ascii="新宋体" w:eastAsia="新宋体" w:hAnsi="新宋体" w:cs="仿宋_GB2312" w:hint="eastAsia"/>
          <w:b/>
          <w:sz w:val="28"/>
          <w:szCs w:val="28"/>
        </w:rPr>
        <w:t>2024年1月2</w:t>
      </w:r>
      <w:r>
        <w:rPr>
          <w:rFonts w:ascii="新宋体" w:eastAsia="新宋体" w:hAnsi="新宋体" w:cs="仿宋_GB2312"/>
          <w:b/>
          <w:sz w:val="28"/>
          <w:szCs w:val="28"/>
        </w:rPr>
        <w:t>3</w:t>
      </w:r>
      <w:r>
        <w:rPr>
          <w:rFonts w:ascii="新宋体" w:eastAsia="新宋体" w:hAnsi="新宋体" w:cs="仿宋_GB2312" w:hint="eastAsia"/>
          <w:b/>
          <w:sz w:val="28"/>
          <w:szCs w:val="28"/>
        </w:rPr>
        <w:t>日</w:t>
      </w:r>
      <w:r>
        <w:rPr>
          <w:rFonts w:ascii="新宋体" w:eastAsia="新宋体" w:hAnsi="新宋体" w:cs="仿宋_GB2312"/>
          <w:b/>
          <w:sz w:val="28"/>
          <w:szCs w:val="28"/>
        </w:rPr>
        <w:t>上</w:t>
      </w:r>
      <w:r>
        <w:rPr>
          <w:rFonts w:ascii="新宋体" w:eastAsia="新宋体" w:hAnsi="新宋体" w:cs="仿宋_GB2312"/>
          <w:b/>
          <w:sz w:val="28"/>
          <w:szCs w:val="28"/>
        </w:rPr>
        <w:lastRenderedPageBreak/>
        <w:t>午</w:t>
      </w:r>
      <w:r>
        <w:rPr>
          <w:rFonts w:ascii="新宋体" w:eastAsia="新宋体" w:hAnsi="新宋体" w:cs="仿宋_GB2312" w:hint="eastAsia"/>
          <w:b/>
          <w:sz w:val="28"/>
          <w:szCs w:val="28"/>
        </w:rPr>
        <w:t>8：30（北</w:t>
      </w:r>
      <w:r>
        <w:rPr>
          <w:rFonts w:ascii="新宋体" w:eastAsia="新宋体" w:hAnsi="新宋体" w:cs="仿宋_GB2312"/>
          <w:b/>
          <w:sz w:val="28"/>
          <w:szCs w:val="28"/>
        </w:rPr>
        <w:t>京时间）</w:t>
      </w:r>
    </w:p>
    <w:p w:rsidR="005232B5" w:rsidRPr="00CB0E1D" w:rsidRDefault="005232B5" w:rsidP="00845CC2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9" w:name="_Toc35393647"/>
      <w:bookmarkStart w:id="10" w:name="_Toc35393816"/>
      <w:r w:rsidRPr="00CB0E1D">
        <w:rPr>
          <w:rFonts w:asciiTheme="minorEastAsia" w:eastAsiaTheme="minorEastAsia" w:hAnsiTheme="minorEastAsia" w:cs="宋体" w:hint="eastAsia"/>
          <w:b/>
          <w:sz w:val="28"/>
          <w:szCs w:val="28"/>
        </w:rPr>
        <w:t>三、其他补充事宜</w:t>
      </w:r>
      <w:bookmarkEnd w:id="9"/>
      <w:bookmarkEnd w:id="10"/>
    </w:p>
    <w:p w:rsidR="005232B5" w:rsidRPr="00CB0E1D" w:rsidRDefault="00942B3E" w:rsidP="005232B5">
      <w:pPr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请各供应商登录海南省公共资源交易交易平台（</w:t>
      </w:r>
      <w:hyperlink r:id="rId7" w:history="1">
        <w:r w:rsidRPr="00CB0E1D">
          <w:rPr>
            <w:rFonts w:asciiTheme="minorEastAsia" w:eastAsiaTheme="minorEastAsia" w:hAnsiTheme="minorEastAsia" w:hint="eastAsia"/>
            <w:sz w:val="28"/>
            <w:szCs w:val="28"/>
          </w:rPr>
          <w:t>http://zw.hainan.gov.cn/zfcg/gbp/login.do?systemId=2c91e4c25474c566015474cdc19c000a</w:t>
        </w:r>
      </w:hyperlink>
      <w:r w:rsidRPr="00CB0E1D">
        <w:rPr>
          <w:rFonts w:asciiTheme="minorEastAsia" w:eastAsiaTheme="minorEastAsia" w:hAnsiTheme="minorEastAsia" w:hint="eastAsia"/>
          <w:sz w:val="28"/>
          <w:szCs w:val="28"/>
        </w:rPr>
        <w:t>）下载更正的招标文件并以此为准。</w:t>
      </w:r>
    </w:p>
    <w:p w:rsidR="005232B5" w:rsidRPr="00CB0E1D" w:rsidRDefault="005232B5" w:rsidP="005232B5">
      <w:pPr>
        <w:pStyle w:val="2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CB0E1D">
        <w:rPr>
          <w:rFonts w:asciiTheme="minorEastAsia" w:eastAsiaTheme="minorEastAsia" w:hAnsiTheme="minorEastAsia" w:cs="宋体" w:hint="eastAsia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845CC2" w:rsidRPr="00CB0E1D" w:rsidRDefault="00845CC2" w:rsidP="00845CC2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1.采购人信息 </w:t>
      </w:r>
    </w:p>
    <w:p w:rsidR="00715D6B" w:rsidRPr="00715D6B" w:rsidRDefault="00715D6B" w:rsidP="00715D6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bookmarkStart w:id="15" w:name="_Toc28359108"/>
      <w:bookmarkStart w:id="16" w:name="_Toc28359031"/>
      <w:bookmarkStart w:id="17" w:name="_Toc35393650"/>
      <w:bookmarkStart w:id="18" w:name="_Toc35393819"/>
      <w:r w:rsidRPr="00715D6B">
        <w:rPr>
          <w:rFonts w:asciiTheme="minorEastAsia" w:eastAsiaTheme="minorEastAsia" w:hAnsiTheme="minorEastAsia" w:hint="eastAsia"/>
          <w:sz w:val="28"/>
          <w:szCs w:val="28"/>
          <w:u w:val="single"/>
        </w:rPr>
        <w:t>名  称：海南省图书馆</w:t>
      </w:r>
    </w:p>
    <w:p w:rsidR="00715D6B" w:rsidRPr="00715D6B" w:rsidRDefault="00715D6B" w:rsidP="00715D6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15D6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地  址：国兴大道36号 </w:t>
      </w:r>
    </w:p>
    <w:p w:rsidR="00715D6B" w:rsidRPr="00715D6B" w:rsidRDefault="00715D6B" w:rsidP="00715D6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15D6B">
        <w:rPr>
          <w:rFonts w:asciiTheme="minorEastAsia" w:eastAsiaTheme="minorEastAsia" w:hAnsiTheme="minorEastAsia" w:hint="eastAsia"/>
          <w:sz w:val="28"/>
          <w:szCs w:val="28"/>
          <w:u w:val="single"/>
        </w:rPr>
        <w:t>联系人：  程老师</w:t>
      </w:r>
    </w:p>
    <w:p w:rsidR="00715D6B" w:rsidRDefault="00715D6B" w:rsidP="00715D6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15D6B">
        <w:rPr>
          <w:rFonts w:asciiTheme="minorEastAsia" w:eastAsiaTheme="minorEastAsia" w:hAnsiTheme="minorEastAsia" w:hint="eastAsia"/>
          <w:sz w:val="28"/>
          <w:szCs w:val="28"/>
          <w:u w:val="single"/>
        </w:rPr>
        <w:t>联系人电话： 65231601</w:t>
      </w:r>
    </w:p>
    <w:p w:rsidR="005232B5" w:rsidRPr="00CB0E1D" w:rsidRDefault="005232B5" w:rsidP="00715D6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Pr="00CB0E1D">
        <w:rPr>
          <w:rFonts w:asciiTheme="minorEastAsia" w:eastAsiaTheme="minorEastAsia" w:hAnsiTheme="minorEastAsia"/>
          <w:sz w:val="28"/>
          <w:szCs w:val="28"/>
          <w:u w:val="single"/>
        </w:rPr>
        <w:t>.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采购代理机构信息（如有）</w:t>
      </w:r>
      <w:bookmarkEnd w:id="15"/>
      <w:bookmarkEnd w:id="16"/>
      <w:bookmarkEnd w:id="17"/>
      <w:bookmarkEnd w:id="18"/>
    </w:p>
    <w:p w:rsidR="00942B3E" w:rsidRPr="00CB0E1D" w:rsidRDefault="00942B3E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bookmarkStart w:id="19" w:name="_Toc28359109"/>
      <w:bookmarkStart w:id="20" w:name="_Toc28359032"/>
      <w:bookmarkStart w:id="21" w:name="_Toc35393651"/>
      <w:bookmarkStart w:id="22" w:name="_Toc35393820"/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名 称：海南省政府采购中心 </w:t>
      </w:r>
    </w:p>
    <w:p w:rsidR="00942B3E" w:rsidRPr="00CB0E1D" w:rsidRDefault="00942B3E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地　址：海口市国兴大道9号会展楼2楼</w:t>
      </w:r>
    </w:p>
    <w:p w:rsidR="00942B3E" w:rsidRPr="00CB0E1D" w:rsidRDefault="00942B3E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联系方式：　</w:t>
      </w:r>
      <w:r w:rsidR="00606A39" w:rsidRPr="00CB0E1D">
        <w:rPr>
          <w:rFonts w:asciiTheme="minorEastAsia" w:eastAsiaTheme="minorEastAsia" w:hAnsiTheme="minorEastAsia"/>
          <w:sz w:val="28"/>
          <w:szCs w:val="28"/>
          <w:u w:val="single"/>
        </w:rPr>
        <w:t>0898-66529848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:rsidR="005232B5" w:rsidRPr="00CB0E1D" w:rsidRDefault="005232B5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3.项目联系方式</w:t>
      </w:r>
      <w:bookmarkEnd w:id="19"/>
      <w:bookmarkEnd w:id="20"/>
      <w:bookmarkEnd w:id="21"/>
      <w:bookmarkEnd w:id="22"/>
    </w:p>
    <w:p w:rsidR="005232B5" w:rsidRPr="00CB0E1D" w:rsidRDefault="005232B5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项目联系人：</w:t>
      </w:r>
      <w:r w:rsidR="00606A39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刘女士</w:t>
      </w:r>
    </w:p>
    <w:p w:rsidR="00812438" w:rsidRPr="00CB0E1D" w:rsidRDefault="00606A39" w:rsidP="0081243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电 </w:t>
      </w:r>
      <w:r w:rsidR="005232B5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话：</w:t>
      </w:r>
      <w:r w:rsidR="00942B3E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0898</w:t>
      </w:r>
      <w:r w:rsidR="00942B3E" w:rsidRPr="00CB0E1D">
        <w:rPr>
          <w:rFonts w:asciiTheme="minorEastAsia" w:eastAsiaTheme="minorEastAsia" w:hAnsiTheme="minorEastAsia"/>
          <w:sz w:val="28"/>
          <w:szCs w:val="28"/>
          <w:u w:val="single"/>
        </w:rPr>
        <w:t>-665298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48</w:t>
      </w:r>
      <w:r w:rsidR="005232B5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812438" w:rsidRPr="00CB0E1D" w:rsidRDefault="00812438" w:rsidP="0081243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FB5ACD" w:rsidRPr="00CB0E1D" w:rsidRDefault="00AE24AE" w:rsidP="00AE24AE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海南省政府采购中心</w:t>
      </w:r>
    </w:p>
    <w:p w:rsidR="00AE24AE" w:rsidRPr="00CB0E1D" w:rsidRDefault="00C8072A" w:rsidP="00AE24AE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715D6B">
        <w:rPr>
          <w:rFonts w:asciiTheme="minorEastAsia" w:eastAsiaTheme="minorEastAsia" w:hAnsiTheme="minorEastAsia"/>
          <w:sz w:val="28"/>
          <w:szCs w:val="28"/>
        </w:rPr>
        <w:t>4</w:t>
      </w:r>
      <w:r w:rsidR="00AE24AE" w:rsidRPr="00CB0E1D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15D6B">
        <w:rPr>
          <w:rFonts w:asciiTheme="minorEastAsia" w:eastAsiaTheme="minorEastAsia" w:hAnsiTheme="minorEastAsia"/>
          <w:sz w:val="28"/>
          <w:szCs w:val="28"/>
        </w:rPr>
        <w:t>1</w:t>
      </w:r>
      <w:r w:rsidR="00AE24AE" w:rsidRPr="00CB0E1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2733E">
        <w:rPr>
          <w:rFonts w:asciiTheme="minorEastAsia" w:eastAsiaTheme="minorEastAsia" w:hAnsiTheme="minorEastAsia"/>
          <w:sz w:val="28"/>
          <w:szCs w:val="28"/>
        </w:rPr>
        <w:t>3</w:t>
      </w:r>
      <w:bookmarkStart w:id="23" w:name="_GoBack"/>
      <w:bookmarkEnd w:id="23"/>
      <w:r w:rsidR="00AE24AE" w:rsidRPr="00CB0E1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E24AE" w:rsidRPr="00CB0E1D" w:rsidSect="00B5750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9D" w:rsidRDefault="00BC349D" w:rsidP="005232B5">
      <w:r>
        <w:separator/>
      </w:r>
    </w:p>
  </w:endnote>
  <w:endnote w:type="continuationSeparator" w:id="0">
    <w:p w:rsidR="00BC349D" w:rsidRDefault="00BC349D" w:rsidP="0052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9D" w:rsidRDefault="00BC349D" w:rsidP="005232B5">
      <w:r>
        <w:separator/>
      </w:r>
    </w:p>
  </w:footnote>
  <w:footnote w:type="continuationSeparator" w:id="0">
    <w:p w:rsidR="00BC349D" w:rsidRDefault="00BC349D" w:rsidP="0052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2598F2"/>
    <w:multiLevelType w:val="singleLevel"/>
    <w:tmpl w:val="972598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A12B3B"/>
    <w:multiLevelType w:val="singleLevel"/>
    <w:tmpl w:val="A3A12B3B"/>
    <w:lvl w:ilvl="0">
      <w:start w:val="1"/>
      <w:numFmt w:val="decimal"/>
      <w:suff w:val="nothing"/>
      <w:lvlText w:val="%1、"/>
      <w:lvlJc w:val="left"/>
    </w:lvl>
  </w:abstractNum>
  <w:abstractNum w:abstractNumId="2">
    <w:nsid w:val="DAE2F889"/>
    <w:multiLevelType w:val="singleLevel"/>
    <w:tmpl w:val="DAE2F889"/>
    <w:lvl w:ilvl="0">
      <w:start w:val="1"/>
      <w:numFmt w:val="decimal"/>
      <w:suff w:val="nothing"/>
      <w:lvlText w:val="%1、"/>
      <w:lvlJc w:val="left"/>
    </w:lvl>
  </w:abstractNum>
  <w:abstractNum w:abstractNumId="3">
    <w:nsid w:val="F4E7F32A"/>
    <w:multiLevelType w:val="singleLevel"/>
    <w:tmpl w:val="F4E7F32A"/>
    <w:lvl w:ilvl="0">
      <w:start w:val="1"/>
      <w:numFmt w:val="decimal"/>
      <w:suff w:val="nothing"/>
      <w:lvlText w:val="%1、"/>
      <w:lvlJc w:val="left"/>
    </w:lvl>
  </w:abstractNum>
  <w:abstractNum w:abstractNumId="4">
    <w:nsid w:val="F5CC1439"/>
    <w:multiLevelType w:val="singleLevel"/>
    <w:tmpl w:val="F5CC143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ED11B0"/>
    <w:multiLevelType w:val="singleLevel"/>
    <w:tmpl w:val="0AED11B0"/>
    <w:lvl w:ilvl="0">
      <w:start w:val="1"/>
      <w:numFmt w:val="decimal"/>
      <w:suff w:val="nothing"/>
      <w:lvlText w:val="%1、"/>
      <w:lvlJc w:val="left"/>
    </w:lvl>
  </w:abstractNum>
  <w:abstractNum w:abstractNumId="6">
    <w:nsid w:val="25FFE5ED"/>
    <w:multiLevelType w:val="singleLevel"/>
    <w:tmpl w:val="25FFE5E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402782B"/>
    <w:multiLevelType w:val="singleLevel"/>
    <w:tmpl w:val="4402782B"/>
    <w:lvl w:ilvl="0">
      <w:start w:val="1"/>
      <w:numFmt w:val="decimal"/>
      <w:suff w:val="nothing"/>
      <w:lvlText w:val="%1、"/>
      <w:lvlJc w:val="left"/>
    </w:lvl>
  </w:abstractNum>
  <w:abstractNum w:abstractNumId="8">
    <w:nsid w:val="70079E87"/>
    <w:multiLevelType w:val="singleLevel"/>
    <w:tmpl w:val="70079E87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B5"/>
    <w:rsid w:val="00011FD1"/>
    <w:rsid w:val="00013F95"/>
    <w:rsid w:val="00054BE1"/>
    <w:rsid w:val="000779B4"/>
    <w:rsid w:val="00125FA0"/>
    <w:rsid w:val="00133257"/>
    <w:rsid w:val="001462C5"/>
    <w:rsid w:val="00197E69"/>
    <w:rsid w:val="001E27AB"/>
    <w:rsid w:val="00235318"/>
    <w:rsid w:val="0024490B"/>
    <w:rsid w:val="00265477"/>
    <w:rsid w:val="0029100E"/>
    <w:rsid w:val="00316580"/>
    <w:rsid w:val="0034284D"/>
    <w:rsid w:val="003622E8"/>
    <w:rsid w:val="00372C87"/>
    <w:rsid w:val="003B0358"/>
    <w:rsid w:val="003C66F0"/>
    <w:rsid w:val="00423C0D"/>
    <w:rsid w:val="00463D54"/>
    <w:rsid w:val="004A511F"/>
    <w:rsid w:val="004B064E"/>
    <w:rsid w:val="005232B5"/>
    <w:rsid w:val="0054426F"/>
    <w:rsid w:val="00555989"/>
    <w:rsid w:val="00566FD9"/>
    <w:rsid w:val="00567FC0"/>
    <w:rsid w:val="0059234B"/>
    <w:rsid w:val="005A7AE3"/>
    <w:rsid w:val="005B63E8"/>
    <w:rsid w:val="00606A39"/>
    <w:rsid w:val="00615446"/>
    <w:rsid w:val="00616BDF"/>
    <w:rsid w:val="00653466"/>
    <w:rsid w:val="006623CA"/>
    <w:rsid w:val="006819BD"/>
    <w:rsid w:val="006B7362"/>
    <w:rsid w:val="00715D6B"/>
    <w:rsid w:val="00726842"/>
    <w:rsid w:val="0076208A"/>
    <w:rsid w:val="007A7B6D"/>
    <w:rsid w:val="007B2E6A"/>
    <w:rsid w:val="007C628A"/>
    <w:rsid w:val="008041F0"/>
    <w:rsid w:val="008050E9"/>
    <w:rsid w:val="00812438"/>
    <w:rsid w:val="0082526E"/>
    <w:rsid w:val="00845CC2"/>
    <w:rsid w:val="00850CC0"/>
    <w:rsid w:val="0085533F"/>
    <w:rsid w:val="008C6BE8"/>
    <w:rsid w:val="008F3C2D"/>
    <w:rsid w:val="009033F9"/>
    <w:rsid w:val="009040EE"/>
    <w:rsid w:val="00942B3E"/>
    <w:rsid w:val="009959DA"/>
    <w:rsid w:val="00A46717"/>
    <w:rsid w:val="00A7432E"/>
    <w:rsid w:val="00AE24AE"/>
    <w:rsid w:val="00B176A5"/>
    <w:rsid w:val="00B27931"/>
    <w:rsid w:val="00B52FF8"/>
    <w:rsid w:val="00B5750D"/>
    <w:rsid w:val="00B978DC"/>
    <w:rsid w:val="00BC349D"/>
    <w:rsid w:val="00BD6410"/>
    <w:rsid w:val="00BE5A3D"/>
    <w:rsid w:val="00C032DE"/>
    <w:rsid w:val="00C62EFF"/>
    <w:rsid w:val="00C8072A"/>
    <w:rsid w:val="00CB0E1D"/>
    <w:rsid w:val="00CB7B05"/>
    <w:rsid w:val="00CE3AD5"/>
    <w:rsid w:val="00CE3B44"/>
    <w:rsid w:val="00D03002"/>
    <w:rsid w:val="00DE1E88"/>
    <w:rsid w:val="00E5306E"/>
    <w:rsid w:val="00E77703"/>
    <w:rsid w:val="00E8772E"/>
    <w:rsid w:val="00EB697F"/>
    <w:rsid w:val="00F2733E"/>
    <w:rsid w:val="00F30708"/>
    <w:rsid w:val="00F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8FF99-0825-4A99-BC4D-5336A3B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232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32B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2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232B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232B5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5232B5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5232B5"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rsid w:val="00B5750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750D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qFormat/>
    <w:rsid w:val="00316580"/>
    <w:rPr>
      <w:rFonts w:asciiTheme="minorHAnsi" w:eastAsiaTheme="minorEastAsia" w:hAnsiTheme="minorHAnsi" w:cstheme="minorBidi"/>
      <w:sz w:val="24"/>
      <w:szCs w:val="22"/>
    </w:rPr>
  </w:style>
  <w:style w:type="character" w:customStyle="1" w:styleId="font11">
    <w:name w:val="font11"/>
    <w:qFormat/>
    <w:rsid w:val="008041F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8041F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w.hainan.gov.cn/zfcg/gbp/login.do?systemId=2c91e4c25474c566015474cdc19c00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7</cp:revision>
  <cp:lastPrinted>2023-06-29T09:01:00Z</cp:lastPrinted>
  <dcterms:created xsi:type="dcterms:W3CDTF">2023-10-13T01:35:00Z</dcterms:created>
  <dcterms:modified xsi:type="dcterms:W3CDTF">2024-01-03T00:29:00Z</dcterms:modified>
</cp:coreProperties>
</file>