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38" w:lineRule="auto"/>
        <w:jc w:val="center"/>
        <w:outlineLvl w:val="0"/>
        <w:rPr>
          <w:rFonts w:ascii="宋体" w:hAnsi="宋体" w:eastAsia="宋体" w:cs="宋体"/>
          <w:sz w:val="36"/>
          <w:szCs w:val="36"/>
          <w14:textOutline w14:w="6527" w14:cap="flat" w14:cmpd="sng" w14:algn="ctr">
            <w14:solidFill>
              <w14:srgbClr w14:val="000000"/>
            </w14:solidFill>
            <w14:prstDash w14:val="solid"/>
            <w14:miter w14:val="0"/>
          </w14:textOutline>
        </w:rPr>
      </w:pPr>
      <w:bookmarkStart w:id="37" w:name="_GoBack"/>
      <w:bookmarkStart w:id="0" w:name="_Toc153393805"/>
      <w:r>
        <w:rPr>
          <w:rFonts w:ascii="宋体" w:hAnsi="宋体" w:eastAsia="宋体" w:cs="宋体"/>
          <w:spacing w:val="-1"/>
          <w:sz w:val="36"/>
          <w:szCs w:val="36"/>
          <w14:textOutline w14:w="6527" w14:cap="flat" w14:cmpd="sng" w14:algn="ctr">
            <w14:solidFill>
              <w14:srgbClr w14:val="000000"/>
            </w14:solidFill>
            <w14:prstDash w14:val="solid"/>
            <w14:miter w14:val="0"/>
          </w14:textOutline>
        </w:rPr>
        <w:t>采购</w:t>
      </w:r>
      <w:r>
        <w:rPr>
          <w:rFonts w:ascii="宋体" w:hAnsi="宋体" w:eastAsia="宋体" w:cs="宋体"/>
          <w:sz w:val="36"/>
          <w:szCs w:val="36"/>
          <w14:textOutline w14:w="6527" w14:cap="flat" w14:cmpd="sng" w14:algn="ctr">
            <w14:solidFill>
              <w14:srgbClr w14:val="000000"/>
            </w14:solidFill>
            <w14:prstDash w14:val="solid"/>
            <w14:miter w14:val="0"/>
          </w14:textOutline>
        </w:rPr>
        <w:t>需求</w:t>
      </w:r>
      <w:bookmarkEnd w:id="37"/>
      <w:bookmarkEnd w:id="0"/>
    </w:p>
    <w:p>
      <w:pPr>
        <w:pStyle w:val="8"/>
        <w:spacing w:after="0"/>
        <w:ind w:left="0" w:leftChars="0" w:firstLine="0" w:firstLineChars="0"/>
        <w:jc w:val="both"/>
        <w:rPr>
          <w:rFonts w:ascii="宋体" w:hAnsi="宋体" w:eastAsia="宋体"/>
        </w:rPr>
      </w:pPr>
    </w:p>
    <w:p>
      <w:pPr>
        <w:shd w:val="clear" w:color="auto" w:fill="FFFFFF"/>
        <w:snapToGrid w:val="0"/>
        <w:spacing w:line="600" w:lineRule="exact"/>
        <w:ind w:firstLine="562" w:firstLineChars="200"/>
        <w:outlineLvl w:val="1"/>
        <w:rPr>
          <w:rFonts w:ascii="宋体" w:hAnsi="宋体" w:eastAsia="宋体"/>
          <w:b/>
          <w:bCs/>
          <w:color w:val="auto"/>
          <w:sz w:val="28"/>
          <w:szCs w:val="28"/>
        </w:rPr>
      </w:pPr>
      <w:bookmarkStart w:id="1" w:name="_Toc153393806"/>
      <w:r>
        <w:rPr>
          <w:rFonts w:hint="eastAsia" w:ascii="宋体" w:hAnsi="宋体" w:eastAsia="宋体" w:cs="黑体"/>
          <w:b/>
          <w:bCs/>
          <w:color w:val="auto"/>
          <w:sz w:val="28"/>
          <w:szCs w:val="28"/>
        </w:rPr>
        <w:t>一、项目概况</w:t>
      </w:r>
      <w:bookmarkEnd w:id="1"/>
    </w:p>
    <w:p>
      <w:pPr>
        <w:spacing w:line="600" w:lineRule="exact"/>
        <w:ind w:firstLine="570"/>
        <w:rPr>
          <w:rFonts w:ascii="宋体" w:hAnsi="宋体" w:eastAsia="宋体"/>
          <w:color w:val="auto"/>
          <w:sz w:val="28"/>
          <w:szCs w:val="28"/>
        </w:rPr>
      </w:pPr>
      <w:r>
        <w:rPr>
          <w:rFonts w:hint="eastAsia" w:ascii="宋体" w:hAnsi="宋体" w:eastAsia="宋体"/>
          <w:color w:val="auto"/>
          <w:sz w:val="28"/>
          <w:szCs w:val="28"/>
        </w:rPr>
        <w:t>（一）预算：￥</w:t>
      </w:r>
      <w:r>
        <w:rPr>
          <w:rFonts w:hint="eastAsia" w:ascii="宋体" w:hAnsi="宋体" w:eastAsia="宋体" w:cs="仿宋"/>
          <w:color w:val="auto"/>
          <w:sz w:val="28"/>
          <w:szCs w:val="28"/>
        </w:rPr>
        <w:t>353.08万元</w:t>
      </w:r>
      <w:r>
        <w:rPr>
          <w:rFonts w:hint="eastAsia" w:ascii="宋体" w:hAnsi="宋体" w:eastAsia="宋体"/>
          <w:color w:val="auto"/>
          <w:sz w:val="28"/>
          <w:szCs w:val="28"/>
        </w:rPr>
        <w:t>。</w:t>
      </w:r>
    </w:p>
    <w:p>
      <w:pPr>
        <w:spacing w:line="600" w:lineRule="exact"/>
        <w:ind w:firstLine="570"/>
        <w:rPr>
          <w:rFonts w:ascii="宋体" w:hAnsi="宋体" w:eastAsia="宋体"/>
          <w:color w:val="auto"/>
          <w:sz w:val="28"/>
          <w:szCs w:val="28"/>
        </w:rPr>
      </w:pPr>
      <w:r>
        <w:rPr>
          <w:rFonts w:hint="eastAsia" w:ascii="宋体" w:hAnsi="宋体" w:eastAsia="宋体"/>
          <w:color w:val="auto"/>
          <w:sz w:val="28"/>
          <w:szCs w:val="28"/>
        </w:rPr>
        <w:t>（二）运维周期（服务期）：合同签订之日起</w:t>
      </w:r>
      <w:r>
        <w:rPr>
          <w:rFonts w:ascii="宋体" w:hAnsi="宋体" w:eastAsia="宋体"/>
          <w:color w:val="auto"/>
          <w:sz w:val="28"/>
          <w:szCs w:val="28"/>
        </w:rPr>
        <w:t>12</w:t>
      </w:r>
      <w:r>
        <w:rPr>
          <w:rFonts w:hint="eastAsia" w:ascii="宋体" w:hAnsi="宋体" w:eastAsia="宋体"/>
          <w:color w:val="auto"/>
          <w:sz w:val="28"/>
          <w:szCs w:val="28"/>
        </w:rPr>
        <w:t>个月。</w:t>
      </w:r>
    </w:p>
    <w:p>
      <w:pPr>
        <w:spacing w:line="600" w:lineRule="exact"/>
        <w:ind w:firstLine="570"/>
        <w:rPr>
          <w:rFonts w:ascii="宋体" w:hAnsi="宋体" w:eastAsia="宋体"/>
          <w:color w:val="auto"/>
          <w:sz w:val="28"/>
          <w:szCs w:val="28"/>
        </w:rPr>
      </w:pPr>
      <w:r>
        <w:rPr>
          <w:rFonts w:hint="eastAsia" w:ascii="宋体" w:hAnsi="宋体" w:eastAsia="宋体"/>
          <w:color w:val="auto"/>
          <w:sz w:val="28"/>
          <w:szCs w:val="28"/>
        </w:rPr>
        <w:t>本项目旨在加强</w:t>
      </w:r>
      <w:r>
        <w:rPr>
          <w:rFonts w:ascii="宋体" w:hAnsi="宋体" w:eastAsia="宋体"/>
          <w:color w:val="auto"/>
          <w:sz w:val="28"/>
          <w:szCs w:val="28"/>
        </w:rPr>
        <w:t>海南省公安厅</w:t>
      </w:r>
      <w:r>
        <w:rPr>
          <w:rFonts w:hint="eastAsia" w:ascii="宋体" w:hAnsi="宋体" w:eastAsia="宋体"/>
          <w:color w:val="auto"/>
          <w:sz w:val="28"/>
          <w:szCs w:val="28"/>
        </w:rPr>
        <w:t>海岸</w:t>
      </w:r>
      <w:r>
        <w:rPr>
          <w:rFonts w:ascii="宋体" w:hAnsi="宋体" w:eastAsia="宋体"/>
          <w:color w:val="auto"/>
          <w:sz w:val="28"/>
          <w:szCs w:val="28"/>
        </w:rPr>
        <w:t>警察总队</w:t>
      </w:r>
      <w:r>
        <w:rPr>
          <w:rFonts w:hint="eastAsia" w:ascii="宋体" w:hAnsi="宋体" w:eastAsia="宋体"/>
          <w:color w:val="auto"/>
          <w:sz w:val="28"/>
          <w:szCs w:val="28"/>
        </w:rPr>
        <w:t>正在使用的</w:t>
      </w:r>
      <w:r>
        <w:rPr>
          <w:rFonts w:ascii="宋体" w:hAnsi="宋体" w:eastAsia="宋体"/>
          <w:color w:val="auto"/>
          <w:spacing w:val="2"/>
          <w:sz w:val="28"/>
          <w:szCs w:val="28"/>
        </w:rPr>
        <w:t>信息系统</w:t>
      </w:r>
      <w:r>
        <w:rPr>
          <w:rFonts w:hint="eastAsia" w:ascii="宋体" w:hAnsi="宋体" w:eastAsia="宋体"/>
          <w:color w:val="auto"/>
          <w:sz w:val="28"/>
          <w:szCs w:val="28"/>
        </w:rPr>
        <w:t>运行监控、日常维护，确保系统的正常运行，切实保障公安业务的正常开展，更好地利企便民。运维服务的目标是</w:t>
      </w:r>
      <w:r>
        <w:rPr>
          <w:rFonts w:ascii="宋体" w:hAnsi="宋体" w:eastAsia="宋体"/>
          <w:color w:val="auto"/>
          <w:spacing w:val="2"/>
          <w:sz w:val="28"/>
          <w:szCs w:val="28"/>
        </w:rPr>
        <w:t>提升海南省公安厅</w:t>
      </w:r>
      <w:r>
        <w:rPr>
          <w:rFonts w:hint="eastAsia" w:ascii="宋体" w:hAnsi="宋体" w:eastAsia="宋体"/>
          <w:color w:val="auto"/>
          <w:spacing w:val="2"/>
          <w:sz w:val="28"/>
          <w:szCs w:val="28"/>
        </w:rPr>
        <w:t>海岸</w:t>
      </w:r>
      <w:r>
        <w:rPr>
          <w:rFonts w:ascii="宋体" w:hAnsi="宋体" w:eastAsia="宋体"/>
          <w:color w:val="auto"/>
          <w:spacing w:val="2"/>
          <w:sz w:val="28"/>
          <w:szCs w:val="28"/>
        </w:rPr>
        <w:t>警察总队信息系统</w:t>
      </w:r>
      <w:r>
        <w:rPr>
          <w:rFonts w:ascii="宋体" w:hAnsi="宋体" w:eastAsia="宋体"/>
          <w:color w:val="auto"/>
          <w:spacing w:val="-7"/>
          <w:sz w:val="28"/>
          <w:szCs w:val="28"/>
        </w:rPr>
        <w:t>的</w:t>
      </w:r>
      <w:r>
        <w:rPr>
          <w:rFonts w:hint="eastAsia" w:ascii="宋体" w:hAnsi="宋体" w:eastAsia="宋体"/>
          <w:color w:val="auto"/>
          <w:spacing w:val="-7"/>
          <w:sz w:val="28"/>
          <w:szCs w:val="28"/>
        </w:rPr>
        <w:t>运行</w:t>
      </w:r>
      <w:r>
        <w:rPr>
          <w:rFonts w:ascii="宋体" w:hAnsi="宋体" w:eastAsia="宋体"/>
          <w:color w:val="auto"/>
          <w:spacing w:val="-7"/>
          <w:sz w:val="28"/>
          <w:szCs w:val="28"/>
        </w:rPr>
        <w:t>效率</w:t>
      </w:r>
      <w:r>
        <w:rPr>
          <w:rFonts w:hint="eastAsia" w:ascii="宋体" w:hAnsi="宋体" w:eastAsia="宋体"/>
          <w:color w:val="auto"/>
          <w:spacing w:val="-6"/>
          <w:sz w:val="28"/>
          <w:szCs w:val="28"/>
        </w:rPr>
        <w:t>，以及</w:t>
      </w:r>
      <w:r>
        <w:rPr>
          <w:rFonts w:ascii="宋体" w:hAnsi="宋体" w:eastAsia="宋体"/>
          <w:color w:val="auto"/>
          <w:spacing w:val="-10"/>
          <w:sz w:val="28"/>
          <w:szCs w:val="28"/>
        </w:rPr>
        <w:t>保证信息系统的各类业务应用系统的可靠、高效、持续、安全运行</w:t>
      </w:r>
      <w:r>
        <w:rPr>
          <w:rFonts w:hint="eastAsia" w:ascii="宋体" w:hAnsi="宋体" w:eastAsia="宋体"/>
          <w:color w:val="auto"/>
          <w:sz w:val="28"/>
          <w:szCs w:val="28"/>
        </w:rPr>
        <w:t>。</w:t>
      </w:r>
    </w:p>
    <w:p>
      <w:pPr>
        <w:spacing w:line="600" w:lineRule="exact"/>
        <w:rPr>
          <w:rFonts w:ascii="宋体" w:hAnsi="宋体" w:eastAsia="宋体"/>
          <w:color w:val="auto"/>
          <w:sz w:val="28"/>
          <w:szCs w:val="28"/>
        </w:rPr>
      </w:pPr>
      <w:r>
        <w:rPr>
          <w:rFonts w:hint="eastAsia" w:ascii="宋体" w:hAnsi="宋体" w:eastAsia="宋体"/>
          <w:color w:val="auto"/>
          <w:sz w:val="28"/>
          <w:szCs w:val="28"/>
        </w:rPr>
        <w:t xml:space="preserve">    具体达到如下目标：</w:t>
      </w:r>
    </w:p>
    <w:p>
      <w:pPr>
        <w:autoSpaceDE w:val="0"/>
        <w:autoSpaceDN w:val="0"/>
        <w:spacing w:line="600" w:lineRule="exact"/>
        <w:rPr>
          <w:rFonts w:ascii="宋体" w:hAnsi="宋体" w:eastAsia="宋体"/>
          <w:color w:val="auto"/>
          <w:sz w:val="28"/>
          <w:szCs w:val="28"/>
        </w:rPr>
      </w:pPr>
      <w:bookmarkStart w:id="2" w:name="_TOC_250083"/>
      <w:bookmarkEnd w:id="2"/>
      <w:bookmarkStart w:id="3" w:name="_TOC_250082"/>
      <w:bookmarkEnd w:id="3"/>
      <w:r>
        <w:rPr>
          <w:rFonts w:hint="eastAsia" w:ascii="宋体" w:hAnsi="宋体" w:eastAsia="宋体"/>
          <w:color w:val="auto"/>
          <w:sz w:val="28"/>
          <w:szCs w:val="28"/>
        </w:rPr>
        <w:t xml:space="preserve">    1.</w:t>
      </w:r>
      <w:r>
        <w:rPr>
          <w:rFonts w:ascii="宋体" w:hAnsi="宋体" w:eastAsia="宋体"/>
          <w:color w:val="auto"/>
          <w:sz w:val="28"/>
          <w:szCs w:val="28"/>
        </w:rPr>
        <w:t>确保</w:t>
      </w:r>
      <w:r>
        <w:rPr>
          <w:rFonts w:hint="eastAsia" w:ascii="宋体" w:hAnsi="宋体" w:eastAsia="宋体"/>
          <w:color w:val="auto"/>
          <w:sz w:val="28"/>
          <w:szCs w:val="28"/>
        </w:rPr>
        <w:t>总队机关及所属单位营区、办案区</w:t>
      </w:r>
      <w:r>
        <w:rPr>
          <w:rFonts w:ascii="宋体" w:hAnsi="宋体" w:eastAsia="宋体"/>
          <w:color w:val="auto"/>
          <w:sz w:val="28"/>
          <w:szCs w:val="28"/>
        </w:rPr>
        <w:t>监控</w:t>
      </w:r>
      <w:r>
        <w:rPr>
          <w:rFonts w:hint="eastAsia" w:ascii="宋体" w:hAnsi="宋体" w:eastAsia="宋体"/>
          <w:color w:val="auto"/>
          <w:sz w:val="28"/>
          <w:szCs w:val="28"/>
        </w:rPr>
        <w:t>、大屏、解码器、大屏控制器</w:t>
      </w:r>
      <w:r>
        <w:rPr>
          <w:rFonts w:ascii="宋体" w:hAnsi="宋体" w:eastAsia="宋体"/>
          <w:color w:val="auto"/>
          <w:sz w:val="28"/>
          <w:szCs w:val="28"/>
        </w:rPr>
        <w:t>等系统正常运行，数据及时采集和处理，特殊事件现场安全可控。</w:t>
      </w:r>
    </w:p>
    <w:p>
      <w:pPr>
        <w:autoSpaceDE w:val="0"/>
        <w:autoSpaceDN w:val="0"/>
        <w:spacing w:line="600" w:lineRule="exact"/>
        <w:rPr>
          <w:rFonts w:ascii="宋体" w:hAnsi="宋体" w:eastAsia="宋体"/>
          <w:color w:val="auto"/>
          <w:sz w:val="28"/>
          <w:szCs w:val="28"/>
        </w:rPr>
      </w:pPr>
      <w:r>
        <w:rPr>
          <w:rFonts w:hint="eastAsia" w:ascii="宋体" w:hAnsi="宋体" w:eastAsia="宋体"/>
          <w:color w:val="auto"/>
          <w:sz w:val="28"/>
          <w:szCs w:val="28"/>
        </w:rPr>
        <w:t xml:space="preserve">    2.保证用户现有的信息系统正常运行，降低整体管理成本，提高信息系统的整体服务水平，提高各类业务系统的可靠性、稳定性及可使用率，使系统保持或迅速恢复其良好的工作状态，让系统更趋于稳定、安全、合理和高效运行。</w:t>
      </w:r>
    </w:p>
    <w:p>
      <w:pPr>
        <w:autoSpaceDE w:val="0"/>
        <w:autoSpaceDN w:val="0"/>
        <w:spacing w:line="600" w:lineRule="exact"/>
        <w:rPr>
          <w:rFonts w:ascii="宋体" w:hAnsi="宋体" w:eastAsia="宋体"/>
          <w:color w:val="auto"/>
          <w:sz w:val="28"/>
          <w:szCs w:val="28"/>
        </w:rPr>
      </w:pPr>
      <w:r>
        <w:rPr>
          <w:rFonts w:hint="eastAsia" w:ascii="宋体" w:hAnsi="宋体" w:eastAsia="宋体"/>
          <w:color w:val="auto"/>
          <w:sz w:val="28"/>
          <w:szCs w:val="28"/>
        </w:rPr>
        <w:t xml:space="preserve">    3.确保各类业务系统的正常运行，为各项业务工作提供一个使用率高、运行稳定、安全可靠的平台</w:t>
      </w:r>
      <w:r>
        <w:rPr>
          <w:rFonts w:ascii="宋体" w:hAnsi="宋体" w:eastAsia="宋体"/>
          <w:color w:val="auto"/>
          <w:sz w:val="28"/>
          <w:szCs w:val="28"/>
        </w:rPr>
        <w:t>。</w:t>
      </w:r>
    </w:p>
    <w:p>
      <w:pPr>
        <w:autoSpaceDE w:val="0"/>
        <w:autoSpaceDN w:val="0"/>
        <w:spacing w:line="6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4.通过运维服务提高设备的使用寿命，降低设备出现故障的概率，避免重特大事故发生，避免不必要的经济损失。</w:t>
      </w:r>
    </w:p>
    <w:p>
      <w:pPr>
        <w:autoSpaceDE w:val="0"/>
        <w:autoSpaceDN w:val="0"/>
        <w:spacing w:line="6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5.通过运维服务保障高清视频会议系统安全、稳定、高效运行，确保各类视频会议顺利召开</w:t>
      </w:r>
      <w:r>
        <w:rPr>
          <w:rFonts w:ascii="宋体" w:hAnsi="宋体" w:eastAsia="宋体"/>
          <w:color w:val="auto"/>
          <w:sz w:val="28"/>
          <w:szCs w:val="28"/>
        </w:rPr>
        <w:t>。</w:t>
      </w:r>
    </w:p>
    <w:p>
      <w:pPr>
        <w:spacing w:line="600" w:lineRule="exact"/>
        <w:ind w:firstLine="560" w:firstLineChars="200"/>
        <w:rPr>
          <w:rFonts w:ascii="宋体" w:hAnsi="宋体" w:eastAsia="宋体"/>
          <w:color w:val="auto"/>
          <w:spacing w:val="-9"/>
          <w:sz w:val="28"/>
          <w:szCs w:val="28"/>
        </w:rPr>
      </w:pPr>
      <w:r>
        <w:rPr>
          <w:rFonts w:hint="eastAsia" w:ascii="宋体" w:hAnsi="宋体" w:eastAsia="宋体"/>
          <w:color w:val="auto"/>
          <w:sz w:val="28"/>
          <w:szCs w:val="28"/>
        </w:rPr>
        <w:t>6.切实做好等级保护对象网络安全等级保护的各项工作，夯实基础，以帮助落实网络安全等级保护制度的各项要求，实现网络安全等级保护工作合规，保障和促进信息化健康发展</w:t>
      </w:r>
      <w:r>
        <w:rPr>
          <w:rFonts w:ascii="宋体" w:hAnsi="宋体" w:eastAsia="宋体"/>
          <w:color w:val="auto"/>
          <w:sz w:val="28"/>
          <w:szCs w:val="28"/>
        </w:rPr>
        <w:t>。</w:t>
      </w:r>
      <w:r>
        <w:rPr>
          <w:rFonts w:hint="eastAsia" w:ascii="宋体" w:hAnsi="宋体" w:eastAsia="宋体"/>
          <w:color w:val="auto"/>
          <w:spacing w:val="-9"/>
          <w:sz w:val="28"/>
          <w:szCs w:val="28"/>
        </w:rPr>
        <w:t>本项目运维能够帮助海岸警察总队已建信息系统实现平稳运行，保障信息系统的安全性、稳定性和可靠性</w:t>
      </w:r>
      <w:r>
        <w:rPr>
          <w:rFonts w:ascii="宋体" w:hAnsi="宋体" w:eastAsia="宋体"/>
          <w:color w:val="auto"/>
          <w:spacing w:val="-9"/>
          <w:sz w:val="28"/>
          <w:szCs w:val="28"/>
        </w:rPr>
        <w:t>。</w:t>
      </w:r>
    </w:p>
    <w:p>
      <w:pPr>
        <w:pStyle w:val="8"/>
        <w:rPr>
          <w:rFonts w:ascii="宋体" w:hAnsi="宋体" w:eastAsia="宋体"/>
          <w:color w:val="auto"/>
          <w:sz w:val="28"/>
          <w:szCs w:val="28"/>
        </w:rPr>
      </w:pPr>
      <w:r>
        <w:rPr>
          <w:rFonts w:hint="eastAsia" w:eastAsiaTheme="minorEastAsia"/>
        </w:rPr>
        <w:t>（三）</w:t>
      </w:r>
      <w:bookmarkStart w:id="4" w:name="_Toc106717286"/>
      <w:r>
        <w:rPr>
          <w:rFonts w:hint="eastAsia" w:ascii="宋体" w:hAnsi="宋体" w:eastAsia="宋体"/>
          <w:color w:val="auto"/>
          <w:sz w:val="28"/>
          <w:szCs w:val="28"/>
        </w:rPr>
        <w:t>运维范围</w:t>
      </w:r>
      <w:bookmarkEnd w:id="4"/>
      <w:r>
        <w:rPr>
          <w:rFonts w:hint="eastAsia" w:ascii="宋体" w:hAnsi="宋体" w:eastAsia="宋体"/>
          <w:color w:val="auto"/>
          <w:sz w:val="28"/>
          <w:szCs w:val="28"/>
        </w:rPr>
        <w:t>：运维范围主要包括但不局限于以下项目建设的网络设备、服务器及存储系统、系统软件、前端设备及其他工具软件等内容。</w:t>
      </w:r>
    </w:p>
    <w:tbl>
      <w:tblPr>
        <w:tblStyle w:val="9"/>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785"/>
        <w:gridCol w:w="6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13" w:type="dxa"/>
            <w:vAlign w:val="center"/>
          </w:tcPr>
          <w:p>
            <w:pPr>
              <w:spacing w:line="400" w:lineRule="exact"/>
              <w:jc w:val="center"/>
              <w:textAlignment w:val="center"/>
              <w:rPr>
                <w:rFonts w:ascii="宋体" w:hAnsi="宋体" w:eastAsia="宋体" w:cs="宋体"/>
                <w:b/>
                <w:sz w:val="28"/>
                <w:szCs w:val="28"/>
              </w:rPr>
            </w:pPr>
            <w:r>
              <w:rPr>
                <w:rFonts w:hint="eastAsia" w:ascii="宋体" w:hAnsi="宋体" w:eastAsia="宋体" w:cs="宋体"/>
                <w:b/>
                <w:sz w:val="28"/>
                <w:szCs w:val="28"/>
                <w:lang w:bidi="ar"/>
              </w:rPr>
              <w:t>序号</w:t>
            </w:r>
          </w:p>
        </w:tc>
        <w:tc>
          <w:tcPr>
            <w:tcW w:w="1785" w:type="dxa"/>
            <w:vAlign w:val="center"/>
          </w:tcPr>
          <w:p>
            <w:pPr>
              <w:spacing w:line="400" w:lineRule="exact"/>
              <w:jc w:val="center"/>
              <w:textAlignment w:val="center"/>
              <w:rPr>
                <w:rFonts w:ascii="宋体" w:hAnsi="宋体" w:eastAsia="宋体" w:cs="宋体"/>
                <w:b/>
                <w:sz w:val="28"/>
                <w:szCs w:val="28"/>
              </w:rPr>
            </w:pPr>
            <w:r>
              <w:rPr>
                <w:rFonts w:hint="eastAsia" w:ascii="宋体" w:hAnsi="宋体" w:eastAsia="宋体" w:cs="宋体"/>
                <w:b/>
                <w:sz w:val="28"/>
                <w:szCs w:val="28"/>
                <w:lang w:bidi="ar"/>
              </w:rPr>
              <w:t>建设年份</w:t>
            </w:r>
          </w:p>
        </w:tc>
        <w:tc>
          <w:tcPr>
            <w:tcW w:w="6290" w:type="dxa"/>
            <w:vAlign w:val="center"/>
          </w:tcPr>
          <w:p>
            <w:pPr>
              <w:spacing w:line="400" w:lineRule="exact"/>
              <w:jc w:val="center"/>
              <w:textAlignment w:val="center"/>
              <w:rPr>
                <w:rFonts w:ascii="宋体" w:hAnsi="宋体" w:eastAsia="宋体" w:cs="宋体"/>
                <w:b/>
                <w:sz w:val="28"/>
                <w:szCs w:val="28"/>
              </w:rPr>
            </w:pPr>
            <w:r>
              <w:rPr>
                <w:rFonts w:hint="eastAsia" w:ascii="宋体" w:hAnsi="宋体" w:eastAsia="宋体" w:cs="宋体"/>
                <w:b/>
                <w:sz w:val="28"/>
                <w:szCs w:val="28"/>
                <w:lang w:bidi="ar"/>
              </w:rPr>
              <w:t>运维项目清单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海南省公安厅海岸警察总队3G无线视频传输项目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海南省公安厅海岸警察总队三级网改造项目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海南省公安厅海岸警察总队警械装备采购项目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2014年8月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海南省公安厅海岸警察总队博鳌指挥中心智能化系统及会议室智能化系统项目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2017年6月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海南省公安厅海岸警察总队博鳌视频监控升级改造建设项目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海南省公安厅海岸警察总队高清视频会议系统项目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海南省公安厅海岸警察总队营区高清视频监控系统建设项目（一期）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8</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海南省公安厅海岸警察总队视频监控系统集成建设项目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2018年7月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海南省公安厅海岸警察总队执法办案区使用管理系统采购项目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10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海南省公安厅海岸警察总队音视频监控系统项目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11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海南省公安厅海岸警察总队执法记录仪设备音视频数据采集应用系统建设项目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12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海南省公安厅海岸警察总队第一支队营区视频监控二级建设项目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13</w:t>
            </w:r>
          </w:p>
        </w:tc>
        <w:tc>
          <w:tcPr>
            <w:tcW w:w="1785"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2017年2月</w:t>
            </w:r>
          </w:p>
        </w:tc>
        <w:tc>
          <w:tcPr>
            <w:tcW w:w="6290" w:type="dxa"/>
            <w:vAlign w:val="center"/>
          </w:tcPr>
          <w:p>
            <w:pPr>
              <w:spacing w:line="400" w:lineRule="exact"/>
              <w:textAlignment w:val="center"/>
              <w:rPr>
                <w:rFonts w:ascii="宋体" w:hAnsi="宋体" w:eastAsia="宋体" w:cs="等线"/>
                <w:sz w:val="28"/>
                <w:szCs w:val="28"/>
                <w:lang w:bidi="ar"/>
              </w:rPr>
            </w:pPr>
            <w:r>
              <w:rPr>
                <w:rFonts w:hint="eastAsia" w:ascii="宋体" w:hAnsi="宋体" w:eastAsia="宋体" w:cs="等线"/>
                <w:sz w:val="28"/>
                <w:szCs w:val="28"/>
                <w:lang w:bidi="ar"/>
              </w:rPr>
              <w:t>海南省公安厅海岸警察总队博鳌安保水域技防系统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14</w:t>
            </w:r>
          </w:p>
        </w:tc>
        <w:tc>
          <w:tcPr>
            <w:tcW w:w="1785"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2016年</w:t>
            </w:r>
          </w:p>
        </w:tc>
        <w:tc>
          <w:tcPr>
            <w:tcW w:w="6290" w:type="dxa"/>
            <w:vAlign w:val="center"/>
          </w:tcPr>
          <w:p>
            <w:pPr>
              <w:spacing w:line="400" w:lineRule="exact"/>
              <w:textAlignment w:val="center"/>
              <w:rPr>
                <w:rFonts w:ascii="宋体" w:hAnsi="宋体" w:eastAsia="宋体" w:cs="等线"/>
                <w:sz w:val="28"/>
                <w:szCs w:val="28"/>
                <w:lang w:bidi="ar"/>
              </w:rPr>
            </w:pPr>
            <w:r>
              <w:rPr>
                <w:rFonts w:hint="eastAsia" w:ascii="宋体" w:hAnsi="宋体" w:eastAsia="宋体" w:cs="等线"/>
                <w:sz w:val="28"/>
                <w:szCs w:val="28"/>
                <w:lang w:bidi="ar"/>
              </w:rPr>
              <w:t>海南省公安厅海岸警察总队博鳌年会安保技术装备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15</w:t>
            </w:r>
          </w:p>
        </w:tc>
        <w:tc>
          <w:tcPr>
            <w:tcW w:w="1785"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2018年10月</w:t>
            </w:r>
          </w:p>
        </w:tc>
        <w:tc>
          <w:tcPr>
            <w:tcW w:w="6290" w:type="dxa"/>
            <w:vAlign w:val="center"/>
          </w:tcPr>
          <w:p>
            <w:pPr>
              <w:spacing w:line="400" w:lineRule="exact"/>
              <w:textAlignment w:val="center"/>
              <w:rPr>
                <w:rFonts w:ascii="宋体" w:hAnsi="宋体" w:eastAsia="宋体" w:cs="等线"/>
                <w:sz w:val="28"/>
                <w:szCs w:val="28"/>
                <w:lang w:bidi="ar"/>
              </w:rPr>
            </w:pPr>
            <w:r>
              <w:rPr>
                <w:rFonts w:hint="eastAsia" w:ascii="宋体" w:hAnsi="宋体" w:eastAsia="宋体" w:cs="等线"/>
                <w:sz w:val="28"/>
                <w:szCs w:val="28"/>
                <w:lang w:bidi="ar"/>
              </w:rPr>
              <w:t>海南省公安厅海岸警察总队水下安全检测与入侵巡防系统建设项目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16</w:t>
            </w:r>
          </w:p>
        </w:tc>
        <w:tc>
          <w:tcPr>
            <w:tcW w:w="1785"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2012年</w:t>
            </w:r>
          </w:p>
        </w:tc>
        <w:tc>
          <w:tcPr>
            <w:tcW w:w="6290" w:type="dxa"/>
            <w:vAlign w:val="center"/>
          </w:tcPr>
          <w:p>
            <w:pPr>
              <w:spacing w:line="400" w:lineRule="exact"/>
              <w:textAlignment w:val="center"/>
              <w:rPr>
                <w:rFonts w:ascii="宋体" w:hAnsi="宋体" w:eastAsia="宋体" w:cs="等线"/>
                <w:sz w:val="28"/>
                <w:szCs w:val="28"/>
                <w:lang w:bidi="ar"/>
              </w:rPr>
            </w:pPr>
            <w:r>
              <w:rPr>
                <w:rFonts w:hint="eastAsia" w:ascii="宋体" w:hAnsi="宋体" w:eastAsia="宋体" w:cs="等线"/>
                <w:sz w:val="28"/>
                <w:szCs w:val="28"/>
                <w:lang w:bidi="ar"/>
              </w:rPr>
              <w:t>海南省公安厅海岸警察总队第一支队营区视频监控二期建设项目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17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2018年6月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海南省公安厅海岸警察总队第一支队指挥中心设备采购项目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18</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海南省公安厅海岸警察总队第一支队红岛海岸派出所信息化设备采购项目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19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2017年10月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海南省公安厅海岸警察总队第一支队信息化设备及高清视频监控系统采购项目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rPr>
              <w:t>20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2014年8月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海南省公安厅海岸警察总队第二支队指挥中心电子通信设备采购项目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2014年8月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海南省公安厅海岸警察总队第二支队视频会议设备采购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2019年3月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海南省公安厅海岸警察总队第二支队清澜港海港防控系统一期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海南省公安厅海岸警察总队第二支队龙楼海岸派出所勤务指挥室技术改造相关设备项目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2013年3月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海南省公安厅海岸警察总队第二支队八门湾、赤水海岸派出所执法场所监控系统项目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海南省公安厅海岸警察总队第二支队营区高清监控系统（二期）、电子岗哨管理系统等5个信息化项目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海南省公安厅海岸警察总队第二支队采购支队监控点名系统等3个信息化项目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2013年3月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海南省公安厅海岸警察总队第二支队锦山、龙马海岸派出所执法场所监控系统项目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28</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海南省公安厅海岸警察总队第二支队派出所执法场所升级改造设备采购项目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29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海南省公安厅海岸警察总队第二支队铺前海岸派出所勤务指挥室技术改造项目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海南省公安厅海岸警察总队第二支队清澜海岸派出所船管站技术改造相关设备项目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海南省公安厅海岸警察总队第二支队智能营区安防管控系统项目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海南省公安厅海岸警察总队第二支队特警大队联动报警系统项目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海南省公安厅海岸警察总队第三支队潭门海岸派出所勤务指挥室采购项目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海南省公安厅海岸警察总队第三支队龙湾港海岸派出所勤务指挥室建设项目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2014年10月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海南省公安厅海岸警察总队第三支队视频监控工程项目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海南省公安厅海岸警察总队第三支队潭门船管站视频监控采购项目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海南省公安厅海岸警察总队第三支队视频监控点名系统工程项目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38</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2012年9月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海南省公安厅海岸警察总队第三支队海防监控管理中心建设项目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39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海南省公安厅海岸警察总队第三支队东澳海岸派出所勤务指挥室采购项目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2016年5月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海南省公安厅海岸警察总队第三支队礼纪海岸派出所勤务指挥室采购项目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海南省公安厅海岸警察总队第三支队龙滚海岸派出所勤务指挥室采购项目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2013年6月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海南省公安厅海岸警察总队第四支队指挥中心建设工程项目（陵水）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2014年8月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海南省公安厅海岸警察总队第四支队指挥中心建设项目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海南省公安厅海岸警察总队第四支队港门及西岛海岸派出所勤务指挥室建设项目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海南省公安厅海岸警察总队第四支队智能化船舶综合管理系统采购项目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2016年6月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海南省公安厅海岸警察总队第四支队亚龙湾可视化管控系统项目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47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2020年7月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海南省公安厅海岸警察总队第四支队天涯、红沙、后海所勤务指挥室设备采购项目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48</w:t>
            </w:r>
          </w:p>
        </w:tc>
        <w:tc>
          <w:tcPr>
            <w:tcW w:w="1785" w:type="dxa"/>
            <w:vAlign w:val="center"/>
          </w:tcPr>
          <w:p>
            <w:pPr>
              <w:spacing w:line="400" w:lineRule="exact"/>
              <w:jc w:val="center"/>
              <w:textAlignment w:val="center"/>
              <w:rPr>
                <w:rFonts w:ascii="宋体" w:hAnsi="宋体" w:eastAsia="宋体" w:cs="等线"/>
                <w:sz w:val="28"/>
                <w:szCs w:val="28"/>
                <w:lang w:bidi="ar"/>
              </w:rPr>
            </w:pPr>
            <w:r>
              <w:rPr>
                <w:rFonts w:hint="eastAsia" w:ascii="宋体" w:hAnsi="宋体" w:eastAsia="宋体" w:cs="等线"/>
                <w:sz w:val="28"/>
                <w:szCs w:val="28"/>
                <w:lang w:bidi="ar"/>
              </w:rPr>
              <w:t>2018年</w:t>
            </w:r>
          </w:p>
        </w:tc>
        <w:tc>
          <w:tcPr>
            <w:tcW w:w="6290" w:type="dxa"/>
            <w:vAlign w:val="center"/>
          </w:tcPr>
          <w:p>
            <w:pPr>
              <w:spacing w:line="400" w:lineRule="exact"/>
              <w:textAlignment w:val="center"/>
              <w:rPr>
                <w:rFonts w:ascii="宋体" w:hAnsi="宋体" w:eastAsia="宋体" w:cs="等线"/>
                <w:sz w:val="28"/>
                <w:szCs w:val="28"/>
                <w:lang w:bidi="ar"/>
              </w:rPr>
            </w:pPr>
            <w:r>
              <w:rPr>
                <w:rFonts w:ascii="宋体" w:hAnsi="宋体" w:eastAsia="宋体" w:cs="等线"/>
                <w:sz w:val="28"/>
                <w:szCs w:val="28"/>
                <w:lang w:bidi="ar"/>
              </w:rPr>
              <w:t>海南省公安厅海岸警察总队第四支队智能营区安防管控系统项目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49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2016年6月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海南省公安厅海岸警察总队第五支队指挥中心改造项目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2018年5月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海南省公安厅海岸警察总队第五支队黄流海岸派出所勤务指挥室技术改造相关设备项目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2013年1月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海南省公安厅海岸警察总队第五支队二期视频监控工程项目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2018年5月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海南省公安厅海岸警察总队第五支队执法场所升级改造设备采购项目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海南省公安厅海岸警察总队第五支队勤务指挥室设备采购项目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海南省公安厅海岸警察总队第五支队莺歌海海岸派出所勤务指挥室建设项目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海南省公安厅海岸警察总队第六支队四更、新村和板桥海岸派出所勤务指挥室及视频监控点名系统设备采购项目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海南省公安厅海岸警察总队第六支队营区高清视频监控建设项目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2013年5月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海南省公安厅海岸警察总队第六支队指挥中心建设项目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58</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海南省公安厅海岸警察总队第六支队二期视频监控系统建设项目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59</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2015年8月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海南省公安厅海岸警察总队第六支队枪库及公寓楼视频监控安装项目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60</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2015年9月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海南省公安厅海岸警察总队第六支队视频监控点名系统建设项目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61</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2018年1月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海南省公安厅海岸警察总队第六支队昌化、新港所勤务指挥室设备采购项目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62</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2019年4月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海南省公安厅海岸警察总队第六支队海尾所勤务指挥室、营区监控和支队信息化设备采购项目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63</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海南省公安厅海岸警察总队第六支队八所渔港综合管理信息系统采购项目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64</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2017年9月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海南省公安厅海岸警察总队第七支队营区监控系统和派出所监控电视墙设备采购项目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65</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2018年5月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海南省公安厅海岸警察总队第七支队干冲海岸派出所基层指挥室设备采购项目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3" w:type="dxa"/>
            <w:vAlign w:val="center"/>
          </w:tcPr>
          <w:p>
            <w:pPr>
              <w:spacing w:line="400" w:lineRule="exact"/>
              <w:jc w:val="center"/>
              <w:textAlignment w:val="center"/>
              <w:rPr>
                <w:rFonts w:ascii="宋体" w:hAnsi="宋体" w:eastAsia="宋体" w:cs="等线"/>
                <w:kern w:val="2"/>
                <w:sz w:val="28"/>
                <w:szCs w:val="28"/>
              </w:rPr>
            </w:pPr>
            <w:r>
              <w:rPr>
                <w:rFonts w:hint="eastAsia" w:ascii="宋体" w:hAnsi="宋体" w:eastAsia="宋体" w:cs="等线"/>
                <w:sz w:val="28"/>
                <w:szCs w:val="28"/>
                <w:lang w:bidi="ar"/>
              </w:rPr>
              <w:t>66</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2016年3月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海南省公安厅海岸警察总队第七支队各营区高清视频监控系统建设项目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13" w:type="dxa"/>
            <w:vAlign w:val="center"/>
          </w:tcPr>
          <w:p>
            <w:pPr>
              <w:spacing w:line="400" w:lineRule="exact"/>
              <w:jc w:val="center"/>
              <w:textAlignment w:val="center"/>
              <w:rPr>
                <w:rFonts w:ascii="宋体" w:hAnsi="宋体" w:eastAsia="宋体" w:cs="等线"/>
                <w:sz w:val="28"/>
                <w:szCs w:val="28"/>
              </w:rPr>
            </w:pPr>
            <w:r>
              <w:rPr>
                <w:rFonts w:hint="eastAsia" w:ascii="宋体" w:hAnsi="宋体" w:eastAsia="宋体" w:cs="等线"/>
                <w:sz w:val="28"/>
                <w:szCs w:val="28"/>
                <w:lang w:bidi="ar"/>
              </w:rPr>
              <w:t>67</w:t>
            </w:r>
          </w:p>
        </w:tc>
        <w:tc>
          <w:tcPr>
            <w:tcW w:w="1785" w:type="dxa"/>
            <w:vAlign w:val="center"/>
          </w:tcPr>
          <w:p>
            <w:pPr>
              <w:spacing w:line="400" w:lineRule="exact"/>
              <w:jc w:val="center"/>
              <w:textAlignment w:val="center"/>
              <w:rPr>
                <w:rFonts w:ascii="宋体" w:hAnsi="宋体" w:eastAsia="宋体" w:cs="等线"/>
                <w:sz w:val="28"/>
                <w:szCs w:val="28"/>
              </w:rPr>
            </w:pPr>
            <w:r>
              <w:rPr>
                <w:rFonts w:ascii="宋体" w:hAnsi="宋体" w:eastAsia="宋体" w:cs="等线"/>
                <w:sz w:val="28"/>
                <w:szCs w:val="28"/>
                <w:lang w:bidi="ar"/>
              </w:rPr>
              <w:t>2018年12月</w:t>
            </w:r>
          </w:p>
        </w:tc>
        <w:tc>
          <w:tcPr>
            <w:tcW w:w="6290" w:type="dxa"/>
            <w:vAlign w:val="center"/>
          </w:tcPr>
          <w:p>
            <w:pPr>
              <w:spacing w:line="400" w:lineRule="exact"/>
              <w:textAlignment w:val="center"/>
              <w:rPr>
                <w:rFonts w:ascii="宋体" w:hAnsi="宋体" w:eastAsia="宋体" w:cs="等线"/>
                <w:sz w:val="28"/>
                <w:szCs w:val="28"/>
              </w:rPr>
            </w:pPr>
            <w:r>
              <w:rPr>
                <w:rFonts w:ascii="宋体" w:hAnsi="宋体" w:eastAsia="宋体" w:cs="等线"/>
                <w:sz w:val="28"/>
                <w:szCs w:val="28"/>
                <w:lang w:bidi="ar"/>
              </w:rPr>
              <w:t>海南省公安厅海岸警察总队第八支队指挥中心建设项目</w:t>
            </w:r>
          </w:p>
        </w:tc>
      </w:tr>
    </w:tbl>
    <w:p>
      <w:pPr>
        <w:shd w:val="clear" w:color="auto" w:fill="FFFFFF"/>
        <w:snapToGrid w:val="0"/>
        <w:spacing w:line="600" w:lineRule="exact"/>
        <w:ind w:firstLine="562" w:firstLineChars="200"/>
        <w:outlineLvl w:val="1"/>
        <w:rPr>
          <w:rFonts w:ascii="宋体" w:hAnsi="宋体" w:eastAsia="宋体" w:cs="黑体"/>
          <w:color w:val="auto"/>
          <w:sz w:val="28"/>
          <w:szCs w:val="28"/>
        </w:rPr>
      </w:pPr>
      <w:bookmarkStart w:id="5" w:name="_Toc153393807"/>
      <w:r>
        <w:rPr>
          <w:rFonts w:hint="eastAsia" w:ascii="宋体" w:hAnsi="宋体" w:eastAsia="宋体" w:cs="黑体"/>
          <w:b/>
          <w:bCs/>
          <w:color w:val="auto"/>
          <w:sz w:val="28"/>
          <w:szCs w:val="28"/>
        </w:rPr>
        <w:t>二、技术商务要求</w:t>
      </w:r>
      <w:bookmarkEnd w:id="5"/>
      <w:bookmarkStart w:id="6" w:name="_Toc106717284"/>
    </w:p>
    <w:p>
      <w:pPr>
        <w:spacing w:line="600" w:lineRule="exact"/>
        <w:ind w:firstLine="562" w:firstLineChars="200"/>
        <w:outlineLvl w:val="2"/>
        <w:rPr>
          <w:rFonts w:ascii="宋体" w:hAnsi="宋体" w:eastAsia="宋体"/>
          <w:b/>
          <w:bCs/>
          <w:color w:val="auto"/>
          <w:sz w:val="28"/>
          <w:szCs w:val="28"/>
        </w:rPr>
      </w:pPr>
      <w:r>
        <w:rPr>
          <w:rFonts w:hint="eastAsia" w:ascii="宋体" w:hAnsi="宋体" w:eastAsia="宋体"/>
          <w:b/>
          <w:bCs/>
          <w:color w:val="auto"/>
          <w:sz w:val="28"/>
          <w:szCs w:val="28"/>
        </w:rPr>
        <w:t>（一）</w:t>
      </w:r>
      <w:bookmarkEnd w:id="6"/>
      <w:bookmarkStart w:id="7" w:name="_Toc106717287"/>
      <w:r>
        <w:rPr>
          <w:rFonts w:hint="eastAsia" w:ascii="宋体" w:hAnsi="宋体" w:eastAsia="宋体"/>
          <w:b/>
          <w:bCs/>
          <w:color w:val="auto"/>
          <w:sz w:val="28"/>
          <w:szCs w:val="28"/>
        </w:rPr>
        <w:t>运维目标</w:t>
      </w:r>
      <w:bookmarkEnd w:id="7"/>
      <w:r>
        <w:rPr>
          <w:rFonts w:hint="eastAsia" w:ascii="宋体" w:hAnsi="宋体" w:eastAsia="宋体"/>
          <w:b/>
          <w:bCs/>
          <w:color w:val="auto"/>
          <w:sz w:val="28"/>
          <w:szCs w:val="28"/>
        </w:rPr>
        <w:t>要求：</w:t>
      </w:r>
    </w:p>
    <w:tbl>
      <w:tblPr>
        <w:tblStyle w:val="9"/>
        <w:tblW w:w="9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079"/>
        <w:gridCol w:w="1159"/>
        <w:gridCol w:w="2692"/>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876" w:type="dxa"/>
            <w:vAlign w:val="center"/>
          </w:tcPr>
          <w:p>
            <w:pPr>
              <w:spacing w:line="240" w:lineRule="auto"/>
              <w:rPr>
                <w:rFonts w:ascii="宋体" w:hAnsi="宋体" w:eastAsia="宋体"/>
                <w:bCs/>
                <w:color w:val="auto"/>
                <w:sz w:val="28"/>
                <w:szCs w:val="28"/>
              </w:rPr>
            </w:pPr>
            <w:r>
              <w:rPr>
                <w:rFonts w:hint="eastAsia" w:ascii="宋体" w:hAnsi="宋体" w:eastAsia="宋体"/>
                <w:bCs/>
                <w:color w:val="auto"/>
                <w:sz w:val="28"/>
                <w:szCs w:val="28"/>
              </w:rPr>
              <w:t>序号</w:t>
            </w:r>
          </w:p>
        </w:tc>
        <w:tc>
          <w:tcPr>
            <w:tcW w:w="2079" w:type="dxa"/>
            <w:vAlign w:val="center"/>
          </w:tcPr>
          <w:p>
            <w:pPr>
              <w:spacing w:line="240" w:lineRule="auto"/>
              <w:jc w:val="center"/>
              <w:rPr>
                <w:rFonts w:ascii="宋体" w:hAnsi="宋体" w:eastAsia="宋体"/>
                <w:bCs/>
                <w:color w:val="auto"/>
                <w:sz w:val="28"/>
                <w:szCs w:val="28"/>
              </w:rPr>
            </w:pPr>
            <w:r>
              <w:rPr>
                <w:rFonts w:hint="eastAsia" w:ascii="宋体" w:hAnsi="宋体" w:eastAsia="宋体"/>
                <w:bCs/>
                <w:color w:val="auto"/>
                <w:sz w:val="28"/>
                <w:szCs w:val="28"/>
              </w:rPr>
              <w:t>衡量指标</w:t>
            </w:r>
          </w:p>
        </w:tc>
        <w:tc>
          <w:tcPr>
            <w:tcW w:w="3851" w:type="dxa"/>
            <w:gridSpan w:val="2"/>
            <w:vAlign w:val="center"/>
          </w:tcPr>
          <w:p>
            <w:pPr>
              <w:spacing w:line="240" w:lineRule="auto"/>
              <w:jc w:val="center"/>
              <w:rPr>
                <w:rFonts w:ascii="宋体" w:hAnsi="宋体" w:eastAsia="宋体"/>
                <w:bCs/>
                <w:color w:val="auto"/>
                <w:sz w:val="28"/>
                <w:szCs w:val="28"/>
              </w:rPr>
            </w:pPr>
            <w:r>
              <w:rPr>
                <w:rFonts w:hint="eastAsia" w:ascii="宋体" w:hAnsi="宋体" w:eastAsia="宋体"/>
                <w:bCs/>
                <w:color w:val="auto"/>
                <w:sz w:val="28"/>
                <w:szCs w:val="28"/>
              </w:rPr>
              <w:t>指标说明</w:t>
            </w:r>
          </w:p>
        </w:tc>
        <w:tc>
          <w:tcPr>
            <w:tcW w:w="2406" w:type="dxa"/>
            <w:vAlign w:val="center"/>
          </w:tcPr>
          <w:p>
            <w:pPr>
              <w:spacing w:line="240" w:lineRule="auto"/>
              <w:jc w:val="center"/>
              <w:rPr>
                <w:rFonts w:ascii="宋体" w:hAnsi="宋体" w:eastAsia="宋体"/>
                <w:bCs/>
                <w:color w:val="auto"/>
                <w:sz w:val="28"/>
                <w:szCs w:val="28"/>
              </w:rPr>
            </w:pPr>
            <w:r>
              <w:rPr>
                <w:rFonts w:hint="eastAsia" w:ascii="宋体" w:hAnsi="宋体" w:eastAsia="宋体"/>
                <w:bCs/>
                <w:color w:val="auto"/>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876" w:type="dxa"/>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1</w:t>
            </w:r>
          </w:p>
        </w:tc>
        <w:tc>
          <w:tcPr>
            <w:tcW w:w="207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系统可用性</w:t>
            </w:r>
          </w:p>
        </w:tc>
        <w:tc>
          <w:tcPr>
            <w:tcW w:w="3851" w:type="dxa"/>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系统或网络的可用性是指在整个承诺的系统运行时间内，系统正常运行的时间占全部承诺的运行时间的比例。（系统承诺正常运行时间每天24小时，即7*24)。</w:t>
            </w:r>
          </w:p>
        </w:tc>
        <w:tc>
          <w:tcPr>
            <w:tcW w:w="2406" w:type="dxa"/>
            <w:vAlign w:val="center"/>
          </w:tcPr>
          <w:p>
            <w:pPr>
              <w:spacing w:line="240" w:lineRule="auto"/>
              <w:ind w:firstLine="360"/>
              <w:jc w:val="center"/>
              <w:rPr>
                <w:rFonts w:ascii="宋体" w:hAnsi="宋体" w:eastAsia="宋体"/>
                <w:color w:val="auto"/>
                <w:sz w:val="28"/>
                <w:szCs w:val="28"/>
              </w:rPr>
            </w:pPr>
            <w:r>
              <w:rPr>
                <w:rFonts w:hint="eastAsia" w:ascii="宋体" w:hAnsi="宋体" w:eastAsia="宋体"/>
                <w:color w:val="auto"/>
                <w:sz w:val="28"/>
                <w:szCs w:val="28"/>
              </w:rPr>
              <w:t>&gt;=9</w:t>
            </w:r>
            <w:r>
              <w:rPr>
                <w:rFonts w:ascii="宋体" w:hAnsi="宋体" w:eastAsia="宋体"/>
                <w:color w:val="auto"/>
                <w:sz w:val="28"/>
                <w:szCs w:val="28"/>
              </w:rPr>
              <w:t>9</w:t>
            </w:r>
            <w:r>
              <w:rPr>
                <w:rFonts w:hint="eastAsia" w:ascii="宋体" w:hAnsi="宋体" w:eastAsia="宋体"/>
                <w:color w:val="auto"/>
                <w:sz w:val="28"/>
                <w:szCs w:val="28"/>
              </w:rPr>
              <w:t>%（每天）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2</w:t>
            </w:r>
          </w:p>
        </w:tc>
        <w:tc>
          <w:tcPr>
            <w:tcW w:w="207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设备在线率</w:t>
            </w:r>
          </w:p>
        </w:tc>
        <w:tc>
          <w:tcPr>
            <w:tcW w:w="3851" w:type="dxa"/>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设备实际在线数量/设备总数量×100%</w:t>
            </w:r>
          </w:p>
        </w:tc>
        <w:tc>
          <w:tcPr>
            <w:tcW w:w="2406" w:type="dxa"/>
            <w:vAlign w:val="center"/>
          </w:tcPr>
          <w:p>
            <w:pPr>
              <w:spacing w:line="240" w:lineRule="auto"/>
              <w:ind w:firstLine="360"/>
              <w:jc w:val="center"/>
              <w:rPr>
                <w:rFonts w:ascii="宋体" w:hAnsi="宋体" w:eastAsia="宋体"/>
                <w:color w:val="auto"/>
                <w:sz w:val="28"/>
                <w:szCs w:val="28"/>
              </w:rPr>
            </w:pPr>
            <w:r>
              <w:rPr>
                <w:rFonts w:hint="eastAsia" w:ascii="宋体" w:hAnsi="宋体" w:eastAsia="宋体"/>
                <w:color w:val="auto"/>
                <w:sz w:val="28"/>
                <w:szCs w:val="28"/>
              </w:rPr>
              <w:t>&gt;=9</w:t>
            </w:r>
            <w:r>
              <w:rPr>
                <w:rFonts w:ascii="宋体" w:hAnsi="宋体" w:eastAsia="宋体"/>
                <w:color w:val="auto"/>
                <w:sz w:val="28"/>
                <w:szCs w:val="28"/>
              </w:rPr>
              <w:t>0</w:t>
            </w:r>
            <w:r>
              <w:rPr>
                <w:rFonts w:hint="eastAsia" w:ascii="宋体" w:hAnsi="宋体" w:eastAsia="宋体"/>
                <w:color w:val="auto"/>
                <w:sz w:val="28"/>
                <w:szCs w:val="28"/>
              </w:rPr>
              <w:t>%（任何时间点）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76" w:type="dxa"/>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3</w:t>
            </w:r>
          </w:p>
        </w:tc>
        <w:tc>
          <w:tcPr>
            <w:tcW w:w="207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视频会议系统完好率</w:t>
            </w:r>
          </w:p>
        </w:tc>
        <w:tc>
          <w:tcPr>
            <w:tcW w:w="3851" w:type="dxa"/>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设备总数量完好率100%</w:t>
            </w:r>
          </w:p>
        </w:tc>
        <w:tc>
          <w:tcPr>
            <w:tcW w:w="240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完好率100%（每天）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876" w:type="dxa"/>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4</w:t>
            </w:r>
          </w:p>
        </w:tc>
        <w:tc>
          <w:tcPr>
            <w:tcW w:w="207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用户满意度</w:t>
            </w:r>
          </w:p>
        </w:tc>
        <w:tc>
          <w:tcPr>
            <w:tcW w:w="3851" w:type="dxa"/>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用户满意人数/服务用户总数×100%</w:t>
            </w:r>
            <w:r>
              <w:rPr>
                <w:rFonts w:ascii="宋体" w:hAnsi="宋体" w:eastAsia="宋体"/>
                <w:color w:val="auto"/>
                <w:sz w:val="28"/>
                <w:szCs w:val="28"/>
              </w:rPr>
              <w:t>(</w:t>
            </w:r>
            <w:r>
              <w:rPr>
                <w:rFonts w:hint="eastAsia" w:ascii="宋体" w:hAnsi="宋体" w:eastAsia="宋体"/>
                <w:color w:val="auto"/>
                <w:sz w:val="28"/>
                <w:szCs w:val="28"/>
              </w:rPr>
              <w:t>用户指总队机关、各支队、各海岸派出所</w:t>
            </w:r>
            <w:r>
              <w:rPr>
                <w:rFonts w:ascii="宋体" w:hAnsi="宋体" w:eastAsia="宋体"/>
                <w:color w:val="auto"/>
                <w:sz w:val="28"/>
                <w:szCs w:val="28"/>
              </w:rPr>
              <w:t>)</w:t>
            </w:r>
          </w:p>
        </w:tc>
        <w:tc>
          <w:tcPr>
            <w:tcW w:w="2406" w:type="dxa"/>
            <w:vAlign w:val="center"/>
          </w:tcPr>
          <w:p>
            <w:pPr>
              <w:spacing w:line="240" w:lineRule="auto"/>
              <w:ind w:firstLine="360"/>
              <w:jc w:val="center"/>
              <w:rPr>
                <w:rFonts w:ascii="宋体" w:hAnsi="宋体" w:eastAsia="宋体"/>
                <w:color w:val="auto"/>
                <w:sz w:val="28"/>
                <w:szCs w:val="28"/>
              </w:rPr>
            </w:pPr>
            <w:r>
              <w:rPr>
                <w:rFonts w:hint="eastAsia" w:ascii="宋体" w:hAnsi="宋体" w:eastAsia="宋体"/>
                <w:color w:val="auto"/>
                <w:sz w:val="28"/>
                <w:szCs w:val="28"/>
              </w:rPr>
              <w:t>&gt;=90%（每月</w:t>
            </w:r>
            <w:r>
              <w:rPr>
                <w:rFonts w:ascii="宋体" w:hAnsi="宋体" w:eastAsia="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76" w:type="dxa"/>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5</w:t>
            </w:r>
          </w:p>
        </w:tc>
        <w:tc>
          <w:tcPr>
            <w:tcW w:w="207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备品备件可用率</w:t>
            </w:r>
          </w:p>
        </w:tc>
        <w:tc>
          <w:tcPr>
            <w:tcW w:w="3851" w:type="dxa"/>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可用的备品备件/备品备件总数量×100%</w:t>
            </w:r>
          </w:p>
        </w:tc>
        <w:tc>
          <w:tcPr>
            <w:tcW w:w="2406" w:type="dxa"/>
            <w:vAlign w:val="center"/>
          </w:tcPr>
          <w:p>
            <w:pPr>
              <w:spacing w:line="240" w:lineRule="auto"/>
              <w:ind w:firstLine="360"/>
              <w:jc w:val="center"/>
              <w:rPr>
                <w:rFonts w:ascii="宋体" w:hAnsi="宋体" w:eastAsia="宋体"/>
                <w:color w:val="auto"/>
                <w:sz w:val="28"/>
                <w:szCs w:val="28"/>
              </w:rPr>
            </w:pPr>
            <w:r>
              <w:rPr>
                <w:rFonts w:hint="eastAsia" w:ascii="宋体" w:hAnsi="宋体" w:eastAsia="宋体"/>
                <w:color w:val="auto"/>
                <w:sz w:val="28"/>
                <w:szCs w:val="28"/>
              </w:rPr>
              <w:t>100%（每月抽查不少于1次）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6" w:type="dxa"/>
            <w:vMerge w:val="restart"/>
            <w:vAlign w:val="center"/>
          </w:tcPr>
          <w:p>
            <w:pPr>
              <w:spacing w:line="240" w:lineRule="auto"/>
              <w:ind w:firstLine="280" w:firstLineChars="100"/>
              <w:rPr>
                <w:rFonts w:ascii="宋体" w:hAnsi="宋体" w:eastAsia="宋体"/>
                <w:color w:val="auto"/>
                <w:sz w:val="28"/>
                <w:szCs w:val="28"/>
              </w:rPr>
            </w:pPr>
            <w:r>
              <w:rPr>
                <w:rFonts w:hint="eastAsia" w:ascii="宋体" w:hAnsi="宋体" w:eastAsia="宋体"/>
                <w:color w:val="auto"/>
                <w:sz w:val="28"/>
                <w:szCs w:val="28"/>
              </w:rPr>
              <w:t>6</w:t>
            </w:r>
          </w:p>
        </w:tc>
        <w:tc>
          <w:tcPr>
            <w:tcW w:w="2079" w:type="dxa"/>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故障处理时间</w:t>
            </w:r>
          </w:p>
        </w:tc>
        <w:tc>
          <w:tcPr>
            <w:tcW w:w="1159" w:type="dxa"/>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前端设备</w:t>
            </w:r>
          </w:p>
        </w:tc>
        <w:tc>
          <w:tcPr>
            <w:tcW w:w="269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简易故障（前端设备）：网线、摄像机、交换机、防雷器、电源等辅件设备故障。</w:t>
            </w:r>
          </w:p>
        </w:tc>
        <w:tc>
          <w:tcPr>
            <w:tcW w:w="2406" w:type="dxa"/>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2小时内响应，4小时内到达现场，并确认故障类型。简易故障24小时内修复完毕；复杂故障3个工作日内修复完毕。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6" w:type="dxa"/>
            <w:vMerge w:val="continue"/>
            <w:vAlign w:val="center"/>
          </w:tcPr>
          <w:p>
            <w:pPr>
              <w:spacing w:line="240" w:lineRule="auto"/>
              <w:ind w:firstLine="360"/>
              <w:rPr>
                <w:rFonts w:ascii="宋体" w:hAnsi="宋体" w:eastAsia="宋体"/>
                <w:color w:val="auto"/>
                <w:sz w:val="28"/>
                <w:szCs w:val="28"/>
              </w:rPr>
            </w:pPr>
          </w:p>
        </w:tc>
        <w:tc>
          <w:tcPr>
            <w:tcW w:w="2079" w:type="dxa"/>
            <w:vMerge w:val="continue"/>
            <w:vAlign w:val="center"/>
          </w:tcPr>
          <w:p>
            <w:pPr>
              <w:spacing w:line="240" w:lineRule="auto"/>
              <w:ind w:firstLine="360"/>
              <w:rPr>
                <w:rFonts w:ascii="宋体" w:hAnsi="宋体" w:eastAsia="宋体"/>
                <w:color w:val="auto"/>
                <w:sz w:val="28"/>
                <w:szCs w:val="28"/>
              </w:rPr>
            </w:pPr>
          </w:p>
        </w:tc>
        <w:tc>
          <w:tcPr>
            <w:tcW w:w="1159" w:type="dxa"/>
            <w:vMerge w:val="continue"/>
            <w:vAlign w:val="center"/>
          </w:tcPr>
          <w:p>
            <w:pPr>
              <w:spacing w:line="240" w:lineRule="auto"/>
              <w:rPr>
                <w:rFonts w:ascii="宋体" w:hAnsi="宋体" w:eastAsia="宋体"/>
                <w:color w:val="auto"/>
                <w:sz w:val="28"/>
                <w:szCs w:val="28"/>
              </w:rPr>
            </w:pPr>
          </w:p>
        </w:tc>
        <w:tc>
          <w:tcPr>
            <w:tcW w:w="269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复杂故障（前端设备）：监控设备故障、其他需要开挖路面进行修复的故障等。</w:t>
            </w:r>
          </w:p>
        </w:tc>
        <w:tc>
          <w:tcPr>
            <w:tcW w:w="2406" w:type="dxa"/>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76" w:type="dxa"/>
            <w:vMerge w:val="continue"/>
            <w:vAlign w:val="center"/>
          </w:tcPr>
          <w:p>
            <w:pPr>
              <w:spacing w:line="240" w:lineRule="auto"/>
              <w:ind w:firstLine="360"/>
              <w:rPr>
                <w:rFonts w:ascii="宋体" w:hAnsi="宋体" w:eastAsia="宋体"/>
                <w:color w:val="auto"/>
                <w:sz w:val="28"/>
                <w:szCs w:val="28"/>
              </w:rPr>
            </w:pPr>
          </w:p>
        </w:tc>
        <w:tc>
          <w:tcPr>
            <w:tcW w:w="2079" w:type="dxa"/>
            <w:vMerge w:val="continue"/>
            <w:vAlign w:val="center"/>
          </w:tcPr>
          <w:p>
            <w:pPr>
              <w:spacing w:line="240" w:lineRule="auto"/>
              <w:ind w:firstLine="360"/>
              <w:rPr>
                <w:rFonts w:ascii="宋体" w:hAnsi="宋体" w:eastAsia="宋体"/>
                <w:color w:val="auto"/>
                <w:sz w:val="28"/>
                <w:szCs w:val="28"/>
              </w:rPr>
            </w:pPr>
          </w:p>
        </w:tc>
        <w:tc>
          <w:tcPr>
            <w:tcW w:w="1159" w:type="dxa"/>
            <w:vMerge w:val="restart"/>
            <w:vAlign w:val="center"/>
          </w:tcPr>
          <w:p>
            <w:pPr>
              <w:pStyle w:val="4"/>
              <w:numPr>
                <w:ilvl w:val="1"/>
                <w:numId w:val="0"/>
              </w:numPr>
              <w:spacing w:before="0" w:after="0" w:line="240" w:lineRule="auto"/>
              <w:jc w:val="both"/>
              <w:rPr>
                <w:rFonts w:ascii="宋体" w:hAnsi="宋体" w:eastAsia="宋体"/>
                <w:color w:val="auto"/>
                <w:sz w:val="28"/>
                <w:szCs w:val="28"/>
              </w:rPr>
            </w:pPr>
            <w:bookmarkStart w:id="8" w:name="_Toc153393808"/>
            <w:r>
              <w:rPr>
                <w:rFonts w:hint="eastAsia" w:ascii="宋体" w:hAnsi="宋体" w:eastAsia="宋体"/>
                <w:color w:val="auto"/>
                <w:sz w:val="28"/>
                <w:szCs w:val="28"/>
              </w:rPr>
              <w:t>大屏控制器、解码器、网络等设备、服务器及存储设备、</w:t>
            </w:r>
            <w:r>
              <w:rPr>
                <w:rFonts w:hint="eastAsia" w:ascii="宋体" w:hAnsi="宋体" w:eastAsia="宋体" w:cs="Times New Roman"/>
                <w:bCs w:val="0"/>
                <w:color w:val="auto"/>
                <w:kern w:val="2"/>
                <w:sz w:val="28"/>
                <w:szCs w:val="28"/>
              </w:rPr>
              <w:t>系统软件及其他工具软件</w:t>
            </w:r>
            <w:bookmarkEnd w:id="8"/>
          </w:p>
        </w:tc>
        <w:tc>
          <w:tcPr>
            <w:tcW w:w="269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轻微影响的故障</w:t>
            </w:r>
          </w:p>
          <w:p>
            <w:pPr>
              <w:spacing w:line="240" w:lineRule="auto"/>
              <w:rPr>
                <w:rFonts w:ascii="宋体" w:hAnsi="宋体" w:eastAsia="宋体"/>
                <w:color w:val="auto"/>
                <w:sz w:val="28"/>
                <w:szCs w:val="28"/>
              </w:rPr>
            </w:pPr>
            <w:r>
              <w:rPr>
                <w:rFonts w:hint="eastAsia" w:ascii="宋体" w:hAnsi="宋体" w:eastAsia="宋体"/>
                <w:color w:val="auto"/>
                <w:sz w:val="28"/>
                <w:szCs w:val="28"/>
              </w:rPr>
              <w:t>设备：由于外部供电不稳定，电源线路老化或者雷击等原因导致指示灯不显示等轻微故障。</w:t>
            </w:r>
          </w:p>
          <w:p>
            <w:pPr>
              <w:spacing w:line="240" w:lineRule="auto"/>
              <w:rPr>
                <w:rFonts w:ascii="宋体" w:hAnsi="宋体" w:eastAsia="宋体"/>
                <w:color w:val="auto"/>
                <w:sz w:val="28"/>
                <w:szCs w:val="28"/>
              </w:rPr>
            </w:pPr>
            <w:r>
              <w:rPr>
                <w:rFonts w:hint="eastAsia" w:ascii="宋体" w:hAnsi="宋体" w:eastAsia="宋体"/>
                <w:color w:val="auto"/>
                <w:sz w:val="28"/>
                <w:szCs w:val="28"/>
              </w:rPr>
              <w:t>服务器及存储系统：服务器发生警告信息、存储硬盘自我监测、产生错误报告等。</w:t>
            </w:r>
            <w:r>
              <w:rPr>
                <w:rFonts w:hint="eastAsia" w:ascii="宋体" w:hAnsi="宋体" w:eastAsia="宋体"/>
                <w:color w:val="auto"/>
                <w:sz w:val="28"/>
                <w:szCs w:val="28"/>
              </w:rPr>
              <w:br w:type="textWrapping"/>
            </w:r>
            <w:r>
              <w:rPr>
                <w:rFonts w:hint="eastAsia" w:ascii="宋体" w:hAnsi="宋体" w:eastAsia="宋体"/>
                <w:color w:val="auto"/>
                <w:sz w:val="28"/>
                <w:szCs w:val="28"/>
              </w:rPr>
              <w:t>系统软件与工具软件：设备驱动程序安装不当造成设备运行不正常等。</w:t>
            </w:r>
          </w:p>
        </w:tc>
        <w:tc>
          <w:tcPr>
            <w:tcW w:w="2406"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小时内响应，接到报障当日后第二个工作日内</w:t>
            </w:r>
            <w:r>
              <w:rPr>
                <w:rFonts w:hint="eastAsia" w:ascii="宋体" w:hAnsi="宋体" w:eastAsia="宋体"/>
                <w:color w:val="auto"/>
                <w:sz w:val="28"/>
                <w:szCs w:val="28"/>
              </w:rPr>
              <w:t>修复</w:t>
            </w:r>
            <w:r>
              <w:rPr>
                <w:rFonts w:ascii="宋体" w:hAnsi="宋体" w:eastAsia="宋体"/>
                <w:color w:val="auto"/>
                <w:sz w:val="28"/>
                <w:szCs w:val="28"/>
              </w:rPr>
              <w:t>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 w:type="dxa"/>
            <w:vMerge w:val="continue"/>
            <w:vAlign w:val="center"/>
          </w:tcPr>
          <w:p>
            <w:pPr>
              <w:spacing w:line="240" w:lineRule="auto"/>
              <w:ind w:firstLine="360"/>
              <w:rPr>
                <w:rFonts w:ascii="宋体" w:hAnsi="宋体" w:eastAsia="宋体"/>
                <w:color w:val="auto"/>
                <w:sz w:val="28"/>
                <w:szCs w:val="28"/>
              </w:rPr>
            </w:pPr>
          </w:p>
        </w:tc>
        <w:tc>
          <w:tcPr>
            <w:tcW w:w="2079" w:type="dxa"/>
            <w:vMerge w:val="continue"/>
            <w:vAlign w:val="center"/>
          </w:tcPr>
          <w:p>
            <w:pPr>
              <w:spacing w:line="240" w:lineRule="auto"/>
              <w:ind w:firstLine="360"/>
              <w:rPr>
                <w:rFonts w:ascii="宋体" w:hAnsi="宋体" w:eastAsia="宋体"/>
                <w:color w:val="auto"/>
                <w:sz w:val="28"/>
                <w:szCs w:val="28"/>
              </w:rPr>
            </w:pPr>
          </w:p>
        </w:tc>
        <w:tc>
          <w:tcPr>
            <w:tcW w:w="1159" w:type="dxa"/>
            <w:vMerge w:val="continue"/>
            <w:vAlign w:val="center"/>
          </w:tcPr>
          <w:p>
            <w:pPr>
              <w:spacing w:line="240" w:lineRule="auto"/>
              <w:rPr>
                <w:rFonts w:ascii="宋体" w:hAnsi="宋体" w:eastAsia="宋体"/>
                <w:color w:val="auto"/>
                <w:sz w:val="28"/>
                <w:szCs w:val="28"/>
              </w:rPr>
            </w:pPr>
          </w:p>
        </w:tc>
        <w:tc>
          <w:tcPr>
            <w:tcW w:w="269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较大影响的故障。</w:t>
            </w:r>
            <w:r>
              <w:rPr>
                <w:rFonts w:hint="eastAsia" w:ascii="宋体" w:hAnsi="宋体" w:eastAsia="宋体"/>
                <w:color w:val="auto"/>
                <w:sz w:val="28"/>
                <w:szCs w:val="28"/>
              </w:rPr>
              <w:br w:type="textWrapping"/>
            </w:r>
            <w:r>
              <w:rPr>
                <w:rFonts w:hint="eastAsia" w:ascii="宋体" w:hAnsi="宋体" w:eastAsia="宋体"/>
                <w:color w:val="auto"/>
                <w:sz w:val="28"/>
                <w:szCs w:val="28"/>
              </w:rPr>
              <w:t>设备：如环境潮湿，电路板受潮短路，或者元器件因高温、雷击等因素而受损造成设备不能正常工作等。</w:t>
            </w:r>
            <w:r>
              <w:rPr>
                <w:rFonts w:hint="eastAsia" w:ascii="宋体" w:hAnsi="宋体" w:eastAsia="宋体"/>
                <w:color w:val="auto"/>
                <w:sz w:val="28"/>
                <w:szCs w:val="28"/>
              </w:rPr>
              <w:br w:type="textWrapping"/>
            </w:r>
            <w:r>
              <w:rPr>
                <w:rFonts w:hint="eastAsia" w:ascii="宋体" w:hAnsi="宋体" w:eastAsia="宋体"/>
                <w:color w:val="auto"/>
                <w:sz w:val="28"/>
                <w:szCs w:val="28"/>
              </w:rPr>
              <w:t>服务器及存储系统：系统运行速度变慢、硬盘拷贝数据文件速度变慢等。</w:t>
            </w:r>
            <w:r>
              <w:rPr>
                <w:rFonts w:hint="eastAsia" w:ascii="宋体" w:hAnsi="宋体" w:eastAsia="宋体"/>
                <w:color w:val="auto"/>
                <w:sz w:val="28"/>
                <w:szCs w:val="28"/>
              </w:rPr>
              <w:br w:type="textWrapping"/>
            </w:r>
            <w:r>
              <w:rPr>
                <w:rFonts w:hint="eastAsia" w:ascii="宋体" w:hAnsi="宋体" w:eastAsia="宋体"/>
                <w:color w:val="auto"/>
                <w:sz w:val="28"/>
                <w:szCs w:val="28"/>
              </w:rPr>
              <w:t>系统软件与工具软件：由于软件的安装、设置和使用不当造成某个程序运行不正常等。</w:t>
            </w:r>
          </w:p>
        </w:tc>
        <w:tc>
          <w:tcPr>
            <w:tcW w:w="2406"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1小时内</w:t>
            </w:r>
            <w:r>
              <w:rPr>
                <w:rFonts w:ascii="宋体" w:hAnsi="宋体" w:eastAsia="宋体"/>
                <w:color w:val="auto"/>
                <w:sz w:val="28"/>
                <w:szCs w:val="28"/>
              </w:rPr>
              <w:t>响应，接到报障当日后第一个工作日内修复完毕。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 w:type="dxa"/>
            <w:vMerge w:val="continue"/>
            <w:vAlign w:val="center"/>
          </w:tcPr>
          <w:p>
            <w:pPr>
              <w:spacing w:line="240" w:lineRule="auto"/>
              <w:ind w:firstLine="360"/>
              <w:rPr>
                <w:rFonts w:ascii="宋体" w:hAnsi="宋体" w:eastAsia="宋体"/>
                <w:color w:val="auto"/>
                <w:sz w:val="28"/>
                <w:szCs w:val="28"/>
              </w:rPr>
            </w:pPr>
          </w:p>
        </w:tc>
        <w:tc>
          <w:tcPr>
            <w:tcW w:w="2079" w:type="dxa"/>
            <w:vMerge w:val="continue"/>
            <w:vAlign w:val="center"/>
          </w:tcPr>
          <w:p>
            <w:pPr>
              <w:spacing w:line="240" w:lineRule="auto"/>
              <w:ind w:firstLine="360"/>
              <w:rPr>
                <w:rFonts w:ascii="宋体" w:hAnsi="宋体" w:eastAsia="宋体"/>
                <w:color w:val="auto"/>
                <w:sz w:val="28"/>
                <w:szCs w:val="28"/>
              </w:rPr>
            </w:pPr>
          </w:p>
        </w:tc>
        <w:tc>
          <w:tcPr>
            <w:tcW w:w="1159" w:type="dxa"/>
            <w:vMerge w:val="continue"/>
            <w:vAlign w:val="center"/>
          </w:tcPr>
          <w:p>
            <w:pPr>
              <w:spacing w:line="240" w:lineRule="auto"/>
              <w:rPr>
                <w:rFonts w:ascii="宋体" w:hAnsi="宋体" w:eastAsia="宋体"/>
                <w:color w:val="auto"/>
                <w:sz w:val="28"/>
                <w:szCs w:val="28"/>
              </w:rPr>
            </w:pPr>
          </w:p>
        </w:tc>
        <w:tc>
          <w:tcPr>
            <w:tcW w:w="269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严重影响的故障。</w:t>
            </w:r>
            <w:r>
              <w:rPr>
                <w:rFonts w:hint="eastAsia" w:ascii="宋体" w:hAnsi="宋体" w:eastAsia="宋体"/>
                <w:color w:val="auto"/>
                <w:sz w:val="28"/>
                <w:szCs w:val="28"/>
              </w:rPr>
              <w:br w:type="textWrapping"/>
            </w:r>
            <w:r>
              <w:rPr>
                <w:rFonts w:hint="eastAsia" w:ascii="宋体" w:hAnsi="宋体" w:eastAsia="宋体"/>
                <w:color w:val="auto"/>
                <w:sz w:val="28"/>
                <w:szCs w:val="28"/>
              </w:rPr>
              <w:t>设备：如配置不当，划分不正确导致网络不通，端口被错误地关闭，板卡、配件故障和网卡的模式配置不匹配等。</w:t>
            </w:r>
            <w:r>
              <w:rPr>
                <w:rFonts w:hint="eastAsia" w:ascii="宋体" w:hAnsi="宋体" w:eastAsia="宋体"/>
                <w:color w:val="auto"/>
                <w:sz w:val="28"/>
                <w:szCs w:val="28"/>
              </w:rPr>
              <w:br w:type="textWrapping"/>
            </w:r>
            <w:r>
              <w:rPr>
                <w:rFonts w:hint="eastAsia" w:ascii="宋体" w:hAnsi="宋体" w:eastAsia="宋体"/>
                <w:color w:val="auto"/>
                <w:sz w:val="28"/>
                <w:szCs w:val="28"/>
              </w:rPr>
              <w:t>服务器及存储系统：服务器运行过程中，不断出现程序错误的状况，而且磁盘扫描问题，停滞、甚至死机等。</w:t>
            </w:r>
            <w:r>
              <w:rPr>
                <w:rFonts w:hint="eastAsia" w:ascii="宋体" w:hAnsi="宋体" w:eastAsia="宋体"/>
                <w:color w:val="auto"/>
                <w:sz w:val="28"/>
                <w:szCs w:val="28"/>
              </w:rPr>
              <w:br w:type="textWrapping"/>
            </w:r>
            <w:r>
              <w:rPr>
                <w:rFonts w:hint="eastAsia" w:ascii="宋体" w:hAnsi="宋体" w:eastAsia="宋体"/>
                <w:color w:val="auto"/>
                <w:sz w:val="28"/>
                <w:szCs w:val="28"/>
              </w:rPr>
              <w:t>系统软件与工具软件：由于病毒破坏使系统运行不正常等。</w:t>
            </w:r>
            <w:r>
              <w:rPr>
                <w:rFonts w:hint="eastAsia" w:ascii="宋体" w:hAnsi="宋体" w:eastAsia="宋体"/>
                <w:color w:val="auto"/>
                <w:sz w:val="28"/>
                <w:szCs w:val="28"/>
              </w:rPr>
              <w:br w:type="textWrapping"/>
            </w:r>
            <w:r>
              <w:rPr>
                <w:rFonts w:hint="eastAsia" w:ascii="宋体" w:hAnsi="宋体" w:eastAsia="宋体"/>
                <w:color w:val="auto"/>
                <w:sz w:val="28"/>
                <w:szCs w:val="28"/>
              </w:rPr>
              <w:t>其他软硬件：软硬件故障无法现场修复，导致相关业务无法展开等。</w:t>
            </w:r>
          </w:p>
        </w:tc>
        <w:tc>
          <w:tcPr>
            <w:tcW w:w="2406"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1小时内</w:t>
            </w:r>
            <w:r>
              <w:rPr>
                <w:rFonts w:ascii="宋体" w:hAnsi="宋体" w:eastAsia="宋体"/>
                <w:color w:val="auto"/>
                <w:sz w:val="28"/>
                <w:szCs w:val="28"/>
              </w:rPr>
              <w:t>响应，4小时内到现场</w:t>
            </w:r>
            <w:r>
              <w:rPr>
                <w:rFonts w:hint="eastAsia" w:ascii="宋体" w:hAnsi="宋体" w:eastAsia="宋体"/>
                <w:color w:val="auto"/>
                <w:sz w:val="28"/>
                <w:szCs w:val="28"/>
              </w:rPr>
              <w:t>并修复</w:t>
            </w:r>
            <w:r>
              <w:rPr>
                <w:rFonts w:ascii="宋体" w:hAnsi="宋体" w:eastAsia="宋体"/>
                <w:color w:val="auto"/>
                <w:sz w:val="28"/>
                <w:szCs w:val="28"/>
              </w:rPr>
              <w:t>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76"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备注</w:t>
            </w:r>
          </w:p>
        </w:tc>
        <w:tc>
          <w:tcPr>
            <w:tcW w:w="8336" w:type="dxa"/>
            <w:gridSpan w:val="4"/>
            <w:vAlign w:val="center"/>
          </w:tcPr>
          <w:p>
            <w:pPr>
              <w:spacing w:line="240" w:lineRule="auto"/>
              <w:rPr>
                <w:rFonts w:ascii="宋体" w:hAnsi="宋体" w:eastAsia="宋体"/>
                <w:color w:val="auto"/>
                <w:sz w:val="28"/>
                <w:szCs w:val="28"/>
              </w:rPr>
            </w:pPr>
            <w:r>
              <w:rPr>
                <w:rFonts w:hint="eastAsia" w:ascii="宋体" w:hAnsi="宋体" w:eastAsia="宋体" w:cs="仿宋"/>
                <w:color w:val="auto"/>
                <w:sz w:val="28"/>
                <w:szCs w:val="28"/>
              </w:rPr>
              <w:t>第八支队运维要求：如设备正常，每月结合船期至少1次安排运维人员上岛对相关设备进行巡检；如设备出现故障，结合船期及时上岛对相关设备进行巡检维护或更换维修。（文中涉及第八支队的运维要求按本要求实施）</w:t>
            </w:r>
          </w:p>
        </w:tc>
      </w:tr>
    </w:tbl>
    <w:p>
      <w:pPr>
        <w:spacing w:line="600" w:lineRule="exact"/>
        <w:ind w:firstLine="562" w:firstLineChars="200"/>
        <w:outlineLvl w:val="2"/>
        <w:rPr>
          <w:rFonts w:ascii="宋体" w:hAnsi="宋体" w:eastAsia="宋体"/>
          <w:b/>
          <w:bCs/>
          <w:color w:val="auto"/>
          <w:sz w:val="28"/>
          <w:szCs w:val="28"/>
        </w:rPr>
      </w:pPr>
      <w:bookmarkStart w:id="9" w:name="_Toc106717288"/>
      <w:r>
        <w:rPr>
          <w:rFonts w:hint="eastAsia" w:ascii="宋体" w:hAnsi="宋体" w:eastAsia="宋体"/>
          <w:b/>
          <w:bCs/>
          <w:color w:val="auto"/>
          <w:sz w:val="28"/>
          <w:szCs w:val="28"/>
        </w:rPr>
        <w:t>（二）运维对象及服务内容</w:t>
      </w:r>
      <w:bookmarkEnd w:id="9"/>
      <w:r>
        <w:rPr>
          <w:rFonts w:hint="eastAsia" w:ascii="宋体" w:hAnsi="宋体" w:eastAsia="宋体"/>
          <w:b/>
          <w:bCs/>
          <w:color w:val="auto"/>
          <w:sz w:val="28"/>
          <w:szCs w:val="28"/>
        </w:rPr>
        <w:t>要求</w:t>
      </w:r>
    </w:p>
    <w:p>
      <w:pPr>
        <w:rPr>
          <w:rFonts w:ascii="宋体" w:hAnsi="宋体" w:eastAsia="宋体" w:cs="仿宋"/>
          <w:color w:val="auto"/>
          <w:sz w:val="28"/>
          <w:szCs w:val="28"/>
        </w:rPr>
      </w:pPr>
      <w:bookmarkStart w:id="10" w:name="_Hlk105514822"/>
      <w:r>
        <w:rPr>
          <w:rFonts w:hint="eastAsia" w:ascii="宋体" w:hAnsi="宋体" w:eastAsia="宋体" w:cs="仿宋"/>
          <w:color w:val="auto"/>
          <w:sz w:val="28"/>
          <w:szCs w:val="28"/>
        </w:rPr>
        <w:t>除下述运维对象的具体服务内容外，在实施过程中若有其他需要增加或减少的服务内容，总队可根据实际情况进行调整，运维单位应无条件按照总队的要求进行实施。</w:t>
      </w:r>
    </w:p>
    <w:bookmarkEnd w:id="10"/>
    <w:p>
      <w:pPr>
        <w:pStyle w:val="5"/>
        <w:numPr>
          <w:ilvl w:val="0"/>
          <w:numId w:val="0"/>
        </w:numPr>
        <w:ind w:firstLine="565" w:firstLineChars="201"/>
        <w:rPr>
          <w:bCs w:val="0"/>
          <w:sz w:val="28"/>
          <w:szCs w:val="28"/>
        </w:rPr>
      </w:pPr>
      <w:r>
        <w:rPr>
          <w:rFonts w:hint="eastAsia"/>
          <w:bCs w:val="0"/>
          <w:sz w:val="28"/>
          <w:szCs w:val="28"/>
        </w:rPr>
        <w:t>1、指挥场所运维</w:t>
      </w:r>
    </w:p>
    <w:p>
      <w:pPr>
        <w:widowControl w:val="0"/>
        <w:spacing w:line="600" w:lineRule="exact"/>
        <w:rPr>
          <w:rFonts w:ascii="宋体" w:hAnsi="宋体" w:eastAsia="宋体"/>
          <w:color w:val="auto"/>
          <w:sz w:val="28"/>
          <w:szCs w:val="28"/>
        </w:rPr>
      </w:pPr>
      <w:r>
        <w:rPr>
          <w:rFonts w:hint="eastAsia" w:ascii="宋体" w:hAnsi="宋体" w:eastAsia="宋体"/>
          <w:color w:val="auto"/>
          <w:sz w:val="28"/>
          <w:szCs w:val="28"/>
        </w:rPr>
        <w:t xml:space="preserve">    指挥场所主要是指海岸警察总队各级指挥中心及海岸派出所综合指挥室，主要设备为显示系统、音响系统、会议系统及扩音系统等。运维服务内容含日常巡检、故障修复、维护保养及升级优化及备品备件。运维单位应根据以下具体服务内容、服务要求实施运维服务，并交付服务成果。具体网络设备清单详见附件1运维清单中的网络设备。</w:t>
      </w:r>
    </w:p>
    <w:tbl>
      <w:tblPr>
        <w:tblStyle w:val="9"/>
        <w:tblW w:w="50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697"/>
        <w:gridCol w:w="2920"/>
        <w:gridCol w:w="2331"/>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0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824"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141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132"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82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Align w:val="center"/>
          </w:tcPr>
          <w:p>
            <w:pPr>
              <w:spacing w:line="240" w:lineRule="auto"/>
              <w:jc w:val="center"/>
              <w:rPr>
                <w:rFonts w:ascii="宋体" w:hAnsi="宋体" w:eastAsia="宋体" w:cs="仿宋"/>
                <w:color w:val="auto"/>
                <w:sz w:val="28"/>
                <w:szCs w:val="28"/>
              </w:rPr>
            </w:pPr>
            <w:r>
              <w:rPr>
                <w:rFonts w:hint="eastAsia" w:ascii="宋体" w:hAnsi="宋体" w:eastAsia="宋体" w:cs="仿宋"/>
                <w:color w:val="auto"/>
                <w:sz w:val="28"/>
                <w:szCs w:val="28"/>
              </w:rPr>
              <w:t>日常巡检</w:t>
            </w:r>
          </w:p>
        </w:tc>
        <w:tc>
          <w:tcPr>
            <w:tcW w:w="824" w:type="pct"/>
            <w:vMerge w:val="restart"/>
            <w:vAlign w:val="center"/>
          </w:tcPr>
          <w:p>
            <w:pPr>
              <w:spacing w:line="240" w:lineRule="auto"/>
              <w:jc w:val="center"/>
              <w:rPr>
                <w:rFonts w:ascii="宋体" w:hAnsi="宋体" w:eastAsia="宋体" w:cs="仿宋"/>
                <w:color w:val="auto"/>
                <w:sz w:val="28"/>
                <w:szCs w:val="28"/>
              </w:rPr>
            </w:pPr>
            <w:r>
              <w:rPr>
                <w:rFonts w:hint="eastAsia" w:ascii="宋体" w:hAnsi="宋体" w:eastAsia="宋体" w:cs="仿宋"/>
                <w:color w:val="auto"/>
                <w:sz w:val="28"/>
                <w:szCs w:val="28"/>
              </w:rPr>
              <w:t>指挥中心、综合指挥室</w:t>
            </w:r>
            <w:r>
              <w:rPr>
                <w:rFonts w:hint="eastAsia" w:ascii="宋体" w:hAnsi="宋体" w:eastAsia="宋体"/>
                <w:color w:val="auto"/>
                <w:sz w:val="28"/>
                <w:szCs w:val="28"/>
              </w:rPr>
              <w:t>（包括大屏、拼接处理器、控制器、解码器、交换机、电源等布设在指挥中心、综合指挥室的前端设备）</w:t>
            </w: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1.定期查看 网络设备实时监控系统有无告警。2.定期对网络设备状态指示灯，设备温度，线缆、现场环境等进行查看。</w:t>
            </w:r>
          </w:p>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3.定期查看网络设备日志是否有告警信息。4.定期对网络设备配置信息进行数据备份。5.及时处理巡检过程中发现的故障及隐患，消除设备不安全状态。6.响应故障申告，及时处理网络设备故障，做好记录。7.详细记录网络设备巡检内容及运行状态。提交《网络设备巡检记录表》。</w:t>
            </w:r>
          </w:p>
        </w:tc>
        <w:tc>
          <w:tcPr>
            <w:tcW w:w="1132"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1.需提供运行维护监测软件，对网络设备性能进行监测，监测内容包括，接口状态、网络状态、内存使用率等。</w:t>
            </w:r>
          </w:p>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2.定期对网络设备进行巡检（工作日实地巡检、节假日采取实地或监测软件相结合的方式巡检）。</w:t>
            </w:r>
          </w:p>
          <w:p>
            <w:pPr>
              <w:spacing w:line="240" w:lineRule="auto"/>
              <w:jc w:val="both"/>
              <w:rPr>
                <w:rFonts w:ascii="宋体" w:hAnsi="宋体" w:eastAsia="宋体" w:cs="仿宋"/>
                <w:color w:val="auto"/>
                <w:sz w:val="28"/>
                <w:szCs w:val="28"/>
              </w:rPr>
            </w:pPr>
          </w:p>
        </w:tc>
        <w:tc>
          <w:tcPr>
            <w:tcW w:w="823"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每月10日前提交《网络设备巡检记录表》。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restart"/>
            <w:vAlign w:val="center"/>
          </w:tcPr>
          <w:p>
            <w:pPr>
              <w:spacing w:line="240" w:lineRule="auto"/>
              <w:jc w:val="center"/>
              <w:rPr>
                <w:rFonts w:ascii="宋体" w:hAnsi="宋体" w:eastAsia="宋体" w:cs="仿宋"/>
                <w:color w:val="auto"/>
                <w:sz w:val="28"/>
                <w:szCs w:val="28"/>
              </w:rPr>
            </w:pPr>
            <w:r>
              <w:rPr>
                <w:rFonts w:hint="eastAsia" w:ascii="宋体" w:hAnsi="宋体" w:eastAsia="宋体" w:cs="仿宋"/>
                <w:color w:val="auto"/>
                <w:sz w:val="28"/>
                <w:szCs w:val="28"/>
              </w:rPr>
              <w:t>故障修复</w:t>
            </w: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轻微影响的故障（由于外部供电不稳定，电源线路老化或者雷击等原因导致指示灯不显示等轻微故障），2小时内响应，接到报障当日后第二个工作日内修复完毕。</w:t>
            </w:r>
          </w:p>
        </w:tc>
        <w:tc>
          <w:tcPr>
            <w:tcW w:w="1132" w:type="pct"/>
            <w:vMerge w:val="restar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应在要求时间内解决故障，且故障解决率&gt;=99%（故障事件解决数量/故障事件总数×100%）。</w:t>
            </w:r>
          </w:p>
        </w:tc>
        <w:tc>
          <w:tcPr>
            <w:tcW w:w="823" w:type="pct"/>
            <w:vMerge w:val="restar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每月10日前提交《网络设备故障修复记录表》。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较大影响的故障（如环境潮湿，电路板受潮短路，或者元器件因高温、雷击等因素而受损都会造成路由器、防火墙、交换机等不能正常工作）,1小时内响应，接到报障当日后第一个工作日内修复完毕。</w:t>
            </w:r>
          </w:p>
        </w:tc>
        <w:tc>
          <w:tcPr>
            <w:tcW w:w="1132" w:type="pct"/>
            <w:vMerge w:val="continue"/>
            <w:vAlign w:val="center"/>
          </w:tcPr>
          <w:p>
            <w:pPr>
              <w:spacing w:line="240" w:lineRule="auto"/>
              <w:jc w:val="both"/>
              <w:rPr>
                <w:rFonts w:ascii="宋体" w:hAnsi="宋体" w:eastAsia="宋体" w:cs="仿宋"/>
                <w:color w:val="auto"/>
                <w:sz w:val="28"/>
                <w:szCs w:val="28"/>
              </w:rPr>
            </w:pPr>
          </w:p>
        </w:tc>
        <w:tc>
          <w:tcPr>
            <w:tcW w:w="823" w:type="pct"/>
            <w:vMerge w:val="continue"/>
            <w:vAlign w:val="center"/>
          </w:tcPr>
          <w:p>
            <w:pPr>
              <w:spacing w:line="240" w:lineRule="auto"/>
              <w:jc w:val="both"/>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严重影响的故障（配置不当，划分不正确导致网络不通，端口被错误地关闭，交换机和网卡的模式配置不匹配等），1小时内响应，4小时内到现场处置。</w:t>
            </w:r>
          </w:p>
        </w:tc>
        <w:tc>
          <w:tcPr>
            <w:tcW w:w="1132" w:type="pct"/>
            <w:vMerge w:val="continue"/>
            <w:vAlign w:val="center"/>
          </w:tcPr>
          <w:p>
            <w:pPr>
              <w:spacing w:line="240" w:lineRule="auto"/>
              <w:jc w:val="both"/>
              <w:rPr>
                <w:rFonts w:ascii="宋体" w:hAnsi="宋体" w:eastAsia="宋体" w:cs="仿宋"/>
                <w:color w:val="auto"/>
                <w:sz w:val="28"/>
                <w:szCs w:val="28"/>
              </w:rPr>
            </w:pPr>
          </w:p>
        </w:tc>
        <w:tc>
          <w:tcPr>
            <w:tcW w:w="823" w:type="pct"/>
            <w:vMerge w:val="continue"/>
            <w:vAlign w:val="center"/>
          </w:tcPr>
          <w:p>
            <w:pPr>
              <w:spacing w:line="240" w:lineRule="auto"/>
              <w:jc w:val="both"/>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对发生的故障及解决情况进行记录，填报并提交《网络设备故障修复记录表》。</w:t>
            </w:r>
          </w:p>
        </w:tc>
        <w:tc>
          <w:tcPr>
            <w:tcW w:w="1132" w:type="pct"/>
            <w:vMerge w:val="continue"/>
            <w:vAlign w:val="center"/>
          </w:tcPr>
          <w:p>
            <w:pPr>
              <w:spacing w:line="240" w:lineRule="auto"/>
              <w:jc w:val="both"/>
              <w:rPr>
                <w:rFonts w:ascii="宋体" w:hAnsi="宋体" w:eastAsia="宋体" w:cs="仿宋"/>
                <w:color w:val="auto"/>
                <w:sz w:val="28"/>
                <w:szCs w:val="28"/>
              </w:rPr>
            </w:pPr>
          </w:p>
        </w:tc>
        <w:tc>
          <w:tcPr>
            <w:tcW w:w="823" w:type="pct"/>
            <w:vMerge w:val="continue"/>
            <w:vAlign w:val="center"/>
          </w:tcPr>
          <w:p>
            <w:pPr>
              <w:spacing w:line="240" w:lineRule="auto"/>
              <w:jc w:val="both"/>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03" w:type="pct"/>
            <w:vAlign w:val="center"/>
          </w:tcPr>
          <w:p>
            <w:pPr>
              <w:spacing w:line="240" w:lineRule="auto"/>
              <w:jc w:val="center"/>
              <w:rPr>
                <w:rFonts w:ascii="宋体" w:hAnsi="宋体" w:eastAsia="宋体" w:cs="仿宋"/>
                <w:color w:val="auto"/>
                <w:sz w:val="28"/>
                <w:szCs w:val="28"/>
              </w:rPr>
            </w:pPr>
            <w:r>
              <w:rPr>
                <w:rFonts w:hint="eastAsia" w:ascii="宋体" w:hAnsi="宋体" w:eastAsia="宋体" w:cs="仿宋"/>
                <w:color w:val="auto"/>
                <w:sz w:val="28"/>
                <w:szCs w:val="28"/>
              </w:rPr>
              <w:t>维护保养</w:t>
            </w: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1.做好网络设备的VLAN、路由、VPN等的相关配置，保证应用系统数据畅通。2.做好网络设备安全方面的相关配置工作，确保用户数据的安全。3.完成客户安装、拆除、迁移等方面的要求。4.对客户提出的技术方面的疑问和要求，提供技术支持服务。5.对网络设备相关资料进行整理归档，妥善保存。6.每月对网络设备配置信息进行数据备份，记录备份情况。7.每月末记录并提交《网络设备运维报告》。</w:t>
            </w:r>
          </w:p>
        </w:tc>
        <w:tc>
          <w:tcPr>
            <w:tcW w:w="1132"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1.设备外表面无尘，设备在线率&gt;=90%。</w:t>
            </w:r>
          </w:p>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2.及时响应要求，按时做好数据备份等工作。</w:t>
            </w:r>
          </w:p>
        </w:tc>
        <w:tc>
          <w:tcPr>
            <w:tcW w:w="823"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每月10日前提交《网络设备运维报告》。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restart"/>
            <w:vAlign w:val="center"/>
          </w:tcPr>
          <w:p>
            <w:pPr>
              <w:spacing w:line="240" w:lineRule="auto"/>
              <w:jc w:val="center"/>
              <w:rPr>
                <w:rFonts w:ascii="宋体" w:hAnsi="宋体" w:eastAsia="宋体" w:cs="仿宋"/>
                <w:color w:val="auto"/>
                <w:sz w:val="28"/>
                <w:szCs w:val="28"/>
              </w:rPr>
            </w:pPr>
            <w:r>
              <w:rPr>
                <w:rFonts w:hint="eastAsia" w:ascii="宋体" w:hAnsi="宋体" w:eastAsia="宋体" w:cs="仿宋"/>
                <w:color w:val="auto"/>
                <w:sz w:val="28"/>
                <w:szCs w:val="28"/>
              </w:rPr>
              <w:t>升级优化</w:t>
            </w: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每月对设备主控板、光口板、电口板、电源板等硬件进行检测，分析设备硬件性能。</w:t>
            </w:r>
          </w:p>
        </w:tc>
        <w:tc>
          <w:tcPr>
            <w:tcW w:w="1132" w:type="pct"/>
            <w:vMerge w:val="restar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提供的升级优化报告要切实可行。</w:t>
            </w:r>
          </w:p>
        </w:tc>
        <w:tc>
          <w:tcPr>
            <w:tcW w:w="823" w:type="pct"/>
            <w:vMerge w:val="restar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每月10日前提交《网络设备性能及优化报告》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每月对设备的可扩展性、可靠性、安全性等进行检查和分析。</w:t>
            </w:r>
          </w:p>
        </w:tc>
        <w:tc>
          <w:tcPr>
            <w:tcW w:w="1132" w:type="pct"/>
            <w:vMerge w:val="continue"/>
            <w:vAlign w:val="center"/>
          </w:tcPr>
          <w:p>
            <w:pPr>
              <w:spacing w:line="240" w:lineRule="auto"/>
              <w:jc w:val="center"/>
              <w:rPr>
                <w:rFonts w:ascii="宋体" w:hAnsi="宋体" w:eastAsia="宋体" w:cs="仿宋"/>
                <w:color w:val="auto"/>
                <w:sz w:val="28"/>
                <w:szCs w:val="28"/>
              </w:rPr>
            </w:pPr>
          </w:p>
        </w:tc>
        <w:tc>
          <w:tcPr>
            <w:tcW w:w="823" w:type="pct"/>
            <w:vMerge w:val="continue"/>
            <w:vAlign w:val="center"/>
          </w:tcPr>
          <w:p>
            <w:pPr>
              <w:spacing w:line="240" w:lineRule="auto"/>
              <w:jc w:val="center"/>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每月对网络设备的路由协议、路由表、QoS 和 ACL 策略进行分析。</w:t>
            </w:r>
          </w:p>
        </w:tc>
        <w:tc>
          <w:tcPr>
            <w:tcW w:w="1132" w:type="pct"/>
            <w:vMerge w:val="continue"/>
            <w:vAlign w:val="center"/>
          </w:tcPr>
          <w:p>
            <w:pPr>
              <w:spacing w:line="240" w:lineRule="auto"/>
              <w:jc w:val="center"/>
              <w:rPr>
                <w:rFonts w:ascii="宋体" w:hAnsi="宋体" w:eastAsia="宋体" w:cs="仿宋"/>
                <w:color w:val="auto"/>
                <w:sz w:val="28"/>
                <w:szCs w:val="28"/>
              </w:rPr>
            </w:pPr>
          </w:p>
        </w:tc>
        <w:tc>
          <w:tcPr>
            <w:tcW w:w="823" w:type="pct"/>
            <w:vMerge w:val="continue"/>
            <w:vAlign w:val="center"/>
          </w:tcPr>
          <w:p>
            <w:pPr>
              <w:spacing w:line="240" w:lineRule="auto"/>
              <w:jc w:val="center"/>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每月根据分析结果提供网络系统性能优化可行性建议。</w:t>
            </w:r>
          </w:p>
        </w:tc>
        <w:tc>
          <w:tcPr>
            <w:tcW w:w="1132" w:type="pct"/>
            <w:vMerge w:val="continue"/>
            <w:vAlign w:val="center"/>
          </w:tcPr>
          <w:p>
            <w:pPr>
              <w:spacing w:line="240" w:lineRule="auto"/>
              <w:jc w:val="center"/>
              <w:rPr>
                <w:rFonts w:ascii="宋体" w:hAnsi="宋体" w:eastAsia="宋体" w:cs="仿宋"/>
                <w:color w:val="auto"/>
                <w:sz w:val="28"/>
                <w:szCs w:val="28"/>
              </w:rPr>
            </w:pPr>
          </w:p>
        </w:tc>
        <w:tc>
          <w:tcPr>
            <w:tcW w:w="823" w:type="pct"/>
            <w:vMerge w:val="continue"/>
            <w:vAlign w:val="center"/>
          </w:tcPr>
          <w:p>
            <w:pPr>
              <w:spacing w:line="240" w:lineRule="auto"/>
              <w:jc w:val="center"/>
              <w:rPr>
                <w:rFonts w:ascii="宋体" w:hAnsi="宋体" w:eastAsia="宋体" w:cs="仿宋"/>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3" w:type="pct"/>
            <w:vMerge w:val="continue"/>
            <w:vAlign w:val="center"/>
          </w:tcPr>
          <w:p>
            <w:pPr>
              <w:spacing w:line="240" w:lineRule="auto"/>
              <w:jc w:val="center"/>
              <w:rPr>
                <w:rFonts w:ascii="宋体" w:hAnsi="宋体" w:eastAsia="宋体" w:cs="仿宋"/>
                <w:color w:val="auto"/>
                <w:sz w:val="28"/>
                <w:szCs w:val="28"/>
              </w:rPr>
            </w:pPr>
          </w:p>
        </w:tc>
        <w:tc>
          <w:tcPr>
            <w:tcW w:w="824" w:type="pct"/>
            <w:vMerge w:val="continue"/>
            <w:vAlign w:val="center"/>
          </w:tcPr>
          <w:p>
            <w:pPr>
              <w:spacing w:line="240" w:lineRule="auto"/>
              <w:jc w:val="center"/>
              <w:rPr>
                <w:rFonts w:ascii="宋体" w:hAnsi="宋体" w:eastAsia="宋体" w:cs="仿宋"/>
                <w:color w:val="auto"/>
                <w:sz w:val="28"/>
                <w:szCs w:val="28"/>
              </w:rPr>
            </w:pPr>
          </w:p>
        </w:tc>
        <w:tc>
          <w:tcPr>
            <w:tcW w:w="1418" w:type="pct"/>
            <w:vAlign w:val="center"/>
          </w:tcPr>
          <w:p>
            <w:pPr>
              <w:spacing w:line="240" w:lineRule="auto"/>
              <w:jc w:val="both"/>
              <w:rPr>
                <w:rFonts w:ascii="宋体" w:hAnsi="宋体" w:eastAsia="宋体" w:cs="仿宋"/>
                <w:color w:val="auto"/>
                <w:sz w:val="28"/>
                <w:szCs w:val="28"/>
              </w:rPr>
            </w:pPr>
            <w:r>
              <w:rPr>
                <w:rFonts w:hint="eastAsia" w:ascii="宋体" w:hAnsi="宋体" w:eastAsia="宋体" w:cs="仿宋"/>
                <w:color w:val="auto"/>
                <w:sz w:val="28"/>
                <w:szCs w:val="28"/>
              </w:rPr>
              <w:t>每月末记录并提交《网络设备性能及优化报告》。</w:t>
            </w:r>
          </w:p>
        </w:tc>
        <w:tc>
          <w:tcPr>
            <w:tcW w:w="1132" w:type="pct"/>
            <w:vMerge w:val="continue"/>
            <w:vAlign w:val="center"/>
          </w:tcPr>
          <w:p>
            <w:pPr>
              <w:spacing w:line="240" w:lineRule="auto"/>
              <w:jc w:val="center"/>
              <w:rPr>
                <w:rFonts w:ascii="宋体" w:hAnsi="宋体" w:eastAsia="宋体" w:cs="仿宋"/>
                <w:color w:val="auto"/>
                <w:sz w:val="28"/>
                <w:szCs w:val="28"/>
              </w:rPr>
            </w:pPr>
          </w:p>
        </w:tc>
        <w:tc>
          <w:tcPr>
            <w:tcW w:w="823" w:type="pct"/>
            <w:vMerge w:val="continue"/>
            <w:vAlign w:val="center"/>
          </w:tcPr>
          <w:p>
            <w:pPr>
              <w:spacing w:line="240" w:lineRule="auto"/>
              <w:jc w:val="center"/>
              <w:rPr>
                <w:rFonts w:ascii="宋体" w:hAnsi="宋体" w:eastAsia="宋体" w:cs="仿宋"/>
                <w:color w:val="auto"/>
                <w:sz w:val="28"/>
                <w:szCs w:val="28"/>
              </w:rPr>
            </w:pPr>
          </w:p>
        </w:tc>
      </w:tr>
    </w:tbl>
    <w:p>
      <w:pPr>
        <w:pStyle w:val="5"/>
        <w:numPr>
          <w:ilvl w:val="0"/>
          <w:numId w:val="0"/>
        </w:numPr>
        <w:ind w:firstLine="565" w:firstLineChars="201"/>
        <w:rPr>
          <w:bCs w:val="0"/>
          <w:sz w:val="28"/>
          <w:szCs w:val="28"/>
        </w:rPr>
      </w:pPr>
      <w:r>
        <w:rPr>
          <w:rFonts w:hint="eastAsia"/>
          <w:bCs w:val="0"/>
          <w:sz w:val="28"/>
          <w:szCs w:val="28"/>
        </w:rPr>
        <w:t>2、会议系统运维</w:t>
      </w:r>
    </w:p>
    <w:p>
      <w:pPr>
        <w:widowControl w:val="0"/>
        <w:spacing w:line="600" w:lineRule="exact"/>
        <w:jc w:val="both"/>
        <w:rPr>
          <w:rFonts w:ascii="宋体" w:hAnsi="宋体" w:eastAsia="宋体"/>
          <w:color w:val="auto"/>
          <w:sz w:val="28"/>
          <w:szCs w:val="28"/>
        </w:rPr>
      </w:pPr>
      <w:r>
        <w:rPr>
          <w:rFonts w:hint="eastAsia" w:ascii="宋体" w:hAnsi="宋体" w:eastAsia="宋体"/>
          <w:color w:val="auto"/>
          <w:sz w:val="28"/>
          <w:szCs w:val="28"/>
        </w:rPr>
        <w:t xml:space="preserve">    会议系统运维服务含日常巡检、故障修复及升级优化。运维单位应根据以下具体服务内容、服务要求实施运维服务，并交付服务成果。具体高清视频会议系统清单详见附件</w:t>
      </w:r>
      <w:r>
        <w:rPr>
          <w:rFonts w:ascii="宋体" w:hAnsi="宋体" w:eastAsia="宋体"/>
          <w:color w:val="auto"/>
          <w:sz w:val="28"/>
          <w:szCs w:val="28"/>
        </w:rPr>
        <w:t>1 运维清单中的</w:t>
      </w:r>
      <w:r>
        <w:rPr>
          <w:rFonts w:hint="eastAsia" w:ascii="宋体" w:hAnsi="宋体" w:eastAsia="宋体"/>
          <w:color w:val="auto"/>
          <w:sz w:val="28"/>
          <w:szCs w:val="28"/>
        </w:rPr>
        <w:t>前端设备</w:t>
      </w:r>
      <w:r>
        <w:rPr>
          <w:rFonts w:ascii="宋体" w:hAnsi="宋体" w:eastAsia="宋体"/>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219"/>
        <w:gridCol w:w="3929"/>
        <w:gridCol w:w="220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59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1927"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081"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864"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0"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598" w:type="pct"/>
            <w:vMerge w:val="restart"/>
            <w:vAlign w:val="center"/>
          </w:tcPr>
          <w:p>
            <w:pPr>
              <w:spacing w:line="240" w:lineRule="auto"/>
              <w:jc w:val="center"/>
              <w:rPr>
                <w:rFonts w:ascii="宋体" w:hAnsi="宋体" w:eastAsia="宋体"/>
                <w:strike/>
                <w:color w:val="auto"/>
                <w:sz w:val="28"/>
                <w:szCs w:val="28"/>
              </w:rPr>
            </w:pPr>
            <w:r>
              <w:rPr>
                <w:rFonts w:hint="eastAsia" w:ascii="宋体" w:hAnsi="宋体" w:eastAsia="宋体"/>
                <w:color w:val="auto"/>
                <w:sz w:val="28"/>
                <w:szCs w:val="28"/>
              </w:rPr>
              <w:t>会议系统（包括MCU、录播服务器、视频会议终端、摄像机、麦克风、遥控器等）及相关配套设备运维</w:t>
            </w:r>
          </w:p>
        </w:tc>
        <w:tc>
          <w:tcPr>
            <w:tcW w:w="1927" w:type="pct"/>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1.视频会议系统设备进行巡检，包括设备指示灯、工作温度、工作湿度等信息收集与确认；每日检查视频会议设备连接、通信线路状态，同时确认设备告警信息、会议软件运行状态；每月对视频会议设备进行清洁，并备份设备配置，支撑视频会议设备异常时的配置恢复。2.相关配套设备巡检:显示系统或其他设备（电视机），定期检查灯珠坏点和屏幕色块情况，当灯珠坏点较多或出现色块时应及时维修，确保屏幕有较好的视觉效果；定期检查软件运行情况；查看视频显示系统各个设备运行是否正常，检查设备在运行过程是否出现设备发热过大，运行过程出现异响等情况；定期对视频显示系统进行清洁工作；清理设备上的灰尘，避免灰尘影响设备运行；定期检查软件运行情况；定期对视频显示系统进行巡检，并记录在案。3.音响系统巡检：要定期通电。在长期不使用的情况下尤其在潮湿、高温季节，最好每天通电半小时。这样可利用机器内元器件工作时产生的热量来驱除潮气，避免内部线圈、扬声器音圈、变压器等受潮霉断；每季度一次设备的除尘清理，扫净监控设备显露的尘土；定期检查设备各个接线端子情况，对氧化的端子进行清理；定期对专业扩声系统进行巡检，并记录在案。4.提交《视频会议巡检记录表》。</w:t>
            </w:r>
          </w:p>
        </w:tc>
        <w:tc>
          <w:tcPr>
            <w:tcW w:w="1081"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视频会议系统达到每月至少一次巡检，巡检台账如实记录。</w:t>
            </w:r>
          </w:p>
        </w:tc>
        <w:tc>
          <w:tcPr>
            <w:tcW w:w="864" w:type="pct"/>
            <w:vAlign w:val="center"/>
          </w:tcPr>
          <w:p>
            <w:pPr>
              <w:spacing w:line="240" w:lineRule="auto"/>
              <w:jc w:val="both"/>
              <w:rPr>
                <w:rFonts w:ascii="宋体" w:hAnsi="宋体" w:eastAsia="宋体"/>
                <w:strike/>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提交《视频会议系统巡检记录表》。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0" w:type="pct"/>
            <w:vMerge w:val="restart"/>
            <w:tcBorders>
              <w:bottom w:val="single" w:color="auto" w:sz="4" w:space="0"/>
            </w:tcBorders>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故障修复</w:t>
            </w:r>
          </w:p>
        </w:tc>
        <w:tc>
          <w:tcPr>
            <w:tcW w:w="598" w:type="pct"/>
            <w:vMerge w:val="continue"/>
            <w:tcBorders>
              <w:bottom w:val="single" w:color="auto" w:sz="4" w:space="0"/>
            </w:tcBorders>
            <w:vAlign w:val="center"/>
          </w:tcPr>
          <w:p>
            <w:pPr>
              <w:spacing w:line="240" w:lineRule="auto"/>
              <w:ind w:firstLine="360"/>
              <w:jc w:val="center"/>
              <w:rPr>
                <w:rFonts w:ascii="宋体" w:hAnsi="宋体" w:eastAsia="宋体"/>
                <w:strike/>
                <w:color w:val="auto"/>
                <w:sz w:val="28"/>
                <w:szCs w:val="28"/>
              </w:rPr>
            </w:pPr>
          </w:p>
        </w:tc>
        <w:tc>
          <w:tcPr>
            <w:tcW w:w="1927" w:type="pct"/>
            <w:tcBorders>
              <w:bottom w:val="single" w:color="auto" w:sz="4" w:space="0"/>
            </w:tcBorders>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轻微影响的故障（例如设备指示灯等显示不正常但不影响使用的故障等），1小时内完成故障排查和修复。</w:t>
            </w:r>
          </w:p>
        </w:tc>
        <w:tc>
          <w:tcPr>
            <w:tcW w:w="1081" w:type="pct"/>
            <w:vMerge w:val="restar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轻微故障1小时内修复完毕，较大故障4小时内到达现场，并确认故障类型。严重故障24小时内修复完毕。</w:t>
            </w:r>
          </w:p>
        </w:tc>
        <w:tc>
          <w:tcPr>
            <w:tcW w:w="864" w:type="pct"/>
            <w:vMerge w:val="restart"/>
            <w:tcBorders>
              <w:bottom w:val="single" w:color="auto" w:sz="4" w:space="0"/>
            </w:tcBorders>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每月10日前提交《视频会议系统故障修复记录表》，故障修复完成后需提供《故障分析报告》。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较大影响的故障（视频画面卡顿，音质、画质不清晰等）4小时内完成故障排查和修复。</w:t>
            </w:r>
          </w:p>
        </w:tc>
        <w:tc>
          <w:tcPr>
            <w:tcW w:w="1081" w:type="pct"/>
            <w:vMerge w:val="continue"/>
            <w:vAlign w:val="center"/>
          </w:tcPr>
          <w:p>
            <w:pPr>
              <w:spacing w:line="240" w:lineRule="auto"/>
              <w:jc w:val="both"/>
              <w:rPr>
                <w:rFonts w:ascii="宋体" w:hAnsi="宋体" w:eastAsia="宋体"/>
                <w:color w:val="auto"/>
                <w:sz w:val="28"/>
                <w:szCs w:val="28"/>
              </w:rPr>
            </w:pPr>
          </w:p>
        </w:tc>
        <w:tc>
          <w:tcPr>
            <w:tcW w:w="864" w:type="pct"/>
            <w:vMerge w:val="continue"/>
            <w:vAlign w:val="center"/>
          </w:tcPr>
          <w:p>
            <w:pPr>
              <w:spacing w:line="240" w:lineRule="auto"/>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严重影响的故障（摄像机无画面、显示系统、MCU、会议终端故障等），24小时内完成故障排查和修复。</w:t>
            </w:r>
          </w:p>
        </w:tc>
        <w:tc>
          <w:tcPr>
            <w:tcW w:w="1081" w:type="pct"/>
            <w:vMerge w:val="continue"/>
            <w:vAlign w:val="center"/>
          </w:tcPr>
          <w:p>
            <w:pPr>
              <w:spacing w:line="240" w:lineRule="auto"/>
              <w:jc w:val="both"/>
              <w:rPr>
                <w:rFonts w:ascii="宋体" w:hAnsi="宋体" w:eastAsia="宋体"/>
                <w:color w:val="auto"/>
                <w:sz w:val="28"/>
                <w:szCs w:val="28"/>
              </w:rPr>
            </w:pPr>
          </w:p>
        </w:tc>
        <w:tc>
          <w:tcPr>
            <w:tcW w:w="864" w:type="pct"/>
            <w:vMerge w:val="continue"/>
            <w:vAlign w:val="center"/>
          </w:tcPr>
          <w:p>
            <w:pPr>
              <w:spacing w:line="240" w:lineRule="auto"/>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处理系统巡检过程中发现的故障及隐患，消除设备不安全状态；响应系统故障申告，及时处理设备故障，做好记录；对发生硬件故障的系统设备进行诊断，确定硬件损坏程度，根据硬件损坏程度进行硬件保修、配件采购、免费更换等；熟知相关业务系统，对于系统故障性问题能够及时定位反馈、解决故障。</w:t>
            </w:r>
          </w:p>
        </w:tc>
        <w:tc>
          <w:tcPr>
            <w:tcW w:w="1081" w:type="pct"/>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除因电力、通信等客观原因造成设备不能正常使用以外，视频会议系统在线率应当达到 100%以上。</w:t>
            </w:r>
          </w:p>
        </w:tc>
        <w:tc>
          <w:tcPr>
            <w:tcW w:w="864" w:type="pct"/>
            <w:vMerge w:val="restart"/>
            <w:vAlign w:val="center"/>
          </w:tcPr>
          <w:p>
            <w:pPr>
              <w:spacing w:line="240" w:lineRule="auto"/>
              <w:jc w:val="both"/>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提交每日设备在线率统计情况《每日设备在线率统计报告》。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对发生的故障及解决情况进行记录，填报并提交《视频会议系统故障修复记录表》。</w:t>
            </w:r>
          </w:p>
        </w:tc>
        <w:tc>
          <w:tcPr>
            <w:tcW w:w="1081" w:type="pct"/>
            <w:vMerge w:val="continue"/>
            <w:vAlign w:val="center"/>
          </w:tcPr>
          <w:p>
            <w:pPr>
              <w:spacing w:line="240" w:lineRule="auto"/>
              <w:jc w:val="both"/>
              <w:rPr>
                <w:rFonts w:ascii="宋体" w:hAnsi="宋体" w:eastAsia="宋体"/>
                <w:color w:val="auto"/>
                <w:sz w:val="28"/>
                <w:szCs w:val="28"/>
              </w:rPr>
            </w:pPr>
          </w:p>
        </w:tc>
        <w:tc>
          <w:tcPr>
            <w:tcW w:w="864" w:type="pct"/>
            <w:vMerge w:val="continue"/>
            <w:vAlign w:val="center"/>
          </w:tcPr>
          <w:p>
            <w:pPr>
              <w:spacing w:line="240" w:lineRule="auto"/>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30"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维护保养</w:t>
            </w:r>
          </w:p>
        </w:tc>
        <w:tc>
          <w:tcPr>
            <w:tcW w:w="598" w:type="pct"/>
            <w:vMerge w:val="restart"/>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负责视频会议的现场调试，提供</w:t>
            </w:r>
            <w:r>
              <w:rPr>
                <w:rFonts w:ascii="宋体" w:hAnsi="宋体" w:eastAsia="宋体"/>
                <w:color w:val="auto"/>
                <w:sz w:val="28"/>
                <w:szCs w:val="28"/>
              </w:rPr>
              <w:t>7X24小时视频会议现场保障工作</w:t>
            </w:r>
            <w:r>
              <w:rPr>
                <w:rFonts w:hint="eastAsia" w:ascii="宋体" w:hAnsi="宋体" w:eastAsia="宋体"/>
                <w:color w:val="auto"/>
                <w:sz w:val="28"/>
                <w:szCs w:val="28"/>
              </w:rPr>
              <w:t>，填写并提交《视频会议系统调试测试登记表》。</w:t>
            </w:r>
          </w:p>
        </w:tc>
        <w:tc>
          <w:tcPr>
            <w:tcW w:w="1081"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保障会议活动正常开展。</w:t>
            </w:r>
          </w:p>
        </w:tc>
        <w:tc>
          <w:tcPr>
            <w:tcW w:w="864" w:type="pct"/>
            <w:vAlign w:val="center"/>
          </w:tcPr>
          <w:p>
            <w:pPr>
              <w:spacing w:line="240" w:lineRule="auto"/>
              <w:ind w:firstLine="280" w:firstLineChars="100"/>
              <w:jc w:val="both"/>
              <w:rPr>
                <w:rFonts w:ascii="宋体" w:hAnsi="宋体" w:eastAsia="宋体"/>
                <w:color w:val="auto"/>
                <w:sz w:val="28"/>
                <w:szCs w:val="28"/>
              </w:rPr>
            </w:pPr>
            <w:r>
              <w:rPr>
                <w:rFonts w:hint="eastAsia" w:ascii="宋体" w:hAnsi="宋体" w:eastAsia="宋体"/>
                <w:color w:val="auto"/>
                <w:sz w:val="28"/>
                <w:szCs w:val="28"/>
              </w:rPr>
              <w:t>2</w:t>
            </w:r>
            <w:r>
              <w:rPr>
                <w:rFonts w:ascii="宋体" w:hAnsi="宋体" w:eastAsia="宋体"/>
                <w:color w:val="auto"/>
                <w:sz w:val="28"/>
                <w:szCs w:val="28"/>
              </w:rPr>
              <w:t>4</w:t>
            </w:r>
            <w:r>
              <w:rPr>
                <w:rFonts w:hint="eastAsia" w:ascii="宋体" w:hAnsi="宋体" w:eastAsia="宋体"/>
                <w:color w:val="auto"/>
                <w:sz w:val="28"/>
                <w:szCs w:val="28"/>
              </w:rPr>
              <w:t>小时随叫随到。每月10日前提交《视频会议系统调试测试登记表》。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30"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升级优化</w:t>
            </w:r>
          </w:p>
        </w:tc>
        <w:tc>
          <w:tcPr>
            <w:tcW w:w="598" w:type="pct"/>
            <w:vMerge w:val="continue"/>
            <w:vAlign w:val="center"/>
          </w:tcPr>
          <w:p>
            <w:pPr>
              <w:spacing w:line="240" w:lineRule="auto"/>
              <w:jc w:val="center"/>
              <w:rPr>
                <w:rFonts w:ascii="宋体" w:hAnsi="宋体" w:eastAsia="宋体"/>
                <w:color w:val="auto"/>
                <w:sz w:val="28"/>
                <w:szCs w:val="28"/>
              </w:rPr>
            </w:pPr>
          </w:p>
        </w:tc>
        <w:tc>
          <w:tcPr>
            <w:tcW w:w="1927"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根据视频会议系统配置备份，在需要时进行配置恢复；视频会议终端设备严重异常时恢复出厂设置；跟原厂保持沟通，负责视频会议系统软件的优化及维护。提交《视频会议系统优化报告》。</w:t>
            </w:r>
          </w:p>
        </w:tc>
        <w:tc>
          <w:tcPr>
            <w:tcW w:w="1081"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提供的升级优化报告要切实可行。</w:t>
            </w:r>
          </w:p>
        </w:tc>
        <w:tc>
          <w:tcPr>
            <w:tcW w:w="864"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每月提交《视频会议系统优化报告》。</w:t>
            </w:r>
          </w:p>
        </w:tc>
      </w:tr>
    </w:tbl>
    <w:p>
      <w:pPr>
        <w:pStyle w:val="5"/>
        <w:numPr>
          <w:ilvl w:val="0"/>
          <w:numId w:val="0"/>
        </w:numPr>
        <w:ind w:firstLine="565" w:firstLineChars="201"/>
        <w:rPr>
          <w:bCs w:val="0"/>
          <w:sz w:val="28"/>
          <w:szCs w:val="28"/>
        </w:rPr>
      </w:pPr>
      <w:r>
        <w:rPr>
          <w:rFonts w:hint="eastAsia"/>
          <w:bCs w:val="0"/>
          <w:sz w:val="28"/>
          <w:szCs w:val="28"/>
        </w:rPr>
        <w:t>3、安防系统运维</w:t>
      </w:r>
    </w:p>
    <w:p>
      <w:pPr>
        <w:widowControl w:val="0"/>
        <w:spacing w:line="600" w:lineRule="exact"/>
        <w:jc w:val="both"/>
        <w:rPr>
          <w:rFonts w:ascii="宋体" w:hAnsi="宋体" w:eastAsia="宋体"/>
          <w:color w:val="auto"/>
          <w:sz w:val="28"/>
          <w:szCs w:val="28"/>
        </w:rPr>
      </w:pPr>
      <w:r>
        <w:rPr>
          <w:rFonts w:hint="eastAsia" w:ascii="宋体" w:hAnsi="宋体" w:eastAsia="宋体"/>
          <w:color w:val="auto"/>
          <w:sz w:val="28"/>
          <w:szCs w:val="28"/>
        </w:rPr>
        <w:t xml:space="preserve">    安防系统主要是指海岸警察总队各级营区监控、海岸派出所执法场所，主要设备为监控摄像头、拾音器、NVR（硬盘录像机）、门禁系统及UPS电源等。运维服务含日常巡检、故障修复及升级优化。运维单位应根据以下具体服务内容、服务要求实施运维服务，并交付服务成果。具体设备清单详见附件</w:t>
      </w:r>
      <w:r>
        <w:rPr>
          <w:rFonts w:ascii="宋体" w:hAnsi="宋体" w:eastAsia="宋体"/>
          <w:color w:val="auto"/>
          <w:sz w:val="28"/>
          <w:szCs w:val="28"/>
        </w:rPr>
        <w:t>1 运维清单中的</w:t>
      </w:r>
      <w:r>
        <w:rPr>
          <w:rFonts w:hint="eastAsia" w:ascii="宋体" w:hAnsi="宋体" w:eastAsia="宋体"/>
          <w:color w:val="auto"/>
          <w:sz w:val="28"/>
          <w:szCs w:val="28"/>
        </w:rPr>
        <w:t>设备</w:t>
      </w:r>
      <w:r>
        <w:rPr>
          <w:rFonts w:ascii="宋体" w:hAnsi="宋体" w:eastAsia="宋体"/>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219"/>
        <w:gridCol w:w="4118"/>
        <w:gridCol w:w="201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59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02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98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864"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0"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598" w:type="pct"/>
            <w:vMerge w:val="restart"/>
            <w:vAlign w:val="center"/>
          </w:tcPr>
          <w:p>
            <w:pPr>
              <w:spacing w:line="240" w:lineRule="auto"/>
              <w:jc w:val="center"/>
              <w:rPr>
                <w:rFonts w:ascii="宋体" w:hAnsi="宋体" w:eastAsia="宋体"/>
                <w:strike/>
                <w:color w:val="auto"/>
                <w:sz w:val="28"/>
                <w:szCs w:val="28"/>
              </w:rPr>
            </w:pPr>
            <w:r>
              <w:rPr>
                <w:rFonts w:hint="eastAsia" w:ascii="宋体" w:hAnsi="宋体" w:eastAsia="宋体"/>
                <w:color w:val="auto"/>
                <w:sz w:val="28"/>
                <w:szCs w:val="28"/>
              </w:rPr>
              <w:t>前端设备运维</w:t>
            </w:r>
          </w:p>
        </w:tc>
        <w:tc>
          <w:tcPr>
            <w:tcW w:w="2020" w:type="pct"/>
            <w:vAlign w:val="center"/>
          </w:tcPr>
          <w:p>
            <w:pPr>
              <w:spacing w:line="240" w:lineRule="auto"/>
              <w:jc w:val="both"/>
              <w:rPr>
                <w:rFonts w:ascii="宋体" w:hAnsi="宋体" w:eastAsia="宋体"/>
                <w:strike/>
                <w:color w:val="auto"/>
                <w:sz w:val="28"/>
                <w:szCs w:val="28"/>
              </w:rPr>
            </w:pPr>
            <w:r>
              <w:rPr>
                <w:rFonts w:hint="eastAsia" w:ascii="宋体" w:hAnsi="宋体" w:eastAsia="宋体" w:cs="仿宋"/>
                <w:color w:val="auto"/>
                <w:sz w:val="28"/>
                <w:szCs w:val="28"/>
              </w:rPr>
              <w:t>1.定期查看设备实时监控系统有无告警；2.定期对设备状态指示灯，设备温度，线缆、现场环境等进行查看；3.定期查看设备日志是否有告警信息；4.定期对设备配置信息进行数据备份；5.及时处理巡检过程中发现的故障及隐患，消除设备不安全状态；6.响应故障申告，及时处理前端设备故障，做好记录；7.</w:t>
            </w:r>
            <w:r>
              <w:rPr>
                <w:rFonts w:hint="eastAsia" w:ascii="宋体" w:hAnsi="宋体" w:eastAsia="宋体"/>
                <w:color w:val="auto"/>
                <w:sz w:val="28"/>
                <w:szCs w:val="28"/>
              </w:rPr>
              <w:t>对设备进行实时监控,记录巡检内容及运行状态，提交《前端设备巡检记录表》。</w:t>
            </w:r>
          </w:p>
        </w:tc>
        <w:tc>
          <w:tcPr>
            <w:tcW w:w="988"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前端设备达到每月至少一次巡检，巡检台账如实记录。</w:t>
            </w:r>
          </w:p>
          <w:p>
            <w:pPr>
              <w:spacing w:line="240" w:lineRule="auto"/>
              <w:jc w:val="both"/>
              <w:rPr>
                <w:rFonts w:ascii="宋体" w:hAnsi="宋体" w:eastAsia="宋体"/>
                <w:color w:val="auto"/>
                <w:sz w:val="28"/>
                <w:szCs w:val="28"/>
              </w:rPr>
            </w:pPr>
          </w:p>
        </w:tc>
        <w:tc>
          <w:tcPr>
            <w:tcW w:w="864" w:type="pct"/>
            <w:vAlign w:val="center"/>
          </w:tcPr>
          <w:p>
            <w:pPr>
              <w:spacing w:line="240" w:lineRule="auto"/>
              <w:jc w:val="both"/>
              <w:rPr>
                <w:rFonts w:ascii="宋体" w:hAnsi="宋体" w:eastAsia="宋体"/>
                <w:strike/>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提交《前端设备巡检记录表》。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0" w:type="pct"/>
            <w:vMerge w:val="restart"/>
            <w:tcBorders>
              <w:bottom w:val="single" w:color="auto" w:sz="4" w:space="0"/>
            </w:tcBorders>
            <w:vAlign w:val="center"/>
          </w:tcPr>
          <w:p>
            <w:pPr>
              <w:spacing w:line="240" w:lineRule="auto"/>
              <w:jc w:val="center"/>
              <w:rPr>
                <w:rFonts w:ascii="宋体" w:hAnsi="宋体" w:eastAsia="宋体"/>
                <w:color w:val="auto"/>
                <w:sz w:val="28"/>
                <w:szCs w:val="28"/>
              </w:rPr>
            </w:pPr>
            <w:bookmarkStart w:id="11" w:name="_Hlk104304812"/>
            <w:r>
              <w:rPr>
                <w:rFonts w:hint="eastAsia" w:ascii="宋体" w:hAnsi="宋体" w:eastAsia="宋体"/>
                <w:color w:val="auto"/>
                <w:sz w:val="28"/>
                <w:szCs w:val="28"/>
              </w:rPr>
              <w:t>故障修复</w:t>
            </w:r>
          </w:p>
        </w:tc>
        <w:tc>
          <w:tcPr>
            <w:tcW w:w="598" w:type="pct"/>
            <w:vMerge w:val="continue"/>
            <w:tcBorders>
              <w:bottom w:val="single" w:color="auto" w:sz="4" w:space="0"/>
            </w:tcBorders>
            <w:vAlign w:val="center"/>
          </w:tcPr>
          <w:p>
            <w:pPr>
              <w:spacing w:line="240" w:lineRule="auto"/>
              <w:ind w:firstLine="360"/>
              <w:jc w:val="center"/>
              <w:rPr>
                <w:rFonts w:ascii="宋体" w:hAnsi="宋体" w:eastAsia="宋体"/>
                <w:strike/>
                <w:color w:val="auto"/>
                <w:sz w:val="28"/>
                <w:szCs w:val="28"/>
              </w:rPr>
            </w:pPr>
          </w:p>
        </w:tc>
        <w:tc>
          <w:tcPr>
            <w:tcW w:w="2020" w:type="pct"/>
            <w:tcBorders>
              <w:bottom w:val="single" w:color="auto" w:sz="4" w:space="0"/>
            </w:tcBorders>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简易故障（网线、交换机、防雷器、电源等简易故障），2小时内响应，接到报障后24小时内修复完毕。</w:t>
            </w:r>
          </w:p>
        </w:tc>
        <w:tc>
          <w:tcPr>
            <w:tcW w:w="988" w:type="pct"/>
            <w:vMerge w:val="restar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2小时内响应，4小时内到达现场，并确认故障类型。简易故障24小时内修复完毕；复杂故障3个工作日内修复完毕。</w:t>
            </w:r>
          </w:p>
        </w:tc>
        <w:tc>
          <w:tcPr>
            <w:tcW w:w="864" w:type="pct"/>
            <w:vMerge w:val="restart"/>
            <w:tcBorders>
              <w:bottom w:val="single" w:color="auto" w:sz="4" w:space="0"/>
            </w:tcBorders>
            <w:vAlign w:val="center"/>
          </w:tcPr>
          <w:p>
            <w:pPr>
              <w:spacing w:line="240" w:lineRule="auto"/>
              <w:jc w:val="both"/>
              <w:rPr>
                <w:rFonts w:ascii="宋体" w:hAnsi="宋体" w:eastAsia="宋体"/>
                <w:strike/>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提交《前端设备故障修复记录表》。</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复杂故障（摄像机、NVR硬盘录像机、门禁系统等设备主件故障或需要开挖路面施工等），2小时内响应，接到报障后24小时内到场检修，3个工作日内修复完毕</w:t>
            </w:r>
          </w:p>
        </w:tc>
        <w:tc>
          <w:tcPr>
            <w:tcW w:w="988" w:type="pct"/>
            <w:vMerge w:val="continue"/>
            <w:vAlign w:val="center"/>
          </w:tcPr>
          <w:p>
            <w:pPr>
              <w:spacing w:line="240" w:lineRule="auto"/>
              <w:jc w:val="both"/>
              <w:rPr>
                <w:rFonts w:ascii="宋体" w:hAnsi="宋体" w:eastAsia="宋体"/>
                <w:color w:val="auto"/>
                <w:sz w:val="28"/>
                <w:szCs w:val="28"/>
              </w:rPr>
            </w:pPr>
          </w:p>
        </w:tc>
        <w:tc>
          <w:tcPr>
            <w:tcW w:w="864" w:type="pct"/>
            <w:vMerge w:val="continue"/>
            <w:vAlign w:val="center"/>
          </w:tcPr>
          <w:p>
            <w:pPr>
              <w:spacing w:line="240" w:lineRule="auto"/>
              <w:jc w:val="both"/>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strike/>
                <w:color w:val="auto"/>
                <w:sz w:val="28"/>
                <w:szCs w:val="28"/>
              </w:rPr>
            </w:pPr>
            <w:r>
              <w:rPr>
                <w:rFonts w:hint="eastAsia" w:ascii="宋体" w:hAnsi="宋体" w:eastAsia="宋体"/>
                <w:color w:val="auto"/>
                <w:sz w:val="28"/>
                <w:szCs w:val="28"/>
              </w:rPr>
              <w:t>设备在线率（完好率），除因电力、通信、交通公路等部门等客观原因造成设备不能正常使用以外，前端设备在线率应当达到 50%以上。</w:t>
            </w:r>
          </w:p>
        </w:tc>
        <w:tc>
          <w:tcPr>
            <w:tcW w:w="988"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除因电力、通信等客观原因造成设备不能正常使用以外，前端设备在线率应当达到 50%以上。</w:t>
            </w:r>
          </w:p>
        </w:tc>
        <w:tc>
          <w:tcPr>
            <w:tcW w:w="864" w:type="pct"/>
            <w:vAlign w:val="center"/>
          </w:tcPr>
          <w:p>
            <w:pPr>
              <w:spacing w:line="240" w:lineRule="auto"/>
              <w:jc w:val="both"/>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提交每日设备在线率统计情况。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维护保养</w:t>
            </w: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网线、电源线、交换机、防雷器、电源、线路接口等检查，发现隐患及时更换修复。</w:t>
            </w:r>
          </w:p>
        </w:tc>
        <w:tc>
          <w:tcPr>
            <w:tcW w:w="988" w:type="pct"/>
            <w:vMerge w:val="restar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前端设备达到每季度至少一次清洁除尘，清洁除尘台账如实记录。</w:t>
            </w:r>
          </w:p>
          <w:p>
            <w:pPr>
              <w:spacing w:line="240" w:lineRule="auto"/>
              <w:jc w:val="both"/>
              <w:rPr>
                <w:rFonts w:ascii="宋体" w:hAnsi="宋体" w:eastAsia="宋体"/>
                <w:color w:val="auto"/>
                <w:sz w:val="28"/>
                <w:szCs w:val="28"/>
              </w:rPr>
            </w:pPr>
          </w:p>
        </w:tc>
        <w:tc>
          <w:tcPr>
            <w:tcW w:w="864" w:type="pct"/>
            <w:vMerge w:val="restart"/>
            <w:vAlign w:val="center"/>
          </w:tcPr>
          <w:p>
            <w:pPr>
              <w:spacing w:line="240" w:lineRule="auto"/>
              <w:jc w:val="both"/>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提交《前端设备维护表》。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通信功能与传输性能测试，前端视频图传正常，画面清晰无卡顿。</w:t>
            </w:r>
          </w:p>
        </w:tc>
        <w:tc>
          <w:tcPr>
            <w:tcW w:w="988" w:type="pct"/>
            <w:vMerge w:val="continue"/>
            <w:vAlign w:val="center"/>
          </w:tcPr>
          <w:p>
            <w:pPr>
              <w:spacing w:line="240" w:lineRule="auto"/>
              <w:jc w:val="center"/>
              <w:rPr>
                <w:rFonts w:ascii="宋体" w:hAnsi="宋体" w:eastAsia="宋体"/>
                <w:color w:val="auto"/>
                <w:sz w:val="28"/>
                <w:szCs w:val="28"/>
              </w:rPr>
            </w:pPr>
          </w:p>
        </w:tc>
        <w:tc>
          <w:tcPr>
            <w:tcW w:w="864"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交流稳压器, 开关电源,不间断电源, 室外电源箱等电源检查。</w:t>
            </w:r>
          </w:p>
        </w:tc>
        <w:tc>
          <w:tcPr>
            <w:tcW w:w="988" w:type="pct"/>
            <w:vMerge w:val="continue"/>
            <w:vAlign w:val="center"/>
          </w:tcPr>
          <w:p>
            <w:pPr>
              <w:spacing w:line="240" w:lineRule="auto"/>
              <w:jc w:val="center"/>
              <w:rPr>
                <w:rFonts w:ascii="宋体" w:hAnsi="宋体" w:eastAsia="宋体"/>
                <w:color w:val="auto"/>
                <w:sz w:val="28"/>
                <w:szCs w:val="28"/>
              </w:rPr>
            </w:pPr>
          </w:p>
        </w:tc>
        <w:tc>
          <w:tcPr>
            <w:tcW w:w="864"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室外设备：防腐,涂漆，清洁。</w:t>
            </w:r>
          </w:p>
        </w:tc>
        <w:tc>
          <w:tcPr>
            <w:tcW w:w="988" w:type="pct"/>
            <w:vMerge w:val="continue"/>
            <w:vAlign w:val="center"/>
          </w:tcPr>
          <w:p>
            <w:pPr>
              <w:spacing w:line="240" w:lineRule="auto"/>
              <w:jc w:val="center"/>
              <w:rPr>
                <w:rFonts w:ascii="宋体" w:hAnsi="宋体" w:eastAsia="宋体"/>
                <w:color w:val="auto"/>
                <w:sz w:val="28"/>
                <w:szCs w:val="28"/>
              </w:rPr>
            </w:pPr>
          </w:p>
        </w:tc>
        <w:tc>
          <w:tcPr>
            <w:tcW w:w="864"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Merge w:val="continue"/>
            <w:vAlign w:val="center"/>
          </w:tcPr>
          <w:p>
            <w:pPr>
              <w:spacing w:line="240" w:lineRule="auto"/>
              <w:jc w:val="center"/>
              <w:rPr>
                <w:rFonts w:ascii="宋体" w:hAnsi="宋体" w:eastAsia="宋体"/>
                <w:color w:val="auto"/>
                <w:sz w:val="28"/>
                <w:szCs w:val="28"/>
              </w:rPr>
            </w:pP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对设备的故障修复进行记录，填写并提交《前端设备维护表》。</w:t>
            </w:r>
          </w:p>
        </w:tc>
        <w:tc>
          <w:tcPr>
            <w:tcW w:w="988" w:type="pct"/>
            <w:vMerge w:val="continue"/>
            <w:vAlign w:val="center"/>
          </w:tcPr>
          <w:p>
            <w:pPr>
              <w:spacing w:line="240" w:lineRule="auto"/>
              <w:jc w:val="center"/>
              <w:rPr>
                <w:rFonts w:ascii="宋体" w:hAnsi="宋体" w:eastAsia="宋体"/>
                <w:color w:val="auto"/>
                <w:sz w:val="28"/>
                <w:szCs w:val="28"/>
              </w:rPr>
            </w:pPr>
          </w:p>
        </w:tc>
        <w:tc>
          <w:tcPr>
            <w:tcW w:w="864" w:type="pct"/>
            <w:vMerge w:val="continue"/>
            <w:vAlign w:val="center"/>
          </w:tcPr>
          <w:p>
            <w:pPr>
              <w:spacing w:line="240" w:lineRule="auto"/>
              <w:jc w:val="center"/>
              <w:rPr>
                <w:rFonts w:ascii="宋体" w:hAnsi="宋体" w:eastAsia="宋体"/>
                <w:color w:val="auto"/>
                <w:sz w:val="28"/>
                <w:szCs w:val="28"/>
              </w:rPr>
            </w:pPr>
          </w:p>
        </w:tc>
      </w:tr>
    </w:tbl>
    <w:p>
      <w:pPr>
        <w:pStyle w:val="5"/>
        <w:numPr>
          <w:ilvl w:val="0"/>
          <w:numId w:val="0"/>
        </w:numPr>
        <w:ind w:firstLine="565" w:firstLineChars="201"/>
        <w:rPr>
          <w:bCs w:val="0"/>
          <w:sz w:val="28"/>
          <w:szCs w:val="28"/>
        </w:rPr>
      </w:pPr>
      <w:r>
        <w:rPr>
          <w:rFonts w:hint="eastAsia"/>
          <w:bCs w:val="0"/>
          <w:sz w:val="28"/>
          <w:szCs w:val="28"/>
        </w:rPr>
        <w:t>4、系统平台运维</w:t>
      </w:r>
    </w:p>
    <w:p>
      <w:pPr>
        <w:widowControl w:val="0"/>
        <w:spacing w:line="600" w:lineRule="exact"/>
        <w:jc w:val="both"/>
        <w:rPr>
          <w:rFonts w:ascii="宋体" w:hAnsi="宋体" w:eastAsia="宋体"/>
          <w:color w:val="auto"/>
          <w:sz w:val="28"/>
          <w:szCs w:val="28"/>
        </w:rPr>
      </w:pPr>
      <w:r>
        <w:rPr>
          <w:rFonts w:hint="eastAsia" w:ascii="宋体" w:hAnsi="宋体" w:eastAsia="宋体"/>
          <w:color w:val="auto"/>
          <w:sz w:val="28"/>
          <w:szCs w:val="28"/>
        </w:rPr>
        <w:t xml:space="preserve">    服务器及存储系统设备运维服务含日常巡检、故障修复、维护保养、升级优化及备品备件。运维单位应根据以下具体服务内容、服务要求实施运维服务，并交付服务成果。具体服务器及存储系统清单详见附件</w:t>
      </w:r>
      <w:r>
        <w:rPr>
          <w:rFonts w:ascii="宋体" w:hAnsi="宋体" w:eastAsia="宋体"/>
          <w:color w:val="auto"/>
          <w:sz w:val="28"/>
          <w:szCs w:val="28"/>
        </w:rPr>
        <w:t>1 运维清单中的</w:t>
      </w:r>
      <w:r>
        <w:rPr>
          <w:rFonts w:hint="eastAsia" w:ascii="宋体" w:hAnsi="宋体" w:eastAsia="宋体"/>
          <w:color w:val="auto"/>
          <w:sz w:val="28"/>
          <w:szCs w:val="28"/>
        </w:rPr>
        <w:t>服务器及存储</w:t>
      </w:r>
      <w:r>
        <w:rPr>
          <w:rFonts w:ascii="宋体" w:hAnsi="宋体" w:eastAsia="宋体"/>
          <w:color w:val="auto"/>
          <w:sz w:val="28"/>
          <w:szCs w:val="28"/>
        </w:rPr>
        <w:t>设备。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81"/>
        <w:gridCol w:w="4714"/>
        <w:gridCol w:w="224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4"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432"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312"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10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799"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432" w:type="pct"/>
            <w:vMerge w:val="restar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服务器及存储系统设备运维</w:t>
            </w: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每日实时监控服务器及存储系统的运行状态，记录服务器及存储系统巡检内容及运行状态。2.定期查看服务器及存储系统指示灯状态，设备温度、风扇状态等，及时处理硬件异常状态。3.对服务器及存储系统现场环境进行定期检查，内容包括电源、温度、湿度，电磁干扰、接地等。4.定期清理存储磁盘空间。定期对服务器及存储系统重要数据进行备份。5.定期服务器对存储系统进行清洁保养，标识牌粘贴。提交《服务器及存储系统设备巡检记录表》。</w:t>
            </w:r>
          </w:p>
        </w:tc>
        <w:tc>
          <w:tcPr>
            <w:tcW w:w="1103"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每日对网络设备进行巡检（工作日实地巡检、节假日采取实地或监测软件相结合的方式巡检）。</w:t>
            </w:r>
          </w:p>
          <w:p>
            <w:pPr>
              <w:spacing w:line="240" w:lineRule="auto"/>
              <w:rPr>
                <w:rFonts w:ascii="宋体" w:hAnsi="宋体" w:eastAsia="宋体"/>
                <w:color w:val="auto"/>
                <w:sz w:val="28"/>
                <w:szCs w:val="28"/>
              </w:rPr>
            </w:pPr>
          </w:p>
        </w:tc>
        <w:tc>
          <w:tcPr>
            <w:tcW w:w="799" w:type="pct"/>
            <w:vAlign w:val="center"/>
          </w:tcPr>
          <w:p>
            <w:pPr>
              <w:spacing w:line="240" w:lineRule="auto"/>
              <w:jc w:val="center"/>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提交《服务器及存储系统设备巡检记录表》。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故障修复</w:t>
            </w: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轻微影响的故障（由于外部供电不稳定，电源线路老化或者雷击等原因导致指示灯不显示等轻微故障），2小时内响应，接到报障当日后第二个工作日内处置完毕。</w:t>
            </w:r>
          </w:p>
        </w:tc>
        <w:tc>
          <w:tcPr>
            <w:tcW w:w="1103" w:type="pct"/>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应在要求时间内解决故障，且故障解决率</w:t>
            </w:r>
            <w:r>
              <w:rPr>
                <w:rFonts w:ascii="宋体" w:hAnsi="宋体" w:eastAsia="宋体"/>
                <w:color w:val="auto"/>
                <w:sz w:val="28"/>
                <w:szCs w:val="28"/>
              </w:rPr>
              <w:t>&gt;=99%（故障事件解决数量/故障事件总数×100%）</w:t>
            </w:r>
            <w:r>
              <w:rPr>
                <w:rFonts w:hint="eastAsia" w:ascii="宋体" w:hAnsi="宋体" w:eastAsia="宋体"/>
                <w:color w:val="auto"/>
                <w:sz w:val="28"/>
                <w:szCs w:val="28"/>
              </w:rPr>
              <w:t>。</w:t>
            </w:r>
          </w:p>
        </w:tc>
        <w:tc>
          <w:tcPr>
            <w:tcW w:w="799" w:type="pct"/>
            <w:vMerge w:val="restart"/>
            <w:vAlign w:val="center"/>
          </w:tcPr>
          <w:p>
            <w:pPr>
              <w:spacing w:line="240" w:lineRule="auto"/>
              <w:jc w:val="center"/>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提交《服务器及存储系统设备故障修复记录表》。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较大影响的故障（如环境潮湿，电路板受潮短路，或者元器件因高温、雷击等因素而受损都会造成交换机不能正常工作等）, 1小时内内响应，接到报障当日后第一个工作日内处置完毕。</w:t>
            </w:r>
          </w:p>
        </w:tc>
        <w:tc>
          <w:tcPr>
            <w:tcW w:w="1103" w:type="pct"/>
            <w:vMerge w:val="continue"/>
            <w:vAlign w:val="center"/>
          </w:tcPr>
          <w:p>
            <w:pPr>
              <w:spacing w:line="240" w:lineRule="auto"/>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严重影响的故障（配置不当，划分不正确导致网络不通，端口被错误地关闭，交换机和网卡的模式配置不匹配等），1小时内响应，4小时内到现场处置。</w:t>
            </w:r>
          </w:p>
        </w:tc>
        <w:tc>
          <w:tcPr>
            <w:tcW w:w="1103" w:type="pct"/>
            <w:vMerge w:val="continue"/>
            <w:vAlign w:val="center"/>
          </w:tcPr>
          <w:p>
            <w:pPr>
              <w:spacing w:line="240" w:lineRule="auto"/>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对发生的故障及解决情况进行记录，填报并提交《服务器及存储系统设备故障修复记录表》。</w:t>
            </w:r>
          </w:p>
        </w:tc>
        <w:tc>
          <w:tcPr>
            <w:tcW w:w="1103" w:type="pct"/>
            <w:vMerge w:val="continue"/>
            <w:vAlign w:val="center"/>
          </w:tcPr>
          <w:p>
            <w:pPr>
              <w:spacing w:line="240" w:lineRule="auto"/>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维护保养</w:t>
            </w:r>
          </w:p>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对服务器及存储系统设备达到每季度至少一次清洁除尘，清洁除尘台账如实记录；对服务器及存储系统配置信息进行数据备份，记录备份情况。每月末记录并提交《服务器及存储系统设备运维报告》。</w:t>
            </w:r>
          </w:p>
        </w:tc>
        <w:tc>
          <w:tcPr>
            <w:tcW w:w="1103"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设备外表面无尘，设备在线率&gt;=9</w:t>
            </w:r>
            <w:r>
              <w:rPr>
                <w:rFonts w:ascii="宋体" w:hAnsi="宋体" w:eastAsia="宋体"/>
                <w:color w:val="auto"/>
                <w:sz w:val="28"/>
                <w:szCs w:val="28"/>
              </w:rPr>
              <w:t>0</w:t>
            </w:r>
            <w:r>
              <w:rPr>
                <w:rFonts w:hint="eastAsia" w:ascii="宋体" w:hAnsi="宋体" w:eastAsia="宋体"/>
                <w:color w:val="auto"/>
                <w:sz w:val="28"/>
                <w:szCs w:val="28"/>
              </w:rPr>
              <w:t>%。</w:t>
            </w:r>
          </w:p>
        </w:tc>
        <w:tc>
          <w:tcPr>
            <w:tcW w:w="799" w:type="pct"/>
            <w:vAlign w:val="center"/>
          </w:tcPr>
          <w:p>
            <w:pPr>
              <w:spacing w:line="240" w:lineRule="auto"/>
              <w:jc w:val="center"/>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提供《服务器及存储系统设备运维报告》。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月对服务器设备内存、硬盘、CPU、网卡等硬件进行检测，对设备的可扩展性、可靠性、安全性等进行检查和分析。每月对存储设备监控控制卡、硬盘、文件系统、卷等资源等使用情况及其它异常情况进行检测，对数据库、文件系统和文件级的数据分析实现分类存储。</w:t>
            </w:r>
          </w:p>
        </w:tc>
        <w:tc>
          <w:tcPr>
            <w:tcW w:w="1103" w:type="pct"/>
            <w:vMerge w:val="restart"/>
            <w:vAlign w:val="center"/>
          </w:tcPr>
          <w:p>
            <w:pPr>
              <w:spacing w:line="240" w:lineRule="auto"/>
              <w:jc w:val="center"/>
              <w:rPr>
                <w:rFonts w:ascii="宋体" w:hAnsi="宋体" w:eastAsia="宋体"/>
                <w:color w:val="auto"/>
                <w:sz w:val="28"/>
                <w:szCs w:val="28"/>
              </w:rPr>
            </w:pPr>
          </w:p>
        </w:tc>
        <w:tc>
          <w:tcPr>
            <w:tcW w:w="799" w:type="pct"/>
            <w:vMerge w:val="restar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每月10日前提交上月《服务器及存储系统设备性能及优化报告》，内容包括服务器及存储、磁盘等性能优化建议。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每月分析和报告存储网络和磁盘系统的性能，基于存储负载情况分析，提供最优的存储解决方案，以及推荐最佳的存储空间逻辑卷。</w:t>
            </w:r>
          </w:p>
        </w:tc>
        <w:tc>
          <w:tcPr>
            <w:tcW w:w="1103" w:type="pct"/>
            <w:vMerge w:val="continue"/>
            <w:vAlign w:val="center"/>
          </w:tcPr>
          <w:p>
            <w:pPr>
              <w:spacing w:line="240" w:lineRule="auto"/>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每月统计系统补丁情况，并提出补丁修复或补丁升级建议，不断完善系统性能的稳定性和可靠性。</w:t>
            </w:r>
          </w:p>
        </w:tc>
        <w:tc>
          <w:tcPr>
            <w:tcW w:w="1103" w:type="pct"/>
            <w:vMerge w:val="continue"/>
            <w:vAlign w:val="center"/>
          </w:tcPr>
          <w:p>
            <w:pPr>
              <w:spacing w:line="240" w:lineRule="auto"/>
              <w:jc w:val="center"/>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月针对服务器与存储系统实际应用情况，提出服务器与存储系统的扩展和改进方案，满足系统应用的功能需求和硬件环境支撑。对存储系统存储控制器、存储交换机、磁盘阵列读写速度等进行检测；综合分析存储系统硬件性能，针对客户需求提交存储系统性能优化可行性建议</w:t>
            </w:r>
          </w:p>
        </w:tc>
        <w:tc>
          <w:tcPr>
            <w:tcW w:w="1103" w:type="pct"/>
            <w:vMerge w:val="continue"/>
            <w:vAlign w:val="center"/>
          </w:tcPr>
          <w:p>
            <w:pPr>
              <w:spacing w:line="240" w:lineRule="auto"/>
              <w:jc w:val="center"/>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Merge w:val="continue"/>
            <w:vAlign w:val="center"/>
          </w:tcPr>
          <w:p>
            <w:pPr>
              <w:spacing w:line="240" w:lineRule="auto"/>
              <w:ind w:firstLine="360"/>
              <w:jc w:val="center"/>
              <w:rPr>
                <w:rFonts w:ascii="宋体" w:hAnsi="宋体" w:eastAsia="宋体"/>
                <w:color w:val="auto"/>
                <w:sz w:val="28"/>
                <w:szCs w:val="28"/>
              </w:rPr>
            </w:pP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每月末记录并提交《服务器及存储系统设备性能及优化报告》。</w:t>
            </w:r>
          </w:p>
        </w:tc>
        <w:tc>
          <w:tcPr>
            <w:tcW w:w="1103" w:type="pct"/>
            <w:vMerge w:val="continue"/>
            <w:vAlign w:val="center"/>
          </w:tcPr>
          <w:p>
            <w:pPr>
              <w:spacing w:line="240" w:lineRule="auto"/>
              <w:jc w:val="center"/>
              <w:rPr>
                <w:rFonts w:ascii="宋体" w:hAnsi="宋体" w:eastAsia="宋体"/>
                <w:color w:val="auto"/>
                <w:sz w:val="28"/>
                <w:szCs w:val="28"/>
              </w:rPr>
            </w:pPr>
          </w:p>
        </w:tc>
        <w:tc>
          <w:tcPr>
            <w:tcW w:w="799" w:type="pct"/>
            <w:vMerge w:val="continue"/>
            <w:vAlign w:val="center"/>
          </w:tcPr>
          <w:p>
            <w:pPr>
              <w:spacing w:line="240" w:lineRule="auto"/>
              <w:jc w:val="center"/>
              <w:rPr>
                <w:rFonts w:ascii="宋体" w:hAnsi="宋体" w:eastAsia="宋体"/>
                <w:color w:val="auto"/>
                <w:sz w:val="28"/>
                <w:szCs w:val="28"/>
              </w:rPr>
            </w:pPr>
          </w:p>
        </w:tc>
      </w:tr>
    </w:tbl>
    <w:p>
      <w:pPr>
        <w:pStyle w:val="5"/>
        <w:numPr>
          <w:ilvl w:val="0"/>
          <w:numId w:val="0"/>
        </w:numPr>
        <w:ind w:firstLine="565" w:firstLineChars="201"/>
        <w:rPr>
          <w:bCs w:val="0"/>
          <w:sz w:val="28"/>
          <w:szCs w:val="28"/>
        </w:rPr>
      </w:pPr>
      <w:bookmarkStart w:id="12" w:name="_Toc106717292"/>
      <w:r>
        <w:rPr>
          <w:rFonts w:hint="eastAsia"/>
          <w:bCs w:val="0"/>
          <w:sz w:val="28"/>
          <w:szCs w:val="28"/>
        </w:rPr>
        <w:t>5、系统平台升级优化</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881"/>
        <w:gridCol w:w="4714"/>
        <w:gridCol w:w="2249"/>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54"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432"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312"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10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799"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4"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升级优化</w:t>
            </w:r>
          </w:p>
        </w:tc>
        <w:tc>
          <w:tcPr>
            <w:tcW w:w="432"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总队执法记录仪数据管理平台</w:t>
            </w: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厅海岸警察总队执法记录仪数据管理平台国产化替代，和前端客户端升级，确保平台与海南省警务信息综合应用平台、前端客户端和现有采购工作站无缝对接，实现数据采集、存储、上传等；同时，配备一台144T存储一体机</w:t>
            </w:r>
            <w:r>
              <w:rPr>
                <w:rFonts w:hint="eastAsia" w:ascii="宋体" w:hAnsi="宋体" w:eastAsia="宋体"/>
                <w:color w:val="auto"/>
                <w:sz w:val="28"/>
                <w:szCs w:val="28"/>
                <w:lang w:eastAsia="zh-CN"/>
              </w:rPr>
              <w:t>及一台国产服务器（</w:t>
            </w:r>
            <w:r>
              <w:rPr>
                <w:rFonts w:hint="eastAsia" w:ascii="宋体" w:hAnsi="宋体" w:eastAsia="宋体" w:cs="宋体"/>
                <w:sz w:val="28"/>
                <w:szCs w:val="28"/>
                <w:lang w:eastAsia="zh-CN"/>
              </w:rPr>
              <w:t>2U机架式服务器/处理器：配置2颗飞腾腾云 S2500处理器，64core，2.1GHz/内存：2根 16GB DDR4内存条/硬盘：8块3.5inch 6TB 7.2K Enterprise SATA 硬盘/RAID控制器：1张RAID卡，1G缓存，支持RAID 0/1/5/标准接口：配4个千兆网口和2个万兆网口/电源：2块 550W冗余白金电源/配置硬件上架安装服务含上架导轨,标准三年原厂维保</w:t>
            </w:r>
            <w:r>
              <w:rPr>
                <w:rFonts w:hint="eastAsia" w:ascii="宋体" w:hAnsi="宋体" w:eastAsia="宋体"/>
                <w:color w:val="auto"/>
                <w:sz w:val="28"/>
                <w:szCs w:val="28"/>
                <w:lang w:eastAsia="zh-CN"/>
              </w:rPr>
              <w:t>）</w:t>
            </w:r>
            <w:r>
              <w:rPr>
                <w:rFonts w:hint="eastAsia" w:ascii="宋体" w:hAnsi="宋体" w:eastAsia="宋体"/>
                <w:color w:val="auto"/>
                <w:sz w:val="28"/>
                <w:szCs w:val="28"/>
              </w:rPr>
              <w:t>，扩容厅海岸警察总队执法记录仪数据管理平台存储容量，按照执勤警员5</w:t>
            </w:r>
            <w:r>
              <w:rPr>
                <w:rFonts w:ascii="宋体" w:hAnsi="宋体" w:eastAsia="宋体"/>
                <w:color w:val="auto"/>
                <w:sz w:val="28"/>
                <w:szCs w:val="28"/>
              </w:rPr>
              <w:t>00</w:t>
            </w:r>
            <w:r>
              <w:rPr>
                <w:rFonts w:hint="eastAsia" w:ascii="宋体" w:hAnsi="宋体" w:eastAsia="宋体"/>
                <w:color w:val="auto"/>
                <w:sz w:val="28"/>
                <w:szCs w:val="28"/>
              </w:rPr>
              <w:t>人，每天摄录时间为</w:t>
            </w:r>
            <w:r>
              <w:rPr>
                <w:rFonts w:ascii="宋体" w:hAnsi="宋体" w:eastAsia="宋体"/>
                <w:color w:val="auto"/>
                <w:sz w:val="28"/>
                <w:szCs w:val="28"/>
              </w:rPr>
              <w:t>5</w:t>
            </w:r>
            <w:r>
              <w:rPr>
                <w:rFonts w:hint="eastAsia" w:ascii="宋体" w:hAnsi="宋体" w:eastAsia="宋体"/>
                <w:color w:val="auto"/>
                <w:sz w:val="28"/>
                <w:szCs w:val="28"/>
              </w:rPr>
              <w:t>小时，1080P超清摄录，</w:t>
            </w:r>
            <w:r>
              <w:rPr>
                <w:rFonts w:ascii="宋体" w:hAnsi="宋体" w:eastAsia="宋体"/>
                <w:color w:val="auto"/>
                <w:sz w:val="28"/>
                <w:szCs w:val="28"/>
              </w:rPr>
              <w:t>6</w:t>
            </w:r>
            <w:r>
              <w:rPr>
                <w:rFonts w:hint="eastAsia" w:ascii="宋体" w:hAnsi="宋体" w:eastAsia="宋体"/>
                <w:color w:val="auto"/>
                <w:sz w:val="28"/>
                <w:szCs w:val="28"/>
              </w:rPr>
              <w:t>Mb/s码流进行计算；存储重点视频按平均视频10%计，每年5%递增，满足存储两年需求。</w:t>
            </w:r>
          </w:p>
        </w:tc>
        <w:tc>
          <w:tcPr>
            <w:tcW w:w="1103"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1.提供1台144T存储一体机，对厅海岸警察总队执法记录仪数据管理平台和前端客户端升级；</w:t>
            </w:r>
          </w:p>
          <w:p>
            <w:pPr>
              <w:spacing w:line="240" w:lineRule="auto"/>
              <w:jc w:val="both"/>
              <w:rPr>
                <w:rFonts w:ascii="宋体" w:hAnsi="宋体" w:eastAsia="宋体"/>
                <w:color w:val="auto"/>
                <w:sz w:val="28"/>
                <w:szCs w:val="28"/>
              </w:rPr>
            </w:pPr>
            <w:r>
              <w:rPr>
                <w:rFonts w:hint="eastAsia" w:ascii="宋体" w:hAnsi="宋体" w:eastAsia="宋体"/>
                <w:color w:val="auto"/>
                <w:sz w:val="28"/>
                <w:szCs w:val="28"/>
              </w:rPr>
              <w:t>2.提供1台</w:t>
            </w:r>
            <w:r>
              <w:rPr>
                <w:rFonts w:hint="eastAsia" w:ascii="宋体" w:hAnsi="宋体" w:eastAsia="宋体"/>
                <w:color w:val="auto"/>
                <w:sz w:val="28"/>
                <w:szCs w:val="28"/>
                <w:lang w:eastAsia="zh-CN"/>
              </w:rPr>
              <w:t>国产</w:t>
            </w:r>
            <w:r>
              <w:rPr>
                <w:rFonts w:hint="eastAsia" w:ascii="宋体" w:hAnsi="宋体" w:eastAsia="宋体"/>
                <w:color w:val="auto"/>
                <w:sz w:val="28"/>
                <w:szCs w:val="28"/>
              </w:rPr>
              <w:t>服务器，做好总队执法记录仪设备音视频数据采集应用系统国产服务器操作系统迁移；</w:t>
            </w:r>
          </w:p>
          <w:p>
            <w:pPr>
              <w:spacing w:line="240" w:lineRule="auto"/>
              <w:jc w:val="center"/>
              <w:rPr>
                <w:rFonts w:ascii="宋体" w:hAnsi="宋体" w:eastAsia="宋体"/>
                <w:color w:val="auto"/>
                <w:sz w:val="28"/>
                <w:szCs w:val="28"/>
              </w:rPr>
            </w:pPr>
            <w:r>
              <w:rPr>
                <w:rFonts w:hint="eastAsia" w:ascii="宋体" w:hAnsi="宋体" w:eastAsia="宋体" w:cs="Times New Roman"/>
                <w:color w:val="auto"/>
                <w:sz w:val="28"/>
                <w:szCs w:val="28"/>
              </w:rPr>
              <w:t>3.根据国家、公安部发布的最新标准对平台进行改造升级，确保平台符合最新标准要求。</w:t>
            </w:r>
          </w:p>
        </w:tc>
        <w:tc>
          <w:tcPr>
            <w:tcW w:w="799" w:type="pct"/>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运维服务合同签订后，运维单位1个月内提供方案，2个月内按要求完成设备安装部署、平台升级等工作。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总队移动指挥平台</w:t>
            </w: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对公安厅海岸警察移动指挥平台进行升级及扩容</w:t>
            </w:r>
          </w:p>
        </w:tc>
        <w:tc>
          <w:tcPr>
            <w:tcW w:w="1103" w:type="pct"/>
            <w:vAlign w:val="center"/>
          </w:tcPr>
          <w:p>
            <w:pPr>
              <w:spacing w:line="240" w:lineRule="auto"/>
              <w:jc w:val="both"/>
              <w:rPr>
                <w:rFonts w:ascii="宋体" w:hAnsi="宋体" w:eastAsia="宋体" w:cs="Times New Roman"/>
                <w:color w:val="auto"/>
                <w:sz w:val="28"/>
                <w:szCs w:val="28"/>
              </w:rPr>
            </w:pPr>
            <w:r>
              <w:rPr>
                <w:rFonts w:hint="eastAsia" w:ascii="宋体" w:hAnsi="宋体" w:eastAsia="宋体" w:cs="Times New Roman"/>
                <w:color w:val="auto"/>
                <w:sz w:val="28"/>
                <w:szCs w:val="28"/>
              </w:rPr>
              <w:t>1.在现有机构目录下，新增反走私综合执法站分组，纳管反走私综合执法站无线图传设备；</w:t>
            </w:r>
          </w:p>
          <w:p>
            <w:pPr>
              <w:spacing w:line="240" w:lineRule="auto"/>
              <w:jc w:val="both"/>
              <w:rPr>
                <w:rFonts w:ascii="宋体" w:hAnsi="宋体" w:eastAsia="宋体" w:cs="Times New Roman"/>
                <w:color w:val="auto"/>
                <w:sz w:val="28"/>
                <w:szCs w:val="28"/>
              </w:rPr>
            </w:pPr>
            <w:r>
              <w:rPr>
                <w:rFonts w:hint="eastAsia" w:ascii="宋体" w:hAnsi="宋体" w:eastAsia="宋体" w:cs="Times New Roman"/>
                <w:color w:val="auto"/>
                <w:sz w:val="28"/>
                <w:szCs w:val="28"/>
              </w:rPr>
              <w:t>2.在现有平台1000路许可的基础上，升级实时接入5000路4/5G无线图传设备；</w:t>
            </w:r>
          </w:p>
          <w:p>
            <w:pPr>
              <w:spacing w:line="240" w:lineRule="auto"/>
              <w:jc w:val="both"/>
              <w:rPr>
                <w:rFonts w:ascii="宋体" w:hAnsi="宋体" w:eastAsia="宋体" w:cs="Times New Roman"/>
                <w:color w:val="auto"/>
                <w:sz w:val="28"/>
                <w:szCs w:val="28"/>
              </w:rPr>
            </w:pPr>
            <w:r>
              <w:rPr>
                <w:rFonts w:hint="eastAsia" w:ascii="宋体" w:hAnsi="宋体" w:eastAsia="宋体" w:cs="Times New Roman"/>
                <w:color w:val="auto"/>
                <w:sz w:val="28"/>
                <w:szCs w:val="28"/>
              </w:rPr>
              <w:t>3.根据国家、公安部发布的最新标准对平台进行改造升级，确保平台符合最新标准要求。</w:t>
            </w:r>
          </w:p>
        </w:tc>
        <w:tc>
          <w:tcPr>
            <w:tcW w:w="799" w:type="pct"/>
            <w:vMerge w:val="continue"/>
            <w:vAlign w:val="center"/>
          </w:tcPr>
          <w:p>
            <w:pPr>
              <w:spacing w:line="240" w:lineRule="auto"/>
              <w:jc w:val="center"/>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4" w:type="pct"/>
            <w:vMerge w:val="continue"/>
            <w:vAlign w:val="center"/>
          </w:tcPr>
          <w:p>
            <w:pPr>
              <w:spacing w:line="240" w:lineRule="auto"/>
              <w:jc w:val="center"/>
              <w:rPr>
                <w:rFonts w:ascii="宋体" w:hAnsi="宋体" w:eastAsia="宋体"/>
                <w:color w:val="auto"/>
                <w:sz w:val="28"/>
                <w:szCs w:val="28"/>
              </w:rPr>
            </w:pPr>
          </w:p>
        </w:tc>
        <w:tc>
          <w:tcPr>
            <w:tcW w:w="432" w:type="pct"/>
            <w:vAlign w:val="center"/>
          </w:tcPr>
          <w:p>
            <w:pPr>
              <w:spacing w:line="240" w:lineRule="auto"/>
              <w:jc w:val="both"/>
              <w:rPr>
                <w:rFonts w:ascii="宋体" w:hAnsi="宋体" w:eastAsia="宋体"/>
                <w:color w:val="auto"/>
                <w:sz w:val="28"/>
                <w:szCs w:val="28"/>
              </w:rPr>
            </w:pPr>
            <w:r>
              <w:rPr>
                <w:rFonts w:hint="eastAsia" w:ascii="宋体" w:hAnsi="宋体" w:eastAsia="宋体"/>
                <w:color w:val="auto"/>
                <w:sz w:val="28"/>
                <w:szCs w:val="28"/>
              </w:rPr>
              <w:t>海南省社会管理信息化平台海港防控系统</w:t>
            </w:r>
          </w:p>
        </w:tc>
        <w:tc>
          <w:tcPr>
            <w:tcW w:w="2312"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保障海南省社会管理信息化平台海港防控系统一期项目，配套建设的54台移动警务通持续运行，确保正常开展各项业务工作</w:t>
            </w:r>
          </w:p>
        </w:tc>
        <w:tc>
          <w:tcPr>
            <w:tcW w:w="1103" w:type="pct"/>
            <w:vAlign w:val="center"/>
          </w:tcPr>
          <w:p>
            <w:pPr>
              <w:spacing w:line="240" w:lineRule="auto"/>
              <w:jc w:val="both"/>
              <w:rPr>
                <w:rFonts w:ascii="宋体" w:hAnsi="宋体" w:eastAsia="宋体" w:cs="Times New Roman"/>
                <w:color w:val="auto"/>
                <w:sz w:val="28"/>
                <w:szCs w:val="28"/>
              </w:rPr>
            </w:pPr>
            <w:r>
              <w:rPr>
                <w:rFonts w:hint="eastAsia" w:ascii="宋体" w:hAnsi="宋体" w:eastAsia="宋体"/>
                <w:color w:val="auto"/>
                <w:sz w:val="28"/>
                <w:szCs w:val="28"/>
              </w:rPr>
              <w:t>提供54台移动警务通一年数据流量费（每月通话分钟数100分钟、数据流量20G）</w:t>
            </w:r>
          </w:p>
        </w:tc>
        <w:tc>
          <w:tcPr>
            <w:tcW w:w="799"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运维服务合同签订后，运维单位1个月内提供一年的缴费清单。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54" w:type="pct"/>
            <w:vAlign w:val="center"/>
          </w:tcPr>
          <w:p>
            <w:pPr>
              <w:spacing w:line="240" w:lineRule="auto"/>
              <w:jc w:val="center"/>
              <w:rPr>
                <w:rFonts w:ascii="宋体" w:hAnsi="宋体" w:eastAsia="宋体"/>
                <w:color w:val="auto"/>
                <w:sz w:val="28"/>
                <w:szCs w:val="28"/>
              </w:rPr>
            </w:pPr>
          </w:p>
        </w:tc>
        <w:tc>
          <w:tcPr>
            <w:tcW w:w="432" w:type="pct"/>
            <w:vAlign w:val="center"/>
          </w:tcPr>
          <w:p>
            <w:pPr>
              <w:spacing w:line="240" w:lineRule="auto"/>
              <w:jc w:val="both"/>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PDT手持台升级</w:t>
            </w:r>
          </w:p>
        </w:tc>
        <w:tc>
          <w:tcPr>
            <w:tcW w:w="2312" w:type="pct"/>
            <w:vAlign w:val="center"/>
          </w:tcPr>
          <w:p>
            <w:pPr>
              <w:spacing w:line="240" w:lineRule="auto"/>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对现有</w:t>
            </w:r>
            <w:r>
              <w:rPr>
                <w:rFonts w:hint="eastAsia" w:ascii="宋体" w:hAnsi="宋体" w:eastAsia="宋体"/>
                <w:color w:val="auto"/>
                <w:sz w:val="28"/>
                <w:szCs w:val="28"/>
                <w:lang w:val="en-US" w:eastAsia="zh-CN"/>
              </w:rPr>
              <w:t>230台PDT手持台进行升级</w:t>
            </w:r>
          </w:p>
        </w:tc>
        <w:tc>
          <w:tcPr>
            <w:tcW w:w="1103" w:type="pct"/>
            <w:vAlign w:val="center"/>
          </w:tcPr>
          <w:p>
            <w:pPr>
              <w:spacing w:line="240" w:lineRule="auto"/>
              <w:jc w:val="both"/>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提供</w:t>
            </w:r>
            <w:r>
              <w:rPr>
                <w:rFonts w:hint="eastAsia" w:ascii="宋体" w:hAnsi="宋体" w:eastAsia="宋体"/>
                <w:color w:val="auto"/>
                <w:sz w:val="28"/>
                <w:szCs w:val="28"/>
                <w:lang w:val="en-US" w:eastAsia="zh-CN"/>
              </w:rPr>
              <w:t>230张加密卡对现有PDT进行升级</w:t>
            </w:r>
          </w:p>
        </w:tc>
        <w:tc>
          <w:tcPr>
            <w:tcW w:w="799" w:type="pct"/>
            <w:vAlign w:val="center"/>
          </w:tcPr>
          <w:p>
            <w:pPr>
              <w:spacing w:line="240" w:lineRule="auto"/>
              <w:jc w:val="center"/>
              <w:rPr>
                <w:rFonts w:hint="default" w:ascii="宋体" w:hAnsi="宋体" w:eastAsia="宋体"/>
                <w:color w:val="auto"/>
                <w:sz w:val="28"/>
                <w:szCs w:val="28"/>
                <w:lang w:val="en-US" w:eastAsia="zh-CN"/>
              </w:rPr>
            </w:pPr>
            <w:r>
              <w:rPr>
                <w:rFonts w:hint="eastAsia" w:ascii="宋体" w:hAnsi="宋体" w:eastAsia="宋体"/>
                <w:color w:val="auto"/>
                <w:sz w:val="28"/>
                <w:szCs w:val="28"/>
                <w:lang w:eastAsia="zh-CN"/>
              </w:rPr>
              <w:t>运维服务合同签订后，</w:t>
            </w:r>
            <w:r>
              <w:rPr>
                <w:rFonts w:hint="eastAsia" w:ascii="宋体" w:hAnsi="宋体" w:eastAsia="宋体"/>
                <w:color w:val="auto"/>
                <w:sz w:val="28"/>
                <w:szCs w:val="28"/>
                <w:lang w:val="en-US" w:eastAsia="zh-CN"/>
              </w:rPr>
              <w:t>2个月内完成升级。</w:t>
            </w:r>
          </w:p>
        </w:tc>
      </w:tr>
    </w:tbl>
    <w:p>
      <w:pPr>
        <w:pStyle w:val="5"/>
        <w:numPr>
          <w:ilvl w:val="0"/>
          <w:numId w:val="0"/>
        </w:numPr>
        <w:ind w:firstLine="565" w:firstLineChars="201"/>
        <w:rPr>
          <w:bCs w:val="0"/>
          <w:sz w:val="28"/>
          <w:szCs w:val="28"/>
        </w:rPr>
      </w:pPr>
      <w:r>
        <w:rPr>
          <w:rFonts w:hint="eastAsia"/>
          <w:bCs w:val="0"/>
          <w:sz w:val="28"/>
          <w:szCs w:val="28"/>
        </w:rPr>
        <w:t>6、机房（设备间）及其他设备运维</w:t>
      </w:r>
    </w:p>
    <w:p>
      <w:pPr>
        <w:widowControl w:val="0"/>
        <w:spacing w:line="600" w:lineRule="exact"/>
        <w:jc w:val="both"/>
        <w:rPr>
          <w:rFonts w:ascii="宋体" w:hAnsi="宋体" w:eastAsia="宋体"/>
          <w:color w:val="auto"/>
          <w:sz w:val="28"/>
          <w:szCs w:val="28"/>
        </w:rPr>
      </w:pPr>
      <w:r>
        <w:rPr>
          <w:rFonts w:hint="eastAsia" w:ascii="宋体" w:hAnsi="宋体" w:eastAsia="宋体"/>
          <w:color w:val="auto"/>
          <w:sz w:val="28"/>
          <w:szCs w:val="28"/>
        </w:rPr>
        <w:t xml:space="preserve">    其他设备运维服务含日常巡检、故障修复及升级优化。运维单位应根据以下具体服务内容、服务要求实施运维服务，并交付服务成果。具体前端设备清单详见附件</w:t>
      </w:r>
      <w:r>
        <w:rPr>
          <w:rFonts w:ascii="宋体" w:hAnsi="宋体" w:eastAsia="宋体"/>
          <w:color w:val="auto"/>
          <w:sz w:val="28"/>
          <w:szCs w:val="28"/>
        </w:rPr>
        <w:t>1 运维清单中的</w:t>
      </w:r>
      <w:r>
        <w:rPr>
          <w:rFonts w:hint="eastAsia" w:ascii="宋体" w:hAnsi="宋体" w:eastAsia="宋体"/>
          <w:color w:val="auto"/>
          <w:sz w:val="28"/>
          <w:szCs w:val="28"/>
        </w:rPr>
        <w:t>前端设备</w:t>
      </w:r>
      <w:r>
        <w:rPr>
          <w:rFonts w:ascii="宋体" w:hAnsi="宋体" w:eastAsia="宋体"/>
          <w:color w:val="auto"/>
          <w:sz w:val="28"/>
          <w:szCs w:val="28"/>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219"/>
        <w:gridCol w:w="4118"/>
        <w:gridCol w:w="241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59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02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183" w:type="pct"/>
          </w:tcPr>
          <w:p>
            <w:pPr>
              <w:spacing w:line="240" w:lineRule="auto"/>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669" w:type="pct"/>
          </w:tcPr>
          <w:p>
            <w:pPr>
              <w:spacing w:line="240" w:lineRule="auto"/>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30"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598" w:type="pct"/>
            <w:vMerge w:val="restart"/>
            <w:vAlign w:val="center"/>
          </w:tcPr>
          <w:p>
            <w:pPr>
              <w:spacing w:line="240" w:lineRule="auto"/>
              <w:rPr>
                <w:rFonts w:ascii="宋体" w:hAnsi="宋体" w:eastAsia="宋体"/>
                <w:strike/>
                <w:color w:val="auto"/>
                <w:sz w:val="28"/>
                <w:szCs w:val="28"/>
              </w:rPr>
            </w:pPr>
            <w:r>
              <w:rPr>
                <w:rFonts w:hint="eastAsia" w:ascii="宋体" w:hAnsi="宋体" w:eastAsia="宋体"/>
                <w:color w:val="auto"/>
                <w:sz w:val="28"/>
                <w:szCs w:val="28"/>
              </w:rPr>
              <w:t>机房（设备间）及其他设备（包括不间断电源主机、机柜、支架等布设在机房（设备间）、综合指挥室或办公楼内的其他设备）运维</w:t>
            </w:r>
          </w:p>
        </w:tc>
        <w:tc>
          <w:tcPr>
            <w:tcW w:w="2020" w:type="pct"/>
            <w:vAlign w:val="center"/>
          </w:tcPr>
          <w:p>
            <w:pPr>
              <w:spacing w:line="240" w:lineRule="auto"/>
              <w:rPr>
                <w:rFonts w:ascii="宋体" w:hAnsi="宋体" w:eastAsia="宋体"/>
                <w:strike/>
                <w:color w:val="auto"/>
                <w:sz w:val="28"/>
                <w:szCs w:val="28"/>
              </w:rPr>
            </w:pPr>
            <w:r>
              <w:rPr>
                <w:rFonts w:hint="eastAsia" w:ascii="宋体" w:hAnsi="宋体" w:eastAsia="宋体"/>
                <w:color w:val="auto"/>
                <w:sz w:val="28"/>
                <w:szCs w:val="28"/>
              </w:rPr>
              <w:t>机房（设备间）及其他设备巡检，电气系统：1）市电配电箱、UPS配电柜的运行情况2）三项平衡检测及调整3）主要线缆过流过载情况4）电压表、电流表、电渡表、ATS或STS系统的使用情况5）照明灯管的保养和维修6）市电插座、UPS插座的线路整理或调整；消防系统：1）气体灭火控制器的自检和备用电池检测2）烟感或温感报警、主机接收信号报警、警铃报警3）声光报警器报警、放气灯接收信号亮灯、电磁阀接收信号动作4）压力检测(绿色值范围内)5）悬挂标志牌；空调系统：1）测量压缩机吸气及排气压力2）检查压缩机冷冻油油位是否合适3）检查压缩机回气过热度4）检查压缩机工作电流是否在正常范围内5）．检查制冷剂是否足够6）检查液管视镜情况，看制冷剂是否正常7）调整室外冷凝器过冷度8）检查室外冷凝器调速器工作情况，调整工作点9）校准室外冷凝器温度开关10)测量室内、外风机工作电流11)检查室内、外风机轴承工作状况12)察看空气滤网洁净度,视清洁程度在适当时候更换空气滤网13)测试主控板输出功能。对机房（设备间）及其他设备进行实时监控,记录巡检内容及运行状态，提交《其他设备巡检记录表》。</w:t>
            </w:r>
          </w:p>
        </w:tc>
        <w:tc>
          <w:tcPr>
            <w:tcW w:w="1183" w:type="pct"/>
          </w:tcPr>
          <w:p>
            <w:pPr>
              <w:spacing w:line="240" w:lineRule="auto"/>
              <w:rPr>
                <w:rFonts w:ascii="宋体" w:hAnsi="宋体" w:eastAsia="宋体"/>
                <w:color w:val="auto"/>
                <w:sz w:val="28"/>
                <w:szCs w:val="28"/>
              </w:rPr>
            </w:pPr>
            <w:r>
              <w:rPr>
                <w:rFonts w:hint="eastAsia" w:ascii="宋体" w:hAnsi="宋体" w:eastAsia="宋体"/>
                <w:color w:val="auto"/>
                <w:sz w:val="28"/>
                <w:szCs w:val="28"/>
              </w:rPr>
              <w:t>机房（设备间）及其他设备达到每季度至少一次巡检维护，巡检台账如实记录。</w:t>
            </w:r>
          </w:p>
          <w:p>
            <w:pPr>
              <w:spacing w:line="240" w:lineRule="auto"/>
              <w:rPr>
                <w:rFonts w:ascii="宋体" w:hAnsi="宋体" w:eastAsia="宋体"/>
                <w:color w:val="auto"/>
                <w:sz w:val="28"/>
                <w:szCs w:val="28"/>
              </w:rPr>
            </w:pPr>
          </w:p>
        </w:tc>
        <w:tc>
          <w:tcPr>
            <w:tcW w:w="669" w:type="pct"/>
            <w:vAlign w:val="center"/>
          </w:tcPr>
          <w:p>
            <w:pPr>
              <w:spacing w:line="240" w:lineRule="auto"/>
              <w:rPr>
                <w:rFonts w:ascii="宋体" w:hAnsi="宋体" w:eastAsia="宋体"/>
                <w:strike/>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提交《机房（设备间）及其他设备巡检记录表》。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30" w:type="pct"/>
            <w:vMerge w:val="restart"/>
            <w:tcBorders>
              <w:bottom w:val="single" w:color="auto" w:sz="4" w:space="0"/>
            </w:tcBorders>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故障修复</w:t>
            </w:r>
          </w:p>
        </w:tc>
        <w:tc>
          <w:tcPr>
            <w:tcW w:w="598" w:type="pct"/>
            <w:vMerge w:val="continue"/>
            <w:tcBorders>
              <w:bottom w:val="single" w:color="auto" w:sz="4" w:space="0"/>
            </w:tcBorders>
            <w:vAlign w:val="center"/>
          </w:tcPr>
          <w:p>
            <w:pPr>
              <w:spacing w:line="240" w:lineRule="auto"/>
              <w:ind w:firstLine="360"/>
              <w:jc w:val="center"/>
              <w:rPr>
                <w:rFonts w:ascii="宋体" w:hAnsi="宋体" w:eastAsia="宋体"/>
                <w:strike/>
                <w:color w:val="auto"/>
                <w:sz w:val="28"/>
                <w:szCs w:val="28"/>
              </w:rPr>
            </w:pPr>
          </w:p>
        </w:tc>
        <w:tc>
          <w:tcPr>
            <w:tcW w:w="2020" w:type="pct"/>
            <w:tcBorders>
              <w:bottom w:val="single" w:color="auto" w:sz="4" w:space="0"/>
            </w:tcBorders>
            <w:vAlign w:val="center"/>
          </w:tcPr>
          <w:p>
            <w:pPr>
              <w:spacing w:line="240" w:lineRule="auto"/>
              <w:rPr>
                <w:rFonts w:ascii="宋体" w:hAnsi="宋体" w:eastAsia="宋体"/>
                <w:strike/>
                <w:color w:val="auto"/>
                <w:sz w:val="28"/>
                <w:szCs w:val="28"/>
              </w:rPr>
            </w:pPr>
            <w:r>
              <w:rPr>
                <w:rFonts w:hint="eastAsia" w:ascii="宋体" w:hAnsi="宋体" w:eastAsia="宋体"/>
                <w:color w:val="auto"/>
                <w:sz w:val="28"/>
                <w:szCs w:val="28"/>
              </w:rPr>
              <w:t>简易故障（线路、提示灯、电源等简易故障），2小时内响应，接到报障后24小时内修复完毕。</w:t>
            </w:r>
          </w:p>
        </w:tc>
        <w:tc>
          <w:tcPr>
            <w:tcW w:w="1183" w:type="pct"/>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2小时内响应，4小时内到达现场，并确认故障类型。简易故障24小时内修复完毕；复杂故障3个工作日内修复完毕。</w:t>
            </w:r>
          </w:p>
        </w:tc>
        <w:tc>
          <w:tcPr>
            <w:tcW w:w="669" w:type="pct"/>
            <w:vMerge w:val="restart"/>
            <w:tcBorders>
              <w:bottom w:val="single" w:color="auto" w:sz="4" w:space="0"/>
            </w:tcBorders>
            <w:vAlign w:val="center"/>
          </w:tcPr>
          <w:p>
            <w:pPr>
              <w:spacing w:line="240" w:lineRule="auto"/>
              <w:rPr>
                <w:rFonts w:ascii="宋体" w:hAnsi="宋体" w:eastAsia="宋体"/>
                <w:strike/>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提交《机房（设备间）及其他设备故障修复记录表》。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0" w:type="pct"/>
            <w:vMerge w:val="continue"/>
            <w:vAlign w:val="center"/>
          </w:tcPr>
          <w:p>
            <w:pPr>
              <w:spacing w:line="240" w:lineRule="auto"/>
              <w:rPr>
                <w:rFonts w:ascii="宋体" w:hAnsi="宋体" w:eastAsia="宋体"/>
                <w:color w:val="auto"/>
                <w:sz w:val="28"/>
                <w:szCs w:val="28"/>
              </w:rPr>
            </w:pPr>
          </w:p>
        </w:tc>
        <w:tc>
          <w:tcPr>
            <w:tcW w:w="598" w:type="pct"/>
            <w:vMerge w:val="continue"/>
            <w:vAlign w:val="center"/>
          </w:tcPr>
          <w:p>
            <w:pPr>
              <w:spacing w:line="240" w:lineRule="auto"/>
              <w:rPr>
                <w:rFonts w:ascii="宋体" w:hAnsi="宋体" w:eastAsia="宋体"/>
                <w:color w:val="auto"/>
                <w:sz w:val="28"/>
                <w:szCs w:val="28"/>
              </w:rPr>
            </w:pPr>
          </w:p>
        </w:tc>
        <w:tc>
          <w:tcPr>
            <w:tcW w:w="2020"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复杂故障（UPS不间断电源、电气系统、消防系统、空调系统等），2小时内响应，接到报障后24小时内到场检修，3个工作日内修复完毕</w:t>
            </w:r>
          </w:p>
        </w:tc>
        <w:tc>
          <w:tcPr>
            <w:tcW w:w="1183" w:type="pct"/>
            <w:vMerge w:val="continue"/>
          </w:tcPr>
          <w:p>
            <w:pPr>
              <w:spacing w:line="240" w:lineRule="auto"/>
              <w:rPr>
                <w:rFonts w:ascii="宋体" w:hAnsi="宋体" w:eastAsia="宋体"/>
                <w:color w:val="auto"/>
                <w:sz w:val="28"/>
                <w:szCs w:val="28"/>
              </w:rPr>
            </w:pPr>
          </w:p>
        </w:tc>
        <w:tc>
          <w:tcPr>
            <w:tcW w:w="669"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30" w:type="pct"/>
            <w:vMerge w:val="continue"/>
            <w:vAlign w:val="center"/>
          </w:tcPr>
          <w:p>
            <w:pPr>
              <w:spacing w:line="240" w:lineRule="auto"/>
              <w:rPr>
                <w:rFonts w:ascii="宋体" w:hAnsi="宋体" w:eastAsia="宋体"/>
                <w:color w:val="auto"/>
                <w:sz w:val="28"/>
                <w:szCs w:val="28"/>
              </w:rPr>
            </w:pPr>
          </w:p>
        </w:tc>
        <w:tc>
          <w:tcPr>
            <w:tcW w:w="598" w:type="pct"/>
            <w:vMerge w:val="continue"/>
            <w:vAlign w:val="center"/>
          </w:tcPr>
          <w:p>
            <w:pPr>
              <w:spacing w:line="240" w:lineRule="auto"/>
              <w:rPr>
                <w:rFonts w:ascii="宋体" w:hAnsi="宋体" w:eastAsia="宋体"/>
                <w:color w:val="auto"/>
                <w:sz w:val="28"/>
                <w:szCs w:val="28"/>
              </w:rPr>
            </w:pPr>
          </w:p>
        </w:tc>
        <w:tc>
          <w:tcPr>
            <w:tcW w:w="2020" w:type="pct"/>
            <w:vAlign w:val="center"/>
          </w:tcPr>
          <w:p>
            <w:pPr>
              <w:spacing w:line="240" w:lineRule="auto"/>
              <w:rPr>
                <w:rFonts w:ascii="宋体" w:hAnsi="宋体" w:eastAsia="宋体"/>
                <w:strike/>
                <w:color w:val="auto"/>
                <w:sz w:val="28"/>
                <w:szCs w:val="28"/>
              </w:rPr>
            </w:pPr>
            <w:r>
              <w:rPr>
                <w:rFonts w:hint="eastAsia" w:ascii="宋体" w:hAnsi="宋体" w:eastAsia="宋体"/>
                <w:color w:val="auto"/>
                <w:sz w:val="28"/>
                <w:szCs w:val="28"/>
              </w:rPr>
              <w:t>其他设备完好率，除因线路故障、停电等客观原因造成设备不能正常使用以外，其他设备完好率应当达到 90%以上。</w:t>
            </w:r>
          </w:p>
        </w:tc>
        <w:tc>
          <w:tcPr>
            <w:tcW w:w="1183" w:type="pct"/>
          </w:tcPr>
          <w:p>
            <w:pPr>
              <w:spacing w:line="240" w:lineRule="auto"/>
              <w:rPr>
                <w:rFonts w:ascii="宋体" w:hAnsi="宋体" w:eastAsia="宋体"/>
                <w:color w:val="auto"/>
                <w:sz w:val="28"/>
                <w:szCs w:val="28"/>
              </w:rPr>
            </w:pPr>
            <w:r>
              <w:rPr>
                <w:rFonts w:hint="eastAsia" w:ascii="宋体" w:hAnsi="宋体" w:eastAsia="宋体"/>
                <w:color w:val="auto"/>
                <w:sz w:val="28"/>
                <w:szCs w:val="28"/>
              </w:rPr>
              <w:t>除因线路故障、停电等客观原因造成设备不能正常使用以外，其他设备完好率应当达到 90%以上。</w:t>
            </w:r>
          </w:p>
        </w:tc>
        <w:tc>
          <w:tcPr>
            <w:tcW w:w="669" w:type="pct"/>
            <w:vAlign w:val="center"/>
          </w:tcPr>
          <w:p>
            <w:pPr>
              <w:spacing w:line="240" w:lineRule="auto"/>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提交每日设备在线率统计情况。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530"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维护保养</w:t>
            </w:r>
          </w:p>
        </w:tc>
        <w:tc>
          <w:tcPr>
            <w:tcW w:w="598" w:type="pct"/>
            <w:vMerge w:val="continue"/>
            <w:vAlign w:val="center"/>
          </w:tcPr>
          <w:p>
            <w:pPr>
              <w:spacing w:line="240" w:lineRule="auto"/>
              <w:jc w:val="center"/>
              <w:rPr>
                <w:rFonts w:ascii="宋体" w:hAnsi="宋体" w:eastAsia="宋体"/>
                <w:color w:val="auto"/>
                <w:sz w:val="28"/>
                <w:szCs w:val="28"/>
              </w:rPr>
            </w:pPr>
          </w:p>
        </w:tc>
        <w:tc>
          <w:tcPr>
            <w:tcW w:w="2020"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1.不间断电源主机、电池、机柜等进行查检查，各项显示功能是否正常。</w:t>
            </w:r>
          </w:p>
        </w:tc>
        <w:tc>
          <w:tcPr>
            <w:tcW w:w="1183" w:type="pct"/>
            <w:vMerge w:val="restart"/>
          </w:tcPr>
          <w:p>
            <w:pPr>
              <w:spacing w:line="240" w:lineRule="auto"/>
              <w:rPr>
                <w:rFonts w:ascii="宋体" w:hAnsi="宋体" w:eastAsia="宋体"/>
                <w:color w:val="auto"/>
                <w:sz w:val="28"/>
                <w:szCs w:val="28"/>
              </w:rPr>
            </w:pPr>
            <w:r>
              <w:rPr>
                <w:rFonts w:hint="eastAsia" w:ascii="宋体" w:hAnsi="宋体" w:eastAsia="宋体"/>
                <w:color w:val="auto"/>
                <w:sz w:val="28"/>
                <w:szCs w:val="28"/>
              </w:rPr>
              <w:t>其他设备达到每季度至少一次清洁除尘，清洁除尘台账如实记录。</w:t>
            </w:r>
          </w:p>
        </w:tc>
        <w:tc>
          <w:tcPr>
            <w:tcW w:w="669" w:type="pct"/>
            <w:vMerge w:val="restart"/>
            <w:vAlign w:val="center"/>
          </w:tcPr>
          <w:p>
            <w:pPr>
              <w:spacing w:line="240" w:lineRule="auto"/>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提交《机房（设备间）及其他设备维护表》。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530" w:type="pct"/>
            <w:vMerge w:val="continue"/>
            <w:vAlign w:val="center"/>
          </w:tcPr>
          <w:p>
            <w:pPr>
              <w:spacing w:line="240" w:lineRule="auto"/>
              <w:rPr>
                <w:rFonts w:ascii="宋体" w:hAnsi="宋体" w:eastAsia="宋体"/>
                <w:color w:val="auto"/>
                <w:sz w:val="28"/>
                <w:szCs w:val="28"/>
              </w:rPr>
            </w:pPr>
          </w:p>
        </w:tc>
        <w:tc>
          <w:tcPr>
            <w:tcW w:w="598" w:type="pct"/>
            <w:vMerge w:val="continue"/>
            <w:vAlign w:val="center"/>
          </w:tcPr>
          <w:p>
            <w:pPr>
              <w:spacing w:line="240" w:lineRule="auto"/>
              <w:rPr>
                <w:rFonts w:ascii="宋体" w:hAnsi="宋体" w:eastAsia="宋体"/>
                <w:color w:val="auto"/>
                <w:sz w:val="28"/>
                <w:szCs w:val="28"/>
              </w:rPr>
            </w:pPr>
          </w:p>
        </w:tc>
        <w:tc>
          <w:tcPr>
            <w:tcW w:w="2020" w:type="pct"/>
            <w:vAlign w:val="center"/>
          </w:tcPr>
          <w:p>
            <w:pPr>
              <w:spacing w:line="240" w:lineRule="auto"/>
              <w:rPr>
                <w:rFonts w:ascii="宋体" w:hAnsi="宋体" w:eastAsia="宋体" w:cs="仿宋"/>
                <w:sz w:val="28"/>
                <w:szCs w:val="28"/>
              </w:rPr>
            </w:pPr>
            <w:r>
              <w:rPr>
                <w:rFonts w:hint="eastAsia" w:ascii="宋体" w:hAnsi="宋体" w:eastAsia="宋体" w:cs="仿宋"/>
                <w:sz w:val="28"/>
                <w:szCs w:val="28"/>
              </w:rPr>
              <w:t>2.电源线、电源开关、交流稳压器、避雷器等检查，发现隐患及时更换修复、清洁除尘等对其他设备的故障修复进行记录，填写并提交《机房（设备间）及其他设备维护表》，及时汇报任何异常情况，并提出解决方案。</w:t>
            </w:r>
          </w:p>
          <w:p>
            <w:pPr>
              <w:pStyle w:val="2"/>
              <w:rPr>
                <w:rFonts w:ascii="宋体" w:hAnsi="宋体" w:eastAsia="宋体"/>
                <w:sz w:val="28"/>
                <w:szCs w:val="28"/>
              </w:rPr>
            </w:pPr>
            <w:r>
              <w:rPr>
                <w:rFonts w:hint="eastAsia" w:ascii="宋体" w:hAnsi="宋体" w:eastAsia="宋体" w:cs="仿宋"/>
                <w:sz w:val="28"/>
                <w:szCs w:val="28"/>
              </w:rPr>
              <w:t>3.线路整理，并对设备及线路上缺少或老化模糊的标签进行补打和更换。</w:t>
            </w:r>
          </w:p>
        </w:tc>
        <w:tc>
          <w:tcPr>
            <w:tcW w:w="1183" w:type="pct"/>
            <w:vMerge w:val="continue"/>
          </w:tcPr>
          <w:p>
            <w:pPr>
              <w:spacing w:line="240" w:lineRule="auto"/>
              <w:rPr>
                <w:rFonts w:ascii="宋体" w:hAnsi="宋体" w:eastAsia="宋体"/>
                <w:color w:val="auto"/>
                <w:sz w:val="28"/>
                <w:szCs w:val="28"/>
              </w:rPr>
            </w:pPr>
          </w:p>
        </w:tc>
        <w:tc>
          <w:tcPr>
            <w:tcW w:w="669" w:type="pct"/>
            <w:vMerge w:val="continue"/>
            <w:vAlign w:val="center"/>
          </w:tcPr>
          <w:p>
            <w:pPr>
              <w:spacing w:line="240" w:lineRule="auto"/>
              <w:rPr>
                <w:rFonts w:ascii="宋体" w:hAnsi="宋体" w:eastAsia="宋体"/>
                <w:color w:val="auto"/>
                <w:sz w:val="28"/>
                <w:szCs w:val="28"/>
              </w:rPr>
            </w:pPr>
          </w:p>
        </w:tc>
      </w:tr>
      <w:bookmarkEnd w:id="12"/>
    </w:tbl>
    <w:p>
      <w:pPr>
        <w:pStyle w:val="5"/>
        <w:numPr>
          <w:ilvl w:val="0"/>
          <w:numId w:val="0"/>
        </w:numPr>
        <w:ind w:firstLine="565" w:firstLineChars="201"/>
        <w:rPr>
          <w:bCs w:val="0"/>
          <w:sz w:val="28"/>
          <w:szCs w:val="28"/>
        </w:rPr>
      </w:pPr>
      <w:r>
        <w:rPr>
          <w:rFonts w:hint="eastAsia"/>
          <w:bCs w:val="0"/>
          <w:sz w:val="28"/>
          <w:szCs w:val="28"/>
        </w:rPr>
        <w:t>7、门户网站运维</w:t>
      </w:r>
    </w:p>
    <w:p>
      <w:pPr>
        <w:widowControl w:val="0"/>
        <w:spacing w:line="600" w:lineRule="exact"/>
        <w:jc w:val="both"/>
        <w:rPr>
          <w:rFonts w:ascii="宋体" w:hAnsi="宋体" w:eastAsia="宋体" w:cs="仿宋"/>
          <w:color w:val="auto"/>
          <w:kern w:val="2"/>
          <w:sz w:val="28"/>
          <w:szCs w:val="28"/>
        </w:rPr>
      </w:pPr>
      <w:r>
        <w:rPr>
          <w:rFonts w:hint="eastAsia" w:ascii="宋体" w:hAnsi="宋体" w:eastAsia="宋体" w:cs="仿宋"/>
          <w:color w:val="auto"/>
          <w:kern w:val="2"/>
          <w:sz w:val="28"/>
          <w:szCs w:val="28"/>
        </w:rPr>
        <w:t xml:space="preserve">    </w:t>
      </w:r>
      <w:r>
        <w:rPr>
          <w:rFonts w:hint="eastAsia" w:ascii="宋体" w:hAnsi="宋体" w:eastAsia="宋体"/>
          <w:color w:val="auto"/>
          <w:sz w:val="28"/>
          <w:szCs w:val="28"/>
        </w:rPr>
        <w:t>门户网站运维服务含设备日常巡检、页面设计、改造及升级优化。运维单位应根据以下具体服务内容、服务要求实施运维服务，并交付服务成果。</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1219"/>
        <w:gridCol w:w="4118"/>
        <w:gridCol w:w="2412"/>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3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598"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020"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183" w:type="pct"/>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669" w:type="pct"/>
          </w:tcPr>
          <w:p>
            <w:pPr>
              <w:spacing w:line="240" w:lineRule="auto"/>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30" w:type="pct"/>
            <w:vAlign w:val="center"/>
          </w:tcPr>
          <w:p>
            <w:pPr>
              <w:spacing w:line="400" w:lineRule="exact"/>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598" w:type="pct"/>
            <w:vMerge w:val="restart"/>
            <w:vAlign w:val="center"/>
          </w:tcPr>
          <w:p>
            <w:pPr>
              <w:spacing w:line="400" w:lineRule="exact"/>
              <w:rPr>
                <w:rFonts w:ascii="宋体" w:hAnsi="宋体" w:eastAsia="宋体"/>
                <w:strike/>
                <w:color w:val="auto"/>
                <w:sz w:val="28"/>
                <w:szCs w:val="28"/>
              </w:rPr>
            </w:pPr>
            <w:r>
              <w:rPr>
                <w:rFonts w:hint="eastAsia" w:ascii="宋体" w:hAnsi="宋体" w:eastAsia="宋体"/>
                <w:color w:val="auto"/>
                <w:sz w:val="28"/>
                <w:szCs w:val="28"/>
              </w:rPr>
              <w:t>对总队和各支队共9个门户网站进行运维</w:t>
            </w:r>
          </w:p>
        </w:tc>
        <w:tc>
          <w:tcPr>
            <w:tcW w:w="2020" w:type="pct"/>
            <w:vAlign w:val="center"/>
          </w:tcPr>
          <w:p>
            <w:pPr>
              <w:spacing w:line="240" w:lineRule="auto"/>
              <w:rPr>
                <w:rFonts w:ascii="宋体" w:hAnsi="宋体" w:eastAsia="宋体"/>
                <w:strike/>
                <w:color w:val="auto"/>
                <w:sz w:val="28"/>
                <w:szCs w:val="28"/>
              </w:rPr>
            </w:pPr>
            <w:r>
              <w:rPr>
                <w:rFonts w:hint="eastAsia" w:ascii="宋体" w:hAnsi="宋体" w:eastAsia="宋体"/>
                <w:color w:val="auto"/>
                <w:sz w:val="28"/>
                <w:szCs w:val="28"/>
              </w:rPr>
              <w:t>每日对9个门户网站进行巡检，发现无法浏览、异常等系统故障及时处置修复；服务器等硬件故障按《机房（设备间）、服务器运维》执行。</w:t>
            </w:r>
          </w:p>
        </w:tc>
        <w:tc>
          <w:tcPr>
            <w:tcW w:w="1183" w:type="pct"/>
          </w:tcPr>
          <w:p>
            <w:pPr>
              <w:spacing w:line="400" w:lineRule="exact"/>
              <w:rPr>
                <w:rFonts w:ascii="宋体" w:hAnsi="宋体" w:eastAsia="宋体"/>
                <w:color w:val="auto"/>
                <w:sz w:val="28"/>
                <w:szCs w:val="28"/>
              </w:rPr>
            </w:pPr>
            <w:r>
              <w:rPr>
                <w:rFonts w:hint="eastAsia" w:ascii="宋体" w:hAnsi="宋体" w:eastAsia="宋体"/>
                <w:color w:val="auto"/>
                <w:sz w:val="28"/>
                <w:szCs w:val="28"/>
              </w:rPr>
              <w:t>发现门户网站无法浏览、异常等系统故障，应在4小时内修复。服务器等硬件故障参照《机房（设备间）、服务器运维》执行。</w:t>
            </w:r>
          </w:p>
        </w:tc>
        <w:tc>
          <w:tcPr>
            <w:tcW w:w="669" w:type="pct"/>
            <w:vAlign w:val="center"/>
          </w:tcPr>
          <w:p>
            <w:pPr>
              <w:spacing w:line="400" w:lineRule="exact"/>
              <w:rPr>
                <w:rFonts w:ascii="宋体" w:hAnsi="宋体" w:eastAsia="宋体"/>
                <w:strike/>
                <w:color w:val="auto"/>
                <w:sz w:val="28"/>
                <w:szCs w:val="28"/>
              </w:rPr>
            </w:pPr>
            <w:r>
              <w:rPr>
                <w:rFonts w:hint="eastAsia" w:ascii="宋体" w:hAnsi="宋体" w:eastAsia="宋体"/>
                <w:color w:val="auto"/>
                <w:sz w:val="28"/>
                <w:szCs w:val="28"/>
              </w:rPr>
              <w:t>每月10日前提交《门户网站巡检报告》。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30" w:type="pct"/>
            <w:vAlign w:val="center"/>
          </w:tcPr>
          <w:p>
            <w:pPr>
              <w:spacing w:line="400" w:lineRule="exact"/>
              <w:jc w:val="center"/>
              <w:rPr>
                <w:rFonts w:ascii="宋体" w:hAnsi="宋体" w:eastAsia="宋体"/>
                <w:color w:val="auto"/>
                <w:sz w:val="28"/>
                <w:szCs w:val="28"/>
              </w:rPr>
            </w:pPr>
            <w:r>
              <w:rPr>
                <w:rFonts w:hint="eastAsia" w:ascii="宋体" w:hAnsi="宋体" w:eastAsia="宋体"/>
                <w:color w:val="auto"/>
                <w:sz w:val="28"/>
                <w:szCs w:val="28"/>
              </w:rPr>
              <w:t>页面设计、改造</w:t>
            </w:r>
          </w:p>
        </w:tc>
        <w:tc>
          <w:tcPr>
            <w:tcW w:w="598" w:type="pct"/>
            <w:vMerge w:val="continue"/>
            <w:vAlign w:val="center"/>
          </w:tcPr>
          <w:p>
            <w:pPr>
              <w:spacing w:line="400" w:lineRule="exact"/>
              <w:rPr>
                <w:rFonts w:ascii="宋体" w:hAnsi="宋体" w:eastAsia="宋体"/>
                <w:color w:val="auto"/>
                <w:sz w:val="28"/>
                <w:szCs w:val="28"/>
              </w:rPr>
            </w:pPr>
          </w:p>
        </w:tc>
        <w:tc>
          <w:tcPr>
            <w:tcW w:w="2020" w:type="pct"/>
            <w:vAlign w:val="center"/>
          </w:tcPr>
          <w:p>
            <w:pPr>
              <w:spacing w:line="400" w:lineRule="exact"/>
              <w:rPr>
                <w:rFonts w:ascii="宋体" w:hAnsi="宋体" w:eastAsia="宋体"/>
                <w:color w:val="auto"/>
                <w:sz w:val="28"/>
                <w:szCs w:val="28"/>
              </w:rPr>
            </w:pPr>
            <w:r>
              <w:rPr>
                <w:rFonts w:hint="eastAsia" w:ascii="宋体" w:hAnsi="宋体" w:eastAsia="宋体"/>
                <w:color w:val="auto"/>
                <w:sz w:val="28"/>
                <w:szCs w:val="28"/>
              </w:rPr>
              <w:t>根据总队和各支队业务需求，完成门户网站页面设计、改造。</w:t>
            </w:r>
          </w:p>
        </w:tc>
        <w:tc>
          <w:tcPr>
            <w:tcW w:w="1183" w:type="pct"/>
          </w:tcPr>
          <w:p>
            <w:pPr>
              <w:spacing w:line="400" w:lineRule="exact"/>
              <w:rPr>
                <w:rFonts w:ascii="宋体" w:hAnsi="宋体" w:eastAsia="宋体"/>
                <w:color w:val="auto"/>
                <w:sz w:val="28"/>
                <w:szCs w:val="28"/>
              </w:rPr>
            </w:pPr>
            <w:r>
              <w:rPr>
                <w:rFonts w:hint="eastAsia" w:ascii="宋体" w:hAnsi="宋体" w:eastAsia="宋体"/>
                <w:color w:val="auto"/>
                <w:sz w:val="28"/>
                <w:szCs w:val="28"/>
              </w:rPr>
              <w:t>接收工单后，应按要求及时完成页面设计、改造工作。</w:t>
            </w:r>
          </w:p>
        </w:tc>
        <w:tc>
          <w:tcPr>
            <w:tcW w:w="669" w:type="pct"/>
            <w:vAlign w:val="center"/>
          </w:tcPr>
          <w:p>
            <w:pPr>
              <w:spacing w:line="400" w:lineRule="exact"/>
              <w:rPr>
                <w:rFonts w:ascii="宋体" w:hAnsi="宋体" w:eastAsia="宋体"/>
                <w:color w:val="auto"/>
                <w:sz w:val="28"/>
                <w:szCs w:val="28"/>
              </w:rPr>
            </w:pPr>
            <w:r>
              <w:rPr>
                <w:rFonts w:hint="eastAsia" w:ascii="宋体" w:hAnsi="宋体" w:eastAsia="宋体"/>
                <w:color w:val="auto"/>
                <w:sz w:val="28"/>
                <w:szCs w:val="28"/>
              </w:rPr>
              <w:t>每月10日前提交《运维服务工单》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30" w:type="pct"/>
            <w:vAlign w:val="center"/>
          </w:tcPr>
          <w:p>
            <w:pPr>
              <w:spacing w:line="400" w:lineRule="exact"/>
              <w:jc w:val="center"/>
              <w:rPr>
                <w:rFonts w:ascii="宋体" w:hAnsi="宋体" w:eastAsia="宋体"/>
                <w:color w:val="auto"/>
                <w:sz w:val="28"/>
                <w:szCs w:val="28"/>
              </w:rPr>
            </w:pPr>
            <w:r>
              <w:rPr>
                <w:rFonts w:hint="eastAsia" w:ascii="宋体" w:hAnsi="宋体" w:eastAsia="宋体"/>
                <w:color w:val="auto"/>
                <w:sz w:val="28"/>
                <w:szCs w:val="28"/>
              </w:rPr>
              <w:t>维护保养</w:t>
            </w:r>
          </w:p>
        </w:tc>
        <w:tc>
          <w:tcPr>
            <w:tcW w:w="598" w:type="pct"/>
            <w:vMerge w:val="continue"/>
            <w:vAlign w:val="center"/>
          </w:tcPr>
          <w:p>
            <w:pPr>
              <w:spacing w:line="400" w:lineRule="exact"/>
              <w:rPr>
                <w:rFonts w:ascii="宋体" w:hAnsi="宋体" w:eastAsia="宋体"/>
                <w:color w:val="auto"/>
                <w:sz w:val="28"/>
                <w:szCs w:val="28"/>
              </w:rPr>
            </w:pPr>
          </w:p>
        </w:tc>
        <w:tc>
          <w:tcPr>
            <w:tcW w:w="2020" w:type="pct"/>
            <w:vAlign w:val="center"/>
          </w:tcPr>
          <w:p>
            <w:pPr>
              <w:spacing w:line="400" w:lineRule="exact"/>
              <w:rPr>
                <w:rFonts w:ascii="宋体" w:hAnsi="宋体" w:eastAsia="宋体"/>
                <w:color w:val="auto"/>
                <w:sz w:val="28"/>
                <w:szCs w:val="28"/>
              </w:rPr>
            </w:pPr>
            <w:r>
              <w:rPr>
                <w:rFonts w:hint="eastAsia" w:ascii="宋体" w:hAnsi="宋体" w:eastAsia="宋体"/>
                <w:color w:val="auto"/>
                <w:sz w:val="28"/>
                <w:szCs w:val="28"/>
              </w:rPr>
              <w:t>维护保养门户网站服务器；及时对服务器操作系统和门户网络的各种需求，如：系统安装、排障、碎片清理、制作镜像、驱动安装、补丁升级、安全加固等等。</w:t>
            </w:r>
          </w:p>
        </w:tc>
        <w:tc>
          <w:tcPr>
            <w:tcW w:w="1183" w:type="pct"/>
          </w:tcPr>
          <w:p>
            <w:pPr>
              <w:spacing w:line="400" w:lineRule="exact"/>
              <w:rPr>
                <w:rFonts w:ascii="宋体" w:hAnsi="宋体" w:eastAsia="宋体"/>
                <w:color w:val="auto"/>
                <w:sz w:val="28"/>
                <w:szCs w:val="28"/>
              </w:rPr>
            </w:pPr>
            <w:r>
              <w:rPr>
                <w:rFonts w:hint="eastAsia" w:ascii="宋体" w:hAnsi="宋体" w:eastAsia="宋体"/>
                <w:color w:val="auto"/>
                <w:sz w:val="28"/>
                <w:szCs w:val="28"/>
              </w:rPr>
              <w:t>维护保养门户网站服务器；及时对服务器操作系统和门户网络的各种需求，如：系统安装、排障、碎片清理、制作镜像、驱动安装、补丁升级、安全加固等等。</w:t>
            </w:r>
          </w:p>
        </w:tc>
        <w:tc>
          <w:tcPr>
            <w:tcW w:w="669" w:type="pct"/>
            <w:vAlign w:val="center"/>
          </w:tcPr>
          <w:p>
            <w:pPr>
              <w:spacing w:line="400" w:lineRule="exact"/>
              <w:rPr>
                <w:rFonts w:ascii="宋体" w:hAnsi="宋体" w:eastAsia="宋体"/>
                <w:color w:val="auto"/>
                <w:sz w:val="28"/>
                <w:szCs w:val="28"/>
              </w:rPr>
            </w:pPr>
            <w:r>
              <w:rPr>
                <w:rFonts w:hint="eastAsia" w:ascii="宋体" w:hAnsi="宋体" w:eastAsia="宋体"/>
                <w:color w:val="auto"/>
                <w:sz w:val="28"/>
                <w:szCs w:val="28"/>
              </w:rPr>
              <w:t>每月10日前提交《门户网站巡检报告》。</w:t>
            </w:r>
          </w:p>
        </w:tc>
      </w:tr>
    </w:tbl>
    <w:p>
      <w:pPr>
        <w:pStyle w:val="5"/>
        <w:numPr>
          <w:ilvl w:val="0"/>
          <w:numId w:val="0"/>
        </w:numPr>
        <w:ind w:firstLine="565" w:firstLineChars="201"/>
        <w:rPr>
          <w:bCs w:val="0"/>
          <w:sz w:val="28"/>
          <w:szCs w:val="28"/>
        </w:rPr>
      </w:pPr>
      <w:r>
        <w:rPr>
          <w:rFonts w:hint="eastAsia"/>
          <w:bCs w:val="0"/>
          <w:sz w:val="28"/>
          <w:szCs w:val="28"/>
        </w:rPr>
        <w:t>8、系统软件及其他工具软件运维</w:t>
      </w:r>
    </w:p>
    <w:p>
      <w:pPr>
        <w:widowControl w:val="0"/>
        <w:spacing w:line="600" w:lineRule="exact"/>
        <w:jc w:val="both"/>
        <w:rPr>
          <w:rFonts w:ascii="宋体" w:hAnsi="宋体" w:eastAsia="宋体"/>
          <w:color w:val="auto"/>
          <w:sz w:val="28"/>
          <w:szCs w:val="28"/>
        </w:rPr>
      </w:pPr>
      <w:r>
        <w:rPr>
          <w:rFonts w:hint="eastAsia" w:ascii="宋体" w:hAnsi="宋体" w:eastAsia="宋体"/>
          <w:color w:val="auto"/>
          <w:sz w:val="28"/>
          <w:szCs w:val="28"/>
        </w:rPr>
        <w:t xml:space="preserve">    系统软件及工具软件运维服务含日常巡检、故障修复及升级优化。运维单位应根据以下具体服务内容、服务要求实施运维服务，并交付服务成果。具体系统软件及工具软件清单详见附件</w:t>
      </w:r>
      <w:r>
        <w:rPr>
          <w:rFonts w:ascii="宋体" w:hAnsi="宋体" w:eastAsia="宋体"/>
          <w:color w:val="auto"/>
          <w:sz w:val="28"/>
          <w:szCs w:val="28"/>
        </w:rPr>
        <w:t>1 运维清单中的</w:t>
      </w:r>
      <w:r>
        <w:rPr>
          <w:rFonts w:hint="eastAsia" w:ascii="宋体" w:hAnsi="宋体" w:eastAsia="宋体"/>
          <w:color w:val="auto"/>
          <w:sz w:val="28"/>
          <w:szCs w:val="28"/>
        </w:rPr>
        <w:t>系统软件及工具软件</w:t>
      </w:r>
      <w:r>
        <w:rPr>
          <w:rFonts w:ascii="宋体" w:hAnsi="宋体" w:eastAsia="宋体"/>
          <w:color w:val="auto"/>
          <w:sz w:val="28"/>
          <w:szCs w:val="28"/>
        </w:rPr>
        <w:t>。</w:t>
      </w:r>
    </w:p>
    <w:tbl>
      <w:tblPr>
        <w:tblStyle w:val="9"/>
        <w:tblW w:w="49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021"/>
        <w:gridCol w:w="1773"/>
        <w:gridCol w:w="2458"/>
        <w:gridCol w:w="2195"/>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8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运维分类</w:t>
            </w:r>
          </w:p>
        </w:tc>
        <w:tc>
          <w:tcPr>
            <w:tcW w:w="505"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运维对象</w:t>
            </w:r>
          </w:p>
        </w:tc>
        <w:tc>
          <w:tcPr>
            <w:tcW w:w="2093" w:type="pct"/>
            <w:gridSpan w:val="2"/>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具体服务内容</w:t>
            </w:r>
          </w:p>
        </w:tc>
        <w:tc>
          <w:tcPr>
            <w:tcW w:w="1086"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服务要求</w:t>
            </w:r>
          </w:p>
        </w:tc>
        <w:tc>
          <w:tcPr>
            <w:tcW w:w="833" w:type="pct"/>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服务成果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3"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日常巡检</w:t>
            </w:r>
          </w:p>
        </w:tc>
        <w:tc>
          <w:tcPr>
            <w:tcW w:w="505"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系统软件与其他工具软件运维</w:t>
            </w:r>
          </w:p>
        </w:tc>
        <w:tc>
          <w:tcPr>
            <w:tcW w:w="877"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安全性检查</w:t>
            </w:r>
          </w:p>
        </w:tc>
        <w:tc>
          <w:tcPr>
            <w:tcW w:w="1216"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1.检查并分析系统日志及跟踪文件，发现并排除数据库系统错误隐患。</w:t>
            </w:r>
          </w:p>
          <w:p>
            <w:pPr>
              <w:spacing w:line="240" w:lineRule="auto"/>
              <w:rPr>
                <w:rFonts w:ascii="宋体" w:hAnsi="宋体" w:eastAsia="宋体"/>
                <w:color w:val="auto"/>
                <w:sz w:val="28"/>
                <w:szCs w:val="28"/>
              </w:rPr>
            </w:pPr>
            <w:r>
              <w:rPr>
                <w:rFonts w:hint="eastAsia" w:ascii="宋体" w:hAnsi="宋体" w:eastAsia="宋体"/>
                <w:color w:val="auto"/>
                <w:sz w:val="28"/>
                <w:szCs w:val="28"/>
              </w:rPr>
              <w:t>2.通过数据库的数据访问（逻辑读、物理读）分析，评估数据库压力状况。除基本数据库信息检查外，还包括生产环境软硬件环境检查。</w:t>
            </w:r>
          </w:p>
          <w:p>
            <w:pPr>
              <w:spacing w:line="240" w:lineRule="auto"/>
              <w:rPr>
                <w:rFonts w:ascii="宋体" w:hAnsi="宋体" w:eastAsia="宋体"/>
                <w:color w:val="auto"/>
                <w:sz w:val="28"/>
                <w:szCs w:val="28"/>
              </w:rPr>
            </w:pPr>
            <w:r>
              <w:rPr>
                <w:rFonts w:hint="eastAsia" w:ascii="宋体" w:hAnsi="宋体" w:eastAsia="宋体"/>
                <w:color w:val="auto"/>
                <w:sz w:val="28"/>
                <w:szCs w:val="28"/>
              </w:rPr>
              <w:t>3.检查数据库系统是否需要应用最新的补丁集。</w:t>
            </w:r>
          </w:p>
          <w:p>
            <w:pPr>
              <w:spacing w:line="240" w:lineRule="auto"/>
              <w:rPr>
                <w:rFonts w:ascii="宋体" w:hAnsi="宋体" w:eastAsia="宋体"/>
                <w:color w:val="auto"/>
                <w:sz w:val="28"/>
                <w:szCs w:val="28"/>
              </w:rPr>
            </w:pPr>
            <w:r>
              <w:rPr>
                <w:rFonts w:hint="eastAsia" w:ascii="宋体" w:hAnsi="宋体" w:eastAsia="宋体"/>
                <w:color w:val="auto"/>
                <w:sz w:val="28"/>
                <w:szCs w:val="28"/>
              </w:rPr>
              <w:t>4.密码账户由字母+数字组成，设置是否符合要求。</w:t>
            </w:r>
          </w:p>
          <w:p>
            <w:pPr>
              <w:spacing w:line="240" w:lineRule="auto"/>
              <w:rPr>
                <w:rFonts w:ascii="宋体" w:hAnsi="宋体" w:eastAsia="宋体"/>
                <w:color w:val="auto"/>
                <w:sz w:val="28"/>
                <w:szCs w:val="28"/>
              </w:rPr>
            </w:pPr>
            <w:r>
              <w:rPr>
                <w:rFonts w:hint="eastAsia" w:ascii="宋体" w:hAnsi="宋体" w:eastAsia="宋体"/>
                <w:color w:val="auto"/>
                <w:sz w:val="28"/>
                <w:szCs w:val="28"/>
              </w:rPr>
              <w:t>5.管理器有无异常任务。</w:t>
            </w:r>
          </w:p>
          <w:p>
            <w:pPr>
              <w:spacing w:line="240" w:lineRule="auto"/>
              <w:rPr>
                <w:rFonts w:ascii="宋体" w:hAnsi="宋体" w:eastAsia="宋体"/>
                <w:color w:val="auto"/>
                <w:sz w:val="28"/>
                <w:szCs w:val="28"/>
              </w:rPr>
            </w:pPr>
            <w:r>
              <w:rPr>
                <w:rFonts w:hint="eastAsia" w:ascii="宋体" w:hAnsi="宋体" w:eastAsia="宋体"/>
                <w:color w:val="auto"/>
                <w:sz w:val="28"/>
                <w:szCs w:val="28"/>
              </w:rPr>
              <w:t>6.Linux操作系统中文件系统及分区是否采用Ext4。</w:t>
            </w:r>
          </w:p>
          <w:p>
            <w:pPr>
              <w:spacing w:line="240" w:lineRule="auto"/>
              <w:rPr>
                <w:rFonts w:ascii="宋体" w:hAnsi="宋体" w:eastAsia="宋体"/>
                <w:color w:val="auto"/>
                <w:sz w:val="28"/>
                <w:szCs w:val="28"/>
              </w:rPr>
            </w:pPr>
            <w:r>
              <w:rPr>
                <w:rFonts w:hint="eastAsia" w:ascii="宋体" w:hAnsi="宋体" w:eastAsia="宋体"/>
                <w:color w:val="auto"/>
                <w:sz w:val="28"/>
                <w:szCs w:val="28"/>
              </w:rPr>
              <w:t>7.在微软操作系统中，是否关闭了“默认共享”。</w:t>
            </w:r>
          </w:p>
          <w:p>
            <w:pPr>
              <w:spacing w:line="240" w:lineRule="auto"/>
              <w:rPr>
                <w:rFonts w:ascii="宋体" w:hAnsi="宋体" w:eastAsia="宋体"/>
                <w:color w:val="auto"/>
                <w:sz w:val="28"/>
                <w:szCs w:val="28"/>
              </w:rPr>
            </w:pPr>
            <w:r>
              <w:rPr>
                <w:rFonts w:hint="eastAsia" w:ascii="宋体" w:hAnsi="宋体" w:eastAsia="宋体"/>
                <w:color w:val="auto"/>
                <w:sz w:val="28"/>
                <w:szCs w:val="28"/>
              </w:rPr>
              <w:t>8.在微软操作系统中是否删除了所有不必要的文件共享。</w:t>
            </w:r>
          </w:p>
          <w:p>
            <w:pPr>
              <w:spacing w:line="240" w:lineRule="auto"/>
              <w:rPr>
                <w:rFonts w:ascii="宋体" w:hAnsi="宋体" w:eastAsia="宋体"/>
                <w:color w:val="auto"/>
                <w:sz w:val="28"/>
                <w:szCs w:val="28"/>
              </w:rPr>
            </w:pPr>
            <w:r>
              <w:rPr>
                <w:rFonts w:hint="eastAsia" w:ascii="宋体" w:hAnsi="宋体" w:eastAsia="宋体"/>
                <w:color w:val="auto"/>
                <w:sz w:val="28"/>
                <w:szCs w:val="28"/>
              </w:rPr>
              <w:t>9.在Linux操作系统中检查在/bin、/boot、/dev、/etc目录下文件的权限设置。</w:t>
            </w:r>
          </w:p>
          <w:p>
            <w:pPr>
              <w:spacing w:line="240" w:lineRule="auto"/>
              <w:rPr>
                <w:rFonts w:ascii="宋体" w:hAnsi="宋体" w:eastAsia="宋体"/>
                <w:color w:val="auto"/>
                <w:sz w:val="28"/>
                <w:szCs w:val="28"/>
              </w:rPr>
            </w:pPr>
            <w:r>
              <w:rPr>
                <w:rFonts w:hint="eastAsia" w:ascii="宋体" w:hAnsi="宋体" w:eastAsia="宋体"/>
                <w:color w:val="auto"/>
                <w:sz w:val="28"/>
                <w:szCs w:val="28"/>
              </w:rPr>
              <w:t>10.是否禁用了不必要的服务。</w:t>
            </w:r>
          </w:p>
          <w:p>
            <w:pPr>
              <w:spacing w:line="240" w:lineRule="auto"/>
              <w:rPr>
                <w:rFonts w:ascii="宋体" w:hAnsi="宋体" w:eastAsia="宋体"/>
                <w:color w:val="auto"/>
                <w:sz w:val="28"/>
                <w:szCs w:val="28"/>
              </w:rPr>
            </w:pPr>
            <w:r>
              <w:rPr>
                <w:rFonts w:hint="eastAsia" w:ascii="宋体" w:hAnsi="宋体" w:eastAsia="宋体"/>
                <w:color w:val="auto"/>
                <w:sz w:val="28"/>
                <w:szCs w:val="28"/>
              </w:rPr>
              <w:t>11.是否禁用或删除了不必要的帐号。</w:t>
            </w:r>
          </w:p>
          <w:p>
            <w:pPr>
              <w:spacing w:line="240" w:lineRule="auto"/>
              <w:rPr>
                <w:rFonts w:ascii="宋体" w:hAnsi="宋体" w:eastAsia="宋体"/>
                <w:color w:val="auto"/>
                <w:sz w:val="28"/>
                <w:szCs w:val="28"/>
              </w:rPr>
            </w:pPr>
            <w:r>
              <w:rPr>
                <w:rFonts w:hint="eastAsia" w:ascii="宋体" w:hAnsi="宋体" w:eastAsia="宋体"/>
                <w:color w:val="auto"/>
                <w:sz w:val="28"/>
                <w:szCs w:val="28"/>
              </w:rPr>
              <w:t>12.实时监控系统软件运行情况，记录巡检内容及运行状态，提交《系统软件及其他工具软件巡检记录表》。</w:t>
            </w:r>
          </w:p>
        </w:tc>
        <w:tc>
          <w:tcPr>
            <w:tcW w:w="1086" w:type="pct"/>
            <w:vMerge w:val="restart"/>
          </w:tcPr>
          <w:p>
            <w:pPr>
              <w:spacing w:line="240" w:lineRule="auto"/>
              <w:rPr>
                <w:rFonts w:ascii="宋体" w:hAnsi="宋体" w:eastAsia="宋体"/>
                <w:color w:val="auto"/>
                <w:sz w:val="28"/>
                <w:szCs w:val="28"/>
              </w:rPr>
            </w:pPr>
            <w:r>
              <w:rPr>
                <w:rFonts w:hint="eastAsia" w:ascii="宋体" w:hAnsi="宋体" w:eastAsia="宋体"/>
                <w:color w:val="auto"/>
                <w:sz w:val="28"/>
                <w:szCs w:val="28"/>
              </w:rPr>
              <w:t>1.需提供运行维护监测软件，对系统软件性能进行监测，监测内容包括，软件运行状态等。</w:t>
            </w:r>
          </w:p>
          <w:p>
            <w:pPr>
              <w:spacing w:line="240" w:lineRule="auto"/>
              <w:rPr>
                <w:rFonts w:ascii="宋体" w:hAnsi="宋体" w:eastAsia="宋体"/>
                <w:color w:val="auto"/>
                <w:sz w:val="28"/>
                <w:szCs w:val="28"/>
              </w:rPr>
            </w:pPr>
            <w:r>
              <w:rPr>
                <w:rFonts w:hint="eastAsia" w:ascii="宋体" w:hAnsi="宋体" w:eastAsia="宋体"/>
                <w:color w:val="auto"/>
                <w:sz w:val="28"/>
                <w:szCs w:val="28"/>
              </w:rPr>
              <w:t>2.每日对系统软件及设备进行巡检（工作日实地巡检、节假日采取实地或监测软件相结合的方式巡检）。</w:t>
            </w:r>
          </w:p>
          <w:p>
            <w:pPr>
              <w:spacing w:line="240" w:lineRule="auto"/>
              <w:rPr>
                <w:rFonts w:ascii="宋体" w:hAnsi="宋体" w:eastAsia="宋体"/>
                <w:color w:val="auto"/>
                <w:sz w:val="28"/>
                <w:szCs w:val="28"/>
              </w:rPr>
            </w:pPr>
            <w:r>
              <w:rPr>
                <w:rFonts w:hint="eastAsia" w:ascii="宋体" w:hAnsi="宋体" w:eastAsia="宋体"/>
                <w:color w:val="auto"/>
                <w:sz w:val="28"/>
                <w:szCs w:val="28"/>
              </w:rPr>
              <w:t>3.是否按要求对系统账户和密码进行修复，是否符合要求；</w:t>
            </w:r>
          </w:p>
          <w:p>
            <w:pPr>
              <w:spacing w:line="240" w:lineRule="auto"/>
              <w:rPr>
                <w:rFonts w:ascii="宋体" w:hAnsi="宋体" w:eastAsia="宋体"/>
                <w:color w:val="auto"/>
                <w:sz w:val="28"/>
                <w:szCs w:val="28"/>
              </w:rPr>
            </w:pPr>
            <w:r>
              <w:rPr>
                <w:rFonts w:hint="eastAsia" w:ascii="宋体" w:hAnsi="宋体" w:eastAsia="宋体"/>
                <w:color w:val="auto"/>
                <w:sz w:val="28"/>
                <w:szCs w:val="28"/>
              </w:rPr>
              <w:t>4.是否按要求对系统空间和垃圾文件进行清理，删除注册表无用信息，禁用/关闭无用的账户和端口等，是否及时安装新版本补丁。</w:t>
            </w:r>
          </w:p>
          <w:p>
            <w:pPr>
              <w:spacing w:line="240" w:lineRule="auto"/>
              <w:rPr>
                <w:rFonts w:ascii="宋体" w:hAnsi="宋体" w:eastAsia="宋体"/>
                <w:color w:val="auto"/>
                <w:sz w:val="28"/>
                <w:szCs w:val="28"/>
              </w:rPr>
            </w:pPr>
          </w:p>
        </w:tc>
        <w:tc>
          <w:tcPr>
            <w:tcW w:w="833" w:type="pct"/>
            <w:vMerge w:val="restart"/>
            <w:vAlign w:val="center"/>
          </w:tcPr>
          <w:p>
            <w:pPr>
              <w:spacing w:line="240" w:lineRule="auto"/>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提交《系统软件及其他工具软件巡检记录表》。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autoSpaceDE w:val="0"/>
              <w:autoSpaceDN w:val="0"/>
              <w:spacing w:line="400" w:lineRule="exact"/>
              <w:ind w:firstLine="33" w:firstLineChars="12"/>
              <w:rPr>
                <w:rFonts w:ascii="宋体" w:hAnsi="宋体" w:eastAsia="宋体"/>
                <w:color w:val="auto"/>
                <w:sz w:val="28"/>
                <w:szCs w:val="28"/>
              </w:rPr>
            </w:pPr>
            <w:r>
              <w:rPr>
                <w:rFonts w:hint="eastAsia" w:ascii="宋体" w:hAnsi="宋体" w:eastAsia="宋体"/>
                <w:color w:val="auto"/>
                <w:sz w:val="28"/>
                <w:szCs w:val="28"/>
              </w:rPr>
              <w:t>空间检查(虚拟内存)</w:t>
            </w:r>
          </w:p>
        </w:tc>
        <w:tc>
          <w:tcPr>
            <w:tcW w:w="1216"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1.在微软操作系统中检查页面文件的最小值及最大值设置是否合理；</w:t>
            </w:r>
          </w:p>
          <w:p>
            <w:pPr>
              <w:spacing w:line="240" w:lineRule="auto"/>
              <w:rPr>
                <w:rFonts w:ascii="宋体" w:hAnsi="宋体" w:eastAsia="宋体"/>
                <w:color w:val="auto"/>
                <w:sz w:val="28"/>
                <w:szCs w:val="28"/>
              </w:rPr>
            </w:pPr>
            <w:r>
              <w:rPr>
                <w:rFonts w:hint="eastAsia" w:ascii="宋体" w:hAnsi="宋体" w:eastAsia="宋体"/>
                <w:color w:val="auto"/>
                <w:sz w:val="28"/>
                <w:szCs w:val="28"/>
              </w:rPr>
              <w:t>2.在微软操作系统中检查页面文件的存放位置设置是否合理；</w:t>
            </w:r>
          </w:p>
          <w:p>
            <w:pPr>
              <w:spacing w:line="240" w:lineRule="auto"/>
              <w:rPr>
                <w:rFonts w:ascii="宋体" w:hAnsi="宋体" w:eastAsia="宋体"/>
                <w:color w:val="auto"/>
                <w:sz w:val="28"/>
                <w:szCs w:val="28"/>
              </w:rPr>
            </w:pPr>
            <w:r>
              <w:rPr>
                <w:rFonts w:hint="eastAsia" w:ascii="宋体" w:hAnsi="宋体" w:eastAsia="宋体"/>
                <w:color w:val="auto"/>
                <w:sz w:val="28"/>
                <w:szCs w:val="28"/>
              </w:rPr>
              <w:t>3.在Linux操作系统中通过free命令来查看当前的虚拟内存的使用情况；</w:t>
            </w:r>
          </w:p>
          <w:p>
            <w:pPr>
              <w:spacing w:line="240" w:lineRule="auto"/>
              <w:rPr>
                <w:rFonts w:ascii="宋体" w:hAnsi="宋体" w:eastAsia="宋体"/>
                <w:color w:val="auto"/>
                <w:sz w:val="28"/>
                <w:szCs w:val="28"/>
              </w:rPr>
            </w:pPr>
            <w:r>
              <w:rPr>
                <w:rFonts w:hint="eastAsia" w:ascii="宋体" w:hAnsi="宋体" w:eastAsia="宋体"/>
                <w:color w:val="auto"/>
                <w:sz w:val="28"/>
                <w:szCs w:val="28"/>
              </w:rPr>
              <w:t>4.在微软操作系统中检查是否将页面文件的碎片进行整理。</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版本及其补丁</w:t>
            </w:r>
          </w:p>
        </w:tc>
        <w:tc>
          <w:tcPr>
            <w:tcW w:w="1216"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是否及时的安装了新版本的补丁</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widowControl w:val="0"/>
              <w:autoSpaceDE w:val="0"/>
              <w:autoSpaceDN w:val="0"/>
              <w:spacing w:line="400" w:lineRule="exact"/>
              <w:ind w:firstLine="30" w:firstLineChars="11"/>
              <w:jc w:val="center"/>
              <w:rPr>
                <w:rFonts w:ascii="宋体" w:hAnsi="宋体" w:eastAsia="宋体"/>
                <w:color w:val="auto"/>
                <w:sz w:val="28"/>
                <w:szCs w:val="28"/>
              </w:rPr>
            </w:pPr>
            <w:r>
              <w:rPr>
                <w:rFonts w:hint="eastAsia" w:ascii="宋体" w:hAnsi="宋体" w:eastAsia="宋体"/>
                <w:color w:val="auto"/>
                <w:sz w:val="28"/>
                <w:szCs w:val="28"/>
              </w:rPr>
              <w:t>注册表检查针对微软操作系统软件</w:t>
            </w:r>
          </w:p>
        </w:tc>
        <w:tc>
          <w:tcPr>
            <w:tcW w:w="1216" w:type="pct"/>
            <w:vAlign w:val="center"/>
          </w:tcPr>
          <w:p>
            <w:pPr>
              <w:widowControl w:val="0"/>
              <w:tabs>
                <w:tab w:val="left" w:pos="420"/>
              </w:tabs>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1.注册表是否过于臃肿；</w:t>
            </w:r>
          </w:p>
          <w:p>
            <w:pPr>
              <w:widowControl w:val="0"/>
              <w:tabs>
                <w:tab w:val="left" w:pos="420"/>
              </w:tabs>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2.整理注册表前是否进行了备份；</w:t>
            </w:r>
          </w:p>
          <w:p>
            <w:pPr>
              <w:widowControl w:val="0"/>
              <w:tabs>
                <w:tab w:val="left" w:pos="420"/>
              </w:tabs>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3.是否删除了注册表中的无用信息；</w:t>
            </w:r>
          </w:p>
          <w:p>
            <w:pPr>
              <w:widowControl w:val="0"/>
              <w:tabs>
                <w:tab w:val="left" w:pos="420"/>
              </w:tabs>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4.是否能防止注册表被匿名访问</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杀毒软件检查</w:t>
            </w:r>
          </w:p>
        </w:tc>
        <w:tc>
          <w:tcPr>
            <w:tcW w:w="1216" w:type="pct"/>
            <w:vAlign w:val="center"/>
          </w:tcPr>
          <w:p>
            <w:pPr>
              <w:widowControl w:val="0"/>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1.是否及时升级了杀毒软件；</w:t>
            </w:r>
          </w:p>
          <w:p>
            <w:pPr>
              <w:widowControl w:val="0"/>
              <w:autoSpaceDE w:val="0"/>
              <w:autoSpaceDN w:val="0"/>
              <w:adjustRightInd w:val="0"/>
              <w:spacing w:line="400" w:lineRule="exact"/>
              <w:jc w:val="both"/>
              <w:rPr>
                <w:rFonts w:ascii="宋体" w:hAnsi="宋体" w:eastAsia="宋体"/>
                <w:color w:val="auto"/>
                <w:sz w:val="28"/>
                <w:szCs w:val="28"/>
              </w:rPr>
            </w:pPr>
            <w:r>
              <w:rPr>
                <w:rFonts w:hint="eastAsia" w:ascii="宋体" w:hAnsi="宋体" w:eastAsia="宋体"/>
                <w:color w:val="auto"/>
                <w:sz w:val="28"/>
                <w:szCs w:val="28"/>
              </w:rPr>
              <w:t>2.是否设置了定时查毒功能</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检查事件记录</w:t>
            </w:r>
          </w:p>
        </w:tc>
        <w:tc>
          <w:tcPr>
            <w:tcW w:w="1216"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1.查看应用程序是否有运行方面的错误；</w:t>
            </w:r>
          </w:p>
          <w:p>
            <w:pPr>
              <w:spacing w:line="240" w:lineRule="auto"/>
              <w:rPr>
                <w:rFonts w:ascii="宋体" w:hAnsi="宋体" w:eastAsia="宋体"/>
                <w:color w:val="auto"/>
                <w:sz w:val="28"/>
                <w:szCs w:val="28"/>
              </w:rPr>
            </w:pPr>
            <w:r>
              <w:rPr>
                <w:rFonts w:hint="eastAsia" w:ascii="宋体" w:hAnsi="宋体" w:eastAsia="宋体"/>
                <w:color w:val="auto"/>
                <w:sz w:val="28"/>
                <w:szCs w:val="28"/>
              </w:rPr>
              <w:t>2.查看是否有非法用户企图登陆到系统中；</w:t>
            </w:r>
          </w:p>
          <w:p>
            <w:pPr>
              <w:spacing w:line="240" w:lineRule="auto"/>
              <w:rPr>
                <w:rFonts w:ascii="宋体" w:hAnsi="宋体" w:eastAsia="宋体"/>
                <w:color w:val="auto"/>
                <w:sz w:val="28"/>
                <w:szCs w:val="28"/>
              </w:rPr>
            </w:pPr>
            <w:r>
              <w:rPr>
                <w:rFonts w:hint="eastAsia" w:ascii="宋体" w:hAnsi="宋体" w:eastAsia="宋体"/>
                <w:color w:val="auto"/>
                <w:sz w:val="28"/>
                <w:szCs w:val="28"/>
              </w:rPr>
              <w:t>3.查看是否有用户对保密的文件、文件夹进行了非法访问；</w:t>
            </w:r>
          </w:p>
          <w:p>
            <w:pPr>
              <w:spacing w:line="240" w:lineRule="auto"/>
              <w:rPr>
                <w:rFonts w:ascii="宋体" w:hAnsi="宋体" w:eastAsia="宋体"/>
                <w:color w:val="auto"/>
                <w:sz w:val="28"/>
                <w:szCs w:val="28"/>
              </w:rPr>
            </w:pPr>
            <w:r>
              <w:rPr>
                <w:rFonts w:hint="eastAsia" w:ascii="宋体" w:hAnsi="宋体" w:eastAsia="宋体"/>
                <w:color w:val="auto"/>
                <w:sz w:val="28"/>
                <w:szCs w:val="28"/>
              </w:rPr>
              <w:t>4.查看系统的安全选项是否进行了修改。</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3" w:type="pct"/>
            <w:vMerge w:val="continue"/>
            <w:vAlign w:val="center"/>
          </w:tcPr>
          <w:p>
            <w:pPr>
              <w:spacing w:line="240" w:lineRule="auto"/>
              <w:jc w:val="center"/>
              <w:rPr>
                <w:rFonts w:ascii="宋体" w:hAnsi="宋体" w:eastAsia="宋体"/>
                <w:color w:val="auto"/>
                <w:sz w:val="28"/>
                <w:szCs w:val="28"/>
              </w:rPr>
            </w:pPr>
          </w:p>
        </w:tc>
        <w:tc>
          <w:tcPr>
            <w:tcW w:w="505" w:type="pct"/>
            <w:vMerge w:val="continue"/>
            <w:vAlign w:val="center"/>
          </w:tcPr>
          <w:p>
            <w:pPr>
              <w:spacing w:line="240" w:lineRule="auto"/>
              <w:jc w:val="center"/>
              <w:rPr>
                <w:rFonts w:ascii="宋体" w:hAnsi="宋体" w:eastAsia="宋体"/>
                <w:color w:val="auto"/>
                <w:sz w:val="28"/>
                <w:szCs w:val="28"/>
              </w:rPr>
            </w:pPr>
          </w:p>
        </w:tc>
        <w:tc>
          <w:tcPr>
            <w:tcW w:w="877" w:type="pc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轻微影响的故障（设备驱动程序安装不当造成设备运行不正常等），2小时内响应，接到报障当日后的第二个工作日的时间内处置完毕。</w:t>
            </w:r>
          </w:p>
        </w:tc>
        <w:tc>
          <w:tcPr>
            <w:tcW w:w="1216" w:type="pct"/>
          </w:tcPr>
          <w:p>
            <w:pPr>
              <w:spacing w:line="240" w:lineRule="auto"/>
              <w:rPr>
                <w:rFonts w:ascii="宋体" w:hAnsi="宋体" w:eastAsia="宋体"/>
                <w:color w:val="auto"/>
                <w:sz w:val="28"/>
                <w:szCs w:val="28"/>
              </w:rPr>
            </w:pPr>
            <w:r>
              <w:rPr>
                <w:rFonts w:hint="eastAsia" w:ascii="宋体" w:hAnsi="宋体" w:eastAsia="宋体"/>
                <w:color w:val="auto"/>
                <w:sz w:val="28"/>
                <w:szCs w:val="28"/>
              </w:rPr>
              <w:t>1.应在要求时间内解决故障，且故障解决率</w:t>
            </w:r>
            <w:r>
              <w:rPr>
                <w:rFonts w:ascii="宋体" w:hAnsi="宋体" w:eastAsia="宋体"/>
                <w:color w:val="auto"/>
                <w:sz w:val="28"/>
                <w:szCs w:val="28"/>
              </w:rPr>
              <w:t>&gt;=99%（故障事件解决数量/故障事件总数×100%）。</w:t>
            </w:r>
          </w:p>
          <w:p>
            <w:pPr>
              <w:spacing w:line="240" w:lineRule="auto"/>
              <w:rPr>
                <w:rFonts w:ascii="宋体" w:hAnsi="宋体" w:eastAsia="宋体"/>
                <w:color w:val="auto"/>
                <w:sz w:val="28"/>
                <w:szCs w:val="28"/>
              </w:rPr>
            </w:pPr>
            <w:r>
              <w:rPr>
                <w:rFonts w:hint="eastAsia" w:ascii="宋体" w:hAnsi="宋体" w:eastAsia="宋体"/>
                <w:color w:val="auto"/>
                <w:sz w:val="28"/>
                <w:szCs w:val="28"/>
              </w:rPr>
              <w:t>2.每月10日前提交上月《系统软件与其他工具软件故障修复记录表》。</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3"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故障修复</w:t>
            </w:r>
          </w:p>
        </w:tc>
        <w:tc>
          <w:tcPr>
            <w:tcW w:w="505" w:type="pct"/>
            <w:vMerge w:val="continue"/>
            <w:vAlign w:val="center"/>
          </w:tcPr>
          <w:p>
            <w:pPr>
              <w:spacing w:line="240" w:lineRule="auto"/>
              <w:rPr>
                <w:rFonts w:ascii="宋体" w:hAnsi="宋体" w:eastAsia="宋体"/>
                <w:color w:val="auto"/>
                <w:sz w:val="28"/>
                <w:szCs w:val="28"/>
              </w:rPr>
            </w:pPr>
          </w:p>
        </w:tc>
        <w:tc>
          <w:tcPr>
            <w:tcW w:w="2093" w:type="pct"/>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较大影响的故障（由于软件的安装、设置和使用不当造成某个程序运行不正常等），1小时内响应，接到报障当日后的第一个工作日的时间内处置完毕。</w:t>
            </w:r>
          </w:p>
        </w:tc>
        <w:tc>
          <w:tcPr>
            <w:tcW w:w="1086" w:type="pct"/>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提供的升级优化报告要切实可行。</w:t>
            </w:r>
          </w:p>
        </w:tc>
        <w:tc>
          <w:tcPr>
            <w:tcW w:w="833" w:type="pct"/>
            <w:vMerge w:val="restart"/>
            <w:vAlign w:val="center"/>
          </w:tcPr>
          <w:p>
            <w:pPr>
              <w:spacing w:line="240" w:lineRule="auto"/>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提交《系统软件与其他工具软件故障修复记录表》。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83" w:type="pct"/>
            <w:vMerge w:val="continue"/>
            <w:vAlign w:val="center"/>
          </w:tcPr>
          <w:p>
            <w:pPr>
              <w:spacing w:line="240" w:lineRule="auto"/>
              <w:rPr>
                <w:rFonts w:ascii="宋体" w:hAnsi="宋体" w:eastAsia="宋体"/>
                <w:color w:val="auto"/>
                <w:sz w:val="28"/>
                <w:szCs w:val="28"/>
              </w:rPr>
            </w:pPr>
          </w:p>
        </w:tc>
        <w:tc>
          <w:tcPr>
            <w:tcW w:w="505" w:type="pct"/>
            <w:vMerge w:val="continue"/>
            <w:vAlign w:val="center"/>
          </w:tcPr>
          <w:p>
            <w:pPr>
              <w:spacing w:line="240" w:lineRule="auto"/>
              <w:rPr>
                <w:rFonts w:ascii="宋体" w:hAnsi="宋体" w:eastAsia="宋体"/>
                <w:color w:val="auto"/>
                <w:sz w:val="28"/>
                <w:szCs w:val="28"/>
              </w:rPr>
            </w:pPr>
          </w:p>
        </w:tc>
        <w:tc>
          <w:tcPr>
            <w:tcW w:w="2093" w:type="pct"/>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严重影响的故障（由于病毒破坏使系统运行不正常等），1小时内响应，4小时内到现场处置。</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3" w:type="pct"/>
            <w:vMerge w:val="continue"/>
            <w:vAlign w:val="center"/>
          </w:tcPr>
          <w:p>
            <w:pPr>
              <w:spacing w:line="240" w:lineRule="auto"/>
              <w:rPr>
                <w:rFonts w:ascii="宋体" w:hAnsi="宋体" w:eastAsia="宋体"/>
                <w:color w:val="auto"/>
                <w:sz w:val="28"/>
                <w:szCs w:val="28"/>
              </w:rPr>
            </w:pPr>
          </w:p>
        </w:tc>
        <w:tc>
          <w:tcPr>
            <w:tcW w:w="505" w:type="pct"/>
            <w:vMerge w:val="continue"/>
            <w:vAlign w:val="center"/>
          </w:tcPr>
          <w:p>
            <w:pPr>
              <w:spacing w:line="240" w:lineRule="auto"/>
              <w:rPr>
                <w:rFonts w:ascii="宋体" w:hAnsi="宋体" w:eastAsia="宋体"/>
                <w:color w:val="auto"/>
                <w:sz w:val="28"/>
                <w:szCs w:val="28"/>
              </w:rPr>
            </w:pPr>
          </w:p>
        </w:tc>
        <w:tc>
          <w:tcPr>
            <w:tcW w:w="2093" w:type="pct"/>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对申告的故障、处理的故障进行记录，形成《系统软件与其他工具软件故障修复记录表》。</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83" w:type="pct"/>
            <w:vMerge w:val="continue"/>
            <w:vAlign w:val="center"/>
          </w:tcPr>
          <w:p>
            <w:pPr>
              <w:spacing w:line="240" w:lineRule="auto"/>
              <w:rPr>
                <w:rFonts w:ascii="宋体" w:hAnsi="宋体" w:eastAsia="宋体"/>
                <w:color w:val="auto"/>
                <w:sz w:val="28"/>
                <w:szCs w:val="28"/>
              </w:rPr>
            </w:pPr>
          </w:p>
        </w:tc>
        <w:tc>
          <w:tcPr>
            <w:tcW w:w="505" w:type="pct"/>
            <w:vMerge w:val="continue"/>
            <w:vAlign w:val="center"/>
          </w:tcPr>
          <w:p>
            <w:pPr>
              <w:spacing w:line="240" w:lineRule="auto"/>
              <w:rPr>
                <w:rFonts w:ascii="宋体" w:hAnsi="宋体" w:eastAsia="宋体"/>
                <w:color w:val="auto"/>
                <w:sz w:val="28"/>
                <w:szCs w:val="28"/>
              </w:rPr>
            </w:pPr>
          </w:p>
        </w:tc>
        <w:tc>
          <w:tcPr>
            <w:tcW w:w="2093" w:type="pct"/>
            <w:gridSpan w:val="2"/>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对现有系统软件及工具软件的性能运行进行评估，检查和分析潜在的系统瓶颈以及降低系统性能的因素，提供改善性建议及优化方案，提交《系统软件及工具软件性能及优化报告》。</w:t>
            </w:r>
          </w:p>
        </w:tc>
        <w:tc>
          <w:tcPr>
            <w:tcW w:w="1086" w:type="pct"/>
            <w:vMerge w:val="continue"/>
          </w:tcPr>
          <w:p>
            <w:pPr>
              <w:spacing w:line="240" w:lineRule="auto"/>
              <w:rPr>
                <w:rFonts w:ascii="宋体" w:hAnsi="宋体" w:eastAsia="宋体"/>
                <w:color w:val="auto"/>
                <w:sz w:val="28"/>
                <w:szCs w:val="28"/>
              </w:rPr>
            </w:pPr>
          </w:p>
        </w:tc>
        <w:tc>
          <w:tcPr>
            <w:tcW w:w="833" w:type="pct"/>
            <w:vMerge w:val="continue"/>
            <w:vAlign w:val="center"/>
          </w:tcPr>
          <w:p>
            <w:pPr>
              <w:spacing w:line="240" w:lineRule="auto"/>
              <w:rPr>
                <w:rFonts w:ascii="宋体" w:hAnsi="宋体" w:eastAsia="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83" w:type="pc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升级优化</w:t>
            </w:r>
          </w:p>
        </w:tc>
        <w:tc>
          <w:tcPr>
            <w:tcW w:w="505" w:type="pct"/>
            <w:vMerge w:val="continue"/>
            <w:vAlign w:val="center"/>
          </w:tcPr>
          <w:p>
            <w:pPr>
              <w:spacing w:line="240" w:lineRule="auto"/>
              <w:rPr>
                <w:rFonts w:ascii="宋体" w:hAnsi="宋体" w:eastAsia="宋体"/>
                <w:color w:val="auto"/>
                <w:sz w:val="28"/>
                <w:szCs w:val="28"/>
              </w:rPr>
            </w:pPr>
          </w:p>
        </w:tc>
        <w:tc>
          <w:tcPr>
            <w:tcW w:w="2093" w:type="pct"/>
            <w:gridSpan w:val="2"/>
            <w:vAlign w:val="center"/>
          </w:tcPr>
          <w:p>
            <w:pPr>
              <w:spacing w:line="240" w:lineRule="auto"/>
              <w:rPr>
                <w:rFonts w:ascii="宋体" w:hAnsi="宋体" w:eastAsia="宋体"/>
                <w:color w:val="auto"/>
                <w:sz w:val="28"/>
                <w:szCs w:val="28"/>
              </w:rPr>
            </w:pPr>
          </w:p>
        </w:tc>
        <w:tc>
          <w:tcPr>
            <w:tcW w:w="1086" w:type="pct"/>
          </w:tcPr>
          <w:p>
            <w:pPr>
              <w:spacing w:line="240" w:lineRule="auto"/>
              <w:rPr>
                <w:rFonts w:ascii="宋体" w:hAnsi="宋体" w:eastAsia="宋体"/>
                <w:color w:val="auto"/>
                <w:sz w:val="28"/>
                <w:szCs w:val="28"/>
              </w:rPr>
            </w:pPr>
          </w:p>
        </w:tc>
        <w:tc>
          <w:tcPr>
            <w:tcW w:w="833" w:type="pct"/>
            <w:vAlign w:val="center"/>
          </w:tcPr>
          <w:p>
            <w:pPr>
              <w:spacing w:line="240" w:lineRule="auto"/>
              <w:rPr>
                <w:rFonts w:ascii="宋体" w:hAnsi="宋体" w:eastAsia="宋体"/>
                <w:color w:val="auto"/>
                <w:sz w:val="28"/>
                <w:szCs w:val="28"/>
              </w:rPr>
            </w:pPr>
            <w:r>
              <w:rPr>
                <w:rFonts w:ascii="宋体" w:hAnsi="宋体" w:eastAsia="宋体"/>
                <w:color w:val="auto"/>
                <w:sz w:val="28"/>
                <w:szCs w:val="28"/>
              </w:rPr>
              <w:t>每月10日前</w:t>
            </w:r>
            <w:r>
              <w:rPr>
                <w:rFonts w:hint="eastAsia" w:ascii="宋体" w:hAnsi="宋体" w:eastAsia="宋体"/>
                <w:color w:val="auto"/>
                <w:sz w:val="28"/>
                <w:szCs w:val="28"/>
              </w:rPr>
              <w:t>提交《系统软件及工具软件性能及优化报告》。</w:t>
            </w:r>
          </w:p>
        </w:tc>
      </w:tr>
    </w:tbl>
    <w:p>
      <w:pPr>
        <w:pStyle w:val="8"/>
        <w:ind w:left="0" w:leftChars="0" w:firstLine="0" w:firstLineChars="0"/>
        <w:rPr>
          <w:rFonts w:eastAsiaTheme="minorEastAsia"/>
        </w:rPr>
      </w:pPr>
    </w:p>
    <w:p>
      <w:pPr>
        <w:pStyle w:val="5"/>
        <w:numPr>
          <w:ilvl w:val="0"/>
          <w:numId w:val="0"/>
        </w:numPr>
        <w:ind w:firstLine="565" w:firstLineChars="201"/>
        <w:rPr>
          <w:bCs w:val="0"/>
          <w:sz w:val="28"/>
          <w:szCs w:val="28"/>
        </w:rPr>
      </w:pPr>
      <w:r>
        <w:rPr>
          <w:rFonts w:hint="eastAsia"/>
          <w:bCs w:val="0"/>
          <w:sz w:val="28"/>
          <w:szCs w:val="28"/>
        </w:rPr>
        <w:t>9、备品备件</w:t>
      </w:r>
    </w:p>
    <w:p>
      <w:pPr>
        <w:pStyle w:val="2"/>
        <w:ind w:firstLine="560" w:firstLineChars="200"/>
        <w:rPr>
          <w:rFonts w:ascii="宋体" w:hAnsi="宋体" w:eastAsia="宋体"/>
          <w:color w:val="auto"/>
          <w:sz w:val="28"/>
          <w:szCs w:val="28"/>
        </w:rPr>
      </w:pPr>
      <w:r>
        <w:rPr>
          <w:rFonts w:hint="eastAsia" w:ascii="宋体" w:hAnsi="宋体" w:eastAsia="宋体"/>
          <w:color w:val="auto"/>
          <w:sz w:val="28"/>
          <w:szCs w:val="28"/>
        </w:rPr>
        <w:t>运维服务签订后，运维单位需提供备品备件清单所列设备，并提供专门库室存放。</w:t>
      </w:r>
    </w:p>
    <w:p>
      <w:pPr>
        <w:pStyle w:val="2"/>
        <w:ind w:firstLine="560" w:firstLineChars="200"/>
        <w:rPr>
          <w:rFonts w:ascii="宋体" w:hAnsi="宋体" w:eastAsia="宋体"/>
          <w:color w:val="auto"/>
          <w:sz w:val="28"/>
          <w:szCs w:val="28"/>
        </w:rPr>
      </w:pPr>
      <w:r>
        <w:rPr>
          <w:rFonts w:ascii="宋体" w:hAnsi="宋体" w:eastAsia="宋体"/>
          <w:color w:val="auto"/>
          <w:sz w:val="28"/>
          <w:szCs w:val="28"/>
        </w:rPr>
        <w:t>9.1</w:t>
      </w:r>
      <w:r>
        <w:rPr>
          <w:rFonts w:hint="eastAsia" w:ascii="宋体" w:hAnsi="宋体" w:eastAsia="宋体"/>
          <w:color w:val="auto"/>
          <w:sz w:val="28"/>
          <w:szCs w:val="28"/>
        </w:rPr>
        <w:t>将备品备件按厂商、品牌、型号等分别摆放整齐，做好标签登记便于不定期抽查；</w:t>
      </w:r>
    </w:p>
    <w:p>
      <w:pPr>
        <w:pStyle w:val="2"/>
        <w:ind w:firstLine="560" w:firstLineChars="20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2将备品备件出、入库情况在运维平台中进行登记；</w:t>
      </w:r>
    </w:p>
    <w:p>
      <w:pPr>
        <w:pStyle w:val="2"/>
        <w:ind w:firstLine="560" w:firstLineChars="20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3备件备件的数量应该大于合同约定的数量；</w:t>
      </w:r>
    </w:p>
    <w:p>
      <w:pPr>
        <w:pStyle w:val="2"/>
        <w:ind w:firstLine="560" w:firstLineChars="200"/>
        <w:rPr>
          <w:rFonts w:ascii="宋体" w:hAnsi="宋体" w:eastAsia="宋体"/>
          <w:color w:val="auto"/>
          <w:sz w:val="28"/>
          <w:szCs w:val="28"/>
        </w:rPr>
      </w:pPr>
      <w:r>
        <w:rPr>
          <w:rFonts w:ascii="宋体" w:hAnsi="宋体" w:eastAsia="宋体"/>
          <w:color w:val="auto"/>
          <w:sz w:val="28"/>
          <w:szCs w:val="28"/>
        </w:rPr>
        <w:t>9.</w:t>
      </w:r>
      <w:r>
        <w:rPr>
          <w:rFonts w:hint="eastAsia" w:ascii="宋体" w:hAnsi="宋体" w:eastAsia="宋体"/>
          <w:color w:val="auto"/>
          <w:sz w:val="28"/>
          <w:szCs w:val="28"/>
        </w:rPr>
        <w:t>4对于故障设备需返厂维修的，应在</w:t>
      </w:r>
      <w:r>
        <w:rPr>
          <w:rFonts w:ascii="宋体" w:hAnsi="宋体" w:eastAsia="宋体"/>
          <w:color w:val="auto"/>
          <w:sz w:val="28"/>
          <w:szCs w:val="28"/>
        </w:rPr>
        <w:t>2个工作日内协调相关设备厂商，按指定时间、地点取件维修，并做好台账登记</w:t>
      </w:r>
      <w:r>
        <w:rPr>
          <w:rFonts w:hint="eastAsia" w:ascii="宋体" w:hAnsi="宋体" w:eastAsia="宋体"/>
          <w:color w:val="auto"/>
          <w:sz w:val="28"/>
          <w:szCs w:val="28"/>
        </w:rPr>
        <w:t>。</w:t>
      </w:r>
      <w:bookmarkStart w:id="13" w:name="_Toc106717294"/>
    </w:p>
    <w:p>
      <w:pPr>
        <w:spacing w:line="600" w:lineRule="exact"/>
        <w:ind w:firstLine="562" w:firstLineChars="200"/>
        <w:outlineLvl w:val="2"/>
        <w:rPr>
          <w:rFonts w:ascii="宋体" w:hAnsi="宋体" w:eastAsia="宋体"/>
          <w:b/>
          <w:bCs/>
          <w:color w:val="auto"/>
          <w:sz w:val="28"/>
          <w:szCs w:val="28"/>
        </w:rPr>
      </w:pPr>
      <w:r>
        <w:rPr>
          <w:rFonts w:hint="eastAsia" w:ascii="宋体" w:hAnsi="宋体" w:eastAsia="宋体"/>
          <w:b/>
          <w:bCs/>
          <w:color w:val="auto"/>
          <w:sz w:val="28"/>
          <w:szCs w:val="28"/>
        </w:rPr>
        <w:t>（三）人员职责</w:t>
      </w:r>
      <w:bookmarkEnd w:id="13"/>
      <w:bookmarkStart w:id="14" w:name="_Toc106717295"/>
      <w:r>
        <w:rPr>
          <w:rFonts w:hint="eastAsia" w:ascii="宋体" w:hAnsi="宋体" w:eastAsia="宋体"/>
          <w:b/>
          <w:bCs/>
          <w:color w:val="auto"/>
          <w:sz w:val="28"/>
          <w:szCs w:val="28"/>
        </w:rPr>
        <w:t>及工作要求</w:t>
      </w:r>
    </w:p>
    <w:bookmarkEnd w:id="14"/>
    <w:p>
      <w:pPr>
        <w:widowControl w:val="0"/>
        <w:spacing w:line="600" w:lineRule="exact"/>
        <w:ind w:firstLine="480"/>
        <w:rPr>
          <w:rFonts w:hint="eastAsia" w:ascii="宋体" w:hAnsi="宋体" w:eastAsia="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olor w:val="auto"/>
          <w:sz w:val="28"/>
          <w:szCs w:val="28"/>
        </w:rPr>
        <w:t>1、</w:t>
      </w:r>
      <w:r>
        <w:rPr>
          <w:rFonts w:hint="eastAsia" w:ascii="宋体" w:hAnsi="宋体" w:eastAsia="宋体"/>
          <w:color w:val="auto"/>
          <w:sz w:val="28"/>
          <w:szCs w:val="28"/>
          <w:lang w:eastAsia="zh-CN"/>
        </w:rPr>
        <w:t>本项目至少配备</w:t>
      </w:r>
      <w:r>
        <w:rPr>
          <w:rFonts w:hint="default" w:ascii="宋体" w:hAnsi="宋体" w:eastAsia="宋体"/>
          <w:color w:val="auto"/>
          <w:sz w:val="28"/>
          <w:szCs w:val="28"/>
          <w:lang w:val="en-US" w:eastAsia="zh-CN"/>
        </w:rPr>
        <w:t>1</w:t>
      </w:r>
      <w:r>
        <w:rPr>
          <w:rFonts w:hint="eastAsia" w:ascii="宋体" w:hAnsi="宋体" w:eastAsia="宋体"/>
          <w:color w:val="auto"/>
          <w:sz w:val="28"/>
          <w:szCs w:val="28"/>
          <w:lang w:val="en-US" w:eastAsia="zh-CN"/>
        </w:rPr>
        <w:t>名项目经理，</w:t>
      </w:r>
      <w:r>
        <w:rPr>
          <w:rFonts w:hint="eastAsia" w:ascii="宋体" w:hAnsi="宋体" w:eastAsia="宋体"/>
          <w:color w:val="auto"/>
          <w:sz w:val="28"/>
          <w:szCs w:val="28"/>
        </w:rPr>
        <w:t>综合组</w:t>
      </w:r>
      <w:r>
        <w:rPr>
          <w:rFonts w:hint="eastAsia" w:ascii="宋体" w:hAnsi="宋体" w:eastAsia="宋体"/>
          <w:color w:val="auto"/>
          <w:sz w:val="28"/>
          <w:szCs w:val="28"/>
          <w:lang w:eastAsia="zh-CN"/>
        </w:rPr>
        <w:t>（不少于</w:t>
      </w:r>
      <w:r>
        <w:rPr>
          <w:rFonts w:hint="default" w:ascii="宋体" w:hAnsi="宋体" w:eastAsia="宋体"/>
          <w:color w:val="auto"/>
          <w:sz w:val="28"/>
          <w:szCs w:val="28"/>
          <w:lang w:val="en-US" w:eastAsia="zh-CN"/>
        </w:rPr>
        <w:t>2</w:t>
      </w:r>
      <w:r>
        <w:rPr>
          <w:rFonts w:hint="eastAsia" w:ascii="宋体" w:hAnsi="宋体" w:eastAsia="宋体"/>
          <w:color w:val="auto"/>
          <w:sz w:val="28"/>
          <w:szCs w:val="28"/>
          <w:lang w:val="en-US" w:eastAsia="zh-CN"/>
        </w:rPr>
        <w:t>人</w:t>
      </w:r>
      <w:r>
        <w:rPr>
          <w:rFonts w:hint="eastAsia" w:ascii="宋体" w:hAnsi="宋体" w:eastAsia="宋体"/>
          <w:color w:val="auto"/>
          <w:sz w:val="28"/>
          <w:szCs w:val="28"/>
          <w:lang w:eastAsia="zh-CN"/>
        </w:rPr>
        <w:t>）</w:t>
      </w:r>
      <w:r>
        <w:rPr>
          <w:rFonts w:hint="eastAsia" w:ascii="宋体" w:hAnsi="宋体" w:eastAsia="宋体"/>
          <w:color w:val="auto"/>
          <w:sz w:val="28"/>
          <w:szCs w:val="28"/>
        </w:rPr>
        <w:t>、维护组</w:t>
      </w:r>
      <w:r>
        <w:rPr>
          <w:rFonts w:hint="eastAsia" w:ascii="宋体" w:hAnsi="宋体" w:eastAsia="宋体"/>
          <w:color w:val="auto"/>
          <w:sz w:val="28"/>
          <w:szCs w:val="28"/>
          <w:lang w:eastAsia="zh-CN"/>
        </w:rPr>
        <w:t>（不少于</w:t>
      </w:r>
      <w:r>
        <w:rPr>
          <w:rFonts w:hint="default" w:ascii="宋体" w:hAnsi="宋体" w:eastAsia="宋体"/>
          <w:color w:val="auto"/>
          <w:sz w:val="28"/>
          <w:szCs w:val="28"/>
          <w:lang w:val="en-US" w:eastAsia="zh-CN"/>
        </w:rPr>
        <w:t>10</w:t>
      </w:r>
      <w:r>
        <w:rPr>
          <w:rFonts w:hint="eastAsia" w:ascii="宋体" w:hAnsi="宋体" w:eastAsia="宋体"/>
          <w:color w:val="auto"/>
          <w:sz w:val="28"/>
          <w:szCs w:val="28"/>
          <w:lang w:val="en-US" w:eastAsia="zh-CN"/>
        </w:rPr>
        <w:t>人</w:t>
      </w:r>
      <w:r>
        <w:rPr>
          <w:rFonts w:hint="eastAsia" w:ascii="宋体" w:hAnsi="宋体" w:eastAsia="宋体"/>
          <w:color w:val="auto"/>
          <w:sz w:val="28"/>
          <w:szCs w:val="28"/>
          <w:lang w:eastAsia="zh-CN"/>
        </w:rPr>
        <w:t>）</w:t>
      </w:r>
      <w:r>
        <w:rPr>
          <w:rFonts w:hint="eastAsia" w:ascii="宋体" w:hAnsi="宋体" w:eastAsia="宋体"/>
          <w:color w:val="auto"/>
          <w:sz w:val="28"/>
          <w:szCs w:val="28"/>
        </w:rPr>
        <w:t>及机动组</w:t>
      </w:r>
      <w:r>
        <w:rPr>
          <w:rFonts w:hint="eastAsia" w:ascii="宋体" w:hAnsi="宋体" w:eastAsia="宋体"/>
          <w:color w:val="auto"/>
          <w:sz w:val="28"/>
          <w:szCs w:val="28"/>
          <w:lang w:eastAsia="zh-CN"/>
        </w:rPr>
        <w:t>（不少于</w:t>
      </w:r>
      <w:r>
        <w:rPr>
          <w:rFonts w:hint="default" w:ascii="宋体" w:hAnsi="宋体" w:eastAsia="宋体"/>
          <w:color w:val="auto"/>
          <w:sz w:val="28"/>
          <w:szCs w:val="28"/>
          <w:lang w:val="en-US" w:eastAsia="zh-CN"/>
        </w:rPr>
        <w:t>5</w:t>
      </w:r>
      <w:r>
        <w:rPr>
          <w:rFonts w:hint="eastAsia" w:ascii="宋体" w:hAnsi="宋体" w:eastAsia="宋体"/>
          <w:color w:val="auto"/>
          <w:sz w:val="28"/>
          <w:szCs w:val="28"/>
          <w:lang w:val="en-US" w:eastAsia="zh-CN"/>
        </w:rPr>
        <w:t>人</w:t>
      </w:r>
      <w:r>
        <w:rPr>
          <w:rFonts w:hint="eastAsia" w:ascii="宋体" w:hAnsi="宋体" w:eastAsia="宋体"/>
          <w:color w:val="auto"/>
          <w:sz w:val="28"/>
          <w:szCs w:val="28"/>
          <w:lang w:eastAsia="zh-CN"/>
        </w:rPr>
        <w:t>）。</w:t>
      </w:r>
    </w:p>
    <w:p>
      <w:pPr>
        <w:widowControl w:val="0"/>
        <w:spacing w:line="600" w:lineRule="exact"/>
        <w:ind w:firstLine="480"/>
        <w:rPr>
          <w:rFonts w:ascii="宋体" w:hAnsi="宋体" w:eastAsia="宋体"/>
          <w:color w:val="auto"/>
          <w:sz w:val="28"/>
          <w:szCs w:val="28"/>
        </w:rPr>
      </w:pPr>
      <w:r>
        <w:rPr>
          <w:rFonts w:hint="default" w:ascii="宋体" w:hAnsi="宋体" w:eastAsia="宋体"/>
          <w:color w:val="auto"/>
          <w:sz w:val="28"/>
          <w:szCs w:val="28"/>
          <w:lang w:val="en-US"/>
        </w:rPr>
        <w:t>2</w:t>
      </w:r>
      <w:r>
        <w:rPr>
          <w:rFonts w:hint="eastAsia" w:ascii="宋体" w:hAnsi="宋体" w:eastAsia="宋体"/>
          <w:color w:val="auto"/>
          <w:sz w:val="28"/>
          <w:szCs w:val="28"/>
          <w:lang w:val="en-US" w:eastAsia="zh-CN"/>
        </w:rPr>
        <w:t>、</w:t>
      </w:r>
      <w:r>
        <w:rPr>
          <w:rFonts w:hint="eastAsia" w:ascii="宋体" w:hAnsi="宋体" w:eastAsia="宋体"/>
          <w:color w:val="auto"/>
          <w:sz w:val="28"/>
          <w:szCs w:val="28"/>
        </w:rPr>
        <w:t>综合组派驻总队机关开展驻场运维工作，负责统筹协调做好项目推进、收集汇总、报告工作开展情况及视频会议保障、总队机关日常运维工作和设备维护等工作，人数不少于2人，</w:t>
      </w:r>
      <w:r>
        <w:rPr>
          <w:rFonts w:hint="eastAsia" w:ascii="宋体" w:hAnsi="宋体" w:eastAsia="宋体"/>
          <w:sz w:val="28"/>
          <w:szCs w:val="28"/>
        </w:rPr>
        <w:t>维护组分为5个工作小组，每个工作小组不少于2人。第一组驻点在海口，负责第一支队海口片区、澄迈片区和第八支队的设备日常巡检和维护；第二组驻点在琼海，负责第二支队文昌、第三支队琼海片区和万宁片区的设备日常巡检和维护；第三组驻点在三亚，负责第四支队陵水片区和三亚片区的设备日常巡检和维护；第四组驻点在东方，负责第五支队乐东、第六支队东方片区和昌江片区的设备日常巡检和维护；第五组驻点在儋州，负责第七支队儋州、洋浦和临高片区的设备日常巡检和维护。</w:t>
      </w:r>
      <w:r>
        <w:rPr>
          <w:rFonts w:hint="eastAsia" w:ascii="宋体" w:hAnsi="宋体" w:eastAsia="宋体"/>
          <w:color w:val="auto"/>
          <w:sz w:val="28"/>
          <w:szCs w:val="28"/>
        </w:rPr>
        <w:t>机动组不少于5人，随时做好增援准备、技术支持及咨询服务等工作，要配备国产系统、网络、弱电、视频会议终端设备、大屏显示设备解码器、监控设备等专业技术人员。上述人员要提供本单位在职证明，提供在本单位2023年度任意3个月社保缴纳记录证明。</w:t>
      </w:r>
    </w:p>
    <w:p>
      <w:pPr>
        <w:pStyle w:val="5"/>
        <w:numPr>
          <w:ilvl w:val="0"/>
          <w:numId w:val="0"/>
        </w:numPr>
        <w:ind w:firstLine="565" w:firstLineChars="201"/>
        <w:rPr>
          <w:bCs w:val="0"/>
          <w:sz w:val="28"/>
          <w:szCs w:val="28"/>
        </w:rPr>
      </w:pPr>
      <w:r>
        <w:rPr>
          <w:rFonts w:hint="default"/>
          <w:bCs w:val="0"/>
          <w:sz w:val="28"/>
          <w:szCs w:val="28"/>
          <w:lang w:val="en-US"/>
        </w:rPr>
        <w:t>3</w:t>
      </w:r>
      <w:r>
        <w:rPr>
          <w:rFonts w:hint="eastAsia"/>
          <w:bCs w:val="0"/>
          <w:sz w:val="28"/>
          <w:szCs w:val="28"/>
        </w:rPr>
        <w:t>、工作职责、工作时间要求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712"/>
        <w:gridCol w:w="31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536" w:type="dxa"/>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运维人员</w:t>
            </w:r>
          </w:p>
        </w:tc>
        <w:tc>
          <w:tcPr>
            <w:tcW w:w="2712" w:type="dxa"/>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工作职责</w:t>
            </w:r>
          </w:p>
        </w:tc>
        <w:tc>
          <w:tcPr>
            <w:tcW w:w="3118" w:type="dxa"/>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工作时间</w:t>
            </w:r>
          </w:p>
        </w:tc>
        <w:tc>
          <w:tcPr>
            <w:tcW w:w="2410" w:type="dxa"/>
            <w:vAlign w:val="center"/>
          </w:tcPr>
          <w:p>
            <w:pPr>
              <w:spacing w:line="240" w:lineRule="auto"/>
              <w:jc w:val="center"/>
              <w:rPr>
                <w:rFonts w:ascii="宋体" w:hAnsi="宋体" w:eastAsia="宋体"/>
                <w:b/>
                <w:bCs/>
                <w:color w:val="auto"/>
                <w:sz w:val="28"/>
                <w:szCs w:val="28"/>
              </w:rPr>
            </w:pPr>
            <w:r>
              <w:rPr>
                <w:rFonts w:hint="eastAsia" w:ascii="宋体" w:hAnsi="宋体" w:eastAsia="宋体"/>
                <w:b/>
                <w:bCs/>
                <w:color w:val="auto"/>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53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综合组（至少2人）</w:t>
            </w:r>
          </w:p>
        </w:tc>
        <w:tc>
          <w:tcPr>
            <w:tcW w:w="271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统筹协调做好日常运维工作，整理工单、周报、月报等文件，跟踪故障设备维修进展及时向甲方报告，管理备品备件等；保障各类视频会议顺利进行；负责总队（含第八支队）机关服务器及存储系统、其他软硬件运维、网络与安全系统硬件；设计改造门户网站或增加页面等。</w:t>
            </w:r>
          </w:p>
        </w:tc>
        <w:tc>
          <w:tcPr>
            <w:tcW w:w="3118"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运维人员提供提供7*24小时响应技术支持服务</w:t>
            </w:r>
            <w:r>
              <w:rPr>
                <w:rFonts w:ascii="宋体" w:hAnsi="宋体" w:eastAsia="宋体"/>
                <w:color w:val="auto"/>
                <w:sz w:val="28"/>
                <w:szCs w:val="28"/>
              </w:rPr>
              <w:t>（即有特殊情况，需随叫随到），7×1</w:t>
            </w:r>
            <w:r>
              <w:rPr>
                <w:rFonts w:hint="eastAsia" w:ascii="宋体" w:hAnsi="宋体" w:eastAsia="宋体"/>
                <w:color w:val="auto"/>
                <w:sz w:val="28"/>
                <w:szCs w:val="28"/>
              </w:rPr>
              <w:t>0</w:t>
            </w:r>
            <w:r>
              <w:rPr>
                <w:rFonts w:ascii="宋体" w:hAnsi="宋体" w:eastAsia="宋体"/>
                <w:color w:val="auto"/>
                <w:sz w:val="28"/>
                <w:szCs w:val="28"/>
              </w:rPr>
              <w:t>小时驻场服务</w:t>
            </w:r>
            <w:r>
              <w:rPr>
                <w:rFonts w:hint="eastAsia" w:ascii="宋体" w:hAnsi="宋体" w:eastAsia="宋体"/>
                <w:color w:val="auto"/>
                <w:sz w:val="28"/>
                <w:szCs w:val="28"/>
              </w:rPr>
              <w:t>（8-18点）</w:t>
            </w:r>
            <w:r>
              <w:rPr>
                <w:rFonts w:ascii="宋体" w:hAnsi="宋体" w:eastAsia="宋体"/>
                <w:color w:val="auto"/>
                <w:sz w:val="28"/>
                <w:szCs w:val="28"/>
              </w:rPr>
              <w:t>。工作日要求</w:t>
            </w:r>
            <w:r>
              <w:rPr>
                <w:rFonts w:hint="eastAsia" w:ascii="宋体" w:hAnsi="宋体" w:eastAsia="宋体"/>
                <w:color w:val="auto"/>
                <w:sz w:val="28"/>
                <w:szCs w:val="28"/>
              </w:rPr>
              <w:t>至少2</w:t>
            </w:r>
            <w:r>
              <w:rPr>
                <w:rFonts w:ascii="宋体" w:hAnsi="宋体" w:eastAsia="宋体"/>
                <w:color w:val="auto"/>
                <w:sz w:val="28"/>
                <w:szCs w:val="28"/>
              </w:rPr>
              <w:t>人在场，提供7×1</w:t>
            </w:r>
            <w:r>
              <w:rPr>
                <w:rFonts w:hint="eastAsia" w:ascii="宋体" w:hAnsi="宋体" w:eastAsia="宋体"/>
                <w:color w:val="auto"/>
                <w:sz w:val="28"/>
                <w:szCs w:val="28"/>
              </w:rPr>
              <w:t>0</w:t>
            </w:r>
            <w:r>
              <w:rPr>
                <w:rFonts w:ascii="宋体" w:hAnsi="宋体" w:eastAsia="宋体"/>
                <w:color w:val="auto"/>
                <w:sz w:val="28"/>
                <w:szCs w:val="28"/>
              </w:rPr>
              <w:t>小时服务。节假日要求</w:t>
            </w:r>
            <w:r>
              <w:rPr>
                <w:rFonts w:hint="eastAsia" w:ascii="宋体" w:hAnsi="宋体" w:eastAsia="宋体"/>
                <w:color w:val="auto"/>
                <w:sz w:val="28"/>
                <w:szCs w:val="28"/>
              </w:rPr>
              <w:t>至少1</w:t>
            </w:r>
            <w:r>
              <w:rPr>
                <w:rFonts w:ascii="宋体" w:hAnsi="宋体" w:eastAsia="宋体"/>
                <w:color w:val="auto"/>
                <w:sz w:val="28"/>
                <w:szCs w:val="28"/>
              </w:rPr>
              <w:t>人</w:t>
            </w:r>
            <w:r>
              <w:rPr>
                <w:rFonts w:hint="eastAsia" w:ascii="宋体" w:hAnsi="宋体" w:eastAsia="宋体"/>
                <w:color w:val="auto"/>
                <w:sz w:val="28"/>
                <w:szCs w:val="28"/>
              </w:rPr>
              <w:t>驻</w:t>
            </w:r>
            <w:r>
              <w:rPr>
                <w:rFonts w:ascii="宋体" w:hAnsi="宋体" w:eastAsia="宋体"/>
                <w:color w:val="auto"/>
                <w:sz w:val="28"/>
                <w:szCs w:val="28"/>
              </w:rPr>
              <w:t>场，需提供7×</w:t>
            </w:r>
            <w:r>
              <w:rPr>
                <w:rFonts w:hint="eastAsia" w:ascii="宋体" w:hAnsi="宋体" w:eastAsia="宋体"/>
                <w:color w:val="auto"/>
                <w:sz w:val="28"/>
                <w:szCs w:val="28"/>
              </w:rPr>
              <w:t>10</w:t>
            </w:r>
            <w:r>
              <w:rPr>
                <w:rFonts w:ascii="宋体" w:hAnsi="宋体" w:eastAsia="宋体"/>
                <w:color w:val="auto"/>
                <w:sz w:val="28"/>
                <w:szCs w:val="28"/>
              </w:rPr>
              <w:t>小时服务</w:t>
            </w:r>
            <w:r>
              <w:rPr>
                <w:rFonts w:hint="eastAsia" w:ascii="宋体" w:hAnsi="宋体" w:eastAsia="宋体"/>
                <w:color w:val="auto"/>
                <w:sz w:val="28"/>
                <w:szCs w:val="28"/>
              </w:rPr>
              <w:t>。</w:t>
            </w:r>
          </w:p>
        </w:tc>
        <w:tc>
          <w:tcPr>
            <w:tcW w:w="241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要求人员需持相关证书，能够熟练进行服务器、存储等硬件的日常运维及一般故障的处理，熟练操作配置MCU、录播服务器，调试保障视频会议系统顺利进行，日常公文写作和处理；熟练掌握编写程序、代码、网页设计、修复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维护组（至少10人）</w:t>
            </w:r>
          </w:p>
        </w:tc>
        <w:tc>
          <w:tcPr>
            <w:tcW w:w="271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负责网络设备、高清视频会议系统、前端设备、服务器及存储系统设备、机房（设备间）及其他设备、系统及工具软件以及应用系统运维。</w:t>
            </w:r>
          </w:p>
        </w:tc>
        <w:tc>
          <w:tcPr>
            <w:tcW w:w="3118"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维护人员提供7*24小时响应技术支持服务</w:t>
            </w:r>
            <w:r>
              <w:rPr>
                <w:rFonts w:ascii="宋体" w:hAnsi="宋体" w:eastAsia="宋体"/>
                <w:color w:val="auto"/>
                <w:sz w:val="28"/>
                <w:szCs w:val="28"/>
              </w:rPr>
              <w:t>（即有特殊情况，需随叫随到），7</w:t>
            </w:r>
            <w:r>
              <w:rPr>
                <w:rFonts w:hint="eastAsia" w:ascii="宋体" w:hAnsi="宋体" w:eastAsia="宋体"/>
                <w:color w:val="auto"/>
                <w:sz w:val="28"/>
                <w:szCs w:val="28"/>
              </w:rPr>
              <w:t>*</w:t>
            </w:r>
            <w:r>
              <w:rPr>
                <w:rFonts w:ascii="宋体" w:hAnsi="宋体" w:eastAsia="宋体"/>
                <w:color w:val="auto"/>
                <w:sz w:val="28"/>
                <w:szCs w:val="28"/>
              </w:rPr>
              <w:t>1</w:t>
            </w:r>
            <w:r>
              <w:rPr>
                <w:rFonts w:hint="eastAsia" w:ascii="宋体" w:hAnsi="宋体" w:eastAsia="宋体"/>
                <w:color w:val="auto"/>
                <w:sz w:val="28"/>
                <w:szCs w:val="28"/>
              </w:rPr>
              <w:t>0</w:t>
            </w:r>
            <w:r>
              <w:rPr>
                <w:rFonts w:ascii="宋体" w:hAnsi="宋体" w:eastAsia="宋体"/>
                <w:color w:val="auto"/>
                <w:sz w:val="28"/>
                <w:szCs w:val="28"/>
              </w:rPr>
              <w:t>小时</w:t>
            </w:r>
            <w:r>
              <w:rPr>
                <w:rFonts w:hint="eastAsia" w:ascii="宋体" w:hAnsi="宋体" w:eastAsia="宋体"/>
                <w:color w:val="auto"/>
                <w:sz w:val="28"/>
                <w:szCs w:val="28"/>
              </w:rPr>
              <w:t>巡检维护</w:t>
            </w:r>
            <w:r>
              <w:rPr>
                <w:rFonts w:ascii="宋体" w:hAnsi="宋体" w:eastAsia="宋体"/>
                <w:color w:val="auto"/>
                <w:sz w:val="28"/>
                <w:szCs w:val="28"/>
              </w:rPr>
              <w:t>服务</w:t>
            </w:r>
            <w:r>
              <w:rPr>
                <w:rFonts w:hint="eastAsia" w:ascii="宋体" w:hAnsi="宋体" w:eastAsia="宋体"/>
                <w:color w:val="auto"/>
                <w:sz w:val="28"/>
                <w:szCs w:val="28"/>
              </w:rPr>
              <w:t>（8-18点）</w:t>
            </w:r>
            <w:r>
              <w:rPr>
                <w:rFonts w:ascii="宋体" w:hAnsi="宋体" w:eastAsia="宋体"/>
                <w:color w:val="auto"/>
                <w:sz w:val="28"/>
                <w:szCs w:val="28"/>
              </w:rPr>
              <w:t>。</w:t>
            </w:r>
            <w:r>
              <w:rPr>
                <w:rFonts w:hint="eastAsia" w:ascii="宋体" w:hAnsi="宋体" w:eastAsia="宋体"/>
                <w:color w:val="auto"/>
                <w:sz w:val="28"/>
                <w:szCs w:val="28"/>
              </w:rPr>
              <w:t>要求每周要到支队机关巡检维护一次，每月到各支队、派出所开展巡检维护服务</w:t>
            </w:r>
            <w:r>
              <w:rPr>
                <w:rFonts w:ascii="宋体" w:hAnsi="宋体" w:eastAsia="宋体"/>
                <w:color w:val="auto"/>
                <w:sz w:val="28"/>
                <w:szCs w:val="28"/>
              </w:rPr>
              <w:t>。节假日</w:t>
            </w:r>
            <w:r>
              <w:rPr>
                <w:rFonts w:hint="eastAsia" w:ascii="宋体" w:hAnsi="宋体" w:eastAsia="宋体"/>
                <w:color w:val="auto"/>
                <w:sz w:val="28"/>
                <w:szCs w:val="28"/>
              </w:rPr>
              <w:t>根据所在单位需求随时安排人员提供服务。</w:t>
            </w:r>
          </w:p>
        </w:tc>
        <w:tc>
          <w:tcPr>
            <w:tcW w:w="241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要求人员能够熟练进行视频监控、机房服务器、存储及线路等硬件的日常运维及一般故障的处理。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36" w:type="dxa"/>
            <w:vAlign w:val="center"/>
          </w:tcPr>
          <w:p>
            <w:pPr>
              <w:spacing w:line="240" w:lineRule="auto"/>
              <w:jc w:val="center"/>
              <w:rPr>
                <w:rFonts w:ascii="宋体" w:hAnsi="宋体" w:eastAsia="宋体"/>
                <w:sz w:val="28"/>
                <w:szCs w:val="28"/>
              </w:rPr>
            </w:pPr>
            <w:r>
              <w:rPr>
                <w:rFonts w:hint="eastAsia" w:ascii="宋体" w:hAnsi="宋体" w:eastAsia="宋体"/>
                <w:sz w:val="28"/>
                <w:szCs w:val="28"/>
              </w:rPr>
              <w:t>机动组</w:t>
            </w:r>
            <w:r>
              <w:rPr>
                <w:rFonts w:hint="eastAsia" w:ascii="宋体" w:hAnsi="宋体" w:eastAsia="宋体"/>
                <w:color w:val="auto"/>
                <w:sz w:val="28"/>
                <w:szCs w:val="28"/>
              </w:rPr>
              <w:t>（人员不少于5人，根据任务需求要另行增派人手）</w:t>
            </w:r>
          </w:p>
        </w:tc>
        <w:tc>
          <w:tcPr>
            <w:tcW w:w="2712"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负责增援驻场运维人员，提供现场技术支持及远程咨询服务等工作。</w:t>
            </w:r>
          </w:p>
        </w:tc>
        <w:tc>
          <w:tcPr>
            <w:tcW w:w="3118"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机动组人员提供5*10小时响应技术支持服务，</w:t>
            </w:r>
            <w:r>
              <w:rPr>
                <w:rFonts w:ascii="宋体" w:hAnsi="宋体" w:eastAsia="宋体"/>
                <w:color w:val="auto"/>
                <w:sz w:val="28"/>
                <w:szCs w:val="28"/>
              </w:rPr>
              <w:t>有特殊情况需</w:t>
            </w:r>
            <w:r>
              <w:rPr>
                <w:rFonts w:hint="eastAsia" w:ascii="宋体" w:hAnsi="宋体" w:eastAsia="宋体"/>
                <w:color w:val="auto"/>
                <w:sz w:val="28"/>
                <w:szCs w:val="28"/>
              </w:rPr>
              <w:t>提供7*24小时服务。</w:t>
            </w:r>
          </w:p>
        </w:tc>
        <w:tc>
          <w:tcPr>
            <w:tcW w:w="2410" w:type="dxa"/>
            <w:vAlign w:val="center"/>
          </w:tcPr>
          <w:p>
            <w:pPr>
              <w:spacing w:line="240" w:lineRule="auto"/>
              <w:rPr>
                <w:rFonts w:ascii="宋体" w:hAnsi="宋体" w:eastAsia="宋体"/>
                <w:color w:val="auto"/>
                <w:sz w:val="28"/>
                <w:szCs w:val="28"/>
              </w:rPr>
            </w:pPr>
            <w:r>
              <w:rPr>
                <w:rFonts w:hint="eastAsia" w:ascii="宋体" w:hAnsi="宋体" w:eastAsia="宋体" w:cs="Times New Roman"/>
                <w:color w:val="auto"/>
                <w:sz w:val="28"/>
                <w:szCs w:val="28"/>
              </w:rPr>
              <w:t>要求配备国产系统、网络、弱电、视频会议终端设备、大屏显示设备解码器、网页制作及监控设备等专业技术人员。</w:t>
            </w:r>
          </w:p>
        </w:tc>
      </w:tr>
    </w:tbl>
    <w:p>
      <w:pPr>
        <w:pStyle w:val="11"/>
        <w:widowControl w:val="0"/>
        <w:adjustRightInd/>
        <w:spacing w:line="600" w:lineRule="exact"/>
        <w:ind w:firstLine="565" w:firstLineChars="201"/>
        <w:jc w:val="both"/>
        <w:outlineLvl w:val="4"/>
        <w:rPr>
          <w:rFonts w:ascii="宋体" w:eastAsia="宋体" w:cs="Times New Roman"/>
          <w:b/>
          <w:sz w:val="28"/>
          <w:szCs w:val="28"/>
        </w:rPr>
      </w:pPr>
      <w:r>
        <w:rPr>
          <w:rFonts w:hint="default" w:ascii="宋体" w:eastAsia="宋体" w:cs="Times New Roman"/>
          <w:b/>
          <w:sz w:val="28"/>
          <w:szCs w:val="28"/>
          <w:lang w:val="en-US"/>
        </w:rPr>
        <w:t>3</w:t>
      </w:r>
      <w:r>
        <w:rPr>
          <w:rFonts w:ascii="宋体" w:eastAsia="宋体" w:cs="Times New Roman"/>
          <w:b/>
          <w:sz w:val="28"/>
          <w:szCs w:val="28"/>
        </w:rPr>
        <w:t>.</w:t>
      </w:r>
      <w:r>
        <w:rPr>
          <w:rFonts w:hint="eastAsia" w:ascii="宋体" w:eastAsia="宋体" w:cs="Times New Roman"/>
          <w:b/>
          <w:sz w:val="28"/>
          <w:szCs w:val="28"/>
        </w:rPr>
        <w:t>1综合组</w:t>
      </w:r>
    </w:p>
    <w:p>
      <w:pPr>
        <w:widowControl w:val="0"/>
        <w:spacing w:line="600" w:lineRule="exact"/>
        <w:ind w:firstLine="480"/>
        <w:jc w:val="both"/>
        <w:rPr>
          <w:rFonts w:ascii="宋体" w:hAnsi="宋体" w:eastAsia="宋体"/>
          <w:color w:val="auto"/>
          <w:sz w:val="28"/>
          <w:szCs w:val="28"/>
          <w:lang w:val="en-GB"/>
        </w:rPr>
      </w:pPr>
      <w:r>
        <w:rPr>
          <w:rFonts w:hint="eastAsia" w:ascii="宋体" w:hAnsi="宋体" w:eastAsia="宋体"/>
          <w:color w:val="auto"/>
          <w:sz w:val="28"/>
          <w:szCs w:val="28"/>
          <w:lang w:val="en-GB"/>
        </w:rPr>
        <w:t>驻场运维人员的职责、具体要求、考核指标及考核办法如下表所示：</w:t>
      </w:r>
    </w:p>
    <w:tbl>
      <w:tblPr>
        <w:tblStyle w:val="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2551"/>
        <w:gridCol w:w="2209"/>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序号</w:t>
            </w:r>
          </w:p>
        </w:tc>
        <w:tc>
          <w:tcPr>
            <w:tcW w:w="1843"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职责</w:t>
            </w:r>
          </w:p>
        </w:tc>
        <w:tc>
          <w:tcPr>
            <w:tcW w:w="2551"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具体要求</w:t>
            </w:r>
          </w:p>
        </w:tc>
        <w:tc>
          <w:tcPr>
            <w:tcW w:w="2209"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考核指标</w:t>
            </w:r>
          </w:p>
        </w:tc>
        <w:tc>
          <w:tcPr>
            <w:tcW w:w="2327"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1</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对各类故障设备维护、数据、工作开展情况进行收集和统计；</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每周一前将上周工作开展情况、异常事件、设备运行情况、故障设备等数据进行统计和分类，并进行数据分析、提出工作建议。</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每周一未提交上周统计数据的，扣1分；</w:t>
            </w:r>
            <w:r>
              <w:rPr>
                <w:rFonts w:hint="eastAsia" w:ascii="宋体" w:hAnsi="宋体" w:eastAsia="宋体"/>
                <w:color w:val="auto"/>
                <w:sz w:val="28"/>
                <w:szCs w:val="28"/>
              </w:rPr>
              <w:br w:type="textWrapping"/>
            </w:r>
            <w:r>
              <w:rPr>
                <w:rFonts w:hint="eastAsia" w:ascii="宋体" w:hAnsi="宋体" w:eastAsia="宋体"/>
                <w:color w:val="auto"/>
                <w:sz w:val="28"/>
                <w:szCs w:val="28"/>
              </w:rPr>
              <w:t>提供的数据不完整或不准确，扣1分。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各支队和总队综合指挥中心每周核查数据提供的及时性和准确性。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2</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对系统设备运行情况进行统计和分析，发现故障及时安排人员进行维修处理监督跟踪；</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日实时对设备进行巡检，统计和分析当日设备运行的情况，并于每个工作日17点前报送给总队综合指挥中心；对于在当天巡检过程中发现的故障设备，按紧急程度，如网络中断、视频会议系统故障等，应在30分钟内报总队综合指挥中心并通知维护组到场维护，如是一般故障，则安排到第二天的维护工单；每个工作日17时前安排第二天的工单报送总队综合指挥中心。</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每个工作日超过17点未报送当日设备运行情况和第二天的工单，扣1分；</w:t>
            </w:r>
            <w:r>
              <w:rPr>
                <w:rFonts w:hint="eastAsia" w:ascii="宋体" w:hAnsi="宋体" w:eastAsia="宋体"/>
                <w:color w:val="auto"/>
                <w:sz w:val="28"/>
                <w:szCs w:val="28"/>
              </w:rPr>
              <w:br w:type="textWrapping"/>
            </w:r>
            <w:r>
              <w:rPr>
                <w:rFonts w:hint="eastAsia" w:ascii="宋体" w:hAnsi="宋体" w:eastAsia="宋体"/>
                <w:color w:val="auto"/>
                <w:sz w:val="28"/>
                <w:szCs w:val="28"/>
              </w:rPr>
              <w:t>网络中断或视频会议系统发生故障后未在30分钟内报总队综合指挥中心并通知维护组到场维护，扣1分；</w:t>
            </w:r>
            <w:r>
              <w:rPr>
                <w:rFonts w:hint="eastAsia" w:ascii="宋体" w:hAnsi="宋体" w:eastAsia="宋体"/>
                <w:color w:val="auto"/>
                <w:sz w:val="28"/>
                <w:szCs w:val="28"/>
              </w:rPr>
              <w:br w:type="textWrapping"/>
            </w:r>
            <w:r>
              <w:rPr>
                <w:rFonts w:hint="eastAsia" w:ascii="宋体" w:hAnsi="宋体" w:eastAsia="宋体"/>
                <w:color w:val="auto"/>
                <w:sz w:val="28"/>
                <w:szCs w:val="28"/>
              </w:rPr>
              <w:t>工作日未安排人员进行巡检维护，扣1分。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各支队和总队综合指挥中心每日通过运维平台、微信工作群核查点位故障情况和设备运行情况、工单安排情况。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3</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做好视频会议保障工作</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每日对视频会议系统设备进行巡检，包括设备指示灯、工作温度、工作湿度等信息收集与确认；每日检查视频会议设备连接、通信线路状态，同时确认设备告警信息、会议软件运行状态；每周对视频会议设备进行清洁，并备份设备配置，支撑视频会议设备异常时的配置恢复；提交《视频会议巡检记录表》</w:t>
            </w:r>
          </w:p>
          <w:p>
            <w:pPr>
              <w:spacing w:line="240" w:lineRule="auto"/>
              <w:rPr>
                <w:rFonts w:ascii="宋体" w:hAnsi="宋体" w:eastAsia="宋体"/>
                <w:color w:val="auto"/>
                <w:sz w:val="28"/>
                <w:szCs w:val="28"/>
              </w:rPr>
            </w:pPr>
            <w:r>
              <w:rPr>
                <w:rFonts w:hint="eastAsia" w:ascii="宋体" w:hAnsi="宋体" w:eastAsia="宋体"/>
                <w:color w:val="auto"/>
                <w:sz w:val="28"/>
                <w:szCs w:val="28"/>
              </w:rPr>
              <w:t>2.负责视频会议的现场调试，为甲方提供</w:t>
            </w:r>
            <w:r>
              <w:rPr>
                <w:rFonts w:ascii="宋体" w:hAnsi="宋体" w:eastAsia="宋体"/>
                <w:color w:val="auto"/>
                <w:sz w:val="28"/>
                <w:szCs w:val="28"/>
              </w:rPr>
              <w:t>7X24小时视频会议现场保障工作；</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1.未按要求进行巡检，每发生一起扣2分；</w:t>
            </w:r>
          </w:p>
          <w:p>
            <w:pPr>
              <w:spacing w:line="240" w:lineRule="auto"/>
              <w:rPr>
                <w:rFonts w:ascii="宋体" w:hAnsi="宋体" w:eastAsia="宋体"/>
                <w:color w:val="auto"/>
                <w:sz w:val="28"/>
                <w:szCs w:val="28"/>
              </w:rPr>
            </w:pPr>
            <w:r>
              <w:rPr>
                <w:rFonts w:ascii="宋体" w:hAnsi="宋体" w:eastAsia="宋体"/>
                <w:color w:val="auto"/>
                <w:sz w:val="28"/>
                <w:szCs w:val="28"/>
              </w:rPr>
              <w:t>2.出现故障或异常情况未如实记录,扣1分;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3.未能及时响应视频会议系统系统保障的，扣5分。</w:t>
            </w:r>
          </w:p>
          <w:p>
            <w:pPr>
              <w:spacing w:line="240" w:lineRule="auto"/>
              <w:rPr>
                <w:rFonts w:ascii="宋体" w:hAnsi="宋体" w:eastAsia="宋体"/>
                <w:color w:val="auto"/>
                <w:sz w:val="28"/>
                <w:szCs w:val="28"/>
              </w:rPr>
            </w:pPr>
            <w:r>
              <w:rPr>
                <w:rFonts w:hint="eastAsia" w:ascii="宋体" w:hAnsi="宋体" w:eastAsia="宋体"/>
                <w:color w:val="auto"/>
                <w:sz w:val="28"/>
                <w:szCs w:val="28"/>
              </w:rPr>
              <w:t>4.《视频会议巡检记录表》、《视频会议保障记录表》描述不清晰、记录不完整，未按时提交，扣1分。</w:t>
            </w:r>
          </w:p>
          <w:p>
            <w:pPr>
              <w:spacing w:line="240" w:lineRule="auto"/>
              <w:rPr>
                <w:rFonts w:ascii="宋体" w:hAnsi="宋体" w:eastAsia="宋体"/>
                <w:color w:val="auto"/>
                <w:sz w:val="28"/>
                <w:szCs w:val="28"/>
              </w:rPr>
            </w:pPr>
          </w:p>
          <w:p>
            <w:pPr>
              <w:spacing w:line="240" w:lineRule="auto"/>
              <w:rPr>
                <w:rFonts w:ascii="宋体" w:hAnsi="宋体" w:eastAsia="宋体"/>
                <w:color w:val="auto"/>
                <w:sz w:val="28"/>
                <w:szCs w:val="28"/>
              </w:rPr>
            </w:pPr>
          </w:p>
        </w:tc>
        <w:tc>
          <w:tcPr>
            <w:tcW w:w="2327" w:type="dxa"/>
            <w:vAlign w:val="center"/>
          </w:tcPr>
          <w:p>
            <w:pPr>
              <w:tabs>
                <w:tab w:val="left" w:pos="312"/>
              </w:tabs>
              <w:spacing w:line="240" w:lineRule="auto"/>
              <w:rPr>
                <w:rFonts w:ascii="宋体" w:hAnsi="宋体" w:eastAsia="宋体"/>
                <w:color w:val="auto"/>
                <w:sz w:val="28"/>
                <w:szCs w:val="28"/>
              </w:rPr>
            </w:pPr>
            <w:r>
              <w:rPr>
                <w:rFonts w:hint="eastAsia" w:ascii="宋体" w:hAnsi="宋体" w:eastAsia="宋体"/>
                <w:color w:val="auto"/>
                <w:sz w:val="28"/>
                <w:szCs w:val="28"/>
              </w:rPr>
              <w:t>1.每周抽查两次以上《视频会议巡检记录表》，并到达现场检查其他软硬件运行状态；2.总队综合指挥中心现场查看每次视频会议保障情况。</w:t>
            </w:r>
          </w:p>
          <w:p>
            <w:pPr>
              <w:spacing w:line="240" w:lineRule="auto"/>
              <w:rPr>
                <w:rFonts w:ascii="宋体" w:hAnsi="宋体" w:eastAsia="宋体"/>
                <w:color w:val="auto"/>
                <w:sz w:val="28"/>
                <w:szCs w:val="28"/>
              </w:rPr>
            </w:pPr>
            <w:r>
              <w:rPr>
                <w:rFonts w:hint="eastAsia" w:ascii="宋体" w:hAnsi="宋体" w:eastAsia="宋体"/>
                <w:color w:val="auto"/>
                <w:sz w:val="28"/>
                <w:szCs w:val="28"/>
              </w:rPr>
              <w:t>3.总队综合指挥中心查看《视频会议保障记录表》</w:t>
            </w:r>
            <w:r>
              <w:rPr>
                <w:rFonts w:ascii="宋体" w:hAnsi="宋体" w:eastAsia="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4</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做好总队或各支队门户网站页面设计改造工作</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接到总队或各支队修改门户网站页面设计任务后，简单修改页面的8小时内协助完成修复工作；复杂的页面或重新设计的3个工作日内完成。工作完成后，及时内做好台账登记。</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接到总队或各支队修改门户网站页面设计任务后，超时完成工作，扣2分；工作完成后，超过1小时仍未做好台账登记，扣1分。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核查驻场运维人员工作开展的及时性。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5</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协助做好办公设备维护工作；</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接到报障任务后，在10分钟内协助做好设备排查故障和修复工作，工作完成后，及时内做好台账登记。</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接到报障任务后，超过10分钟未开展相关工作，扣2分；</w:t>
            </w:r>
            <w:r>
              <w:rPr>
                <w:rFonts w:hint="eastAsia" w:ascii="宋体" w:hAnsi="宋体" w:eastAsia="宋体"/>
                <w:color w:val="auto"/>
                <w:sz w:val="28"/>
                <w:szCs w:val="28"/>
              </w:rPr>
              <w:br w:type="textWrapping"/>
            </w:r>
            <w:r>
              <w:rPr>
                <w:rFonts w:hint="eastAsia" w:ascii="宋体" w:hAnsi="宋体" w:eastAsia="宋体"/>
                <w:color w:val="auto"/>
                <w:sz w:val="28"/>
                <w:szCs w:val="28"/>
              </w:rPr>
              <w:t>工作完成后，超过1小时仍未做好台账登记，扣1分。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核查驻场运维人员工作开展的及时性。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6</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对系统所需的备品备件进行管理，协调设备厂家对故障设备进行维修；</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将备品备件按厂商、品牌、型号等分别摆放整齐，做好标签登记便于总队综合指挥中心抽查；将备品备件出、入库情况在运维平台中进行登记；备件备件的数量应该大于合同约定的数量；对于故障设备需返厂维修的，应在2个工作日内协调相关设备厂商，按指定时间、地点取件维修，并做好台账登记。</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备品备件未按照品牌、型号等分类摆放整齐，扣1分；</w:t>
            </w:r>
            <w:r>
              <w:rPr>
                <w:rFonts w:hint="eastAsia" w:ascii="宋体" w:hAnsi="宋体" w:eastAsia="宋体"/>
                <w:color w:val="auto"/>
                <w:sz w:val="28"/>
                <w:szCs w:val="28"/>
              </w:rPr>
              <w:br w:type="textWrapping"/>
            </w:r>
            <w:r>
              <w:rPr>
                <w:rFonts w:hint="eastAsia" w:ascii="宋体" w:hAnsi="宋体" w:eastAsia="宋体"/>
                <w:color w:val="auto"/>
                <w:sz w:val="28"/>
                <w:szCs w:val="28"/>
              </w:rPr>
              <w:t>备品备件出、入库未如实录入运维平台，扣1分；</w:t>
            </w:r>
            <w:r>
              <w:rPr>
                <w:rFonts w:hint="eastAsia" w:ascii="宋体" w:hAnsi="宋体" w:eastAsia="宋体"/>
                <w:color w:val="auto"/>
                <w:sz w:val="28"/>
                <w:szCs w:val="28"/>
              </w:rPr>
              <w:br w:type="textWrapping"/>
            </w:r>
            <w:r>
              <w:rPr>
                <w:rFonts w:hint="eastAsia" w:ascii="宋体" w:hAnsi="宋体" w:eastAsia="宋体"/>
                <w:color w:val="auto"/>
                <w:sz w:val="28"/>
                <w:szCs w:val="28"/>
              </w:rPr>
              <w:t>备品备件数量未达到合同约定的数量，扣1分；</w:t>
            </w:r>
            <w:r>
              <w:rPr>
                <w:rFonts w:hint="eastAsia" w:ascii="宋体" w:hAnsi="宋体" w:eastAsia="宋体"/>
                <w:color w:val="auto"/>
                <w:sz w:val="28"/>
                <w:szCs w:val="28"/>
              </w:rPr>
              <w:br w:type="textWrapping"/>
            </w:r>
            <w:r>
              <w:rPr>
                <w:rFonts w:hint="eastAsia" w:ascii="宋体" w:hAnsi="宋体" w:eastAsia="宋体"/>
                <w:color w:val="auto"/>
                <w:sz w:val="28"/>
                <w:szCs w:val="28"/>
              </w:rPr>
              <w:t>需返厂维修的设备，超过2个工作日未发往厂家进行维修，扣1分。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总队综合指挥中心每个工作日通过运维平台和实地抽查的方式核查备品备件的日常管理，并抽查故障设备的返厂维修情况。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7</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在重大活动中配合甲方完成各类安保维稳技术保障任务；</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在总队综合指挥中心的指导下，完成相关重大活动的安保维稳技术保障任务。接到总队工作任务后，10分钟内进行响应，并按照工作要求完成相关任务。</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接到总队或工作任务后，未在10分钟内进行响应，扣1分；</w:t>
            </w:r>
            <w:r>
              <w:rPr>
                <w:rFonts w:hint="eastAsia" w:ascii="宋体" w:hAnsi="宋体" w:eastAsia="宋体"/>
                <w:color w:val="auto"/>
                <w:sz w:val="28"/>
                <w:szCs w:val="28"/>
              </w:rPr>
              <w:br w:type="textWrapping"/>
            </w:r>
            <w:r>
              <w:rPr>
                <w:rFonts w:hint="eastAsia" w:ascii="宋体" w:hAnsi="宋体" w:eastAsia="宋体"/>
                <w:color w:val="auto"/>
                <w:sz w:val="28"/>
                <w:szCs w:val="28"/>
              </w:rPr>
              <w:t>未按照总队的要求完成相关任务的，扣1分。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总队在接到安保任务时，对运维单位的相关工作进行监督和考核。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8</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负责运营维护安全生产管理工作</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运维单位应建立健全安全生产管理的相关制度，并严格执行和落实相关安全生产制度。</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运维单位未建立安全生产制度，扣1分；维护组在施工时，应做好安全保护措施，未做好安全保护措施，扣1分；未按规定距离摆放提示牌、穿载安全绳和其他安全防护措施，扣1分。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总队通过视频巡查和实地巡逻，抽查运维单位安全生产制度建立情况和落实情况。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9</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工作总结和建议</w:t>
            </w:r>
          </w:p>
        </w:tc>
        <w:tc>
          <w:tcPr>
            <w:tcW w:w="2551" w:type="dxa"/>
            <w:vAlign w:val="center"/>
          </w:tcPr>
          <w:p>
            <w:pPr>
              <w:spacing w:line="240" w:lineRule="auto"/>
              <w:rPr>
                <w:rFonts w:ascii="宋体" w:hAnsi="宋体" w:eastAsia="宋体"/>
                <w:color w:val="auto"/>
                <w:sz w:val="28"/>
                <w:szCs w:val="28"/>
              </w:rPr>
            </w:pPr>
            <w:r>
              <w:rPr>
                <w:rFonts w:ascii="宋体" w:hAnsi="宋体" w:eastAsia="宋体"/>
                <w:color w:val="auto"/>
                <w:sz w:val="28"/>
                <w:szCs w:val="28"/>
              </w:rPr>
              <w:t>对于复杂故障中的相关情形要进行故障处理分析报告，报告文档需包括但不限于故障类型、故障截图、原因分析、解决办法、优化建议</w:t>
            </w:r>
            <w:r>
              <w:rPr>
                <w:rFonts w:hint="eastAsia" w:ascii="宋体" w:hAnsi="宋体" w:eastAsia="宋体"/>
                <w:color w:val="auto"/>
                <w:sz w:val="28"/>
                <w:szCs w:val="28"/>
              </w:rPr>
              <w:t>等</w:t>
            </w:r>
            <w:r>
              <w:rPr>
                <w:rFonts w:ascii="宋体" w:hAnsi="宋体" w:eastAsia="宋体"/>
                <w:color w:val="auto"/>
                <w:sz w:val="28"/>
                <w:szCs w:val="28"/>
              </w:rPr>
              <w:t>5个类别，其中优化建议是指为避免再次出现或发生此类故障的管理或者解决措施,有效提高同类型故障处理效率和科学管理水平的。</w:t>
            </w:r>
          </w:p>
        </w:tc>
        <w:tc>
          <w:tcPr>
            <w:tcW w:w="2209" w:type="dxa"/>
            <w:vAlign w:val="center"/>
          </w:tcPr>
          <w:p>
            <w:pPr>
              <w:spacing w:line="240" w:lineRule="auto"/>
              <w:rPr>
                <w:rFonts w:ascii="宋体" w:hAnsi="宋体" w:eastAsia="宋体"/>
                <w:color w:val="auto"/>
                <w:sz w:val="28"/>
                <w:szCs w:val="28"/>
              </w:rPr>
            </w:pPr>
            <w:r>
              <w:rPr>
                <w:rFonts w:ascii="宋体" w:hAnsi="宋体" w:eastAsia="宋体"/>
                <w:color w:val="auto"/>
                <w:sz w:val="28"/>
                <w:szCs w:val="28"/>
              </w:rPr>
              <w:t>故障分祈报告描述不清晰、内容不完整,未按时提交，扣1分。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w:t>
            </w:r>
            <w:r>
              <w:rPr>
                <w:rFonts w:ascii="宋体" w:hAnsi="宋体" w:eastAsia="宋体"/>
                <w:color w:val="auto"/>
                <w:sz w:val="28"/>
                <w:szCs w:val="28"/>
              </w:rPr>
              <w:t>每月核查报告提交的时间和报告内容。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10</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对入库的备品备件、故障设备及维修返还设备的状况进行检查，确认设备质量</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运维单位库管员负责对入库的备品备件、故障设备及返厂维修的设备进行核查检查，确认设备质量良好，并进行入库登记。</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库存的备品备件和经维修好的设备，存在故障或底数不清，扣1分。</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总队综合指挥中心随机抽查库存的备品备件和设备的质量。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4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11</w:t>
            </w:r>
          </w:p>
        </w:tc>
        <w:tc>
          <w:tcPr>
            <w:tcW w:w="1843"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完成领导交办的其他工作任务</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w:t>
            </w:r>
          </w:p>
        </w:tc>
        <w:tc>
          <w:tcPr>
            <w:tcW w:w="2209"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其他工作任务统一给一定的分数。</w:t>
            </w:r>
          </w:p>
        </w:tc>
        <w:tc>
          <w:tcPr>
            <w:tcW w:w="232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考核时，总队综合指挥中心按照总队综合指挥中心和各支队扣分意见，核实确认扣分依据是否充分，并确定是否扣分。</w:t>
            </w:r>
          </w:p>
        </w:tc>
      </w:tr>
    </w:tbl>
    <w:p>
      <w:pPr>
        <w:pStyle w:val="11"/>
        <w:widowControl w:val="0"/>
        <w:adjustRightInd/>
        <w:spacing w:line="600" w:lineRule="exact"/>
        <w:ind w:firstLine="565" w:firstLineChars="201"/>
        <w:jc w:val="both"/>
        <w:outlineLvl w:val="4"/>
        <w:rPr>
          <w:rFonts w:ascii="宋体" w:eastAsia="宋体" w:cs="Times New Roman"/>
          <w:b/>
          <w:sz w:val="28"/>
          <w:szCs w:val="28"/>
        </w:rPr>
      </w:pPr>
      <w:r>
        <w:rPr>
          <w:rFonts w:hint="default" w:ascii="宋体" w:eastAsia="宋体" w:cs="Times New Roman"/>
          <w:b/>
          <w:sz w:val="28"/>
          <w:szCs w:val="28"/>
          <w:lang w:val="en-US"/>
        </w:rPr>
        <w:t>3</w:t>
      </w:r>
      <w:r>
        <w:rPr>
          <w:rFonts w:ascii="宋体" w:eastAsia="宋体" w:cs="Times New Roman"/>
          <w:b/>
          <w:sz w:val="28"/>
          <w:szCs w:val="28"/>
        </w:rPr>
        <w:t>.</w:t>
      </w:r>
      <w:r>
        <w:rPr>
          <w:rFonts w:hint="eastAsia" w:ascii="宋体" w:eastAsia="宋体" w:cs="Times New Roman"/>
          <w:b/>
          <w:sz w:val="28"/>
          <w:szCs w:val="28"/>
        </w:rPr>
        <w:t>2维护组</w:t>
      </w:r>
    </w:p>
    <w:p>
      <w:pPr>
        <w:widowControl w:val="0"/>
        <w:spacing w:line="600" w:lineRule="exact"/>
        <w:ind w:firstLine="709"/>
        <w:jc w:val="both"/>
        <w:rPr>
          <w:rFonts w:ascii="宋体" w:hAnsi="宋体" w:eastAsia="宋体"/>
          <w:color w:val="auto"/>
          <w:sz w:val="28"/>
          <w:szCs w:val="28"/>
        </w:rPr>
      </w:pPr>
      <w:r>
        <w:rPr>
          <w:rFonts w:hint="eastAsia" w:ascii="宋体" w:hAnsi="宋体" w:eastAsia="宋体"/>
          <w:color w:val="auto"/>
          <w:sz w:val="28"/>
          <w:szCs w:val="28"/>
        </w:rPr>
        <w:t>维护组工作人员的职责、具体要求、考核指标及考核办法如下表所示：</w:t>
      </w:r>
    </w:p>
    <w:tbl>
      <w:tblPr>
        <w:tblStyle w:val="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406"/>
        <w:gridCol w:w="3480"/>
        <w:gridCol w:w="2551"/>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9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序号</w:t>
            </w:r>
          </w:p>
        </w:tc>
        <w:tc>
          <w:tcPr>
            <w:tcW w:w="140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职责</w:t>
            </w:r>
          </w:p>
        </w:tc>
        <w:tc>
          <w:tcPr>
            <w:tcW w:w="3480"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具体要求</w:t>
            </w:r>
          </w:p>
        </w:tc>
        <w:tc>
          <w:tcPr>
            <w:tcW w:w="2551"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考核指标</w:t>
            </w:r>
          </w:p>
        </w:tc>
        <w:tc>
          <w:tcPr>
            <w:tcW w:w="1375"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96" w:type="dxa"/>
            <w:vMerge w:val="restart"/>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1</w:t>
            </w:r>
          </w:p>
        </w:tc>
        <w:tc>
          <w:tcPr>
            <w:tcW w:w="1406" w:type="dxa"/>
            <w:vMerge w:val="restart"/>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对总队及所属单位系统设备进行巡检维修工作，保障网络设备、高清视频会议系统、前端设备服务器及存储系统设备、机房（设备间）及其他设备运维、系统软件及其他工具软件系统设备正常运行</w:t>
            </w: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1）维修工单接收与响应。依据故障设备的重要性和影响力及其它设备数量情况对故障进行定性，分为严重、较重、一般、轻微四个类别，依照优先级次序分配工单，同时原定级别的故障超过规定时限未处理则上调一个故障级别，最高为严重。具体规则如下：严重类别包括：核心交换机、服务器、视频会议系统等设备故障，链路大面积故障，如设备丢失、线路损坏、电源线裸露在外等情况及其他情况；较重类别包括：大屏显示系统、解码器、</w:t>
            </w:r>
            <w:r>
              <w:rPr>
                <w:rFonts w:hint="eastAsia" w:ascii="宋体" w:hAnsi="宋体" w:eastAsia="宋体" w:cs="仿宋"/>
                <w:color w:val="auto"/>
                <w:sz w:val="28"/>
                <w:szCs w:val="28"/>
              </w:rPr>
              <w:t>拼接处理器</w:t>
            </w:r>
            <w:r>
              <w:rPr>
                <w:rFonts w:hint="eastAsia" w:ascii="宋体" w:hAnsi="宋体" w:eastAsia="宋体"/>
                <w:color w:val="auto"/>
                <w:sz w:val="28"/>
                <w:szCs w:val="28"/>
              </w:rPr>
              <w:t>、NVR、视频监控摄像机等故障设备及其他情况；一般类别包括：运维系统新导出的非严重和较重情形规定的设备，及其他情况；轻微类别包括：巡检、除尘、保养点位。严重类故障处理时限为1个工作日，较重类故障处理时限2个工作日，一般类故障处理时限为3个工作日；轻微类故障由驻场运维组自行安排和处理，遇到特定情况不具备故障处理条件的情形，触发处理时限中断，待影响排除后，恢复计时，（外场和运维单位需提供中断计时情形的特定情况，包括但不限于地质灾害、气象条件、重要节假日、重大安保任务期间等情形），申请流程为：维护组提交申请-运维单位审核确认-总队审核批准，无流程不触发计时中断，按合同约定考核。</w:t>
            </w:r>
            <w:r>
              <w:rPr>
                <w:rFonts w:hint="eastAsia" w:ascii="宋体" w:hAnsi="宋体" w:eastAsia="宋体"/>
                <w:color w:val="auto"/>
                <w:sz w:val="28"/>
                <w:szCs w:val="28"/>
              </w:rPr>
              <w:br w:type="textWrapping"/>
            </w:r>
            <w:r>
              <w:rPr>
                <w:rFonts w:hint="eastAsia" w:ascii="宋体" w:hAnsi="宋体" w:eastAsia="宋体"/>
                <w:color w:val="auto"/>
                <w:sz w:val="28"/>
                <w:szCs w:val="28"/>
              </w:rPr>
              <w:t>总队综合指挥中心在每个工作日的18点前将机动组第二天的巡检或维修工单通过指定的渠道派发给运维单位，运维单位应在30分钟内进行核对并反馈意见，总队综合指挥中心根据反馈意见和工作实际情况进行调整，若未在限定时间内反馈则视为接受工单。运维单位接收到总队综合指挥中心派发的工单后，应在2小时内进行响应。</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在指定微信工作群或运维平台、移动APP等渠道接收到各支队或总队综合指挥中心的维修工单后，超过两小时未响应（有异议则反馈意见，无异议则回复收到），扣1分。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总队综合指挥中心每个工作日20点前收集当日工单接收和响应情况，并做好登记。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2" w:hRule="atLeast"/>
        </w:trPr>
        <w:tc>
          <w:tcPr>
            <w:tcW w:w="496" w:type="dxa"/>
            <w:vMerge w:val="continue"/>
            <w:vAlign w:val="center"/>
          </w:tcPr>
          <w:p>
            <w:pPr>
              <w:spacing w:line="240" w:lineRule="auto"/>
              <w:rPr>
                <w:rFonts w:ascii="宋体" w:hAnsi="宋体" w:eastAsia="宋体"/>
                <w:color w:val="auto"/>
                <w:sz w:val="28"/>
                <w:szCs w:val="28"/>
              </w:rPr>
            </w:pPr>
          </w:p>
        </w:tc>
        <w:tc>
          <w:tcPr>
            <w:tcW w:w="1406" w:type="dxa"/>
            <w:vMerge w:val="continue"/>
            <w:vAlign w:val="center"/>
          </w:tcPr>
          <w:p>
            <w:pPr>
              <w:spacing w:line="240" w:lineRule="auto"/>
              <w:rPr>
                <w:rFonts w:ascii="宋体" w:hAnsi="宋体" w:eastAsia="宋体"/>
                <w:color w:val="auto"/>
                <w:sz w:val="28"/>
                <w:szCs w:val="28"/>
              </w:rPr>
            </w:pP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2）到场做好安全防护措施与签到。机动组工作人员须在接到工单后24小时内到达维修现场，每名工作人员均要做好安全保护措施，根据施工相关要求，做好现场安全防护措施（摆放警示牌、拴戴安全绳等）。随后在微信工作群或电话进行签到打卡。</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未按要求做好现场安全防护，扣1分；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接收到工单后，未在24小时内到达现场，扣1分，到达现场后未在2小时内进行签到打卡的，扣1分。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总队和支队通过视频巡查或者现场巡逻，抽查工作人员现场防护措施情况；总队综合指挥中心每个工作日通过微信工作群或电话核实收集工作人员到场和签到打卡情况。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96" w:type="dxa"/>
            <w:vMerge w:val="continue"/>
            <w:vAlign w:val="center"/>
          </w:tcPr>
          <w:p>
            <w:pPr>
              <w:spacing w:line="240" w:lineRule="auto"/>
              <w:rPr>
                <w:rFonts w:ascii="宋体" w:hAnsi="宋体" w:eastAsia="宋体"/>
                <w:color w:val="auto"/>
                <w:sz w:val="28"/>
                <w:szCs w:val="28"/>
              </w:rPr>
            </w:pPr>
          </w:p>
        </w:tc>
        <w:tc>
          <w:tcPr>
            <w:tcW w:w="1406" w:type="dxa"/>
            <w:vMerge w:val="continue"/>
            <w:vAlign w:val="center"/>
          </w:tcPr>
          <w:p>
            <w:pPr>
              <w:spacing w:line="240" w:lineRule="auto"/>
              <w:rPr>
                <w:rFonts w:ascii="宋体" w:hAnsi="宋体" w:eastAsia="宋体"/>
                <w:color w:val="auto"/>
                <w:sz w:val="28"/>
                <w:szCs w:val="28"/>
              </w:rPr>
            </w:pP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3）故障响应和处理。日常巡检中发现故障等异常情况后，应在1小时内录入运维平台并报总队综合指挥中心，简易故障（除需要更换板卡、硬盘等硬件故障外）应在4小时内恢复正常，复杂故障（需要更换硬件、整体网络或其他不可抗力造成的故障）需在2个工作日内恢复正常。</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总队综合指挥中心在日常工作中发现设备存在故障等异常情况且运维单位未报的，扣2分；</w:t>
            </w:r>
          </w:p>
          <w:p>
            <w:pPr>
              <w:spacing w:line="240" w:lineRule="auto"/>
              <w:rPr>
                <w:rFonts w:ascii="宋体" w:hAnsi="宋体" w:eastAsia="宋体"/>
                <w:color w:val="auto"/>
                <w:sz w:val="28"/>
                <w:szCs w:val="28"/>
              </w:rPr>
            </w:pPr>
            <w:r>
              <w:rPr>
                <w:rFonts w:hint="eastAsia" w:ascii="宋体" w:hAnsi="宋体" w:eastAsia="宋体"/>
                <w:color w:val="auto"/>
                <w:sz w:val="28"/>
                <w:szCs w:val="28"/>
              </w:rPr>
              <w:t>发现故障后，未在1小时内录入运维平台或未报总队综合指挥中心的，扣1分；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简易故障未在4小时内恢复正常的，扣1分；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复杂故障未在2个工作日内恢复正常的，扣1分。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总队综合指挥中心每日通过系统、运维平台、实地抽查设备的运行状态和故障的响应、处理情况。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496" w:type="dxa"/>
            <w:vMerge w:val="continue"/>
            <w:vAlign w:val="center"/>
          </w:tcPr>
          <w:p>
            <w:pPr>
              <w:spacing w:line="240" w:lineRule="auto"/>
              <w:rPr>
                <w:rFonts w:ascii="宋体" w:hAnsi="宋体" w:eastAsia="宋体"/>
                <w:color w:val="auto"/>
                <w:sz w:val="28"/>
                <w:szCs w:val="28"/>
              </w:rPr>
            </w:pPr>
          </w:p>
        </w:tc>
        <w:tc>
          <w:tcPr>
            <w:tcW w:w="1406" w:type="dxa"/>
            <w:vMerge w:val="continue"/>
            <w:vAlign w:val="center"/>
          </w:tcPr>
          <w:p>
            <w:pPr>
              <w:spacing w:line="240" w:lineRule="auto"/>
              <w:rPr>
                <w:rFonts w:ascii="宋体" w:hAnsi="宋体" w:eastAsia="宋体"/>
                <w:color w:val="auto"/>
                <w:sz w:val="28"/>
                <w:szCs w:val="28"/>
              </w:rPr>
            </w:pP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4）维修维护质量和反馈。简易故障（监控设备、摄像机、网线、交换机、电源、防雷器等故障）在接到工单后24小时内恢复正常，并于24小时内在微信工作群或运维平台反馈维修情况；复杂故障（拼接处理器、大屏、NVR等设备故障不能及时修复），须3个工作日内恢复正常运行，并向总队综合指挥中心提供情况说明。每日维修情况于第二天10点前反馈给总队综合指挥中心。</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简易故障（监控设备、摄像机、网线、交换机、电源、防雷器等故障）未在24小时内恢复正常运行，复杂故障（拼接处理器、大屏、NVR等设备故障不能及时修复），未在3个工作日内恢复正常运行，扣1分；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未在第二天10点前反馈每日维修情况的，扣1分；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反馈的维修情况数据不准的，扣1分。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总队综合指挥中心每个工作日，对前一日派发工单的维修情况进行核查，并做好登记。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96" w:type="dxa"/>
            <w:vMerge w:val="continue"/>
            <w:vAlign w:val="center"/>
          </w:tcPr>
          <w:p>
            <w:pPr>
              <w:spacing w:line="240" w:lineRule="auto"/>
              <w:rPr>
                <w:rFonts w:ascii="宋体" w:hAnsi="宋体" w:eastAsia="宋体"/>
                <w:color w:val="auto"/>
                <w:sz w:val="28"/>
                <w:szCs w:val="28"/>
              </w:rPr>
            </w:pPr>
          </w:p>
        </w:tc>
        <w:tc>
          <w:tcPr>
            <w:tcW w:w="1406" w:type="dxa"/>
            <w:vMerge w:val="continue"/>
            <w:vAlign w:val="center"/>
          </w:tcPr>
          <w:p>
            <w:pPr>
              <w:spacing w:line="240" w:lineRule="auto"/>
              <w:rPr>
                <w:rFonts w:ascii="宋体" w:hAnsi="宋体" w:eastAsia="宋体"/>
                <w:color w:val="auto"/>
                <w:sz w:val="28"/>
                <w:szCs w:val="28"/>
              </w:rPr>
            </w:pP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（5）巡检和保养。每季度至少对合同约定的设备清单进行巡检和除尘、清洁等保养1次。处置流程为：现场拍照打卡-日运维记录反馈综合组-综合组周反馈总队-总队抽查或发给各支队核查。</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每季度是否完成对所有设备进行巡检和保养。维护组每日维修维护时，可根据工单或自行对相关设备进行巡检和清洁保养，并将相关情况报送微信工作群或运维平台，做好台账记录。总队综合指挥中心或各支队抽查发现存在设备未进行季度巡检和保养的，扣1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总队综合指挥中心每日核查、登记巡检和保养相关情况，在每月汇总。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96" w:type="dxa"/>
            <w:vMerge w:val="continue"/>
            <w:vAlign w:val="center"/>
          </w:tcPr>
          <w:p>
            <w:pPr>
              <w:spacing w:line="240" w:lineRule="auto"/>
              <w:rPr>
                <w:rFonts w:ascii="宋体" w:hAnsi="宋体" w:eastAsia="宋体"/>
                <w:color w:val="auto"/>
                <w:sz w:val="28"/>
                <w:szCs w:val="28"/>
              </w:rPr>
            </w:pPr>
          </w:p>
        </w:tc>
        <w:tc>
          <w:tcPr>
            <w:tcW w:w="1406" w:type="dxa"/>
            <w:vMerge w:val="continue"/>
            <w:vAlign w:val="center"/>
          </w:tcPr>
          <w:p>
            <w:pPr>
              <w:spacing w:line="240" w:lineRule="auto"/>
              <w:rPr>
                <w:rFonts w:ascii="宋体" w:hAnsi="宋体" w:eastAsia="宋体"/>
                <w:color w:val="auto"/>
                <w:sz w:val="28"/>
                <w:szCs w:val="28"/>
              </w:rPr>
            </w:pPr>
          </w:p>
        </w:tc>
        <w:tc>
          <w:tcPr>
            <w:tcW w:w="348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6）工作总结和建议。对于复杂故障中的相关情形要进行故障处理分析报告，报告文档需包括但不限于故障类型、故障截图、原因分析、解决办法、优化建议等5个类别，其中优化建议是指为避免再次出现或发生此类故障的管理或者解决措施，有效提高同类型故障处理效率和科学管理水平的，经总队确认有效的，予以加分。</w:t>
            </w:r>
          </w:p>
        </w:tc>
        <w:tc>
          <w:tcPr>
            <w:tcW w:w="2551"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复杂故障类别的设备，每种设备要选取有代表性的设备进行重点分析，按月汇总提交《故障处理分析报告》，故障分析数量不少于当月复杂故障点位数量的50%。运维单位每月5日前将上月资料送到海岸总队。《故障处理分析报告》中对点位分析数量低于50%的，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内容质量较差的，扣1分；</w:t>
            </w:r>
          </w:p>
          <w:p>
            <w:pPr>
              <w:spacing w:line="240" w:lineRule="auto"/>
              <w:rPr>
                <w:rFonts w:ascii="宋体" w:hAnsi="宋体" w:eastAsia="宋体"/>
                <w:color w:val="auto"/>
                <w:sz w:val="28"/>
                <w:szCs w:val="28"/>
              </w:rPr>
            </w:pPr>
            <w:r>
              <w:rPr>
                <w:rFonts w:hint="eastAsia" w:ascii="宋体" w:hAnsi="宋体" w:eastAsia="宋体"/>
                <w:color w:val="auto"/>
                <w:sz w:val="28"/>
                <w:szCs w:val="28"/>
              </w:rPr>
              <w:t>提交的故障处理分析报告对运维工作起到较大促进作用，有效提高同类型故障处理效率和科学管理水平的，加3分。</w:t>
            </w:r>
          </w:p>
        </w:tc>
        <w:tc>
          <w:tcPr>
            <w:tcW w:w="1375"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总队综合指挥中心每月核查报告提交的时间和报告内容。</w:t>
            </w:r>
          </w:p>
        </w:tc>
      </w:tr>
    </w:tbl>
    <w:p>
      <w:pPr>
        <w:pStyle w:val="11"/>
        <w:widowControl w:val="0"/>
        <w:adjustRightInd/>
        <w:spacing w:line="600" w:lineRule="exact"/>
        <w:ind w:firstLine="565" w:firstLineChars="201"/>
        <w:jc w:val="both"/>
        <w:outlineLvl w:val="4"/>
        <w:rPr>
          <w:rFonts w:ascii="宋体" w:eastAsia="宋体" w:cs="Times New Roman"/>
          <w:b/>
          <w:sz w:val="28"/>
          <w:szCs w:val="28"/>
        </w:rPr>
      </w:pPr>
      <w:bookmarkStart w:id="15" w:name="_Toc106717301"/>
      <w:r>
        <w:rPr>
          <w:rFonts w:hint="default" w:ascii="宋体" w:eastAsia="宋体" w:cs="Times New Roman"/>
          <w:b/>
          <w:sz w:val="28"/>
          <w:szCs w:val="28"/>
          <w:lang w:val="en-US"/>
        </w:rPr>
        <w:t>3</w:t>
      </w:r>
      <w:r>
        <w:rPr>
          <w:rFonts w:ascii="宋体" w:eastAsia="宋体" w:cs="Times New Roman"/>
          <w:b/>
          <w:sz w:val="28"/>
          <w:szCs w:val="28"/>
        </w:rPr>
        <w:t>.3</w:t>
      </w:r>
      <w:r>
        <w:rPr>
          <w:rFonts w:hint="eastAsia" w:ascii="宋体" w:eastAsia="宋体" w:cs="Times New Roman"/>
          <w:b/>
          <w:sz w:val="28"/>
          <w:szCs w:val="28"/>
        </w:rPr>
        <w:t>机动组</w:t>
      </w:r>
    </w:p>
    <w:tbl>
      <w:tblPr>
        <w:tblStyle w:val="9"/>
        <w:tblW w:w="99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86"/>
        <w:gridCol w:w="3687"/>
        <w:gridCol w:w="2704"/>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32"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序号</w:t>
            </w:r>
          </w:p>
        </w:tc>
        <w:tc>
          <w:tcPr>
            <w:tcW w:w="1486"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职责</w:t>
            </w:r>
          </w:p>
        </w:tc>
        <w:tc>
          <w:tcPr>
            <w:tcW w:w="3687"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具体要求</w:t>
            </w:r>
          </w:p>
        </w:tc>
        <w:tc>
          <w:tcPr>
            <w:tcW w:w="2704"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考核指标</w:t>
            </w:r>
          </w:p>
        </w:tc>
        <w:tc>
          <w:tcPr>
            <w:tcW w:w="1540"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32" w:type="dxa"/>
            <w:vAlign w:val="center"/>
          </w:tcPr>
          <w:p>
            <w:pPr>
              <w:spacing w:line="240" w:lineRule="auto"/>
              <w:jc w:val="center"/>
              <w:rPr>
                <w:rFonts w:ascii="宋体" w:hAnsi="宋体" w:eastAsia="宋体"/>
                <w:color w:val="auto"/>
                <w:sz w:val="28"/>
                <w:szCs w:val="28"/>
              </w:rPr>
            </w:pPr>
            <w:r>
              <w:rPr>
                <w:rFonts w:hint="eastAsia" w:ascii="宋体" w:hAnsi="宋体" w:eastAsia="宋体"/>
                <w:color w:val="auto"/>
                <w:sz w:val="28"/>
                <w:szCs w:val="28"/>
              </w:rPr>
              <w:t>1</w:t>
            </w:r>
          </w:p>
        </w:tc>
        <w:tc>
          <w:tcPr>
            <w:tcW w:w="1486"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随时做好实地增援准备；解答业主单位遇到的故障或操作问题，提供相关咨询服务。</w:t>
            </w:r>
          </w:p>
        </w:tc>
        <w:tc>
          <w:tcPr>
            <w:tcW w:w="3687"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配备国产系统、网络、弱电、视频会议终端设备、大屏显示设备解码器、监控设备等技术方向的技术人员。</w:t>
            </w:r>
          </w:p>
        </w:tc>
        <w:tc>
          <w:tcPr>
            <w:tcW w:w="2704"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运维组无法独立修复故障，机动组人员未在24小时内增援的，扣1分；</w:t>
            </w:r>
            <w:r>
              <w:rPr>
                <w:rFonts w:hint="eastAsia" w:ascii="宋体" w:hAnsi="宋体" w:eastAsia="宋体"/>
                <w:color w:val="auto"/>
                <w:sz w:val="28"/>
                <w:szCs w:val="28"/>
              </w:rPr>
              <w:br w:type="textWrapping"/>
            </w:r>
            <w:r>
              <w:rPr>
                <w:rFonts w:hint="eastAsia" w:ascii="宋体" w:hAnsi="宋体" w:eastAsia="宋体"/>
                <w:color w:val="auto"/>
                <w:sz w:val="28"/>
                <w:szCs w:val="28"/>
              </w:rPr>
              <w:t>对业主单位咨询的技术问题，30分钟内未响应的，扣1分。</w:t>
            </w:r>
          </w:p>
        </w:tc>
        <w:tc>
          <w:tcPr>
            <w:tcW w:w="1540" w:type="dxa"/>
            <w:vAlign w:val="center"/>
          </w:tcPr>
          <w:p>
            <w:pPr>
              <w:spacing w:line="240" w:lineRule="auto"/>
              <w:rPr>
                <w:rFonts w:ascii="宋体" w:hAnsi="宋体" w:eastAsia="宋体"/>
                <w:color w:val="auto"/>
                <w:sz w:val="28"/>
                <w:szCs w:val="28"/>
              </w:rPr>
            </w:pPr>
            <w:r>
              <w:rPr>
                <w:rFonts w:hint="eastAsia" w:ascii="宋体" w:hAnsi="宋体" w:eastAsia="宋体"/>
                <w:color w:val="auto"/>
                <w:sz w:val="28"/>
                <w:szCs w:val="28"/>
              </w:rPr>
              <w:t>各支队和总队综合指挥中心每月核查。</w:t>
            </w:r>
          </w:p>
        </w:tc>
      </w:tr>
    </w:tbl>
    <w:p>
      <w:pPr>
        <w:spacing w:line="600" w:lineRule="exact"/>
        <w:ind w:firstLine="562" w:firstLineChars="200"/>
        <w:outlineLvl w:val="2"/>
        <w:rPr>
          <w:rFonts w:ascii="宋体" w:hAnsi="宋体" w:eastAsia="宋体"/>
          <w:b/>
          <w:bCs/>
          <w:color w:val="auto"/>
          <w:sz w:val="28"/>
          <w:szCs w:val="28"/>
        </w:rPr>
      </w:pPr>
      <w:r>
        <w:rPr>
          <w:rFonts w:hint="eastAsia" w:ascii="宋体" w:hAnsi="宋体" w:eastAsia="宋体"/>
          <w:b/>
          <w:bCs/>
          <w:color w:val="auto"/>
          <w:sz w:val="28"/>
          <w:szCs w:val="28"/>
        </w:rPr>
        <w:t>（四）具体运维要求</w:t>
      </w:r>
      <w:bookmarkEnd w:id="15"/>
    </w:p>
    <w:p>
      <w:pPr>
        <w:pStyle w:val="5"/>
        <w:numPr>
          <w:ilvl w:val="0"/>
          <w:numId w:val="0"/>
        </w:numPr>
        <w:ind w:firstLine="565" w:firstLineChars="201"/>
        <w:rPr>
          <w:bCs w:val="0"/>
          <w:sz w:val="28"/>
          <w:szCs w:val="28"/>
        </w:rPr>
      </w:pPr>
      <w:bookmarkStart w:id="16" w:name="_Toc106717302"/>
      <w:r>
        <w:rPr>
          <w:rFonts w:hint="eastAsia"/>
          <w:bCs w:val="0"/>
          <w:sz w:val="28"/>
          <w:szCs w:val="28"/>
        </w:rPr>
        <w:t>1、维护工作基本要求</w:t>
      </w:r>
      <w:bookmarkEnd w:id="16"/>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1.1维护周期12个月，运行维护期内，运维单位提供7×24小时系统运行维护服务</w:t>
      </w:r>
      <w:r>
        <w:rPr>
          <w:rFonts w:hint="eastAsia" w:ascii="宋体" w:hAnsi="宋体" w:eastAsia="宋体"/>
          <w:color w:val="auto"/>
          <w:sz w:val="28"/>
          <w:szCs w:val="28"/>
        </w:rPr>
        <w:t>和</w:t>
      </w:r>
      <w:r>
        <w:rPr>
          <w:rFonts w:ascii="宋体" w:hAnsi="宋体" w:eastAsia="宋体"/>
          <w:color w:val="auto"/>
          <w:sz w:val="28"/>
          <w:szCs w:val="28"/>
        </w:rPr>
        <w:t>7×24小时热线服务响应，以最快速度向用户提供备件和技术支持。</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1.2运行维护期内，所有软、硬件设备出现</w:t>
      </w:r>
      <w:r>
        <w:rPr>
          <w:rFonts w:hint="eastAsia" w:ascii="宋体" w:hAnsi="宋体" w:eastAsia="宋体"/>
          <w:color w:val="auto"/>
          <w:sz w:val="28"/>
          <w:szCs w:val="28"/>
        </w:rPr>
        <w:t>的</w:t>
      </w:r>
      <w:r>
        <w:rPr>
          <w:rFonts w:ascii="宋体" w:hAnsi="宋体" w:eastAsia="宋体"/>
          <w:color w:val="auto"/>
          <w:sz w:val="28"/>
          <w:szCs w:val="28"/>
        </w:rPr>
        <w:t>故障均由</w:t>
      </w:r>
      <w:r>
        <w:rPr>
          <w:rFonts w:hint="eastAsia" w:ascii="宋体" w:hAnsi="宋体" w:eastAsia="宋体"/>
          <w:color w:val="auto"/>
          <w:sz w:val="28"/>
          <w:szCs w:val="28"/>
        </w:rPr>
        <w:t>运维单位负责</w:t>
      </w:r>
      <w:r>
        <w:rPr>
          <w:rFonts w:ascii="宋体" w:hAnsi="宋体" w:eastAsia="宋体"/>
          <w:color w:val="auto"/>
          <w:sz w:val="28"/>
          <w:szCs w:val="28"/>
        </w:rPr>
        <w:t>及时处理。</w:t>
      </w:r>
      <w:r>
        <w:rPr>
          <w:rFonts w:hint="eastAsia" w:ascii="宋体" w:hAnsi="宋体" w:eastAsia="宋体"/>
          <w:color w:val="auto"/>
          <w:sz w:val="28"/>
          <w:szCs w:val="28"/>
        </w:rPr>
        <w:t>　　</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1.3运行维护期内，如</w:t>
      </w:r>
      <w:r>
        <w:rPr>
          <w:rFonts w:hint="eastAsia" w:ascii="宋体" w:hAnsi="宋体" w:eastAsia="宋体"/>
          <w:color w:val="auto"/>
          <w:sz w:val="28"/>
          <w:szCs w:val="28"/>
        </w:rPr>
        <w:t>总队</w:t>
      </w:r>
      <w:r>
        <w:rPr>
          <w:rFonts w:ascii="宋体" w:hAnsi="宋体" w:eastAsia="宋体"/>
          <w:color w:val="auto"/>
          <w:sz w:val="28"/>
          <w:szCs w:val="28"/>
        </w:rPr>
        <w:t>有业务需要、重大事件保障、重大系统升级</w:t>
      </w:r>
      <w:r>
        <w:rPr>
          <w:rFonts w:hint="eastAsia" w:ascii="宋体" w:hAnsi="宋体" w:eastAsia="宋体"/>
          <w:color w:val="auto"/>
          <w:sz w:val="28"/>
          <w:szCs w:val="28"/>
        </w:rPr>
        <w:t>、特殊时期（如博鳌亚洲论坛、国际赛事等重大安保）</w:t>
      </w:r>
      <w:r>
        <w:rPr>
          <w:rFonts w:ascii="宋体" w:hAnsi="宋体" w:eastAsia="宋体"/>
          <w:color w:val="auto"/>
          <w:sz w:val="28"/>
          <w:szCs w:val="28"/>
        </w:rPr>
        <w:t>时，</w:t>
      </w:r>
      <w:r>
        <w:rPr>
          <w:rFonts w:hint="eastAsia" w:ascii="宋体" w:hAnsi="宋体" w:eastAsia="宋体"/>
          <w:color w:val="auto"/>
          <w:sz w:val="28"/>
          <w:szCs w:val="28"/>
        </w:rPr>
        <w:t>运维单位</w:t>
      </w:r>
      <w:r>
        <w:rPr>
          <w:rFonts w:ascii="宋体" w:hAnsi="宋体" w:eastAsia="宋体"/>
          <w:color w:val="auto"/>
          <w:sz w:val="28"/>
          <w:szCs w:val="28"/>
        </w:rPr>
        <w:t>应在2小时内</w:t>
      </w:r>
      <w:r>
        <w:rPr>
          <w:rFonts w:hint="eastAsia" w:ascii="宋体" w:hAnsi="宋体" w:eastAsia="宋体"/>
          <w:color w:val="auto"/>
          <w:sz w:val="28"/>
          <w:szCs w:val="28"/>
        </w:rPr>
        <w:t>按总队要求</w:t>
      </w:r>
      <w:r>
        <w:rPr>
          <w:rFonts w:ascii="宋体" w:hAnsi="宋体" w:eastAsia="宋体"/>
          <w:color w:val="auto"/>
          <w:sz w:val="28"/>
          <w:szCs w:val="28"/>
        </w:rPr>
        <w:t>指派专业技术人员到场协助。</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1.4驻点人员要求</w:t>
      </w:r>
      <w:r>
        <w:rPr>
          <w:rFonts w:hint="eastAsia" w:ascii="宋体" w:hAnsi="宋体" w:eastAsia="宋体"/>
          <w:color w:val="auto"/>
          <w:sz w:val="28"/>
          <w:szCs w:val="28"/>
        </w:rPr>
        <w:t>：综合</w:t>
      </w:r>
      <w:r>
        <w:rPr>
          <w:rFonts w:ascii="宋体" w:hAnsi="宋体" w:eastAsia="宋体"/>
          <w:color w:val="auto"/>
          <w:sz w:val="28"/>
          <w:szCs w:val="28"/>
        </w:rPr>
        <w:t>组在法定工作日的在岗人数不少于</w:t>
      </w:r>
      <w:r>
        <w:rPr>
          <w:rFonts w:hint="eastAsia" w:ascii="宋体" w:hAnsi="宋体" w:eastAsia="宋体"/>
          <w:color w:val="auto"/>
          <w:sz w:val="28"/>
          <w:szCs w:val="28"/>
        </w:rPr>
        <w:t>2</w:t>
      </w:r>
      <w:r>
        <w:rPr>
          <w:rFonts w:ascii="宋体" w:hAnsi="宋体" w:eastAsia="宋体"/>
          <w:color w:val="auto"/>
          <w:sz w:val="28"/>
          <w:szCs w:val="28"/>
        </w:rPr>
        <w:t>人</w:t>
      </w:r>
      <w:r>
        <w:rPr>
          <w:rFonts w:hint="eastAsia" w:ascii="宋体" w:hAnsi="宋体" w:eastAsia="宋体"/>
          <w:color w:val="auto"/>
          <w:sz w:val="28"/>
          <w:szCs w:val="28"/>
        </w:rPr>
        <w:t>，</w:t>
      </w:r>
      <w:r>
        <w:rPr>
          <w:rFonts w:ascii="宋体" w:hAnsi="宋体" w:eastAsia="宋体"/>
          <w:color w:val="auto"/>
          <w:sz w:val="28"/>
          <w:szCs w:val="28"/>
        </w:rPr>
        <w:t>法定节假日在岗人数不少于</w:t>
      </w:r>
      <w:r>
        <w:rPr>
          <w:rFonts w:hint="eastAsia" w:ascii="宋体" w:hAnsi="宋体" w:eastAsia="宋体"/>
          <w:color w:val="auto"/>
          <w:sz w:val="28"/>
          <w:szCs w:val="28"/>
        </w:rPr>
        <w:t>1</w:t>
      </w:r>
      <w:r>
        <w:rPr>
          <w:rFonts w:ascii="宋体" w:hAnsi="宋体" w:eastAsia="宋体"/>
          <w:color w:val="auto"/>
          <w:sz w:val="28"/>
          <w:szCs w:val="28"/>
        </w:rPr>
        <w:t>人</w:t>
      </w:r>
      <w:r>
        <w:rPr>
          <w:rFonts w:hint="eastAsia" w:ascii="宋体" w:hAnsi="宋体" w:eastAsia="宋体"/>
          <w:color w:val="auto"/>
          <w:sz w:val="28"/>
          <w:szCs w:val="28"/>
        </w:rPr>
        <w:t>；维护组</w:t>
      </w:r>
      <w:r>
        <w:rPr>
          <w:rFonts w:ascii="宋体" w:hAnsi="宋体" w:eastAsia="宋体"/>
          <w:color w:val="auto"/>
          <w:sz w:val="28"/>
          <w:szCs w:val="28"/>
        </w:rPr>
        <w:t>工作日的在岗人数不少于</w:t>
      </w:r>
      <w:r>
        <w:rPr>
          <w:rFonts w:hint="eastAsia" w:ascii="宋体" w:hAnsi="宋体" w:eastAsia="宋体"/>
          <w:color w:val="auto"/>
          <w:sz w:val="28"/>
          <w:szCs w:val="28"/>
        </w:rPr>
        <w:t>10</w:t>
      </w:r>
      <w:r>
        <w:rPr>
          <w:rFonts w:ascii="宋体" w:hAnsi="宋体" w:eastAsia="宋体"/>
          <w:color w:val="auto"/>
          <w:sz w:val="28"/>
          <w:szCs w:val="28"/>
        </w:rPr>
        <w:t>人</w:t>
      </w:r>
      <w:r>
        <w:rPr>
          <w:rFonts w:hint="eastAsia" w:ascii="宋体" w:hAnsi="宋体" w:eastAsia="宋体"/>
          <w:color w:val="auto"/>
          <w:sz w:val="28"/>
          <w:szCs w:val="28"/>
        </w:rPr>
        <w:t>，</w:t>
      </w:r>
      <w:r>
        <w:rPr>
          <w:rFonts w:ascii="宋体" w:hAnsi="宋体" w:eastAsia="宋体"/>
          <w:color w:val="auto"/>
          <w:sz w:val="28"/>
          <w:szCs w:val="28"/>
        </w:rPr>
        <w:t>法定节假日</w:t>
      </w:r>
      <w:r>
        <w:rPr>
          <w:rFonts w:hint="eastAsia" w:ascii="宋体" w:hAnsi="宋体" w:eastAsia="宋体"/>
          <w:color w:val="auto"/>
          <w:sz w:val="28"/>
          <w:szCs w:val="28"/>
        </w:rPr>
        <w:t>根据任务要求到</w:t>
      </w:r>
      <w:r>
        <w:rPr>
          <w:rFonts w:ascii="宋体" w:hAnsi="宋体" w:eastAsia="宋体"/>
          <w:color w:val="auto"/>
          <w:sz w:val="28"/>
          <w:szCs w:val="28"/>
        </w:rPr>
        <w:t>岗</w:t>
      </w:r>
      <w:r>
        <w:rPr>
          <w:rFonts w:hint="eastAsia" w:ascii="宋体" w:hAnsi="宋体" w:eastAsia="宋体"/>
          <w:color w:val="auto"/>
          <w:sz w:val="28"/>
          <w:szCs w:val="28"/>
        </w:rPr>
        <w:t>。</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5</w:t>
      </w:r>
      <w:r>
        <w:rPr>
          <w:rFonts w:ascii="宋体" w:hAnsi="宋体" w:eastAsia="宋体"/>
          <w:color w:val="auto"/>
          <w:sz w:val="28"/>
          <w:szCs w:val="28"/>
        </w:rPr>
        <w:t>严格遵循安全规范操作手册，确保安全第一</w:t>
      </w:r>
      <w:r>
        <w:rPr>
          <w:rFonts w:hint="eastAsia" w:ascii="宋体" w:hAnsi="宋体" w:eastAsia="宋体"/>
          <w:color w:val="auto"/>
          <w:sz w:val="28"/>
          <w:szCs w:val="28"/>
        </w:rPr>
        <w:t>。</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6</w:t>
      </w:r>
      <w:r>
        <w:rPr>
          <w:rFonts w:ascii="宋体" w:hAnsi="宋体" w:eastAsia="宋体"/>
          <w:color w:val="auto"/>
          <w:sz w:val="28"/>
          <w:szCs w:val="28"/>
        </w:rPr>
        <w:t>除因电力、通信、交通公路等部门等客观原因造成设备不能正常使用以外，前端设备在</w:t>
      </w:r>
      <w:r>
        <w:rPr>
          <w:rFonts w:hint="eastAsia" w:ascii="宋体" w:hAnsi="宋体" w:eastAsia="宋体"/>
          <w:color w:val="auto"/>
          <w:sz w:val="28"/>
          <w:szCs w:val="28"/>
        </w:rPr>
        <w:t>完好</w:t>
      </w:r>
      <w:r>
        <w:rPr>
          <w:rFonts w:ascii="宋体" w:hAnsi="宋体" w:eastAsia="宋体"/>
          <w:color w:val="auto"/>
          <w:sz w:val="28"/>
          <w:szCs w:val="28"/>
        </w:rPr>
        <w:t>率应当达到9</w:t>
      </w:r>
      <w:r>
        <w:rPr>
          <w:rFonts w:hint="eastAsia" w:ascii="宋体" w:hAnsi="宋体" w:eastAsia="宋体"/>
          <w:color w:val="auto"/>
          <w:sz w:val="28"/>
          <w:szCs w:val="28"/>
        </w:rPr>
        <w:t>0</w:t>
      </w:r>
      <w:r>
        <w:rPr>
          <w:rFonts w:ascii="宋体" w:hAnsi="宋体" w:eastAsia="宋体"/>
          <w:color w:val="auto"/>
          <w:sz w:val="28"/>
          <w:szCs w:val="28"/>
        </w:rPr>
        <w:t>%以上</w:t>
      </w:r>
      <w:r>
        <w:rPr>
          <w:rFonts w:hint="eastAsia" w:ascii="宋体" w:hAnsi="宋体" w:eastAsia="宋体"/>
          <w:color w:val="auto"/>
          <w:sz w:val="28"/>
          <w:szCs w:val="28"/>
        </w:rPr>
        <w:t>，视频会议系统完好率100%</w:t>
      </w:r>
      <w:r>
        <w:rPr>
          <w:rFonts w:ascii="宋体" w:hAnsi="宋体" w:eastAsia="宋体"/>
          <w:color w:val="auto"/>
          <w:sz w:val="28"/>
          <w:szCs w:val="28"/>
        </w:rPr>
        <w:t>。</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7运维单位应使用智能化运维平台进行工单派发、签收、反馈和管理，确保设备巡检、保养、维修维护等工作闭环管理和留痕备查。</w:t>
      </w:r>
      <w:r>
        <w:rPr>
          <w:rFonts w:ascii="宋体" w:hAnsi="宋体" w:eastAsia="宋体"/>
          <w:color w:val="auto"/>
          <w:sz w:val="28"/>
          <w:szCs w:val="28"/>
        </w:rPr>
        <w:t>备品备件</w:t>
      </w:r>
      <w:r>
        <w:rPr>
          <w:rFonts w:hint="eastAsia" w:ascii="宋体" w:hAnsi="宋体" w:eastAsia="宋体"/>
          <w:color w:val="auto"/>
          <w:sz w:val="28"/>
          <w:szCs w:val="28"/>
        </w:rPr>
        <w:t>应备足备齐，并</w:t>
      </w:r>
      <w:r>
        <w:rPr>
          <w:rFonts w:ascii="宋体" w:hAnsi="宋体" w:eastAsia="宋体"/>
          <w:color w:val="auto"/>
          <w:sz w:val="28"/>
          <w:szCs w:val="28"/>
        </w:rPr>
        <w:t>由专人管理，做好</w:t>
      </w:r>
      <w:r>
        <w:rPr>
          <w:rFonts w:hint="eastAsia" w:ascii="宋体" w:hAnsi="宋体" w:eastAsia="宋体"/>
          <w:color w:val="auto"/>
          <w:sz w:val="28"/>
          <w:szCs w:val="28"/>
        </w:rPr>
        <w:t>出入库和使用点位的台账</w:t>
      </w:r>
      <w:r>
        <w:rPr>
          <w:rFonts w:ascii="宋体" w:hAnsi="宋体" w:eastAsia="宋体"/>
          <w:color w:val="auto"/>
          <w:sz w:val="28"/>
          <w:szCs w:val="28"/>
        </w:rPr>
        <w:t>记录</w:t>
      </w:r>
      <w:r>
        <w:rPr>
          <w:rFonts w:hint="eastAsia" w:ascii="宋体" w:hAnsi="宋体" w:eastAsia="宋体"/>
          <w:color w:val="auto"/>
          <w:sz w:val="28"/>
          <w:szCs w:val="28"/>
        </w:rPr>
        <w:t>工作。</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8</w:t>
      </w:r>
      <w:r>
        <w:rPr>
          <w:rFonts w:ascii="宋体" w:hAnsi="宋体" w:eastAsia="宋体"/>
          <w:color w:val="auto"/>
          <w:sz w:val="28"/>
          <w:szCs w:val="28"/>
        </w:rPr>
        <w:t>维修人员在排除设备故障后，先与后台相关人员确认设备正常与否，然后认真在“日工作报表”</w:t>
      </w:r>
      <w:r>
        <w:rPr>
          <w:rFonts w:hint="eastAsia" w:ascii="宋体" w:hAnsi="宋体" w:eastAsia="宋体"/>
          <w:color w:val="auto"/>
          <w:sz w:val="28"/>
          <w:szCs w:val="28"/>
        </w:rPr>
        <w:t>或运维平台</w:t>
      </w:r>
      <w:r>
        <w:rPr>
          <w:rFonts w:ascii="宋体" w:hAnsi="宋体" w:eastAsia="宋体"/>
          <w:color w:val="auto"/>
          <w:sz w:val="28"/>
          <w:szCs w:val="28"/>
        </w:rPr>
        <w:t>上写明维修措施</w:t>
      </w:r>
      <w:r>
        <w:rPr>
          <w:rFonts w:hint="eastAsia" w:ascii="宋体" w:hAnsi="宋体" w:eastAsia="宋体"/>
          <w:color w:val="auto"/>
          <w:sz w:val="28"/>
          <w:szCs w:val="28"/>
        </w:rPr>
        <w:t>、</w:t>
      </w:r>
      <w:r>
        <w:rPr>
          <w:rFonts w:ascii="宋体" w:hAnsi="宋体" w:eastAsia="宋体"/>
          <w:color w:val="auto"/>
          <w:sz w:val="28"/>
          <w:szCs w:val="28"/>
        </w:rPr>
        <w:t>方法及调换零件名称和修理工时</w:t>
      </w:r>
      <w:r>
        <w:rPr>
          <w:rFonts w:hint="eastAsia" w:ascii="宋体" w:hAnsi="宋体" w:eastAsia="宋体"/>
          <w:color w:val="auto"/>
          <w:sz w:val="28"/>
          <w:szCs w:val="28"/>
        </w:rPr>
        <w:t>等信息；</w:t>
      </w:r>
      <w:r>
        <w:rPr>
          <w:rFonts w:ascii="宋体" w:hAnsi="宋体" w:eastAsia="宋体"/>
          <w:color w:val="auto"/>
          <w:sz w:val="28"/>
          <w:szCs w:val="28"/>
        </w:rPr>
        <w:t>维修完毕后，应将完整的“日工作报表”提交审查备案</w:t>
      </w:r>
      <w:r>
        <w:rPr>
          <w:rFonts w:hint="eastAsia" w:ascii="宋体" w:hAnsi="宋体" w:eastAsia="宋体"/>
          <w:color w:val="auto"/>
          <w:sz w:val="28"/>
          <w:szCs w:val="28"/>
        </w:rPr>
        <w:t>。</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1.</w:t>
      </w:r>
      <w:r>
        <w:rPr>
          <w:rFonts w:hint="eastAsia" w:ascii="宋体" w:hAnsi="宋体" w:eastAsia="宋体"/>
          <w:color w:val="auto"/>
          <w:sz w:val="28"/>
          <w:szCs w:val="28"/>
        </w:rPr>
        <w:t>9</w:t>
      </w:r>
      <w:r>
        <w:rPr>
          <w:rFonts w:ascii="宋体" w:hAnsi="宋体" w:eastAsia="宋体"/>
          <w:color w:val="auto"/>
          <w:sz w:val="28"/>
          <w:szCs w:val="28"/>
        </w:rPr>
        <w:t>认真完成领导交办的其它工作任务。</w:t>
      </w:r>
    </w:p>
    <w:p>
      <w:pPr>
        <w:pStyle w:val="5"/>
        <w:numPr>
          <w:ilvl w:val="0"/>
          <w:numId w:val="0"/>
        </w:numPr>
        <w:ind w:firstLine="565" w:firstLineChars="201"/>
        <w:rPr>
          <w:bCs w:val="0"/>
          <w:sz w:val="28"/>
          <w:szCs w:val="28"/>
        </w:rPr>
      </w:pPr>
      <w:bookmarkStart w:id="17" w:name="_Toc106717303"/>
      <w:bookmarkStart w:id="18" w:name="_Toc105054732"/>
      <w:r>
        <w:rPr>
          <w:rFonts w:hint="eastAsia"/>
          <w:bCs w:val="0"/>
          <w:sz w:val="28"/>
          <w:szCs w:val="28"/>
        </w:rPr>
        <w:t>2、故障设备修理与更换要求</w:t>
      </w:r>
      <w:bookmarkEnd w:id="17"/>
      <w:bookmarkEnd w:id="18"/>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1更换下来的故障设备，第一时间确认修复方案，判定为可以修复的，应在</w:t>
      </w:r>
      <w:r>
        <w:rPr>
          <w:rFonts w:ascii="宋体" w:hAnsi="宋体" w:eastAsia="宋体"/>
          <w:color w:val="auto"/>
          <w:sz w:val="28"/>
          <w:szCs w:val="28"/>
        </w:rPr>
        <w:t>3</w:t>
      </w:r>
      <w:r>
        <w:rPr>
          <w:rFonts w:hint="eastAsia" w:ascii="宋体" w:hAnsi="宋体" w:eastAsia="宋体"/>
          <w:color w:val="auto"/>
          <w:sz w:val="28"/>
          <w:szCs w:val="28"/>
        </w:rPr>
        <w:t>个工作</w:t>
      </w:r>
      <w:r>
        <w:rPr>
          <w:rFonts w:ascii="宋体" w:hAnsi="宋体" w:eastAsia="宋体"/>
          <w:color w:val="auto"/>
          <w:sz w:val="28"/>
          <w:szCs w:val="28"/>
        </w:rPr>
        <w:t>日</w:t>
      </w:r>
      <w:r>
        <w:rPr>
          <w:rFonts w:hint="eastAsia" w:ascii="宋体" w:hAnsi="宋体" w:eastAsia="宋体"/>
          <w:color w:val="auto"/>
          <w:sz w:val="28"/>
          <w:szCs w:val="28"/>
        </w:rPr>
        <w:t>内修复完成；判定为无法修复的，</w:t>
      </w:r>
      <w:r>
        <w:rPr>
          <w:rFonts w:ascii="宋体" w:hAnsi="宋体" w:eastAsia="宋体"/>
          <w:color w:val="auto"/>
          <w:sz w:val="28"/>
          <w:szCs w:val="28"/>
        </w:rPr>
        <w:t>自更换后2个工作日内报</w:t>
      </w:r>
      <w:r>
        <w:rPr>
          <w:rFonts w:hint="eastAsia" w:ascii="宋体" w:hAnsi="宋体" w:eastAsia="宋体"/>
          <w:color w:val="auto"/>
          <w:sz w:val="28"/>
          <w:szCs w:val="28"/>
        </w:rPr>
        <w:t>总队</w:t>
      </w:r>
      <w:r>
        <w:rPr>
          <w:rFonts w:ascii="宋体" w:hAnsi="宋体" w:eastAsia="宋体"/>
          <w:color w:val="auto"/>
          <w:sz w:val="28"/>
          <w:szCs w:val="28"/>
        </w:rPr>
        <w:t>确认</w:t>
      </w:r>
      <w:r>
        <w:rPr>
          <w:rFonts w:hint="eastAsia" w:ascii="宋体" w:hAnsi="宋体" w:eastAsia="宋体"/>
          <w:color w:val="auto"/>
          <w:sz w:val="28"/>
          <w:szCs w:val="28"/>
        </w:rPr>
        <w:t>，经总队批准后，</w:t>
      </w:r>
      <w:r>
        <w:rPr>
          <w:rFonts w:ascii="宋体" w:hAnsi="宋体" w:eastAsia="宋体"/>
          <w:color w:val="auto"/>
          <w:sz w:val="28"/>
          <w:szCs w:val="28"/>
        </w:rPr>
        <w:t>送厂家修理</w:t>
      </w:r>
      <w:r>
        <w:rPr>
          <w:rFonts w:hint="eastAsia" w:ascii="宋体" w:hAnsi="宋体" w:eastAsia="宋体"/>
          <w:color w:val="auto"/>
          <w:sz w:val="28"/>
          <w:szCs w:val="28"/>
        </w:rPr>
        <w:t>，10个工作日内完成修复。</w:t>
      </w:r>
      <w:r>
        <w:rPr>
          <w:rFonts w:ascii="宋体" w:hAnsi="宋体" w:eastAsia="宋体"/>
          <w:color w:val="auto"/>
          <w:sz w:val="28"/>
          <w:szCs w:val="28"/>
        </w:rPr>
        <w:t>所有更换下来的设备应进行登记</w:t>
      </w:r>
      <w:r>
        <w:rPr>
          <w:rFonts w:hint="eastAsia" w:ascii="宋体" w:hAnsi="宋体" w:eastAsia="宋体"/>
          <w:color w:val="auto"/>
          <w:sz w:val="28"/>
          <w:szCs w:val="28"/>
        </w:rPr>
        <w:t>，</w:t>
      </w:r>
      <w:r>
        <w:rPr>
          <w:rFonts w:ascii="宋体" w:hAnsi="宋体" w:eastAsia="宋体"/>
          <w:color w:val="auto"/>
          <w:sz w:val="28"/>
          <w:szCs w:val="28"/>
        </w:rPr>
        <w:t>详细记录故障时间、安装地点、故障现象、故障原因、处理结果</w:t>
      </w:r>
      <w:r>
        <w:rPr>
          <w:rFonts w:hint="eastAsia" w:ascii="宋体" w:hAnsi="宋体" w:eastAsia="宋体"/>
          <w:color w:val="auto"/>
          <w:sz w:val="28"/>
          <w:szCs w:val="28"/>
        </w:rPr>
        <w:t>等</w:t>
      </w:r>
      <w:r>
        <w:rPr>
          <w:rFonts w:ascii="宋体" w:hAnsi="宋体" w:eastAsia="宋体"/>
          <w:color w:val="auto"/>
          <w:sz w:val="28"/>
          <w:szCs w:val="28"/>
        </w:rPr>
        <w:t>。</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2运维期间，前端设备、视频会议终端、视频会议摄像机、MCU、大屏控制器和服务器、存储等硬件设备发生故障的</w:t>
      </w:r>
      <w:r>
        <w:rPr>
          <w:rFonts w:ascii="宋体" w:hAnsi="宋体" w:eastAsia="宋体"/>
          <w:color w:val="auto"/>
          <w:sz w:val="28"/>
          <w:szCs w:val="28"/>
        </w:rPr>
        <w:t>(含达到报废年限的)，由运维公司负责维修维护，无法维修维护的由运维公司采购更换新设备</w:t>
      </w:r>
      <w:r>
        <w:rPr>
          <w:rFonts w:hint="eastAsia" w:ascii="宋体" w:hAnsi="宋体" w:eastAsia="宋体"/>
          <w:color w:val="auto"/>
          <w:sz w:val="28"/>
          <w:szCs w:val="28"/>
        </w:rPr>
        <w:t>或提供备品备件</w:t>
      </w:r>
      <w:r>
        <w:rPr>
          <w:rFonts w:ascii="宋体" w:hAnsi="宋体" w:eastAsia="宋体"/>
          <w:color w:val="auto"/>
          <w:sz w:val="28"/>
          <w:szCs w:val="28"/>
        </w:rPr>
        <w:t>，</w:t>
      </w:r>
      <w:r>
        <w:rPr>
          <w:rFonts w:hint="eastAsia" w:ascii="宋体" w:hAnsi="宋体" w:eastAsia="宋体"/>
          <w:color w:val="auto"/>
          <w:sz w:val="28"/>
          <w:szCs w:val="28"/>
        </w:rPr>
        <w:t>确保系统设备正常运行，</w:t>
      </w:r>
      <w:r>
        <w:rPr>
          <w:rFonts w:ascii="宋体" w:hAnsi="宋体" w:eastAsia="宋体"/>
          <w:color w:val="auto"/>
          <w:sz w:val="28"/>
          <w:szCs w:val="28"/>
        </w:rPr>
        <w:t>新设备</w:t>
      </w:r>
      <w:r>
        <w:rPr>
          <w:rFonts w:hint="eastAsia" w:ascii="宋体" w:hAnsi="宋体" w:eastAsia="宋体"/>
          <w:color w:val="auto"/>
          <w:sz w:val="28"/>
          <w:szCs w:val="28"/>
        </w:rPr>
        <w:t>或备品备件</w:t>
      </w:r>
      <w:r>
        <w:rPr>
          <w:rFonts w:ascii="宋体" w:hAnsi="宋体" w:eastAsia="宋体"/>
          <w:color w:val="auto"/>
          <w:sz w:val="28"/>
          <w:szCs w:val="28"/>
        </w:rPr>
        <w:t>性能、参数不能低于原有设备并满足现有需求。</w:t>
      </w:r>
    </w:p>
    <w:p>
      <w:pPr>
        <w:widowControl w:val="0"/>
        <w:spacing w:line="600" w:lineRule="exact"/>
        <w:ind w:firstLine="560" w:firstLineChars="200"/>
        <w:jc w:val="both"/>
        <w:rPr>
          <w:rFonts w:ascii="宋体" w:hAnsi="宋体" w:eastAsia="宋体"/>
          <w:color w:val="auto"/>
          <w:sz w:val="28"/>
          <w:szCs w:val="28"/>
        </w:rPr>
      </w:pPr>
      <w:r>
        <w:rPr>
          <w:rFonts w:ascii="宋体" w:hAnsi="宋体" w:eastAsia="宋体"/>
          <w:color w:val="auto"/>
          <w:sz w:val="28"/>
          <w:szCs w:val="28"/>
        </w:rPr>
        <w:t>2.</w:t>
      </w:r>
      <w:r>
        <w:rPr>
          <w:rFonts w:hint="eastAsia" w:ascii="宋体" w:hAnsi="宋体" w:eastAsia="宋体"/>
          <w:color w:val="auto"/>
          <w:sz w:val="28"/>
          <w:szCs w:val="28"/>
        </w:rPr>
        <w:t>3为避免设备在出现故障后短时间内无法修复而造成系统无法正常运转的情形，运维公司应存有充足的设备备品备件（详见附件）以便能得到及时更换或代替，确保系统正常运行。</w:t>
      </w:r>
    </w:p>
    <w:p>
      <w:pPr>
        <w:pStyle w:val="5"/>
        <w:numPr>
          <w:ilvl w:val="0"/>
          <w:numId w:val="0"/>
        </w:numPr>
        <w:ind w:firstLine="565" w:firstLineChars="201"/>
        <w:rPr>
          <w:bCs w:val="0"/>
          <w:sz w:val="28"/>
          <w:szCs w:val="28"/>
        </w:rPr>
      </w:pPr>
      <w:bookmarkStart w:id="19" w:name="_Toc106717304"/>
      <w:r>
        <w:rPr>
          <w:bCs w:val="0"/>
          <w:sz w:val="28"/>
          <w:szCs w:val="28"/>
        </w:rPr>
        <w:t>3</w:t>
      </w:r>
      <w:r>
        <w:rPr>
          <w:rFonts w:hint="eastAsia"/>
          <w:bCs w:val="0"/>
          <w:sz w:val="28"/>
          <w:szCs w:val="28"/>
        </w:rPr>
        <w:t>、运维管理平台要求</w:t>
      </w:r>
      <w:bookmarkEnd w:id="19"/>
    </w:p>
    <w:p>
      <w:pPr>
        <w:widowControl w:val="0"/>
        <w:spacing w:line="600" w:lineRule="exact"/>
        <w:ind w:firstLine="560" w:firstLineChars="200"/>
        <w:jc w:val="both"/>
        <w:rPr>
          <w:rFonts w:ascii="宋体" w:hAnsi="宋体" w:eastAsia="宋体"/>
          <w:color w:val="auto"/>
          <w:sz w:val="28"/>
          <w:szCs w:val="28"/>
        </w:rPr>
      </w:pPr>
      <w:r>
        <w:rPr>
          <w:rFonts w:hint="eastAsia" w:ascii="宋体" w:hAnsi="宋体" w:eastAsia="宋体"/>
          <w:color w:val="auto"/>
          <w:sz w:val="28"/>
          <w:szCs w:val="28"/>
        </w:rPr>
        <w:t>运维单位在签订合同后一个月内，免费向总队提供运维管理平台（含安装包、使用手册等相关资料），运维服务结束后，该运维管理平台使用权归总队所有（总队仅将该运维管理平台用于全总队信息系统运维管理），运维期间产生的相关数据运维单位不经允许不得挪用。该运维管理平台应具备下表所列功能。运维单位应按照总队要求规范使用平台，并根据总队实际使用需求，对平台进行升级优化。</w:t>
      </w:r>
    </w:p>
    <w:tbl>
      <w:tblPr>
        <w:tblStyle w:val="9"/>
        <w:tblW w:w="96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197"/>
        <w:gridCol w:w="1198"/>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591" w:type="dxa"/>
            <w:gridSpan w:val="3"/>
            <w:vAlign w:val="center"/>
          </w:tcPr>
          <w:p>
            <w:pPr>
              <w:spacing w:line="0" w:lineRule="atLeast"/>
              <w:jc w:val="center"/>
              <w:textAlignment w:val="center"/>
              <w:rPr>
                <w:rFonts w:ascii="宋体" w:hAnsi="宋体" w:eastAsia="宋体" w:cs="仿宋"/>
                <w:b/>
                <w:color w:val="auto"/>
                <w:sz w:val="28"/>
                <w:szCs w:val="28"/>
              </w:rPr>
            </w:pPr>
            <w:bookmarkStart w:id="20" w:name="_Toc106717306"/>
            <w:r>
              <w:rPr>
                <w:rFonts w:hint="eastAsia" w:ascii="宋体" w:hAnsi="宋体" w:eastAsia="宋体" w:cs="仿宋"/>
                <w:b/>
                <w:color w:val="auto"/>
                <w:sz w:val="28"/>
                <w:szCs w:val="28"/>
                <w:lang w:bidi="ar"/>
              </w:rPr>
              <w:t>具体功能</w:t>
            </w:r>
          </w:p>
        </w:tc>
        <w:tc>
          <w:tcPr>
            <w:tcW w:w="6094" w:type="dxa"/>
            <w:vAlign w:val="center"/>
          </w:tcPr>
          <w:p>
            <w:pPr>
              <w:spacing w:line="0" w:lineRule="atLeast"/>
              <w:jc w:val="center"/>
              <w:textAlignment w:val="center"/>
              <w:rPr>
                <w:rFonts w:ascii="宋体" w:hAnsi="宋体" w:eastAsia="宋体" w:cs="仿宋"/>
                <w:b/>
                <w:color w:val="auto"/>
                <w:sz w:val="28"/>
                <w:szCs w:val="28"/>
              </w:rPr>
            </w:pPr>
            <w:r>
              <w:rPr>
                <w:rFonts w:hint="eastAsia" w:ascii="宋体" w:hAnsi="宋体" w:eastAsia="宋体" w:cs="仿宋"/>
                <w:b/>
                <w:color w:val="auto"/>
                <w:sz w:val="28"/>
                <w:szCs w:val="28"/>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96" w:type="dxa"/>
            <w:vMerge w:val="restart"/>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PC端</w:t>
            </w:r>
          </w:p>
        </w:tc>
        <w:tc>
          <w:tcPr>
            <w:tcW w:w="1197" w:type="dxa"/>
            <w:vMerge w:val="restart"/>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工单管理</w:t>
            </w:r>
          </w:p>
        </w:tc>
        <w:tc>
          <w:tcPr>
            <w:tcW w:w="1198" w:type="dxa"/>
            <w:vMerge w:val="restart"/>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工单创建</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目前分为三类故障列表，一、网络故障列表，二、软件故障列表，三、硬件故障列表。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Merge w:val="continue"/>
            <w:vAlign w:val="center"/>
          </w:tcPr>
          <w:p>
            <w:pPr>
              <w:spacing w:line="0" w:lineRule="atLeast"/>
              <w:jc w:val="center"/>
              <w:rPr>
                <w:rFonts w:ascii="宋体" w:hAnsi="宋体" w:eastAsia="宋体" w:cs="仿宋"/>
                <w:color w:val="auto"/>
                <w:sz w:val="28"/>
                <w:szCs w:val="28"/>
              </w:rPr>
            </w:pP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提供三类故障列表（网络故障列表、软件故障列表、故障故障列表）查看到相应故障，总队、支队管理员并通过按钮，进入工单创建窗口，填写工单故障类型和故障描述（文字、图片、视频表述）以及服务级别后，创建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工单指派、管理</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在运维公司负责人接收到创建好的工单后，首先需要确认故障是否属实，之后需要根据服务级别，进行工单维修人员的派遣；当维修人员完成工单或者挂起工单时，运维公司负责人需要对工单进行审核，通过查看维修人员的上传凭证，及时查看设备的修复情况进行二次核实，如核实属实需提交总队或支队管理员审核确认后方可结束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维修反馈</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维修人员接收运维公司负责人派遣的工单后，首先需要根据服务级别进行维修，服务级别高的，优先修理；维修人员到场后，需要根据工单故障的类型和故障描述信息进行设备的基本排查，过程中可以及时记录并反馈维修情况，便于后续记录某种类型故障修理的经验。当维修完成时，需要进行修理凭证的上传，凭证可是文字，图片，以及视频，由运维公司负责人确认并提交总队或支队管理员审核通过后方可结束工单；当遇到不可抗拒的因素导致无法修理时，需要填写原因，上传凭证后，进行挂起申请操作，运维公司负责人要审核在挂起申请后，向总队或支队管理员提请审批，设置挂起时间，到期后，工单将再次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工单统计</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对程序返回的数据，进行自动统计，形成报告，支持单次工单表格化打印以及支持按优先级、故障类别、区域、时间段进行统计分析。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restart"/>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人员管理系统</w:t>
            </w: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人员管理（用户）</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通过填写用户名、密码、姓名、性别、电话、角色创建人员，支持修改与密码重置。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角色管理</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通过填写角色名称，与选择权限来创建不同职责的角色，例如：总队管理员，支队管理员、运维公司负责人、工单维修人员等。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1196" w:type="dxa"/>
            <w:vMerge w:val="continue"/>
            <w:vAlign w:val="center"/>
          </w:tcPr>
          <w:p>
            <w:pPr>
              <w:spacing w:line="0" w:lineRule="atLeast"/>
              <w:jc w:val="center"/>
              <w:rPr>
                <w:rFonts w:ascii="宋体" w:hAnsi="宋体" w:eastAsia="宋体" w:cs="仿宋"/>
                <w:color w:val="auto"/>
                <w:sz w:val="28"/>
                <w:szCs w:val="28"/>
              </w:rPr>
            </w:pPr>
          </w:p>
        </w:tc>
        <w:tc>
          <w:tcPr>
            <w:tcW w:w="1197" w:type="dxa"/>
            <w:vMerge w:val="continue"/>
            <w:vAlign w:val="center"/>
          </w:tcPr>
          <w:p>
            <w:pPr>
              <w:spacing w:line="0" w:lineRule="atLeast"/>
              <w:jc w:val="center"/>
              <w:rPr>
                <w:rFonts w:ascii="宋体" w:hAnsi="宋体" w:eastAsia="宋体" w:cs="仿宋"/>
                <w:color w:val="auto"/>
                <w:sz w:val="28"/>
                <w:szCs w:val="28"/>
              </w:rPr>
            </w:pPr>
          </w:p>
        </w:tc>
        <w:tc>
          <w:tcPr>
            <w:tcW w:w="1198" w:type="dxa"/>
            <w:vAlign w:val="center"/>
          </w:tcPr>
          <w:p>
            <w:pPr>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小组管理</w:t>
            </w:r>
          </w:p>
        </w:tc>
        <w:tc>
          <w:tcPr>
            <w:tcW w:w="6094" w:type="dxa"/>
            <w:vAlign w:val="center"/>
          </w:tcPr>
          <w:p>
            <w:pPr>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通过创建小组，针对用户进行小组规整，例如综合组、运维组及机动组，通过划分不同小组的工单类型、流转情况与审核数据日期，来提高人员的审核效率，并对小组内的人员工单处理情况以及数量进行统计。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1196" w:type="dxa"/>
            <w:vMerge w:val="restart"/>
            <w:vAlign w:val="center"/>
          </w:tcPr>
          <w:p>
            <w:pPr>
              <w:keepLines/>
              <w:widowControl w:val="0"/>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移动端（小程序或APP）</w:t>
            </w:r>
          </w:p>
        </w:tc>
        <w:tc>
          <w:tcPr>
            <w:tcW w:w="1197" w:type="dxa"/>
            <w:vMerge w:val="restart"/>
            <w:vAlign w:val="center"/>
          </w:tcPr>
          <w:p>
            <w:pPr>
              <w:keepLines/>
              <w:widowControl w:val="0"/>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工单管理</w:t>
            </w:r>
          </w:p>
        </w:tc>
        <w:tc>
          <w:tcPr>
            <w:tcW w:w="1198" w:type="dxa"/>
            <w:vAlign w:val="center"/>
          </w:tcPr>
          <w:p>
            <w:pPr>
              <w:keepLines/>
              <w:widowControl w:val="0"/>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工单创建</w:t>
            </w:r>
          </w:p>
        </w:tc>
        <w:tc>
          <w:tcPr>
            <w:tcW w:w="6094" w:type="dxa"/>
            <w:vAlign w:val="center"/>
          </w:tcPr>
          <w:p>
            <w:pPr>
              <w:keepLines/>
              <w:widowControl w:val="0"/>
              <w:spacing w:line="0" w:lineRule="atLeast"/>
              <w:jc w:val="both"/>
              <w:textAlignment w:val="center"/>
              <w:rPr>
                <w:rFonts w:ascii="宋体" w:hAnsi="宋体" w:eastAsia="宋体" w:cs="仿宋"/>
                <w:color w:val="auto"/>
                <w:sz w:val="28"/>
                <w:szCs w:val="28"/>
                <w:lang w:bidi="ar"/>
              </w:rPr>
            </w:pPr>
            <w:r>
              <w:rPr>
                <w:rFonts w:hint="eastAsia" w:ascii="宋体" w:hAnsi="宋体" w:eastAsia="宋体" w:cs="仿宋"/>
                <w:color w:val="auto"/>
                <w:sz w:val="28"/>
                <w:szCs w:val="28"/>
                <w:lang w:bidi="ar"/>
              </w:rPr>
              <w:t>目前分为三类故障列表，一、网络故障列表，二、软件故障列表，三、硬件故障列表。</w:t>
            </w:r>
          </w:p>
          <w:p>
            <w:pPr>
              <w:keepLines/>
              <w:widowControl w:val="0"/>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提供三类故障列表（网络故障列表、软件故障列表、故障故障列表）查看到相应故障，总队、支队管理员并通过按钮，进入工单创建窗口，填写工单故障类型和故障描述（文字、图片、视频表述）以及服务级别后，创建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196" w:type="dxa"/>
            <w:vMerge w:val="continue"/>
            <w:vAlign w:val="center"/>
          </w:tcPr>
          <w:p>
            <w:pPr>
              <w:keepLines/>
              <w:widowControl w:val="0"/>
              <w:spacing w:line="0" w:lineRule="atLeast"/>
              <w:jc w:val="center"/>
              <w:rPr>
                <w:rFonts w:ascii="宋体" w:hAnsi="宋体" w:eastAsia="宋体" w:cs="仿宋"/>
                <w:color w:val="auto"/>
                <w:sz w:val="28"/>
                <w:szCs w:val="28"/>
              </w:rPr>
            </w:pPr>
          </w:p>
        </w:tc>
        <w:tc>
          <w:tcPr>
            <w:tcW w:w="1197" w:type="dxa"/>
            <w:vMerge w:val="continue"/>
            <w:vAlign w:val="center"/>
          </w:tcPr>
          <w:p>
            <w:pPr>
              <w:keepLines/>
              <w:widowControl w:val="0"/>
              <w:spacing w:line="0" w:lineRule="atLeast"/>
              <w:jc w:val="center"/>
              <w:rPr>
                <w:rFonts w:ascii="宋体" w:hAnsi="宋体" w:eastAsia="宋体" w:cs="仿宋"/>
                <w:color w:val="auto"/>
                <w:sz w:val="28"/>
                <w:szCs w:val="28"/>
              </w:rPr>
            </w:pPr>
          </w:p>
        </w:tc>
        <w:tc>
          <w:tcPr>
            <w:tcW w:w="1198" w:type="dxa"/>
            <w:vAlign w:val="center"/>
          </w:tcPr>
          <w:p>
            <w:pPr>
              <w:keepLines/>
              <w:widowControl w:val="0"/>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工单指派、管理</w:t>
            </w:r>
          </w:p>
        </w:tc>
        <w:tc>
          <w:tcPr>
            <w:tcW w:w="6094" w:type="dxa"/>
            <w:vAlign w:val="center"/>
          </w:tcPr>
          <w:p>
            <w:pPr>
              <w:keepLines/>
              <w:widowControl w:val="0"/>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在运维公司负责人接收到创建好的工单后，首先需要确认故障是否属实，之后需要根据服务级别，进行工单维修人员的派遣；当维修人员完成工单或者挂起工单时，运维公司负责人需要对工单进行审核，通过查看维修人员的上传凭证，及时查看设备的修复情况进行二次核实，如核实属实需提交总队或支队管理员审核确认后方可结束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1196" w:type="dxa"/>
            <w:vMerge w:val="continue"/>
            <w:vAlign w:val="center"/>
          </w:tcPr>
          <w:p>
            <w:pPr>
              <w:keepLines/>
              <w:widowControl w:val="0"/>
              <w:spacing w:line="0" w:lineRule="atLeast"/>
              <w:jc w:val="center"/>
              <w:rPr>
                <w:rFonts w:ascii="宋体" w:hAnsi="宋体" w:eastAsia="宋体" w:cs="仿宋"/>
                <w:color w:val="auto"/>
                <w:sz w:val="28"/>
                <w:szCs w:val="28"/>
              </w:rPr>
            </w:pPr>
          </w:p>
        </w:tc>
        <w:tc>
          <w:tcPr>
            <w:tcW w:w="1197" w:type="dxa"/>
            <w:vMerge w:val="continue"/>
            <w:vAlign w:val="center"/>
          </w:tcPr>
          <w:p>
            <w:pPr>
              <w:keepLines/>
              <w:widowControl w:val="0"/>
              <w:spacing w:line="0" w:lineRule="atLeast"/>
              <w:jc w:val="center"/>
              <w:rPr>
                <w:rFonts w:ascii="宋体" w:hAnsi="宋体" w:eastAsia="宋体" w:cs="仿宋"/>
                <w:color w:val="auto"/>
                <w:sz w:val="28"/>
                <w:szCs w:val="28"/>
              </w:rPr>
            </w:pPr>
          </w:p>
        </w:tc>
        <w:tc>
          <w:tcPr>
            <w:tcW w:w="1198" w:type="dxa"/>
            <w:vAlign w:val="center"/>
          </w:tcPr>
          <w:p>
            <w:pPr>
              <w:keepLines/>
              <w:widowControl w:val="0"/>
              <w:spacing w:line="0" w:lineRule="atLeast"/>
              <w:jc w:val="center"/>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维修反馈</w:t>
            </w:r>
          </w:p>
        </w:tc>
        <w:tc>
          <w:tcPr>
            <w:tcW w:w="6094" w:type="dxa"/>
            <w:vAlign w:val="center"/>
          </w:tcPr>
          <w:p>
            <w:pPr>
              <w:widowControl w:val="0"/>
              <w:spacing w:line="0" w:lineRule="atLeast"/>
              <w:jc w:val="both"/>
              <w:textAlignment w:val="center"/>
              <w:rPr>
                <w:rFonts w:ascii="宋体" w:hAnsi="宋体" w:eastAsia="宋体" w:cs="仿宋"/>
                <w:color w:val="auto"/>
                <w:sz w:val="28"/>
                <w:szCs w:val="28"/>
              </w:rPr>
            </w:pPr>
            <w:r>
              <w:rPr>
                <w:rFonts w:hint="eastAsia" w:ascii="宋体" w:hAnsi="宋体" w:eastAsia="宋体" w:cs="仿宋"/>
                <w:color w:val="auto"/>
                <w:sz w:val="28"/>
                <w:szCs w:val="28"/>
                <w:lang w:bidi="ar"/>
              </w:rPr>
              <w:t>维修人员接收运维公司负责人派遣的工单后，首先需要根据服务级别进行维修，服务级别高的，优先修理；维修人员到场后，需要根据工单故障的类型和故障描述信息进行设备的基本排查，过程中可以及时记录并反馈维修情况，便于后续记录某种类型故障修理的经验。当维修完成时，需要进行修理凭证的上传，凭证可是文字，图片，以及视频，由运维公司负责人确认并提交总队或支队管理员审核通过后方可结束工单；当遇到不可抗拒的因素导致无法修理时，需要填写原因，上传凭证后，进行挂起申请操作，运维公司负责人要审核在挂起申请后，向总队或支队管理员提请审批，设置挂起时间，到期后，工单将再次激活。</w:t>
            </w:r>
          </w:p>
        </w:tc>
      </w:tr>
    </w:tbl>
    <w:p>
      <w:pPr>
        <w:spacing w:line="600" w:lineRule="exact"/>
        <w:ind w:firstLine="562" w:firstLineChars="200"/>
        <w:outlineLvl w:val="2"/>
        <w:rPr>
          <w:rFonts w:ascii="宋体" w:hAnsi="宋体" w:eastAsia="宋体"/>
          <w:b/>
          <w:bCs/>
          <w:color w:val="auto"/>
          <w:sz w:val="28"/>
          <w:szCs w:val="28"/>
        </w:rPr>
      </w:pPr>
      <w:r>
        <w:rPr>
          <w:rFonts w:hint="eastAsia" w:ascii="宋体" w:hAnsi="宋体" w:eastAsia="宋体"/>
          <w:b/>
          <w:bCs/>
          <w:color w:val="auto"/>
          <w:sz w:val="28"/>
          <w:szCs w:val="28"/>
        </w:rPr>
        <w:t>（五）工作制度</w:t>
      </w:r>
      <w:bookmarkEnd w:id="20"/>
      <w:r>
        <w:rPr>
          <w:rFonts w:hint="eastAsia" w:ascii="宋体" w:hAnsi="宋体" w:eastAsia="宋体"/>
          <w:b/>
          <w:bCs/>
          <w:color w:val="auto"/>
          <w:sz w:val="28"/>
          <w:szCs w:val="28"/>
        </w:rPr>
        <w:t>要求</w:t>
      </w:r>
    </w:p>
    <w:p>
      <w:pPr>
        <w:pStyle w:val="5"/>
        <w:numPr>
          <w:ilvl w:val="0"/>
          <w:numId w:val="0"/>
        </w:numPr>
        <w:ind w:firstLine="565" w:firstLineChars="201"/>
        <w:rPr>
          <w:bCs w:val="0"/>
          <w:sz w:val="28"/>
          <w:szCs w:val="28"/>
        </w:rPr>
      </w:pPr>
      <w:bookmarkStart w:id="21" w:name="_Toc106717307"/>
      <w:r>
        <w:rPr>
          <w:rFonts w:hint="eastAsia"/>
          <w:bCs w:val="0"/>
          <w:sz w:val="28"/>
          <w:szCs w:val="28"/>
        </w:rPr>
        <w:t>1、运维规章制度</w:t>
      </w:r>
      <w:bookmarkEnd w:id="21"/>
    </w:p>
    <w:p>
      <w:pPr>
        <w:widowControl w:val="0"/>
        <w:spacing w:line="600" w:lineRule="exact"/>
        <w:ind w:firstLine="560" w:firstLineChars="200"/>
        <w:rPr>
          <w:rFonts w:ascii="宋体" w:hAnsi="宋体" w:eastAsia="宋体"/>
          <w:color w:val="auto"/>
          <w:sz w:val="28"/>
          <w:szCs w:val="28"/>
        </w:rPr>
      </w:pPr>
      <w:bookmarkStart w:id="22" w:name="_Hlk105329570"/>
      <w:r>
        <w:rPr>
          <w:rFonts w:hint="eastAsia" w:ascii="宋体" w:hAnsi="宋体" w:eastAsia="宋体"/>
          <w:color w:val="auto"/>
          <w:sz w:val="28"/>
          <w:szCs w:val="28"/>
        </w:rPr>
        <w:t>为确保运维服务工作正常、有序、高效、协调地进行，总结现有的运维管理经验，运维单位应参考业绩最佳实践和相关标准（</w:t>
      </w:r>
      <w:r>
        <w:rPr>
          <w:rFonts w:ascii="宋体" w:hAnsi="宋体" w:eastAsia="宋体"/>
          <w:color w:val="auto"/>
          <w:sz w:val="28"/>
          <w:szCs w:val="28"/>
        </w:rPr>
        <w:t>COBIT、ITIL、ISO2701）建立系统的、完整的运维管理制度。保障运维工作开展的一致性，增强系统运维管理的统一性。</w:t>
      </w:r>
    </w:p>
    <w:p>
      <w:pPr>
        <w:widowControl w:val="0"/>
        <w:spacing w:line="600" w:lineRule="exact"/>
        <w:ind w:firstLine="560" w:firstLineChars="200"/>
        <w:rPr>
          <w:rFonts w:ascii="宋体" w:hAnsi="宋体" w:eastAsia="宋体"/>
          <w:strike/>
          <w:color w:val="auto"/>
          <w:sz w:val="28"/>
          <w:szCs w:val="28"/>
        </w:rPr>
      </w:pPr>
      <w:r>
        <w:rPr>
          <w:rFonts w:hint="eastAsia" w:ascii="宋体" w:hAnsi="宋体" w:eastAsia="宋体"/>
          <w:color w:val="auto"/>
          <w:sz w:val="28"/>
          <w:szCs w:val="28"/>
        </w:rPr>
        <w:t>管理制度的内容应涵盖运行管理组织、资产管理、运行管理、安全管理、系统风险管理、日常维护与检查与考核等类别，确定各流程中的岗位设置、职责分工以及流程执行过程中的相关约束。同时，随着信息化建设的不断发展以及各类技术的不断出现，各项制度体系文件应及时更新以适应不断发展的需要。</w:t>
      </w:r>
    </w:p>
    <w:bookmarkEnd w:id="22"/>
    <w:p>
      <w:pPr>
        <w:pStyle w:val="5"/>
        <w:numPr>
          <w:ilvl w:val="0"/>
          <w:numId w:val="0"/>
        </w:numPr>
        <w:ind w:firstLine="565" w:firstLineChars="201"/>
        <w:rPr>
          <w:bCs w:val="0"/>
          <w:sz w:val="28"/>
          <w:szCs w:val="28"/>
        </w:rPr>
      </w:pPr>
      <w:bookmarkStart w:id="23" w:name="_Toc106717308"/>
      <w:r>
        <w:rPr>
          <w:rFonts w:hint="eastAsia"/>
          <w:bCs w:val="0"/>
          <w:sz w:val="28"/>
          <w:szCs w:val="28"/>
        </w:rPr>
        <w:t>2、运维流程管理</w:t>
      </w:r>
      <w:bookmarkEnd w:id="23"/>
    </w:p>
    <w:p>
      <w:pPr>
        <w:widowControl w:val="0"/>
        <w:spacing w:line="600" w:lineRule="exact"/>
        <w:rPr>
          <w:rFonts w:ascii="宋体" w:hAnsi="宋体" w:eastAsia="宋体"/>
          <w:color w:val="auto"/>
          <w:sz w:val="28"/>
          <w:szCs w:val="28"/>
        </w:rPr>
      </w:pPr>
      <w:bookmarkStart w:id="24" w:name="_Hlk105329612"/>
      <w:r>
        <w:rPr>
          <w:rFonts w:hint="eastAsia" w:ascii="宋体" w:hAnsi="宋体" w:eastAsia="宋体"/>
          <w:color w:val="auto"/>
          <w:spacing w:val="-20"/>
          <w:sz w:val="28"/>
          <w:szCs w:val="28"/>
        </w:rPr>
        <w:t xml:space="preserve">     运维单位在签订合同后，应</w:t>
      </w:r>
      <w:r>
        <w:rPr>
          <w:rFonts w:ascii="宋体" w:hAnsi="宋体" w:eastAsia="宋体"/>
          <w:color w:val="auto"/>
          <w:spacing w:val="-20"/>
          <w:sz w:val="28"/>
          <w:szCs w:val="28"/>
        </w:rPr>
        <w:t>依据</w:t>
      </w:r>
      <w:bookmarkEnd w:id="24"/>
      <w:r>
        <w:rPr>
          <w:rFonts w:ascii="宋体" w:hAnsi="宋体" w:eastAsia="宋体"/>
          <w:color w:val="auto"/>
          <w:sz w:val="28"/>
          <w:szCs w:val="28"/>
        </w:rPr>
        <w:t>COBIT/ITIL V3/ISO 2000</w:t>
      </w:r>
      <w:r>
        <w:rPr>
          <w:rFonts w:ascii="宋体" w:hAnsi="宋体" w:eastAsia="宋体"/>
          <w:color w:val="auto"/>
          <w:spacing w:val="-9"/>
          <w:sz w:val="28"/>
          <w:szCs w:val="28"/>
        </w:rPr>
        <w:t xml:space="preserve"> 标准中所定义服务流程的管理要求，对运行</w:t>
      </w:r>
      <w:r>
        <w:rPr>
          <w:rFonts w:ascii="宋体" w:hAnsi="宋体" w:eastAsia="宋体"/>
          <w:color w:val="auto"/>
          <w:spacing w:val="-6"/>
          <w:sz w:val="28"/>
          <w:szCs w:val="28"/>
        </w:rPr>
        <w:t>维护人员建立符合要求的运行维护服务支持平台。实现服务台、事件管理、问题</w:t>
      </w:r>
      <w:r>
        <w:rPr>
          <w:rFonts w:ascii="宋体" w:hAnsi="宋体" w:eastAsia="宋体"/>
          <w:color w:val="auto"/>
          <w:spacing w:val="-11"/>
          <w:sz w:val="28"/>
          <w:szCs w:val="28"/>
        </w:rPr>
        <w:t>管理、变更管理、配置管理、业务应用系统管理、知识管理、日常操作管理、汇</w:t>
      </w:r>
      <w:r>
        <w:rPr>
          <w:rFonts w:ascii="宋体" w:hAnsi="宋体" w:eastAsia="宋体"/>
          <w:color w:val="auto"/>
          <w:spacing w:val="-13"/>
          <w:sz w:val="28"/>
          <w:szCs w:val="28"/>
        </w:rPr>
        <w:t xml:space="preserve">报管理等服务流程体系，实现 </w:t>
      </w:r>
      <w:r>
        <w:rPr>
          <w:rFonts w:ascii="宋体" w:hAnsi="宋体" w:eastAsia="宋体"/>
          <w:color w:val="auto"/>
          <w:sz w:val="28"/>
          <w:szCs w:val="28"/>
        </w:rPr>
        <w:t>IT</w:t>
      </w:r>
      <w:r>
        <w:rPr>
          <w:rFonts w:ascii="宋体" w:hAnsi="宋体" w:eastAsia="宋体"/>
          <w:color w:val="auto"/>
          <w:spacing w:val="-12"/>
          <w:sz w:val="28"/>
          <w:szCs w:val="28"/>
        </w:rPr>
        <w:t xml:space="preserve"> 基础架构和性能状态的集中监控与 </w:t>
      </w:r>
      <w:r>
        <w:rPr>
          <w:rFonts w:ascii="宋体" w:hAnsi="宋体" w:eastAsia="宋体"/>
          <w:color w:val="auto"/>
          <w:sz w:val="28"/>
          <w:szCs w:val="28"/>
        </w:rPr>
        <w:t>IT</w:t>
      </w:r>
      <w:r>
        <w:rPr>
          <w:rFonts w:ascii="宋体" w:hAnsi="宋体" w:eastAsia="宋体"/>
          <w:color w:val="auto"/>
          <w:spacing w:val="-16"/>
          <w:sz w:val="28"/>
          <w:szCs w:val="28"/>
        </w:rPr>
        <w:t xml:space="preserve"> 服务流程</w:t>
      </w:r>
      <w:r>
        <w:rPr>
          <w:rFonts w:ascii="宋体" w:hAnsi="宋体" w:eastAsia="宋体"/>
          <w:color w:val="auto"/>
          <w:sz w:val="28"/>
          <w:szCs w:val="28"/>
        </w:rPr>
        <w:t>的统一管理以及相关事件联动、预告报警、统计分析，提升信息化服务管理以及IT 系统运行水平。</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1</w:t>
      </w:r>
      <w:r>
        <w:rPr>
          <w:rFonts w:ascii="宋体" w:hAnsi="宋体" w:eastAsia="宋体"/>
          <w:b/>
          <w:color w:val="auto"/>
          <w:sz w:val="28"/>
          <w:szCs w:val="28"/>
        </w:rPr>
        <w:t>服务台</w:t>
      </w:r>
    </w:p>
    <w:p>
      <w:pPr>
        <w:widowControl w:val="0"/>
        <w:spacing w:line="600" w:lineRule="exact"/>
        <w:ind w:firstLine="560" w:firstLineChars="200"/>
        <w:rPr>
          <w:rFonts w:ascii="宋体" w:hAnsi="宋体" w:eastAsia="宋体"/>
          <w:color w:val="auto"/>
          <w:sz w:val="28"/>
          <w:szCs w:val="28"/>
        </w:rPr>
      </w:pPr>
      <w:r>
        <w:rPr>
          <w:rFonts w:ascii="宋体" w:hAnsi="宋体" w:eastAsia="宋体"/>
          <w:color w:val="auto"/>
          <w:sz w:val="28"/>
          <w:szCs w:val="28"/>
        </w:rPr>
        <w:t>建立服务台，统一的事件、服务入口，所有的事件都经过服务台进入服务支持流程；负责受理、调派、维护、跟踪、反馈；统一服务级别，给用户一个唯一</w:t>
      </w:r>
      <w:r>
        <w:rPr>
          <w:rFonts w:ascii="宋体" w:hAnsi="宋体" w:eastAsia="宋体"/>
          <w:color w:val="auto"/>
          <w:spacing w:val="-8"/>
          <w:sz w:val="28"/>
          <w:szCs w:val="28"/>
        </w:rPr>
        <w:t xml:space="preserve">的接口来体现 </w:t>
      </w:r>
      <w:r>
        <w:rPr>
          <w:rFonts w:ascii="宋体" w:hAnsi="宋体" w:eastAsia="宋体"/>
          <w:color w:val="auto"/>
          <w:sz w:val="28"/>
          <w:szCs w:val="28"/>
        </w:rPr>
        <w:t>IT</w:t>
      </w:r>
      <w:r>
        <w:rPr>
          <w:rFonts w:ascii="宋体" w:hAnsi="宋体" w:eastAsia="宋体"/>
          <w:color w:val="auto"/>
          <w:spacing w:val="-9"/>
          <w:sz w:val="28"/>
          <w:szCs w:val="28"/>
        </w:rPr>
        <w:t xml:space="preserve"> 的服务；通过知识库强化服务台一线解决问题的能力，提供更</w:t>
      </w:r>
      <w:r>
        <w:rPr>
          <w:rFonts w:ascii="宋体" w:hAnsi="宋体" w:eastAsia="宋体"/>
          <w:color w:val="auto"/>
          <w:sz w:val="28"/>
          <w:szCs w:val="28"/>
        </w:rPr>
        <w:t>为快捷的解决问题的团队。</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2</w:t>
      </w:r>
      <w:r>
        <w:rPr>
          <w:rFonts w:ascii="宋体" w:hAnsi="宋体" w:eastAsia="宋体"/>
          <w:b/>
          <w:color w:val="auto"/>
          <w:sz w:val="28"/>
          <w:szCs w:val="28"/>
        </w:rPr>
        <w:t>事件管理</w:t>
      </w:r>
    </w:p>
    <w:p>
      <w:pPr>
        <w:widowControl w:val="0"/>
        <w:spacing w:line="600" w:lineRule="exact"/>
        <w:ind w:firstLine="528" w:firstLineChars="200"/>
        <w:rPr>
          <w:rFonts w:ascii="宋体" w:hAnsi="宋体" w:eastAsia="宋体"/>
          <w:color w:val="auto"/>
          <w:sz w:val="28"/>
          <w:szCs w:val="28"/>
        </w:rPr>
      </w:pPr>
      <w:r>
        <w:rPr>
          <w:rFonts w:ascii="宋体" w:hAnsi="宋体" w:eastAsia="宋体"/>
          <w:color w:val="auto"/>
          <w:spacing w:val="-8"/>
          <w:sz w:val="28"/>
          <w:szCs w:val="28"/>
        </w:rPr>
        <w:t>分析事件对业务的影响，建立事件管理和问题管理的流程接口、支持人员在</w:t>
      </w:r>
      <w:r>
        <w:rPr>
          <w:rFonts w:ascii="宋体" w:hAnsi="宋体" w:eastAsia="宋体"/>
          <w:color w:val="auto"/>
          <w:sz w:val="28"/>
          <w:szCs w:val="28"/>
        </w:rPr>
        <w:t>解决事件的过程中能从配置管理数据库中获得相关信息。确定流程中的角色及其</w:t>
      </w:r>
      <w:r>
        <w:rPr>
          <w:rFonts w:ascii="宋体" w:hAnsi="宋体" w:eastAsia="宋体"/>
          <w:color w:val="auto"/>
          <w:spacing w:val="-10"/>
          <w:sz w:val="28"/>
          <w:szCs w:val="28"/>
        </w:rPr>
        <w:t>职责，根据不同的服务类型，将人员分级；根据服务内容和方式不同，制定不同</w:t>
      </w:r>
      <w:r>
        <w:rPr>
          <w:rFonts w:ascii="宋体" w:hAnsi="宋体" w:eastAsia="宋体"/>
          <w:color w:val="auto"/>
          <w:sz w:val="28"/>
          <w:szCs w:val="28"/>
        </w:rPr>
        <w:t>类型事件的响应时间和受理步骤。</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3</w:t>
      </w:r>
      <w:r>
        <w:rPr>
          <w:rFonts w:ascii="宋体" w:hAnsi="宋体" w:eastAsia="宋体"/>
          <w:b/>
          <w:color w:val="auto"/>
          <w:sz w:val="28"/>
          <w:szCs w:val="28"/>
        </w:rPr>
        <w:t>问题管理</w:t>
      </w:r>
    </w:p>
    <w:p>
      <w:pPr>
        <w:widowControl w:val="0"/>
        <w:spacing w:line="600" w:lineRule="exact"/>
        <w:ind w:firstLine="536" w:firstLineChars="200"/>
        <w:rPr>
          <w:rFonts w:ascii="宋体" w:hAnsi="宋体" w:eastAsia="宋体"/>
          <w:color w:val="auto"/>
          <w:sz w:val="28"/>
          <w:szCs w:val="28"/>
        </w:rPr>
      </w:pPr>
      <w:r>
        <w:rPr>
          <w:rFonts w:ascii="宋体" w:hAnsi="宋体" w:eastAsia="宋体"/>
          <w:color w:val="auto"/>
          <w:spacing w:val="-6"/>
          <w:sz w:val="28"/>
          <w:szCs w:val="28"/>
        </w:rPr>
        <w:t>问题管理流程着重于消除事件减少事件发生，确定事件的根本原因。主要活</w:t>
      </w:r>
      <w:r>
        <w:rPr>
          <w:rFonts w:ascii="宋体" w:hAnsi="宋体" w:eastAsia="宋体"/>
          <w:color w:val="auto"/>
          <w:sz w:val="28"/>
          <w:szCs w:val="28"/>
        </w:rPr>
        <w:t>动包括分析事件、找出问题、分配问题、确定根本原因及找出解决方案，以消除事件或其发生时降低用户或业务的影响。</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4</w:t>
      </w:r>
      <w:r>
        <w:rPr>
          <w:rFonts w:ascii="宋体" w:hAnsi="宋体" w:eastAsia="宋体"/>
          <w:b/>
          <w:color w:val="auto"/>
          <w:sz w:val="28"/>
          <w:szCs w:val="28"/>
        </w:rPr>
        <w:t>配置管理</w:t>
      </w:r>
    </w:p>
    <w:p>
      <w:pPr>
        <w:widowControl w:val="0"/>
        <w:spacing w:line="600" w:lineRule="exact"/>
        <w:rPr>
          <w:rFonts w:ascii="宋体" w:hAnsi="宋体" w:eastAsia="宋体"/>
          <w:color w:val="auto"/>
          <w:sz w:val="28"/>
          <w:szCs w:val="28"/>
        </w:rPr>
      </w:pPr>
      <w:r>
        <w:rPr>
          <w:rFonts w:hint="eastAsia" w:ascii="宋体" w:hAnsi="宋体" w:eastAsia="宋体"/>
          <w:color w:val="auto"/>
          <w:spacing w:val="-5"/>
          <w:sz w:val="28"/>
          <w:szCs w:val="28"/>
        </w:rPr>
        <w:t xml:space="preserve">    </w:t>
      </w:r>
      <w:r>
        <w:rPr>
          <w:rFonts w:ascii="宋体" w:hAnsi="宋体" w:eastAsia="宋体"/>
          <w:color w:val="auto"/>
          <w:spacing w:val="-5"/>
          <w:sz w:val="28"/>
          <w:szCs w:val="28"/>
        </w:rPr>
        <w:t xml:space="preserve">配置管理用于追踪和监控 </w:t>
      </w:r>
      <w:r>
        <w:rPr>
          <w:rFonts w:ascii="宋体" w:hAnsi="宋体" w:eastAsia="宋体"/>
          <w:color w:val="auto"/>
          <w:sz w:val="28"/>
          <w:szCs w:val="28"/>
        </w:rPr>
        <w:t>IT</w:t>
      </w:r>
      <w:r>
        <w:rPr>
          <w:rFonts w:ascii="宋体" w:hAnsi="宋体" w:eastAsia="宋体"/>
          <w:color w:val="auto"/>
          <w:spacing w:val="-11"/>
          <w:sz w:val="28"/>
          <w:szCs w:val="28"/>
        </w:rPr>
        <w:t xml:space="preserve"> 环境中所有的配置项目</w:t>
      </w:r>
      <w:r>
        <w:rPr>
          <w:rFonts w:ascii="宋体" w:hAnsi="宋体" w:eastAsia="宋体"/>
          <w:color w:val="auto"/>
          <w:sz w:val="28"/>
          <w:szCs w:val="28"/>
        </w:rPr>
        <w:t>（</w:t>
      </w:r>
      <w:r>
        <w:rPr>
          <w:rFonts w:ascii="宋体" w:hAnsi="宋体" w:eastAsia="宋体"/>
          <w:color w:val="auto"/>
          <w:spacing w:val="-10"/>
          <w:sz w:val="28"/>
          <w:szCs w:val="28"/>
        </w:rPr>
        <w:t>硬件、网络、应用等</w:t>
      </w:r>
      <w:r>
        <w:rPr>
          <w:rFonts w:ascii="宋体" w:hAnsi="宋体" w:eastAsia="宋体"/>
          <w:color w:val="auto"/>
          <w:spacing w:val="-15"/>
          <w:sz w:val="28"/>
          <w:szCs w:val="28"/>
        </w:rPr>
        <w:t>）</w:t>
      </w:r>
      <w:r>
        <w:rPr>
          <w:rFonts w:ascii="宋体" w:hAnsi="宋体" w:eastAsia="宋体"/>
          <w:color w:val="auto"/>
          <w:spacing w:val="-2"/>
          <w:sz w:val="28"/>
          <w:szCs w:val="28"/>
        </w:rPr>
        <w:t xml:space="preserve">生命周期的各个状态，并记录各配置项目的相互关系，确保用户 </w:t>
      </w:r>
      <w:r>
        <w:rPr>
          <w:rFonts w:ascii="宋体" w:hAnsi="宋体" w:eastAsia="宋体"/>
          <w:color w:val="auto"/>
          <w:sz w:val="28"/>
          <w:szCs w:val="28"/>
        </w:rPr>
        <w:t>IT</w:t>
      </w:r>
      <w:r>
        <w:rPr>
          <w:rFonts w:ascii="宋体" w:hAnsi="宋体" w:eastAsia="宋体"/>
          <w:color w:val="auto"/>
          <w:spacing w:val="-10"/>
          <w:sz w:val="28"/>
          <w:szCs w:val="28"/>
        </w:rPr>
        <w:t xml:space="preserve"> 环境中所有</w:t>
      </w:r>
      <w:r>
        <w:rPr>
          <w:rFonts w:ascii="宋体" w:hAnsi="宋体" w:eastAsia="宋体"/>
          <w:color w:val="auto"/>
          <w:spacing w:val="-12"/>
          <w:sz w:val="28"/>
          <w:szCs w:val="28"/>
        </w:rPr>
        <w:t>配置元素及其配置信息得到有效</w:t>
      </w:r>
      <w:r>
        <w:rPr>
          <w:rFonts w:hint="eastAsia" w:ascii="宋体" w:hAnsi="宋体" w:eastAsia="宋体"/>
          <w:color w:val="auto"/>
          <w:spacing w:val="-12"/>
          <w:sz w:val="28"/>
          <w:szCs w:val="28"/>
        </w:rPr>
        <w:t>完整地记录</w:t>
      </w:r>
      <w:r>
        <w:rPr>
          <w:rFonts w:ascii="宋体" w:hAnsi="宋体" w:eastAsia="宋体"/>
          <w:color w:val="auto"/>
          <w:spacing w:val="-12"/>
          <w:sz w:val="28"/>
          <w:szCs w:val="28"/>
        </w:rPr>
        <w:t xml:space="preserve">和维护，从而为实现 </w:t>
      </w:r>
      <w:r>
        <w:rPr>
          <w:rFonts w:ascii="宋体" w:hAnsi="宋体" w:eastAsia="宋体"/>
          <w:color w:val="auto"/>
          <w:sz w:val="28"/>
          <w:szCs w:val="28"/>
        </w:rPr>
        <w:t>IT</w:t>
      </w:r>
      <w:r>
        <w:rPr>
          <w:rFonts w:ascii="宋体" w:hAnsi="宋体" w:eastAsia="宋体"/>
          <w:color w:val="auto"/>
          <w:spacing w:val="-10"/>
          <w:sz w:val="28"/>
          <w:szCs w:val="28"/>
        </w:rPr>
        <w:t xml:space="preserve"> 服务管理奠</w:t>
      </w:r>
      <w:r>
        <w:rPr>
          <w:rFonts w:ascii="宋体" w:hAnsi="宋体" w:eastAsia="宋体"/>
          <w:color w:val="auto"/>
          <w:spacing w:val="-11"/>
          <w:sz w:val="28"/>
          <w:szCs w:val="28"/>
        </w:rPr>
        <w:t>定基础。它不仅仅为事件、问题与变更等提供相关的设备系统信息，同时也提供</w:t>
      </w:r>
      <w:r>
        <w:rPr>
          <w:rFonts w:ascii="宋体" w:hAnsi="宋体" w:eastAsia="宋体"/>
          <w:color w:val="auto"/>
          <w:sz w:val="28"/>
          <w:szCs w:val="28"/>
        </w:rPr>
        <w:t>对于例如服务合同、各设备系统项以及组织机构间的关系的查询，从而帮助维护人员正确快速的评估变更的影响和解决故障问题。</w:t>
      </w:r>
    </w:p>
    <w:p>
      <w:pPr>
        <w:widowControl w:val="0"/>
        <w:spacing w:line="600" w:lineRule="exact"/>
        <w:ind w:firstLine="552" w:firstLineChars="200"/>
        <w:rPr>
          <w:rFonts w:ascii="宋体" w:hAnsi="宋体" w:eastAsia="宋体"/>
          <w:color w:val="auto"/>
          <w:sz w:val="28"/>
          <w:szCs w:val="28"/>
        </w:rPr>
      </w:pPr>
      <w:r>
        <w:rPr>
          <w:rFonts w:ascii="宋体" w:hAnsi="宋体" w:eastAsia="宋体"/>
          <w:color w:val="auto"/>
          <w:spacing w:val="-2"/>
          <w:sz w:val="28"/>
          <w:szCs w:val="28"/>
        </w:rPr>
        <w:t>配置管理的管理功能都是以配置管理数据库</w:t>
      </w:r>
      <w:r>
        <w:rPr>
          <w:rFonts w:ascii="宋体" w:hAnsi="宋体" w:eastAsia="宋体"/>
          <w:color w:val="auto"/>
          <w:spacing w:val="-6"/>
          <w:sz w:val="28"/>
          <w:szCs w:val="28"/>
        </w:rPr>
        <w:t>（CMDB）</w:t>
      </w:r>
      <w:r>
        <w:rPr>
          <w:rFonts w:ascii="宋体" w:hAnsi="宋体" w:eastAsia="宋体"/>
          <w:color w:val="auto"/>
          <w:spacing w:val="-5"/>
          <w:sz w:val="28"/>
          <w:szCs w:val="28"/>
        </w:rPr>
        <w:t>为核心开展的。配置管</w:t>
      </w:r>
      <w:r>
        <w:rPr>
          <w:rFonts w:ascii="宋体" w:hAnsi="宋体" w:eastAsia="宋体"/>
          <w:color w:val="auto"/>
          <w:spacing w:val="-11"/>
          <w:sz w:val="28"/>
          <w:szCs w:val="28"/>
        </w:rPr>
        <w:t>理数据库是一个数据的集合，存储所有配置管理的数据和信息。配置管理数据库</w:t>
      </w:r>
      <w:r>
        <w:rPr>
          <w:rFonts w:ascii="宋体" w:hAnsi="宋体" w:eastAsia="宋体"/>
          <w:color w:val="auto"/>
          <w:spacing w:val="-20"/>
          <w:sz w:val="28"/>
          <w:szCs w:val="28"/>
        </w:rPr>
        <w:t>是配置管理流程的核心，也为事件管理、问题管理、变更管理提供了查询、诊断、</w:t>
      </w:r>
      <w:r>
        <w:rPr>
          <w:rFonts w:ascii="宋体" w:hAnsi="宋体" w:eastAsia="宋体"/>
          <w:color w:val="auto"/>
          <w:sz w:val="28"/>
          <w:szCs w:val="28"/>
        </w:rPr>
        <w:t>记录的基础。配置元素包括生产环境中需要被管理的软件、硬件、文档、人员等。服务管理平台应能建立、维护配置管理数据库。</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5</w:t>
      </w:r>
      <w:r>
        <w:rPr>
          <w:rFonts w:ascii="宋体" w:hAnsi="宋体" w:eastAsia="宋体"/>
          <w:b/>
          <w:color w:val="auto"/>
          <w:sz w:val="28"/>
          <w:szCs w:val="28"/>
        </w:rPr>
        <w:t>变更管理</w:t>
      </w:r>
    </w:p>
    <w:p>
      <w:pPr>
        <w:widowControl w:val="0"/>
        <w:spacing w:line="600" w:lineRule="exact"/>
        <w:ind w:firstLine="560" w:firstLineChars="200"/>
        <w:rPr>
          <w:rFonts w:ascii="宋体" w:hAnsi="宋体" w:eastAsia="宋体"/>
          <w:color w:val="auto"/>
          <w:sz w:val="28"/>
          <w:szCs w:val="28"/>
        </w:rPr>
      </w:pPr>
      <w:r>
        <w:rPr>
          <w:rFonts w:ascii="宋体" w:hAnsi="宋体" w:eastAsia="宋体"/>
          <w:color w:val="auto"/>
          <w:sz w:val="28"/>
          <w:szCs w:val="28"/>
        </w:rPr>
        <w:t>建立符合实际的变更管理流程。在现状调查和差距分析的基础上，根据需要</w:t>
      </w:r>
      <w:r>
        <w:rPr>
          <w:rFonts w:ascii="宋体" w:hAnsi="宋体" w:eastAsia="宋体"/>
          <w:color w:val="auto"/>
          <w:spacing w:val="-6"/>
          <w:sz w:val="28"/>
          <w:szCs w:val="28"/>
        </w:rPr>
        <w:t>明确定义服务和基础架构的变更；使得所有变更被记录和正确分类；提交的变更</w:t>
      </w:r>
      <w:r>
        <w:rPr>
          <w:rFonts w:ascii="宋体" w:hAnsi="宋体" w:eastAsia="宋体"/>
          <w:color w:val="auto"/>
          <w:spacing w:val="-11"/>
          <w:sz w:val="28"/>
          <w:szCs w:val="28"/>
        </w:rPr>
        <w:t>请求需要评估其对业务的影响；变更经过审批；失败的变更可以回退；变更在评</w:t>
      </w:r>
      <w:r>
        <w:rPr>
          <w:rFonts w:ascii="宋体" w:hAnsi="宋体" w:eastAsia="宋体"/>
          <w:color w:val="auto"/>
          <w:sz w:val="28"/>
          <w:szCs w:val="28"/>
        </w:rPr>
        <w:t>审后才可以关闭。建立紧急变更流程</w:t>
      </w:r>
      <w:r>
        <w:rPr>
          <w:rFonts w:hint="eastAsia" w:ascii="宋体" w:hAnsi="宋体" w:eastAsia="宋体"/>
          <w:color w:val="auto"/>
          <w:sz w:val="28"/>
          <w:szCs w:val="28"/>
        </w:rPr>
        <w:t>,</w:t>
      </w:r>
      <w:r>
        <w:rPr>
          <w:rFonts w:ascii="宋体" w:hAnsi="宋体" w:eastAsia="宋体"/>
          <w:color w:val="auto"/>
          <w:sz w:val="28"/>
          <w:szCs w:val="28"/>
        </w:rPr>
        <w:t>确定流程中的角色及职责。</w:t>
      </w:r>
    </w:p>
    <w:p>
      <w:pPr>
        <w:widowControl w:val="0"/>
        <w:spacing w:line="600" w:lineRule="exact"/>
        <w:ind w:firstLine="560" w:firstLineChars="200"/>
        <w:rPr>
          <w:rFonts w:ascii="宋体" w:hAnsi="宋体" w:eastAsia="宋体"/>
          <w:color w:val="auto"/>
          <w:sz w:val="28"/>
          <w:szCs w:val="28"/>
        </w:rPr>
      </w:pPr>
      <w:r>
        <w:rPr>
          <w:rFonts w:ascii="宋体" w:hAnsi="宋体" w:eastAsia="宋体"/>
          <w:color w:val="auto"/>
          <w:sz w:val="28"/>
          <w:szCs w:val="28"/>
        </w:rPr>
        <w:t>变更管理的主要功能在于通过标准统一的方法和步骤来管理，控制所有对IT 生产变更、检测评估、记录变更审批和实施的过程，减少或消除由于变更实施准备不当等原因出现的对 IT 环境的破坏作用，从而提高资源的使用率。</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6</w:t>
      </w:r>
      <w:r>
        <w:rPr>
          <w:rFonts w:ascii="宋体" w:hAnsi="宋体" w:eastAsia="宋体"/>
          <w:b/>
          <w:color w:val="auto"/>
          <w:sz w:val="28"/>
          <w:szCs w:val="28"/>
        </w:rPr>
        <w:t>知识管理</w:t>
      </w:r>
    </w:p>
    <w:p>
      <w:pPr>
        <w:widowControl w:val="0"/>
        <w:spacing w:line="600" w:lineRule="exact"/>
        <w:ind w:firstLine="462"/>
        <w:rPr>
          <w:rFonts w:ascii="宋体" w:hAnsi="宋体" w:eastAsia="宋体"/>
          <w:color w:val="auto"/>
          <w:sz w:val="28"/>
          <w:szCs w:val="28"/>
        </w:rPr>
      </w:pPr>
      <w:r>
        <w:rPr>
          <w:rFonts w:ascii="宋体" w:hAnsi="宋体" w:eastAsia="宋体"/>
          <w:color w:val="auto"/>
          <w:spacing w:val="-9"/>
          <w:sz w:val="28"/>
          <w:szCs w:val="28"/>
        </w:rPr>
        <w:t>知识管理流程负责搜集、分析、存储和共享知识和信息，其主要目的是通过</w:t>
      </w:r>
      <w:r>
        <w:rPr>
          <w:rFonts w:ascii="宋体" w:hAnsi="宋体" w:eastAsia="宋体"/>
          <w:color w:val="auto"/>
          <w:sz w:val="28"/>
          <w:szCs w:val="28"/>
        </w:rPr>
        <w:t>确保提供可靠和安全的知识和信息以提高管理决策的质量，知识库包含知识管理和文档管理。</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7</w:t>
      </w:r>
      <w:r>
        <w:rPr>
          <w:rFonts w:ascii="宋体" w:hAnsi="宋体" w:eastAsia="宋体"/>
          <w:b/>
          <w:color w:val="auto"/>
          <w:sz w:val="28"/>
          <w:szCs w:val="28"/>
        </w:rPr>
        <w:t>服务级别管理</w:t>
      </w:r>
    </w:p>
    <w:p>
      <w:pPr>
        <w:widowControl w:val="0"/>
        <w:spacing w:line="600" w:lineRule="exact"/>
        <w:ind w:firstLine="548" w:firstLineChars="200"/>
        <w:rPr>
          <w:rFonts w:ascii="宋体" w:hAnsi="宋体" w:eastAsia="宋体"/>
          <w:color w:val="auto"/>
          <w:sz w:val="28"/>
          <w:szCs w:val="28"/>
        </w:rPr>
      </w:pPr>
      <w:r>
        <w:rPr>
          <w:rFonts w:ascii="宋体" w:hAnsi="宋体" w:eastAsia="宋体"/>
          <w:color w:val="auto"/>
          <w:spacing w:val="-3"/>
          <w:sz w:val="28"/>
          <w:szCs w:val="28"/>
        </w:rPr>
        <w:t xml:space="preserve">运维管理系统应对运行维护服务提供运维服务 </w:t>
      </w:r>
      <w:r>
        <w:rPr>
          <w:rFonts w:ascii="宋体" w:hAnsi="宋体" w:eastAsia="宋体"/>
          <w:color w:val="auto"/>
          <w:spacing w:val="-5"/>
          <w:sz w:val="28"/>
          <w:szCs w:val="28"/>
        </w:rPr>
        <w:t>KPI（</w:t>
      </w:r>
      <w:r>
        <w:rPr>
          <w:rFonts w:ascii="宋体" w:hAnsi="宋体" w:eastAsia="宋体"/>
          <w:color w:val="auto"/>
          <w:sz w:val="28"/>
          <w:szCs w:val="28"/>
        </w:rPr>
        <w:t>关键绩效指标</w:t>
      </w:r>
      <w:r>
        <w:rPr>
          <w:rFonts w:ascii="宋体" w:hAnsi="宋体" w:eastAsia="宋体"/>
          <w:color w:val="auto"/>
          <w:spacing w:val="-17"/>
          <w:sz w:val="28"/>
          <w:szCs w:val="28"/>
        </w:rPr>
        <w:t>）</w:t>
      </w:r>
      <w:r>
        <w:rPr>
          <w:rFonts w:ascii="宋体" w:hAnsi="宋体" w:eastAsia="宋体"/>
          <w:color w:val="auto"/>
          <w:spacing w:val="-6"/>
          <w:sz w:val="28"/>
          <w:szCs w:val="28"/>
        </w:rPr>
        <w:t>考核机</w:t>
      </w:r>
      <w:r>
        <w:rPr>
          <w:rFonts w:ascii="宋体" w:hAnsi="宋体" w:eastAsia="宋体"/>
          <w:color w:val="auto"/>
          <w:spacing w:val="-10"/>
          <w:sz w:val="28"/>
          <w:szCs w:val="28"/>
        </w:rPr>
        <w:t>制，可针对服务质量指标进行自定义，并根据事件响应时间、故障修复时常、用</w:t>
      </w:r>
      <w:r>
        <w:rPr>
          <w:rFonts w:ascii="宋体" w:hAnsi="宋体" w:eastAsia="宋体"/>
          <w:color w:val="auto"/>
          <w:sz w:val="28"/>
          <w:szCs w:val="28"/>
        </w:rPr>
        <w:t>户满意度、故障发生频率等进行统计分析，实现服务质量评估。</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8</w:t>
      </w:r>
      <w:r>
        <w:rPr>
          <w:rFonts w:ascii="宋体" w:hAnsi="宋体" w:eastAsia="宋体"/>
          <w:b/>
          <w:color w:val="auto"/>
          <w:sz w:val="28"/>
          <w:szCs w:val="28"/>
        </w:rPr>
        <w:t>容量管理</w:t>
      </w:r>
    </w:p>
    <w:p>
      <w:pPr>
        <w:widowControl w:val="0"/>
        <w:spacing w:line="600" w:lineRule="exact"/>
        <w:ind w:firstLine="532" w:firstLineChars="200"/>
        <w:rPr>
          <w:rFonts w:ascii="宋体" w:hAnsi="宋体" w:eastAsia="宋体"/>
          <w:color w:val="auto"/>
          <w:sz w:val="28"/>
          <w:szCs w:val="28"/>
        </w:rPr>
      </w:pPr>
      <w:r>
        <w:rPr>
          <w:rFonts w:ascii="宋体" w:hAnsi="宋体" w:eastAsia="宋体"/>
          <w:color w:val="auto"/>
          <w:spacing w:val="-7"/>
          <w:sz w:val="28"/>
          <w:szCs w:val="28"/>
        </w:rPr>
        <w:t xml:space="preserve">容量管理旨在保证 </w:t>
      </w:r>
      <w:r>
        <w:rPr>
          <w:rFonts w:ascii="宋体" w:hAnsi="宋体" w:eastAsia="宋体"/>
          <w:color w:val="auto"/>
          <w:sz w:val="28"/>
          <w:szCs w:val="28"/>
        </w:rPr>
        <w:t>IT 基础设施的性能和 IT 服务的能力以最及时、最具成本</w:t>
      </w:r>
      <w:r>
        <w:rPr>
          <w:rFonts w:ascii="宋体" w:hAnsi="宋体" w:eastAsia="宋体"/>
          <w:color w:val="auto"/>
          <w:spacing w:val="-3"/>
          <w:sz w:val="28"/>
          <w:szCs w:val="28"/>
        </w:rPr>
        <w:t xml:space="preserve">效益的方式满足业务需求，其目标是确保成本合理的 </w:t>
      </w:r>
      <w:r>
        <w:rPr>
          <w:rFonts w:ascii="宋体" w:hAnsi="宋体" w:eastAsia="宋体"/>
          <w:color w:val="auto"/>
          <w:sz w:val="28"/>
          <w:szCs w:val="28"/>
        </w:rPr>
        <w:t>IT</w:t>
      </w:r>
      <w:r>
        <w:rPr>
          <w:rFonts w:ascii="宋体" w:hAnsi="宋体" w:eastAsia="宋体"/>
          <w:color w:val="auto"/>
          <w:spacing w:val="-9"/>
          <w:sz w:val="28"/>
          <w:szCs w:val="28"/>
        </w:rPr>
        <w:t xml:space="preserve"> 能力与当前和未来业务</w:t>
      </w:r>
      <w:r>
        <w:rPr>
          <w:rFonts w:ascii="宋体" w:hAnsi="宋体" w:eastAsia="宋体"/>
          <w:color w:val="auto"/>
          <w:sz w:val="28"/>
          <w:szCs w:val="28"/>
        </w:rPr>
        <w:t>需求相匹配。</w:t>
      </w:r>
    </w:p>
    <w:p>
      <w:pPr>
        <w:widowControl w:val="0"/>
        <w:spacing w:line="600" w:lineRule="exact"/>
        <w:ind w:firstLine="540" w:firstLineChars="200"/>
        <w:rPr>
          <w:rFonts w:ascii="宋体" w:hAnsi="宋体" w:eastAsia="宋体"/>
          <w:color w:val="auto"/>
          <w:sz w:val="28"/>
          <w:szCs w:val="28"/>
        </w:rPr>
      </w:pPr>
      <w:r>
        <w:rPr>
          <w:rFonts w:ascii="宋体" w:hAnsi="宋体" w:eastAsia="宋体"/>
          <w:color w:val="auto"/>
          <w:spacing w:val="-5"/>
          <w:sz w:val="28"/>
          <w:szCs w:val="28"/>
        </w:rPr>
        <w:t>容量管理要理解业务要求</w:t>
      </w:r>
      <w:r>
        <w:rPr>
          <w:rFonts w:ascii="宋体" w:hAnsi="宋体" w:eastAsia="宋体"/>
          <w:color w:val="auto"/>
          <w:sz w:val="28"/>
          <w:szCs w:val="28"/>
        </w:rPr>
        <w:t>（要求提供的服务</w:t>
      </w:r>
      <w:r>
        <w:rPr>
          <w:rFonts w:ascii="宋体" w:hAnsi="宋体" w:eastAsia="宋体"/>
          <w:color w:val="auto"/>
          <w:spacing w:val="-53"/>
          <w:sz w:val="28"/>
          <w:szCs w:val="28"/>
        </w:rPr>
        <w:t>）</w:t>
      </w:r>
      <w:r>
        <w:rPr>
          <w:rFonts w:ascii="宋体" w:hAnsi="宋体" w:eastAsia="宋体"/>
          <w:color w:val="auto"/>
          <w:spacing w:val="-23"/>
          <w:sz w:val="28"/>
          <w:szCs w:val="28"/>
        </w:rPr>
        <w:t>、组织运作</w:t>
      </w:r>
      <w:r>
        <w:rPr>
          <w:rFonts w:ascii="宋体" w:hAnsi="宋体" w:eastAsia="宋体"/>
          <w:color w:val="auto"/>
          <w:spacing w:val="-3"/>
          <w:sz w:val="28"/>
          <w:szCs w:val="28"/>
        </w:rPr>
        <w:t>（</w:t>
      </w:r>
      <w:r>
        <w:rPr>
          <w:rFonts w:ascii="宋体" w:hAnsi="宋体" w:eastAsia="宋体"/>
          <w:color w:val="auto"/>
          <w:sz w:val="28"/>
          <w:szCs w:val="28"/>
        </w:rPr>
        <w:t>目前提供的服务</w:t>
      </w:r>
      <w:r>
        <w:rPr>
          <w:rFonts w:ascii="宋体" w:hAnsi="宋体" w:eastAsia="宋体"/>
          <w:color w:val="auto"/>
          <w:spacing w:val="-14"/>
          <w:sz w:val="28"/>
          <w:szCs w:val="28"/>
        </w:rPr>
        <w:t xml:space="preserve">） </w:t>
      </w:r>
      <w:r>
        <w:rPr>
          <w:rFonts w:ascii="宋体" w:hAnsi="宋体" w:eastAsia="宋体"/>
          <w:color w:val="auto"/>
          <w:spacing w:val="-28"/>
          <w:sz w:val="28"/>
          <w:szCs w:val="28"/>
        </w:rPr>
        <w:t xml:space="preserve">和 </w:t>
      </w:r>
      <w:r>
        <w:rPr>
          <w:rFonts w:ascii="宋体" w:hAnsi="宋体" w:eastAsia="宋体"/>
          <w:color w:val="auto"/>
          <w:sz w:val="28"/>
          <w:szCs w:val="28"/>
        </w:rPr>
        <w:t>IT</w:t>
      </w:r>
      <w:r>
        <w:rPr>
          <w:rFonts w:ascii="宋体" w:hAnsi="宋体" w:eastAsia="宋体"/>
          <w:color w:val="auto"/>
          <w:spacing w:val="-12"/>
          <w:sz w:val="28"/>
          <w:szCs w:val="28"/>
        </w:rPr>
        <w:t xml:space="preserve"> 基础设施</w:t>
      </w:r>
      <w:r>
        <w:rPr>
          <w:rFonts w:ascii="宋体" w:hAnsi="宋体" w:eastAsia="宋体"/>
          <w:color w:val="auto"/>
          <w:sz w:val="28"/>
          <w:szCs w:val="28"/>
        </w:rPr>
        <w:t>（提供服务的方法），并保证业务要求中所有与目前和将来能力与绩效相关的方面都能以最符合成本效益的方式得到满足。</w:t>
      </w:r>
    </w:p>
    <w:p>
      <w:pPr>
        <w:widowControl w:val="0"/>
        <w:spacing w:line="600" w:lineRule="exact"/>
        <w:ind w:firstLine="560" w:firstLineChars="200"/>
        <w:rPr>
          <w:rFonts w:ascii="宋体" w:hAnsi="宋体" w:eastAsia="宋体"/>
          <w:color w:val="auto"/>
          <w:sz w:val="28"/>
          <w:szCs w:val="28"/>
        </w:rPr>
      </w:pPr>
      <w:r>
        <w:rPr>
          <w:rFonts w:ascii="宋体" w:hAnsi="宋体" w:eastAsia="宋体"/>
          <w:color w:val="auto"/>
          <w:sz w:val="28"/>
          <w:szCs w:val="28"/>
        </w:rPr>
        <w:t>容量管理还包括对服务交付潜力的理解。要了解新的技术，认识到技术变革</w:t>
      </w:r>
      <w:r>
        <w:rPr>
          <w:rFonts w:ascii="宋体" w:hAnsi="宋体" w:eastAsia="宋体"/>
          <w:color w:val="auto"/>
          <w:spacing w:val="-3"/>
          <w:sz w:val="28"/>
          <w:szCs w:val="28"/>
        </w:rPr>
        <w:t xml:space="preserve">的速度可能会加快，新技术应该应用于确保 </w:t>
      </w:r>
      <w:r>
        <w:rPr>
          <w:rFonts w:ascii="宋体" w:hAnsi="宋体" w:eastAsia="宋体"/>
          <w:color w:val="auto"/>
          <w:sz w:val="28"/>
          <w:szCs w:val="28"/>
        </w:rPr>
        <w:t>IT</w:t>
      </w:r>
      <w:r>
        <w:rPr>
          <w:rFonts w:ascii="宋体" w:hAnsi="宋体" w:eastAsia="宋体"/>
          <w:color w:val="auto"/>
          <w:spacing w:val="-8"/>
          <w:sz w:val="28"/>
          <w:szCs w:val="28"/>
        </w:rPr>
        <w:t xml:space="preserve"> 服务继续满足不断变化的需求。</w:t>
      </w:r>
      <w:r>
        <w:rPr>
          <w:rFonts w:ascii="宋体" w:hAnsi="宋体" w:eastAsia="宋体"/>
          <w:color w:val="auto"/>
          <w:spacing w:val="-13"/>
          <w:sz w:val="28"/>
          <w:szCs w:val="28"/>
        </w:rPr>
        <w:t>容量管理还需要通过配置管理信息，对系统整体容量现状统计分析，根据业</w:t>
      </w:r>
      <w:r>
        <w:rPr>
          <w:rFonts w:ascii="宋体" w:hAnsi="宋体" w:eastAsia="宋体"/>
          <w:color w:val="auto"/>
          <w:sz w:val="28"/>
          <w:szCs w:val="28"/>
        </w:rPr>
        <w:t>务开展情况，对比历史数据，制定容量使用计划。</w:t>
      </w:r>
    </w:p>
    <w:p>
      <w:pPr>
        <w:widowControl w:val="0"/>
        <w:spacing w:line="600" w:lineRule="exact"/>
        <w:ind w:firstLine="562" w:firstLineChars="200"/>
        <w:rPr>
          <w:rFonts w:ascii="宋体" w:hAnsi="宋体" w:eastAsia="宋体"/>
          <w:b/>
          <w:color w:val="auto"/>
          <w:sz w:val="28"/>
          <w:szCs w:val="28"/>
        </w:rPr>
      </w:pPr>
      <w:r>
        <w:rPr>
          <w:rFonts w:ascii="宋体" w:hAnsi="宋体" w:eastAsia="宋体"/>
          <w:b/>
          <w:color w:val="auto"/>
          <w:sz w:val="28"/>
          <w:szCs w:val="28"/>
        </w:rPr>
        <w:t>2.</w:t>
      </w:r>
      <w:r>
        <w:rPr>
          <w:rFonts w:hint="eastAsia" w:ascii="宋体" w:hAnsi="宋体" w:eastAsia="宋体"/>
          <w:b/>
          <w:color w:val="auto"/>
          <w:sz w:val="28"/>
          <w:szCs w:val="28"/>
        </w:rPr>
        <w:t>9</w:t>
      </w:r>
      <w:r>
        <w:rPr>
          <w:rFonts w:ascii="宋体" w:hAnsi="宋体" w:eastAsia="宋体"/>
          <w:b/>
          <w:color w:val="auto"/>
          <w:sz w:val="28"/>
          <w:szCs w:val="28"/>
        </w:rPr>
        <w:t>服务汇报管理</w:t>
      </w:r>
    </w:p>
    <w:p>
      <w:pPr>
        <w:widowControl w:val="0"/>
        <w:spacing w:line="600" w:lineRule="exact"/>
        <w:rPr>
          <w:rFonts w:ascii="宋体" w:hAnsi="宋体" w:eastAsia="宋体"/>
          <w:color w:val="auto"/>
          <w:spacing w:val="-14"/>
          <w:sz w:val="28"/>
          <w:szCs w:val="28"/>
        </w:rPr>
      </w:pPr>
      <w:r>
        <w:rPr>
          <w:rFonts w:hint="eastAsia" w:ascii="宋体" w:hAnsi="宋体" w:eastAsia="宋体"/>
          <w:color w:val="auto"/>
          <w:spacing w:val="-7"/>
          <w:sz w:val="28"/>
          <w:szCs w:val="28"/>
        </w:rPr>
        <w:t xml:space="preserve">    </w:t>
      </w:r>
      <w:r>
        <w:rPr>
          <w:rFonts w:ascii="宋体" w:hAnsi="宋体" w:eastAsia="宋体"/>
          <w:color w:val="auto"/>
          <w:spacing w:val="-7"/>
          <w:sz w:val="28"/>
          <w:szCs w:val="28"/>
        </w:rPr>
        <w:t>在整个运维服务周期内，与各相关单位部门建立完善的沟通协调机制，及时</w:t>
      </w:r>
      <w:r>
        <w:rPr>
          <w:rFonts w:ascii="宋体" w:hAnsi="宋体" w:eastAsia="宋体"/>
          <w:color w:val="auto"/>
          <w:sz w:val="28"/>
          <w:szCs w:val="28"/>
        </w:rPr>
        <w:t>提供运维服务的各种报告。</w:t>
      </w:r>
      <w:r>
        <w:rPr>
          <w:rFonts w:hint="eastAsia" w:ascii="宋体" w:hAnsi="宋体" w:eastAsia="宋体"/>
          <w:color w:val="auto"/>
          <w:sz w:val="28"/>
          <w:szCs w:val="28"/>
        </w:rPr>
        <w:t>例如</w:t>
      </w:r>
      <w:r>
        <w:rPr>
          <w:rFonts w:ascii="宋体" w:hAnsi="宋体" w:eastAsia="宋体"/>
          <w:color w:val="auto"/>
          <w:sz w:val="28"/>
          <w:szCs w:val="28"/>
        </w:rPr>
        <w:t>每日运维服务日志、重大故障维修报告、每月故</w:t>
      </w:r>
      <w:r>
        <w:rPr>
          <w:rFonts w:ascii="宋体" w:hAnsi="宋体" w:eastAsia="宋体"/>
          <w:color w:val="auto"/>
          <w:spacing w:val="-13"/>
          <w:sz w:val="28"/>
          <w:szCs w:val="28"/>
        </w:rPr>
        <w:t>障总结报告、每季度的设备和系统管理报告、每季度的系统维护总结报告，有针</w:t>
      </w:r>
      <w:r>
        <w:rPr>
          <w:rFonts w:ascii="宋体" w:hAnsi="宋体" w:eastAsia="宋体"/>
          <w:color w:val="auto"/>
          <w:spacing w:val="-14"/>
          <w:sz w:val="28"/>
          <w:szCs w:val="28"/>
        </w:rPr>
        <w:t>对性的系统优化方案报告等。此外还可根据实际情况，提供特定事件说明报告。</w:t>
      </w:r>
    </w:p>
    <w:p>
      <w:pPr>
        <w:pStyle w:val="5"/>
        <w:numPr>
          <w:ilvl w:val="0"/>
          <w:numId w:val="0"/>
        </w:numPr>
        <w:ind w:firstLine="565" w:firstLineChars="201"/>
        <w:rPr>
          <w:bCs w:val="0"/>
          <w:sz w:val="28"/>
          <w:szCs w:val="28"/>
        </w:rPr>
      </w:pPr>
      <w:bookmarkStart w:id="25" w:name="_Toc106717309"/>
      <w:r>
        <w:rPr>
          <w:rFonts w:hint="eastAsia"/>
          <w:bCs w:val="0"/>
          <w:sz w:val="28"/>
          <w:szCs w:val="28"/>
        </w:rPr>
        <w:t>3、运维记录管理</w:t>
      </w:r>
      <w:bookmarkEnd w:id="25"/>
    </w:p>
    <w:p>
      <w:pPr>
        <w:widowControl w:val="0"/>
        <w:spacing w:line="600" w:lineRule="exact"/>
        <w:ind w:firstLine="560" w:firstLineChars="200"/>
        <w:rPr>
          <w:rFonts w:ascii="宋体" w:hAnsi="宋体" w:eastAsia="宋体"/>
          <w:color w:val="auto"/>
          <w:sz w:val="28"/>
          <w:szCs w:val="28"/>
        </w:rPr>
      </w:pPr>
      <w:r>
        <w:rPr>
          <w:rFonts w:hint="eastAsia" w:ascii="宋体" w:hAnsi="宋体" w:eastAsia="宋体"/>
          <w:color w:val="auto"/>
          <w:sz w:val="28"/>
          <w:szCs w:val="28"/>
        </w:rPr>
        <w:t>运维团队按运维对象及内容里的服务成果要求，如实对运维管理的工作内容进行记录，并按工作类别分类、形成工作台账和</w:t>
      </w:r>
      <w:r>
        <w:rPr>
          <w:rFonts w:ascii="宋体" w:hAnsi="宋体" w:eastAsia="宋体"/>
          <w:color w:val="auto"/>
          <w:sz w:val="28"/>
          <w:szCs w:val="28"/>
        </w:rPr>
        <w:t>日志文件向</w:t>
      </w:r>
      <w:r>
        <w:rPr>
          <w:rFonts w:hint="eastAsia" w:ascii="宋体" w:hAnsi="宋体" w:eastAsia="宋体"/>
          <w:color w:val="auto"/>
          <w:sz w:val="28"/>
          <w:szCs w:val="28"/>
        </w:rPr>
        <w:t>总队</w:t>
      </w:r>
      <w:r>
        <w:rPr>
          <w:rFonts w:ascii="宋体" w:hAnsi="宋体" w:eastAsia="宋体"/>
          <w:color w:val="auto"/>
          <w:sz w:val="28"/>
          <w:szCs w:val="28"/>
        </w:rPr>
        <w:t>进行报告</w:t>
      </w:r>
      <w:r>
        <w:rPr>
          <w:rFonts w:hint="eastAsia" w:ascii="宋体" w:hAnsi="宋体" w:eastAsia="宋体"/>
          <w:color w:val="auto"/>
          <w:sz w:val="28"/>
          <w:szCs w:val="28"/>
        </w:rPr>
        <w:t>。运维团队</w:t>
      </w:r>
      <w:r>
        <w:rPr>
          <w:rFonts w:ascii="宋体" w:hAnsi="宋体" w:eastAsia="宋体"/>
          <w:color w:val="auto"/>
          <w:sz w:val="28"/>
          <w:szCs w:val="28"/>
        </w:rPr>
        <w:t>负责人负责向</w:t>
      </w:r>
      <w:r>
        <w:rPr>
          <w:rFonts w:hint="eastAsia" w:ascii="宋体" w:hAnsi="宋体" w:eastAsia="宋体"/>
          <w:color w:val="auto"/>
          <w:sz w:val="28"/>
          <w:szCs w:val="28"/>
        </w:rPr>
        <w:t>总队</w:t>
      </w:r>
      <w:r>
        <w:rPr>
          <w:rFonts w:ascii="宋体" w:hAnsi="宋体" w:eastAsia="宋体"/>
          <w:color w:val="auto"/>
          <w:sz w:val="28"/>
          <w:szCs w:val="28"/>
        </w:rPr>
        <w:t>总结报告整个运维项目的运行状态，总结回顾各项运维工作开展情况，重点描述和分析出现的技术问题和服务质量问题，并给出</w:t>
      </w:r>
      <w:r>
        <w:rPr>
          <w:rFonts w:hint="eastAsia" w:ascii="宋体" w:hAnsi="宋体" w:eastAsia="宋体"/>
          <w:color w:val="auto"/>
          <w:sz w:val="28"/>
          <w:szCs w:val="28"/>
        </w:rPr>
        <w:t>相关的</w:t>
      </w:r>
      <w:r>
        <w:rPr>
          <w:rFonts w:ascii="宋体" w:hAnsi="宋体" w:eastAsia="宋体"/>
          <w:color w:val="auto"/>
          <w:sz w:val="28"/>
          <w:szCs w:val="28"/>
        </w:rPr>
        <w:t>整改方案。</w:t>
      </w:r>
    </w:p>
    <w:p>
      <w:pPr>
        <w:pStyle w:val="5"/>
        <w:numPr>
          <w:ilvl w:val="0"/>
          <w:numId w:val="0"/>
        </w:numPr>
        <w:ind w:firstLine="565" w:firstLineChars="201"/>
        <w:rPr>
          <w:bCs w:val="0"/>
          <w:sz w:val="28"/>
          <w:szCs w:val="28"/>
        </w:rPr>
      </w:pPr>
      <w:bookmarkStart w:id="26" w:name="_Toc106717310"/>
      <w:r>
        <w:rPr>
          <w:rFonts w:hint="eastAsia"/>
          <w:bCs w:val="0"/>
          <w:sz w:val="28"/>
          <w:szCs w:val="28"/>
        </w:rPr>
        <w:t>4、驻场运维人员管理</w:t>
      </w:r>
      <w:bookmarkEnd w:id="26"/>
    </w:p>
    <w:p>
      <w:pPr>
        <w:widowControl w:val="0"/>
        <w:spacing w:line="600" w:lineRule="exact"/>
        <w:ind w:firstLine="560" w:firstLineChars="200"/>
        <w:rPr>
          <w:rFonts w:ascii="宋体" w:hAnsi="宋体" w:eastAsia="宋体"/>
          <w:color w:val="auto"/>
          <w:sz w:val="28"/>
          <w:szCs w:val="28"/>
        </w:rPr>
      </w:pPr>
      <w:r>
        <w:rPr>
          <w:rFonts w:ascii="宋体" w:hAnsi="宋体" w:eastAsia="宋体"/>
          <w:color w:val="auto"/>
          <w:sz w:val="28"/>
          <w:szCs w:val="28"/>
        </w:rPr>
        <w:t>运维</w:t>
      </w:r>
      <w:r>
        <w:rPr>
          <w:rFonts w:hint="eastAsia" w:ascii="宋体" w:hAnsi="宋体" w:eastAsia="宋体"/>
          <w:color w:val="auto"/>
          <w:sz w:val="28"/>
          <w:szCs w:val="28"/>
        </w:rPr>
        <w:t>单位应当招聘充足的人员，确保驻场运维人员在事假、产假、病假及特殊原因不能在岗履职时，能够提供足够的人员驻点并履行相应的工作职责。</w:t>
      </w:r>
    </w:p>
    <w:p>
      <w:pPr>
        <w:rPr>
          <w:rFonts w:ascii="宋体" w:hAnsi="宋体" w:eastAsia="宋体" w:cs="Times New Roman"/>
          <w:b/>
          <w:color w:val="auto"/>
          <w:sz w:val="28"/>
          <w:szCs w:val="28"/>
        </w:rPr>
      </w:pPr>
      <w:bookmarkStart w:id="27" w:name="_Toc106717311"/>
      <w:r>
        <w:rPr>
          <w:rFonts w:ascii="宋体" w:hAnsi="宋体" w:eastAsia="宋体" w:cs="Times New Roman"/>
          <w:b/>
          <w:color w:val="auto"/>
          <w:sz w:val="28"/>
          <w:szCs w:val="28"/>
        </w:rPr>
        <w:t xml:space="preserve">    4.</w:t>
      </w:r>
      <w:r>
        <w:rPr>
          <w:rFonts w:hint="eastAsia" w:ascii="宋体" w:hAnsi="宋体" w:eastAsia="宋体" w:cs="Times New Roman"/>
          <w:b/>
          <w:color w:val="auto"/>
          <w:sz w:val="28"/>
          <w:szCs w:val="28"/>
        </w:rPr>
        <w:t>1考勤管理</w:t>
      </w:r>
      <w:bookmarkEnd w:id="27"/>
    </w:p>
    <w:p>
      <w:pPr>
        <w:pStyle w:val="12"/>
        <w:widowControl w:val="0"/>
        <w:spacing w:line="580" w:lineRule="exact"/>
        <w:ind w:firstLine="0" w:firstLineChars="0"/>
        <w:rPr>
          <w:rFonts w:ascii="宋体" w:hAnsi="宋体" w:eastAsia="宋体"/>
          <w:b/>
          <w:bCs/>
          <w:color w:val="auto"/>
          <w:sz w:val="28"/>
          <w:szCs w:val="28"/>
        </w:rPr>
      </w:pPr>
      <w:r>
        <w:rPr>
          <w:rFonts w:hint="eastAsia" w:ascii="宋体" w:hAnsi="宋体" w:eastAsia="宋体"/>
          <w:b/>
          <w:bCs/>
          <w:color w:val="auto"/>
          <w:sz w:val="28"/>
          <w:szCs w:val="28"/>
        </w:rPr>
        <w:t xml:space="preserve">    （1）考勤登记</w:t>
      </w:r>
    </w:p>
    <w:p>
      <w:pPr>
        <w:pStyle w:val="12"/>
        <w:widowControl w:val="0"/>
        <w:numPr>
          <w:ilvl w:val="0"/>
          <w:numId w:val="2"/>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运维人员上下班实行签到、签退的考勤制度，必须由本人在考勤</w:t>
      </w:r>
      <w:r>
        <w:rPr>
          <w:rFonts w:hint="eastAsia" w:ascii="宋体" w:hAnsi="宋体" w:eastAsia="宋体"/>
          <w:color w:val="auto"/>
          <w:sz w:val="28"/>
          <w:szCs w:val="28"/>
        </w:rPr>
        <w:t>系统或</w:t>
      </w:r>
      <w:r>
        <w:rPr>
          <w:rFonts w:ascii="宋体" w:hAnsi="宋体" w:eastAsia="宋体"/>
          <w:color w:val="auto"/>
          <w:sz w:val="28"/>
          <w:szCs w:val="28"/>
        </w:rPr>
        <w:t>登记表</w:t>
      </w:r>
      <w:r>
        <w:rPr>
          <w:rFonts w:hint="eastAsia" w:ascii="宋体" w:hAnsi="宋体" w:eastAsia="宋体"/>
          <w:color w:val="auto"/>
          <w:sz w:val="28"/>
          <w:szCs w:val="28"/>
        </w:rPr>
        <w:t>中签到、签退，不得委托或代签，如发生代签，代签者及被签者均视为旷工处理。</w:t>
      </w:r>
    </w:p>
    <w:p>
      <w:pPr>
        <w:pStyle w:val="12"/>
        <w:widowControl w:val="0"/>
        <w:numPr>
          <w:ilvl w:val="0"/>
          <w:numId w:val="2"/>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lang w:val="en-US" w:eastAsia="zh-CN"/>
        </w:rPr>
        <w:t>驻</w:t>
      </w:r>
      <w:r>
        <w:rPr>
          <w:rFonts w:hint="eastAsia" w:ascii="宋体" w:hAnsi="宋体" w:eastAsia="宋体"/>
          <w:color w:val="auto"/>
          <w:sz w:val="28"/>
          <w:szCs w:val="28"/>
        </w:rPr>
        <w:t>场</w:t>
      </w:r>
      <w:r>
        <w:rPr>
          <w:rFonts w:ascii="宋体" w:hAnsi="宋体" w:eastAsia="宋体"/>
          <w:color w:val="auto"/>
          <w:sz w:val="28"/>
          <w:szCs w:val="28"/>
        </w:rPr>
        <w:t>运维人员工作时</w:t>
      </w:r>
      <w:r>
        <w:rPr>
          <w:rFonts w:hint="eastAsia" w:ascii="宋体" w:hAnsi="宋体" w:eastAsia="宋体"/>
          <w:color w:val="auto"/>
          <w:sz w:val="28"/>
          <w:szCs w:val="28"/>
        </w:rPr>
        <w:t>间按海南省公安厅海岸警察总队2023年度信息系统运行维护项目需求书要求实行。</w:t>
      </w:r>
    </w:p>
    <w:p>
      <w:pPr>
        <w:pStyle w:val="12"/>
        <w:widowControl w:val="0"/>
        <w:numPr>
          <w:ilvl w:val="0"/>
          <w:numId w:val="2"/>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运维人员需按时上下班，不得迟到、早退。每月迟到/早退3次以内</w:t>
      </w:r>
      <w:r>
        <w:rPr>
          <w:rFonts w:hint="eastAsia" w:ascii="宋体" w:hAnsi="宋体" w:eastAsia="宋体"/>
          <w:color w:val="auto"/>
          <w:sz w:val="28"/>
          <w:szCs w:val="28"/>
        </w:rPr>
        <w:t>，运维单位应在工作</w:t>
      </w:r>
      <w:r>
        <w:rPr>
          <w:rFonts w:ascii="宋体" w:hAnsi="宋体" w:eastAsia="宋体"/>
          <w:color w:val="auto"/>
          <w:sz w:val="28"/>
          <w:szCs w:val="28"/>
        </w:rPr>
        <w:t>例会</w:t>
      </w:r>
      <w:r>
        <w:rPr>
          <w:rFonts w:hint="eastAsia" w:ascii="宋体" w:hAnsi="宋体" w:eastAsia="宋体"/>
          <w:color w:val="auto"/>
          <w:sz w:val="28"/>
          <w:szCs w:val="28"/>
        </w:rPr>
        <w:t>进行通报批评，</w:t>
      </w:r>
      <w:r>
        <w:rPr>
          <w:rFonts w:ascii="宋体" w:hAnsi="宋体" w:eastAsia="宋体"/>
          <w:color w:val="auto"/>
          <w:sz w:val="28"/>
          <w:szCs w:val="28"/>
        </w:rPr>
        <w:t>3次以上的</w:t>
      </w:r>
      <w:r>
        <w:rPr>
          <w:rFonts w:hint="eastAsia" w:ascii="宋体" w:hAnsi="宋体" w:eastAsia="宋体"/>
          <w:color w:val="auto"/>
          <w:sz w:val="28"/>
          <w:szCs w:val="28"/>
        </w:rPr>
        <w:t>运维单位应当对该员工扣除当月绩效、调整工作岗位等措施</w:t>
      </w:r>
      <w:r>
        <w:rPr>
          <w:rFonts w:ascii="宋体" w:hAnsi="宋体" w:eastAsia="宋体"/>
          <w:color w:val="auto"/>
          <w:sz w:val="28"/>
          <w:szCs w:val="28"/>
        </w:rPr>
        <w:t>。</w:t>
      </w:r>
    </w:p>
    <w:p>
      <w:pPr>
        <w:pStyle w:val="12"/>
        <w:widowControl w:val="0"/>
        <w:numPr>
          <w:ilvl w:val="0"/>
          <w:numId w:val="2"/>
        </w:numPr>
        <w:autoSpaceDE w:val="0"/>
        <w:autoSpaceDN w:val="0"/>
        <w:spacing w:line="580" w:lineRule="exact"/>
        <w:ind w:left="0" w:firstLine="720" w:firstLineChars="0"/>
        <w:rPr>
          <w:rFonts w:ascii="宋体" w:hAnsi="宋体" w:eastAsia="宋体"/>
          <w:color w:val="auto"/>
          <w:sz w:val="28"/>
          <w:szCs w:val="28"/>
        </w:rPr>
      </w:pPr>
      <w:r>
        <w:rPr>
          <w:rFonts w:ascii="宋体" w:hAnsi="宋体" w:eastAsia="宋体"/>
          <w:color w:val="auto"/>
          <w:sz w:val="28"/>
          <w:szCs w:val="28"/>
        </w:rPr>
        <w:t>按月形成考勤汇总表上报</w:t>
      </w:r>
      <w:r>
        <w:rPr>
          <w:rFonts w:hint="eastAsia" w:ascii="宋体" w:hAnsi="宋体" w:eastAsia="宋体"/>
          <w:color w:val="auto"/>
          <w:sz w:val="28"/>
          <w:szCs w:val="28"/>
        </w:rPr>
        <w:t>总队</w:t>
      </w:r>
      <w:r>
        <w:rPr>
          <w:rFonts w:ascii="宋体" w:hAnsi="宋体" w:eastAsia="宋体"/>
          <w:color w:val="auto"/>
          <w:sz w:val="28"/>
          <w:szCs w:val="28"/>
        </w:rPr>
        <w:t>。</w:t>
      </w:r>
    </w:p>
    <w:p>
      <w:pPr>
        <w:pStyle w:val="12"/>
        <w:widowControl w:val="0"/>
        <w:spacing w:line="580" w:lineRule="exact"/>
        <w:ind w:firstLine="0" w:firstLineChars="0"/>
        <w:rPr>
          <w:rFonts w:ascii="宋体" w:hAnsi="宋体" w:eastAsia="宋体"/>
          <w:b/>
          <w:bCs/>
          <w:color w:val="auto"/>
          <w:sz w:val="28"/>
          <w:szCs w:val="28"/>
        </w:rPr>
      </w:pPr>
      <w:r>
        <w:rPr>
          <w:rFonts w:hint="eastAsia" w:ascii="宋体" w:hAnsi="宋体" w:eastAsia="宋体"/>
          <w:b/>
          <w:bCs/>
          <w:color w:val="auto"/>
          <w:sz w:val="28"/>
          <w:szCs w:val="28"/>
        </w:rPr>
        <w:t xml:space="preserve">    （2）出差</w:t>
      </w:r>
    </w:p>
    <w:p>
      <w:pPr>
        <w:pStyle w:val="12"/>
        <w:widowControl w:val="0"/>
        <w:numPr>
          <w:ilvl w:val="0"/>
          <w:numId w:val="3"/>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w:t>
      </w:r>
      <w:r>
        <w:rPr>
          <w:rFonts w:hint="eastAsia" w:ascii="宋体" w:hAnsi="宋体" w:eastAsia="宋体"/>
          <w:color w:val="auto"/>
          <w:sz w:val="28"/>
          <w:szCs w:val="28"/>
        </w:rPr>
        <w:t>（机动组除外）</w:t>
      </w:r>
      <w:r>
        <w:rPr>
          <w:rFonts w:ascii="宋体" w:hAnsi="宋体" w:eastAsia="宋体"/>
          <w:color w:val="auto"/>
          <w:sz w:val="28"/>
          <w:szCs w:val="28"/>
        </w:rPr>
        <w:t>因公出差的</w:t>
      </w:r>
      <w:r>
        <w:rPr>
          <w:rFonts w:hint="eastAsia" w:ascii="宋体" w:hAnsi="宋体" w:eastAsia="宋体"/>
          <w:color w:val="auto"/>
          <w:sz w:val="28"/>
          <w:szCs w:val="28"/>
        </w:rPr>
        <w:t>导致驻点人数达不到要求的，</w:t>
      </w:r>
      <w:r>
        <w:rPr>
          <w:rFonts w:ascii="宋体" w:hAnsi="宋体" w:eastAsia="宋体"/>
          <w:color w:val="auto"/>
          <w:sz w:val="28"/>
          <w:szCs w:val="28"/>
        </w:rPr>
        <w:t>应填写《出差审批表》，</w:t>
      </w:r>
      <w:r>
        <w:rPr>
          <w:rFonts w:hint="eastAsia" w:ascii="宋体" w:hAnsi="宋体" w:eastAsia="宋体"/>
          <w:color w:val="auto"/>
          <w:sz w:val="28"/>
          <w:szCs w:val="28"/>
        </w:rPr>
        <w:t>报总队运维</w:t>
      </w:r>
      <w:r>
        <w:rPr>
          <w:rFonts w:ascii="宋体" w:hAnsi="宋体" w:eastAsia="宋体"/>
          <w:color w:val="auto"/>
          <w:sz w:val="28"/>
          <w:szCs w:val="28"/>
        </w:rPr>
        <w:t>相关负责人审批</w:t>
      </w:r>
      <w:r>
        <w:rPr>
          <w:rFonts w:hint="eastAsia" w:ascii="宋体" w:hAnsi="宋体" w:eastAsia="宋体"/>
          <w:color w:val="auto"/>
          <w:sz w:val="28"/>
          <w:szCs w:val="28"/>
        </w:rPr>
        <w:t>。</w:t>
      </w:r>
    </w:p>
    <w:p>
      <w:pPr>
        <w:pStyle w:val="12"/>
        <w:widowControl w:val="0"/>
        <w:numPr>
          <w:ilvl w:val="0"/>
          <w:numId w:val="3"/>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运维人员出差过程中无需进行考勤登记，出差结束后，向</w:t>
      </w:r>
      <w:r>
        <w:rPr>
          <w:rFonts w:hint="eastAsia" w:ascii="宋体" w:hAnsi="宋体" w:eastAsia="宋体"/>
          <w:color w:val="auto"/>
          <w:sz w:val="28"/>
          <w:szCs w:val="28"/>
        </w:rPr>
        <w:t>总队运维</w:t>
      </w:r>
      <w:r>
        <w:rPr>
          <w:rFonts w:ascii="宋体" w:hAnsi="宋体" w:eastAsia="宋体"/>
          <w:color w:val="auto"/>
          <w:sz w:val="28"/>
          <w:szCs w:val="28"/>
        </w:rPr>
        <w:t>相关负</w:t>
      </w:r>
      <w:r>
        <w:rPr>
          <w:rFonts w:hint="eastAsia" w:ascii="宋体" w:hAnsi="宋体" w:eastAsia="宋体"/>
          <w:color w:val="auto"/>
          <w:sz w:val="28"/>
          <w:szCs w:val="28"/>
        </w:rPr>
        <w:t>责人汇报出差情况。</w:t>
      </w:r>
    </w:p>
    <w:p>
      <w:pPr>
        <w:pStyle w:val="12"/>
        <w:widowControl w:val="0"/>
        <w:spacing w:line="580" w:lineRule="exact"/>
        <w:ind w:firstLine="0" w:firstLineChars="0"/>
        <w:rPr>
          <w:rFonts w:ascii="宋体" w:hAnsi="宋体" w:eastAsia="宋体"/>
          <w:b/>
          <w:bCs/>
          <w:color w:val="auto"/>
          <w:sz w:val="28"/>
          <w:szCs w:val="28"/>
        </w:rPr>
      </w:pPr>
      <w:r>
        <w:rPr>
          <w:rFonts w:hint="eastAsia" w:ascii="宋体" w:hAnsi="宋体" w:eastAsia="宋体"/>
          <w:b/>
          <w:bCs/>
          <w:color w:val="auto"/>
          <w:sz w:val="28"/>
          <w:szCs w:val="28"/>
        </w:rPr>
        <w:t xml:space="preserve">    （3）请假</w:t>
      </w:r>
    </w:p>
    <w:p>
      <w:pPr>
        <w:pStyle w:val="12"/>
        <w:widowControl w:val="0"/>
        <w:numPr>
          <w:ilvl w:val="0"/>
          <w:numId w:val="4"/>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运维人员不得无故旷工，工作时间不得随意离开工作岗位，请假必须本</w:t>
      </w:r>
      <w:r>
        <w:rPr>
          <w:rFonts w:hint="eastAsia" w:ascii="宋体" w:hAnsi="宋体" w:eastAsia="宋体"/>
          <w:color w:val="auto"/>
          <w:sz w:val="28"/>
          <w:szCs w:val="28"/>
        </w:rPr>
        <w:t>人履行请假手续，填写请假申请单，提前安排好工作，保持联系方式畅通。</w:t>
      </w:r>
    </w:p>
    <w:p>
      <w:pPr>
        <w:pStyle w:val="12"/>
        <w:widowControl w:val="0"/>
        <w:numPr>
          <w:ilvl w:val="0"/>
          <w:numId w:val="4"/>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运维人员休假须本人履行请假手续，填写休假申请单，提前安排好休假</w:t>
      </w:r>
      <w:r>
        <w:rPr>
          <w:rFonts w:hint="eastAsia" w:ascii="宋体" w:hAnsi="宋体" w:eastAsia="宋体"/>
          <w:color w:val="auto"/>
          <w:sz w:val="28"/>
          <w:szCs w:val="28"/>
        </w:rPr>
        <w:t>期间工作，保持联系方式畅通。</w:t>
      </w:r>
    </w:p>
    <w:p>
      <w:pPr>
        <w:pStyle w:val="12"/>
        <w:widowControl w:val="0"/>
        <w:numPr>
          <w:ilvl w:val="0"/>
          <w:numId w:val="4"/>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运维人员请事、病假1天（含）以内，由</w:t>
      </w:r>
      <w:r>
        <w:rPr>
          <w:rFonts w:hint="eastAsia" w:ascii="宋体" w:hAnsi="宋体" w:eastAsia="宋体"/>
          <w:color w:val="auto"/>
          <w:sz w:val="28"/>
          <w:szCs w:val="28"/>
        </w:rPr>
        <w:t>总队、支队运维</w:t>
      </w:r>
      <w:r>
        <w:rPr>
          <w:rFonts w:ascii="宋体" w:hAnsi="宋体" w:eastAsia="宋体"/>
          <w:color w:val="auto"/>
          <w:sz w:val="28"/>
          <w:szCs w:val="28"/>
        </w:rPr>
        <w:t>相关负</w:t>
      </w:r>
      <w:r>
        <w:rPr>
          <w:rFonts w:hint="eastAsia" w:ascii="宋体" w:hAnsi="宋体" w:eastAsia="宋体"/>
          <w:color w:val="auto"/>
          <w:sz w:val="28"/>
          <w:szCs w:val="28"/>
        </w:rPr>
        <w:t>责人</w:t>
      </w:r>
      <w:r>
        <w:rPr>
          <w:rFonts w:ascii="宋体" w:hAnsi="宋体" w:eastAsia="宋体"/>
          <w:color w:val="auto"/>
          <w:sz w:val="28"/>
          <w:szCs w:val="28"/>
        </w:rPr>
        <w:t>批准</w:t>
      </w:r>
      <w:r>
        <w:rPr>
          <w:rFonts w:hint="eastAsia" w:ascii="宋体" w:hAnsi="宋体" w:eastAsia="宋体"/>
          <w:color w:val="auto"/>
          <w:sz w:val="28"/>
          <w:szCs w:val="28"/>
        </w:rPr>
        <w:t>。</w:t>
      </w:r>
    </w:p>
    <w:p>
      <w:pPr>
        <w:pStyle w:val="12"/>
        <w:widowControl w:val="0"/>
        <w:numPr>
          <w:ilvl w:val="0"/>
          <w:numId w:val="4"/>
        </w:numPr>
        <w:autoSpaceDE w:val="0"/>
        <w:autoSpaceDN w:val="0"/>
        <w:spacing w:line="580" w:lineRule="exact"/>
        <w:ind w:left="0" w:firstLine="720" w:firstLineChars="0"/>
        <w:rPr>
          <w:rFonts w:ascii="宋体" w:hAnsi="宋体" w:eastAsia="宋体"/>
          <w:color w:val="auto"/>
          <w:sz w:val="28"/>
          <w:szCs w:val="28"/>
        </w:rPr>
      </w:pPr>
      <w:r>
        <w:rPr>
          <w:rFonts w:hint="eastAsia" w:ascii="宋体" w:hAnsi="宋体" w:eastAsia="宋体"/>
          <w:color w:val="auto"/>
          <w:sz w:val="28"/>
          <w:szCs w:val="28"/>
        </w:rPr>
        <w:t>驻场</w:t>
      </w:r>
      <w:r>
        <w:rPr>
          <w:rFonts w:ascii="宋体" w:hAnsi="宋体" w:eastAsia="宋体"/>
          <w:color w:val="auto"/>
          <w:sz w:val="28"/>
          <w:szCs w:val="28"/>
        </w:rPr>
        <w:t>运维人员如遇突发性疾病或突发事件无法事先请假时，应及时通知</w:t>
      </w:r>
      <w:r>
        <w:rPr>
          <w:rFonts w:hint="eastAsia" w:ascii="宋体" w:hAnsi="宋体" w:eastAsia="宋体"/>
          <w:color w:val="auto"/>
          <w:sz w:val="28"/>
          <w:szCs w:val="28"/>
        </w:rPr>
        <w:t>总队运维</w:t>
      </w:r>
      <w:r>
        <w:rPr>
          <w:rFonts w:ascii="宋体" w:hAnsi="宋体" w:eastAsia="宋体"/>
          <w:color w:val="auto"/>
          <w:sz w:val="28"/>
          <w:szCs w:val="28"/>
        </w:rPr>
        <w:t>相关负</w:t>
      </w:r>
      <w:r>
        <w:rPr>
          <w:rFonts w:hint="eastAsia" w:ascii="宋体" w:hAnsi="宋体" w:eastAsia="宋体"/>
          <w:color w:val="auto"/>
          <w:sz w:val="28"/>
          <w:szCs w:val="28"/>
        </w:rPr>
        <w:t>责人。请假结束后需补办请假手续，未补办请假手续的视为旷工。</w:t>
      </w:r>
    </w:p>
    <w:p>
      <w:pPr>
        <w:pStyle w:val="12"/>
        <w:widowControl w:val="0"/>
        <w:spacing w:line="580" w:lineRule="exact"/>
        <w:ind w:firstLine="0" w:firstLineChars="0"/>
        <w:rPr>
          <w:rFonts w:ascii="宋体" w:hAnsi="宋体" w:eastAsia="宋体"/>
          <w:b/>
          <w:bCs/>
          <w:color w:val="auto"/>
          <w:sz w:val="28"/>
          <w:szCs w:val="28"/>
        </w:rPr>
      </w:pPr>
      <w:r>
        <w:rPr>
          <w:rFonts w:hint="eastAsia" w:ascii="宋体" w:hAnsi="宋体" w:eastAsia="宋体"/>
          <w:b/>
          <w:bCs/>
          <w:color w:val="auto"/>
          <w:sz w:val="28"/>
          <w:szCs w:val="28"/>
        </w:rPr>
        <w:t xml:space="preserve">    （4）临时抽调</w:t>
      </w:r>
    </w:p>
    <w:p>
      <w:pPr>
        <w:widowControl w:val="0"/>
        <w:spacing w:line="580" w:lineRule="exact"/>
        <w:rPr>
          <w:rFonts w:ascii="宋体" w:hAnsi="宋体" w:eastAsia="宋体"/>
          <w:strike/>
          <w:color w:val="auto"/>
          <w:sz w:val="28"/>
          <w:szCs w:val="28"/>
        </w:rPr>
      </w:pPr>
      <w:r>
        <w:rPr>
          <w:rFonts w:hint="eastAsia" w:ascii="宋体" w:hAnsi="宋体" w:eastAsia="宋体"/>
          <w:color w:val="auto"/>
          <w:sz w:val="28"/>
          <w:szCs w:val="28"/>
        </w:rPr>
        <w:t xml:space="preserve">    驻场</w:t>
      </w:r>
      <w:r>
        <w:rPr>
          <w:rFonts w:ascii="宋体" w:hAnsi="宋体" w:eastAsia="宋体"/>
          <w:color w:val="auto"/>
          <w:sz w:val="28"/>
          <w:szCs w:val="28"/>
        </w:rPr>
        <w:t>运维人员临时被抽调进行其他工作时，需填写请假申请单，并提前安排</w:t>
      </w:r>
      <w:r>
        <w:rPr>
          <w:rFonts w:hint="eastAsia" w:ascii="宋体" w:hAnsi="宋体" w:eastAsia="宋体"/>
          <w:color w:val="auto"/>
          <w:sz w:val="28"/>
          <w:szCs w:val="28"/>
        </w:rPr>
        <w:t>好工作，留下通讯方式，报总队审批通过后方可离岗。</w:t>
      </w:r>
    </w:p>
    <w:p>
      <w:pPr>
        <w:rPr>
          <w:rFonts w:ascii="宋体" w:hAnsi="宋体" w:eastAsia="宋体" w:cs="Times New Roman"/>
          <w:b/>
          <w:color w:val="auto"/>
          <w:sz w:val="28"/>
          <w:szCs w:val="28"/>
        </w:rPr>
      </w:pPr>
      <w:bookmarkStart w:id="28" w:name="_Toc106717312"/>
      <w:r>
        <w:rPr>
          <w:rFonts w:hint="eastAsia" w:ascii="宋体" w:hAnsi="宋体" w:eastAsia="宋体" w:cs="Times New Roman"/>
          <w:b/>
          <w:color w:val="auto"/>
          <w:sz w:val="28"/>
          <w:szCs w:val="28"/>
        </w:rPr>
        <w:t xml:space="preserve">    </w:t>
      </w:r>
      <w:r>
        <w:rPr>
          <w:rFonts w:ascii="宋体" w:hAnsi="宋体" w:eastAsia="宋体" w:cs="Times New Roman"/>
          <w:b/>
          <w:color w:val="auto"/>
          <w:sz w:val="28"/>
          <w:szCs w:val="28"/>
        </w:rPr>
        <w:t xml:space="preserve"> 4.</w:t>
      </w:r>
      <w:r>
        <w:rPr>
          <w:rFonts w:hint="eastAsia" w:ascii="宋体" w:hAnsi="宋体" w:eastAsia="宋体" w:cs="Times New Roman"/>
          <w:b/>
          <w:color w:val="auto"/>
          <w:sz w:val="28"/>
          <w:szCs w:val="28"/>
        </w:rPr>
        <w:t>2行为规范</w:t>
      </w:r>
      <w:bookmarkEnd w:id="28"/>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（1）</w:t>
      </w:r>
      <w:r>
        <w:rPr>
          <w:rFonts w:ascii="宋体" w:hAnsi="宋体" w:eastAsia="宋体"/>
          <w:color w:val="auto"/>
          <w:sz w:val="28"/>
          <w:szCs w:val="28"/>
        </w:rPr>
        <w:t>遵守</w:t>
      </w:r>
      <w:r>
        <w:rPr>
          <w:rFonts w:hint="eastAsia" w:ascii="宋体" w:hAnsi="宋体" w:eastAsia="宋体"/>
          <w:color w:val="auto"/>
          <w:sz w:val="28"/>
          <w:szCs w:val="28"/>
        </w:rPr>
        <w:t>总队</w:t>
      </w:r>
      <w:r>
        <w:rPr>
          <w:rFonts w:ascii="宋体" w:hAnsi="宋体" w:eastAsia="宋体"/>
          <w:color w:val="auto"/>
          <w:sz w:val="28"/>
          <w:szCs w:val="28"/>
        </w:rPr>
        <w:t>的各项规章制度，严格按</w:t>
      </w:r>
      <w:r>
        <w:rPr>
          <w:rFonts w:hint="eastAsia" w:ascii="宋体" w:hAnsi="宋体" w:eastAsia="宋体"/>
          <w:color w:val="auto"/>
          <w:sz w:val="28"/>
          <w:szCs w:val="28"/>
        </w:rPr>
        <w:t>总队</w:t>
      </w:r>
      <w:r>
        <w:rPr>
          <w:rFonts w:ascii="宋体" w:hAnsi="宋体" w:eastAsia="宋体"/>
          <w:color w:val="auto"/>
          <w:sz w:val="28"/>
          <w:szCs w:val="28"/>
        </w:rPr>
        <w:t>的规章制度办事。</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（2）</w:t>
      </w:r>
      <w:r>
        <w:rPr>
          <w:rFonts w:ascii="宋体" w:hAnsi="宋体" w:eastAsia="宋体"/>
          <w:color w:val="auto"/>
          <w:sz w:val="28"/>
          <w:szCs w:val="28"/>
        </w:rPr>
        <w:t>与</w:t>
      </w:r>
      <w:r>
        <w:rPr>
          <w:rFonts w:hint="eastAsia" w:ascii="宋体" w:hAnsi="宋体" w:eastAsia="宋体"/>
          <w:color w:val="auto"/>
          <w:sz w:val="28"/>
          <w:szCs w:val="28"/>
        </w:rPr>
        <w:t>总队</w:t>
      </w:r>
      <w:r>
        <w:rPr>
          <w:rFonts w:ascii="宋体" w:hAnsi="宋体" w:eastAsia="宋体"/>
          <w:color w:val="auto"/>
          <w:sz w:val="28"/>
          <w:szCs w:val="28"/>
        </w:rPr>
        <w:t>其他部门和环节协同工作，密切配合，共同开展技术支持工作。</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（3）</w:t>
      </w:r>
      <w:r>
        <w:rPr>
          <w:rFonts w:ascii="宋体" w:hAnsi="宋体" w:eastAsia="宋体"/>
          <w:color w:val="auto"/>
          <w:sz w:val="28"/>
          <w:szCs w:val="28"/>
        </w:rPr>
        <w:t>出现疑难技术、业务问题和重大紧急情况时，及时向</w:t>
      </w:r>
      <w:r>
        <w:rPr>
          <w:rFonts w:hint="eastAsia" w:ascii="宋体" w:hAnsi="宋体" w:eastAsia="宋体"/>
          <w:color w:val="auto"/>
          <w:sz w:val="28"/>
          <w:szCs w:val="28"/>
        </w:rPr>
        <w:t>总队</w:t>
      </w:r>
      <w:r>
        <w:rPr>
          <w:rFonts w:ascii="宋体" w:hAnsi="宋体" w:eastAsia="宋体"/>
          <w:color w:val="auto"/>
          <w:sz w:val="28"/>
          <w:szCs w:val="28"/>
        </w:rPr>
        <w:t>报告。</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（4）</w:t>
      </w:r>
      <w:r>
        <w:rPr>
          <w:rFonts w:ascii="宋体" w:hAnsi="宋体" w:eastAsia="宋体"/>
          <w:color w:val="auto"/>
          <w:sz w:val="28"/>
          <w:szCs w:val="28"/>
        </w:rPr>
        <w:t>技术支持时要文明礼貌，语言清晰明了，语气和善。</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（5）</w:t>
      </w:r>
      <w:r>
        <w:rPr>
          <w:rFonts w:ascii="宋体" w:hAnsi="宋体" w:eastAsia="宋体"/>
          <w:color w:val="auto"/>
          <w:sz w:val="28"/>
          <w:szCs w:val="28"/>
        </w:rPr>
        <w:t>遵守保密原则。对用户单位的网络、主机、系统软件、应用软件等的</w:t>
      </w:r>
      <w:r>
        <w:rPr>
          <w:rFonts w:hint="eastAsia" w:ascii="宋体" w:hAnsi="宋体" w:eastAsia="宋体"/>
          <w:color w:val="auto"/>
          <w:sz w:val="28"/>
          <w:szCs w:val="28"/>
        </w:rPr>
        <w:t>代</w:t>
      </w:r>
      <w:r>
        <w:rPr>
          <w:rFonts w:ascii="宋体" w:hAnsi="宋体" w:eastAsia="宋体"/>
          <w:color w:val="auto"/>
          <w:sz w:val="28"/>
          <w:szCs w:val="28"/>
        </w:rPr>
        <w:t>码、 核心参数、业务数据等负有保密责任，</w:t>
      </w:r>
      <w:r>
        <w:rPr>
          <w:rFonts w:hint="eastAsia" w:ascii="宋体" w:hAnsi="宋体" w:eastAsia="宋体"/>
          <w:color w:val="auto"/>
          <w:sz w:val="28"/>
          <w:szCs w:val="28"/>
        </w:rPr>
        <w:t>未经总队批准，</w:t>
      </w:r>
      <w:r>
        <w:rPr>
          <w:rFonts w:ascii="宋体" w:hAnsi="宋体" w:eastAsia="宋体"/>
          <w:color w:val="auto"/>
          <w:sz w:val="28"/>
          <w:szCs w:val="28"/>
        </w:rPr>
        <w:t>不得复制和传播。</w:t>
      </w:r>
    </w:p>
    <w:p>
      <w:pPr>
        <w:pStyle w:val="12"/>
        <w:widowControl w:val="0"/>
        <w:spacing w:line="580" w:lineRule="exact"/>
        <w:ind w:firstLine="560"/>
        <w:rPr>
          <w:rFonts w:ascii="宋体" w:hAnsi="宋体" w:eastAsia="宋体"/>
          <w:color w:val="auto"/>
          <w:sz w:val="28"/>
          <w:szCs w:val="28"/>
        </w:rPr>
      </w:pPr>
      <w:r>
        <w:rPr>
          <w:rFonts w:hint="eastAsia" w:ascii="宋体" w:hAnsi="宋体" w:eastAsia="宋体"/>
          <w:color w:val="auto"/>
          <w:sz w:val="28"/>
          <w:szCs w:val="28"/>
        </w:rPr>
        <w:t>（6）驻场</w:t>
      </w:r>
      <w:r>
        <w:rPr>
          <w:rFonts w:ascii="宋体" w:hAnsi="宋体" w:eastAsia="宋体"/>
          <w:color w:val="auto"/>
          <w:sz w:val="28"/>
          <w:szCs w:val="28"/>
        </w:rPr>
        <w:t>运维人员上班期间应讲普通话，上班时间不聊天，不高声喧哗，不打闹，</w:t>
      </w:r>
      <w:r>
        <w:rPr>
          <w:rFonts w:hint="eastAsia" w:ascii="宋体" w:hAnsi="宋体" w:eastAsia="宋体"/>
          <w:color w:val="auto"/>
          <w:sz w:val="28"/>
          <w:szCs w:val="28"/>
        </w:rPr>
        <w:t>保持良好的工作环境。上班</w:t>
      </w:r>
      <w:r>
        <w:rPr>
          <w:rFonts w:ascii="宋体" w:hAnsi="宋体" w:eastAsia="宋体"/>
          <w:color w:val="auto"/>
          <w:sz w:val="28"/>
          <w:szCs w:val="28"/>
        </w:rPr>
        <w:t>期间应从事工作职责范围内的工作，不得看与工作无关的报刊、杂</w:t>
      </w:r>
      <w:r>
        <w:rPr>
          <w:rFonts w:hint="eastAsia" w:ascii="宋体" w:hAnsi="宋体" w:eastAsia="宋体"/>
          <w:color w:val="auto"/>
          <w:sz w:val="28"/>
          <w:szCs w:val="28"/>
        </w:rPr>
        <w:t>志或书籍，不得玩游戏、不得上网进行与工作无关的活动、不得下载和阅读与工作无关的文件、不得在工作时间内处理私事。</w:t>
      </w:r>
    </w:p>
    <w:p>
      <w:pPr>
        <w:rPr>
          <w:rFonts w:ascii="宋体" w:hAnsi="宋体" w:eastAsia="宋体" w:cs="Times New Roman"/>
          <w:b/>
          <w:color w:val="auto"/>
          <w:sz w:val="28"/>
          <w:szCs w:val="28"/>
        </w:rPr>
      </w:pPr>
      <w:bookmarkStart w:id="29" w:name="_Toc106717313"/>
      <w:r>
        <w:rPr>
          <w:rFonts w:hint="eastAsia" w:ascii="宋体" w:hAnsi="宋体" w:eastAsia="宋体" w:cs="Times New Roman"/>
          <w:b/>
          <w:color w:val="auto"/>
          <w:sz w:val="28"/>
          <w:szCs w:val="28"/>
        </w:rPr>
        <w:t xml:space="preserve">    </w:t>
      </w:r>
      <w:r>
        <w:rPr>
          <w:rFonts w:ascii="宋体" w:hAnsi="宋体" w:eastAsia="宋体" w:cs="Times New Roman"/>
          <w:b/>
          <w:color w:val="auto"/>
          <w:sz w:val="28"/>
          <w:szCs w:val="28"/>
        </w:rPr>
        <w:t xml:space="preserve"> 4.</w:t>
      </w:r>
      <w:r>
        <w:rPr>
          <w:rFonts w:hint="eastAsia" w:ascii="宋体" w:hAnsi="宋体" w:eastAsia="宋体" w:cs="Times New Roman"/>
          <w:b/>
          <w:color w:val="auto"/>
          <w:sz w:val="28"/>
          <w:szCs w:val="28"/>
        </w:rPr>
        <w:t>3安全管理</w:t>
      </w:r>
      <w:bookmarkEnd w:id="29"/>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（1）</w:t>
      </w:r>
      <w:r>
        <w:rPr>
          <w:rFonts w:ascii="宋体" w:hAnsi="宋体" w:eastAsia="宋体"/>
          <w:color w:val="auto"/>
          <w:sz w:val="28"/>
          <w:szCs w:val="28"/>
        </w:rPr>
        <w:t>必须严格遵守国家和</w:t>
      </w:r>
      <w:r>
        <w:rPr>
          <w:rFonts w:hint="eastAsia" w:ascii="宋体" w:hAnsi="宋体" w:eastAsia="宋体"/>
          <w:color w:val="auto"/>
          <w:sz w:val="28"/>
          <w:szCs w:val="28"/>
        </w:rPr>
        <w:t>总队</w:t>
      </w:r>
      <w:r>
        <w:rPr>
          <w:rFonts w:ascii="宋体" w:hAnsi="宋体" w:eastAsia="宋体"/>
          <w:color w:val="auto"/>
          <w:sz w:val="28"/>
          <w:szCs w:val="28"/>
        </w:rPr>
        <w:t>制定的安全保密制度。</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（2）</w:t>
      </w:r>
      <w:r>
        <w:rPr>
          <w:rFonts w:ascii="宋体" w:hAnsi="宋体" w:eastAsia="宋体"/>
          <w:color w:val="auto"/>
          <w:sz w:val="28"/>
          <w:szCs w:val="28"/>
        </w:rPr>
        <w:t>在</w:t>
      </w:r>
      <w:r>
        <w:rPr>
          <w:rFonts w:hint="eastAsia" w:ascii="宋体" w:hAnsi="宋体" w:eastAsia="宋体"/>
          <w:color w:val="auto"/>
          <w:sz w:val="28"/>
          <w:szCs w:val="28"/>
        </w:rPr>
        <w:t>总队</w:t>
      </w:r>
      <w:r>
        <w:rPr>
          <w:rFonts w:ascii="宋体" w:hAnsi="宋体" w:eastAsia="宋体"/>
          <w:color w:val="auto"/>
          <w:sz w:val="28"/>
          <w:szCs w:val="28"/>
        </w:rPr>
        <w:t>工作的</w:t>
      </w:r>
      <w:r>
        <w:rPr>
          <w:rFonts w:hint="eastAsia" w:ascii="宋体" w:hAnsi="宋体" w:eastAsia="宋体"/>
          <w:color w:val="auto"/>
          <w:sz w:val="28"/>
          <w:szCs w:val="28"/>
        </w:rPr>
        <w:t>驻场</w:t>
      </w:r>
      <w:r>
        <w:rPr>
          <w:rFonts w:ascii="宋体" w:hAnsi="宋体" w:eastAsia="宋体"/>
          <w:color w:val="auto"/>
          <w:sz w:val="28"/>
          <w:szCs w:val="28"/>
        </w:rPr>
        <w:t>运维人员须签署保密协议，并严格遵守。</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（3）驻场</w:t>
      </w:r>
      <w:r>
        <w:rPr>
          <w:rFonts w:ascii="宋体" w:hAnsi="宋体" w:eastAsia="宋体"/>
          <w:color w:val="auto"/>
          <w:sz w:val="28"/>
          <w:szCs w:val="28"/>
        </w:rPr>
        <w:t>运维人员必须严格遵守办公安全管理要求，私有设备(包括计算机、</w:t>
      </w:r>
      <w:r>
        <w:rPr>
          <w:rFonts w:hint="eastAsia" w:ascii="宋体" w:hAnsi="宋体" w:eastAsia="宋体"/>
          <w:color w:val="auto"/>
          <w:sz w:val="28"/>
          <w:szCs w:val="28"/>
        </w:rPr>
        <w:t>笔记本、移动存储设备等）一律不许带入办公区，确因工作需要须填写私有设备进入申请单，经批准后使用，但不得接入办公区内网。</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（4）</w:t>
      </w:r>
      <w:r>
        <w:rPr>
          <w:rFonts w:ascii="宋体" w:hAnsi="宋体" w:eastAsia="宋体"/>
          <w:color w:val="auto"/>
          <w:sz w:val="28"/>
          <w:szCs w:val="28"/>
        </w:rPr>
        <w:t>严格内外网管理，未经允许，不得擅自从内网拷贝并向外携带办公区数</w:t>
      </w:r>
      <w:r>
        <w:rPr>
          <w:rFonts w:hint="eastAsia" w:ascii="宋体" w:hAnsi="宋体" w:eastAsia="宋体"/>
          <w:color w:val="auto"/>
          <w:sz w:val="28"/>
          <w:szCs w:val="28"/>
        </w:rPr>
        <w:t>据、文档、程序等信息资源，确因工作需要，须填写内网刻录文件申请单，批准后方可在指定计算机用光盘进行拷贝。外网的数据进入内网，必须在指定计算机上，并进行严格检查杀毒后，方可进入内网，避免将病毒或木马等带入。</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（5）</w:t>
      </w:r>
      <w:r>
        <w:rPr>
          <w:rFonts w:ascii="宋体" w:hAnsi="宋体" w:eastAsia="宋体"/>
          <w:color w:val="auto"/>
          <w:sz w:val="28"/>
          <w:szCs w:val="28"/>
        </w:rPr>
        <w:t>办公区外网计算机需安装指定系统及防毒软件等必要软件，严禁接入办</w:t>
      </w:r>
      <w:r>
        <w:rPr>
          <w:rFonts w:hint="eastAsia" w:ascii="宋体" w:hAnsi="宋体" w:eastAsia="宋体"/>
          <w:color w:val="auto"/>
          <w:sz w:val="28"/>
          <w:szCs w:val="28"/>
        </w:rPr>
        <w:t>公区内网，不得保留与工作有关的文档、图片等电子文件，因工作需要上传下载的文件须及时删除。</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（6）</w:t>
      </w:r>
      <w:r>
        <w:rPr>
          <w:rFonts w:ascii="宋体" w:hAnsi="宋体" w:eastAsia="宋体"/>
          <w:color w:val="auto"/>
          <w:sz w:val="28"/>
          <w:szCs w:val="28"/>
        </w:rPr>
        <w:t>外网机器供技术支持服务人员协调工作使用，不得浏览、下载、查看任</w:t>
      </w:r>
      <w:r>
        <w:rPr>
          <w:rFonts w:hint="eastAsia" w:ascii="宋体" w:hAnsi="宋体" w:eastAsia="宋体"/>
          <w:color w:val="auto"/>
          <w:sz w:val="28"/>
          <w:szCs w:val="28"/>
        </w:rPr>
        <w:t>何与工作无关的文件，不能用上网机器与他人进行网上聊天等与工作无关的事情。</w:t>
      </w:r>
    </w:p>
    <w:p>
      <w:pPr>
        <w:pStyle w:val="12"/>
        <w:widowControl w:val="0"/>
        <w:spacing w:line="580" w:lineRule="exact"/>
        <w:ind w:firstLine="0" w:firstLineChars="0"/>
        <w:rPr>
          <w:rFonts w:ascii="宋体" w:hAnsi="宋体" w:eastAsia="宋体"/>
          <w:color w:val="auto"/>
          <w:sz w:val="28"/>
          <w:szCs w:val="28"/>
        </w:rPr>
      </w:pPr>
      <w:r>
        <w:rPr>
          <w:rFonts w:hint="eastAsia" w:ascii="宋体" w:hAnsi="宋体" w:eastAsia="宋体"/>
          <w:color w:val="auto"/>
          <w:sz w:val="28"/>
          <w:szCs w:val="28"/>
        </w:rPr>
        <w:t xml:space="preserve">    （7）</w:t>
      </w:r>
      <w:r>
        <w:rPr>
          <w:rFonts w:ascii="宋体" w:hAnsi="宋体" w:eastAsia="宋体"/>
          <w:color w:val="auto"/>
          <w:sz w:val="28"/>
          <w:szCs w:val="28"/>
        </w:rPr>
        <w:t>外网机器上不得保留与</w:t>
      </w:r>
      <w:r>
        <w:rPr>
          <w:rFonts w:hint="eastAsia" w:ascii="宋体" w:hAnsi="宋体" w:eastAsia="宋体"/>
          <w:color w:val="auto"/>
          <w:sz w:val="28"/>
          <w:szCs w:val="28"/>
        </w:rPr>
        <w:t>总队</w:t>
      </w:r>
      <w:r>
        <w:rPr>
          <w:rFonts w:ascii="宋体" w:hAnsi="宋体" w:eastAsia="宋体"/>
          <w:color w:val="auto"/>
          <w:sz w:val="28"/>
          <w:szCs w:val="28"/>
        </w:rPr>
        <w:t>有关的文档、图片等电子文件，下载与</w:t>
      </w:r>
      <w:r>
        <w:rPr>
          <w:rFonts w:hint="eastAsia" w:ascii="宋体" w:hAnsi="宋体" w:eastAsia="宋体"/>
          <w:color w:val="auto"/>
          <w:sz w:val="28"/>
          <w:szCs w:val="28"/>
        </w:rPr>
        <w:t>总队有关的电子文件要及时删除。</w:t>
      </w:r>
    </w:p>
    <w:p>
      <w:pPr>
        <w:pStyle w:val="12"/>
        <w:widowControl w:val="0"/>
        <w:spacing w:line="580" w:lineRule="exact"/>
        <w:ind w:firstLine="640" w:firstLineChars="0"/>
        <w:rPr>
          <w:rFonts w:ascii="宋体" w:hAnsi="宋体" w:eastAsia="宋体"/>
          <w:color w:val="auto"/>
          <w:sz w:val="28"/>
          <w:szCs w:val="28"/>
        </w:rPr>
      </w:pPr>
      <w:r>
        <w:rPr>
          <w:rFonts w:hint="eastAsia" w:ascii="宋体" w:hAnsi="宋体" w:eastAsia="宋体"/>
          <w:color w:val="auto"/>
          <w:sz w:val="28"/>
          <w:szCs w:val="28"/>
        </w:rPr>
        <w:t>（8）</w:t>
      </w:r>
      <w:r>
        <w:rPr>
          <w:rFonts w:ascii="宋体" w:hAnsi="宋体" w:eastAsia="宋体"/>
          <w:color w:val="auto"/>
          <w:sz w:val="28"/>
          <w:szCs w:val="28"/>
        </w:rPr>
        <w:t>未经批准不得带出有关</w:t>
      </w:r>
      <w:r>
        <w:rPr>
          <w:rFonts w:hint="eastAsia" w:ascii="宋体" w:hAnsi="宋体" w:eastAsia="宋体"/>
          <w:color w:val="auto"/>
          <w:sz w:val="28"/>
          <w:szCs w:val="28"/>
        </w:rPr>
        <w:t>总队</w:t>
      </w:r>
      <w:r>
        <w:rPr>
          <w:rFonts w:ascii="宋体" w:hAnsi="宋体" w:eastAsia="宋体"/>
          <w:color w:val="auto"/>
          <w:sz w:val="28"/>
          <w:szCs w:val="28"/>
        </w:rPr>
        <w:t>的任何数据。</w:t>
      </w:r>
    </w:p>
    <w:p>
      <w:pPr>
        <w:pStyle w:val="12"/>
        <w:widowControl w:val="0"/>
        <w:spacing w:line="580" w:lineRule="exact"/>
        <w:ind w:firstLine="640" w:firstLineChars="0"/>
        <w:rPr>
          <w:rFonts w:ascii="宋体" w:hAnsi="宋体" w:eastAsia="宋体"/>
          <w:color w:val="auto"/>
          <w:sz w:val="28"/>
          <w:szCs w:val="28"/>
        </w:rPr>
      </w:pPr>
      <w:r>
        <w:rPr>
          <w:rFonts w:hint="eastAsia" w:ascii="宋体" w:hAnsi="宋体" w:eastAsia="宋体"/>
          <w:color w:val="auto"/>
          <w:sz w:val="28"/>
          <w:szCs w:val="28"/>
        </w:rPr>
        <w:t>（</w:t>
      </w:r>
      <w:r>
        <w:rPr>
          <w:rFonts w:ascii="宋体" w:hAnsi="宋体" w:eastAsia="宋体"/>
          <w:color w:val="auto"/>
          <w:sz w:val="28"/>
          <w:szCs w:val="28"/>
        </w:rPr>
        <w:t>9</w:t>
      </w:r>
      <w:r>
        <w:rPr>
          <w:rFonts w:hint="eastAsia" w:ascii="宋体" w:hAnsi="宋体" w:eastAsia="宋体"/>
          <w:color w:val="auto"/>
          <w:sz w:val="28"/>
          <w:szCs w:val="28"/>
        </w:rPr>
        <w:t>）不定期接受服务单位保密教育和保密谈话提醒。</w:t>
      </w:r>
    </w:p>
    <w:p>
      <w:pPr>
        <w:spacing w:line="600" w:lineRule="exact"/>
        <w:ind w:firstLine="562" w:firstLineChars="200"/>
        <w:outlineLvl w:val="2"/>
        <w:rPr>
          <w:rFonts w:ascii="宋体" w:hAnsi="宋体" w:eastAsia="宋体"/>
          <w:b/>
          <w:bCs/>
          <w:color w:val="auto"/>
          <w:sz w:val="28"/>
          <w:szCs w:val="28"/>
        </w:rPr>
      </w:pPr>
      <w:bookmarkStart w:id="30" w:name="_Toc106717315"/>
      <w:r>
        <w:rPr>
          <w:rFonts w:hint="eastAsia" w:ascii="宋体" w:hAnsi="宋体" w:eastAsia="宋体"/>
          <w:b/>
          <w:bCs/>
          <w:color w:val="auto"/>
          <w:sz w:val="28"/>
          <w:szCs w:val="28"/>
        </w:rPr>
        <w:t>（六）运维考核</w:t>
      </w:r>
      <w:bookmarkEnd w:id="30"/>
      <w:r>
        <w:rPr>
          <w:rFonts w:hint="eastAsia" w:ascii="宋体" w:hAnsi="宋体" w:eastAsia="宋体"/>
          <w:b/>
          <w:bCs/>
          <w:color w:val="auto"/>
          <w:sz w:val="28"/>
          <w:szCs w:val="28"/>
        </w:rPr>
        <w:t>要求</w:t>
      </w:r>
    </w:p>
    <w:p>
      <w:pPr>
        <w:widowControl w:val="0"/>
        <w:spacing w:line="580" w:lineRule="exact"/>
        <w:ind w:firstLine="560"/>
        <w:rPr>
          <w:rFonts w:hint="eastAsia" w:ascii="宋体" w:hAnsi="宋体" w:eastAsia="宋体"/>
          <w:color w:val="auto"/>
          <w:sz w:val="28"/>
          <w:szCs w:val="28"/>
        </w:rPr>
      </w:pPr>
      <w:bookmarkStart w:id="31" w:name="_Hlk105329175"/>
      <w:r>
        <w:rPr>
          <w:rFonts w:hint="eastAsia" w:ascii="宋体" w:hAnsi="宋体" w:eastAsia="宋体"/>
          <w:color w:val="auto"/>
          <w:sz w:val="28"/>
          <w:szCs w:val="28"/>
        </w:rPr>
        <w:t>海南省公安厅海岸警察总队依据考核办法和考核细则（详见附件2）每季度采取明查暗访、抽查、查看工作台账和实地检查等方式对被考核单位的运维管理和维护服务工作进行检查考核，并将考核结果与当季度运维费用挂钩。海岸警察总队可根据工作需要，随时对考核办法和考核细则进行修改完善。</w:t>
      </w:r>
      <w:bookmarkEnd w:id="31"/>
      <w:bookmarkStart w:id="32" w:name="_Toc106717316"/>
    </w:p>
    <w:p>
      <w:pPr>
        <w:pStyle w:val="2"/>
        <w:ind w:firstLine="560"/>
      </w:pPr>
    </w:p>
    <w:p>
      <w:pPr>
        <w:pStyle w:val="3"/>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注：标</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为不可偏离条款，应答负偏离或不满足将导致投标被否决。</w:t>
      </w:r>
    </w:p>
    <w:p>
      <w:pPr>
        <w:pStyle w:val="3"/>
        <w:ind w:firstLine="480" w:firstLineChars="200"/>
        <w:rPr>
          <w:rFonts w:hint="default" w:ascii="宋体" w:hAnsi="宋体" w:eastAsia="宋体" w:cs="宋体"/>
          <w:color w:val="auto"/>
          <w:sz w:val="24"/>
          <w:szCs w:val="24"/>
          <w:lang w:val="en-US" w:eastAsia="zh-CN"/>
        </w:rPr>
      </w:pPr>
    </w:p>
    <w:p>
      <w:pPr>
        <w:shd w:val="clear" w:color="auto" w:fill="FFFFFF"/>
        <w:snapToGrid w:val="0"/>
        <w:spacing w:line="600" w:lineRule="exact"/>
        <w:ind w:firstLine="562" w:firstLineChars="200"/>
        <w:outlineLvl w:val="1"/>
        <w:rPr>
          <w:rFonts w:ascii="宋体" w:hAnsi="宋体" w:eastAsia="宋体" w:cs="黑体"/>
          <w:b/>
          <w:bCs/>
          <w:color w:val="auto"/>
          <w:sz w:val="28"/>
          <w:szCs w:val="28"/>
        </w:rPr>
      </w:pPr>
      <w:bookmarkStart w:id="33" w:name="_Toc153393809"/>
      <w:r>
        <w:rPr>
          <w:rFonts w:hint="eastAsia" w:ascii="宋体" w:hAnsi="宋体" w:eastAsia="宋体" w:cs="黑体"/>
          <w:b/>
          <w:bCs/>
          <w:color w:val="auto"/>
          <w:sz w:val="28"/>
          <w:szCs w:val="28"/>
        </w:rPr>
        <w:t>附件</w:t>
      </w:r>
      <w:bookmarkEnd w:id="32"/>
      <w:bookmarkEnd w:id="33"/>
    </w:p>
    <w:p>
      <w:pPr>
        <w:widowControl w:val="0"/>
        <w:spacing w:line="580" w:lineRule="exact"/>
        <w:ind w:firstLine="640"/>
        <w:rPr>
          <w:rFonts w:ascii="宋体" w:hAnsi="宋体" w:eastAsia="宋体" w:cs="Times New Roman"/>
          <w:color w:val="auto"/>
          <w:sz w:val="28"/>
          <w:szCs w:val="28"/>
        </w:rPr>
      </w:pPr>
      <w:r>
        <w:rPr>
          <w:rFonts w:hint="eastAsia" w:ascii="宋体" w:hAnsi="宋体" w:eastAsia="宋体"/>
          <w:color w:val="auto"/>
          <w:sz w:val="28"/>
          <w:szCs w:val="28"/>
        </w:rPr>
        <w:t>附件1</w:t>
      </w:r>
      <w:r>
        <w:rPr>
          <w:rFonts w:hint="eastAsia" w:ascii="宋体" w:hAnsi="宋体" w:eastAsia="宋体" w:cs="Times New Roman"/>
          <w:color w:val="auto"/>
          <w:sz w:val="28"/>
          <w:szCs w:val="28"/>
        </w:rPr>
        <w:t>总队2023年信息系统运行维护项目设备清单</w:t>
      </w:r>
    </w:p>
    <w:p>
      <w:pPr>
        <w:widowControl w:val="0"/>
        <w:spacing w:line="580" w:lineRule="exact"/>
        <w:ind w:firstLine="640"/>
        <w:rPr>
          <w:rFonts w:ascii="宋体" w:hAnsi="宋体" w:eastAsia="宋体"/>
          <w:color w:val="auto"/>
          <w:sz w:val="28"/>
          <w:szCs w:val="28"/>
        </w:rPr>
      </w:pPr>
      <w:r>
        <w:rPr>
          <w:rFonts w:hint="eastAsia" w:ascii="宋体" w:hAnsi="宋体" w:eastAsia="宋体"/>
          <w:color w:val="auto"/>
          <w:sz w:val="28"/>
          <w:szCs w:val="28"/>
        </w:rPr>
        <w:t>附件2备品备件清单</w:t>
      </w:r>
    </w:p>
    <w:p>
      <w:pPr>
        <w:widowControl w:val="0"/>
        <w:spacing w:line="580" w:lineRule="exact"/>
        <w:ind w:firstLine="640"/>
        <w:rPr>
          <w:rFonts w:ascii="宋体" w:hAnsi="宋体" w:eastAsia="宋体"/>
          <w:color w:val="auto"/>
          <w:sz w:val="28"/>
          <w:szCs w:val="28"/>
        </w:rPr>
      </w:pPr>
      <w:r>
        <w:rPr>
          <w:rFonts w:hint="eastAsia" w:ascii="宋体" w:hAnsi="宋体" w:eastAsia="宋体"/>
          <w:color w:val="auto"/>
          <w:sz w:val="28"/>
          <w:szCs w:val="28"/>
        </w:rPr>
        <w:t>附件3考核办法和细则</w:t>
      </w:r>
    </w:p>
    <w:p>
      <w:pPr>
        <w:pStyle w:val="7"/>
        <w:rPr>
          <w:rFonts w:ascii="宋体" w:hAnsi="宋体" w:eastAsia="宋体"/>
          <w:sz w:val="28"/>
          <w:szCs w:val="28"/>
        </w:rPr>
        <w:sectPr>
          <w:pgSz w:w="11906" w:h="16838"/>
          <w:pgMar w:top="964" w:right="964" w:bottom="964" w:left="964" w:header="851" w:footer="851" w:gutter="0"/>
          <w:cols w:space="720" w:num="1"/>
          <w:docGrid w:linePitch="381" w:charSpace="0"/>
        </w:sectPr>
      </w:pPr>
    </w:p>
    <w:p>
      <w:pPr>
        <w:spacing w:line="580" w:lineRule="exact"/>
        <w:outlineLvl w:val="1"/>
        <w:rPr>
          <w:rFonts w:ascii="宋体" w:hAnsi="宋体" w:eastAsia="宋体" w:cs="Times New Roman"/>
          <w:sz w:val="28"/>
          <w:szCs w:val="28"/>
        </w:rPr>
      </w:pPr>
      <w:bookmarkStart w:id="34" w:name="_Toc153393810"/>
      <w:r>
        <w:rPr>
          <w:rFonts w:hint="eastAsia" w:ascii="宋体" w:hAnsi="宋体" w:eastAsia="宋体"/>
          <w:sz w:val="28"/>
          <w:szCs w:val="28"/>
        </w:rPr>
        <w:t>附件1</w:t>
      </w:r>
      <w:r>
        <w:rPr>
          <w:rFonts w:hint="eastAsia" w:ascii="宋体" w:hAnsi="宋体" w:eastAsia="宋体" w:cs="Times New Roman"/>
          <w:sz w:val="28"/>
          <w:szCs w:val="28"/>
        </w:rPr>
        <w:t>总队2023年信息系统运行维护项目设备清单</w:t>
      </w:r>
      <w:bookmarkEnd w:id="34"/>
    </w:p>
    <w:p>
      <w:pPr>
        <w:spacing w:line="580" w:lineRule="exact"/>
        <w:rPr>
          <w:rFonts w:ascii="宋体" w:hAnsi="宋体" w:eastAsia="宋体" w:cs="Times New Roman"/>
          <w:sz w:val="28"/>
          <w:szCs w:val="28"/>
        </w:rPr>
      </w:pPr>
    </w:p>
    <w:p>
      <w:pPr>
        <w:keepNext/>
        <w:keepLines/>
        <w:tabs>
          <w:tab w:val="left" w:pos="1701"/>
        </w:tabs>
        <w:autoSpaceDE w:val="0"/>
        <w:spacing w:line="600" w:lineRule="exact"/>
        <w:jc w:val="center"/>
        <w:outlineLvl w:val="2"/>
        <w:rPr>
          <w:rFonts w:ascii="宋体" w:hAnsi="宋体" w:eastAsia="宋体" w:cs="Times New Roman"/>
          <w:b/>
          <w:bCs/>
          <w:sz w:val="28"/>
          <w:szCs w:val="28"/>
        </w:rPr>
      </w:pPr>
      <w:r>
        <w:rPr>
          <w:rFonts w:hint="eastAsia" w:ascii="宋体" w:hAnsi="宋体" w:eastAsia="宋体" w:cs="Times New Roman"/>
          <w:b/>
          <w:bCs/>
          <w:sz w:val="44"/>
          <w:szCs w:val="44"/>
        </w:rPr>
        <w:t>海南省公安厅海岸警察总队2023年信息系统运行维护项目设备清单</w:t>
      </w:r>
    </w:p>
    <w:p>
      <w:pPr>
        <w:keepNext/>
        <w:keepLines/>
        <w:spacing w:before="240" w:after="120"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（包括但不限于以下设备）</w:t>
      </w:r>
    </w:p>
    <w:p>
      <w:pPr>
        <w:spacing w:line="360" w:lineRule="auto"/>
        <w:jc w:val="center"/>
        <w:rPr>
          <w:rFonts w:ascii="宋体" w:hAnsi="宋体" w:eastAsia="宋体" w:cs="Times New Roman"/>
          <w:sz w:val="28"/>
          <w:szCs w:val="28"/>
        </w:rPr>
      </w:pPr>
      <w:r>
        <w:rPr>
          <w:rFonts w:hint="eastAsia" w:ascii="宋体" w:hAnsi="宋体" w:eastAsia="宋体" w:cs="Times New Roman"/>
        </w:rPr>
        <w:t>目录</w:t>
      </w:r>
    </w:p>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海南省公安厅海岸警察总队3G无线视频传输项目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建设时间为2012年，过保时间为2016年4月份，项目投资金额为347.9万元，设备材料清单如下：</w:t>
      </w:r>
    </w:p>
    <w:tbl>
      <w:tblPr>
        <w:tblStyle w:val="9"/>
        <w:tblW w:w="0" w:type="auto"/>
        <w:tblInd w:w="0" w:type="dxa"/>
        <w:tblLayout w:type="fixed"/>
        <w:tblCellMar>
          <w:top w:w="0" w:type="dxa"/>
          <w:left w:w="108" w:type="dxa"/>
          <w:bottom w:w="0" w:type="dxa"/>
          <w:right w:w="108" w:type="dxa"/>
        </w:tblCellMar>
      </w:tblPr>
      <w:tblGrid>
        <w:gridCol w:w="905"/>
        <w:gridCol w:w="2568"/>
        <w:gridCol w:w="2878"/>
        <w:gridCol w:w="1212"/>
        <w:gridCol w:w="1109"/>
        <w:gridCol w:w="1109"/>
      </w:tblGrid>
      <w:tr>
        <w:tblPrEx>
          <w:tblCellMar>
            <w:top w:w="0" w:type="dxa"/>
            <w:left w:w="108" w:type="dxa"/>
            <w:bottom w:w="0" w:type="dxa"/>
            <w:right w:w="108" w:type="dxa"/>
          </w:tblCellMar>
        </w:tblPrEx>
        <w:trPr>
          <w:trHeight w:val="346" w:hRule="atLeast"/>
        </w:trPr>
        <w:tc>
          <w:tcPr>
            <w:tcW w:w="9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56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287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品牌型号、规格</w:t>
            </w:r>
          </w:p>
        </w:tc>
        <w:tc>
          <w:tcPr>
            <w:tcW w:w="121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制造商</w:t>
            </w:r>
          </w:p>
        </w:tc>
        <w:tc>
          <w:tcPr>
            <w:tcW w:w="11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1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3G单兵视频传输系统</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大华DH-PVR210-WA-NL</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浙江大华</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137</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高清网络摄像机</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科达IPC511</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苏州科达</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38</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无线编码器</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科达KDM2424MB</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苏州科达</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38</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系统监控管理平台</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科达KDM2810E</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苏州科达</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集中存储系统</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科达VS200A</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苏州科达</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6" w:hRule="atLeast"/>
        </w:trPr>
        <w:tc>
          <w:tcPr>
            <w:tcW w:w="90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6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解码器</w:t>
            </w:r>
          </w:p>
        </w:tc>
        <w:tc>
          <w:tcPr>
            <w:tcW w:w="287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科达KDM2510-D01G</w:t>
            </w:r>
          </w:p>
        </w:tc>
        <w:tc>
          <w:tcPr>
            <w:tcW w:w="121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苏州科达</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海南省公安厅海岸警察总队三级网改造项目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建设时间为2012年，过保时间为2016年4月份，项目投资金额183.2万，设备材料清单如下：</w:t>
      </w:r>
    </w:p>
    <w:tbl>
      <w:tblPr>
        <w:tblStyle w:val="9"/>
        <w:tblW w:w="0" w:type="auto"/>
        <w:tblInd w:w="0" w:type="dxa"/>
        <w:tblLayout w:type="fixed"/>
        <w:tblCellMar>
          <w:top w:w="0" w:type="dxa"/>
          <w:left w:w="108" w:type="dxa"/>
          <w:bottom w:w="0" w:type="dxa"/>
          <w:right w:w="108" w:type="dxa"/>
        </w:tblCellMar>
      </w:tblPr>
      <w:tblGrid>
        <w:gridCol w:w="859"/>
        <w:gridCol w:w="2351"/>
        <w:gridCol w:w="2840"/>
        <w:gridCol w:w="1398"/>
        <w:gridCol w:w="1204"/>
        <w:gridCol w:w="1140"/>
      </w:tblGrid>
      <w:tr>
        <w:tblPrEx>
          <w:tblCellMar>
            <w:top w:w="0" w:type="dxa"/>
            <w:left w:w="108" w:type="dxa"/>
            <w:bottom w:w="0" w:type="dxa"/>
            <w:right w:w="108" w:type="dxa"/>
          </w:tblCellMar>
        </w:tblPrEx>
        <w:trPr>
          <w:trHeight w:val="352" w:hRule="atLeast"/>
        </w:trPr>
        <w:tc>
          <w:tcPr>
            <w:tcW w:w="8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序号</w:t>
            </w:r>
          </w:p>
        </w:tc>
        <w:tc>
          <w:tcPr>
            <w:tcW w:w="23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设备名称</w:t>
            </w:r>
          </w:p>
        </w:tc>
        <w:tc>
          <w:tcPr>
            <w:tcW w:w="28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品牌型号、规格</w:t>
            </w:r>
          </w:p>
        </w:tc>
        <w:tc>
          <w:tcPr>
            <w:tcW w:w="139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制造商</w:t>
            </w:r>
          </w:p>
        </w:tc>
        <w:tc>
          <w:tcPr>
            <w:tcW w:w="12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单位</w:t>
            </w:r>
          </w:p>
        </w:tc>
        <w:tc>
          <w:tcPr>
            <w:tcW w:w="11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数量</w:t>
            </w:r>
          </w:p>
        </w:tc>
      </w:tr>
      <w:tr>
        <w:tblPrEx>
          <w:tblCellMar>
            <w:top w:w="0" w:type="dxa"/>
            <w:left w:w="108" w:type="dxa"/>
            <w:bottom w:w="0" w:type="dxa"/>
            <w:right w:w="108" w:type="dxa"/>
          </w:tblCellMar>
        </w:tblPrEx>
        <w:trPr>
          <w:trHeight w:val="352" w:hRule="atLeast"/>
        </w:trPr>
        <w:tc>
          <w:tcPr>
            <w:tcW w:w="8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3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路由器</w:t>
            </w:r>
          </w:p>
        </w:tc>
        <w:tc>
          <w:tcPr>
            <w:tcW w:w="28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华为AR1220</w:t>
            </w:r>
          </w:p>
        </w:tc>
        <w:tc>
          <w:tcPr>
            <w:tcW w:w="13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120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81</w:t>
            </w:r>
          </w:p>
        </w:tc>
      </w:tr>
      <w:tr>
        <w:tblPrEx>
          <w:tblCellMar>
            <w:top w:w="0" w:type="dxa"/>
            <w:left w:w="108" w:type="dxa"/>
            <w:bottom w:w="0" w:type="dxa"/>
            <w:right w:w="108" w:type="dxa"/>
          </w:tblCellMar>
        </w:tblPrEx>
        <w:trPr>
          <w:trHeight w:val="352" w:hRule="atLeast"/>
        </w:trPr>
        <w:tc>
          <w:tcPr>
            <w:tcW w:w="8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3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8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华为S3700-28TP-SI-AC</w:t>
            </w:r>
          </w:p>
        </w:tc>
        <w:tc>
          <w:tcPr>
            <w:tcW w:w="13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120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116</w:t>
            </w:r>
          </w:p>
        </w:tc>
      </w:tr>
      <w:tr>
        <w:tblPrEx>
          <w:tblCellMar>
            <w:top w:w="0" w:type="dxa"/>
            <w:left w:w="108" w:type="dxa"/>
            <w:bottom w:w="0" w:type="dxa"/>
            <w:right w:w="108" w:type="dxa"/>
          </w:tblCellMar>
        </w:tblPrEx>
        <w:trPr>
          <w:trHeight w:val="352" w:hRule="atLeast"/>
        </w:trPr>
        <w:tc>
          <w:tcPr>
            <w:tcW w:w="85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3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辅助材料</w:t>
            </w:r>
          </w:p>
        </w:tc>
        <w:tc>
          <w:tcPr>
            <w:tcW w:w="28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3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120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c>
          <w:tcPr>
            <w:tcW w:w="11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116</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海南省公安厅海岸警察总队警械装备采购项目</w:t>
      </w:r>
    </w:p>
    <w:p>
      <w:pPr>
        <w:kinsoku w:val="0"/>
        <w:overflowPunct w:val="0"/>
        <w:autoSpaceDE w:val="0"/>
        <w:autoSpaceDN w:val="0"/>
        <w:adjustRightInd w:val="0"/>
        <w:snapToGrid w:val="0"/>
        <w:spacing w:line="600" w:lineRule="exact"/>
        <w:textAlignment w:val="baseline"/>
        <w:rPr>
          <w:rFonts w:ascii="宋体" w:hAnsi="宋体" w:eastAsia="宋体" w:cs="Times New Roman"/>
          <w:sz w:val="32"/>
          <w:szCs w:val="32"/>
        </w:rPr>
      </w:pPr>
      <w:r>
        <w:rPr>
          <w:rFonts w:hint="eastAsia" w:ascii="宋体" w:hAnsi="宋体" w:eastAsia="宋体" w:cs="Times New Roman"/>
          <w:sz w:val="32"/>
          <w:szCs w:val="32"/>
        </w:rPr>
        <w:t>建设时间为2016年，投资金额174.62万无，设备材料清单如下：</w:t>
      </w:r>
    </w:p>
    <w:tbl>
      <w:tblPr>
        <w:tblStyle w:val="9"/>
        <w:tblW w:w="0" w:type="auto"/>
        <w:tblInd w:w="0" w:type="dxa"/>
        <w:tblLayout w:type="fixed"/>
        <w:tblCellMar>
          <w:top w:w="0" w:type="dxa"/>
          <w:left w:w="108" w:type="dxa"/>
          <w:bottom w:w="0" w:type="dxa"/>
          <w:right w:w="108" w:type="dxa"/>
        </w:tblCellMar>
      </w:tblPr>
      <w:tblGrid>
        <w:gridCol w:w="1000"/>
        <w:gridCol w:w="2738"/>
        <w:gridCol w:w="3309"/>
        <w:gridCol w:w="1404"/>
        <w:gridCol w:w="1326"/>
      </w:tblGrid>
      <w:tr>
        <w:tblPrEx>
          <w:tblCellMar>
            <w:top w:w="0" w:type="dxa"/>
            <w:left w:w="108" w:type="dxa"/>
            <w:bottom w:w="0" w:type="dxa"/>
            <w:right w:w="108" w:type="dxa"/>
          </w:tblCellMar>
        </w:tblPrEx>
        <w:trPr>
          <w:trHeight w:val="380" w:hRule="atLeast"/>
        </w:trPr>
        <w:tc>
          <w:tcPr>
            <w:tcW w:w="1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序号</w:t>
            </w:r>
          </w:p>
        </w:tc>
        <w:tc>
          <w:tcPr>
            <w:tcW w:w="273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产品名称</w:t>
            </w:r>
          </w:p>
        </w:tc>
        <w:tc>
          <w:tcPr>
            <w:tcW w:w="33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型号</w:t>
            </w:r>
          </w:p>
        </w:tc>
        <w:tc>
          <w:tcPr>
            <w:tcW w:w="140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单位</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数量</w:t>
            </w:r>
          </w:p>
        </w:tc>
      </w:tr>
      <w:tr>
        <w:tblPrEx>
          <w:tblCellMar>
            <w:top w:w="0" w:type="dxa"/>
            <w:left w:w="108" w:type="dxa"/>
            <w:bottom w:w="0" w:type="dxa"/>
            <w:right w:w="108" w:type="dxa"/>
          </w:tblCellMar>
        </w:tblPrEx>
        <w:trPr>
          <w:trHeight w:val="380" w:hRule="atLeast"/>
        </w:trPr>
        <w:tc>
          <w:tcPr>
            <w:tcW w:w="10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73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执法记录仪</w:t>
            </w:r>
          </w:p>
        </w:tc>
        <w:tc>
          <w:tcPr>
            <w:tcW w:w="33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DSJ-G5</w:t>
            </w:r>
          </w:p>
        </w:tc>
        <w:tc>
          <w:tcPr>
            <w:tcW w:w="140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191</w:t>
            </w:r>
          </w:p>
        </w:tc>
      </w:tr>
      <w:tr>
        <w:tblPrEx>
          <w:tblCellMar>
            <w:top w:w="0" w:type="dxa"/>
            <w:left w:w="108" w:type="dxa"/>
            <w:bottom w:w="0" w:type="dxa"/>
            <w:right w:w="108" w:type="dxa"/>
          </w:tblCellMar>
        </w:tblPrEx>
        <w:trPr>
          <w:trHeight w:val="380" w:hRule="atLeast"/>
        </w:trPr>
        <w:tc>
          <w:tcPr>
            <w:tcW w:w="10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73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数据采集工作站</w:t>
            </w:r>
          </w:p>
        </w:tc>
        <w:tc>
          <w:tcPr>
            <w:tcW w:w="33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WS05 4T</w:t>
            </w:r>
          </w:p>
        </w:tc>
        <w:tc>
          <w:tcPr>
            <w:tcW w:w="140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r>
    </w:tbl>
    <w:p>
      <w:pPr>
        <w:spacing w:line="360" w:lineRule="auto"/>
        <w:rPr>
          <w:rFonts w:ascii="宋体" w:hAnsi="宋体" w:eastAsia="宋体" w:cs="Times New Roman"/>
          <w:sz w:val="28"/>
          <w:szCs w:val="28"/>
        </w:rPr>
      </w:pPr>
      <w:r>
        <w:rPr>
          <w:rFonts w:ascii="宋体" w:hAnsi="宋体" w:eastAsia="宋体" w:cs="Times New Roman"/>
          <w:sz w:val="28"/>
          <w:szCs w:val="28"/>
        </w:rPr>
        <w:t xml:space="preserve"> </w:t>
      </w:r>
    </w:p>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海南省公安厅海岸警察总队博鳌指挥中心智能化系统及会议室智能化系统项目项目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建设时间为2013年，过保时间为2016年8月份，项目投资金额194.3万元，设备材料清单如下：</w:t>
      </w:r>
    </w:p>
    <w:tbl>
      <w:tblPr>
        <w:tblStyle w:val="9"/>
        <w:tblW w:w="0" w:type="auto"/>
        <w:tblInd w:w="0" w:type="dxa"/>
        <w:tblLayout w:type="fixed"/>
        <w:tblCellMar>
          <w:top w:w="0" w:type="dxa"/>
          <w:left w:w="108" w:type="dxa"/>
          <w:bottom w:w="0" w:type="dxa"/>
          <w:right w:w="108" w:type="dxa"/>
        </w:tblCellMar>
      </w:tblPr>
      <w:tblGrid>
        <w:gridCol w:w="797"/>
        <w:gridCol w:w="2051"/>
        <w:gridCol w:w="2250"/>
        <w:gridCol w:w="3402"/>
        <w:gridCol w:w="1085"/>
        <w:gridCol w:w="12"/>
      </w:tblGrid>
      <w:tr>
        <w:tblPrEx>
          <w:tblCellMar>
            <w:top w:w="0" w:type="dxa"/>
            <w:left w:w="108" w:type="dxa"/>
            <w:bottom w:w="0" w:type="dxa"/>
            <w:right w:w="108" w:type="dxa"/>
          </w:tblCellMar>
        </w:tblPrEx>
        <w:trPr>
          <w:gridAfter w:val="1"/>
          <w:wAfter w:w="12" w:type="dxa"/>
          <w:trHeight w:val="340"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序号</w:t>
            </w:r>
          </w:p>
        </w:tc>
        <w:tc>
          <w:tcPr>
            <w:tcW w:w="205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货物名称</w:t>
            </w:r>
          </w:p>
        </w:tc>
        <w:tc>
          <w:tcPr>
            <w:tcW w:w="22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包号</w:t>
            </w:r>
          </w:p>
        </w:tc>
        <w:tc>
          <w:tcPr>
            <w:tcW w:w="340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品牌型号</w:t>
            </w:r>
          </w:p>
        </w:tc>
        <w:tc>
          <w:tcPr>
            <w:tcW w:w="108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数量</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指挥中心部分</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rPr>
            </w:pPr>
            <w:r>
              <w:rPr>
                <w:rFonts w:hint="eastAsia" w:ascii="宋体" w:hAnsi="宋体" w:eastAsia="宋体" w:cs="Times New Roman"/>
                <w:b/>
              </w:rPr>
              <w:t>一、大屏显示部分</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DLP投影单元</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海康威视、DS-D1050SL</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拼接控制器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海康威视、DS-C10H-S13</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DVI输入板</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海康威视、DS-C10H-DI/4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VGA输入板</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海康威视、DS-C10H-VI/4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AV输入板</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海康威视、DS-C10H-BI/4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DVI输出板</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海康威视、DS-C10-HDO/4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解码板</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海康威视、DS-C10H-SI</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多屏幕控制软件</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海康威视、V1.0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VGA分配器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蓝宝、SP-1235</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液晶电视</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创维、55E550E</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5联操作台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定制、5联操作台</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控制终端</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联想、T4900D</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彩亮、P7.62室内全彩</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同步发送卡</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配套、同步发送卡</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同步接收卡</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配套、同步接收卡</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LED控制终端</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联想、T4900D</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rPr>
              <w:t>二、会议、扩声及中控系统</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多功能音箱</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RVS、FS-06</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专业功放</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RVS、PD-100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RVS、F2404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双31段均衡器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RVS、P231</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反馈抑制器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dbx、224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RVS、P208</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播放器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先锋、4110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麦克风</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RVS、N8</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音响连接配件</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国产、音响连接配件</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金盾、42U</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可编程控制主机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快捷、CR-PGM II</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液晶触摸屏</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快捷、Wireless G7PIP</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红外发射棒</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 -IRP</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无线接收器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快捷、CRRFA</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电源控制器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快捷、CR-POWER8III</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系统集成软件</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快捷、controlsystem2012</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会议系统主机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快捷、CR-M4101</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主席单元</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快捷、CR-M4102B</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代表单元</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快捷、CRM4104B</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DNC安装电缆</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快捷CR-HL020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多功能插座</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视贝、多功能插座</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视频会议终端</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 T800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视频会议摄像机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 V100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阵列麦克风</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中兴、ZXC10 A100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三、通信系统</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甚高频电台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ICON、IC-GM651</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短波电台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柯顿、NGT SR</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超短波基地台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MOTO、GM3688</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语音网关</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迈普、VG2000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接电话机模块</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迈普、GM2-16VOP</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DSP卡</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迈普、GM2-3DSPA</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四、不间断电源</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山特、3C320KUPS</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普瑞顿、12V100AH</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电池箱</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国产、C32</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五、防雷接地及布线部分</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电源配电柜保护装置</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ASP、AM2-40/1+PEM</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防雷插座 </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ASP、A6-42-ONS </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电脑终端防雷保护器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ASP、RJ45-E100/4S </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LED公告屏</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彩亮、3.75双基色</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会议室智能化系统</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一、会议音响部分</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会场扩声音箱</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JBL、CONTROL CRV</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专业功放</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RVS、PD-100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RVS、F2404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双31段均衡器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RVS、P231</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反馈抑制器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dbx、224</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会议系统主机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快捷、CR-M4101</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主席单元</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快捷、CR-M4102B</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代表单元</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会议室部分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快捷、CRM4104B</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蓝光播放器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先锋、4110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一拖二无线手持MIC</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RVS、N8</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金盾、42U</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多功能插座</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视贝、多功能插座</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12路电源时序器</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RVS、P230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投影机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丽讯、D6010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电动幕</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红叶、120寸</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二、视频会议部分</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视频会议终端</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中兴、ZXC10 T700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阵列麦克风</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中兴、ZXV19 A100</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视频会议摄像机</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 V96</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597" w:type="dxa"/>
            <w:gridSpan w:val="6"/>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三、LED显示屏部分</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彩亮、P7.62室内全彩</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4.68</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同步发送卡</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配套、同步发送卡</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同步接收卡</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配套、同步接收卡</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gridAfter w:val="1"/>
          <w:wAfter w:w="12" w:type="dxa"/>
          <w:trHeight w:val="340" w:hRule="atLeast"/>
        </w:trPr>
        <w:tc>
          <w:tcPr>
            <w:tcW w:w="79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05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LED控制终端</w:t>
            </w:r>
          </w:p>
        </w:tc>
        <w:tc>
          <w:tcPr>
            <w:tcW w:w="22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指挥中心部分</w:t>
            </w:r>
          </w:p>
        </w:tc>
        <w:tc>
          <w:tcPr>
            <w:tcW w:w="340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联想、T4900D</w:t>
            </w:r>
          </w:p>
        </w:tc>
        <w:tc>
          <w:tcPr>
            <w:tcW w:w="108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海南省公安厅海岸警察总队博鳌视频监控升级改造建设项目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建设时间为2015年，过保时间为2019年6月份，项目投资金额44.9万，设备材料清单如下：</w:t>
      </w:r>
    </w:p>
    <w:tbl>
      <w:tblPr>
        <w:tblStyle w:val="9"/>
        <w:tblW w:w="0" w:type="auto"/>
        <w:jc w:val="center"/>
        <w:tblLayout w:type="fixed"/>
        <w:tblCellMar>
          <w:top w:w="0" w:type="dxa"/>
          <w:left w:w="108" w:type="dxa"/>
          <w:bottom w:w="0" w:type="dxa"/>
          <w:right w:w="108" w:type="dxa"/>
        </w:tblCellMar>
      </w:tblPr>
      <w:tblGrid>
        <w:gridCol w:w="800"/>
        <w:gridCol w:w="2680"/>
        <w:gridCol w:w="2680"/>
        <w:gridCol w:w="960"/>
        <w:gridCol w:w="992"/>
      </w:tblGrid>
      <w:tr>
        <w:tblPrEx>
          <w:tblCellMar>
            <w:top w:w="0" w:type="dxa"/>
            <w:left w:w="108" w:type="dxa"/>
            <w:bottom w:w="0" w:type="dxa"/>
            <w:right w:w="108" w:type="dxa"/>
          </w:tblCellMar>
        </w:tblPrEx>
        <w:trPr>
          <w:trHeight w:val="34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设备名称</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品牌型号、规格</w:t>
            </w:r>
          </w:p>
        </w:tc>
        <w:tc>
          <w:tcPr>
            <w:tcW w:w="9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单位</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数量</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高清（200万像素）激光网络高速智能球</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大华DH-SD-6A8460-HNI-L</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14</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高清网络硬盘录像机</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大华DH-NVR6074-4K</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3</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千兆光纤传输器</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恒佳HJ-104GOL</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对</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14</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4</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大屏控制器</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大华DH-M70-47</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5</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200万网络红外枪机</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大华DH-IPC-HFW5221D-AS</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3</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6</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室外塑料防水散热弱电箱</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国产、定制</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个</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14</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7</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三层全千兆主交换机</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华为S5700-28C-EI</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8</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存储硬盘</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希捷4T</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个</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8</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9</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便携式计算机</w:t>
            </w:r>
          </w:p>
        </w:tc>
        <w:tc>
          <w:tcPr>
            <w:tcW w:w="2680"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惠普ENVY14</w:t>
            </w:r>
          </w:p>
        </w:tc>
        <w:tc>
          <w:tcPr>
            <w:tcW w:w="960"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992"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海南省公安厅海岸警察总队高清视频会议系统项目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建设时间为2012年，过保时间为2018年9月份，项目投资金额为712.2万元，设备材料清单如下：</w:t>
      </w:r>
    </w:p>
    <w:tbl>
      <w:tblPr>
        <w:tblStyle w:val="9"/>
        <w:tblW w:w="0" w:type="auto"/>
        <w:tblInd w:w="0" w:type="dxa"/>
        <w:tblLayout w:type="fixed"/>
        <w:tblCellMar>
          <w:top w:w="0" w:type="dxa"/>
          <w:left w:w="108" w:type="dxa"/>
          <w:bottom w:w="0" w:type="dxa"/>
          <w:right w:w="108" w:type="dxa"/>
        </w:tblCellMar>
      </w:tblPr>
      <w:tblGrid>
        <w:gridCol w:w="820"/>
        <w:gridCol w:w="1479"/>
        <w:gridCol w:w="1982"/>
        <w:gridCol w:w="2449"/>
        <w:gridCol w:w="899"/>
        <w:gridCol w:w="899"/>
      </w:tblGrid>
      <w:tr>
        <w:tblPrEx>
          <w:tblCellMar>
            <w:top w:w="0" w:type="dxa"/>
            <w:left w:w="108" w:type="dxa"/>
            <w:bottom w:w="0" w:type="dxa"/>
            <w:right w:w="108" w:type="dxa"/>
          </w:tblCellMar>
        </w:tblPrEx>
        <w:trPr>
          <w:trHeight w:val="340" w:hRule="atLeast"/>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147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设备名称</w:t>
            </w:r>
          </w:p>
        </w:tc>
        <w:tc>
          <w:tcPr>
            <w:tcW w:w="198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品牌型号、规格</w:t>
            </w:r>
          </w:p>
        </w:tc>
        <w:tc>
          <w:tcPr>
            <w:tcW w:w="244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原产地及制造厂名</w:t>
            </w:r>
          </w:p>
        </w:tc>
        <w:tc>
          <w:tcPr>
            <w:tcW w:w="89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单位</w:t>
            </w:r>
          </w:p>
        </w:tc>
        <w:tc>
          <w:tcPr>
            <w:tcW w:w="89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数量</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MCU</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M900 32A</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3</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2</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MCU</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M900 32A</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6</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3</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MCU</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M900 64A</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4</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4</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MCU</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M900 128A</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5</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视频终端</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T800</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套</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6</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视频终端</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T700S</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套</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110</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7</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录播服务器</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REACH CR10A</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深圳、深圳市锐取软件技术有限公司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8</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设备管理系统</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ZXV10 MS90</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深圳、中兴通讯股份有限公司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套</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9</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液晶电视</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 xml:space="preserve">SAMSUNG UA55EH6000RXXZ </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韩国、三星电子公司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多媒体视频系统服务程序</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E-UC 3.0 Server</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北京、北京网动科技有限公司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套</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11</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视频会议客户端</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E-UC 3.0 Client</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北京、北京网动科技有限公司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个</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100</w:t>
            </w:r>
          </w:p>
        </w:tc>
      </w:tr>
      <w:tr>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12</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服务器</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HP ProLiant DL380 G7</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美国、惠普公司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台</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13</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USB摄像头</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 xml:space="preserve">蓝色妖姬 S1 </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深圳、FCE品牌机构</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个</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100</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14</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麦克风</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 xml:space="preserve">Philips SHM1000/97 </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中国、飞利浦电子公司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个</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100</w:t>
            </w:r>
          </w:p>
        </w:tc>
      </w:tr>
      <w:tr>
        <w:tblPrEx>
          <w:tblCellMar>
            <w:top w:w="0" w:type="dxa"/>
            <w:left w:w="108" w:type="dxa"/>
            <w:bottom w:w="0" w:type="dxa"/>
            <w:right w:w="108" w:type="dxa"/>
          </w:tblCellMar>
        </w:tblPrEx>
        <w:trPr>
          <w:trHeight w:val="340" w:hRule="atLeast"/>
        </w:trPr>
        <w:tc>
          <w:tcPr>
            <w:tcW w:w="820" w:type="dxa"/>
            <w:tcBorders>
              <w:top w:val="nil"/>
              <w:left w:val="single" w:color="auto" w:sz="4" w:space="0"/>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15</w:t>
            </w:r>
          </w:p>
        </w:tc>
        <w:tc>
          <w:tcPr>
            <w:tcW w:w="147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多媒体音箱</w:t>
            </w:r>
          </w:p>
        </w:tc>
        <w:tc>
          <w:tcPr>
            <w:tcW w:w="1982"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 xml:space="preserve">Edifier R1000TC </w:t>
            </w:r>
          </w:p>
        </w:tc>
        <w:tc>
          <w:tcPr>
            <w:tcW w:w="2449" w:type="dxa"/>
            <w:tcBorders>
              <w:top w:val="nil"/>
              <w:left w:val="nil"/>
              <w:bottom w:val="single" w:color="auto" w:sz="4" w:space="0"/>
              <w:right w:val="single" w:color="auto" w:sz="4" w:space="0"/>
            </w:tcBorders>
            <w:vAlign w:val="center"/>
          </w:tcPr>
          <w:p>
            <w:pPr>
              <w:autoSpaceDE w:val="0"/>
              <w:spacing w:line="0" w:lineRule="atLeast"/>
              <w:rPr>
                <w:rFonts w:ascii="宋体" w:hAnsi="宋体" w:eastAsia="宋体" w:cs="Times New Roman"/>
                <w:sz w:val="22"/>
              </w:rPr>
            </w:pPr>
            <w:r>
              <w:rPr>
                <w:rFonts w:hint="eastAsia" w:ascii="宋体" w:hAnsi="宋体" w:eastAsia="宋体" w:cs="Times New Roman"/>
                <w:sz w:val="22"/>
              </w:rPr>
              <w:t>深圳、深圳市漫步者科技股份有限公司</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套</w:t>
            </w:r>
          </w:p>
        </w:tc>
        <w:tc>
          <w:tcPr>
            <w:tcW w:w="899" w:type="dxa"/>
            <w:tcBorders>
              <w:top w:val="nil"/>
              <w:left w:val="nil"/>
              <w:bottom w:val="single" w:color="auto" w:sz="4" w:space="0"/>
              <w:right w:val="single" w:color="auto" w:sz="4" w:space="0"/>
            </w:tcBorders>
            <w:vAlign w:val="center"/>
          </w:tcPr>
          <w:p>
            <w:pPr>
              <w:autoSpaceDE w:val="0"/>
              <w:spacing w:line="0" w:lineRule="atLeast"/>
              <w:jc w:val="center"/>
              <w:rPr>
                <w:rFonts w:ascii="宋体" w:hAnsi="宋体" w:eastAsia="宋体" w:cs="Times New Roman"/>
                <w:sz w:val="22"/>
              </w:rPr>
            </w:pPr>
            <w:r>
              <w:rPr>
                <w:rFonts w:hint="eastAsia" w:ascii="宋体" w:hAnsi="宋体" w:eastAsia="宋体" w:cs="Times New Roman"/>
                <w:sz w:val="22"/>
              </w:rPr>
              <w:t>100</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海南省公安厅海岸警察总队营区高清视频监控系统建设项目（一期）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建设时间为2014年，过保时间为2017年12月份，项目投资金额245.2万，设备材料清单如下：</w:t>
      </w:r>
    </w:p>
    <w:tbl>
      <w:tblPr>
        <w:tblStyle w:val="9"/>
        <w:tblW w:w="0" w:type="auto"/>
        <w:tblInd w:w="0" w:type="dxa"/>
        <w:tblLayout w:type="fixed"/>
        <w:tblCellMar>
          <w:top w:w="0" w:type="dxa"/>
          <w:left w:w="108" w:type="dxa"/>
          <w:bottom w:w="0" w:type="dxa"/>
          <w:right w:w="108" w:type="dxa"/>
        </w:tblCellMar>
      </w:tblPr>
      <w:tblGrid>
        <w:gridCol w:w="658"/>
        <w:gridCol w:w="2621"/>
        <w:gridCol w:w="1617"/>
        <w:gridCol w:w="1686"/>
        <w:gridCol w:w="914"/>
        <w:gridCol w:w="1026"/>
      </w:tblGrid>
      <w:tr>
        <w:tblPrEx>
          <w:tblCellMar>
            <w:top w:w="0" w:type="dxa"/>
            <w:left w:w="108" w:type="dxa"/>
            <w:bottom w:w="0" w:type="dxa"/>
            <w:right w:w="108" w:type="dxa"/>
          </w:tblCellMar>
        </w:tblPrEx>
        <w:trPr>
          <w:trHeight w:val="340" w:hRule="atLeast"/>
        </w:trPr>
        <w:tc>
          <w:tcPr>
            <w:tcW w:w="6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62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产品名称</w:t>
            </w:r>
          </w:p>
        </w:tc>
        <w:tc>
          <w:tcPr>
            <w:tcW w:w="161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品牌</w:t>
            </w:r>
          </w:p>
        </w:tc>
        <w:tc>
          <w:tcPr>
            <w:tcW w:w="168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型号</w:t>
            </w:r>
          </w:p>
        </w:tc>
        <w:tc>
          <w:tcPr>
            <w:tcW w:w="9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w:t>
            </w:r>
          </w:p>
        </w:tc>
        <w:tc>
          <w:tcPr>
            <w:tcW w:w="10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单位</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网络红外枪机</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海康威视</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DS-2CD2212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216</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网络红外球机</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海康威视</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DS-2DF727X-AH</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网络硬盘录像机</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海康威视</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DS-8616N-ST/HX</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希捷</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3t</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AOC</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E952SN</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TP-LINK</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TL-SF1005+</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球机电源</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海康威视</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枪机电源</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海康威视</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216</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摄像机防雷器</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ASP</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　</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324</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5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621"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强电防雷器</w:t>
            </w:r>
          </w:p>
        </w:tc>
        <w:tc>
          <w:tcPr>
            <w:tcW w:w="161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ASP</w:t>
            </w:r>
          </w:p>
        </w:tc>
        <w:tc>
          <w:tcPr>
            <w:tcW w:w="168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　</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108</w:t>
            </w:r>
          </w:p>
        </w:tc>
        <w:tc>
          <w:tcPr>
            <w:tcW w:w="10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海南省公安厅海岸警察总队视频监控系统集成建设项目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建设时间为2016年，过保时间为2019年8月份，项目投资金额为189.64万元，设备材料清单如下：</w:t>
      </w:r>
    </w:p>
    <w:tbl>
      <w:tblPr>
        <w:tblStyle w:val="9"/>
        <w:tblW w:w="0" w:type="auto"/>
        <w:tblInd w:w="0" w:type="dxa"/>
        <w:tblLayout w:type="fixed"/>
        <w:tblCellMar>
          <w:top w:w="0" w:type="dxa"/>
          <w:left w:w="108" w:type="dxa"/>
          <w:bottom w:w="0" w:type="dxa"/>
          <w:right w:w="108" w:type="dxa"/>
        </w:tblCellMar>
      </w:tblPr>
      <w:tblGrid>
        <w:gridCol w:w="924"/>
        <w:gridCol w:w="3434"/>
        <w:gridCol w:w="2320"/>
        <w:gridCol w:w="922"/>
        <w:gridCol w:w="922"/>
      </w:tblGrid>
      <w:tr>
        <w:tblPrEx>
          <w:tblCellMar>
            <w:top w:w="0" w:type="dxa"/>
            <w:left w:w="108" w:type="dxa"/>
            <w:bottom w:w="0" w:type="dxa"/>
            <w:right w:w="108" w:type="dxa"/>
          </w:tblCellMar>
        </w:tblPrEx>
        <w:trPr>
          <w:trHeight w:val="340" w:hRule="atLeast"/>
        </w:trPr>
        <w:tc>
          <w:tcPr>
            <w:tcW w:w="9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34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设备名称</w:t>
            </w:r>
          </w:p>
        </w:tc>
        <w:tc>
          <w:tcPr>
            <w:tcW w:w="23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品牌型号、规格</w:t>
            </w:r>
          </w:p>
        </w:tc>
        <w:tc>
          <w:tcPr>
            <w:tcW w:w="92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单位</w:t>
            </w:r>
          </w:p>
        </w:tc>
        <w:tc>
          <w:tcPr>
            <w:tcW w:w="92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平台管理软件</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大华DH-DSS</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系统管理中心服务器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曙光1620-G20</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流媒体服务器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曙光1210-G26</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智能分析服务器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大华DH-IVS-B7200</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31</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管理服务器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曙光1620-G20</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流媒体服务器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曙光1210-G26</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智能分析服务器</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大华DH-IVS-B7200</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92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34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平台接入授权</w:t>
            </w:r>
          </w:p>
        </w:tc>
        <w:tc>
          <w:tcPr>
            <w:tcW w:w="23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路</w:t>
            </w:r>
          </w:p>
        </w:tc>
        <w:tc>
          <w:tcPr>
            <w:tcW w:w="92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3000</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海南公安厅海岸警察总队执法办案区使用管理系统采购项目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建设时间为2016年，过保时间为2020年7月份，项目投资金额为79.8万元，设备材料清单如下：</w:t>
      </w:r>
    </w:p>
    <w:tbl>
      <w:tblPr>
        <w:tblStyle w:val="9"/>
        <w:tblW w:w="0" w:type="auto"/>
        <w:tblInd w:w="93" w:type="dxa"/>
        <w:tblLayout w:type="fixed"/>
        <w:tblCellMar>
          <w:top w:w="15" w:type="dxa"/>
          <w:left w:w="15" w:type="dxa"/>
          <w:bottom w:w="15" w:type="dxa"/>
          <w:right w:w="15" w:type="dxa"/>
        </w:tblCellMar>
      </w:tblPr>
      <w:tblGrid>
        <w:gridCol w:w="629"/>
        <w:gridCol w:w="2828"/>
        <w:gridCol w:w="2489"/>
        <w:gridCol w:w="1222"/>
        <w:gridCol w:w="1220"/>
      </w:tblGrid>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序号</w:t>
            </w:r>
          </w:p>
        </w:tc>
        <w:tc>
          <w:tcPr>
            <w:tcW w:w="2828"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产品名称</w:t>
            </w:r>
          </w:p>
        </w:tc>
        <w:tc>
          <w:tcPr>
            <w:tcW w:w="2489"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产品型号</w:t>
            </w:r>
          </w:p>
        </w:tc>
        <w:tc>
          <w:tcPr>
            <w:tcW w:w="122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rPr>
              <w:t>单位</w:t>
            </w:r>
          </w:p>
        </w:tc>
        <w:tc>
          <w:tcPr>
            <w:tcW w:w="122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身份证读卡器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神思 SS628/10OU</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88</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条码打印机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博思得 Q8/200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88</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摄像头</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罗技 C17</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88</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激光扫描器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恒山 HS-3000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88</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解码板一体机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看门神 KMS-J01</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88</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小音箱</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漫步者 R12U</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213</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海南省公安厅海岸警察总队音视频监控系统项目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建设时间为2014年，过保时间为2019年11月份，项目投资金额为179.96万元，设备材料清单如下：</w:t>
      </w:r>
    </w:p>
    <w:tbl>
      <w:tblPr>
        <w:tblStyle w:val="9"/>
        <w:tblW w:w="0" w:type="auto"/>
        <w:tblInd w:w="93" w:type="dxa"/>
        <w:tblLayout w:type="fixed"/>
        <w:tblCellMar>
          <w:top w:w="15" w:type="dxa"/>
          <w:left w:w="15" w:type="dxa"/>
          <w:bottom w:w="15" w:type="dxa"/>
          <w:right w:w="15" w:type="dxa"/>
        </w:tblCellMar>
      </w:tblPr>
      <w:tblGrid>
        <w:gridCol w:w="568"/>
        <w:gridCol w:w="2103"/>
        <w:gridCol w:w="3432"/>
        <w:gridCol w:w="1140"/>
        <w:gridCol w:w="1080"/>
      </w:tblGrid>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b/>
                <w:bCs/>
              </w:rPr>
              <w:t>序号</w:t>
            </w:r>
          </w:p>
        </w:tc>
        <w:tc>
          <w:tcPr>
            <w:tcW w:w="2103"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产品名称</w:t>
            </w:r>
          </w:p>
        </w:tc>
        <w:tc>
          <w:tcPr>
            <w:tcW w:w="343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产品型号</w:t>
            </w:r>
          </w:p>
        </w:tc>
        <w:tc>
          <w:tcPr>
            <w:tcW w:w="114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rPr>
              <w:t>单位</w:t>
            </w:r>
          </w:p>
        </w:tc>
        <w:tc>
          <w:tcPr>
            <w:tcW w:w="108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103"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全景摄像机</w:t>
            </w:r>
          </w:p>
        </w:tc>
        <w:tc>
          <w:tcPr>
            <w:tcW w:w="343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大华DH-IPC-HDB5100</w:t>
            </w:r>
          </w:p>
        </w:tc>
        <w:tc>
          <w:tcPr>
            <w:tcW w:w="114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693</w:t>
            </w:r>
          </w:p>
        </w:tc>
      </w:tr>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103"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高清司法审讯主机</w:t>
            </w:r>
          </w:p>
        </w:tc>
        <w:tc>
          <w:tcPr>
            <w:tcW w:w="343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大华DH-NVR0404FR-H</w:t>
            </w:r>
          </w:p>
        </w:tc>
        <w:tc>
          <w:tcPr>
            <w:tcW w:w="114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75</w:t>
            </w:r>
          </w:p>
        </w:tc>
      </w:tr>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103"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网络硬盘录像机</w:t>
            </w:r>
          </w:p>
        </w:tc>
        <w:tc>
          <w:tcPr>
            <w:tcW w:w="343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大华DH-NVR6416</w:t>
            </w:r>
          </w:p>
        </w:tc>
        <w:tc>
          <w:tcPr>
            <w:tcW w:w="114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66</w:t>
            </w:r>
          </w:p>
        </w:tc>
      </w:tr>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103"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高灵敏拾音器</w:t>
            </w:r>
          </w:p>
        </w:tc>
        <w:tc>
          <w:tcPr>
            <w:tcW w:w="343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烽火LD-FH040</w:t>
            </w:r>
          </w:p>
        </w:tc>
        <w:tc>
          <w:tcPr>
            <w:tcW w:w="114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451</w:t>
            </w:r>
          </w:p>
        </w:tc>
      </w:tr>
      <w:tr>
        <w:tblPrEx>
          <w:tblCellMar>
            <w:top w:w="15" w:type="dxa"/>
            <w:left w:w="15" w:type="dxa"/>
            <w:bottom w:w="15" w:type="dxa"/>
            <w:right w:w="15" w:type="dxa"/>
          </w:tblCellMar>
        </w:tblPrEx>
        <w:trPr>
          <w:trHeight w:val="454" w:hRule="atLeast"/>
        </w:trPr>
        <w:tc>
          <w:tcPr>
            <w:tcW w:w="5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103"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网络POE交换机</w:t>
            </w:r>
          </w:p>
        </w:tc>
        <w:tc>
          <w:tcPr>
            <w:tcW w:w="343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洪瑞光祥HR-ATG-8</w:t>
            </w:r>
          </w:p>
        </w:tc>
        <w:tc>
          <w:tcPr>
            <w:tcW w:w="114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0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137</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海南省公安厅海岸警察总队执法记录仪设备音视频数据采集应用系统建设项目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本项目于2017年2月份开始建设，2018年3月竣工验收，设备免维保为3年，设备材料清单如下：</w:t>
      </w:r>
    </w:p>
    <w:tbl>
      <w:tblPr>
        <w:tblStyle w:val="9"/>
        <w:tblW w:w="0" w:type="auto"/>
        <w:tblInd w:w="0" w:type="dxa"/>
        <w:tblLayout w:type="fixed"/>
        <w:tblCellMar>
          <w:top w:w="0" w:type="dxa"/>
          <w:left w:w="108" w:type="dxa"/>
          <w:bottom w:w="0" w:type="dxa"/>
          <w:right w:w="108" w:type="dxa"/>
        </w:tblCellMar>
      </w:tblPr>
      <w:tblGrid>
        <w:gridCol w:w="907"/>
        <w:gridCol w:w="5351"/>
        <w:gridCol w:w="2262"/>
      </w:tblGrid>
      <w:tr>
        <w:tblPrEx>
          <w:tblCellMar>
            <w:top w:w="0" w:type="dxa"/>
            <w:left w:w="108" w:type="dxa"/>
            <w:bottom w:w="0" w:type="dxa"/>
            <w:right w:w="108" w:type="dxa"/>
          </w:tblCellMar>
        </w:tblPrEx>
        <w:trPr>
          <w:trHeight w:val="52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b/>
                <w:bCs/>
              </w:rPr>
              <w:t>序号</w:t>
            </w:r>
          </w:p>
        </w:tc>
        <w:tc>
          <w:tcPr>
            <w:tcW w:w="5351"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sz w:val="20"/>
                <w:szCs w:val="20"/>
              </w:rPr>
            </w:pPr>
            <w:r>
              <w:rPr>
                <w:rFonts w:hint="eastAsia" w:ascii="宋体" w:hAnsi="宋体" w:eastAsia="宋体" w:cs="Times New Roman"/>
                <w:b/>
                <w:bCs/>
                <w:spacing w:val="-12"/>
              </w:rPr>
              <w:t>产品名称</w:t>
            </w:r>
          </w:p>
        </w:tc>
        <w:tc>
          <w:tcPr>
            <w:tcW w:w="226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sz w:val="20"/>
                <w:szCs w:val="20"/>
              </w:rPr>
            </w:pPr>
            <w:r>
              <w:rPr>
                <w:rFonts w:hint="eastAsia" w:ascii="宋体" w:hAnsi="宋体" w:eastAsia="宋体" w:cs="Times New Roman"/>
                <w:b/>
                <w:bCs/>
                <w:spacing w:val="-12"/>
              </w:rPr>
              <w:t>产品型号</w:t>
            </w:r>
          </w:p>
        </w:tc>
      </w:tr>
      <w:tr>
        <w:tblPrEx>
          <w:tblCellMar>
            <w:top w:w="0" w:type="dxa"/>
            <w:left w:w="108" w:type="dxa"/>
            <w:bottom w:w="0" w:type="dxa"/>
            <w:right w:w="108" w:type="dxa"/>
          </w:tblCellMar>
        </w:tblPrEx>
        <w:trPr>
          <w:trHeight w:val="52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管理服务器</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NF5270M4</w:t>
            </w:r>
          </w:p>
        </w:tc>
      </w:tr>
      <w:tr>
        <w:tblPrEx>
          <w:tblCellMar>
            <w:top w:w="0" w:type="dxa"/>
            <w:left w:w="108" w:type="dxa"/>
            <w:bottom w:w="0" w:type="dxa"/>
            <w:right w:w="108" w:type="dxa"/>
          </w:tblCellMar>
        </w:tblPrEx>
        <w:trPr>
          <w:trHeight w:val="26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存储服务器</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NF5270M4</w:t>
            </w:r>
          </w:p>
        </w:tc>
      </w:tr>
      <w:tr>
        <w:tblPrEx>
          <w:tblCellMar>
            <w:top w:w="0" w:type="dxa"/>
            <w:left w:w="108" w:type="dxa"/>
            <w:bottom w:w="0" w:type="dxa"/>
            <w:right w:w="108" w:type="dxa"/>
          </w:tblCellMar>
        </w:tblPrEx>
        <w:trPr>
          <w:trHeight w:val="26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国迈执法记录仪数据安全管理软件</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v1.0</w:t>
            </w:r>
          </w:p>
        </w:tc>
      </w:tr>
      <w:tr>
        <w:tblPrEx>
          <w:tblCellMar>
            <w:top w:w="0" w:type="dxa"/>
            <w:left w:w="108" w:type="dxa"/>
            <w:bottom w:w="0" w:type="dxa"/>
            <w:right w:w="108" w:type="dxa"/>
          </w:tblCellMar>
        </w:tblPrEx>
        <w:trPr>
          <w:trHeight w:val="52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国迈视音频记录仪数据采集与管理软件（电脑版采集软件）</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v2.0</w:t>
            </w:r>
          </w:p>
        </w:tc>
      </w:tr>
      <w:tr>
        <w:tblPrEx>
          <w:tblCellMar>
            <w:top w:w="0" w:type="dxa"/>
            <w:left w:w="108" w:type="dxa"/>
            <w:bottom w:w="0" w:type="dxa"/>
            <w:right w:w="108" w:type="dxa"/>
          </w:tblCellMar>
        </w:tblPrEx>
        <w:trPr>
          <w:trHeight w:val="52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国迈视音频记录仪数据采集与管理软件（工作站采集软件）</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v2.0</w:t>
            </w:r>
          </w:p>
        </w:tc>
      </w:tr>
      <w:tr>
        <w:tblPrEx>
          <w:tblCellMar>
            <w:top w:w="0" w:type="dxa"/>
            <w:left w:w="108" w:type="dxa"/>
            <w:bottom w:w="0" w:type="dxa"/>
            <w:right w:w="108" w:type="dxa"/>
          </w:tblCellMar>
        </w:tblPrEx>
        <w:trPr>
          <w:trHeight w:val="26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国迈私有云安全存储软件</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v1.0</w:t>
            </w:r>
          </w:p>
        </w:tc>
      </w:tr>
      <w:tr>
        <w:tblPrEx>
          <w:tblCellMar>
            <w:top w:w="0" w:type="dxa"/>
            <w:left w:w="108" w:type="dxa"/>
            <w:bottom w:w="0" w:type="dxa"/>
            <w:right w:w="108" w:type="dxa"/>
          </w:tblCellMar>
        </w:tblPrEx>
        <w:trPr>
          <w:trHeight w:val="520" w:hRule="atLeast"/>
        </w:trPr>
        <w:tc>
          <w:tcPr>
            <w:tcW w:w="907" w:type="dxa"/>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535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国迈执法记录仪数据安全管理软件（警综对接子系统）</w:t>
            </w:r>
          </w:p>
        </w:tc>
        <w:tc>
          <w:tcPr>
            <w:tcW w:w="2262"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v1.0</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海南省公安厅海岸警察总队博鳌安保水域技防系统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本项目于2017年2月份开始建设，2018年10月9日竣工验收，2021年10月过保，设备材料清单如下：</w:t>
      </w:r>
    </w:p>
    <w:tbl>
      <w:tblPr>
        <w:tblStyle w:val="9"/>
        <w:tblW w:w="0" w:type="auto"/>
        <w:tblInd w:w="93" w:type="dxa"/>
        <w:tblLayout w:type="fixed"/>
        <w:tblCellMar>
          <w:top w:w="15" w:type="dxa"/>
          <w:left w:w="15" w:type="dxa"/>
          <w:bottom w:w="15" w:type="dxa"/>
          <w:right w:w="15" w:type="dxa"/>
        </w:tblCellMar>
      </w:tblPr>
      <w:tblGrid>
        <w:gridCol w:w="2169"/>
        <w:gridCol w:w="2405"/>
        <w:gridCol w:w="3742"/>
        <w:gridCol w:w="17"/>
      </w:tblGrid>
      <w:tr>
        <w:tblPrEx>
          <w:tblCellMar>
            <w:top w:w="15" w:type="dxa"/>
            <w:left w:w="15" w:type="dxa"/>
            <w:bottom w:w="15" w:type="dxa"/>
            <w:right w:w="15" w:type="dxa"/>
          </w:tblCellMar>
        </w:tblPrEx>
        <w:trPr>
          <w:trHeight w:val="454" w:hRule="atLeast"/>
        </w:trPr>
        <w:tc>
          <w:tcPr>
            <w:tcW w:w="21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b/>
                <w:bCs/>
              </w:rPr>
              <w:t>序号</w:t>
            </w:r>
          </w:p>
        </w:tc>
        <w:tc>
          <w:tcPr>
            <w:tcW w:w="2405"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产品名称</w:t>
            </w:r>
          </w:p>
        </w:tc>
        <w:tc>
          <w:tcPr>
            <w:tcW w:w="3759" w:type="dxa"/>
            <w:gridSpan w:val="2"/>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产品型号</w:t>
            </w:r>
          </w:p>
        </w:tc>
      </w:tr>
      <w:tr>
        <w:tblPrEx>
          <w:tblCellMar>
            <w:top w:w="15" w:type="dxa"/>
            <w:left w:w="15" w:type="dxa"/>
            <w:bottom w:w="15" w:type="dxa"/>
            <w:right w:w="15" w:type="dxa"/>
          </w:tblCellMar>
        </w:tblPrEx>
        <w:trPr>
          <w:gridAfter w:val="1"/>
          <w:wAfter w:w="17" w:type="dxa"/>
          <w:trHeight w:val="240" w:hRule="atLeast"/>
        </w:trPr>
        <w:tc>
          <w:tcPr>
            <w:tcW w:w="8316"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b/>
                <w:bCs/>
                <w:sz w:val="28"/>
                <w:szCs w:val="28"/>
              </w:rPr>
            </w:pPr>
            <w:r>
              <w:rPr>
                <w:rFonts w:hint="eastAsia" w:ascii="宋体" w:hAnsi="宋体" w:eastAsia="宋体" w:cs="Times New Roman"/>
                <w:b/>
                <w:bCs/>
                <w:sz w:val="28"/>
                <w:szCs w:val="28"/>
              </w:rPr>
              <w:t>1、高清视频监控系统</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高清（200万像素）激光网络高速智能球</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DH-SD-6A8460-HNI-L</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200万网络红外枪</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DH-IPC-HFW5221D-AS</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 高清网络硬盘录像机</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DH-NVR6074-4K</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存储硬盘</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希捷ST4000VM000</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千兆光传输器</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恒佳HJ-104GOL</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大屏控制器</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大华DH-M70-47（含平台卡、输入卡、输出卡）</w:t>
            </w:r>
          </w:p>
        </w:tc>
      </w:tr>
      <w:tr>
        <w:tblPrEx>
          <w:tblCellMar>
            <w:top w:w="15" w:type="dxa"/>
            <w:left w:w="15" w:type="dxa"/>
            <w:bottom w:w="15" w:type="dxa"/>
            <w:right w:w="15" w:type="dxa"/>
          </w:tblCellMar>
        </w:tblPrEx>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三层全千兆主交换机</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华为S5700-28c-EI</w:t>
            </w:r>
          </w:p>
        </w:tc>
      </w:tr>
      <w:tr>
        <w:trPr>
          <w:gridAfter w:val="1"/>
          <w:wAfter w:w="17" w:type="dxa"/>
          <w:trHeight w:val="240" w:hRule="atLeast"/>
        </w:trPr>
        <w:tc>
          <w:tcPr>
            <w:tcW w:w="216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2405"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空调</w:t>
            </w:r>
          </w:p>
        </w:tc>
        <w:tc>
          <w:tcPr>
            <w:tcW w:w="3742"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3匹柜式空调（具备除湿和断电重启功能） 型号：格力空调</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海南省公安厅海岸警察总队博鳌年会安保技术装备</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设备材料清单如下：</w:t>
      </w:r>
    </w:p>
    <w:tbl>
      <w:tblPr>
        <w:tblStyle w:val="9"/>
        <w:tblW w:w="8521" w:type="dxa"/>
        <w:tblInd w:w="0" w:type="dxa"/>
        <w:tblLayout w:type="fixed"/>
        <w:tblCellMar>
          <w:top w:w="15" w:type="dxa"/>
          <w:left w:w="15" w:type="dxa"/>
          <w:bottom w:w="15" w:type="dxa"/>
          <w:right w:w="15" w:type="dxa"/>
        </w:tblCellMar>
      </w:tblPr>
      <w:tblGrid>
        <w:gridCol w:w="1358"/>
        <w:gridCol w:w="3647"/>
        <w:gridCol w:w="3516"/>
      </w:tblGrid>
      <w:tr>
        <w:tblPrEx>
          <w:tblCellMar>
            <w:top w:w="15" w:type="dxa"/>
            <w:left w:w="15" w:type="dxa"/>
            <w:bottom w:w="15" w:type="dxa"/>
            <w:right w:w="15" w:type="dxa"/>
          </w:tblCellMar>
        </w:tblPrEx>
        <w:trPr>
          <w:trHeight w:val="454" w:hRule="atLeast"/>
        </w:trPr>
        <w:tc>
          <w:tcPr>
            <w:tcW w:w="135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b/>
                <w:bCs/>
                <w:sz w:val="24"/>
                <w:szCs w:val="24"/>
              </w:rPr>
              <w:t>序号</w:t>
            </w:r>
          </w:p>
        </w:tc>
        <w:tc>
          <w:tcPr>
            <w:tcW w:w="3647"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sz w:val="24"/>
                <w:szCs w:val="24"/>
              </w:rPr>
            </w:pPr>
            <w:r>
              <w:rPr>
                <w:rFonts w:hint="eastAsia" w:ascii="宋体" w:hAnsi="宋体" w:eastAsia="宋体" w:cs="Times New Roman"/>
                <w:b/>
                <w:bCs/>
                <w:spacing w:val="-12"/>
                <w:sz w:val="24"/>
                <w:szCs w:val="24"/>
              </w:rPr>
              <w:t>产品名称</w:t>
            </w:r>
          </w:p>
        </w:tc>
        <w:tc>
          <w:tcPr>
            <w:tcW w:w="3516"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sz w:val="24"/>
                <w:szCs w:val="24"/>
              </w:rPr>
            </w:pPr>
            <w:r>
              <w:rPr>
                <w:rFonts w:hint="eastAsia" w:ascii="宋体" w:hAnsi="宋体" w:eastAsia="宋体" w:cs="Times New Roman"/>
                <w:b/>
                <w:bCs/>
                <w:spacing w:val="-12"/>
                <w:sz w:val="24"/>
                <w:szCs w:val="24"/>
              </w:rPr>
              <w:t>产品型号</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夜视仪</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浙江大立科技S730</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2</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望远镜</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62-8WYJ 8X30</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3</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超短波手持机</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350M 威泰克斯418/428</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4</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数字超短波手持机</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海能达PDT基地台MD780G</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5</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超短波天线</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350M 鞭状</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6</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稳压电源</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CWD 15A-13G</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7</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稳压电源</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CWD 30A-13G</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8</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超短波基地&amp;车载台</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350M GM3688</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9</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卫星电话</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Oceana800</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10</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稳压电源</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源益13点8伏</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11</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发电机</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柴油ec5000cx</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12</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耳挂式耳机</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TURBO</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13</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船用甚高频电话</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威泰克斯马兰仕1000</w:t>
            </w:r>
          </w:p>
        </w:tc>
      </w:tr>
      <w:tr>
        <w:tblPrEx>
          <w:tblCellMar>
            <w:top w:w="15" w:type="dxa"/>
            <w:left w:w="15" w:type="dxa"/>
            <w:bottom w:w="15" w:type="dxa"/>
            <w:right w:w="15" w:type="dxa"/>
          </w:tblCellMar>
        </w:tblPrEx>
        <w:trPr>
          <w:trHeight w:val="260" w:hRule="atLeast"/>
        </w:trPr>
        <w:tc>
          <w:tcPr>
            <w:tcW w:w="13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14</w:t>
            </w:r>
          </w:p>
        </w:tc>
        <w:tc>
          <w:tcPr>
            <w:tcW w:w="3647"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超短波转信台</w:t>
            </w:r>
          </w:p>
        </w:tc>
        <w:tc>
          <w:tcPr>
            <w:tcW w:w="3516" w:type="dxa"/>
            <w:tcBorders>
              <w:top w:val="single" w:color="000000" w:sz="4" w:space="0"/>
              <w:left w:val="nil"/>
              <w:bottom w:val="single" w:color="000000" w:sz="4" w:space="0"/>
              <w:right w:val="single" w:color="000000" w:sz="4" w:space="0"/>
            </w:tcBorders>
            <w:tcMar>
              <w:top w:w="0" w:type="dxa"/>
              <w:left w:w="108" w:type="dxa"/>
              <w:bottom w:w="0" w:type="dxa"/>
              <w:right w:w="108" w:type="dxa"/>
            </w:tcMar>
            <w:vAlign w:val="center"/>
          </w:tcPr>
          <w:p>
            <w:pPr>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350M TKR-850C6</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海南省公安厅海岸警察总队4G执法记录仪采购项目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建设时间为2021年2月23日，过保时间为2023年2月23日，项目投资金额为2,037,500.00元人民币，设备材料清单如下：</w:t>
      </w:r>
    </w:p>
    <w:tbl>
      <w:tblPr>
        <w:tblStyle w:val="9"/>
        <w:tblW w:w="0" w:type="auto"/>
        <w:tblInd w:w="0" w:type="dxa"/>
        <w:tblLayout w:type="fixed"/>
        <w:tblCellMar>
          <w:top w:w="0" w:type="dxa"/>
          <w:left w:w="108" w:type="dxa"/>
          <w:bottom w:w="0" w:type="dxa"/>
          <w:right w:w="108" w:type="dxa"/>
        </w:tblCellMar>
      </w:tblPr>
      <w:tblGrid>
        <w:gridCol w:w="761"/>
        <w:gridCol w:w="3110"/>
        <w:gridCol w:w="3131"/>
        <w:gridCol w:w="760"/>
        <w:gridCol w:w="760"/>
      </w:tblGrid>
      <w:tr>
        <w:tblPrEx>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产品型号、规格配置</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4G执法记录仪单警设备</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KEDACOM/DSJ-KDCU2A1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500</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海南省公安厅海岸警察总队执法记录仪采集工作站设备购置项目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建设时间为2022年4月27日，过保时间为2024年4月26日，项目投资金额为1,532,600.00元人民币，设备材料清单如下：</w:t>
      </w:r>
    </w:p>
    <w:tbl>
      <w:tblPr>
        <w:tblStyle w:val="9"/>
        <w:tblW w:w="0" w:type="auto"/>
        <w:tblInd w:w="0" w:type="dxa"/>
        <w:tblLayout w:type="fixed"/>
        <w:tblCellMar>
          <w:top w:w="0" w:type="dxa"/>
          <w:left w:w="108" w:type="dxa"/>
          <w:bottom w:w="0" w:type="dxa"/>
          <w:right w:w="108" w:type="dxa"/>
        </w:tblCellMar>
      </w:tblPr>
      <w:tblGrid>
        <w:gridCol w:w="761"/>
        <w:gridCol w:w="3110"/>
        <w:gridCol w:w="3131"/>
        <w:gridCol w:w="760"/>
        <w:gridCol w:w="760"/>
      </w:tblGrid>
      <w:tr>
        <w:tblPrEx>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产品型号、规格配置</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执法记录仪采集工作站</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ZCS-KDCA3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97</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海南省公安厅海岸警察总队车载监控设备购置项目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建设时间为2022年3月29日，过保时间为2024年3月28日，项目投资金额为5,495,000.00元人民币，设备材料清单如下：</w:t>
      </w:r>
    </w:p>
    <w:tbl>
      <w:tblPr>
        <w:tblStyle w:val="9"/>
        <w:tblW w:w="8522" w:type="dxa"/>
        <w:tblInd w:w="0" w:type="dxa"/>
        <w:tblLayout w:type="fixed"/>
        <w:tblCellMar>
          <w:top w:w="0" w:type="dxa"/>
          <w:left w:w="108" w:type="dxa"/>
          <w:bottom w:w="0" w:type="dxa"/>
          <w:right w:w="108" w:type="dxa"/>
        </w:tblCellMar>
      </w:tblPr>
      <w:tblGrid>
        <w:gridCol w:w="761"/>
        <w:gridCol w:w="3110"/>
        <w:gridCol w:w="3131"/>
        <w:gridCol w:w="760"/>
        <w:gridCol w:w="760"/>
      </w:tblGrid>
      <w:tr>
        <w:tblPrEx>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产品型号、规格配置</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车载5G监控设备</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5G便携式移动布控智能云台摄像机，型号：IPC522</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157</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海南省海岸警察总队水下安全监测与入侵巡防系统建设项目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建设时间为2018年10月9日，过保时间为2023年10月9日，项目投资金额为355000元人民币，设备材料清单如下：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110"/>
        <w:gridCol w:w="3131"/>
        <w:gridCol w:w="76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1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31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产品型号、规格配置</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1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2"/>
              </w:rPr>
            </w:pPr>
            <w:r>
              <w:rPr>
                <w:rFonts w:hint="eastAsia" w:ascii="宋体" w:hAnsi="宋体" w:eastAsia="宋体" w:cs="Times New Roman"/>
                <w:sz w:val="22"/>
              </w:rPr>
              <w:t>水下探头</w:t>
            </w:r>
          </w:p>
        </w:tc>
        <w:tc>
          <w:tcPr>
            <w:tcW w:w="3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2"/>
              </w:rPr>
            </w:pPr>
            <w:r>
              <w:rPr>
                <w:rFonts w:hint="eastAsia" w:ascii="宋体" w:hAnsi="宋体" w:eastAsia="宋体" w:cs="Times New Roman"/>
                <w:sz w:val="22"/>
              </w:rPr>
              <w:t>SSAFW9A/A-XX</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1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Times New Roman"/>
                <w:sz w:val="22"/>
              </w:rPr>
            </w:pPr>
            <w:r>
              <w:rPr>
                <w:rFonts w:hint="eastAsia" w:ascii="宋体" w:hAnsi="宋体" w:eastAsia="宋体" w:cs="Times New Roman"/>
                <w:sz w:val="22"/>
              </w:rPr>
              <w:t>海底电缆与数据传输供电系统</w:t>
            </w:r>
          </w:p>
        </w:tc>
        <w:tc>
          <w:tcPr>
            <w:tcW w:w="313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2"/>
              </w:rPr>
            </w:pPr>
            <w:r>
              <w:rPr>
                <w:rFonts w:hint="eastAsia" w:ascii="宋体" w:hAnsi="宋体" w:eastAsia="宋体" w:cs="Times New Roman"/>
                <w:sz w:val="22"/>
              </w:rPr>
              <w:t>ZMY-2G-ZX1.5</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海南省公安厅海岸警察总队第一支队营区视频监控二期建设项目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建设时间为2012年，过保时间为2019年1月，项目投资金额为124.85万元，设备材料清单如下：</w:t>
      </w:r>
    </w:p>
    <w:tbl>
      <w:tblPr>
        <w:tblStyle w:val="9"/>
        <w:tblW w:w="0" w:type="auto"/>
        <w:tblInd w:w="0" w:type="dxa"/>
        <w:tblLayout w:type="fixed"/>
        <w:tblCellMar>
          <w:top w:w="0" w:type="dxa"/>
          <w:left w:w="108" w:type="dxa"/>
          <w:bottom w:w="0" w:type="dxa"/>
          <w:right w:w="108" w:type="dxa"/>
        </w:tblCellMar>
      </w:tblPr>
      <w:tblGrid>
        <w:gridCol w:w="761"/>
        <w:gridCol w:w="3110"/>
        <w:gridCol w:w="3131"/>
        <w:gridCol w:w="760"/>
        <w:gridCol w:w="760"/>
      </w:tblGrid>
      <w:tr>
        <w:tblPrEx>
          <w:tblCellMar>
            <w:top w:w="0" w:type="dxa"/>
            <w:left w:w="108" w:type="dxa"/>
            <w:bottom w:w="0" w:type="dxa"/>
            <w:right w:w="108" w:type="dxa"/>
          </w:tblCellMar>
        </w:tblPrEx>
        <w:trPr>
          <w:trHeight w:val="340" w:hRule="atLeast"/>
        </w:trPr>
        <w:tc>
          <w:tcPr>
            <w:tcW w:w="7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1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31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产品型号、规格配置</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网络红外球机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DH-SD-6A1120S</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网络红外枪机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大华DH-IPC-HFW4205D</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129</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网络红外半球机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DH-IPC-HDBW8101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234</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64路网络硬盘录像机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大华DH-NVR7064</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32路网络硬盘录像机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大华DH-NVR7832-RH</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西部数据 3TB 监控级</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115</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监控专用显示器</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AOC 22寸液晶显示器</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LCD监控专用显示系统</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大华DHL460UTS</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指挥中心显控系统改造</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大屏改造</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LED字幕显示屏</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雅马哈 MG166CX</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托瓦 P-2550</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会议麦克风</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均衡器</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雅马哈Q2031B</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音响</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HNM TS-218</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VGA光纤收发器</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网络交换机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网络交换机</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4口百兆以太网交换机</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球机电源</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DC24V</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枪机电源</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DC12V</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94</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半球机电源</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DC12V</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40</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网络设备机柜</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后端控制电脑</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25</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监控平台软件</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综合智能分析软件</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机房端网络信号防雷阵列</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28</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 供电系统</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山特UPS 不间断电源C3KS</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6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29</w:t>
            </w:r>
          </w:p>
        </w:tc>
        <w:tc>
          <w:tcPr>
            <w:tcW w:w="31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防雷器</w:t>
            </w:r>
          </w:p>
        </w:tc>
        <w:tc>
          <w:tcPr>
            <w:tcW w:w="31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ASP 防雷 SV-2/024EP</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100</w:t>
            </w:r>
          </w:p>
        </w:tc>
        <w:tc>
          <w:tcPr>
            <w:tcW w:w="7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海南省公安厅海岸警察总队第一支队指挥中心设备采购项目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建设时间为2016年，过保时间为2020年6月，项目投资金额为46.91万元，设备材料清单如下：</w:t>
      </w: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778"/>
        <w:gridCol w:w="2880"/>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序号</w:t>
            </w:r>
          </w:p>
        </w:tc>
        <w:tc>
          <w:tcPr>
            <w:tcW w:w="2778"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产品名称</w:t>
            </w:r>
          </w:p>
        </w:tc>
        <w:tc>
          <w:tcPr>
            <w:tcW w:w="288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产品型号</w:t>
            </w:r>
          </w:p>
        </w:tc>
        <w:tc>
          <w:tcPr>
            <w:tcW w:w="1065"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数量</w:t>
            </w:r>
          </w:p>
        </w:tc>
        <w:tc>
          <w:tcPr>
            <w:tcW w:w="855"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LCD显示单元</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DS-D2046NH-B/Z</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多屏处理器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DS-C10S-DO/4、DS-C10S-SII/E</w:t>
            </w:r>
          </w:p>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DS-C10S-SI、DS-C10S-VI/2 DS-C10S-YI/2</w:t>
            </w:r>
          </w:p>
          <w:p>
            <w:pPr>
              <w:spacing w:before="100" w:beforeAutospacing="1" w:after="120" w:line="360" w:lineRule="auto"/>
              <w:rPr>
                <w:rFonts w:ascii="宋体" w:hAnsi="宋体" w:eastAsia="宋体" w:cs="Times New Roman"/>
              </w:rPr>
            </w:pPr>
          </w:p>
          <w:p>
            <w:pPr>
              <w:spacing w:before="100" w:beforeAutospacing="1" w:after="120" w:line="360" w:lineRule="auto"/>
              <w:rPr>
                <w:rFonts w:ascii="宋体" w:hAnsi="宋体" w:eastAsia="宋体" w:cs="Times New Roman"/>
              </w:rPr>
            </w:pPr>
          </w:p>
          <w:p>
            <w:pPr>
              <w:spacing w:before="100" w:beforeAutospacing="1" w:after="120" w:line="360" w:lineRule="auto"/>
              <w:rPr>
                <w:rFonts w:ascii="宋体" w:hAnsi="宋体" w:eastAsia="宋体" w:cs="Times New Roman"/>
              </w:rPr>
            </w:pPr>
          </w:p>
          <w:p>
            <w:pPr>
              <w:spacing w:line="240" w:lineRule="exact"/>
              <w:ind w:right="-105" w:rightChars="-50"/>
              <w:jc w:val="center"/>
              <w:rPr>
                <w:rFonts w:ascii="宋体" w:hAnsi="宋体" w:eastAsia="宋体" w:cs="Times New Roman"/>
                <w:spacing w:val="-12"/>
              </w:rPr>
            </w:pPr>
          </w:p>
          <w:p>
            <w:pPr>
              <w:spacing w:line="240" w:lineRule="exact"/>
              <w:ind w:right="-105" w:rightChars="-50"/>
              <w:jc w:val="center"/>
              <w:rPr>
                <w:rFonts w:ascii="宋体" w:hAnsi="宋体" w:eastAsia="宋体" w:cs="Times New Roman"/>
                <w:spacing w:val="-12"/>
              </w:rPr>
            </w:pPr>
          </w:p>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 xml:space="preserve"> </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3</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大屏幕控制软件</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IVMS-4120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操作电脑</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联想台式电脑</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5</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高清摄像机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Ids-2DF5220S-D4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6</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主扩音箱</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TS-608</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7</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超低音扬声器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TS-618S</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主扩功放</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D-1000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9</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无线手持话筒</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T-521UH</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10</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调音台</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TS-16P-4</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监听音箱</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T-220H</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12</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智能网络中央控制器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TS-9100D</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13</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无线触摸屏</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IPAD AIR（16G/WIFI）（含软件认真TPCONTROL DEVICE LICENCE)</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14</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无线网关</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WNDR4300 750M双频无线路由器</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15</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电源供应器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TS-9101</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16</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软件编程</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TS-9100D-2679</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17</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设备机柜</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TS-6039A</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18</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时序电源</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TS-6216</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19</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配电箱</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低压配电箱</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20</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多媒体桌插</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TS-IA</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操作电脑</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联想台式电脑</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海南省公安厅海岸警察总队第一支队红岛海岸派出所信息化设备采购项目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w:t>
      </w:r>
      <w:r>
        <w:rPr>
          <w:rFonts w:ascii="宋体" w:hAnsi="宋体" w:eastAsia="宋体" w:cs="Times New Roman"/>
          <w:sz w:val="24"/>
          <w:szCs w:val="24"/>
        </w:rPr>
        <w:t>01</w:t>
      </w:r>
      <w:r>
        <w:rPr>
          <w:rFonts w:hint="eastAsia" w:ascii="宋体" w:hAnsi="宋体" w:eastAsia="宋体" w:cs="Times New Roman"/>
          <w:sz w:val="24"/>
          <w:szCs w:val="24"/>
        </w:rPr>
        <w:t>7年，过保时间为2020年2月，项目投资金额为42.5万元，设备材料清单如下：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113"/>
        <w:gridCol w:w="1260"/>
        <w:gridCol w:w="2016"/>
        <w:gridCol w:w="677"/>
        <w:gridCol w:w="679"/>
        <w:gridCol w:w="1016"/>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序号</w:t>
            </w:r>
          </w:p>
        </w:tc>
        <w:tc>
          <w:tcPr>
            <w:tcW w:w="111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设备类型</w:t>
            </w:r>
          </w:p>
        </w:tc>
        <w:tc>
          <w:tcPr>
            <w:tcW w:w="1260"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货物名称</w:t>
            </w:r>
          </w:p>
        </w:tc>
        <w:tc>
          <w:tcPr>
            <w:tcW w:w="2016"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品牌型号</w:t>
            </w:r>
          </w:p>
        </w:tc>
        <w:tc>
          <w:tcPr>
            <w:tcW w:w="677"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数量</w:t>
            </w:r>
          </w:p>
        </w:tc>
        <w:tc>
          <w:tcPr>
            <w:tcW w:w="679"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单位</w:t>
            </w:r>
          </w:p>
        </w:tc>
        <w:tc>
          <w:tcPr>
            <w:tcW w:w="1016"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单价</w:t>
            </w:r>
          </w:p>
        </w:tc>
        <w:tc>
          <w:tcPr>
            <w:tcW w:w="1113" w:type="dxa"/>
            <w:tcBorders>
              <w:top w:val="single" w:color="auto" w:sz="4" w:space="0"/>
              <w:left w:val="single" w:color="auto" w:sz="4" w:space="0"/>
              <w:bottom w:val="single" w:color="auto" w:sz="4" w:space="0"/>
              <w:right w:val="single" w:color="auto" w:sz="4" w:space="0"/>
            </w:tcBorders>
            <w:shd w:val="clear" w:color="auto" w:fill="D8D8D8"/>
            <w:vAlign w:val="center"/>
          </w:tcPr>
          <w:p>
            <w:pPr>
              <w:spacing w:line="360" w:lineRule="auto"/>
              <w:jc w:val="center"/>
              <w:rPr>
                <w:rFonts w:ascii="宋体" w:hAnsi="宋体" w:eastAsia="宋体" w:cs="Times New Roman"/>
                <w:b/>
                <w:sz w:val="20"/>
                <w:szCs w:val="20"/>
              </w:rPr>
            </w:pPr>
            <w:r>
              <w:rPr>
                <w:rFonts w:hint="eastAsia" w:ascii="宋体" w:hAnsi="宋体" w:eastAsia="宋体" w:cs="Times New Roman"/>
                <w:b/>
                <w:sz w:val="20"/>
                <w:szCs w:val="20"/>
              </w:rPr>
              <w:t xml:space="preserve">总价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111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前端监控设备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高清彩色红外球型摄像机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海康威视DS-2DE7220IF-YJ</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2800.00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高清彩色红外枪机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海康威视DS-2CD2T25F-YJ</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450.00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高清彩色红外半球机（带音频输入输出）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海康威视DS-2CD2725F-I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23</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高清彩色红外半球机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海康威视DS-2CD2325X-I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550.00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6050.00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拾音器</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海康威视IS-EVP100-H1</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c>
          <w:tcPr>
            <w:tcW w:w="1113" w:type="dxa"/>
            <w:vMerge w:val="restart"/>
            <w:tcBorders>
              <w:top w:val="nil"/>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网络高清硬盘录像机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海康威视DS-8664N-K8</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11000.00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7</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网络高清审讯主机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海康威视DS-8104SHFHL-ST/FY</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10500.00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硬盘</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西部数据WD40PURX-78</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28</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900.00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25200.00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9</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24口网络交换机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H3C LS-5120-28P-SI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2200.00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10</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16口网络交换机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H3C LS-5120-20P-SI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11</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8口网络交换机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H3C LS-5120-9P-SI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10</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12</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后端控制电脑</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联想杨天T4900</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4700.00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13</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网络设备机柜</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金盾</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1850.00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14</w:t>
            </w:r>
          </w:p>
        </w:tc>
        <w:tc>
          <w:tcPr>
            <w:tcW w:w="111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网络防雷设备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机架式防雷插座</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科比特</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420.00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15</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强电防雷插座</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ASP</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15</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16</w:t>
            </w:r>
          </w:p>
        </w:tc>
        <w:tc>
          <w:tcPr>
            <w:tcW w:w="11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电源保护设备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UPS供电系统</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山特UPS不间断电源C3KS</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8000.00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17</w:t>
            </w:r>
          </w:p>
        </w:tc>
        <w:tc>
          <w:tcPr>
            <w:tcW w:w="1113" w:type="dxa"/>
            <w:vMerge w:val="restart"/>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大屏显控设备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高清解码器</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海康威视DS-6910UD</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23500.00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18</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47寸液晶拼接屏</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海康威视DS-D2047NL-B</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9</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9200.00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19</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拼接屏挂件</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定制</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9</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20</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LED屏</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联赛</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5500.00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21</w:t>
            </w:r>
          </w:p>
        </w:tc>
        <w:tc>
          <w:tcPr>
            <w:tcW w:w="1113" w:type="dxa"/>
            <w:vMerge w:val="restart"/>
            <w:tcBorders>
              <w:top w:val="nil"/>
              <w:left w:val="single" w:color="auto" w:sz="4" w:space="0"/>
              <w:bottom w:val="single" w:color="auto" w:sz="4" w:space="0"/>
              <w:right w:val="single" w:color="auto" w:sz="4" w:space="0"/>
            </w:tcBorders>
          </w:tcPr>
          <w:p>
            <w:pPr>
              <w:spacing w:line="360" w:lineRule="auto"/>
              <w:rPr>
                <w:rFonts w:ascii="宋体" w:hAnsi="宋体" w:eastAsia="宋体" w:cs="Times New Roman"/>
                <w:sz w:val="20"/>
                <w:szCs w:val="20"/>
              </w:rPr>
            </w:pPr>
            <w:r>
              <w:rPr>
                <w:rFonts w:hint="eastAsia" w:ascii="宋体" w:hAnsi="宋体" w:eastAsia="宋体" w:cs="Times New Roman"/>
                <w:sz w:val="20"/>
                <w:szCs w:val="20"/>
              </w:rPr>
              <w:t>附属配件设备及耗材</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功放</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托瓦 P-2550功放</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22</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会议麦克风</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国产</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280.00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23</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音响</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HNM TS-218会议壁挂音箱</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对</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420.00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24</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电话录音设备</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VAA-YU8</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2350.00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25</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摄像机电源</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26</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显示共享分配器（KVM）</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国产</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85.00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27</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VGA分配器</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国产</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28</w:t>
            </w:r>
          </w:p>
        </w:tc>
        <w:tc>
          <w:tcPr>
            <w:tcW w:w="1113" w:type="dxa"/>
            <w:vMerge w:val="restart"/>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辖区视频接入设备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监控平台一体机（集成接入服务器及流媒体服务器）</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海康威视IVMS-8200E</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75500.00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75500.00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29</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核心交换机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after="240" w:line="360" w:lineRule="auto"/>
              <w:rPr>
                <w:rFonts w:ascii="宋体" w:hAnsi="宋体" w:eastAsia="宋体" w:cs="Times New Roman"/>
                <w:sz w:val="20"/>
                <w:szCs w:val="20"/>
              </w:rPr>
            </w:pPr>
            <w:r>
              <w:rPr>
                <w:rFonts w:hint="eastAsia" w:ascii="宋体" w:hAnsi="宋体" w:eastAsia="宋体" w:cs="Times New Roman"/>
                <w:sz w:val="20"/>
                <w:szCs w:val="20"/>
              </w:rPr>
              <w:t>H3C LS-5500-28C-SI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13000.00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30</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16口网络交换机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H3C LS-5120-20P-SI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31</w:t>
            </w:r>
          </w:p>
        </w:tc>
        <w:tc>
          <w:tcPr>
            <w:tcW w:w="1113"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Times New Roman"/>
                <w:sz w:val="20"/>
                <w:szCs w:val="20"/>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8口网络交换机</w:t>
            </w:r>
          </w:p>
        </w:tc>
        <w:tc>
          <w:tcPr>
            <w:tcW w:w="20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H3C LS-5120-9P-SI</w:t>
            </w:r>
          </w:p>
        </w:tc>
        <w:tc>
          <w:tcPr>
            <w:tcW w:w="6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6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016"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300.00</w:t>
            </w:r>
          </w:p>
        </w:tc>
        <w:tc>
          <w:tcPr>
            <w:tcW w:w="1113"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2400.00</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海南省公安厅海岸警察总队第一支队信息化设备及高清视频监控系统采购项目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w:t>
      </w:r>
      <w:r>
        <w:rPr>
          <w:rFonts w:ascii="宋体" w:hAnsi="宋体" w:eastAsia="宋体" w:cs="Times New Roman"/>
          <w:sz w:val="24"/>
          <w:szCs w:val="24"/>
        </w:rPr>
        <w:t>01</w:t>
      </w:r>
      <w:r>
        <w:rPr>
          <w:rFonts w:hint="eastAsia" w:ascii="宋体" w:hAnsi="宋体" w:eastAsia="宋体" w:cs="Times New Roman"/>
          <w:sz w:val="24"/>
          <w:szCs w:val="24"/>
        </w:rPr>
        <w:t>7年，过保时间为2020年10月，项目投资金额为48.3万元，设备材料清单如下：</w:t>
      </w:r>
    </w:p>
    <w:tbl>
      <w:tblPr>
        <w:tblStyle w:val="9"/>
        <w:tblW w:w="0" w:type="auto"/>
        <w:tblInd w:w="0" w:type="dxa"/>
        <w:tblLayout w:type="fixed"/>
        <w:tblCellMar>
          <w:top w:w="0" w:type="dxa"/>
          <w:left w:w="108" w:type="dxa"/>
          <w:bottom w:w="0" w:type="dxa"/>
          <w:right w:w="108" w:type="dxa"/>
        </w:tblCellMar>
      </w:tblPr>
      <w:tblGrid>
        <w:gridCol w:w="1062"/>
        <w:gridCol w:w="1268"/>
        <w:gridCol w:w="1062"/>
        <w:gridCol w:w="3960"/>
        <w:gridCol w:w="1167"/>
      </w:tblGrid>
      <w:tr>
        <w:tblPrEx>
          <w:tblCellMar>
            <w:top w:w="0" w:type="dxa"/>
            <w:left w:w="108" w:type="dxa"/>
            <w:bottom w:w="0" w:type="dxa"/>
            <w:right w:w="108" w:type="dxa"/>
          </w:tblCellMar>
        </w:tblPrEx>
        <w:trPr>
          <w:trHeight w:val="310" w:hRule="atLeast"/>
        </w:trPr>
        <w:tc>
          <w:tcPr>
            <w:tcW w:w="1062"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序号</w:t>
            </w:r>
          </w:p>
        </w:tc>
        <w:tc>
          <w:tcPr>
            <w:tcW w:w="1268" w:type="dxa"/>
            <w:vMerge w:val="restart"/>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名称</w:t>
            </w:r>
          </w:p>
        </w:tc>
        <w:tc>
          <w:tcPr>
            <w:tcW w:w="1062" w:type="dxa"/>
            <w:vMerge w:val="restart"/>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单位</w:t>
            </w:r>
          </w:p>
        </w:tc>
        <w:tc>
          <w:tcPr>
            <w:tcW w:w="3960" w:type="dxa"/>
            <w:tcBorders>
              <w:top w:val="single" w:color="000000" w:sz="8" w:space="0"/>
              <w:left w:val="nil"/>
              <w:bottom w:val="nil"/>
              <w:right w:val="single" w:color="000000" w:sz="8" w:space="0"/>
            </w:tcBorders>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产品生产</w:t>
            </w:r>
          </w:p>
        </w:tc>
        <w:tc>
          <w:tcPr>
            <w:tcW w:w="1167" w:type="dxa"/>
            <w:vMerge w:val="restart"/>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数量</w:t>
            </w:r>
          </w:p>
        </w:tc>
      </w:tr>
      <w:tr>
        <w:tblPrEx>
          <w:tblCellMar>
            <w:top w:w="0" w:type="dxa"/>
            <w:left w:w="108" w:type="dxa"/>
            <w:bottom w:w="0" w:type="dxa"/>
            <w:right w:w="108" w:type="dxa"/>
          </w:tblCellMar>
        </w:tblPrEx>
        <w:trPr>
          <w:trHeight w:val="535" w:hRule="atLeast"/>
        </w:trPr>
        <w:tc>
          <w:tcPr>
            <w:tcW w:w="1062"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eastAsia="宋体" w:cs="Times New Roman"/>
                <w:b/>
                <w:bCs/>
                <w:sz w:val="20"/>
                <w:szCs w:val="20"/>
              </w:rPr>
            </w:pPr>
          </w:p>
        </w:tc>
        <w:tc>
          <w:tcPr>
            <w:tcW w:w="1268" w:type="dxa"/>
            <w:vMerge w:val="continue"/>
            <w:tcBorders>
              <w:top w:val="single" w:color="000000" w:sz="8" w:space="0"/>
              <w:left w:val="nil"/>
              <w:bottom w:val="single" w:color="000000" w:sz="8" w:space="0"/>
              <w:right w:val="single" w:color="000000" w:sz="8" w:space="0"/>
            </w:tcBorders>
            <w:vAlign w:val="center"/>
          </w:tcPr>
          <w:p>
            <w:pPr>
              <w:rPr>
                <w:rFonts w:ascii="宋体" w:hAnsi="宋体" w:eastAsia="宋体" w:cs="Times New Roman"/>
                <w:b/>
                <w:bCs/>
                <w:sz w:val="20"/>
                <w:szCs w:val="20"/>
              </w:rPr>
            </w:pPr>
          </w:p>
        </w:tc>
        <w:tc>
          <w:tcPr>
            <w:tcW w:w="1062" w:type="dxa"/>
            <w:vMerge w:val="continue"/>
            <w:tcBorders>
              <w:top w:val="single" w:color="000000" w:sz="8" w:space="0"/>
              <w:left w:val="nil"/>
              <w:bottom w:val="single" w:color="000000" w:sz="8" w:space="0"/>
              <w:right w:val="single" w:color="000000" w:sz="8" w:space="0"/>
            </w:tcBorders>
            <w:vAlign w:val="center"/>
          </w:tcPr>
          <w:p>
            <w:pPr>
              <w:rPr>
                <w:rFonts w:ascii="宋体" w:hAnsi="宋体" w:eastAsia="宋体" w:cs="Times New Roman"/>
                <w:b/>
                <w:bCs/>
                <w:sz w:val="20"/>
                <w:szCs w:val="20"/>
              </w:rPr>
            </w:pP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厂家及型号</w:t>
            </w:r>
          </w:p>
        </w:tc>
        <w:tc>
          <w:tcPr>
            <w:tcW w:w="1167" w:type="dxa"/>
            <w:vMerge w:val="continue"/>
            <w:tcBorders>
              <w:top w:val="single" w:color="000000" w:sz="8" w:space="0"/>
              <w:left w:val="nil"/>
              <w:bottom w:val="single" w:color="000000" w:sz="8" w:space="0"/>
              <w:right w:val="single" w:color="000000" w:sz="8" w:space="0"/>
            </w:tcBorders>
            <w:vAlign w:val="center"/>
          </w:tcPr>
          <w:p>
            <w:pPr>
              <w:rPr>
                <w:rFonts w:ascii="宋体" w:hAnsi="宋体" w:eastAsia="宋体" w:cs="Times New Roman"/>
                <w:b/>
                <w:bCs/>
                <w:sz w:val="20"/>
                <w:szCs w:val="20"/>
              </w:rPr>
            </w:pP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高清网络红外枪机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DH-IPC-HFW5233M-I2</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14</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高清网络红外半球</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DH-IPC-HDBW5231R-VFAS</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105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高清网络红外半球（带音频）</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DH-IPC-HDBW5231R-VFAS</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4T硬盘</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ST4000VX000</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8盘位录像机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DH-NVR5832-4K</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105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24口POE供电交换机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DH-IS1100-24ET2GF-APWR</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16口千兆交换机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DH-S4200-24T</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42寸电视机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飞利浦43寸4K</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auto" w:sz="4"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1268" w:type="dxa"/>
            <w:tcBorders>
              <w:top w:val="nil"/>
              <w:left w:val="nil"/>
              <w:bottom w:val="single" w:color="auto" w:sz="4"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50寸电视机</w:t>
            </w:r>
          </w:p>
        </w:tc>
        <w:tc>
          <w:tcPr>
            <w:tcW w:w="1062" w:type="dxa"/>
            <w:tcBorders>
              <w:top w:val="nil"/>
              <w:left w:val="nil"/>
              <w:bottom w:val="single" w:color="auto" w:sz="4"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auto" w:sz="4"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飞利浦50寸4K</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50" w:hRule="atLeast"/>
        </w:trPr>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1268" w:type="dxa"/>
            <w:vMerge w:val="restart"/>
            <w:tcBorders>
              <w:top w:val="nil"/>
              <w:left w:val="nil"/>
              <w:bottom w:val="single" w:color="auto" w:sz="4" w:space="0"/>
              <w:right w:val="single" w:color="auto"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千兆收发器</w:t>
            </w:r>
          </w:p>
        </w:tc>
        <w:tc>
          <w:tcPr>
            <w:tcW w:w="1062" w:type="dxa"/>
            <w:vMerge w:val="restart"/>
            <w:tcBorders>
              <w:top w:val="nil"/>
              <w:left w:val="nil"/>
              <w:bottom w:val="single" w:color="auto" w:sz="4" w:space="0"/>
              <w:right w:val="single" w:color="auto"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single" w:color="auto" w:sz="4" w:space="0"/>
              <w:left w:val="nil"/>
              <w:bottom w:val="single" w:color="auto" w:sz="4" w:space="0"/>
              <w:right w:val="single" w:color="auto"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DH-OTE103T-G</w:t>
            </w:r>
          </w:p>
        </w:tc>
        <w:tc>
          <w:tcPr>
            <w:tcW w:w="1167" w:type="dxa"/>
            <w:vMerge w:val="restart"/>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11</w:t>
            </w:r>
          </w:p>
        </w:tc>
        <w:tc>
          <w:tcPr>
            <w:tcW w:w="1268" w:type="dxa"/>
            <w:vMerge w:val="continue"/>
            <w:tcBorders>
              <w:top w:val="nil"/>
              <w:left w:val="nil"/>
              <w:bottom w:val="single" w:color="auto" w:sz="4" w:space="0"/>
              <w:right w:val="single" w:color="auto" w:sz="4"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auto" w:sz="4" w:space="0"/>
              <w:right w:val="single" w:color="auto" w:sz="4" w:space="0"/>
            </w:tcBorders>
            <w:vAlign w:val="center"/>
          </w:tcPr>
          <w:p>
            <w:pPr>
              <w:rPr>
                <w:rFonts w:ascii="宋体" w:hAnsi="宋体" w:eastAsia="宋体" w:cs="Times New Roman"/>
                <w:sz w:val="20"/>
                <w:szCs w:val="20"/>
              </w:rPr>
            </w:pPr>
          </w:p>
        </w:tc>
        <w:tc>
          <w:tcPr>
            <w:tcW w:w="3960" w:type="dxa"/>
            <w:tcBorders>
              <w:top w:val="single" w:color="auto" w:sz="4" w:space="0"/>
              <w:left w:val="nil"/>
              <w:bottom w:val="single" w:color="auto" w:sz="4" w:space="0"/>
              <w:right w:val="single" w:color="auto"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DH-OTE103R-G</w:t>
            </w: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535" w:hRule="atLeast"/>
        </w:trPr>
        <w:tc>
          <w:tcPr>
            <w:tcW w:w="1062" w:type="dxa"/>
            <w:tcBorders>
              <w:top w:val="single" w:color="auto" w:sz="4" w:space="0"/>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1268" w:type="dxa"/>
            <w:tcBorders>
              <w:top w:val="single" w:color="auto" w:sz="4" w:space="0"/>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光纤视频转换器</w:t>
            </w:r>
          </w:p>
        </w:tc>
        <w:tc>
          <w:tcPr>
            <w:tcW w:w="1062" w:type="dxa"/>
            <w:tcBorders>
              <w:top w:val="single" w:color="auto" w:sz="4" w:space="0"/>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single" w:color="auto" w:sz="4" w:space="0"/>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13</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麦克风</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18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14</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音响（自带功放功能）</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移动式的音响:780.挂壁式的音响:1200(包含麦克风)</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15</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机柜</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智联</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服务机柜</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18U 1米600*600</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视频监控平台</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DH-DSS-C700-16-D</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后端控制电脑</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联想启天M4500</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超短波基地台</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海能达</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海防大屏改造</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DH-NVD0905DH-4I-4K</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拼接屏包边</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LED屏</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23</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视频会议终端</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中兴T700S</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24</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功放</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itc</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25</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会议麦克风</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音响</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部</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松下</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传真机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松下传真机</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电话录音设备</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SOC1816</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光缆</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米</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200</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光纤转换器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31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32</w:t>
            </w:r>
          </w:p>
        </w:tc>
        <w:tc>
          <w:tcPr>
            <w:tcW w:w="1268"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VGA光纤收发器</w:t>
            </w:r>
          </w:p>
        </w:tc>
        <w:tc>
          <w:tcPr>
            <w:tcW w:w="1062"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vMerge w:val="restart"/>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vMerge w:val="restart"/>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33</w:t>
            </w:r>
          </w:p>
        </w:tc>
        <w:tc>
          <w:tcPr>
            <w:tcW w:w="1268"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3960"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31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34</w:t>
            </w:r>
          </w:p>
        </w:tc>
        <w:tc>
          <w:tcPr>
            <w:tcW w:w="1268"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网络交换机</w:t>
            </w:r>
          </w:p>
        </w:tc>
        <w:tc>
          <w:tcPr>
            <w:tcW w:w="1062"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24口交换机</w:t>
            </w:r>
          </w:p>
        </w:tc>
        <w:tc>
          <w:tcPr>
            <w:tcW w:w="1167" w:type="dxa"/>
            <w:vMerge w:val="restart"/>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35</w:t>
            </w:r>
          </w:p>
        </w:tc>
        <w:tc>
          <w:tcPr>
            <w:tcW w:w="1268"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3960"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31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36</w:t>
            </w:r>
          </w:p>
        </w:tc>
        <w:tc>
          <w:tcPr>
            <w:tcW w:w="1268"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 分屏器</w:t>
            </w:r>
          </w:p>
        </w:tc>
        <w:tc>
          <w:tcPr>
            <w:tcW w:w="1062"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vMerge w:val="restart"/>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vMerge w:val="restart"/>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rPr>
                <w:rFonts w:ascii="宋体" w:hAnsi="宋体" w:eastAsia="宋体" w:cs="Times New Roman"/>
                <w:sz w:val="20"/>
                <w:szCs w:val="20"/>
              </w:rPr>
            </w:pPr>
          </w:p>
        </w:tc>
        <w:tc>
          <w:tcPr>
            <w:tcW w:w="1268"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3960"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高清网络红外球机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DH-SD-6A9223U-HN</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高清网络红外枪机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DH-IPC-HFW5233M-I2</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r>
      <w:tr>
        <w:tblPrEx>
          <w:tblCellMar>
            <w:top w:w="0" w:type="dxa"/>
            <w:left w:w="108" w:type="dxa"/>
            <w:bottom w:w="0" w:type="dxa"/>
            <w:right w:w="108" w:type="dxa"/>
          </w:tblCellMar>
        </w:tblPrEx>
        <w:trPr>
          <w:trHeight w:val="105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高清网络红外半球（带音频）</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DH-IPC-HDBW5231R-VFAS</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23</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高清网络红外半球</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DH-IPC-HDBW5231R-VFAS</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11</w:t>
            </w:r>
          </w:p>
        </w:tc>
      </w:tr>
      <w:tr>
        <w:tblPrEx>
          <w:tblCellMar>
            <w:top w:w="0" w:type="dxa"/>
            <w:left w:w="108" w:type="dxa"/>
            <w:bottom w:w="0" w:type="dxa"/>
            <w:right w:w="108" w:type="dxa"/>
          </w:tblCellMar>
        </w:tblPrEx>
        <w:trPr>
          <w:trHeight w:val="105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拾音器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HS-22S（含电源DH-PFM320）</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11</w:t>
            </w:r>
          </w:p>
        </w:tc>
      </w:tr>
      <w:tr>
        <w:tblPrEx>
          <w:tblCellMar>
            <w:top w:w="0" w:type="dxa"/>
            <w:left w:w="108" w:type="dxa"/>
            <w:bottom w:w="0" w:type="dxa"/>
            <w:right w:w="108" w:type="dxa"/>
          </w:tblCellMar>
        </w:tblPrEx>
        <w:trPr>
          <w:trHeight w:val="55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43</w:t>
            </w:r>
          </w:p>
        </w:tc>
        <w:tc>
          <w:tcPr>
            <w:tcW w:w="1268"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视频控制服务器</w:t>
            </w:r>
          </w:p>
        </w:tc>
        <w:tc>
          <w:tcPr>
            <w:tcW w:w="1062" w:type="dxa"/>
            <w:vMerge w:val="restart"/>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nil"/>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DH-M70-4U-E</w:t>
            </w:r>
          </w:p>
        </w:tc>
        <w:tc>
          <w:tcPr>
            <w:tcW w:w="1167" w:type="dxa"/>
            <w:vMerge w:val="restart"/>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44</w:t>
            </w:r>
          </w:p>
        </w:tc>
        <w:tc>
          <w:tcPr>
            <w:tcW w:w="1268"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3960" w:type="dxa"/>
            <w:tcBorders>
              <w:top w:val="nil"/>
              <w:left w:val="nil"/>
              <w:bottom w:val="nil"/>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输出：VDC0605H-M70*2</w:t>
            </w: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rPr>
                <w:rFonts w:ascii="宋体" w:hAnsi="宋体" w:eastAsia="宋体" w:cs="Times New Roman"/>
                <w:sz w:val="20"/>
                <w:szCs w:val="20"/>
              </w:rPr>
            </w:pPr>
            <w:r>
              <w:rPr>
                <w:rFonts w:hint="eastAsia" w:ascii="宋体" w:hAnsi="宋体" w:eastAsia="宋体" w:cs="Times New Roman"/>
                <w:sz w:val="20"/>
                <w:szCs w:val="20"/>
              </w:rPr>
              <w:t>45</w:t>
            </w:r>
          </w:p>
        </w:tc>
        <w:tc>
          <w:tcPr>
            <w:tcW w:w="1268"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1062"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输入：VEC0404HD-M70*4</w:t>
            </w:r>
          </w:p>
        </w:tc>
        <w:tc>
          <w:tcPr>
            <w:tcW w:w="1167" w:type="dxa"/>
            <w:vMerge w:val="continue"/>
            <w:tcBorders>
              <w:top w:val="nil"/>
              <w:left w:val="nil"/>
              <w:bottom w:val="single" w:color="000000" w:sz="8" w:space="0"/>
              <w:right w:val="single" w:color="000000" w:sz="8" w:space="0"/>
            </w:tcBorders>
            <w:vAlign w:val="center"/>
          </w:tcPr>
          <w:p>
            <w:pPr>
              <w:rPr>
                <w:rFonts w:ascii="宋体" w:hAnsi="宋体" w:eastAsia="宋体" w:cs="Times New Roman"/>
                <w:sz w:val="20"/>
                <w:szCs w:val="20"/>
              </w:rPr>
            </w:pP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24盘位录像机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DH-NVR624-128-4KS2</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网络高清审讯主机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DH-HVR0404FD-S-H</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硬盘</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ST4000VX000</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28</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32口网络交换机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DH-S5500-48GT4XF</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16口网络交换机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DH-S4200-24T</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8口网络交换机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DH-S4100-8ET2GF</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10</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后端控制电脑</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联想启天M4500</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53</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超短波基地台</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海能达</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54</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传真机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松下传真机</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55</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网络设备机柜</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智联</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UPS供电系统</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山特</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液晶拼接屏</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DHL460UTS-E</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视频综合平台</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DH-DSS7016S2-D</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拼接屏包边</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拼接屏挂件</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LED屏</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视频会议终端</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中兴T700S</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63</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功放</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ITC</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64</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会议麦克风</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65</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音响</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对</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66</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电话机</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部</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松下</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67</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电话录音设备</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68</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摄像机集中供电电源</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69</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 分屏器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280"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70</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防雷器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金盾</w:t>
            </w: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r>
      <w:tr>
        <w:tblPrEx>
          <w:tblCellMar>
            <w:top w:w="0" w:type="dxa"/>
            <w:left w:w="108" w:type="dxa"/>
            <w:bottom w:w="0" w:type="dxa"/>
            <w:right w:w="108" w:type="dxa"/>
          </w:tblCellMar>
        </w:tblPrEx>
        <w:trPr>
          <w:trHeight w:val="53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71</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VGA信号传输器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1167" w:type="dxa"/>
            <w:tcBorders>
              <w:top w:val="nil"/>
              <w:left w:val="nil"/>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795" w:hRule="atLeast"/>
        </w:trPr>
        <w:tc>
          <w:tcPr>
            <w:tcW w:w="1062" w:type="dxa"/>
            <w:tcBorders>
              <w:top w:val="nil"/>
              <w:left w:val="single" w:color="000000" w:sz="8" w:space="0"/>
              <w:bottom w:val="single" w:color="000000" w:sz="8" w:space="0"/>
              <w:right w:val="single" w:color="000000" w:sz="8"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72</w:t>
            </w:r>
          </w:p>
        </w:tc>
        <w:tc>
          <w:tcPr>
            <w:tcW w:w="1268"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百兆多模光纤收发器</w:t>
            </w:r>
          </w:p>
        </w:tc>
        <w:tc>
          <w:tcPr>
            <w:tcW w:w="1062"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396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源拓</w:t>
            </w:r>
          </w:p>
        </w:tc>
        <w:tc>
          <w:tcPr>
            <w:tcW w:w="116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 xml:space="preserve">        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海南省公安厅海岸警察总队第二支队指挥中心电子通信设备采购项目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w:t>
      </w:r>
      <w:r>
        <w:rPr>
          <w:rFonts w:ascii="宋体" w:hAnsi="宋体" w:eastAsia="宋体" w:cs="Times New Roman"/>
          <w:sz w:val="24"/>
          <w:szCs w:val="24"/>
        </w:rPr>
        <w:t>013</w:t>
      </w:r>
      <w:r>
        <w:rPr>
          <w:rFonts w:hint="eastAsia" w:ascii="宋体" w:hAnsi="宋体" w:eastAsia="宋体" w:cs="Times New Roman"/>
          <w:sz w:val="24"/>
          <w:szCs w:val="24"/>
        </w:rPr>
        <w:t>年，过保时间为2016年8月，项目投资金额为</w:t>
      </w:r>
      <w:r>
        <w:rPr>
          <w:rFonts w:ascii="宋体" w:hAnsi="宋体" w:eastAsia="宋体" w:cs="Times New Roman"/>
          <w:sz w:val="24"/>
          <w:szCs w:val="24"/>
        </w:rPr>
        <w:t>38</w:t>
      </w: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万元，设备材料清单如下：</w:t>
      </w:r>
    </w:p>
    <w:tbl>
      <w:tblPr>
        <w:tblStyle w:val="9"/>
        <w:tblW w:w="0" w:type="auto"/>
        <w:tblInd w:w="113" w:type="dxa"/>
        <w:tblLayout w:type="fixed"/>
        <w:tblCellMar>
          <w:top w:w="0" w:type="dxa"/>
          <w:left w:w="108" w:type="dxa"/>
          <w:bottom w:w="0" w:type="dxa"/>
          <w:right w:w="108" w:type="dxa"/>
        </w:tblCellMar>
      </w:tblPr>
      <w:tblGrid>
        <w:gridCol w:w="640"/>
        <w:gridCol w:w="2140"/>
        <w:gridCol w:w="2460"/>
        <w:gridCol w:w="1160"/>
        <w:gridCol w:w="960"/>
        <w:gridCol w:w="960"/>
      </w:tblGrid>
      <w:tr>
        <w:tblPrEx>
          <w:tblCellMar>
            <w:top w:w="0" w:type="dxa"/>
            <w:left w:w="108" w:type="dxa"/>
            <w:bottom w:w="0" w:type="dxa"/>
            <w:right w:w="108" w:type="dxa"/>
          </w:tblCellMar>
        </w:tblPrEx>
        <w:trPr>
          <w:trHeight w:val="288" w:hRule="atLeast"/>
        </w:trPr>
        <w:tc>
          <w:tcPr>
            <w:tcW w:w="6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序号</w:t>
            </w:r>
          </w:p>
        </w:tc>
        <w:tc>
          <w:tcPr>
            <w:tcW w:w="21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设备名称</w:t>
            </w: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品牌型号、规格</w:t>
            </w:r>
          </w:p>
        </w:tc>
        <w:tc>
          <w:tcPr>
            <w:tcW w:w="11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制造商</w:t>
            </w:r>
          </w:p>
        </w:tc>
        <w:tc>
          <w:tcPr>
            <w:tcW w:w="9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单位</w:t>
            </w:r>
          </w:p>
        </w:tc>
        <w:tc>
          <w:tcPr>
            <w:tcW w:w="9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数量</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一</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UPS电源</w:t>
            </w:r>
          </w:p>
        </w:tc>
        <w:tc>
          <w:tcPr>
            <w:tcW w:w="24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10KVA UPS</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山特3C3 10KS-</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山特</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电池</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山特12V36AH</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山特</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16</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电池柜</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定制C-20</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个</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二</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大屏显示系统</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液晶拼接单元</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DS-D2046N</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海康威视</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8</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图像拼接控制器</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DS-C10H-S13</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海康威视</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总控软件</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拼接屏控制系统总控软件</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海康威视</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附件</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线材及其他线缆配件</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批</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LED条屏</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包含接收器、发送卡</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项</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6</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电视墙机柜</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定制</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三</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视频会议及扩声系统</w:t>
            </w:r>
          </w:p>
        </w:tc>
        <w:tc>
          <w:tcPr>
            <w:tcW w:w="24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　</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8路语音录音卡</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8路同时录音，PCI接口</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会议麦克风</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LEM-797</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莱茵</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全频音箱</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LAX U8</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LAX</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只</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4</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功放</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R803</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LAX</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图示均衡器</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SE230MKII</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LAX</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6</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12路调音台</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LM1204FX</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LAX</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7</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电源时序器</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PSC801B</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LAX</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CellMar>
            <w:top w:w="0" w:type="dxa"/>
            <w:left w:w="108" w:type="dxa"/>
            <w:bottom w:w="0" w:type="dxa"/>
            <w:right w:w="108" w:type="dxa"/>
          </w:tblCellMar>
        </w:tblPrEx>
        <w:trPr>
          <w:trHeight w:val="288" w:hRule="atLeast"/>
        </w:trPr>
        <w:tc>
          <w:tcPr>
            <w:tcW w:w="64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14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拾音器</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11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国产</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个</w:t>
            </w:r>
          </w:p>
        </w:tc>
        <w:tc>
          <w:tcPr>
            <w:tcW w:w="9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海南省公安厅海岸警察总队第二支队视频会议设备采购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w:t>
      </w:r>
      <w:r>
        <w:rPr>
          <w:rFonts w:ascii="宋体" w:hAnsi="宋体" w:eastAsia="宋体" w:cs="Times New Roman"/>
          <w:sz w:val="24"/>
          <w:szCs w:val="24"/>
        </w:rPr>
        <w:t>013</w:t>
      </w:r>
      <w:r>
        <w:rPr>
          <w:rFonts w:hint="eastAsia" w:ascii="宋体" w:hAnsi="宋体" w:eastAsia="宋体" w:cs="Times New Roman"/>
          <w:sz w:val="24"/>
          <w:szCs w:val="24"/>
        </w:rPr>
        <w:t>年，过保时间为2016年8月，项目投资金额为</w:t>
      </w:r>
      <w:r>
        <w:rPr>
          <w:rFonts w:ascii="宋体" w:hAnsi="宋体" w:eastAsia="宋体" w:cs="Times New Roman"/>
          <w:sz w:val="24"/>
          <w:szCs w:val="24"/>
        </w:rPr>
        <w:t>47890</w:t>
      </w:r>
      <w:r>
        <w:rPr>
          <w:rFonts w:hint="eastAsia" w:ascii="宋体" w:hAnsi="宋体" w:eastAsia="宋体" w:cs="Times New Roman"/>
          <w:sz w:val="24"/>
          <w:szCs w:val="24"/>
        </w:rPr>
        <w:t>元，设备材料清单如下：</w:t>
      </w:r>
    </w:p>
    <w:tbl>
      <w:tblPr>
        <w:tblStyle w:val="9"/>
        <w:tblW w:w="0" w:type="auto"/>
        <w:jc w:val="center"/>
        <w:tblLayout w:type="fixed"/>
        <w:tblCellMar>
          <w:top w:w="0" w:type="dxa"/>
          <w:left w:w="108" w:type="dxa"/>
          <w:bottom w:w="0" w:type="dxa"/>
          <w:right w:w="108" w:type="dxa"/>
        </w:tblCellMar>
      </w:tblPr>
      <w:tblGrid>
        <w:gridCol w:w="750"/>
        <w:gridCol w:w="5259"/>
        <w:gridCol w:w="991"/>
        <w:gridCol w:w="1328"/>
      </w:tblGrid>
      <w:tr>
        <w:tblPrEx>
          <w:tblCellMar>
            <w:top w:w="0" w:type="dxa"/>
            <w:left w:w="108" w:type="dxa"/>
            <w:bottom w:w="0" w:type="dxa"/>
            <w:right w:w="108" w:type="dxa"/>
          </w:tblCellMar>
        </w:tblPrEx>
        <w:trPr>
          <w:trHeight w:val="28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序号</w:t>
            </w:r>
          </w:p>
        </w:tc>
        <w:tc>
          <w:tcPr>
            <w:tcW w:w="52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9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32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288" w:hRule="atLeast"/>
          <w:jc w:val="center"/>
        </w:trPr>
        <w:tc>
          <w:tcPr>
            <w:tcW w:w="75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525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会议终端ViewPiont</w:t>
            </w:r>
            <w:r>
              <w:rPr>
                <w:rFonts w:ascii="宋体" w:hAnsi="宋体" w:eastAsia="宋体" w:cs="Times New Roman"/>
              </w:rPr>
              <w:t xml:space="preserve"> </w:t>
            </w:r>
            <w:r>
              <w:rPr>
                <w:rFonts w:hint="eastAsia" w:ascii="宋体" w:hAnsi="宋体" w:eastAsia="宋体" w:cs="Times New Roman"/>
              </w:rPr>
              <w:t>9039S-M</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8" w:hRule="atLeast"/>
          <w:jc w:val="center"/>
        </w:trPr>
        <w:tc>
          <w:tcPr>
            <w:tcW w:w="75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525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摄像机Huawei VPC</w:t>
            </w:r>
            <w:r>
              <w:rPr>
                <w:rFonts w:ascii="宋体" w:hAnsi="宋体" w:eastAsia="宋体" w:cs="Times New Roman"/>
              </w:rPr>
              <w:t>5</w:t>
            </w:r>
            <w:r>
              <w:rPr>
                <w:rFonts w:hint="eastAsia" w:ascii="宋体" w:hAnsi="宋体" w:eastAsia="宋体" w:cs="Times New Roman"/>
              </w:rPr>
              <w:t>00</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8" w:hRule="atLeast"/>
          <w:jc w:val="center"/>
        </w:trPr>
        <w:tc>
          <w:tcPr>
            <w:tcW w:w="75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525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阵列麦克风Huawei</w:t>
            </w:r>
            <w:r>
              <w:rPr>
                <w:rFonts w:ascii="宋体" w:hAnsi="宋体" w:eastAsia="宋体" w:cs="Times New Roman"/>
              </w:rPr>
              <w:t xml:space="preserve"> </w:t>
            </w:r>
            <w:r>
              <w:rPr>
                <w:rFonts w:hint="eastAsia" w:ascii="宋体" w:hAnsi="宋体" w:eastAsia="宋体" w:cs="Times New Roman"/>
              </w:rPr>
              <w:t>VPM210</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32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海南省公安厅海岸警察总队第二支队龙楼海岸派出所勤务指挥室技术改造相关设备项目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建设时间为2015年，过保时间为2019年1月，项目投资金额为28.80万元，设备材料清单如下：</w:t>
      </w:r>
    </w:p>
    <w:tbl>
      <w:tblPr>
        <w:tblStyle w:val="9"/>
        <w:tblW w:w="0" w:type="auto"/>
        <w:tblInd w:w="113" w:type="dxa"/>
        <w:tblLayout w:type="fixed"/>
        <w:tblCellMar>
          <w:top w:w="0" w:type="dxa"/>
          <w:left w:w="108" w:type="dxa"/>
          <w:bottom w:w="0" w:type="dxa"/>
          <w:right w:w="108" w:type="dxa"/>
        </w:tblCellMar>
      </w:tblPr>
      <w:tblGrid>
        <w:gridCol w:w="800"/>
        <w:gridCol w:w="2680"/>
        <w:gridCol w:w="2680"/>
        <w:gridCol w:w="923"/>
        <w:gridCol w:w="1134"/>
      </w:tblGrid>
      <w:tr>
        <w:tblPrEx>
          <w:tblCellMar>
            <w:top w:w="0" w:type="dxa"/>
            <w:left w:w="108" w:type="dxa"/>
            <w:bottom w:w="0" w:type="dxa"/>
            <w:right w:w="108" w:type="dxa"/>
          </w:tblCellMar>
        </w:tblPrEx>
        <w:trPr>
          <w:trHeight w:val="340"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821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液晶拼接单元</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海康DS-D2046NL-B</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综合平台主机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海康DS-B10-0408VD</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LED字幕屏</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超薄隐藏式显示终端</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天聪FX-17</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天聪</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DVD播放机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飞利浦DVP2888</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HDMI/DVI转换器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DVI信号切换器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ATEN VS261</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扩声音箱150W</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 TS-10A</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扩声功放2*300W</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 TA-H6</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8路调音台</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 TS-8P</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前级处理器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 TS-211</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8路电源时序器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 TS-820</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有线话筒</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先锋音响SOS1808</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建伍 TK8360</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基地台主机电源</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车载天线</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国产TQJ-350</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防雷器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山特 C10KS</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铅酸免维护电池</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劲威王12V-100AH</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电池柜</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电源接线排</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公牛</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821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设备机柜</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电源地插</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网络地插</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UPS配电箱</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海南省公安厅海岸警察总队第二支队八门湾、赤水海岸派出所执法场所监控系统项目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建设时间为2013年，过保时间为2015年3月，项目投资金额为5.5万元，设备材料清单如下：</w:t>
      </w:r>
    </w:p>
    <w:tbl>
      <w:tblPr>
        <w:tblStyle w:val="9"/>
        <w:tblW w:w="0" w:type="auto"/>
        <w:tblInd w:w="113" w:type="dxa"/>
        <w:tblLayout w:type="fixed"/>
        <w:tblCellMar>
          <w:top w:w="0" w:type="dxa"/>
          <w:left w:w="108" w:type="dxa"/>
          <w:bottom w:w="0" w:type="dxa"/>
          <w:right w:w="108" w:type="dxa"/>
        </w:tblCellMar>
      </w:tblPr>
      <w:tblGrid>
        <w:gridCol w:w="800"/>
        <w:gridCol w:w="2680"/>
        <w:gridCol w:w="2680"/>
        <w:gridCol w:w="923"/>
        <w:gridCol w:w="1134"/>
      </w:tblGrid>
      <w:tr>
        <w:tblPrEx>
          <w:tblCellMar>
            <w:top w:w="0" w:type="dxa"/>
            <w:left w:w="108" w:type="dxa"/>
            <w:bottom w:w="0" w:type="dxa"/>
            <w:right w:w="108" w:type="dxa"/>
          </w:tblCellMar>
        </w:tblPrEx>
        <w:trPr>
          <w:trHeight w:val="340" w:hRule="atLeast"/>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92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8217"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红外摄像机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大华DH-CA-FW17-IR5</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硬盘录像机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大华DH-DVR5108HE</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监控专业硬盘</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2TB/希捷</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高保真拾音器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峰火/WP100</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AOC/42寸</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电铃</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华声</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D-LINK8口</w:t>
            </w:r>
          </w:p>
        </w:tc>
        <w:tc>
          <w:tcPr>
            <w:tcW w:w="92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海南省公安厅海岸警察总队第二支队营区高清监控系统（二期）、电子岗哨管理系统等5个信息化项目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建设时间为2015年，过保时间为2019年1月，项目投资金额为47.41万元，设备材料清单如下：</w:t>
      </w:r>
    </w:p>
    <w:tbl>
      <w:tblPr>
        <w:tblStyle w:val="9"/>
        <w:tblW w:w="0" w:type="auto"/>
        <w:jc w:val="center"/>
        <w:tblLayout w:type="fixed"/>
        <w:tblCellMar>
          <w:top w:w="0" w:type="dxa"/>
          <w:left w:w="108" w:type="dxa"/>
          <w:bottom w:w="0" w:type="dxa"/>
          <w:right w:w="108" w:type="dxa"/>
        </w:tblCellMar>
      </w:tblPr>
      <w:tblGrid>
        <w:gridCol w:w="800"/>
        <w:gridCol w:w="2680"/>
        <w:gridCol w:w="2680"/>
        <w:gridCol w:w="932"/>
        <w:gridCol w:w="1171"/>
      </w:tblGrid>
      <w:tr>
        <w:tblPrEx>
          <w:tblCellMar>
            <w:top w:w="0" w:type="dxa"/>
            <w:left w:w="108" w:type="dxa"/>
            <w:bottom w:w="0" w:type="dxa"/>
            <w:right w:w="108" w:type="dxa"/>
          </w:tblCellMar>
        </w:tblPrEx>
        <w:trPr>
          <w:trHeight w:val="340" w:hRule="atLeast"/>
          <w:jc w:val="center"/>
        </w:trPr>
        <w:tc>
          <w:tcPr>
            <w:tcW w:w="8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项目名称</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规格型号</w:t>
            </w:r>
          </w:p>
        </w:tc>
        <w:tc>
          <w:tcPr>
            <w:tcW w:w="93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单位</w:t>
            </w:r>
          </w:p>
        </w:tc>
        <w:tc>
          <w:tcPr>
            <w:tcW w:w="117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数量</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一、铺前和冯坡海岸派出所执法场所高清监控系统</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（一）设备</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130万高清红外枪机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DH-IPC-HFW2125B-V2</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52</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200万高清红外球机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DH-SD-6A9218F-HNI</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网络硬盘录像机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DH-NVR4816</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交换机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S1700-16R</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14</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光纤收发器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OPT</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对</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15</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监控硬盘</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希捷</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17</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网络机柜</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三盛</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二、岗哨管理系统</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岗哨一体机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ZL-XF02</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指纹仪</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Idr210</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图像采集探头</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OP2000</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电子岗哨管控系统</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定制</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车辆智能管理平台</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定制</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短信平台</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定制</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服务器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定制</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三、岗哨管理系统</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（一）电子围栏主机部分</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防剪脉冲电子围栏控制器（双防区）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宏润众达GT-2008DED</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高压避雷器</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宏润众达GT-NP4-12</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20</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蓄电池</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GT-NP4-12</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36</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主机防雨箱</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宏润众达GT-FY</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中文液晶键盘</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宏润众达GT-JP</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模块</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　</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（二）电子围栏前端部分</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软件</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M4-2.0</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四、门禁系统</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易通EP-200C读卡器（带键盘）</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　</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后备电池</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　</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易通电控锁</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　</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jc w:val="center"/>
        </w:trPr>
        <w:tc>
          <w:tcPr>
            <w:tcW w:w="826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五、云考勤系统</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人脸指纹考勤机</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易通S80</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13</w:t>
            </w:r>
          </w:p>
        </w:tc>
      </w:tr>
      <w:tr>
        <w:tblPrEx>
          <w:tblCellMar>
            <w:top w:w="0" w:type="dxa"/>
            <w:left w:w="108" w:type="dxa"/>
            <w:bottom w:w="0" w:type="dxa"/>
            <w:right w:w="108" w:type="dxa"/>
          </w:tblCellMar>
        </w:tblPrEx>
        <w:trPr>
          <w:trHeight w:val="340" w:hRule="atLeast"/>
          <w:jc w:val="center"/>
        </w:trPr>
        <w:tc>
          <w:tcPr>
            <w:tcW w:w="80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广域网考勤软件</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w:t>
            </w:r>
          </w:p>
        </w:tc>
        <w:tc>
          <w:tcPr>
            <w:tcW w:w="9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117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海南省公安厅海岸警察总队第二支队采购支队监控点名系统等3个信息化项目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建设时间为2016年，过保时间为2019年12月，项目投资金额为46.45万元，设备材料清单如下：</w:t>
      </w:r>
    </w:p>
    <w:tbl>
      <w:tblPr>
        <w:tblStyle w:val="9"/>
        <w:tblW w:w="0" w:type="auto"/>
        <w:tblInd w:w="0" w:type="dxa"/>
        <w:tblLayout w:type="fixed"/>
        <w:tblCellMar>
          <w:top w:w="0" w:type="dxa"/>
          <w:left w:w="108" w:type="dxa"/>
          <w:bottom w:w="0" w:type="dxa"/>
          <w:right w:w="108" w:type="dxa"/>
        </w:tblCellMar>
      </w:tblPr>
      <w:tblGrid>
        <w:gridCol w:w="673"/>
        <w:gridCol w:w="3400"/>
        <w:gridCol w:w="2833"/>
        <w:gridCol w:w="852"/>
        <w:gridCol w:w="764"/>
      </w:tblGrid>
      <w:tr>
        <w:trPr>
          <w:trHeight w:val="340" w:hRule="atLeast"/>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34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设备名称</w:t>
            </w:r>
          </w:p>
        </w:tc>
        <w:tc>
          <w:tcPr>
            <w:tcW w:w="283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型号</w:t>
            </w: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单位</w:t>
            </w:r>
          </w:p>
        </w:tc>
        <w:tc>
          <w:tcPr>
            <w:tcW w:w="76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数量</w:t>
            </w:r>
          </w:p>
        </w:tc>
      </w:tr>
      <w:tr>
        <w:tblPrEx>
          <w:tblCellMar>
            <w:top w:w="0" w:type="dxa"/>
            <w:left w:w="108" w:type="dxa"/>
            <w:bottom w:w="0" w:type="dxa"/>
            <w:right w:w="108" w:type="dxa"/>
          </w:tblCellMar>
        </w:tblPrEx>
        <w:trPr>
          <w:trHeight w:val="340" w:hRule="atLeast"/>
        </w:trPr>
        <w:tc>
          <w:tcPr>
            <w:tcW w:w="6906" w:type="dxa"/>
            <w:gridSpan w:val="3"/>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一、铺前和冯坡海岸派出所执法场所高清监控系统　</w:t>
            </w:r>
          </w:p>
        </w:tc>
        <w:tc>
          <w:tcPr>
            <w:tcW w:w="8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76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高清彩色红外半球机（带音频输入输出）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DS-2CD2725F-1</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高清彩色红外半球机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DS-2CD2325X-1</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拾音器</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WM-PLUS-CSQ</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网络高清硬盘录像机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DS-8664N-I16/WL</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网络高清审讯主机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DS-8104SHFHL-ST-HL</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液晶显示器</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AOC</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硬盘</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西部数据</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16</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24口网络交换机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华为S1724G</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网络设备机柜</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三盛</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摄像机电源</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小耳朵</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22</w:t>
            </w:r>
          </w:p>
        </w:tc>
      </w:tr>
      <w:tr>
        <w:tblPrEx>
          <w:tblCellMar>
            <w:top w:w="0" w:type="dxa"/>
            <w:left w:w="108" w:type="dxa"/>
            <w:bottom w:w="0" w:type="dxa"/>
            <w:right w:w="108" w:type="dxa"/>
          </w:tblCellMar>
        </w:tblPrEx>
        <w:trPr>
          <w:trHeight w:val="340" w:hRule="atLeast"/>
        </w:trPr>
        <w:tc>
          <w:tcPr>
            <w:tcW w:w="8522"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二、口牙海岸派出所勤务指挥室技术改造相关通信设备</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大屏显示系统</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8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76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液晶拼接单元</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DS-D2046NL-C</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综合平台主机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DS-B10-0408VD</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LED字幕屏</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联赛</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操作主机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联想一体机S4150skylake</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VGA分配器</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MT-1502</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16</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HDMI转VGA转换器</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国产</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会议扩声系统</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8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76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音响</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华稻HY-L602</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对</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功放</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华稻HY-FC100W</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会议麦克风</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华稻HY-D104</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电话录音仪</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VAA-YU8</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设备机柜</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三盛</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不间断电源及电台</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8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c>
          <w:tcPr>
            <w:tcW w:w="76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　</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不间断电源</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山特C10KS</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电池</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100AH12V</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16</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电池柜</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C-16</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电源接线排</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GN-109K</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基地台主机</w:t>
            </w:r>
          </w:p>
        </w:tc>
        <w:tc>
          <w:tcPr>
            <w:tcW w:w="283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威泰克斯VX-2508</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三、支队视频监控点名系统</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网络半球摄像机</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DS-2CD2120FD</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24</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摄像机电源</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12V2A</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24</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视频会议终端</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中兴T700 2MX</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桌面鹅颈话筒</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海天D48</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24</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音箱</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R201T08</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套</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24</w:t>
            </w:r>
          </w:p>
        </w:tc>
      </w:tr>
      <w:tr>
        <w:tblPrEx>
          <w:tblCellMar>
            <w:top w:w="0" w:type="dxa"/>
            <w:left w:w="108" w:type="dxa"/>
            <w:bottom w:w="0" w:type="dxa"/>
            <w:right w:w="108" w:type="dxa"/>
          </w:tblCellMar>
        </w:tblPrEx>
        <w:trPr>
          <w:trHeight w:val="340" w:hRule="atLeast"/>
        </w:trPr>
        <w:tc>
          <w:tcPr>
            <w:tcW w:w="67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340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2"/>
              </w:rPr>
            </w:pPr>
            <w:r>
              <w:rPr>
                <w:rFonts w:hint="eastAsia" w:ascii="宋体" w:hAnsi="宋体" w:eastAsia="宋体" w:cs="Times New Roman"/>
                <w:sz w:val="22"/>
              </w:rPr>
              <w:t>网络设备机柜</w:t>
            </w:r>
          </w:p>
        </w:tc>
        <w:tc>
          <w:tcPr>
            <w:tcW w:w="283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三盛</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c>
          <w:tcPr>
            <w:tcW w:w="76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海南省公安厅海岸警察总队第二支队锦山、龙马海岸派出所执法场所监控系统项目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建设时间为2013年，过保时间为2015年3月，项目投资金额为4.99万元，设备材料清单如下：</w:t>
      </w:r>
    </w:p>
    <w:tbl>
      <w:tblPr>
        <w:tblStyle w:val="9"/>
        <w:tblW w:w="0" w:type="auto"/>
        <w:jc w:val="center"/>
        <w:tblLayout w:type="fixed"/>
        <w:tblCellMar>
          <w:top w:w="0" w:type="dxa"/>
          <w:left w:w="108" w:type="dxa"/>
          <w:bottom w:w="0" w:type="dxa"/>
          <w:right w:w="108" w:type="dxa"/>
        </w:tblCellMar>
      </w:tblPr>
      <w:tblGrid>
        <w:gridCol w:w="764"/>
        <w:gridCol w:w="2574"/>
        <w:gridCol w:w="2574"/>
        <w:gridCol w:w="1003"/>
        <w:gridCol w:w="1241"/>
      </w:tblGrid>
      <w:tr>
        <w:trPr>
          <w:trHeight w:val="34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5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25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24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jc w:val="center"/>
        </w:trPr>
        <w:tc>
          <w:tcPr>
            <w:tcW w:w="815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红外摄像机</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大华DH-CA-FW17-IR5</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硬盘录像机</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大华DH-DVR5108HE</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监控专业硬盘</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2TB/希捷</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高保真拾音器</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峰火/WP100</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AOC/42寸</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电铃</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华声</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D-LINK8口</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 xml:space="preserve">海南省公安厅海岸警察总队第二支队派出所执法场所升级改造设备采购项目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建设时间为2016年，过保时间为2020年2月，项目投资金额为14.68万元，设备材料清单如下：</w:t>
      </w:r>
    </w:p>
    <w:tbl>
      <w:tblPr>
        <w:tblStyle w:val="9"/>
        <w:tblW w:w="0" w:type="auto"/>
        <w:jc w:val="center"/>
        <w:tblLayout w:type="fixed"/>
        <w:tblCellMar>
          <w:top w:w="0" w:type="dxa"/>
          <w:left w:w="108" w:type="dxa"/>
          <w:bottom w:w="0" w:type="dxa"/>
          <w:right w:w="108" w:type="dxa"/>
        </w:tblCellMar>
      </w:tblPr>
      <w:tblGrid>
        <w:gridCol w:w="930"/>
        <w:gridCol w:w="2657"/>
        <w:gridCol w:w="2409"/>
        <w:gridCol w:w="709"/>
        <w:gridCol w:w="1593"/>
      </w:tblGrid>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序号</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货物名称</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品牌型号</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数量</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 xml:space="preserve">单位  </w:t>
            </w:r>
          </w:p>
        </w:tc>
      </w:tr>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高清彩色红外半球机（带音频输入输出）</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DS-2CD2725F-I</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网络高清硬盘录像机</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DS-8664N-I16/WL</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硬盘</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西数</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48</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台式电脑</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联想T4900C:I3-4170</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12</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476" w:hRule="atLeast"/>
          <w:jc w:val="center"/>
        </w:trPr>
        <w:tc>
          <w:tcPr>
            <w:tcW w:w="93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w:t>
            </w:r>
          </w:p>
        </w:tc>
        <w:tc>
          <w:tcPr>
            <w:tcW w:w="26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sz w:val="28"/>
                <w:szCs w:val="28"/>
              </w:rPr>
            </w:pPr>
            <w:r>
              <w:rPr>
                <w:rFonts w:hint="eastAsia" w:ascii="宋体" w:hAnsi="宋体" w:eastAsia="宋体" w:cs="Times New Roman"/>
              </w:rPr>
              <w:t>彩色打印机机</w:t>
            </w:r>
          </w:p>
        </w:tc>
        <w:tc>
          <w:tcPr>
            <w:tcW w:w="24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爱普生L565</w:t>
            </w: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6</w:t>
            </w:r>
          </w:p>
        </w:tc>
        <w:tc>
          <w:tcPr>
            <w:tcW w:w="159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海南省公安厅海岸警察总队第二支队铺前海岸派出所勤务指挥室技术改造项目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建设时间为2017年，过保时间为2020年12月，项目投资金额为28.42万元，设备材料清单如下：</w:t>
      </w:r>
    </w:p>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995"/>
        <w:gridCol w:w="3360"/>
        <w:gridCol w:w="105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序 号</w:t>
            </w:r>
          </w:p>
        </w:tc>
        <w:tc>
          <w:tcPr>
            <w:tcW w:w="1995"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产品名称</w:t>
            </w:r>
          </w:p>
        </w:tc>
        <w:tc>
          <w:tcPr>
            <w:tcW w:w="336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产品型号</w:t>
            </w:r>
          </w:p>
        </w:tc>
        <w:tc>
          <w:tcPr>
            <w:tcW w:w="105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数量</w:t>
            </w:r>
          </w:p>
        </w:tc>
        <w:tc>
          <w:tcPr>
            <w:tcW w:w="108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液晶拼接单元</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DS-D2046NL-C</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综合平台主机</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DS-B10-0408VD</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LED字幕屏</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联赛</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6</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操作主机</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联想一体机AIO 510-23</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7</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视频会议终端</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中兴T700 2MX</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VGA分配器</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MT-1502</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9</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HDMI转VGA转换器</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国产</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10</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音响</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华韬HY-L602</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11</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功放</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华韬HY-FC100W</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12</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会议麦克风</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华韬HY-D104</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13</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电话录音仪</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VAA-YU8</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14</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不间断电源</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山特C10KS</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15</w:t>
            </w:r>
          </w:p>
        </w:tc>
        <w:tc>
          <w:tcPr>
            <w:tcW w:w="19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电池</w:t>
            </w:r>
          </w:p>
        </w:tc>
        <w:tc>
          <w:tcPr>
            <w:tcW w:w="336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100AH12V</w:t>
            </w:r>
          </w:p>
        </w:tc>
        <w:tc>
          <w:tcPr>
            <w:tcW w:w="105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16</w:t>
            </w:r>
          </w:p>
        </w:tc>
        <w:tc>
          <w:tcPr>
            <w:tcW w:w="10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块</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 xml:space="preserve">海南省公安厅海岸警察总队第二支队清澜海岸派出所船管站技术改造相关设备项目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建设时间为2016年，过保时间为2020年4月，项目投资金额为22.79万元，设备材料清单如下：</w:t>
      </w: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778"/>
        <w:gridCol w:w="2880"/>
        <w:gridCol w:w="106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序号</w:t>
            </w:r>
          </w:p>
        </w:tc>
        <w:tc>
          <w:tcPr>
            <w:tcW w:w="2778"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产品名称</w:t>
            </w:r>
          </w:p>
        </w:tc>
        <w:tc>
          <w:tcPr>
            <w:tcW w:w="2880"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产品型号</w:t>
            </w:r>
          </w:p>
        </w:tc>
        <w:tc>
          <w:tcPr>
            <w:tcW w:w="1065"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数量</w:t>
            </w:r>
          </w:p>
        </w:tc>
        <w:tc>
          <w:tcPr>
            <w:tcW w:w="855" w:type="dxa"/>
            <w:tcBorders>
              <w:top w:val="single" w:color="auto" w:sz="8"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液晶拼接单元</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DS-D2046NL-C</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维护支架</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定制</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3</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综合平台主机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DS-B10-0408VD</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5</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LED字幕屏</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联赛</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6</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台式电脑</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联想T4900C:I3-4170</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7</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VGA分配器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MT-1502</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HDMI转VGA转换器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国产</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9</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200万红外球机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DS-2DE7220IX-WL</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10</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200万红外枪机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DS-2CD2T25-WL</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网络硬盘录像机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DS-8664N-I16-WL</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12</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监控级硬盘</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希捷</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13</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设备机柜</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三盛</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14</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24口网络交换机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华为S1724G</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15</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8口网络交换机</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华为S1708G</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16</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不间断电源</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山特C10KS</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17</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电池</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100AH12V</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16</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18</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电池柜</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C-16</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19</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电源、网络二合一防雷器12V</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雷克</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4</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20</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电源、网络二合一防雷器24V</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雷克</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21</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网络信号防雷器</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雷克</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22</w:t>
            </w:r>
          </w:p>
        </w:tc>
        <w:tc>
          <w:tcPr>
            <w:tcW w:w="2778"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操作台</w:t>
            </w:r>
          </w:p>
        </w:tc>
        <w:tc>
          <w:tcPr>
            <w:tcW w:w="288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定制</w:t>
            </w:r>
          </w:p>
        </w:tc>
        <w:tc>
          <w:tcPr>
            <w:tcW w:w="106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1</w:t>
            </w:r>
          </w:p>
        </w:tc>
        <w:tc>
          <w:tcPr>
            <w:tcW w:w="85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rightChars="-50"/>
              <w:jc w:val="center"/>
              <w:rPr>
                <w:rFonts w:ascii="宋体" w:hAnsi="宋体" w:eastAsia="宋体" w:cs="Times New Roman"/>
                <w:spacing w:val="-12"/>
              </w:rPr>
            </w:pPr>
            <w:r>
              <w:rPr>
                <w:rFonts w:hint="eastAsia" w:ascii="宋体" w:hAnsi="宋体" w:eastAsia="宋体" w:cs="Times New Roman"/>
                <w:spacing w:val="-12"/>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 xml:space="preserve">海南省公安厅海岸警察总队第二支队智能营区安防管控系统项目 </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建设时间为2017年，过保时间为2020年12月，项目投资金额为29.78万元，设备材料清单如下：</w:t>
      </w:r>
    </w:p>
    <w:tbl>
      <w:tblPr>
        <w:tblStyle w:val="9"/>
        <w:tblW w:w="0" w:type="auto"/>
        <w:tblInd w:w="136" w:type="dxa"/>
        <w:tblLayout w:type="fixed"/>
        <w:tblCellMar>
          <w:top w:w="0" w:type="dxa"/>
          <w:left w:w="108" w:type="dxa"/>
          <w:bottom w:w="0" w:type="dxa"/>
          <w:right w:w="108" w:type="dxa"/>
        </w:tblCellMar>
      </w:tblPr>
      <w:tblGrid>
        <w:gridCol w:w="810"/>
        <w:gridCol w:w="3415"/>
        <w:gridCol w:w="992"/>
        <w:gridCol w:w="1134"/>
        <w:gridCol w:w="1914"/>
      </w:tblGrid>
      <w:tr>
        <w:tblPrEx>
          <w:tblCellMar>
            <w:top w:w="0" w:type="dxa"/>
            <w:left w:w="108" w:type="dxa"/>
            <w:bottom w:w="0" w:type="dxa"/>
            <w:right w:w="108"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b/>
                <w:bCs/>
              </w:rPr>
              <w:t>序号</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项目名称</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数量</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单价</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单位</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智能营区综合管控系统V4.0</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访客登记机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11000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访客验证机（室外）</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人员IC卡</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访客登记摄像头</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6</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发卡器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7</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智能多用途人员管控考勤机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20000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8</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考勤机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9</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门前岗专用设备</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ETC读卡器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11</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ETC标签</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30</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12</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车辆道闸</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12000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13</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车牌抓拍摄像机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14</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岗哨管理机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哨位台</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16</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应用服务器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24000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17</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中间件服务器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24000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海南省公安厅海岸警察总队第二支队特警大队联动报警系统项目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建设时间为2017年，过保时间为2019年12月，项目投资金额为7.5万元，设备材料清单如下：</w:t>
      </w:r>
    </w:p>
    <w:tbl>
      <w:tblPr>
        <w:tblStyle w:val="9"/>
        <w:tblW w:w="0" w:type="auto"/>
        <w:jc w:val="center"/>
        <w:tblLayout w:type="fixed"/>
        <w:tblCellMar>
          <w:top w:w="0" w:type="dxa"/>
          <w:left w:w="30" w:type="dxa"/>
          <w:bottom w:w="0" w:type="dxa"/>
          <w:right w:w="30" w:type="dxa"/>
        </w:tblCellMar>
      </w:tblPr>
      <w:tblGrid>
        <w:gridCol w:w="886"/>
        <w:gridCol w:w="2103"/>
        <w:gridCol w:w="1984"/>
        <w:gridCol w:w="1211"/>
        <w:gridCol w:w="720"/>
        <w:gridCol w:w="1260"/>
      </w:tblGrid>
      <w:tr>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序号</w:t>
            </w:r>
          </w:p>
        </w:tc>
        <w:tc>
          <w:tcPr>
            <w:tcW w:w="2103"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产品名称</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品牌型号、规格</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单价</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数量</w:t>
            </w:r>
          </w:p>
        </w:tc>
        <w:tc>
          <w:tcPr>
            <w:tcW w:w="126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b/>
              </w:rPr>
            </w:pPr>
            <w:r>
              <w:rPr>
                <w:rFonts w:hint="eastAsia" w:ascii="宋体" w:hAnsi="宋体" w:eastAsia="宋体" w:cs="Times New Roman"/>
                <w:b/>
              </w:rPr>
              <w:t>单位</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1</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报警主机</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SK-216G</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3620.00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9</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2</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紧急按钮</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HO-01</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50.00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20</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3</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警号</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ES-626</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120.00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9</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4</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闪灯供电电源</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SK-12V/10A</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320.00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8</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5</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报警管理软件</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SK-2108</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11080.00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1</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套</w:t>
            </w:r>
          </w:p>
        </w:tc>
      </w:tr>
      <w:tr>
        <w:tblPrEx>
          <w:tblCellMar>
            <w:top w:w="0" w:type="dxa"/>
            <w:left w:w="30" w:type="dxa"/>
            <w:bottom w:w="0" w:type="dxa"/>
            <w:right w:w="30" w:type="dxa"/>
          </w:tblCellMar>
        </w:tblPrEx>
        <w:trPr>
          <w:trHeight w:val="476" w:hRule="atLeast"/>
          <w:jc w:val="center"/>
        </w:trPr>
        <w:tc>
          <w:tcPr>
            <w:tcW w:w="886"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6</w:t>
            </w:r>
          </w:p>
        </w:tc>
        <w:tc>
          <w:tcPr>
            <w:tcW w:w="2103"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交换机</w:t>
            </w:r>
          </w:p>
        </w:tc>
        <w:tc>
          <w:tcPr>
            <w:tcW w:w="1984"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TP-LINK</w:t>
            </w:r>
          </w:p>
        </w:tc>
        <w:tc>
          <w:tcPr>
            <w:tcW w:w="1211"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450.00</w:t>
            </w:r>
          </w:p>
        </w:tc>
        <w:tc>
          <w:tcPr>
            <w:tcW w:w="720" w:type="dxa"/>
            <w:tcBorders>
              <w:top w:val="single" w:color="auto" w:sz="8" w:space="0"/>
              <w:left w:val="nil"/>
              <w:bottom w:val="single" w:color="auto" w:sz="8" w:space="0"/>
              <w:right w:val="single" w:color="auto" w:sz="8" w:space="0"/>
            </w:tcBorders>
            <w:vAlign w:val="center"/>
          </w:tcPr>
          <w:p>
            <w:pPr>
              <w:autoSpaceDE w:val="0"/>
              <w:autoSpaceDN w:val="0"/>
              <w:adjustRightInd w:val="0"/>
              <w:spacing w:line="240" w:lineRule="exact"/>
              <w:jc w:val="center"/>
              <w:rPr>
                <w:rFonts w:ascii="宋体" w:hAnsi="宋体" w:eastAsia="宋体" w:cs="Times New Roman"/>
              </w:rPr>
            </w:pPr>
            <w:r>
              <w:rPr>
                <w:rFonts w:hint="eastAsia" w:ascii="宋体" w:hAnsi="宋体" w:eastAsia="宋体" w:cs="Times New Roman"/>
              </w:rPr>
              <w:t>4</w:t>
            </w:r>
          </w:p>
        </w:tc>
        <w:tc>
          <w:tcPr>
            <w:tcW w:w="1260" w:type="dxa"/>
            <w:tcBorders>
              <w:top w:val="single" w:color="auto" w:sz="8" w:space="0"/>
              <w:left w:val="nil"/>
              <w:bottom w:val="single" w:color="auto" w:sz="8" w:space="0"/>
              <w:right w:val="single" w:color="auto" w:sz="8"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海港防控系统一期项目（归口二支队）</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建设时间为2020年，过保时间为2023年12月，项目投资金额为186.54万元，设备材料清单如下：</w:t>
      </w:r>
    </w:p>
    <w:tbl>
      <w:tblPr>
        <w:tblStyle w:val="9"/>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126"/>
        <w:gridCol w:w="2638"/>
        <w:gridCol w:w="1476"/>
        <w:gridCol w:w="705"/>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序号</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产品名称</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品牌型号、规格</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单价</w:t>
            </w: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数量</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b/>
                <w:bCs/>
              </w:rPr>
            </w:pPr>
            <w:r>
              <w:rPr>
                <w:rFonts w:hint="eastAsia" w:ascii="宋体" w:hAnsi="宋体" w:eastAsia="宋体" w:cs="Times New Roman"/>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船舶动态监管终端（GPRS版）</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厂商： 海电院  型号：VRI2-1</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1,500.00 </w:t>
            </w: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350</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船舶动态监管终端（GPRS+北斗版）</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厂商： 海电院  型号：VRI2-BD</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2,000.00 </w:t>
            </w:r>
          </w:p>
        </w:tc>
        <w:tc>
          <w:tcPr>
            <w:tcW w:w="70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50</w:t>
            </w:r>
          </w:p>
        </w:tc>
        <w:tc>
          <w:tcPr>
            <w:tcW w:w="7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人脸抓拍</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生产厂商:科达 型号：IPC126</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7,500.00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人脸比对</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生产厂商:科达 型号：EPAS300-W01</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25,000.00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监控级硬盘</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生产厂商:希捷 型号：ST4000VX007</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750.00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平台管理软件</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生产厂商:科达 型号：KDM2801A</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28,000.00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立杆</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8,000.00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高速红外球机</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科达 IPC425-F233-N</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7,500.00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180°全景拼接摄像机</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星云环影 MR801</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9,000.00 </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热成像多光谱重载云台网络摄像机</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科达 IPC525-F160-NL5-R100</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1,641,583.00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网络硬盘录像机</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科达 NVR2881-16032B</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7,500.00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监控级硬盘</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希捷 ST4000VX007</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750.00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球机立杆</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8,000.00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云台型支架</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44,000.00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数据库服务器</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联想 ThinkSystem SR590</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50,500.00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应用服务器</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联想 ThinkSystem SR590</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40,200.00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移动警务终端</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华为 Mate20（6G+128G）</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4,800.00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移动警务终端</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华为 Mate20 pro（6G+128G）</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4,800.00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控制终端</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联想 启天M415</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11,600.00 </w:t>
            </w:r>
          </w:p>
        </w:tc>
        <w:tc>
          <w:tcPr>
            <w:tcW w:w="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VHF通信船台终端</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ICOM IC-M324</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4,500.00 </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超短波通信船台终端</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中科海信 HT-700M</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3,400.00 </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51"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自助政务机</w:t>
            </w:r>
          </w:p>
        </w:tc>
        <w:tc>
          <w:tcPr>
            <w:tcW w:w="2638"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eastAsia="宋体" w:cs="Times New Roman"/>
              </w:rPr>
            </w:pPr>
            <w:r>
              <w:rPr>
                <w:rFonts w:hint="eastAsia" w:ascii="宋体" w:hAnsi="宋体" w:eastAsia="宋体" w:cs="Times New Roman"/>
              </w:rPr>
              <w:t>中云智慧 定制</w:t>
            </w:r>
          </w:p>
        </w:tc>
        <w:tc>
          <w:tcPr>
            <w:tcW w:w="1476" w:type="dxa"/>
            <w:tcBorders>
              <w:top w:val="single" w:color="auto" w:sz="4" w:space="0"/>
              <w:left w:val="single" w:color="auto" w:sz="4" w:space="0"/>
              <w:bottom w:val="single" w:color="auto" w:sz="4" w:space="0"/>
              <w:right w:val="single" w:color="auto" w:sz="4" w:space="0"/>
            </w:tcBorders>
            <w:noWrap/>
            <w:vAlign w:val="center"/>
          </w:tcPr>
          <w:p>
            <w:pPr>
              <w:spacing w:line="360" w:lineRule="auto"/>
              <w:jc w:val="right"/>
              <w:rPr>
                <w:rFonts w:ascii="宋体" w:hAnsi="宋体" w:eastAsia="宋体" w:cs="Times New Roman"/>
              </w:rPr>
            </w:pPr>
            <w:r>
              <w:rPr>
                <w:rFonts w:hint="eastAsia" w:ascii="宋体" w:hAnsi="宋体" w:eastAsia="宋体" w:cs="Times New Roman"/>
              </w:rPr>
              <w:t xml:space="preserve">50,000.00 </w:t>
            </w:r>
          </w:p>
        </w:tc>
        <w:tc>
          <w:tcPr>
            <w:tcW w:w="70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海南省公安厅海岸警察总队第三支队潭门海岸派出所勤务指挥室采购项目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建设时间为2016年，项目过保时间为2019年9月，投资金额为34.4万元，设备材料清单如下：</w:t>
      </w:r>
    </w:p>
    <w:tbl>
      <w:tblPr>
        <w:tblStyle w:val="9"/>
        <w:tblW w:w="0" w:type="auto"/>
        <w:tblInd w:w="0" w:type="dxa"/>
        <w:tblLayout w:type="fixed"/>
        <w:tblCellMar>
          <w:top w:w="0" w:type="dxa"/>
          <w:left w:w="108" w:type="dxa"/>
          <w:bottom w:w="0" w:type="dxa"/>
          <w:right w:w="108" w:type="dxa"/>
        </w:tblCellMar>
      </w:tblPr>
      <w:tblGrid>
        <w:gridCol w:w="675"/>
        <w:gridCol w:w="1759"/>
        <w:gridCol w:w="1413"/>
        <w:gridCol w:w="2496"/>
        <w:gridCol w:w="1086"/>
        <w:gridCol w:w="1090"/>
      </w:tblGrid>
      <w:tr>
        <w:tblPrEx>
          <w:tblCellMar>
            <w:top w:w="0" w:type="dxa"/>
            <w:left w:w="108" w:type="dxa"/>
            <w:bottom w:w="0" w:type="dxa"/>
            <w:right w:w="108" w:type="dxa"/>
          </w:tblCellMar>
        </w:tblPrEx>
        <w:trPr>
          <w:trHeight w:val="295" w:hRule="atLeast"/>
        </w:trPr>
        <w:tc>
          <w:tcPr>
            <w:tcW w:w="67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序号</w:t>
            </w:r>
          </w:p>
        </w:tc>
        <w:tc>
          <w:tcPr>
            <w:tcW w:w="1759"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货物名称</w:t>
            </w:r>
          </w:p>
        </w:tc>
        <w:tc>
          <w:tcPr>
            <w:tcW w:w="1413"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品牌</w:t>
            </w:r>
          </w:p>
        </w:tc>
        <w:tc>
          <w:tcPr>
            <w:tcW w:w="2496"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型号</w:t>
            </w:r>
          </w:p>
        </w:tc>
        <w:tc>
          <w:tcPr>
            <w:tcW w:w="1086"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数量</w:t>
            </w:r>
          </w:p>
        </w:tc>
        <w:tc>
          <w:tcPr>
            <w:tcW w:w="1090"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单位</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液晶拼接屏</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DHL470UTS</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大屏控制器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DH-DSCON3000</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控制板卡</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DH-VEC0404HD</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视频管理终端</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DH-DSS5000</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LED字幕屏</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国产</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定制</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操作主机</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方正</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SQN880 7461</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高清DVD机</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飞利浦</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DVP3690K/93DVD</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网口转DVI传输器</w:t>
            </w:r>
          </w:p>
        </w:tc>
        <w:tc>
          <w:tcPr>
            <w:tcW w:w="1413" w:type="dxa"/>
            <w:tcBorders>
              <w:top w:val="nil"/>
              <w:left w:val="nil"/>
              <w:bottom w:val="single" w:color="000000" w:sz="8" w:space="0"/>
              <w:right w:val="single" w:color="000000" w:sz="8" w:space="0"/>
            </w:tcBorders>
            <w:vAlign w:val="center"/>
          </w:tcPr>
          <w:p>
            <w:pPr>
              <w:spacing w:line="360" w:lineRule="auto"/>
              <w:jc w:val="center"/>
              <w:rPr>
                <w:rFonts w:ascii="宋体" w:hAnsi="宋体" w:eastAsia="宋体" w:cs="Times New Roman"/>
                <w:sz w:val="20"/>
                <w:szCs w:val="20"/>
              </w:rPr>
            </w:pPr>
          </w:p>
        </w:tc>
        <w:tc>
          <w:tcPr>
            <w:tcW w:w="2496" w:type="dxa"/>
            <w:tcBorders>
              <w:top w:val="nil"/>
              <w:left w:val="nil"/>
              <w:bottom w:val="single" w:color="000000" w:sz="8" w:space="0"/>
              <w:right w:val="single" w:color="000000" w:sz="8" w:space="0"/>
            </w:tcBorders>
            <w:vAlign w:val="center"/>
          </w:tcPr>
          <w:p>
            <w:pPr>
              <w:spacing w:line="360" w:lineRule="auto"/>
              <w:jc w:val="center"/>
              <w:rPr>
                <w:rFonts w:ascii="宋体" w:hAnsi="宋体" w:eastAsia="宋体" w:cs="Times New Roman"/>
                <w:sz w:val="20"/>
                <w:szCs w:val="20"/>
              </w:rPr>
            </w:pP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网口转HDMi传输器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热火</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RH-HDTR0360</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VGA分配器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迈拓</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MT-1502</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11</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VGA多电脑切换器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迈拓</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MT-15-2CF</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扩声音箱150W</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VCOMTEK</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MS-8+</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13</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扩声功放2*300W</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SUNTRON</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MQ300</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14</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8路调音台</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SUNTRON</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MX10032FX</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15</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全自动数字高速反馈抑制器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SUNTRON</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HS3380AD</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8路电源时序器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SUNTRON</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POWER-801B</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17</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有线话筒</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SUNTRON</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HM-7.0L</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18</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电话录音仪</w:t>
            </w:r>
          </w:p>
        </w:tc>
        <w:tc>
          <w:tcPr>
            <w:tcW w:w="1413" w:type="dxa"/>
            <w:tcBorders>
              <w:top w:val="nil"/>
              <w:left w:val="nil"/>
              <w:bottom w:val="single" w:color="000000" w:sz="8" w:space="0"/>
              <w:right w:val="single" w:color="000000" w:sz="8" w:space="0"/>
            </w:tcBorders>
            <w:vAlign w:val="center"/>
          </w:tcPr>
          <w:p>
            <w:pPr>
              <w:spacing w:line="360" w:lineRule="auto"/>
              <w:jc w:val="center"/>
              <w:rPr>
                <w:rFonts w:ascii="宋体" w:hAnsi="宋体" w:eastAsia="宋体" w:cs="Times New Roman"/>
                <w:sz w:val="20"/>
                <w:szCs w:val="20"/>
              </w:rPr>
            </w:pP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RP-RXT4808Y</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19</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防雷器</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欧谱雷</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PC40-385/2</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20</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防雷排插</w:t>
            </w:r>
          </w:p>
        </w:tc>
        <w:tc>
          <w:tcPr>
            <w:tcW w:w="1413" w:type="dxa"/>
            <w:tcBorders>
              <w:top w:val="nil"/>
              <w:left w:val="nil"/>
              <w:bottom w:val="single" w:color="000000" w:sz="8" w:space="0"/>
              <w:right w:val="single" w:color="000000" w:sz="8" w:space="0"/>
            </w:tcBorders>
            <w:vAlign w:val="center"/>
          </w:tcPr>
          <w:p>
            <w:pPr>
              <w:spacing w:line="360" w:lineRule="auto"/>
              <w:jc w:val="center"/>
              <w:rPr>
                <w:rFonts w:ascii="宋体" w:hAnsi="宋体" w:eastAsia="宋体" w:cs="Times New Roman"/>
                <w:sz w:val="20"/>
                <w:szCs w:val="20"/>
              </w:rPr>
            </w:pP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PDU1-J1G08/16</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21</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UPS不间断电源</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STK</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C-16</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22</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铝酸免维护</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山特</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100AH12V</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块</w:t>
            </w:r>
          </w:p>
        </w:tc>
      </w:tr>
      <w:tr>
        <w:tblPrEx>
          <w:tblCellMar>
            <w:top w:w="0" w:type="dxa"/>
            <w:left w:w="108" w:type="dxa"/>
            <w:bottom w:w="0" w:type="dxa"/>
            <w:right w:w="108" w:type="dxa"/>
          </w:tblCellMar>
        </w:tblPrEx>
        <w:trPr>
          <w:trHeight w:val="82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23</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高清视频会议通讯摄像头</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中兴</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中兴ZX V96</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24</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视频会议终端</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中兴</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T700S</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55" w:hRule="atLeast"/>
        </w:trPr>
        <w:tc>
          <w:tcPr>
            <w:tcW w:w="675"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25</w:t>
            </w:r>
          </w:p>
        </w:tc>
        <w:tc>
          <w:tcPr>
            <w:tcW w:w="175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基地台主机</w:t>
            </w:r>
          </w:p>
        </w:tc>
        <w:tc>
          <w:tcPr>
            <w:tcW w:w="141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建伍</w:t>
            </w:r>
          </w:p>
        </w:tc>
        <w:tc>
          <w:tcPr>
            <w:tcW w:w="249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tk8320</w:t>
            </w:r>
          </w:p>
        </w:tc>
        <w:tc>
          <w:tcPr>
            <w:tcW w:w="1086"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09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海南省公安厅海岸警察总队第三支队龙湾港海岸派出所勤务指挥室建设项目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建设时间为2016年，项目过保时间为2020年4月，投资金额为28.99万元，设备材料清单如下：</w:t>
      </w:r>
    </w:p>
    <w:tbl>
      <w:tblPr>
        <w:tblStyle w:val="9"/>
        <w:tblW w:w="0" w:type="auto"/>
        <w:jc w:val="center"/>
        <w:tblLayout w:type="fixed"/>
        <w:tblCellMar>
          <w:top w:w="0" w:type="dxa"/>
          <w:left w:w="108" w:type="dxa"/>
          <w:bottom w:w="0" w:type="dxa"/>
          <w:right w:w="108" w:type="dxa"/>
        </w:tblCellMar>
      </w:tblPr>
      <w:tblGrid>
        <w:gridCol w:w="872"/>
        <w:gridCol w:w="2460"/>
        <w:gridCol w:w="2910"/>
        <w:gridCol w:w="1035"/>
        <w:gridCol w:w="914"/>
      </w:tblGrid>
      <w:tr>
        <w:tblPrEx>
          <w:tblCellMar>
            <w:top w:w="0" w:type="dxa"/>
            <w:left w:w="108" w:type="dxa"/>
            <w:bottom w:w="0" w:type="dxa"/>
            <w:right w:w="108" w:type="dxa"/>
          </w:tblCellMar>
        </w:tblPrEx>
        <w:trPr>
          <w:trHeight w:val="34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产品名称</w:t>
            </w:r>
          </w:p>
        </w:tc>
        <w:tc>
          <w:tcPr>
            <w:tcW w:w="29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103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9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47寸DID拼接单元</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泰祥TD-PZ4721</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控制主机系统</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 DS-B21-S10-A</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B21输出板</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 DS-6908UD-B21D输出板</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B21输入板</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 DS-6406HFH-B21DDVIRI接入板</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LED单元板</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佳德3.75室内单色</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LED专用电源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创联LED专用电源5V/10A/200W</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控制卡</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BS-5M2网口数据控制卡</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嵌入式超薄液晶升降器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19寸液晶升降器</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联想扬天I5-6500</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291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英国SOUNDCRAFT声艺EPM6</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音频功率放大器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贝塔斯瑞Nrom2.3多通道专业音频功率放大器</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专业会议音箱</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松下 RAMSA MS-M10</w:t>
            </w:r>
          </w:p>
          <w:p>
            <w:pPr>
              <w:spacing w:line="360" w:lineRule="auto"/>
              <w:jc w:val="center"/>
              <w:rPr>
                <w:rFonts w:ascii="宋体" w:hAnsi="宋体" w:eastAsia="宋体" w:cs="Times New Roman"/>
              </w:rPr>
            </w:pPr>
            <w:r>
              <w:rPr>
                <w:rFonts w:hint="eastAsia" w:ascii="宋体" w:hAnsi="宋体" w:eastAsia="宋体" w:cs="Times New Roman"/>
              </w:rPr>
              <w:t>专业会议音箱</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高速移频反馈抑制器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M-9108高速移频反馈抑制器</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无线会议鹅颈话筒</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MX-520/M-908一拖二无线会议鹅颈话筒</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电源时序分配器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Rx128电源时序分配器</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视频会议终端</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中兴 ZXV10 T700S视频会议终端</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高清视频会议摄像机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中兴V96高清视频会议摄像机</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数据阵列麦克风</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中兴ZXV10 A100</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SANTAK UPS山特 C10KS长机</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蓄电池</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山特原厂12V100AH</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专用电池柜</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电池柜</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先锋易讯EL-1816电话录音系统</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建伍TK-8302/TK-7302</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建伍220V基地台主机电源</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25</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防雷器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北京昌遂电源标准防雷器</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金盾42U落地机柜</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UPS配电箱</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海南省公安厅海岸警察总队第三支队视频监控工程项目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建设时间为2014年，项目过保时间为2016年10月，投资金额为44.33万元，设备材料清单如下：</w:t>
      </w:r>
    </w:p>
    <w:tbl>
      <w:tblPr>
        <w:tblStyle w:val="9"/>
        <w:tblW w:w="0" w:type="auto"/>
        <w:jc w:val="center"/>
        <w:tblLayout w:type="fixed"/>
        <w:tblCellMar>
          <w:top w:w="0" w:type="dxa"/>
          <w:left w:w="108" w:type="dxa"/>
          <w:bottom w:w="0" w:type="dxa"/>
          <w:right w:w="108" w:type="dxa"/>
        </w:tblCellMar>
      </w:tblPr>
      <w:tblGrid>
        <w:gridCol w:w="680"/>
        <w:gridCol w:w="2780"/>
        <w:gridCol w:w="1624"/>
        <w:gridCol w:w="1816"/>
        <w:gridCol w:w="980"/>
        <w:gridCol w:w="810"/>
      </w:tblGrid>
      <w:tr>
        <w:tblPrEx>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162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w:t>
            </w:r>
          </w:p>
        </w:tc>
        <w:tc>
          <w:tcPr>
            <w:tcW w:w="1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型号</w:t>
            </w:r>
          </w:p>
        </w:tc>
        <w:tc>
          <w:tcPr>
            <w:tcW w:w="9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8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jc w:val="center"/>
        </w:trPr>
        <w:tc>
          <w:tcPr>
            <w:tcW w:w="8690" w:type="dxa"/>
            <w:gridSpan w:val="6"/>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一、前端监控设备</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室外高清网络红外半球</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DH-IPC HDW6200S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室外高清网络红外枪机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DH-IPC HFW6200B</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48</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室外高清网络红外高速球</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DH-SD-6A12205S-HN</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球机电源</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AC24V</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枪机电源</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DC12V 2A</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70</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8690" w:type="dxa"/>
            <w:gridSpan w:val="6"/>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二、传输设备</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TP-LIND TR-932D</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10/100Base</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8口交换机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S2700-9TP-SI-AC</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8个10/100/100Base</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4口接入交换机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TP-LINK</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5个10/100Mbps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690" w:type="dxa"/>
            <w:gridSpan w:val="6"/>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四、监控管理中心</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3T监控级硬盘</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希捷</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3000G/7200RPM</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38</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16路网络硬盘录像机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32路硬盘录像机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DH-NVR9832</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16口核心</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S7200-18TP-SI-AC</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16个10/100/1000BASE</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24口核心层交换机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S5700-24TP-SI</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24个10/100/1000BASE</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32寸监视器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AOC32-T3250</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32寸</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中心控制机柜</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凯雷37U</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1800*800*800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C3K</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8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海南省公安厅海岸警察总队第三支队潭门船管站视频监控采购项目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建设时间为2016年，项目过保时间为2020年3月，投资金额为59.72万元，设备材料清单如下：</w:t>
      </w:r>
    </w:p>
    <w:tbl>
      <w:tblPr>
        <w:tblStyle w:val="9"/>
        <w:tblW w:w="0" w:type="auto"/>
        <w:jc w:val="center"/>
        <w:tblLayout w:type="fixed"/>
        <w:tblCellMar>
          <w:top w:w="0" w:type="dxa"/>
          <w:left w:w="108" w:type="dxa"/>
          <w:bottom w:w="0" w:type="dxa"/>
          <w:right w:w="108" w:type="dxa"/>
        </w:tblCellMar>
      </w:tblPr>
      <w:tblGrid>
        <w:gridCol w:w="872"/>
        <w:gridCol w:w="2460"/>
        <w:gridCol w:w="2910"/>
        <w:gridCol w:w="1035"/>
        <w:gridCol w:w="914"/>
      </w:tblGrid>
      <w:tr>
        <w:tblPrEx>
          <w:tblCellMar>
            <w:top w:w="0" w:type="dxa"/>
            <w:left w:w="108" w:type="dxa"/>
            <w:bottom w:w="0" w:type="dxa"/>
            <w:right w:w="108" w:type="dxa"/>
          </w:tblCellMar>
        </w:tblPrEx>
        <w:trPr>
          <w:trHeight w:val="340" w:hRule="atLeast"/>
          <w:jc w:val="center"/>
        </w:trPr>
        <w:tc>
          <w:tcPr>
            <w:tcW w:w="8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4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产品名称</w:t>
            </w:r>
          </w:p>
        </w:tc>
        <w:tc>
          <w:tcPr>
            <w:tcW w:w="291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103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91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高速高清球机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DS-2DF8231IW-A</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DS-2CD2325-I</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DC12V 1A</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显示大屏</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DS-D2046NL-C</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高清解码器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DS-6910UD</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存储设备</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DS-7732N-K4</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室外双色LED</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DS-D40A6DO</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平方</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室外双色LED</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DS-D4050DI-M</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平方</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双基色控制卡</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DS-D40-CON</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管理平台服务器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IVMS8250E</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220V</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AC24</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传输设备</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SC接口</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防雷器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24口</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8口</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网桥</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5.8G</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600*800*2000</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管理电脑</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双核I5</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3T</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GES-RT11KW 机架式、电池包</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工业连接器</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16A</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87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46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专用PDU</w:t>
            </w:r>
          </w:p>
        </w:tc>
        <w:tc>
          <w:tcPr>
            <w:tcW w:w="291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8位</w:t>
            </w:r>
          </w:p>
        </w:tc>
        <w:tc>
          <w:tcPr>
            <w:tcW w:w="103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91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批</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海南省公安厅海岸警察总队第三支队视频监控点名系统工程项目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建设时间为2016年，项目过保时间为2017年9月，投资金额为6.7万元，设备材料清单如下：</w:t>
      </w:r>
    </w:p>
    <w:tbl>
      <w:tblPr>
        <w:tblStyle w:val="9"/>
        <w:tblW w:w="0" w:type="auto"/>
        <w:jc w:val="center"/>
        <w:tblLayout w:type="fixed"/>
        <w:tblCellMar>
          <w:top w:w="0" w:type="dxa"/>
          <w:left w:w="108" w:type="dxa"/>
          <w:bottom w:w="0" w:type="dxa"/>
          <w:right w:w="108" w:type="dxa"/>
        </w:tblCellMar>
      </w:tblPr>
      <w:tblGrid>
        <w:gridCol w:w="764"/>
        <w:gridCol w:w="2574"/>
        <w:gridCol w:w="2574"/>
        <w:gridCol w:w="1003"/>
        <w:gridCol w:w="1241"/>
      </w:tblGrid>
      <w:tr>
        <w:tblPrEx>
          <w:tblCellMar>
            <w:top w:w="0" w:type="dxa"/>
            <w:left w:w="108" w:type="dxa"/>
            <w:bottom w:w="0" w:type="dxa"/>
            <w:right w:w="108" w:type="dxa"/>
          </w:tblCellMar>
        </w:tblPrEx>
        <w:trPr>
          <w:trHeight w:val="340"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5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257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100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24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jc w:val="center"/>
        </w:trPr>
        <w:tc>
          <w:tcPr>
            <w:tcW w:w="8156"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200万半球网络摄像机</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海康DS-2CD5126</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海康12V2A</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桌面鹅颈话筒</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ITCTS-338</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r>
      <w:tr>
        <w:tblPrEx>
          <w:tblCellMar>
            <w:top w:w="0" w:type="dxa"/>
            <w:left w:w="108" w:type="dxa"/>
            <w:bottom w:w="0" w:type="dxa"/>
            <w:right w:w="108" w:type="dxa"/>
          </w:tblCellMar>
        </w:tblPrEx>
        <w:trPr>
          <w:trHeight w:val="340" w:hRule="atLeast"/>
          <w:jc w:val="center"/>
        </w:trPr>
        <w:tc>
          <w:tcPr>
            <w:tcW w:w="764"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桌面音箱</w:t>
            </w:r>
          </w:p>
        </w:tc>
        <w:tc>
          <w:tcPr>
            <w:tcW w:w="257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ITCT-210H</w:t>
            </w:r>
          </w:p>
        </w:tc>
        <w:tc>
          <w:tcPr>
            <w:tcW w:w="1003"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124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海南省公安厅海岸警察总队第三支队海防监控管理中心建设项目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建设时间为2012年，项目过保时间为2014年9月，投资金额为247.67万元，设备材料清单如下：</w:t>
      </w:r>
    </w:p>
    <w:tbl>
      <w:tblPr>
        <w:tblStyle w:val="9"/>
        <w:tblW w:w="0" w:type="auto"/>
        <w:jc w:val="center"/>
        <w:tblLayout w:type="fixed"/>
        <w:tblCellMar>
          <w:top w:w="0" w:type="dxa"/>
          <w:left w:w="108" w:type="dxa"/>
          <w:bottom w:w="0" w:type="dxa"/>
          <w:right w:w="108" w:type="dxa"/>
        </w:tblCellMar>
      </w:tblPr>
      <w:tblGrid>
        <w:gridCol w:w="680"/>
        <w:gridCol w:w="2780"/>
        <w:gridCol w:w="1624"/>
        <w:gridCol w:w="1816"/>
        <w:gridCol w:w="980"/>
        <w:gridCol w:w="705"/>
      </w:tblGrid>
      <w:tr>
        <w:tblPrEx>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162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w:t>
            </w:r>
          </w:p>
        </w:tc>
        <w:tc>
          <w:tcPr>
            <w:tcW w:w="18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型号</w:t>
            </w:r>
          </w:p>
        </w:tc>
        <w:tc>
          <w:tcPr>
            <w:tcW w:w="9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7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jc w:val="center"/>
        </w:trPr>
        <w:tc>
          <w:tcPr>
            <w:tcW w:w="8585"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数据处理服务器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预警雷达学院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xml:space="preserve">BHF-DATA-PROCE </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信息发布服务器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DELL</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R710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通信服务器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DELL</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R210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数据库服务器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DELL</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R710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视频中心服务器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预警雷达学院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BHF-VIDEO-SERV</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视频存储控制服务器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DELL</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R210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磁盘阵列6T</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DS-A1012R</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高清</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V3.0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高清视频会议摄像机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SONY</w:t>
            </w:r>
          </w:p>
        </w:tc>
        <w:tc>
          <w:tcPr>
            <w:tcW w:w="18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       EVI-HD1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路由器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AR-2811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防火墙</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天融信</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NGFW4000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S5324</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视频接入交换机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S2352</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高清图像采集卡</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天创</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TC-HDN01-1PRO</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高清网络球机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w:t>
            </w:r>
          </w:p>
        </w:tc>
        <w:tc>
          <w:tcPr>
            <w:tcW w:w="18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DS-2DF1-6732</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RGB矩阵</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Creator</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MATRIX RGB RGB16</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AV矩阵</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Creator</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MATRIX RGB RGB16</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集中控制器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Creator</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CREATOR CR-PACKII</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视频显控终端</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空军预警学院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态势显控终端</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空军预警学院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指挥协同终端</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空军预警学院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系统监控终端</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空军预警学院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服务器机柜</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DELL</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POWEREDGE RACK 42U</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网络机柜</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图腾</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K36042</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UPS电源</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C10KS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新力</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12V</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DLP显示大屏</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VX60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RGB接入板</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RA-41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Video接入板</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VA-41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长线驱动器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I-RGB222A</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大屏图形控制器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DIGICOM ARK3000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LED显示屏</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光磊</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3.75</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7.5</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平方</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程控交换机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申瓯</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HJK-120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语音记录设备</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梓博</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ZS-3016</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打印机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惠普</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HP5200N</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光盘刻录机</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NEC</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NEC3540A</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GPS授时系统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空军预警学院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BHF-1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8口KVM SWITCH</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SV2-1108</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雅马哈</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MG166CX</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ALTO</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MAC2.3</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音箱</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ALTO</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EDGE-212P</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调制解调器</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TP-LINK</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TD-8620S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防雷模块</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OBO</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V20/V10</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系统信息与网络安全系统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雷达学院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r>
      <w:tr>
        <w:tblPrEx>
          <w:tblCellMar>
            <w:top w:w="0" w:type="dxa"/>
            <w:left w:w="108" w:type="dxa"/>
            <w:bottom w:w="0" w:type="dxa"/>
            <w:right w:w="108" w:type="dxa"/>
          </w:tblCellMar>
        </w:tblPrEx>
        <w:trPr>
          <w:trHeight w:val="340" w:hRule="atLeast"/>
          <w:jc w:val="center"/>
        </w:trPr>
        <w:tc>
          <w:tcPr>
            <w:tcW w:w="8585" w:type="dxa"/>
            <w:gridSpan w:val="6"/>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二、软件</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服务器操作系统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Microsoft</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Windows server 2000 softwarc</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数据库软件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oracle等</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oracle等 9i</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显控台操作系统</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Microsoft</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Windows xp</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电子地图软件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Mapinfo</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MapX</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大屏控制软件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VTRON</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雷达数据处理应用软件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信息发布应用软件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态势显控应用软件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网络语音对讲软件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指挥协调应用软件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数据库信息管理应用软件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通信服务应用软件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系统设备监控应用软件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LED控制显示软件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监控报警软件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雷达视频应服务软件</w:t>
            </w:r>
          </w:p>
        </w:tc>
        <w:tc>
          <w:tcPr>
            <w:tcW w:w="162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预警学院</w:t>
            </w:r>
          </w:p>
        </w:tc>
        <w:tc>
          <w:tcPr>
            <w:tcW w:w="18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0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海南省公安厅海岸警察总队第三支队东澳海岸派出所勤务指挥室采购项目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建设时间为2012年11月，于2015年项目竣工验收，项目过保时间为2017年9月，投资金额为27.2万元，设备材料清单如下：</w:t>
      </w:r>
    </w:p>
    <w:tbl>
      <w:tblPr>
        <w:tblStyle w:val="9"/>
        <w:tblW w:w="0" w:type="auto"/>
        <w:tblInd w:w="0" w:type="dxa"/>
        <w:tblLayout w:type="fixed"/>
        <w:tblCellMar>
          <w:top w:w="0" w:type="dxa"/>
          <w:left w:w="108" w:type="dxa"/>
          <w:bottom w:w="0" w:type="dxa"/>
          <w:right w:w="108" w:type="dxa"/>
        </w:tblCellMar>
      </w:tblPr>
      <w:tblGrid>
        <w:gridCol w:w="696"/>
        <w:gridCol w:w="6431"/>
        <w:gridCol w:w="696"/>
        <w:gridCol w:w="697"/>
      </w:tblGrid>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序号</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名称</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数量</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单位</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网络数字矩阵综合管理服务器</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高清信号采集器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优特普全千兆全光口核心交换机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8口千兆以太网交换机</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LED显示屏（3072*300）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46寸窄边液晶拼接屏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24寸显示器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Levoice/音丽士 M6公共 校园 会展 广场 商场 挂式超薄音箱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6431"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CXT PA-8850 会议系统专用多功能功放  </w:t>
            </w:r>
          </w:p>
        </w:tc>
        <w:tc>
          <w:tcPr>
            <w:tcW w:w="69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697"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海南省公安厅海岸警察总队第三支队礼纪海岸派出所勤务指挥室采购项目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建设时间为2016年3月，于2016年5月份竣工，项目过保时间为2018年5月，投资金额为28.4万元，设备材料清单如下：</w:t>
      </w:r>
    </w:p>
    <w:tbl>
      <w:tblPr>
        <w:tblStyle w:val="9"/>
        <w:tblW w:w="0" w:type="auto"/>
        <w:tblInd w:w="0" w:type="dxa"/>
        <w:tblLayout w:type="fixed"/>
        <w:tblCellMar>
          <w:top w:w="0" w:type="dxa"/>
          <w:left w:w="108" w:type="dxa"/>
          <w:bottom w:w="0" w:type="dxa"/>
          <w:right w:w="108" w:type="dxa"/>
        </w:tblCellMar>
      </w:tblPr>
      <w:tblGrid>
        <w:gridCol w:w="616"/>
        <w:gridCol w:w="5666"/>
        <w:gridCol w:w="1119"/>
        <w:gridCol w:w="1119"/>
      </w:tblGrid>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序号</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名称</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数量</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单位</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网络数字矩阵综合管理服务器</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高清信号采集器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优特普全千兆全光口核心交换机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LED显示屏（3072*300）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46寸窄边液晶拼接屏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19寸联想液晶显示器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Levoice/音丽士 M6公共 校园 会展 广场 商场 挂式超薄音箱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 xml:space="preserve">CXT PA-8850 会议系统专用多功能功放  </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大一匹变频空调冷暖挂机</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11</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山特3000vA不间断电源</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电视监控系统</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海南省公安厅海岸警察总队第三支队龙滚海岸派出所勤务指挥室采购项目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建设时间为2016年10月，于2017年1月竣工验收，项目过保时间为2019年1月，投资金额为14.5万元，设备材料清单如下：</w:t>
      </w:r>
    </w:p>
    <w:tbl>
      <w:tblPr>
        <w:tblStyle w:val="9"/>
        <w:tblW w:w="0" w:type="auto"/>
        <w:tblInd w:w="0" w:type="dxa"/>
        <w:tblLayout w:type="fixed"/>
        <w:tblCellMar>
          <w:top w:w="0" w:type="dxa"/>
          <w:left w:w="108" w:type="dxa"/>
          <w:bottom w:w="0" w:type="dxa"/>
          <w:right w:w="108" w:type="dxa"/>
        </w:tblCellMar>
      </w:tblPr>
      <w:tblGrid>
        <w:gridCol w:w="616"/>
        <w:gridCol w:w="5666"/>
        <w:gridCol w:w="1119"/>
        <w:gridCol w:w="1119"/>
      </w:tblGrid>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序号</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名称</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数量</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单位</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46寸LED拼接单元</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LED单元板</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20</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LED专用电源</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嵌入式超薄液晶升降器</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嵌入式多功能会议中控盒</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操作主机</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功率放大器</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挂式超薄音箱</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调音台</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11</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高速移频反馈抑制器</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高清蓝光DVD碟机</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13</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UPS不间断电源</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14</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电话录音仪</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15</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基地台主机</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5666"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基地台主机电源</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111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海南省公安厅海岸警察总队第四支队指挥中心建设工程项目（陵水）</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建设时间为2012年，项目过保时间为2015年4月，投资金额为380.6万元，设备材料清单如下：</w:t>
      </w:r>
    </w:p>
    <w:tbl>
      <w:tblPr>
        <w:tblStyle w:val="9"/>
        <w:tblW w:w="0" w:type="auto"/>
        <w:tblInd w:w="93" w:type="dxa"/>
        <w:tblLayout w:type="fixed"/>
        <w:tblCellMar>
          <w:top w:w="15" w:type="dxa"/>
          <w:left w:w="15" w:type="dxa"/>
          <w:bottom w:w="15" w:type="dxa"/>
          <w:right w:w="15" w:type="dxa"/>
        </w:tblCellMar>
      </w:tblPr>
      <w:tblGrid>
        <w:gridCol w:w="598"/>
        <w:gridCol w:w="165"/>
        <w:gridCol w:w="2522"/>
        <w:gridCol w:w="2365"/>
        <w:gridCol w:w="1389"/>
        <w:gridCol w:w="1387"/>
      </w:tblGrid>
      <w:tr>
        <w:tblPrEx>
          <w:tblCellMar>
            <w:top w:w="15" w:type="dxa"/>
            <w:left w:w="15" w:type="dxa"/>
            <w:bottom w:w="15" w:type="dxa"/>
            <w:right w:w="15" w:type="dxa"/>
          </w:tblCellMar>
        </w:tblPrEx>
        <w:trPr>
          <w:trHeight w:val="476" w:hRule="atLeast"/>
        </w:trPr>
        <w:tc>
          <w:tcPr>
            <w:tcW w:w="76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bCs/>
              </w:rPr>
            </w:pPr>
            <w:r>
              <w:rPr>
                <w:rFonts w:hint="eastAsia" w:ascii="宋体" w:hAnsi="宋体" w:eastAsia="宋体" w:cs="Times New Roman"/>
                <w:b/>
                <w:bCs/>
                <w:spacing w:val="-12"/>
              </w:rPr>
              <w:t>序号</w:t>
            </w:r>
          </w:p>
        </w:tc>
        <w:tc>
          <w:tcPr>
            <w:tcW w:w="252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bCs/>
              </w:rPr>
            </w:pPr>
            <w:r>
              <w:rPr>
                <w:rFonts w:hint="eastAsia" w:ascii="宋体" w:hAnsi="宋体" w:eastAsia="宋体" w:cs="Times New Roman"/>
                <w:b/>
                <w:bCs/>
                <w:spacing w:val="-12"/>
              </w:rPr>
              <w:t>产品名称</w:t>
            </w:r>
          </w:p>
        </w:tc>
        <w:tc>
          <w:tcPr>
            <w:tcW w:w="2365"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bCs/>
              </w:rPr>
            </w:pPr>
            <w:r>
              <w:rPr>
                <w:rFonts w:hint="eastAsia" w:ascii="宋体" w:hAnsi="宋体" w:eastAsia="宋体" w:cs="Times New Roman"/>
                <w:b/>
                <w:bCs/>
                <w:spacing w:val="-12"/>
              </w:rPr>
              <w:t>产品型号</w:t>
            </w:r>
          </w:p>
        </w:tc>
        <w:tc>
          <w:tcPr>
            <w:tcW w:w="1389"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bCs/>
              </w:rPr>
            </w:pPr>
            <w:r>
              <w:rPr>
                <w:rFonts w:hint="eastAsia" w:ascii="宋体" w:hAnsi="宋体" w:eastAsia="宋体" w:cs="Times New Roman"/>
                <w:b/>
                <w:bCs/>
              </w:rPr>
              <w:t>单位</w:t>
            </w:r>
          </w:p>
        </w:tc>
        <w:tc>
          <w:tcPr>
            <w:tcW w:w="1387"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bCs/>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76" w:hRule="atLeast"/>
        </w:trPr>
        <w:tc>
          <w:tcPr>
            <w:tcW w:w="7039"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视频与监控</w:t>
            </w:r>
          </w:p>
        </w:tc>
        <w:tc>
          <w:tcPr>
            <w:tcW w:w="1387"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b/>
              </w:rPr>
            </w:pP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50 DLP 数字显示单元</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三菱电机 50XL 投影单元</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RGB 内置控制器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三菱电机 VC-B70G2</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VIDED 内置控制器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三菱 VC-B70V2</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分配器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高带宽一拖二分配放大器</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管理电脑联想</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扬天A6000t</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 显示屏</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 双基色</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 屏异步接收卡</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上海灵星雨</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 媒体播放器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上海灵星雨</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电脑信号VGA矩阵</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CREATOR Pt-RGB0808-A</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音视频信号矩阵</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CREATOR Pt-AV1608</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视频分配器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ZC-1632P</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高清视频会议一体机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华为 C500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会议电视终端</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Viewpoint9039s</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阵列式会议麦克风</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华为 VPM210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主音箱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JRS125</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中补音箱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JRS115</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后补音箱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JRS115</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主功效</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皇冠 XLS-802D</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中补功效</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皇冠 XLS-602D</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后补功效</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皇冠 XLS-602D</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调音台</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SNDCRAFT（声艺）LX7（RW5674）</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音箱处理器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Dbx DriveRack PA+</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专业均衡器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ASHLY(亚斯利）GQX-3102</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电源时序器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Lexonpro S1018</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全自动双通道反馈抑制器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SABINE（赛彬）FBX-2420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一拖二无线手持麦</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SHURE(舒尔）PG288/PG58</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一拖四无线会议麦克风</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SENNHEISER(森海塞尔）EW145G</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EVD机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先锋 600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 xml:space="preserve">麦克风 </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铁三角 U891R</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部</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可编程主控制机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CREATOER CR-PGMII</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无线液晶触摸屏</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CR-Wireless G7PIP</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红外线发射棒</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CR-C30HX2IRP</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根</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无线接收器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8路电源控制器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CR-POWER8III</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打印复议一体机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HP1020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彩色打印机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HP1515N</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摄像机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DSR-PD198P</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照相机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佳能 600D</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录音笔</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索尼 ICD-SX712</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台式电脑</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联想 扬天 A6000t</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电脑切换器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KVM 8路</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笔记本电脑</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联想 T430,ThinkPad T430U-335162C,i5</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电话机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西门子 C810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部</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图形工作站</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惠普Z820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地图扫描仪</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卡莱泰克 SmartLFGX-42E</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绘图仪</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惠普 Designjet 5100(CG710A)</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IDB触摸控制设备</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威创 4665</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柜式空调</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格力 5P</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操作控制台</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 3600*850*720 冷轧钢板制豪华型</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机柜</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金盾黑色</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服务器KVM切换器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蓝宝 AS-9116TLG</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可编程数字电话调度机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YF-AD300E</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调度用头戴式电话机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北恩</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电话会议稿合器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YF-2008,电话扩声设备</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短波电台</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柯顿 ICOM710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超短波手持台</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MOTO GP338</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58</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超短波基地台</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MOTO GM3688</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59</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高速球摄像机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大华DH-SD4161</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60</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指挥中心音频记录拾音器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快鱼E,READIO</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成套配电箱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USP配电箱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总电源避雷设备SPD-1</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电源避雷设备 SPD-2</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65</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等电位联结段子箱MEB</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66</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户内均压带30*3</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米</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67</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接地网</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8426"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网络设备</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24交换机CISCO</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WS-C2960S-24TS-S</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Times New Roman"/>
              </w:rPr>
            </w:pP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b/>
              </w:rPr>
            </w:pPr>
            <w:r>
              <w:rPr>
                <w:rFonts w:hint="eastAsia" w:ascii="宋体" w:hAnsi="宋体" w:eastAsia="宋体" w:cs="Times New Roman"/>
                <w:b/>
              </w:rPr>
              <w:t>存储类</w:t>
            </w:r>
          </w:p>
        </w:tc>
        <w:tc>
          <w:tcPr>
            <w:tcW w:w="2365"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网络存储录像机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DS-8632N-ST/HX</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硬盘录像机</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大华8路DH-DVR-0804HG-S/HNX</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硬盘</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希捷 2T</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r>
      <w:tr>
        <w:tblPrEx>
          <w:tblCellMar>
            <w:top w:w="15" w:type="dxa"/>
            <w:left w:w="15" w:type="dxa"/>
            <w:bottom w:w="15" w:type="dxa"/>
            <w:right w:w="15" w:type="dxa"/>
          </w:tblCellMar>
        </w:tblPrEx>
        <w:trPr>
          <w:trHeight w:val="476" w:hRule="atLeast"/>
        </w:trPr>
        <w:tc>
          <w:tcPr>
            <w:tcW w:w="8426"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服务器类</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系统服务器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定制华南工控，双电源工控机</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解码服务器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管理服务器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IBM System x3850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流媒体服务器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IBM System x3850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存储服务器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IBM System x3850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录播服务器</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锐取CR10</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8426"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应用软件</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视频管理平台软件</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服务器软件</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YF-2008 电话调度系统</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客户端软件</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YF-2008 电话调度系统</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大屏幕应用管理软件</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SmsetManager</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8426" w:type="dxa"/>
            <w:gridSpan w:val="6"/>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rPr>
            </w:pPr>
            <w:r>
              <w:rPr>
                <w:rFonts w:hint="eastAsia" w:ascii="宋体" w:hAnsi="宋体" w:eastAsia="宋体" w:cs="Times New Roman"/>
                <w:b/>
              </w:rPr>
              <w:t>机房基础环境类</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UPS 不间断电源</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APC 20KVA</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送下 100AH</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节</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64</w:t>
            </w:r>
          </w:p>
        </w:tc>
      </w:tr>
      <w:tr>
        <w:tblPrEx>
          <w:tblCellMar>
            <w:top w:w="15" w:type="dxa"/>
            <w:left w:w="15" w:type="dxa"/>
            <w:bottom w:w="15" w:type="dxa"/>
            <w:right w:w="15" w:type="dxa"/>
          </w:tblCellMar>
        </w:tblPrEx>
        <w:trPr>
          <w:trHeight w:val="476" w:hRule="atLeast"/>
        </w:trPr>
        <w:tc>
          <w:tcPr>
            <w:tcW w:w="5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687" w:type="dxa"/>
            <w:gridSpan w:val="2"/>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电池箱</w:t>
            </w:r>
          </w:p>
        </w:tc>
        <w:tc>
          <w:tcPr>
            <w:tcW w:w="2365"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A-32节柜</w:t>
            </w:r>
          </w:p>
        </w:tc>
        <w:tc>
          <w:tcPr>
            <w:tcW w:w="1389"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387"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bl>
    <w:p>
      <w:pPr>
        <w:spacing w:before="100" w:beforeAutospacing="1" w:after="120" w:line="360" w:lineRule="auto"/>
        <w:rPr>
          <w:rFonts w:ascii="宋体" w:hAnsi="宋体" w:eastAsia="宋体" w:cs="Times New Roman"/>
        </w:rPr>
      </w:pPr>
      <w:r>
        <w:rPr>
          <w:rFonts w:ascii="宋体" w:hAnsi="宋体" w:eastAsia="宋体" w:cs="Times New Roman"/>
        </w:rPr>
        <w:t xml:space="preserve"> </w:t>
      </w:r>
    </w:p>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海南省公安厅海岸警察总队第四支队指挥中心建设项目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建设时间为2014年，项目过保时间为2015年8月，投资金额176.2万元，设备材料清单如下：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72"/>
        <w:gridCol w:w="1838"/>
        <w:gridCol w:w="1425"/>
        <w:gridCol w:w="85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设备名称</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品牌型号、规格</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制造商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一、投影显示系统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(1)2*4DLP大屏幕显示系统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50英寸</w:t>
            </w:r>
            <w:r>
              <w:rPr>
                <w:rFonts w:hint="eastAsia" w:ascii="宋体" w:hAnsi="宋体" w:eastAsia="宋体" w:cs="Times New Roman"/>
              </w:rPr>
              <w:t>DLP</w:t>
            </w:r>
            <w:r>
              <w:rPr>
                <w:rFonts w:ascii="宋体" w:hAnsi="宋体" w:eastAsia="宋体" w:cs="Times New Roman"/>
              </w:rPr>
              <w:t>投影单元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w:t>
            </w:r>
            <w:r>
              <w:rPr>
                <w:rFonts w:ascii="宋体" w:hAnsi="宋体" w:eastAsia="宋体" w:cs="Times New Roman"/>
              </w:rPr>
              <w:t>VW S5010LG</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w:t>
            </w:r>
            <w:r>
              <w:rPr>
                <w:rFonts w:ascii="宋体" w:hAnsi="宋体" w:eastAsia="宋体" w:cs="Times New Roman"/>
              </w:rPr>
              <w:t>EC</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多屏图形处理器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DVWNT930-08D</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w:t>
            </w:r>
            <w:r>
              <w:rPr>
                <w:rFonts w:ascii="宋体" w:hAnsi="宋体" w:eastAsia="宋体" w:cs="Times New Roman"/>
              </w:rPr>
              <w:t>EC</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控制软件</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DVWS5.0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w:t>
            </w:r>
            <w:r>
              <w:rPr>
                <w:rFonts w:ascii="宋体" w:hAnsi="宋体" w:eastAsia="宋体" w:cs="Times New Roman"/>
              </w:rPr>
              <w:t>EC</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控制电脑</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highlight w:val="yellow"/>
              </w:rPr>
            </w:pPr>
            <w:r>
              <w:rPr>
                <w:rFonts w:hint="eastAsia" w:ascii="宋体" w:hAnsi="宋体" w:eastAsia="宋体" w:cs="Times New Roman"/>
                <w:b/>
                <w:bCs/>
              </w:rPr>
              <w:t>(2)P3.75LED显示屏中间1套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屏体</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P3.75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亮</w:t>
            </w:r>
            <w:r>
              <w:rPr>
                <w:rFonts w:ascii="宋体" w:hAnsi="宋体" w:eastAsia="宋体" w:cs="Times New Roman"/>
              </w:rPr>
              <w:t>彩</w:t>
            </w:r>
            <w:r>
              <w:rPr>
                <w:rFonts w:hint="eastAsia" w:ascii="宋体" w:hAnsi="宋体" w:eastAsia="宋体" w:cs="Times New Roman"/>
              </w:rPr>
              <w:t>光电</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LED屏控制软件</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卡</w:t>
            </w:r>
            <w:r>
              <w:rPr>
                <w:rFonts w:ascii="宋体" w:hAnsi="宋体" w:eastAsia="宋体" w:cs="Times New Roman"/>
              </w:rPr>
              <w:t>乐</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计算机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电子屏控制卡</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highlight w:val="yellow"/>
              </w:rPr>
            </w:pPr>
            <w:r>
              <w:rPr>
                <w:rFonts w:hint="eastAsia" w:ascii="宋体" w:hAnsi="宋体" w:eastAsia="宋体" w:cs="Times New Roman"/>
                <w:b/>
                <w:bCs/>
              </w:rPr>
              <w:t>(3)P3.75LED显示屏两侧(共2套)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屏体</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P3.75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亮</w:t>
            </w:r>
            <w:r>
              <w:rPr>
                <w:rFonts w:ascii="宋体" w:hAnsi="宋体" w:eastAsia="宋体" w:cs="Times New Roman"/>
              </w:rPr>
              <w:t>彩</w:t>
            </w:r>
            <w:r>
              <w:rPr>
                <w:rFonts w:hint="eastAsia" w:ascii="宋体" w:hAnsi="宋体" w:eastAsia="宋体" w:cs="Times New Roman"/>
              </w:rPr>
              <w:t>光电</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LED屏控制软件</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卡</w:t>
            </w:r>
            <w:r>
              <w:rPr>
                <w:rFonts w:ascii="宋体" w:hAnsi="宋体" w:eastAsia="宋体" w:cs="Times New Roman"/>
              </w:rPr>
              <w:t>乐</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电子屏控制卡</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二、中央控制系统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中央控制主机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w:t>
            </w:r>
            <w:r>
              <w:rPr>
                <w:rFonts w:ascii="宋体" w:hAnsi="宋体" w:eastAsia="宋体" w:cs="Times New Roman"/>
              </w:rPr>
              <w:t>V-XPC II-T</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无线触摸屏</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WIFI-P7</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w:t>
            </w:r>
            <w:r>
              <w:rPr>
                <w:rFonts w:ascii="宋体" w:hAnsi="宋体" w:eastAsia="宋体" w:cs="Times New Roman"/>
              </w:rPr>
              <w:t>接收器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TG54</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w:t>
            </w:r>
            <w:r>
              <w:rPr>
                <w:rFonts w:ascii="宋体" w:hAnsi="宋体" w:eastAsia="宋体" w:cs="Times New Roman"/>
              </w:rPr>
              <w:t>外</w:t>
            </w:r>
            <w:r>
              <w:rPr>
                <w:rFonts w:hint="eastAsia" w:ascii="宋体" w:hAnsi="宋体" w:eastAsia="宋体" w:cs="Times New Roman"/>
              </w:rPr>
              <w:t>发射</w:t>
            </w:r>
            <w:r>
              <w:rPr>
                <w:rFonts w:ascii="宋体" w:hAnsi="宋体" w:eastAsia="宋体" w:cs="Times New Roman"/>
              </w:rPr>
              <w:t>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AVIRP</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根</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w:t>
            </w:r>
            <w:r>
              <w:rPr>
                <w:rFonts w:ascii="宋体" w:hAnsi="宋体" w:eastAsia="宋体" w:cs="Times New Roman"/>
              </w:rPr>
              <w:t>矩阵</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W-AV1616</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RGB</w:t>
            </w:r>
            <w:r>
              <w:rPr>
                <w:rFonts w:ascii="宋体" w:hAnsi="宋体" w:eastAsia="宋体" w:cs="Times New Roman"/>
              </w:rPr>
              <w:t>矩阵</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W-RGB1616</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电源控制器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AV-POWER8 II</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编</w:t>
            </w:r>
            <w:r>
              <w:rPr>
                <w:rFonts w:ascii="宋体" w:hAnsi="宋体" w:eastAsia="宋体" w:cs="Times New Roman"/>
              </w:rPr>
              <w:t>程软件</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三、会议及音响系统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(1)音响系统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音箱</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OK-6.5</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AUDIOKING</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G</w:t>
            </w:r>
            <w:r>
              <w:rPr>
                <w:rFonts w:hint="eastAsia" w:ascii="宋体" w:hAnsi="宋体" w:eastAsia="宋体" w:cs="Times New Roman"/>
              </w:rPr>
              <w:t>-</w:t>
            </w:r>
            <w:r>
              <w:rPr>
                <w:rFonts w:ascii="宋体" w:hAnsi="宋体" w:eastAsia="宋体" w:cs="Times New Roman"/>
              </w:rPr>
              <w:t>200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SOUNDSTANDAR</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MG</w:t>
            </w:r>
            <w:r>
              <w:rPr>
                <w:rFonts w:hint="eastAsia" w:ascii="宋体" w:hAnsi="宋体" w:eastAsia="宋体" w:cs="Times New Roman"/>
              </w:rPr>
              <w:t>1</w:t>
            </w:r>
            <w:r>
              <w:rPr>
                <w:rFonts w:ascii="宋体" w:hAnsi="宋体" w:eastAsia="宋体" w:cs="Times New Roman"/>
              </w:rPr>
              <w:t>2</w:t>
            </w:r>
            <w:r>
              <w:rPr>
                <w:rFonts w:hint="eastAsia" w:ascii="宋体" w:hAnsi="宋体" w:eastAsia="宋体" w:cs="Times New Roman"/>
              </w:rPr>
              <w:t>4</w:t>
            </w:r>
            <w:r>
              <w:rPr>
                <w:rFonts w:ascii="宋体" w:hAnsi="宋体" w:eastAsia="宋体" w:cs="Times New Roman"/>
              </w:rPr>
              <w:t>C</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YAMAHA</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处理器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LSP2160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IPS</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手持无线麦</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U2-266</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BOA</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蓝光</w:t>
            </w:r>
            <w:r>
              <w:rPr>
                <w:rFonts w:hint="eastAsia" w:ascii="宋体" w:hAnsi="宋体" w:eastAsia="宋体" w:cs="Times New Roman"/>
              </w:rPr>
              <w:t>DVD</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BDP</w:t>
            </w:r>
            <w:r>
              <w:rPr>
                <w:rFonts w:hint="eastAsia" w:ascii="宋体" w:hAnsi="宋体" w:eastAsia="宋体" w:cs="Times New Roman"/>
              </w:rPr>
              <w:t>-</w:t>
            </w:r>
            <w:r>
              <w:rPr>
                <w:rFonts w:ascii="宋体" w:hAnsi="宋体" w:eastAsia="宋体" w:cs="Times New Roman"/>
              </w:rPr>
              <w:t>310-G</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PIONEER</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电话录音系统</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亿鸿达</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I210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IPS</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(2)会议系统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会议主机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DCS-6101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嵌入式发言主席单元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HCS-6102C1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支</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嵌入式发言代表单元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HCS-610</w:t>
            </w:r>
            <w:r>
              <w:rPr>
                <w:rFonts w:hint="eastAsia" w:ascii="宋体" w:hAnsi="宋体" w:eastAsia="宋体" w:cs="Times New Roman"/>
              </w:rPr>
              <w:t>4</w:t>
            </w:r>
            <w:r>
              <w:rPr>
                <w:rFonts w:ascii="宋体" w:hAnsi="宋体" w:eastAsia="宋体" w:cs="Times New Roman"/>
              </w:rPr>
              <w:t>C1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支</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主席音频盒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CR-Wireless G7PIP</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代表音频盒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AVWIN</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19寸桌面液晶屏升降器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JY-3</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CHUANGD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19寸液晶显示器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电脑主机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24口交换机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S2700-26TP-EI-AC</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华为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电脑</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（3）其他：线材及配件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w:t>
            </w:r>
            <w:r>
              <w:rPr>
                <w:rFonts w:ascii="宋体" w:hAnsi="宋体" w:eastAsia="宋体" w:cs="Times New Roman"/>
              </w:rPr>
              <w:t>米</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金盾</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挂式空调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大1匹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海尔</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立式空调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3匹</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海尔</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桌面信息盒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w:t>
            </w:r>
            <w:r>
              <w:rPr>
                <w:rFonts w:ascii="宋体" w:hAnsi="宋体" w:eastAsia="宋体" w:cs="Times New Roman"/>
              </w:rPr>
              <w:t>ELYX</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w:t>
            </w:r>
            <w:r>
              <w:rPr>
                <w:rFonts w:ascii="宋体" w:hAnsi="宋体" w:eastAsia="宋体" w:cs="Times New Roman"/>
              </w:rPr>
              <w:t>EEMC</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多媒体信息盒</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w:t>
            </w:r>
            <w:r>
              <w:rPr>
                <w:rFonts w:ascii="宋体" w:hAnsi="宋体" w:eastAsia="宋体" w:cs="Times New Roman"/>
              </w:rPr>
              <w:t>EEMC</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四、远程视频监控系统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模块化录播软件V1.0</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w:t>
            </w:r>
            <w:r>
              <w:rPr>
                <w:rFonts w:ascii="宋体" w:hAnsi="宋体" w:eastAsia="宋体" w:cs="Times New Roman"/>
              </w:rPr>
              <w:t>EACH</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录播一体机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C40LK</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w:t>
            </w:r>
            <w:r>
              <w:rPr>
                <w:rFonts w:ascii="宋体" w:hAnsi="宋体" w:eastAsia="宋体" w:cs="Times New Roman"/>
              </w:rPr>
              <w:t>EACH</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高清视频会议终端</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ZXV10 T700S</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w:t>
            </w:r>
            <w:r>
              <w:rPr>
                <w:rFonts w:ascii="宋体" w:hAnsi="宋体" w:eastAsia="宋体" w:cs="Times New Roman"/>
              </w:rPr>
              <w:t>TE</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highlight w:val="yellow"/>
              </w:rPr>
            </w:pPr>
            <w:r>
              <w:rPr>
                <w:rFonts w:hint="eastAsia" w:ascii="宋体" w:hAnsi="宋体" w:eastAsia="宋体" w:cs="Times New Roman"/>
                <w:b/>
                <w:bCs/>
              </w:rPr>
              <w:t>五、供电保障系统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UPS主机</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15</w:t>
            </w:r>
            <w:r>
              <w:rPr>
                <w:rFonts w:ascii="宋体" w:hAnsi="宋体" w:eastAsia="宋体" w:cs="Times New Roman"/>
              </w:rPr>
              <w:t>KVA</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柏克</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12</w:t>
            </w:r>
            <w:r>
              <w:rPr>
                <w:rFonts w:ascii="宋体" w:hAnsi="宋体" w:eastAsia="宋体" w:cs="Times New Roman"/>
              </w:rPr>
              <w:t>V65AH</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柏克</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节</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电池箱</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柏克</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二级防雷</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K</w:t>
            </w:r>
            <w:r>
              <w:rPr>
                <w:rFonts w:ascii="宋体" w:hAnsi="宋体" w:eastAsia="宋体" w:cs="Times New Roman"/>
              </w:rPr>
              <w:t>BT380/4/40</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K</w:t>
            </w:r>
            <w:r>
              <w:rPr>
                <w:rFonts w:ascii="宋体" w:hAnsi="宋体" w:eastAsia="宋体" w:cs="Times New Roman"/>
              </w:rPr>
              <w:t>BT</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配电箱、空开及配件</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带四路音频</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SRD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半球</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w:t>
            </w:r>
            <w:r>
              <w:rPr>
                <w:rFonts w:ascii="宋体" w:hAnsi="宋体" w:eastAsia="宋体" w:cs="Times New Roman"/>
              </w:rPr>
              <w:t>CD-2020P</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w:t>
            </w:r>
            <w:r>
              <w:rPr>
                <w:rFonts w:ascii="宋体" w:hAnsi="宋体" w:eastAsia="宋体" w:cs="Times New Roman"/>
              </w:rPr>
              <w:t>CD</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拾音器</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SG-901</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安家宝</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18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500</w:t>
            </w:r>
            <w:r>
              <w:rPr>
                <w:rFonts w:ascii="宋体" w:hAnsi="宋体" w:eastAsia="宋体" w:cs="Times New Roman"/>
              </w:rPr>
              <w:t>G</w:t>
            </w:r>
          </w:p>
        </w:tc>
        <w:tc>
          <w:tcPr>
            <w:tcW w:w="14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西数</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海南省公安厅海岸警察总队第四支队港门及西岛海岸派出所勤务指挥室建设项目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建设时间为2016年，项目过保时间为2019年12月，投资金额108.94万元，设备材料清单如下：</w:t>
      </w:r>
    </w:p>
    <w:tbl>
      <w:tblPr>
        <w:tblStyle w:val="9"/>
        <w:tblW w:w="0" w:type="auto"/>
        <w:tblInd w:w="93" w:type="dxa"/>
        <w:tblLayout w:type="fixed"/>
        <w:tblCellMar>
          <w:top w:w="15" w:type="dxa"/>
          <w:left w:w="15" w:type="dxa"/>
          <w:bottom w:w="15" w:type="dxa"/>
          <w:right w:w="15" w:type="dxa"/>
        </w:tblCellMar>
      </w:tblPr>
      <w:tblGrid>
        <w:gridCol w:w="660"/>
        <w:gridCol w:w="2406"/>
        <w:gridCol w:w="3045"/>
        <w:gridCol w:w="1141"/>
        <w:gridCol w:w="1110"/>
      </w:tblGrid>
      <w:tr>
        <w:tblPrEx>
          <w:tblCellMar>
            <w:top w:w="15" w:type="dxa"/>
            <w:left w:w="15" w:type="dxa"/>
            <w:bottom w:w="15" w:type="dxa"/>
            <w:right w:w="15"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
                <w:sz w:val="20"/>
                <w:szCs w:val="20"/>
              </w:rPr>
            </w:pPr>
            <w:r>
              <w:rPr>
                <w:rFonts w:hint="eastAsia" w:ascii="宋体" w:hAnsi="宋体" w:eastAsia="宋体" w:cs="Times New Roman"/>
                <w:b/>
                <w:sz w:val="20"/>
                <w:szCs w:val="20"/>
              </w:rPr>
              <w:t>序号</w:t>
            </w:r>
          </w:p>
        </w:tc>
        <w:tc>
          <w:tcPr>
            <w:tcW w:w="2406"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
                <w:sz w:val="20"/>
                <w:szCs w:val="20"/>
              </w:rPr>
            </w:pPr>
            <w:r>
              <w:rPr>
                <w:rFonts w:hint="eastAsia" w:ascii="宋体" w:hAnsi="宋体" w:eastAsia="宋体" w:cs="Times New Roman"/>
                <w:b/>
                <w:sz w:val="20"/>
                <w:szCs w:val="20"/>
              </w:rPr>
              <w:t>设备名称规格型号</w:t>
            </w:r>
          </w:p>
        </w:tc>
        <w:tc>
          <w:tcPr>
            <w:tcW w:w="3045" w:type="dxa"/>
            <w:tcBorders>
              <w:top w:val="single" w:color="000000" w:sz="4" w:space="0"/>
              <w:left w:val="nil"/>
              <w:bottom w:val="single" w:color="000000" w:sz="4" w:space="0"/>
              <w:right w:val="single" w:color="000000" w:sz="4" w:space="0"/>
            </w:tcBorders>
            <w:shd w:val="clear" w:color="auto" w:fill="FFFFFF"/>
            <w:vAlign w:val="center"/>
          </w:tcPr>
          <w:p>
            <w:pPr>
              <w:spacing w:line="360" w:lineRule="auto"/>
              <w:jc w:val="center"/>
              <w:textAlignment w:val="center"/>
              <w:rPr>
                <w:rFonts w:ascii="宋体" w:hAnsi="宋体" w:eastAsia="宋体" w:cs="Times New Roman"/>
                <w:b/>
                <w:sz w:val="20"/>
                <w:szCs w:val="20"/>
              </w:rPr>
            </w:pPr>
            <w:r>
              <w:rPr>
                <w:rFonts w:hint="eastAsia" w:ascii="宋体" w:hAnsi="宋体" w:eastAsia="宋体" w:cs="Times New Roman"/>
                <w:b/>
                <w:sz w:val="20"/>
                <w:szCs w:val="20"/>
              </w:rPr>
              <w:t>项目内容</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
                <w:sz w:val="20"/>
                <w:szCs w:val="20"/>
              </w:rPr>
            </w:pPr>
            <w:r>
              <w:rPr>
                <w:rFonts w:hint="eastAsia" w:ascii="宋体" w:hAnsi="宋体" w:eastAsia="宋体" w:cs="Times New Roman"/>
                <w:b/>
                <w:sz w:val="20"/>
                <w:szCs w:val="20"/>
              </w:rPr>
              <w:t>单位</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
                <w:sz w:val="20"/>
                <w:szCs w:val="20"/>
              </w:rPr>
            </w:pPr>
            <w:r>
              <w:rPr>
                <w:rFonts w:hint="eastAsia" w:ascii="宋体" w:hAnsi="宋体" w:eastAsia="宋体" w:cs="Times New Roman"/>
                <w:b/>
                <w:sz w:val="20"/>
                <w:szCs w:val="20"/>
              </w:rPr>
              <w:t>数量</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49寸拼接屏(宇视MW5249-G3-U)</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在监控中心的墙面配置3X3 49寸液晶拼接显示墙一套。</w:t>
            </w:r>
          </w:p>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支持整屏显示、任意分割组合显示、图像叠加漫游、图像拉伸</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8</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49寸支架(宇视HB-2099-T-B )</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8</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工程线缆(宇视CAB-15m DVI-PACKAGE)</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条</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8</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主机箱（拼接控制器 宇视A8004）</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主控板模块（拼接控制器 宇视FB-A86-MPUS）</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输出业务板卡（拼接控制器 宇视FB-A86-D08E ）</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输入业务板卡（拼接控制器 宇视FB-A86-DD08）</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解码设备(宇视)</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LED条屏</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在监控中心建设一套视频管理平台，管理沿海港口、辖区主干道重要口、重点单位前端设备，满足3-5年的监控需求，作为视频监控的基础，可为后续的业务预留对接开发接口，便于后续业务扩展。</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控制主机(联想天逸T4900)</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11</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管理平台(宇视IVS)</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三层千兆交换机</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2</w:t>
            </w:r>
          </w:p>
        </w:tc>
      </w:tr>
      <w:tr>
        <w:tblPrEx>
          <w:tblCellMar>
            <w:top w:w="15" w:type="dxa"/>
            <w:left w:w="15" w:type="dxa"/>
            <w:bottom w:w="15" w:type="dxa"/>
            <w:right w:w="15" w:type="dxa"/>
          </w:tblCellMar>
        </w:tblPrEx>
        <w:trPr>
          <w:trHeight w:val="55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14</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高清视频会议终端 (ITC TV-1080P-60HT（60A）)</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按照“需求牵引、瞄准前沿、确保可行、利于发展”的思路，建设视频会议系统一套与各级指挥机构进行协调联动，可与派出所原有视频会议系统合并设置，与海岸现有视频会议系统兼容，确保会议室设计理念先进、系统稳定、功能完善、指挥高效</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15</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视频会议摄像机(ITC TV-620HC)</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全向麦(ITC TV-61R)</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17</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专业功放(ITC TS-350PI)</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建设音频扩声系统一套，主要配合视频会议系统使用，同时满足日常视频会议及现场日常会议等的音频扩声需求</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18</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高档专业会议音箱(ITC TS-610)</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只</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2</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19</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12路调音台(ITC TS-12P-2S)</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20</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一拖四数字会议麦克风（ITC TS-354）</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21</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话筒前级处理器(ITC TS-211)</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22</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电源时序器(ITC TS-820)</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23</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基地台主机(建伍 TK8360)</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配置公安网、互联网、有线电话等有线通信指挥系统及超短波无线通信指挥系统，具备电话录音功能</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24</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电源</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0</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25</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录音电话机(中诺G076（16G）)</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26</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ups主机(山特 3C20KS)</w:t>
            </w:r>
          </w:p>
        </w:tc>
        <w:tc>
          <w:tcPr>
            <w:tcW w:w="3045" w:type="dxa"/>
            <w:vMerge w:val="restart"/>
            <w:tcBorders>
              <w:top w:val="nil"/>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勤务指挥室设置独立的供配电系统。本工程电源为380/220V，三相五线制，TN-S系统，勤务指挥室电源进线由轻轨站总配电室专线引入。勤务指挥室设UPS输出配电柜一台，为勤务指挥室内前后端设备供电，后备时间需满足2小时。</w:t>
            </w: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27</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电池(友联 12V-120AH)</w:t>
            </w:r>
          </w:p>
        </w:tc>
        <w:tc>
          <w:tcPr>
            <w:tcW w:w="3045" w:type="dxa"/>
            <w:vMerge w:val="continue"/>
            <w:tcBorders>
              <w:top w:val="nil"/>
              <w:left w:val="nil"/>
              <w:bottom w:val="single" w:color="000000" w:sz="4" w:space="0"/>
              <w:right w:val="single" w:color="000000" w:sz="4" w:space="0"/>
            </w:tcBorders>
            <w:vAlign w:val="center"/>
          </w:tcPr>
          <w:p>
            <w:pP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111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18"/>
                <w:szCs w:val="18"/>
              </w:rPr>
            </w:pPr>
            <w:r>
              <w:rPr>
                <w:rFonts w:hint="eastAsia" w:ascii="宋体" w:hAnsi="宋体" w:eastAsia="宋体" w:cs="Times New Roman"/>
                <w:sz w:val="20"/>
                <w:szCs w:val="20"/>
              </w:rPr>
              <w:t>16</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28</w:t>
            </w:r>
          </w:p>
        </w:tc>
        <w:tc>
          <w:tcPr>
            <w:tcW w:w="2406"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电池柜</w:t>
            </w:r>
          </w:p>
        </w:tc>
        <w:tc>
          <w:tcPr>
            <w:tcW w:w="3045"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套</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29</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控制主机(联想扬天T4900)</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shd w:val="clear" w:color="auto" w:fill="FFFFFF"/>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2</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30</w:t>
            </w:r>
          </w:p>
        </w:tc>
        <w:tc>
          <w:tcPr>
            <w:tcW w:w="5451" w:type="dxa"/>
            <w:gridSpan w:val="2"/>
            <w:tcBorders>
              <w:top w:val="single" w:color="000000" w:sz="4" w:space="0"/>
              <w:left w:val="nil"/>
              <w:bottom w:val="single" w:color="000000" w:sz="4" w:space="0"/>
              <w:right w:val="single" w:color="000000" w:sz="4" w:space="0"/>
            </w:tcBorders>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高清视频会议终端 （ZXV10 T700S）</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31</w:t>
            </w:r>
          </w:p>
        </w:tc>
        <w:tc>
          <w:tcPr>
            <w:tcW w:w="5451" w:type="dxa"/>
            <w:gridSpan w:val="2"/>
            <w:tcBorders>
              <w:top w:val="single" w:color="000000" w:sz="4" w:space="0"/>
              <w:left w:val="nil"/>
              <w:bottom w:val="single" w:color="000000" w:sz="4" w:space="0"/>
              <w:right w:val="single" w:color="000000" w:sz="4" w:space="0"/>
            </w:tcBorders>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视频会议摄像机（V220A）</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32</w:t>
            </w:r>
          </w:p>
        </w:tc>
        <w:tc>
          <w:tcPr>
            <w:tcW w:w="5451" w:type="dxa"/>
            <w:gridSpan w:val="2"/>
            <w:tcBorders>
              <w:top w:val="single" w:color="000000" w:sz="4" w:space="0"/>
              <w:left w:val="nil"/>
              <w:bottom w:val="single" w:color="000000" w:sz="4" w:space="0"/>
              <w:right w:val="single" w:color="000000" w:sz="4" w:space="0"/>
            </w:tcBorders>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全向麦（ZXV10）</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33</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三层千兆交换机</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2</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34</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带录音半球摄像机</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35</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拾音器</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36</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主机箱（拼接控制器 宇视DMC2000-4U）</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1</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37</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输出业务板卡（拼接控制器 宇视FB-SC20-04DI-X ）</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w:t>
            </w:r>
          </w:p>
        </w:tc>
      </w:tr>
      <w:tr>
        <w:tblPrEx>
          <w:tblCellMar>
            <w:top w:w="15" w:type="dxa"/>
            <w:left w:w="15" w:type="dxa"/>
            <w:bottom w:w="15" w:type="dxa"/>
            <w:right w:w="15" w:type="dxa"/>
          </w:tblCellMar>
        </w:tblPrEx>
        <w:trPr>
          <w:trHeight w:val="285" w:hRule="atLeast"/>
        </w:trPr>
        <w:tc>
          <w:tcPr>
            <w:tcW w:w="660"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38</w:t>
            </w:r>
          </w:p>
        </w:tc>
        <w:tc>
          <w:tcPr>
            <w:tcW w:w="5451"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exact"/>
              <w:textAlignment w:val="center"/>
              <w:rPr>
                <w:rFonts w:ascii="宋体" w:hAnsi="宋体" w:eastAsia="宋体" w:cs="Times New Roman"/>
                <w:sz w:val="18"/>
                <w:szCs w:val="18"/>
              </w:rPr>
            </w:pPr>
            <w:r>
              <w:rPr>
                <w:rFonts w:hint="eastAsia" w:ascii="宋体" w:hAnsi="宋体" w:eastAsia="宋体" w:cs="Times New Roman"/>
                <w:sz w:val="18"/>
                <w:szCs w:val="18"/>
              </w:rPr>
              <w:t>输入业务板卡（拼接控制器 宇视FB-SC20-04HI-E）</w:t>
            </w:r>
          </w:p>
        </w:tc>
        <w:tc>
          <w:tcPr>
            <w:tcW w:w="1141"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台</w:t>
            </w:r>
          </w:p>
        </w:tc>
        <w:tc>
          <w:tcPr>
            <w:tcW w:w="1110" w:type="dxa"/>
            <w:tcBorders>
              <w:top w:val="single" w:color="000000" w:sz="4" w:space="0"/>
              <w:left w:val="nil"/>
              <w:bottom w:val="single" w:color="000000" w:sz="4" w:space="0"/>
              <w:right w:val="single" w:color="000000" w:sz="4" w:space="0"/>
            </w:tcBorders>
            <w:vAlign w:val="center"/>
          </w:tcPr>
          <w:p>
            <w:pPr>
              <w:spacing w:line="240" w:lineRule="exact"/>
              <w:jc w:val="center"/>
              <w:textAlignment w:val="center"/>
              <w:rPr>
                <w:rFonts w:ascii="宋体" w:hAnsi="宋体" w:eastAsia="宋体" w:cs="Times New Roman"/>
                <w:sz w:val="18"/>
                <w:szCs w:val="18"/>
              </w:rPr>
            </w:pPr>
            <w:r>
              <w:rPr>
                <w:rFonts w:hint="eastAsia" w:ascii="宋体" w:hAnsi="宋体" w:eastAsia="宋体" w:cs="Times New Roman"/>
                <w:sz w:val="18"/>
                <w:szCs w:val="18"/>
              </w:rPr>
              <w:t>2</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海南省公安厅海岸警察总队第四支队智能化船舶综合管理系统采购项目</w:t>
      </w:r>
    </w:p>
    <w:p>
      <w:pPr>
        <w:spacing w:line="360" w:lineRule="auto"/>
        <w:rPr>
          <w:rFonts w:ascii="宋体" w:hAnsi="宋体" w:eastAsia="宋体" w:cs="Times New Roman"/>
          <w:sz w:val="28"/>
          <w:szCs w:val="28"/>
        </w:rPr>
      </w:pPr>
      <w:r>
        <w:rPr>
          <w:rFonts w:hint="eastAsia" w:ascii="宋体" w:hAnsi="宋体" w:eastAsia="宋体" w:cs="Times New Roman"/>
          <w:sz w:val="24"/>
          <w:szCs w:val="24"/>
        </w:rPr>
        <w:t>建设时间为2017年，项目过保时间为2020年4月，投资金额243.9万，设备材料清单如下：</w:t>
      </w:r>
    </w:p>
    <w:tbl>
      <w:tblPr>
        <w:tblStyle w:val="9"/>
        <w:tblW w:w="0" w:type="auto"/>
        <w:tblInd w:w="113" w:type="dxa"/>
        <w:tblLayout w:type="fixed"/>
        <w:tblCellMar>
          <w:top w:w="0" w:type="dxa"/>
          <w:left w:w="108" w:type="dxa"/>
          <w:bottom w:w="0" w:type="dxa"/>
          <w:right w:w="108" w:type="dxa"/>
        </w:tblCellMar>
      </w:tblPr>
      <w:tblGrid>
        <w:gridCol w:w="589"/>
        <w:gridCol w:w="2409"/>
        <w:gridCol w:w="3100"/>
        <w:gridCol w:w="1118"/>
        <w:gridCol w:w="1132"/>
      </w:tblGrid>
      <w:tr>
        <w:tblPrEx>
          <w:tblCellMar>
            <w:top w:w="0" w:type="dxa"/>
            <w:left w:w="108" w:type="dxa"/>
            <w:bottom w:w="0" w:type="dxa"/>
            <w:right w:w="108" w:type="dxa"/>
          </w:tblCellMar>
        </w:tblPrEx>
        <w:trPr>
          <w:trHeight w:val="340" w:hRule="atLeast"/>
        </w:trPr>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4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货物名称</w:t>
            </w:r>
          </w:p>
        </w:tc>
        <w:tc>
          <w:tcPr>
            <w:tcW w:w="31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规格型号</w:t>
            </w:r>
          </w:p>
        </w:tc>
        <w:tc>
          <w:tcPr>
            <w:tcW w:w="111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w:t>
            </w:r>
          </w:p>
        </w:tc>
        <w:tc>
          <w:tcPr>
            <w:tcW w:w="113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单位</w:t>
            </w:r>
          </w:p>
        </w:tc>
      </w:tr>
      <w:tr>
        <w:tblPrEx>
          <w:tblCellMar>
            <w:top w:w="0" w:type="dxa"/>
            <w:left w:w="108" w:type="dxa"/>
            <w:bottom w:w="0" w:type="dxa"/>
            <w:right w:w="108" w:type="dxa"/>
          </w:tblCellMar>
        </w:tblPrEx>
        <w:trPr>
          <w:trHeight w:val="340" w:hRule="atLeast"/>
        </w:trPr>
        <w:tc>
          <w:tcPr>
            <w:tcW w:w="83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一、系统平台搭建</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智能申报系统+船舶管理系统平台</w:t>
            </w:r>
          </w:p>
        </w:tc>
        <w:tc>
          <w:tcPr>
            <w:tcW w:w="3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有脸识别系统平台搭建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监控指挥中心大平台搭建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二、智能申报系统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智能申报速通门（双向通行）</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ST-KMA2</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芯片卡读卡器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T6</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IC卡多模发卡器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信息提示喇叭</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声光报警器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船舶管理芯片卡</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HID</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1000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智慧海防智能申报系统模块接入点</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ST-DE01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数据存储专业服务器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联想THINKSER VER RD450</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服务器显示屏</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LT1714</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83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三、海防人脸动态识别系统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高清人脸识别捕捉摄像头</w:t>
            </w:r>
          </w:p>
        </w:tc>
        <w:tc>
          <w:tcPr>
            <w:tcW w:w="3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　DS-2CD4A26</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高性能人脸识别模块</w:t>
            </w:r>
          </w:p>
        </w:tc>
        <w:tc>
          <w:tcPr>
            <w:tcW w:w="3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BioSourve ilance NEXT</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路</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有脸识别专业服务器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联想RD450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服务器显示屏</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LT1714</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人脸识别服务器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联想P40</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视频存储服务器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海康DS-7908N</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专用存储硬盘</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ST4000VX000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600MM*1500MM*800MM</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四、海防智能目标跟踪系统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海防智能跟踪系统模块接入点位</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ST-TR01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海防星光级全景智能跟踪枪机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WAC-1080</w:t>
            </w:r>
          </w:p>
        </w:tc>
        <w:tc>
          <w:tcPr>
            <w:tcW w:w="1118" w:type="dxa"/>
            <w:vMerge w:val="restart"/>
            <w:tcBorders>
              <w:top w:val="nil"/>
              <w:left w:val="nil"/>
              <w:bottom w:val="nil"/>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vMerge w:val="restart"/>
            <w:tcBorders>
              <w:top w:val="nil"/>
              <w:left w:val="nil"/>
              <w:bottom w:val="nil"/>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海防全景智能跟踪球机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E900-TDC-X30S</w:t>
            </w:r>
          </w:p>
        </w:tc>
        <w:tc>
          <w:tcPr>
            <w:tcW w:w="1118" w:type="dxa"/>
            <w:vMerge w:val="continue"/>
            <w:tcBorders>
              <w:top w:val="nil"/>
              <w:left w:val="nil"/>
              <w:bottom w:val="nil"/>
              <w:right w:val="single" w:color="auto" w:sz="4" w:space="0"/>
            </w:tcBorders>
            <w:vAlign w:val="center"/>
          </w:tcPr>
          <w:p>
            <w:pPr>
              <w:rPr>
                <w:rFonts w:ascii="宋体" w:hAnsi="宋体" w:eastAsia="宋体" w:cs="Times New Roman"/>
              </w:rPr>
            </w:pPr>
          </w:p>
        </w:tc>
        <w:tc>
          <w:tcPr>
            <w:tcW w:w="1132" w:type="dxa"/>
            <w:vMerge w:val="continue"/>
            <w:tcBorders>
              <w:top w:val="nil"/>
              <w:left w:val="nil"/>
              <w:bottom w:val="nil"/>
              <w:right w:val="single" w:color="auto" w:sz="4" w:space="0"/>
            </w:tcBorders>
            <w:vAlign w:val="center"/>
          </w:tcPr>
          <w:p>
            <w:pPr>
              <w:rPr>
                <w:rFonts w:ascii="宋体" w:hAnsi="宋体" w:eastAsia="宋体" w:cs="Times New Roman"/>
              </w:rPr>
            </w:pP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海防星光级全景智能跟踪处理器（含软件）</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E900-W-S</w:t>
            </w:r>
          </w:p>
        </w:tc>
        <w:tc>
          <w:tcPr>
            <w:tcW w:w="1118" w:type="dxa"/>
            <w:vMerge w:val="continue"/>
            <w:tcBorders>
              <w:top w:val="nil"/>
              <w:left w:val="nil"/>
              <w:bottom w:val="nil"/>
              <w:right w:val="single" w:color="auto" w:sz="4" w:space="0"/>
            </w:tcBorders>
            <w:vAlign w:val="center"/>
          </w:tcPr>
          <w:p>
            <w:pPr>
              <w:rPr>
                <w:rFonts w:ascii="宋体" w:hAnsi="宋体" w:eastAsia="宋体" w:cs="Times New Roman"/>
              </w:rPr>
            </w:pPr>
          </w:p>
        </w:tc>
        <w:tc>
          <w:tcPr>
            <w:tcW w:w="1132" w:type="dxa"/>
            <w:vMerge w:val="continue"/>
            <w:tcBorders>
              <w:top w:val="nil"/>
              <w:left w:val="nil"/>
              <w:bottom w:val="nil"/>
              <w:right w:val="single" w:color="auto" w:sz="4" w:space="0"/>
            </w:tcBorders>
            <w:vAlign w:val="center"/>
          </w:tcPr>
          <w:p>
            <w:pPr>
              <w:rPr>
                <w:rFonts w:ascii="宋体" w:hAnsi="宋体" w:eastAsia="宋体" w:cs="Times New Roman"/>
              </w:rPr>
            </w:pP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海防星光级广角智能跟踪枪机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WAC-1080-NS</w:t>
            </w:r>
          </w:p>
        </w:tc>
        <w:tc>
          <w:tcPr>
            <w:tcW w:w="1118" w:type="dxa"/>
            <w:vMerge w:val="restart"/>
            <w:tcBorders>
              <w:top w:val="nil"/>
              <w:left w:val="nil"/>
              <w:bottom w:val="nil"/>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32" w:type="dxa"/>
            <w:vMerge w:val="restart"/>
            <w:tcBorders>
              <w:top w:val="nil"/>
              <w:left w:val="nil"/>
              <w:bottom w:val="nil"/>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海防星光级广角智能跟踪球机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E900-TDC-X30S</w:t>
            </w:r>
          </w:p>
        </w:tc>
        <w:tc>
          <w:tcPr>
            <w:tcW w:w="1118" w:type="dxa"/>
            <w:vMerge w:val="continue"/>
            <w:tcBorders>
              <w:top w:val="nil"/>
              <w:left w:val="nil"/>
              <w:bottom w:val="nil"/>
              <w:right w:val="single" w:color="auto" w:sz="4" w:space="0"/>
            </w:tcBorders>
            <w:vAlign w:val="center"/>
          </w:tcPr>
          <w:p>
            <w:pPr>
              <w:rPr>
                <w:rFonts w:ascii="宋体" w:hAnsi="宋体" w:eastAsia="宋体" w:cs="Times New Roman"/>
              </w:rPr>
            </w:pPr>
          </w:p>
        </w:tc>
        <w:tc>
          <w:tcPr>
            <w:tcW w:w="1132" w:type="dxa"/>
            <w:vMerge w:val="continue"/>
            <w:tcBorders>
              <w:top w:val="nil"/>
              <w:left w:val="nil"/>
              <w:bottom w:val="nil"/>
              <w:right w:val="single" w:color="auto" w:sz="4" w:space="0"/>
            </w:tcBorders>
            <w:vAlign w:val="center"/>
          </w:tcPr>
          <w:p>
            <w:pPr>
              <w:rPr>
                <w:rFonts w:ascii="宋体" w:hAnsi="宋体" w:eastAsia="宋体" w:cs="Times New Roman"/>
              </w:rPr>
            </w:pP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海防星光级广角智能跟踪处理器（含软件）</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E900-NS</w:t>
            </w:r>
          </w:p>
        </w:tc>
        <w:tc>
          <w:tcPr>
            <w:tcW w:w="1118" w:type="dxa"/>
            <w:vMerge w:val="continue"/>
            <w:tcBorders>
              <w:top w:val="nil"/>
              <w:left w:val="nil"/>
              <w:bottom w:val="nil"/>
              <w:right w:val="single" w:color="auto" w:sz="4" w:space="0"/>
            </w:tcBorders>
            <w:vAlign w:val="center"/>
          </w:tcPr>
          <w:p>
            <w:pPr>
              <w:rPr>
                <w:rFonts w:ascii="宋体" w:hAnsi="宋体" w:eastAsia="宋体" w:cs="Times New Roman"/>
              </w:rPr>
            </w:pPr>
          </w:p>
        </w:tc>
        <w:tc>
          <w:tcPr>
            <w:tcW w:w="1132" w:type="dxa"/>
            <w:vMerge w:val="continue"/>
            <w:tcBorders>
              <w:top w:val="nil"/>
              <w:left w:val="nil"/>
              <w:bottom w:val="nil"/>
              <w:right w:val="single" w:color="auto" w:sz="4" w:space="0"/>
            </w:tcBorders>
            <w:vAlign w:val="center"/>
          </w:tcPr>
          <w:p>
            <w:pPr>
              <w:rPr>
                <w:rFonts w:ascii="宋体" w:hAnsi="宋体" w:eastAsia="宋体" w:cs="Times New Roman"/>
              </w:rPr>
            </w:pP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球机专用电源</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E-2412</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室外防水箱</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8口千光交换机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S5008PV2-E1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交换机设备箱</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二合一防雷模块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AJ2C-12</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视频存储服务器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DS-8632N-I16</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专用存储硬盘</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ST4000VX000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五、海防船舶综合管理系统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智慧海防船舶FIS船舶定位管理模块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ST-L01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智慧海防船舶射频船舶出入港管理模块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ST-EN01</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工业级GPRS路由器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R9660FB</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出入港读写器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FR-100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智慧海防船舶二维码管理模块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依原有系统开发</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智慧海防船舶检查执法APP</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依原有系统开发</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数据存储专服务器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联想THINKSER VER RD450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服务器显示屏</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LT1714</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83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六、监控中心</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55寸DID拼接单元</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JH-D553LS</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平台服务器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Thinkstation P410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16路高清混合插卡式主机箱</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B20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大屏拼接机柜</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JH-J02</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HDMI输入模块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6408HFH</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16路HDMI输入模块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6532HD</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1路多功能网口输入模块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S03</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大屏幕拼接控制软件</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LCDWALL</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嵌入式LED显示单元</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JH-LED375</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42U服务器机柜</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600MM*2055MM*800MM</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3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七、智能IP广播系统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IP网络广播系统控制软件</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OTE7880</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IP网络定时管理器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OTE7841</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CD/DVD/VCD/MP3播放器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TA1236C</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IP合并式网络攻放120W</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OTE7812</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AM/FM数字调谐器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TA1237R</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桌面式网络寻呼话筒</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OTE7888</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壁挂音箱</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CW62111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IP网络双向点插终端</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OTE7801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348"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八、会议系统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专业扩声音箱</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D6564</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功率放大器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MX2000II</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数据反馈抑制器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D6573</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12路调音台</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MG12</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一拖二无线手持话筒</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D6550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D6572II</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无线路由器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AP302C</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数据会议系统主机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D6201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桌面式发言主席单元</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D6223</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桌面式发言代表单元</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D6224</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11</w:t>
            </w:r>
          </w:p>
        </w:tc>
        <w:tc>
          <w:tcPr>
            <w:tcW w:w="2409"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智能中控主机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D6401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红外棒</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D6401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根</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13</w:t>
            </w:r>
          </w:p>
        </w:tc>
        <w:tc>
          <w:tcPr>
            <w:tcW w:w="2409"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电源控制器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D6421</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14</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中控软件编写调试</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无线触摸屏</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MINI</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分会场视频会议硬件终端（高清）</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ZXV10T700S2M</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分会场用麦克风</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ZXV10VL96</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分会场用高清会议摄像头</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ZXV10A100</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sz w:val="22"/>
              </w:rPr>
              <w:t>19</w:t>
            </w:r>
          </w:p>
        </w:tc>
        <w:tc>
          <w:tcPr>
            <w:tcW w:w="2409"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sz w:val="28"/>
                <w:szCs w:val="28"/>
              </w:rPr>
            </w:pPr>
            <w:r>
              <w:rPr>
                <w:rFonts w:hint="eastAsia" w:ascii="宋体" w:hAnsi="宋体" w:eastAsia="宋体" w:cs="Times New Roman"/>
              </w:rPr>
              <w:t>42U服务器机柜</w:t>
            </w:r>
          </w:p>
        </w:tc>
        <w:tc>
          <w:tcPr>
            <w:tcW w:w="31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600mm*2055*800mm</w:t>
            </w:r>
          </w:p>
        </w:tc>
        <w:tc>
          <w:tcPr>
            <w:tcW w:w="111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1</w:t>
            </w:r>
          </w:p>
        </w:tc>
        <w:tc>
          <w:tcPr>
            <w:tcW w:w="113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九  无线传输系统（参照之前做招标参数）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8660M电信级无线基站AP</w:t>
            </w:r>
          </w:p>
        </w:tc>
        <w:tc>
          <w:tcPr>
            <w:tcW w:w="3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DB6000ACL</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8660M 电信级无线移动船载网桥</w:t>
            </w:r>
          </w:p>
        </w:tc>
        <w:tc>
          <w:tcPr>
            <w:tcW w:w="3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DB6000ACLS</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866M电信级天线一体化无线网桥</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DB6000ACLST</w:t>
            </w:r>
          </w:p>
        </w:tc>
        <w:tc>
          <w:tcPr>
            <w:tcW w:w="1118"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sz w:val="22"/>
              </w:rPr>
              <w:t>4</w:t>
            </w:r>
          </w:p>
        </w:tc>
        <w:tc>
          <w:tcPr>
            <w:tcW w:w="2409" w:type="dxa"/>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sz w:val="28"/>
                <w:szCs w:val="28"/>
              </w:rPr>
            </w:pPr>
            <w:r>
              <w:rPr>
                <w:rFonts w:hint="eastAsia" w:ascii="宋体" w:hAnsi="宋体" w:eastAsia="宋体" w:cs="Times New Roman"/>
              </w:rPr>
              <w:t>300M电信级天线一体化无线网桥</w:t>
            </w:r>
          </w:p>
        </w:tc>
        <w:tc>
          <w:tcPr>
            <w:tcW w:w="31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DB6000ANBST</w:t>
            </w:r>
          </w:p>
        </w:tc>
        <w:tc>
          <w:tcPr>
            <w:tcW w:w="111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9</w:t>
            </w:r>
          </w:p>
        </w:tc>
        <w:tc>
          <w:tcPr>
            <w:tcW w:w="1132"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8"/>
                <w:szCs w:val="28"/>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300M电信级一体化无线基站AP</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DB6000ANLT90</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6G避雷针</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DB-60BP</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二功分器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DPS-2B</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升级防雷POE供电模块</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DB-POE-24A</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十、无线传输系统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星光级日夜型防水腐蚀网络半球摄像机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PGMC-EX-MQIP1080P</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星光级日夜型防水腐蚀网络枪式摄像机</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PGMC-EX-MQIP1080P</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船用电源转换器</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SG500W48V</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348" w:type="dxa"/>
            <w:gridSpan w:val="5"/>
            <w:tcBorders>
              <w:top w:val="nil"/>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sz w:val="22"/>
              </w:rPr>
              <w:t>十一、无人机及传输系统</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409" w:type="dxa"/>
            <w:vMerge w:val="restart"/>
            <w:tcBorders>
              <w:top w:val="nil"/>
              <w:left w:val="nil"/>
              <w:bottom w:val="nil"/>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大疆无人机套装</w:t>
            </w: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经纬M600飞行平台</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409" w:type="dxa"/>
            <w:vMerge w:val="continue"/>
            <w:tcBorders>
              <w:top w:val="nil"/>
              <w:left w:val="nil"/>
              <w:bottom w:val="nil"/>
              <w:right w:val="single" w:color="auto" w:sz="4" w:space="0"/>
            </w:tcBorders>
            <w:vAlign w:val="center"/>
          </w:tcPr>
          <w:p>
            <w:pPr>
              <w:rPr>
                <w:rFonts w:ascii="宋体" w:hAnsi="宋体" w:eastAsia="宋体" w:cs="Times New Roman"/>
              </w:rPr>
            </w:pP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遥控器</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409" w:type="dxa"/>
            <w:vMerge w:val="continue"/>
            <w:tcBorders>
              <w:top w:val="nil"/>
              <w:left w:val="nil"/>
              <w:bottom w:val="nil"/>
              <w:right w:val="single" w:color="auto" w:sz="4" w:space="0"/>
            </w:tcBorders>
            <w:vAlign w:val="center"/>
          </w:tcPr>
          <w:p>
            <w:pPr>
              <w:rPr>
                <w:rFonts w:ascii="宋体" w:hAnsi="宋体" w:eastAsia="宋体" w:cs="Times New Roman"/>
              </w:rPr>
            </w:pP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智能飞行电池</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409" w:type="dxa"/>
            <w:vMerge w:val="continue"/>
            <w:tcBorders>
              <w:top w:val="nil"/>
              <w:left w:val="nil"/>
              <w:bottom w:val="nil"/>
              <w:right w:val="single" w:color="auto" w:sz="4" w:space="0"/>
            </w:tcBorders>
            <w:vAlign w:val="center"/>
          </w:tcPr>
          <w:p>
            <w:pPr>
              <w:rPr>
                <w:rFonts w:ascii="宋体" w:hAnsi="宋体" w:eastAsia="宋体" w:cs="Times New Roman"/>
              </w:rPr>
            </w:pP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电池管家</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589"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409" w:type="dxa"/>
            <w:vMerge w:val="continue"/>
            <w:tcBorders>
              <w:top w:val="nil"/>
              <w:left w:val="nil"/>
              <w:bottom w:val="nil"/>
              <w:right w:val="single" w:color="auto" w:sz="4" w:space="0"/>
            </w:tcBorders>
            <w:vAlign w:val="center"/>
          </w:tcPr>
          <w:p>
            <w:pPr>
              <w:rPr>
                <w:rFonts w:ascii="宋体" w:hAnsi="宋体" w:eastAsia="宋体" w:cs="Times New Roman"/>
              </w:rPr>
            </w:pPr>
          </w:p>
        </w:tc>
        <w:tc>
          <w:tcPr>
            <w:tcW w:w="3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机载云台</w:t>
            </w:r>
          </w:p>
        </w:tc>
        <w:tc>
          <w:tcPr>
            <w:tcW w:w="111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32"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海南省公安厅海岸警察总队第四支队亚龙湾可视化管控系统项目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建设时间为2015年，项目过保时间为2018年6月，投资金额159.9万元，设备材料清单如下：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209"/>
        <w:gridCol w:w="3934"/>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3.1亚龙湾沿海可视化管建设（监控系统）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红外高清智能球型摄像机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红外高清智能球型摄像机DH-SD-6A2220X-HNI</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SD存储卡</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32G</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大华摄像机配件电源</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摄像机防雷器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网络、电源二合一防雷器</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设备箱</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光迅ONV11OS-GYS</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和普威视高精度重载云台TRC4105-3077</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激光照明器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热成像</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高清摄像头</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长焦镜头</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高精度重载云台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编码器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大华编码器DH-NVSO404HG-A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设备箱</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光迅ONVOI IOS-GYS</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视频监控管理平台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大华管理平台DH-DSS-M700-16-D(含基础硬件及功能定制开发费用)</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管理服务器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ThinkserverRD640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锐捷RC-S262G-S</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应用工作站</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启天M4550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 硬盘录像机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大华网络硬盘录像机DH-V-NVR6064-4K</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希捷监控专用硬盘ST3000VX000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主控键盘</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大华网络控制键盘DH-NKB3000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解码器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大华板卡视解码器DH-VDC4040-W70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3.2亚龙湾沿海可视化管控系统建设（大屏显示系统）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55英寸LED背光窄边拼接显示器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大华55寸液晶拼接屏DHL550UTS-E</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多屏图形处理器（含软件）</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大华拼接控制器DH-M70-4U</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控制电脑</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启天M4550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屏体费用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P4全彩</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控制电脑</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启天M4550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电子屏控制卡</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屏体费用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P4全彩</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电子屏控制卡</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3.3亚龙湾沿海可视化管控系统建设（监控中心音响系统）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多功能音箱</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TS-10A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TA-H6</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TS-16P-2</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数字音频处理器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TS-211</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手持型无线话筒</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T-521 UF</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无线接收器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TH-059OM 主机自带</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无线会议主机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TH-059OM</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无线会议话筒</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TH-059 IA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PUD机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TS-820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会议主机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TS-0604M</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嵌入式发言主席单位</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TS-0623</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嵌入式发言代表单位</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TS-0623A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嵌入式音频盒（主席）</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TS-0626</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嵌入式音频盒（代表）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TS-0626A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桌面液晶屏升降器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电脑主机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启天M4550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科士达  VDC9310H</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c>
          <w:tcPr>
            <w:tcW w:w="788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3.4 亚龙湾沿海可视化管控系统建设（中控系统）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中央控制主机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TS-9100D</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无线触摸屏</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T9-1285021</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无线接收器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25</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红外发射棒</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TS-9100D配件</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26</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AV矩阵</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TS-9116AV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电源控制器</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TS-9116RA</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3.5亚龙湾沿海可视化管控系统建设（3G无线图传系统）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手持单兵</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大华DH-MPT300(3G模块联通电信、移动可选）</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车载终端</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大华DH-NVR04MF-GCW(含防护机箱、7寸显示屏、车载键盘及配套线缆</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无线模块</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大华车载终端配套</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车载云台摄像机</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大华DH-PTZ3522SX-IRA-N(含配套电源及线缆</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3.6亚龙湾沿海可视化管控系统建设（无线通信系统）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短波电台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ICOM  IC-F7000</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甚高频电台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ICOM   150K船舶专用电台</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3.7 亚龙湾沿海可视化管控系统建设（装修部分）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3匹吸顶空调</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3匹空调钢管（2台）</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设备室1匹空调</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20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操作台（监控中心音响系统）</w:t>
            </w:r>
          </w:p>
        </w:tc>
        <w:tc>
          <w:tcPr>
            <w:tcW w:w="39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7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海南省公安厅海岸警察总队第四支队智能营区安防管控系统项目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设备材料清单如下：</w:t>
      </w:r>
    </w:p>
    <w:tbl>
      <w:tblPr>
        <w:tblStyle w:val="9"/>
        <w:tblW w:w="0" w:type="auto"/>
        <w:tblInd w:w="136" w:type="dxa"/>
        <w:tblLayout w:type="fixed"/>
        <w:tblCellMar>
          <w:top w:w="0" w:type="dxa"/>
          <w:left w:w="108" w:type="dxa"/>
          <w:bottom w:w="0" w:type="dxa"/>
          <w:right w:w="108" w:type="dxa"/>
        </w:tblCellMar>
      </w:tblPr>
      <w:tblGrid>
        <w:gridCol w:w="810"/>
        <w:gridCol w:w="3415"/>
        <w:gridCol w:w="992"/>
        <w:gridCol w:w="1134"/>
        <w:gridCol w:w="1914"/>
      </w:tblGrid>
      <w:tr>
        <w:tblPrEx>
          <w:tblCellMar>
            <w:top w:w="0" w:type="dxa"/>
            <w:left w:w="108" w:type="dxa"/>
            <w:bottom w:w="0" w:type="dxa"/>
            <w:right w:w="108" w:type="dxa"/>
          </w:tblCellMar>
        </w:tblPrEx>
        <w:trPr>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b/>
                <w:bCs/>
              </w:rPr>
              <w:t>序号</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项目名称</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数量</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单价</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单位</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访客登记机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11000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访客验证机（室外）</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人员IC卡</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张</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访客登记摄像头</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发卡器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6</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智能多用途人员管控考勤机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20000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7</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考勤机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8</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门前岗专用设备</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9</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ETC读卡器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10</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ETC标签</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30</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400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11</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车辆道闸</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12000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12</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车牌抓拍摄像机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13</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岗哨管理机</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14</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哨位台</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25000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15</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应用服务器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24000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cantSplit/>
          <w:trHeight w:val="476" w:hRule="atLeast"/>
        </w:trPr>
        <w:tc>
          <w:tcPr>
            <w:tcW w:w="8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16</w:t>
            </w:r>
          </w:p>
        </w:tc>
        <w:tc>
          <w:tcPr>
            <w:tcW w:w="341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中间件服务器</w:t>
            </w:r>
          </w:p>
        </w:tc>
        <w:tc>
          <w:tcPr>
            <w:tcW w:w="992"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1</w:t>
            </w:r>
          </w:p>
        </w:tc>
        <w:tc>
          <w:tcPr>
            <w:tcW w:w="113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24000</w:t>
            </w:r>
          </w:p>
        </w:tc>
        <w:tc>
          <w:tcPr>
            <w:tcW w:w="191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海南省公安厅海岸警察总队第四支队天涯、红沙、后海所勤务指挥室设备采购项目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建设时间为2018年8月，项目验收时间为2020年7月23日，免维保期为3年，项目过保时间为2023年7月，投资金额约152.3万，本项目运维费用按6个月计取，设备材料清单如下：</w:t>
      </w:r>
    </w:p>
    <w:tbl>
      <w:tblPr>
        <w:tblStyle w:val="9"/>
        <w:tblW w:w="5000" w:type="pct"/>
        <w:tblInd w:w="0" w:type="dxa"/>
        <w:tblLayout w:type="autofit"/>
        <w:tblCellMar>
          <w:top w:w="0" w:type="dxa"/>
          <w:left w:w="108" w:type="dxa"/>
          <w:bottom w:w="0" w:type="dxa"/>
          <w:right w:w="108" w:type="dxa"/>
        </w:tblCellMar>
      </w:tblPr>
      <w:tblGrid>
        <w:gridCol w:w="558"/>
        <w:gridCol w:w="6345"/>
        <w:gridCol w:w="2174"/>
        <w:gridCol w:w="558"/>
        <w:gridCol w:w="559"/>
      </w:tblGrid>
      <w:tr>
        <w:tblPrEx>
          <w:tblCellMar>
            <w:top w:w="0" w:type="dxa"/>
            <w:left w:w="108" w:type="dxa"/>
            <w:bottom w:w="0" w:type="dxa"/>
            <w:right w:w="108" w:type="dxa"/>
          </w:tblCellMar>
        </w:tblPrEx>
        <w:trPr>
          <w:trHeight w:val="52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序号</w:t>
            </w: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运维项目</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品牌型号</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单位</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数量</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九</w:t>
            </w: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海南省公安厅海岸警察总队第四支队天涯、红沙、后海所勤务指挥室设备采购项目</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一、天涯海岸派出所勤务指挥室设备采购清单</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1、多功能显示系统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55寸拼接屏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DHL550UCM-ES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6</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视频管理服务器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大华、型号： DH-DSS5000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主机箱（拼控解码器 ）</w:t>
            </w:r>
          </w:p>
        </w:tc>
        <w:tc>
          <w:tcPr>
            <w:tcW w:w="1065" w:type="pct"/>
            <w:vMerge w:val="restart"/>
            <w:tcBorders>
              <w:top w:val="nil"/>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大华、型号：DH-DSCON3000-4U</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主控板模块（拼接控制器）</w:t>
            </w:r>
          </w:p>
        </w:tc>
        <w:tc>
          <w:tcPr>
            <w:tcW w:w="0" w:type="auto"/>
            <w:vMerge w:val="continue"/>
            <w:tcBorders>
              <w:top w:val="nil"/>
              <w:left w:val="nil"/>
              <w:bottom w:val="single" w:color="000000" w:sz="4" w:space="0"/>
              <w:right w:val="single" w:color="000000" w:sz="4" w:space="0"/>
            </w:tcBorders>
            <w:vAlign w:val="center"/>
          </w:tcPr>
          <w:p>
            <w:pPr>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 路输出业务板卡（拼接控制器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8路输入业务板卡（拼接控制器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室内PH4全彩LED显示屏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深圳彩屏</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商用台式电脑</w:t>
            </w:r>
          </w:p>
        </w:tc>
        <w:tc>
          <w:tcPr>
            <w:tcW w:w="1065" w:type="pct"/>
            <w:tcBorders>
              <w:top w:val="nil"/>
              <w:left w:val="nil"/>
              <w:bottom w:val="nil"/>
              <w:right w:val="nil"/>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联想、型号：扬天M4900</w:t>
            </w:r>
          </w:p>
        </w:tc>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全千兆 24口交换机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华为、型号：S1724G</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2、扩声系统</w:t>
            </w:r>
          </w:p>
        </w:tc>
        <w:tc>
          <w:tcPr>
            <w:tcW w:w="1065" w:type="pct"/>
            <w:tcBorders>
              <w:top w:val="nil"/>
              <w:left w:val="nil"/>
              <w:bottom w:val="nil"/>
              <w:right w:val="nil"/>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专业功放</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TS-350PI</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高档专业会议音箱</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TS-608H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12 路数字输出两编组USB录音实况调音台</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TS-12P-2S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音频处理器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TS-P260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一拖四数字无线会议麦克风（四桌面）</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TS-354</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nil"/>
              <w:left w:val="nil"/>
              <w:bottom w:val="nil"/>
              <w:right w:val="nil"/>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UHF段液晶显示可调频真分集无线咪(双手持）</w:t>
            </w:r>
          </w:p>
        </w:tc>
        <w:tc>
          <w:tcPr>
            <w:tcW w:w="1065"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T-521UH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专业周边设备-电源序器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TS-820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3、视频监控系统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半球摄像机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DH-IPC-HDBW3231R- AS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拾音器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快鱼；型号：C400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二、红沙海岸派出所勤务指挥室设备采购清单</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1、多功能显示系统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49寸拼接屏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DHL490UCS-ES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视频管理服务器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DH-DSS5000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主机箱（拼控解码器 ）</w:t>
            </w:r>
          </w:p>
        </w:tc>
        <w:tc>
          <w:tcPr>
            <w:tcW w:w="1065" w:type="pct"/>
            <w:vMerge w:val="restart"/>
            <w:tcBorders>
              <w:top w:val="nil"/>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大华、型号：DH-DSCON3000-4U</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主控板模块（拼接控制器）</w:t>
            </w:r>
          </w:p>
        </w:tc>
        <w:tc>
          <w:tcPr>
            <w:tcW w:w="0" w:type="auto"/>
            <w:vMerge w:val="continue"/>
            <w:tcBorders>
              <w:top w:val="nil"/>
              <w:left w:val="nil"/>
              <w:bottom w:val="single" w:color="000000" w:sz="4" w:space="0"/>
              <w:right w:val="single" w:color="000000" w:sz="4" w:space="0"/>
            </w:tcBorders>
            <w:vAlign w:val="center"/>
          </w:tcPr>
          <w:p>
            <w:pPr>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 路输出业务板卡（拼接控制器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8路输入业务板卡（拼接控制器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全彩 PH3 室 内 LED 全彩 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深圳彩屏</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商用台式电脑</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联想、型号：扬天 M4900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全千兆 24口交换机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华为、型号：S1724G</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2、数字会议系统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全数字会议系统主机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TS-0200M</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嵌入式主席单元</w:t>
            </w:r>
          </w:p>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（会议主席</w:t>
            </w:r>
          </w:p>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控制内嵌软</w:t>
            </w:r>
          </w:p>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件</w:t>
            </w:r>
          </w:p>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V1.2）</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TS-0236</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嵌入式代表单元（手拉手会议代表控制内嵌软件 V1.0）</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TS-0236A</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20</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 通道反馈抑制器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TS-224</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3、扩声系统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专业功放</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TS-350PI</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高档专业会议音响</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TS-608H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12 路数字输出两编组USB 录音实况调音台</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TS-12P-2S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音频处理器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TS-P260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一拖四数字无线会议麦克风（四桌面）</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TS-354</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UHF 段液晶显示可调频真分集无线咪(双手持）</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T-521UH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专业周边设备-电源时序器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TS-820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4、视频监控系统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半球摄像机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DH-IPC-HDBW3231R- AS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拾音器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快鱼；型号：C400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三、后海海岸派出所勤务指挥室设备采购清单</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1、多功能显示系统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49寸拼接屏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DHL490UCS-ES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8</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视频管理服务器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DH-DSS5000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主机箱（拼控解码器 ）</w:t>
            </w:r>
          </w:p>
        </w:tc>
        <w:tc>
          <w:tcPr>
            <w:tcW w:w="1065" w:type="pct"/>
            <w:vMerge w:val="restart"/>
            <w:tcBorders>
              <w:top w:val="nil"/>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大华、型号：DH-DSCON3000-4U</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主控板模块（拼接控制器）</w:t>
            </w:r>
          </w:p>
        </w:tc>
        <w:tc>
          <w:tcPr>
            <w:tcW w:w="0" w:type="auto"/>
            <w:vMerge w:val="continue"/>
            <w:tcBorders>
              <w:top w:val="nil"/>
              <w:left w:val="nil"/>
              <w:bottom w:val="single" w:color="000000" w:sz="4" w:space="0"/>
              <w:right w:val="single" w:color="000000" w:sz="4" w:space="0"/>
            </w:tcBorders>
            <w:vAlign w:val="center"/>
          </w:tcPr>
          <w:p>
            <w:pPr>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 路输出业务板卡（拼接控制器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8路输入业务板卡（拼接控制器 ）</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VO0801HH-DC3000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张</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全彩 PH3 室 内 LED 全彩 屏</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深圳彩屏</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商用台式电脑</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联想、型号：扬天 M4900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全千兆 24口交换机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华为、型号：S1724G</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2、扩声系统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专业功放</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TS-350PI</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高档专业会议音响</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TS-608H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12 路数字输出两编组USB 录音实况调音台</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TS-12P-2S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音频处理器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TS-P260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一拖四数字无线会议麦克风（四桌面）</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TS-354</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UHF 段液晶显示可调频真分集无线咪(双手持）</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T-521UH</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专业周边设备-电源时序器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TS-820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台</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3、视频监控系统</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半球摄像机</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DH-IPC-HDBW3231R- AS</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ascii="宋体" w:hAnsi="宋体" w:eastAsia="宋体" w:cs="Times New Roman"/>
                <w:sz w:val="20"/>
                <w:szCs w:val="20"/>
              </w:rPr>
            </w:pPr>
          </w:p>
        </w:tc>
        <w:tc>
          <w:tcPr>
            <w:tcW w:w="3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拾音器</w:t>
            </w:r>
          </w:p>
        </w:tc>
        <w:tc>
          <w:tcPr>
            <w:tcW w:w="1065"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快鱼；型号：C400</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个</w:t>
            </w:r>
          </w:p>
        </w:tc>
        <w:tc>
          <w:tcPr>
            <w:tcW w:w="289" w:type="pct"/>
            <w:tcBorders>
              <w:top w:val="single" w:color="000000" w:sz="4" w:space="0"/>
              <w:left w:val="nil"/>
              <w:bottom w:val="single" w:color="000000" w:sz="4" w:space="0"/>
              <w:right w:val="single" w:color="000000" w:sz="4" w:space="0"/>
            </w:tcBorders>
            <w:noWrap/>
            <w:vAlign w:val="center"/>
          </w:tcPr>
          <w:p>
            <w:pPr>
              <w:spacing w:line="360" w:lineRule="auto"/>
              <w:jc w:val="right"/>
              <w:textAlignment w:val="center"/>
              <w:rPr>
                <w:rFonts w:ascii="宋体" w:hAnsi="宋体" w:eastAsia="宋体" w:cs="Times New Roman"/>
                <w:sz w:val="20"/>
                <w:szCs w:val="20"/>
              </w:rPr>
            </w:pPr>
            <w:r>
              <w:rPr>
                <w:rFonts w:hint="eastAsia" w:ascii="宋体" w:hAnsi="宋体" w:eastAsia="宋体" w:cs="Times New Roman"/>
                <w:sz w:val="20"/>
                <w:szCs w:val="20"/>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海南省公安厅海岸警察总队第五支队指挥中心改造项目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建设时间为2015年，项目过保时间为2018年6月，投资金额97.5万，设备材料清单如下：</w:t>
      </w:r>
    </w:p>
    <w:tbl>
      <w:tblPr>
        <w:tblStyle w:val="9"/>
        <w:tblW w:w="0" w:type="auto"/>
        <w:tblInd w:w="113" w:type="dxa"/>
        <w:tblLayout w:type="fixed"/>
        <w:tblCellMar>
          <w:top w:w="0" w:type="dxa"/>
          <w:left w:w="108" w:type="dxa"/>
          <w:bottom w:w="0" w:type="dxa"/>
          <w:right w:w="108" w:type="dxa"/>
        </w:tblCellMar>
      </w:tblPr>
      <w:tblGrid>
        <w:gridCol w:w="680"/>
        <w:gridCol w:w="2780"/>
        <w:gridCol w:w="3060"/>
        <w:gridCol w:w="980"/>
        <w:gridCol w:w="1100"/>
      </w:tblGrid>
      <w:tr>
        <w:tblPrEx>
          <w:tblCellMar>
            <w:top w:w="0" w:type="dxa"/>
            <w:left w:w="108" w:type="dxa"/>
            <w:bottom w:w="0" w:type="dxa"/>
            <w:right w:w="108" w:type="dxa"/>
          </w:tblCellMar>
        </w:tblPrEx>
        <w:trPr>
          <w:trHeight w:val="340" w:hRule="atLeast"/>
        </w:trPr>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货物名称</w:t>
            </w:r>
          </w:p>
        </w:tc>
        <w:tc>
          <w:tcPr>
            <w:tcW w:w="306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规格型号</w:t>
            </w:r>
          </w:p>
        </w:tc>
        <w:tc>
          <w:tcPr>
            <w:tcW w:w="9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w:t>
            </w:r>
          </w:p>
        </w:tc>
        <w:tc>
          <w:tcPr>
            <w:tcW w:w="110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单位</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二、设备区（机房）建设</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灭火器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 3Kg CO2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三、大屏建设</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46寸液晶拼接单元</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型号：DS-D2046NL-B</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单元底座</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型号：46寸基座</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拼接控制器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型号：DS-C10S-S11</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8路视频输入板</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型号：DS-C10S-BI/8</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8路视频解码板</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型号：DS-C10S-SI</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4路VGA输入板</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型号：DS-C10S-VI/4</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4路DVI输出板</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型号：DS-C10S-DO/4</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多屏控制软件</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型号：IVMS-4120</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VGA分配器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品牌：蓝宝 型号：SP-1215</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LED显示屏</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品牌：国产 型号：PH3.75</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1.52</w:t>
            </w:r>
          </w:p>
        </w:tc>
        <w:tc>
          <w:tcPr>
            <w:tcW w:w="110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管理电脑</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品牌：联想 型号：扬天T4900v</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四、音响扩声部分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主音箱</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品牌：贝塔斯瑞 型号：WH6</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后补音箱</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品牌：贝塔斯瑞 型号：WH6</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专业功放</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品牌：贝塔斯瑞 型号：R208</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品牌：YAMAHA 型号：MG10</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数字音频处理器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品牌：贝塔斯瑞 型号：C2402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专业均衡器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品牌：贝塔斯瑞 型号：EQ2231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品牌：海天 型号：HT328</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全自动双通道反馈抑制器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品牌：百灵达 型号：FBQ1000</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一拖一无线手持MIC</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品牌：力卡 型号：ER3300</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五、音响扩声部分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网络硬盘录像机</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型号：DS-7608N-E2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高清红外半球摄像机</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品牌：海康 型号：DS-2CD2710F-IS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品牌：国产 型号：DC-12V</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拾音器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品牌：快鱼 型号：L.TRADIO</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监控专用硬盘</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品牌：西数 型号：WD30EURX</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电话录音卡</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品牌：唐信 型号：TX2006P312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六、音响扩声部分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视频会议终端</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品牌：中兴 型号：ZXV10 T700S</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可编程主控制机</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型号：TS-9101</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触摸屏</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品牌：苹果 型号：miniIPAD</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红外发射棒</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型号：标配</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根</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无线接收器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型号：TS-9171</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8电源控制器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型号：TS-9100D</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数字讨论系统主机</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型号：TS-0604M</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主席单元</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型号：TS-0627</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代表单元</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品牌：ITC 型号：TS-0627A</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七、办公设备部分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品牌：华为 型号：S1724G-AC</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壁挂空调</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品牌：格力 型号：KFR-35GW</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操作控制台</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 定制5联</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八、机房设备部分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品牌：金盾 型号：ND6842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品牌：山特 型号：3C20KS</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品牌：山特 型号：12V100AH</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节</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电池箱</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 定制</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九、机房设备部分</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短波电台</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品牌：ICOM 型号：ICOM710</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超短波基地台</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品牌：MOTO 型号：GM3688</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860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 w:val="22"/>
              </w:rPr>
            </w:pPr>
            <w:r>
              <w:rPr>
                <w:rFonts w:hint="eastAsia" w:ascii="宋体" w:hAnsi="宋体" w:eastAsia="宋体" w:cs="Times New Roman"/>
                <w:b/>
                <w:bCs/>
                <w:sz w:val="22"/>
              </w:rPr>
              <w:t>十、机要室建设</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灭火器</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 3Kg CO2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机房防雷接地</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 机房防雷接地</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w:t>
            </w:r>
          </w:p>
        </w:tc>
      </w:tr>
      <w:tr>
        <w:tblPrEx>
          <w:tblCellMar>
            <w:top w:w="0" w:type="dxa"/>
            <w:left w:w="108" w:type="dxa"/>
            <w:bottom w:w="0" w:type="dxa"/>
            <w:right w:w="108" w:type="dxa"/>
          </w:tblCellMar>
        </w:tblPrEx>
        <w:trPr>
          <w:trHeight w:val="340" w:hRule="atLeast"/>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06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品牌：金盾 型号：ND6842</w:t>
            </w:r>
          </w:p>
        </w:tc>
        <w:tc>
          <w:tcPr>
            <w:tcW w:w="9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10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海南省公安厅海岸警察总队第五支队黄流海岸派出所勤务指挥室技术改造相关设备项目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建设时间为2016年，项目过保时间为2020年5月，投资金额为29.54万元，设备材料清单如下：</w:t>
      </w:r>
    </w:p>
    <w:tbl>
      <w:tblPr>
        <w:tblStyle w:val="9"/>
        <w:tblW w:w="0" w:type="auto"/>
        <w:tblInd w:w="93" w:type="dxa"/>
        <w:tblLayout w:type="fixed"/>
        <w:tblCellMar>
          <w:top w:w="15" w:type="dxa"/>
          <w:left w:w="15" w:type="dxa"/>
          <w:bottom w:w="15" w:type="dxa"/>
          <w:right w:w="15" w:type="dxa"/>
        </w:tblCellMar>
      </w:tblPr>
      <w:tblGrid>
        <w:gridCol w:w="629"/>
        <w:gridCol w:w="2828"/>
        <w:gridCol w:w="2489"/>
        <w:gridCol w:w="1192"/>
        <w:gridCol w:w="1180"/>
      </w:tblGrid>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序号</w:t>
            </w:r>
          </w:p>
        </w:tc>
        <w:tc>
          <w:tcPr>
            <w:tcW w:w="2828"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产品名称</w:t>
            </w:r>
          </w:p>
        </w:tc>
        <w:tc>
          <w:tcPr>
            <w:tcW w:w="2489"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产品型号</w:t>
            </w:r>
          </w:p>
        </w:tc>
        <w:tc>
          <w:tcPr>
            <w:tcW w:w="119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rPr>
              <w:t>单位</w:t>
            </w:r>
          </w:p>
        </w:tc>
        <w:tc>
          <w:tcPr>
            <w:tcW w:w="118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76" w:hRule="atLeast"/>
        </w:trPr>
        <w:tc>
          <w:tcPr>
            <w:tcW w:w="8318"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textAlignment w:val="center"/>
              <w:rPr>
                <w:rFonts w:ascii="宋体" w:hAnsi="宋体" w:eastAsia="宋体" w:cs="Times New Roman"/>
                <w:b/>
              </w:rPr>
            </w:pPr>
            <w:r>
              <w:rPr>
                <w:rFonts w:hint="eastAsia" w:ascii="宋体" w:hAnsi="宋体" w:eastAsia="宋体" w:cs="Times New Roman"/>
                <w:b/>
              </w:rPr>
              <w:t>视频与监控</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液晶拼接单元</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海康DS-S20046NL-B</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综合平台主机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海康DS-B10-0408VD</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LED字幕屏</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超薄隐藏式显示终端</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天聪 FX-17</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操作主机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天聪</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DVD播放机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飞利浦 DVP2888</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HDMI/DVI转换器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DVI信号切换器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ATEN VS261</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扩声音箱 150W</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TS-10A</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扩声功放2*300W</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TA-H6</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8路调音台</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TS-8P</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前级处理器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TS-211</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8路电源时序器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TS-820</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电话录音仪</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先锋音响 SOS1808</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基地台主机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建伍 TK8360</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基地台主机电源</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防雷器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设备机柜</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电源地插</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网络地插</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UPS 配电箱</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8318"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机房基础环境类</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USP 不间断电源</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山特 C10KS</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62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铅酸免维护电池</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劲威王12V-100AH</w:t>
            </w:r>
          </w:p>
        </w:tc>
        <w:tc>
          <w:tcPr>
            <w:tcW w:w="119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11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海南省公安厅海岸警察总队第五支队二期视频监控工程项目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建设时间为2012年，项目过保时间为2015年11月，投资金额为27.90万元，设备材料清单如下：</w:t>
      </w:r>
    </w:p>
    <w:tbl>
      <w:tblPr>
        <w:tblStyle w:val="9"/>
        <w:tblW w:w="0" w:type="auto"/>
        <w:tblInd w:w="93" w:type="dxa"/>
        <w:tblLayout w:type="fixed"/>
        <w:tblCellMar>
          <w:top w:w="15" w:type="dxa"/>
          <w:left w:w="15" w:type="dxa"/>
          <w:bottom w:w="15" w:type="dxa"/>
          <w:right w:w="15" w:type="dxa"/>
        </w:tblCellMar>
      </w:tblPr>
      <w:tblGrid>
        <w:gridCol w:w="619"/>
        <w:gridCol w:w="2784"/>
        <w:gridCol w:w="2450"/>
        <w:gridCol w:w="1291"/>
        <w:gridCol w:w="1280"/>
      </w:tblGrid>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序号</w:t>
            </w:r>
          </w:p>
        </w:tc>
        <w:tc>
          <w:tcPr>
            <w:tcW w:w="2784"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产品名称</w:t>
            </w:r>
          </w:p>
        </w:tc>
        <w:tc>
          <w:tcPr>
            <w:tcW w:w="245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产品型号</w:t>
            </w:r>
          </w:p>
        </w:tc>
        <w:tc>
          <w:tcPr>
            <w:tcW w:w="1291"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rPr>
              <w:t>单位</w:t>
            </w:r>
          </w:p>
        </w:tc>
        <w:tc>
          <w:tcPr>
            <w:tcW w:w="128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网络红外枪机</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DS-2CD2212(D)-15H</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46</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广角半球摄像机</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DS-2CD2110D-1</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枪机电源</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12V2A</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54</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摄像机防雷器</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ASP、SV-2/024EP信号电源二合一防雷器</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54</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CCTV专用装配箱</w:t>
            </w:r>
          </w:p>
        </w:tc>
        <w:tc>
          <w:tcPr>
            <w:tcW w:w="2450"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eastAsia="宋体" w:cs="Times New Roman"/>
              </w:rPr>
            </w:pP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48</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室外防水箱</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用于安装光纤收发器、电源、交换机等</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交换机</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S2700-18TP-SI-AC</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交换机</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TL-SF1005+</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784"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硬盘</w:t>
            </w:r>
          </w:p>
        </w:tc>
        <w:tc>
          <w:tcPr>
            <w:tcW w:w="2450"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3T</w:t>
            </w:r>
          </w:p>
        </w:tc>
        <w:tc>
          <w:tcPr>
            <w:tcW w:w="1291"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128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海南省公安厅海岸警察总队第五支队执法场所升级改造设备采购项目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建设时间为2016年，项目过保时间为2020年5月，投资金额为39.06万元，设备材料清单如下：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740"/>
        <w:gridCol w:w="2851"/>
        <w:gridCol w:w="1018"/>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货物名称</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双向电子门禁铁门</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304不锈钢、双向密码电子锁、定制</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语音提示器</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森驰</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金属探测仪</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掌门神牌，V160型</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数码照相机</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佳能，POWFRSHOTSX710</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相机三脚架</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云腾，VT-688</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活体指纹采集仪</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鸿达CS600警用活体指纹二代身份证信息采集仪</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指掌纹捺印合</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ZANY-IV不锈钢指掌捺印台</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血样采集卡</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定制，内含采集卡1张、干棉1只，酒精棉签1只、采血针1只、档案袋1个</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p>
          <w:p>
            <w:pPr>
              <w:spacing w:line="360" w:lineRule="auto"/>
              <w:jc w:val="center"/>
              <w:rPr>
                <w:rFonts w:ascii="宋体" w:hAnsi="宋体" w:eastAsia="宋体" w:cs="Times New Roman"/>
              </w:rPr>
            </w:pPr>
            <w:r>
              <w:rPr>
                <w:rFonts w:hint="eastAsia" w:ascii="宋体" w:hAnsi="宋体" w:eastAsia="宋体" w:cs="Times New Roman"/>
              </w:rPr>
              <w:t>1200</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体重枰</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多利科牌，BS-159</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血压仪</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欧姆龙牌，HEM-7051</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电子表</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宏创 电子日历温度湿</w:t>
            </w:r>
          </w:p>
          <w:p>
            <w:pPr>
              <w:spacing w:line="360" w:lineRule="auto"/>
              <w:rPr>
                <w:rFonts w:ascii="宋体" w:hAnsi="宋体" w:eastAsia="宋体" w:cs="Times New Roman"/>
              </w:rPr>
            </w:pPr>
            <w:r>
              <w:rPr>
                <w:rFonts w:hint="eastAsia" w:ascii="宋体" w:hAnsi="宋体" w:eastAsia="宋体" w:cs="Times New Roman"/>
              </w:rPr>
              <w:t>度客厅静音挂钟</w:t>
            </w:r>
          </w:p>
          <w:p>
            <w:pPr>
              <w:spacing w:line="360" w:lineRule="auto"/>
              <w:rPr>
                <w:rFonts w:ascii="宋体" w:hAnsi="宋体" w:eastAsia="宋体" w:cs="Times New Roman"/>
              </w:rPr>
            </w:pPr>
            <w:r>
              <w:rPr>
                <w:rFonts w:hint="eastAsia" w:ascii="宋体" w:hAnsi="宋体" w:eastAsia="宋体" w:cs="Times New Roman"/>
              </w:rPr>
              <w:t>60CM*32CM*4.9CM</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防触摸式插座护盖</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惠乐多电源插座护盖</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300</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一体机打印机</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佳能牌，MP288，彩色喷墨打印机，连供改装</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23</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应急电铃</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长城牌、无线遥控电铃</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音视频扩容</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大华网络存续服务器希捷专用存储硬盘</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摄像头</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大华DH-IPC-HDB5100</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灭火器</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车用干粉灭火器4KG</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警铃</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长城牌，SFH,8寸</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174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排风机</w:t>
            </w:r>
          </w:p>
        </w:tc>
        <w:tc>
          <w:tcPr>
            <w:tcW w:w="28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欧普牌，OP12-209</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1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海南省公安厅海岸警察总队第五支队勤务指挥室设备采购项目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建设时间为2017年，项目过保时间为2020年1月，投资金额29.39万元，设备材料清单如下：</w:t>
      </w:r>
    </w:p>
    <w:tbl>
      <w:tblPr>
        <w:tblStyle w:val="9"/>
        <w:tblW w:w="0" w:type="auto"/>
        <w:tblInd w:w="-29" w:type="dxa"/>
        <w:tblLayout w:type="fixed"/>
        <w:tblCellMar>
          <w:top w:w="15" w:type="dxa"/>
          <w:left w:w="15" w:type="dxa"/>
          <w:bottom w:w="15" w:type="dxa"/>
          <w:right w:w="15" w:type="dxa"/>
        </w:tblCellMar>
      </w:tblPr>
      <w:tblGrid>
        <w:gridCol w:w="751"/>
        <w:gridCol w:w="2828"/>
        <w:gridCol w:w="2489"/>
        <w:gridCol w:w="1222"/>
        <w:gridCol w:w="1220"/>
      </w:tblGrid>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序号</w:t>
            </w:r>
          </w:p>
        </w:tc>
        <w:tc>
          <w:tcPr>
            <w:tcW w:w="2828"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产品名称</w:t>
            </w:r>
          </w:p>
        </w:tc>
        <w:tc>
          <w:tcPr>
            <w:tcW w:w="2489"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产品型号</w:t>
            </w:r>
          </w:p>
        </w:tc>
        <w:tc>
          <w:tcPr>
            <w:tcW w:w="1222"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rPr>
              <w:t>单位</w:t>
            </w:r>
          </w:p>
        </w:tc>
        <w:tc>
          <w:tcPr>
            <w:tcW w:w="1220" w:type="dxa"/>
            <w:tcBorders>
              <w:top w:val="single" w:color="000000" w:sz="4" w:space="0"/>
              <w:left w:val="nil"/>
              <w:bottom w:val="single" w:color="000000" w:sz="4" w:space="0"/>
              <w:right w:val="single" w:color="000000" w:sz="4" w:space="0"/>
            </w:tcBorders>
            <w:vAlign w:val="center"/>
          </w:tcPr>
          <w:p>
            <w:pPr>
              <w:spacing w:line="240" w:lineRule="exact"/>
              <w:ind w:right="-105" w:rightChars="-50"/>
              <w:jc w:val="center"/>
              <w:rPr>
                <w:rFonts w:ascii="宋体" w:hAnsi="宋体" w:eastAsia="宋体" w:cs="Times New Roman"/>
                <w:b/>
              </w:rPr>
            </w:pPr>
            <w:r>
              <w:rPr>
                <w:rFonts w:hint="eastAsia" w:ascii="宋体" w:hAnsi="宋体" w:eastAsia="宋体" w:cs="Times New Roman"/>
                <w:b/>
                <w:bCs/>
                <w:spacing w:val="-12"/>
              </w:rPr>
              <w:t>数量</w:t>
            </w:r>
          </w:p>
        </w:tc>
      </w:tr>
      <w:tr>
        <w:tblPrEx>
          <w:tblCellMar>
            <w:top w:w="15" w:type="dxa"/>
            <w:left w:w="15" w:type="dxa"/>
            <w:bottom w:w="15" w:type="dxa"/>
            <w:right w:w="15" w:type="dxa"/>
          </w:tblCellMar>
        </w:tblPrEx>
        <w:trPr>
          <w:trHeight w:val="476" w:hRule="atLeast"/>
        </w:trPr>
        <w:tc>
          <w:tcPr>
            <w:tcW w:w="8510"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大屏显示系统</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液晶拼接屏</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大华DHL470UTS</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大屏支架</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大屏控制器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大华DH-DSCON3000-4U</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控制板卡</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大华DH-VEC0404HD</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大屏包边框架</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屏幕背景墙</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LED字幕屏</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LED字幕屏包边框</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操作主机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宏碁 Veriron D430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网口转DVI传输器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NT-DV50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对</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网口转HDMi传输器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RH-HDTR0360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对</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VGA分配器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MT-1502</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VGA多电脑切换器</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MT-15-2CF</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8510"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会议扩音系统</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高清视频会议通讯摄像头</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中兴ZX V96</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视频会议终端</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T700S 2MX</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高清DVD机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飞利浦DVP3690K/93DVD</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会议音箱</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VCOMTEK M4028</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音频壁托支架</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对</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10路调音台</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SUNTRON MX10032FX</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专业功放（2U）</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SUNTRON MQ200</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有线话筒</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HM-7.0L</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24</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设备机柜</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图腾TE-6842</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8510"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Times New Roman"/>
                <w:b/>
              </w:rPr>
            </w:pPr>
            <w:r>
              <w:rPr>
                <w:rFonts w:hint="eastAsia" w:ascii="宋体" w:hAnsi="宋体" w:eastAsia="宋体" w:cs="Times New Roman"/>
                <w:b/>
              </w:rPr>
              <w:t>不间断电源及电台</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25</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不间断电源</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山特 C10KS</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26</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100AH12V</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27</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UPS 配电箱</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28</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电池柜</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C-16</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29</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电话录音系统</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L08</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30</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基地台主机</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tk-8302</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15" w:type="dxa"/>
            <w:left w:w="15" w:type="dxa"/>
            <w:bottom w:w="15" w:type="dxa"/>
            <w:right w:w="15" w:type="dxa"/>
          </w:tblCellMar>
        </w:tblPrEx>
        <w:trPr>
          <w:trHeight w:val="476" w:hRule="atLeast"/>
        </w:trPr>
        <w:tc>
          <w:tcPr>
            <w:tcW w:w="7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31</w:t>
            </w:r>
          </w:p>
        </w:tc>
        <w:tc>
          <w:tcPr>
            <w:tcW w:w="2828"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电源</w:t>
            </w:r>
          </w:p>
        </w:tc>
        <w:tc>
          <w:tcPr>
            <w:tcW w:w="2489" w:type="dxa"/>
            <w:tcBorders>
              <w:top w:val="single" w:color="000000" w:sz="4" w:space="0"/>
              <w:left w:val="nil"/>
              <w:bottom w:val="single" w:color="000000" w:sz="4" w:space="0"/>
              <w:right w:val="single" w:color="000000" w:sz="4"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1222"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Cs/>
              </w:rPr>
            </w:pPr>
            <w:r>
              <w:rPr>
                <w:rFonts w:hint="eastAsia" w:ascii="宋体" w:hAnsi="宋体" w:eastAsia="宋体" w:cs="Times New Roman"/>
                <w:bCs/>
              </w:rPr>
              <w:t>台</w:t>
            </w:r>
          </w:p>
        </w:tc>
        <w:tc>
          <w:tcPr>
            <w:tcW w:w="1220" w:type="dxa"/>
            <w:tcBorders>
              <w:top w:val="single" w:color="000000" w:sz="4" w:space="0"/>
              <w:left w:val="nil"/>
              <w:bottom w:val="single" w:color="000000" w:sz="4" w:space="0"/>
              <w:right w:val="single" w:color="000000" w:sz="4" w:space="0"/>
            </w:tcBorders>
            <w:vAlign w:val="center"/>
          </w:tcPr>
          <w:p>
            <w:pPr>
              <w:spacing w:line="360" w:lineRule="auto"/>
              <w:jc w:val="center"/>
              <w:textAlignment w:val="center"/>
              <w:rPr>
                <w:rFonts w:ascii="宋体" w:hAnsi="宋体" w:eastAsia="宋体" w:cs="Times New Roman"/>
                <w:bCs/>
              </w:rPr>
            </w:pPr>
            <w:r>
              <w:rPr>
                <w:rFonts w:hint="eastAsia" w:ascii="宋体" w:hAnsi="宋体" w:eastAsia="宋体" w:cs="Times New Roman"/>
                <w:bCs/>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海南省公安厅海岸警察总队第五支队莺歌海海岸派出所勤务指挥室建设项目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建设时间为2018年2月，于2018年4月份验收，项目过保时间为2021年4月，投资金额38.6万元，设备材料清单如下：</w:t>
      </w:r>
    </w:p>
    <w:tbl>
      <w:tblPr>
        <w:tblStyle w:val="9"/>
        <w:tblW w:w="0" w:type="auto"/>
        <w:tblInd w:w="0" w:type="dxa"/>
        <w:tblLayout w:type="fixed"/>
        <w:tblCellMar>
          <w:top w:w="0" w:type="dxa"/>
          <w:left w:w="108" w:type="dxa"/>
          <w:bottom w:w="0" w:type="dxa"/>
          <w:right w:w="108" w:type="dxa"/>
        </w:tblCellMar>
      </w:tblPr>
      <w:tblGrid>
        <w:gridCol w:w="417"/>
        <w:gridCol w:w="896"/>
        <w:gridCol w:w="1016"/>
        <w:gridCol w:w="1716"/>
        <w:gridCol w:w="1916"/>
        <w:gridCol w:w="740"/>
        <w:gridCol w:w="1821"/>
      </w:tblGrid>
      <w:tr>
        <w:trPr>
          <w:trHeight w:val="360" w:hRule="atLeast"/>
        </w:trPr>
        <w:tc>
          <w:tcPr>
            <w:tcW w:w="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序号</w:t>
            </w:r>
          </w:p>
        </w:tc>
        <w:tc>
          <w:tcPr>
            <w:tcW w:w="89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主要配件材料名称</w:t>
            </w:r>
          </w:p>
        </w:tc>
        <w:tc>
          <w:tcPr>
            <w:tcW w:w="10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品牌</w:t>
            </w:r>
          </w:p>
        </w:tc>
        <w:tc>
          <w:tcPr>
            <w:tcW w:w="17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型号</w:t>
            </w:r>
          </w:p>
        </w:tc>
        <w:tc>
          <w:tcPr>
            <w:tcW w:w="19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规格</w:t>
            </w:r>
          </w:p>
        </w:tc>
        <w:tc>
          <w:tcPr>
            <w:tcW w:w="74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单位</w:t>
            </w:r>
          </w:p>
        </w:tc>
        <w:tc>
          <w:tcPr>
            <w:tcW w:w="182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0"/>
                <w:szCs w:val="20"/>
              </w:rPr>
            </w:pPr>
            <w:r>
              <w:rPr>
                <w:rFonts w:hint="eastAsia" w:ascii="宋体" w:hAnsi="宋体" w:eastAsia="宋体" w:cs="Times New Roman"/>
                <w:b/>
                <w:bCs/>
                <w:sz w:val="20"/>
                <w:szCs w:val="20"/>
              </w:rPr>
              <w:t>数量</w:t>
            </w:r>
          </w:p>
        </w:tc>
      </w:tr>
      <w:tr>
        <w:tblPrEx>
          <w:tblCellMar>
            <w:top w:w="0" w:type="dxa"/>
            <w:left w:w="108" w:type="dxa"/>
            <w:bottom w:w="0" w:type="dxa"/>
            <w:right w:w="108" w:type="dxa"/>
          </w:tblCellMar>
        </w:tblPrEx>
        <w:trPr>
          <w:trHeight w:val="360" w:hRule="atLeast"/>
        </w:trPr>
        <w:tc>
          <w:tcPr>
            <w:tcW w:w="8522" w:type="dxa"/>
            <w:gridSpan w:val="7"/>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sz w:val="20"/>
                <w:szCs w:val="20"/>
              </w:rPr>
            </w:pPr>
            <w:r>
              <w:rPr>
                <w:rFonts w:hint="eastAsia" w:ascii="宋体" w:hAnsi="宋体" w:eastAsia="宋体" w:cs="Times New Roman"/>
                <w:b/>
                <w:bCs/>
                <w:sz w:val="20"/>
                <w:szCs w:val="20"/>
              </w:rPr>
              <w:t>一、大屏拼接显示系统</w:t>
            </w:r>
          </w:p>
        </w:tc>
      </w:tr>
      <w:tr>
        <w:tblPrEx>
          <w:tblCellMar>
            <w:top w:w="0" w:type="dxa"/>
            <w:left w:w="108" w:type="dxa"/>
            <w:bottom w:w="0" w:type="dxa"/>
            <w:right w:w="108" w:type="dxa"/>
          </w:tblCellMar>
        </w:tblPrEx>
        <w:trPr>
          <w:trHeight w:val="103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46寸液晶超窄缝拼接屏</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DS-D2046NL-C</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LCD液晶显示单元；尺寸46英寸；分辨率1920x1080；视角178°(水平)/ 178°(垂直)；响应时间8ms(G to G)；对比度4500:1；亮度500cd/㎡；物理拼缝3.5mm</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12</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大屏模块化支架</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46寸新型模块化框架</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46寸模块化框架</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12</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大屏底座</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46寸新型模块化底座</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46寸模块化底座</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大屏控制软件</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IVMS-4200</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可对监控信号、电脑信号、视频会议信号等多源进行上屏管理</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LED屏</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DS-D4037SI-M</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LED屏+不锈钢包边</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项</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138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拼接控制器</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DS-C10S-S11/E</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4U机箱（含主控板和电源），11个槽位（6个输入板槽位，5 个输出板槽位）；支持VGA、DVI、HDMI、BNC、SDI、YPbPr、HDTVI、DP、DVI双链路、DisplayPort 2.0和HDMI 1.4等超高清及IP源多种信号源采集</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7</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大屏专用线缆</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海康威视</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15米DVI线缆</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DVI-D电缆,单通道,24AWG,15m,黑</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条</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12</w:t>
            </w:r>
          </w:p>
        </w:tc>
      </w:tr>
      <w:tr>
        <w:tblPrEx>
          <w:tblCellMar>
            <w:top w:w="0" w:type="dxa"/>
            <w:left w:w="108" w:type="dxa"/>
            <w:bottom w:w="0" w:type="dxa"/>
            <w:right w:w="108" w:type="dxa"/>
          </w:tblCellMar>
        </w:tblPrEx>
        <w:trPr>
          <w:trHeight w:val="360" w:hRule="atLeast"/>
        </w:trPr>
        <w:tc>
          <w:tcPr>
            <w:tcW w:w="8522" w:type="dxa"/>
            <w:gridSpan w:val="7"/>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sz w:val="20"/>
                <w:szCs w:val="20"/>
              </w:rPr>
            </w:pPr>
            <w:r>
              <w:rPr>
                <w:rFonts w:hint="eastAsia" w:ascii="宋体" w:hAnsi="宋体" w:eastAsia="宋体" w:cs="Times New Roman"/>
                <w:b/>
                <w:bCs/>
                <w:sz w:val="20"/>
                <w:szCs w:val="20"/>
              </w:rPr>
              <w:t>二、综合网络系统</w:t>
            </w:r>
          </w:p>
        </w:tc>
      </w:tr>
      <w:tr>
        <w:tblPrEx>
          <w:tblCellMar>
            <w:top w:w="0" w:type="dxa"/>
            <w:left w:w="108" w:type="dxa"/>
            <w:bottom w:w="0" w:type="dxa"/>
            <w:right w:w="108" w:type="dxa"/>
          </w:tblCellMar>
        </w:tblPrEx>
        <w:trPr>
          <w:trHeight w:val="69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24口交换机</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H3C</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S3600V2-28TP-SI</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24个10/100Base-TX以太网端口,4个千兆SFP,2个复用的10/100/1000Base-T以太网端口Combo,交流供电</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机柜</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图腾</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G36942</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600*900*2055mm</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面板</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爱谱华顿</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AP-M-04-2A</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前部可拆，双口面板</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电话插座模块</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爱谱华顿</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AP-3-03D</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四芯卡接式RJ11模块</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六类网络插座模块</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爱谱华顿</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AP-6-03-180-WH</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90度非屏蔽RJ45模块</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个</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超六类非屏蔽网线</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爱谱华顿</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AP-6-01</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六类4对非屏蔽网线</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箱</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7</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110配线架</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爱谱华顿</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AP-T-02-100J</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100对机架式110跳线架，19英寸机架式设备，含连接块</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辅助材料</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国产</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辅助材料</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线管、电缆接头、扎带、线缆标签、设备标签、标牌等辅助材料</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项</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60" w:hRule="atLeast"/>
        </w:trPr>
        <w:tc>
          <w:tcPr>
            <w:tcW w:w="8522" w:type="dxa"/>
            <w:gridSpan w:val="7"/>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sz w:val="20"/>
                <w:szCs w:val="20"/>
              </w:rPr>
            </w:pPr>
            <w:r>
              <w:rPr>
                <w:rFonts w:hint="eastAsia" w:ascii="宋体" w:hAnsi="宋体" w:eastAsia="宋体" w:cs="Times New Roman"/>
                <w:b/>
                <w:bCs/>
                <w:sz w:val="20"/>
                <w:szCs w:val="20"/>
              </w:rPr>
              <w:t>三、会议及扩声系统</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分体式高清视频会议终端</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中兴</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ZXV10 T700S 2MX</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分体式视频会议终端，1080P全高清</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103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高清摄像头</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中兴</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ZXV10 V212A</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采用207万有效象素的1/3英寸图像传感器，最大分辨率可达1920x1080，输出帧率更高达60帧/秒,内置有12倍光学变焦广角镜头</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会议麦克风</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中兴</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ZXV10 A100</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支持8米范围的360度精确拾音，支持数字麦克风的三级级联</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只</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207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调音台</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MG124CX</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1.提供8个话筒兼容线路输入带1组效果返送。</w:t>
            </w:r>
          </w:p>
          <w:p>
            <w:pPr>
              <w:spacing w:line="360" w:lineRule="auto"/>
              <w:rPr>
                <w:rFonts w:ascii="宋体" w:hAnsi="宋体" w:eastAsia="宋体" w:cs="Times New Roman"/>
                <w:sz w:val="20"/>
                <w:szCs w:val="20"/>
              </w:rPr>
            </w:pPr>
            <w:r>
              <w:rPr>
                <w:rFonts w:hint="eastAsia" w:ascii="宋体" w:hAnsi="宋体" w:eastAsia="宋体" w:cs="Times New Roman"/>
                <w:sz w:val="20"/>
                <w:szCs w:val="20"/>
              </w:rPr>
              <w:t>2.提供2组立体声音乐输入，且每个单声道输入都有单路音乐输入。</w:t>
            </w:r>
          </w:p>
          <w:p>
            <w:pPr>
              <w:spacing w:line="360" w:lineRule="auto"/>
              <w:rPr>
                <w:rFonts w:ascii="宋体" w:hAnsi="宋体" w:eastAsia="宋体" w:cs="Times New Roman"/>
                <w:sz w:val="20"/>
                <w:szCs w:val="20"/>
              </w:rPr>
            </w:pPr>
            <w:r>
              <w:rPr>
                <w:rFonts w:hint="eastAsia" w:ascii="宋体" w:hAnsi="宋体" w:eastAsia="宋体" w:cs="Times New Roman"/>
                <w:sz w:val="20"/>
                <w:szCs w:val="20"/>
              </w:rPr>
              <w:t>3.提供1组立体声主输出,2组编组输出,2组辅助输出，1组效果输出，1组监听输出，1录音输出，1组CD/TAPE输出。</w:t>
            </w:r>
          </w:p>
          <w:p>
            <w:pPr>
              <w:spacing w:line="360" w:lineRule="auto"/>
              <w:rPr>
                <w:rFonts w:ascii="宋体" w:hAnsi="宋体" w:eastAsia="宋体" w:cs="Times New Roman"/>
                <w:sz w:val="20"/>
                <w:szCs w:val="20"/>
              </w:rPr>
            </w:pPr>
            <w:r>
              <w:rPr>
                <w:rFonts w:hint="eastAsia" w:ascii="宋体" w:hAnsi="宋体" w:eastAsia="宋体" w:cs="Times New Roman"/>
                <w:sz w:val="20"/>
                <w:szCs w:val="20"/>
              </w:rPr>
              <w:t>4.内置DSP效果器，带21种效果。</w:t>
            </w:r>
          </w:p>
          <w:p>
            <w:pPr>
              <w:spacing w:line="360" w:lineRule="auto"/>
              <w:rPr>
                <w:rFonts w:ascii="宋体" w:hAnsi="宋体" w:eastAsia="宋体" w:cs="Times New Roman"/>
                <w:sz w:val="20"/>
                <w:szCs w:val="20"/>
              </w:rPr>
            </w:pPr>
            <w:r>
              <w:rPr>
                <w:rFonts w:hint="eastAsia" w:ascii="宋体" w:hAnsi="宋体" w:eastAsia="宋体" w:cs="Times New Roman"/>
                <w:sz w:val="20"/>
                <w:szCs w:val="20"/>
              </w:rPr>
              <w:t>5.内置USB声卡，连接电脑进行音乐播放和声音录音。</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172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音箱</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F-706</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1.阻抗：8Ω</w:t>
            </w:r>
          </w:p>
          <w:p>
            <w:pPr>
              <w:spacing w:line="360" w:lineRule="auto"/>
              <w:rPr>
                <w:rFonts w:ascii="宋体" w:hAnsi="宋体" w:eastAsia="宋体" w:cs="Times New Roman"/>
                <w:sz w:val="20"/>
                <w:szCs w:val="20"/>
              </w:rPr>
            </w:pPr>
            <w:r>
              <w:rPr>
                <w:rFonts w:hint="eastAsia" w:ascii="宋体" w:hAnsi="宋体" w:eastAsia="宋体" w:cs="Times New Roman"/>
                <w:sz w:val="20"/>
                <w:szCs w:val="20"/>
              </w:rPr>
              <w:t>2.频响：80Hz~20KHz</w:t>
            </w:r>
          </w:p>
          <w:p>
            <w:pPr>
              <w:spacing w:line="360" w:lineRule="auto"/>
              <w:rPr>
                <w:rFonts w:ascii="宋体" w:hAnsi="宋体" w:eastAsia="宋体" w:cs="Times New Roman"/>
                <w:sz w:val="20"/>
                <w:szCs w:val="20"/>
              </w:rPr>
            </w:pPr>
            <w:r>
              <w:rPr>
                <w:rFonts w:hint="eastAsia" w:ascii="宋体" w:hAnsi="宋体" w:eastAsia="宋体" w:cs="Times New Roman"/>
                <w:sz w:val="20"/>
                <w:szCs w:val="20"/>
              </w:rPr>
              <w:t>3.额定功率：100W</w:t>
            </w:r>
          </w:p>
          <w:p>
            <w:pPr>
              <w:spacing w:line="360" w:lineRule="auto"/>
              <w:rPr>
                <w:rFonts w:ascii="宋体" w:hAnsi="宋体" w:eastAsia="宋体" w:cs="Times New Roman"/>
                <w:sz w:val="20"/>
                <w:szCs w:val="20"/>
              </w:rPr>
            </w:pPr>
            <w:r>
              <w:rPr>
                <w:rFonts w:hint="eastAsia" w:ascii="宋体" w:hAnsi="宋体" w:eastAsia="宋体" w:cs="Times New Roman"/>
                <w:sz w:val="20"/>
                <w:szCs w:val="20"/>
              </w:rPr>
              <w:t>4.灵敏度：94dB/W/M</w:t>
            </w:r>
          </w:p>
          <w:p>
            <w:pPr>
              <w:spacing w:line="360" w:lineRule="auto"/>
              <w:rPr>
                <w:rFonts w:ascii="宋体" w:hAnsi="宋体" w:eastAsia="宋体" w:cs="Times New Roman"/>
                <w:sz w:val="20"/>
                <w:szCs w:val="20"/>
              </w:rPr>
            </w:pPr>
            <w:r>
              <w:rPr>
                <w:rFonts w:hint="eastAsia" w:ascii="宋体" w:hAnsi="宋体" w:eastAsia="宋体" w:cs="Times New Roman"/>
                <w:sz w:val="20"/>
                <w:szCs w:val="20"/>
              </w:rPr>
              <w:t>5.喇叭单元：3.5"全频×1、3.5"低频×1</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69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功放</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KA-200A</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输出功率（20-20KHz/THD≤1％）：立体声/并联8Ω×2：200W×2；立体声/并联4Ω×2：300W×2；桥接8Ω：600W</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69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7</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有线话筒</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M-612</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鹅颈式会议麦克风，含底座。防手机干扰咪芯，新型芯头，咪杆。开关按键和咪杆均有光环灯。带10米标准线</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69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8</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电源时序器</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RS-B338</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8通道电源时序打开/关闭，单个通道最大负载功率2200W，所有通道负载总功率达6000W。</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9</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三脚架</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risunton</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三脚架</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高度≈170cm±1cm，铝合金制材</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10</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DVD播放机</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杰科</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DVD播放机</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HDMI、S端子、5.1声道、同轴、光纤输出端口</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配套材料</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国产</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配套材料</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含专用音箱线、HDMI、控制线、管材电源线等材料</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项</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60" w:hRule="atLeast"/>
        </w:trPr>
        <w:tc>
          <w:tcPr>
            <w:tcW w:w="8522" w:type="dxa"/>
            <w:gridSpan w:val="7"/>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sz w:val="20"/>
                <w:szCs w:val="20"/>
              </w:rPr>
            </w:pPr>
            <w:r>
              <w:rPr>
                <w:rFonts w:hint="eastAsia" w:ascii="宋体" w:hAnsi="宋体" w:eastAsia="宋体" w:cs="Times New Roman"/>
                <w:b/>
                <w:bCs/>
                <w:sz w:val="20"/>
                <w:szCs w:val="20"/>
              </w:rPr>
              <w:t>四、有无线通信</w:t>
            </w:r>
          </w:p>
        </w:tc>
      </w:tr>
      <w:tr>
        <w:tblPrEx>
          <w:tblCellMar>
            <w:top w:w="0" w:type="dxa"/>
            <w:left w:w="108" w:type="dxa"/>
            <w:bottom w:w="0" w:type="dxa"/>
            <w:right w:w="108" w:type="dxa"/>
          </w:tblCellMar>
        </w:tblPrEx>
        <w:trPr>
          <w:trHeight w:val="1380"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电话录音仪</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润普</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 xml:space="preserve">RP-RXT4808Y </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可进行全天候录音，可直接在本机上实时监听、录音查询播放、删除录音、标注记录、通道管理、参数设置等操作，完全脱离电脑依赖。单机可同时对8路电话进行录音。设备自带高品质喇叭，独立放音，双耳机孔设计，听录音更加方便。</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60" w:hRule="atLeast"/>
        </w:trPr>
        <w:tc>
          <w:tcPr>
            <w:tcW w:w="8522" w:type="dxa"/>
            <w:gridSpan w:val="7"/>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sz w:val="20"/>
                <w:szCs w:val="20"/>
              </w:rPr>
            </w:pPr>
            <w:r>
              <w:rPr>
                <w:rFonts w:hint="eastAsia" w:ascii="宋体" w:hAnsi="宋体" w:eastAsia="宋体" w:cs="Times New Roman"/>
                <w:b/>
                <w:bCs/>
                <w:sz w:val="20"/>
                <w:szCs w:val="20"/>
              </w:rPr>
              <w:t>五、办公家具</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壁挂空调</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格力</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1.5P壁挂空调</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1.5P</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2</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办公电脑</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联想</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扬天T4900d</w:t>
            </w:r>
            <w:r>
              <w:rPr>
                <w:rFonts w:ascii="宋体" w:hAnsi="宋体" w:eastAsia="宋体" w:cs="Calibri"/>
                <w:sz w:val="20"/>
                <w:szCs w:val="20"/>
              </w:rPr>
              <w:t> </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i5 8G 1T DVD 无线网卡 2G独显</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3</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超薄隐藏式自动升降屏</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定制</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定制</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超薄隐藏式自动升降屏</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4</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UPS主机</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山特</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C10KS</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10KVA</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5</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免维护蓄电池</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山特</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C12-100</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12V65AH</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16</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6</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组合式电池柜</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丰创</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C16</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C-16</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套</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r>
        <w:tblPrEx>
          <w:tblCellMar>
            <w:top w:w="0" w:type="dxa"/>
            <w:left w:w="108" w:type="dxa"/>
            <w:bottom w:w="0" w:type="dxa"/>
            <w:right w:w="108" w:type="dxa"/>
          </w:tblCellMar>
        </w:tblPrEx>
        <w:trPr>
          <w:trHeight w:val="345" w:hRule="atLeast"/>
        </w:trPr>
        <w:tc>
          <w:tcPr>
            <w:tcW w:w="4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7</w:t>
            </w:r>
          </w:p>
        </w:tc>
        <w:tc>
          <w:tcPr>
            <w:tcW w:w="89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配电箱</w:t>
            </w:r>
          </w:p>
        </w:tc>
        <w:tc>
          <w:tcPr>
            <w:tcW w:w="101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国产</w:t>
            </w:r>
          </w:p>
        </w:tc>
        <w:tc>
          <w:tcPr>
            <w:tcW w:w="17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定制</w:t>
            </w:r>
          </w:p>
        </w:tc>
        <w:tc>
          <w:tcPr>
            <w:tcW w:w="19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sz w:val="20"/>
                <w:szCs w:val="20"/>
              </w:rPr>
            </w:pPr>
            <w:r>
              <w:rPr>
                <w:rFonts w:hint="eastAsia" w:ascii="宋体" w:hAnsi="宋体" w:eastAsia="宋体" w:cs="Times New Roman"/>
                <w:sz w:val="20"/>
                <w:szCs w:val="20"/>
              </w:rPr>
              <w:t>定制</w:t>
            </w:r>
          </w:p>
        </w:tc>
        <w:tc>
          <w:tcPr>
            <w:tcW w:w="74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台</w:t>
            </w:r>
          </w:p>
        </w:tc>
        <w:tc>
          <w:tcPr>
            <w:tcW w:w="182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0"/>
                <w:szCs w:val="20"/>
              </w:rPr>
            </w:pPr>
            <w:r>
              <w:rPr>
                <w:rFonts w:hint="eastAsia" w:ascii="宋体" w:hAnsi="宋体" w:eastAsia="宋体" w:cs="Times New Roman"/>
                <w:sz w:val="20"/>
                <w:szCs w:val="20"/>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海南省公安厅海岸警察总队第六支队四更、新村和板桥海岸派出所勤务指挥室及视频监控点名系统设备采购项目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建设时间为2016年，项目过保时间为2020年3月，投资金额49.09万元，设备材料清单如下：</w:t>
      </w:r>
    </w:p>
    <w:tbl>
      <w:tblPr>
        <w:tblStyle w:val="9"/>
        <w:tblW w:w="0" w:type="auto"/>
        <w:tblInd w:w="0" w:type="dxa"/>
        <w:tblLayout w:type="fixed"/>
        <w:tblCellMar>
          <w:top w:w="0" w:type="dxa"/>
          <w:left w:w="108" w:type="dxa"/>
          <w:bottom w:w="0" w:type="dxa"/>
          <w:right w:w="108" w:type="dxa"/>
        </w:tblCellMar>
      </w:tblPr>
      <w:tblGrid>
        <w:gridCol w:w="730"/>
        <w:gridCol w:w="2698"/>
        <w:gridCol w:w="3634"/>
        <w:gridCol w:w="729"/>
        <w:gridCol w:w="731"/>
      </w:tblGrid>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一、四更海岸派出所勤务指挥室建设</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产品名称</w:t>
            </w:r>
          </w:p>
        </w:tc>
        <w:tc>
          <w:tcPr>
            <w:tcW w:w="36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产名生产厂家及型号</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46拼接屏</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DS-D204NL-BHG</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前维护支架</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综合平台主机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DS-B10-0408VD</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19寸液晶显示器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飞利浦190V4</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天聪</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电视机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联赛</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视频会议系统</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中兴ZXV10T700S2MX</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音箱</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海信HT-1002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HT-P200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HT-F8/2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前级处理器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海信M8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SY-328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有线话筒</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HT-D48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VAA-YU8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建伍 TK8360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基地台主机电源</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VGA分配器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6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辅助材料</w:t>
            </w:r>
          </w:p>
        </w:tc>
        <w:tc>
          <w:tcPr>
            <w:tcW w:w="36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选购</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批</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二、新村海岸派出所勤务指挥室建设</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产品名称</w:t>
            </w:r>
          </w:p>
        </w:tc>
        <w:tc>
          <w:tcPr>
            <w:tcW w:w="36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产品生产厂家及型号</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46连接屏</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DS-D204NL-BHG</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前维护支架</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综合平台主机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DS-B10-0408VD</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19寸液晶显示器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飞利浦190V4</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天聪</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电视机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联赛</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视频会议系统</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中兴ZXV10T700S2MX</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音箱</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海信HT-1002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HT-P200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HT-F8/2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前级处理器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海信M8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SY-328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有线话筒</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HT-D48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VAA-YU8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建伍 TK8360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基地台主机电源</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VGA分配器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辅助材料</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选购</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批</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三、板桥海岸派出所勤务指挥室建设</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产品名称</w:t>
            </w:r>
          </w:p>
        </w:tc>
        <w:tc>
          <w:tcPr>
            <w:tcW w:w="36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产名生产厂家及型号</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综合平台主机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DS-B10-0408VD</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前维护支架</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19寸液晶显示器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飞利浦190V4</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天聪</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电视机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视频会议系统</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中兴ZXV10T700S2MX</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音箱</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海信HT-1002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功放</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HT-P200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调音台</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HT-F8/2</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前级处理器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海信M8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电源时序器</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SY-328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有线话筒</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HT-D48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VAA-YU8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建伍 TK8360</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基地台主机电源</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辅助材料</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选购</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批</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四、第六支队视频监控点名系统</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69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产品名称</w:t>
            </w:r>
          </w:p>
        </w:tc>
        <w:tc>
          <w:tcPr>
            <w:tcW w:w="3634"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产名生产厂家及型号</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DS-2CD2120FD-IS</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12V2A</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桌面鹅颈话筒</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海天D48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trPr>
        <w:tc>
          <w:tcPr>
            <w:tcW w:w="73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98"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桌面音箱</w:t>
            </w:r>
          </w:p>
        </w:tc>
        <w:tc>
          <w:tcPr>
            <w:tcW w:w="3634"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R201T08</w:t>
            </w:r>
          </w:p>
        </w:tc>
        <w:tc>
          <w:tcPr>
            <w:tcW w:w="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73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海南省公安厅海岸警察总队第六支队营区高清视频监控建设项目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建设时间为2015年，项目过保时间为2018年3月，投资金额为52.2万元，设备材料清单如下：</w:t>
      </w:r>
    </w:p>
    <w:tbl>
      <w:tblPr>
        <w:tblStyle w:val="9"/>
        <w:tblW w:w="0" w:type="auto"/>
        <w:tblInd w:w="0" w:type="dxa"/>
        <w:tblLayout w:type="fixed"/>
        <w:tblCellMar>
          <w:top w:w="0" w:type="dxa"/>
          <w:left w:w="108" w:type="dxa"/>
          <w:bottom w:w="0" w:type="dxa"/>
          <w:right w:w="108" w:type="dxa"/>
        </w:tblCellMar>
      </w:tblPr>
      <w:tblGrid>
        <w:gridCol w:w="922"/>
        <w:gridCol w:w="2572"/>
        <w:gridCol w:w="3283"/>
        <w:gridCol w:w="825"/>
        <w:gridCol w:w="920"/>
      </w:tblGrid>
      <w:tr>
        <w:tblPrEx>
          <w:tblCellMar>
            <w:top w:w="0" w:type="dxa"/>
            <w:left w:w="108" w:type="dxa"/>
            <w:bottom w:w="0" w:type="dxa"/>
            <w:right w:w="108" w:type="dxa"/>
          </w:tblCellMar>
        </w:tblPrEx>
        <w:trPr>
          <w:trHeight w:val="340" w:hRule="atLeast"/>
        </w:trPr>
        <w:tc>
          <w:tcPr>
            <w:tcW w:w="9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设备名称</w:t>
            </w:r>
          </w:p>
        </w:tc>
        <w:tc>
          <w:tcPr>
            <w:tcW w:w="32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品牌型号</w:t>
            </w:r>
          </w:p>
        </w:tc>
        <w:tc>
          <w:tcPr>
            <w:tcW w:w="82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高清硬盘录像机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DS-7716N-ST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监控立柱</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条</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八所港海岸派出所营区高清视频监控系统预算清单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监控立柱</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条</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墩头海岸派出所营区高清视频监控系统预算清单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09"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监控立柱</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条</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新街海岸派出所营区高清视频监控系统预算清单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PVC管</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联塑</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米</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2740</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四更海岸派出所营区高清视频监控系统预算清单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监控立柱</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米</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新村海岸派出所营区高清视频监控系统预算清单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PVC管</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联塑</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米</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2740</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月亮湾海岸派出所营区高清视频监控系统预算清单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感城海岸派出所营区高清视频监控系统预算清单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板桥海岸派出所营区高清视频监控系统预算清单</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设备名称</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品牌型号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200万高清枪机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DS-2CD222XD-15/WL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200万智能球机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DS-2DF728X-A/WL</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光收发器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凯利锋KLF-TW2/12</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凯利锋KLF-TW2/24</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w:t>
            </w:r>
          </w:p>
          <w:p>
            <w:pPr>
              <w:spacing w:line="360" w:lineRule="auto"/>
              <w:rPr>
                <w:rFonts w:ascii="宋体" w:hAnsi="宋体" w:eastAsia="宋体" w:cs="Times New Roman"/>
              </w:rPr>
            </w:pPr>
            <w:r>
              <w:rPr>
                <w:rFonts w:hint="eastAsia" w:ascii="宋体" w:hAnsi="宋体" w:eastAsia="宋体" w:cs="Times New Roman"/>
              </w:rPr>
              <w:t>防雷器</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凯利锋KLF-RJ45-16E</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922"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7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摄像机支架</w:t>
            </w:r>
          </w:p>
        </w:tc>
        <w:tc>
          <w:tcPr>
            <w:tcW w:w="32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2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2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海南省公安厅海岸警察总队第六支队板桥海岸派出所新营区视频监控系统等信息化建设设备和各所营区电子围栏报警系统项目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建设时间为2015年，项目过保时间为2020年1月，投资金额为41.88万元，设备材料清单如下：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516"/>
        <w:gridCol w:w="2570"/>
        <w:gridCol w:w="81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项目名称</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规格型号</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一、高清视频监控系统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一）前端设备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200万高清红外枪机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DS-2CD2T20HX-IE</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200万高清智能球机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DS-2DF728X-A</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200万高清变焦半球</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DS-2CD2720H-IW</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网络硬盘录像机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DS-8632N-E8</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审讯主机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DS8608SNL-STH</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高灵敏度拾音器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烽火/WP100</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46寸拼接屏</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DS-D046NL-BHG</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解码器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DS-6404HD-THG</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LED屏</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联赛</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吸顶音响</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博乐</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紧急按钮</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HO-01</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报警主机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SK-239C</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声光报警器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HC-103</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电子钟</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应急照明</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17</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雷克</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18</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雷克</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二）网络设备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核心层交换机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S1724G</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S1700-16R</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S1700-8-AC</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光收器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网络机柜</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三盛</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网络机柜</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三盛</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三）装饰装修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等地位电网</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米</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四）管线及其他辅材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摄像机电源适配器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二、电子围栏系统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一）电子围栏主机部分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防剪脉冲电子围栏控制器</w:t>
            </w:r>
          </w:p>
          <w:p>
            <w:pPr>
              <w:spacing w:line="360" w:lineRule="auto"/>
              <w:rPr>
                <w:rFonts w:ascii="宋体" w:hAnsi="宋体" w:eastAsia="宋体" w:cs="Times New Roman"/>
              </w:rPr>
            </w:pPr>
            <w:r>
              <w:rPr>
                <w:rFonts w:hint="eastAsia" w:ascii="宋体" w:hAnsi="宋体" w:eastAsia="宋体" w:cs="Times New Roman"/>
              </w:rPr>
              <w:t>（双防区）</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GT-2008DED</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高压避雷器</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GT-NP4-12</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蓄电池</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GT-NP4-12</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主机防雨箱</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GT-FY</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3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中文液晶键盘</w:t>
            </w:r>
          </w:p>
        </w:tc>
        <w:tc>
          <w:tcPr>
            <w:tcW w:w="25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GT-JP</w:t>
            </w:r>
          </w:p>
        </w:tc>
        <w:tc>
          <w:tcPr>
            <w:tcW w:w="8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海南省公安厅海岸警察总队第六支队指挥中心建设项目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建设时间为2013年，项目过保时间为2015年5月，投资金额29.89万，设备材料清单如下：</w:t>
      </w:r>
    </w:p>
    <w:tbl>
      <w:tblPr>
        <w:tblStyle w:val="9"/>
        <w:tblW w:w="0" w:type="auto"/>
        <w:jc w:val="center"/>
        <w:tblLayout w:type="fixed"/>
        <w:tblCellMar>
          <w:top w:w="0" w:type="dxa"/>
          <w:left w:w="108" w:type="dxa"/>
          <w:bottom w:w="0" w:type="dxa"/>
          <w:right w:w="108" w:type="dxa"/>
        </w:tblCellMar>
      </w:tblPr>
      <w:tblGrid>
        <w:gridCol w:w="680"/>
        <w:gridCol w:w="2780"/>
        <w:gridCol w:w="2780"/>
        <w:gridCol w:w="850"/>
        <w:gridCol w:w="875"/>
      </w:tblGrid>
      <w:tr>
        <w:tblPrEx>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序号</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货物名称</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规格型号</w:t>
            </w:r>
          </w:p>
        </w:tc>
        <w:tc>
          <w:tcPr>
            <w:tcW w:w="85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数量</w:t>
            </w:r>
          </w:p>
        </w:tc>
        <w:tc>
          <w:tcPr>
            <w:tcW w:w="87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ascii="宋体" w:hAnsi="宋体" w:eastAsia="宋体" w:cs="Times New Roman"/>
                <w:b/>
                <w:bCs/>
              </w:rPr>
              <w:t>单位</w:t>
            </w:r>
          </w:p>
        </w:tc>
      </w:tr>
      <w:tr>
        <w:tblPrEx>
          <w:tblCellMar>
            <w:top w:w="0" w:type="dxa"/>
            <w:left w:w="108" w:type="dxa"/>
            <w:bottom w:w="0" w:type="dxa"/>
            <w:right w:w="108" w:type="dxa"/>
          </w:tblCellMar>
        </w:tblPrEx>
        <w:trPr>
          <w:trHeight w:val="340" w:hRule="atLeast"/>
          <w:jc w:val="center"/>
        </w:trPr>
        <w:tc>
          <w:tcPr>
            <w:tcW w:w="796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一、拼接屏</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780"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ascii="宋体" w:hAnsi="宋体" w:eastAsia="宋体" w:cs="Times New Roman"/>
              </w:rPr>
              <w:t>46寸超窄边液晶拼接产屏</w:t>
            </w:r>
          </w:p>
        </w:tc>
        <w:tc>
          <w:tcPr>
            <w:tcW w:w="278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9</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780"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ascii="宋体" w:hAnsi="宋体" w:eastAsia="宋体" w:cs="Times New Roman"/>
              </w:rPr>
              <w:t>拼接屏支架底座</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9</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VAG矩阵</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780"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ascii="宋体" w:hAnsi="宋体" w:eastAsia="宋体" w:cs="Times New Roman"/>
              </w:rPr>
              <w:t>AV矩阵</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LED显示屏</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5.3</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平米</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机柜</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796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二、视频监控</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硬盘录像机</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硬盘</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吸顶变焦摄像机</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拾音器</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796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三、音响</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12路调音台</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全频音箱</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功率放大器</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一拖二无线会议麦克风</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话筒架</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4</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机柜</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796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四、音响</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UPS主机</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蓄电池</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16</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电池柜</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7965"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ascii="宋体" w:hAnsi="宋体" w:eastAsia="宋体" w:cs="Times New Roman"/>
                <w:b/>
                <w:bCs/>
              </w:rPr>
              <w:t>五、录音、电台、电脑</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8路录音卡</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无线录音解决方案</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电脑</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　</w:t>
            </w:r>
          </w:p>
        </w:tc>
        <w:tc>
          <w:tcPr>
            <w:tcW w:w="850"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5</w:t>
            </w:r>
          </w:p>
        </w:tc>
        <w:tc>
          <w:tcPr>
            <w:tcW w:w="8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ascii="宋体" w:hAnsi="宋体" w:eastAsia="宋体" w:cs="Times New Roman"/>
              </w:rPr>
              <w:t>套</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海南省公安厅海岸警察总队第六支队二期视频监控系统建设项目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建设时间为2014年，项目过保时间为2017年12月，投资金额为25.39万元，设备材料清单如下：</w:t>
      </w:r>
    </w:p>
    <w:tbl>
      <w:tblPr>
        <w:tblStyle w:val="9"/>
        <w:tblW w:w="0" w:type="auto"/>
        <w:jc w:val="center"/>
        <w:tblLayout w:type="fixed"/>
        <w:tblCellMar>
          <w:top w:w="0" w:type="dxa"/>
          <w:left w:w="108" w:type="dxa"/>
          <w:bottom w:w="0" w:type="dxa"/>
          <w:right w:w="108" w:type="dxa"/>
        </w:tblCellMar>
      </w:tblPr>
      <w:tblGrid>
        <w:gridCol w:w="820"/>
        <w:gridCol w:w="2552"/>
        <w:gridCol w:w="2689"/>
        <w:gridCol w:w="848"/>
        <w:gridCol w:w="991"/>
      </w:tblGrid>
      <w:tr>
        <w:tblPrEx>
          <w:tblCellMar>
            <w:top w:w="0" w:type="dxa"/>
            <w:left w:w="108" w:type="dxa"/>
            <w:bottom w:w="0" w:type="dxa"/>
            <w:right w:w="108" w:type="dxa"/>
          </w:tblCellMar>
        </w:tblPrEx>
        <w:trPr>
          <w:trHeight w:val="340"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序号</w:t>
            </w:r>
          </w:p>
        </w:tc>
        <w:tc>
          <w:tcPr>
            <w:tcW w:w="25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名称</w:t>
            </w:r>
          </w:p>
        </w:tc>
        <w:tc>
          <w:tcPr>
            <w:tcW w:w="268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型号</w:t>
            </w:r>
          </w:p>
        </w:tc>
        <w:tc>
          <w:tcPr>
            <w:tcW w:w="8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单位</w:t>
            </w:r>
          </w:p>
        </w:tc>
        <w:tc>
          <w:tcPr>
            <w:tcW w:w="99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数量</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网络红外枪机</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DS-2CD2212(D)-I5H</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网络红外球机</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DS-2DF727X-AH</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球机支架</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枪机支架</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球机电源</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枪机电源</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摄像机防雷器</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ASP\SV-2/024EP</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摄像机立杆</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根</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立杆基础</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根</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摄像机立杆</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根</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19</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CCTV监控专用装配箱</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 xml:space="preserve">定制 </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35</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室外防水箱</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定制</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13</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S700-18TP-SI-AC</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14</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TL-SF1005+</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15</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硬盘</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3T</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30</w:t>
            </w:r>
          </w:p>
        </w:tc>
      </w:tr>
      <w:tr>
        <w:tblPrEx>
          <w:tblCellMar>
            <w:top w:w="0" w:type="dxa"/>
            <w:left w:w="108" w:type="dxa"/>
            <w:bottom w:w="0" w:type="dxa"/>
            <w:right w:w="108" w:type="dxa"/>
          </w:tblCellMar>
        </w:tblPrEx>
        <w:trPr>
          <w:trHeight w:val="340" w:hRule="atLeast"/>
          <w:jc w:val="center"/>
        </w:trPr>
        <w:tc>
          <w:tcPr>
            <w:tcW w:w="82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16</w:t>
            </w:r>
          </w:p>
        </w:tc>
        <w:tc>
          <w:tcPr>
            <w:tcW w:w="2552"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268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99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海南省公安厅海岸警察总队第六支队枪库及公寓楼视频监控安装项目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建设时间为2016年，项目过保时间为2017年8月，投资金额为4.85万元，设备材料清单如下：</w:t>
      </w:r>
    </w:p>
    <w:tbl>
      <w:tblPr>
        <w:tblStyle w:val="9"/>
        <w:tblW w:w="0" w:type="auto"/>
        <w:jc w:val="center"/>
        <w:tblLayout w:type="fixed"/>
        <w:tblCellMar>
          <w:top w:w="0" w:type="dxa"/>
          <w:left w:w="108" w:type="dxa"/>
          <w:bottom w:w="0" w:type="dxa"/>
          <w:right w:w="108" w:type="dxa"/>
        </w:tblCellMar>
      </w:tblPr>
      <w:tblGrid>
        <w:gridCol w:w="803"/>
        <w:gridCol w:w="2683"/>
        <w:gridCol w:w="2729"/>
        <w:gridCol w:w="852"/>
        <w:gridCol w:w="848"/>
      </w:tblGrid>
      <w:tr>
        <w:tblPrEx>
          <w:tblCellMar>
            <w:top w:w="0" w:type="dxa"/>
            <w:left w:w="108" w:type="dxa"/>
            <w:bottom w:w="0" w:type="dxa"/>
            <w:right w:w="108" w:type="dxa"/>
          </w:tblCellMar>
        </w:tblPrEx>
        <w:trPr>
          <w:trHeight w:val="340" w:hRule="atLeast"/>
          <w:jc w:val="center"/>
        </w:trPr>
        <w:tc>
          <w:tcPr>
            <w:tcW w:w="8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序号</w:t>
            </w:r>
          </w:p>
        </w:tc>
        <w:tc>
          <w:tcPr>
            <w:tcW w:w="2683"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名称</w:t>
            </w:r>
          </w:p>
        </w:tc>
        <w:tc>
          <w:tcPr>
            <w:tcW w:w="272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型号</w:t>
            </w:r>
          </w:p>
        </w:tc>
        <w:tc>
          <w:tcPr>
            <w:tcW w:w="85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单位</w:t>
            </w:r>
          </w:p>
        </w:tc>
        <w:tc>
          <w:tcPr>
            <w:tcW w:w="84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hint="eastAsia" w:ascii="宋体" w:hAnsi="宋体" w:eastAsia="宋体" w:cs="Times New Roman"/>
                <w:b/>
              </w:rPr>
              <w:t>数量</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一</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枪库视频监控安装</w:t>
            </w:r>
          </w:p>
        </w:tc>
        <w:tc>
          <w:tcPr>
            <w:tcW w:w="2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海康威视网络NVR</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DS-8616N-18</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海康威视筒式摄像机</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DS-2CD3T10</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POE供电交换机</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优力普4口POE交换机</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防水箱</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二</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公寓楼视频监控安装</w:t>
            </w:r>
          </w:p>
        </w:tc>
        <w:tc>
          <w:tcPr>
            <w:tcW w:w="272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海康威视网络NVR</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DS-7916N-K4</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监控级硬盘</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希捷ST3000XV</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海康威视筒式摄像机</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DS-2CD3T10</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POE供电交换机</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优力普4口POE交换机</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5口百兆交换机</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TP-Link1005</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监控防水箱</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400*300</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单模</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jc w:val="center"/>
        </w:trPr>
        <w:tc>
          <w:tcPr>
            <w:tcW w:w="803"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83"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2729"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85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848"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海南省公安厅海岸警察总队第六支队视频监控点名系统建设项目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建设时间为2016年，项目过保时间为2017年9月，投资金额为4.48万元，设备材料清单如下：</w:t>
      </w:r>
    </w:p>
    <w:tbl>
      <w:tblPr>
        <w:tblStyle w:val="9"/>
        <w:tblW w:w="0" w:type="auto"/>
        <w:jc w:val="center"/>
        <w:tblLayout w:type="fixed"/>
        <w:tblCellMar>
          <w:top w:w="0" w:type="dxa"/>
          <w:left w:w="108" w:type="dxa"/>
          <w:bottom w:w="0" w:type="dxa"/>
          <w:right w:w="108" w:type="dxa"/>
        </w:tblCellMar>
      </w:tblPr>
      <w:tblGrid>
        <w:gridCol w:w="775"/>
        <w:gridCol w:w="2370"/>
        <w:gridCol w:w="3116"/>
        <w:gridCol w:w="707"/>
        <w:gridCol w:w="992"/>
      </w:tblGrid>
      <w:tr>
        <w:tblPrEx>
          <w:tblCellMar>
            <w:top w:w="0" w:type="dxa"/>
            <w:left w:w="108" w:type="dxa"/>
            <w:bottom w:w="0" w:type="dxa"/>
            <w:right w:w="108" w:type="dxa"/>
          </w:tblCellMar>
        </w:tblPrEx>
        <w:trPr>
          <w:trHeight w:val="340" w:hRule="atLeast"/>
          <w:jc w:val="center"/>
        </w:trPr>
        <w:tc>
          <w:tcPr>
            <w:tcW w:w="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ascii="宋体" w:hAnsi="宋体" w:eastAsia="宋体" w:cs="Times New Roman"/>
                <w:b/>
              </w:rPr>
              <w:t>序号</w:t>
            </w:r>
          </w:p>
        </w:tc>
        <w:tc>
          <w:tcPr>
            <w:tcW w:w="237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ascii="宋体" w:hAnsi="宋体" w:eastAsia="宋体" w:cs="Times New Roman"/>
                <w:b/>
              </w:rPr>
              <w:t>名称</w:t>
            </w:r>
          </w:p>
        </w:tc>
        <w:tc>
          <w:tcPr>
            <w:tcW w:w="311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ascii="宋体" w:hAnsi="宋体" w:eastAsia="宋体" w:cs="Times New Roman"/>
                <w:b/>
              </w:rPr>
              <w:t>品牌型号</w:t>
            </w: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ascii="宋体" w:hAnsi="宋体" w:eastAsia="宋体" w:cs="Times New Roman"/>
                <w:b/>
              </w:rPr>
              <w:t>单位</w:t>
            </w:r>
          </w:p>
        </w:tc>
        <w:tc>
          <w:tcPr>
            <w:tcW w:w="992"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rPr>
            </w:pPr>
            <w:r>
              <w:rPr>
                <w:rFonts w:ascii="宋体" w:hAnsi="宋体" w:eastAsia="宋体" w:cs="Times New Roman"/>
                <w:b/>
              </w:rPr>
              <w:t>数量</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1</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网络半球摄像机</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海康威视DS-2CD2735FD-IS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摄像机电源</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12V2A</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个</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功放</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EKA-D3A</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音箱</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EKS-061</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对</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鹅颈话筒</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MS-189</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支</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r>
        <w:tblPrEx>
          <w:tblCellMar>
            <w:top w:w="0" w:type="dxa"/>
            <w:left w:w="108" w:type="dxa"/>
            <w:bottom w:w="0" w:type="dxa"/>
            <w:right w:w="108" w:type="dxa"/>
          </w:tblCellMar>
        </w:tblPrEx>
        <w:trPr>
          <w:trHeight w:val="340" w:hRule="atLeast"/>
          <w:jc w:val="center"/>
        </w:trPr>
        <w:tc>
          <w:tcPr>
            <w:tcW w:w="775"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37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可视电话</w:t>
            </w:r>
          </w:p>
        </w:tc>
        <w:tc>
          <w:tcPr>
            <w:tcW w:w="311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ascii="宋体" w:hAnsi="宋体" w:eastAsia="宋体" w:cs="Times New Roman"/>
              </w:rPr>
              <w:t>思科8945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台</w:t>
            </w:r>
          </w:p>
        </w:tc>
        <w:tc>
          <w:tcPr>
            <w:tcW w:w="992"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ascii="宋体" w:hAnsi="宋体" w:eastAsia="宋体" w:cs="Times New Roman"/>
              </w:rPr>
              <w:t>5</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海南省公安厅海岸警察总队第六支队昌化、新港所勤务指挥室设备采购项目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建设时间为2016年，项目过保时间为2020年1月，投资金额为58.69万元，设备材料清单如下：</w:t>
      </w:r>
    </w:p>
    <w:tbl>
      <w:tblPr>
        <w:tblStyle w:val="9"/>
        <w:tblW w:w="0" w:type="auto"/>
        <w:jc w:val="center"/>
        <w:tblLayout w:type="fixed"/>
        <w:tblCellMar>
          <w:top w:w="0" w:type="dxa"/>
          <w:left w:w="108" w:type="dxa"/>
          <w:bottom w:w="0" w:type="dxa"/>
          <w:right w:w="108" w:type="dxa"/>
        </w:tblCellMar>
      </w:tblPr>
      <w:tblGrid>
        <w:gridCol w:w="680"/>
        <w:gridCol w:w="2780"/>
        <w:gridCol w:w="1326"/>
        <w:gridCol w:w="1701"/>
        <w:gridCol w:w="709"/>
        <w:gridCol w:w="1134"/>
      </w:tblGrid>
      <w:tr>
        <w:tblPrEx>
          <w:tblCellMar>
            <w:top w:w="0" w:type="dxa"/>
            <w:left w:w="108" w:type="dxa"/>
            <w:bottom w:w="0" w:type="dxa"/>
            <w:right w:w="108" w:type="dxa"/>
          </w:tblCellMar>
        </w:tblPrEx>
        <w:trPr>
          <w:trHeight w:val="340"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sz w:val="22"/>
              </w:rPr>
            </w:pPr>
            <w:r>
              <w:rPr>
                <w:rFonts w:hint="eastAsia" w:ascii="宋体" w:hAnsi="宋体" w:eastAsia="宋体" w:cs="Times New Roman"/>
                <w:b/>
                <w:bCs/>
                <w:sz w:val="22"/>
              </w:rPr>
              <w:t>序号</w:t>
            </w:r>
          </w:p>
        </w:tc>
        <w:tc>
          <w:tcPr>
            <w:tcW w:w="27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货物名称</w:t>
            </w:r>
          </w:p>
        </w:tc>
        <w:tc>
          <w:tcPr>
            <w:tcW w:w="13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品牌</w:t>
            </w:r>
          </w:p>
        </w:tc>
        <w:tc>
          <w:tcPr>
            <w:tcW w:w="170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型号</w:t>
            </w:r>
          </w:p>
        </w:tc>
        <w:tc>
          <w:tcPr>
            <w:tcW w:w="70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数量</w:t>
            </w:r>
          </w:p>
        </w:tc>
        <w:tc>
          <w:tcPr>
            <w:tcW w:w="1134"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单位</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w:t>
            </w:r>
          </w:p>
        </w:tc>
        <w:tc>
          <w:tcPr>
            <w:tcW w:w="2780" w:type="dxa"/>
            <w:tcBorders>
              <w:top w:val="nil"/>
              <w:left w:val="nil"/>
              <w:bottom w:val="single" w:color="auto" w:sz="4" w:space="0"/>
              <w:right w:val="single" w:color="auto" w:sz="4" w:space="0"/>
            </w:tcBorders>
            <w:shd w:val="clear" w:color="auto" w:fill="FFFFFF"/>
            <w:vAlign w:val="center"/>
          </w:tcPr>
          <w:p>
            <w:pPr>
              <w:spacing w:line="360" w:lineRule="auto"/>
              <w:rPr>
                <w:rFonts w:ascii="宋体" w:hAnsi="宋体" w:eastAsia="宋体" w:cs="Times New Roman"/>
              </w:rPr>
            </w:pPr>
            <w:r>
              <w:rPr>
                <w:rFonts w:hint="eastAsia" w:ascii="宋体" w:hAnsi="宋体" w:eastAsia="宋体" w:cs="Times New Roman"/>
              </w:rPr>
              <w:t>液晶拼接屏</w:t>
            </w:r>
          </w:p>
        </w:tc>
        <w:tc>
          <w:tcPr>
            <w:tcW w:w="1326"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701"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DHL470UTS</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大屏控制器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DH-DSCON3000</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控制板卡</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DH-VEC0404HD</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视频管理终端</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大华</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DH-DSS5000</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LED字幕屏</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国产</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操作主机</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网口转DVI传输器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0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网口转HDMi传输器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RH-HDTR0360</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VGA分配器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迈拓</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MT-1502</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VGA多电脑切换器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迈拓</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MT-15-2CF</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高清视频会议通讯摄像头</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中兴</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中兴ZX V96</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视频会议终端</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中兴</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T700S</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宋体"/>
                <w:sz w:val="22"/>
              </w:rPr>
            </w:pPr>
            <w:r>
              <w:rPr>
                <w:rFonts w:hint="eastAsia" w:ascii="宋体" w:hAnsi="宋体" w:eastAsia="宋体" w:cs="宋体"/>
                <w:sz w:val="22"/>
              </w:rPr>
              <w:t>高清DVD</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飞利浦</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宋体"/>
                <w:sz w:val="22"/>
              </w:rPr>
            </w:pPr>
            <w:r>
              <w:rPr>
                <w:rFonts w:hint="eastAsia" w:ascii="宋体" w:hAnsi="宋体" w:eastAsia="宋体" w:cs="宋体"/>
                <w:sz w:val="22"/>
              </w:rPr>
              <w:t>DVP3690</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会议音箱</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VCOMTEK</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M4028</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15</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扩声功放</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SUNTRON</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MQ200</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16</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8路调音台</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SUNTRON</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MX10032FX</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17</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全自动数字高速反馈抑制器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SUNTRON</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HS3380AD</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18</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8路电源时序器</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SUNTRON</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POWER-801B</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19</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有线话筒</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SUNTRON</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HM-7.0L</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20</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电话录音仪</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RP-RXT4808Y</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21</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图腾</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22</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C10KS</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23</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铝酸免维护</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山特</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100AH12V</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32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24</w:t>
            </w:r>
          </w:p>
        </w:tc>
        <w:tc>
          <w:tcPr>
            <w:tcW w:w="27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UPS配电箱</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定制</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　</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25</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电池柜</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 xml:space="preserve"> C-16</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个</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26</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基地台主机</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建伍</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tk8360</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r>
      <w:tr>
        <w:tblPrEx>
          <w:tblCellMar>
            <w:top w:w="0" w:type="dxa"/>
            <w:left w:w="108" w:type="dxa"/>
            <w:bottom w:w="0" w:type="dxa"/>
            <w:right w:w="108" w:type="dxa"/>
          </w:tblCellMar>
        </w:tblPrEx>
        <w:trPr>
          <w:trHeight w:val="340" w:hRule="atLeast"/>
          <w:jc w:val="center"/>
        </w:trPr>
        <w:tc>
          <w:tcPr>
            <w:tcW w:w="680"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27</w:t>
            </w:r>
          </w:p>
        </w:tc>
        <w:tc>
          <w:tcPr>
            <w:tcW w:w="27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电源</w:t>
            </w:r>
          </w:p>
        </w:tc>
        <w:tc>
          <w:tcPr>
            <w:tcW w:w="1326"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　</w:t>
            </w:r>
          </w:p>
        </w:tc>
        <w:tc>
          <w:tcPr>
            <w:tcW w:w="1701"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　</w:t>
            </w:r>
          </w:p>
        </w:tc>
        <w:tc>
          <w:tcPr>
            <w:tcW w:w="709"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2</w:t>
            </w:r>
          </w:p>
        </w:tc>
        <w:tc>
          <w:tcPr>
            <w:tcW w:w="1134"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eastAsia="宋体" w:cs="Times New Roman"/>
                <w:sz w:val="22"/>
              </w:rPr>
            </w:pPr>
            <w:r>
              <w:rPr>
                <w:rFonts w:hint="eastAsia" w:ascii="宋体" w:hAnsi="宋体" w:eastAsia="宋体" w:cs="Times New Roman"/>
                <w:sz w:val="22"/>
              </w:rPr>
              <w:t>台</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海南省公安厅海岸警察总队第六支队海尾所勤务指挥室、营区监控和支队信息化设备采购项目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建设时间为2018年，项目过保时间为2021年4月，投资金额为51.22万元，设备材料清单如下：</w:t>
      </w:r>
    </w:p>
    <w:tbl>
      <w:tblPr>
        <w:tblStyle w:val="9"/>
        <w:tblW w:w="0" w:type="auto"/>
        <w:tblInd w:w="0" w:type="dxa"/>
        <w:tblLayout w:type="fixed"/>
        <w:tblCellMar>
          <w:top w:w="0" w:type="dxa"/>
          <w:left w:w="108" w:type="dxa"/>
          <w:bottom w:w="0" w:type="dxa"/>
          <w:right w:w="108" w:type="dxa"/>
        </w:tblCellMar>
      </w:tblPr>
      <w:tblGrid>
        <w:gridCol w:w="708"/>
        <w:gridCol w:w="2239"/>
        <w:gridCol w:w="3781"/>
        <w:gridCol w:w="888"/>
        <w:gridCol w:w="903"/>
      </w:tblGrid>
      <w:tr>
        <w:tblPrEx>
          <w:tblCellMar>
            <w:top w:w="0" w:type="dxa"/>
            <w:left w:w="108" w:type="dxa"/>
            <w:bottom w:w="0" w:type="dxa"/>
            <w:right w:w="108" w:type="dxa"/>
          </w:tblCellMar>
        </w:tblPrEx>
        <w:trPr>
          <w:trHeight w:val="295" w:hRule="atLeast"/>
        </w:trPr>
        <w:tc>
          <w:tcPr>
            <w:tcW w:w="70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序号</w:t>
            </w:r>
          </w:p>
        </w:tc>
        <w:tc>
          <w:tcPr>
            <w:tcW w:w="2239"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产品名称</w:t>
            </w:r>
          </w:p>
        </w:tc>
        <w:tc>
          <w:tcPr>
            <w:tcW w:w="3781"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产品型号</w:t>
            </w:r>
          </w:p>
        </w:tc>
        <w:tc>
          <w:tcPr>
            <w:tcW w:w="888"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数量</w:t>
            </w:r>
          </w:p>
        </w:tc>
        <w:tc>
          <w:tcPr>
            <w:tcW w:w="903"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单位</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液晶拼接单元</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DS-D2046NL-C</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大屏控制器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DS-C10S-S11/E</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控制板卡</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DS-C10S-VI/4E、DS-C10S-DI/4E、DS-C10S-HO/4E</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视频管理终端</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DS-9000A-S16-D</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LED字幕屏</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定制</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操作主机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联想</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VGA分配器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迈拓MT-1502-K</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VGA多电脑切换器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迈拓 MT-15-2CF</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高清视频会议摄像头</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中兴ZX10 V96</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视频会议终端</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中兴T700S-2MX</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高清DVD</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飞利浦DVP3690K/93</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会议音箱</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HT-602</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专业功放</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HT-P200</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调音台</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HT-F12/2</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全自动数字高速反馈抑制器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HT-2600</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8路电源时序器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HT-SX328</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有线话筒</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HT-38</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电话录音系统</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Exunton</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不间断电源</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山特UPS C10KS</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电池</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100AH12V</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电池柜</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定制</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UPS配电箱</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C-16</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电源接线排</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GN-109K</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24</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基地台主机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海能达MD780</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25</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电源</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交流220伏</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26</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电话机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座机</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27</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设备机柜</w:t>
            </w:r>
          </w:p>
        </w:tc>
        <w:tc>
          <w:tcPr>
            <w:tcW w:w="3781" w:type="dxa"/>
            <w:tcBorders>
              <w:top w:val="nil"/>
              <w:left w:val="nil"/>
              <w:bottom w:val="single" w:color="000000" w:sz="8" w:space="0"/>
              <w:right w:val="single" w:color="000000" w:sz="8" w:space="0"/>
            </w:tcBorders>
            <w:vAlign w:val="center"/>
          </w:tcPr>
          <w:p>
            <w:pPr>
              <w:spacing w:line="360" w:lineRule="auto"/>
              <w:jc w:val="center"/>
              <w:rPr>
                <w:rFonts w:ascii="宋体" w:hAnsi="宋体" w:eastAsia="宋体" w:cs="Times New Roman"/>
              </w:rPr>
            </w:pP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10" w:hRule="atLeast"/>
        </w:trPr>
        <w:tc>
          <w:tcPr>
            <w:tcW w:w="8519" w:type="dxa"/>
            <w:gridSpan w:val="5"/>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海尾营区视频监控系统设备清单</w:t>
            </w:r>
          </w:p>
        </w:tc>
      </w:tr>
      <w:tr>
        <w:tblPrEx>
          <w:tblCellMar>
            <w:top w:w="0" w:type="dxa"/>
            <w:left w:w="108" w:type="dxa"/>
            <w:bottom w:w="0" w:type="dxa"/>
            <w:right w:w="108" w:type="dxa"/>
          </w:tblCellMar>
        </w:tblPrEx>
        <w:trPr>
          <w:trHeight w:val="159"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239"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高清室外枪机</w:t>
            </w:r>
          </w:p>
        </w:tc>
        <w:tc>
          <w:tcPr>
            <w:tcW w:w="3781"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DS-2CD2T25-I3</w:t>
            </w:r>
          </w:p>
        </w:tc>
        <w:tc>
          <w:tcPr>
            <w:tcW w:w="888"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903"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网络高速球摄像机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DS-2DE7220IW-A</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3</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网络高清半球摄像机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DS-2CD5126EFWD-IZ/2.8-12mm</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90"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吸顶摄像头</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DS-2CD5126EFWD-IZ/2.8-12mm</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摄像头电源</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涨康</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网络录像机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海康 DS-8616N-I16</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硬盘</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希捷4TB</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监视器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泰祥V421JH</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核心交换机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H3C LS-S3100V2-16TP-SI</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POE交换机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TP-LINK TL-SF1009P</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交换机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TP-LINK TL-SF1008D</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设备机柜</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图腾</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r>
      <w:tr>
        <w:tblPrEx>
          <w:tblCellMar>
            <w:top w:w="0" w:type="dxa"/>
            <w:left w:w="108" w:type="dxa"/>
            <w:bottom w:w="0" w:type="dxa"/>
            <w:right w:w="108" w:type="dxa"/>
          </w:tblCellMar>
        </w:tblPrEx>
        <w:trPr>
          <w:trHeight w:val="310" w:hRule="atLeast"/>
        </w:trPr>
        <w:tc>
          <w:tcPr>
            <w:tcW w:w="8519" w:type="dxa"/>
            <w:gridSpan w:val="5"/>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昌江支队各部门2017年信息化集中采购设备清单</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239"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计算机</w:t>
            </w:r>
          </w:p>
        </w:tc>
        <w:tc>
          <w:tcPr>
            <w:tcW w:w="3781"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联想E475A6</w:t>
            </w:r>
          </w:p>
        </w:tc>
        <w:tc>
          <w:tcPr>
            <w:tcW w:w="888"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计算机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联想扬天T4900D</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服务器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联想RD450</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照相机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尼康D5300</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摄像机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索尼 HDR-CX405</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复印机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施乐CM118W</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82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投影仪</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Sony索尼VPL-EX254</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55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传真机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飞利浦PPF591+P</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交换机</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8口</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分光器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1分8</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r>
        <w:tblPrEx>
          <w:tblCellMar>
            <w:top w:w="0" w:type="dxa"/>
            <w:left w:w="108" w:type="dxa"/>
            <w:bottom w:w="0" w:type="dxa"/>
            <w:right w:w="108" w:type="dxa"/>
          </w:tblCellMar>
        </w:tblPrEx>
        <w:trPr>
          <w:trHeight w:val="285" w:hRule="atLeast"/>
        </w:trPr>
        <w:tc>
          <w:tcPr>
            <w:tcW w:w="708"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2239"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分光器</w:t>
            </w:r>
          </w:p>
        </w:tc>
        <w:tc>
          <w:tcPr>
            <w:tcW w:w="3781"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1分16</w:t>
            </w:r>
          </w:p>
        </w:tc>
        <w:tc>
          <w:tcPr>
            <w:tcW w:w="888"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903"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r>
    </w:tbl>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w:t>
      </w:r>
    </w:p>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海南省公安厅海岸警察总队第六支队八所渔港综合管理信息系统采购项目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建设时间为2017年3月，于2018年2月竣工验收，免费维保期为3年，项目过保时间为2021年2月，投资金额为96.2万元，设备材料清单如下：</w:t>
      </w:r>
    </w:p>
    <w:tbl>
      <w:tblPr>
        <w:tblStyle w:val="9"/>
        <w:tblW w:w="0" w:type="auto"/>
        <w:tblInd w:w="0" w:type="dxa"/>
        <w:tblLayout w:type="fixed"/>
        <w:tblCellMar>
          <w:top w:w="0" w:type="dxa"/>
          <w:left w:w="108" w:type="dxa"/>
          <w:bottom w:w="0" w:type="dxa"/>
          <w:right w:w="108" w:type="dxa"/>
        </w:tblCellMar>
      </w:tblPr>
      <w:tblGrid>
        <w:gridCol w:w="825"/>
        <w:gridCol w:w="4701"/>
        <w:gridCol w:w="861"/>
        <w:gridCol w:w="2132"/>
      </w:tblGrid>
      <w:tr>
        <w:trPr>
          <w:trHeight w:val="295" w:hRule="atLeast"/>
        </w:trPr>
        <w:tc>
          <w:tcPr>
            <w:tcW w:w="8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序号</w:t>
            </w:r>
          </w:p>
        </w:tc>
        <w:tc>
          <w:tcPr>
            <w:tcW w:w="4701"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b/>
                <w:bCs/>
                <w:sz w:val="20"/>
                <w:szCs w:val="20"/>
              </w:rPr>
            </w:pPr>
            <w:r>
              <w:rPr>
                <w:rFonts w:hint="eastAsia" w:ascii="宋体" w:hAnsi="宋体" w:eastAsia="宋体" w:cs="Times New Roman"/>
                <w:b/>
                <w:bCs/>
                <w:sz w:val="20"/>
                <w:szCs w:val="20"/>
              </w:rPr>
              <w:t>名称</w:t>
            </w:r>
          </w:p>
        </w:tc>
        <w:tc>
          <w:tcPr>
            <w:tcW w:w="861"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数量</w:t>
            </w:r>
          </w:p>
        </w:tc>
        <w:tc>
          <w:tcPr>
            <w:tcW w:w="2132" w:type="dxa"/>
            <w:tcBorders>
              <w:top w:val="single" w:color="000000" w:sz="8" w:space="0"/>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b/>
                <w:bCs/>
                <w:sz w:val="20"/>
                <w:szCs w:val="20"/>
              </w:rPr>
            </w:pPr>
            <w:r>
              <w:rPr>
                <w:rFonts w:hint="eastAsia" w:ascii="宋体" w:hAnsi="宋体" w:eastAsia="宋体" w:cs="Times New Roman"/>
                <w:b/>
                <w:bCs/>
                <w:sz w:val="20"/>
                <w:szCs w:val="20"/>
              </w:rPr>
              <w:t>单位</w:t>
            </w:r>
          </w:p>
        </w:tc>
      </w:tr>
      <w:tr>
        <w:tblPrEx>
          <w:tblCellMar>
            <w:top w:w="0" w:type="dxa"/>
            <w:left w:w="108" w:type="dxa"/>
            <w:bottom w:w="0" w:type="dxa"/>
            <w:right w:w="108" w:type="dxa"/>
          </w:tblCellMar>
        </w:tblPrEx>
        <w:trPr>
          <w:trHeight w:val="162"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人脸识别系统平台搭建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监控指挥中心大平台搭建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高清人脸动态捕捉广角枪式摄像头</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高清人脸动态捕捉广角球式摄像头</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5</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高清人脸动态跟踪跟踪处理器（含软件）</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专用电源</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7</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二合一防雷模块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高性能人脸识别模块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路</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人脸识别专业服务器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服务器显示屏</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11</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人脸识别服务器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海防智能跟踪系统模块接入点位</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13</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海防星光级全景智能跟踪枪机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14</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海防全景智能跟踪球机</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15</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海防星光级全景智能跟踪处理器（含软件）</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99"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海防星光级广角智能跟踪枪机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17</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海防星光级广角智能跟踪球机</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18</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海防星光级广角智能跟踪跟踪处理器（含软件）</w:t>
            </w:r>
          </w:p>
        </w:tc>
        <w:tc>
          <w:tcPr>
            <w:tcW w:w="861"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c>
          <w:tcPr>
            <w:tcW w:w="2132"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sz w:val="20"/>
                <w:szCs w:val="20"/>
              </w:rPr>
            </w:pPr>
          </w:p>
        </w:tc>
      </w:tr>
      <w:tr>
        <w:tblPrEx>
          <w:tblCellMar>
            <w:top w:w="0" w:type="dxa"/>
            <w:left w:w="108" w:type="dxa"/>
            <w:bottom w:w="0" w:type="dxa"/>
            <w:right w:w="108" w:type="dxa"/>
          </w:tblCellMar>
        </w:tblPrEx>
        <w:trPr>
          <w:trHeight w:val="28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19</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专用电源</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20</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8口千兆交换机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21</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交换机设备箱</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6</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22</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二合一防雷模块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23</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视频存储服务器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24</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专用存储硬盘</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16</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块</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25</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46寸DID拼接单元</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9</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26</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平台服务器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27</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16路高清混合插卡式主机箱</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28</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大屏拼接机柜</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31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29</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HDMI输入模块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张</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30</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16路HDMI输出模块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8</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张</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31</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1路多功能网口输入模块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张</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32</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大屏幕拼接控制软件</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33</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嵌入式LED显示单元</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项</w:t>
            </w:r>
          </w:p>
        </w:tc>
      </w:tr>
      <w:tr>
        <w:tblPrEx>
          <w:tblCellMar>
            <w:top w:w="0" w:type="dxa"/>
            <w:left w:w="108" w:type="dxa"/>
            <w:bottom w:w="0" w:type="dxa"/>
            <w:right w:w="108" w:type="dxa"/>
          </w:tblCellMar>
        </w:tblPrEx>
        <w:trPr>
          <w:trHeight w:val="53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34</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42U服务器机柜</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35</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300M电信级天线一体化无线网桥</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36</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300M电信级天线一体化无线基站AP</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795"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37</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8660M 电信级无线基站AP</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38</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8660M电信级无线移动船载网桥</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39</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8660M电信级天线一体化无线网桥</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2</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台</w:t>
            </w:r>
          </w:p>
        </w:tc>
      </w:tr>
      <w:tr>
        <w:tblPrEx>
          <w:tblCellMar>
            <w:top w:w="0" w:type="dxa"/>
            <w:left w:w="108" w:type="dxa"/>
            <w:bottom w:w="0" w:type="dxa"/>
            <w:right w:w="108" w:type="dxa"/>
          </w:tblCellMar>
        </w:tblPrEx>
        <w:trPr>
          <w:trHeight w:val="28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40</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6G 避雷器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只</w:t>
            </w:r>
          </w:p>
        </w:tc>
      </w:tr>
      <w:tr>
        <w:tblPrEx>
          <w:tblCellMar>
            <w:top w:w="0" w:type="dxa"/>
            <w:left w:w="108" w:type="dxa"/>
            <w:bottom w:w="0" w:type="dxa"/>
            <w:right w:w="108" w:type="dxa"/>
          </w:tblCellMar>
        </w:tblPrEx>
        <w:trPr>
          <w:trHeight w:val="28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41</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二功分器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只</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42</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升级防雷POE供电模块</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10</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只</w:t>
            </w:r>
          </w:p>
        </w:tc>
      </w:tr>
      <w:tr>
        <w:tblPrEx>
          <w:tblCellMar>
            <w:top w:w="0" w:type="dxa"/>
            <w:left w:w="108" w:type="dxa"/>
            <w:bottom w:w="0" w:type="dxa"/>
            <w:right w:w="108" w:type="dxa"/>
          </w:tblCellMar>
        </w:tblPrEx>
        <w:trPr>
          <w:trHeight w:val="31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43</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星光级日夜型不锈钢防腐蚀网络枪式摄像机</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套</w:t>
            </w:r>
          </w:p>
        </w:tc>
      </w:tr>
      <w:tr>
        <w:tblPrEx>
          <w:tblCellMar>
            <w:top w:w="0" w:type="dxa"/>
            <w:left w:w="108" w:type="dxa"/>
            <w:bottom w:w="0" w:type="dxa"/>
            <w:right w:w="108" w:type="dxa"/>
          </w:tblCellMar>
        </w:tblPrEx>
        <w:trPr>
          <w:trHeight w:val="90" w:hRule="atLeast"/>
        </w:trPr>
        <w:tc>
          <w:tcPr>
            <w:tcW w:w="825" w:type="dxa"/>
            <w:tcBorders>
              <w:top w:val="nil"/>
              <w:left w:val="single" w:color="000000" w:sz="8" w:space="0"/>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44</w:t>
            </w:r>
          </w:p>
        </w:tc>
        <w:tc>
          <w:tcPr>
            <w:tcW w:w="4701" w:type="dxa"/>
            <w:tcBorders>
              <w:top w:val="nil"/>
              <w:left w:val="nil"/>
              <w:bottom w:val="single" w:color="000000" w:sz="8" w:space="0"/>
              <w:right w:val="single" w:color="000000" w:sz="8" w:space="0"/>
            </w:tcBorders>
            <w:shd w:val="clear" w:color="auto" w:fill="FFFFFF"/>
            <w:vAlign w:val="center"/>
          </w:tcPr>
          <w:p>
            <w:pPr>
              <w:spacing w:line="360" w:lineRule="auto"/>
              <w:textAlignment w:val="center"/>
              <w:rPr>
                <w:rFonts w:ascii="宋体" w:hAnsi="宋体" w:eastAsia="宋体" w:cs="Times New Roman"/>
                <w:sz w:val="20"/>
                <w:szCs w:val="20"/>
              </w:rPr>
            </w:pPr>
            <w:r>
              <w:rPr>
                <w:rFonts w:hint="eastAsia" w:ascii="宋体" w:hAnsi="宋体" w:eastAsia="宋体" w:cs="Times New Roman"/>
                <w:sz w:val="20"/>
                <w:szCs w:val="20"/>
              </w:rPr>
              <w:t>船用电源转换器</w:t>
            </w:r>
          </w:p>
        </w:tc>
        <w:tc>
          <w:tcPr>
            <w:tcW w:w="861"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1</w:t>
            </w:r>
          </w:p>
        </w:tc>
        <w:tc>
          <w:tcPr>
            <w:tcW w:w="2132" w:type="dxa"/>
            <w:tcBorders>
              <w:top w:val="nil"/>
              <w:left w:val="nil"/>
              <w:bottom w:val="single" w:color="000000" w:sz="8" w:space="0"/>
              <w:right w:val="single" w:color="000000" w:sz="8" w:space="0"/>
            </w:tcBorders>
            <w:shd w:val="clear" w:color="auto" w:fill="FFFFFF"/>
            <w:vAlign w:val="center"/>
          </w:tcPr>
          <w:p>
            <w:pPr>
              <w:spacing w:line="360" w:lineRule="auto"/>
              <w:jc w:val="center"/>
              <w:textAlignment w:val="center"/>
              <w:rPr>
                <w:rFonts w:ascii="宋体" w:hAnsi="宋体" w:eastAsia="宋体" w:cs="Times New Roman"/>
                <w:sz w:val="20"/>
                <w:szCs w:val="20"/>
              </w:rPr>
            </w:pPr>
            <w:r>
              <w:rPr>
                <w:rFonts w:hint="eastAsia" w:ascii="宋体" w:hAnsi="宋体" w:eastAsia="宋体" w:cs="Times New Roman"/>
                <w:sz w:val="20"/>
                <w:szCs w:val="20"/>
              </w:rPr>
              <w:t>个</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海南省公安厅海岸警察总队第七支队营区监控系统和派出所监控电视墙设备采购项目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建设时间为2015年，项目过保时间为2019年9月，投资金额为82万元，设备材料清单如下：</w:t>
      </w:r>
    </w:p>
    <w:tbl>
      <w:tblPr>
        <w:tblStyle w:val="9"/>
        <w:tblW w:w="0" w:type="auto"/>
        <w:tblInd w:w="0" w:type="dxa"/>
        <w:tblLayout w:type="fixed"/>
        <w:tblCellMar>
          <w:top w:w="0" w:type="dxa"/>
          <w:left w:w="108" w:type="dxa"/>
          <w:bottom w:w="0" w:type="dxa"/>
          <w:right w:w="108" w:type="dxa"/>
        </w:tblCellMar>
      </w:tblPr>
      <w:tblGrid>
        <w:gridCol w:w="857"/>
        <w:gridCol w:w="2967"/>
        <w:gridCol w:w="3226"/>
        <w:gridCol w:w="707"/>
        <w:gridCol w:w="765"/>
      </w:tblGrid>
      <w:tr>
        <w:tblPrEx>
          <w:tblCellMar>
            <w:top w:w="0" w:type="dxa"/>
            <w:left w:w="108" w:type="dxa"/>
            <w:bottom w:w="0" w:type="dxa"/>
            <w:right w:w="108" w:type="dxa"/>
          </w:tblCellMar>
        </w:tblPrEx>
        <w:trPr>
          <w:trHeight w:val="340" w:hRule="atLeast"/>
        </w:trPr>
        <w:tc>
          <w:tcPr>
            <w:tcW w:w="8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96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项目名称</w:t>
            </w:r>
          </w:p>
        </w:tc>
        <w:tc>
          <w:tcPr>
            <w:tcW w:w="3226"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品牌型号</w:t>
            </w:r>
          </w:p>
        </w:tc>
        <w:tc>
          <w:tcPr>
            <w:tcW w:w="707"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76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一、派出所营区高清视频监控系统</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（一）</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峨蔓海岸派出所营区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网络摄像机（半球）</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DS-2CD2320D-HHAI</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智能球形摄像机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DS-2DE4582-HC</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OVP-MPD-3/24</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（二）</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海头海岸派出所营区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网络摄像机（半球）</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DS-2CD2320D-HHAI</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智能球形摄像机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DS-2DE4582-HC</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OVP-MPD-3/24</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（三）</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机关营区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智能球形摄像机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DS-2DE4582-HC</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OVP-MPD-3/24</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（四）</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兰调海岸派出所营区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智能球形摄像机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DS-2DE4582-HC</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OVP-MPD-3/24</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（五）</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排浦海岸派出所营区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（六）</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峨蔓海岸派出所营区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网络摄像机（半球）</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DS-2CD2320D-HHAI</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智能球形摄像机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DS-2DE4582-HC</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电源、网络二合一防雷器24V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OVP-MPD-3/24</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（七）</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松鸣海岸派出所营区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网络摄像机（半球）</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DS-2CD2320D-HHAI</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（八）</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光村海岸派出所营区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网络半球摄像机（枪机）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DS-2CD2T20D-HHAI5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网络摄像机（半球）</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DS-2CD2320D-HHAI</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TP-LINK,TL-SG1016DT</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专业硬盘</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希捷ST3000VX000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光纤收发器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OPTONE OPT-1100S225</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机柜</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华泰</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UPS不间断电源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VSASVNTEK C6K</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xed, XED-2011s</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电源、网络二合一防雷器12V</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OVP-MPD-3/12</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10</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十六口网络信号防雷器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OVP-RJ45-E100/8-C-POE-M16</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22" w:type="dxa"/>
            <w:gridSpan w:val="5"/>
            <w:tcBorders>
              <w:top w:val="single" w:color="auto" w:sz="4" w:space="0"/>
              <w:left w:val="single" w:color="auto" w:sz="4" w:space="0"/>
              <w:bottom w:val="single" w:color="auto" w:sz="4" w:space="0"/>
              <w:right w:val="single" w:color="000000"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二、派出所视频监控电视墙、</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（一）</w:t>
            </w:r>
          </w:p>
        </w:tc>
        <w:tc>
          <w:tcPr>
            <w:tcW w:w="6193"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海头、排浦、峨蔓派出所各1套，共3套</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4路解码器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DS-6404HD</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1路编码器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DS-6701HW/HX</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客户端管理软件</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Ivms-4200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ZXR10 2850-26TM</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LED显示屏</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阿里山室内双基色F3.75屏</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平方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0.93</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（二）</w:t>
            </w:r>
          </w:p>
        </w:tc>
        <w:tc>
          <w:tcPr>
            <w:tcW w:w="6193" w:type="dxa"/>
            <w:gridSpan w:val="2"/>
            <w:tcBorders>
              <w:top w:val="single" w:color="auto" w:sz="4" w:space="0"/>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光村派出所各1套</w:t>
            </w:r>
          </w:p>
        </w:tc>
        <w:tc>
          <w:tcPr>
            <w:tcW w:w="70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c>
          <w:tcPr>
            <w:tcW w:w="76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　</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液晶显示器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海康威视</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4路解码器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DS-6404HD</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1路编码器</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DS-6701HW/HX</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客户端管理软件</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HIKVISION Ivms-4200</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套</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ZXR10 2850-26TM</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40" w:hRule="atLeast"/>
        </w:trPr>
        <w:tc>
          <w:tcPr>
            <w:tcW w:w="85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967"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LED显示屏</w:t>
            </w:r>
          </w:p>
        </w:tc>
        <w:tc>
          <w:tcPr>
            <w:tcW w:w="3226"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阿里山室内双基色F3.75屏</w:t>
            </w:r>
          </w:p>
        </w:tc>
        <w:tc>
          <w:tcPr>
            <w:tcW w:w="707"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平方</w:t>
            </w:r>
          </w:p>
        </w:tc>
        <w:tc>
          <w:tcPr>
            <w:tcW w:w="765"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0.93</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海南省公安厅海岸警察总队第七支队干冲海岸派出所基层指挥室设备采购项目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建设为2016年，项目过保时间为2020年5月，投资金额35.15万元，设备材料清单如下：</w:t>
      </w:r>
    </w:p>
    <w:tbl>
      <w:tblPr>
        <w:tblStyle w:val="9"/>
        <w:tblW w:w="8432" w:type="dxa"/>
        <w:tblInd w:w="98" w:type="dxa"/>
        <w:tblLayout w:type="fixed"/>
        <w:tblCellMar>
          <w:top w:w="0" w:type="dxa"/>
          <w:left w:w="108" w:type="dxa"/>
          <w:bottom w:w="0" w:type="dxa"/>
          <w:right w:w="108" w:type="dxa"/>
        </w:tblCellMar>
      </w:tblPr>
      <w:tblGrid>
        <w:gridCol w:w="1040"/>
        <w:gridCol w:w="2289"/>
        <w:gridCol w:w="2993"/>
        <w:gridCol w:w="970"/>
        <w:gridCol w:w="1140"/>
      </w:tblGrid>
      <w:tr>
        <w:tblPrEx>
          <w:tblCellMar>
            <w:top w:w="0" w:type="dxa"/>
            <w:left w:w="108" w:type="dxa"/>
            <w:bottom w:w="0" w:type="dxa"/>
            <w:right w:w="108" w:type="dxa"/>
          </w:tblCellMar>
        </w:tblPrEx>
        <w:trPr>
          <w:trHeight w:val="285" w:hRule="atLeast"/>
        </w:trPr>
        <w:tc>
          <w:tcPr>
            <w:tcW w:w="104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序号</w:t>
            </w:r>
          </w:p>
        </w:tc>
        <w:tc>
          <w:tcPr>
            <w:tcW w:w="2289"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名称</w:t>
            </w:r>
          </w:p>
        </w:tc>
        <w:tc>
          <w:tcPr>
            <w:tcW w:w="2993"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品牌</w:t>
            </w:r>
          </w:p>
        </w:tc>
        <w:tc>
          <w:tcPr>
            <w:tcW w:w="970"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单位</w:t>
            </w:r>
          </w:p>
        </w:tc>
        <w:tc>
          <w:tcPr>
            <w:tcW w:w="1140"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液晶拼接单元</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海康DS-D2016NL-B</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大屏控制器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海康DS-C10S-S11/E</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控制板卡</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海康DS-C10S-D0/4</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视频管理终端</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DS-C10S-SI/E</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LED字幕</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定制3.14*40</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LED字幕屏包边框架</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操作主机</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宏碁（acer)ATC705-N52</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网口转DVI传输器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易拓讯DVI单网线延长器</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网口转HDMI传输器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HDMI网络延长器</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VGA分配器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迈拓维矩MT-3502K</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VGA多电脑切换器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迈拓维矩MT-15-2CF</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高清视频会议通讯摄像头</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中兴V96摄像头</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视频会议终端</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中兴T700 2M视频会议终端</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会议音箱</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TS-606A</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专业功放</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TS-200PT</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8路调音器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TS-16P-2</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全自动数字高速反馈抑制器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TS-211</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8路电源时序器</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TS-820</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有线话筒</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TS-338</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电话录音仪</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阿尔铁克AQ8L</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不间断电源</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山特3C10KVA</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山特100AH12V</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UPS配电箱</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定制</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24</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电池柜</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山特C-16电池柜</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trPr>
        <w:tc>
          <w:tcPr>
            <w:tcW w:w="104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25</w:t>
            </w:r>
          </w:p>
        </w:tc>
        <w:tc>
          <w:tcPr>
            <w:tcW w:w="2289"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机柜</w:t>
            </w:r>
          </w:p>
        </w:tc>
        <w:tc>
          <w:tcPr>
            <w:tcW w:w="2993"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跃图42U机柜</w:t>
            </w:r>
          </w:p>
        </w:tc>
        <w:tc>
          <w:tcPr>
            <w:tcW w:w="97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114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海南省公安厅海岸警察总队第七支队各营区高清视频监控系统建设项目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建设为2015年，项目过保时间为2018年3月，投资金额33.9万元，设备材料清单如下：</w:t>
      </w:r>
    </w:p>
    <w:tbl>
      <w:tblPr>
        <w:tblStyle w:val="9"/>
        <w:tblW w:w="0" w:type="auto"/>
        <w:jc w:val="center"/>
        <w:tblLayout w:type="fixed"/>
        <w:tblCellMar>
          <w:top w:w="0" w:type="dxa"/>
          <w:left w:w="108" w:type="dxa"/>
          <w:bottom w:w="0" w:type="dxa"/>
          <w:right w:w="108" w:type="dxa"/>
        </w:tblCellMar>
      </w:tblPr>
      <w:tblGrid>
        <w:gridCol w:w="1077"/>
        <w:gridCol w:w="2680"/>
        <w:gridCol w:w="2405"/>
        <w:gridCol w:w="980"/>
        <w:gridCol w:w="1119"/>
      </w:tblGrid>
      <w:tr>
        <w:tblPrEx>
          <w:tblCellMar>
            <w:top w:w="0" w:type="dxa"/>
            <w:left w:w="108" w:type="dxa"/>
            <w:bottom w:w="0" w:type="dxa"/>
            <w:right w:w="108" w:type="dxa"/>
          </w:tblCellMar>
        </w:tblPrEx>
        <w:trPr>
          <w:trHeight w:val="4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序号</w:t>
            </w:r>
          </w:p>
        </w:tc>
        <w:tc>
          <w:tcPr>
            <w:tcW w:w="26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名称</w:t>
            </w:r>
          </w:p>
        </w:tc>
        <w:tc>
          <w:tcPr>
            <w:tcW w:w="240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品牌</w:t>
            </w:r>
          </w:p>
        </w:tc>
        <w:tc>
          <w:tcPr>
            <w:tcW w:w="980"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单位</w:t>
            </w:r>
          </w:p>
        </w:tc>
        <w:tc>
          <w:tcPr>
            <w:tcW w:w="111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454" w:hRule="atLeast"/>
          <w:jc w:val="center"/>
        </w:trPr>
        <w:tc>
          <w:tcPr>
            <w:tcW w:w="82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rPr>
            </w:pPr>
            <w:r>
              <w:rPr>
                <w:rFonts w:hint="eastAsia" w:ascii="宋体" w:hAnsi="宋体" w:eastAsia="宋体" w:cs="Times New Roman"/>
                <w:b/>
                <w:bCs/>
              </w:rPr>
              <w:t>（一）设备</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1</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200万高清红外枪机</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DS-2CD2T20D-HWL15</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53</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200万高清红外球机</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DS-2DF8223I-CYA</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3</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200万高清红外半球</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DS-2CD2320D-HWL1</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9</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4</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交换机</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D-LINK</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监控硬盘</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希捷，3T</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块</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56</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ups</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山特，K500-PRO</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7</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网络机柜</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国产</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台</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454" w:hRule="atLeast"/>
          <w:jc w:val="center"/>
        </w:trPr>
        <w:tc>
          <w:tcPr>
            <w:tcW w:w="82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b/>
                <w:bCs/>
              </w:rPr>
              <w:t>（二）耗材</w:t>
            </w:r>
          </w:p>
        </w:tc>
      </w:tr>
      <w:tr>
        <w:tblPrEx>
          <w:tblCellMar>
            <w:top w:w="0" w:type="dxa"/>
            <w:left w:w="108" w:type="dxa"/>
            <w:bottom w:w="0" w:type="dxa"/>
            <w:right w:w="108" w:type="dxa"/>
          </w:tblCellMar>
        </w:tblPrEx>
        <w:trPr>
          <w:trHeight w:val="454" w:hRule="atLeast"/>
          <w:jc w:val="center"/>
        </w:trPr>
        <w:tc>
          <w:tcPr>
            <w:tcW w:w="107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8</w:t>
            </w:r>
          </w:p>
        </w:tc>
        <w:tc>
          <w:tcPr>
            <w:tcW w:w="2680"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摄像机电源适配器</w:t>
            </w:r>
          </w:p>
        </w:tc>
        <w:tc>
          <w:tcPr>
            <w:tcW w:w="2405" w:type="dxa"/>
            <w:tcBorders>
              <w:top w:val="nil"/>
              <w:left w:val="nil"/>
              <w:bottom w:val="single" w:color="auto" w:sz="4" w:space="0"/>
              <w:right w:val="single" w:color="auto" w:sz="4" w:space="0"/>
            </w:tcBorders>
            <w:vAlign w:val="center"/>
          </w:tcPr>
          <w:p>
            <w:pPr>
              <w:spacing w:line="360" w:lineRule="auto"/>
              <w:rPr>
                <w:rFonts w:ascii="宋体" w:hAnsi="宋体" w:eastAsia="宋体" w:cs="Times New Roman"/>
              </w:rPr>
            </w:pPr>
            <w:r>
              <w:rPr>
                <w:rFonts w:hint="eastAsia" w:ascii="宋体" w:hAnsi="宋体" w:eastAsia="宋体" w:cs="Times New Roman"/>
              </w:rPr>
              <w:t>小耳朵</w:t>
            </w:r>
          </w:p>
        </w:tc>
        <w:tc>
          <w:tcPr>
            <w:tcW w:w="980"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个</w:t>
            </w:r>
          </w:p>
        </w:tc>
        <w:tc>
          <w:tcPr>
            <w:tcW w:w="1119" w:type="dxa"/>
            <w:tcBorders>
              <w:top w:val="nil"/>
              <w:left w:val="nil"/>
              <w:bottom w:val="single" w:color="auto" w:sz="4" w:space="0"/>
              <w:right w:val="single" w:color="auto" w:sz="4" w:space="0"/>
            </w:tcBorders>
            <w:vAlign w:val="center"/>
          </w:tcPr>
          <w:p>
            <w:pPr>
              <w:spacing w:line="360" w:lineRule="auto"/>
              <w:jc w:val="center"/>
              <w:rPr>
                <w:rFonts w:ascii="宋体" w:hAnsi="宋体" w:eastAsia="宋体" w:cs="Times New Roman"/>
              </w:rPr>
            </w:pPr>
            <w:r>
              <w:rPr>
                <w:rFonts w:hint="eastAsia" w:ascii="宋体" w:hAnsi="宋体" w:eastAsia="宋体" w:cs="Times New Roman"/>
              </w:rPr>
              <w:t>64</w:t>
            </w:r>
          </w:p>
        </w:tc>
      </w:tr>
    </w:tbl>
    <w:p>
      <w:pPr>
        <w:keepNext/>
        <w:keepLines/>
        <w:widowControl w:val="0"/>
        <w:numPr>
          <w:ilvl w:val="3"/>
          <w:numId w:val="5"/>
        </w:numPr>
        <w:spacing w:before="240" w:after="120" w:line="360" w:lineRule="auto"/>
        <w:jc w:val="both"/>
        <w:outlineLvl w:val="3"/>
        <w:rPr>
          <w:rFonts w:ascii="宋体" w:hAnsi="宋体" w:eastAsia="宋体" w:cs="Times New Roman"/>
          <w:b/>
          <w:bCs/>
          <w:sz w:val="28"/>
          <w:szCs w:val="28"/>
        </w:rPr>
      </w:pPr>
      <w:r>
        <w:rPr>
          <w:rFonts w:hint="eastAsia" w:ascii="宋体" w:hAnsi="宋体" w:eastAsia="宋体" w:cs="Times New Roman"/>
          <w:b/>
          <w:bCs/>
          <w:sz w:val="28"/>
          <w:szCs w:val="28"/>
        </w:rPr>
        <w:t>海南省公安厅海岸警察总队第八支队指挥中心建设项目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建设时间为2015年，项目过保时间为2020年12月，投资金额为115.92万元，设备材料清单如下：</w:t>
      </w:r>
    </w:p>
    <w:tbl>
      <w:tblPr>
        <w:tblStyle w:val="9"/>
        <w:tblW w:w="0" w:type="auto"/>
        <w:jc w:val="center"/>
        <w:tblLayout w:type="fixed"/>
        <w:tblCellMar>
          <w:top w:w="0" w:type="dxa"/>
          <w:left w:w="108" w:type="dxa"/>
          <w:bottom w:w="0" w:type="dxa"/>
          <w:right w:w="108" w:type="dxa"/>
        </w:tblCellMar>
      </w:tblPr>
      <w:tblGrid>
        <w:gridCol w:w="690"/>
        <w:gridCol w:w="1881"/>
        <w:gridCol w:w="4790"/>
        <w:gridCol w:w="937"/>
        <w:gridCol w:w="810"/>
      </w:tblGrid>
      <w:tr>
        <w:trPr>
          <w:trHeight w:val="285" w:hRule="atLeast"/>
          <w:jc w:val="center"/>
        </w:trPr>
        <w:tc>
          <w:tcPr>
            <w:tcW w:w="690"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序号</w:t>
            </w:r>
          </w:p>
        </w:tc>
        <w:tc>
          <w:tcPr>
            <w:tcW w:w="1881"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产品名称</w:t>
            </w:r>
          </w:p>
        </w:tc>
        <w:tc>
          <w:tcPr>
            <w:tcW w:w="4790"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产品型号</w:t>
            </w:r>
          </w:p>
        </w:tc>
        <w:tc>
          <w:tcPr>
            <w:tcW w:w="937"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单位</w:t>
            </w:r>
          </w:p>
        </w:tc>
        <w:tc>
          <w:tcPr>
            <w:tcW w:w="810" w:type="dxa"/>
            <w:tcBorders>
              <w:top w:val="single" w:color="000000" w:sz="8" w:space="0"/>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b/>
                <w:bCs/>
              </w:rPr>
            </w:pPr>
            <w:r>
              <w:rPr>
                <w:rFonts w:hint="eastAsia" w:ascii="宋体" w:hAnsi="宋体" w:eastAsia="宋体" w:cs="Times New Roman"/>
                <w:b/>
                <w:bCs/>
              </w:rPr>
              <w:t>数量</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平台管理服务器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戴尔DELL-R220-1220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平台管理软件</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大华DH-DSS-PRO-2000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46寸大屏</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大华DHL460UTS-E</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拼控器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大华DH-DSCON3000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DVI-I输入板</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大华DH-VEC0404HD-M70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张</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VGA输入板</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大华DH-VEC0404HD-M70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张</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BNC输入板</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大华DH-VEC3204FB-M70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张</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DVI解码输出板</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大华DH-VDC0404D-M70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张</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VGA解码输出板</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大华DH-VDC0404V-M70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张</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DVI分配器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大华DHM-DVI0104</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VGA分屏器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大华DHM-VGA0104</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LED显示屏</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大华DH-PHID4.76-SS</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LED显示屏控制主机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设备机柜</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金盾42U</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双屏无纸化原笔迹双触控会议终端</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英飞IF-6010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无纸化数字会议控制主机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英飞IF-SOFT-A</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编解码器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英飞IF-XFM</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交换机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TL-SF1016D</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全频天花喇叭</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T-208CW</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合并式功放</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T-350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合并式功放</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T-350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16路带4编组调音台</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TS-16P-4</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多模式数字会议处理器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TS-211</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智能混音台</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TS-0811C</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8路电源时序器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ITC TS-820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高清DVD播放机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杰科 BDP-G2803</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桌面鹅颈麦</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TS-338</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集中控制主机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TS-9100D</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310"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有线触摸屏</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IPD</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红外发射棒</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配送</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根</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8</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电源管理模块</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TS-9101</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音量控制器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TS-9106M</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编程软件</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TS-9100DR(23889)</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UPS主机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HTS-15K</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免维护蓄电池</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12V-65AH</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节</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组合式电池柜</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C-32</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300万像素网络高清红外枪机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大华DH-IPC-HFW5321D</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300万像素网络高清红外半球</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大华PH-IPC-HDW4421S</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15</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300万像素红外高速球</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大华DH-SD-6A9230X-HNI</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网络硬盘录像机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大华DH-NVR608-32-4K</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w:t>
            </w:r>
          </w:p>
        </w:tc>
      </w:tr>
      <w:tr>
        <w:tblPrEx>
          <w:tblCellMar>
            <w:top w:w="0" w:type="dxa"/>
            <w:left w:w="108" w:type="dxa"/>
            <w:bottom w:w="0" w:type="dxa"/>
            <w:right w:w="108" w:type="dxa"/>
          </w:tblCellMar>
        </w:tblPrEx>
        <w:trPr>
          <w:trHeight w:val="310"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监控专用硬盘</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西数3000GB监控专用硬盘 串口 SATA/7200RPM/64M</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12</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（讯）询问室红外防暴半球网络摄像机带音频</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大华DH-IPC-HDBW5421R-AS</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拾音器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大华HS-22S</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温湿度显示屏</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值班室分控中心电脑</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联想</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摄像机电源</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大华DH-PFM320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28</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24口交换机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TP-LINK 千兆</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16口交换机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TP-LINK16口百兆</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层间设备箱</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高清视频会议终端</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中兴ZXV10 T700S</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高清摄像头</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TV-620HC</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阵列麦克风</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ZXV10 A100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个</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投影机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日立IICP-380X</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电动幕</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国产100寸</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磁力锁、指纹感应器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中控</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门禁管理系统软件</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中控</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套</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操作台电脑</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联想 处理器酷睿I3 4150/4G/1000G/20寸显示器</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专业电话机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国产 座席有绳电话、黑色、50组来电信息、最后5个号码重播、音乐闭音功能、10个一次拨号键</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部</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4</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59</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多功能一体打印机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兄弟MFC-7360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60</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海事卫星电话</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IsatPhone 海事2代</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部</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61</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短波无线通讯电台及专业电源</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YAESU FT450D</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62</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基地台</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摩托罗拉GM3688</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63</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路由器</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H3C ER5200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64</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交换机</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H3C 千兆交换机</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65</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空调</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格力 壁挂式空调/冷/3p/能效等级三级/含附件/制冷量（W）7200/制冷适用面积（m2）35-55/循环风量（m3/h)1200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3</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66</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空调</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格力 壁挂式空调/冷/2p/能效等级三级/含附件/制冷量（W）5050/制冷适用面积（m2）23-37/循环风量（m3/h)900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67</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空调</w:t>
            </w:r>
          </w:p>
        </w:tc>
        <w:tc>
          <w:tcPr>
            <w:tcW w:w="4790"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格力 壁挂式空调/冷/3p/能效等级三级/含附件/制冷量（W）7200/制冷适用面积（m2）34-53/循环风量（m3/h)1200</w:t>
            </w: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台</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r>
        <w:tblPrEx>
          <w:tblCellMar>
            <w:top w:w="0" w:type="dxa"/>
            <w:left w:w="108" w:type="dxa"/>
            <w:bottom w:w="0" w:type="dxa"/>
            <w:right w:w="108" w:type="dxa"/>
          </w:tblCellMar>
        </w:tblPrEx>
        <w:trPr>
          <w:trHeight w:val="285" w:hRule="atLeast"/>
          <w:jc w:val="center"/>
        </w:trPr>
        <w:tc>
          <w:tcPr>
            <w:tcW w:w="690" w:type="dxa"/>
            <w:tcBorders>
              <w:top w:val="nil"/>
              <w:left w:val="single" w:color="000000" w:sz="8" w:space="0"/>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68</w:t>
            </w:r>
          </w:p>
        </w:tc>
        <w:tc>
          <w:tcPr>
            <w:tcW w:w="1881" w:type="dxa"/>
            <w:tcBorders>
              <w:top w:val="nil"/>
              <w:left w:val="nil"/>
              <w:bottom w:val="single" w:color="000000" w:sz="8" w:space="0"/>
              <w:right w:val="single" w:color="000000" w:sz="8" w:space="0"/>
            </w:tcBorders>
            <w:vAlign w:val="center"/>
          </w:tcPr>
          <w:p>
            <w:pPr>
              <w:spacing w:line="360" w:lineRule="auto"/>
              <w:textAlignment w:val="center"/>
              <w:rPr>
                <w:rFonts w:ascii="宋体" w:hAnsi="宋体" w:eastAsia="宋体" w:cs="Times New Roman"/>
              </w:rPr>
            </w:pPr>
            <w:r>
              <w:rPr>
                <w:rFonts w:hint="eastAsia" w:ascii="宋体" w:hAnsi="宋体" w:eastAsia="宋体" w:cs="Times New Roman"/>
              </w:rPr>
              <w:t>接地系统</w:t>
            </w:r>
          </w:p>
        </w:tc>
        <w:tc>
          <w:tcPr>
            <w:tcW w:w="4790" w:type="dxa"/>
            <w:tcBorders>
              <w:top w:val="nil"/>
              <w:left w:val="nil"/>
              <w:bottom w:val="single" w:color="000000" w:sz="8" w:space="0"/>
              <w:right w:val="single" w:color="000000" w:sz="8" w:space="0"/>
            </w:tcBorders>
            <w:vAlign w:val="center"/>
          </w:tcPr>
          <w:p>
            <w:pPr>
              <w:spacing w:line="360" w:lineRule="auto"/>
              <w:rPr>
                <w:rFonts w:ascii="宋体" w:hAnsi="宋体" w:eastAsia="宋体" w:cs="Times New Roman"/>
              </w:rPr>
            </w:pPr>
          </w:p>
        </w:tc>
        <w:tc>
          <w:tcPr>
            <w:tcW w:w="937"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项</w:t>
            </w:r>
          </w:p>
        </w:tc>
        <w:tc>
          <w:tcPr>
            <w:tcW w:w="810" w:type="dxa"/>
            <w:tcBorders>
              <w:top w:val="nil"/>
              <w:left w:val="nil"/>
              <w:bottom w:val="single" w:color="000000" w:sz="8" w:space="0"/>
              <w:right w:val="single" w:color="000000" w:sz="8" w:space="0"/>
            </w:tcBorders>
            <w:vAlign w:val="center"/>
          </w:tcPr>
          <w:p>
            <w:pPr>
              <w:spacing w:line="360" w:lineRule="auto"/>
              <w:jc w:val="center"/>
              <w:textAlignment w:val="center"/>
              <w:rPr>
                <w:rFonts w:ascii="宋体" w:hAnsi="宋体" w:eastAsia="宋体" w:cs="Times New Roman"/>
              </w:rPr>
            </w:pPr>
            <w:r>
              <w:rPr>
                <w:rFonts w:hint="eastAsia" w:ascii="宋体" w:hAnsi="宋体" w:eastAsia="宋体" w:cs="Times New Roman"/>
              </w:rPr>
              <w:t>1</w:t>
            </w:r>
          </w:p>
        </w:tc>
      </w:tr>
    </w:tbl>
    <w:p>
      <w:pPr>
        <w:spacing w:line="360" w:lineRule="auto"/>
        <w:rPr>
          <w:rFonts w:ascii="宋体" w:hAnsi="宋体" w:eastAsia="宋体" w:cs="Times New Roman"/>
          <w:sz w:val="28"/>
          <w:szCs w:val="28"/>
        </w:rPr>
      </w:pPr>
      <w:r>
        <w:rPr>
          <w:rFonts w:ascii="宋体" w:hAnsi="宋体" w:eastAsia="宋体" w:cs="Times New Roman"/>
          <w:sz w:val="28"/>
          <w:szCs w:val="28"/>
        </w:rPr>
        <w:t xml:space="preserve"> </w:t>
      </w:r>
    </w:p>
    <w:p>
      <w:pPr>
        <w:spacing w:line="580" w:lineRule="exact"/>
        <w:rPr>
          <w:rFonts w:ascii="宋体" w:hAnsi="宋体" w:eastAsia="宋体" w:cs="Times New Roman"/>
          <w:sz w:val="28"/>
          <w:szCs w:val="28"/>
        </w:rPr>
      </w:pPr>
    </w:p>
    <w:p>
      <w:pPr>
        <w:spacing w:line="580" w:lineRule="exact"/>
        <w:ind w:firstLine="565" w:firstLineChars="202"/>
        <w:rPr>
          <w:rFonts w:ascii="宋体" w:hAnsi="宋体" w:eastAsia="宋体" w:cs="Times New Roman"/>
          <w:sz w:val="28"/>
          <w:szCs w:val="28"/>
        </w:rPr>
      </w:pPr>
    </w:p>
    <w:p>
      <w:pPr>
        <w:spacing w:line="580" w:lineRule="exact"/>
        <w:ind w:firstLine="565" w:firstLineChars="202"/>
        <w:rPr>
          <w:rFonts w:ascii="宋体" w:hAnsi="宋体" w:eastAsia="宋体"/>
          <w:sz w:val="28"/>
          <w:szCs w:val="28"/>
        </w:rPr>
      </w:pPr>
      <w:r>
        <w:rPr>
          <w:rFonts w:ascii="宋体" w:hAnsi="宋体" w:eastAsia="宋体"/>
          <w:sz w:val="28"/>
          <w:szCs w:val="28"/>
        </w:rPr>
        <w:br w:type="page"/>
      </w:r>
    </w:p>
    <w:p>
      <w:pPr>
        <w:spacing w:line="580" w:lineRule="exact"/>
        <w:outlineLvl w:val="1"/>
        <w:rPr>
          <w:rFonts w:ascii="宋体" w:hAnsi="宋体" w:eastAsia="宋体" w:cs="Times New Roman"/>
          <w:sz w:val="28"/>
          <w:szCs w:val="28"/>
        </w:rPr>
      </w:pPr>
      <w:bookmarkStart w:id="35" w:name="_Toc153393811"/>
      <w:r>
        <w:rPr>
          <w:rFonts w:hint="eastAsia" w:ascii="宋体" w:hAnsi="宋体" w:eastAsia="宋体"/>
          <w:sz w:val="28"/>
          <w:szCs w:val="28"/>
        </w:rPr>
        <w:t>附件2备品备件清单（见招标文件附件）</w:t>
      </w:r>
      <w:bookmarkEnd w:id="35"/>
    </w:p>
    <w:p>
      <w:pPr>
        <w:snapToGrid w:val="0"/>
        <w:spacing w:line="360" w:lineRule="auto"/>
        <w:rPr>
          <w:rFonts w:ascii="宋体" w:hAnsi="宋体" w:eastAsia="宋体" w:cs="Times New Roman"/>
          <w:sz w:val="28"/>
          <w:szCs w:val="28"/>
        </w:rPr>
      </w:pPr>
    </w:p>
    <w:p>
      <w:pPr>
        <w:rPr>
          <w:rFonts w:ascii="宋体" w:hAnsi="宋体" w:eastAsia="宋体"/>
          <w:bCs/>
        </w:rPr>
      </w:pPr>
      <w:r>
        <w:rPr>
          <w:rFonts w:hint="eastAsia" w:ascii="宋体" w:hAnsi="宋体" w:eastAsia="宋体"/>
          <w:bCs/>
        </w:rPr>
        <w:t>备品备件主要包括但不局限于以下项目设备的备品备件，应根据甲方所需及时提供相应的备品备件。</w:t>
      </w:r>
    </w:p>
    <w:p>
      <w:pPr>
        <w:jc w:val="center"/>
        <w:rPr>
          <w:rFonts w:ascii="宋体" w:hAnsi="宋体" w:eastAsia="宋体"/>
          <w:b/>
          <w:bCs/>
          <w:sz w:val="32"/>
          <w:szCs w:val="36"/>
        </w:rPr>
      </w:pPr>
      <w:r>
        <w:rPr>
          <w:rFonts w:hint="eastAsia" w:ascii="宋体" w:hAnsi="宋体" w:eastAsia="宋体"/>
          <w:b/>
          <w:sz w:val="32"/>
          <w:szCs w:val="36"/>
        </w:rPr>
        <w:t>备品备件清单</w:t>
      </w:r>
    </w:p>
    <w:tbl>
      <w:tblPr>
        <w:tblStyle w:val="9"/>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4871"/>
        <w:gridCol w:w="3277"/>
        <w:gridCol w:w="106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序号</w:t>
            </w:r>
          </w:p>
        </w:tc>
        <w:tc>
          <w:tcPr>
            <w:tcW w:w="217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设备名称</w:t>
            </w:r>
          </w:p>
        </w:tc>
        <w:tc>
          <w:tcPr>
            <w:tcW w:w="1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设备类型</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单位</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三层交换机（24口）</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千兆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三层交换机（48口）</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千兆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3</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24口交换机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千兆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4</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8口交换机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千兆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lang w:val="en-US" w:eastAsia="zh-CN"/>
              </w:rPr>
              <w:t>5</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高清视频监控摄像机（枪机）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8"/>
                <w:szCs w:val="28"/>
                <w:lang w:val="en-US" w:eastAsia="zh-CN"/>
              </w:rPr>
            </w:pPr>
            <w:r>
              <w:rPr>
                <w:rFonts w:hint="eastAsia" w:ascii="宋体" w:hAnsi="宋体" w:eastAsia="宋体"/>
                <w:sz w:val="28"/>
                <w:szCs w:val="28"/>
              </w:rPr>
              <w:t>≥400W像素</w:t>
            </w:r>
            <w:r>
              <w:rPr>
                <w:rFonts w:hint="eastAsia" w:ascii="宋体" w:hAnsi="宋体" w:eastAsia="宋体"/>
                <w:sz w:val="28"/>
                <w:szCs w:val="28"/>
                <w:lang w:eastAsia="zh-CN"/>
              </w:rPr>
              <w:t>，符合国标</w:t>
            </w:r>
            <w:r>
              <w:rPr>
                <w:rFonts w:hint="eastAsia" w:ascii="宋体" w:hAnsi="宋体" w:eastAsia="宋体"/>
                <w:sz w:val="28"/>
                <w:szCs w:val="28"/>
                <w:lang w:val="en-US" w:eastAsia="zh-CN"/>
              </w:rPr>
              <w:t>28181、1400等相关标准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lang w:val="en-US" w:eastAsia="zh-CN"/>
              </w:rPr>
              <w:t>6</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高清视频监控摄像机（半球）</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≥200W像素</w:t>
            </w:r>
            <w:r>
              <w:rPr>
                <w:rFonts w:hint="eastAsia" w:ascii="宋体" w:hAnsi="宋体" w:eastAsia="宋体"/>
                <w:sz w:val="28"/>
                <w:szCs w:val="28"/>
                <w:lang w:eastAsia="zh-CN"/>
              </w:rPr>
              <w:t>，符合国标</w:t>
            </w:r>
            <w:r>
              <w:rPr>
                <w:rFonts w:hint="eastAsia" w:ascii="宋体" w:hAnsi="宋体" w:eastAsia="宋体"/>
                <w:sz w:val="28"/>
                <w:szCs w:val="28"/>
                <w:lang w:val="en-US" w:eastAsia="zh-CN"/>
              </w:rPr>
              <w:t>28181、1400等相关标准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val="en-US" w:eastAsia="zh-CN"/>
              </w:rPr>
            </w:pPr>
            <w:r>
              <w:rPr>
                <w:rFonts w:hint="eastAsia" w:ascii="宋体" w:hAnsi="宋体" w:eastAsia="宋体"/>
                <w:sz w:val="28"/>
                <w:szCs w:val="28"/>
                <w:lang w:val="en-US" w:eastAsia="zh-CN"/>
              </w:rPr>
              <w:t>7</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高清视频监控摄像机（球机）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≥400W像素</w:t>
            </w:r>
            <w:r>
              <w:rPr>
                <w:rFonts w:hint="eastAsia" w:ascii="宋体" w:hAnsi="宋体" w:eastAsia="宋体"/>
                <w:sz w:val="28"/>
                <w:szCs w:val="28"/>
                <w:lang w:eastAsia="zh-CN"/>
              </w:rPr>
              <w:t>，光学变焦不低于</w:t>
            </w:r>
            <w:r>
              <w:rPr>
                <w:rFonts w:hint="eastAsia" w:ascii="宋体" w:hAnsi="宋体" w:eastAsia="宋体"/>
                <w:sz w:val="28"/>
                <w:szCs w:val="28"/>
                <w:lang w:val="en-US" w:eastAsia="zh-CN"/>
              </w:rPr>
              <w:t>30倍，</w:t>
            </w:r>
            <w:r>
              <w:rPr>
                <w:rFonts w:hint="eastAsia" w:ascii="宋体" w:hAnsi="宋体" w:eastAsia="宋体"/>
                <w:sz w:val="28"/>
                <w:szCs w:val="28"/>
                <w:lang w:eastAsia="zh-CN"/>
              </w:rPr>
              <w:t>符合国标</w:t>
            </w:r>
            <w:r>
              <w:rPr>
                <w:rFonts w:hint="eastAsia" w:ascii="宋体" w:hAnsi="宋体" w:eastAsia="宋体"/>
                <w:sz w:val="28"/>
                <w:szCs w:val="28"/>
                <w:lang w:val="en-US" w:eastAsia="zh-CN"/>
              </w:rPr>
              <w:t>28181、1400等相关标准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lang w:val="en-US" w:eastAsia="zh-CN"/>
              </w:rPr>
              <w:t>8</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视频摄像机安装辅材</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支架、防雷器、网线、光纤、电源线、适配器等</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lang w:val="en-US" w:eastAsia="zh-CN"/>
              </w:rPr>
              <w:t>9</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硬盘录像机（NVR）</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≥16路，符合GB28181、1400等相关标准</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10</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企业级硬盘（4T）</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1</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企业级硬盘(3T)</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2</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服务器硬盘</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3</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超五类室外网线（300米）</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铺材</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箱</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4</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六类网线（300米）</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铺材</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箱</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5</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液晶单元拼接屏</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8"/>
                <w:szCs w:val="28"/>
                <w:lang w:eastAsia="zh-CN"/>
              </w:rPr>
            </w:pPr>
            <w:r>
              <w:rPr>
                <w:rFonts w:hint="eastAsia" w:ascii="宋体" w:hAnsi="宋体" w:eastAsia="宋体"/>
                <w:sz w:val="28"/>
                <w:szCs w:val="28"/>
              </w:rPr>
              <w:t>46寸</w:t>
            </w:r>
            <w:r>
              <w:rPr>
                <w:rFonts w:hint="eastAsia" w:ascii="宋体" w:hAnsi="宋体" w:eastAsia="宋体"/>
                <w:sz w:val="28"/>
                <w:szCs w:val="28"/>
                <w:lang w:eastAsia="zh-CN"/>
              </w:rPr>
              <w:t>，能适配现有设备。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1</w:t>
            </w:r>
            <w:r>
              <w:rPr>
                <w:rFonts w:hint="eastAsia" w:ascii="宋体" w:hAnsi="宋体" w:eastAsia="宋体"/>
                <w:sz w:val="28"/>
                <w:szCs w:val="28"/>
                <w:lang w:val="en-US" w:eastAsia="zh-CN"/>
              </w:rPr>
              <w:t>6</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液晶单元拼接屏</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55寸</w:t>
            </w:r>
            <w:r>
              <w:rPr>
                <w:rFonts w:hint="eastAsia" w:ascii="宋体" w:hAnsi="宋体" w:eastAsia="宋体"/>
                <w:sz w:val="28"/>
                <w:szCs w:val="28"/>
                <w:lang w:eastAsia="zh-CN"/>
              </w:rPr>
              <w:t>，主流品牌，能适配现有设备。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17</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大屏控制器</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lang w:eastAsia="zh-CN"/>
              </w:rPr>
              <w:t>主流品牌，能适配现有设备。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18</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HDMI板卡输入</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不低于4路1080P以上</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19</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HDMI板卡输出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不低于4路1080P以上</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20</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拼接处理器</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插拔式模块化设计，含配套客户端软件</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val="en-US" w:eastAsia="zh-CN"/>
              </w:rPr>
              <w:t>1</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视频会议系统主机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8"/>
                <w:szCs w:val="28"/>
                <w:lang w:eastAsia="zh-CN"/>
              </w:rPr>
            </w:pPr>
            <w:r>
              <w:rPr>
                <w:rFonts w:hint="eastAsia" w:ascii="宋体" w:hAnsi="宋体" w:eastAsia="宋体"/>
                <w:sz w:val="28"/>
                <w:szCs w:val="28"/>
              </w:rPr>
              <w:t>高清</w:t>
            </w:r>
            <w:r>
              <w:rPr>
                <w:rFonts w:hint="eastAsia" w:ascii="宋体" w:hAnsi="宋体" w:eastAsia="宋体"/>
                <w:sz w:val="28"/>
                <w:szCs w:val="28"/>
                <w:lang w:eastAsia="zh-CN"/>
              </w:rPr>
              <w:t>，能适配现有设备。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val="en-US" w:eastAsia="zh-CN"/>
              </w:rPr>
              <w:t>2</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视频会议系统摄像机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高清</w:t>
            </w:r>
            <w:r>
              <w:rPr>
                <w:rFonts w:hint="eastAsia" w:ascii="宋体" w:hAnsi="宋体" w:eastAsia="宋体"/>
                <w:sz w:val="28"/>
                <w:szCs w:val="28"/>
                <w:lang w:eastAsia="zh-CN"/>
              </w:rPr>
              <w:t>，能适配现有设备。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val="en-US" w:eastAsia="zh-CN"/>
              </w:rPr>
              <w:t>3</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视频会议系统遥控器</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lang w:eastAsia="zh-CN"/>
              </w:rPr>
              <w:t>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val="en-US" w:eastAsia="zh-CN"/>
              </w:rPr>
              <w:t>4</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MCU</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8"/>
                <w:szCs w:val="28"/>
                <w:lang w:eastAsia="zh-CN"/>
              </w:rPr>
            </w:pPr>
            <w:r>
              <w:rPr>
                <w:rFonts w:hint="eastAsia" w:ascii="宋体" w:hAnsi="宋体" w:eastAsia="宋体"/>
                <w:sz w:val="28"/>
                <w:szCs w:val="28"/>
              </w:rPr>
              <w:t>128</w:t>
            </w:r>
            <w:r>
              <w:rPr>
                <w:rFonts w:hint="eastAsia" w:ascii="宋体" w:hAnsi="宋体" w:eastAsia="宋体"/>
                <w:sz w:val="28"/>
                <w:szCs w:val="28"/>
                <w:lang w:eastAsia="zh-CN"/>
              </w:rPr>
              <w:t>位（含软件），根据用户需求提供。</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2</w:t>
            </w:r>
            <w:r>
              <w:rPr>
                <w:rFonts w:hint="eastAsia" w:ascii="宋体" w:hAnsi="宋体" w:eastAsia="宋体"/>
                <w:sz w:val="28"/>
                <w:szCs w:val="28"/>
                <w:lang w:val="en-US" w:eastAsia="zh-CN"/>
              </w:rPr>
              <w:t>5</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视频会议系统全向麦克风</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lang w:eastAsia="zh-CN"/>
              </w:rPr>
              <w:t>能适配现有设备。</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个</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lang w:val="en-US" w:eastAsia="zh-CN"/>
              </w:rPr>
              <w:t>26</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HDMI数据线</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具体长度根据实际而定</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根</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27</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lang w:val="en-US" w:eastAsia="zh-CN"/>
              </w:rPr>
              <w:t>DVI</w:t>
            </w:r>
            <w:r>
              <w:rPr>
                <w:rFonts w:hint="eastAsia" w:ascii="宋体" w:hAnsi="宋体" w:eastAsia="宋体"/>
                <w:sz w:val="28"/>
                <w:szCs w:val="28"/>
              </w:rPr>
              <w:t>数据线</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具体长度根据实际而定</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根</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28</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功放</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输出功率：立体声/并联8Ω：200W*2；立体声/并联4Ω：300W*2；</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29</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调音台</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≥8路</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30</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LED屏</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sz w:val="28"/>
                <w:szCs w:val="28"/>
                <w:lang w:val="en-US" w:eastAsia="zh-CN"/>
              </w:rPr>
            </w:pPr>
            <w:r>
              <w:rPr>
                <w:rFonts w:hint="eastAsia" w:ascii="宋体" w:hAnsi="宋体" w:eastAsia="宋体"/>
                <w:sz w:val="28"/>
                <w:szCs w:val="28"/>
              </w:rPr>
              <w:t>定制</w:t>
            </w:r>
            <w:r>
              <w:rPr>
                <w:rFonts w:hint="eastAsia" w:ascii="宋体" w:hAnsi="宋体" w:eastAsia="宋体"/>
                <w:sz w:val="28"/>
                <w:szCs w:val="28"/>
                <w:lang w:eastAsia="zh-CN"/>
              </w:rPr>
              <w:t>，小于等于</w:t>
            </w:r>
            <w:r>
              <w:rPr>
                <w:rFonts w:hint="eastAsia" w:ascii="宋体" w:hAnsi="宋体" w:eastAsia="宋体"/>
                <w:sz w:val="28"/>
                <w:szCs w:val="28"/>
                <w:lang w:val="en-US" w:eastAsia="zh-CN"/>
              </w:rPr>
              <w:t>P3</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套</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3</w:t>
            </w:r>
            <w:r>
              <w:rPr>
                <w:rFonts w:hint="eastAsia" w:ascii="宋体" w:hAnsi="宋体" w:eastAsia="宋体"/>
                <w:sz w:val="28"/>
                <w:szCs w:val="28"/>
                <w:lang w:val="en-US" w:eastAsia="zh-CN"/>
              </w:rPr>
              <w:t>1</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UPS主机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sz w:val="28"/>
                <w:szCs w:val="28"/>
                <w:lang w:eastAsia="zh-CN"/>
              </w:rPr>
            </w:pPr>
            <w:r>
              <w:rPr>
                <w:rFonts w:hint="eastAsia" w:ascii="宋体" w:hAnsi="宋体" w:eastAsia="宋体"/>
                <w:sz w:val="28"/>
                <w:szCs w:val="28"/>
                <w:lang w:eastAsia="zh-CN"/>
              </w:rPr>
              <w:t>根据客户需求提供</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3</w:t>
            </w:r>
            <w:r>
              <w:rPr>
                <w:rFonts w:hint="eastAsia" w:ascii="宋体" w:hAnsi="宋体" w:eastAsia="宋体"/>
                <w:sz w:val="28"/>
                <w:szCs w:val="28"/>
                <w:lang w:val="en-US" w:eastAsia="zh-CN"/>
              </w:rPr>
              <w:t>2</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存储一体机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存储容量144T以上</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3</w:t>
            </w:r>
            <w:r>
              <w:rPr>
                <w:rFonts w:hint="eastAsia" w:ascii="宋体" w:hAnsi="宋体" w:eastAsia="宋体"/>
                <w:sz w:val="28"/>
                <w:szCs w:val="28"/>
                <w:lang w:val="en-US" w:eastAsia="zh-CN"/>
              </w:rPr>
              <w:t>3</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台式电脑</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CPU:≥十三代i5；</w:t>
            </w:r>
          </w:p>
          <w:p>
            <w:pPr>
              <w:rPr>
                <w:rFonts w:ascii="宋体" w:hAnsi="宋体" w:eastAsia="宋体"/>
                <w:sz w:val="28"/>
                <w:szCs w:val="28"/>
              </w:rPr>
            </w:pPr>
            <w:r>
              <w:rPr>
                <w:rFonts w:hint="eastAsia" w:ascii="宋体" w:hAnsi="宋体" w:eastAsia="宋体"/>
                <w:sz w:val="28"/>
                <w:szCs w:val="28"/>
              </w:rPr>
              <w:t>内存：≥16GB；</w:t>
            </w:r>
          </w:p>
          <w:p>
            <w:pPr>
              <w:rPr>
                <w:rFonts w:ascii="宋体" w:hAnsi="宋体" w:eastAsia="宋体"/>
                <w:sz w:val="28"/>
                <w:szCs w:val="28"/>
              </w:rPr>
            </w:pPr>
            <w:r>
              <w:rPr>
                <w:rFonts w:hint="eastAsia" w:ascii="宋体" w:hAnsi="宋体" w:eastAsia="宋体"/>
                <w:sz w:val="28"/>
                <w:szCs w:val="28"/>
              </w:rPr>
              <w:t>硬盘：≥500GB（固态）；</w:t>
            </w:r>
          </w:p>
          <w:p>
            <w:pPr>
              <w:rPr>
                <w:rFonts w:ascii="宋体" w:hAnsi="宋体" w:eastAsia="宋体"/>
                <w:sz w:val="28"/>
                <w:szCs w:val="28"/>
              </w:rPr>
            </w:pPr>
            <w:r>
              <w:rPr>
                <w:rFonts w:hint="eastAsia" w:ascii="宋体" w:hAnsi="宋体" w:eastAsia="宋体"/>
                <w:sz w:val="28"/>
                <w:szCs w:val="28"/>
              </w:rPr>
              <w:t>显卡：独立显卡，显存≥2GB；</w:t>
            </w:r>
          </w:p>
          <w:p>
            <w:pPr>
              <w:pStyle w:val="2"/>
              <w:ind w:firstLine="560"/>
              <w:rPr>
                <w:rFonts w:ascii="宋体" w:hAnsi="宋体" w:eastAsia="宋体"/>
                <w:sz w:val="24"/>
                <w:szCs w:val="24"/>
              </w:rPr>
            </w:pPr>
            <w:r>
              <w:rPr>
                <w:rFonts w:hint="eastAsia" w:ascii="宋体" w:hAnsi="宋体" w:eastAsia="宋体"/>
                <w:sz w:val="28"/>
                <w:szCs w:val="28"/>
              </w:rPr>
              <w:t>显示器：≥24寸</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8"/>
                <w:szCs w:val="28"/>
                <w:lang w:eastAsia="zh-CN"/>
              </w:rPr>
            </w:pPr>
            <w:r>
              <w:rPr>
                <w:rFonts w:hint="eastAsia" w:ascii="宋体" w:hAnsi="宋体" w:eastAsia="宋体"/>
                <w:sz w:val="28"/>
                <w:szCs w:val="28"/>
              </w:rPr>
              <w:t>3</w:t>
            </w:r>
            <w:r>
              <w:rPr>
                <w:rFonts w:hint="eastAsia" w:ascii="宋体" w:hAnsi="宋体" w:eastAsia="宋体"/>
                <w:sz w:val="28"/>
                <w:szCs w:val="28"/>
                <w:lang w:val="en-US" w:eastAsia="zh-CN"/>
              </w:rPr>
              <w:t>4</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笔记本电脑</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CPU:≥十三代i5；</w:t>
            </w:r>
          </w:p>
          <w:p>
            <w:pPr>
              <w:rPr>
                <w:rFonts w:ascii="宋体" w:hAnsi="宋体" w:eastAsia="宋体"/>
                <w:sz w:val="28"/>
                <w:szCs w:val="28"/>
              </w:rPr>
            </w:pPr>
            <w:r>
              <w:rPr>
                <w:rFonts w:hint="eastAsia" w:ascii="宋体" w:hAnsi="宋体" w:eastAsia="宋体"/>
                <w:sz w:val="28"/>
                <w:szCs w:val="28"/>
              </w:rPr>
              <w:t>内存：≥16GB；</w:t>
            </w:r>
          </w:p>
          <w:p>
            <w:pPr>
              <w:rPr>
                <w:rFonts w:ascii="宋体" w:hAnsi="宋体" w:eastAsia="宋体"/>
                <w:sz w:val="28"/>
                <w:szCs w:val="28"/>
              </w:rPr>
            </w:pPr>
            <w:r>
              <w:rPr>
                <w:rFonts w:hint="eastAsia" w:ascii="宋体" w:hAnsi="宋体" w:eastAsia="宋体"/>
                <w:sz w:val="28"/>
                <w:szCs w:val="28"/>
              </w:rPr>
              <w:t>硬盘：≥500GB（固态）；</w:t>
            </w:r>
          </w:p>
          <w:p>
            <w:pPr>
              <w:rPr>
                <w:rFonts w:ascii="宋体" w:hAnsi="宋体" w:eastAsia="宋体"/>
                <w:sz w:val="28"/>
                <w:szCs w:val="28"/>
              </w:rPr>
            </w:pPr>
            <w:r>
              <w:rPr>
                <w:rFonts w:hint="eastAsia" w:ascii="宋体" w:hAnsi="宋体" w:eastAsia="宋体"/>
                <w:sz w:val="28"/>
                <w:szCs w:val="28"/>
              </w:rPr>
              <w:t>显卡：独立显卡，显存≥2GB。</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35</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打印复印彩色一体机</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A3</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62" w:type="pct"/>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val="en-US" w:eastAsia="zh-CN"/>
              </w:rPr>
              <w:t>36</w:t>
            </w:r>
          </w:p>
        </w:tc>
        <w:tc>
          <w:tcPr>
            <w:tcW w:w="2173"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会议平板电视</w:t>
            </w:r>
          </w:p>
        </w:tc>
        <w:tc>
          <w:tcPr>
            <w:tcW w:w="1462" w:type="pct"/>
            <w:tcBorders>
              <w:top w:val="single" w:color="auto" w:sz="4" w:space="0"/>
              <w:left w:val="single" w:color="auto" w:sz="4" w:space="0"/>
              <w:bottom w:val="single" w:color="auto" w:sz="4" w:space="0"/>
              <w:right w:val="single" w:color="auto" w:sz="4" w:space="0"/>
            </w:tcBorders>
            <w:vAlign w:val="center"/>
          </w:tcPr>
          <w:p>
            <w:pPr>
              <w:rPr>
                <w:rFonts w:ascii="宋体" w:hAnsi="宋体" w:eastAsia="宋体"/>
                <w:sz w:val="28"/>
                <w:szCs w:val="28"/>
              </w:rPr>
            </w:pPr>
            <w:r>
              <w:rPr>
                <w:rFonts w:hint="eastAsia" w:ascii="宋体" w:hAnsi="宋体" w:eastAsia="宋体"/>
                <w:sz w:val="28"/>
                <w:szCs w:val="28"/>
              </w:rPr>
              <w:t>≥86寸</w:t>
            </w:r>
          </w:p>
        </w:tc>
        <w:tc>
          <w:tcPr>
            <w:tcW w:w="47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台</w:t>
            </w:r>
          </w:p>
        </w:tc>
        <w:tc>
          <w:tcPr>
            <w:tcW w:w="423"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8"/>
                <w:szCs w:val="28"/>
              </w:rPr>
            </w:pPr>
            <w:r>
              <w:rPr>
                <w:rFonts w:hint="eastAsia" w:ascii="宋体" w:hAnsi="宋体" w:eastAsia="宋体"/>
                <w:sz w:val="28"/>
                <w:szCs w:val="28"/>
              </w:rPr>
              <w:t>1</w:t>
            </w:r>
          </w:p>
        </w:tc>
      </w:tr>
    </w:tbl>
    <w:p>
      <w:pPr>
        <w:snapToGrid w:val="0"/>
        <w:spacing w:line="360" w:lineRule="auto"/>
        <w:rPr>
          <w:rFonts w:ascii="宋体" w:hAnsi="宋体" w:eastAsia="宋体" w:cs="Times New Roman"/>
          <w:sz w:val="28"/>
          <w:szCs w:val="28"/>
        </w:rPr>
        <w:sectPr>
          <w:type w:val="nextColumn"/>
          <w:pgSz w:w="11906" w:h="16838"/>
          <w:pgMar w:top="964" w:right="964" w:bottom="964" w:left="964" w:header="851" w:footer="851" w:gutter="0"/>
          <w:cols w:space="720" w:num="1"/>
          <w:docGrid w:linePitch="381" w:charSpace="0"/>
        </w:sectPr>
      </w:pPr>
    </w:p>
    <w:p>
      <w:pPr>
        <w:numPr>
          <w:ilvl w:val="1"/>
          <w:numId w:val="0"/>
        </w:numPr>
        <w:spacing w:line="580" w:lineRule="exact"/>
        <w:outlineLvl w:val="1"/>
        <w:rPr>
          <w:rFonts w:ascii="宋体" w:hAnsi="宋体" w:eastAsia="宋体" w:cstheme="majorBidi"/>
          <w:bCs/>
          <w:sz w:val="28"/>
          <w:szCs w:val="28"/>
        </w:rPr>
      </w:pPr>
      <w:bookmarkStart w:id="36" w:name="_Toc153393812"/>
      <w:r>
        <w:rPr>
          <w:rFonts w:hint="eastAsia" w:ascii="宋体" w:hAnsi="宋体" w:eastAsia="宋体" w:cstheme="majorBidi"/>
          <w:bCs/>
          <w:sz w:val="28"/>
          <w:szCs w:val="28"/>
        </w:rPr>
        <w:t>附件3 考核办法和细则</w:t>
      </w:r>
      <w:bookmarkEnd w:id="36"/>
    </w:p>
    <w:p>
      <w:pPr>
        <w:numPr>
          <w:ilvl w:val="1"/>
          <w:numId w:val="0"/>
        </w:numPr>
        <w:spacing w:line="580" w:lineRule="exact"/>
        <w:jc w:val="center"/>
        <w:rPr>
          <w:rFonts w:ascii="宋体" w:hAnsi="宋体" w:eastAsia="宋体" w:cs="仿宋"/>
          <w:b/>
          <w:bCs/>
          <w:sz w:val="36"/>
          <w:szCs w:val="36"/>
        </w:rPr>
      </w:pPr>
      <w:r>
        <w:rPr>
          <w:rFonts w:hint="eastAsia" w:ascii="宋体" w:hAnsi="宋体" w:eastAsia="宋体" w:cs="仿宋"/>
          <w:b/>
          <w:bCs/>
          <w:sz w:val="36"/>
          <w:szCs w:val="36"/>
        </w:rPr>
        <w:t>海岸警察总队2023年度信息系统运行维护项目考核办法</w:t>
      </w:r>
    </w:p>
    <w:p>
      <w:pPr>
        <w:spacing w:line="580" w:lineRule="exact"/>
        <w:rPr>
          <w:rFonts w:ascii="宋体" w:hAnsi="宋体" w:eastAsia="宋体" w:cs="仿宋"/>
          <w:sz w:val="28"/>
          <w:szCs w:val="28"/>
        </w:rPr>
      </w:pPr>
      <w:r>
        <w:rPr>
          <w:rFonts w:hint="eastAsia" w:ascii="宋体" w:hAnsi="宋体" w:eastAsia="宋体" w:cs="仿宋"/>
          <w:sz w:val="28"/>
          <w:szCs w:val="28"/>
        </w:rPr>
        <w:t xml:space="preserve">    第一条  为加强海岸警察总队高清视频会议系统、核心网络、支队指挥中心、派出所综合指挥室视频监控综合大屏等系统运行维护工作的绩效管理，促进运行维护工作制度化、规范化和科学化，根据《海南省公安厅海岸警察总队2023年度信息系统运行维护项目可行性研究报告》有关规定和运维工作需要，特制订本考核办法。</w:t>
      </w:r>
    </w:p>
    <w:p>
      <w:pPr>
        <w:spacing w:line="580" w:lineRule="exact"/>
        <w:rPr>
          <w:rFonts w:ascii="宋体" w:hAnsi="宋体" w:eastAsia="宋体" w:cs="仿宋"/>
          <w:sz w:val="28"/>
          <w:szCs w:val="28"/>
        </w:rPr>
      </w:pPr>
      <w:r>
        <w:rPr>
          <w:rFonts w:hint="eastAsia" w:ascii="宋体" w:hAnsi="宋体" w:eastAsia="宋体" w:cs="仿宋"/>
          <w:sz w:val="28"/>
          <w:szCs w:val="28"/>
        </w:rPr>
        <w:t xml:space="preserve">    第二条  本办法适用于对承担厅海岸警察总队2023年度信息系统运营维护工作的单位开展运维工作的考核。</w:t>
      </w:r>
    </w:p>
    <w:p>
      <w:pPr>
        <w:spacing w:line="580" w:lineRule="exact"/>
        <w:rPr>
          <w:rFonts w:ascii="宋体" w:hAnsi="宋体" w:eastAsia="宋体" w:cs="仿宋"/>
          <w:sz w:val="28"/>
          <w:szCs w:val="28"/>
        </w:rPr>
      </w:pPr>
      <w:r>
        <w:rPr>
          <w:rFonts w:hint="eastAsia" w:ascii="宋体" w:hAnsi="宋体" w:eastAsia="宋体" w:cs="仿宋"/>
          <w:sz w:val="28"/>
          <w:szCs w:val="28"/>
        </w:rPr>
        <w:t xml:space="preserve">    第三条  厅海岸警察总队2023年度信息系统运营项目考核内容主要有：运维服务总体要求、硬件运维服务方案、运维驻场人员配置、其他运维服务方案、运维管理制度及考核方案和备品备件等十二项内容，共78条考核项。</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第四条  考核采取评分法，各支队和总队综合指挥中心每月对运维工作进行考核和记录，每季度汇总提交总队领导审批，每季度考核得分为月考核得分总和的平均分。每月考核满分为100分，考核得分为100减去当月考分事项为当月考核得分，考核得分大于或等于90分（含）为合格；考核得分低于80分（不含）为不合格。</w:t>
      </w:r>
    </w:p>
    <w:p>
      <w:pPr>
        <w:spacing w:line="580" w:lineRule="exact"/>
        <w:ind w:firstLine="700" w:firstLineChars="250"/>
        <w:rPr>
          <w:rFonts w:ascii="宋体" w:hAnsi="宋体" w:eastAsia="宋体" w:cs="仿宋"/>
          <w:sz w:val="28"/>
          <w:szCs w:val="28"/>
        </w:rPr>
      </w:pPr>
      <w:r>
        <w:rPr>
          <w:rFonts w:hint="eastAsia" w:ascii="宋体" w:hAnsi="宋体" w:eastAsia="宋体" w:cs="仿宋"/>
          <w:sz w:val="28"/>
          <w:szCs w:val="28"/>
        </w:rPr>
        <w:t>第五条  考核项目及评分扣分标准详见附件《海南省公安厅海岸警察总队信息系统运行维护项目考核细则》。</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 xml:space="preserve"> 第六条  考核方式和程序</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（一）总队及各支队考核部门应每季度不少于3次采取明查暗访、抽查、查阅台账和核对运维平台统计指标等方式对被考核单位进行考核，并认真做好考核记录；</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（二）被考核单位于每月10日前将上个月运维服务情况及有关资料报送给总队考核部门；</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（三）被考核单位对考核结果有异议的，应及时向总队考核部门提出复查，总队考核部门及时受理并进行复核；</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四）各支队考核部门每季度结束后（从签订合同开始每三个自然月为一季度）第一周要对运维单位上季度系统运营、维护服务情况进行考核，并认真填写《海南省公安厅海岸警察总队信息系统运行维护项目考核细则》，总队综合指挥中心汇总后按规定程序报总队领导审批。</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 xml:space="preserve"> 第七条  本季度考核平均得分大于、等于90分（总队综合指挥中心及各支队本季度的平均分），考核结果为合格的，总队按合同要求向运维单位支付费用；当季度考核中，出现考核得分低于90分的，每扣减1分（以90分为基准），总队按合同规定扣除运维单位的违约金人民币1万元；考核得分低于80分（不含）的为不合格，运维单位应按总队要求进行整改，整改期1个月，整改完成后向考核部门提交整改报告，考核部门再次进行评分，按以上规定扣减违约金后方可支付该费用，如整改不合格，将扣除相应的运维费用。连续考核2次不合格的，总队可解除合同，并追偿相关损失。</w:t>
      </w:r>
    </w:p>
    <w:p>
      <w:pPr>
        <w:spacing w:line="580" w:lineRule="exact"/>
        <w:ind w:firstLine="480"/>
        <w:rPr>
          <w:rFonts w:ascii="宋体" w:hAnsi="宋体" w:eastAsia="宋体" w:cs="仿宋"/>
          <w:sz w:val="28"/>
          <w:szCs w:val="28"/>
        </w:rPr>
      </w:pPr>
      <w:r>
        <w:rPr>
          <w:rFonts w:hint="eastAsia" w:ascii="宋体" w:hAnsi="宋体" w:eastAsia="宋体" w:cs="仿宋"/>
          <w:sz w:val="28"/>
          <w:szCs w:val="28"/>
        </w:rPr>
        <w:t>第八条  本考核办法自签订运维合同后开始执行。</w:t>
      </w:r>
    </w:p>
    <w:p>
      <w:pPr>
        <w:rPr>
          <w:rFonts w:ascii="宋体" w:hAnsi="宋体" w:eastAsia="宋体" w:cs="方正小标宋简体"/>
          <w:sz w:val="28"/>
          <w:szCs w:val="28"/>
        </w:rPr>
      </w:pPr>
    </w:p>
    <w:p>
      <w:pPr>
        <w:rPr>
          <w:rFonts w:ascii="宋体" w:hAnsi="宋体" w:eastAsia="宋体" w:cs="方正小标宋简体"/>
          <w:sz w:val="28"/>
          <w:szCs w:val="28"/>
        </w:rPr>
      </w:pPr>
      <w:r>
        <w:rPr>
          <w:rFonts w:ascii="宋体" w:hAnsi="宋体" w:eastAsia="宋体" w:cs="方正小标宋简体"/>
          <w:sz w:val="28"/>
          <w:szCs w:val="28"/>
        </w:rPr>
        <w:br w:type="page"/>
      </w:r>
    </w:p>
    <w:tbl>
      <w:tblPr>
        <w:tblStyle w:val="9"/>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
        <w:gridCol w:w="711"/>
        <w:gridCol w:w="546"/>
        <w:gridCol w:w="2199"/>
        <w:gridCol w:w="486"/>
        <w:gridCol w:w="1548"/>
        <w:gridCol w:w="1290"/>
        <w:gridCol w:w="546"/>
        <w:gridCol w:w="399"/>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10"/>
            <w:shd w:val="clear" w:color="auto" w:fill="auto"/>
            <w:vAlign w:val="center"/>
          </w:tcPr>
          <w:p>
            <w:pPr>
              <w:jc w:val="center"/>
              <w:rPr>
                <w:rFonts w:ascii="宋体" w:hAnsi="宋体" w:eastAsia="宋体" w:cs="宋体"/>
                <w:sz w:val="36"/>
                <w:szCs w:val="36"/>
              </w:rPr>
            </w:pPr>
            <w:r>
              <w:rPr>
                <w:rFonts w:hint="eastAsia" w:ascii="宋体" w:hAnsi="宋体" w:eastAsia="宋体" w:cs="宋体"/>
                <w:sz w:val="36"/>
                <w:szCs w:val="36"/>
              </w:rPr>
              <w:t>海南省公安厅海岸警察总队信息系统运行维护项目考核细则</w:t>
            </w:r>
            <w:r>
              <w:rPr>
                <w:rFonts w:hint="eastAsia" w:ascii="宋体" w:hAnsi="宋体" w:eastAsia="宋体" w:cs="宋体"/>
                <w:sz w:val="36"/>
                <w:szCs w:val="36"/>
              </w:rPr>
              <w:br w:type="textWrapping"/>
            </w:r>
            <w:r>
              <w:rPr>
                <w:rFonts w:hint="eastAsia" w:ascii="宋体" w:hAnsi="宋体" w:eastAsia="宋体" w:cs="宋体"/>
                <w:sz w:val="36"/>
                <w:szCs w:val="36"/>
              </w:rPr>
              <w:t>（XXX年XXX月至XXX年XXX月）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3"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序号</w:t>
            </w:r>
          </w:p>
        </w:tc>
        <w:tc>
          <w:tcPr>
            <w:tcW w:w="722" w:type="pct"/>
            <w:gridSpan w:val="2"/>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考核项</w:t>
            </w:r>
          </w:p>
        </w:tc>
        <w:tc>
          <w:tcPr>
            <w:tcW w:w="1319"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考核内容和要求</w:t>
            </w:r>
          </w:p>
        </w:tc>
        <w:tc>
          <w:tcPr>
            <w:tcW w:w="1218" w:type="pct"/>
            <w:gridSpan w:val="2"/>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考核方法</w:t>
            </w:r>
          </w:p>
        </w:tc>
        <w:tc>
          <w:tcPr>
            <w:tcW w:w="764"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扣分说明</w:t>
            </w:r>
          </w:p>
        </w:tc>
        <w:tc>
          <w:tcPr>
            <w:tcW w:w="310"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考核部门</w:t>
            </w:r>
          </w:p>
        </w:tc>
        <w:tc>
          <w:tcPr>
            <w:tcW w:w="220"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扣分</w:t>
            </w:r>
          </w:p>
        </w:tc>
        <w:tc>
          <w:tcPr>
            <w:tcW w:w="220" w:type="pct"/>
            <w:shd w:val="clear" w:color="auto" w:fill="auto"/>
            <w:vAlign w:val="center"/>
          </w:tcPr>
          <w:p>
            <w:pPr>
              <w:jc w:val="center"/>
              <w:rPr>
                <w:rFonts w:ascii="宋体" w:hAnsi="宋体" w:eastAsia="宋体" w:cs="宋体"/>
                <w:b/>
                <w:bCs/>
                <w:sz w:val="22"/>
              </w:rPr>
            </w:pPr>
            <w:r>
              <w:rPr>
                <w:rFonts w:hint="eastAsia" w:ascii="宋体" w:hAnsi="宋体" w:eastAsia="宋体" w:cs="宋体"/>
                <w:b/>
                <w:bCs/>
                <w:sz w:val="22"/>
              </w:rPr>
              <w:t>扣分事项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w:t>
            </w:r>
          </w:p>
        </w:tc>
        <w:tc>
          <w:tcPr>
            <w:tcW w:w="411" w:type="pct"/>
            <w:vMerge w:val="restart"/>
            <w:shd w:val="clear" w:color="auto" w:fill="auto"/>
          </w:tcPr>
          <w:p>
            <w:pPr>
              <w:jc w:val="center"/>
              <w:rPr>
                <w:rFonts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（一）运维服务总体要求</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t>（一）运维服务总体要求</w:t>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p>
          <w:p>
            <w:pPr>
              <w:jc w:val="center"/>
              <w:rPr>
                <w:rFonts w:ascii="宋体" w:hAnsi="宋体" w:eastAsia="宋体" w:cs="宋体"/>
                <w:sz w:val="20"/>
                <w:szCs w:val="20"/>
              </w:rPr>
            </w:pP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br w:type="textWrapping"/>
            </w:r>
            <w:r>
              <w:rPr>
                <w:rFonts w:hint="eastAsia" w:ascii="宋体" w:hAnsi="宋体" w:eastAsia="宋体" w:cs="宋体"/>
                <w:sz w:val="20"/>
                <w:szCs w:val="20"/>
              </w:rPr>
              <w:t>（一）运维服务总体要求</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1.维护工作指标要求</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维护周期12个月，运行维护期内，运行运维单位提供 7×24 小时系统运行维护服务。</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每周通过视频监控、办公电话、实地检查的方式，抽查运行运维单位是否在工作时间段（每天8点-18点）提供驻点运维服务，其余时间段是否能提供7×24 小时紧急运维服务</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工作日8点-18点，无人驻点，扣1分；任何时间段接到总队相关任务，未在10分钟内响应，扣1分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运行维护期内，甲方有业务需要、重大安保（事件）保障、重大系统升级时，运维单位应在2小时内指派专业技术人员到场协助。</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总队、支队有业务需要、重大安保（事件）保障、重大系统升级时，或者接到总队相关部门通知后，是否在2小时内到场处理</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接到相关部门通知后，未在2小时内到场处理，扣1分；未安排人员配合总队、支队做好保障工作，扣10分。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为确保系统正常工作，运维单位应提供 7×24 小时热线服务响应，以最快速度向用户提供技术支持。</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通过微信工作群、系统或电话收集技术支持情况。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未响应时间超过30分钟，扣1分；未提供技术支持的，扣1分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除因电力、通信等客观原因造成设备不能正常使用以外，前端设备在线率应当达到 90%以上。</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每天通过平台、NVR或随机抽查，前端设备在线率是否达到95%以上；视频会议系统完好率100%。</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在线率低于95%（不含），扣1分；视频会议系统完好率低于100%，扣1分。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5</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2.维护工作基本要求</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严格遵循安全规范操作手册，确保安全第一；对软硬件设备运维时，相关操作的规范性和安全性。</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通过图片、视频巡查或现场查看的方式，抽查运维人员：</w:t>
            </w:r>
            <w:r>
              <w:rPr>
                <w:rFonts w:hint="eastAsia" w:ascii="宋体" w:hAnsi="宋体" w:eastAsia="宋体" w:cs="宋体"/>
                <w:sz w:val="20"/>
                <w:szCs w:val="20"/>
              </w:rPr>
              <w:br w:type="textWrapping"/>
            </w:r>
            <w:r>
              <w:rPr>
                <w:rFonts w:hint="eastAsia" w:ascii="宋体" w:hAnsi="宋体" w:eastAsia="宋体" w:cs="宋体"/>
                <w:sz w:val="20"/>
                <w:szCs w:val="20"/>
              </w:rPr>
              <w:t>1.作业时是否按照规定做好安全防护措施，特别是在外围、高空作业时，安全措施是否符合规范；</w:t>
            </w:r>
            <w:r>
              <w:rPr>
                <w:rFonts w:hint="eastAsia" w:ascii="宋体" w:hAnsi="宋体" w:eastAsia="宋体" w:cs="宋体"/>
                <w:sz w:val="20"/>
                <w:szCs w:val="20"/>
              </w:rPr>
              <w:br w:type="textWrapping"/>
            </w:r>
            <w:r>
              <w:rPr>
                <w:rFonts w:hint="eastAsia" w:ascii="宋体" w:hAnsi="宋体" w:eastAsia="宋体" w:cs="宋体"/>
                <w:sz w:val="20"/>
                <w:szCs w:val="20"/>
              </w:rPr>
              <w:t>2.是否发生安全生产事件。外围、高空作业时，需拍摄作业情况、安全防护和作业人员等至少3张图片发支队有关人员。</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未按要求做好安全措施，扣1分；发生安全生产事件，扣2分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6</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系统设备故障按接到报修单先后顺序或设备维修的急缓依次处理；系统设备故障根据其影响范围和紧急程度可以分为：特急、紧急和一般。</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系统设备发生故障后，是否按照影响范围和紧急程度进行分类（特急、紧急、一般或其他自定义故障）</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系统设备故障未分类，扣1分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7</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备品备件库存及发往厂家维修、购买的设备器材需由专人管理，并做好跟踪记录；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是否有专人进行备品备件管理；通过台账查询，备品备件出、入库是否如实登记</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未安排专人管理备品备件，扣1分；备品备件出、入库未如实登记，扣1分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8</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维修人员在排除设备故障后，先与后台相关人员确认设备正常与否，然后认真在“服务单”上写明维修措施和方法及调换零件名称和修理工时，并且须操作者签字认可；维修完毕后，应将完整的“服务单”按流程（所在单位—支队指挥中心）签字盖章确认，并提交审查备案；</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随机抽查设备修复情况。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反馈设备修复后，经随机抽查，确认设备未恢复正常，扣1分；未按流程签字盖章，扣1分。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9</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3.监督措施</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总队每月组织对2023年度信息系统等运维管理和维护服务工作进行检查考评，检查采取明查暗访、抽查、查看工作台账等方式对被考核单位进行考核。</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综合考评时对日常检查，各支队及民警反映的问题，均要计入考核扣分，并将扣分与运维费用挂钩，对运维单位予以相应的罚款，根据每季度考评结果按合同核拨服务经费，考核结果不合格的必须整改并停拨服务经费。</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是否存在因运维单位工作失误或存在不当做法，导致被投诉。因运维单位工作失误或不当，出现投诉问题、故障设备解决缓慢等问题，经调查属实，扣2分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10</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4.日常技术支持</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对于软硬件出现的运行故障，通过电话支持和远程支持不能解决问题的情况下，故障响应时间小于 4 小时，24 小时内技术人员到达现场并确定故障问题及出具解决方案。</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每周核查：出现故障或者接到总队及所属单位通知后响应时间。</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1.是否在4小时响应；2.是否在24小时内到场处理。超过规定时间未到场处理的，每发生一起扣1分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11</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5.故障响应机制</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运维单位需制定故障维护响应机制。一般故障 4 小时内，重大故障和紧急要求 30 分钟内作出响应和评估，确定故障排除的时间和方法。如不能确定故障，运维单位将协调运维单位和供应商的资源和客户确定现场服务的时间，保证系统在最快的时间内恢复。</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1.运维单位是否制定故障维护响应机制；2.一般故障是否在 4 小时内，重大故障和紧急情况下是否在30 分钟内作出响应和评估。未制定故障维护响应机制，扣1分；超过规定时间未响应的，每发生一起扣1分。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12</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6.故障设备修理与更换</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更换下来的故障设备应在3日内进行维修；若需送厂家修理，自更换后2个工作日内报甲方确认。维修前根据设备性能、维修价值、价格等形成报告，并经甲方确认同意。所有更换下来的设备应进行登记。详细记录故障时间、安装地点、故障现象、故障原因、处理结果及修复情况。为避免系统主件在出现故障后短时间内无法修复而造成系统无法正常运转的情形，运维单位应存有适量的主件备品备料以便能得到及时更换。运维期间，前端设备和显示大屏、硬盘录像机、解码器等硬件设备发生故障的（含达到报废年限的），由运维单位负责维修维护，无法维修维护的由运维单位采购更换新设备，新设备性能、参数不能低于原有设备并满足现有需求。</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每周抽查：1.更换下来的故障设备是否在3日内进行维修完毕。2.需送厂家修理的设备，是否在拆下后2个工作日内报总队确认。3.维修前是否根据设备性能、维修价值、价格等形成报告报总队确认。</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超过规定时间未维修或未报总队确认的，每发生一起扣1分。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13</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7.巡检服务</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为了保证运维范围内的硬件设备及系统正常运行，运维单位应设立巡检制度，按照巡检制度进行现场巡检，对系统进行全面的检查，排除存在的隐患，并向甲方提交详细的巡检报告。运维单位工程师在完成巡检工作后向总队提供一份详细的巡检总结报告，如发现存在隐患，要提出相应的解决处理意见，并同总队沟通协商相关工作。每次例行的设备巡检维护后，双方各存一份由执行人员签署的工作记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每月核查：1.运维单位是否制定巡检制度；2.是否每周五17时前，提交本周周报；3.是否每月10日前，提交上月巡检报告；4.季度巡检服务结束后，是否在10个工作日内，提交详细的巡检总果报告。</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未制定故障维护响应机制，扣1分；超过规定时间未响应的，每发生一起扣1分。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总队综合指挥中心及各支队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14</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（二）指挥场所运维服务</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日对海岸警察总队各级指挥中心及海岸派出所综合指挥室，主要设备为显示系统、音响系统、会议系统及扩音系统等设备巡检查看，检查设备指示灯、工作温度、工作湿度等信息收集与确认；检查设备连接、通信线路状态，确认设备告警信息，同时对设备进行清洁保养；提交《设备巡检记录表》；每季度对合同清单设备至少完成巡检一次。</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抽查《设备巡检记录表》，并到达现场或与相关单位进行核实报告中详细记录情况是否准确。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描述不清晰、记录不完整，未对设备清单完成巡检，未按时提交，扣1分。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15</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简易故障（网线、配置、遥控器、电源等简易故障），2小时内响应，接到报障后24小时内修复完毕。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2.轻微故障是否24小时内修复完毕；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16</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较大影响故障（大屏、音响、扩音等线路老化、需要重新铺线埋管等），2小时内响应，接到报障后24小时内到场检修，3个工作日内修复完毕。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总队综合指挥中心、各支队每天核查：</w:t>
            </w:r>
            <w:r>
              <w:rPr>
                <w:rFonts w:hint="eastAsia" w:ascii="宋体" w:hAnsi="宋体" w:eastAsia="宋体" w:cs="宋体"/>
                <w:sz w:val="20"/>
                <w:szCs w:val="20"/>
              </w:rPr>
              <w:br w:type="textWrapping"/>
            </w: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2.故障是否在24小时内到场处理；</w:t>
            </w:r>
            <w:r>
              <w:rPr>
                <w:rFonts w:hint="eastAsia" w:ascii="宋体" w:hAnsi="宋体" w:eastAsia="宋体" w:cs="宋体"/>
                <w:sz w:val="20"/>
                <w:szCs w:val="20"/>
              </w:rPr>
              <w:br w:type="textWrapping"/>
            </w:r>
            <w:r>
              <w:rPr>
                <w:rFonts w:hint="eastAsia" w:ascii="宋体" w:hAnsi="宋体" w:eastAsia="宋体" w:cs="宋体"/>
                <w:sz w:val="20"/>
                <w:szCs w:val="20"/>
              </w:rPr>
              <w:t>3.较大故障是否3个工作日内修复完毕。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17</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严重影响的故障（大屏、解码器、拼接处理器、音响系统等设备无法使用），2小时内响应，接到报障后24小时内到场检修，7个工作日内修复完毕。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总队综合指挥中心、各支队每天核查：</w:t>
            </w:r>
            <w:r>
              <w:rPr>
                <w:rFonts w:hint="eastAsia" w:ascii="宋体" w:hAnsi="宋体" w:eastAsia="宋体" w:cs="宋体"/>
                <w:sz w:val="20"/>
                <w:szCs w:val="20"/>
              </w:rPr>
              <w:br w:type="textWrapping"/>
            </w: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2.故障是否在24小时内到场处理；</w:t>
            </w:r>
            <w:r>
              <w:rPr>
                <w:rFonts w:hint="eastAsia" w:ascii="宋体" w:hAnsi="宋体" w:eastAsia="宋体" w:cs="宋体"/>
                <w:sz w:val="20"/>
                <w:szCs w:val="20"/>
              </w:rPr>
              <w:br w:type="textWrapping"/>
            </w:r>
            <w:r>
              <w:rPr>
                <w:rFonts w:hint="eastAsia" w:ascii="宋体" w:hAnsi="宋体" w:eastAsia="宋体" w:cs="宋体"/>
                <w:sz w:val="20"/>
                <w:szCs w:val="20"/>
              </w:rPr>
              <w:t>3.严重故障是否7个工作日内修复完毕。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18</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对发生的故障及解决情况进行记录，根据设备故障性能、维修价值、价格等形成报告，并报经甲方确认同意；填报并提交《设备故障修复记录表》。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每周抽查一次《设备故障修复记录表》，并到达现场核实故障修复情况。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19</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每月对前端设备（摄像机）、大屏显示系统、NVR、解码器、拼接处理器等设备至少完成一次日常维护保养和培训，并填写提供《设备巡查登记表》《培训表》。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每季度抽查3次《设备巡查登记表》《培训表》，并到达现场或电话核实报告中详细记录情况是否属实。</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描述不清晰、记录不完整，未按时提交，扣1分。记录情况与实际不符，扣2分。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20</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每月对前端设备（摄像机）、大屏显示系统、NVR、解码器、拼接处理器等硬件进行检测，分析设备硬件性能。</w:t>
            </w:r>
          </w:p>
        </w:tc>
        <w:tc>
          <w:tcPr>
            <w:tcW w:w="1218" w:type="pct"/>
            <w:gridSpan w:val="2"/>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每月抽查一次《设备性能及优化报告》，报告中需体现网络设备当前性能描述、包括可靠性、可扩展性、安全性等，优化建议需符合实际。</w:t>
            </w:r>
          </w:p>
        </w:tc>
        <w:tc>
          <w:tcPr>
            <w:tcW w:w="764"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报告中对网络设备性能分析不足，描述不清，每缺少服务要求中的一项，扣1分。</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21</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每月对前端设备（摄像机）、大屏显示系统、NVR、解码器、拼接处理器等设备的可扩展性、可靠性、安全性等进行检查和分析。</w:t>
            </w:r>
          </w:p>
        </w:tc>
        <w:tc>
          <w:tcPr>
            <w:tcW w:w="1218" w:type="pct"/>
            <w:gridSpan w:val="2"/>
            <w:vMerge w:val="continue"/>
            <w:vAlign w:val="center"/>
          </w:tcPr>
          <w:p>
            <w:pPr>
              <w:rPr>
                <w:rFonts w:ascii="宋体" w:hAnsi="宋体" w:eastAsia="宋体" w:cs="宋体"/>
                <w:sz w:val="20"/>
                <w:szCs w:val="20"/>
              </w:rPr>
            </w:pPr>
          </w:p>
        </w:tc>
        <w:tc>
          <w:tcPr>
            <w:tcW w:w="764"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22</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每月根据分析结果提供系统性能优化可行性建议，并提交《设备性能及优化报告》。</w:t>
            </w:r>
          </w:p>
        </w:tc>
        <w:tc>
          <w:tcPr>
            <w:tcW w:w="1218" w:type="pct"/>
            <w:gridSpan w:val="2"/>
            <w:vMerge w:val="continue"/>
            <w:vAlign w:val="center"/>
          </w:tcPr>
          <w:p>
            <w:pPr>
              <w:rPr>
                <w:rFonts w:ascii="宋体" w:hAnsi="宋体" w:eastAsia="宋体" w:cs="宋体"/>
                <w:sz w:val="20"/>
                <w:szCs w:val="20"/>
              </w:rPr>
            </w:pPr>
          </w:p>
        </w:tc>
        <w:tc>
          <w:tcPr>
            <w:tcW w:w="764"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23</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（三）会议系统运维服务</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日对视频会议系统设备（含视频会议终端、MCU、录播服务器、摄像机、显示系统、音箱等）进行巡检，包括设备指示灯、工作温度、工作湿度等信息收集与确认；每日检查视频会议设备连接、通信线路状态，同时确认设备告警信息、会议软件运行状态；每周对视频会议设备进行清洁，并备份设备配置，支撑视频会议设备异常时的配置恢复；提交《视频会议巡检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每周抽查两次以上《视频会议巡检记录表》，并到达现场检查其他软硬件运行状态。</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1.未按要求进行巡检，每发生一起扣2分；2.出现故障或异常情况未如实记录,扣1分;3.《视频会议巡检记录表》描述不清晰、记录不完整，未按时提交，扣1分。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24</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轻微影响的故障（例如设备指示灯等显示不正常但不影响使用的故障等），1小时内完成故障排查和修复。</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1小时内完成故障排查和修复。</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未及时解决故障，扣1分。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25</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较大影响的故障（视频画面卡顿，音质、画质不清晰等）4小时内完成故障排查和修复。</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4小时内完成故障排查和修复。</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未及时解决故障，扣5分。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26</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严重影响的故障（摄像机无画面、MCU、会议终端无法使用等），24小时内完成故障排查和修复。</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24小时内完成故障排查和修复。</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未及时解决故障，扣10分。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27</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响应系统故障申告，及时处理设备故障，做好记录；对发生硬件故障的系统设备进行诊断，确定硬件损坏程度，根据硬件损坏程度进行硬件保修、配件采购、免费更换等，须提供原厂服务；熟知相关业务系统，对于系统故障性问题能够及时定位反馈、解决故障。</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1.每个工作日，对前一日视频会议故障维修情况进行核查，并做好登记。</w:t>
            </w:r>
            <w:r>
              <w:rPr>
                <w:rFonts w:hint="eastAsia" w:ascii="宋体" w:hAnsi="宋体" w:eastAsia="宋体" w:cs="宋体"/>
                <w:sz w:val="20"/>
                <w:szCs w:val="20"/>
              </w:rPr>
              <w:br w:type="textWrapping"/>
            </w:r>
            <w:r>
              <w:rPr>
                <w:rFonts w:hint="eastAsia" w:ascii="宋体" w:hAnsi="宋体" w:eastAsia="宋体" w:cs="宋体"/>
                <w:sz w:val="20"/>
                <w:szCs w:val="20"/>
              </w:rPr>
              <w:t>2.每周抽查一次《其他软硬件故障修复记录表》，并现场核实故障修复情况。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未及时解决轻微影响的故障，扣1分。</w:t>
            </w:r>
            <w:r>
              <w:rPr>
                <w:rFonts w:hint="eastAsia" w:ascii="宋体" w:hAnsi="宋体" w:eastAsia="宋体" w:cs="宋体"/>
                <w:sz w:val="20"/>
                <w:szCs w:val="20"/>
              </w:rPr>
              <w:br w:type="textWrapping"/>
            </w:r>
            <w:r>
              <w:rPr>
                <w:rFonts w:hint="eastAsia" w:ascii="宋体" w:hAnsi="宋体" w:eastAsia="宋体" w:cs="宋体"/>
                <w:sz w:val="20"/>
                <w:szCs w:val="20"/>
              </w:rPr>
              <w:t>未及时解决较大影响的故障，扣5分。</w:t>
            </w:r>
            <w:r>
              <w:rPr>
                <w:rFonts w:hint="eastAsia" w:ascii="宋体" w:hAnsi="宋体" w:eastAsia="宋体" w:cs="宋体"/>
                <w:sz w:val="20"/>
                <w:szCs w:val="20"/>
              </w:rPr>
              <w:br w:type="textWrapping"/>
            </w:r>
            <w:r>
              <w:rPr>
                <w:rFonts w:hint="eastAsia" w:ascii="宋体" w:hAnsi="宋体" w:eastAsia="宋体" w:cs="宋体"/>
                <w:sz w:val="20"/>
                <w:szCs w:val="20"/>
              </w:rPr>
              <w:t>未及时解决严重影响的故障，扣10分。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28</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对发生的故障及解决情况进行记录，填报并提交《视频会议系统故障修复记录表》。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抽查提交《视频会议系统故障修复记录表》，并到达现场核实故障修复情况。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29</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巡检过程中发现的故障及隐患，消除设备不安全状态，清洁除尘保障设备良好运行；负责视频会议的现场调试，提供7X24小时视频会议现场保障工作。提交《视频会议保障记录表》。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 现场查看每次视频会议保障情况。2.查看《视频会议保障记录表》。</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1.未能及时响应视频会议系统保障服务的，扣5分。</w:t>
            </w:r>
            <w:r>
              <w:rPr>
                <w:rFonts w:hint="eastAsia" w:ascii="宋体" w:hAnsi="宋体" w:eastAsia="宋体" w:cs="宋体"/>
                <w:sz w:val="20"/>
                <w:szCs w:val="20"/>
              </w:rPr>
              <w:br w:type="textWrapping"/>
            </w:r>
            <w:r>
              <w:rPr>
                <w:rFonts w:hint="eastAsia" w:ascii="宋体" w:hAnsi="宋体" w:eastAsia="宋体" w:cs="宋体"/>
                <w:sz w:val="20"/>
                <w:szCs w:val="20"/>
              </w:rPr>
              <w:t>2.《视频会议保障记录表》描述不清晰、记录不完整，未按时提交，扣1分。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30</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根据视频会议系统配置备份，在需要时进行配置恢复；视频会议终端设备严重异常时恢复出厂设置；跟原厂保持沟通，负责视频会议系统软件的优化及维护。提交《视频会议系统优化报告》。</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每周抽查一次《视频会议系统优化报告》，报告中要求视频会议系统当前性能应描述详细；提出优化建议，优化建议需符合实际，且合理可行。</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报告中对视频会议分析、优化建议，描述不清，每缺少服务要求中的一项，扣1分。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31</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（四）安防系统运维服务</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日对前端设备（摄像机）、NVR、解码器、光纤收发器、电源器、网线、电源线等进行巡检查看，检查设备指示灯、工作温度、工作湿度等信息收集与确认；检查设备连接、通信线路状态，确认设备告警信息，同时对设备进行清洁保养；提交《设备巡检记录表》；每月对合同清单设备至少完成巡检一次。</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抽查《设备巡检记录表》，并到达现场或与相关单位进行核实报告中详细记录情况是否准确。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描述不清晰、记录不完整，未对设备清单完成巡检，未按时提交，扣1分。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32</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简易故障（网线、交换机、防雷器、光纤收发器、电源等简易故障），2小时内响应，接到报障后24小时内修复完毕。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总队综合指挥中心、各支队每天核查：</w:t>
            </w:r>
            <w:r>
              <w:rPr>
                <w:rFonts w:hint="eastAsia" w:ascii="宋体" w:hAnsi="宋体" w:eastAsia="宋体" w:cs="宋体"/>
                <w:sz w:val="20"/>
                <w:szCs w:val="20"/>
              </w:rPr>
              <w:br w:type="textWrapping"/>
            </w: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2.故障是否在24小时内到场处理；</w:t>
            </w:r>
            <w:r>
              <w:rPr>
                <w:rFonts w:hint="eastAsia" w:ascii="宋体" w:hAnsi="宋体" w:eastAsia="宋体" w:cs="宋体"/>
                <w:sz w:val="20"/>
                <w:szCs w:val="20"/>
              </w:rPr>
              <w:br w:type="textWrapping"/>
            </w:r>
            <w:r>
              <w:rPr>
                <w:rFonts w:hint="eastAsia" w:ascii="宋体" w:hAnsi="宋体" w:eastAsia="宋体" w:cs="宋体"/>
                <w:sz w:val="20"/>
                <w:szCs w:val="20"/>
              </w:rPr>
              <w:t>3.轻微故障是否24小时内修复完毕；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33</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较大影响故障（监控主件、线路老化、需要开挖路面、重新铺线埋管等），2小时内响应，接到报障后24小时内到场检修，3个工作日内修复完毕。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总队综合指挥中心、各支队每天核查：</w:t>
            </w:r>
            <w:r>
              <w:rPr>
                <w:rFonts w:hint="eastAsia" w:ascii="宋体" w:hAnsi="宋体" w:eastAsia="宋体" w:cs="宋体"/>
                <w:sz w:val="20"/>
                <w:szCs w:val="20"/>
              </w:rPr>
              <w:br w:type="textWrapping"/>
            </w: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2.故障是否在24小时内到场处理；</w:t>
            </w:r>
            <w:r>
              <w:rPr>
                <w:rFonts w:hint="eastAsia" w:ascii="宋体" w:hAnsi="宋体" w:eastAsia="宋体" w:cs="宋体"/>
                <w:sz w:val="20"/>
                <w:szCs w:val="20"/>
              </w:rPr>
              <w:br w:type="textWrapping"/>
            </w:r>
            <w:r>
              <w:rPr>
                <w:rFonts w:hint="eastAsia" w:ascii="宋体" w:hAnsi="宋体" w:eastAsia="宋体" w:cs="宋体"/>
                <w:sz w:val="20"/>
                <w:szCs w:val="20"/>
              </w:rPr>
              <w:t>3.较大故障是否3个工作日内修复完毕。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34</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严重影响的故障（硬盘录像机、大屏、解码器、拼接处理器、摄像机无法使用等），2小时内响应，接到报障后24小时内到场检修，7个工作日内修复完毕。</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总队综合指挥中心、各支队每天核查：</w:t>
            </w:r>
            <w:r>
              <w:rPr>
                <w:rFonts w:hint="eastAsia" w:ascii="宋体" w:hAnsi="宋体" w:eastAsia="宋体" w:cs="宋体"/>
                <w:sz w:val="20"/>
                <w:szCs w:val="20"/>
              </w:rPr>
              <w:br w:type="textWrapping"/>
            </w:r>
            <w:r>
              <w:rPr>
                <w:rFonts w:hint="eastAsia" w:ascii="宋体" w:hAnsi="宋体" w:eastAsia="宋体" w:cs="宋体"/>
                <w:sz w:val="20"/>
                <w:szCs w:val="20"/>
              </w:rPr>
              <w:t>1.故障是否2小时内响应；</w:t>
            </w:r>
            <w:r>
              <w:rPr>
                <w:rFonts w:hint="eastAsia" w:ascii="宋体" w:hAnsi="宋体" w:eastAsia="宋体" w:cs="宋体"/>
                <w:sz w:val="20"/>
                <w:szCs w:val="20"/>
              </w:rPr>
              <w:br w:type="textWrapping"/>
            </w:r>
            <w:r>
              <w:rPr>
                <w:rFonts w:hint="eastAsia" w:ascii="宋体" w:hAnsi="宋体" w:eastAsia="宋体" w:cs="宋体"/>
                <w:sz w:val="20"/>
                <w:szCs w:val="20"/>
              </w:rPr>
              <w:t>2.故障是否在24小时内到场处理；</w:t>
            </w:r>
            <w:r>
              <w:rPr>
                <w:rFonts w:hint="eastAsia" w:ascii="宋体" w:hAnsi="宋体" w:eastAsia="宋体" w:cs="宋体"/>
                <w:sz w:val="20"/>
                <w:szCs w:val="20"/>
              </w:rPr>
              <w:br w:type="textWrapping"/>
            </w:r>
            <w:r>
              <w:rPr>
                <w:rFonts w:hint="eastAsia" w:ascii="宋体" w:hAnsi="宋体" w:eastAsia="宋体" w:cs="宋体"/>
                <w:sz w:val="20"/>
                <w:szCs w:val="20"/>
              </w:rPr>
              <w:t>3.严重故障是否7个工作日内修复完毕。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每发生一起超时未响应或未完成的故障，扣1分。</w:t>
            </w: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35</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对发生的故障及解决情况进行记录，根据设备故障性能、维修价值、价格等形成报告，并报经甲方确认同意；填报并提交《设备故障修复记录表》。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每周抽查一次《设备故障修复记录表》，并到达现场核实故障修复情况。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描述不清晰、记录不完整，未按时提交，扣1分。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36</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每季度对前端设备（摄像机）、大屏显示系统、NVR、解码器、拼接处理器等设备至少完成一次日常维护保养和培训，并填写提供《设备巡查登记表》《培训表》。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每季度抽查3次《设备巡查登记表》《培训表》，并到达现场或电话核实报告中详细记录情况是否属实。</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描述不清晰、记录不完整，未按时提交，扣1分。记录情况与实际不符，扣2分。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37</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每月对前端设备（摄像机）、大屏显示系统、NVR、解码器、拼接处理器等硬件进行检测，分析设备硬件性能。</w:t>
            </w:r>
          </w:p>
        </w:tc>
        <w:tc>
          <w:tcPr>
            <w:tcW w:w="1218" w:type="pct"/>
            <w:gridSpan w:val="2"/>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每月抽查一次《设备性能及优化报告》，报告中需体现网络设备当前性能描述、包括可靠性、可扩展性、安全性等，优化建议需符合实际。</w:t>
            </w:r>
          </w:p>
        </w:tc>
        <w:tc>
          <w:tcPr>
            <w:tcW w:w="764"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报告中对网络设备性能分析不足，描述不清，每缺少服务要求中的一项，扣1分。</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38</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每月对前端设备（摄像机）、大屏显示系统、NVR、解码器、拼接处理器等设备的可扩展性、可靠性、安全性等进行检查和分析。</w:t>
            </w:r>
          </w:p>
        </w:tc>
        <w:tc>
          <w:tcPr>
            <w:tcW w:w="1218" w:type="pct"/>
            <w:gridSpan w:val="2"/>
            <w:vMerge w:val="continue"/>
            <w:vAlign w:val="center"/>
          </w:tcPr>
          <w:p>
            <w:pPr>
              <w:rPr>
                <w:rFonts w:ascii="宋体" w:hAnsi="宋体" w:eastAsia="宋体" w:cs="宋体"/>
                <w:sz w:val="20"/>
                <w:szCs w:val="20"/>
              </w:rPr>
            </w:pPr>
          </w:p>
        </w:tc>
        <w:tc>
          <w:tcPr>
            <w:tcW w:w="764"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39</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每月根据分析结果提供系统性能优化可行性建议，并提交《设备性能及优化报告》。</w:t>
            </w:r>
          </w:p>
        </w:tc>
        <w:tc>
          <w:tcPr>
            <w:tcW w:w="1218" w:type="pct"/>
            <w:gridSpan w:val="2"/>
            <w:vMerge w:val="continue"/>
            <w:vAlign w:val="center"/>
          </w:tcPr>
          <w:p>
            <w:pPr>
              <w:rPr>
                <w:rFonts w:ascii="宋体" w:hAnsi="宋体" w:eastAsia="宋体" w:cs="宋体"/>
                <w:sz w:val="20"/>
                <w:szCs w:val="20"/>
              </w:rPr>
            </w:pPr>
          </w:p>
        </w:tc>
        <w:tc>
          <w:tcPr>
            <w:tcW w:w="764"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40</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（五） 服务器及存储系统设备</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服务器及存储系统设备硬件运维：检查服务器系统错误日志、服务器和所有外接设备、检查所有电缆和电源线、服务器设备内存、硬盘、CPU、网卡等硬件进行检测，清洁除尘工作等。</w:t>
            </w:r>
            <w:r>
              <w:rPr>
                <w:rFonts w:hint="eastAsia" w:ascii="宋体" w:hAnsi="宋体" w:eastAsia="宋体" w:cs="宋体"/>
                <w:sz w:val="20"/>
                <w:szCs w:val="20"/>
              </w:rPr>
              <w:br w:type="textWrapping"/>
            </w:r>
            <w:r>
              <w:rPr>
                <w:rFonts w:hint="eastAsia" w:ascii="宋体" w:hAnsi="宋体" w:eastAsia="宋体" w:cs="宋体"/>
                <w:sz w:val="20"/>
                <w:szCs w:val="20"/>
              </w:rPr>
              <w:t>服务器软件运维：在系统日志、安全日志和应用程序日志中查看有没有特别异常的记录。及时下载安装最新的补丁(升级服务包)，及时堵塞安全漏洞。网络服务的维护，设定网络服务参数并做好台账记录，保障网络服务正常稳定。</w:t>
            </w:r>
            <w:r>
              <w:rPr>
                <w:rFonts w:hint="eastAsia" w:ascii="宋体" w:hAnsi="宋体" w:eastAsia="宋体" w:cs="宋体"/>
                <w:sz w:val="20"/>
                <w:szCs w:val="20"/>
              </w:rPr>
              <w:br w:type="textWrapping"/>
            </w:r>
            <w:r>
              <w:rPr>
                <w:rFonts w:hint="eastAsia" w:ascii="宋体" w:hAnsi="宋体" w:eastAsia="宋体" w:cs="宋体"/>
                <w:sz w:val="20"/>
                <w:szCs w:val="20"/>
              </w:rPr>
              <w:t>每季度对服务器等设备至少完成巡检一次，并提交《设备巡检记录表》。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每月核查：1.服务器等硬件设备是否开展巡检、清洁除尘；2.发现漏洞或者接到总队的相关工作要求后，是否在24小时内完成打补丁、堵塞安全漏洞的工作。</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1.每发现一个设备巡检、清洁除尘工作达不到要求，扣1分；</w:t>
            </w:r>
            <w:r>
              <w:rPr>
                <w:rFonts w:hint="eastAsia" w:ascii="宋体" w:hAnsi="宋体" w:eastAsia="宋体" w:cs="宋体"/>
                <w:sz w:val="20"/>
                <w:szCs w:val="20"/>
              </w:rPr>
              <w:br w:type="textWrapping"/>
            </w:r>
            <w:r>
              <w:rPr>
                <w:rFonts w:hint="eastAsia" w:ascii="宋体" w:hAnsi="宋体" w:eastAsia="宋体" w:cs="宋体"/>
                <w:sz w:val="20"/>
                <w:szCs w:val="20"/>
              </w:rPr>
              <w:t>2.超时未完成，扣1分。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41</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1.对发生硬件故障服务器进行诊断，确定硬件损坏程度；</w:t>
            </w:r>
            <w:r>
              <w:rPr>
                <w:rFonts w:hint="eastAsia" w:ascii="宋体" w:hAnsi="宋体" w:eastAsia="宋体" w:cs="宋体"/>
                <w:sz w:val="20"/>
                <w:szCs w:val="20"/>
              </w:rPr>
              <w:br w:type="textWrapping"/>
            </w:r>
            <w:r>
              <w:rPr>
                <w:rFonts w:hint="eastAsia" w:ascii="宋体" w:hAnsi="宋体" w:eastAsia="宋体" w:cs="宋体"/>
                <w:sz w:val="20"/>
                <w:szCs w:val="20"/>
              </w:rPr>
              <w:t>2.根据硬件损坏程度进行硬件维修、配件采购、免费更换等。</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每周核查：是否每天对服务器进行巡检；出现故障后，是否在2小时内进行处置。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超时未处理故障，扣1分。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42</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1.每季度对服务器等设备至少完成一次清洁除尘，并如实记录；2.对服务器设备内存、硬盘、CPU、网卡等硬件进行检测，分析设备硬件性能。</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每季度核查：1.清洁除尘是否台账记录是否如实记录；2.是否提交服务器性能优化建议。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台账记录不完整、不准确，扣1分；每季度未提交服务器性能优化建议，扣1分。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43</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1.对服务器设备的可扩展性、可靠性、安全性等进行检查和化分析。</w:t>
            </w:r>
            <w:r>
              <w:rPr>
                <w:rFonts w:hint="eastAsia" w:ascii="宋体" w:hAnsi="宋体" w:eastAsia="宋体" w:cs="宋体"/>
                <w:sz w:val="20"/>
                <w:szCs w:val="20"/>
              </w:rPr>
              <w:br w:type="textWrapping"/>
            </w:r>
            <w:r>
              <w:rPr>
                <w:rFonts w:hint="eastAsia" w:ascii="宋体" w:hAnsi="宋体" w:eastAsia="宋体" w:cs="宋体"/>
                <w:sz w:val="20"/>
                <w:szCs w:val="20"/>
              </w:rPr>
              <w:t>2.根据分析结果给客户提供性能优化可行性建议。</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每季度核查：是否提交服务器性能优化建议。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每季度未提交服务器性能优化建议，扣1分。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44</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（六）系统平台升级优化</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1.执法记录仪数据管理平台</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总队执法记录仪数据管理平台国产化替代，和前端客户端升级，确保平台与海南省警务信息综合应用平台、前端客户端和现有采购工作站无缝对接，实现数据采集、存储、上传等；同时，配备一台144T存储一体机</w:t>
            </w:r>
            <w:r>
              <w:rPr>
                <w:rFonts w:hint="eastAsia" w:ascii="宋体" w:hAnsi="宋体" w:eastAsia="宋体" w:cs="宋体"/>
                <w:sz w:val="20"/>
                <w:szCs w:val="20"/>
                <w:lang w:eastAsia="zh-CN"/>
              </w:rPr>
              <w:t>及一台国产服务器</w:t>
            </w:r>
            <w:r>
              <w:rPr>
                <w:rFonts w:hint="eastAsia" w:ascii="宋体" w:hAnsi="宋体" w:eastAsia="宋体" w:cs="宋体"/>
                <w:sz w:val="20"/>
                <w:szCs w:val="20"/>
              </w:rPr>
              <w:t>，扩容总队执法记录仪数据管理平台存储容量，按照执勤警员500人，每天摄录时间为5小时，1080P超清摄录，6Mb/s码流进行计算；存储重点视频按平均视频10%计，每年5%递增，满足存储两年需求。</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第一季度考核：</w:t>
            </w:r>
            <w:r>
              <w:rPr>
                <w:rFonts w:hint="eastAsia" w:ascii="宋体" w:hAnsi="宋体" w:eastAsia="宋体" w:cs="宋体"/>
                <w:sz w:val="20"/>
                <w:szCs w:val="20"/>
              </w:rPr>
              <w:br w:type="textWrapping"/>
            </w:r>
            <w:r>
              <w:rPr>
                <w:rFonts w:hint="eastAsia" w:ascii="宋体" w:hAnsi="宋体" w:eastAsia="宋体" w:cs="宋体"/>
                <w:sz w:val="20"/>
                <w:szCs w:val="20"/>
              </w:rPr>
              <w:t>1.提供一台144T存储一体机，对总队执法记录仪数据管理平台和前端客户端升级；</w:t>
            </w:r>
            <w:r>
              <w:rPr>
                <w:rFonts w:hint="eastAsia" w:ascii="宋体" w:hAnsi="宋体" w:eastAsia="宋体" w:cs="宋体"/>
                <w:sz w:val="20"/>
                <w:szCs w:val="20"/>
              </w:rPr>
              <w:br w:type="textWrapping"/>
            </w:r>
            <w:r>
              <w:rPr>
                <w:rFonts w:hint="eastAsia" w:ascii="宋体" w:hAnsi="宋体" w:eastAsia="宋体" w:cs="宋体"/>
                <w:sz w:val="20"/>
                <w:szCs w:val="20"/>
              </w:rPr>
              <w:t>2.提供1台</w:t>
            </w:r>
            <w:r>
              <w:rPr>
                <w:rFonts w:hint="eastAsia" w:ascii="宋体" w:hAnsi="宋体" w:eastAsia="宋体" w:cs="宋体"/>
                <w:sz w:val="20"/>
                <w:szCs w:val="20"/>
                <w:lang w:eastAsia="zh-CN"/>
              </w:rPr>
              <w:t>国产</w:t>
            </w:r>
            <w:r>
              <w:rPr>
                <w:rFonts w:hint="eastAsia" w:ascii="宋体" w:hAnsi="宋体" w:eastAsia="宋体" w:cs="宋体"/>
                <w:sz w:val="20"/>
                <w:szCs w:val="20"/>
              </w:rPr>
              <w:t>服务器，做好总队执法记录仪设备音视频数据采集应用系统国产服务器操作系统迁移；</w:t>
            </w:r>
            <w:r>
              <w:rPr>
                <w:rFonts w:hint="eastAsia" w:ascii="宋体" w:hAnsi="宋体" w:eastAsia="宋体" w:cs="宋体"/>
                <w:sz w:val="20"/>
                <w:szCs w:val="20"/>
              </w:rPr>
              <w:br w:type="textWrapping"/>
            </w:r>
            <w:r>
              <w:rPr>
                <w:rFonts w:hint="eastAsia" w:ascii="宋体" w:hAnsi="宋体" w:eastAsia="宋体" w:cs="宋体"/>
                <w:sz w:val="20"/>
                <w:szCs w:val="20"/>
              </w:rPr>
              <w:t>3.提供的升级优化和存储扩容方案科学可行，并对平台进行升级优化。</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1.未按要求提供存储一体机，扣10分；</w:t>
            </w:r>
            <w:r>
              <w:rPr>
                <w:rFonts w:hint="eastAsia" w:ascii="宋体" w:hAnsi="宋体" w:eastAsia="宋体" w:cs="宋体"/>
                <w:sz w:val="20"/>
                <w:szCs w:val="20"/>
              </w:rPr>
              <w:br w:type="textWrapping"/>
            </w:r>
            <w:r>
              <w:rPr>
                <w:rFonts w:hint="eastAsia" w:ascii="宋体" w:hAnsi="宋体" w:eastAsia="宋体" w:cs="宋体"/>
                <w:sz w:val="20"/>
                <w:szCs w:val="20"/>
              </w:rPr>
              <w:t>2.未按要求提供</w:t>
            </w:r>
            <w:r>
              <w:rPr>
                <w:rFonts w:hint="eastAsia" w:ascii="宋体" w:hAnsi="宋体" w:eastAsia="宋体" w:cs="宋体"/>
                <w:sz w:val="20"/>
                <w:szCs w:val="20"/>
                <w:lang w:eastAsia="zh-CN"/>
              </w:rPr>
              <w:t>国产</w:t>
            </w:r>
            <w:r>
              <w:rPr>
                <w:rFonts w:hint="eastAsia" w:ascii="宋体" w:hAnsi="宋体" w:eastAsia="宋体" w:cs="宋体"/>
                <w:sz w:val="20"/>
                <w:szCs w:val="20"/>
              </w:rPr>
              <w:t>服务器，扣10分；</w:t>
            </w:r>
            <w:r>
              <w:rPr>
                <w:rFonts w:hint="eastAsia" w:ascii="宋体" w:hAnsi="宋体" w:eastAsia="宋体" w:cs="宋体"/>
                <w:sz w:val="20"/>
                <w:szCs w:val="20"/>
              </w:rPr>
              <w:br w:type="textWrapping"/>
            </w:r>
            <w:r>
              <w:rPr>
                <w:rFonts w:hint="eastAsia" w:ascii="宋体" w:hAnsi="宋体" w:eastAsia="宋体" w:cs="宋体"/>
                <w:sz w:val="20"/>
                <w:szCs w:val="20"/>
              </w:rPr>
              <w:t>3.未提供方案，扣2分；未对平台升级优化，扣8分。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45</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2.厅海岸警察移动指挥平台</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对公安厅海岸警察移动指挥平台进行升级及扩容</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第一季度考核：</w:t>
            </w:r>
            <w:r>
              <w:rPr>
                <w:rFonts w:hint="eastAsia" w:ascii="宋体" w:hAnsi="宋体" w:eastAsia="宋体" w:cs="宋体"/>
                <w:sz w:val="20"/>
                <w:szCs w:val="20"/>
              </w:rPr>
              <w:br w:type="textWrapping"/>
            </w:r>
            <w:r>
              <w:rPr>
                <w:rFonts w:hint="eastAsia" w:ascii="宋体" w:hAnsi="宋体" w:eastAsia="宋体" w:cs="宋体"/>
                <w:sz w:val="20"/>
                <w:szCs w:val="20"/>
              </w:rPr>
              <w:t>1.在现有机构目录下，新增反走私综合执法站分组，纳管反走私综合执法站无线图传设备；</w:t>
            </w:r>
            <w:r>
              <w:rPr>
                <w:rFonts w:hint="eastAsia" w:ascii="宋体" w:hAnsi="宋体" w:eastAsia="宋体" w:cs="宋体"/>
                <w:sz w:val="20"/>
                <w:szCs w:val="20"/>
              </w:rPr>
              <w:br w:type="textWrapping"/>
            </w:r>
            <w:r>
              <w:rPr>
                <w:rFonts w:hint="eastAsia" w:ascii="宋体" w:hAnsi="宋体" w:eastAsia="宋体" w:cs="宋体"/>
                <w:sz w:val="20"/>
                <w:szCs w:val="20"/>
              </w:rPr>
              <w:t>2.在现有平台1000路许可的基础上，升级至可实时接入5000路4/5G无线图传设备；</w:t>
            </w:r>
            <w:r>
              <w:rPr>
                <w:rFonts w:hint="eastAsia" w:ascii="宋体" w:hAnsi="宋体" w:eastAsia="宋体" w:cs="宋体"/>
                <w:sz w:val="20"/>
                <w:szCs w:val="20"/>
              </w:rPr>
              <w:br w:type="textWrapping"/>
            </w:r>
            <w:r>
              <w:rPr>
                <w:rFonts w:hint="eastAsia" w:ascii="宋体" w:hAnsi="宋体" w:eastAsia="宋体" w:cs="宋体"/>
                <w:sz w:val="20"/>
                <w:szCs w:val="20"/>
              </w:rPr>
              <w:t>3.根据国家、公安部发布的最新标准对平台进行改造升级，确保平台符合最新标准要求。</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1.未对平台机构目录进行调整，纳管反走私综合执法站的扣5分；</w:t>
            </w:r>
            <w:r>
              <w:rPr>
                <w:rFonts w:hint="eastAsia" w:ascii="宋体" w:hAnsi="宋体" w:eastAsia="宋体" w:cs="宋体"/>
                <w:sz w:val="20"/>
                <w:szCs w:val="20"/>
              </w:rPr>
              <w:br w:type="textWrapping"/>
            </w:r>
            <w:r>
              <w:rPr>
                <w:rFonts w:hint="eastAsia" w:ascii="宋体" w:hAnsi="宋体" w:eastAsia="宋体" w:cs="宋体"/>
                <w:sz w:val="20"/>
                <w:szCs w:val="20"/>
              </w:rPr>
              <w:t>2.平台未实现5000路无线图传设备接入的，每少200路扣1分，最高扣20分；</w:t>
            </w:r>
            <w:r>
              <w:rPr>
                <w:rFonts w:hint="eastAsia" w:ascii="宋体" w:hAnsi="宋体" w:eastAsia="宋体" w:cs="宋体"/>
                <w:sz w:val="20"/>
                <w:szCs w:val="20"/>
              </w:rPr>
              <w:br w:type="textWrapping"/>
            </w:r>
            <w:r>
              <w:rPr>
                <w:rFonts w:hint="eastAsia" w:ascii="宋体" w:hAnsi="宋体" w:eastAsia="宋体" w:cs="宋体"/>
                <w:sz w:val="20"/>
                <w:szCs w:val="20"/>
              </w:rPr>
              <w:t>3.平台不符合国家、公安部相关最新标准的，扣5分。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46</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3.海南省社会管理信息化平台海港防控系统</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保障海南省社会管理信息化平台海港防控系统一期项目，配套建设的54台移动警务通持续运行，确保正常开展各项业务工作</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第一个月考核：</w:t>
            </w:r>
            <w:r>
              <w:rPr>
                <w:rFonts w:hint="eastAsia" w:ascii="宋体" w:hAnsi="宋体" w:eastAsia="宋体" w:cs="宋体"/>
                <w:sz w:val="20"/>
                <w:szCs w:val="20"/>
              </w:rPr>
              <w:br w:type="textWrapping"/>
            </w:r>
            <w:r>
              <w:rPr>
                <w:rFonts w:hint="eastAsia" w:ascii="宋体" w:hAnsi="宋体" w:eastAsia="宋体" w:cs="宋体"/>
                <w:sz w:val="20"/>
                <w:szCs w:val="20"/>
              </w:rPr>
              <w:t>提供54台移动警务通一年数据流量费（每月通话分钟数100分钟、数据流量20G）运维服务合同签订后，运维单位1个月内提供一年的缴费清单。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运维服务合同签订后，运维单位1个月内未提供一年的缴费清单或依据，扣5分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47</w:t>
            </w:r>
          </w:p>
        </w:tc>
        <w:tc>
          <w:tcPr>
            <w:tcW w:w="411" w:type="pct"/>
            <w:vAlign w:val="center"/>
          </w:tcPr>
          <w:p>
            <w:pPr>
              <w:rPr>
                <w:rFonts w:ascii="宋体" w:hAnsi="宋体" w:eastAsia="宋体" w:cs="宋体"/>
                <w:sz w:val="20"/>
                <w:szCs w:val="20"/>
              </w:rPr>
            </w:pPr>
          </w:p>
        </w:tc>
        <w:tc>
          <w:tcPr>
            <w:tcW w:w="310" w:type="pct"/>
            <w:shd w:val="clear" w:color="auto" w:fill="auto"/>
            <w:vAlign w:val="center"/>
          </w:tcPr>
          <w:p>
            <w:pPr>
              <w:spacing w:line="240" w:lineRule="auto"/>
              <w:jc w:val="left"/>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lang w:val="en-US" w:eastAsia="zh-CN"/>
              </w:rPr>
              <w:t>PDT手持台升级</w:t>
            </w:r>
          </w:p>
        </w:tc>
        <w:tc>
          <w:tcPr>
            <w:tcW w:w="1319" w:type="pct"/>
            <w:shd w:val="clear" w:color="auto" w:fill="auto"/>
            <w:vAlign w:val="center"/>
          </w:tcPr>
          <w:p>
            <w:pPr>
              <w:spacing w:line="240" w:lineRule="auto"/>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lang w:eastAsia="zh-CN"/>
              </w:rPr>
              <w:t>对现有</w:t>
            </w:r>
            <w:r>
              <w:rPr>
                <w:rFonts w:hint="eastAsia" w:ascii="宋体" w:hAnsi="宋体" w:eastAsia="宋体" w:cs="宋体"/>
                <w:color w:val="000000"/>
                <w:sz w:val="20"/>
                <w:szCs w:val="20"/>
                <w:lang w:val="en-US" w:eastAsia="zh-CN"/>
              </w:rPr>
              <w:t>230台PDT手持台进行升级</w:t>
            </w:r>
          </w:p>
        </w:tc>
        <w:tc>
          <w:tcPr>
            <w:tcW w:w="1218" w:type="pct"/>
            <w:gridSpan w:val="2"/>
            <w:shd w:val="clear" w:color="auto" w:fill="auto"/>
            <w:vAlign w:val="center"/>
          </w:tcPr>
          <w:p>
            <w:pPr>
              <w:spacing w:line="240" w:lineRule="auto"/>
              <w:jc w:val="left"/>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lang w:eastAsia="zh-CN"/>
              </w:rPr>
              <w:t>提供</w:t>
            </w:r>
            <w:r>
              <w:rPr>
                <w:rFonts w:hint="eastAsia" w:ascii="宋体" w:hAnsi="宋体" w:eastAsia="宋体" w:cs="宋体"/>
                <w:color w:val="000000"/>
                <w:sz w:val="20"/>
                <w:szCs w:val="20"/>
                <w:lang w:val="en-US" w:eastAsia="zh-CN"/>
              </w:rPr>
              <w:t>230张加密卡对现有PDT进行升级</w:t>
            </w:r>
          </w:p>
        </w:tc>
        <w:tc>
          <w:tcPr>
            <w:tcW w:w="764" w:type="pct"/>
            <w:shd w:val="clear" w:color="auto" w:fill="auto"/>
            <w:vAlign w:val="center"/>
          </w:tcPr>
          <w:p>
            <w:pPr>
              <w:spacing w:line="240" w:lineRule="auto"/>
              <w:jc w:val="left"/>
              <w:rPr>
                <w:rFonts w:hint="eastAsia" w:ascii="宋体" w:hAnsi="宋体" w:eastAsia="宋体" w:cs="宋体"/>
                <w:snapToGrid w:val="0"/>
                <w:color w:val="000000"/>
                <w:sz w:val="20"/>
                <w:szCs w:val="20"/>
                <w:lang w:val="en-US" w:eastAsia="zh-CN" w:bidi="ar-SA"/>
              </w:rPr>
            </w:pPr>
            <w:r>
              <w:rPr>
                <w:rFonts w:hint="eastAsia" w:ascii="宋体" w:hAnsi="宋体" w:eastAsia="宋体" w:cs="宋体"/>
                <w:color w:val="000000"/>
                <w:sz w:val="20"/>
                <w:szCs w:val="20"/>
                <w:lang w:eastAsia="zh-CN"/>
              </w:rPr>
              <w:t>运维服务合同签订后，</w:t>
            </w:r>
            <w:r>
              <w:rPr>
                <w:rFonts w:hint="eastAsia" w:ascii="宋体" w:hAnsi="宋体" w:eastAsia="宋体" w:cs="宋体"/>
                <w:color w:val="000000"/>
                <w:sz w:val="20"/>
                <w:szCs w:val="20"/>
                <w:lang w:val="en-US" w:eastAsia="zh-CN"/>
              </w:rPr>
              <w:t>2个月内完成升级，未提供的扣7分。</w:t>
            </w:r>
          </w:p>
        </w:tc>
        <w:tc>
          <w:tcPr>
            <w:tcW w:w="310" w:type="pct"/>
            <w:shd w:val="clear" w:color="auto" w:fill="auto"/>
            <w:vAlign w:val="center"/>
          </w:tcPr>
          <w:p>
            <w:pPr>
              <w:rPr>
                <w:rFonts w:hint="eastAsia" w:ascii="宋体" w:hAnsi="宋体" w:eastAsia="宋体" w:cs="宋体"/>
                <w:sz w:val="20"/>
                <w:szCs w:val="20"/>
              </w:rPr>
            </w:pPr>
          </w:p>
        </w:tc>
        <w:tc>
          <w:tcPr>
            <w:tcW w:w="220" w:type="pct"/>
            <w:shd w:val="clear" w:color="auto" w:fill="auto"/>
            <w:vAlign w:val="center"/>
          </w:tcPr>
          <w:p>
            <w:pPr>
              <w:rPr>
                <w:rFonts w:hint="eastAsia" w:ascii="宋体" w:hAnsi="宋体" w:eastAsia="宋体" w:cs="宋体"/>
                <w:sz w:val="22"/>
              </w:rPr>
            </w:pPr>
          </w:p>
        </w:tc>
        <w:tc>
          <w:tcPr>
            <w:tcW w:w="220" w:type="pct"/>
            <w:shd w:val="clear" w:color="auto" w:fill="auto"/>
            <w:vAlign w:val="center"/>
          </w:tcPr>
          <w:p>
            <w:pPr>
              <w:rPr>
                <w:rFonts w:hint="eastAsia"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4</w:t>
            </w:r>
            <w:r>
              <w:rPr>
                <w:rFonts w:hint="eastAsia" w:ascii="宋体" w:hAnsi="宋体" w:eastAsia="宋体" w:cs="宋体"/>
                <w:sz w:val="20"/>
                <w:szCs w:val="20"/>
                <w:lang w:val="en-US" w:eastAsia="zh-CN"/>
              </w:rPr>
              <w:t>8</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（七）机房（设备间）及其他设备运维</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机房（设备间）及其他设备硬件运维：检查机房配套设施电气系统、消防系统、空调系统设备、不间断电源主机、电池、机柜、线路等进行查检查检测，清洁除尘工作等。</w:t>
            </w:r>
            <w:r>
              <w:rPr>
                <w:rFonts w:hint="eastAsia" w:ascii="宋体" w:hAnsi="宋体" w:eastAsia="宋体" w:cs="宋体"/>
                <w:sz w:val="20"/>
                <w:szCs w:val="20"/>
              </w:rPr>
              <w:br w:type="textWrapping"/>
            </w:r>
            <w:r>
              <w:rPr>
                <w:rFonts w:hint="eastAsia" w:ascii="宋体" w:hAnsi="宋体" w:eastAsia="宋体" w:cs="宋体"/>
                <w:sz w:val="20"/>
                <w:szCs w:val="20"/>
              </w:rPr>
              <w:t>每季度对机房（设备间）及其他设备至少完成巡检一次，并提交《设备巡检记录表》。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每月核查：1.机房（设备间）及其他设备硬件设备是否开展巡检、清洁除尘；2.清洁除尘是否如实记录；</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1.对机房（设备间）及其他设备硬件设备未开展巡检、清洁除尘，扣1分；2.清洁除尘是否如实记录，未如实记录，扣1分；</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4</w:t>
            </w:r>
            <w:r>
              <w:rPr>
                <w:rFonts w:hint="eastAsia" w:ascii="宋体" w:hAnsi="宋体" w:eastAsia="宋体" w:cs="宋体"/>
                <w:sz w:val="20"/>
                <w:szCs w:val="20"/>
                <w:lang w:val="en-US" w:eastAsia="zh-CN"/>
              </w:rPr>
              <w:t>9</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1.对发生硬件故障的设备进行诊断，确定硬件损坏程度；2.根据硬件损坏程度进行硬件维修、配件采购、免费更换等。</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每周核查：是否每天对机房（设备间）及其他设备进行巡检；出现故障后，是否在2小时内进行处置。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未每天机房（设备间）及其他设备进行巡检，扣1分；超时未处理故障，扣1分。</w:t>
            </w: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1.每季度对服务器等设备至少完成一次清洁除尘，并如实记录；2.对机房（设备间）及其他设备等硬件进行检测，分析设备硬件性能；3.线路整理并对设备及线路上缺少或老化模糊的标签进行补打和更换。</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每季度核查：1.清洁除尘是否台账记录是否如实记录；2.是否提交服务器性能优化建议；3.机房（设备间）设备及线路标签是否清晰。</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1.台账记录不完整、不准确，扣1分；</w:t>
            </w:r>
            <w:r>
              <w:rPr>
                <w:rFonts w:hint="eastAsia" w:ascii="宋体" w:hAnsi="宋体" w:eastAsia="宋体" w:cs="宋体"/>
                <w:sz w:val="20"/>
                <w:szCs w:val="20"/>
              </w:rPr>
              <w:br w:type="textWrapping"/>
            </w:r>
            <w:r>
              <w:rPr>
                <w:rFonts w:hint="eastAsia" w:ascii="宋体" w:hAnsi="宋体" w:eastAsia="宋体" w:cs="宋体"/>
                <w:sz w:val="20"/>
                <w:szCs w:val="20"/>
              </w:rPr>
              <w:t>2.每季度未提交服务器性能优化建议，扣1分；</w:t>
            </w:r>
            <w:r>
              <w:rPr>
                <w:rFonts w:hint="eastAsia" w:ascii="宋体" w:hAnsi="宋体" w:eastAsia="宋体" w:cs="宋体"/>
                <w:sz w:val="20"/>
                <w:szCs w:val="20"/>
              </w:rPr>
              <w:br w:type="textWrapping"/>
            </w:r>
            <w:r>
              <w:rPr>
                <w:rFonts w:hint="eastAsia" w:ascii="宋体" w:hAnsi="宋体" w:eastAsia="宋体" w:cs="宋体"/>
                <w:sz w:val="20"/>
                <w:szCs w:val="20"/>
              </w:rPr>
              <w:t>3.机房（设备间）设备及线路标签，每个场所扣1分。</w:t>
            </w: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51</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1.对机房（设备间）及其他设备的可扩展性、可靠性、安全性等进行检查和化分析。2.根据分析结果给客户提供性能优化可行性建议。</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每季度核查：是否提交服务器性能优化建议。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每季度未提交服务器性能优化建议，扣1分。</w:t>
            </w:r>
          </w:p>
        </w:tc>
        <w:tc>
          <w:tcPr>
            <w:tcW w:w="310" w:type="pct"/>
            <w:vMerge w:val="continue"/>
            <w:vAlign w:val="center"/>
          </w:tcPr>
          <w:p>
            <w:pPr>
              <w:rPr>
                <w:rFonts w:ascii="宋体" w:hAnsi="宋体" w:eastAsia="宋体" w:cs="宋体"/>
                <w:sz w:val="20"/>
                <w:szCs w:val="20"/>
              </w:rPr>
            </w:pP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2</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（八）门户网站运维</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1.每日对9个门户网站进行巡检，发现无法浏览、异常等系统故障及时排查修复；2.服务器等硬件故障按《机房（设备间）、服务器运维》处置。</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发现门户网站无法浏览、异常等系统故障，应在4小时内修复。服务器等硬件故障参照《机房（设备间）、服务器运维》执行。</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未按规定时间内修复，扣1分；未提交《门户网站巡检报告》，扣1分。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3</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2.页面设计、改造</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1.根据总队和各支队业务需求，完成门户网站页面设计、改造。</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接收工单后，应按要求及时完成页面设计、改造工作。</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未按规定时间内修复或提交的成果不符合要求，扣1分；未如实填写提交《运维服务工单》，扣1份；</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4</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3.维护保养</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1.维护保养门户网站服务器；2.及时对服务器操作系统和门户网络的各种需求，如：系统安装、排障、碎片清理、制作镜像、驱动安装、补丁升级等等。</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维护保养门户网站服务器；及时对服务器操作系统和门户网络的各种需求，如：系统安装、排障、碎片清理、制作镜像、驱动安装、补丁升级等等。</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未提交《门户网站巡检报告》，扣1分。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5</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（九） 系统软件及其他工具软件运维服务方案</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1.日常巡检</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每日实时监控系统软件运行情况，记录巡检内容及运行状态，提交《系统软件及其他工具软件巡检记录表》。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1.需提供运行维护监测软件，对系统软件性能进行监测，监测内容包括，软件运行状态等。</w:t>
            </w:r>
            <w:r>
              <w:rPr>
                <w:rFonts w:hint="eastAsia" w:ascii="宋体" w:hAnsi="宋体" w:eastAsia="宋体" w:cs="宋体"/>
                <w:sz w:val="20"/>
                <w:szCs w:val="20"/>
              </w:rPr>
              <w:br w:type="textWrapping"/>
            </w:r>
            <w:r>
              <w:rPr>
                <w:rFonts w:hint="eastAsia" w:ascii="宋体" w:hAnsi="宋体" w:eastAsia="宋体" w:cs="宋体"/>
                <w:sz w:val="20"/>
                <w:szCs w:val="20"/>
              </w:rPr>
              <w:t>2.每日对网络设备进行巡检。</w:t>
            </w:r>
            <w:r>
              <w:rPr>
                <w:rFonts w:hint="eastAsia" w:ascii="宋体" w:hAnsi="宋体" w:eastAsia="宋体" w:cs="宋体"/>
                <w:sz w:val="20"/>
                <w:szCs w:val="20"/>
              </w:rPr>
              <w:br w:type="textWrapping"/>
            </w:r>
            <w:r>
              <w:rPr>
                <w:rFonts w:hint="eastAsia" w:ascii="宋体" w:hAnsi="宋体" w:eastAsia="宋体" w:cs="宋体"/>
                <w:sz w:val="20"/>
                <w:szCs w:val="20"/>
              </w:rPr>
              <w:t>3.每月10日前提交上月《系统软件及其他工具软件巡检记录表》。</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未按时前提交《系统软件及其他工具软件巡检记录表》，扣1分。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6</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2.故障修复</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轻微影响的故障（设备驱动程序安装不当造成设备运行不正常等），2小时内响应，接到报障当日后的第二个工作日的时间内处置完毕。</w:t>
            </w:r>
            <w:r>
              <w:rPr>
                <w:rFonts w:hint="eastAsia" w:ascii="宋体" w:hAnsi="宋体" w:eastAsia="宋体" w:cs="宋体"/>
                <w:sz w:val="20"/>
                <w:szCs w:val="20"/>
              </w:rPr>
              <w:br w:type="textWrapping"/>
            </w:r>
            <w:r>
              <w:rPr>
                <w:rFonts w:hint="eastAsia" w:ascii="宋体" w:hAnsi="宋体" w:eastAsia="宋体" w:cs="宋体"/>
                <w:sz w:val="20"/>
                <w:szCs w:val="20"/>
              </w:rPr>
              <w:t>较大影响的故障（由于软件的安装、设置和使用不当造成某个程序运行不正常等），1小时内响应，接到报障当日后的第一个工作日的时间内处置完毕。</w:t>
            </w:r>
            <w:r>
              <w:rPr>
                <w:rFonts w:hint="eastAsia" w:ascii="宋体" w:hAnsi="宋体" w:eastAsia="宋体" w:cs="宋体"/>
                <w:sz w:val="20"/>
                <w:szCs w:val="20"/>
              </w:rPr>
              <w:br w:type="textWrapping"/>
            </w:r>
            <w:r>
              <w:rPr>
                <w:rFonts w:hint="eastAsia" w:ascii="宋体" w:hAnsi="宋体" w:eastAsia="宋体" w:cs="宋体"/>
                <w:sz w:val="20"/>
                <w:szCs w:val="20"/>
              </w:rPr>
              <w:t>严重影响的故障（由于病毒破坏使系统运行不正常等），1小时内响应，4小时内到现场处置。</w:t>
            </w:r>
            <w:r>
              <w:rPr>
                <w:rFonts w:hint="eastAsia" w:ascii="宋体" w:hAnsi="宋体" w:eastAsia="宋体" w:cs="宋体"/>
                <w:sz w:val="20"/>
                <w:szCs w:val="20"/>
              </w:rPr>
              <w:br w:type="textWrapping"/>
            </w:r>
            <w:r>
              <w:rPr>
                <w:rFonts w:hint="eastAsia" w:ascii="宋体" w:hAnsi="宋体" w:eastAsia="宋体" w:cs="宋体"/>
                <w:sz w:val="20"/>
                <w:szCs w:val="20"/>
              </w:rPr>
              <w:t>对申告的故障、处理的故障进行记录，形成《系统软件与其他工具软件故障修复记录表》。</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1.应在要求时间内解决故障。</w:t>
            </w:r>
            <w:r>
              <w:rPr>
                <w:rFonts w:hint="eastAsia" w:ascii="宋体" w:hAnsi="宋体" w:eastAsia="宋体" w:cs="宋体"/>
                <w:sz w:val="20"/>
                <w:szCs w:val="20"/>
              </w:rPr>
              <w:br w:type="textWrapping"/>
            </w:r>
            <w:r>
              <w:rPr>
                <w:rFonts w:hint="eastAsia" w:ascii="宋体" w:hAnsi="宋体" w:eastAsia="宋体" w:cs="宋体"/>
                <w:sz w:val="20"/>
                <w:szCs w:val="20"/>
              </w:rPr>
              <w:t>2.每月10日前提交上月《系统软件与其他工具软件故障修复记录表》。</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未按时处理故障问题，扣1分；未提交《系统软件与其他工具软件故障修复记录表》，扣1分。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7</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3.升级优化</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对现有系统软件及工具软件的性能运行进行评估，检查和分析潜在的系统瓶颈以及降低系统性能的因素，提供改善性建议及优化方案，提交《系统软件及工具软件性能及优化报告》。</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1.提供的升级优化报告要切实可行。</w:t>
            </w:r>
            <w:r>
              <w:rPr>
                <w:rFonts w:hint="eastAsia" w:ascii="宋体" w:hAnsi="宋体" w:eastAsia="宋体" w:cs="宋体"/>
                <w:sz w:val="20"/>
                <w:szCs w:val="20"/>
              </w:rPr>
              <w:br w:type="textWrapping"/>
            </w:r>
            <w:r>
              <w:rPr>
                <w:rFonts w:hint="eastAsia" w:ascii="宋体" w:hAnsi="宋体" w:eastAsia="宋体" w:cs="宋体"/>
                <w:sz w:val="20"/>
                <w:szCs w:val="20"/>
              </w:rPr>
              <w:t>2.每月10日前提交上月《系统软件及工具软件性能及优化报告》。</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提交的升级优化方案不切实际，扣1分；未按时提交《系统软件及工具软件性能及优化报告》，扣1分。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5</w:t>
            </w:r>
            <w:r>
              <w:rPr>
                <w:rFonts w:hint="eastAsia" w:ascii="宋体" w:hAnsi="宋体" w:eastAsia="宋体" w:cs="宋体"/>
                <w:sz w:val="20"/>
                <w:szCs w:val="20"/>
                <w:lang w:val="en-US" w:eastAsia="zh-CN"/>
              </w:rPr>
              <w:t>8</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（十）运维人员配置</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驻场人员</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系统设备运行情况进行统计和分析，发现故障及时安排人员进行维修处理，并监督和跟踪处理情况。每日实时通过远程对设备进行巡检，统计和分析当日设备运行的情况，并于每个工作日17点前报送总队综合指挥中心；对于在当天巡检过程中发现的故障设备，按紧急程度，如视频会议系统、网络核心设备等，应在30分钟内报总队综合指挥中心并通知维护组到场维护，如是一般故障，则安排到第二天的维护工单；17时前安排第二天的工单报送总队综合指挥中心，每个工作日每组至少安排巡检2个单位以上</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每日通过远程、微信工作群核查点位、设备故障情况和设备运行情况、工单安排情况。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每个工作日超过17点未报送当日设备运行情况和第二天的工单，扣1分；</w:t>
            </w:r>
            <w:r>
              <w:rPr>
                <w:rFonts w:hint="eastAsia" w:ascii="宋体" w:hAnsi="宋体" w:eastAsia="宋体" w:cs="宋体"/>
                <w:sz w:val="20"/>
                <w:szCs w:val="20"/>
              </w:rPr>
              <w:br w:type="textWrapping"/>
            </w:r>
            <w:r>
              <w:rPr>
                <w:rFonts w:hint="eastAsia" w:ascii="宋体" w:hAnsi="宋体" w:eastAsia="宋体" w:cs="宋体"/>
                <w:sz w:val="20"/>
                <w:szCs w:val="20"/>
              </w:rPr>
              <w:t>视频会议系统、网络核心等重点设备发生故障后未在30分钟内报总队综合指挥中心并通知维护人员到场维护，扣1分；</w:t>
            </w:r>
            <w:r>
              <w:rPr>
                <w:rFonts w:hint="eastAsia" w:ascii="宋体" w:hAnsi="宋体" w:eastAsia="宋体" w:cs="宋体"/>
                <w:sz w:val="20"/>
                <w:szCs w:val="20"/>
              </w:rPr>
              <w:br w:type="textWrapping"/>
            </w:r>
            <w:r>
              <w:rPr>
                <w:rFonts w:hint="eastAsia" w:ascii="宋体" w:hAnsi="宋体" w:eastAsia="宋体" w:cs="宋体"/>
                <w:sz w:val="20"/>
                <w:szCs w:val="20"/>
              </w:rPr>
              <w:t>每个工单包含的巡检单位未达到2个以上，扣1分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59</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系统所需的备品备件进行管理，协调设备厂家对故障设备进行维修。将备品备件按厂商、品牌、型号等分别摆放整齐，做好标签登记便于总队综合指挥中心抽查；将备品备件出、入库情况进行登记；备件备件的数量应该大于合同约定的数量；对于故障设备需返厂维修的，应在2个工作日内协调相关设备厂商，按指定时间、地点取件维修，并做好台账登记</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每个工作日通过实地检查或抽查的方式核查备品备件的日常管理，并抽查故障设备的返厂维修情况。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备品备件未按照品牌、型号等分类摆放整齐，扣1分；</w:t>
            </w:r>
            <w:r>
              <w:rPr>
                <w:rFonts w:hint="eastAsia" w:ascii="宋体" w:hAnsi="宋体" w:eastAsia="宋体" w:cs="宋体"/>
                <w:sz w:val="20"/>
                <w:szCs w:val="20"/>
              </w:rPr>
              <w:br w:type="textWrapping"/>
            </w:r>
            <w:r>
              <w:rPr>
                <w:rFonts w:hint="eastAsia" w:ascii="宋体" w:hAnsi="宋体" w:eastAsia="宋体" w:cs="宋体"/>
                <w:sz w:val="20"/>
                <w:szCs w:val="20"/>
              </w:rPr>
              <w:t>备品备件出、入库未如实录入运维平台，扣1分；</w:t>
            </w:r>
            <w:r>
              <w:rPr>
                <w:rFonts w:hint="eastAsia" w:ascii="宋体" w:hAnsi="宋体" w:eastAsia="宋体" w:cs="宋体"/>
                <w:sz w:val="20"/>
                <w:szCs w:val="20"/>
              </w:rPr>
              <w:br w:type="textWrapping"/>
            </w:r>
            <w:r>
              <w:rPr>
                <w:rFonts w:hint="eastAsia" w:ascii="宋体" w:hAnsi="宋体" w:eastAsia="宋体" w:cs="宋体"/>
                <w:sz w:val="20"/>
                <w:szCs w:val="20"/>
              </w:rPr>
              <w:t>备品备件数量未达到合同约定的数量，扣1分；</w:t>
            </w:r>
            <w:r>
              <w:rPr>
                <w:rFonts w:hint="eastAsia" w:ascii="宋体" w:hAnsi="宋体" w:eastAsia="宋体" w:cs="宋体"/>
                <w:sz w:val="20"/>
                <w:szCs w:val="20"/>
              </w:rPr>
              <w:br w:type="textWrapping"/>
            </w:r>
            <w:r>
              <w:rPr>
                <w:rFonts w:hint="eastAsia" w:ascii="宋体" w:hAnsi="宋体" w:eastAsia="宋体" w:cs="宋体"/>
                <w:sz w:val="20"/>
                <w:szCs w:val="20"/>
              </w:rPr>
              <w:t>需返厂维修的设备，超过2个工作日未发往厂家进行维修，扣1分。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60</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在重大活动中配合总队及所属单位完成安保工作。在总队、支队或者相关部门的指导下，完成相关重大活动的警卫任务。应10分钟内进行响应，并按照工作要求完成相关任务。</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总队综合指挥中心、各支队在接到安保任务时，对运维单位的相关工作进行监督和考核。</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未在10分钟内进行响应，扣1分；</w:t>
            </w:r>
            <w:r>
              <w:rPr>
                <w:rFonts w:hint="eastAsia" w:ascii="宋体" w:hAnsi="宋体" w:eastAsia="宋体" w:cs="宋体"/>
                <w:sz w:val="20"/>
                <w:szCs w:val="20"/>
              </w:rPr>
              <w:br w:type="textWrapping"/>
            </w:r>
            <w:r>
              <w:rPr>
                <w:rFonts w:hint="eastAsia" w:ascii="宋体" w:hAnsi="宋体" w:eastAsia="宋体" w:cs="宋体"/>
                <w:sz w:val="20"/>
                <w:szCs w:val="20"/>
              </w:rPr>
              <w:t>未按照要求完成相关任务的，扣1分。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相关部门、各支队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1</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负责运营维护安全生产管理工作。运维单位建立健全安生生产管理的相关规定，并严格执行和落实相关安全生产制度，在高空施工作业时，工作人员应佩戴安全绳，并按规定做好安全防护。</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各支队通过视频巡查和实地巡逻，抽查运维单位安生生产制度建立和落实情况。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运维单位未建立安全生产制度，扣1分；维护组在高空施工作业时，未落实安全防护的，扣2分。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2</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对入库的备品备件、故障设备及维修返还设备的状况进行检查，确认设备质量。运维单位库管员负责对入库的备品备件、故障设备及返厂维修的设备进行核查检查，确认设备质量良好，并进行入库登记</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总队综合指挥中心每月抽查：库存的备品备件和设备的质量。</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库存的备品备件和经维修好的设备，存在故障的，扣1分。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3</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完成领导交办的其他工作任务。总队和支队临时性安排工作的完成及时性和有效性。</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由安排工作的总队相关部门进行考核，是否按时完成，完成的工作是否达到相关部门的要求</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超时未完成，扣1分；工作达不到相关部门的要求，扣1分。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相关单位</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4</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在岗人数：驻点在总队机关，工作日人员至少2人，节假日人员至少1人。</w:t>
            </w:r>
            <w:r>
              <w:rPr>
                <w:rFonts w:hint="eastAsia" w:ascii="宋体" w:hAnsi="宋体" w:eastAsia="宋体" w:cs="宋体"/>
                <w:sz w:val="20"/>
                <w:szCs w:val="20"/>
              </w:rPr>
              <w:br w:type="textWrapping"/>
            </w:r>
            <w:r>
              <w:rPr>
                <w:rFonts w:hint="eastAsia" w:ascii="宋体" w:hAnsi="宋体" w:eastAsia="宋体" w:cs="宋体"/>
                <w:sz w:val="20"/>
                <w:szCs w:val="20"/>
              </w:rPr>
              <w:t>驻点在各支队的，每个工作组工作日人员至少1人，节假日人员根据各支队工作安排在岗。</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不定时抽查：通过查看考勤记录、视频监控、实地抽查的方式，总队机关工作日在岗人数2人以上（含），节假日在岗人数1人以上（含）；各支队工作日在岗人数1人以上（含），节假日根据各支队工作安排在岗。</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达不到要求人数，每次扣1分。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5</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工作时间：提供7*24小时服务，工作日8:00-12:00,14:30-18:00；24小时技术支持（即遇紧急情况需随叫随到）。每日工作时间和紧急情况下响应时效性。</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每周抽查：通过查看考勤记录、视频监控、实地抽查的方式，工作日8:00-12:00,14:30-18:00是否有人在岗；紧急情况下是否1小时内达到现场。</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工作日8:00-12:00，14:30-18:00，迟到（30分钟内）扣0.5分/次；早退、迟到（30分钟及以上）扣1分/次；旷工扣2分/天。</w:t>
            </w:r>
            <w:r>
              <w:rPr>
                <w:rFonts w:hint="eastAsia" w:ascii="宋体" w:hAnsi="宋体" w:eastAsia="宋体" w:cs="宋体"/>
                <w:sz w:val="20"/>
                <w:szCs w:val="20"/>
              </w:rPr>
              <w:br w:type="textWrapping"/>
            </w:r>
            <w:r>
              <w:rPr>
                <w:rFonts w:hint="eastAsia" w:ascii="宋体" w:hAnsi="宋体" w:eastAsia="宋体" w:cs="宋体"/>
                <w:sz w:val="20"/>
                <w:szCs w:val="20"/>
              </w:rPr>
              <w:t>2.紧急情况下超过1小时内达到现场，扣1分。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6</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维护组</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1）维修工单接收与响应。综合组收集汇总工单后经总队综合指挥中心确认后在每个工作日的18点前将维护组第二天的巡检或维修工单通过指定的渠道派发给运维单位，运维单位应在30分钟内进行核对并反馈意见，总队综合指挥中心根据反馈意见和工作实际情况进行调整，若未在限定时间内反馈则视为接受工单。运维单位接收到总队综合指挥中心派发的工单后，应在2小时内进行响应</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每个工作日核查：20点前收集当日工单接收和响应情况，并做好登记</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在指定微信工作群或电话等渠道接收到总队综合指挥中心的维修工单后，超过两小时未响应（有异议则反馈意见，无异议则回复收到），扣1分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7</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（2）到场做好安全防护措施与签到。维护组维护工作人员须在接到工单后24小时内到达维修现场，每名运维人员均要做好现场安全防护措施。运维服务结束后，填写《服务单》按流程签字，并提交归档。</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每个工作日核查：通过微信工作群或电话收集机动组运维人员到场工作情况。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每发现一个运维人员未做好安全防护措施，扣1分；接收到工单后，未在24小时内到达现场，扣1分。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总队综合指挥中心、涉及单位</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8</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3）维修维护质量和反馈。简易故障（网线、交换机、电源、防雷器等故障）在接到工单后24小时内恢复正常，并于24小时内在微信工作群或电话反馈维修情况；复杂故障（需返厂维修、开挖路面、供电、运营商线路、自然灾害等原因导致不能修复），须3个工作日内恢复正常运行，并向综合组提供情况说明。每日维修情况于第二天10点前反馈给总队综合指挥中心。</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每个工作日核查：对前一日派发工单的维修情况进行核查，并做好登记。</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简易故障（网线、交换机、电源、防雷器等故障）未在24小时内恢复正常运行，复杂故障（需返厂维修、开挖路面、供电、运营商线路、自然灾害等原因导致不能修复），未在3个工作日内恢复正常运行，扣1分。未在第二天10点前反馈每日维修情况的，扣1分；反馈的维修情况数据不准的，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总队综合指挥中心、涉及单位</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　</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（4）巡检和保养。各小组每周至少1次派员到驻点的各支队机关对所有设备进行巡检和除尘、清洁等保养。</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每月核查：登记巡检和保养相关情况，在每季度汇总。</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各支队抽查发现存在设备未进行季度巡检和保养的，扣1分；未进行巡检和保养的，每漏一个单位扣3分。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6</w:t>
            </w:r>
            <w:r>
              <w:rPr>
                <w:rFonts w:hint="eastAsia" w:ascii="宋体" w:hAnsi="宋体" w:eastAsia="宋体" w:cs="宋体"/>
                <w:sz w:val="20"/>
                <w:szCs w:val="20"/>
                <w:lang w:val="en-US" w:eastAsia="zh-CN"/>
              </w:rPr>
              <w:t>9</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（4）巡检和保养。各小组每月至少1次派员到驻点的各派出所对所有设备进行巡检和除尘、清洁等保养。</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每月核查：登记巡检和保养相关情况，在每季度汇总。</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是否完成对所有前端设备进行巡检和保养。维护人员维修维护时，可根据工单或自行对相关设备进行巡检和清洁保养，并将相关情况报送微信工作群，做好台账记录。各支队抽查发现存在设备未进行季度巡检和保养的，扣1分；未进行巡检和保养的，每漏一个单位扣3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trPr>
        <w:tc>
          <w:tcPr>
            <w:tcW w:w="223" w:type="pct"/>
            <w:shd w:val="clear" w:color="auto" w:fill="auto"/>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70</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5）工作总结和建议。对于复杂故障中的相关情形要进行故障处理分析报告，报告文档需包括但不限于故障类型、故障截图、原因分析、解决办法、优化建议5个类别，其中优化建议是指为避免再次出现或发生此类故障的管理或者解决措施，有效提高同类型故障处理效率和科学管理水平的，经总队确认有效的，予以加分。</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每月核查报告提交的时间和报告内容。</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复杂故障类别的设备，每种设备要选取有代表性的进行重点分析，按月汇总提交《故障处理分析报告》，故障分析数量不少于当月复杂故障点位数量的50%。运维单位每月5日前将上月资料送到总队。《故障处理分析报告》中对点位分析数量低于50%的，扣1分；内容质量较差的，扣1分；提交的故障处理分析报告对运维工作起到较大促进作用，有效提高同类型故障处理效率和科学管理水平的，加3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1</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7*10小时响应技术支持服务，有特殊情况需提供7*24小时服务（即遇紧急情况需随叫随到）。</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　</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总队综合指挥中心不定时抽查：通过查看工单记录、群聊天记录、实地抽查的方式，核实是否提供现场技术支持及远程咨询服务等支持。</w:t>
            </w:r>
            <w:r>
              <w:rPr>
                <w:rFonts w:hint="eastAsia" w:ascii="宋体" w:hAnsi="宋体" w:eastAsia="宋体" w:cs="宋体"/>
                <w:sz w:val="20"/>
                <w:szCs w:val="20"/>
              </w:rPr>
              <w:br w:type="textWrapping"/>
            </w:r>
            <w:r>
              <w:rPr>
                <w:rFonts w:hint="eastAsia" w:ascii="宋体" w:hAnsi="宋体" w:eastAsia="宋体" w:cs="宋体"/>
                <w:sz w:val="20"/>
                <w:szCs w:val="20"/>
              </w:rPr>
              <w:t>对运维事项或咨询未在2小时内响应的，每次扣0.5分；紧急情况下超过2小时未达到现场，扣2分。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总队综合指挥中心、各支队</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2</w:t>
            </w:r>
          </w:p>
        </w:tc>
        <w:tc>
          <w:tcPr>
            <w:tcW w:w="411" w:type="pct"/>
            <w:vMerge w:val="continue"/>
            <w:vAlign w:val="center"/>
          </w:tcPr>
          <w:p>
            <w:pPr>
              <w:rPr>
                <w:rFonts w:ascii="宋体" w:hAnsi="宋体" w:eastAsia="宋体" w:cs="宋体"/>
                <w:sz w:val="20"/>
                <w:szCs w:val="20"/>
              </w:rPr>
            </w:pP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机动组</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运维单位应配备机动技术人员，随时做好增援准备；配备国产系统、网络、弱电、视频会议终端设备、大屏显示设备解码器、监控设备等技术方向的技术人员。</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运维组无法独立修复故障，机动组人员需在24小时内增援;</w:t>
            </w:r>
            <w:r>
              <w:rPr>
                <w:rFonts w:hint="eastAsia" w:ascii="宋体" w:hAnsi="宋体" w:eastAsia="宋体" w:cs="宋体"/>
                <w:sz w:val="20"/>
                <w:szCs w:val="20"/>
              </w:rPr>
              <w:br w:type="textWrapping"/>
            </w:r>
            <w:r>
              <w:rPr>
                <w:rFonts w:hint="eastAsia" w:ascii="宋体" w:hAnsi="宋体" w:eastAsia="宋体" w:cs="宋体"/>
                <w:sz w:val="20"/>
                <w:szCs w:val="20"/>
              </w:rPr>
              <w:t>对业主单位咨询的技术问题，30分钟内响应。</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未及时增援的，扣1分；</w:t>
            </w:r>
            <w:r>
              <w:rPr>
                <w:rFonts w:hint="eastAsia" w:ascii="宋体" w:hAnsi="宋体" w:eastAsia="宋体" w:cs="宋体"/>
                <w:sz w:val="20"/>
                <w:szCs w:val="20"/>
              </w:rPr>
              <w:br w:type="textWrapping"/>
            </w:r>
            <w:r>
              <w:rPr>
                <w:rFonts w:hint="eastAsia" w:ascii="宋体" w:hAnsi="宋体" w:eastAsia="宋体" w:cs="宋体"/>
                <w:sz w:val="20"/>
                <w:szCs w:val="20"/>
              </w:rPr>
              <w:t>未及时响应的，扣1分。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各支队和总队综合指挥中心每月核查。</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3</w:t>
            </w:r>
          </w:p>
        </w:tc>
        <w:tc>
          <w:tcPr>
            <w:tcW w:w="411"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（十一）运维管理制度及考核方案</w:t>
            </w: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运维记录管理</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综合组负责记录设备及平台运行状态日志，形成日报、周报、月报、季报及年报等运维日志。运维服务小组负责记录设备及平台运行状态日志，形成日报、周报、月报、季报及年报等运维日志；运维单位记录设备运行状态工作情况</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每月核查：通过微信工作群查看，运维单位是否每天报送设备在线率、故障数量等情况，每周、每月、每季度是否报送设备运行情况</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每发现一起超时未报送设备运行情况，扣1分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4</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负责人负责向用户总结报告整个运维项目的运行状态，总结回顾各项运维工作开展情况，重点描述和分析出现的技术问题和服务质量问题，并给出整改方案。运维单位每月10日前向总队提交上月运维项目整体情况，提出运维工作存在问题和解决方案。</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每月核查：1.运维单位是否每月10日前提交上月运维整体情况报告；2.报告里是否包含存在问题和解决工作建议</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超时未提交，扣1分；提交的报告未包括存在问题和工作建议，扣1分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5</w:t>
            </w:r>
          </w:p>
        </w:tc>
        <w:tc>
          <w:tcPr>
            <w:tcW w:w="411" w:type="pct"/>
            <w:vMerge w:val="continue"/>
            <w:vAlign w:val="center"/>
          </w:tcPr>
          <w:p>
            <w:pPr>
              <w:rPr>
                <w:rFonts w:ascii="宋体" w:hAnsi="宋体" w:eastAsia="宋体" w:cs="宋体"/>
                <w:sz w:val="20"/>
                <w:szCs w:val="20"/>
              </w:rPr>
            </w:pPr>
          </w:p>
        </w:tc>
        <w:tc>
          <w:tcPr>
            <w:tcW w:w="310" w:type="pct"/>
            <w:vMerge w:val="restart"/>
            <w:shd w:val="clear" w:color="auto" w:fill="auto"/>
            <w:vAlign w:val="center"/>
          </w:tcPr>
          <w:p>
            <w:pPr>
              <w:jc w:val="center"/>
              <w:rPr>
                <w:rFonts w:ascii="宋体" w:hAnsi="宋体" w:eastAsia="宋体" w:cs="宋体"/>
                <w:sz w:val="20"/>
                <w:szCs w:val="20"/>
              </w:rPr>
            </w:pPr>
            <w:r>
              <w:rPr>
                <w:rFonts w:hint="eastAsia" w:ascii="宋体" w:hAnsi="宋体" w:eastAsia="宋体" w:cs="宋体"/>
                <w:sz w:val="20"/>
                <w:szCs w:val="20"/>
              </w:rPr>
              <w:t>人员管理及考核</w:t>
            </w: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维护人员出勤考勤管理制度。运维单位应严格按照甲方的要求，管理维护人员的考勤管理，上下班及时打卡，对违反管理规定者予以月度、季度考核扣分；运维单位考勤管理制度建立情况。</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总队综合指挥中心每月核查：运维单位是否建立考勤管理制度</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运维单位未建立考勤管理制度，扣1分。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6</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备品备件管理。严格按照备品备件管理制度，保证设备的有效使用和妥善保管；运维单位备品备件管理制度建立情况</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总队综合指挥中心每月核查：运维单位是否建立备品备件管理制度</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运维单位未建立备品备件管理制度，扣1分。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223" w:type="pct"/>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7</w:t>
            </w:r>
          </w:p>
        </w:tc>
        <w:tc>
          <w:tcPr>
            <w:tcW w:w="411" w:type="pct"/>
            <w:vMerge w:val="continue"/>
            <w:vAlign w:val="center"/>
          </w:tcPr>
          <w:p>
            <w:pPr>
              <w:rPr>
                <w:rFonts w:ascii="宋体" w:hAnsi="宋体" w:eastAsia="宋体" w:cs="宋体"/>
                <w:sz w:val="20"/>
                <w:szCs w:val="20"/>
              </w:rPr>
            </w:pPr>
          </w:p>
        </w:tc>
        <w:tc>
          <w:tcPr>
            <w:tcW w:w="310" w:type="pct"/>
            <w:vMerge w:val="continue"/>
            <w:vAlign w:val="center"/>
          </w:tcPr>
          <w:p>
            <w:pPr>
              <w:rPr>
                <w:rFonts w:ascii="宋体" w:hAnsi="宋体" w:eastAsia="宋体" w:cs="宋体"/>
                <w:sz w:val="20"/>
                <w:szCs w:val="20"/>
              </w:rPr>
            </w:pPr>
          </w:p>
        </w:tc>
        <w:tc>
          <w:tcPr>
            <w:tcW w:w="1319"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值班人员管理。值班人员负责当天所有巡检、报告工作，当天出现的安全隐患要及时解决或通知相关责任人解决，对不能马上解决的问题，及时上报并做好记录，由第二天值班人员继续监督解决，直至安全隐患解除为止。</w:t>
            </w:r>
            <w:r>
              <w:rPr>
                <w:rFonts w:hint="eastAsia" w:ascii="宋体" w:hAnsi="宋体" w:eastAsia="宋体" w:cs="宋体"/>
                <w:sz w:val="20"/>
                <w:szCs w:val="20"/>
              </w:rPr>
              <w:br w:type="textWrapping"/>
            </w:r>
            <w:r>
              <w:rPr>
                <w:rFonts w:hint="eastAsia" w:ascii="宋体" w:hAnsi="宋体" w:eastAsia="宋体" w:cs="宋体"/>
                <w:sz w:val="20"/>
                <w:szCs w:val="20"/>
              </w:rPr>
              <w:t>值班人员负责当天办公室的清洁卫生工作，做到地面、桌面干净、整洁。值班人员对当天重要通知、重大事件应及时通知相关人员，进行处理，并做好记录，切勿延迟。</w:t>
            </w:r>
          </w:p>
        </w:tc>
        <w:tc>
          <w:tcPr>
            <w:tcW w:w="1218" w:type="pct"/>
            <w:gridSpan w:val="2"/>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总队综合指挥中心每周抽查：通过实地或视频监控抽查的方式，运维单位办公区域是否做到地面、桌面干净、整洁</w:t>
            </w:r>
          </w:p>
        </w:tc>
        <w:tc>
          <w:tcPr>
            <w:tcW w:w="764"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办公区域地面、桌面脏、乱，扣1分</w:t>
            </w:r>
          </w:p>
        </w:tc>
        <w:tc>
          <w:tcPr>
            <w:tcW w:w="310" w:type="pct"/>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223" w:type="pct"/>
            <w:tcBorders>
              <w:bottom w:val="single" w:color="auto" w:sz="4" w:space="0"/>
            </w:tcBorders>
            <w:shd w:val="clear" w:color="auto" w:fill="auto"/>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rPr>
              <w:t>7</w:t>
            </w:r>
            <w:r>
              <w:rPr>
                <w:rFonts w:hint="eastAsia" w:ascii="宋体" w:hAnsi="宋体" w:eastAsia="宋体" w:cs="宋体"/>
                <w:sz w:val="20"/>
                <w:szCs w:val="20"/>
                <w:lang w:val="en-US" w:eastAsia="zh-CN"/>
              </w:rPr>
              <w:t>8</w:t>
            </w:r>
          </w:p>
        </w:tc>
        <w:tc>
          <w:tcPr>
            <w:tcW w:w="411" w:type="pct"/>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（十二）备品备件</w:t>
            </w:r>
          </w:p>
        </w:tc>
        <w:tc>
          <w:tcPr>
            <w:tcW w:w="310" w:type="pct"/>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备品备件管理及考核　</w:t>
            </w:r>
          </w:p>
        </w:tc>
        <w:tc>
          <w:tcPr>
            <w:tcW w:w="1319" w:type="pct"/>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根据甲方已建的信息化视频监控等系统的现状，针对系统包含的易损耗设备（如电源适配器、防雷器、电源稳压器等）、正常损坏设备进行维修、更换；运维单位备品备件管理情况，及时补充备品备件情况。</w:t>
            </w:r>
          </w:p>
        </w:tc>
        <w:tc>
          <w:tcPr>
            <w:tcW w:w="1218" w:type="pct"/>
            <w:gridSpan w:val="2"/>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总队综合指挥中心每月核查：1.运维单位是否设置专职库管员，负责备品备件管理；2.采用实地抽查的方式，核对备品备件的种类、数量是否达到合同要求；3.通过查看台账，备品备件的出、入库记录是否如实记录</w:t>
            </w:r>
          </w:p>
        </w:tc>
        <w:tc>
          <w:tcPr>
            <w:tcW w:w="764" w:type="pct"/>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未设专职库管员，扣1分；备品备件种类、数量达不到合同要求，扣1分；备品备件出、入库未记录，扣1分</w:t>
            </w:r>
          </w:p>
        </w:tc>
        <w:tc>
          <w:tcPr>
            <w:tcW w:w="310" w:type="pct"/>
            <w:tcBorders>
              <w:bottom w:val="single" w:color="auto" w:sz="4" w:space="0"/>
            </w:tcBorders>
            <w:shd w:val="clear" w:color="auto" w:fill="auto"/>
            <w:vAlign w:val="center"/>
          </w:tcPr>
          <w:p>
            <w:pPr>
              <w:rPr>
                <w:rFonts w:ascii="宋体" w:hAnsi="宋体" w:eastAsia="宋体" w:cs="宋体"/>
                <w:sz w:val="20"/>
                <w:szCs w:val="20"/>
              </w:rPr>
            </w:pPr>
            <w:r>
              <w:rPr>
                <w:rFonts w:hint="eastAsia" w:ascii="宋体" w:hAnsi="宋体" w:eastAsia="宋体" w:cs="宋体"/>
                <w:sz w:val="20"/>
                <w:szCs w:val="20"/>
              </w:rPr>
              <w:t>总队综合指挥中心</w:t>
            </w:r>
          </w:p>
        </w:tc>
        <w:tc>
          <w:tcPr>
            <w:tcW w:w="220" w:type="pct"/>
            <w:tcBorders>
              <w:bottom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　</w:t>
            </w:r>
          </w:p>
        </w:tc>
        <w:tc>
          <w:tcPr>
            <w:tcW w:w="220" w:type="pct"/>
            <w:tcBorders>
              <w:bottom w:val="single" w:color="auto" w:sz="4" w:space="0"/>
            </w:tcBorders>
            <w:shd w:val="clear" w:color="auto" w:fill="auto"/>
            <w:vAlign w:val="center"/>
          </w:tcPr>
          <w:p>
            <w:pPr>
              <w:rPr>
                <w:rFonts w:ascii="宋体" w:hAnsi="宋体" w:eastAsia="宋体" w:cs="宋体"/>
                <w:sz w:val="22"/>
              </w:rPr>
            </w:pPr>
            <w:r>
              <w:rPr>
                <w:rFonts w:hint="eastAsia" w:ascii="宋体" w:hAnsi="宋体" w:eastAsia="宋体" w:cs="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2554" w:type="pct"/>
            <w:gridSpan w:val="5"/>
            <w:tcBorders>
              <w:right w:val="nil"/>
            </w:tcBorders>
            <w:shd w:val="clear" w:color="auto" w:fill="auto"/>
            <w:vAlign w:val="center"/>
          </w:tcPr>
          <w:p>
            <w:pPr>
              <w:rPr>
                <w:rFonts w:ascii="宋体" w:hAnsi="宋体" w:eastAsia="宋体" w:cs="宋体"/>
                <w:b/>
                <w:bCs/>
                <w:sz w:val="28"/>
                <w:szCs w:val="28"/>
              </w:rPr>
            </w:pPr>
            <w:r>
              <w:rPr>
                <w:rFonts w:hint="eastAsia" w:ascii="宋体" w:hAnsi="宋体" w:eastAsia="宋体" w:cs="宋体"/>
                <w:b/>
                <w:bCs/>
                <w:sz w:val="28"/>
                <w:szCs w:val="28"/>
              </w:rPr>
              <w:t>考核单位（盖章）：</w:t>
            </w:r>
          </w:p>
        </w:tc>
        <w:tc>
          <w:tcPr>
            <w:tcW w:w="2445" w:type="pct"/>
            <w:gridSpan w:val="5"/>
            <w:tcBorders>
              <w:left w:val="nil"/>
            </w:tcBorders>
            <w:shd w:val="clear" w:color="auto" w:fill="auto"/>
            <w:vAlign w:val="center"/>
          </w:tcPr>
          <w:p>
            <w:pPr>
              <w:ind w:firstLine="1"/>
              <w:rPr>
                <w:rFonts w:ascii="宋体" w:hAnsi="宋体" w:eastAsia="宋体" w:cs="宋体"/>
                <w:b/>
                <w:bCs/>
                <w:sz w:val="28"/>
                <w:szCs w:val="28"/>
              </w:rPr>
            </w:pPr>
            <w:r>
              <w:rPr>
                <w:rFonts w:hint="eastAsia" w:ascii="宋体" w:hAnsi="宋体" w:eastAsia="宋体" w:cs="宋体"/>
                <w:b/>
                <w:bCs/>
                <w:sz w:val="28"/>
                <w:szCs w:val="28"/>
              </w:rPr>
              <w:t>被考核单位（盖章）：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000" w:type="pct"/>
            <w:gridSpan w:val="10"/>
            <w:shd w:val="clear" w:color="auto" w:fill="auto"/>
            <w:vAlign w:val="center"/>
          </w:tcPr>
          <w:p>
            <w:pPr>
              <w:jc w:val="right"/>
              <w:rPr>
                <w:rFonts w:ascii="宋体" w:hAnsi="宋体" w:eastAsia="宋体" w:cs="Times New Roman"/>
                <w:sz w:val="20"/>
                <w:szCs w:val="20"/>
              </w:rPr>
            </w:pPr>
            <w:r>
              <w:rPr>
                <w:rFonts w:hint="eastAsia" w:ascii="宋体" w:hAnsi="宋体" w:eastAsia="宋体" w:cs="宋体"/>
                <w:b/>
                <w:bCs/>
                <w:sz w:val="28"/>
                <w:szCs w:val="28"/>
              </w:rPr>
              <w:t>考核日期：            年        月       日</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4" w:lineRule="auto"/>
      </w:pPr>
      <w:r>
        <w:separator/>
      </w:r>
    </w:p>
  </w:footnote>
  <w:footnote w:type="continuationSeparator" w:id="1">
    <w:p>
      <w:pPr>
        <w:spacing w:line="27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54FB2"/>
    <w:multiLevelType w:val="multilevel"/>
    <w:tmpl w:val="8F254FB2"/>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97B69812"/>
    <w:multiLevelType w:val="multilevel"/>
    <w:tmpl w:val="97B69812"/>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270F32C7"/>
    <w:multiLevelType w:val="multilevel"/>
    <w:tmpl w:val="270F32C7"/>
    <w:lvl w:ilvl="0" w:tentative="0">
      <w:start w:val="1"/>
      <w:numFmt w:val="decimal"/>
      <w:suff w:val="space"/>
      <w:lvlText w:val="第%1章"/>
      <w:lvlJc w:val="left"/>
      <w:pPr>
        <w:ind w:left="0" w:firstLine="0"/>
      </w:pPr>
      <w:rPr>
        <w:rFonts w:hint="eastAsia" w:ascii="宋体" w:hAnsi="宋体" w:eastAsia="宋体"/>
        <w:b w:val="0"/>
        <w:bCs w:val="0"/>
        <w:i w:val="0"/>
        <w:iCs w:val="0"/>
        <w:caps w:val="0"/>
        <w:smallCaps w:val="0"/>
        <w:color w:val="000000"/>
        <w:spacing w:val="0"/>
        <w:sz w:val="44"/>
        <w:szCs w:val="44"/>
      </w:rPr>
    </w:lvl>
    <w:lvl w:ilvl="1" w:tentative="0">
      <w:start w:val="1"/>
      <w:numFmt w:val="decimal"/>
      <w:isLgl/>
      <w:suff w:val="space"/>
      <w:lvlText w:val="%1.%2"/>
      <w:lvlJc w:val="left"/>
      <w:pPr>
        <w:ind w:left="560" w:firstLine="0"/>
      </w:pPr>
      <w:rPr>
        <w:rFonts w:hint="eastAsia" w:ascii="黑体" w:hAnsi="黑体" w:eastAsia="黑体"/>
        <w:b w:val="0"/>
        <w:i w:val="0"/>
        <w:color w:val="000000"/>
      </w:rPr>
    </w:lvl>
    <w:lvl w:ilvl="2" w:tentative="0">
      <w:start w:val="1"/>
      <w:numFmt w:val="decimal"/>
      <w:isLgl/>
      <w:suff w:val="space"/>
      <w:lvlText w:val="%1.%2.%3"/>
      <w:lvlJc w:val="left"/>
      <w:pPr>
        <w:ind w:left="0" w:firstLine="0"/>
      </w:pPr>
      <w:rPr>
        <w:rFonts w:hint="eastAsia" w:ascii="楷体" w:hAnsi="楷体" w:eastAsia="楷体"/>
      </w:rPr>
    </w:lvl>
    <w:lvl w:ilvl="3" w:tentative="0">
      <w:start w:val="1"/>
      <w:numFmt w:val="chineseCounting"/>
      <w:suff w:val="space"/>
      <w:lvlText w:val="%4"/>
      <w:lvlJc w:val="left"/>
      <w:pPr>
        <w:tabs>
          <w:tab w:val="left" w:pos="0"/>
        </w:tabs>
        <w:ind w:left="0" w:firstLine="0"/>
      </w:pPr>
      <w:rPr>
        <w:rFonts w:hint="eastAsia" w:ascii="宋体" w:hAnsi="宋体" w:eastAsia="宋体"/>
      </w:rPr>
    </w:lvl>
    <w:lvl w:ilvl="4" w:tentative="0">
      <w:start w:val="1"/>
      <w:numFmt w:val="decimal"/>
      <w:isLgl/>
      <w:lvlText w:val="%1.%2.%3.%4.%5"/>
      <w:lvlJc w:val="left"/>
      <w:pPr>
        <w:tabs>
          <w:tab w:val="left" w:pos="425"/>
        </w:tabs>
        <w:ind w:left="0" w:firstLine="0"/>
      </w:pPr>
      <w:rPr>
        <w:rFonts w:hint="eastAsia" w:ascii="宋体" w:hAnsi="宋体" w:eastAsia="宋体"/>
        <w:b w:val="0"/>
      </w:rPr>
    </w:lvl>
    <w:lvl w:ilvl="5" w:tentative="0">
      <w:start w:val="1"/>
      <w:numFmt w:val="decimal"/>
      <w:isLgl/>
      <w:lvlText w:val="%1.%2.%3.%4.%5.%6"/>
      <w:lvlJc w:val="left"/>
      <w:pPr>
        <w:tabs>
          <w:tab w:val="left" w:pos="425"/>
        </w:tabs>
        <w:ind w:left="0" w:firstLine="0"/>
      </w:pPr>
      <w:rPr>
        <w:rFonts w:hint="eastAsia" w:ascii="宋体" w:hAnsi="宋体" w:eastAsia="宋体"/>
      </w:rPr>
    </w:lvl>
    <w:lvl w:ilvl="6" w:tentative="0">
      <w:start w:val="1"/>
      <w:numFmt w:val="decimal"/>
      <w:isLgl/>
      <w:lvlText w:val="%1.%2.%3.%4.%5.%6.%7"/>
      <w:lvlJc w:val="left"/>
      <w:pPr>
        <w:tabs>
          <w:tab w:val="left" w:pos="425"/>
        </w:tabs>
        <w:ind w:left="0" w:firstLine="0"/>
      </w:pPr>
      <w:rPr>
        <w:rFonts w:hint="eastAsia" w:ascii="宋体" w:hAnsi="宋体" w:eastAsia="宋体"/>
      </w:rPr>
    </w:lvl>
    <w:lvl w:ilvl="7" w:tentative="0">
      <w:start w:val="1"/>
      <w:numFmt w:val="decimal"/>
      <w:isLgl/>
      <w:lvlText w:val="%1.%2.%3.%4.%5.%6.%7.%8"/>
      <w:lvlJc w:val="left"/>
      <w:pPr>
        <w:tabs>
          <w:tab w:val="left" w:pos="425"/>
        </w:tabs>
        <w:ind w:left="0" w:firstLine="0"/>
      </w:pPr>
      <w:rPr>
        <w:rFonts w:hint="eastAsia" w:ascii="宋体" w:hAnsi="宋体" w:eastAsia="宋体"/>
      </w:rPr>
    </w:lvl>
    <w:lvl w:ilvl="8" w:tentative="0">
      <w:start w:val="1"/>
      <w:numFmt w:val="decimal"/>
      <w:isLgl/>
      <w:lvlText w:val="%1.%2.%3.%4.%5.%6.%7.%8.%9"/>
      <w:lvlJc w:val="left"/>
      <w:pPr>
        <w:tabs>
          <w:tab w:val="left" w:pos="425"/>
        </w:tabs>
        <w:ind w:left="0" w:firstLine="0"/>
      </w:pPr>
      <w:rPr>
        <w:rFonts w:hint="eastAsia" w:ascii="宋体" w:hAnsi="宋体" w:eastAsia="宋体"/>
      </w:rPr>
    </w:lvl>
  </w:abstractNum>
  <w:abstractNum w:abstractNumId="3">
    <w:nsid w:val="310804D2"/>
    <w:multiLevelType w:val="singleLevel"/>
    <w:tmpl w:val="310804D2"/>
    <w:lvl w:ilvl="0" w:tentative="0">
      <w:start w:val="4"/>
      <w:numFmt w:val="chineseCounting"/>
      <w:suff w:val="space"/>
      <w:lvlText w:val="第%1章"/>
      <w:lvlJc w:val="left"/>
      <w:rPr>
        <w:rFonts w:hint="eastAsia"/>
      </w:rPr>
    </w:lvl>
  </w:abstractNum>
  <w:abstractNum w:abstractNumId="4">
    <w:nsid w:val="54B2FA1D"/>
    <w:multiLevelType w:val="multilevel"/>
    <w:tmpl w:val="54B2FA1D"/>
    <w:lvl w:ilvl="0" w:tentative="0">
      <w:start w:val="1"/>
      <w:numFmt w:val="decimal"/>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N2E1ZTk0ZDE3ODZhODBlNjk3M2NmMmIwZmM4NjUifQ=="/>
  </w:docVars>
  <w:rsids>
    <w:rsidRoot w:val="4EFB7A25"/>
    <w:rsid w:val="4EFB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74" w:lineRule="auto"/>
    </w:pPr>
    <w:rPr>
      <w:rFonts w:ascii="Arial" w:hAnsi="Arial" w:eastAsia="Arial" w:cs="Arial"/>
      <w:snapToGrid w:val="0"/>
      <w:color w:val="000000"/>
      <w:sz w:val="21"/>
      <w:szCs w:val="21"/>
      <w:lang w:val="en-US" w:eastAsia="zh-CN" w:bidi="ar-SA"/>
    </w:rPr>
  </w:style>
  <w:style w:type="paragraph" w:styleId="4">
    <w:name w:val="heading 2"/>
    <w:basedOn w:val="1"/>
    <w:next w:val="1"/>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99"/>
    <w:pPr>
      <w:widowControl w:val="0"/>
      <w:numPr>
        <w:ilvl w:val="3"/>
        <w:numId w:val="1"/>
      </w:numPr>
      <w:autoSpaceDE w:val="0"/>
      <w:autoSpaceDN w:val="0"/>
      <w:spacing w:before="58" w:line="360" w:lineRule="auto"/>
      <w:outlineLvl w:val="3"/>
    </w:pPr>
    <w:rPr>
      <w:rFonts w:ascii="宋体" w:hAnsi="宋体" w:eastAsia="宋体" w:cs="宋体"/>
      <w:b/>
      <w:bCs/>
      <w:snapToGrid/>
      <w:color w:val="auto"/>
      <w:sz w:val="30"/>
      <w:szCs w:val="30"/>
      <w:lang w:val="zh-CN" w:bidi="zh-CN"/>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Body Text Indent"/>
    <w:basedOn w:val="1"/>
    <w:unhideWhenUsed/>
    <w:qFormat/>
    <w:uiPriority w:val="99"/>
    <w:pPr>
      <w:spacing w:after="120"/>
      <w:ind w:left="420" w:leftChars="200"/>
    </w:pPr>
  </w:style>
  <w:style w:type="paragraph" w:styleId="7">
    <w:name w:val="footnote text"/>
    <w:basedOn w:val="1"/>
    <w:qFormat/>
    <w:uiPriority w:val="99"/>
    <w:pPr>
      <w:widowControl w:val="0"/>
      <w:snapToGrid w:val="0"/>
      <w:spacing w:line="360" w:lineRule="auto"/>
    </w:pPr>
    <w:rPr>
      <w:rFonts w:ascii="仿宋_GB2312" w:hAnsi="新宋体" w:eastAsia="仿宋_GB2312" w:cs="Times New Roman"/>
      <w:snapToGrid/>
      <w:color w:val="auto"/>
      <w:kern w:val="2"/>
      <w:sz w:val="18"/>
      <w:szCs w:val="18"/>
    </w:rPr>
  </w:style>
  <w:style w:type="paragraph" w:styleId="8">
    <w:name w:val="Body Text First Indent 2"/>
    <w:basedOn w:val="6"/>
    <w:unhideWhenUsed/>
    <w:qFormat/>
    <w:uiPriority w:val="0"/>
    <w:pPr>
      <w:ind w:firstLine="420" w:firstLineChars="200"/>
    </w:pPr>
  </w:style>
  <w:style w:type="paragraph" w:customStyle="1" w:styleId="11">
    <w:name w:val="样式 仿宋_GB2312 (符号) 宋体 三号 首行缩进:  0.85 厘米 行距: 1.5 倍行距"/>
    <w:basedOn w:val="1"/>
    <w:qFormat/>
    <w:uiPriority w:val="0"/>
    <w:pPr>
      <w:adjustRightInd w:val="0"/>
      <w:spacing w:line="360" w:lineRule="auto"/>
      <w:ind w:firstLine="200" w:firstLineChars="200"/>
    </w:pPr>
    <w:rPr>
      <w:rFonts w:ascii="仿宋_GB2312" w:hAnsi="宋体" w:eastAsia="仿宋_GB2312" w:cs="宋体"/>
      <w:snapToGrid/>
      <w:color w:val="auto"/>
      <w:sz w:val="32"/>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2023-12-22T09:06:00Z</dcterms:created>
  <dc:creator>Alien丶</dc:creator>
  <cp:lastModifiedBy>Alien丶</cp:lastModifiedBy>
  <dcterms:modified xsi:type="dcterms:W3CDTF">2023-12-22T09:07:46Z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9569ED814C3741C9BFAB72F85D6FC25F_11</vt:lpwstr>
  </property>
</Properties>
</file>