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575" w:lineRule="exact"/>
        <w:ind w:right="19"/>
        <w:jc w:val="center"/>
        <w:rPr>
          <w:rFonts w:ascii="微软雅黑" w:hAnsi="宋体" w:eastAsia="微软雅黑" w:cs="宋体"/>
          <w:b/>
          <w:color w:val="0D0D0D" w:themeColor="text1" w:themeTint="F2"/>
          <w:kern w:val="0"/>
          <w:sz w:val="36"/>
          <w:szCs w:val="22"/>
          <w:lang w:val="zh-CN"/>
          <w14:textFill>
            <w14:solidFill>
              <w14:schemeClr w14:val="tx1">
                <w14:lumMod w14:val="95000"/>
                <w14:lumOff w14:val="5000"/>
              </w14:schemeClr>
            </w14:solidFill>
          </w14:textFill>
        </w:rPr>
      </w:pPr>
      <w:r>
        <w:rPr>
          <w:rFonts w:hint="eastAsia" w:ascii="微软雅黑" w:hAnsi="宋体" w:eastAsia="微软雅黑" w:cs="宋体"/>
          <w:b/>
          <w:color w:val="0D0D0D" w:themeColor="text1" w:themeTint="F2"/>
          <w:kern w:val="0"/>
          <w:sz w:val="36"/>
          <w:szCs w:val="22"/>
          <w:lang w:val="zh-CN"/>
          <w14:textFill>
            <w14:solidFill>
              <w14:schemeClr w14:val="tx1">
                <w14:lumMod w14:val="95000"/>
                <w14:lumOff w14:val="5000"/>
              </w14:schemeClr>
            </w14:solidFill>
          </w14:textFill>
        </w:rPr>
        <w:t>第三章</w:t>
      </w:r>
      <w:r>
        <w:rPr>
          <w:rFonts w:hint="eastAsia" w:ascii="微软雅黑" w:hAnsi="宋体" w:eastAsia="微软雅黑" w:cs="宋体"/>
          <w:b/>
          <w:color w:val="0D0D0D" w:themeColor="text1" w:themeTint="F2"/>
          <w:kern w:val="0"/>
          <w:sz w:val="36"/>
          <w:szCs w:val="22"/>
          <w:lang w:val="en-US" w:eastAsia="zh-CN"/>
          <w14:textFill>
            <w14:solidFill>
              <w14:schemeClr w14:val="tx1">
                <w14:lumMod w14:val="95000"/>
                <w14:lumOff w14:val="5000"/>
              </w14:schemeClr>
            </w14:solidFill>
          </w14:textFill>
        </w:rPr>
        <w:t xml:space="preserve"> </w:t>
      </w:r>
      <w:r>
        <w:rPr>
          <w:rFonts w:ascii="微软雅黑" w:hAnsi="宋体" w:eastAsia="微软雅黑" w:cs="宋体"/>
          <w:b/>
          <w:color w:val="0D0D0D" w:themeColor="text1" w:themeTint="F2"/>
          <w:kern w:val="0"/>
          <w:sz w:val="36"/>
          <w:szCs w:val="22"/>
          <w:lang w:val="zh-CN"/>
          <w14:textFill>
            <w14:solidFill>
              <w14:schemeClr w14:val="tx1">
                <w14:lumMod w14:val="95000"/>
                <w14:lumOff w14:val="5000"/>
              </w14:schemeClr>
            </w14:solidFill>
          </w14:textFill>
        </w:rPr>
        <w:t>采购需求</w:t>
      </w:r>
    </w:p>
    <w:p>
      <w:pPr>
        <w:ind w:firstLine="560" w:firstLineChars="200"/>
        <w:rPr>
          <w:color w:val="0D0D0D" w:themeColor="text1" w:themeTint="F2"/>
          <w:sz w:val="28"/>
          <w:szCs w:val="36"/>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项目名称：办案用信息化基础设备升级项目</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lang w:val="en-US" w:eastAsia="zh-CN"/>
          <w14:textFill>
            <w14:solidFill>
              <w14:schemeClr w14:val="tx1">
                <w14:lumMod w14:val="95000"/>
                <w14:lumOff w14:val="5000"/>
              </w14:schemeClr>
            </w14:solidFill>
          </w14:textFill>
        </w:rPr>
        <w:t>二次招标）</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 xml:space="preserve">项目建设单位：海南省第一中级人民法院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 xml:space="preserve">采购方式：公开招标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 xml:space="preserve">招标金额：570.75万元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 xml:space="preserve">一、项目概述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通过本期项目建设，升级完善法院审判楼一层接待中心大厅服务功能，打造“海南省第一中级人民法院涉外民商事纠纷解决中心”的门户；完善海南省第一中级人民法院科技法庭及互联网法庭功能，以司法公开、公正、高效为导向，全面贯彻最高人民法院数字法庭建设总体要求，进一步落实上级疫情防控要求，最大限度减少人员聚集，保障人民群众生命安全和身体健康，利用先进的网络、通信和多媒体技术，拓展、延伸审判法庭功能，为法院庭审活动提供录像、直播、点播、远程质证、远程提讯等技术支持和技术保障，实现法院17个科技法庭具备数字法庭功能、现有21法庭全部具备互联网法庭功能，并建立起管理规范、标准统一、保障有力的数字法庭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通过本项目的建设，响应海南省最高人民法院“推动海南建设国际商事纠纷解决中心”的指示，并落实海南省高院出台的《海南省多元化解纠纷条例》要求，形成“专业机构主导+地方政府支持+主管机关指导”的多元化国际商事调解格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二、总体目标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通过本期项目建设，升级完善法院审判楼一层接待中心大厅服务功能，打造“海南省第一中级人民法院涉外民商事纠纷解决中心”的门户；完善海南省第一中级人民法院科技法庭及互联网法庭功能，以司法公开、公正、高效为导向，全面贯彻最高人民法院数字法庭建设总体要求，进一步落实上级疫情防控要求，最大限度减少人员聚集，保障人民群众生命安全和身体健康，利用先进的网络、通信和多媒体技术，拓展、延伸审判法庭功能，为法院庭审活动提供录像、直播、点播、远程质证、远程提讯等技术支持和技术保障，实现法院17个科技法庭具备数字法庭功能、现有21法庭全部具备互联网法庭功能，并建立起管理规范、标准统一、保障有力的数字法庭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通过本项目的建设，响应海南省最高人民法院“推动海南建设国际商事纠纷解决中心”的指示，并落实海南省高院出台的《海南省多元化解纠纷条例》要求，形成“专业机构主导+地方政府支持+主管机关指导”的多元化国际商事调解格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三</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本期建设内容包括一楼导诉接待区、二楼海南国际商事纠纷解决中心以及现有科技法庭升级改造，主要建设内容如下：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1）一楼大厅将划分为5个区域，中心区域为法院导诉台，其他另有四个区域为第三方专业服务驻点。本期在以上区域设置办公用电脑、自助服务设备，提供当事人接待、导诉、引流及第三方咨询等相关服务；新建信息发布屏幕及LED大屏显示设备</w:t>
      </w:r>
      <w:bookmarkStart w:id="21" w:name="_GoBack"/>
      <w:bookmarkEnd w:id="21"/>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，用于显示法院涉外民商事纠纷调解中心的相关介绍。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2）在海南国际商事纠纷解决中心将原第二、三、四法庭及资料室的空间上改造实施，改造为3间大型调解室、1间小型调解室。本期项目在改造区域的调解室配置多媒体设备，满足多元调解的需求，并保留原有数字法庭功能用于听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3）海南省第一中级人民法院现有21个科技法庭，本期对其中的大法庭、3、4、6、8、9、10、11、12、13、15、16、17、18、19、20共16个科技法庭设备，升级为数字法庭；在第二法庭（仲裁/调解室1）新增1套数字法庭系统，满足庭审需求；为满足21套法庭都支持互联网庭审，将在原基础上新增12套互联网庭审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四</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w:t>
      </w:r>
      <w:bookmarkStart w:id="0" w:name="_Toc332971272"/>
      <w:bookmarkStart w:id="1" w:name="_Toc85443483"/>
      <w:bookmarkStart w:id="2" w:name="_Toc126880401"/>
      <w:bookmarkStart w:id="3" w:name="_Toc493702749"/>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建设周期</w:t>
      </w:r>
      <w:bookmarkEnd w:id="0"/>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与地点</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建设工期：</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自合同签订之日起生效，建设工期为180天，其中，到货时间为45天（包括定制设备）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建设地点：海南省第一中级人民法院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五</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验收要求：按标书技术参数和国家行业标准进行验收。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六</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（一）系统对接的要求：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根据本院统筹规划，统一管理，简化法官、书记员开庭操作，整合一套庭审系统开庭，提高庭审工作效率，结合现有智慧法庭应用支撑平台的功能，需要实现对接的内容如下：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1、在原有的智慧法庭应用支撑平台上实现案件排期的统一管理，包含（新建、修改、统计）；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2、在原有的智慧法庭应用支撑平台上实现音视频的统一管理，包含（直播、点播、下载）；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3、在原有的智慧法庭应用支撑平台上实现数据的统一统计；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4、在原有的智慧法庭应用支撑平台上实现庭审数据的统一管理，包含（笔录、电子笔录、签名录像）保存及下载；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5、在原有的智慧法庭应用支撑平台上实现远程提讯功能，法庭能无缝通过法院专网与一中院辖区内看守所、监狱、检察院、互联网四方开庭等其它法院开庭，开庭后的庭审数据存储在一中院智慧法庭应用支撑平台，达成统一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6、在原有的智慧法庭应用支撑平台上实现互联网庭审，并且互联网庭审音视频保存在院内科技法庭的后台，且互联网音视频能统一管理、包含（直播、点播、下载）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7、在原有的智慧法庭应用支撑平台上实现互联网庭审+远程提讯融合开庭，法庭能通过一台书记员电脑实现互联网开庭+看守所/检察院/监狱/法院开庭；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8、在原有的智慧法庭应用支撑平台上，互联网当事人提交的证据、庭审产生的签名、笔录能统一管理下载；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9、需要对接审务督察系统，平台要保证随时能查到开庭的记录和回传数据。（该平台用于督察全省法院庭审情况）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10、需要对接省高院科技法庭，无缝兼容省高院科技法庭以及最高院的远程提讯和互联网开庭的多方开庭（如：省高院+中院+监狱+互联网开庭）；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11、开庭的数据通过一中院的智慧法庭应用支撑平台回传到音视频综合管理平台（该平台用于管理全省法院庭审情况）音视频综合管理平台按月上报最高院。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上述需对接的系统平台及版本号：审务督察系统</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版本 ：1.0.0.4</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智慧法庭应用支撑平台</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版本：2.6.3.4</w:t>
      </w: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中标方应进行系统对接测试，测试时间为5个工作日，测试成功后签订合同，否则视为放弃。系统对接测试、实施产生的所有相关费用由投标商承担。（投标人出具承诺函并盖章）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lang w:val="en-US" w:eastAsia="zh-CN"/>
          <w14:textFill>
            <w14:solidFill>
              <w14:schemeClr w14:val="tx1">
                <w14:lumMod w14:val="95000"/>
                <w14:lumOff w14:val="5000"/>
              </w14:schemeClr>
            </w14:solidFill>
          </w14:textFill>
        </w:rPr>
        <w:t>二）</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售后服务及技术支持的要求：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1.保修期内提供整体工程免费维护两年，设备保修三年的免费技术支持和服务：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工作日：周一至周五8：00AM-18：30PM，对报障的响应时间为4小时；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非工作日：8小时响应（特殊情况除外）。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2.服务方在接到业主方报障通知后，服务费方应在24小时内解决问题，若在规定时间服务方无法修复故障，服务方应暂用替代品替换发生故障的设备以保证业主方系统的正常运行。若服务方在报障通知后一周内仍不能解决故障，服务方负责用新的原装设备替换发生故障的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3.免费保修期间服务方需提供以下服务：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每季检测系统运行是否正常，并提交检测报告；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季度清洁系统室外暴露在外的设备、线路及其他配件；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半年度进行系统大检查，由于产品质量、器件损坏需要更换之配件应及时处理，确保系统正常使用；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每次维修工作后应提交工作记录、报告书给业主单位。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4.免费为甲方提供技术和咨询服务。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4"/>
          <w:szCs w:val="24"/>
          <w:lang w:val="en-US" w:eastAsia="zh-CN"/>
          <w14:textFill>
            <w14:solidFill>
              <w14:schemeClr w14:val="tx1">
                <w14:lumMod w14:val="95000"/>
                <w14:lumOff w14:val="5000"/>
              </w14:schemeClr>
            </w14:solidFill>
          </w14:textFill>
        </w:rPr>
        <w:t>七</w:t>
      </w:r>
      <w:r>
        <w:rPr>
          <w:rFonts w:hint="eastAsia" w:ascii="宋体" w:hAnsi="宋体" w:eastAsia="宋体" w:cs="宋体"/>
          <w:b/>
          <w:color w:val="0D0D0D" w:themeColor="text1" w:themeTint="F2"/>
          <w:sz w:val="24"/>
          <w:szCs w:val="24"/>
          <w14:textFill>
            <w14:solidFill>
              <w14:schemeClr w14:val="tx1">
                <w14:lumMod w14:val="95000"/>
                <w14:lumOff w14:val="5000"/>
              </w14:schemeClr>
            </w14:solidFill>
          </w14:textFill>
        </w:rPr>
        <w:t xml:space="preserve">、项目采购清单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详见下表</w:t>
      </w:r>
    </w:p>
    <w:tbl>
      <w:tblPr>
        <w:tblStyle w:val="17"/>
        <w:tblW w:w="89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4845"/>
        <w:gridCol w:w="631"/>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1" w:type="dxa"/>
            <w:tcBorders>
              <w:top w:val="single" w:color="000000" w:sz="6" w:space="0"/>
              <w:left w:val="single" w:color="000000" w:sz="6" w:space="0"/>
            </w:tcBorders>
          </w:tcPr>
          <w:p>
            <w:pPr>
              <w:spacing w:before="216" w:line="230" w:lineRule="auto"/>
              <w:ind w:left="1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序号</w:t>
            </w:r>
          </w:p>
        </w:tc>
        <w:tc>
          <w:tcPr>
            <w:tcW w:w="1287" w:type="dxa"/>
            <w:tcBorders>
              <w:top w:val="single" w:color="000000" w:sz="6" w:space="0"/>
            </w:tcBorders>
          </w:tcPr>
          <w:p>
            <w:pPr>
              <w:spacing w:before="216" w:line="231" w:lineRule="auto"/>
              <w:ind w:left="34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名称</w:t>
            </w:r>
          </w:p>
        </w:tc>
        <w:tc>
          <w:tcPr>
            <w:tcW w:w="4845" w:type="dxa"/>
            <w:tcBorders>
              <w:top w:val="single" w:color="000000" w:sz="6" w:space="0"/>
            </w:tcBorders>
          </w:tcPr>
          <w:p>
            <w:pPr>
              <w:spacing w:before="217" w:line="228" w:lineRule="auto"/>
              <w:ind w:left="213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技术参数</w:t>
            </w:r>
          </w:p>
        </w:tc>
        <w:tc>
          <w:tcPr>
            <w:tcW w:w="631" w:type="dxa"/>
            <w:tcBorders>
              <w:top w:val="single" w:color="000000" w:sz="6" w:space="0"/>
            </w:tcBorders>
            <w:textDirection w:val="tbRlV"/>
          </w:tcPr>
          <w:p>
            <w:pPr>
              <w:spacing w:before="91" w:line="217" w:lineRule="auto"/>
              <w:ind w:left="6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单位</w:t>
            </w:r>
          </w:p>
        </w:tc>
        <w:tc>
          <w:tcPr>
            <w:tcW w:w="885" w:type="dxa"/>
            <w:tcBorders>
              <w:top w:val="single" w:color="000000" w:sz="6" w:space="0"/>
            </w:tcBorders>
          </w:tcPr>
          <w:p>
            <w:pPr>
              <w:spacing w:before="217" w:line="228" w:lineRule="auto"/>
              <w:ind w:left="24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数量</w:t>
            </w:r>
          </w:p>
        </w:tc>
        <w:tc>
          <w:tcPr>
            <w:tcW w:w="571" w:type="dxa"/>
            <w:tcBorders>
              <w:top w:val="single" w:color="000000" w:sz="6" w:space="0"/>
            </w:tcBorders>
            <w:textDirection w:val="tbRlV"/>
          </w:tcPr>
          <w:p>
            <w:pPr>
              <w:spacing w:before="183" w:line="218" w:lineRule="auto"/>
              <w:ind w:left="6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1" w:type="dxa"/>
            <w:tcBorders>
              <w:left w:val="single" w:color="000000" w:sz="6" w:space="0"/>
            </w:tcBorders>
          </w:tcPr>
          <w:p>
            <w:pPr>
              <w:spacing w:before="289" w:line="148" w:lineRule="exact"/>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position w:val="-4"/>
                <w:sz w:val="19"/>
                <w:szCs w:val="19"/>
                <w14:textFill>
                  <w14:solidFill>
                    <w14:schemeClr w14:val="tx1">
                      <w14:lumMod w14:val="95000"/>
                      <w14:lumOff w14:val="5000"/>
                    </w14:schemeClr>
                  </w14:solidFill>
                </w14:textFill>
              </w:rPr>
              <w:t>一</w:t>
            </w:r>
          </w:p>
        </w:tc>
        <w:tc>
          <w:tcPr>
            <w:tcW w:w="1287" w:type="dxa"/>
          </w:tcPr>
          <w:p>
            <w:pPr>
              <w:spacing w:before="57" w:line="268" w:lineRule="auto"/>
              <w:ind w:left="109" w:right="18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一楼接待大</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厅</w:t>
            </w:r>
          </w:p>
        </w:tc>
        <w:tc>
          <w:tcPr>
            <w:tcW w:w="4845" w:type="dxa"/>
          </w:tcPr>
          <w:p>
            <w:pPr>
              <w:rPr>
                <w:color w:val="0D0D0D" w:themeColor="text1" w:themeTint="F2"/>
                <w14:textFill>
                  <w14:solidFill>
                    <w14:schemeClr w14:val="tx1">
                      <w14:lumMod w14:val="95000"/>
                      <w14:lumOff w14:val="5000"/>
                    </w14:schemeClr>
                  </w14:solidFill>
                </w14:textFill>
              </w:rPr>
            </w:pPr>
          </w:p>
        </w:tc>
        <w:tc>
          <w:tcPr>
            <w:tcW w:w="631" w:type="dxa"/>
          </w:tcPr>
          <w:p>
            <w:pPr>
              <w:rPr>
                <w:color w:val="0D0D0D" w:themeColor="text1" w:themeTint="F2"/>
                <w14:textFill>
                  <w14:solidFill>
                    <w14:schemeClr w14:val="tx1">
                      <w14:lumMod w14:val="95000"/>
                      <w14:lumOff w14:val="5000"/>
                    </w14:schemeClr>
                  </w14:solidFill>
                </w14:textFill>
              </w:rPr>
            </w:pPr>
          </w:p>
        </w:tc>
        <w:tc>
          <w:tcPr>
            <w:tcW w:w="885" w:type="dxa"/>
          </w:tcPr>
          <w:p>
            <w:pPr>
              <w:rPr>
                <w:color w:val="0D0D0D" w:themeColor="text1" w:themeTint="F2"/>
                <w14:textFill>
                  <w14:solidFill>
                    <w14:schemeClr w14:val="tx1">
                      <w14:lumMod w14:val="95000"/>
                      <w14:lumOff w14:val="5000"/>
                    </w14:schemeClr>
                  </w14:solidFill>
                </w14:textFill>
              </w:rPr>
            </w:pP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7" w:hRule="atLeast"/>
        </w:trPr>
        <w:tc>
          <w:tcPr>
            <w:tcW w:w="731" w:type="dxa"/>
            <w:tcBorders>
              <w:left w:val="single" w:color="000000" w:sz="6" w:space="0"/>
            </w:tcBorders>
          </w:tcPr>
          <w:p>
            <w:pPr>
              <w:spacing w:before="251" w:line="188" w:lineRule="auto"/>
              <w:ind w:left="32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tcPr>
          <w:p>
            <w:pPr>
              <w:spacing w:before="62" w:line="266" w:lineRule="auto"/>
              <w:ind w:left="107" w:right="181" w:firstLine="2"/>
              <w:jc w:val="left"/>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室内</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LED</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显</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示屏 P1.86</w:t>
            </w:r>
          </w:p>
        </w:tc>
        <w:tc>
          <w:tcPr>
            <w:tcW w:w="4845" w:type="dxa"/>
          </w:tcPr>
          <w:p>
            <w:pPr>
              <w:spacing w:before="63"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 像素间距1.8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p>
          <w:p>
            <w:pPr>
              <w:spacing w:before="76"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 模组尺寸320*160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3. 模组平整度：≤0.2mm</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 像素密度 288906  点/㎡</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5. 显示比例 16:9</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6. 智能除湿，通过预热灯珠，蒸发掉灯珠内部湿气 </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7. 智能色温，有标准/视频/文本 3 种模式可调节 </w:t>
            </w:r>
          </w:p>
          <w:p>
            <w:pPr>
              <w:spacing w:before="59" w:line="284" w:lineRule="auto"/>
              <w:ind w:left="106" w:right="105"/>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8. 单点校正技术</w:t>
            </w:r>
          </w:p>
          <w:p>
            <w:pPr>
              <w:spacing w:before="59" w:line="284" w:lineRule="auto"/>
              <w:ind w:left="106" w:right="105"/>
              <w:jc w:val="both"/>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9.刷新率≥3840HZ</w:t>
            </w:r>
          </w:p>
          <w:p>
            <w:pPr>
              <w:pStyle w:val="2"/>
              <w:rPr>
                <w:color w:val="0D0D0D" w:themeColor="text1" w:themeTint="F2"/>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pacing w:val="2"/>
                <w:sz w:val="19"/>
                <w:szCs w:val="19"/>
                <w:lang w:val="en-US" w:eastAsia="zh-CN"/>
                <w14:textFill>
                  <w14:solidFill>
                    <w14:schemeClr w14:val="tx1">
                      <w14:lumMod w14:val="95000"/>
                      <w14:lumOff w14:val="5000"/>
                    </w14:schemeClr>
                  </w14:solidFill>
                </w14:textFill>
              </w:rPr>
              <w:t>0</w:t>
            </w: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.为保证良好的售后服务能力，显示屏生产厂家服务能力符合国家标准《商品售后服务评价体系》GB/T27922-2011，且能力达到五星级；提供证书复印件并加盖原厂公章或投标专用章。</w:t>
            </w:r>
          </w:p>
        </w:tc>
        <w:tc>
          <w:tcPr>
            <w:tcW w:w="631" w:type="dxa"/>
          </w:tcPr>
          <w:p>
            <w:pPr>
              <w:spacing w:before="218" w:line="262" w:lineRule="exact"/>
              <w:ind w:left="12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t>
            </w:r>
          </w:p>
        </w:tc>
        <w:tc>
          <w:tcPr>
            <w:tcW w:w="885" w:type="dxa"/>
          </w:tcPr>
          <w:p>
            <w:pPr>
              <w:spacing w:before="251" w:line="188" w:lineRule="auto"/>
              <w:ind w:left="1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28.16</w:t>
            </w:r>
          </w:p>
        </w:tc>
        <w:tc>
          <w:tcPr>
            <w:tcW w:w="571" w:type="dxa"/>
          </w:tcPr>
          <w:p>
            <w:pPr>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sectPr>
          <w:headerReference r:id="rId3" w:type="default"/>
          <w:footerReference r:id="rId4" w:type="default"/>
          <w:pgSz w:w="11907" w:h="16839"/>
          <w:pgMar w:top="1440" w:right="1803" w:bottom="1440" w:left="1803" w:header="0" w:footer="210" w:gutter="0"/>
          <w:cols w:space="720" w:num="1"/>
        </w:sectPr>
      </w:pPr>
    </w:p>
    <w:p>
      <w:pPr>
        <w:spacing w:before="18"/>
        <w:rPr>
          <w:color w:val="0D0D0D" w:themeColor="text1" w:themeTint="F2"/>
          <w14:textFill>
            <w14:solidFill>
              <w14:schemeClr w14:val="tx1">
                <w14:lumMod w14:val="95000"/>
                <w14:lumOff w14:val="5000"/>
              </w14:schemeClr>
            </w14:solidFill>
          </w14:textFill>
        </w:rPr>
      </w:pPr>
    </w:p>
    <w:tbl>
      <w:tblPr>
        <w:tblStyle w:val="1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3" w:hRule="atLeast"/>
          <w:jc w:val="center"/>
        </w:trPr>
        <w:tc>
          <w:tcPr>
            <w:tcW w:w="731" w:type="dxa"/>
            <w:tcBorders>
              <w:left w:val="single" w:color="000000" w:sz="6" w:space="0"/>
            </w:tcBorders>
          </w:tcPr>
          <w:p>
            <w:pPr>
              <w:spacing w:line="247"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before="62" w:line="187" w:lineRule="auto"/>
              <w:ind w:left="31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tcPr>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before="62" w:line="229"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视频处理器</w:t>
            </w:r>
          </w:p>
        </w:tc>
        <w:tc>
          <w:tcPr>
            <w:tcW w:w="5076" w:type="dxa"/>
          </w:tcPr>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支持单台带载 1040 万像素、最宽 16384 像素、最高 8192 像素， 集视频处理、视频控制以及 LED 屏体配置等功能 于一体，具备多种类 的视频信号接收能力、超高清全 4K ×2K@60Hz 的图像处理能力和发送能力。</w:t>
            </w:r>
          </w:p>
          <w:p>
            <w:pPr>
              <w:spacing w:before="59" w:line="279" w:lineRule="auto"/>
              <w:ind w:left="108" w:right="107" w:firstLine="12"/>
              <w:jc w:val="both"/>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支持 1 路 HDMI 2.0，4 路 DVI，1 路 3G-SDI。</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 16 路网口和 4 路光纤输出，带载高达 1040 万像素。</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 HDR 输出 能够极大地增强显示屏的画质，使画面 色彩更加 真实生动，细节更加清晰。</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5.</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支持个性化的画质缩放 支持三种画面缩放模式，包括点 对点模式、全屏 缩放、自定义缩放。</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6.</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 5 窗口任意布局。</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7.</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支持预监输出画面 将预监内容通过 HDMI 发送到显示 器显示。</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8.</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支持智能控制软件进行操作控制。</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9.</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支持场景预设 最多可创建 10 个用户场景作为模板保 存，可直接 调用， 方便使用。</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10.</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支持 EDID 管理 支持用户自定义 EDID 和预设 EDID。 </w:t>
            </w:r>
          </w:p>
          <w:p>
            <w:pPr>
              <w:spacing w:before="59" w:line="279" w:lineRule="auto"/>
              <w:ind w:left="108" w:right="107" w:firstLine="1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11.</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支持视频格式： RGB4:4:4、YCbCr4:4:4、YCbCr4:2:2、 3840×2160@60Hz 向下兼容</w:t>
            </w:r>
          </w:p>
          <w:p>
            <w:pPr>
              <w:spacing w:before="59" w:line="279" w:lineRule="auto"/>
              <w:ind w:left="108" w:right="107" w:firstLine="12"/>
              <w:jc w:val="both"/>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▲12、厂家具备国家版权局颁布的LED显示屏智能检测及修复校正软件证书（提供证明文件复印件并加盖原厂公章或投标专用章）</w:t>
            </w:r>
          </w:p>
        </w:tc>
        <w:tc>
          <w:tcPr>
            <w:tcW w:w="400" w:type="dxa"/>
          </w:tcPr>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5" w:hRule="atLeast"/>
          <w:jc w:val="center"/>
        </w:trPr>
        <w:tc>
          <w:tcPr>
            <w:tcW w:w="731" w:type="dxa"/>
            <w:tcBorders>
              <w:left w:val="single" w:color="000000" w:sz="6" w:space="0"/>
            </w:tcBorders>
          </w:tcPr>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7" w:lineRule="auto"/>
              <w:ind w:left="31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1" w:line="229"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智能配电柜</w:t>
            </w:r>
          </w:p>
        </w:tc>
        <w:tc>
          <w:tcPr>
            <w:tcW w:w="5076" w:type="dxa"/>
          </w:tcPr>
          <w:p>
            <w:pPr>
              <w:spacing w:before="59" w:line="279" w:lineRule="auto"/>
              <w:ind w:left="108" w:right="107" w:firstLine="1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1、控制器采用高可靠的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PLC</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控制器，即使电脑损坏或通</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 xml:space="preserve">讯中断，整套系统也能独立运行，确保整套系统的万无 </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一失</w:t>
            </w:r>
          </w:p>
          <w:p>
            <w:pPr>
              <w:spacing w:before="75" w:line="266" w:lineRule="auto"/>
              <w:ind w:left="105" w:right="116"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2、远程触摸屏图形终端控制、远程客户端软件控制、现</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场手动应急控制</w:t>
            </w:r>
          </w:p>
          <w:p>
            <w:pPr>
              <w:spacing w:before="75"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3、采用分步逐级上电的模式</w:t>
            </w:r>
          </w:p>
          <w:p>
            <w:pPr>
              <w:spacing w:before="78"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4、可设定多个定时开关的计划任务</w:t>
            </w:r>
          </w:p>
          <w:p>
            <w:pPr>
              <w:spacing w:before="76" w:line="266" w:lineRule="auto"/>
              <w:ind w:left="107" w:right="11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5</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、当电柜检测到电压、电流、温度、湿度、火警、入侵</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等数据超过正常值时自动执行各类联动动作，将各类安</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全隐患扼杀在萌芽阶段，并预留有人工干预接口</w:t>
            </w:r>
          </w:p>
          <w:p>
            <w:pPr>
              <w:spacing w:before="78" w:line="266" w:lineRule="auto"/>
              <w:ind w:left="106" w:right="109"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6</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、可对前端屏体的电源数据进行近端和远</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端的实施监测</w:t>
            </w: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7</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、可对屏体上电状态、温度、湿度、烟雾、入侵探</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测、</w:t>
            </w:r>
          </w:p>
          <w:p>
            <w:pPr>
              <w:spacing w:before="77"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凝露、漏水等数据进行监测</w:t>
            </w:r>
          </w:p>
          <w:p>
            <w:pPr>
              <w:spacing w:before="77" w:line="266" w:lineRule="auto"/>
              <w:ind w:left="112" w:right="122" w:hanging="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8</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、系统提供用户权限、操作日志、查询等完善的管理功</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能，以便系统的维护分析</w:t>
            </w:r>
          </w:p>
        </w:tc>
        <w:tc>
          <w:tcPr>
            <w:tcW w:w="400" w:type="dxa"/>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tcPr>
          <w:p>
            <w:pPr>
              <w:spacing w:before="254" w:line="187" w:lineRule="auto"/>
              <w:ind w:left="3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tcPr>
          <w:p>
            <w:pPr>
              <w:spacing w:before="64" w:line="266" w:lineRule="auto"/>
              <w:ind w:left="109" w:right="184" w:firstLine="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智能配电柜</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软件</w:t>
            </w:r>
          </w:p>
        </w:tc>
        <w:tc>
          <w:tcPr>
            <w:tcW w:w="5076" w:type="dxa"/>
          </w:tcPr>
          <w:p>
            <w:pPr>
              <w:spacing w:before="64"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控制器采用高可靠的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PLC</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控制器，</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即使电脑损坏或通讯中断，整套系统也能独立运行，确</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保整套系统的万无一失</w:t>
            </w:r>
          </w:p>
        </w:tc>
        <w:tc>
          <w:tcPr>
            <w:tcW w:w="400" w:type="dxa"/>
          </w:tcPr>
          <w:p>
            <w:pPr>
              <w:spacing w:before="220" w:line="229" w:lineRule="auto"/>
              <w:ind w:left="1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tcPr>
          <w:p>
            <w:pPr>
              <w:spacing w:before="253"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before="243" w:line="186" w:lineRule="auto"/>
              <w:ind w:left="315"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vAlign w:val="top"/>
          </w:tcPr>
          <w:p>
            <w:pPr>
              <w:spacing w:before="53" w:line="265" w:lineRule="auto"/>
              <w:ind w:left="106" w:leftChars="0" w:right="184" w:rightChars="0" w:hanging="1" w:firstLineChars="0"/>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钢结构及辅</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 xml:space="preserve"> 材</w:t>
            </w:r>
          </w:p>
        </w:tc>
        <w:tc>
          <w:tcPr>
            <w:tcW w:w="5076" w:type="dxa"/>
            <w:vAlign w:val="top"/>
          </w:tcPr>
          <w:p>
            <w:pPr>
              <w:spacing w:before="53" w:line="265" w:lineRule="auto"/>
              <w:ind w:left="105" w:leftChars="0" w:right="220" w:rightChars="0" w:firstLine="2" w:firstLineChars="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屏体内电缆/网线/模组*4/电源*2/接收卡*2/国标Q235</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镀锌钢材/围挡结构/喷绘布/等</w:t>
            </w:r>
          </w:p>
        </w:tc>
        <w:tc>
          <w:tcPr>
            <w:tcW w:w="400" w:type="dxa"/>
            <w:vAlign w:val="top"/>
          </w:tcPr>
          <w:p>
            <w:pPr>
              <w:spacing w:before="208" w:line="229" w:lineRule="auto"/>
              <w:ind w:left="112"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241" w:line="188" w:lineRule="auto"/>
              <w:ind w:left="410"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color w:val="0D0D0D" w:themeColor="text1" w:themeTint="F2"/>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jc w:val="cente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jc w:val="cente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6</w:t>
            </w:r>
          </w:p>
          <w:p>
            <w:pPr>
              <w:spacing w:before="77" w:line="228" w:lineRule="auto"/>
              <w:ind w:left="110"/>
              <w:jc w:val="cente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tc>
        <w:tc>
          <w:tcPr>
            <w:tcW w:w="1287" w:type="dxa"/>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诉讼服务公共查询终端</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tc>
        <w:tc>
          <w:tcPr>
            <w:tcW w:w="5076" w:type="dxa"/>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1.工控集成显卡；内存</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4GB；固态硬盘</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128G；含操作系统；</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2.触摸显示屏：32寸； 分辨率</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不低于</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1920*1080；</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3.具备二代身份证阅读器、二维码识别模块；</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4.外置接口： USB接口USB2.0；网络接口LAN；电源接口；功能描述：二维码登录（需配合导诉台使用），身份证登录，查看案件进度</w:t>
            </w:r>
          </w:p>
        </w:tc>
        <w:tc>
          <w:tcPr>
            <w:tcW w:w="400" w:type="dxa"/>
            <w:vAlign w:val="top"/>
          </w:tcPr>
          <w:p>
            <w:pPr>
              <w:spacing w:line="308" w:lineRule="auto"/>
              <w:rPr>
                <w:color w:val="0D0D0D" w:themeColor="text1" w:themeTint="F2"/>
                <w:lang w:eastAsia="zh-CN"/>
                <w14:textFill>
                  <w14:solidFill>
                    <w14:schemeClr w14:val="tx1">
                      <w14:lumMod w14:val="95000"/>
                      <w14:lumOff w14:val="5000"/>
                    </w14:schemeClr>
                  </w14:solidFill>
                </w14:textFill>
              </w:rPr>
            </w:pPr>
          </w:p>
          <w:p>
            <w:pPr>
              <w:spacing w:line="309" w:lineRule="auto"/>
              <w:rPr>
                <w:color w:val="0D0D0D" w:themeColor="text1" w:themeTint="F2"/>
                <w:lang w:eastAsia="zh-CN"/>
                <w14:textFill>
                  <w14:solidFill>
                    <w14:schemeClr w14:val="tx1">
                      <w14:lumMod w14:val="95000"/>
                      <w14:lumOff w14:val="5000"/>
                    </w14:schemeClr>
                  </w14:solidFill>
                </w14:textFill>
              </w:rPr>
            </w:pPr>
          </w:p>
          <w:p>
            <w:pPr>
              <w:spacing w:line="309"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spacing w:before="61" w:line="187" w:lineRule="auto"/>
              <w:ind w:left="398"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jc w:val="cente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7</w:t>
            </w:r>
          </w:p>
        </w:tc>
        <w:tc>
          <w:tcPr>
            <w:tcW w:w="1287" w:type="dxa"/>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便民服务自助终端</w:t>
            </w:r>
          </w:p>
        </w:tc>
        <w:tc>
          <w:tcPr>
            <w:tcW w:w="5076" w:type="dxa"/>
            <w:vAlign w:val="top"/>
          </w:tcPr>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1.工控集成显卡；内存</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4G；硬盘</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32G； 含操作系统；</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2.触摸显示屏：15寸； 分辨率</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不低于</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1024*768；</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3.具备身份证阅读器；</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4.具备高拍仪，500万像素；</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5.具备激光打印机： A4 幅面；黑白打印机；分辨率600dpi；打印速度：24页/分钟；</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首页出纸时间少于8.5秒；</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6.具备硬币读卡器；</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功能描述：</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1、支持多种类型打印：身份证打印；文档打印；云打印；电子文档打印；</w:t>
            </w:r>
          </w:p>
          <w:p>
            <w:pPr>
              <w:spacing w:before="77" w:line="228" w:lineRule="auto"/>
              <w:ind w:left="110"/>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2、支持多种支付方式：银联支付；微信支付，支付宝支付；硬币支付。</w:t>
            </w:r>
          </w:p>
        </w:tc>
        <w:tc>
          <w:tcPr>
            <w:tcW w:w="400" w:type="dxa"/>
            <w:vAlign w:val="top"/>
          </w:tcPr>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55"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before="62" w:line="187" w:lineRule="auto"/>
              <w:ind w:left="312"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1287" w:type="dxa"/>
            <w:vAlign w:val="top"/>
          </w:tcPr>
          <w:p>
            <w:pPr>
              <w:spacing w:line="247" w:lineRule="auto"/>
              <w:jc w:val="center"/>
              <w:rPr>
                <w:color w:val="0D0D0D" w:themeColor="text1" w:themeTint="F2"/>
                <w14:textFill>
                  <w14:solidFill>
                    <w14:schemeClr w14:val="tx1">
                      <w14:lumMod w14:val="95000"/>
                      <w14:lumOff w14:val="5000"/>
                    </w14:schemeClr>
                  </w14:solidFill>
                </w14:textFill>
              </w:rPr>
            </w:pPr>
          </w:p>
          <w:p>
            <w:pPr>
              <w:spacing w:line="247" w:lineRule="auto"/>
              <w:jc w:val="center"/>
              <w:rPr>
                <w:color w:val="0D0D0D" w:themeColor="text1" w:themeTint="F2"/>
                <w14:textFill>
                  <w14:solidFill>
                    <w14:schemeClr w14:val="tx1">
                      <w14:lumMod w14:val="95000"/>
                      <w14:lumOff w14:val="5000"/>
                    </w14:schemeClr>
                  </w14:solidFill>
                </w14:textFill>
              </w:rPr>
            </w:pPr>
          </w:p>
          <w:p>
            <w:pPr>
              <w:spacing w:line="248" w:lineRule="auto"/>
              <w:jc w:val="center"/>
              <w:rPr>
                <w:color w:val="0D0D0D" w:themeColor="text1" w:themeTint="F2"/>
                <w14:textFill>
                  <w14:solidFill>
                    <w14:schemeClr w14:val="tx1">
                      <w14:lumMod w14:val="95000"/>
                      <w14:lumOff w14:val="5000"/>
                    </w14:schemeClr>
                  </w14:solidFill>
                </w14:textFill>
              </w:rPr>
            </w:pPr>
          </w:p>
          <w:p>
            <w:pPr>
              <w:spacing w:line="248" w:lineRule="auto"/>
              <w:jc w:val="center"/>
              <w:rPr>
                <w:color w:val="0D0D0D" w:themeColor="text1" w:themeTint="F2"/>
                <w14:textFill>
                  <w14:solidFill>
                    <w14:schemeClr w14:val="tx1">
                      <w14:lumMod w14:val="95000"/>
                      <w14:lumOff w14:val="5000"/>
                    </w14:schemeClr>
                  </w14:solidFill>
                </w14:textFill>
              </w:rPr>
            </w:pPr>
          </w:p>
          <w:p>
            <w:pPr>
              <w:spacing w:line="248" w:lineRule="auto"/>
              <w:jc w:val="center"/>
              <w:rPr>
                <w:color w:val="0D0D0D" w:themeColor="text1" w:themeTint="F2"/>
                <w14:textFill>
                  <w14:solidFill>
                    <w14:schemeClr w14:val="tx1">
                      <w14:lumMod w14:val="95000"/>
                      <w14:lumOff w14:val="5000"/>
                    </w14:schemeClr>
                  </w14:solidFill>
                </w14:textFill>
              </w:rPr>
            </w:pPr>
          </w:p>
          <w:p>
            <w:pPr>
              <w:spacing w:before="62" w:line="267" w:lineRule="auto"/>
              <w:ind w:left="111" w:leftChars="0" w:right="184" w:rightChars="0"/>
              <w:jc w:val="cente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智能导诉系</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 xml:space="preserve"> 统</w:t>
            </w:r>
          </w:p>
        </w:tc>
        <w:tc>
          <w:tcPr>
            <w:tcW w:w="5076" w:type="dxa"/>
            <w:vAlign w:val="top"/>
          </w:tcPr>
          <w:p>
            <w:pPr>
              <w:spacing w:before="75" w:line="266" w:lineRule="auto"/>
              <w:ind w:left="128" w:right="60" w:hanging="8"/>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1、内存≥</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8</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GB；固态硬盘≥</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128</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G；</w:t>
            </w: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含</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操作系统；</w:t>
            </w:r>
          </w:p>
          <w:p>
            <w:pPr>
              <w:spacing w:before="75" w:line="266" w:lineRule="auto"/>
              <w:ind w:left="128" w:right="60" w:hanging="8"/>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2、显示模块：不低于</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21.5</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寸触摸双屏屏，显示分辨率不低于1920*1080；</w:t>
            </w:r>
          </w:p>
          <w:p>
            <w:pPr>
              <w:spacing w:before="75" w:line="266" w:lineRule="auto"/>
              <w:ind w:left="128" w:right="60" w:hanging="8"/>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3、配备</w:t>
            </w: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二代</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身份证阅读器、电源、U</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SB</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接口、扫描模块等；</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br w:type="textWrapping"/>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集成一体化可旋转人脸识别摄像头；</w:t>
            </w:r>
          </w:p>
          <w:p>
            <w:pPr>
              <w:pStyle w:val="2"/>
              <w:ind w:firstLine="174" w:firstLineChars="100"/>
              <w:rPr>
                <w:rFonts w:hint="eastAsia" w:ascii="宋体" w:hAnsi="宋体" w:eastAsia="宋体" w:cs="宋体"/>
                <w:snapToGrid w:val="0"/>
                <w:color w:val="0D0D0D" w:themeColor="text1" w:themeTint="F2"/>
                <w:spacing w:val="-8"/>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spacing w:val="-8"/>
                <w:sz w:val="19"/>
                <w:szCs w:val="19"/>
                <w:lang w:val="en-US" w:eastAsia="zh-CN" w:bidi="ar-SA"/>
                <w14:textFill>
                  <w14:solidFill>
                    <w14:schemeClr w14:val="tx1">
                      <w14:lumMod w14:val="95000"/>
                      <w14:lumOff w14:val="5000"/>
                    </w14:schemeClr>
                  </w14:solidFill>
                </w14:textFill>
              </w:rPr>
              <w:t>5、凭条打印机：纸张的规格宽度约 80mm；</w:t>
            </w:r>
          </w:p>
          <w:p>
            <w:pPr>
              <w:spacing w:before="75" w:line="266" w:lineRule="auto"/>
              <w:ind w:left="128" w:right="60" w:hanging="8"/>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功能描述：</w:t>
            </w:r>
          </w:p>
          <w:p>
            <w:pPr>
              <w:spacing w:before="75" w:line="266" w:lineRule="auto"/>
              <w:ind w:left="128" w:leftChars="0" w:right="60" w:rightChars="0" w:hanging="8" w:firstLineChars="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CIDFont" w:hAnsi="CIDFont" w:eastAsia="CIDFont" w:cs="CIDFont"/>
                <w:snapToGrid w:val="0"/>
                <w:color w:val="0D0D0D" w:themeColor="text1" w:themeTint="F2"/>
                <w:kern w:val="0"/>
                <w:sz w:val="19"/>
                <w:szCs w:val="19"/>
                <w:lang w:val="en-US" w:eastAsia="zh-CN"/>
                <w14:textFill>
                  <w14:solidFill>
                    <w14:schemeClr w14:val="tx1">
                      <w14:lumMod w14:val="95000"/>
                      <w14:lumOff w14:val="5000"/>
                    </w14:schemeClr>
                  </w14:solidFill>
                </w14:textFill>
              </w:rPr>
              <w:t>支持多种登录方式；自助业务授权：授权自</w:t>
            </w:r>
            <w:r>
              <w:rPr>
                <w:rFonts w:hint="default" w:ascii="CIDFont" w:hAnsi="CIDFont" w:eastAsia="CIDFont" w:cs="CIDFont"/>
                <w:snapToGrid w:val="0"/>
                <w:color w:val="0D0D0D" w:themeColor="text1" w:themeTint="F2"/>
                <w:kern w:val="0"/>
                <w:sz w:val="19"/>
                <w:szCs w:val="19"/>
                <w:lang w:val="en-US" w:eastAsia="zh-CN"/>
                <w14:textFill>
                  <w14:solidFill>
                    <w14:schemeClr w14:val="tx1">
                      <w14:lumMod w14:val="95000"/>
                      <w14:lumOff w14:val="5000"/>
                    </w14:schemeClr>
                  </w14:solidFill>
                </w14:textFill>
              </w:rPr>
              <w:t>助立案、自助阅卷、自助查询、材料收转、庭审点播、自助填单等终端设备登录授权，并提供打印对应设备功能的授权二维码；条码管理</w:t>
            </w:r>
          </w:p>
        </w:tc>
        <w:tc>
          <w:tcPr>
            <w:tcW w:w="400" w:type="dxa"/>
            <w:vAlign w:val="top"/>
          </w:tcPr>
          <w:p>
            <w:pPr>
              <w:spacing w:line="278" w:lineRule="auto"/>
              <w:rPr>
                <w:color w:val="0D0D0D" w:themeColor="text1" w:themeTint="F2"/>
                <w:lang w:eastAsia="zh-CN"/>
                <w14:textFill>
                  <w14:solidFill>
                    <w14:schemeClr w14:val="tx1">
                      <w14:lumMod w14:val="95000"/>
                      <w14:lumOff w14:val="5000"/>
                    </w14:schemeClr>
                  </w14:solidFill>
                </w14:textFill>
              </w:rPr>
            </w:pPr>
          </w:p>
          <w:p>
            <w:pPr>
              <w:spacing w:line="278"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line="285"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before="61" w:line="187" w:lineRule="auto"/>
              <w:ind w:left="312"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1287" w:type="dxa"/>
            <w:vAlign w:val="top"/>
          </w:tcPr>
          <w:p>
            <w:pPr>
              <w:spacing w:line="271" w:lineRule="auto"/>
              <w:jc w:val="center"/>
              <w:rPr>
                <w:color w:val="0D0D0D" w:themeColor="text1" w:themeTint="F2"/>
                <w14:textFill>
                  <w14:solidFill>
                    <w14:schemeClr w14:val="tx1">
                      <w14:lumMod w14:val="95000"/>
                      <w14:lumOff w14:val="5000"/>
                    </w14:schemeClr>
                  </w14:solidFill>
                </w14:textFill>
              </w:rPr>
            </w:pPr>
          </w:p>
          <w:p>
            <w:pPr>
              <w:spacing w:line="271" w:lineRule="auto"/>
              <w:jc w:val="center"/>
              <w:rPr>
                <w:color w:val="0D0D0D" w:themeColor="text1" w:themeTint="F2"/>
                <w14:textFill>
                  <w14:solidFill>
                    <w14:schemeClr w14:val="tx1">
                      <w14:lumMod w14:val="95000"/>
                      <w14:lumOff w14:val="5000"/>
                    </w14:schemeClr>
                  </w14:solidFill>
                </w14:textFill>
              </w:rPr>
            </w:pPr>
          </w:p>
          <w:p>
            <w:pPr>
              <w:spacing w:line="271" w:lineRule="auto"/>
              <w:jc w:val="center"/>
              <w:rPr>
                <w:color w:val="0D0D0D" w:themeColor="text1" w:themeTint="F2"/>
                <w14:textFill>
                  <w14:solidFill>
                    <w14:schemeClr w14:val="tx1">
                      <w14:lumMod w14:val="95000"/>
                      <w14:lumOff w14:val="5000"/>
                    </w14:schemeClr>
                  </w14:solidFill>
                </w14:textFill>
              </w:rPr>
            </w:pPr>
          </w:p>
          <w:p>
            <w:pPr>
              <w:spacing w:line="271" w:lineRule="auto"/>
              <w:jc w:val="center"/>
              <w:rPr>
                <w:color w:val="0D0D0D" w:themeColor="text1" w:themeTint="F2"/>
                <w14:textFill>
                  <w14:solidFill>
                    <w14:schemeClr w14:val="tx1">
                      <w14:lumMod w14:val="95000"/>
                      <w14:lumOff w14:val="5000"/>
                    </w14:schemeClr>
                  </w14:solidFill>
                </w14:textFill>
              </w:rPr>
            </w:pPr>
          </w:p>
          <w:p>
            <w:pPr>
              <w:spacing w:before="62" w:line="279" w:lineRule="auto"/>
              <w:ind w:left="106" w:leftChars="0" w:right="134" w:rightChars="0" w:firstLine="3" w:firstLineChars="0"/>
              <w:jc w:val="cente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55寸网络一</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体机(落地</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式)</w:t>
            </w:r>
          </w:p>
        </w:tc>
        <w:tc>
          <w:tcPr>
            <w:tcW w:w="5076" w:type="dxa"/>
            <w:vAlign w:val="top"/>
          </w:tcPr>
          <w:p>
            <w:pPr>
              <w:spacing w:before="61"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落地式网络一体机</w:t>
            </w:r>
            <w:r>
              <w:rPr>
                <w:rFonts w:hint="eastAsia"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55寸原装A+级液晶面板</w:t>
            </w:r>
            <w:r>
              <w:rPr>
                <w:rFonts w:hint="eastAsia"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背光类型：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LED</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背光</w:t>
            </w:r>
            <w:r>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物理分辨率： 1920*1080</w:t>
            </w:r>
            <w:r>
              <w:rPr>
                <w:rFonts w:hint="eastAsia"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对比度：2000：1</w:t>
            </w:r>
            <w:r>
              <w:rPr>
                <w:rFonts w:hint="eastAsia"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亮度：400cd/m2</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色彩：16.7M</w:t>
            </w:r>
          </w:p>
          <w:p>
            <w:pPr>
              <w:spacing w:before="73" w:line="228"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可视角度：R/L/U/D 89/89/89/89</w:t>
            </w:r>
            <w:r>
              <w:rPr>
                <w:rFonts w:hint="eastAsia"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可视区域：1211.6*682.4</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p>
            <w:pPr>
              <w:spacing w:before="76" w:line="229" w:lineRule="auto"/>
              <w:ind w:left="104"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CPU</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四核</w:t>
            </w:r>
            <w:r>
              <w:rPr>
                <w:rFonts w:hint="eastAsia"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1.3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GHz</w:t>
            </w:r>
          </w:p>
          <w:p>
            <w:pPr>
              <w:spacing w:before="61" w:line="228" w:lineRule="auto"/>
              <w:ind w:left="13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内存</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1GBDDR3</w:t>
            </w:r>
          </w:p>
          <w:p>
            <w:pPr>
              <w:spacing w:before="76" w:line="266" w:lineRule="auto"/>
              <w:ind w:left="106" w:right="172"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存储</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板载8G工业级固态存储（可定制至板载32G</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支持扩展</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TF</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卡存储</w:t>
            </w:r>
          </w:p>
          <w:p>
            <w:pPr>
              <w:spacing w:before="77" w:line="278" w:lineRule="auto"/>
              <w:ind w:left="101" w:right="157" w:firstLine="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显卡：集成</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Mali</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-400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MP</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2图形处理器，支持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OpenGLES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1.1/2.0,可以实现1080P、H.265硬件解码和1080P、</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H.264视频编码</w:t>
            </w:r>
          </w:p>
          <w:p>
            <w:pPr>
              <w:spacing w:before="76" w:line="226" w:lineRule="auto"/>
              <w:ind w:left="12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图像输出：内置</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LVDS</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*1,外置</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w:t>
            </w:r>
          </w:p>
          <w:p>
            <w:pPr>
              <w:spacing w:before="80" w:line="266" w:lineRule="auto"/>
              <w:ind w:left="110" w:righ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声音输出：内置2*5W高保真喇叭输出， 外置3.5mm</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立体</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声音频输出口</w:t>
            </w:r>
          </w:p>
          <w:p>
            <w:pPr>
              <w:spacing w:before="77" w:line="229"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有线网卡：10/100/1000M 自适应网卡</w:t>
            </w:r>
          </w:p>
          <w:p>
            <w:pPr>
              <w:spacing w:before="75" w:line="267" w:lineRule="auto"/>
              <w:ind w:left="105" w:right="224"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无线网络：支持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WIFI</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 802.11b/g/n,可选支持全网通的</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4G通讯方式</w:t>
            </w:r>
          </w:p>
          <w:p>
            <w:pPr>
              <w:spacing w:before="76"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数据接口：不少于2*</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接口，内部预留不少于2*</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232</w:t>
            </w:r>
          </w:p>
          <w:p>
            <w:pPr>
              <w:spacing w:before="77"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机身：低功耗工业设计，机身厚度不超过48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p>
          <w:p>
            <w:pPr>
              <w:spacing w:before="77" w:line="266" w:lineRule="auto"/>
              <w:ind w:left="106" w:right="12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认证： 一体机通过3C认证，ISO9001体系认证，省级高</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新技术产品认证</w:t>
            </w:r>
          </w:p>
          <w:p>
            <w:pPr>
              <w:spacing w:before="77" w:line="226"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系统：嵌入式系统设计,内置多媒体播放端软件。</w:t>
            </w:r>
          </w:p>
          <w:p>
            <w:pPr>
              <w:spacing w:before="80"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软件功能：</w:t>
            </w:r>
          </w:p>
          <w:p>
            <w:pPr>
              <w:spacing w:before="78" w:line="265" w:lineRule="auto"/>
              <w:ind w:left="106" w:right="176"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终端支持设置系统服务器、终端名称、开始播放、停止</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播放、设置开关机时间、终端素材清除时间等；</w:t>
            </w:r>
          </w:p>
          <w:p>
            <w:pPr>
              <w:spacing w:before="78" w:line="266" w:lineRule="auto"/>
              <w:ind w:left="106" w:right="11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主界面展示服务器状态、服务器</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、终端</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、终端名称</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和当前节目；</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支持滚动显示连接状态和下载进度。</w:t>
            </w:r>
          </w:p>
          <w:p>
            <w:pPr>
              <w:spacing w:before="75" w:line="267" w:lineRule="auto"/>
              <w:ind w:left="112" w:right="176" w:hanging="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支持多台终端的节目同步播放、播表同步播放等同步功</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能。</w:t>
            </w:r>
          </w:p>
          <w:p>
            <w:pPr>
              <w:spacing w:before="77" w:line="265" w:lineRule="auto"/>
              <w:ind w:left="109" w:right="71"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支持视频、图片、文字、</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office</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PPT</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PDF</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原文件播放，天气、时间、流媒体、外部数据等多媒体格式</w:t>
            </w:r>
          </w:p>
          <w:p>
            <w:pPr>
              <w:spacing w:before="78"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支持横屏、竖屏播放、同步播放</w:t>
            </w:r>
          </w:p>
          <w:p>
            <w:pPr>
              <w:pStyle w:val="2"/>
              <w:rPr>
                <w:color w:val="0D0D0D" w:themeColor="text1" w:themeTint="F2"/>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支持来电开机， 远程开关、定时开关、组策略管理</w:t>
            </w:r>
          </w:p>
        </w:tc>
        <w:tc>
          <w:tcPr>
            <w:tcW w:w="400" w:type="dxa"/>
            <w:vAlign w:val="top"/>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85" w:lineRule="auto"/>
              <w:rPr>
                <w:color w:val="0D0D0D" w:themeColor="text1" w:themeTint="F2"/>
                <w14:textFill>
                  <w14:solidFill>
                    <w14:schemeClr w14:val="tx1">
                      <w14:lumMod w14:val="95000"/>
                      <w14:lumOff w14:val="5000"/>
                    </w14:schemeClr>
                  </w14:solidFill>
                </w14:textFill>
              </w:rPr>
            </w:pPr>
          </w:p>
          <w:p>
            <w:pPr>
              <w:spacing w:line="285"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line="286" w:lineRule="auto"/>
              <w:rPr>
                <w:color w:val="0D0D0D" w:themeColor="text1" w:themeTint="F2"/>
                <w14:textFill>
                  <w14:solidFill>
                    <w14:schemeClr w14:val="tx1">
                      <w14:lumMod w14:val="95000"/>
                      <w14:lumOff w14:val="5000"/>
                    </w14:schemeClr>
                  </w14:solidFill>
                </w14:textFill>
              </w:rPr>
            </w:pPr>
          </w:p>
          <w:p>
            <w:pPr>
              <w:spacing w:before="62" w:line="187" w:lineRule="auto"/>
              <w:ind w:left="395"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31" w:type="dxa"/>
            <w:tcBorders>
              <w:left w:val="single" w:color="000000" w:sz="6" w:space="0"/>
            </w:tcBorders>
            <w:vAlign w:val="top"/>
          </w:tcPr>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1287" w:type="dxa"/>
            <w:vAlign w:val="top"/>
          </w:tcPr>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before="61" w:line="265" w:lineRule="auto"/>
              <w:ind w:left="109" w:leftChars="0" w:right="18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云同步信息</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发布系统</w:t>
            </w:r>
          </w:p>
        </w:tc>
        <w:tc>
          <w:tcPr>
            <w:tcW w:w="5076" w:type="dxa"/>
            <w:vAlign w:val="top"/>
          </w:tcPr>
          <w:p>
            <w:pPr>
              <w:spacing w:before="60" w:line="266" w:lineRule="auto"/>
              <w:ind w:left="111" w:right="116" w:firstLine="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1、服务器软件支持部署在公有云和私有云等环境，支持</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云端节目同步、播表同步等同步播放模式。</w:t>
            </w:r>
          </w:p>
          <w:p>
            <w:pPr>
              <w:spacing w:before="76" w:line="266" w:lineRule="auto"/>
              <w:ind w:left="109" w:right="108"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2、系统采用B/S架构， 用户在任何场所只需通过浏览器</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登陆即可使用系统。</w:t>
            </w:r>
          </w:p>
          <w:p>
            <w:pPr>
              <w:spacing w:before="77" w:line="278" w:lineRule="auto"/>
              <w:ind w:left="106" w:right="109" w:firstLine="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3、系统支持设置多个企业使用同一系统， 多个</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企业账户</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独立运行，素材数据私有化，实现云平台管</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理模式，适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用于总部企业管理众多子公司的应用场景。</w:t>
            </w:r>
          </w:p>
          <w:p>
            <w:pPr>
              <w:spacing w:before="75" w:line="285" w:lineRule="auto"/>
              <w:ind w:left="106" w:right="117"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4、系统设有完善的用户管理机制，做到以人为核心创建</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用户库，支持创建多级管理员角色、设置对应的角色权</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限。用户库能体现部门、角色、手机、邮箱等信息，且 支持与扩展的系统实现账户同步，不需要做二次登陆。</w:t>
            </w:r>
          </w:p>
          <w:p>
            <w:pPr>
              <w:spacing w:before="77" w:line="265" w:lineRule="auto"/>
              <w:ind w:left="108" w:right="43"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5、终端可以分区域、分组进行管理，支持</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多级分控管理、</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分控管理功能受限，上级可覆盖下级发布的节目。</w:t>
            </w:r>
          </w:p>
          <w:p>
            <w:pPr>
              <w:spacing w:before="78" w:line="265" w:lineRule="auto"/>
              <w:ind w:left="111" w:leftChars="0" w:right="119" w:rightChars="0" w:hanging="4"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6、系统支持批量配置终端重启、开关屏、调整音量、清</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楚缓存、组策略、升级终端、调整屏幕角度、调整终端</w:t>
            </w:r>
          </w:p>
        </w:tc>
        <w:tc>
          <w:tcPr>
            <w:tcW w:w="400" w:type="dxa"/>
            <w:vAlign w:val="top"/>
          </w:tcPr>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before="62"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sectPr>
          <w:headerReference r:id="rId5" w:type="default"/>
          <w:footerReference r:id="rId6" w:type="default"/>
          <w:pgSz w:w="11907" w:h="16839"/>
          <w:pgMar w:top="1389" w:right="1803" w:bottom="1389" w:left="1803" w:header="0" w:footer="210" w:gutter="0"/>
          <w:cols w:space="720" w:num="1"/>
        </w:sectPr>
      </w:pPr>
    </w:p>
    <w:p>
      <w:pPr>
        <w:spacing w:before="18"/>
        <w:rPr>
          <w:color w:val="0D0D0D" w:themeColor="text1" w:themeTint="F2"/>
          <w14:textFill>
            <w14:solidFill>
              <w14:schemeClr w14:val="tx1">
                <w14:lumMod w14:val="95000"/>
                <w14:lumOff w14:val="5000"/>
              </w14:schemeClr>
            </w14:solidFill>
          </w14:textFill>
        </w:rPr>
      </w:pPr>
    </w:p>
    <w:tbl>
      <w:tblPr>
        <w:tblStyle w:val="17"/>
        <w:tblW w:w="89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731" w:type="dxa"/>
            <w:tcBorders>
              <w:left w:val="single" w:color="000000" w:sz="6" w:space="0"/>
            </w:tcBorders>
          </w:tcPr>
          <w:p>
            <w:pPr>
              <w:rPr>
                <w:color w:val="0D0D0D" w:themeColor="text1" w:themeTint="F2"/>
                <w14:textFill>
                  <w14:solidFill>
                    <w14:schemeClr w14:val="tx1">
                      <w14:lumMod w14:val="95000"/>
                      <w14:lumOff w14:val="5000"/>
                    </w14:schemeClr>
                  </w14:solidFill>
                </w14:textFill>
              </w:rPr>
            </w:pPr>
          </w:p>
        </w:tc>
        <w:tc>
          <w:tcPr>
            <w:tcW w:w="1287" w:type="dxa"/>
          </w:tcPr>
          <w:p>
            <w:pPr>
              <w:rPr>
                <w:color w:val="0D0D0D" w:themeColor="text1" w:themeTint="F2"/>
                <w14:textFill>
                  <w14:solidFill>
                    <w14:schemeClr w14:val="tx1">
                      <w14:lumMod w14:val="95000"/>
                      <w14:lumOff w14:val="5000"/>
                    </w14:schemeClr>
                  </w14:solidFill>
                </w14:textFill>
              </w:rPr>
            </w:pPr>
          </w:p>
        </w:tc>
        <w:tc>
          <w:tcPr>
            <w:tcW w:w="5076" w:type="dxa"/>
          </w:tcPr>
          <w:p>
            <w:pPr>
              <w:spacing w:before="61"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所在位置、导出机器码和导入注册码功能。</w:t>
            </w:r>
          </w:p>
          <w:p>
            <w:pPr>
              <w:spacing w:before="78" w:line="265" w:lineRule="auto"/>
              <w:ind w:left="106" w:right="119"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7、系统支持结合人脸识别系统， 能在后台批量更新终端本地人脸库。</w:t>
            </w:r>
          </w:p>
          <w:p>
            <w:pPr>
              <w:spacing w:before="79" w:line="284" w:lineRule="auto"/>
              <w:ind w:left="106" w:right="40"/>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8、系统支持丰富的节目制作功能，支持多种素材（视频、 </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 xml:space="preserve">图片、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office</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、字幕、时间、天气、网页、流媒体等）、</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节目分辨率和播放窗口可以自由排版，组件模块化，灵  </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活编辑。</w:t>
            </w:r>
          </w:p>
          <w:p>
            <w:pPr>
              <w:spacing w:before="77" w:line="265" w:lineRule="auto"/>
              <w:ind w:left="106" w:right="11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9、系统支持加载人脸识别功能、借助终端自带的前端摄</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像头实现人脸识别、可实现会议签到、考勤等功能。</w:t>
            </w:r>
          </w:p>
          <w:p>
            <w:pPr>
              <w:spacing w:before="78" w:line="278" w:lineRule="auto"/>
              <w:ind w:left="107" w:right="176"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10、系统支持加载会议预约模块，显示会议室名称、会</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议主题、会议时间、预约人、参会人、签到二维码等会 议核心信息，实现会议室专用的会议信息发布功</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能。</w:t>
            </w:r>
          </w:p>
          <w:p>
            <w:pPr>
              <w:spacing w:before="78" w:line="278" w:lineRule="auto"/>
              <w:ind w:left="105" w:right="41" w:firstLine="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11、系统支持自定义二维码生成功能，将要显</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示的文本、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链接、网页等功能生成二维码，并以二维码组件编辑下</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发，实现在屏幕显示对应的二维码。</w:t>
            </w:r>
          </w:p>
          <w:p>
            <w:pPr>
              <w:spacing w:before="78" w:line="278" w:lineRule="auto"/>
              <w:ind w:left="106" w:right="176"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12、节目所见即所得的编辑功能，能支持拖拽式编辑各</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素材组件、定义各类素材的播放属性，如图片的播放时</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长、文字的大小颜色等。</w:t>
            </w:r>
          </w:p>
          <w:p>
            <w:pPr>
              <w:spacing w:before="78" w:line="278" w:lineRule="auto"/>
              <w:ind w:left="106" w:right="123" w:firstLine="14"/>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13、支持播放列表功能，可将不同节目按照播放需求编</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辑为播放列表， 支持节目循环播放或定时播放， 24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小时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定时播表。</w:t>
            </w:r>
          </w:p>
          <w:p>
            <w:pPr>
              <w:spacing w:before="78" w:line="288" w:lineRule="auto"/>
              <w:ind w:left="107" w:right="42"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14、播表发送功能，支持万年历模式发送播表，支持在</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不同的日期播放不同的播放列表， 自定义播表起止</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日期，</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单播和组播，节目插播和字幕插播，批量删除终端播表。</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15、播表审核功能，支持播表审核状态选择，支持超级</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管理员账户默认不启用播表审核功能。</w:t>
            </w:r>
          </w:p>
          <w:p>
            <w:pPr>
              <w:spacing w:before="78" w:line="278" w:lineRule="auto"/>
              <w:ind w:left="105" w:right="176" w:firstLine="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16、流媒体播放功能，系统支持整合电视和监控等视频</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源，流媒体与其他多媒体素材无缝切换，地址写入数据库，可重复调用，支持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HTTP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RTSP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UDP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RTMP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等协议。</w:t>
            </w:r>
          </w:p>
          <w:p>
            <w:pPr>
              <w:spacing w:before="77" w:line="278" w:lineRule="auto"/>
              <w:ind w:left="106" w:right="40"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17、任意分区功能，显示终端可任意划分为多个显示区</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域，各显示分区可同时显示任意内容组合如视频、图片、</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文本、天气等。</w:t>
            </w:r>
          </w:p>
          <w:p>
            <w:pPr>
              <w:spacing w:before="79" w:line="288" w:lineRule="auto"/>
              <w:ind w:left="107" w:right="43"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18、导入导出功能，支持将做好的节目或节目单导出为</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离线文件包，通过U盘等移动存储工具更新到终端设备。</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19、素材管理功能，系统支持素材分类管理，上传、删  除、预览、修改文件名等功能，展示素材文件大小、页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数和时长。</w:t>
            </w:r>
          </w:p>
          <w:p>
            <w:pPr>
              <w:spacing w:before="77" w:line="279" w:lineRule="auto"/>
              <w:ind w:left="106" w:right="58" w:firstLine="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20、支持超大文件功能， 系统支持2G 以上超大视频文件，</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无需压缩转码， 无需下载插件，可直接上传、下载</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、播</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放。</w:t>
            </w:r>
          </w:p>
          <w:p>
            <w:pPr>
              <w:spacing w:before="76" w:line="278" w:lineRule="auto"/>
              <w:ind w:left="106" w:right="176" w:firstLine="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21、终端同步功能，终端默认全局同步播放，执行相同</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节目或节目单时默认同步， 同步可达毫秒级，支持云端</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同步。</w:t>
            </w:r>
          </w:p>
          <w:p>
            <w:pPr>
              <w:spacing w:before="60" w:line="285" w:lineRule="auto"/>
              <w:ind w:left="105" w:right="41"/>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22、终端管理功能，终端管理通过列表展示属性详情，包括终端名称、</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、分辨率、存储空间、当前播放节目、</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下载进度、最后在线时间、执行组策略、终端位置、版本号等多种详情信息。支持多种终端控制、属性管理等</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批量控制功能。</w:t>
            </w:r>
          </w:p>
          <w:p>
            <w:pPr>
              <w:spacing w:before="77" w:line="284" w:lineRule="auto"/>
              <w:ind w:left="106" w:right="176"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23、组策略功能，支持新建组策略、应用组策略到终端</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或分组、清空终端组策略， 支持一个组策略包含多条子</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策略，策略支持设定终端在不同日期、不同时间执行对应的动作、如开关机、开关屏或执行指定的命令等。</w:t>
            </w:r>
          </w:p>
          <w:p>
            <w:pPr>
              <w:spacing w:before="77" w:line="266" w:lineRule="auto"/>
              <w:ind w:left="108" w:right="2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24、日志管理功能，可查看播放历史记录， 并提供按日</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期查询、关键字过滤和日志导出等功能。</w:t>
            </w:r>
          </w:p>
          <w:p>
            <w:pPr>
              <w:spacing w:before="77"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25、开放接口功能,系统支持提供开发</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API</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，支持第三方系统调用，第三方系统可实现素材上传、节目发送</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、重</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启、开关屏、获取会议信息等功能。</w:t>
            </w:r>
          </w:p>
        </w:tc>
        <w:tc>
          <w:tcPr>
            <w:tcW w:w="400" w:type="dxa"/>
          </w:tcPr>
          <w:p>
            <w:pPr>
              <w:rPr>
                <w:color w:val="0D0D0D" w:themeColor="text1" w:themeTint="F2"/>
                <w:lang w:eastAsia="zh-CN"/>
                <w14:textFill>
                  <w14:solidFill>
                    <w14:schemeClr w14:val="tx1">
                      <w14:lumMod w14:val="95000"/>
                      <w14:lumOff w14:val="5000"/>
                    </w14:schemeClr>
                  </w14:solidFill>
                </w14:textFill>
              </w:rPr>
            </w:pPr>
          </w:p>
        </w:tc>
        <w:tc>
          <w:tcPr>
            <w:tcW w:w="885" w:type="dxa"/>
          </w:tcPr>
          <w:p>
            <w:pPr>
              <w:rPr>
                <w:color w:val="0D0D0D" w:themeColor="text1" w:themeTint="F2"/>
                <w:lang w:eastAsia="zh-CN"/>
                <w14:textFill>
                  <w14:solidFill>
                    <w14:schemeClr w14:val="tx1">
                      <w14:lumMod w14:val="95000"/>
                      <w14:lumOff w14:val="5000"/>
                    </w14:schemeClr>
                  </w14:solidFill>
                </w14:textFill>
              </w:rPr>
            </w:pPr>
          </w:p>
        </w:tc>
        <w:tc>
          <w:tcPr>
            <w:tcW w:w="571" w:type="dxa"/>
          </w:tcPr>
          <w:p>
            <w:pPr>
              <w:rPr>
                <w:color w:val="0D0D0D" w:themeColor="text1" w:themeTint="F2"/>
                <w:lang w:eastAsia="zh-CN"/>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731" w:type="dxa"/>
            <w:tcBorders>
              <w:left w:val="single" w:color="000000" w:sz="6" w:space="0"/>
            </w:tcBorders>
            <w:vAlign w:val="top"/>
          </w:tcPr>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before="6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1287" w:type="dxa"/>
            <w:vAlign w:val="top"/>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before="62" w:line="228" w:lineRule="auto"/>
              <w:ind w:left="1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系统服务器</w:t>
            </w:r>
          </w:p>
        </w:tc>
        <w:tc>
          <w:tcPr>
            <w:tcW w:w="5076" w:type="dxa"/>
            <w:vAlign w:val="top"/>
          </w:tcPr>
          <w:p>
            <w:pPr>
              <w:spacing w:before="59" w:line="229" w:lineRule="auto"/>
              <w:ind w:left="10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CPU</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：六核六线程处理器2.5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GHz</w:t>
            </w:r>
          </w:p>
          <w:p>
            <w:pPr>
              <w:spacing w:before="76" w:line="228" w:lineRule="auto"/>
              <w:ind w:left="13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内存：≥8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w:t>
            </w: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DDR</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4，可扩充的最大内存≥64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p>
          <w:p>
            <w:pPr>
              <w:spacing w:before="76" w:line="269" w:lineRule="auto"/>
              <w:ind w:left="106" w:right="13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硬盘：1T热插拔</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SATA</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硬盘≥1，可支持最大内置存储容</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量≥6.0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TB</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p>
          <w:p>
            <w:pPr>
              <w:spacing w:before="71" w:line="229"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显卡：超核芯显卡</w:t>
            </w:r>
          </w:p>
          <w:p>
            <w:pPr>
              <w:spacing w:before="76" w:line="223"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扩展插槽：≥2个</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PCI</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Express</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p>
          <w:p>
            <w:pPr>
              <w:spacing w:before="82" w:line="228" w:lineRule="auto"/>
              <w:ind w:left="12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网络：集成千兆网卡≥1。</w:t>
            </w:r>
          </w:p>
          <w:p>
            <w:pPr>
              <w:spacing w:before="77" w:line="228" w:lineRule="auto"/>
              <w:ind w:left="1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USB接口：至少1个USB2.0接口， 2个USB3.0接口。</w:t>
            </w:r>
          </w:p>
          <w:p>
            <w:pPr>
              <w:spacing w:before="77"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机体：机架式服务器机箱， 服务器电源≥400W。</w:t>
            </w:r>
          </w:p>
          <w:p>
            <w:pPr>
              <w:spacing w:before="77" w:line="266" w:lineRule="auto"/>
              <w:ind w:left="105" w:right="174" w:firstLine="4"/>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系统：支持银河麒麟服务器操作系统、统信</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UOS</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服务器</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操作系统</w:t>
            </w:r>
          </w:p>
          <w:p>
            <w:pPr>
              <w:spacing w:before="77" w:line="266" w:lineRule="auto"/>
              <w:ind w:left="105" w:leftChars="0" w:right="174" w:rightChars="0" w:firstLine="4" w:firstLineChars="0"/>
              <w:rPr>
                <w:rFonts w:hint="default"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highlight w:val="yellow"/>
                <w:lang w:val="en-US" w:eastAsia="zh-CN"/>
                <w14:textFill>
                  <w14:solidFill>
                    <w14:schemeClr w14:val="tx1">
                      <w14:lumMod w14:val="95000"/>
                      <w14:lumOff w14:val="5000"/>
                    </w14:schemeClr>
                  </w14:solidFill>
                </w14:textFill>
              </w:rPr>
              <w:t>符合信创要求</w:t>
            </w:r>
          </w:p>
        </w:tc>
        <w:tc>
          <w:tcPr>
            <w:tcW w:w="400" w:type="dxa"/>
            <w:vAlign w:val="top"/>
          </w:tcPr>
          <w:p>
            <w:pPr>
              <w:spacing w:line="257"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1"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1" w:type="dxa"/>
            <w:tcBorders>
              <w:left w:val="single" w:color="000000" w:sz="6" w:space="0"/>
            </w:tcBorders>
            <w:vAlign w:val="top"/>
          </w:tcPr>
          <w:p>
            <w:pPr>
              <w:spacing w:before="248"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1287" w:type="dxa"/>
            <w:vAlign w:val="top"/>
          </w:tcPr>
          <w:p>
            <w:pPr>
              <w:spacing w:before="58" w:line="266" w:lineRule="auto"/>
              <w:ind w:left="108" w:leftChars="0" w:right="131" w:rightChars="0" w:firstLine="1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16 口POE交</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换机</w:t>
            </w:r>
          </w:p>
        </w:tc>
        <w:tc>
          <w:tcPr>
            <w:tcW w:w="5076" w:type="dxa"/>
            <w:vAlign w:val="top"/>
          </w:tcPr>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上行端口速率：千兆，下行端口速率：千兆；</w:t>
            </w:r>
          </w:p>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端口数量：16口，端口类型：电口；</w:t>
            </w:r>
          </w:p>
          <w:p>
            <w:pPr>
              <w:spacing w:before="7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下行接口类型：以太网交换机。</w:t>
            </w:r>
          </w:p>
        </w:tc>
        <w:tc>
          <w:tcPr>
            <w:tcW w:w="400" w:type="dxa"/>
            <w:vAlign w:val="top"/>
          </w:tcPr>
          <w:p>
            <w:pPr>
              <w:spacing w:before="215"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48"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1" w:type="dxa"/>
            <w:tcBorders>
              <w:left w:val="single" w:color="000000" w:sz="6" w:space="0"/>
            </w:tcBorders>
            <w:vAlign w:val="top"/>
          </w:tcPr>
          <w:p>
            <w:pPr>
              <w:spacing w:before="250"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13</w:t>
            </w:r>
          </w:p>
        </w:tc>
        <w:tc>
          <w:tcPr>
            <w:tcW w:w="1287" w:type="dxa"/>
            <w:vAlign w:val="top"/>
          </w:tcPr>
          <w:p>
            <w:pPr>
              <w:spacing w:before="63" w:line="265" w:lineRule="auto"/>
              <w:ind w:left="108" w:leftChars="0" w:right="13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24 口接入交</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换机</w:t>
            </w:r>
          </w:p>
        </w:tc>
        <w:tc>
          <w:tcPr>
            <w:tcW w:w="5076" w:type="dxa"/>
            <w:vAlign w:val="top"/>
          </w:tcPr>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上行端口速率：千兆，下行端口速率：千兆；</w:t>
            </w:r>
          </w:p>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端口数量：</w:t>
            </w: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24</w:t>
            </w: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口，端口类型：电口；</w:t>
            </w:r>
          </w:p>
          <w:p>
            <w:pPr>
              <w:spacing w:before="7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下行接口类型：以太网交换机。</w:t>
            </w:r>
          </w:p>
        </w:tc>
        <w:tc>
          <w:tcPr>
            <w:tcW w:w="400" w:type="dxa"/>
            <w:vAlign w:val="top"/>
          </w:tcPr>
          <w:p>
            <w:pPr>
              <w:spacing w:before="217"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50"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31" w:type="dxa"/>
            <w:tcBorders>
              <w:left w:val="single" w:color="000000" w:sz="6" w:space="0"/>
            </w:tcBorders>
            <w:vAlign w:val="top"/>
          </w:tcPr>
          <w:p>
            <w:pPr>
              <w:spacing w:before="248"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1287" w:type="dxa"/>
            <w:vAlign w:val="top"/>
          </w:tcPr>
          <w:p>
            <w:pPr>
              <w:spacing w:before="60" w:line="265" w:lineRule="auto"/>
              <w:ind w:left="107" w:leftChars="0" w:right="184" w:rightChars="0" w:firstLine="14"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网络信息面</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板</w:t>
            </w:r>
          </w:p>
        </w:tc>
        <w:tc>
          <w:tcPr>
            <w:tcW w:w="5076" w:type="dxa"/>
            <w:vAlign w:val="top"/>
          </w:tcPr>
          <w:p>
            <w:pPr>
              <w:spacing w:before="215" w:line="228" w:lineRule="auto"/>
              <w:ind w:left="12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网络信息面板， 含六类模块及底盒</w:t>
            </w:r>
          </w:p>
        </w:tc>
        <w:tc>
          <w:tcPr>
            <w:tcW w:w="400" w:type="dxa"/>
            <w:vAlign w:val="top"/>
          </w:tcPr>
          <w:p>
            <w:pPr>
              <w:spacing w:before="216"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49"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52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3"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1287" w:type="dxa"/>
            <w:vAlign w:val="top"/>
          </w:tcPr>
          <w:p>
            <w:pPr>
              <w:spacing w:before="60" w:line="229" w:lineRule="auto"/>
              <w:ind w:left="12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网络配线架</w:t>
            </w:r>
          </w:p>
        </w:tc>
        <w:tc>
          <w:tcPr>
            <w:tcW w:w="5076" w:type="dxa"/>
            <w:vAlign w:val="top"/>
          </w:tcPr>
          <w:p>
            <w:pPr>
              <w:spacing w:before="60" w:line="228"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24 口网络配线架，含六类模块</w:t>
            </w:r>
          </w:p>
        </w:tc>
        <w:tc>
          <w:tcPr>
            <w:tcW w:w="400" w:type="dxa"/>
            <w:vAlign w:val="top"/>
          </w:tcPr>
          <w:p>
            <w:pPr>
              <w:spacing w:before="60"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94"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3"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1287" w:type="dxa"/>
            <w:vAlign w:val="top"/>
          </w:tcPr>
          <w:p>
            <w:pPr>
              <w:spacing w:before="61" w:line="229" w:lineRule="auto"/>
              <w:ind w:left="12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网线</w:t>
            </w:r>
          </w:p>
        </w:tc>
        <w:tc>
          <w:tcPr>
            <w:tcW w:w="5076" w:type="dxa"/>
            <w:vAlign w:val="top"/>
          </w:tcPr>
          <w:p>
            <w:pPr>
              <w:spacing w:before="61"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六类非屏蔽网线</w:t>
            </w:r>
          </w:p>
        </w:tc>
        <w:tc>
          <w:tcPr>
            <w:tcW w:w="400" w:type="dxa"/>
            <w:vAlign w:val="top"/>
          </w:tcPr>
          <w:p>
            <w:pPr>
              <w:spacing w:before="61"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vAlign w:val="top"/>
          </w:tcPr>
          <w:p>
            <w:pPr>
              <w:spacing w:before="93" w:line="188" w:lineRule="auto"/>
              <w:ind w:left="2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3120</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3"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17</w:t>
            </w:r>
          </w:p>
        </w:tc>
        <w:tc>
          <w:tcPr>
            <w:tcW w:w="1287" w:type="dxa"/>
            <w:vAlign w:val="top"/>
          </w:tcPr>
          <w:p>
            <w:pPr>
              <w:spacing w:before="60" w:line="229" w:lineRule="auto"/>
              <w:ind w:left="12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网络跳线</w:t>
            </w:r>
          </w:p>
        </w:tc>
        <w:tc>
          <w:tcPr>
            <w:tcW w:w="5076" w:type="dxa"/>
            <w:vAlign w:val="top"/>
          </w:tcPr>
          <w:p>
            <w:pPr>
              <w:spacing w:before="60" w:line="228" w:lineRule="auto"/>
              <w:ind w:left="1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3米六类非屏蔽网络跳线</w:t>
            </w:r>
          </w:p>
        </w:tc>
        <w:tc>
          <w:tcPr>
            <w:tcW w:w="400" w:type="dxa"/>
            <w:vAlign w:val="top"/>
          </w:tcPr>
          <w:p>
            <w:pPr>
              <w:spacing w:before="60" w:line="228" w:lineRule="auto"/>
              <w:ind w:left="1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vAlign w:val="top"/>
          </w:tcPr>
          <w:p>
            <w:pPr>
              <w:spacing w:before="94" w:line="187" w:lineRule="auto"/>
              <w:ind w:left="35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20</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3"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18</w:t>
            </w:r>
          </w:p>
        </w:tc>
        <w:tc>
          <w:tcPr>
            <w:tcW w:w="1287" w:type="dxa"/>
            <w:vAlign w:val="top"/>
          </w:tcPr>
          <w:p>
            <w:pPr>
              <w:spacing w:before="61" w:line="229" w:lineRule="auto"/>
              <w:ind w:left="12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电源插座</w:t>
            </w:r>
          </w:p>
        </w:tc>
        <w:tc>
          <w:tcPr>
            <w:tcW w:w="5076" w:type="dxa"/>
            <w:vAlign w:val="top"/>
          </w:tcPr>
          <w:p>
            <w:pPr>
              <w:spacing w:before="60"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86型面板，5孔二三插座， 含底盒</w:t>
            </w:r>
          </w:p>
        </w:tc>
        <w:tc>
          <w:tcPr>
            <w:tcW w:w="400" w:type="dxa"/>
            <w:vAlign w:val="top"/>
          </w:tcPr>
          <w:p>
            <w:pPr>
              <w:spacing w:before="61"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94"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54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6"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19</w:t>
            </w:r>
          </w:p>
        </w:tc>
        <w:tc>
          <w:tcPr>
            <w:tcW w:w="1287" w:type="dxa"/>
            <w:vAlign w:val="top"/>
          </w:tcPr>
          <w:p>
            <w:pPr>
              <w:spacing w:before="64" w:line="229" w:lineRule="auto"/>
              <w:ind w:left="12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电源线</w:t>
            </w:r>
          </w:p>
        </w:tc>
        <w:tc>
          <w:tcPr>
            <w:tcW w:w="5076" w:type="dxa"/>
            <w:vAlign w:val="top"/>
          </w:tcPr>
          <w:p>
            <w:pPr>
              <w:spacing w:before="97" w:line="188" w:lineRule="auto"/>
              <w:ind w:left="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WDZ</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BJY</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-3x2.5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tc>
        <w:tc>
          <w:tcPr>
            <w:tcW w:w="400" w:type="dxa"/>
            <w:vAlign w:val="top"/>
          </w:tcPr>
          <w:p>
            <w:pPr>
              <w:spacing w:before="64"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vAlign w:val="top"/>
          </w:tcPr>
          <w:p>
            <w:pPr>
              <w:spacing w:before="97" w:line="187" w:lineRule="auto"/>
              <w:ind w:left="2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840</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25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20</w:t>
            </w:r>
          </w:p>
        </w:tc>
        <w:tc>
          <w:tcPr>
            <w:tcW w:w="1287" w:type="dxa"/>
            <w:vAlign w:val="top"/>
          </w:tcPr>
          <w:p>
            <w:pPr>
              <w:spacing w:before="217" w:line="229"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辅料相关</w:t>
            </w:r>
          </w:p>
        </w:tc>
        <w:tc>
          <w:tcPr>
            <w:tcW w:w="5076" w:type="dxa"/>
            <w:vAlign w:val="top"/>
          </w:tcPr>
          <w:p>
            <w:pPr>
              <w:spacing w:before="61" w:line="266" w:lineRule="auto"/>
              <w:ind w:left="109" w:leftChars="0" w:right="176" w:rightChars="0" w:hanging="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包括镀锌钢管、水晶头、轧带、接头等材料，含线管敷</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设工作内容</w:t>
            </w:r>
          </w:p>
        </w:tc>
        <w:tc>
          <w:tcPr>
            <w:tcW w:w="400" w:type="dxa"/>
            <w:vAlign w:val="top"/>
          </w:tcPr>
          <w:p>
            <w:pPr>
              <w:spacing w:before="217" w:line="229" w:lineRule="auto"/>
              <w:ind w:left="1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项</w:t>
            </w:r>
          </w:p>
        </w:tc>
        <w:tc>
          <w:tcPr>
            <w:tcW w:w="885" w:type="dxa"/>
            <w:vAlign w:val="top"/>
          </w:tcPr>
          <w:p>
            <w:pPr>
              <w:spacing w:before="250"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1287" w:type="dxa"/>
            <w:vAlign w:val="top"/>
          </w:tcPr>
          <w:p>
            <w:pPr>
              <w:spacing w:before="61" w:line="230" w:lineRule="auto"/>
              <w:ind w:left="37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小计1</w:t>
            </w:r>
          </w:p>
        </w:tc>
        <w:tc>
          <w:tcPr>
            <w:tcW w:w="5076"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400"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885"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line="328" w:lineRule="auto"/>
              <w:rPr>
                <w:color w:val="0D0D0D" w:themeColor="text1" w:themeTint="F2"/>
                <w14:textFill>
                  <w14:solidFill>
                    <w14:schemeClr w14:val="tx1">
                      <w14:lumMod w14:val="95000"/>
                      <w14:lumOff w14:val="5000"/>
                    </w14:schemeClr>
                  </w14:solidFill>
                </w14:textFill>
              </w:rPr>
            </w:pPr>
          </w:p>
          <w:p>
            <w:pPr>
              <w:spacing w:line="328" w:lineRule="auto"/>
              <w:rPr>
                <w:color w:val="0D0D0D" w:themeColor="text1" w:themeTint="F2"/>
                <w14:textFill>
                  <w14:solidFill>
                    <w14:schemeClr w14:val="tx1">
                      <w14:lumMod w14:val="95000"/>
                      <w14:lumOff w14:val="5000"/>
                    </w14:schemeClr>
                  </w14:solidFill>
                </w14:textFill>
              </w:rPr>
            </w:pPr>
          </w:p>
          <w:p>
            <w:pPr>
              <w:spacing w:before="62" w:line="184"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二</w:t>
            </w:r>
          </w:p>
        </w:tc>
        <w:tc>
          <w:tcPr>
            <w:tcW w:w="1287" w:type="dxa"/>
            <w:vAlign w:val="top"/>
          </w:tcPr>
          <w:p>
            <w:pPr>
              <w:spacing w:before="60" w:line="289" w:lineRule="auto"/>
              <w:ind w:left="105" w:leftChars="0" w:right="69" w:rightChars="0" w:firstLine="10"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审判楼二层</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仲裁/调解</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室（3间）、</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诉讼调解区</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（1间）</w:t>
            </w:r>
          </w:p>
        </w:tc>
        <w:tc>
          <w:tcPr>
            <w:tcW w:w="5076"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400"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885"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4" w:line="188" w:lineRule="auto"/>
              <w:ind w:left="32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vAlign w:val="top"/>
          </w:tcPr>
          <w:p>
            <w:pPr>
              <w:spacing w:before="62"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86寸智慧平</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板</w:t>
            </w:r>
          </w:p>
        </w:tc>
        <w:tc>
          <w:tcPr>
            <w:tcW w:w="5076" w:type="dxa"/>
            <w:vAlign w:val="top"/>
          </w:tcPr>
          <w:p>
            <w:pPr>
              <w:numPr>
                <w:ilvl w:val="0"/>
                <w:numId w:val="0"/>
              </w:numPr>
              <w:spacing w:before="61" w:line="228" w:lineRule="auto"/>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产品尺寸与重量：86寸： 54</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KG</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/1963.8*1176.1*96</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p>
            <w:pPr>
              <w:spacing w:before="61" w:line="312" w:lineRule="exact"/>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2，4</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KELED</w:t>
            </w: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屏幕，1</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mm</w:t>
            </w: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触控精度，书写流畅</w:t>
            </w:r>
          </w:p>
          <w:p>
            <w:pPr>
              <w:spacing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3，运行内存:8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；存储内存:：64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w:t>
            </w:r>
          </w:p>
          <w:p>
            <w:pPr>
              <w:spacing w:before="76" w:line="278" w:lineRule="auto"/>
              <w:ind w:left="105" w:right="120"/>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4，会议： 支持第三方远程会议， 与钉钉和腾讯会议</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深度</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适配；支持升级1080P30帧视频会议；支持1080P高清</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材料共享</w:t>
            </w:r>
          </w:p>
          <w:p>
            <w:pPr>
              <w:spacing w:before="77" w:line="278" w:lineRule="auto"/>
              <w:ind w:left="107" w:right="107" w:firstLine="2"/>
              <w:jc w:val="both"/>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5，扬声器：频域100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～20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kHz</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；4个喇叭， 支持立体声</w:t>
            </w:r>
          </w:p>
          <w:p>
            <w:pPr>
              <w:spacing w:before="77" w:line="278" w:lineRule="auto"/>
              <w:ind w:left="107" w:right="107" w:firstLine="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6，麦克风：8米拾音距离， 2个麦克风，回声消除、噪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音抑制、自动增益控制、支持外接麦克风</w:t>
            </w:r>
          </w:p>
          <w:p>
            <w:pPr>
              <w:pStyle w:val="2"/>
              <w:numPr>
                <w:ilvl w:val="0"/>
                <w:numId w:val="0"/>
              </w:numPr>
              <w:rPr>
                <w:color w:val="0D0D0D" w:themeColor="text1" w:themeTint="F2"/>
                <w:lang w:val="en-US"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7，系统：</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CPU</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4核</w:t>
            </w: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1.5G；</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RAM</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GB</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Flash</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64</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GB</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内含</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操作系统</w:t>
            </w:r>
          </w:p>
        </w:tc>
        <w:tc>
          <w:tcPr>
            <w:tcW w:w="400" w:type="dxa"/>
            <w:vAlign w:val="top"/>
          </w:tcPr>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95"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247" w:line="187" w:lineRule="auto"/>
              <w:ind w:left="314"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vAlign w:val="top"/>
          </w:tcPr>
          <w:p>
            <w:pPr>
              <w:spacing w:before="57" w:line="266" w:lineRule="auto"/>
              <w:ind w:left="105" w:leftChars="0" w:right="135"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会议平板</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 xml:space="preserve">PC </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模块</w:t>
            </w:r>
          </w:p>
        </w:tc>
        <w:tc>
          <w:tcPr>
            <w:tcW w:w="5076" w:type="dxa"/>
            <w:vAlign w:val="top"/>
          </w:tcPr>
          <w:p>
            <w:pPr>
              <w:spacing w:before="213" w:line="226" w:lineRule="auto"/>
              <w:ind w:left="117" w:leftChars="0"/>
              <w:rPr>
                <w:rFonts w:hint="default"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不低于</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GDDR</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4</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128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GSSD</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4K60</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内含操作系统</w:t>
            </w:r>
          </w:p>
        </w:tc>
        <w:tc>
          <w:tcPr>
            <w:tcW w:w="400" w:type="dxa"/>
            <w:vAlign w:val="top"/>
          </w:tcPr>
          <w:p>
            <w:pPr>
              <w:spacing w:before="213"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47"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248" w:line="187"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vAlign w:val="top"/>
          </w:tcPr>
          <w:p>
            <w:pPr>
              <w:spacing w:before="59" w:line="266" w:lineRule="auto"/>
              <w:ind w:left="106"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壁装显示器</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支架</w:t>
            </w:r>
          </w:p>
        </w:tc>
        <w:tc>
          <w:tcPr>
            <w:tcW w:w="5076" w:type="dxa"/>
            <w:vAlign w:val="top"/>
          </w:tcPr>
          <w:p>
            <w:pPr>
              <w:spacing w:before="215"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壁装显示器支架，适配86寸液晶显示器</w:t>
            </w:r>
          </w:p>
        </w:tc>
        <w:tc>
          <w:tcPr>
            <w:tcW w:w="400" w:type="dxa"/>
            <w:vAlign w:val="top"/>
          </w:tcPr>
          <w:p>
            <w:pPr>
              <w:spacing w:before="214"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48"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4" w:line="187" w:lineRule="auto"/>
              <w:ind w:left="3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vAlign w:val="top"/>
          </w:tcPr>
          <w:p>
            <w:pPr>
              <w:spacing w:before="60" w:line="228"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无线传屏器</w:t>
            </w:r>
          </w:p>
        </w:tc>
        <w:tc>
          <w:tcPr>
            <w:tcW w:w="5076" w:type="dxa"/>
            <w:vAlign w:val="top"/>
          </w:tcPr>
          <w:p>
            <w:pPr>
              <w:spacing w:before="60"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14:textFill>
                  <w14:solidFill>
                    <w14:schemeClr w14:val="tx1">
                      <w14:lumMod w14:val="95000"/>
                      <w14:lumOff w14:val="5000"/>
                    </w14:schemeClr>
                  </w14:solidFill>
                </w14:textFill>
              </w:rPr>
              <w:t>支持1080P H.265画质，投屏软件支持多种操作系统</w:t>
            </w:r>
          </w:p>
        </w:tc>
        <w:tc>
          <w:tcPr>
            <w:tcW w:w="400" w:type="dxa"/>
            <w:vAlign w:val="top"/>
          </w:tcPr>
          <w:p>
            <w:pPr>
              <w:spacing w:before="60"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94"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6"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vAlign w:val="top"/>
          </w:tcPr>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before="62" w:line="266" w:lineRule="auto"/>
              <w:ind w:left="106" w:leftChars="0" w:right="232" w:rightChars="0" w:hanging="4"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11"/>
                <w:sz w:val="19"/>
                <w:szCs w:val="19"/>
                <w14:textFill>
                  <w14:solidFill>
                    <w14:schemeClr w14:val="tx1">
                      <w14:lumMod w14:val="95000"/>
                      <w14:lumOff w14:val="5000"/>
                    </w14:schemeClr>
                  </w14:solidFill>
                </w14:textFill>
              </w:rPr>
              <w:t>会议摄</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像</w:t>
            </w:r>
            <w:r>
              <w:rPr>
                <w:rFonts w:hint="eastAsia" w:ascii="宋体" w:hAnsi="宋体" w:eastAsia="宋体" w:cs="宋体"/>
                <w:color w:val="0D0D0D" w:themeColor="text1" w:themeTint="F2"/>
                <w:spacing w:val="5"/>
                <w:sz w:val="19"/>
                <w:szCs w:val="19"/>
                <w:lang w:val="en-US" w:eastAsia="zh-CN"/>
                <w14:textFill>
                  <w14:solidFill>
                    <w14:schemeClr w14:val="tx1">
                      <w14:lumMod w14:val="95000"/>
                      <w14:lumOff w14:val="5000"/>
                    </w14:schemeClr>
                  </w14:solidFill>
                </w14:textFill>
              </w:rPr>
              <w:t>机</w:t>
            </w:r>
          </w:p>
        </w:tc>
        <w:tc>
          <w:tcPr>
            <w:tcW w:w="5076" w:type="dxa"/>
            <w:vAlign w:val="top"/>
          </w:tcPr>
          <w:p>
            <w:pPr>
              <w:spacing w:before="57" w:line="266" w:lineRule="auto"/>
              <w:ind w:left="106" w:right="174"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采用不小于1/2.5 英寸</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CMOS</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 传感器，有</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效像素不小于</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850万，可实现4K(3840x2160)高</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分辨率图像，支持</w:t>
            </w:r>
          </w:p>
          <w:p>
            <w:pPr>
              <w:spacing w:before="76" w:line="266" w:lineRule="auto"/>
              <w:ind w:left="105" w:right="17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4K@60</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fps</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,4K@30</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fps</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等，并向下兼容1080P、720P 等多</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种分辨率；</w:t>
            </w:r>
          </w:p>
          <w:p>
            <w:pPr>
              <w:spacing w:before="76"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4K 超广角镜头，12 倍光学变焦，1</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0</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倍数字变焦；</w:t>
            </w:r>
          </w:p>
          <w:p>
            <w:pPr>
              <w:spacing w:before="77" w:line="267" w:lineRule="auto"/>
              <w:ind w:left="106" w:right="12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支持云台功能， 镜头水平视场角可达</w:t>
            </w:r>
            <w:r>
              <w:rPr>
                <w:rFonts w:hint="eastAsia" w:ascii="宋体" w:hAnsi="宋体" w:eastAsia="宋体" w:cs="宋体"/>
                <w:color w:val="0D0D0D" w:themeColor="text1" w:themeTint="F2"/>
                <w:spacing w:val="2"/>
                <w:sz w:val="19"/>
                <w:szCs w:val="19"/>
                <w:lang w:val="en-US" w:eastAsia="zh-CN"/>
                <w14:textFill>
                  <w14:solidFill>
                    <w14:schemeClr w14:val="tx1">
                      <w14:lumMod w14:val="95000"/>
                      <w14:lumOff w14:val="5000"/>
                    </w14:schemeClr>
                  </w14:solidFill>
                </w14:textFill>
              </w:rPr>
              <w:t>69.4</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°,垂直视场角</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可达4</w:t>
            </w:r>
            <w:r>
              <w:rPr>
                <w:rFonts w:hint="eastAsia" w:ascii="宋体" w:hAnsi="宋体" w:eastAsia="宋体" w:cs="宋体"/>
                <w:color w:val="0D0D0D" w:themeColor="text1" w:themeTint="F2"/>
                <w:spacing w:val="-2"/>
                <w:sz w:val="19"/>
                <w:szCs w:val="19"/>
                <w:lang w:val="en-US" w:eastAsia="zh-CN"/>
                <w14:textFill>
                  <w14:solidFill>
                    <w14:schemeClr w14:val="tx1">
                      <w14:lumMod w14:val="95000"/>
                      <w14:lumOff w14:val="5000"/>
                    </w14:schemeClr>
                  </w14:solidFill>
                </w14:textFill>
              </w:rPr>
              <w:t>2.8</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w:t>
            </w:r>
          </w:p>
          <w:p>
            <w:pPr>
              <w:spacing w:before="74"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 2.0 规格，可直接输出4K 无压缩数字视频；</w:t>
            </w:r>
          </w:p>
          <w:p>
            <w:pPr>
              <w:spacing w:before="78" w:line="263" w:lineRule="auto"/>
              <w:ind w:left="105" w:right="623"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接口输出，</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 xml:space="preserve">3.0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Type</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-B最高可以输出</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4K@60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fps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 压缩视频以及1080P视频；</w:t>
            </w:r>
          </w:p>
          <w:p>
            <w:pPr>
              <w:spacing w:before="84" w:line="264" w:lineRule="auto"/>
              <w:ind w:left="107" w:right="107"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支持低照度图像算法，图像信噪比高达55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dB</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以上，支持</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最低照度：0.5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Lux</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 @(F1.8,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AGCON</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w:t>
            </w:r>
          </w:p>
          <w:p>
            <w:pPr>
              <w:spacing w:before="80" w:line="227"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支持H.265 / H.264 /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MJPEG</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视频编码标准；</w:t>
            </w:r>
          </w:p>
          <w:p>
            <w:pPr>
              <w:spacing w:before="78" w:line="266" w:lineRule="auto"/>
              <w:ind w:left="124" w:right="123" w:hanging="1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2.0、3G-</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USBTypeB</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LAN</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 xml:space="preserve"> 接口，四路可</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同时输出4 路高清数字信号；</w:t>
            </w:r>
          </w:p>
          <w:p>
            <w:pPr>
              <w:spacing w:before="77" w:line="265" w:lineRule="auto"/>
              <w:ind w:left="106" w:right="11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支持多种控制方式， 可使用</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232、网络以及</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，可对</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摄像机进行控制；</w:t>
            </w:r>
          </w:p>
          <w:p>
            <w:pPr>
              <w:spacing w:before="78"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配置麦克风，拾音距离大于8m；</w:t>
            </w:r>
          </w:p>
          <w:p>
            <w:pPr>
              <w:spacing w:before="78" w:line="266" w:lineRule="auto"/>
              <w:ind w:left="107" w:leftChars="0" w:right="371" w:rightChars="0" w:hanging="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支持低功耗休眠/唤醒，休眠状态下功耗低于400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mW</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工作电压：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DC</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12V；</w:t>
            </w:r>
          </w:p>
        </w:tc>
        <w:tc>
          <w:tcPr>
            <w:tcW w:w="400" w:type="dxa"/>
            <w:vAlign w:val="top"/>
          </w:tcPr>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1"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4" w:line="187" w:lineRule="auto"/>
              <w:ind w:left="3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1287" w:type="dxa"/>
            <w:vAlign w:val="top"/>
          </w:tcPr>
          <w:p>
            <w:pPr>
              <w:spacing w:before="60"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摄像机支架</w:t>
            </w:r>
          </w:p>
        </w:tc>
        <w:tc>
          <w:tcPr>
            <w:tcW w:w="5076" w:type="dxa"/>
            <w:vAlign w:val="top"/>
          </w:tcPr>
          <w:p>
            <w:pPr>
              <w:spacing w:before="60"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摄像机支架</w:t>
            </w:r>
          </w:p>
        </w:tc>
        <w:tc>
          <w:tcPr>
            <w:tcW w:w="400" w:type="dxa"/>
            <w:vAlign w:val="top"/>
          </w:tcPr>
          <w:p>
            <w:pPr>
              <w:spacing w:before="59"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93"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6" w:lineRule="auto"/>
              <w:ind w:left="3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7</w:t>
            </w:r>
          </w:p>
        </w:tc>
        <w:tc>
          <w:tcPr>
            <w:tcW w:w="1287" w:type="dxa"/>
            <w:vAlign w:val="top"/>
          </w:tcPr>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2" w:line="268" w:lineRule="auto"/>
              <w:ind w:left="108"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数字音频处</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理器</w:t>
            </w:r>
          </w:p>
        </w:tc>
        <w:tc>
          <w:tcPr>
            <w:tcW w:w="5076" w:type="dxa"/>
            <w:vAlign w:val="top"/>
          </w:tcPr>
          <w:p>
            <w:pPr>
              <w:spacing w:before="61" w:line="278" w:lineRule="auto"/>
              <w:ind w:left="106" w:right="122"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1、16路模拟输入和8路模拟输出，并在所有16路输入</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中包含回声消除(</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AEC</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)技术，需内置</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声卡音频接口，</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支持录播和远程会议；</w:t>
            </w:r>
          </w:p>
          <w:p>
            <w:pPr>
              <w:spacing w:before="78" w:line="278" w:lineRule="auto"/>
              <w:ind w:left="108" w:right="60"/>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2、增益分享型自动混音AM，轻松管理多支麦克组合输出； </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3、16进8出，每一路均具有48V幻象电源开关，优化的</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前级增益，灵敏度具有多级调节；</w:t>
            </w:r>
          </w:p>
          <w:p>
            <w:pPr>
              <w:spacing w:before="61" w:line="232"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4、每个输入通道具有自适应反馈消除</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AFC</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，抑制点数：</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16点，具有手动，动态，固定三种处理方式，多种模式</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可选</w:t>
            </w:r>
          </w:p>
          <w:p>
            <w:pPr>
              <w:spacing w:before="74"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5、可存储：场景预设16组，不低于20x9矩阵；</w:t>
            </w:r>
          </w:p>
          <w:p>
            <w:pPr>
              <w:spacing w:before="77" w:line="284" w:lineRule="auto"/>
              <w:ind w:left="104" w:right="41"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6、输入通道功能：前置放大、信号发生器、扩展器、压 </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缩器、 5段参量均衡具有</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PEQ</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High</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Shelf</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Low</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Shelf</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LP</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HP</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等类型可选，输出通道功能：10段参量均衡、</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 xml:space="preserve">延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时器、分频器、高低通滤波器、限幅器</w:t>
            </w:r>
          </w:p>
          <w:p>
            <w:pPr>
              <w:spacing w:before="76" w:line="266" w:lineRule="auto"/>
              <w:ind w:left="120" w:leftChars="0" w:right="125" w:rightChars="0" w:hanging="15"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7、具备自动增益控制</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AGC</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，确保音响系统的输出音量平稳，不受演讲者距话筒忽远忽近而影响观众区的音量</w:t>
            </w:r>
          </w:p>
        </w:tc>
        <w:tc>
          <w:tcPr>
            <w:tcW w:w="400" w:type="dxa"/>
            <w:vAlign w:val="top"/>
          </w:tcPr>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line="244" w:lineRule="auto"/>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4"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before="62" w:line="187" w:lineRule="auto"/>
              <w:ind w:left="3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1287" w:type="dxa"/>
            <w:vAlign w:val="top"/>
          </w:tcPr>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before="62" w:line="266" w:lineRule="auto"/>
              <w:ind w:left="106" w:leftChars="0" w:right="18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线源阵列音</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柱</w:t>
            </w:r>
          </w:p>
        </w:tc>
        <w:tc>
          <w:tcPr>
            <w:tcW w:w="5076" w:type="dxa"/>
            <w:vAlign w:val="top"/>
          </w:tcPr>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8*3.5 寸线源阵列音柱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1. 频率响应：98Hz-18.5kHz（+ /-3dB） ，90Hz-20kHz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（-10dB）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2. 承受功率(AES)：240W( 连续 )，480W ( 节目 )，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960W( 峰值 )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3. 推荐功放：300-500W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4. 标称阻抗：8 Ohms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5. 标称灵敏度：94dB，1W @ 1m（3.3ft）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6. 最大声压级：130dB（峰值）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7. 标称覆盖：110° x 10°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8. 单元：16 x 3.5" 钕铁硼单元，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9. 结构：全频阵列音柱,IP64 防护等级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10. 箱体：全铝箱体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 xml:space="preserve">11. 接头：接线端子 </w:t>
            </w:r>
          </w:p>
          <w:p>
            <w:pPr>
              <w:spacing w:before="77" w:line="266" w:lineRule="auto"/>
              <w:ind w:left="106" w:right="134" w:firstLine="3"/>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default"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12. 尺寸：730 mm x 105 mm x 108 mm (HxWxD)</w:t>
            </w:r>
          </w:p>
          <w:p>
            <w:pPr>
              <w:spacing w:before="76" w:line="228" w:lineRule="auto"/>
              <w:ind w:left="12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p>
        </w:tc>
        <w:tc>
          <w:tcPr>
            <w:tcW w:w="400" w:type="dxa"/>
            <w:vAlign w:val="top"/>
          </w:tcPr>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before="62" w:line="231" w:lineRule="auto"/>
              <w:ind w:left="12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只</w:t>
            </w:r>
          </w:p>
        </w:tc>
        <w:tc>
          <w:tcPr>
            <w:tcW w:w="885" w:type="dxa"/>
            <w:vAlign w:val="top"/>
          </w:tcPr>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before="62"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249" w:line="187" w:lineRule="auto"/>
              <w:ind w:left="3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1287" w:type="dxa"/>
            <w:vAlign w:val="top"/>
          </w:tcPr>
          <w:p>
            <w:pPr>
              <w:spacing w:before="60" w:line="266" w:lineRule="auto"/>
              <w:ind w:left="107"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音柱壁装支</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架</w:t>
            </w:r>
          </w:p>
        </w:tc>
        <w:tc>
          <w:tcPr>
            <w:tcW w:w="5076" w:type="dxa"/>
            <w:vAlign w:val="top"/>
          </w:tcPr>
          <w:p>
            <w:pPr>
              <w:spacing w:before="215" w:line="229"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配套壁装支架</w:t>
            </w:r>
          </w:p>
        </w:tc>
        <w:tc>
          <w:tcPr>
            <w:tcW w:w="400" w:type="dxa"/>
            <w:vAlign w:val="top"/>
          </w:tcPr>
          <w:p>
            <w:pPr>
              <w:spacing w:before="216" w:line="231" w:lineRule="auto"/>
              <w:ind w:left="12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只</w:t>
            </w:r>
          </w:p>
        </w:tc>
        <w:tc>
          <w:tcPr>
            <w:tcW w:w="885" w:type="dxa"/>
            <w:vAlign w:val="top"/>
          </w:tcPr>
          <w:p>
            <w:pPr>
              <w:spacing w:before="249"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line="327" w:lineRule="auto"/>
              <w:rPr>
                <w:color w:val="0D0D0D" w:themeColor="text1" w:themeTint="F2"/>
                <w14:textFill>
                  <w14:solidFill>
                    <w14:schemeClr w14:val="tx1">
                      <w14:lumMod w14:val="95000"/>
                      <w14:lumOff w14:val="5000"/>
                    </w14:schemeClr>
                  </w14:solidFill>
                </w14:textFill>
              </w:rPr>
            </w:pPr>
          </w:p>
          <w:p>
            <w:pPr>
              <w:spacing w:line="327" w:lineRule="auto"/>
              <w:rPr>
                <w:color w:val="0D0D0D" w:themeColor="text1" w:themeTint="F2"/>
                <w14:textFill>
                  <w14:solidFill>
                    <w14:schemeClr w14:val="tx1">
                      <w14:lumMod w14:val="95000"/>
                      <w14:lumOff w14:val="5000"/>
                    </w14:schemeClr>
                  </w14:solidFill>
                </w14:textFill>
              </w:rPr>
            </w:pPr>
          </w:p>
          <w:p>
            <w:pPr>
              <w:spacing w:before="6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1287" w:type="dxa"/>
            <w:vAlign w:val="top"/>
          </w:tcPr>
          <w:p>
            <w:pPr>
              <w:spacing w:line="465" w:lineRule="auto"/>
              <w:rPr>
                <w:color w:val="0D0D0D" w:themeColor="text1" w:themeTint="F2"/>
                <w14:textFill>
                  <w14:solidFill>
                    <w14:schemeClr w14:val="tx1">
                      <w14:lumMod w14:val="95000"/>
                      <w14:lumOff w14:val="5000"/>
                    </w14:schemeClr>
                  </w14:solidFill>
                </w14:textFill>
              </w:rPr>
            </w:pPr>
          </w:p>
          <w:p>
            <w:pPr>
              <w:spacing w:before="62" w:line="267" w:lineRule="auto"/>
              <w:ind w:left="109"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线阵列音柱</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功放</w:t>
            </w:r>
          </w:p>
        </w:tc>
        <w:tc>
          <w:tcPr>
            <w:tcW w:w="5076" w:type="dxa"/>
            <w:vAlign w:val="top"/>
          </w:tcPr>
          <w:p>
            <w:pPr>
              <w:spacing w:before="63" w:line="312" w:lineRule="exact"/>
              <w:ind w:left="120"/>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1、输出功率： ≥600Wx2。</w:t>
            </w:r>
          </w:p>
          <w:p>
            <w:pPr>
              <w:spacing w:before="63" w:line="312" w:lineRule="exact"/>
              <w:ind w:left="120"/>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2、信噪比： ≥95dB。</w:t>
            </w:r>
          </w:p>
          <w:p>
            <w:pPr>
              <w:spacing w:before="63" w:line="312" w:lineRule="exact"/>
              <w:ind w:left="120" w:left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3、失真率： ≤0.01% Rated Power @ 8a   1kHZ。 4、频率响应： ≥20Hz - 20kHz，+3dB/-0dB。</w:t>
            </w:r>
          </w:p>
        </w:tc>
        <w:tc>
          <w:tcPr>
            <w:tcW w:w="400" w:type="dxa"/>
            <w:vAlign w:val="top"/>
          </w:tcPr>
          <w:p>
            <w:pPr>
              <w:spacing w:line="310" w:lineRule="auto"/>
              <w:rPr>
                <w:color w:val="0D0D0D" w:themeColor="text1" w:themeTint="F2"/>
                <w:lang w:eastAsia="zh-CN"/>
                <w14:textFill>
                  <w14:solidFill>
                    <w14:schemeClr w14:val="tx1">
                      <w14:lumMod w14:val="95000"/>
                      <w14:lumOff w14:val="5000"/>
                    </w14:schemeClr>
                  </w14:solidFill>
                </w14:textFill>
              </w:rPr>
            </w:pPr>
          </w:p>
          <w:p>
            <w:pPr>
              <w:spacing w:line="311"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327" w:lineRule="auto"/>
              <w:rPr>
                <w:color w:val="0D0D0D" w:themeColor="text1" w:themeTint="F2"/>
                <w14:textFill>
                  <w14:solidFill>
                    <w14:schemeClr w14:val="tx1">
                      <w14:lumMod w14:val="95000"/>
                      <w14:lumOff w14:val="5000"/>
                    </w14:schemeClr>
                  </w14:solidFill>
                </w14:textFill>
              </w:rPr>
            </w:pPr>
          </w:p>
          <w:p>
            <w:pPr>
              <w:spacing w:line="328" w:lineRule="auto"/>
              <w:rPr>
                <w:color w:val="0D0D0D" w:themeColor="text1" w:themeTint="F2"/>
                <w14:textFill>
                  <w14:solidFill>
                    <w14:schemeClr w14:val="tx1">
                      <w14:lumMod w14:val="95000"/>
                      <w14:lumOff w14:val="5000"/>
                    </w14:schemeClr>
                  </w14:solidFill>
                </w14:textFill>
              </w:rPr>
            </w:pPr>
          </w:p>
          <w:p>
            <w:pPr>
              <w:spacing w:before="6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93"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1287" w:type="dxa"/>
            <w:vAlign w:val="top"/>
          </w:tcPr>
          <w:p>
            <w:pPr>
              <w:spacing w:before="60" w:line="229" w:lineRule="auto"/>
              <w:ind w:left="10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延长线</w:t>
            </w:r>
          </w:p>
        </w:tc>
        <w:tc>
          <w:tcPr>
            <w:tcW w:w="5076" w:type="dxa"/>
            <w:vAlign w:val="top"/>
          </w:tcPr>
          <w:p>
            <w:pPr>
              <w:spacing w:before="60" w:line="229" w:lineRule="auto"/>
              <w:ind w:left="10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延长线</w:t>
            </w:r>
          </w:p>
        </w:tc>
        <w:tc>
          <w:tcPr>
            <w:tcW w:w="400" w:type="dxa"/>
            <w:vAlign w:val="top"/>
          </w:tcPr>
          <w:p>
            <w:pPr>
              <w:spacing w:before="60" w:line="229"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根</w:t>
            </w:r>
          </w:p>
        </w:tc>
        <w:tc>
          <w:tcPr>
            <w:tcW w:w="885" w:type="dxa"/>
            <w:vAlign w:val="top"/>
          </w:tcPr>
          <w:p>
            <w:pPr>
              <w:spacing w:before="94"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left w:val="single" w:color="000000" w:sz="6" w:space="0"/>
            </w:tcBorders>
            <w:vAlign w:val="top"/>
          </w:tcPr>
          <w:p>
            <w:pPr>
              <w:spacing w:before="249" w:line="188" w:lineRule="auto"/>
              <w:ind w:left="278" w:leftChars="0"/>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1287" w:type="dxa"/>
            <w:vAlign w:val="top"/>
          </w:tcPr>
          <w:p>
            <w:pPr>
              <w:spacing w:before="60" w:line="266" w:lineRule="auto"/>
              <w:ind w:left="108" w:leftChars="0" w:right="232" w:rightChars="0" w:hanging="6" w:firstLine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成品线</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 xml:space="preserve"> 缆</w:t>
            </w:r>
          </w:p>
        </w:tc>
        <w:tc>
          <w:tcPr>
            <w:tcW w:w="5076" w:type="dxa"/>
            <w:vAlign w:val="top"/>
          </w:tcPr>
          <w:p>
            <w:pPr>
              <w:spacing w:before="217" w:line="228" w:lineRule="auto"/>
              <w:ind w:left="120"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1米</w:t>
            </w:r>
          </w:p>
        </w:tc>
        <w:tc>
          <w:tcPr>
            <w:tcW w:w="400" w:type="dxa"/>
            <w:vAlign w:val="top"/>
          </w:tcPr>
          <w:p>
            <w:pPr>
              <w:spacing w:before="217" w:line="229" w:lineRule="auto"/>
              <w:ind w:left="111" w:leftChars="0"/>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根</w:t>
            </w:r>
          </w:p>
        </w:tc>
        <w:tc>
          <w:tcPr>
            <w:tcW w:w="885" w:type="dxa"/>
            <w:vAlign w:val="top"/>
          </w:tcPr>
          <w:p>
            <w:pPr>
              <w:spacing w:before="251" w:line="187" w:lineRule="auto"/>
              <w:ind w:left="399" w:leftChars="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hint="eastAsia" w:eastAsia="宋体"/>
                <w:color w:val="0D0D0D" w:themeColor="text1" w:themeTint="F2"/>
                <w:highlight w:val="yellow"/>
                <w:lang w:val="en-US" w:eastAsia="zh-CN"/>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bl>
    <w:p>
      <w:pPr>
        <w:rPr>
          <w:color w:val="0D0D0D" w:themeColor="text1" w:themeTint="F2"/>
          <w:lang w:eastAsia="zh-CN"/>
          <w14:textFill>
            <w14:solidFill>
              <w14:schemeClr w14:val="tx1">
                <w14:lumMod w14:val="95000"/>
                <w14:lumOff w14:val="5000"/>
              </w14:schemeClr>
            </w14:solidFill>
          </w14:textFill>
        </w:rPr>
        <w:sectPr>
          <w:footerReference r:id="rId7" w:type="default"/>
          <w:pgSz w:w="11907" w:h="16839"/>
          <w:pgMar w:top="1389" w:right="1692" w:bottom="1389" w:left="1803" w:header="0" w:footer="210" w:gutter="0"/>
          <w:cols w:space="720" w:num="1"/>
        </w:sectPr>
      </w:pPr>
    </w:p>
    <w:p>
      <w:pPr>
        <w:spacing w:before="18"/>
        <w:rPr>
          <w:color w:val="0D0D0D" w:themeColor="text1" w:themeTint="F2"/>
          <w14:textFill>
            <w14:solidFill>
              <w14:schemeClr w14:val="tx1">
                <w14:lumMod w14:val="95000"/>
                <w14:lumOff w14:val="5000"/>
              </w14:schemeClr>
            </w14:solidFill>
          </w14:textFill>
        </w:rPr>
      </w:pPr>
    </w:p>
    <w:tbl>
      <w:tblPr>
        <w:tblStyle w:val="17"/>
        <w:tblW w:w="89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731" w:type="dxa"/>
            <w:tcBorders>
              <w:left w:val="single" w:color="000000" w:sz="6" w:space="0"/>
            </w:tcBorders>
          </w:tcPr>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2"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13</w:t>
            </w:r>
          </w:p>
        </w:tc>
        <w:tc>
          <w:tcPr>
            <w:tcW w:w="1287" w:type="dxa"/>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line="310" w:lineRule="auto"/>
              <w:rPr>
                <w:color w:val="0D0D0D" w:themeColor="text1" w:themeTint="F2"/>
                <w:lang w:eastAsia="zh-CN"/>
                <w14:textFill>
                  <w14:solidFill>
                    <w14:schemeClr w14:val="tx1">
                      <w14:lumMod w14:val="95000"/>
                      <w14:lumOff w14:val="5000"/>
                    </w14:schemeClr>
                  </w14:solidFill>
                </w14:textFill>
              </w:rPr>
            </w:pPr>
          </w:p>
          <w:p>
            <w:pPr>
              <w:spacing w:before="62" w:line="266" w:lineRule="auto"/>
              <w:ind w:left="111" w:right="131" w:hanging="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高清信</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号矩阵</w:t>
            </w:r>
          </w:p>
        </w:tc>
        <w:tc>
          <w:tcPr>
            <w:tcW w:w="5076" w:type="dxa"/>
          </w:tcPr>
          <w:p>
            <w:pPr>
              <w:spacing w:before="61"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支持对会议室的视频信号进行切换及控制。</w:t>
            </w:r>
          </w:p>
          <w:p>
            <w:pPr>
              <w:spacing w:before="77" w:line="266" w:lineRule="auto"/>
              <w:ind w:left="106" w:right="12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支持8路输入和8路输出， 带宽4.25Gbps彩色液晶屏； </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标配网络模块；</w:t>
            </w:r>
          </w:p>
          <w:p>
            <w:pPr>
              <w:spacing w:before="76" w:line="313" w:lineRule="exact"/>
              <w:ind w:left="106"/>
              <w:rPr>
                <w:rFonts w:hint="eastAsia" w:ascii="宋体" w:hAnsi="宋体" w:eastAsia="宋体" w:cs="宋体"/>
                <w:color w:val="0D0D0D" w:themeColor="text1" w:themeTint="F2"/>
                <w:spacing w:val="4"/>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position w:val="8"/>
                <w:sz w:val="19"/>
                <w:szCs w:val="19"/>
                <w:lang w:eastAsia="zh-CN"/>
                <w14:textFill>
                  <w14:solidFill>
                    <w14:schemeClr w14:val="tx1">
                      <w14:lumMod w14:val="95000"/>
                      <w14:lumOff w14:val="5000"/>
                    </w14:schemeClr>
                  </w14:solidFill>
                </w14:textFill>
              </w:rPr>
              <w:t>支持无缝切换及拼接</w:t>
            </w:r>
            <w:r>
              <w:rPr>
                <w:rFonts w:hint="eastAsia" w:ascii="宋体" w:hAnsi="宋体" w:eastAsia="宋体" w:cs="宋体"/>
                <w:color w:val="0D0D0D" w:themeColor="text1" w:themeTint="F2"/>
                <w:spacing w:val="4"/>
                <w:position w:val="8"/>
                <w:sz w:val="19"/>
                <w:szCs w:val="19"/>
                <w:lang w:eastAsia="zh-CN"/>
                <w14:textFill>
                  <w14:solidFill>
                    <w14:schemeClr w14:val="tx1">
                      <w14:lumMod w14:val="95000"/>
                      <w14:lumOff w14:val="5000"/>
                    </w14:schemeClr>
                  </w14:solidFill>
                </w14:textFill>
              </w:rPr>
              <w:t>；</w:t>
            </w:r>
          </w:p>
          <w:p>
            <w:pPr>
              <w:spacing w:before="76" w:line="313" w:lineRule="exact"/>
              <w:ind w:left="106"/>
              <w:rPr>
                <w:color w:val="0D0D0D" w:themeColor="text1" w:themeTint="F2"/>
                <w:highlight w:val="no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position w:val="8"/>
                <w:sz w:val="19"/>
                <w:szCs w:val="19"/>
                <w:highlight w:val="none"/>
                <w:lang w:val="en-US" w:eastAsia="zh-CN"/>
                <w14:textFill>
                  <w14:solidFill>
                    <w14:schemeClr w14:val="tx1">
                      <w14:lumMod w14:val="95000"/>
                      <w14:lumOff w14:val="5000"/>
                    </w14:schemeClr>
                  </w14:solidFill>
                </w14:textFill>
              </w:rPr>
              <w:t>支持带 EDID 管理功能</w:t>
            </w:r>
            <w:r>
              <w:rPr>
                <w:rFonts w:ascii="宋体" w:hAnsi="宋体" w:eastAsia="宋体" w:cs="宋体"/>
                <w:color w:val="0D0D0D" w:themeColor="text1" w:themeTint="F2"/>
                <w:spacing w:val="4"/>
                <w:position w:val="8"/>
                <w:sz w:val="19"/>
                <w:szCs w:val="19"/>
                <w:highlight w:val="none"/>
                <w:lang w:eastAsia="zh-CN"/>
                <w14:textFill>
                  <w14:solidFill>
                    <w14:schemeClr w14:val="tx1">
                      <w14:lumMod w14:val="95000"/>
                      <w14:lumOff w14:val="5000"/>
                    </w14:schemeClr>
                  </w14:solidFill>
                </w14:textFill>
              </w:rPr>
              <w:t>；</w:t>
            </w:r>
          </w:p>
          <w:p>
            <w:pPr>
              <w:spacing w:before="76"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面板/</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-232控制/</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/网络/选配红外遥控器</w:t>
            </w:r>
          </w:p>
        </w:tc>
        <w:tc>
          <w:tcPr>
            <w:tcW w:w="400" w:type="dxa"/>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before="62" w:line="187" w:lineRule="auto"/>
              <w:ind w:left="3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31" w:type="dxa"/>
            <w:tcBorders>
              <w:left w:val="single" w:color="000000" w:sz="6" w:space="0"/>
            </w:tcBorders>
          </w:tcPr>
          <w:p>
            <w:pPr>
              <w:spacing w:line="326" w:lineRule="auto"/>
              <w:rPr>
                <w:color w:val="0D0D0D" w:themeColor="text1" w:themeTint="F2"/>
                <w14:textFill>
                  <w14:solidFill>
                    <w14:schemeClr w14:val="tx1">
                      <w14:lumMod w14:val="95000"/>
                      <w14:lumOff w14:val="5000"/>
                    </w14:schemeClr>
                  </w14:solidFill>
                </w14:textFill>
              </w:rPr>
            </w:pPr>
          </w:p>
          <w:p>
            <w:pPr>
              <w:spacing w:line="326" w:lineRule="auto"/>
              <w:rPr>
                <w:color w:val="0D0D0D" w:themeColor="text1" w:themeTint="F2"/>
                <w14:textFill>
                  <w14:solidFill>
                    <w14:schemeClr w14:val="tx1">
                      <w14:lumMod w14:val="95000"/>
                      <w14:lumOff w14:val="5000"/>
                    </w14:schemeClr>
                  </w14:solidFill>
                </w14:textFill>
              </w:rPr>
            </w:pPr>
          </w:p>
          <w:p>
            <w:pPr>
              <w:spacing w:before="62"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1287" w:type="dxa"/>
          </w:tcPr>
          <w:p>
            <w:pPr>
              <w:spacing w:line="466" w:lineRule="auto"/>
              <w:rPr>
                <w:color w:val="0D0D0D" w:themeColor="text1" w:themeTint="F2"/>
                <w14:textFill>
                  <w14:solidFill>
                    <w14:schemeClr w14:val="tx1">
                      <w14:lumMod w14:val="95000"/>
                      <w14:lumOff w14:val="5000"/>
                    </w14:schemeClr>
                  </w14:solidFill>
                </w14:textFill>
              </w:rPr>
            </w:pPr>
          </w:p>
          <w:p>
            <w:pPr>
              <w:spacing w:before="62" w:line="265" w:lineRule="auto"/>
              <w:ind w:left="105" w:right="184" w:firstLine="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无纸化智能控制主机</w:t>
            </w:r>
          </w:p>
        </w:tc>
        <w:tc>
          <w:tcPr>
            <w:tcW w:w="5076" w:type="dxa"/>
          </w:tcPr>
          <w:p>
            <w:pPr>
              <w:spacing w:before="63" w:line="274" w:lineRule="auto"/>
              <w:ind w:left="135" w:right="174" w:hanging="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1：工业级设计坚固耐用， 4U机箱，19英寸标准</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机柜接</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口</w:t>
            </w:r>
          </w:p>
          <w:p>
            <w:pPr>
              <w:spacing w:before="58"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2：工艺：阳极氧化处理， 精致、美观</w:t>
            </w:r>
          </w:p>
          <w:p>
            <w:pPr>
              <w:spacing w:before="61" w:line="228" w:lineRule="auto"/>
              <w:ind w:left="105"/>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1"/>
                <w:sz w:val="19"/>
                <w:szCs w:val="19"/>
                <w14:textFill>
                  <w14:solidFill>
                    <w14:schemeClr w14:val="tx1">
                      <w14:lumMod w14:val="95000"/>
                      <w14:lumOff w14:val="5000"/>
                    </w14:schemeClr>
                  </w14:solidFill>
                </w14:textFill>
              </w:rPr>
              <w:t>3：</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内存</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GDDR</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3</w:t>
            </w:r>
          </w:p>
          <w:p>
            <w:pPr>
              <w:spacing w:before="61"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：硬盘</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SSD128G 固态  机械1T</w:t>
            </w:r>
          </w:p>
          <w:p>
            <w:pPr>
              <w:spacing w:before="77" w:line="266" w:lineRule="auto"/>
              <w:ind w:left="114" w:right="107" w:hanging="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：操作系统：支持国产麒麟系统等</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多系统部署</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1"/>
                <w:sz w:val="19"/>
                <w:szCs w:val="19"/>
                <w:lang w:val="en-US" w:eastAsia="zh-CN"/>
                <w14:textFill>
                  <w14:solidFill>
                    <w14:schemeClr w14:val="tx1">
                      <w14:lumMod w14:val="95000"/>
                      <w14:lumOff w14:val="5000"/>
                    </w14:schemeClr>
                  </w14:solidFill>
                </w14:textFill>
              </w:rPr>
              <w:t>6</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11"/>
                <w:sz w:val="19"/>
                <w:szCs w:val="19"/>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最大功耗：25W</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7</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：支持宽压：110-240V，50/60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p>
          <w:p>
            <w:pPr>
              <w:pStyle w:val="2"/>
              <w:rPr>
                <w:color w:val="0D0D0D" w:themeColor="text1" w:themeTint="F2"/>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8</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：外部端口：</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RJ</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45/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HDMI</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VGA</w:t>
            </w:r>
          </w:p>
        </w:tc>
        <w:tc>
          <w:tcPr>
            <w:tcW w:w="400" w:type="dxa"/>
          </w:tcPr>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1"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327" w:lineRule="auto"/>
              <w:rPr>
                <w:color w:val="0D0D0D" w:themeColor="text1" w:themeTint="F2"/>
                <w14:textFill>
                  <w14:solidFill>
                    <w14:schemeClr w14:val="tx1">
                      <w14:lumMod w14:val="95000"/>
                      <w14:lumOff w14:val="5000"/>
                    </w14:schemeClr>
                  </w14:solidFill>
                </w14:textFill>
              </w:rPr>
            </w:pPr>
          </w:p>
          <w:p>
            <w:pPr>
              <w:spacing w:line="327" w:lineRule="auto"/>
              <w:rPr>
                <w:color w:val="0D0D0D" w:themeColor="text1" w:themeTint="F2"/>
                <w14:textFill>
                  <w14:solidFill>
                    <w14:schemeClr w14:val="tx1">
                      <w14:lumMod w14:val="95000"/>
                      <w14:lumOff w14:val="5000"/>
                    </w14:schemeClr>
                  </w14:solidFill>
                </w14:textFill>
              </w:rPr>
            </w:pPr>
          </w:p>
          <w:p>
            <w:pPr>
              <w:spacing w:before="61" w:line="187" w:lineRule="auto"/>
              <w:ind w:left="3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7" w:hRule="atLeast"/>
        </w:trPr>
        <w:tc>
          <w:tcPr>
            <w:tcW w:w="731" w:type="dxa"/>
            <w:tcBorders>
              <w:left w:val="single" w:color="000000" w:sz="6" w:space="0"/>
            </w:tcBorders>
            <w:vAlign w:val="top"/>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1287" w:type="dxa"/>
            <w:vAlign w:val="top"/>
          </w:tcPr>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before="62" w:line="268" w:lineRule="auto"/>
              <w:ind w:left="110" w:leftChars="0" w:right="184" w:rightChars="0" w:hanging="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无纸化信号</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处理器</w:t>
            </w:r>
          </w:p>
        </w:tc>
        <w:tc>
          <w:tcPr>
            <w:tcW w:w="5076" w:type="dxa"/>
            <w:vAlign w:val="top"/>
          </w:tcPr>
          <w:p>
            <w:pPr>
              <w:spacing w:before="57"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工业级设计坚固耐用， 标准机柜接口</w:t>
            </w:r>
          </w:p>
          <w:p>
            <w:pPr>
              <w:spacing w:before="77" w:line="266" w:lineRule="auto"/>
              <w:ind w:left="106" w:right="17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把接入的所有视频信号进行数字化交互处理，视频和音</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频以及控制全部基于网络的架构模式。</w:t>
            </w:r>
          </w:p>
          <w:p>
            <w:pPr>
              <w:spacing w:before="77" w:line="265" w:lineRule="auto"/>
              <w:ind w:left="107" w:right="176" w:firstLine="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能够快速的让无纸化会议系统内的视频信号在显示设备</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上如：大屏，投影机实时同步显示，</w:t>
            </w:r>
          </w:p>
          <w:p>
            <w:pPr>
              <w:spacing w:before="78" w:line="265" w:lineRule="auto"/>
              <w:ind w:left="107" w:right="176"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也可接入外部视频信号如： 摄像头，远程视频会议在无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纸化会议终端显示，实现任意的网络化互联互通。</w:t>
            </w:r>
          </w:p>
          <w:p>
            <w:pPr>
              <w:spacing w:before="79" w:line="265" w:lineRule="auto"/>
              <w:ind w:left="105" w:right="108" w:firstLine="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信号输出，任何终端画面通过此接口</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输出至大屏幕或其他信号显示设备；</w:t>
            </w:r>
          </w:p>
          <w:p>
            <w:pPr>
              <w:spacing w:before="78" w:line="265" w:lineRule="auto"/>
              <w:ind w:left="106" w:right="108"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信号输入，外部信号通过此接口实时</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广播画面到所有会议终端并同步显示。</w:t>
            </w:r>
          </w:p>
          <w:p>
            <w:pPr>
              <w:spacing w:before="78"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3：支持在终端界面上随意切换视频源输入与输出</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p>
          <w:p>
            <w:pPr>
              <w:spacing w:before="78" w:line="265" w:lineRule="auto"/>
              <w:ind w:left="125" w:right="123" w:hanging="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4：支持实时签到，实时投票等交互功能并自动弹窗是否</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同步至大屏，切换会议标语自动弹窗是否同步至大屏</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5：工业级设计坚固耐用， 2U机箱，标准机柜接口</w:t>
            </w:r>
          </w:p>
          <w:p>
            <w:pPr>
              <w:spacing w:before="78" w:line="312" w:lineRule="exact"/>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lang w:eastAsia="zh-CN"/>
                <w14:textFill>
                  <w14:solidFill>
                    <w14:schemeClr w14:val="tx1">
                      <w14:lumMod w14:val="95000"/>
                      <w14:lumOff w14:val="5000"/>
                    </w14:schemeClr>
                  </w14:solidFill>
                </w14:textFill>
              </w:rPr>
              <w:t>6：工艺：阳极氧化处理， 精致、美观</w:t>
            </w:r>
          </w:p>
          <w:p>
            <w:pPr>
              <w:spacing w:before="78" w:line="265" w:lineRule="auto"/>
              <w:ind w:left="125" w:right="123" w:hanging="2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7：网络信号源与视频信号相互转换</w:t>
            </w:r>
          </w:p>
          <w:p>
            <w:pPr>
              <w:spacing w:before="78" w:line="265" w:lineRule="auto"/>
              <w:ind w:left="125" w:right="123" w:hanging="2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8：支持多种视频信号输入如 HDMIVGA等</w:t>
            </w:r>
          </w:p>
          <w:p>
            <w:pPr>
              <w:spacing w:before="78" w:line="265" w:lineRule="auto"/>
              <w:ind w:left="125" w:right="123" w:hanging="2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9</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：内存规格</w:t>
            </w: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4G</w:t>
            </w: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硬盘</w:t>
            </w: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SSD64G固态</w:t>
            </w: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自带操作系统</w:t>
            </w:r>
          </w:p>
          <w:p>
            <w:pPr>
              <w:spacing w:before="78" w:line="265" w:lineRule="auto"/>
              <w:ind w:left="125" w:right="123" w:hanging="2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0</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:最大功耗：25W</w:t>
            </w:r>
          </w:p>
          <w:p>
            <w:pPr>
              <w:spacing w:before="78" w:line="265" w:lineRule="auto"/>
              <w:ind w:left="125" w:right="123" w:hanging="2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：支持宽压：110-240V，50/60Hz</w:t>
            </w:r>
          </w:p>
          <w:p>
            <w:pPr>
              <w:spacing w:before="78" w:line="265" w:lineRule="auto"/>
              <w:ind w:left="125" w:leftChars="0" w:right="123" w:rightChars="0" w:hanging="20"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pacing w:val="4"/>
                <w:sz w:val="19"/>
                <w:szCs w:val="19"/>
                <w:lang w:val="en-US"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：外部端口：RJ45/USB/HDMI/VGA</w:t>
            </w:r>
          </w:p>
        </w:tc>
        <w:tc>
          <w:tcPr>
            <w:tcW w:w="400"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2" w:hRule="atLeast"/>
        </w:trPr>
        <w:tc>
          <w:tcPr>
            <w:tcW w:w="731" w:type="dxa"/>
            <w:tcBorders>
              <w:left w:val="single" w:color="000000" w:sz="6" w:space="0"/>
            </w:tcBorders>
            <w:vAlign w:val="top"/>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before="61" w:line="188" w:lineRule="auto"/>
              <w:jc w:val="center"/>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1287" w:type="dxa"/>
            <w:vAlign w:val="top"/>
          </w:tcPr>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before="61" w:line="266" w:lineRule="auto"/>
              <w:ind w:right="184" w:rightChars="0"/>
              <w:jc w:val="center"/>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无纸化客户</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端软件</w:t>
            </w:r>
          </w:p>
        </w:tc>
        <w:tc>
          <w:tcPr>
            <w:tcW w:w="5076" w:type="dxa"/>
            <w:vAlign w:val="top"/>
          </w:tcPr>
          <w:p>
            <w:pPr>
              <w:spacing w:before="61" w:line="283" w:lineRule="auto"/>
              <w:ind w:left="106" w:right="44"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 xml:space="preserve">1：支持欢迎界面展示信息，前屏会议信息显示界面上方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显示会议主题、参会人员、会议室信息、开始时间、主</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讲人、秘书信息， 自定义显示所有信息， 包括背景图片、</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 xml:space="preserve"> 单位名称、</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logo</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更换。</w:t>
            </w:r>
          </w:p>
          <w:p>
            <w:pPr>
              <w:spacing w:before="84" w:line="278" w:lineRule="auto"/>
              <w:ind w:left="106" w:right="117"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2：支持签到功能，支持点击签到以及手写签到、密码签</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到、人脸识别签到四种模式，手写签到自动以图片形式</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保存签到者签名原笔记。</w:t>
            </w:r>
          </w:p>
          <w:p>
            <w:pPr>
              <w:spacing w:before="77" w:line="265" w:lineRule="auto"/>
              <w:ind w:left="108" w:right="42"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3：支持主席权限对会议签到进行管控，可控</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制统一签到、</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默认全签、结束签到。</w:t>
            </w:r>
          </w:p>
          <w:p>
            <w:pPr>
              <w:spacing w:before="77" w:line="278" w:lineRule="auto"/>
              <w:ind w:left="105" w:right="10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4：支持与信号处理器软件交互功能，点击统一签到即时</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弹窗可选是否同步至大屏， 大屏页面实时显</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示当前签到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状态，参会总人员数、已签到、未签到。</w:t>
            </w:r>
          </w:p>
          <w:p>
            <w:pPr>
              <w:spacing w:before="78" w:line="228" w:lineRule="auto"/>
              <w:ind w:left="110" w:leftChars="0"/>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5：支持导出签到结果，签到结果以</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PDF</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图片格式导出。</w:t>
            </w:r>
          </w:p>
          <w:p>
            <w:pPr>
              <w:spacing w:before="60" w:line="266" w:lineRule="auto"/>
              <w:ind w:left="105" w:right="122"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6：支持会议议程功能，支持模块化上传以及文</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本上传导</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入两种上传方式，模块化上传支持任意拖动变换顺序。</w:t>
            </w:r>
          </w:p>
          <w:p>
            <w:pPr>
              <w:spacing w:before="78" w:line="265" w:lineRule="auto"/>
              <w:ind w:left="105" w:right="176"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客户端界面内嵌会议议程模块，无需二次打开文本进行 </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会议议程查看。</w:t>
            </w:r>
          </w:p>
          <w:p>
            <w:pPr>
              <w:spacing w:before="78" w:line="265" w:lineRule="auto"/>
              <w:ind w:left="106" w:right="57"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7：支持会议议程模块资料会后保存自动形成</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XLS</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工作表，</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方便会议保存。</w:t>
            </w:r>
          </w:p>
          <w:p>
            <w:pPr>
              <w:spacing w:before="76" w:line="277" w:lineRule="auto"/>
              <w:ind w:left="105" w:right="119"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8：支持会议议题功能， 可创建多个议题，根据议题需要</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上传文件，支持多种文件格式，包含</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doc</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docx</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xls</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xlsx</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ppt</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pptx</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pdf</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html</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htm</w:t>
            </w:r>
            <w:r>
              <w:rPr>
                <w:rFonts w:ascii="宋体" w:hAnsi="宋体" w:eastAsia="宋体" w:cs="宋体"/>
                <w:color w:val="0D0D0D" w:themeColor="text1" w:themeTint="F2"/>
                <w:spacing w:val="10"/>
                <w:sz w:val="19"/>
                <w:szCs w:val="19"/>
                <w:lang w:eastAsia="zh-CN"/>
                <w14:textFill>
                  <w14:solidFill>
                    <w14:schemeClr w14:val="tx1">
                      <w14:lumMod w14:val="95000"/>
                      <w14:lumOff w14:val="5000"/>
                    </w14:schemeClr>
                  </w14:solidFill>
                </w14:textFill>
              </w:rPr>
              <w:t>等。</w:t>
            </w:r>
          </w:p>
          <w:p>
            <w:pPr>
              <w:spacing w:before="81" w:line="266" w:lineRule="auto"/>
              <w:ind w:left="109" w:right="120"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9：支持对会议议题进行权限设置，参会者只可看到权限</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范围内议题文件。</w:t>
            </w:r>
          </w:p>
          <w:p>
            <w:pPr>
              <w:spacing w:before="78" w:line="279" w:lineRule="auto"/>
              <w:ind w:left="106" w:right="109" w:firstLine="14"/>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10：支持即时对会议议题进行管控，主席位可根据</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 xml:space="preserve">会议 </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需求打开/关闭议题，关闭状态下任何终端无法查看该议</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题。</w:t>
            </w:r>
          </w:p>
          <w:p>
            <w:pPr>
              <w:spacing w:before="75" w:line="278" w:lineRule="auto"/>
              <w:ind w:left="105" w:right="44" w:firstLine="15"/>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11：支持会议纪要功能， 针对会议进行中的原文件编辑、</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单人/交互手绘批注、单人/交互电子白板、截图进行保</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存，并支持即时查看。</w:t>
            </w:r>
          </w:p>
          <w:p>
            <w:pPr>
              <w:spacing w:before="78" w:line="265" w:lineRule="auto"/>
              <w:ind w:left="106" w:right="225"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12：支持手动记录功能，软件内嵌文本输入文字内容，</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保存后自动形成</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word</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文档，方便会议记录。</w:t>
            </w:r>
          </w:p>
          <w:p>
            <w:pPr>
              <w:spacing w:before="76" w:line="285" w:lineRule="auto"/>
              <w:ind w:left="106" w:right="107"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13：支持同屏广播功能，发起者可将自己终端界面投放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其它参会者以及大屏幕，支持自由选择投放人员</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以及是 </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否投放大屏幕。同屏效果清晰流畅，支持4K清晰度，同</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屏延迟极低。</w:t>
            </w:r>
          </w:p>
          <w:p>
            <w:pPr>
              <w:spacing w:before="76" w:line="266" w:lineRule="auto"/>
              <w:ind w:left="106" w:right="174"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14：支持自由同屏，强制同屏，辅助同屏、分组同屏多</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种同屏模式。</w:t>
            </w:r>
          </w:p>
          <w:p>
            <w:pPr>
              <w:spacing w:before="78" w:line="278" w:lineRule="auto"/>
              <w:ind w:left="107" w:right="176" w:firstLine="40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支持分组同屏功能，同一会议内参会者分组同屏讨论模式。支持四路信号同步发起至大屏幕播放（需配置 </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无纸化集中控制软件）</w:t>
            </w:r>
          </w:p>
          <w:p>
            <w:pPr>
              <w:spacing w:before="78" w:line="278" w:lineRule="auto"/>
              <w:ind w:left="117" w:right="176"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15：支持窗口模式，接收者可对发起者投放界面进行窗</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口化，同步查看发起者内容同时不影响自身操作</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支持随意拉动窗口位置。</w:t>
            </w:r>
          </w:p>
          <w:p>
            <w:pPr>
              <w:spacing w:before="76"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16：支持不同屏幕大小，不同分辨率，不</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同系统</w:t>
            </w:r>
          </w:p>
          <w:p>
            <w:pPr>
              <w:spacing w:before="78" w:line="266" w:lineRule="auto"/>
              <w:ind w:left="114" w:right="108" w:hanging="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windows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Android</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开启同屏广播，并保证同屏广播效果清</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晰流畅。</w:t>
            </w:r>
          </w:p>
          <w:p>
            <w:pPr>
              <w:spacing w:before="77" w:line="278" w:lineRule="auto"/>
              <w:ind w:left="104" w:right="108" w:firstLine="16"/>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17：悬浮</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HOME</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键设计，可任意拖动</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HOME</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 xml:space="preserve">键位置，单点 </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击浮现会议辅助功能（交互批注、电子白板、异步浏览/跟踪主讲、远程协助、桌面切换</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p>
          <w:p>
            <w:pPr>
              <w:spacing w:before="79" w:line="288" w:lineRule="auto"/>
              <w:ind w:left="107" w:right="115" w:firstLine="1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18：支持手绘批注功能，支持任意界面开启批注； 支持</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交互批注功能， 可一对一，一对多任意选择人员进行手 </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绘交互批注，支持不同系统</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windows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Android</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，不同分辨</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率，不同屏幕大小交互批注书写，即时保存即时在会议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纪要查看。</w:t>
            </w:r>
          </w:p>
          <w:p>
            <w:pPr>
              <w:pStyle w:val="2"/>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19：支持远程协助功能，发起者可选择任意人员发起远</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程协助，辅助控制其它终端完成操作。</w:t>
            </w:r>
          </w:p>
          <w:p>
            <w:pPr>
              <w:spacing w:before="61"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19：支持电子白板功能， 支持单人与多人交互白板书写。</w:t>
            </w:r>
          </w:p>
          <w:p>
            <w:pPr>
              <w:spacing w:before="77" w:line="266" w:lineRule="auto"/>
              <w:ind w:left="115" w:right="174" w:hanging="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20：支持呼叫服务功能，支持系统预设的8种服务直接</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点击选择呼叫， 支持自定义手写输入内容进行呼叫；</w:t>
            </w:r>
          </w:p>
          <w:p>
            <w:pPr>
              <w:spacing w:before="78" w:line="278" w:lineRule="auto"/>
              <w:ind w:left="108" w:right="17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22：支持与外勤服务</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APP</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配套使用，服务人员可根据接</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收服务内容进行工作， 支持同时接收多个会议室服务内</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容。</w:t>
            </w:r>
          </w:p>
          <w:p>
            <w:pPr>
              <w:spacing w:before="77" w:line="265" w:lineRule="auto"/>
              <w:ind w:left="106" w:right="58"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23：支持U盘读取功能，可对U盘内容进行预览后上传，</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支持多种文件格式直接上传；</w:t>
            </w:r>
          </w:p>
          <w:p>
            <w:pPr>
              <w:spacing w:before="78" w:line="278" w:lineRule="auto"/>
              <w:ind w:left="105" w:right="174"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24：支持临时文件功能，针对U盘读取功能上传的文件</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在每个终端上显示，上传成功后做弹窗提醒功能， 可点</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击选择查看/忽略；</w:t>
            </w:r>
          </w:p>
          <w:p>
            <w:pPr>
              <w:spacing w:before="75" w:line="279" w:lineRule="auto"/>
              <w:ind w:left="106" w:right="109"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25：支持发送信息功能，以邮箱的形式体现，终端互发 </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信息交流。可选择参会人员发送信息，支持全选操作（即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为发送所有人</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w:t>
            </w:r>
          </w:p>
          <w:p>
            <w:pPr>
              <w:spacing w:before="77" w:line="264" w:lineRule="auto"/>
              <w:ind w:left="114" w:right="190" w:hanging="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26：支持系统通知功能，即时翻阅会议中发出的文字信</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息通知,系统通知内容自动滚窗三次。</w:t>
            </w:r>
          </w:p>
          <w:p>
            <w:pPr>
              <w:spacing w:before="81" w:line="278" w:lineRule="auto"/>
              <w:ind w:left="107" w:right="17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27：支持查看会议投票功能，列席可查看当前会议的投</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票内容，未投的查看投票提名内容选项，已投直接查看</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投票结果；</w:t>
            </w:r>
          </w:p>
          <w:p>
            <w:pPr>
              <w:spacing w:before="78" w:line="278" w:lineRule="auto"/>
              <w:ind w:left="105" w:right="176"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28：支持签到信息功能，列席可点击查看当前会议人员参加会议签到情况，终端针对已到未到人员进行统计直</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接显示签到情况；</w:t>
            </w:r>
          </w:p>
          <w:p>
            <w:pPr>
              <w:spacing w:before="76" w:line="229"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主席功能</w:t>
            </w:r>
          </w:p>
          <w:p>
            <w:pPr>
              <w:spacing w:before="77" w:line="265" w:lineRule="auto"/>
              <w:ind w:left="106" w:right="175"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1：支持主席对会议文件进行开启/关闭控制， 开启后列</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席终端才可查看到该议题文件；</w:t>
            </w:r>
          </w:p>
          <w:p>
            <w:pPr>
              <w:spacing w:before="79" w:line="265" w:lineRule="auto"/>
              <w:ind w:left="107" w:right="5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2：支持联机状态查看功能， 查看所有终端是否正常连线，</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可单个控制会议终端关机重启；</w:t>
            </w:r>
          </w:p>
          <w:p>
            <w:pPr>
              <w:spacing w:before="79" w:line="265" w:lineRule="auto"/>
              <w:ind w:left="106" w:right="109"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3：支持主席对列席界面集中控制功能，统一切换所有终</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端欢迎界面/签到界面/投票界面/功能界面/会议标语，</w:t>
            </w:r>
          </w:p>
          <w:p>
            <w:pPr>
              <w:spacing w:before="78"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可选择主席是否同步切换。</w:t>
            </w:r>
          </w:p>
          <w:p>
            <w:pPr>
              <w:spacing w:before="78" w:line="278" w:lineRule="auto"/>
              <w:ind w:left="107" w:right="174" w:hanging="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4:主席控制签到，投票，会议标语等功能， 支持信号处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理器交互功能， 默认弹窗提醒同步上大屏，支持签到情 </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况实时数据刷新，投票结果实时显示。</w:t>
            </w:r>
          </w:p>
          <w:p>
            <w:pPr>
              <w:spacing w:before="77" w:line="266" w:lineRule="auto"/>
              <w:ind w:left="110" w:right="11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5：支持多会议标语功能，根据会议需要会议中随意切换</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显示标语，、进行展示</w:t>
            </w:r>
          </w:p>
          <w:p>
            <w:pPr>
              <w:spacing w:before="77" w:line="265" w:lineRule="auto"/>
              <w:ind w:left="120" w:right="109" w:hanging="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6：支持一键更换四种以上主题皮肤，包含党政主题， 军</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队主题，商务主题、科技主题、护眼主题。</w:t>
            </w:r>
          </w:p>
          <w:p>
            <w:pPr>
              <w:spacing w:before="78" w:line="266" w:lineRule="auto"/>
              <w:ind w:left="110" w:right="5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7：支持信号控制功能，控制其它任意终端发起同屏功能，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强制关闭其它终端同屏；</w:t>
            </w:r>
          </w:p>
          <w:p>
            <w:pPr>
              <w:spacing w:before="78" w:line="278" w:lineRule="auto"/>
              <w:ind w:left="106" w:right="5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8：支持投票表决功能，单选多选实名匿名多种投票模式，</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可从主席机对会议投票进行开启、停用、重置、查看显</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示结果等功能；</w:t>
            </w:r>
          </w:p>
          <w:p>
            <w:pPr>
              <w:pStyle w:val="2"/>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9:支持终端即时创建投票功能，可在会中即时根据会议</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需要创建投票，全模块化点击设计，即时快速。</w:t>
            </w:r>
          </w:p>
          <w:p>
            <w:pPr>
              <w:spacing w:before="61" w:line="278" w:lineRule="auto"/>
              <w:ind w:left="104" w:right="176" w:firstLine="1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10：支持直接一键访问服务器打开后台界面，直接点击</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进入无需其它操作，即时编辑资料文件上传，修改设置</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参会者权限；</w:t>
            </w:r>
          </w:p>
          <w:p>
            <w:pPr>
              <w:spacing w:before="77" w:line="266" w:lineRule="auto"/>
              <w:ind w:left="106" w:right="111"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11:可对后台操作界面进行缩放， 支持直接点击外置浏览</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器按键自动跳转至浏览器界面操作后台。</w:t>
            </w:r>
          </w:p>
          <w:p>
            <w:pPr>
              <w:spacing w:before="75" w:line="267" w:lineRule="auto"/>
              <w:ind w:left="113" w:right="107" w:firstLine="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12:支持定制开发，包含与用户</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OA</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，门户网站一键访问功</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能。</w:t>
            </w:r>
          </w:p>
          <w:p>
            <w:pPr>
              <w:spacing w:before="77" w:line="284" w:lineRule="auto"/>
              <w:ind w:left="106" w:right="176"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12：支持公告发布，系统通知等功能，主席位可直接编</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辑内容推送至所有终端，会议公告，系统通知以</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滚动方</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式提示在界面上方提示，支持列席点击系统通知功能进</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行查看。</w:t>
            </w:r>
          </w:p>
          <w:p>
            <w:pPr>
              <w:spacing w:before="76" w:line="279" w:lineRule="auto"/>
              <w:ind w:left="110" w:right="43" w:firstLine="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13：搭配分布式信号处理器，支持同时接收外部四路信</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号进行同屏广播或同步上大屏幕， 支持一分屏、二分屏、四分屏展示。</w:t>
            </w:r>
          </w:p>
          <w:p>
            <w:pPr>
              <w:pStyle w:val="2"/>
              <w:rPr>
                <w:rFonts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14：支持背景音乐点击播放，根据会议环境点播环境音</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乐，支持文字转语音功能进行文字播报。</w:t>
            </w:r>
          </w:p>
        </w:tc>
        <w:tc>
          <w:tcPr>
            <w:tcW w:w="400" w:type="dxa"/>
            <w:vAlign w:val="top"/>
          </w:tcPr>
          <w:p>
            <w:pPr>
              <w:spacing w:line="265" w:lineRule="auto"/>
              <w:rPr>
                <w:color w:val="0D0D0D" w:themeColor="text1" w:themeTint="F2"/>
                <w:lang w:eastAsia="zh-CN"/>
                <w14:textFill>
                  <w14:solidFill>
                    <w14:schemeClr w14:val="tx1">
                      <w14:lumMod w14:val="95000"/>
                      <w14:lumOff w14:val="5000"/>
                    </w14:schemeClr>
                  </w14:solidFill>
                </w14:textFill>
              </w:rPr>
            </w:pPr>
          </w:p>
          <w:p>
            <w:pPr>
              <w:spacing w:line="265"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before="62"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1"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38</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31" w:type="dxa"/>
            <w:tcBorders>
              <w:left w:val="single" w:color="000000" w:sz="6" w:space="0"/>
            </w:tcBorders>
            <w:vAlign w:val="top"/>
          </w:tcPr>
          <w:p>
            <w:pPr>
              <w:spacing w:before="246"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17</w:t>
            </w:r>
          </w:p>
        </w:tc>
        <w:tc>
          <w:tcPr>
            <w:tcW w:w="1287" w:type="dxa"/>
            <w:vAlign w:val="top"/>
          </w:tcPr>
          <w:p>
            <w:pPr>
              <w:spacing w:before="213" w:line="228"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无纸化平板</w:t>
            </w:r>
          </w:p>
        </w:tc>
        <w:tc>
          <w:tcPr>
            <w:tcW w:w="5076" w:type="dxa"/>
            <w:vAlign w:val="top"/>
          </w:tcPr>
          <w:p>
            <w:pPr>
              <w:spacing w:before="58" w:line="266" w:lineRule="auto"/>
              <w:ind w:left="106" w:leftChars="0" w:right="106" w:rightChars="0" w:firstLine="2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内存6G，存储128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Wi</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Fi</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，屏幕为12</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高刷全</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面屏</w:t>
            </w:r>
          </w:p>
        </w:tc>
        <w:tc>
          <w:tcPr>
            <w:tcW w:w="400" w:type="dxa"/>
            <w:vAlign w:val="top"/>
          </w:tcPr>
          <w:p>
            <w:pPr>
              <w:spacing w:before="214"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247"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38</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31" w:type="dxa"/>
            <w:tcBorders>
              <w:left w:val="single" w:color="000000" w:sz="6" w:space="0"/>
            </w:tcBorders>
            <w:vAlign w:val="top"/>
          </w:tcPr>
          <w:p>
            <w:pPr>
              <w:spacing w:before="247"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18</w:t>
            </w:r>
          </w:p>
        </w:tc>
        <w:tc>
          <w:tcPr>
            <w:tcW w:w="1287" w:type="dxa"/>
            <w:vAlign w:val="top"/>
          </w:tcPr>
          <w:p>
            <w:pPr>
              <w:spacing w:before="59" w:line="266" w:lineRule="auto"/>
              <w:ind w:left="107"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无纸化平板</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保护套</w:t>
            </w:r>
          </w:p>
        </w:tc>
        <w:tc>
          <w:tcPr>
            <w:tcW w:w="5076" w:type="dxa"/>
            <w:vAlign w:val="top"/>
          </w:tcPr>
          <w:p>
            <w:pPr>
              <w:spacing w:before="214"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平板保护套</w:t>
            </w:r>
          </w:p>
        </w:tc>
        <w:tc>
          <w:tcPr>
            <w:tcW w:w="400" w:type="dxa"/>
            <w:vAlign w:val="top"/>
          </w:tcPr>
          <w:p>
            <w:pPr>
              <w:spacing w:before="214"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248"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38</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31" w:type="dxa"/>
            <w:tcBorders>
              <w:left w:val="single" w:color="000000" w:sz="6" w:space="0"/>
            </w:tcBorders>
            <w:vAlign w:val="top"/>
          </w:tcPr>
          <w:p>
            <w:pPr>
              <w:spacing w:before="250"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19</w:t>
            </w:r>
          </w:p>
        </w:tc>
        <w:tc>
          <w:tcPr>
            <w:tcW w:w="1287" w:type="dxa"/>
            <w:vAlign w:val="top"/>
          </w:tcPr>
          <w:p>
            <w:pPr>
              <w:spacing w:before="61" w:line="266" w:lineRule="auto"/>
              <w:ind w:left="107" w:leftChars="0" w:right="232" w:rightChars="0" w:hanging="7"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WIFI</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6无线</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路由器</w:t>
            </w:r>
          </w:p>
        </w:tc>
        <w:tc>
          <w:tcPr>
            <w:tcW w:w="5076" w:type="dxa"/>
            <w:vAlign w:val="top"/>
          </w:tcPr>
          <w:p>
            <w:pPr>
              <w:spacing w:before="218" w:line="228" w:lineRule="auto"/>
              <w:ind w:left="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z w:val="19"/>
                <w:szCs w:val="19"/>
                <w14:textFill>
                  <w14:solidFill>
                    <w14:schemeClr w14:val="tx1">
                      <w14:lumMod w14:val="95000"/>
                      <w14:lumOff w14:val="5000"/>
                    </w14:schemeClr>
                  </w14:solidFill>
                </w14:textFill>
              </w:rPr>
              <w:t>WIFI6无线路由器，千兆网口，Wi-Fi 6协议，支持双频</w:t>
            </w:r>
          </w:p>
        </w:tc>
        <w:tc>
          <w:tcPr>
            <w:tcW w:w="400" w:type="dxa"/>
            <w:vAlign w:val="top"/>
          </w:tcPr>
          <w:p>
            <w:pPr>
              <w:spacing w:before="217"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5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31" w:type="dxa"/>
            <w:tcBorders>
              <w:left w:val="single" w:color="000000" w:sz="6" w:space="0"/>
            </w:tcBorders>
            <w:vAlign w:val="top"/>
          </w:tcPr>
          <w:p>
            <w:pPr>
              <w:spacing w:before="93"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20</w:t>
            </w:r>
          </w:p>
        </w:tc>
        <w:tc>
          <w:tcPr>
            <w:tcW w:w="1287" w:type="dxa"/>
            <w:vAlign w:val="top"/>
          </w:tcPr>
          <w:p>
            <w:pPr>
              <w:spacing w:before="59" w:line="229" w:lineRule="auto"/>
              <w:ind w:left="1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多口充电器</w:t>
            </w:r>
          </w:p>
        </w:tc>
        <w:tc>
          <w:tcPr>
            <w:tcW w:w="5076" w:type="dxa"/>
            <w:vAlign w:val="top"/>
          </w:tcPr>
          <w:p>
            <w:pPr>
              <w:spacing w:before="59" w:line="229"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14:textFill>
                  <w14:solidFill>
                    <w14:schemeClr w14:val="tx1">
                      <w14:lumMod w14:val="95000"/>
                      <w14:lumOff w14:val="5000"/>
                    </w14:schemeClr>
                  </w14:solidFill>
                </w14:textFill>
              </w:rPr>
              <w:t>8口USB充电器，支持快充，USB输出:5V2.4A</w:t>
            </w:r>
            <w:r>
              <w:rPr>
                <w:rFonts w:hint="eastAsia"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1"/>
                <w:sz w:val="19"/>
                <w:szCs w:val="19"/>
                <w14:textFill>
                  <w14:solidFill>
                    <w14:schemeClr w14:val="tx1">
                      <w14:lumMod w14:val="95000"/>
                      <w14:lumOff w14:val="5000"/>
                    </w14:schemeClr>
                  </w14:solidFill>
                </w14:textFill>
              </w:rPr>
              <w:t>功率:50W/10A</w:t>
            </w:r>
          </w:p>
        </w:tc>
        <w:tc>
          <w:tcPr>
            <w:tcW w:w="400" w:type="dxa"/>
            <w:vAlign w:val="top"/>
          </w:tcPr>
          <w:p>
            <w:pPr>
              <w:spacing w:before="59"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93"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731" w:type="dxa"/>
            <w:tcBorders>
              <w:left w:val="single" w:color="000000" w:sz="6" w:space="0"/>
            </w:tcBorders>
            <w:vAlign w:val="top"/>
          </w:tcPr>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before="61" w:line="188"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21</w:t>
            </w:r>
          </w:p>
        </w:tc>
        <w:tc>
          <w:tcPr>
            <w:tcW w:w="1287" w:type="dxa"/>
            <w:vAlign w:val="top"/>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line="309" w:lineRule="auto"/>
              <w:rPr>
                <w:color w:val="0D0D0D" w:themeColor="text1" w:themeTint="F2"/>
                <w:lang w:eastAsia="zh-CN"/>
                <w14:textFill>
                  <w14:solidFill>
                    <w14:schemeClr w14:val="tx1">
                      <w14:lumMod w14:val="95000"/>
                      <w14:lumOff w14:val="5000"/>
                    </w14:schemeClr>
                  </w14:solidFill>
                </w14:textFill>
              </w:rPr>
            </w:pPr>
          </w:p>
          <w:p>
            <w:pPr>
              <w:spacing w:before="62" w:line="278" w:lineRule="auto"/>
              <w:ind w:left="107" w:leftChars="0" w:right="184" w:rightChars="0" w:hanging="1"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全数字化标</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准型会议系</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统主机</w:t>
            </w:r>
          </w:p>
        </w:tc>
        <w:tc>
          <w:tcPr>
            <w:tcW w:w="5076" w:type="dxa"/>
            <w:vAlign w:val="top"/>
          </w:tcPr>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符合ISO 22259 国际标准</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支持“环形手拉手”连接技术；</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系统具有自动修复功能，支持线路的“热插拔”话筒容量最大可扩展至4096台</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内置会议单元测试功能，可在会前对各会议单元的麦克风、表决按键进行检测</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5.</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具备USB接口，可用于系统升级和系统设置参数备份</w:t>
            </w:r>
          </w:p>
          <w:p>
            <w:pPr>
              <w:spacing w:before="77" w:line="284" w:lineRule="auto"/>
              <w:ind w:left="106" w:right="176" w:firstLine="14"/>
              <w:rPr>
                <w:rFonts w:hint="eastAsia"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6</w:t>
            </w:r>
            <w:r>
              <w:rPr>
                <w:rFonts w:hint="eastAsia"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.内置摄像跟踪功能，支持PELCO-D/P、SONY等控制协议；支持连接不少于8台高清摄像机RS-232/RS-485控制，也可扩展高清视频矩阵； 连接高清视频解码盒可与高清矩阵实现视频信号自动切换，具备摄像联动画面冻结功能。（需提供第三方检测机构出具的带有CMA、CNAS标志的有效检测报告复印件并加盖企业公章）</w:t>
            </w:r>
          </w:p>
          <w:p>
            <w:pPr>
              <w:spacing w:before="77" w:line="284" w:lineRule="auto"/>
              <w:ind w:left="106" w:right="176" w:firstLine="14"/>
              <w:rPr>
                <w:rFonts w:ascii="宋体" w:hAnsi="宋体" w:eastAsia="宋体" w:cs="宋体"/>
                <w:color w:val="0D0D0D" w:themeColor="text1" w:themeTint="F2"/>
                <w:spacing w:val="9"/>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7</w:t>
            </w:r>
            <w:r>
              <w:rPr>
                <w:rFonts w:hint="eastAsia"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.具备8进4出视频矩阵，可直接接入视频信号。（需提供第三方检测机构出具的带有CMA、CNAS标志的有效检测报告复印件并加盖企业公章，提供会议主机8进4出视频矩阵接口截图，加盖生产企业公章）</w:t>
            </w:r>
          </w:p>
        </w:tc>
        <w:tc>
          <w:tcPr>
            <w:tcW w:w="400" w:type="dxa"/>
            <w:vAlign w:val="top"/>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line="309" w:lineRule="auto"/>
              <w:rPr>
                <w:color w:val="0D0D0D" w:themeColor="text1" w:themeTint="F2"/>
                <w:lang w:eastAsia="zh-CN"/>
                <w14:textFill>
                  <w14:solidFill>
                    <w14:schemeClr w14:val="tx1">
                      <w14:lumMod w14:val="95000"/>
                      <w14:lumOff w14:val="5000"/>
                    </w14:schemeClr>
                  </w14:solidFill>
                </w14:textFill>
              </w:rPr>
            </w:pPr>
          </w:p>
          <w:p>
            <w:pPr>
              <w:spacing w:line="310"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line="241"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22</w:t>
            </w:r>
          </w:p>
        </w:tc>
        <w:tc>
          <w:tcPr>
            <w:tcW w:w="1287" w:type="dxa"/>
            <w:vAlign w:val="top"/>
          </w:tcPr>
          <w:p>
            <w:pPr>
              <w:spacing w:line="278" w:lineRule="auto"/>
              <w:rPr>
                <w:color w:val="0D0D0D" w:themeColor="text1" w:themeTint="F2"/>
                <w:lang w:eastAsia="zh-CN"/>
                <w14:textFill>
                  <w14:solidFill>
                    <w14:schemeClr w14:val="tx1">
                      <w14:lumMod w14:val="95000"/>
                      <w14:lumOff w14:val="5000"/>
                    </w14:schemeClr>
                  </w14:solidFill>
                </w14:textFill>
              </w:rPr>
            </w:pPr>
          </w:p>
          <w:p>
            <w:pPr>
              <w:spacing w:line="278"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line="279" w:lineRule="auto"/>
              <w:rPr>
                <w:color w:val="0D0D0D" w:themeColor="text1" w:themeTint="F2"/>
                <w:lang w:eastAsia="zh-CN"/>
                <w14:textFill>
                  <w14:solidFill>
                    <w14:schemeClr w14:val="tx1">
                      <w14:lumMod w14:val="95000"/>
                      <w14:lumOff w14:val="5000"/>
                    </w14:schemeClr>
                  </w14:solidFill>
                </w14:textFill>
              </w:rPr>
            </w:pPr>
          </w:p>
          <w:p>
            <w:pPr>
              <w:spacing w:before="62" w:line="279" w:lineRule="auto"/>
              <w:ind w:left="107" w:leftChars="0" w:right="184" w:rightChars="0" w:firstLine="1"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嵌入式全数字化主席发</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言单元</w:t>
            </w:r>
          </w:p>
        </w:tc>
        <w:tc>
          <w:tcPr>
            <w:tcW w:w="5076" w:type="dxa"/>
            <w:vAlign w:val="top"/>
          </w:tcPr>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符合ISO 22259 国际标准</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一条6芯电缆传输64种语言和各种信息</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支持48kHz音频采样频率，64通道频率响应均可达30 Hz~20kHz</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“环形手拉手”连接， 系统更可靠</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会议主机具有光纤接口主机与电脑用TCP/IP连接方式可实现会议系统的远程控制，远程诊断和升级</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内置多路的内部通讯功能</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系统电源可通过中控系统进行集中控制管理</w:t>
            </w:r>
          </w:p>
          <w:p>
            <w:pPr>
              <w:spacing w:before="77" w:line="284" w:lineRule="auto"/>
              <w:ind w:left="106" w:right="176" w:firstLine="14"/>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多种方式的会议室合并/拆分功能</w:t>
            </w:r>
          </w:p>
          <w:p>
            <w:pPr>
              <w:spacing w:before="77" w:line="284" w:lineRule="auto"/>
              <w:ind w:left="106" w:leftChars="0" w:right="176" w:rightChars="0" w:firstLine="14" w:firstLineChars="0"/>
              <w:rPr>
                <w:rFonts w:ascii="宋体" w:hAnsi="宋体" w:eastAsia="宋体" w:cs="宋体"/>
                <w:color w:val="0D0D0D" w:themeColor="text1" w:themeTint="F2"/>
                <w:spacing w:val="9"/>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系统单元热插拔功能</w:t>
            </w:r>
          </w:p>
        </w:tc>
        <w:tc>
          <w:tcPr>
            <w:tcW w:w="400" w:type="dxa"/>
            <w:vAlign w:val="top"/>
          </w:tcPr>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8" w:hRule="atLeast"/>
        </w:trPr>
        <w:tc>
          <w:tcPr>
            <w:tcW w:w="731" w:type="dxa"/>
            <w:tcBorders>
              <w:left w:val="single" w:color="000000" w:sz="6" w:space="0"/>
            </w:tcBorders>
            <w:vAlign w:val="top"/>
          </w:tcPr>
          <w:p>
            <w:pPr>
              <w:spacing w:before="25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23</w:t>
            </w:r>
          </w:p>
        </w:tc>
        <w:tc>
          <w:tcPr>
            <w:tcW w:w="1287" w:type="dxa"/>
            <w:vAlign w:val="top"/>
          </w:tcPr>
          <w:p>
            <w:pPr>
              <w:spacing w:before="62" w:line="265" w:lineRule="auto"/>
              <w:ind w:left="107" w:leftChars="0" w:right="184" w:rightChars="0" w:firstLine="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嵌入式全数字化会议系</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统代表发言</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单元</w:t>
            </w:r>
          </w:p>
        </w:tc>
        <w:tc>
          <w:tcPr>
            <w:tcW w:w="5076" w:type="dxa"/>
            <w:vAlign w:val="top"/>
          </w:tcPr>
          <w:p>
            <w:pPr>
              <w:keepNext w:val="0"/>
              <w:keepLines w:val="0"/>
              <w:pageBreakBefore w:val="0"/>
              <w:widowControl w:val="0"/>
              <w:kinsoku/>
              <w:wordWrap/>
              <w:overflowPunct/>
              <w:topLinePunct w:val="0"/>
              <w:autoSpaceDE/>
              <w:autoSpaceDN/>
              <w:bidi w:val="0"/>
              <w:adjustRightInd/>
              <w:snapToGrid/>
              <w:spacing w:line="300" w:lineRule="exact"/>
              <w:ind w:left="107"/>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符合</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ISO</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 22259 国际标准</w:t>
            </w:r>
          </w:p>
          <w:p>
            <w:pPr>
              <w:keepNext w:val="0"/>
              <w:keepLines w:val="0"/>
              <w:pageBreakBefore w:val="0"/>
              <w:widowControl w:val="0"/>
              <w:kinsoku/>
              <w:wordWrap/>
              <w:overflowPunct/>
              <w:topLinePunct w:val="0"/>
              <w:autoSpaceDE/>
              <w:autoSpaceDN/>
              <w:bidi w:val="0"/>
              <w:adjustRightInd/>
              <w:snapToGrid/>
              <w:spacing w:line="300" w:lineRule="exact"/>
              <w:ind w:left="101" w:right="273" w:firstLine="5"/>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一条6芯电缆传输64种语言和各种信息</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支持48kHz音频采样频率，64通道频率响应均可达30 Hz</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~20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kHz</w:t>
            </w:r>
          </w:p>
          <w:p>
            <w:pPr>
              <w:keepNext w:val="0"/>
              <w:keepLines w:val="0"/>
              <w:pageBreakBefore w:val="0"/>
              <w:widowControl w:val="0"/>
              <w:kinsoku/>
              <w:wordWrap/>
              <w:overflowPunct/>
              <w:topLinePunct w:val="0"/>
              <w:autoSpaceDE/>
              <w:autoSpaceDN/>
              <w:bidi w:val="0"/>
              <w:adjustRightInd/>
              <w:snapToGrid/>
              <w:spacing w:line="300" w:lineRule="exact"/>
              <w:ind w:left="96"/>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position w:val="8"/>
                <w:sz w:val="19"/>
                <w:szCs w:val="19"/>
                <w:lang w:eastAsia="zh-CN"/>
                <w14:textFill>
                  <w14:solidFill>
                    <w14:schemeClr w14:val="tx1">
                      <w14:lumMod w14:val="95000"/>
                      <w14:lumOff w14:val="5000"/>
                    </w14:schemeClr>
                  </w14:solidFill>
                </w14:textFill>
              </w:rPr>
              <w:t>“环形手拉手”连接， 系统更可靠</w:t>
            </w:r>
          </w:p>
          <w:p>
            <w:pPr>
              <w:keepNext w:val="0"/>
              <w:keepLines w:val="0"/>
              <w:pageBreakBefore w:val="0"/>
              <w:widowControl w:val="0"/>
              <w:kinsoku/>
              <w:wordWrap/>
              <w:overflowPunct/>
              <w:topLinePunct w:val="0"/>
              <w:autoSpaceDE/>
              <w:autoSpaceDN/>
              <w:bidi w:val="0"/>
              <w:adjustRightInd/>
              <w:snapToGrid/>
              <w:spacing w:line="300" w:lineRule="exact"/>
              <w:ind w:left="107" w:right="272" w:hanging="2"/>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会议主机具有光纤接口主机与电脑用</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TCP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连接方式可实现会议系统的远程控制，远程诊断和升级</w:t>
            </w:r>
          </w:p>
          <w:p>
            <w:pPr>
              <w:keepNext w:val="0"/>
              <w:keepLines w:val="0"/>
              <w:pageBreakBefore w:val="0"/>
              <w:widowControl w:val="0"/>
              <w:kinsoku/>
              <w:wordWrap/>
              <w:overflowPunct/>
              <w:topLinePunct w:val="0"/>
              <w:autoSpaceDE/>
              <w:autoSpaceDN/>
              <w:bidi w:val="0"/>
              <w:adjustRightInd/>
              <w:snapToGrid/>
              <w:spacing w:line="300" w:lineRule="exact"/>
              <w:ind w:left="130"/>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内置多路的内部通讯功能</w:t>
            </w:r>
          </w:p>
          <w:p>
            <w:pPr>
              <w:keepNext w:val="0"/>
              <w:keepLines w:val="0"/>
              <w:pageBreakBefore w:val="0"/>
              <w:widowControl w:val="0"/>
              <w:kinsoku/>
              <w:wordWrap/>
              <w:overflowPunct/>
              <w:topLinePunct w:val="0"/>
              <w:autoSpaceDE/>
              <w:autoSpaceDN/>
              <w:bidi w:val="0"/>
              <w:adjustRightInd/>
              <w:snapToGrid/>
              <w:spacing w:line="300" w:lineRule="exact"/>
              <w:ind w:left="110"/>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position w:val="8"/>
                <w:sz w:val="19"/>
                <w:szCs w:val="19"/>
                <w:lang w:eastAsia="zh-CN"/>
                <w14:textFill>
                  <w14:solidFill>
                    <w14:schemeClr w14:val="tx1">
                      <w14:lumMod w14:val="95000"/>
                      <w14:lumOff w14:val="5000"/>
                    </w14:schemeClr>
                  </w14:solidFill>
                </w14:textFill>
              </w:rPr>
              <w:t>系统电源可通过中控系统进行集中控制管理</w:t>
            </w:r>
          </w:p>
          <w:p>
            <w:pPr>
              <w:keepNext w:val="0"/>
              <w:keepLines w:val="0"/>
              <w:pageBreakBefore w:val="0"/>
              <w:widowControl w:val="0"/>
              <w:kinsoku/>
              <w:wordWrap/>
              <w:overflowPunct/>
              <w:topLinePunct w:val="0"/>
              <w:autoSpaceDE/>
              <w:autoSpaceDN/>
              <w:bidi w:val="0"/>
              <w:adjustRightInd/>
              <w:snapToGrid/>
              <w:spacing w:line="300" w:lineRule="exact"/>
              <w:ind w:left="115"/>
              <w:textAlignment w:val="auto"/>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多种方式的会议室合并/拆分功能</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系统单元热插拔功能</w:t>
            </w:r>
          </w:p>
        </w:tc>
        <w:tc>
          <w:tcPr>
            <w:tcW w:w="400" w:type="dxa"/>
            <w:vAlign w:val="top"/>
          </w:tcPr>
          <w:p>
            <w:pPr>
              <w:spacing w:before="218"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51"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35</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31" w:type="dxa"/>
            <w:tcBorders>
              <w:left w:val="single" w:color="000000" w:sz="6" w:space="0"/>
            </w:tcBorders>
            <w:vAlign w:val="top"/>
          </w:tcPr>
          <w:p>
            <w:pPr>
              <w:spacing w:before="247"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24</w:t>
            </w:r>
          </w:p>
        </w:tc>
        <w:tc>
          <w:tcPr>
            <w:tcW w:w="1287" w:type="dxa"/>
            <w:vAlign w:val="top"/>
          </w:tcPr>
          <w:p>
            <w:pPr>
              <w:spacing w:before="57" w:line="266" w:lineRule="auto"/>
              <w:ind w:left="107" w:leftChars="0" w:right="131"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 xml:space="preserve">6芯20米延 </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长电缆</w:t>
            </w:r>
          </w:p>
        </w:tc>
        <w:tc>
          <w:tcPr>
            <w:tcW w:w="5076" w:type="dxa"/>
            <w:vAlign w:val="top"/>
          </w:tcPr>
          <w:p>
            <w:pPr>
              <w:spacing w:before="213" w:line="228"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20米6芯延长电缆</w:t>
            </w:r>
          </w:p>
        </w:tc>
        <w:tc>
          <w:tcPr>
            <w:tcW w:w="400" w:type="dxa"/>
            <w:vAlign w:val="top"/>
          </w:tcPr>
          <w:p>
            <w:pPr>
              <w:spacing w:before="213"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47"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1" w:type="dxa"/>
            <w:tcBorders>
              <w:left w:val="single" w:color="000000" w:sz="6" w:space="0"/>
            </w:tcBorders>
            <w:vAlign w:val="top"/>
          </w:tcPr>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before="6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25</w:t>
            </w:r>
          </w:p>
        </w:tc>
        <w:tc>
          <w:tcPr>
            <w:tcW w:w="1287"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228" w:lineRule="auto"/>
              <w:ind w:left="12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中控主机</w:t>
            </w:r>
          </w:p>
        </w:tc>
        <w:tc>
          <w:tcPr>
            <w:tcW w:w="5076" w:type="dxa"/>
            <w:vAlign w:val="top"/>
          </w:tcPr>
          <w:p>
            <w:pPr>
              <w:spacing w:before="58" w:line="228" w:lineRule="auto"/>
              <w:ind w:left="1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14:textFill>
                  <w14:solidFill>
                    <w14:schemeClr w14:val="tx1">
                      <w14:lumMod w14:val="95000"/>
                      <w14:lumOff w14:val="5000"/>
                    </w14:schemeClr>
                  </w14:solidFill>
                </w14:textFill>
              </w:rPr>
              <w:t>内存≥256M，完全可编程，开放式的接口；</w:t>
            </w:r>
          </w:p>
          <w:p>
            <w:pPr>
              <w:spacing w:before="78" w:line="265" w:lineRule="auto"/>
              <w:ind w:left="106" w:right="62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iPhone</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iPad</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和</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Android</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™设备控制应用程序</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计算机客户端或基于</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Web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的控制界面</w:t>
            </w:r>
          </w:p>
          <w:p>
            <w:pPr>
              <w:spacing w:before="77" w:line="312" w:lineRule="exact"/>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position w:val="8"/>
                <w:sz w:val="19"/>
                <w:szCs w:val="19"/>
                <w:lang w:eastAsia="zh-CN"/>
                <w14:textFill>
                  <w14:solidFill>
                    <w14:schemeClr w14:val="tx1">
                      <w14:lumMod w14:val="95000"/>
                      <w14:lumOff w14:val="5000"/>
                    </w14:schemeClr>
                  </w14:solidFill>
                </w14:textFill>
              </w:rPr>
              <w:t>模块化编程架构</w:t>
            </w:r>
          </w:p>
          <w:p>
            <w:pPr>
              <w:spacing w:line="228" w:lineRule="auto"/>
              <w:ind w:left="11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带有8个</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IR</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/串口</w:t>
            </w:r>
          </w:p>
          <w:p>
            <w:pPr>
              <w:spacing w:before="76" w:line="266" w:lineRule="auto"/>
              <w:ind w:left="111" w:right="52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带有3个</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COM</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串口，其中1个支持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-232/422</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/485带有8个I/O输入输出接口</w:t>
            </w:r>
          </w:p>
          <w:p>
            <w:pPr>
              <w:spacing w:before="77" w:line="228" w:lineRule="auto"/>
              <w:ind w:left="11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带有8个继电器</w:t>
            </w:r>
          </w:p>
          <w:p>
            <w:pPr>
              <w:spacing w:before="78" w:line="228" w:lineRule="auto"/>
              <w:ind w:left="11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带有总线和以太网控制端口</w:t>
            </w:r>
          </w:p>
          <w:p>
            <w:pPr>
              <w:spacing w:line="228" w:lineRule="auto"/>
              <w:ind w:left="10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企业级网络安全性和身份验证</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SNMPV</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3远程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IT</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管理支持</w:t>
            </w:r>
          </w:p>
          <w:p>
            <w:pPr>
              <w:spacing w:before="78"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原生</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BACnet</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支持</w:t>
            </w:r>
          </w:p>
          <w:p>
            <w:pPr>
              <w:spacing w:before="77" w:line="266" w:lineRule="auto"/>
              <w:ind w:left="106" w:righ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通过软件，</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Web</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浏览器或云服务进行配置和上传中控程序</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IPv</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6</w:t>
            </w:r>
          </w:p>
          <w:p>
            <w:pPr>
              <w:spacing w:before="77" w:line="312" w:lineRule="exact"/>
              <w:ind w:left="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AppleHomeKit</w:t>
            </w:r>
            <w:r>
              <w:rPr>
                <w:rFonts w:ascii="宋体" w:hAnsi="宋体" w:eastAsia="宋体" w:cs="宋体"/>
                <w:color w:val="0D0D0D" w:themeColor="text1" w:themeTint="F2"/>
                <w:spacing w:val="18"/>
                <w:position w:val="8"/>
                <w:sz w:val="19"/>
                <w:szCs w:val="19"/>
                <w14:textFill>
                  <w14:solidFill>
                    <w14:schemeClr w14:val="tx1">
                      <w14:lumMod w14:val="95000"/>
                      <w14:lumOff w14:val="5000"/>
                    </w14:schemeClr>
                  </w14:solidFill>
                </w14:textFill>
              </w:rPr>
              <w:t>技术集成</w:t>
            </w:r>
          </w:p>
          <w:p>
            <w:pPr>
              <w:spacing w:line="227"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标准机架安装</w:t>
            </w:r>
          </w:p>
        </w:tc>
        <w:tc>
          <w:tcPr>
            <w:tcW w:w="400"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before="6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before="25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26</w:t>
            </w:r>
          </w:p>
        </w:tc>
        <w:tc>
          <w:tcPr>
            <w:tcW w:w="1287" w:type="dxa"/>
            <w:vAlign w:val="top"/>
          </w:tcPr>
          <w:p>
            <w:pPr>
              <w:spacing w:before="62" w:line="266" w:lineRule="auto"/>
              <w:ind w:left="106" w:leftChars="0" w:right="18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桌面控制触</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摸屏</w:t>
            </w:r>
          </w:p>
        </w:tc>
        <w:tc>
          <w:tcPr>
            <w:tcW w:w="5076" w:type="dxa"/>
            <w:vAlign w:val="top"/>
          </w:tcPr>
          <w:p>
            <w:pPr>
              <w:spacing w:before="21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存储容量64G，支持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WlLAN</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网络，触控屏幕8.3英寸</w:t>
            </w:r>
          </w:p>
        </w:tc>
        <w:tc>
          <w:tcPr>
            <w:tcW w:w="400" w:type="dxa"/>
            <w:vAlign w:val="top"/>
          </w:tcPr>
          <w:p>
            <w:pPr>
              <w:spacing w:before="217"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5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line="341" w:lineRule="auto"/>
              <w:rPr>
                <w:color w:val="0D0D0D" w:themeColor="text1" w:themeTint="F2"/>
                <w14:textFill>
                  <w14:solidFill>
                    <w14:schemeClr w14:val="tx1">
                      <w14:lumMod w14:val="95000"/>
                      <w14:lumOff w14:val="5000"/>
                    </w14:schemeClr>
                  </w14:solidFill>
                </w14:textFill>
              </w:rPr>
            </w:pPr>
          </w:p>
          <w:p>
            <w:pPr>
              <w:spacing w:before="62"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27</w:t>
            </w:r>
          </w:p>
        </w:tc>
        <w:tc>
          <w:tcPr>
            <w:tcW w:w="1287" w:type="dxa"/>
            <w:vAlign w:val="top"/>
          </w:tcPr>
          <w:p>
            <w:pPr>
              <w:spacing w:before="61" w:line="278" w:lineRule="auto"/>
              <w:ind w:left="106" w:leftChars="0" w:right="184" w:rightChars="0" w:firstLine="2"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桌面控制触</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摸屏定制支</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架</w:t>
            </w:r>
          </w:p>
        </w:tc>
        <w:tc>
          <w:tcPr>
            <w:tcW w:w="5076" w:type="dxa"/>
            <w:vAlign w:val="top"/>
          </w:tcPr>
          <w:p>
            <w:pPr>
              <w:spacing w:line="308" w:lineRule="auto"/>
              <w:rPr>
                <w:color w:val="0D0D0D" w:themeColor="text1" w:themeTint="F2"/>
                <w14:textFill>
                  <w14:solidFill>
                    <w14:schemeClr w14:val="tx1">
                      <w14:lumMod w14:val="95000"/>
                      <w14:lumOff w14:val="5000"/>
                    </w14:schemeClr>
                  </w14:solidFill>
                </w14:textFill>
              </w:rPr>
            </w:pPr>
          </w:p>
          <w:p>
            <w:pPr>
              <w:spacing w:before="61" w:line="229"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支架</w:t>
            </w:r>
          </w:p>
        </w:tc>
        <w:tc>
          <w:tcPr>
            <w:tcW w:w="400" w:type="dxa"/>
            <w:vAlign w:val="top"/>
          </w:tcPr>
          <w:p>
            <w:pPr>
              <w:spacing w:line="308" w:lineRule="auto"/>
              <w:rPr>
                <w:color w:val="0D0D0D" w:themeColor="text1" w:themeTint="F2"/>
                <w14:textFill>
                  <w14:solidFill>
                    <w14:schemeClr w14:val="tx1">
                      <w14:lumMod w14:val="95000"/>
                      <w14:lumOff w14:val="5000"/>
                    </w14:schemeClr>
                  </w14:solidFill>
                </w14:textFill>
              </w:rPr>
            </w:pPr>
          </w:p>
          <w:p>
            <w:pPr>
              <w:spacing w:before="61"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341"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before="250"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28</w:t>
            </w:r>
          </w:p>
        </w:tc>
        <w:tc>
          <w:tcPr>
            <w:tcW w:w="1287" w:type="dxa"/>
            <w:vAlign w:val="top"/>
          </w:tcPr>
          <w:p>
            <w:pPr>
              <w:spacing w:before="60" w:line="266" w:lineRule="auto"/>
              <w:ind w:left="106"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触摸屏软件</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许可</w:t>
            </w:r>
          </w:p>
        </w:tc>
        <w:tc>
          <w:tcPr>
            <w:tcW w:w="5076" w:type="dxa"/>
            <w:vAlign w:val="top"/>
          </w:tcPr>
          <w:p>
            <w:pPr>
              <w:spacing w:before="216"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触摸屏软件许可</w:t>
            </w:r>
          </w:p>
        </w:tc>
        <w:tc>
          <w:tcPr>
            <w:tcW w:w="400" w:type="dxa"/>
            <w:vAlign w:val="top"/>
          </w:tcPr>
          <w:p>
            <w:pPr>
              <w:spacing w:before="215"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50"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29</w:t>
            </w:r>
          </w:p>
        </w:tc>
        <w:tc>
          <w:tcPr>
            <w:tcW w:w="1287" w:type="dxa"/>
            <w:vAlign w:val="top"/>
          </w:tcPr>
          <w:p>
            <w:pPr>
              <w:spacing w:line="309"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2" w:line="266" w:lineRule="auto"/>
              <w:ind w:left="105" w:leftChars="0" w:right="235" w:rightChars="0" w:firstLine="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8路继电器</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模块</w:t>
            </w:r>
          </w:p>
        </w:tc>
        <w:tc>
          <w:tcPr>
            <w:tcW w:w="5076" w:type="dxa"/>
            <w:vAlign w:val="top"/>
          </w:tcPr>
          <w:p>
            <w:pPr>
              <w:spacing w:before="61" w:line="229"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8通道电源开关控制</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8个电压驱动的隔离数字输入接口</w:t>
            </w:r>
          </w:p>
          <w:p>
            <w:pPr>
              <w:spacing w:before="76"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支持120至240v 50/60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照明和电机控制</w:t>
            </w:r>
          </w:p>
          <w:p>
            <w:pPr>
              <w:spacing w:line="228" w:lineRule="auto"/>
              <w:ind w:left="11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总线通信</w:t>
            </w:r>
          </w:p>
          <w:p>
            <w:pPr>
              <w:spacing w:before="76" w:line="312" w:lineRule="exact"/>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position w:val="8"/>
                <w:sz w:val="19"/>
                <w:szCs w:val="19"/>
                <w:lang w:eastAsia="zh-CN"/>
                <w14:textFill>
                  <w14:solidFill>
                    <w14:schemeClr w14:val="tx1">
                      <w14:lumMod w14:val="95000"/>
                      <w14:lumOff w14:val="5000"/>
                    </w14:schemeClr>
                  </w14:solidFill>
                </w14:textFill>
              </w:rPr>
              <w:t>通过前面板或软件进行设置</w:t>
            </w:r>
          </w:p>
          <w:p>
            <w:pPr>
              <w:spacing w:before="1"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具备可编程功能</w:t>
            </w:r>
          </w:p>
          <w:p>
            <w:pPr>
              <w:spacing w:before="77" w:line="229"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9M宽</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DIN</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导轨安装</w:t>
            </w:r>
          </w:p>
        </w:tc>
        <w:tc>
          <w:tcPr>
            <w:tcW w:w="400" w:type="dxa"/>
            <w:vAlign w:val="top"/>
          </w:tcPr>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before="251" w:line="187"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30</w:t>
            </w:r>
          </w:p>
        </w:tc>
        <w:tc>
          <w:tcPr>
            <w:tcW w:w="1287" w:type="dxa"/>
            <w:vAlign w:val="top"/>
          </w:tcPr>
          <w:p>
            <w:pPr>
              <w:spacing w:before="61" w:line="266" w:lineRule="auto"/>
              <w:ind w:left="111" w:leftChars="0" w:right="184" w:rightChars="0" w:firstLine="1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中控主机系</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统软件</w:t>
            </w:r>
          </w:p>
        </w:tc>
        <w:tc>
          <w:tcPr>
            <w:tcW w:w="5076" w:type="dxa"/>
            <w:vAlign w:val="top"/>
          </w:tcPr>
          <w:p>
            <w:pPr>
              <w:spacing w:before="217" w:line="228" w:lineRule="auto"/>
              <w:ind w:left="124"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中控系统配套软件，以及会议控制模式、场景配置服务</w:t>
            </w:r>
          </w:p>
        </w:tc>
        <w:tc>
          <w:tcPr>
            <w:tcW w:w="400" w:type="dxa"/>
            <w:vAlign w:val="top"/>
          </w:tcPr>
          <w:p>
            <w:pPr>
              <w:spacing w:before="218"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25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before="89" w:line="188"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31</w:t>
            </w:r>
          </w:p>
        </w:tc>
        <w:tc>
          <w:tcPr>
            <w:tcW w:w="1287" w:type="dxa"/>
            <w:vAlign w:val="top"/>
          </w:tcPr>
          <w:p>
            <w:pPr>
              <w:spacing w:before="56"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机柜</w:t>
            </w:r>
          </w:p>
        </w:tc>
        <w:tc>
          <w:tcPr>
            <w:tcW w:w="5076" w:type="dxa"/>
            <w:vAlign w:val="top"/>
          </w:tcPr>
          <w:p>
            <w:pPr>
              <w:spacing w:before="56"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600*800，金属机柜，32U</w:t>
            </w:r>
          </w:p>
        </w:tc>
        <w:tc>
          <w:tcPr>
            <w:tcW w:w="400" w:type="dxa"/>
            <w:vAlign w:val="top"/>
          </w:tcPr>
          <w:p>
            <w:pPr>
              <w:spacing w:before="56"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90"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7"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32</w:t>
            </w:r>
          </w:p>
        </w:tc>
        <w:tc>
          <w:tcPr>
            <w:tcW w:w="1287" w:type="dxa"/>
            <w:vAlign w:val="top"/>
          </w:tcPr>
          <w:p>
            <w:pPr>
              <w:spacing w:line="257" w:lineRule="auto"/>
              <w:rPr>
                <w:color w:val="0D0D0D" w:themeColor="text1" w:themeTint="F2"/>
                <w14:textFill>
                  <w14:solidFill>
                    <w14:schemeClr w14:val="tx1">
                      <w14:lumMod w14:val="95000"/>
                      <w14:lumOff w14:val="5000"/>
                    </w14:schemeClr>
                  </w14:solidFill>
                </w14:textFill>
              </w:rPr>
            </w:pPr>
          </w:p>
          <w:p>
            <w:pPr>
              <w:spacing w:line="257" w:lineRule="auto"/>
              <w:rPr>
                <w:color w:val="0D0D0D" w:themeColor="text1" w:themeTint="F2"/>
                <w14:textFill>
                  <w14:solidFill>
                    <w14:schemeClr w14:val="tx1">
                      <w14:lumMod w14:val="95000"/>
                      <w14:lumOff w14:val="5000"/>
                    </w14:schemeClr>
                  </w14:solidFill>
                </w14:textFill>
              </w:rPr>
            </w:pPr>
          </w:p>
          <w:p>
            <w:pPr>
              <w:spacing w:line="257"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before="62" w:line="230" w:lineRule="auto"/>
              <w:ind w:left="1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时序电源</w:t>
            </w:r>
          </w:p>
        </w:tc>
        <w:tc>
          <w:tcPr>
            <w:tcW w:w="5076" w:type="dxa"/>
            <w:vAlign w:val="top"/>
          </w:tcPr>
          <w:p>
            <w:pPr>
              <w:spacing w:before="55" w:line="230"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8通道时序电源</w:t>
            </w:r>
          </w:p>
          <w:p>
            <w:pPr>
              <w:spacing w:before="74" w:line="266" w:lineRule="auto"/>
              <w:ind w:left="111" w:right="172" w:firstLine="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1、提供8个电源开关通道，单通道的最大电流为10A，</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总输入电流容量为40A；</w:t>
            </w:r>
          </w:p>
          <w:p>
            <w:pPr>
              <w:spacing w:before="76"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2、8路通道开关状态可由面板显示；</w:t>
            </w:r>
          </w:p>
          <w:p>
            <w:pPr>
              <w:spacing w:before="79" w:line="265" w:lineRule="auto"/>
              <w:ind w:left="105" w:right="62" w:firstLine="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3、通过面板一键开关，可时序关启通道，实现时序功能；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4、可通过面板按键对每一通道进行开关控制；</w:t>
            </w:r>
          </w:p>
          <w:p>
            <w:pPr>
              <w:spacing w:before="78" w:line="265" w:lineRule="auto"/>
              <w:ind w:left="107" w:right="328"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 xml:space="preserve">5、提供RS232串口、 RS232级联口和IO控制接口；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6、可通过软件指令，锁闭和解锁面板按键操作功能；</w:t>
            </w:r>
          </w:p>
          <w:p>
            <w:pPr>
              <w:spacing w:before="79" w:line="265" w:lineRule="auto"/>
              <w:ind w:left="106" w:right="108"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7、提供1-8号端口独立开关控制指令和时序开</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关控制指</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令；</w:t>
            </w:r>
          </w:p>
          <w:p>
            <w:pPr>
              <w:spacing w:before="78" w:line="278" w:lineRule="auto"/>
              <w:ind w:left="105" w:right="107" w:firstLine="1"/>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8、提供1-8号端口独立开关的延时设置， 可现场进行开</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关机的延时时间和顺序的设定，延时时间可达15小时（可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对投影机等进行延时关电操作</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p>
          <w:p>
            <w:pPr>
              <w:spacing w:before="78" w:line="266" w:lineRule="auto"/>
              <w:ind w:left="105" w:right="127"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9、提供端口互锁功能，可用于控制电动幕、升降架、以</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及电动窗帘；</w:t>
            </w:r>
          </w:p>
          <w:p>
            <w:pPr>
              <w:spacing w:before="76" w:line="228" w:lineRule="auto"/>
              <w:ind w:left="12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10、19寸标准机柜1U设计</w:t>
            </w:r>
          </w:p>
        </w:tc>
        <w:tc>
          <w:tcPr>
            <w:tcW w:w="400" w:type="dxa"/>
            <w:vAlign w:val="top"/>
          </w:tcPr>
          <w:p>
            <w:pPr>
              <w:spacing w:line="257" w:lineRule="auto"/>
              <w:rPr>
                <w:color w:val="0D0D0D" w:themeColor="text1" w:themeTint="F2"/>
                <w14:textFill>
                  <w14:solidFill>
                    <w14:schemeClr w14:val="tx1">
                      <w14:lumMod w14:val="95000"/>
                      <w14:lumOff w14:val="5000"/>
                    </w14:schemeClr>
                  </w14:solidFill>
                </w14:textFill>
              </w:rPr>
            </w:pPr>
          </w:p>
          <w:p>
            <w:pPr>
              <w:spacing w:line="257" w:lineRule="auto"/>
              <w:rPr>
                <w:color w:val="0D0D0D" w:themeColor="text1" w:themeTint="F2"/>
                <w14:textFill>
                  <w14:solidFill>
                    <w14:schemeClr w14:val="tx1">
                      <w14:lumMod w14:val="95000"/>
                      <w14:lumOff w14:val="5000"/>
                    </w14:schemeClr>
                  </w14:solidFill>
                </w14:textFill>
              </w:rPr>
            </w:pPr>
          </w:p>
          <w:p>
            <w:pPr>
              <w:spacing w:line="257"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33</w:t>
            </w:r>
          </w:p>
        </w:tc>
        <w:tc>
          <w:tcPr>
            <w:tcW w:w="1287" w:type="dxa"/>
            <w:vAlign w:val="top"/>
          </w:tcPr>
          <w:p>
            <w:pPr>
              <w:spacing w:line="309" w:lineRule="auto"/>
              <w:rPr>
                <w:color w:val="0D0D0D" w:themeColor="text1" w:themeTint="F2"/>
                <w14:textFill>
                  <w14:solidFill>
                    <w14:schemeClr w14:val="tx1">
                      <w14:lumMod w14:val="95000"/>
                      <w14:lumOff w14:val="5000"/>
                    </w14:schemeClr>
                  </w14:solidFill>
                </w14:textFill>
              </w:rPr>
            </w:pPr>
          </w:p>
          <w:p>
            <w:pPr>
              <w:spacing w:before="62" w:line="265" w:lineRule="auto"/>
              <w:ind w:left="108" w:leftChars="0" w:right="13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24 口接入交</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换机</w:t>
            </w:r>
          </w:p>
        </w:tc>
        <w:tc>
          <w:tcPr>
            <w:tcW w:w="5076" w:type="dxa"/>
            <w:vAlign w:val="top"/>
          </w:tcPr>
          <w:p>
            <w:pPr>
              <w:spacing w:before="60" w:line="312" w:lineRule="exact"/>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1、交换容量：48</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Gbps</w:t>
            </w:r>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w:t>
            </w:r>
          </w:p>
          <w:p>
            <w:pPr>
              <w:spacing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2、接口数目:24个。</w:t>
            </w:r>
          </w:p>
          <w:p>
            <w:pPr>
              <w:spacing w:before="76" w:line="312" w:lineRule="exact"/>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3、端口传输速度:100/1000</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Mbps</w:t>
            </w: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 xml:space="preserve"> 自适应。</w:t>
            </w:r>
          </w:p>
          <w:p>
            <w:pPr>
              <w:spacing w:line="223"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4、背板带宽不低于336</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Gbps</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/2.56</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Tbps</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p>
        </w:tc>
        <w:tc>
          <w:tcPr>
            <w:tcW w:w="400" w:type="dxa"/>
            <w:vAlign w:val="top"/>
          </w:tcPr>
          <w:p>
            <w:pPr>
              <w:spacing w:line="463" w:lineRule="auto"/>
              <w:rPr>
                <w:color w:val="0D0D0D" w:themeColor="text1" w:themeTint="F2"/>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tcBorders>
              <w:left w:val="single" w:color="000000" w:sz="6" w:space="0"/>
            </w:tcBorders>
            <w:vAlign w:val="top"/>
          </w:tcPr>
          <w:p>
            <w:pPr>
              <w:spacing w:before="248" w:line="187" w:lineRule="auto"/>
              <w:ind w:left="26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34</w:t>
            </w:r>
          </w:p>
        </w:tc>
        <w:tc>
          <w:tcPr>
            <w:tcW w:w="1287" w:type="dxa"/>
            <w:vAlign w:val="top"/>
          </w:tcPr>
          <w:p>
            <w:pPr>
              <w:spacing w:before="214" w:line="228" w:lineRule="auto"/>
              <w:ind w:left="10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桌插</w:t>
            </w:r>
          </w:p>
        </w:tc>
        <w:tc>
          <w:tcPr>
            <w:tcW w:w="5076" w:type="dxa"/>
            <w:vAlign w:val="top"/>
          </w:tcPr>
          <w:p>
            <w:pPr>
              <w:spacing w:before="58" w:line="272" w:lineRule="auto"/>
              <w:ind w:left="136" w:leftChars="0" w:right="109" w:rightChars="0" w:hanging="30"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含2个5孔电源插座、1个网口、1个HDMI 口、1个音频</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口</w:t>
            </w:r>
          </w:p>
        </w:tc>
        <w:tc>
          <w:tcPr>
            <w:tcW w:w="400" w:type="dxa"/>
            <w:vAlign w:val="top"/>
          </w:tcPr>
          <w:p>
            <w:pPr>
              <w:spacing w:before="213"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48" w:line="187" w:lineRule="auto"/>
              <w:ind w:left="39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sectPr>
          <w:footerReference r:id="rId8" w:type="default"/>
          <w:pgSz w:w="11907" w:h="16839"/>
          <w:pgMar w:top="1389" w:right="1803" w:bottom="1389" w:left="1973" w:header="0" w:footer="210" w:gutter="0"/>
          <w:cols w:space="720" w:num="1"/>
        </w:sectPr>
      </w:pPr>
    </w:p>
    <w:p>
      <w:pPr>
        <w:spacing w:before="18"/>
        <w:rPr>
          <w:color w:val="0D0D0D" w:themeColor="text1" w:themeTint="F2"/>
          <w14:textFill>
            <w14:solidFill>
              <w14:schemeClr w14:val="tx1">
                <w14:lumMod w14:val="95000"/>
                <w14:lumOff w14:val="5000"/>
              </w14:schemeClr>
            </w14:solidFill>
          </w14:textFill>
        </w:rPr>
      </w:pPr>
    </w:p>
    <w:tbl>
      <w:tblPr>
        <w:tblStyle w:val="17"/>
        <w:tblpPr w:leftFromText="180" w:rightFromText="180" w:vertAnchor="text" w:horzAnchor="page" w:tblpXSpec="center" w:tblpY="245"/>
        <w:tblOverlap w:val="never"/>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31" w:type="dxa"/>
            <w:tcBorders>
              <w:left w:val="single" w:color="000000" w:sz="6" w:space="0"/>
            </w:tcBorders>
          </w:tcPr>
          <w:p>
            <w:pPr>
              <w:spacing w:before="93" w:line="187"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35</w:t>
            </w:r>
          </w:p>
        </w:tc>
        <w:tc>
          <w:tcPr>
            <w:tcW w:w="1287" w:type="dxa"/>
          </w:tcPr>
          <w:p>
            <w:pPr>
              <w:spacing w:before="59"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网络配线架</w:t>
            </w:r>
          </w:p>
        </w:tc>
        <w:tc>
          <w:tcPr>
            <w:tcW w:w="5076" w:type="dxa"/>
          </w:tcPr>
          <w:p>
            <w:pPr>
              <w:spacing w:before="59"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24 口网络配线架，含六类模块</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tcPr>
          <w:p>
            <w:pPr>
              <w:spacing w:before="92" w:line="187" w:lineRule="auto"/>
              <w:ind w:left="39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31" w:type="dxa"/>
            <w:tcBorders>
              <w:left w:val="single" w:color="000000" w:sz="6" w:space="0"/>
            </w:tcBorders>
          </w:tcPr>
          <w:p>
            <w:pPr>
              <w:spacing w:before="92" w:line="187"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36</w:t>
            </w:r>
          </w:p>
        </w:tc>
        <w:tc>
          <w:tcPr>
            <w:tcW w:w="1287" w:type="dxa"/>
          </w:tcPr>
          <w:p>
            <w:pPr>
              <w:spacing w:before="59"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网线</w:t>
            </w:r>
          </w:p>
        </w:tc>
        <w:tc>
          <w:tcPr>
            <w:tcW w:w="5076" w:type="dxa"/>
          </w:tcPr>
          <w:p>
            <w:pPr>
              <w:spacing w:before="59" w:line="228"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六类非屏蔽网线</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1" w:line="188" w:lineRule="auto"/>
              <w:ind w:left="26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1800</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2" w:line="187"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37</w:t>
            </w:r>
          </w:p>
        </w:tc>
        <w:tc>
          <w:tcPr>
            <w:tcW w:w="1287" w:type="dxa"/>
          </w:tcPr>
          <w:p>
            <w:pPr>
              <w:spacing w:before="58"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网络跳线</w:t>
            </w:r>
          </w:p>
        </w:tc>
        <w:tc>
          <w:tcPr>
            <w:tcW w:w="5076" w:type="dxa"/>
          </w:tcPr>
          <w:p>
            <w:pPr>
              <w:spacing w:before="58"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3米六类非屏蔽网络跳线</w:t>
            </w:r>
          </w:p>
        </w:tc>
        <w:tc>
          <w:tcPr>
            <w:tcW w:w="400" w:type="dxa"/>
          </w:tcPr>
          <w:p>
            <w:pPr>
              <w:spacing w:before="58"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2" w:line="187" w:lineRule="auto"/>
              <w:ind w:left="3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2" w:line="187"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38</w:t>
            </w:r>
          </w:p>
        </w:tc>
        <w:tc>
          <w:tcPr>
            <w:tcW w:w="1287" w:type="dxa"/>
          </w:tcPr>
          <w:p>
            <w:pPr>
              <w:spacing w:before="59" w:line="229" w:lineRule="auto"/>
              <w:ind w:left="12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电源插座</w:t>
            </w:r>
          </w:p>
        </w:tc>
        <w:tc>
          <w:tcPr>
            <w:tcW w:w="5076" w:type="dxa"/>
          </w:tcPr>
          <w:p>
            <w:pPr>
              <w:spacing w:before="58" w:line="228"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86型面板，5孔二三插座， 含底盒</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tcPr>
          <w:p>
            <w:pPr>
              <w:spacing w:before="92" w:line="187" w:lineRule="auto"/>
              <w:ind w:left="35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74</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31" w:type="dxa"/>
            <w:tcBorders>
              <w:left w:val="single" w:color="000000" w:sz="6" w:space="0"/>
            </w:tcBorders>
          </w:tcPr>
          <w:p>
            <w:pPr>
              <w:spacing w:before="95" w:line="187"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39</w:t>
            </w:r>
          </w:p>
        </w:tc>
        <w:tc>
          <w:tcPr>
            <w:tcW w:w="1287" w:type="dxa"/>
          </w:tcPr>
          <w:p>
            <w:pPr>
              <w:spacing w:before="62" w:line="229" w:lineRule="auto"/>
              <w:ind w:left="12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电源线</w:t>
            </w:r>
          </w:p>
        </w:tc>
        <w:tc>
          <w:tcPr>
            <w:tcW w:w="5076" w:type="dxa"/>
          </w:tcPr>
          <w:p>
            <w:pPr>
              <w:spacing w:before="95" w:line="188" w:lineRule="auto"/>
              <w:ind w:left="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WDZ</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BJY</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-3x2.5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tc>
        <w:tc>
          <w:tcPr>
            <w:tcW w:w="400" w:type="dxa"/>
          </w:tcPr>
          <w:p>
            <w:pPr>
              <w:spacing w:before="62"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4" w:line="188" w:lineRule="auto"/>
              <w:ind w:left="26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1480</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3" w:line="187"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40</w:t>
            </w:r>
          </w:p>
        </w:tc>
        <w:tc>
          <w:tcPr>
            <w:tcW w:w="1287" w:type="dxa"/>
          </w:tcPr>
          <w:p>
            <w:pPr>
              <w:spacing w:before="59" w:line="229" w:lineRule="auto"/>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音频线</w:t>
            </w:r>
          </w:p>
        </w:tc>
        <w:tc>
          <w:tcPr>
            <w:tcW w:w="5076" w:type="dxa"/>
          </w:tcPr>
          <w:p>
            <w:pPr>
              <w:spacing w:before="79" w:line="201"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ZR</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RVVP</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2*0.3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²</w:t>
            </w:r>
          </w:p>
        </w:tc>
        <w:tc>
          <w:tcPr>
            <w:tcW w:w="400" w:type="dxa"/>
          </w:tcPr>
          <w:p>
            <w:pPr>
              <w:spacing w:before="60"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3" w:line="187" w:lineRule="auto"/>
              <w:ind w:left="3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300</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2" w:line="188"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41</w:t>
            </w:r>
          </w:p>
        </w:tc>
        <w:tc>
          <w:tcPr>
            <w:tcW w:w="1287" w:type="dxa"/>
          </w:tcPr>
          <w:p>
            <w:pPr>
              <w:spacing w:before="60" w:line="229" w:lineRule="auto"/>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音箱线</w:t>
            </w:r>
          </w:p>
        </w:tc>
        <w:tc>
          <w:tcPr>
            <w:tcW w:w="5076" w:type="dxa"/>
          </w:tcPr>
          <w:p>
            <w:pPr>
              <w:spacing w:before="79" w:line="202" w:lineRule="auto"/>
              <w:ind w:left="10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EVJV</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2*2.5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²</w:t>
            </w:r>
          </w:p>
        </w:tc>
        <w:tc>
          <w:tcPr>
            <w:tcW w:w="400" w:type="dxa"/>
          </w:tcPr>
          <w:p>
            <w:pPr>
              <w:spacing w:before="60"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3" w:line="188" w:lineRule="auto"/>
              <w:ind w:left="3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150</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4" w:line="187"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42</w:t>
            </w:r>
          </w:p>
        </w:tc>
        <w:tc>
          <w:tcPr>
            <w:tcW w:w="1287" w:type="dxa"/>
          </w:tcPr>
          <w:p>
            <w:pPr>
              <w:spacing w:before="61" w:line="229" w:lineRule="auto"/>
              <w:ind w:left="12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中控控制线</w:t>
            </w:r>
          </w:p>
        </w:tc>
        <w:tc>
          <w:tcPr>
            <w:tcW w:w="5076" w:type="dxa"/>
          </w:tcPr>
          <w:p>
            <w:pPr>
              <w:spacing w:before="61" w:line="229" w:lineRule="auto"/>
              <w:ind w:left="10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232串口线，定制</w:t>
            </w:r>
          </w:p>
        </w:tc>
        <w:tc>
          <w:tcPr>
            <w:tcW w:w="400" w:type="dxa"/>
          </w:tcPr>
          <w:p>
            <w:pPr>
              <w:spacing w:before="61"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3"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18</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31" w:type="dxa"/>
            <w:tcBorders>
              <w:left w:val="single" w:color="000000" w:sz="6" w:space="0"/>
            </w:tcBorders>
          </w:tcPr>
          <w:p>
            <w:pPr>
              <w:spacing w:before="95" w:line="187"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43</w:t>
            </w:r>
          </w:p>
        </w:tc>
        <w:tc>
          <w:tcPr>
            <w:tcW w:w="1287" w:type="dxa"/>
          </w:tcPr>
          <w:p>
            <w:pPr>
              <w:spacing w:before="61"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视频信号线</w:t>
            </w:r>
          </w:p>
        </w:tc>
        <w:tc>
          <w:tcPr>
            <w:tcW w:w="5076" w:type="dxa"/>
          </w:tcPr>
          <w:p>
            <w:pPr>
              <w:spacing w:before="61" w:line="229" w:lineRule="auto"/>
              <w:ind w:left="1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HDMI成品线，3M</w:t>
            </w:r>
          </w:p>
        </w:tc>
        <w:tc>
          <w:tcPr>
            <w:tcW w:w="400" w:type="dxa"/>
          </w:tcPr>
          <w:p>
            <w:pPr>
              <w:spacing w:before="61"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4"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31" w:type="dxa"/>
            <w:tcBorders>
              <w:left w:val="single" w:color="000000" w:sz="6" w:space="0"/>
            </w:tcBorders>
          </w:tcPr>
          <w:p>
            <w:pPr>
              <w:spacing w:before="94" w:line="187"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44</w:t>
            </w:r>
          </w:p>
        </w:tc>
        <w:tc>
          <w:tcPr>
            <w:tcW w:w="1287" w:type="dxa"/>
          </w:tcPr>
          <w:p>
            <w:pPr>
              <w:spacing w:before="61"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视频信号线</w:t>
            </w:r>
          </w:p>
        </w:tc>
        <w:tc>
          <w:tcPr>
            <w:tcW w:w="5076" w:type="dxa"/>
          </w:tcPr>
          <w:p>
            <w:pPr>
              <w:spacing w:before="61" w:line="229" w:lineRule="auto"/>
              <w:ind w:left="1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HDMI成品线，15M</w:t>
            </w:r>
          </w:p>
        </w:tc>
        <w:tc>
          <w:tcPr>
            <w:tcW w:w="400" w:type="dxa"/>
          </w:tcPr>
          <w:p>
            <w:pPr>
              <w:spacing w:before="61"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3"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731" w:type="dxa"/>
            <w:tcBorders>
              <w:left w:val="single" w:color="000000" w:sz="6" w:space="0"/>
            </w:tcBorders>
          </w:tcPr>
          <w:p>
            <w:pPr>
              <w:spacing w:before="252" w:line="187" w:lineRule="auto"/>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45</w:t>
            </w:r>
          </w:p>
        </w:tc>
        <w:tc>
          <w:tcPr>
            <w:tcW w:w="1287" w:type="dxa"/>
          </w:tcPr>
          <w:p>
            <w:pPr>
              <w:spacing w:before="219" w:line="229" w:lineRule="auto"/>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辅料相关</w:t>
            </w:r>
          </w:p>
        </w:tc>
        <w:tc>
          <w:tcPr>
            <w:tcW w:w="5076" w:type="dxa"/>
          </w:tcPr>
          <w:p>
            <w:pPr>
              <w:spacing w:before="62" w:line="266" w:lineRule="auto"/>
              <w:ind w:left="109" w:right="176"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包括镀锌钢管、水晶头、轧带、接头等材料，含线管敷</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设工作内容</w:t>
            </w:r>
          </w:p>
        </w:tc>
        <w:tc>
          <w:tcPr>
            <w:tcW w:w="400" w:type="dxa"/>
          </w:tcPr>
          <w:p>
            <w:pPr>
              <w:spacing w:before="219" w:line="229" w:lineRule="auto"/>
              <w:ind w:left="11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项</w:t>
            </w:r>
          </w:p>
        </w:tc>
        <w:tc>
          <w:tcPr>
            <w:tcW w:w="885" w:type="dxa"/>
          </w:tcPr>
          <w:p>
            <w:pPr>
              <w:spacing w:before="252" w:line="187" w:lineRule="auto"/>
              <w:ind w:left="3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31" w:type="dxa"/>
            <w:tcBorders>
              <w:left w:val="single" w:color="000000" w:sz="6" w:space="0"/>
            </w:tcBorders>
          </w:tcPr>
          <w:p>
            <w:pPr>
              <w:rPr>
                <w:color w:val="0D0D0D" w:themeColor="text1" w:themeTint="F2"/>
                <w14:textFill>
                  <w14:solidFill>
                    <w14:schemeClr w14:val="tx1">
                      <w14:lumMod w14:val="95000"/>
                      <w14:lumOff w14:val="5000"/>
                    </w14:schemeClr>
                  </w14:solidFill>
                </w14:textFill>
              </w:rPr>
            </w:pPr>
          </w:p>
        </w:tc>
        <w:tc>
          <w:tcPr>
            <w:tcW w:w="1287" w:type="dxa"/>
          </w:tcPr>
          <w:p>
            <w:pPr>
              <w:spacing w:before="61" w:line="230" w:lineRule="auto"/>
              <w:ind w:left="37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小计2</w:t>
            </w:r>
          </w:p>
        </w:tc>
        <w:tc>
          <w:tcPr>
            <w:tcW w:w="5076" w:type="dxa"/>
          </w:tcPr>
          <w:p>
            <w:pPr>
              <w:rPr>
                <w:color w:val="0D0D0D" w:themeColor="text1" w:themeTint="F2"/>
                <w14:textFill>
                  <w14:solidFill>
                    <w14:schemeClr w14:val="tx1">
                      <w14:lumMod w14:val="95000"/>
                      <w14:lumOff w14:val="5000"/>
                    </w14:schemeClr>
                  </w14:solidFill>
                </w14:textFill>
              </w:rPr>
            </w:pPr>
          </w:p>
        </w:tc>
        <w:tc>
          <w:tcPr>
            <w:tcW w:w="400" w:type="dxa"/>
          </w:tcPr>
          <w:p>
            <w:pPr>
              <w:rPr>
                <w:color w:val="0D0D0D" w:themeColor="text1" w:themeTint="F2"/>
                <w14:textFill>
                  <w14:solidFill>
                    <w14:schemeClr w14:val="tx1">
                      <w14:lumMod w14:val="95000"/>
                      <w14:lumOff w14:val="5000"/>
                    </w14:schemeClr>
                  </w14:solidFill>
                </w14:textFill>
              </w:rPr>
            </w:pPr>
          </w:p>
        </w:tc>
        <w:tc>
          <w:tcPr>
            <w:tcW w:w="885" w:type="dxa"/>
          </w:tcPr>
          <w:p>
            <w:pPr>
              <w:rPr>
                <w:color w:val="0D0D0D" w:themeColor="text1" w:themeTint="F2"/>
                <w14:textFill>
                  <w14:solidFill>
                    <w14:schemeClr w14:val="tx1">
                      <w14:lumMod w14:val="95000"/>
                      <w14:lumOff w14:val="5000"/>
                    </w14:schemeClr>
                  </w14:solidFill>
                </w14:textFill>
              </w:rPr>
            </w:pP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731" w:type="dxa"/>
            <w:tcBorders>
              <w:left w:val="single" w:color="000000" w:sz="6" w:space="0"/>
            </w:tcBorders>
          </w:tcPr>
          <w:p>
            <w:pPr>
              <w:spacing w:line="309"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2" w:line="253" w:lineRule="exact"/>
              <w:ind w:left="26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position w:val="1"/>
                <w:sz w:val="19"/>
                <w:szCs w:val="19"/>
                <w14:textFill>
                  <w14:solidFill>
                    <w14:schemeClr w14:val="tx1">
                      <w14:lumMod w14:val="95000"/>
                      <w14:lumOff w14:val="5000"/>
                    </w14:schemeClr>
                  </w14:solidFill>
                </w14:textFill>
              </w:rPr>
              <w:t>三</w:t>
            </w:r>
          </w:p>
        </w:tc>
        <w:tc>
          <w:tcPr>
            <w:tcW w:w="1287" w:type="dxa"/>
          </w:tcPr>
          <w:p>
            <w:pPr>
              <w:spacing w:before="61" w:line="278" w:lineRule="auto"/>
              <w:ind w:left="108" w:right="184" w:firstLine="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审判楼二楼</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调解规则及</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实务指引</w:t>
            </w:r>
          </w:p>
          <w:p>
            <w:pPr>
              <w:spacing w:before="76" w:line="266" w:lineRule="auto"/>
              <w:ind w:left="138" w:right="184" w:hanging="1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区、多功能</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自助服务区</w:t>
            </w:r>
          </w:p>
        </w:tc>
        <w:tc>
          <w:tcPr>
            <w:tcW w:w="5076" w:type="dxa"/>
          </w:tcPr>
          <w:p>
            <w:pPr>
              <w:rPr>
                <w:color w:val="0D0D0D" w:themeColor="text1" w:themeTint="F2"/>
                <w:lang w:eastAsia="zh-CN"/>
                <w14:textFill>
                  <w14:solidFill>
                    <w14:schemeClr w14:val="tx1">
                      <w14:lumMod w14:val="95000"/>
                      <w14:lumOff w14:val="5000"/>
                    </w14:schemeClr>
                  </w14:solidFill>
                </w14:textFill>
              </w:rPr>
            </w:pPr>
          </w:p>
        </w:tc>
        <w:tc>
          <w:tcPr>
            <w:tcW w:w="400" w:type="dxa"/>
          </w:tcPr>
          <w:p>
            <w:pPr>
              <w:rPr>
                <w:color w:val="0D0D0D" w:themeColor="text1" w:themeTint="F2"/>
                <w:lang w:eastAsia="zh-CN"/>
                <w14:textFill>
                  <w14:solidFill>
                    <w14:schemeClr w14:val="tx1">
                      <w14:lumMod w14:val="95000"/>
                      <w14:lumOff w14:val="5000"/>
                    </w14:schemeClr>
                  </w14:solidFill>
                </w14:textFill>
              </w:rPr>
            </w:pPr>
          </w:p>
        </w:tc>
        <w:tc>
          <w:tcPr>
            <w:tcW w:w="885" w:type="dxa"/>
          </w:tcPr>
          <w:p>
            <w:pPr>
              <w:rPr>
                <w:color w:val="0D0D0D" w:themeColor="text1" w:themeTint="F2"/>
                <w:lang w:eastAsia="zh-CN"/>
                <w14:textFill>
                  <w14:solidFill>
                    <w14:schemeClr w14:val="tx1">
                      <w14:lumMod w14:val="95000"/>
                      <w14:lumOff w14:val="5000"/>
                    </w14:schemeClr>
                  </w14:solidFill>
                </w14:textFill>
              </w:rPr>
            </w:pPr>
          </w:p>
        </w:tc>
        <w:tc>
          <w:tcPr>
            <w:tcW w:w="571" w:type="dxa"/>
          </w:tcPr>
          <w:p>
            <w:pPr>
              <w:rPr>
                <w:color w:val="0D0D0D" w:themeColor="text1" w:themeTint="F2"/>
                <w:lang w:eastAsia="zh-CN"/>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tcPr>
          <w:p>
            <w:pPr>
              <w:spacing w:before="94" w:line="188" w:lineRule="auto"/>
              <w:ind w:left="32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tcPr>
          <w:p>
            <w:pPr>
              <w:spacing w:before="61"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40寸液晶电</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视机</w:t>
            </w:r>
          </w:p>
        </w:tc>
        <w:tc>
          <w:tcPr>
            <w:tcW w:w="5076" w:type="dxa"/>
          </w:tcPr>
          <w:p>
            <w:pPr>
              <w:spacing w:before="61" w:line="228" w:lineRule="auto"/>
              <w:ind w:left="105"/>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平面尺寸：40英寸</w:t>
            </w:r>
          </w:p>
          <w:p>
            <w:pPr>
              <w:spacing w:before="61"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屏幕比例：16:9</w:t>
            </w:r>
          </w:p>
          <w:p>
            <w:pPr>
              <w:spacing w:before="77"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屏幕分辨率：全高清</w:t>
            </w:r>
          </w:p>
          <w:p>
            <w:pPr>
              <w:spacing w:before="77" w:line="229"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色域标准：</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sRGB</w:t>
            </w:r>
          </w:p>
          <w:p>
            <w:pPr>
              <w:spacing w:before="75" w:line="231" w:lineRule="auto"/>
              <w:ind w:left="11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响应时间：8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ms</w:t>
            </w:r>
          </w:p>
          <w:p>
            <w:pPr>
              <w:spacing w:before="75" w:line="229"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对比度：5000</w:t>
            </w:r>
          </w:p>
          <w:p>
            <w:pPr>
              <w:pStyle w:val="2"/>
              <w:rPr>
                <w:color w:val="0D0D0D" w:themeColor="text1" w:themeTint="F2"/>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色域值：98.51%</w:t>
            </w:r>
          </w:p>
        </w:tc>
        <w:tc>
          <w:tcPr>
            <w:tcW w:w="400" w:type="dxa"/>
          </w:tcPr>
          <w:p>
            <w:pPr>
              <w:spacing w:before="61"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before="95" w:line="187" w:lineRule="auto"/>
              <w:ind w:left="39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before="247" w:line="187" w:lineRule="auto"/>
              <w:ind w:left="314"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vAlign w:val="top"/>
          </w:tcPr>
          <w:p>
            <w:pPr>
              <w:spacing w:before="57" w:line="266" w:lineRule="auto"/>
              <w:ind w:left="107" w:leftChars="0" w:right="184" w:rightChars="0" w:firstLine="2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电视</w:t>
            </w: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机</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挂墙</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支架</w:t>
            </w:r>
          </w:p>
        </w:tc>
        <w:tc>
          <w:tcPr>
            <w:tcW w:w="5076" w:type="dxa"/>
            <w:vAlign w:val="top"/>
          </w:tcPr>
          <w:p>
            <w:pPr>
              <w:spacing w:before="213" w:line="229" w:lineRule="auto"/>
              <w:ind w:left="12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电视</w:t>
            </w:r>
            <w:r>
              <w:rPr>
                <w:rFonts w:hint="eastAsia" w:ascii="宋体" w:hAnsi="宋体" w:eastAsia="宋体" w:cs="宋体"/>
                <w:color w:val="0D0D0D" w:themeColor="text1" w:themeTint="F2"/>
                <w:spacing w:val="5"/>
                <w:sz w:val="19"/>
                <w:szCs w:val="19"/>
                <w:lang w:val="en-US" w:eastAsia="zh-CN"/>
                <w14:textFill>
                  <w14:solidFill>
                    <w14:schemeClr w14:val="tx1">
                      <w14:lumMod w14:val="95000"/>
                      <w14:lumOff w14:val="5000"/>
                    </w14:schemeClr>
                  </w14:solidFill>
                </w14:textFill>
              </w:rPr>
              <w:t>机</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挂墙支架</w:t>
            </w:r>
          </w:p>
        </w:tc>
        <w:tc>
          <w:tcPr>
            <w:tcW w:w="400" w:type="dxa"/>
            <w:vAlign w:val="top"/>
          </w:tcPr>
          <w:p>
            <w:pPr>
              <w:spacing w:before="213"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247"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before="61" w:line="187"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vAlign w:val="top"/>
          </w:tcPr>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before="62" w:line="266" w:lineRule="auto"/>
              <w:ind w:left="105" w:leftChars="0" w:right="192"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46〞液晶拼</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接单元</w:t>
            </w:r>
          </w:p>
        </w:tc>
        <w:tc>
          <w:tcPr>
            <w:tcW w:w="5076" w:type="dxa"/>
            <w:vAlign w:val="top"/>
          </w:tcPr>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屏幕单元尺寸： 46 寸</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最小缝隙：0.88mm</w:t>
            </w:r>
          </w:p>
          <w:p>
            <w:pPr>
              <w:spacing w:before="77" w:line="229" w:lineRule="auto"/>
              <w:ind w:left="108"/>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物理分辨率 1920x1080、清晰度 1080P</w:t>
            </w:r>
          </w:p>
          <w:p>
            <w:pPr>
              <w:spacing w:before="77" w:line="229" w:lineRule="auto"/>
              <w:ind w:left="108"/>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亮度 500cd/㎡</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5.</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对比度 4000：1</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6.</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面板比例 16：9</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7.</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输入电压：AC100-240V</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8.</w:t>
            </w: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工作温度：0℃~50℃, 相对湿度： 10％～90％无凝结物</w:t>
            </w:r>
          </w:p>
          <w:p>
            <w:pPr>
              <w:spacing w:before="77" w:line="229" w:lineRule="auto"/>
              <w:ind w:left="108"/>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9.</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机身尺寸：1022（W）x577（H）</w:t>
            </w:r>
          </w:p>
          <w:p>
            <w:pPr>
              <w:spacing w:before="77" w:line="229" w:lineRule="auto"/>
              <w:ind w:left="108"/>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10.</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接口： BNC×1 （IN）、 VGA×1、、 DVI×1、</w:t>
            </w: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11.</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HDMI×1、 RS232(IN)×1、RS232（Out）×2；</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为一体化拼接控制盒， 可实现全屏、单屏、任意相邻屏 幕拼接、智能温控等功能； 配合矩阵可实现任意拼接； 持虚拟 LED 条屏功能；</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▲12、液晶拼接单元光学拼缝符合SJ/T11710-2018液晶拼接系统验收规范标准工程检查要求（提供封面同时具备CMA、CNAS盖章的第三方检测机构出具的检测报告复印件并加盖厂商公章或投标专用章）</w:t>
            </w:r>
          </w:p>
          <w:p>
            <w:pPr>
              <w:spacing w:before="77" w:line="229" w:lineRule="auto"/>
              <w:ind w:left="108"/>
              <w:rPr>
                <w:rFonts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▲13、液晶拼接单元光学性能（偏振度、透过率、色调）符合GB/T25275-2010规范要求（提供封面同时具备CMA、CNAS盖章的第三方检测机构出具的检测报告复印件并加盖厂商公章或投标专用章）</w:t>
            </w:r>
          </w:p>
          <w:p>
            <w:pPr>
              <w:spacing w:before="77" w:line="229" w:lineRule="auto"/>
              <w:ind w:left="108" w:leftChars="0"/>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2"/>
                <w:sz w:val="19"/>
                <w:szCs w:val="19"/>
                <w:lang w:eastAsia="zh-CN"/>
                <w14:textFill>
                  <w14:solidFill>
                    <w14:schemeClr w14:val="tx1">
                      <w14:lumMod w14:val="95000"/>
                      <w14:lumOff w14:val="5000"/>
                    </w14:schemeClr>
                  </w14:solidFill>
                </w14:textFill>
              </w:rPr>
              <w:t>▲14、LCD显示单元边缘采用抗热材质，保证高温条件下拼缝效果（提供封面同时具备CMA、CNAS盖章的第三方检测机构出具的检测报告复印件并加盖厂商公章或投标专用章）</w:t>
            </w:r>
          </w:p>
        </w:tc>
        <w:tc>
          <w:tcPr>
            <w:tcW w:w="400" w:type="dxa"/>
            <w:vAlign w:val="top"/>
          </w:tcPr>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before="62"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255" w:lineRule="auto"/>
              <w:rPr>
                <w:color w:val="0D0D0D" w:themeColor="text1" w:themeTint="F2"/>
                <w14:textFill>
                  <w14:solidFill>
                    <w14:schemeClr w14:val="tx1">
                      <w14:lumMod w14:val="95000"/>
                      <w14:lumOff w14:val="5000"/>
                    </w14:schemeClr>
                  </w14:solidFill>
                </w14:textFill>
              </w:rPr>
            </w:pPr>
          </w:p>
          <w:p>
            <w:pPr>
              <w:spacing w:line="255"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line="256" w:lineRule="auto"/>
              <w:rPr>
                <w:color w:val="0D0D0D" w:themeColor="text1" w:themeTint="F2"/>
                <w14:textFill>
                  <w14:solidFill>
                    <w14:schemeClr w14:val="tx1">
                      <w14:lumMod w14:val="95000"/>
                      <w14:lumOff w14:val="5000"/>
                    </w14:schemeClr>
                  </w14:solidFill>
                </w14:textFill>
              </w:rPr>
            </w:pPr>
          </w:p>
          <w:p>
            <w:pPr>
              <w:spacing w:before="61"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line="343" w:lineRule="auto"/>
              <w:rPr>
                <w:color w:val="0D0D0D" w:themeColor="text1" w:themeTint="F2"/>
                <w14:textFill>
                  <w14:solidFill>
                    <w14:schemeClr w14:val="tx1">
                      <w14:lumMod w14:val="95000"/>
                      <w14:lumOff w14:val="5000"/>
                    </w14:schemeClr>
                  </w14:solidFill>
                </w14:textFill>
              </w:rPr>
            </w:pPr>
          </w:p>
          <w:p>
            <w:pPr>
              <w:spacing w:before="62" w:line="187" w:lineRule="auto"/>
              <w:ind w:left="3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vAlign w:val="top"/>
          </w:tcPr>
          <w:p>
            <w:pPr>
              <w:spacing w:before="62" w:line="266" w:lineRule="auto"/>
              <w:ind w:left="109" w:right="184"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壁挂液压前</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维护支架</w:t>
            </w:r>
          </w:p>
          <w:p>
            <w:pPr>
              <w:spacing w:before="76" w:line="231" w:lineRule="auto"/>
              <w:ind w:left="14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(46〞)</w:t>
            </w:r>
          </w:p>
        </w:tc>
        <w:tc>
          <w:tcPr>
            <w:tcW w:w="5076" w:type="dxa"/>
            <w:vAlign w:val="top"/>
          </w:tcPr>
          <w:p>
            <w:pPr>
              <w:spacing w:before="74" w:line="278" w:lineRule="auto"/>
              <w:ind w:left="105" w:right="176" w:firstLine="3"/>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适合安装环境： 实墙安装或者加固结构安装</w:t>
            </w:r>
          </w:p>
          <w:p>
            <w:pPr>
              <w:spacing w:before="74" w:line="278" w:lineRule="auto"/>
              <w:ind w:left="105" w:right="176" w:firstLine="3"/>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支架材质：冷轧钢材质，不生锈工艺处理，</w:t>
            </w:r>
          </w:p>
          <w:p>
            <w:pPr>
              <w:spacing w:before="74" w:line="278" w:lineRule="auto"/>
              <w:ind w:left="105" w:leftChars="0" w:right="176" w:rightChars="0" w:firstLine="3" w:firstLineChars="0"/>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维护方式：前维护</w:t>
            </w:r>
          </w:p>
        </w:tc>
        <w:tc>
          <w:tcPr>
            <w:tcW w:w="400" w:type="dxa"/>
            <w:vAlign w:val="top"/>
          </w:tcPr>
          <w:p>
            <w:pPr>
              <w:spacing w:line="310" w:lineRule="auto"/>
              <w:rPr>
                <w:color w:val="0D0D0D" w:themeColor="text1" w:themeTint="F2"/>
                <w:lang w:eastAsia="zh-CN"/>
                <w14:textFill>
                  <w14:solidFill>
                    <w14:schemeClr w14:val="tx1">
                      <w14:lumMod w14:val="95000"/>
                      <w14:lumOff w14:val="5000"/>
                    </w14:schemeClr>
                  </w14:solidFill>
                </w14:textFill>
              </w:rPr>
            </w:pPr>
          </w:p>
          <w:p>
            <w:pPr>
              <w:spacing w:before="61"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343" w:lineRule="auto"/>
              <w:rPr>
                <w:color w:val="0D0D0D" w:themeColor="text1" w:themeTint="F2"/>
                <w14:textFill>
                  <w14:solidFill>
                    <w14:schemeClr w14:val="tx1">
                      <w14:lumMod w14:val="95000"/>
                      <w14:lumOff w14:val="5000"/>
                    </w14:schemeClr>
                  </w14:solidFill>
                </w14:textFill>
              </w:rPr>
            </w:pPr>
          </w:p>
          <w:p>
            <w:pPr>
              <w:spacing w:before="62"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1" w:line="186"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vAlign w:val="top"/>
          </w:tcPr>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line="244" w:lineRule="auto"/>
              <w:rPr>
                <w:color w:val="0D0D0D" w:themeColor="text1" w:themeTint="F2"/>
                <w14:textFill>
                  <w14:solidFill>
                    <w14:schemeClr w14:val="tx1">
                      <w14:lumMod w14:val="95000"/>
                      <w14:lumOff w14:val="5000"/>
                    </w14:schemeClr>
                  </w14:solidFill>
                </w14:textFill>
              </w:rPr>
            </w:pPr>
          </w:p>
          <w:p>
            <w:pPr>
              <w:spacing w:before="62" w:line="266" w:lineRule="auto"/>
              <w:ind w:left="105" w:leftChars="0" w:right="13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65寸液晶拼</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接单元</w:t>
            </w:r>
          </w:p>
        </w:tc>
        <w:tc>
          <w:tcPr>
            <w:tcW w:w="5076" w:type="dxa"/>
            <w:vAlign w:val="top"/>
          </w:tcPr>
          <w:p>
            <w:pPr>
              <w:spacing w:before="59"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屏幕单元尺寸：65寸</w:t>
            </w:r>
          </w:p>
          <w:p>
            <w:pPr>
              <w:spacing w:before="78"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最小缝隙：3.5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p>
          <w:p>
            <w:pPr>
              <w:spacing w:before="76" w:line="312" w:lineRule="exact"/>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position w:val="8"/>
                <w:sz w:val="19"/>
                <w:szCs w:val="19"/>
                <w14:textFill>
                  <w14:solidFill>
                    <w14:schemeClr w14:val="tx1">
                      <w14:lumMod w14:val="95000"/>
                      <w14:lumOff w14:val="5000"/>
                    </w14:schemeClr>
                  </w14:solidFill>
                </w14:textFill>
              </w:rPr>
              <w:t>物理分辨率1920x1080、清晰度1080P</w:t>
            </w:r>
          </w:p>
          <w:p>
            <w:pPr>
              <w:spacing w:line="228" w:lineRule="auto"/>
              <w:ind w:left="10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亮度500</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cd</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w:t>
            </w:r>
          </w:p>
          <w:p>
            <w:pPr>
              <w:spacing w:before="77" w:line="229"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对比度4000：1</w:t>
            </w:r>
          </w:p>
          <w:p>
            <w:pPr>
              <w:spacing w:before="75"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面板比例16：9</w:t>
            </w:r>
          </w:p>
          <w:p>
            <w:pPr>
              <w:spacing w:before="78"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输入电压：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AC</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100-240V</w:t>
            </w:r>
          </w:p>
          <w:p>
            <w:pPr>
              <w:spacing w:before="77" w:line="226"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工作温度：0℃~50℃,相对湿度：10％～90％</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无凝结物</w:t>
            </w:r>
          </w:p>
          <w:p>
            <w:pPr>
              <w:spacing w:before="79"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机身尺寸：1432（W）x808（H）</w:t>
            </w:r>
          </w:p>
          <w:p>
            <w:pPr>
              <w:spacing w:before="80" w:line="284" w:lineRule="auto"/>
              <w:ind w:left="104" w:leftChars="0" w:right="56" w:right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接口： BNC×1 （IN）、VGA×1、、DVI×1、HDMI×1、  RS</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232(</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IN</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RS</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232（</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Out</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）×2；为一体化拼接控制盒，</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可实现全屏、单屏、任意相邻屏幕拼接、智能温控等功</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能；配合矩阵可实现任意拼接；支持虚拟LED 条屏功能；</w:t>
            </w:r>
          </w:p>
        </w:tc>
        <w:tc>
          <w:tcPr>
            <w:tcW w:w="400" w:type="dxa"/>
            <w:vAlign w:val="top"/>
          </w:tcPr>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5"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1287" w:type="dxa"/>
            <w:vAlign w:val="top"/>
          </w:tcPr>
          <w:p>
            <w:pPr>
              <w:spacing w:before="217" w:line="266" w:lineRule="auto"/>
              <w:ind w:left="109" w:right="184"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壁挂液压前</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维护支架</w:t>
            </w:r>
          </w:p>
          <w:p>
            <w:pPr>
              <w:spacing w:before="76" w:line="231" w:lineRule="auto"/>
              <w:ind w:left="14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(65〞)</w:t>
            </w:r>
          </w:p>
        </w:tc>
        <w:tc>
          <w:tcPr>
            <w:tcW w:w="5076" w:type="dxa"/>
            <w:vAlign w:val="top"/>
          </w:tcPr>
          <w:p>
            <w:pPr>
              <w:spacing w:before="74" w:line="278" w:lineRule="auto"/>
              <w:ind w:left="105" w:right="176" w:firstLine="3"/>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适合安装环境： 实墙安装或者加固结构安装</w:t>
            </w:r>
          </w:p>
          <w:p>
            <w:pPr>
              <w:spacing w:before="74" w:line="278" w:lineRule="auto"/>
              <w:ind w:left="105" w:right="176" w:firstLine="3"/>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支架材质：冷轧钢材质，不生锈工艺处理，</w:t>
            </w:r>
          </w:p>
          <w:p>
            <w:pPr>
              <w:spacing w:before="74" w:line="278" w:lineRule="auto"/>
              <w:ind w:left="105" w:leftChars="0" w:right="176" w:rightChars="0" w:firstLine="3"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维护方式：前维护</w:t>
            </w:r>
          </w:p>
        </w:tc>
        <w:tc>
          <w:tcPr>
            <w:tcW w:w="400" w:type="dxa"/>
            <w:vAlign w:val="top"/>
          </w:tcPr>
          <w:p>
            <w:pPr>
              <w:spacing w:line="464" w:lineRule="auto"/>
              <w:rPr>
                <w:color w:val="0D0D0D" w:themeColor="text1" w:themeTint="F2"/>
                <w14:textFill>
                  <w14:solidFill>
                    <w14:schemeClr w14:val="tx1">
                      <w14:lumMod w14:val="95000"/>
                      <w14:lumOff w14:val="5000"/>
                    </w14:schemeClr>
                  </w14:solidFill>
                </w14:textFill>
              </w:rPr>
            </w:pPr>
          </w:p>
          <w:p>
            <w:pPr>
              <w:spacing w:before="62"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31" w:type="dxa"/>
            <w:tcBorders>
              <w:left w:val="single" w:color="000000" w:sz="6" w:space="0"/>
            </w:tcBorders>
            <w:vAlign w:val="top"/>
          </w:tcPr>
          <w:p>
            <w:pPr>
              <w:spacing w:before="252" w:line="186" w:lineRule="auto"/>
              <w:ind w:left="3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7</w:t>
            </w:r>
          </w:p>
        </w:tc>
        <w:tc>
          <w:tcPr>
            <w:tcW w:w="1287" w:type="dxa"/>
            <w:vAlign w:val="top"/>
          </w:tcPr>
          <w:p>
            <w:pPr>
              <w:spacing w:before="217" w:line="229" w:lineRule="auto"/>
              <w:ind w:left="10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HDMI</w:t>
            </w:r>
            <w:r>
              <w:rPr>
                <w:rFonts w:ascii="宋体" w:hAnsi="宋体" w:eastAsia="宋体" w:cs="宋体"/>
                <w:color w:val="0D0D0D" w:themeColor="text1" w:themeTint="F2"/>
                <w:spacing w:val="12"/>
                <w:sz w:val="19"/>
                <w:szCs w:val="19"/>
                <w14:textFill>
                  <w14:solidFill>
                    <w14:schemeClr w14:val="tx1">
                      <w14:lumMod w14:val="95000"/>
                      <w14:lumOff w14:val="5000"/>
                    </w14:schemeClr>
                  </w14:solidFill>
                </w14:textFill>
              </w:rPr>
              <w:t>分配器</w:t>
            </w:r>
          </w:p>
        </w:tc>
        <w:tc>
          <w:tcPr>
            <w:tcW w:w="5076" w:type="dxa"/>
            <w:vAlign w:val="top"/>
          </w:tcPr>
          <w:p>
            <w:pPr>
              <w:spacing w:before="61" w:line="266" w:lineRule="auto"/>
              <w:ind w:left="102" w:leftChars="0" w:right="41" w:rightChars="0" w:firstLine="2"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将高清信号分配上拼接屏，输入信号可以选取</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信号、</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DVI</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信号，输出信号最多4路</w:t>
            </w:r>
          </w:p>
        </w:tc>
        <w:tc>
          <w:tcPr>
            <w:tcW w:w="400" w:type="dxa"/>
            <w:vAlign w:val="top"/>
          </w:tcPr>
          <w:p>
            <w:pPr>
              <w:spacing w:before="217"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251"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spacing w:before="18"/>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sectPr>
          <w:footerReference r:id="rId9" w:type="default"/>
          <w:pgSz w:w="11907" w:h="16839"/>
          <w:pgMar w:top="1389" w:right="1803" w:bottom="1389" w:left="1803" w:header="0" w:footer="210" w:gutter="0"/>
          <w:cols w:space="720" w:num="1"/>
        </w:sectPr>
      </w:pPr>
    </w:p>
    <w:tbl>
      <w:tblPr>
        <w:tblStyle w:val="17"/>
        <w:tblW w:w="8950" w:type="dxa"/>
        <w:tblInd w:w="4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731" w:type="dxa"/>
            <w:tcBorders>
              <w:left w:val="single" w:color="000000" w:sz="6" w:space="0"/>
            </w:tcBorders>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1" w:line="187" w:lineRule="auto"/>
              <w:ind w:left="3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1287" w:type="dxa"/>
          </w:tcPr>
          <w:p>
            <w:pPr>
              <w:spacing w:line="265"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line="266" w:lineRule="auto"/>
              <w:rPr>
                <w:color w:val="0D0D0D" w:themeColor="text1" w:themeTint="F2"/>
                <w14:textFill>
                  <w14:solidFill>
                    <w14:schemeClr w14:val="tx1">
                      <w14:lumMod w14:val="95000"/>
                      <w14:lumOff w14:val="5000"/>
                    </w14:schemeClr>
                  </w14:solidFill>
                </w14:textFill>
              </w:rPr>
            </w:pPr>
          </w:p>
          <w:p>
            <w:pPr>
              <w:spacing w:before="61" w:line="228"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联网播放盒</w:t>
            </w:r>
          </w:p>
        </w:tc>
        <w:tc>
          <w:tcPr>
            <w:tcW w:w="5076" w:type="dxa"/>
          </w:tcPr>
          <w:p>
            <w:pPr>
              <w:spacing w:before="61" w:line="312" w:lineRule="exact"/>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bookmarkStart w:id="4" w:name="bookmark32"/>
            <w:bookmarkEnd w:id="4"/>
            <w:bookmarkStart w:id="5" w:name="bookmark34"/>
            <w:bookmarkEnd w:id="5"/>
            <w:bookmarkStart w:id="6" w:name="bookmark36"/>
            <w:bookmarkEnd w:id="6"/>
            <w:bookmarkStart w:id="7" w:name="bookmark30"/>
            <w:bookmarkEnd w:id="7"/>
            <w:bookmarkStart w:id="8" w:name="bookmark38"/>
            <w:bookmarkEnd w:id="8"/>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1，采用工业级设计，使用方便、外形美观。</w:t>
            </w:r>
          </w:p>
          <w:p>
            <w:pPr>
              <w:spacing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2，窗体顶端</w:t>
            </w:r>
          </w:p>
          <w:p>
            <w:pPr>
              <w:spacing w:before="76" w:line="312" w:lineRule="exact"/>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3，支持</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TF</w:t>
            </w: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卡/网络系统升级。</w:t>
            </w:r>
          </w:p>
          <w:p>
            <w:pPr>
              <w:spacing w:line="227"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4，支持定时开关机。</w:t>
            </w:r>
          </w:p>
          <w:p>
            <w:pPr>
              <w:spacing w:before="79"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5，支持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RTC</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实时时钟。</w:t>
            </w:r>
          </w:p>
          <w:p>
            <w:pPr>
              <w:spacing w:before="77" w:line="266" w:lineRule="auto"/>
              <w:ind w:left="115" w:right="118" w:hanging="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6，支持局域网、广域网、WIFI（可选） 、无线</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外设扩展</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（可选）多种网络连接方式。</w:t>
            </w:r>
          </w:p>
          <w:p>
            <w:pPr>
              <w:spacing w:before="77" w:line="278" w:lineRule="auto"/>
              <w:ind w:left="106" w:right="43"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7，可播放多种资源， 视频、图片、音乐、文本文档等等。</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8，可根据实际需求随意处理更重资源，摆放位置、资源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大小等等。</w:t>
            </w:r>
          </w:p>
          <w:p>
            <w:pPr>
              <w:spacing w:before="77" w:line="278" w:lineRule="auto"/>
              <w:ind w:left="106" w:right="4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9，软件自带多种播放模板， 模板可根据实际需求自定义。</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10，支持视频、图片、文本文档、文字等多种资源滚动</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播放。</w:t>
            </w:r>
          </w:p>
        </w:tc>
        <w:tc>
          <w:tcPr>
            <w:tcW w:w="400" w:type="dxa"/>
          </w:tcPr>
          <w:p>
            <w:pPr>
              <w:spacing w:line="265" w:lineRule="auto"/>
              <w:rPr>
                <w:color w:val="0D0D0D" w:themeColor="text1" w:themeTint="F2"/>
                <w:lang w:eastAsia="zh-CN"/>
                <w14:textFill>
                  <w14:solidFill>
                    <w14:schemeClr w14:val="tx1">
                      <w14:lumMod w14:val="95000"/>
                      <w14:lumOff w14:val="5000"/>
                    </w14:schemeClr>
                  </w14:solidFill>
                </w14:textFill>
              </w:rPr>
            </w:pPr>
          </w:p>
          <w:p>
            <w:pPr>
              <w:spacing w:line="265"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line="266"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0"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1" w:line="187" w:lineRule="auto"/>
              <w:ind w:left="39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1" w:type="dxa"/>
            <w:tcBorders>
              <w:left w:val="single" w:color="000000" w:sz="6" w:space="0"/>
            </w:tcBorders>
          </w:tcPr>
          <w:p>
            <w:pPr>
              <w:spacing w:before="92" w:line="187" w:lineRule="auto"/>
              <w:ind w:left="3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1287" w:type="dxa"/>
          </w:tcPr>
          <w:p>
            <w:pPr>
              <w:spacing w:before="59"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网络配线架</w:t>
            </w:r>
          </w:p>
        </w:tc>
        <w:tc>
          <w:tcPr>
            <w:tcW w:w="5076" w:type="dxa"/>
          </w:tcPr>
          <w:p>
            <w:pPr>
              <w:spacing w:before="59"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24 口网络配线架，含六类模块</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tcPr>
          <w:p>
            <w:pPr>
              <w:spacing w:before="91"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1" w:type="dxa"/>
            <w:tcBorders>
              <w:left w:val="single" w:color="000000" w:sz="6" w:space="0"/>
            </w:tcBorders>
          </w:tcPr>
          <w:p>
            <w:pPr>
              <w:spacing w:before="91"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1287" w:type="dxa"/>
          </w:tcPr>
          <w:p>
            <w:pPr>
              <w:spacing w:before="58"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网线</w:t>
            </w:r>
          </w:p>
        </w:tc>
        <w:tc>
          <w:tcPr>
            <w:tcW w:w="5076" w:type="dxa"/>
          </w:tcPr>
          <w:p>
            <w:pPr>
              <w:spacing w:before="59" w:line="228"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六类非屏蔽网线</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2" w:line="187" w:lineRule="auto"/>
              <w:ind w:left="29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960</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31" w:type="dxa"/>
            <w:tcBorders>
              <w:left w:val="single" w:color="000000" w:sz="6" w:space="0"/>
            </w:tcBorders>
          </w:tcPr>
          <w:p>
            <w:pPr>
              <w:spacing w:before="94"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1287" w:type="dxa"/>
          </w:tcPr>
          <w:p>
            <w:pPr>
              <w:spacing w:before="61" w:line="229" w:lineRule="auto"/>
              <w:ind w:left="12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网络跳线</w:t>
            </w:r>
          </w:p>
        </w:tc>
        <w:tc>
          <w:tcPr>
            <w:tcW w:w="5076" w:type="dxa"/>
          </w:tcPr>
          <w:p>
            <w:pPr>
              <w:spacing w:before="62"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3米六类非屏蔽网络跳线</w:t>
            </w:r>
          </w:p>
        </w:tc>
        <w:tc>
          <w:tcPr>
            <w:tcW w:w="400" w:type="dxa"/>
          </w:tcPr>
          <w:p>
            <w:pPr>
              <w:spacing w:before="62"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5" w:line="187" w:lineRule="auto"/>
              <w:ind w:left="39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1" w:type="dxa"/>
            <w:tcBorders>
              <w:left w:val="single" w:color="000000" w:sz="6" w:space="0"/>
            </w:tcBorders>
          </w:tcPr>
          <w:p>
            <w:pPr>
              <w:spacing w:before="91"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1287" w:type="dxa"/>
          </w:tcPr>
          <w:p>
            <w:pPr>
              <w:spacing w:before="59" w:line="229" w:lineRule="auto"/>
              <w:ind w:left="12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电源插座</w:t>
            </w:r>
          </w:p>
        </w:tc>
        <w:tc>
          <w:tcPr>
            <w:tcW w:w="5076" w:type="dxa"/>
          </w:tcPr>
          <w:p>
            <w:pPr>
              <w:spacing w:before="59" w:line="228"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86型面板，5孔二三插座， 含底盒</w:t>
            </w:r>
          </w:p>
        </w:tc>
        <w:tc>
          <w:tcPr>
            <w:tcW w:w="400" w:type="dxa"/>
          </w:tcPr>
          <w:p>
            <w:pPr>
              <w:spacing w:before="59"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tcPr>
          <w:p>
            <w:pPr>
              <w:spacing w:before="91"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1" w:type="dxa"/>
            <w:tcBorders>
              <w:left w:val="single" w:color="000000" w:sz="6" w:space="0"/>
            </w:tcBorders>
          </w:tcPr>
          <w:p>
            <w:pPr>
              <w:spacing w:before="92"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13</w:t>
            </w:r>
          </w:p>
        </w:tc>
        <w:tc>
          <w:tcPr>
            <w:tcW w:w="1287" w:type="dxa"/>
          </w:tcPr>
          <w:p>
            <w:pPr>
              <w:spacing w:before="60" w:line="229" w:lineRule="auto"/>
              <w:ind w:left="12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电源线</w:t>
            </w:r>
          </w:p>
        </w:tc>
        <w:tc>
          <w:tcPr>
            <w:tcW w:w="5076" w:type="dxa"/>
          </w:tcPr>
          <w:p>
            <w:pPr>
              <w:spacing w:before="93" w:line="188" w:lineRule="auto"/>
              <w:ind w:left="9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WDZ</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BJY</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-3x2.5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tc>
        <w:tc>
          <w:tcPr>
            <w:tcW w:w="400" w:type="dxa"/>
          </w:tcPr>
          <w:p>
            <w:pPr>
              <w:spacing w:before="60" w:line="228"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tcPr>
          <w:p>
            <w:pPr>
              <w:spacing w:before="93" w:line="187" w:lineRule="auto"/>
              <w:ind w:left="3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300</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1" w:type="dxa"/>
            <w:tcBorders>
              <w:left w:val="single" w:color="000000" w:sz="6" w:space="0"/>
            </w:tcBorders>
          </w:tcPr>
          <w:p>
            <w:pPr>
              <w:spacing w:before="93"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1287" w:type="dxa"/>
          </w:tcPr>
          <w:p>
            <w:pPr>
              <w:spacing w:before="60"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视频信号线</w:t>
            </w:r>
          </w:p>
        </w:tc>
        <w:tc>
          <w:tcPr>
            <w:tcW w:w="5076" w:type="dxa"/>
          </w:tcPr>
          <w:p>
            <w:pPr>
              <w:spacing w:before="60" w:line="229" w:lineRule="auto"/>
              <w:ind w:left="10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HDMI成品线，2M</w:t>
            </w:r>
          </w:p>
        </w:tc>
        <w:tc>
          <w:tcPr>
            <w:tcW w:w="400" w:type="dxa"/>
          </w:tcPr>
          <w:p>
            <w:pPr>
              <w:spacing w:before="60" w:line="228" w:lineRule="auto"/>
              <w:ind w:left="1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tcPr>
          <w:p>
            <w:pPr>
              <w:spacing w:before="93"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tcBorders>
              <w:left w:val="single" w:color="000000" w:sz="6" w:space="0"/>
            </w:tcBorders>
          </w:tcPr>
          <w:p>
            <w:pPr>
              <w:spacing w:before="248"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1287" w:type="dxa"/>
          </w:tcPr>
          <w:p>
            <w:pPr>
              <w:spacing w:before="216" w:line="229" w:lineRule="auto"/>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辅料相关</w:t>
            </w:r>
          </w:p>
        </w:tc>
        <w:tc>
          <w:tcPr>
            <w:tcW w:w="5076" w:type="dxa"/>
          </w:tcPr>
          <w:p>
            <w:pPr>
              <w:spacing w:before="59" w:line="266" w:lineRule="auto"/>
              <w:ind w:left="109" w:right="176"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包括镀锌钢管、水晶头、轧带、接头等材料，含线管敷</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设工作内容</w:t>
            </w:r>
          </w:p>
        </w:tc>
        <w:tc>
          <w:tcPr>
            <w:tcW w:w="400" w:type="dxa"/>
          </w:tcPr>
          <w:p>
            <w:pPr>
              <w:spacing w:before="216" w:line="229" w:lineRule="auto"/>
              <w:ind w:left="11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项</w:t>
            </w:r>
          </w:p>
        </w:tc>
        <w:tc>
          <w:tcPr>
            <w:tcW w:w="885" w:type="dxa"/>
          </w:tcPr>
          <w:p>
            <w:pPr>
              <w:spacing w:before="248"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1" w:type="dxa"/>
            <w:tcBorders>
              <w:left w:val="single" w:color="000000" w:sz="6" w:space="0"/>
            </w:tcBorders>
          </w:tcPr>
          <w:p>
            <w:pPr>
              <w:rPr>
                <w:color w:val="0D0D0D" w:themeColor="text1" w:themeTint="F2"/>
                <w14:textFill>
                  <w14:solidFill>
                    <w14:schemeClr w14:val="tx1">
                      <w14:lumMod w14:val="95000"/>
                      <w14:lumOff w14:val="5000"/>
                    </w14:schemeClr>
                  </w14:solidFill>
                </w14:textFill>
              </w:rPr>
            </w:pPr>
          </w:p>
        </w:tc>
        <w:tc>
          <w:tcPr>
            <w:tcW w:w="1287" w:type="dxa"/>
          </w:tcPr>
          <w:p>
            <w:pPr>
              <w:spacing w:before="60" w:line="230" w:lineRule="auto"/>
              <w:ind w:left="37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小计3</w:t>
            </w:r>
          </w:p>
        </w:tc>
        <w:tc>
          <w:tcPr>
            <w:tcW w:w="5076" w:type="dxa"/>
          </w:tcPr>
          <w:p>
            <w:pPr>
              <w:rPr>
                <w:color w:val="0D0D0D" w:themeColor="text1" w:themeTint="F2"/>
                <w14:textFill>
                  <w14:solidFill>
                    <w14:schemeClr w14:val="tx1">
                      <w14:lumMod w14:val="95000"/>
                      <w14:lumOff w14:val="5000"/>
                    </w14:schemeClr>
                  </w14:solidFill>
                </w14:textFill>
              </w:rPr>
            </w:pPr>
          </w:p>
        </w:tc>
        <w:tc>
          <w:tcPr>
            <w:tcW w:w="400" w:type="dxa"/>
          </w:tcPr>
          <w:p>
            <w:pPr>
              <w:rPr>
                <w:color w:val="0D0D0D" w:themeColor="text1" w:themeTint="F2"/>
                <w14:textFill>
                  <w14:solidFill>
                    <w14:schemeClr w14:val="tx1">
                      <w14:lumMod w14:val="95000"/>
                      <w14:lumOff w14:val="5000"/>
                    </w14:schemeClr>
                  </w14:solidFill>
                </w14:textFill>
              </w:rPr>
            </w:pPr>
          </w:p>
        </w:tc>
        <w:tc>
          <w:tcPr>
            <w:tcW w:w="885" w:type="dxa"/>
          </w:tcPr>
          <w:p>
            <w:pPr>
              <w:rPr>
                <w:color w:val="0D0D0D" w:themeColor="text1" w:themeTint="F2"/>
                <w14:textFill>
                  <w14:solidFill>
                    <w14:schemeClr w14:val="tx1">
                      <w14:lumMod w14:val="95000"/>
                      <w14:lumOff w14:val="5000"/>
                    </w14:schemeClr>
                  </w14:solidFill>
                </w14:textFill>
              </w:rPr>
            </w:pP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31" w:type="dxa"/>
            <w:tcBorders>
              <w:left w:val="single" w:color="000000" w:sz="6" w:space="0"/>
            </w:tcBorders>
          </w:tcPr>
          <w:p>
            <w:pPr>
              <w:spacing w:line="466" w:lineRule="auto"/>
              <w:rPr>
                <w:color w:val="0D0D0D" w:themeColor="text1" w:themeTint="F2"/>
                <w14:textFill>
                  <w14:solidFill>
                    <w14:schemeClr w14:val="tx1">
                      <w14:lumMod w14:val="95000"/>
                      <w14:lumOff w14:val="5000"/>
                    </w14:schemeClr>
                  </w14:solidFill>
                </w14:textFill>
              </w:rPr>
            </w:pPr>
          </w:p>
          <w:p>
            <w:pPr>
              <w:spacing w:before="62" w:line="231" w:lineRule="auto"/>
              <w:ind w:left="28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四</w:t>
            </w:r>
          </w:p>
        </w:tc>
        <w:tc>
          <w:tcPr>
            <w:tcW w:w="1287" w:type="dxa"/>
          </w:tcPr>
          <w:p>
            <w:pPr>
              <w:spacing w:before="61" w:line="285" w:lineRule="auto"/>
              <w:ind w:left="108" w:right="184"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智慧法庭新建（审判楼</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二层仲裁/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调解室1）</w:t>
            </w:r>
          </w:p>
        </w:tc>
        <w:tc>
          <w:tcPr>
            <w:tcW w:w="5076" w:type="dxa"/>
          </w:tcPr>
          <w:p>
            <w:pPr>
              <w:rPr>
                <w:color w:val="0D0D0D" w:themeColor="text1" w:themeTint="F2"/>
                <w:lang w:eastAsia="zh-CN"/>
                <w14:textFill>
                  <w14:solidFill>
                    <w14:schemeClr w14:val="tx1">
                      <w14:lumMod w14:val="95000"/>
                      <w14:lumOff w14:val="5000"/>
                    </w14:schemeClr>
                  </w14:solidFill>
                </w14:textFill>
              </w:rPr>
            </w:pPr>
          </w:p>
        </w:tc>
        <w:tc>
          <w:tcPr>
            <w:tcW w:w="400" w:type="dxa"/>
          </w:tcPr>
          <w:p>
            <w:pPr>
              <w:rPr>
                <w:color w:val="0D0D0D" w:themeColor="text1" w:themeTint="F2"/>
                <w:lang w:eastAsia="zh-CN"/>
                <w14:textFill>
                  <w14:solidFill>
                    <w14:schemeClr w14:val="tx1">
                      <w14:lumMod w14:val="95000"/>
                      <w14:lumOff w14:val="5000"/>
                    </w14:schemeClr>
                  </w14:solidFill>
                </w14:textFill>
              </w:rPr>
            </w:pPr>
          </w:p>
        </w:tc>
        <w:tc>
          <w:tcPr>
            <w:tcW w:w="885" w:type="dxa"/>
          </w:tcPr>
          <w:p>
            <w:pPr>
              <w:rPr>
                <w:color w:val="0D0D0D" w:themeColor="text1" w:themeTint="F2"/>
                <w:lang w:eastAsia="zh-CN"/>
                <w14:textFill>
                  <w14:solidFill>
                    <w14:schemeClr w14:val="tx1">
                      <w14:lumMod w14:val="95000"/>
                      <w14:lumOff w14:val="5000"/>
                    </w14:schemeClr>
                  </w14:solidFill>
                </w14:textFill>
              </w:rPr>
            </w:pPr>
          </w:p>
        </w:tc>
        <w:tc>
          <w:tcPr>
            <w:tcW w:w="571" w:type="dxa"/>
          </w:tcPr>
          <w:p>
            <w:pPr>
              <w:rPr>
                <w:color w:val="0D0D0D" w:themeColor="text1" w:themeTint="F2"/>
                <w:lang w:eastAsia="zh-CN"/>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trPr>
        <w:tc>
          <w:tcPr>
            <w:tcW w:w="731" w:type="dxa"/>
            <w:tcBorders>
              <w:left w:val="single" w:color="000000" w:sz="6" w:space="0"/>
            </w:tcBorders>
          </w:tcPr>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2" w:lineRule="auto"/>
              <w:rPr>
                <w:color w:val="0D0D0D" w:themeColor="text1" w:themeTint="F2"/>
                <w:lang w:eastAsia="zh-CN"/>
                <w14:textFill>
                  <w14:solidFill>
                    <w14:schemeClr w14:val="tx1">
                      <w14:lumMod w14:val="95000"/>
                      <w14:lumOff w14:val="5000"/>
                    </w14:schemeClr>
                  </w14:solidFill>
                </w14:textFill>
              </w:rPr>
            </w:pPr>
          </w:p>
          <w:p>
            <w:pPr>
              <w:spacing w:line="243" w:lineRule="auto"/>
              <w:rPr>
                <w:color w:val="0D0D0D" w:themeColor="text1" w:themeTint="F2"/>
                <w:lang w:eastAsia="zh-CN"/>
                <w14:textFill>
                  <w14:solidFill>
                    <w14:schemeClr w14:val="tx1">
                      <w14:lumMod w14:val="95000"/>
                      <w14:lumOff w14:val="5000"/>
                    </w14:schemeClr>
                  </w14:solidFill>
                </w14:textFill>
              </w:rPr>
            </w:pPr>
          </w:p>
          <w:p>
            <w:pPr>
              <w:spacing w:line="243" w:lineRule="auto"/>
              <w:rPr>
                <w:color w:val="0D0D0D" w:themeColor="text1" w:themeTint="F2"/>
                <w:lang w:eastAsia="zh-CN"/>
                <w14:textFill>
                  <w14:solidFill>
                    <w14:schemeClr w14:val="tx1">
                      <w14:lumMod w14:val="95000"/>
                      <w14:lumOff w14:val="5000"/>
                    </w14:schemeClr>
                  </w14:solidFill>
                </w14:textFill>
              </w:rPr>
            </w:pPr>
          </w:p>
          <w:p>
            <w:pPr>
              <w:spacing w:line="243" w:lineRule="auto"/>
              <w:rPr>
                <w:color w:val="0D0D0D" w:themeColor="text1" w:themeTint="F2"/>
                <w:lang w:eastAsia="zh-CN"/>
                <w14:textFill>
                  <w14:solidFill>
                    <w14:schemeClr w14:val="tx1">
                      <w14:lumMod w14:val="95000"/>
                      <w14:lumOff w14:val="5000"/>
                    </w14:schemeClr>
                  </w14:solidFill>
                </w14:textFill>
              </w:rPr>
            </w:pPr>
          </w:p>
          <w:p>
            <w:pPr>
              <w:spacing w:line="243" w:lineRule="auto"/>
              <w:rPr>
                <w:color w:val="0D0D0D" w:themeColor="text1" w:themeTint="F2"/>
                <w:lang w:eastAsia="zh-CN"/>
                <w14:textFill>
                  <w14:solidFill>
                    <w14:schemeClr w14:val="tx1">
                      <w14:lumMod w14:val="95000"/>
                      <w14:lumOff w14:val="5000"/>
                    </w14:schemeClr>
                  </w14:solidFill>
                </w14:textFill>
              </w:rPr>
            </w:pPr>
          </w:p>
          <w:p>
            <w:pPr>
              <w:spacing w:line="243" w:lineRule="auto"/>
              <w:rPr>
                <w:color w:val="0D0D0D" w:themeColor="text1" w:themeTint="F2"/>
                <w:lang w:eastAsia="zh-CN"/>
                <w14:textFill>
                  <w14:solidFill>
                    <w14:schemeClr w14:val="tx1">
                      <w14:lumMod w14:val="95000"/>
                      <w14:lumOff w14:val="5000"/>
                    </w14:schemeClr>
                  </w14:solidFill>
                </w14:textFill>
              </w:rPr>
            </w:pPr>
          </w:p>
          <w:p>
            <w:pPr>
              <w:spacing w:before="61" w:line="188" w:lineRule="auto"/>
              <w:ind w:left="32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tcPr>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before="62" w:line="265" w:lineRule="auto"/>
              <w:ind w:left="105" w:right="235"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核心产品★：</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庭审主机</w:t>
            </w:r>
          </w:p>
        </w:tc>
        <w:tc>
          <w:tcPr>
            <w:tcW w:w="5076" w:type="dxa"/>
          </w:tcPr>
          <w:p>
            <w:pPr>
              <w:spacing w:before="61" w:line="265" w:lineRule="auto"/>
              <w:ind w:left="108" w:right="628" w:firstLine="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1.高集成专门为法庭庭审应用而设计的专业设备；</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2.19"标准单一机箱，设备高度不大于</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2U；</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3.6路高清</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数字视频摄像机接入；</w:t>
            </w:r>
          </w:p>
          <w:p>
            <w:pPr>
              <w:spacing w:before="77" w:line="266" w:lineRule="auto"/>
              <w:ind w:left="108" w:right="169"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4.不少于4路证据信号接入，支持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DVI</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YPbPr</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等</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不同信号类型输入；</w:t>
            </w:r>
          </w:p>
          <w:p>
            <w:pPr>
              <w:spacing w:before="76" w:line="266" w:lineRule="auto"/>
              <w:ind w:left="106" w:right="174"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5.不少于4路高清信号输出，支持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信号输出和全数</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字DVI输出；</w:t>
            </w:r>
          </w:p>
          <w:p>
            <w:pPr>
              <w:spacing w:before="76" w:line="266" w:lineRule="auto"/>
              <w:ind w:left="110" w:right="108"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6.具备内置矩阵，支持多路信号的同步切换，支持1080P高清以及1280x1024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信号</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7.内置音频矩阵，支持多路音频信号的同步</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切换；</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8.11路麦克风接入端口，提供48V幻象电源</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w:t>
            </w:r>
          </w:p>
          <w:p>
            <w:pPr>
              <w:spacing w:before="77" w:line="266" w:lineRule="auto"/>
              <w:ind w:left="105" w:right="176"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9.支持语音激励功能，自动将对准发言人的摄像机画面</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切换到画面分割模式中的主画面窗口。</w:t>
            </w:r>
          </w:p>
          <w:p>
            <w:pPr>
              <w:spacing w:before="77" w:line="266" w:lineRule="auto"/>
              <w:ind w:left="106" w:right="123"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10.每路输入具有平衡/非平衡处理、+48V幻象电源供电</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开关、支持激励灵敏度调节、音量调节；</w:t>
            </w:r>
          </w:p>
          <w:p>
            <w:pPr>
              <w:spacing w:before="78" w:line="278" w:lineRule="auto"/>
              <w:ind w:left="120" w:right="109"/>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11.不少于5路线路音频专用输入接口，用于证据输入；</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12.线路音频输入需支持自动混音，并可进行音量调节。</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13.不少于4路音频信号输出端口；</w:t>
            </w:r>
          </w:p>
        </w:tc>
        <w:tc>
          <w:tcPr>
            <w:tcW w:w="400" w:type="dxa"/>
          </w:tcPr>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3"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line="264"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42" w:lineRule="auto"/>
              <w:rPr>
                <w:color w:val="0D0D0D" w:themeColor="text1" w:themeTint="F2"/>
                <w14:textFill>
                  <w14:solidFill>
                    <w14:schemeClr w14:val="tx1">
                      <w14:lumMod w14:val="95000"/>
                      <w14:lumOff w14:val="5000"/>
                    </w14:schemeClr>
                  </w14:solidFill>
                </w14:textFill>
              </w:rPr>
            </w:pPr>
          </w:p>
          <w:p>
            <w:pPr>
              <w:spacing w:line="242" w:lineRule="auto"/>
              <w:rPr>
                <w:color w:val="0D0D0D" w:themeColor="text1" w:themeTint="F2"/>
                <w14:textFill>
                  <w14:solidFill>
                    <w14:schemeClr w14:val="tx1">
                      <w14:lumMod w14:val="95000"/>
                      <w14:lumOff w14:val="5000"/>
                    </w14:schemeClr>
                  </w14:solidFill>
                </w14:textFill>
              </w:rPr>
            </w:pPr>
          </w:p>
          <w:p>
            <w:pPr>
              <w:spacing w:line="242" w:lineRule="auto"/>
              <w:rPr>
                <w:color w:val="0D0D0D" w:themeColor="text1" w:themeTint="F2"/>
                <w14:textFill>
                  <w14:solidFill>
                    <w14:schemeClr w14:val="tx1">
                      <w14:lumMod w14:val="95000"/>
                      <w14:lumOff w14:val="5000"/>
                    </w14:schemeClr>
                  </w14:solidFill>
                </w14:textFill>
              </w:rPr>
            </w:pPr>
          </w:p>
          <w:p>
            <w:pPr>
              <w:spacing w:line="242" w:lineRule="auto"/>
              <w:rPr>
                <w:color w:val="0D0D0D" w:themeColor="text1" w:themeTint="F2"/>
                <w14:textFill>
                  <w14:solidFill>
                    <w14:schemeClr w14:val="tx1">
                      <w14:lumMod w14:val="95000"/>
                      <w14:lumOff w14:val="5000"/>
                    </w14:schemeClr>
                  </w14:solidFill>
                </w14:textFill>
              </w:rPr>
            </w:pPr>
          </w:p>
          <w:p>
            <w:pPr>
              <w:spacing w:line="242" w:lineRule="auto"/>
              <w:rPr>
                <w:color w:val="0D0D0D" w:themeColor="text1" w:themeTint="F2"/>
                <w14:textFill>
                  <w14:solidFill>
                    <w14:schemeClr w14:val="tx1">
                      <w14:lumMod w14:val="95000"/>
                      <w14:lumOff w14:val="5000"/>
                    </w14:schemeClr>
                  </w14:solidFill>
                </w14:textFill>
              </w:rPr>
            </w:pPr>
          </w:p>
          <w:p>
            <w:pPr>
              <w:spacing w:line="242"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line="243" w:lineRule="auto"/>
              <w:rPr>
                <w:color w:val="0D0D0D" w:themeColor="text1" w:themeTint="F2"/>
                <w14:textFill>
                  <w14:solidFill>
                    <w14:schemeClr w14:val="tx1">
                      <w14:lumMod w14:val="95000"/>
                      <w14:lumOff w14:val="5000"/>
                    </w14:schemeClr>
                  </w14:solidFill>
                </w14:textFill>
              </w:rPr>
            </w:pPr>
          </w:p>
          <w:p>
            <w:pPr>
              <w:spacing w:before="61"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sectPr>
          <w:footerReference r:id="rId10" w:type="default"/>
          <w:pgSz w:w="11907" w:h="16839"/>
          <w:pgMar w:top="1389" w:right="1692" w:bottom="448" w:left="769" w:header="0" w:footer="210" w:gutter="0"/>
          <w:cols w:space="720" w:num="1"/>
        </w:sectPr>
      </w:pPr>
    </w:p>
    <w:tbl>
      <w:tblPr>
        <w:tblStyle w:val="1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731" w:type="dxa"/>
            <w:tcBorders>
              <w:left w:val="single" w:color="000000" w:sz="6" w:space="0"/>
            </w:tcBorders>
          </w:tcPr>
          <w:p>
            <w:pPr>
              <w:rPr>
                <w:color w:val="0D0D0D" w:themeColor="text1" w:themeTint="F2"/>
                <w14:textFill>
                  <w14:solidFill>
                    <w14:schemeClr w14:val="tx1">
                      <w14:lumMod w14:val="95000"/>
                      <w14:lumOff w14:val="5000"/>
                    </w14:schemeClr>
                  </w14:solidFill>
                </w14:textFill>
              </w:rPr>
            </w:pPr>
          </w:p>
        </w:tc>
        <w:tc>
          <w:tcPr>
            <w:tcW w:w="1287" w:type="dxa"/>
          </w:tcPr>
          <w:p>
            <w:pPr>
              <w:rPr>
                <w:color w:val="0D0D0D" w:themeColor="text1" w:themeTint="F2"/>
                <w14:textFill>
                  <w14:solidFill>
                    <w14:schemeClr w14:val="tx1">
                      <w14:lumMod w14:val="95000"/>
                      <w14:lumOff w14:val="5000"/>
                    </w14:schemeClr>
                  </w14:solidFill>
                </w14:textFill>
              </w:rPr>
            </w:pPr>
          </w:p>
        </w:tc>
        <w:tc>
          <w:tcPr>
            <w:tcW w:w="5076" w:type="dxa"/>
          </w:tcPr>
          <w:p>
            <w:pPr>
              <w:spacing w:before="61" w:line="266" w:lineRule="auto"/>
              <w:ind w:left="107" w:right="111"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bookmarkStart w:id="9" w:name="bookmark40"/>
            <w:bookmarkEnd w:id="9"/>
            <w:bookmarkStart w:id="10" w:name="bookmark42"/>
            <w:bookmarkEnd w:id="10"/>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14.每路输出都带有音量调节、静音调节、均衡器、延时</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等功能；</w:t>
            </w:r>
          </w:p>
          <w:p>
            <w:pPr>
              <w:spacing w:before="63" w:line="282" w:lineRule="auto"/>
              <w:ind w:left="106" w:right="102" w:firstLine="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15.内置多端口数字音频处理器，避免回授啸叫现象，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支持回声消除、自动降噪、保持足够音量和良好音质；</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支持远程三方庭审模式；具备远程音频交互的多路声学 回声消除功能提供知识产权证明文件并的加盖厂商</w:t>
            </w: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公</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章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的扫描件。</w:t>
            </w:r>
          </w:p>
          <w:p>
            <w:pPr>
              <w:spacing w:before="76"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16.支持本地/远程音频切换混音处理；</w:t>
            </w:r>
          </w:p>
          <w:p>
            <w:pPr>
              <w:spacing w:before="67" w:line="251" w:lineRule="auto"/>
              <w:ind w:left="106" w:right="108" w:firstLine="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17.支持对接讯飞语音识别系统， 为智慧法庭系统提供语音识别支撑；</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（提供功能截图，</w:t>
            </w:r>
            <w:r>
              <w:rPr>
                <w:rFonts w:hint="eastAsia" w:ascii="宋体" w:hAnsi="宋体" w:eastAsia="宋体" w:cs="宋体"/>
                <w:color w:val="0D0D0D" w:themeColor="text1" w:themeTint="F2"/>
                <w:spacing w:val="2"/>
                <w:sz w:val="19"/>
                <w:szCs w:val="19"/>
                <w:highlight w:val="none"/>
                <w:lang w:val="en-US" w:eastAsia="zh-CN"/>
                <w14:textFill>
                  <w14:solidFill>
                    <w14:schemeClr w14:val="tx1">
                      <w14:lumMod w14:val="95000"/>
                      <w14:lumOff w14:val="5000"/>
                    </w14:schemeClr>
                  </w14:solidFill>
                </w14:textFill>
              </w:rPr>
              <w:t>加盖投标单位公章</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w:t>
            </w:r>
          </w:p>
          <w:p>
            <w:pPr>
              <w:spacing w:before="76" w:line="266" w:lineRule="auto"/>
              <w:ind w:left="106" w:right="109"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18.具备硬件高清分割图像合成器，可提供2/4/6/8等多</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种合成画面格式，合成画面分辨率不低于1080P；</w:t>
            </w:r>
          </w:p>
          <w:p>
            <w:pPr>
              <w:spacing w:before="77" w:line="266" w:lineRule="auto"/>
              <w:ind w:left="102" w:right="37" w:firstLine="1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19.分割输入信号需支持3G/HD-SDI、VGA、YPbPr、YCbCr、 DVI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等不同信号混合进行画面合成；</w:t>
            </w:r>
          </w:p>
          <w:p>
            <w:pPr>
              <w:spacing w:before="76" w:line="266" w:lineRule="auto"/>
              <w:ind w:left="105" w:right="109"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20.高清画面分割器可同时支持输出不少于</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2路不同分割模式的合成画面；</w:t>
            </w:r>
          </w:p>
          <w:p>
            <w:pPr>
              <w:spacing w:before="76" w:line="266" w:lineRule="auto"/>
              <w:ind w:left="108" w:right="5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21.具备全双工可编程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-232端口，端口数不少于2路；</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22.具备全双工可编程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-485端口；</w:t>
            </w:r>
          </w:p>
          <w:p>
            <w:pPr>
              <w:spacing w:before="66" w:line="251" w:lineRule="auto"/>
              <w:ind w:left="108" w:right="263" w:firstLine="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23.可连接强电开关控制器、控制面板等多</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种集控设</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备；</w:t>
            </w:r>
          </w:p>
          <w:p>
            <w:pPr>
              <w:spacing w:before="76" w:line="279" w:lineRule="auto"/>
              <w:ind w:left="106" w:right="107" w:firstLine="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24.具备自适应网络</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RJ</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45接口；25.可通过网络采用浏览</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器以</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WEB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页面方式对主机进行远程控制、管理、系统升 </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级；</w:t>
            </w:r>
          </w:p>
          <w:p>
            <w:pPr>
              <w:spacing w:before="75" w:line="265" w:lineRule="auto"/>
              <w:ind w:left="108" w:right="52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26.具备内置硬盘，可提供主机庭审数据备份功能；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27.庭审主机具备扩展语音识别采集功能模块。</w:t>
            </w:r>
          </w:p>
          <w:p>
            <w:pPr>
              <w:spacing w:before="68" w:line="260" w:lineRule="auto"/>
              <w:ind w:left="105" w:right="108" w:firstLine="9"/>
              <w:jc w:val="both"/>
              <w:rPr>
                <w:rFonts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22"/>
                <w:szCs w:val="22"/>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28.不增加外设的情况下，同时支持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RSTP</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协议和H.323</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协议。 （提供第三方检测机构出具的产品测试报</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告复印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件并加盖制造厂商公章的扫描件</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2"/>
                <w:sz w:val="22"/>
                <w:szCs w:val="22"/>
                <w:lang w:eastAsia="zh-CN"/>
                <w14:textFill>
                  <w14:solidFill>
                    <w14:schemeClr w14:val="tx1">
                      <w14:lumMod w14:val="95000"/>
                      <w14:lumOff w14:val="5000"/>
                    </w14:schemeClr>
                  </w14:solidFill>
                </w14:textFill>
              </w:rPr>
              <w:t>；</w:t>
            </w:r>
          </w:p>
          <w:p>
            <w:pPr>
              <w:spacing w:before="59" w:line="266" w:lineRule="auto"/>
              <w:ind w:left="106" w:right="110" w:firstLine="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29.支持4路1080P格式同时编码输出，</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支持高清证据图</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像编码，码流速率可设；</w:t>
            </w:r>
          </w:p>
          <w:p>
            <w:pPr>
              <w:spacing w:before="76" w:line="266" w:lineRule="auto"/>
              <w:ind w:left="106" w:right="42"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30.支持2路远程1080P格式解码能力，可用于远程提讯、</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远程三方庭审（嫌疑人、公诉人均在远端</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w:t>
            </w:r>
          </w:p>
          <w:p>
            <w:pPr>
              <w:spacing w:before="77" w:line="266" w:lineRule="auto"/>
              <w:ind w:left="119" w:right="107" w:hanging="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31.输出格式：符合最高院要求的H.264编码， 符合最高</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院要求的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MPEG</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4文件存放格式；</w:t>
            </w:r>
          </w:p>
          <w:p>
            <w:pPr>
              <w:spacing w:before="77" w:line="228" w:lineRule="auto"/>
              <w:ind w:left="110"/>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32.音视频完全同步，直播延时小于200</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毫秒（</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LAN</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 内）</w:t>
            </w:r>
          </w:p>
          <w:p>
            <w:pPr>
              <w:spacing w:before="77" w:line="228" w:lineRule="auto"/>
              <w:ind w:left="110"/>
              <w:rPr>
                <w:rFonts w:hint="eastAsia"/>
                <w:color w:val="0D0D0D" w:themeColor="text1" w:themeTint="F2"/>
                <w:spacing w:val="-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33</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hint="eastAsia"/>
                <w:color w:val="0D0D0D" w:themeColor="text1" w:themeTint="F2"/>
                <w:spacing w:val="-2"/>
                <w:sz w:val="19"/>
                <w:szCs w:val="19"/>
                <w:lang w:eastAsia="zh-CN"/>
                <w14:textFill>
                  <w14:solidFill>
                    <w14:schemeClr w14:val="tx1">
                      <w14:lumMod w14:val="95000"/>
                      <w14:lumOff w14:val="5000"/>
                    </w14:schemeClr>
                  </w14:solidFill>
                </w14:textFill>
              </w:rPr>
              <w:t>远程庭审认证要求：根据最高人民法院《人民法院审判法庭信息化基本要求》第一条，为满足科技法庭远程庭审应用，确保实现远程开庭、提讯等功能，庭审主机的厂商需具备生产远程庭审的数字法庭系统的能力；</w:t>
            </w:r>
          </w:p>
          <w:p>
            <w:pPr>
              <w:pStyle w:val="2"/>
              <w:rPr>
                <w:rFonts w:hint="eastAsia"/>
                <w:color w:val="0D0D0D" w:themeColor="text1" w:themeTint="F2"/>
                <w:spacing w:val="-2"/>
                <w:sz w:val="19"/>
                <w:szCs w:val="19"/>
                <w:lang w:eastAsia="zh-CN"/>
                <w14:textFill>
                  <w14:solidFill>
                    <w14:schemeClr w14:val="tx1">
                      <w14:lumMod w14:val="95000"/>
                      <w14:lumOff w14:val="5000"/>
                    </w14:schemeClr>
                  </w14:solidFill>
                </w14:textFill>
              </w:rPr>
            </w:pPr>
            <w:r>
              <w:rPr>
                <w:rFonts w:hint="eastAsia"/>
                <w:color w:val="0D0D0D" w:themeColor="text1" w:themeTint="F2"/>
                <w:spacing w:val="-2"/>
                <w:sz w:val="19"/>
                <w:szCs w:val="19"/>
                <w:lang w:eastAsia="zh-CN"/>
                <w14:textFill>
                  <w14:solidFill>
                    <w14:schemeClr w14:val="tx1">
                      <w14:lumMod w14:val="95000"/>
                      <w14:lumOff w14:val="5000"/>
                    </w14:schemeClr>
                  </w14:solidFill>
                </w14:textFill>
              </w:rPr>
              <w:t>▲34、开庭模式选择：支持选择“本地开庭、远程提审、互联网庭审”开庭模式（须提供功能截图或检测报告等证明文件）；</w:t>
            </w:r>
          </w:p>
          <w:p>
            <w:pPr>
              <w:pStyle w:val="2"/>
              <w:rPr>
                <w:rFonts w:hint="eastAsia"/>
                <w:color w:val="0D0D0D" w:themeColor="text1" w:themeTint="F2"/>
                <w:spacing w:val="-2"/>
                <w:sz w:val="19"/>
                <w:szCs w:val="19"/>
                <w:highlight w:val="none"/>
                <w:lang w:eastAsia="zh-CN"/>
                <w14:textFill>
                  <w14:solidFill>
                    <w14:schemeClr w14:val="tx1">
                      <w14:lumMod w14:val="95000"/>
                      <w14:lumOff w14:val="5000"/>
                    </w14:schemeClr>
                  </w14:solidFill>
                </w14:textFill>
              </w:rPr>
            </w:pPr>
            <w:r>
              <w:rPr>
                <w:rFonts w:hint="eastAsia"/>
                <w:color w:val="0D0D0D" w:themeColor="text1" w:themeTint="F2"/>
                <w:spacing w:val="-2"/>
                <w:sz w:val="19"/>
                <w:szCs w:val="19"/>
                <w:highlight w:val="none"/>
                <w:lang w:eastAsia="zh-CN"/>
                <w14:textFill>
                  <w14:solidFill>
                    <w14:schemeClr w14:val="tx1">
                      <w14:lumMod w14:val="95000"/>
                      <w14:lumOff w14:val="5000"/>
                    </w14:schemeClr>
                  </w14:solidFill>
                </w14:textFill>
              </w:rPr>
              <w:t>▲35、规范认证要求：需具备国家版权局出具的《软件著作权证书》；</w:t>
            </w:r>
          </w:p>
          <w:p>
            <w:pPr>
              <w:pStyle w:val="2"/>
              <w:rPr>
                <w:rFonts w:hint="eastAsia"/>
                <w:color w:val="0D0D0D" w:themeColor="text1" w:themeTint="F2"/>
                <w:spacing w:val="-2"/>
                <w:sz w:val="19"/>
                <w:szCs w:val="19"/>
                <w:highlight w:val="none"/>
                <w:lang w:val="en-US" w:eastAsia="zh-CN"/>
                <w14:textFill>
                  <w14:solidFill>
                    <w14:schemeClr w14:val="tx1">
                      <w14:lumMod w14:val="95000"/>
                      <w14:lumOff w14:val="5000"/>
                    </w14:schemeClr>
                  </w14:solidFill>
                </w14:textFill>
              </w:rPr>
            </w:pPr>
            <w:r>
              <w:rPr>
                <w:rFonts w:hint="eastAsia"/>
                <w:color w:val="0D0D0D" w:themeColor="text1" w:themeTint="F2"/>
                <w:spacing w:val="-2"/>
                <w:sz w:val="19"/>
                <w:szCs w:val="19"/>
                <w:lang w:eastAsia="zh-CN"/>
                <w14:textFill>
                  <w14:solidFill>
                    <w14:schemeClr w14:val="tx1">
                      <w14:lumMod w14:val="95000"/>
                      <w14:lumOff w14:val="5000"/>
                    </w14:schemeClr>
                  </w14:solidFill>
                </w14:textFill>
              </w:rPr>
              <w:t>▲3</w:t>
            </w:r>
            <w:r>
              <w:rPr>
                <w:rFonts w:hint="eastAsia"/>
                <w:color w:val="0D0D0D" w:themeColor="text1" w:themeTint="F2"/>
                <w:spacing w:val="-2"/>
                <w:sz w:val="19"/>
                <w:szCs w:val="19"/>
                <w:lang w:val="en-US" w:eastAsia="zh-CN"/>
                <w14:textFill>
                  <w14:solidFill>
                    <w14:schemeClr w14:val="tx1">
                      <w14:lumMod w14:val="95000"/>
                      <w14:lumOff w14:val="5000"/>
                    </w14:schemeClr>
                  </w14:solidFill>
                </w14:textFill>
              </w:rPr>
              <w:t>6</w:t>
            </w:r>
            <w:r>
              <w:rPr>
                <w:rFonts w:hint="eastAsia"/>
                <w:color w:val="0D0D0D" w:themeColor="text1" w:themeTint="F2"/>
                <w:spacing w:val="-2"/>
                <w:sz w:val="19"/>
                <w:szCs w:val="19"/>
                <w:lang w:eastAsia="zh-CN"/>
                <w14:textFill>
                  <w14:solidFill>
                    <w14:schemeClr w14:val="tx1">
                      <w14:lumMod w14:val="95000"/>
                      <w14:lumOff w14:val="5000"/>
                    </w14:schemeClr>
                  </w14:solidFill>
                </w14:textFill>
              </w:rPr>
              <w:t>、规范认证要求：需具备中国质量认证中心出具的CQC产品认证证书；</w:t>
            </w:r>
            <w:r>
              <w:rPr>
                <w:rFonts w:hint="eastAsia"/>
                <w:color w:val="0D0D0D" w:themeColor="text1" w:themeTint="F2"/>
                <w:spacing w:val="-2"/>
                <w:sz w:val="19"/>
                <w:szCs w:val="19"/>
                <w:lang w:eastAsia="zh-CN"/>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pacing w:val="2"/>
                <w:sz w:val="22"/>
                <w:szCs w:val="22"/>
                <w:highlight w:val="none"/>
                <w:lang w:eastAsia="zh-CN"/>
                <w14:textFill>
                  <w14:solidFill>
                    <w14:schemeClr w14:val="tx1">
                      <w14:lumMod w14:val="95000"/>
                      <w14:lumOff w14:val="5000"/>
                    </w14:schemeClr>
                  </w14:solidFill>
                </w14:textFill>
              </w:rPr>
              <w:t>▲</w:t>
            </w:r>
            <w:r>
              <w:rPr>
                <w:rFonts w:hint="eastAsia"/>
                <w:color w:val="0D0D0D" w:themeColor="text1" w:themeTint="F2"/>
                <w:spacing w:val="-2"/>
                <w:sz w:val="19"/>
                <w:szCs w:val="19"/>
                <w:highlight w:val="none"/>
                <w:lang w:val="en-US" w:eastAsia="zh-CN"/>
                <w14:textFill>
                  <w14:solidFill>
                    <w14:schemeClr w14:val="tx1">
                      <w14:lumMod w14:val="95000"/>
                      <w14:lumOff w14:val="5000"/>
                    </w14:schemeClr>
                  </w14:solidFill>
                </w14:textFill>
              </w:rPr>
              <w:t>37</w:t>
            </w:r>
            <w:r>
              <w:rPr>
                <w:rFonts w:hint="eastAsia"/>
                <w:color w:val="0D0D0D" w:themeColor="text1" w:themeTint="F2"/>
                <w:spacing w:val="-2"/>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为保证良好的售后服务能力，</w:t>
            </w:r>
            <w:r>
              <w:rPr>
                <w:rFonts w:hint="eastAsia" w:ascii="宋体" w:hAnsi="宋体" w:eastAsia="宋体" w:cs="宋体"/>
                <w:color w:val="0D0D0D" w:themeColor="text1" w:themeTint="F2"/>
                <w:spacing w:val="2"/>
                <w:sz w:val="19"/>
                <w:szCs w:val="19"/>
                <w:highlight w:val="none"/>
                <w:lang w:val="en-US" w:eastAsia="zh-CN"/>
                <w14:textFill>
                  <w14:solidFill>
                    <w14:schemeClr w14:val="tx1">
                      <w14:lumMod w14:val="95000"/>
                      <w14:lumOff w14:val="5000"/>
                    </w14:schemeClr>
                  </w14:solidFill>
                </w14:textFill>
              </w:rPr>
              <w:t>庭审主机</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生产厂家</w:t>
            </w:r>
            <w:r>
              <w:rPr>
                <w:rFonts w:hint="eastAsia" w:ascii="宋体" w:hAnsi="宋体" w:eastAsia="宋体" w:cs="宋体"/>
                <w:color w:val="0D0D0D" w:themeColor="text1" w:themeTint="F2"/>
                <w:spacing w:val="2"/>
                <w:sz w:val="19"/>
                <w:szCs w:val="19"/>
                <w:highlight w:val="none"/>
                <w:lang w:val="en-US" w:eastAsia="zh-CN"/>
                <w14:textFill>
                  <w14:solidFill>
                    <w14:schemeClr w14:val="tx1">
                      <w14:lumMod w14:val="95000"/>
                      <w14:lumOff w14:val="5000"/>
                    </w14:schemeClr>
                  </w14:solidFill>
                </w14:textFill>
              </w:rPr>
              <w:t>具备质量管理体系认证证书</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2"/>
                <w:sz w:val="19"/>
                <w:szCs w:val="19"/>
                <w:highlight w:val="none"/>
                <w:lang w:val="en-US" w:eastAsia="zh-CN"/>
                <w14:textFill>
                  <w14:solidFill>
                    <w14:schemeClr w14:val="tx1">
                      <w14:lumMod w14:val="95000"/>
                      <w14:lumOff w14:val="5000"/>
                    </w14:schemeClr>
                  </w14:solidFill>
                </w14:textFill>
              </w:rPr>
              <w:t>且证书包含数字法庭系统的运维服务</w:t>
            </w:r>
            <w:r>
              <w:rPr>
                <w:rFonts w:hint="eastAsia" w:cs="宋体"/>
                <w:color w:val="0D0D0D" w:themeColor="text1" w:themeTint="F2"/>
                <w:spacing w:val="2"/>
                <w:sz w:val="19"/>
                <w:szCs w:val="19"/>
                <w:highlight w:val="none"/>
                <w:lang w:val="en-US" w:eastAsia="zh-CN"/>
                <w14:textFill>
                  <w14:solidFill>
                    <w14:schemeClr w14:val="tx1">
                      <w14:lumMod w14:val="95000"/>
                      <w14:lumOff w14:val="5000"/>
                    </w14:schemeClr>
                  </w14:solidFill>
                </w14:textFill>
              </w:rPr>
              <w:t>（须</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提供证书复印件并加盖原厂公章或投标专用章</w:t>
            </w:r>
            <w:r>
              <w:rPr>
                <w:rFonts w:hint="eastAsia" w:cs="宋体"/>
                <w:color w:val="0D0D0D" w:themeColor="text1" w:themeTint="F2"/>
                <w:spacing w:val="2"/>
                <w:sz w:val="19"/>
                <w:szCs w:val="19"/>
                <w:highlight w:val="none"/>
                <w:lang w:eastAsia="zh-CN"/>
                <w14:textFill>
                  <w14:solidFill>
                    <w14:schemeClr w14:val="tx1">
                      <w14:lumMod w14:val="95000"/>
                      <w14:lumOff w14:val="5000"/>
                    </w14:schemeClr>
                  </w14:solidFill>
                </w14:textFill>
              </w:rPr>
              <w:t>）。</w:t>
            </w:r>
          </w:p>
          <w:p>
            <w:pPr>
              <w:pStyle w:val="2"/>
              <w:rPr>
                <w:rFonts w:hint="eastAsia"/>
                <w:color w:val="0D0D0D" w:themeColor="text1" w:themeTint="F2"/>
                <w:spacing w:val="-2"/>
                <w:sz w:val="19"/>
                <w:szCs w:val="19"/>
                <w:highlight w:val="yellow"/>
                <w:lang w:eastAsia="zh-CN"/>
                <w14:textFill>
                  <w14:solidFill>
                    <w14:schemeClr w14:val="tx1">
                      <w14:lumMod w14:val="95000"/>
                      <w14:lumOff w14:val="5000"/>
                    </w14:schemeClr>
                  </w14:solidFill>
                </w14:textFill>
              </w:rPr>
            </w:pPr>
          </w:p>
        </w:tc>
        <w:tc>
          <w:tcPr>
            <w:tcW w:w="400" w:type="dxa"/>
          </w:tcPr>
          <w:p>
            <w:pPr>
              <w:rPr>
                <w:color w:val="0D0D0D" w:themeColor="text1" w:themeTint="F2"/>
                <w:lang w:eastAsia="zh-CN"/>
                <w14:textFill>
                  <w14:solidFill>
                    <w14:schemeClr w14:val="tx1">
                      <w14:lumMod w14:val="95000"/>
                      <w14:lumOff w14:val="5000"/>
                    </w14:schemeClr>
                  </w14:solidFill>
                </w14:textFill>
              </w:rPr>
            </w:pPr>
          </w:p>
        </w:tc>
        <w:tc>
          <w:tcPr>
            <w:tcW w:w="885" w:type="dxa"/>
          </w:tcPr>
          <w:p>
            <w:pPr>
              <w:rPr>
                <w:color w:val="0D0D0D" w:themeColor="text1" w:themeTint="F2"/>
                <w:lang w:eastAsia="zh-CN"/>
                <w14:textFill>
                  <w14:solidFill>
                    <w14:schemeClr w14:val="tx1">
                      <w14:lumMod w14:val="95000"/>
                      <w14:lumOff w14:val="5000"/>
                    </w14:schemeClr>
                  </w14:solidFill>
                </w14:textFill>
              </w:rPr>
            </w:pPr>
          </w:p>
        </w:tc>
        <w:tc>
          <w:tcPr>
            <w:tcW w:w="571" w:type="dxa"/>
          </w:tcPr>
          <w:p>
            <w:pPr>
              <w:rPr>
                <w:color w:val="0D0D0D" w:themeColor="text1" w:themeTint="F2"/>
                <w:lang w:eastAsia="zh-CN"/>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jc w:val="center"/>
        </w:trPr>
        <w:tc>
          <w:tcPr>
            <w:tcW w:w="731" w:type="dxa"/>
            <w:tcBorders>
              <w:left w:val="single" w:color="000000" w:sz="6" w:space="0"/>
            </w:tcBorders>
          </w:tcPr>
          <w:p>
            <w:pPr>
              <w:spacing w:line="279" w:lineRule="auto"/>
              <w:rPr>
                <w:color w:val="0D0D0D" w:themeColor="text1" w:themeTint="F2"/>
                <w:lang w:eastAsia="zh-CN"/>
                <w14:textFill>
                  <w14:solidFill>
                    <w14:schemeClr w14:val="tx1">
                      <w14:lumMod w14:val="95000"/>
                      <w14:lumOff w14:val="5000"/>
                    </w14:schemeClr>
                  </w14:solidFill>
                </w14:textFill>
              </w:rPr>
            </w:pPr>
          </w:p>
          <w:p>
            <w:pPr>
              <w:spacing w:line="280" w:lineRule="auto"/>
              <w:rPr>
                <w:color w:val="0D0D0D" w:themeColor="text1" w:themeTint="F2"/>
                <w:lang w:eastAsia="zh-CN"/>
                <w14:textFill>
                  <w14:solidFill>
                    <w14:schemeClr w14:val="tx1">
                      <w14:lumMod w14:val="95000"/>
                      <w14:lumOff w14:val="5000"/>
                    </w14:schemeClr>
                  </w14:solidFill>
                </w14:textFill>
              </w:rPr>
            </w:pPr>
          </w:p>
          <w:p>
            <w:pPr>
              <w:spacing w:line="280" w:lineRule="auto"/>
              <w:rPr>
                <w:color w:val="0D0D0D" w:themeColor="text1" w:themeTint="F2"/>
                <w:lang w:eastAsia="zh-CN"/>
                <w14:textFill>
                  <w14:solidFill>
                    <w14:schemeClr w14:val="tx1">
                      <w14:lumMod w14:val="95000"/>
                      <w14:lumOff w14:val="5000"/>
                    </w14:schemeClr>
                  </w14:solidFill>
                </w14:textFill>
              </w:rPr>
            </w:pPr>
          </w:p>
          <w:p>
            <w:pPr>
              <w:spacing w:line="280" w:lineRule="auto"/>
              <w:rPr>
                <w:color w:val="0D0D0D" w:themeColor="text1" w:themeTint="F2"/>
                <w:lang w:eastAsia="zh-CN"/>
                <w14:textFill>
                  <w14:solidFill>
                    <w14:schemeClr w14:val="tx1">
                      <w14:lumMod w14:val="95000"/>
                      <w14:lumOff w14:val="5000"/>
                    </w14:schemeClr>
                  </w14:solidFill>
                </w14:textFill>
              </w:rPr>
            </w:pPr>
          </w:p>
          <w:p>
            <w:pPr>
              <w:spacing w:before="61" w:line="187" w:lineRule="auto"/>
              <w:ind w:left="31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tcPr>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line="311" w:lineRule="auto"/>
              <w:rPr>
                <w:color w:val="0D0D0D" w:themeColor="text1" w:themeTint="F2"/>
                <w14:textFill>
                  <w14:solidFill>
                    <w14:schemeClr w14:val="tx1">
                      <w14:lumMod w14:val="95000"/>
                      <w14:lumOff w14:val="5000"/>
                    </w14:schemeClr>
                  </w14:solidFill>
                </w14:textFill>
              </w:rPr>
            </w:pPr>
          </w:p>
          <w:p>
            <w:pPr>
              <w:spacing w:before="62" w:line="265" w:lineRule="auto"/>
              <w:ind w:left="106" w:right="184" w:firstLine="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高清一体化</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摄像机</w:t>
            </w:r>
          </w:p>
        </w:tc>
        <w:tc>
          <w:tcPr>
            <w:tcW w:w="5076" w:type="dxa"/>
          </w:tcPr>
          <w:p>
            <w:pPr>
              <w:spacing w:before="62" w:line="266" w:lineRule="auto"/>
              <w:ind w:left="109" w:right="670" w:hanging="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最高分辨率1920×1080、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接口输出</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正反自适应安装</w:t>
            </w:r>
          </w:p>
          <w:p>
            <w:pPr>
              <w:spacing w:before="76"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20倍光学变焦</w:t>
            </w:r>
          </w:p>
          <w:p>
            <w:pPr>
              <w:spacing w:before="76" w:line="312" w:lineRule="exact"/>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position w:val="8"/>
                <w:sz w:val="19"/>
                <w:szCs w:val="19"/>
                <w:lang w:eastAsia="zh-CN"/>
                <w14:textFill>
                  <w14:solidFill>
                    <w14:schemeClr w14:val="tx1">
                      <w14:lumMod w14:val="95000"/>
                      <w14:lumOff w14:val="5000"/>
                    </w14:schemeClr>
                  </w14:solidFill>
                </w14:textFill>
              </w:rPr>
              <w:t>水平360度旋转、垂直-30至90度旋转。</w:t>
            </w:r>
          </w:p>
          <w:p>
            <w:pPr>
              <w:spacing w:line="227"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1/3"</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CMOS</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图像传感器</w:t>
            </w:r>
          </w:p>
          <w:p>
            <w:pPr>
              <w:spacing w:before="78" w:line="228" w:lineRule="auto"/>
              <w:ind w:left="1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断电状态记忆功能</w:t>
            </w:r>
          </w:p>
          <w:p>
            <w:pPr>
              <w:spacing w:before="78" w:line="264" w:lineRule="auto"/>
              <w:ind w:left="108" w:right="321" w:hanging="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超低照度0.05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Lux</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/F1.6(彩色),0.</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005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Lux</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/F1.6(黑白)水平预置点速度270°/s,垂直预置点速度最高可达</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200°/s</w:t>
            </w:r>
          </w:p>
        </w:tc>
        <w:tc>
          <w:tcPr>
            <w:tcW w:w="400" w:type="dxa"/>
          </w:tcPr>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2" w:lineRule="auto"/>
              <w:rPr>
                <w:color w:val="0D0D0D" w:themeColor="text1" w:themeTint="F2"/>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1" w:line="187" w:lineRule="auto"/>
              <w:ind w:left="39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jc w:val="center"/>
        </w:trPr>
        <w:tc>
          <w:tcPr>
            <w:tcW w:w="731" w:type="dxa"/>
            <w:tcBorders>
              <w:left w:val="single" w:color="000000" w:sz="6" w:space="0"/>
            </w:tcBorders>
            <w:vAlign w:val="top"/>
          </w:tcPr>
          <w:p>
            <w:pPr>
              <w:spacing w:line="322" w:lineRule="auto"/>
              <w:rPr>
                <w:color w:val="0D0D0D" w:themeColor="text1" w:themeTint="F2"/>
                <w14:textFill>
                  <w14:solidFill>
                    <w14:schemeClr w14:val="tx1">
                      <w14:lumMod w14:val="95000"/>
                      <w14:lumOff w14:val="5000"/>
                    </w14:schemeClr>
                  </w14:solidFill>
                </w14:textFill>
              </w:rPr>
            </w:pPr>
          </w:p>
          <w:p>
            <w:pPr>
              <w:spacing w:line="322" w:lineRule="auto"/>
              <w:rPr>
                <w:color w:val="0D0D0D" w:themeColor="text1" w:themeTint="F2"/>
                <w14:textFill>
                  <w14:solidFill>
                    <w14:schemeClr w14:val="tx1">
                      <w14:lumMod w14:val="95000"/>
                      <w14:lumOff w14:val="5000"/>
                    </w14:schemeClr>
                  </w14:solidFill>
                </w14:textFill>
              </w:rPr>
            </w:pPr>
          </w:p>
          <w:p>
            <w:pPr>
              <w:spacing w:before="62" w:line="187"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vAlign w:val="top"/>
          </w:tcPr>
          <w:p>
            <w:pPr>
              <w:spacing w:line="456" w:lineRule="auto"/>
              <w:rPr>
                <w:color w:val="0D0D0D" w:themeColor="text1" w:themeTint="F2"/>
                <w14:textFill>
                  <w14:solidFill>
                    <w14:schemeClr w14:val="tx1">
                      <w14:lumMod w14:val="95000"/>
                      <w14:lumOff w14:val="5000"/>
                    </w14:schemeClr>
                  </w14:solidFill>
                </w14:textFill>
              </w:rPr>
            </w:pPr>
          </w:p>
          <w:p>
            <w:pPr>
              <w:spacing w:before="62" w:line="267" w:lineRule="auto"/>
              <w:ind w:left="105" w:leftChars="0" w:right="235" w:rightChars="0" w:firstLine="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8路时序电</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源</w:t>
            </w:r>
          </w:p>
        </w:tc>
        <w:tc>
          <w:tcPr>
            <w:tcW w:w="5076" w:type="dxa"/>
            <w:vAlign w:val="top"/>
          </w:tcPr>
          <w:p>
            <w:pPr>
              <w:spacing w:before="52"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1.</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输出通道数： 8路；</w:t>
            </w:r>
          </w:p>
          <w:p>
            <w:pPr>
              <w:spacing w:before="77" w:line="228" w:lineRule="auto"/>
              <w:ind w:left="12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2.</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电源输出接口： 8路标准的多功能式；</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3.</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通道负载输出单通道最大输出电流：10A；</w:t>
            </w:r>
          </w:p>
          <w:p>
            <w:pPr>
              <w:spacing w:before="76"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lang w:val="en-US"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整机设备最大输出电流：40A；</w:t>
            </w:r>
          </w:p>
          <w:p>
            <w:pPr>
              <w:spacing w:before="78" w:line="228" w:lineRule="auto"/>
              <w:ind w:left="105"/>
              <w:rPr>
                <w:rFonts w:hint="eastAsia"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sz w:val="19"/>
                <w:szCs w:val="19"/>
                <w:lang w:val="en-US" w:eastAsia="zh-CN"/>
                <w14:textFill>
                  <w14:solidFill>
                    <w14:schemeClr w14:val="tx1">
                      <w14:lumMod w14:val="95000"/>
                      <w14:lumOff w14:val="5000"/>
                    </w14:schemeClr>
                  </w14:solidFill>
                </w14:textFill>
              </w:rPr>
              <w:t>5.</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控制端口：1个</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232串口</w:t>
            </w:r>
          </w:p>
          <w:p>
            <w:pPr>
              <w:pStyle w:val="2"/>
              <w:rPr>
                <w:rFonts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color w:val="0D0D0D" w:themeColor="text1" w:themeTint="F2"/>
                <w:spacing w:val="8"/>
                <w:sz w:val="19"/>
                <w:szCs w:val="19"/>
                <w:highlight w:val="none"/>
                <w:lang w:eastAsia="zh-CN"/>
                <w14:textFill>
                  <w14:solidFill>
                    <w14:schemeClr w14:val="tx1">
                      <w14:lumMod w14:val="95000"/>
                      <w14:lumOff w14:val="5000"/>
                    </w14:schemeClr>
                  </w14:solidFill>
                </w14:textFill>
              </w:rPr>
              <w:t>★</w:t>
            </w:r>
            <w:r>
              <w:rPr>
                <w:rFonts w:hint="eastAsia"/>
                <w:color w:val="0D0D0D" w:themeColor="text1" w:themeTint="F2"/>
                <w:spacing w:val="7"/>
                <w:sz w:val="19"/>
                <w:szCs w:val="19"/>
                <w:highlight w:val="none"/>
                <w:lang w:val="en-US" w:eastAsia="zh-CN"/>
                <w14:textFill>
                  <w14:solidFill>
                    <w14:schemeClr w14:val="tx1">
                      <w14:lumMod w14:val="95000"/>
                      <w14:lumOff w14:val="5000"/>
                    </w14:schemeClr>
                  </w14:solidFill>
                </w14:textFill>
              </w:rPr>
              <w:t>6</w:t>
            </w:r>
            <w:r>
              <w:rPr>
                <w:rFonts w:hint="eastAsia"/>
                <w:color w:val="0D0D0D" w:themeColor="text1" w:themeTint="F2"/>
                <w:spacing w:val="7"/>
                <w:sz w:val="19"/>
                <w:szCs w:val="19"/>
                <w:highlight w:val="none"/>
                <w:lang w:eastAsia="zh-CN"/>
                <w14:textFill>
                  <w14:solidFill>
                    <w14:schemeClr w14:val="tx1">
                      <w14:lumMod w14:val="95000"/>
                      <w14:lumOff w14:val="5000"/>
                    </w14:schemeClr>
                  </w14:solidFill>
                </w14:textFill>
              </w:rPr>
              <w:t>、跟庭审主机是同一个品牌，可以兼容原庭审软件，达到一键开庭闭庭</w:t>
            </w:r>
          </w:p>
        </w:tc>
        <w:tc>
          <w:tcPr>
            <w:tcW w:w="400" w:type="dxa"/>
            <w:vAlign w:val="top"/>
          </w:tcPr>
          <w:p>
            <w:pPr>
              <w:spacing w:line="305" w:lineRule="auto"/>
              <w:rPr>
                <w:color w:val="0D0D0D" w:themeColor="text1" w:themeTint="F2"/>
                <w:lang w:eastAsia="zh-CN"/>
                <w14:textFill>
                  <w14:solidFill>
                    <w14:schemeClr w14:val="tx1">
                      <w14:lumMod w14:val="95000"/>
                      <w14:lumOff w14:val="5000"/>
                    </w14:schemeClr>
                  </w14:solidFill>
                </w14:textFill>
              </w:rPr>
            </w:pPr>
          </w:p>
          <w:p>
            <w:pPr>
              <w:spacing w:line="305"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321" w:lineRule="auto"/>
              <w:rPr>
                <w:color w:val="0D0D0D" w:themeColor="text1" w:themeTint="F2"/>
                <w14:textFill>
                  <w14:solidFill>
                    <w14:schemeClr w14:val="tx1">
                      <w14:lumMod w14:val="95000"/>
                      <w14:lumOff w14:val="5000"/>
                    </w14:schemeClr>
                  </w14:solidFill>
                </w14:textFill>
              </w:rPr>
            </w:pPr>
          </w:p>
          <w:p>
            <w:pPr>
              <w:spacing w:line="322"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31" w:type="dxa"/>
            <w:tcBorders>
              <w:left w:val="single" w:color="000000" w:sz="6" w:space="0"/>
            </w:tcBorders>
            <w:vAlign w:val="top"/>
          </w:tcPr>
          <w:p>
            <w:pPr>
              <w:spacing w:line="268" w:lineRule="auto"/>
              <w:rPr>
                <w:color w:val="0D0D0D" w:themeColor="text1" w:themeTint="F2"/>
                <w14:textFill>
                  <w14:solidFill>
                    <w14:schemeClr w14:val="tx1">
                      <w14:lumMod w14:val="95000"/>
                      <w14:lumOff w14:val="5000"/>
                    </w14:schemeClr>
                  </w14:solidFill>
                </w14:textFill>
              </w:rPr>
            </w:pPr>
          </w:p>
          <w:p>
            <w:pPr>
              <w:spacing w:line="268"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1" w:line="187" w:lineRule="auto"/>
              <w:ind w:left="3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vAlign w:val="top"/>
          </w:tcPr>
          <w:p>
            <w:pPr>
              <w:spacing w:line="308" w:lineRule="auto"/>
              <w:rPr>
                <w:color w:val="0D0D0D" w:themeColor="text1" w:themeTint="F2"/>
                <w14:textFill>
                  <w14:solidFill>
                    <w14:schemeClr w14:val="tx1">
                      <w14:lumMod w14:val="95000"/>
                      <w14:lumOff w14:val="5000"/>
                    </w14:schemeClr>
                  </w14:solidFill>
                </w14:textFill>
              </w:rPr>
            </w:pPr>
          </w:p>
          <w:p>
            <w:pPr>
              <w:spacing w:line="308" w:lineRule="auto"/>
              <w:rPr>
                <w:color w:val="0D0D0D" w:themeColor="text1" w:themeTint="F2"/>
                <w14:textFill>
                  <w14:solidFill>
                    <w14:schemeClr w14:val="tx1">
                      <w14:lumMod w14:val="95000"/>
                      <w14:lumOff w14:val="5000"/>
                    </w14:schemeClr>
                  </w14:solidFill>
                </w14:textFill>
              </w:rPr>
            </w:pPr>
          </w:p>
          <w:p>
            <w:pPr>
              <w:spacing w:before="61" w:line="266" w:lineRule="auto"/>
              <w:ind w:left="107" w:leftChars="0" w:right="184" w:righ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有线鹅颈会</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议话筒</w:t>
            </w:r>
          </w:p>
        </w:tc>
        <w:tc>
          <w:tcPr>
            <w:tcW w:w="5076" w:type="dxa"/>
            <w:vAlign w:val="top"/>
          </w:tcPr>
          <w:p>
            <w:pPr>
              <w:spacing w:before="57"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1、实现防</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RF</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GSM</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手机干扰；底座与麦克风管可分离。</w:t>
            </w:r>
          </w:p>
          <w:p>
            <w:pPr>
              <w:spacing w:before="78" w:line="267" w:lineRule="auto"/>
              <w:ind w:left="108" w:right="78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2、频率响应不少于 50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KHz</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；灵敏度不少于</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mV</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Pa</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(-50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dBV</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p>
          <w:p>
            <w:pPr>
              <w:spacing w:before="74" w:line="266" w:lineRule="auto"/>
              <w:ind w:left="106" w:right="121"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3、麦克风管采用单鹅颈式，带低切开关，带工作指示灯</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环；底座“无开关”。</w:t>
            </w:r>
          </w:p>
          <w:p>
            <w:pPr>
              <w:spacing w:before="75"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4、支持幻像供电。</w:t>
            </w:r>
          </w:p>
        </w:tc>
        <w:tc>
          <w:tcPr>
            <w:tcW w:w="400" w:type="dxa"/>
            <w:vAlign w:val="top"/>
          </w:tcPr>
          <w:p>
            <w:pPr>
              <w:spacing w:line="257" w:lineRule="auto"/>
              <w:rPr>
                <w:color w:val="0D0D0D" w:themeColor="text1" w:themeTint="F2"/>
                <w14:textFill>
                  <w14:solidFill>
                    <w14:schemeClr w14:val="tx1">
                      <w14:lumMod w14:val="95000"/>
                      <w14:lumOff w14:val="5000"/>
                    </w14:schemeClr>
                  </w14:solidFill>
                </w14:textFill>
              </w:rPr>
            </w:pPr>
          </w:p>
          <w:p>
            <w:pPr>
              <w:spacing w:line="257"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before="61"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line="268" w:lineRule="auto"/>
              <w:rPr>
                <w:color w:val="0D0D0D" w:themeColor="text1" w:themeTint="F2"/>
                <w14:textFill>
                  <w14:solidFill>
                    <w14:schemeClr w14:val="tx1">
                      <w14:lumMod w14:val="95000"/>
                      <w14:lumOff w14:val="5000"/>
                    </w14:schemeClr>
                  </w14:solidFill>
                </w14:textFill>
              </w:rPr>
            </w:pPr>
          </w:p>
          <w:p>
            <w:pPr>
              <w:spacing w:line="268"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1" w:line="187" w:lineRule="auto"/>
              <w:ind w:left="39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731" w:type="dxa"/>
            <w:tcBorders>
              <w:left w:val="single" w:color="000000" w:sz="6" w:space="0"/>
            </w:tcBorders>
            <w:vAlign w:val="top"/>
          </w:tcPr>
          <w:p>
            <w:pPr>
              <w:spacing w:before="252" w:line="186"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vAlign w:val="top"/>
          </w:tcPr>
          <w:p>
            <w:pPr>
              <w:spacing w:before="217" w:line="229"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扬声器</w:t>
            </w:r>
          </w:p>
        </w:tc>
        <w:tc>
          <w:tcPr>
            <w:tcW w:w="5076" w:type="dxa"/>
            <w:vAlign w:val="top"/>
          </w:tcPr>
          <w:p>
            <w:pPr>
              <w:spacing w:before="61" w:line="228" w:lineRule="auto"/>
              <w:ind w:right="16"/>
              <w:jc w:val="right"/>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额定功率:不低于6W、灵敏度:98</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dB</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、频响:70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～12</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KHz</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w:t>
            </w:r>
          </w:p>
          <w:p>
            <w:pPr>
              <w:spacing w:before="77" w:line="228" w:lineRule="auto"/>
              <w:ind w:left="1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喇叭单元：不低于6英寸</w:t>
            </w:r>
          </w:p>
        </w:tc>
        <w:tc>
          <w:tcPr>
            <w:tcW w:w="400" w:type="dxa"/>
            <w:vAlign w:val="top"/>
          </w:tcPr>
          <w:p>
            <w:pPr>
              <w:spacing w:before="218"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51" w:line="187" w:lineRule="auto"/>
              <w:ind w:left="39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jc w:val="center"/>
        </w:trPr>
        <w:tc>
          <w:tcPr>
            <w:tcW w:w="731" w:type="dxa"/>
            <w:tcBorders>
              <w:left w:val="single" w:color="000000" w:sz="6" w:space="0"/>
            </w:tcBorders>
            <w:vAlign w:val="top"/>
          </w:tcPr>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7" w:lineRule="auto"/>
              <w:ind w:left="3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1287" w:type="dxa"/>
            <w:vAlign w:val="top"/>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before="62" w:line="228" w:lineRule="auto"/>
              <w:ind w:left="10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功率放大器</w:t>
            </w:r>
          </w:p>
        </w:tc>
        <w:tc>
          <w:tcPr>
            <w:tcW w:w="5076" w:type="dxa"/>
            <w:vAlign w:val="top"/>
          </w:tcPr>
          <w:p>
            <w:pPr>
              <w:spacing w:before="77" w:line="312" w:lineRule="exact"/>
              <w:ind w:left="108"/>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1、</w:t>
            </w:r>
            <w:r>
              <w:rPr>
                <w:rFonts w:hint="eastAsia"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立体声功率：8Ω 2×250W；4Ω 2×400W</w:t>
            </w:r>
          </w:p>
          <w:p>
            <w:pPr>
              <w:spacing w:before="77" w:line="312" w:lineRule="exact"/>
              <w:ind w:left="108"/>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2、桥接输出功率：8 Ohms：≥1750Wx1；4 Ohms：≥2250Wx1。</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3、输入阻抗：10k</w:t>
            </w: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Ω</w:t>
            </w: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（不平衡），20k</w:t>
            </w: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Ω</w:t>
            </w: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（平衡）。</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4、信噪比：≥100dB。</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5、失真率：≤0.01% Rated Power@8</w:t>
            </w: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Ω</w:t>
            </w: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 xml:space="preserve">   1kHZ。</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6、阻尼系数：≥500@8</w:t>
            </w: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Ω</w:t>
            </w: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/1kHZ。</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 xml:space="preserve">7、转换速率：≥36V/ </w:t>
            </w: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μ</w:t>
            </w: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s@Stereomode。</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8、频率响应：≥20Hz - 20kHz，+3dB/-0dB。</w:t>
            </w:r>
          </w:p>
          <w:p>
            <w:pPr>
              <w:spacing w:before="77" w:line="312" w:lineRule="exact"/>
              <w:ind w:left="108"/>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lang w:eastAsia="zh-CN"/>
                <w14:textFill>
                  <w14:solidFill>
                    <w14:schemeClr w14:val="tx1">
                      <w14:lumMod w14:val="95000"/>
                      <w14:lumOff w14:val="5000"/>
                    </w14:schemeClr>
                  </w14:solidFill>
                </w14:textFill>
              </w:rPr>
              <w:t>9、保护装置：短路、开路、过热、超高频和射频保护。</w:t>
            </w:r>
          </w:p>
          <w:p>
            <w:pPr>
              <w:spacing w:before="78"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position w:val="8"/>
                <w:sz w:val="19"/>
                <w:szCs w:val="19"/>
                <w:lang w:val="en-US" w:eastAsia="zh-CN"/>
                <w14:textFill>
                  <w14:solidFill>
                    <w14:schemeClr w14:val="tx1">
                      <w14:lumMod w14:val="95000"/>
                      <w14:lumOff w14:val="5000"/>
                    </w14:schemeClr>
                  </w14:solidFill>
                </w14:textFill>
              </w:rPr>
              <w:t>10</w:t>
            </w:r>
            <w:r>
              <w:rPr>
                <w:rFonts w:hint="eastAsia" w:ascii="宋体" w:hAnsi="宋体" w:eastAsia="宋体" w:cs="宋体"/>
                <w:color w:val="0D0D0D" w:themeColor="text1" w:themeTint="F2"/>
                <w:spacing w:val="6"/>
                <w:position w:val="8"/>
                <w:sz w:val="19"/>
                <w:szCs w:val="19"/>
                <w:lang w:val="en-US" w:eastAsia="en-US"/>
                <w14:textFill>
                  <w14:solidFill>
                    <w14:schemeClr w14:val="tx1">
                      <w14:lumMod w14:val="95000"/>
                      <w14:lumOff w14:val="5000"/>
                    </w14:schemeClr>
                  </w14:solidFill>
                </w14:textFill>
              </w:rPr>
              <w:t>、具有完善的软启动、消波限幅、过温、过压、过流保护功能。</w:t>
            </w:r>
          </w:p>
        </w:tc>
        <w:tc>
          <w:tcPr>
            <w:tcW w:w="400" w:type="dxa"/>
            <w:vAlign w:val="top"/>
          </w:tcPr>
          <w:p>
            <w:pPr>
              <w:spacing w:line="257"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sectPr>
          <w:footerReference r:id="rId11" w:type="default"/>
          <w:pgSz w:w="11907" w:h="16839"/>
          <w:pgMar w:top="1389" w:right="1803" w:bottom="1389" w:left="1803" w:header="0" w:footer="210" w:gutter="0"/>
          <w:cols w:space="720" w:num="1"/>
        </w:sectPr>
      </w:pPr>
    </w:p>
    <w:p>
      <w:pPr>
        <w:spacing w:before="19"/>
        <w:rPr>
          <w:color w:val="0D0D0D" w:themeColor="text1" w:themeTint="F2"/>
          <w14:textFill>
            <w14:solidFill>
              <w14:schemeClr w14:val="tx1">
                <w14:lumMod w14:val="95000"/>
                <w14:lumOff w14:val="5000"/>
              </w14:schemeClr>
            </w14:solidFill>
          </w14:textFill>
        </w:rPr>
      </w:pPr>
    </w:p>
    <w:p>
      <w:pPr>
        <w:spacing w:before="18"/>
        <w:rPr>
          <w:color w:val="0D0D0D" w:themeColor="text1" w:themeTint="F2"/>
          <w14:textFill>
            <w14:solidFill>
              <w14:schemeClr w14:val="tx1">
                <w14:lumMod w14:val="95000"/>
                <w14:lumOff w14:val="5000"/>
              </w14:schemeClr>
            </w14:solidFill>
          </w14:textFill>
        </w:rPr>
      </w:pPr>
    </w:p>
    <w:tbl>
      <w:tblPr>
        <w:tblStyle w:val="1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jc w:val="center"/>
        </w:trPr>
        <w:tc>
          <w:tcPr>
            <w:tcW w:w="731" w:type="dxa"/>
            <w:tcBorders>
              <w:left w:val="single" w:color="000000" w:sz="6" w:space="0"/>
            </w:tcBorders>
          </w:tcPr>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6" w:lineRule="auto"/>
              <w:ind w:left="31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7</w:t>
            </w:r>
          </w:p>
        </w:tc>
        <w:tc>
          <w:tcPr>
            <w:tcW w:w="1287" w:type="dxa"/>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2" w:line="228"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输出设备</w:t>
            </w:r>
          </w:p>
        </w:tc>
        <w:tc>
          <w:tcPr>
            <w:tcW w:w="5076" w:type="dxa"/>
          </w:tcPr>
          <w:p>
            <w:pPr>
              <w:spacing w:before="61" w:line="228" w:lineRule="auto"/>
              <w:ind w:left="12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1、尺寸≥55寸。</w:t>
            </w:r>
          </w:p>
          <w:p>
            <w:pPr>
              <w:spacing w:before="77" w:line="312" w:lineRule="exact"/>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position w:val="8"/>
                <w:sz w:val="19"/>
                <w:szCs w:val="19"/>
                <w14:textFill>
                  <w14:solidFill>
                    <w14:schemeClr w14:val="tx1">
                      <w14:lumMod w14:val="95000"/>
                      <w14:lumOff w14:val="5000"/>
                    </w14:schemeClr>
                  </w14:solidFill>
                </w14:textFill>
              </w:rPr>
              <w:t>2、物理分辨率：不低于3840*2160。</w:t>
            </w:r>
          </w:p>
          <w:p>
            <w:pPr>
              <w:spacing w:line="229"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3、屏显比例：16:9。</w:t>
            </w:r>
          </w:p>
          <w:p>
            <w:pPr>
              <w:spacing w:before="76" w:line="312" w:lineRule="exact"/>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5"/>
                <w:position w:val="8"/>
                <w:sz w:val="19"/>
                <w:szCs w:val="19"/>
                <w14:textFill>
                  <w14:solidFill>
                    <w14:schemeClr w14:val="tx1">
                      <w14:lumMod w14:val="95000"/>
                      <w14:lumOff w14:val="5000"/>
                    </w14:schemeClr>
                  </w14:solidFill>
                </w14:textFill>
              </w:rPr>
              <w:t>4、亮度300</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nit</w:t>
            </w:r>
            <w:r>
              <w:rPr>
                <w:rFonts w:ascii="宋体" w:hAnsi="宋体" w:eastAsia="宋体" w:cs="宋体"/>
                <w:color w:val="0D0D0D" w:themeColor="text1" w:themeTint="F2"/>
                <w:spacing w:val="5"/>
                <w:position w:val="8"/>
                <w:sz w:val="19"/>
                <w:szCs w:val="19"/>
                <w14:textFill>
                  <w14:solidFill>
                    <w14:schemeClr w14:val="tx1">
                      <w14:lumMod w14:val="95000"/>
                      <w14:lumOff w14:val="5000"/>
                    </w14:schemeClr>
                  </w14:solidFill>
                </w14:textFill>
              </w:rPr>
              <w:t>/350</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nit</w:t>
            </w:r>
            <w:r>
              <w:rPr>
                <w:rFonts w:ascii="宋体" w:hAnsi="宋体" w:eastAsia="宋体" w:cs="宋体"/>
                <w:color w:val="0D0D0D" w:themeColor="text1" w:themeTint="F2"/>
                <w:spacing w:val="5"/>
                <w:position w:val="8"/>
                <w:sz w:val="19"/>
                <w:szCs w:val="19"/>
                <w14:textFill>
                  <w14:solidFill>
                    <w14:schemeClr w14:val="tx1">
                      <w14:lumMod w14:val="95000"/>
                      <w14:lumOff w14:val="5000"/>
                    </w14:schemeClr>
                  </w14:solidFill>
                </w14:textFill>
              </w:rPr>
              <w:t>。</w:t>
            </w:r>
          </w:p>
          <w:p>
            <w:pPr>
              <w:spacing w:line="228"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5、屏体刷新率≥60</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HZ</w:t>
            </w: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w:t>
            </w:r>
          </w:p>
          <w:p>
            <w:pPr>
              <w:spacing w:before="77" w:line="229"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6、响应速度≤6.5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ms</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w:t>
            </w:r>
          </w:p>
          <w:p>
            <w:pPr>
              <w:spacing w:before="76" w:line="228"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7、灰度级≥8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bit</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w:t>
            </w:r>
          </w:p>
          <w:p>
            <w:pPr>
              <w:spacing w:before="76" w:line="312" w:lineRule="exact"/>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5"/>
                <w:position w:val="8"/>
                <w:sz w:val="19"/>
                <w:szCs w:val="19"/>
                <w14:textFill>
                  <w14:solidFill>
                    <w14:schemeClr w14:val="tx1">
                      <w14:lumMod w14:val="95000"/>
                      <w14:lumOff w14:val="5000"/>
                    </w14:schemeClr>
                  </w14:solidFill>
                </w14:textFill>
              </w:rPr>
              <w:t>8、屏色数≥1.07</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Gcolors</w:t>
            </w:r>
            <w:r>
              <w:rPr>
                <w:rFonts w:ascii="宋体" w:hAnsi="宋体" w:eastAsia="宋体" w:cs="宋体"/>
                <w:color w:val="0D0D0D" w:themeColor="text1" w:themeTint="F2"/>
                <w:spacing w:val="5"/>
                <w:position w:val="8"/>
                <w:sz w:val="19"/>
                <w:szCs w:val="19"/>
                <w14:textFill>
                  <w14:solidFill>
                    <w14:schemeClr w14:val="tx1">
                      <w14:lumMod w14:val="95000"/>
                      <w14:lumOff w14:val="5000"/>
                    </w14:schemeClr>
                  </w14:solidFill>
                </w14:textFill>
              </w:rPr>
              <w:t>。</w:t>
            </w:r>
          </w:p>
          <w:p>
            <w:pPr>
              <w:spacing w:before="1" w:line="223"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9、色域≥68%(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typ</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w:t>
            </w:r>
          </w:p>
          <w:p>
            <w:pPr>
              <w:spacing w:before="82" w:line="312" w:lineRule="exact"/>
              <w:ind w:left="12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10、可视角度H/V≥:89°/89°。</w:t>
            </w:r>
          </w:p>
          <w:p>
            <w:pPr>
              <w:spacing w:line="229" w:lineRule="auto"/>
              <w:ind w:left="12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11、配挂架。</w:t>
            </w:r>
          </w:p>
        </w:tc>
        <w:tc>
          <w:tcPr>
            <w:tcW w:w="400" w:type="dxa"/>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7" w:lineRule="auto"/>
              <w:ind w:left="39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731" w:type="dxa"/>
            <w:tcBorders>
              <w:left w:val="single" w:color="000000" w:sz="6" w:space="0"/>
            </w:tcBorders>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1287" w:type="dxa"/>
          </w:tcPr>
          <w:p>
            <w:pPr>
              <w:spacing w:line="466" w:lineRule="auto"/>
              <w:rPr>
                <w:color w:val="0D0D0D" w:themeColor="text1" w:themeTint="F2"/>
                <w14:textFill>
                  <w14:solidFill>
                    <w14:schemeClr w14:val="tx1">
                      <w14:lumMod w14:val="95000"/>
                      <w14:lumOff w14:val="5000"/>
                    </w14:schemeClr>
                  </w14:solidFill>
                </w14:textFill>
              </w:rPr>
            </w:pPr>
          </w:p>
          <w:p>
            <w:pPr>
              <w:spacing w:before="61" w:line="229" w:lineRule="auto"/>
              <w:ind w:left="1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实物展台</w:t>
            </w:r>
          </w:p>
        </w:tc>
        <w:tc>
          <w:tcPr>
            <w:tcW w:w="5076" w:type="dxa"/>
          </w:tcPr>
          <w:p>
            <w:pPr>
              <w:spacing w:before="62"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1、不少于 1/3英寸</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CCD</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镜头，不低于200万像素。</w:t>
            </w:r>
          </w:p>
          <w:p>
            <w:pPr>
              <w:spacing w:before="78" w:line="265" w:lineRule="auto"/>
              <w:ind w:left="106" w:right="123"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2、不低于 16倍光学放大， 电动旋转</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扫描镜头， 64幅画</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面存储，LED臂灯。</w:t>
            </w:r>
          </w:p>
          <w:p>
            <w:pPr>
              <w:spacing w:before="78"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3、配备标准视频输入输出口</w:t>
            </w:r>
          </w:p>
        </w:tc>
        <w:tc>
          <w:tcPr>
            <w:tcW w:w="400" w:type="dxa"/>
          </w:tcPr>
          <w:p>
            <w:pPr>
              <w:spacing w:line="465"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1" w:line="187" w:lineRule="auto"/>
              <w:ind w:left="3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1287" w:type="dxa"/>
          </w:tcPr>
          <w:p>
            <w:pPr>
              <w:spacing w:line="311" w:lineRule="auto"/>
              <w:rPr>
                <w:color w:val="0D0D0D" w:themeColor="text1" w:themeTint="F2"/>
                <w14:textFill>
                  <w14:solidFill>
                    <w14:schemeClr w14:val="tx1">
                      <w14:lumMod w14:val="95000"/>
                      <w14:lumOff w14:val="5000"/>
                    </w14:schemeClr>
                  </w14:solidFill>
                </w14:textFill>
              </w:rPr>
            </w:pPr>
          </w:p>
          <w:p>
            <w:pPr>
              <w:spacing w:before="62" w:line="265" w:lineRule="auto"/>
              <w:ind w:left="108" w:right="13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24 口接入交</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换机</w:t>
            </w:r>
          </w:p>
        </w:tc>
        <w:tc>
          <w:tcPr>
            <w:tcW w:w="5076" w:type="dxa"/>
          </w:tcPr>
          <w:p>
            <w:pPr>
              <w:spacing w:before="62" w:line="312" w:lineRule="exact"/>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1、交换容量：48</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Gbps</w:t>
            </w:r>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w:t>
            </w:r>
          </w:p>
          <w:p>
            <w:pPr>
              <w:spacing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2、接口数目:24个。</w:t>
            </w:r>
          </w:p>
          <w:p>
            <w:pPr>
              <w:spacing w:before="76" w:line="312" w:lineRule="exact"/>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3、端口传输速度:100/1000</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Mbps</w:t>
            </w:r>
            <w:r>
              <w:rPr>
                <w:rFonts w:ascii="宋体" w:hAnsi="宋体" w:eastAsia="宋体" w:cs="宋体"/>
                <w:color w:val="0D0D0D" w:themeColor="text1" w:themeTint="F2"/>
                <w:spacing w:val="1"/>
                <w:position w:val="8"/>
                <w:sz w:val="19"/>
                <w:szCs w:val="19"/>
                <w:lang w:eastAsia="zh-CN"/>
                <w14:textFill>
                  <w14:solidFill>
                    <w14:schemeClr w14:val="tx1">
                      <w14:lumMod w14:val="95000"/>
                      <w14:lumOff w14:val="5000"/>
                    </w14:schemeClr>
                  </w14:solidFill>
                </w14:textFill>
              </w:rPr>
              <w:t xml:space="preserve"> 自适应。</w:t>
            </w:r>
          </w:p>
          <w:p>
            <w:pPr>
              <w:spacing w:line="223"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4、背板带宽不低于336</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Gbps</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/2.56</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Tbps</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p>
        </w:tc>
        <w:tc>
          <w:tcPr>
            <w:tcW w:w="400" w:type="dxa"/>
          </w:tcPr>
          <w:p>
            <w:pPr>
              <w:spacing w:line="465" w:lineRule="auto"/>
              <w:rPr>
                <w:color w:val="0D0D0D" w:themeColor="text1" w:themeTint="F2"/>
                <w14:textFill>
                  <w14:solidFill>
                    <w14:schemeClr w14:val="tx1">
                      <w14:lumMod w14:val="95000"/>
                      <w14:lumOff w14:val="5000"/>
                    </w14:schemeClr>
                  </w14:solidFill>
                </w14:textFill>
              </w:rPr>
            </w:pPr>
          </w:p>
          <w:p>
            <w:pPr>
              <w:spacing w:before="61"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8" w:lineRule="auto"/>
              <w:ind w:left="4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1287" w:type="dxa"/>
            <w:vAlign w:val="top"/>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2" w:line="230"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法官电脑</w:t>
            </w:r>
          </w:p>
        </w:tc>
        <w:tc>
          <w:tcPr>
            <w:tcW w:w="5076" w:type="dxa"/>
            <w:vAlign w:val="top"/>
          </w:tcPr>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1、处理器：≥飞腾腾锐D2000 4 核，2.3GHz；内存 ≥ 8G,最大支持64GB；硬盘：≥ 256GB SSD，支持扩展1个SATA 2.5寸SSD，1个SATA 3.5寸机械硬盘；</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2、USB接口：≥6个USB3.1Gen1 TYPE-A接口；</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3、显卡：独立显卡，显存≥1GB,最少配置1个VGA和1个HDMI接口，最大支持4GB显存；</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4、包含操作系统及办公软件；</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5、包含显示器，显示器不少于 23 寸，最佳分辨率 1920*1080 IPS 屏； 屏幕比例：16:9；LED 背光； 配常用高清输入接口；</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highlight w:val="yellow"/>
                <w:lang w:val="en-US" w:eastAsia="zh-CN"/>
                <w14:textFill>
                  <w14:solidFill>
                    <w14:schemeClr w14:val="tx1">
                      <w14:lumMod w14:val="95000"/>
                      <w14:lumOff w14:val="5000"/>
                    </w14:schemeClr>
                  </w14:solidFill>
                </w14:textFill>
              </w:rPr>
              <w:t>6、符合信创要求</w:t>
            </w: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w:t>
            </w:r>
          </w:p>
          <w:p>
            <w:pPr>
              <w:spacing w:before="77" w:line="283" w:lineRule="auto"/>
              <w:ind w:left="116" w:leftChars="0" w:right="109" w:rightChars="0" w:hanging="10"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▲7、通过3C国家强制认证，通过中国节能产品认证，通过中国环境标志产品认证，通过微型计算机能源效率检测能效等级一级（提供第三方证书）。</w:t>
            </w:r>
          </w:p>
        </w:tc>
        <w:tc>
          <w:tcPr>
            <w:tcW w:w="400" w:type="dxa"/>
            <w:vAlign w:val="top"/>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1" w:line="187" w:lineRule="auto"/>
              <w:ind w:left="3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46"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1287" w:type="dxa"/>
            <w:vAlign w:val="top"/>
          </w:tcPr>
          <w:p>
            <w:pPr>
              <w:spacing w:before="213" w:line="280" w:lineRule="auto"/>
              <w:ind w:left="106" w:leftChars="0" w:right="184" w:rightChars="0" w:firstLine="3"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书记员、法</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官助理显示</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器</w:t>
            </w:r>
          </w:p>
        </w:tc>
        <w:tc>
          <w:tcPr>
            <w:tcW w:w="5076" w:type="dxa"/>
            <w:vAlign w:val="top"/>
          </w:tcPr>
          <w:p>
            <w:pPr>
              <w:spacing w:before="57" w:line="228" w:lineRule="auto"/>
              <w:ind w:left="10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 xml:space="preserve">不少于23寸，最佳分辨率1920*1080  </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IPS</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屏。</w:t>
            </w:r>
          </w:p>
          <w:p>
            <w:pPr>
              <w:spacing w:before="77" w:line="313" w:lineRule="exact"/>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2、屏幕比例：16:9。</w:t>
            </w:r>
          </w:p>
          <w:p>
            <w:pPr>
              <w:spacing w:line="228"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LED</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背光。</w:t>
            </w:r>
          </w:p>
          <w:p>
            <w:pPr>
              <w:spacing w:before="7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4、配常用高清输入接口。</w:t>
            </w:r>
          </w:p>
        </w:tc>
        <w:tc>
          <w:tcPr>
            <w:tcW w:w="400" w:type="dxa"/>
            <w:vAlign w:val="top"/>
          </w:tcPr>
          <w:p>
            <w:pPr>
              <w:spacing w:line="461"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46"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1287" w:type="dxa"/>
            <w:vAlign w:val="top"/>
          </w:tcPr>
          <w:p>
            <w:pPr>
              <w:spacing w:line="461" w:lineRule="auto"/>
              <w:rPr>
                <w:color w:val="0D0D0D" w:themeColor="text1" w:themeTint="F2"/>
                <w14:textFill>
                  <w14:solidFill>
                    <w14:schemeClr w14:val="tx1">
                      <w14:lumMod w14:val="95000"/>
                      <w14:lumOff w14:val="5000"/>
                    </w14:schemeClr>
                  </w14:solidFill>
                </w14:textFill>
              </w:rPr>
            </w:pPr>
          </w:p>
          <w:p>
            <w:pPr>
              <w:spacing w:before="61" w:line="227"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被告显示屏</w:t>
            </w:r>
          </w:p>
        </w:tc>
        <w:tc>
          <w:tcPr>
            <w:tcW w:w="5076" w:type="dxa"/>
            <w:vAlign w:val="top"/>
          </w:tcPr>
          <w:p>
            <w:pPr>
              <w:spacing w:before="57" w:line="228" w:lineRule="auto"/>
              <w:ind w:left="10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 xml:space="preserve">不少于23寸，最佳分辨率1920*1080  </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IPS</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屏。</w:t>
            </w:r>
          </w:p>
          <w:p>
            <w:pPr>
              <w:spacing w:before="77" w:line="312" w:lineRule="exact"/>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2、屏幕比例：16:9。</w:t>
            </w:r>
          </w:p>
          <w:p>
            <w:pPr>
              <w:spacing w:line="228"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LED</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背光。</w:t>
            </w:r>
          </w:p>
          <w:p>
            <w:pPr>
              <w:spacing w:before="7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4、配常用高清输入接口。</w:t>
            </w:r>
          </w:p>
        </w:tc>
        <w:tc>
          <w:tcPr>
            <w:tcW w:w="400" w:type="dxa"/>
            <w:vAlign w:val="top"/>
          </w:tcPr>
          <w:p>
            <w:pPr>
              <w:spacing w:line="460"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13</w:t>
            </w:r>
          </w:p>
        </w:tc>
        <w:tc>
          <w:tcPr>
            <w:tcW w:w="1287" w:type="dxa"/>
            <w:vAlign w:val="top"/>
          </w:tcPr>
          <w:p>
            <w:pPr>
              <w:spacing w:line="464" w:lineRule="auto"/>
              <w:rPr>
                <w:color w:val="0D0D0D" w:themeColor="text1" w:themeTint="F2"/>
                <w14:textFill>
                  <w14:solidFill>
                    <w14:schemeClr w14:val="tx1">
                      <w14:lumMod w14:val="95000"/>
                      <w14:lumOff w14:val="5000"/>
                    </w14:schemeClr>
                  </w14:solidFill>
                </w14:textFill>
              </w:rPr>
            </w:pPr>
          </w:p>
          <w:p>
            <w:pPr>
              <w:spacing w:before="61" w:line="227"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原告显示屏</w:t>
            </w:r>
          </w:p>
        </w:tc>
        <w:tc>
          <w:tcPr>
            <w:tcW w:w="5076" w:type="dxa"/>
            <w:vAlign w:val="top"/>
          </w:tcPr>
          <w:p>
            <w:pPr>
              <w:spacing w:before="60" w:line="228" w:lineRule="auto"/>
              <w:ind w:left="109"/>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 xml:space="preserve">不少于23寸，最佳分辨率1920*1080  </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IPS</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屏。</w:t>
            </w:r>
          </w:p>
          <w:p>
            <w:pPr>
              <w:spacing w:before="77" w:line="312" w:lineRule="exact"/>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14:textFill>
                  <w14:solidFill>
                    <w14:schemeClr w14:val="tx1">
                      <w14:lumMod w14:val="95000"/>
                      <w14:lumOff w14:val="5000"/>
                    </w14:schemeClr>
                  </w14:solidFill>
                </w14:textFill>
              </w:rPr>
              <w:t>2、屏幕比例：16:9。</w:t>
            </w:r>
          </w:p>
          <w:p>
            <w:pPr>
              <w:spacing w:line="228" w:lineRule="auto"/>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LED</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背光。</w:t>
            </w:r>
          </w:p>
          <w:p>
            <w:pPr>
              <w:spacing w:before="77"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4、配常用高清输入接口。</w:t>
            </w:r>
          </w:p>
        </w:tc>
        <w:tc>
          <w:tcPr>
            <w:tcW w:w="400" w:type="dxa"/>
            <w:vAlign w:val="top"/>
          </w:tcPr>
          <w:p>
            <w:pPr>
              <w:spacing w:line="463"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731" w:type="dxa"/>
            <w:tcBorders>
              <w:left w:val="single" w:color="000000" w:sz="6" w:space="0"/>
            </w:tcBorders>
            <w:vAlign w:val="top"/>
          </w:tcPr>
          <w:p>
            <w:pPr>
              <w:spacing w:before="246"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1287" w:type="dxa"/>
            <w:vAlign w:val="top"/>
          </w:tcPr>
          <w:p>
            <w:pPr>
              <w:spacing w:before="58" w:line="266" w:lineRule="auto"/>
              <w:ind w:left="107" w:leftChars="0" w:right="184" w:rightChars="0" w:firstLine="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显示器定制</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支架</w:t>
            </w:r>
          </w:p>
        </w:tc>
        <w:tc>
          <w:tcPr>
            <w:tcW w:w="5076" w:type="dxa"/>
            <w:vAlign w:val="top"/>
          </w:tcPr>
          <w:p>
            <w:pPr>
              <w:spacing w:before="214"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折叠式支架，可调整角度与高度。</w:t>
            </w:r>
          </w:p>
        </w:tc>
        <w:tc>
          <w:tcPr>
            <w:tcW w:w="400" w:type="dxa"/>
            <w:vAlign w:val="top"/>
          </w:tcPr>
          <w:p>
            <w:pPr>
              <w:spacing w:before="214"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48" w:line="187" w:lineRule="auto"/>
              <w:ind w:left="39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78"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1287" w:type="dxa"/>
            <w:vAlign w:val="top"/>
          </w:tcPr>
          <w:p>
            <w:pPr>
              <w:spacing w:line="309" w:lineRule="auto"/>
              <w:rPr>
                <w:color w:val="0D0D0D" w:themeColor="text1" w:themeTint="F2"/>
                <w14:textFill>
                  <w14:solidFill>
                    <w14:schemeClr w14:val="tx1">
                      <w14:lumMod w14:val="95000"/>
                      <w14:lumOff w14:val="5000"/>
                    </w14:schemeClr>
                  </w14:solidFill>
                </w14:textFill>
              </w:rPr>
            </w:pPr>
          </w:p>
          <w:p>
            <w:pPr>
              <w:spacing w:line="309" w:lineRule="auto"/>
              <w:rPr>
                <w:color w:val="0D0D0D" w:themeColor="text1" w:themeTint="F2"/>
                <w14:textFill>
                  <w14:solidFill>
                    <w14:schemeClr w14:val="tx1">
                      <w14:lumMod w14:val="95000"/>
                      <w14:lumOff w14:val="5000"/>
                    </w14:schemeClr>
                  </w14:solidFill>
                </w14:textFill>
              </w:rPr>
            </w:pPr>
          </w:p>
          <w:p>
            <w:pPr>
              <w:spacing w:line="309" w:lineRule="auto"/>
              <w:rPr>
                <w:color w:val="0D0D0D" w:themeColor="text1" w:themeTint="F2"/>
                <w14:textFill>
                  <w14:solidFill>
                    <w14:schemeClr w14:val="tx1">
                      <w14:lumMod w14:val="95000"/>
                      <w14:lumOff w14:val="5000"/>
                    </w14:schemeClr>
                  </w14:solidFill>
                </w14:textFill>
              </w:rPr>
            </w:pPr>
          </w:p>
          <w:p>
            <w:pPr>
              <w:spacing w:before="62" w:line="266" w:lineRule="auto"/>
              <w:ind w:left="106" w:leftChars="0" w:right="184" w:rightChars="0" w:hanging="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庭审应用终</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 xml:space="preserve"> 端</w:t>
            </w:r>
          </w:p>
        </w:tc>
        <w:tc>
          <w:tcPr>
            <w:tcW w:w="5076" w:type="dxa"/>
            <w:vAlign w:val="top"/>
          </w:tcPr>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1、处理器：≥飞腾腾锐D2000 4 核，2.3GHz；内存 ≥ 8G,最大支持64GB；硬盘：≥ 256GB SSD，支持扩展1个SATA 2.5寸SSD，1个SATA 3.5寸机械硬盘；</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2、USB接口：≥6个USB3.1Gen1 TYPE-A接口；</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3、显卡：独立显卡，显存≥1GB,最少配置1个VGA和1个HDMI接口，最大支持4GB显存；</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4、包含操作系统及办公软件；</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highlight w:val="yellow"/>
                <w:lang w:val="en-US" w:eastAsia="zh-CN"/>
                <w14:textFill>
                  <w14:solidFill>
                    <w14:schemeClr w14:val="tx1">
                      <w14:lumMod w14:val="95000"/>
                      <w14:lumOff w14:val="5000"/>
                    </w14:schemeClr>
                  </w14:solidFill>
                </w14:textFill>
              </w:rPr>
              <w:t>5、符合信创要求</w:t>
            </w: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w:t>
            </w:r>
          </w:p>
          <w:p>
            <w:pPr>
              <w:spacing w:before="60" w:line="267" w:lineRule="auto"/>
              <w:ind w:left="106" w:right="122" w:firstLine="3"/>
              <w:rPr>
                <w:rFonts w:hint="default"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▲6、通过3C国家强制认证，通过中国节能产品认证，通过中国环境标志产品认证，通过微型计算机能源效率检测能效等级一级（提供第三方证书）。</w:t>
            </w:r>
          </w:p>
          <w:p>
            <w:pPr>
              <w:spacing w:before="76" w:line="228" w:lineRule="auto"/>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p>
        </w:tc>
        <w:tc>
          <w:tcPr>
            <w:tcW w:w="400" w:type="dxa"/>
            <w:vAlign w:val="top"/>
          </w:tcPr>
          <w:p>
            <w:pPr>
              <w:spacing w:line="270"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before="61"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278"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731" w:type="dxa"/>
            <w:tcBorders>
              <w:left w:val="single" w:color="000000" w:sz="6" w:space="0"/>
            </w:tcBorders>
            <w:vAlign w:val="top"/>
          </w:tcPr>
          <w:p>
            <w:pPr>
              <w:spacing w:before="9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1287" w:type="dxa"/>
            <w:vAlign w:val="top"/>
          </w:tcPr>
          <w:p>
            <w:pPr>
              <w:spacing w:before="93" w:line="187" w:lineRule="auto"/>
              <w:ind w:left="10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UPS</w:t>
            </w:r>
          </w:p>
        </w:tc>
        <w:tc>
          <w:tcPr>
            <w:tcW w:w="5076" w:type="dxa"/>
            <w:vAlign w:val="top"/>
          </w:tcPr>
          <w:p>
            <w:pPr>
              <w:spacing w:before="60"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在线式</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UPS</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不间断电源1000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VA</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、800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WUPS</w:t>
            </w:r>
          </w:p>
        </w:tc>
        <w:tc>
          <w:tcPr>
            <w:tcW w:w="400" w:type="dxa"/>
            <w:vAlign w:val="top"/>
          </w:tcPr>
          <w:p>
            <w:pPr>
              <w:spacing w:before="60"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before="9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17</w:t>
            </w:r>
          </w:p>
        </w:tc>
        <w:tc>
          <w:tcPr>
            <w:tcW w:w="1287" w:type="dxa"/>
            <w:vAlign w:val="top"/>
          </w:tcPr>
          <w:p>
            <w:pPr>
              <w:spacing w:line="309"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1" w:line="266" w:lineRule="auto"/>
              <w:ind w:left="141" w:leftChars="0" w:right="185" w:rightChars="0" w:hanging="35"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签名+捺印</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(手持终端)</w:t>
            </w:r>
          </w:p>
        </w:tc>
        <w:tc>
          <w:tcPr>
            <w:tcW w:w="5076" w:type="dxa"/>
            <w:vAlign w:val="top"/>
          </w:tcPr>
          <w:p>
            <w:pPr>
              <w:spacing w:before="61" w:line="265" w:lineRule="auto"/>
              <w:ind w:left="108" w:right="42" w:firstLine="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1、采用TFT_LED显示技术， 8H钢化有机玻璃全面保护。 </w:t>
            </w:r>
          </w:p>
          <w:p>
            <w:pPr>
              <w:spacing w:before="61" w:line="265" w:lineRule="auto"/>
              <w:ind w:left="108" w:right="42" w:firstLine="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 屏幕显示率≥1280×800，</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3、 面板</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LED</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寿命≥30000小时，</w:t>
            </w:r>
          </w:p>
          <w:p>
            <w:pPr>
              <w:spacing w:before="77" w:line="279" w:lineRule="auto"/>
              <w:ind w:left="105" w:right="170"/>
              <w:jc w:val="both"/>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4、 采用电磁共振工艺，输入端口和接口支持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2.0；</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5、 采用电容式传感器式指纹识别技术，具有活体指纹</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探测功能，指纹录入时间应&lt;1s。</w:t>
            </w:r>
          </w:p>
          <w:p>
            <w:pPr>
              <w:pStyle w:val="2"/>
              <w:rPr>
                <w:rFonts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color w:val="0D0D0D" w:themeColor="text1" w:themeTint="F2"/>
                <w:spacing w:val="8"/>
                <w:sz w:val="19"/>
                <w:szCs w:val="19"/>
                <w:highlight w:val="yellow"/>
                <w:lang w:eastAsia="zh-CN"/>
                <w14:textFill>
                  <w14:solidFill>
                    <w14:schemeClr w14:val="tx1">
                      <w14:lumMod w14:val="95000"/>
                      <w14:lumOff w14:val="5000"/>
                    </w14:schemeClr>
                  </w14:solidFill>
                </w14:textFill>
              </w:rPr>
              <w:t>★</w:t>
            </w:r>
            <w:r>
              <w:rPr>
                <w:rFonts w:hint="eastAsia"/>
                <w:color w:val="0D0D0D" w:themeColor="text1" w:themeTint="F2"/>
                <w:spacing w:val="9"/>
                <w:sz w:val="19"/>
                <w:szCs w:val="19"/>
                <w:highlight w:val="none"/>
                <w:lang w:eastAsia="zh-CN"/>
                <w14:textFill>
                  <w14:solidFill>
                    <w14:schemeClr w14:val="tx1">
                      <w14:lumMod w14:val="95000"/>
                      <w14:lumOff w14:val="5000"/>
                    </w14:schemeClr>
                  </w14:solidFill>
                </w14:textFill>
              </w:rPr>
              <w:t>6、要与原庭审软件无缝兼容，通过原庭软件实现互联网跨网签名。</w:t>
            </w:r>
          </w:p>
        </w:tc>
        <w:tc>
          <w:tcPr>
            <w:tcW w:w="400" w:type="dxa"/>
            <w:vAlign w:val="top"/>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68"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31" w:type="dxa"/>
            <w:tcBorders>
              <w:left w:val="single" w:color="000000" w:sz="6" w:space="0"/>
            </w:tcBorders>
            <w:vAlign w:val="top"/>
          </w:tcPr>
          <w:p>
            <w:pPr>
              <w:spacing w:line="342"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18</w:t>
            </w:r>
          </w:p>
        </w:tc>
        <w:tc>
          <w:tcPr>
            <w:tcW w:w="1287" w:type="dxa"/>
            <w:vAlign w:val="top"/>
          </w:tcPr>
          <w:p>
            <w:pPr>
              <w:spacing w:line="309" w:lineRule="auto"/>
              <w:rPr>
                <w:color w:val="0D0D0D" w:themeColor="text1" w:themeTint="F2"/>
                <w14:textFill>
                  <w14:solidFill>
                    <w14:schemeClr w14:val="tx1">
                      <w14:lumMod w14:val="95000"/>
                      <w14:lumOff w14:val="5000"/>
                    </w14:schemeClr>
                  </w14:solidFill>
                </w14:textFill>
              </w:rPr>
            </w:pPr>
          </w:p>
          <w:p>
            <w:pPr>
              <w:spacing w:before="62" w:line="228" w:lineRule="auto"/>
              <w:ind w:left="10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综合机柜</w:t>
            </w:r>
          </w:p>
        </w:tc>
        <w:tc>
          <w:tcPr>
            <w:tcW w:w="5076" w:type="dxa"/>
            <w:vAlign w:val="top"/>
          </w:tcPr>
          <w:p>
            <w:pPr>
              <w:spacing w:before="61"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1.42U19英寸标准机柜，进深800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p>
          <w:p>
            <w:pPr>
              <w:spacing w:before="77" w:line="267" w:lineRule="auto"/>
              <w:ind w:left="106" w:leftChars="0" w:right="17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2.配置固定板≥3块，六孔电源接线板≥1个，静音风</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扇2只。</w:t>
            </w:r>
          </w:p>
        </w:tc>
        <w:tc>
          <w:tcPr>
            <w:tcW w:w="400" w:type="dxa"/>
            <w:vAlign w:val="top"/>
          </w:tcPr>
          <w:p>
            <w:pPr>
              <w:spacing w:line="310" w:lineRule="auto"/>
              <w:rPr>
                <w:color w:val="0D0D0D" w:themeColor="text1" w:themeTint="F2"/>
                <w:lang w:eastAsia="zh-CN"/>
                <w14:textFill>
                  <w14:solidFill>
                    <w14:schemeClr w14:val="tx1">
                      <w14:lumMod w14:val="95000"/>
                      <w14:lumOff w14:val="5000"/>
                    </w14:schemeClr>
                  </w14:solidFill>
                </w14:textFill>
              </w:rPr>
            </w:pPr>
          </w:p>
          <w:p>
            <w:pPr>
              <w:spacing w:before="62"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line="342"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731" w:type="dxa"/>
            <w:tcBorders>
              <w:left w:val="single" w:color="000000" w:sz="6" w:space="0"/>
            </w:tcBorders>
            <w:vAlign w:val="top"/>
          </w:tcPr>
          <w:p>
            <w:pPr>
              <w:spacing w:before="97" w:line="188"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21</w:t>
            </w:r>
          </w:p>
        </w:tc>
        <w:tc>
          <w:tcPr>
            <w:tcW w:w="1287" w:type="dxa"/>
            <w:vAlign w:val="top"/>
          </w:tcPr>
          <w:p>
            <w:pPr>
              <w:spacing w:before="64" w:line="229" w:lineRule="auto"/>
              <w:ind w:left="12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电源线</w:t>
            </w:r>
          </w:p>
        </w:tc>
        <w:tc>
          <w:tcPr>
            <w:tcW w:w="5076" w:type="dxa"/>
            <w:vAlign w:val="top"/>
          </w:tcPr>
          <w:p>
            <w:pPr>
              <w:spacing w:before="98" w:line="188" w:lineRule="auto"/>
              <w:ind w:left="9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WDZ</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BJY</w:t>
            </w:r>
            <w:r>
              <w:rPr>
                <w:rFonts w:ascii="宋体" w:hAnsi="宋体" w:eastAsia="宋体" w:cs="宋体"/>
                <w:color w:val="0D0D0D" w:themeColor="text1" w:themeTint="F2"/>
                <w:spacing w:val="10"/>
                <w:sz w:val="19"/>
                <w:szCs w:val="19"/>
                <w14:textFill>
                  <w14:solidFill>
                    <w14:schemeClr w14:val="tx1">
                      <w14:lumMod w14:val="95000"/>
                      <w14:lumOff w14:val="5000"/>
                    </w14:schemeClr>
                  </w14:solidFill>
                </w14:textFill>
              </w:rPr>
              <w:t>-3x2.5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p>
        </w:tc>
        <w:tc>
          <w:tcPr>
            <w:tcW w:w="400" w:type="dxa"/>
            <w:vAlign w:val="top"/>
          </w:tcPr>
          <w:p>
            <w:pPr>
              <w:spacing w:before="65"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vAlign w:val="top"/>
          </w:tcPr>
          <w:p>
            <w:pPr>
              <w:spacing w:before="98" w:line="187" w:lineRule="auto"/>
              <w:ind w:left="35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20</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jc w:val="center"/>
        </w:trPr>
        <w:tc>
          <w:tcPr>
            <w:tcW w:w="731" w:type="dxa"/>
            <w:tcBorders>
              <w:left w:val="single" w:color="000000" w:sz="6" w:space="0"/>
            </w:tcBorders>
            <w:vAlign w:val="top"/>
          </w:tcPr>
          <w:p>
            <w:pPr>
              <w:spacing w:before="95"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22</w:t>
            </w:r>
          </w:p>
        </w:tc>
        <w:tc>
          <w:tcPr>
            <w:tcW w:w="1287" w:type="dxa"/>
            <w:vAlign w:val="top"/>
          </w:tcPr>
          <w:p>
            <w:pPr>
              <w:spacing w:before="61" w:line="229"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音频线</w:t>
            </w:r>
          </w:p>
        </w:tc>
        <w:tc>
          <w:tcPr>
            <w:tcW w:w="5076" w:type="dxa"/>
            <w:vAlign w:val="top"/>
          </w:tcPr>
          <w:p>
            <w:pPr>
              <w:spacing w:before="80" w:line="201"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ZR</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RVVP</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2*0.3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²</w:t>
            </w:r>
          </w:p>
        </w:tc>
        <w:tc>
          <w:tcPr>
            <w:tcW w:w="400" w:type="dxa"/>
            <w:vAlign w:val="top"/>
          </w:tcPr>
          <w:p>
            <w:pPr>
              <w:spacing w:before="61"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vAlign w:val="top"/>
          </w:tcPr>
          <w:p>
            <w:pPr>
              <w:spacing w:before="94" w:line="188" w:lineRule="auto"/>
              <w:ind w:left="3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100</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731" w:type="dxa"/>
            <w:tcBorders>
              <w:left w:val="single" w:color="000000" w:sz="6" w:space="0"/>
            </w:tcBorders>
            <w:vAlign w:val="top"/>
          </w:tcPr>
          <w:p>
            <w:pPr>
              <w:spacing w:before="86"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23</w:t>
            </w:r>
          </w:p>
        </w:tc>
        <w:tc>
          <w:tcPr>
            <w:tcW w:w="1287" w:type="dxa"/>
            <w:vAlign w:val="top"/>
          </w:tcPr>
          <w:p>
            <w:pPr>
              <w:spacing w:before="52" w:line="229"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音箱线</w:t>
            </w:r>
          </w:p>
        </w:tc>
        <w:tc>
          <w:tcPr>
            <w:tcW w:w="5076" w:type="dxa"/>
            <w:vAlign w:val="top"/>
          </w:tcPr>
          <w:p>
            <w:pPr>
              <w:spacing w:before="71" w:line="202" w:lineRule="auto"/>
              <w:ind w:left="10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EVJV</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2*2.5</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mm</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²</w:t>
            </w:r>
          </w:p>
        </w:tc>
        <w:tc>
          <w:tcPr>
            <w:tcW w:w="400" w:type="dxa"/>
            <w:vAlign w:val="top"/>
          </w:tcPr>
          <w:p>
            <w:pPr>
              <w:spacing w:before="52"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米</w:t>
            </w:r>
          </w:p>
        </w:tc>
        <w:tc>
          <w:tcPr>
            <w:tcW w:w="885" w:type="dxa"/>
            <w:vAlign w:val="top"/>
          </w:tcPr>
          <w:p>
            <w:pPr>
              <w:spacing w:before="86"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50</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731" w:type="dxa"/>
            <w:tcBorders>
              <w:left w:val="single" w:color="000000" w:sz="6" w:space="0"/>
            </w:tcBorders>
            <w:vAlign w:val="top"/>
          </w:tcPr>
          <w:p>
            <w:pPr>
              <w:spacing w:before="90"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24</w:t>
            </w:r>
          </w:p>
        </w:tc>
        <w:tc>
          <w:tcPr>
            <w:tcW w:w="1287" w:type="dxa"/>
            <w:vAlign w:val="top"/>
          </w:tcPr>
          <w:p>
            <w:pPr>
              <w:spacing w:before="57" w:line="229" w:lineRule="auto"/>
              <w:ind w:left="12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中控控制线</w:t>
            </w:r>
          </w:p>
        </w:tc>
        <w:tc>
          <w:tcPr>
            <w:tcW w:w="5076" w:type="dxa"/>
            <w:vAlign w:val="top"/>
          </w:tcPr>
          <w:p>
            <w:pPr>
              <w:spacing w:before="57" w:line="229" w:lineRule="auto"/>
              <w:ind w:left="104"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232串口线，定制</w:t>
            </w:r>
          </w:p>
        </w:tc>
        <w:tc>
          <w:tcPr>
            <w:tcW w:w="400" w:type="dxa"/>
            <w:vAlign w:val="top"/>
          </w:tcPr>
          <w:p>
            <w:pPr>
              <w:spacing w:before="57" w:line="228" w:lineRule="auto"/>
              <w:ind w:left="1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vAlign w:val="top"/>
          </w:tcPr>
          <w:p>
            <w:pPr>
              <w:spacing w:before="90"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731" w:type="dxa"/>
            <w:tcBorders>
              <w:left w:val="single" w:color="000000" w:sz="6" w:space="0"/>
            </w:tcBorders>
            <w:vAlign w:val="top"/>
          </w:tcPr>
          <w:p>
            <w:pPr>
              <w:spacing w:before="93"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25</w:t>
            </w:r>
          </w:p>
        </w:tc>
        <w:tc>
          <w:tcPr>
            <w:tcW w:w="1287" w:type="dxa"/>
            <w:vAlign w:val="top"/>
          </w:tcPr>
          <w:p>
            <w:pPr>
              <w:spacing w:before="60"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视频信号线</w:t>
            </w:r>
          </w:p>
        </w:tc>
        <w:tc>
          <w:tcPr>
            <w:tcW w:w="5076" w:type="dxa"/>
            <w:vAlign w:val="top"/>
          </w:tcPr>
          <w:p>
            <w:pPr>
              <w:spacing w:before="60" w:line="229" w:lineRule="auto"/>
              <w:ind w:left="10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HDMI成品线，2M</w:t>
            </w:r>
          </w:p>
        </w:tc>
        <w:tc>
          <w:tcPr>
            <w:tcW w:w="400" w:type="dxa"/>
            <w:vAlign w:val="top"/>
          </w:tcPr>
          <w:p>
            <w:pPr>
              <w:spacing w:before="60" w:line="228" w:lineRule="auto"/>
              <w:ind w:left="1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vAlign w:val="top"/>
          </w:tcPr>
          <w:p>
            <w:pPr>
              <w:spacing w:before="93" w:line="187" w:lineRule="auto"/>
              <w:ind w:left="39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731" w:type="dxa"/>
            <w:tcBorders>
              <w:left w:val="single" w:color="000000" w:sz="6" w:space="0"/>
            </w:tcBorders>
            <w:vAlign w:val="top"/>
          </w:tcPr>
          <w:p>
            <w:pPr>
              <w:spacing w:before="91"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26</w:t>
            </w:r>
          </w:p>
        </w:tc>
        <w:tc>
          <w:tcPr>
            <w:tcW w:w="1287" w:type="dxa"/>
            <w:vAlign w:val="top"/>
          </w:tcPr>
          <w:p>
            <w:pPr>
              <w:spacing w:before="58" w:line="228"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视频信号线</w:t>
            </w:r>
          </w:p>
        </w:tc>
        <w:tc>
          <w:tcPr>
            <w:tcW w:w="5076" w:type="dxa"/>
            <w:vAlign w:val="top"/>
          </w:tcPr>
          <w:p>
            <w:pPr>
              <w:spacing w:before="57" w:line="229" w:lineRule="auto"/>
              <w:ind w:left="10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HDMI成品线，15M</w:t>
            </w:r>
          </w:p>
        </w:tc>
        <w:tc>
          <w:tcPr>
            <w:tcW w:w="400" w:type="dxa"/>
            <w:vAlign w:val="top"/>
          </w:tcPr>
          <w:p>
            <w:pPr>
              <w:spacing w:before="58" w:line="228" w:lineRule="auto"/>
              <w:ind w:left="11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条</w:t>
            </w:r>
          </w:p>
        </w:tc>
        <w:tc>
          <w:tcPr>
            <w:tcW w:w="885" w:type="dxa"/>
            <w:vAlign w:val="top"/>
          </w:tcPr>
          <w:p>
            <w:pPr>
              <w:spacing w:before="90" w:line="188" w:lineRule="auto"/>
              <w:ind w:left="36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731" w:type="dxa"/>
            <w:tcBorders>
              <w:left w:val="single" w:color="000000" w:sz="6" w:space="0"/>
            </w:tcBorders>
            <w:vAlign w:val="top"/>
          </w:tcPr>
          <w:p>
            <w:pPr>
              <w:spacing w:before="248" w:line="187" w:lineRule="auto"/>
              <w:ind w:left="26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27</w:t>
            </w:r>
          </w:p>
        </w:tc>
        <w:tc>
          <w:tcPr>
            <w:tcW w:w="1287" w:type="dxa"/>
            <w:vAlign w:val="top"/>
          </w:tcPr>
          <w:p>
            <w:pPr>
              <w:spacing w:before="214" w:line="229"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辅料相关</w:t>
            </w:r>
          </w:p>
        </w:tc>
        <w:tc>
          <w:tcPr>
            <w:tcW w:w="5076" w:type="dxa"/>
            <w:vAlign w:val="top"/>
          </w:tcPr>
          <w:p>
            <w:pPr>
              <w:spacing w:before="57" w:line="266" w:lineRule="auto"/>
              <w:ind w:left="109" w:leftChars="0" w:right="176" w:rightChars="0" w:hanging="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包括镀锌钢管、水晶头、轧带、接头等材料，含线管敷</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设工作内容</w:t>
            </w:r>
          </w:p>
        </w:tc>
        <w:tc>
          <w:tcPr>
            <w:tcW w:w="400" w:type="dxa"/>
            <w:vAlign w:val="top"/>
          </w:tcPr>
          <w:p>
            <w:pPr>
              <w:spacing w:before="214" w:line="229" w:lineRule="auto"/>
              <w:ind w:left="1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项</w:t>
            </w:r>
          </w:p>
        </w:tc>
        <w:tc>
          <w:tcPr>
            <w:tcW w:w="885" w:type="dxa"/>
            <w:vAlign w:val="top"/>
          </w:tcPr>
          <w:p>
            <w:pPr>
              <w:spacing w:before="246"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eastAsia="宋体"/>
                <w:color w:val="0D0D0D" w:themeColor="text1" w:themeTint="F2"/>
                <w:highlight w:val="yellow"/>
                <w:lang w:val="en-US" w:eastAsia="zh-CN"/>
                <w14:textFill>
                  <w14:solidFill>
                    <w14:schemeClr w14:val="tx1">
                      <w14:lumMod w14:val="95000"/>
                      <w14:lumOff w14:val="5000"/>
                    </w14:schemeClr>
                  </w14:solidFill>
                </w14:textFill>
              </w:rPr>
              <w:t>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1" w:type="dxa"/>
            <w:tcBorders>
              <w:left w:val="single" w:color="000000" w:sz="6" w:space="0"/>
            </w:tcBorders>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1287" w:type="dxa"/>
            <w:vAlign w:val="top"/>
          </w:tcPr>
          <w:p>
            <w:pPr>
              <w:spacing w:before="58" w:line="230" w:lineRule="auto"/>
              <w:ind w:left="37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小计4</w:t>
            </w:r>
          </w:p>
        </w:tc>
        <w:tc>
          <w:tcPr>
            <w:tcW w:w="5076"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400"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885"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571"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sectPr>
          <w:footerReference r:id="rId12" w:type="default"/>
          <w:pgSz w:w="11907" w:h="16839"/>
          <w:pgMar w:top="1389" w:right="1692" w:bottom="1389" w:left="1803" w:header="0" w:footer="210" w:gutter="0"/>
          <w:cols w:space="720" w:num="1"/>
        </w:sectPr>
      </w:pPr>
    </w:p>
    <w:p>
      <w:pPr>
        <w:spacing w:before="18"/>
        <w:rPr>
          <w:color w:val="0D0D0D" w:themeColor="text1" w:themeTint="F2"/>
          <w14:textFill>
            <w14:solidFill>
              <w14:schemeClr w14:val="tx1">
                <w14:lumMod w14:val="95000"/>
                <w14:lumOff w14:val="5000"/>
              </w14:schemeClr>
            </w14:solidFill>
          </w14:textFill>
        </w:rPr>
      </w:pPr>
    </w:p>
    <w:p>
      <w:pPr>
        <w:spacing w:before="18"/>
        <w:rPr>
          <w:color w:val="0D0D0D" w:themeColor="text1" w:themeTint="F2"/>
          <w14:textFill>
            <w14:solidFill>
              <w14:schemeClr w14:val="tx1">
                <w14:lumMod w14:val="95000"/>
                <w14:lumOff w14:val="5000"/>
              </w14:schemeClr>
            </w14:solidFill>
          </w14:textFill>
        </w:rPr>
      </w:pPr>
    </w:p>
    <w:tbl>
      <w:tblPr>
        <w:tblStyle w:val="1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731" w:type="dxa"/>
            <w:tcBorders>
              <w:left w:val="single" w:color="000000" w:sz="6" w:space="0"/>
            </w:tcBorders>
          </w:tcPr>
          <w:p>
            <w:pPr>
              <w:spacing w:line="306" w:lineRule="auto"/>
              <w:rPr>
                <w:color w:val="0D0D0D" w:themeColor="text1" w:themeTint="F2"/>
                <w14:textFill>
                  <w14:solidFill>
                    <w14:schemeClr w14:val="tx1">
                      <w14:lumMod w14:val="95000"/>
                      <w14:lumOff w14:val="5000"/>
                    </w14:schemeClr>
                  </w14:solidFill>
                </w14:textFill>
              </w:rPr>
            </w:pPr>
          </w:p>
          <w:p>
            <w:pPr>
              <w:spacing w:before="62" w:line="239" w:lineRule="auto"/>
              <w:ind w:left="26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五</w:t>
            </w:r>
          </w:p>
        </w:tc>
        <w:tc>
          <w:tcPr>
            <w:tcW w:w="1287" w:type="dxa"/>
          </w:tcPr>
          <w:p>
            <w:pPr>
              <w:spacing w:before="60" w:line="278" w:lineRule="auto"/>
              <w:ind w:left="107" w:right="184" w:firstLine="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智慧法庭升</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级改造（16</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套）</w:t>
            </w:r>
          </w:p>
        </w:tc>
        <w:tc>
          <w:tcPr>
            <w:tcW w:w="5076" w:type="dxa"/>
          </w:tcPr>
          <w:p>
            <w:pPr>
              <w:rPr>
                <w:color w:val="0D0D0D" w:themeColor="text1" w:themeTint="F2"/>
                <w:lang w:eastAsia="zh-CN"/>
                <w14:textFill>
                  <w14:solidFill>
                    <w14:schemeClr w14:val="tx1">
                      <w14:lumMod w14:val="95000"/>
                      <w14:lumOff w14:val="5000"/>
                    </w14:schemeClr>
                  </w14:solidFill>
                </w14:textFill>
              </w:rPr>
            </w:pPr>
          </w:p>
        </w:tc>
        <w:tc>
          <w:tcPr>
            <w:tcW w:w="400" w:type="dxa"/>
          </w:tcPr>
          <w:p>
            <w:pPr>
              <w:rPr>
                <w:color w:val="0D0D0D" w:themeColor="text1" w:themeTint="F2"/>
                <w:lang w:eastAsia="zh-CN"/>
                <w14:textFill>
                  <w14:solidFill>
                    <w14:schemeClr w14:val="tx1">
                      <w14:lumMod w14:val="95000"/>
                      <w14:lumOff w14:val="5000"/>
                    </w14:schemeClr>
                  </w14:solidFill>
                </w14:textFill>
              </w:rPr>
            </w:pPr>
          </w:p>
        </w:tc>
        <w:tc>
          <w:tcPr>
            <w:tcW w:w="885" w:type="dxa"/>
          </w:tcPr>
          <w:p>
            <w:pPr>
              <w:rPr>
                <w:color w:val="0D0D0D" w:themeColor="text1" w:themeTint="F2"/>
                <w:lang w:eastAsia="zh-CN"/>
                <w14:textFill>
                  <w14:solidFill>
                    <w14:schemeClr w14:val="tx1">
                      <w14:lumMod w14:val="95000"/>
                      <w14:lumOff w14:val="5000"/>
                    </w14:schemeClr>
                  </w14:solidFill>
                </w14:textFill>
              </w:rPr>
            </w:pPr>
          </w:p>
        </w:tc>
        <w:tc>
          <w:tcPr>
            <w:tcW w:w="571" w:type="dxa"/>
          </w:tcPr>
          <w:p>
            <w:pPr>
              <w:rPr>
                <w:color w:val="0D0D0D" w:themeColor="text1" w:themeTint="F2"/>
                <w:lang w:eastAsia="zh-CN"/>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731" w:type="dxa"/>
            <w:tcBorders>
              <w:left w:val="single" w:color="000000" w:sz="6" w:space="0"/>
            </w:tcBorders>
          </w:tcPr>
          <w:p>
            <w:pPr>
              <w:spacing w:line="268" w:lineRule="auto"/>
              <w:rPr>
                <w:color w:val="0D0D0D" w:themeColor="text1" w:themeTint="F2"/>
                <w:lang w:eastAsia="zh-CN"/>
                <w14:textFill>
                  <w14:solidFill>
                    <w14:schemeClr w14:val="tx1">
                      <w14:lumMod w14:val="95000"/>
                      <w14:lumOff w14:val="5000"/>
                    </w14:schemeClr>
                  </w14:solidFill>
                </w14:textFill>
              </w:rPr>
            </w:pPr>
          </w:p>
          <w:p>
            <w:pPr>
              <w:spacing w:line="268" w:lineRule="auto"/>
              <w:rPr>
                <w:color w:val="0D0D0D" w:themeColor="text1" w:themeTint="F2"/>
                <w:lang w:eastAsia="zh-CN"/>
                <w14:textFill>
                  <w14:solidFill>
                    <w14:schemeClr w14:val="tx1">
                      <w14:lumMod w14:val="95000"/>
                      <w14:lumOff w14:val="5000"/>
                    </w14:schemeClr>
                  </w14:solidFill>
                </w14:textFill>
              </w:rPr>
            </w:pPr>
          </w:p>
          <w:p>
            <w:pPr>
              <w:spacing w:line="269" w:lineRule="auto"/>
              <w:rPr>
                <w:color w:val="0D0D0D" w:themeColor="text1" w:themeTint="F2"/>
                <w:lang w:eastAsia="zh-CN"/>
                <w14:textFill>
                  <w14:solidFill>
                    <w14:schemeClr w14:val="tx1">
                      <w14:lumMod w14:val="95000"/>
                      <w14:lumOff w14:val="5000"/>
                    </w14:schemeClr>
                  </w14:solidFill>
                </w14:textFill>
              </w:rPr>
            </w:pPr>
          </w:p>
          <w:p>
            <w:pPr>
              <w:spacing w:before="62" w:line="188" w:lineRule="auto"/>
              <w:ind w:left="32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tcPr>
          <w:p>
            <w:pPr>
              <w:spacing w:line="308" w:lineRule="auto"/>
              <w:rPr>
                <w:color w:val="0D0D0D" w:themeColor="text1" w:themeTint="F2"/>
                <w14:textFill>
                  <w14:solidFill>
                    <w14:schemeClr w14:val="tx1">
                      <w14:lumMod w14:val="95000"/>
                      <w14:lumOff w14:val="5000"/>
                    </w14:schemeClr>
                  </w14:solidFill>
                </w14:textFill>
              </w:rPr>
            </w:pPr>
          </w:p>
          <w:p>
            <w:pPr>
              <w:spacing w:line="309" w:lineRule="auto"/>
              <w:rPr>
                <w:color w:val="0D0D0D" w:themeColor="text1" w:themeTint="F2"/>
                <w14:textFill>
                  <w14:solidFill>
                    <w14:schemeClr w14:val="tx1">
                      <w14:lumMod w14:val="95000"/>
                      <w14:lumOff w14:val="5000"/>
                    </w14:schemeClr>
                  </w14:solidFill>
                </w14:textFill>
              </w:rPr>
            </w:pPr>
          </w:p>
          <w:p>
            <w:pPr>
              <w:spacing w:before="62" w:line="266" w:lineRule="auto"/>
              <w:ind w:left="141" w:right="185" w:hanging="3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签名+捺印</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(手持终端)</w:t>
            </w:r>
          </w:p>
        </w:tc>
        <w:tc>
          <w:tcPr>
            <w:tcW w:w="5076" w:type="dxa"/>
          </w:tcPr>
          <w:p>
            <w:pPr>
              <w:spacing w:before="59" w:line="222"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1、采用</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TFT</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_</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LED</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显示技术， 8H钢化有机玻璃全面保护。</w:t>
            </w:r>
          </w:p>
          <w:p>
            <w:pPr>
              <w:spacing w:before="83"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 屏幕显示率≥1280×800，</w:t>
            </w:r>
          </w:p>
          <w:p>
            <w:pPr>
              <w:spacing w:before="78" w:line="312" w:lineRule="exact"/>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position w:val="8"/>
                <w:sz w:val="19"/>
                <w:szCs w:val="19"/>
                <w:lang w:eastAsia="zh-CN"/>
                <w14:textFill>
                  <w14:solidFill>
                    <w14:schemeClr w14:val="tx1">
                      <w14:lumMod w14:val="95000"/>
                      <w14:lumOff w14:val="5000"/>
                    </w14:schemeClr>
                  </w14:solidFill>
                </w14:textFill>
              </w:rPr>
              <w:t>3、 面板</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LED</w:t>
            </w:r>
            <w:r>
              <w:rPr>
                <w:rFonts w:ascii="宋体" w:hAnsi="宋体" w:eastAsia="宋体" w:cs="宋体"/>
                <w:color w:val="0D0D0D" w:themeColor="text1" w:themeTint="F2"/>
                <w:spacing w:val="3"/>
                <w:position w:val="8"/>
                <w:sz w:val="19"/>
                <w:szCs w:val="19"/>
                <w:lang w:eastAsia="zh-CN"/>
                <w14:textFill>
                  <w14:solidFill>
                    <w14:schemeClr w14:val="tx1">
                      <w14:lumMod w14:val="95000"/>
                      <w14:lumOff w14:val="5000"/>
                    </w14:schemeClr>
                  </w14:solidFill>
                </w14:textFill>
              </w:rPr>
              <w:t>寿命≥30000小时，</w:t>
            </w:r>
          </w:p>
          <w:p>
            <w:pPr>
              <w:spacing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4、 输入端口和接口支持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2.0；</w:t>
            </w:r>
          </w:p>
          <w:p>
            <w:pPr>
              <w:spacing w:before="75" w:line="267" w:lineRule="auto"/>
              <w:ind w:left="105" w:right="176" w:firstLine="4"/>
              <w:rPr>
                <w:rFonts w:hint="eastAsia"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5、 采用电容式传感器式指纹识别技术，具有活体</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指纹探测功能，指纹录入时间应&lt;1s。</w:t>
            </w:r>
          </w:p>
          <w:p>
            <w:pPr>
              <w:pStyle w:val="2"/>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spacing w:val="8"/>
                <w:sz w:val="19"/>
                <w:szCs w:val="19"/>
                <w:highlight w:val="yellow"/>
                <w:lang w:eastAsia="zh-CN"/>
                <w14:textFill>
                  <w14:solidFill>
                    <w14:schemeClr w14:val="tx1">
                      <w14:lumMod w14:val="95000"/>
                      <w14:lumOff w14:val="5000"/>
                    </w14:schemeClr>
                  </w14:solidFill>
                </w14:textFill>
              </w:rPr>
              <w:t>★</w:t>
            </w:r>
            <w:r>
              <w:rPr>
                <w:rFonts w:hint="eastAsia"/>
                <w:color w:val="0D0D0D" w:themeColor="text1" w:themeTint="F2"/>
                <w:spacing w:val="9"/>
                <w:sz w:val="19"/>
                <w:szCs w:val="19"/>
                <w:highlight w:val="none"/>
                <w:lang w:eastAsia="zh-CN"/>
                <w14:textFill>
                  <w14:solidFill>
                    <w14:schemeClr w14:val="tx1">
                      <w14:lumMod w14:val="95000"/>
                      <w14:lumOff w14:val="5000"/>
                    </w14:schemeClr>
                  </w14:solidFill>
                </w14:textFill>
              </w:rPr>
              <w:t>6、要与原庭审软件无缝兼容，通过原庭软件实现互联网跨网签名。</w:t>
            </w:r>
          </w:p>
        </w:tc>
        <w:tc>
          <w:tcPr>
            <w:tcW w:w="400" w:type="dxa"/>
          </w:tcPr>
          <w:p>
            <w:pPr>
              <w:spacing w:line="257" w:lineRule="auto"/>
              <w:rPr>
                <w:color w:val="0D0D0D" w:themeColor="text1" w:themeTint="F2"/>
                <w:lang w:eastAsia="zh-CN"/>
                <w14:textFill>
                  <w14:solidFill>
                    <w14:schemeClr w14:val="tx1">
                      <w14:lumMod w14:val="95000"/>
                      <w14:lumOff w14:val="5000"/>
                    </w14:schemeClr>
                  </w14:solidFill>
                </w14:textFill>
              </w:rPr>
            </w:pPr>
          </w:p>
          <w:p>
            <w:pPr>
              <w:spacing w:line="257"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68" w:lineRule="auto"/>
              <w:rPr>
                <w:color w:val="0D0D0D" w:themeColor="text1" w:themeTint="F2"/>
                <w14:textFill>
                  <w14:solidFill>
                    <w14:schemeClr w14:val="tx1">
                      <w14:lumMod w14:val="95000"/>
                      <w14:lumOff w14:val="5000"/>
                    </w14:schemeClr>
                  </w14:solidFill>
                </w14:textFill>
              </w:rPr>
            </w:pPr>
          </w:p>
          <w:p>
            <w:pPr>
              <w:spacing w:line="268" w:lineRule="auto"/>
              <w:rPr>
                <w:color w:val="0D0D0D" w:themeColor="text1" w:themeTint="F2"/>
                <w14:textFill>
                  <w14:solidFill>
                    <w14:schemeClr w14:val="tx1">
                      <w14:lumMod w14:val="95000"/>
                      <w14:lumOff w14:val="5000"/>
                    </w14:schemeClr>
                  </w14:solidFill>
                </w14:textFill>
              </w:rPr>
            </w:pPr>
          </w:p>
          <w:p>
            <w:pPr>
              <w:spacing w:line="269" w:lineRule="auto"/>
              <w:rPr>
                <w:color w:val="0D0D0D" w:themeColor="text1" w:themeTint="F2"/>
                <w14:textFill>
                  <w14:solidFill>
                    <w14:schemeClr w14:val="tx1">
                      <w14:lumMod w14:val="95000"/>
                      <w14:lumOff w14:val="5000"/>
                    </w14:schemeClr>
                  </w14:solidFill>
                </w14:textFill>
              </w:rPr>
            </w:pPr>
          </w:p>
          <w:p>
            <w:pPr>
              <w:spacing w:before="62"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jc w:val="center"/>
        </w:trPr>
        <w:tc>
          <w:tcPr>
            <w:tcW w:w="731" w:type="dxa"/>
            <w:tcBorders>
              <w:left w:val="single" w:color="000000" w:sz="6" w:space="0"/>
            </w:tcBorders>
          </w:tcPr>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7" w:lineRule="auto"/>
              <w:ind w:left="314"/>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2" w:line="230"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法官电脑</w:t>
            </w:r>
          </w:p>
        </w:tc>
        <w:tc>
          <w:tcPr>
            <w:tcW w:w="5076" w:type="dxa"/>
          </w:tcPr>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1、处理器：≥飞腾腾锐D2000 4 核，2.3GHz；内存 ≥ 8G,最大支持64GB；硬盘：≥ 256GB SSD，支持扩展1个SATA 2.5寸SSD，1个SATA 3.5寸机械硬盘；</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2、USB接口：≥6个USB3.1Gen1 TYPE-A接口；</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3、显卡：独立显卡，显存≥1GB,最少配置1个VGA和1个HDMI接口，最大支持4GB显存；</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4、包含操作系统及办公软件；</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5、包含显示器，显示器不少于 23 寸，最佳分辨率 1920*1080 IPS 屏； 屏幕比例：16:9；LED 背光； 配常用高清输入接口；</w:t>
            </w:r>
          </w:p>
          <w:p>
            <w:pPr>
              <w:spacing w:before="77" w:line="282" w:lineRule="auto"/>
              <w:ind w:left="116" w:right="109" w:hanging="10"/>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highlight w:val="yellow"/>
                <w:lang w:val="en-US" w:eastAsia="zh-CN"/>
                <w14:textFill>
                  <w14:solidFill>
                    <w14:schemeClr w14:val="tx1">
                      <w14:lumMod w14:val="95000"/>
                      <w14:lumOff w14:val="5000"/>
                    </w14:schemeClr>
                  </w14:solidFill>
                </w14:textFill>
              </w:rPr>
              <w:t>6、符合信创要求</w:t>
            </w: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w:t>
            </w:r>
          </w:p>
          <w:p>
            <w:pPr>
              <w:spacing w:before="77" w:line="282" w:lineRule="auto"/>
              <w:ind w:left="116" w:right="109" w:hanging="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▲7、通过3C国家强制认证，通过中国节能产品认证，通过中国环境标志产品认证，通过微型计算机能源效率检测能效等级一级（提供第三方证书）。</w:t>
            </w:r>
          </w:p>
        </w:tc>
        <w:tc>
          <w:tcPr>
            <w:tcW w:w="400" w:type="dxa"/>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63"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line="264" w:lineRule="auto"/>
              <w:rPr>
                <w:color w:val="0D0D0D" w:themeColor="text1" w:themeTint="F2"/>
                <w14:textFill>
                  <w14:solidFill>
                    <w14:schemeClr w14:val="tx1">
                      <w14:lumMod w14:val="95000"/>
                      <w14:lumOff w14:val="5000"/>
                    </w14:schemeClr>
                  </w14:solidFill>
                </w14:textFill>
              </w:rPr>
            </w:pPr>
          </w:p>
          <w:p>
            <w:pPr>
              <w:spacing w:before="62" w:line="187" w:lineRule="auto"/>
              <w:ind w:left="34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48</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31" w:type="dxa"/>
            <w:tcBorders>
              <w:left w:val="single" w:color="000000" w:sz="6" w:space="0"/>
            </w:tcBorders>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7" w:lineRule="auto"/>
              <w:ind w:left="31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tcPr>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line="271" w:lineRule="auto"/>
              <w:rPr>
                <w:color w:val="0D0D0D" w:themeColor="text1" w:themeTint="F2"/>
                <w14:textFill>
                  <w14:solidFill>
                    <w14:schemeClr w14:val="tx1">
                      <w14:lumMod w14:val="95000"/>
                      <w14:lumOff w14:val="5000"/>
                    </w14:schemeClr>
                  </w14:solidFill>
                </w14:textFill>
              </w:rPr>
            </w:pPr>
          </w:p>
          <w:p>
            <w:pPr>
              <w:spacing w:before="62" w:line="229" w:lineRule="auto"/>
              <w:ind w:left="10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庭审电脑</w:t>
            </w:r>
          </w:p>
        </w:tc>
        <w:tc>
          <w:tcPr>
            <w:tcW w:w="5076" w:type="dxa"/>
          </w:tcPr>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1、处理器：≥飞腾腾锐D2000 4 核，2.3GHz；内存 ≥ 8G,最大支持64GB；硬盘：≥ 256GB SSD，支持扩展1个SATA 2.5寸SSD，1个SATA 3.5寸机械硬盘；</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2、USB接口：≥6个USB3.1Gen1 TYPE-A接口；</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3、显卡：独立显卡，显存≥1GB,最少配置1个VGA和1个HDMI接口，最大支持4GB显存；</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4、包含操作系统及办公软件；</w:t>
            </w:r>
          </w:p>
          <w:p>
            <w:pPr>
              <w:spacing w:before="76" w:line="228" w:lineRule="auto"/>
              <w:ind w:left="106"/>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7"/>
                <w:sz w:val="19"/>
                <w:szCs w:val="19"/>
                <w:highlight w:val="yellow"/>
                <w:lang w:val="en-US" w:eastAsia="zh-CN"/>
                <w14:textFill>
                  <w14:solidFill>
                    <w14:schemeClr w14:val="tx1">
                      <w14:lumMod w14:val="95000"/>
                      <w14:lumOff w14:val="5000"/>
                    </w14:schemeClr>
                  </w14:solidFill>
                </w14:textFill>
              </w:rPr>
              <w:t>5、符合信创要求</w:t>
            </w: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w:t>
            </w:r>
          </w:p>
          <w:p>
            <w:pPr>
              <w:spacing w:before="76"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1"/>
                <w:sz w:val="19"/>
                <w:szCs w:val="19"/>
                <w:lang w:val="en-US" w:eastAsia="zh-CN"/>
                <w14:textFill>
                  <w14:solidFill>
                    <w14:schemeClr w14:val="tx1">
                      <w14:lumMod w14:val="95000"/>
                      <w14:lumOff w14:val="5000"/>
                    </w14:schemeClr>
                  </w14:solidFill>
                </w14:textFill>
              </w:rPr>
              <w:t>▲6、通过3C国家强制认证，通过中国节能产品认证，通过中国环境标志产品认证，通过微型计算机能源效率检测能效等级一级（提供第三方证书）。</w:t>
            </w:r>
          </w:p>
        </w:tc>
        <w:tc>
          <w:tcPr>
            <w:tcW w:w="400" w:type="dxa"/>
          </w:tcPr>
          <w:p>
            <w:pPr>
              <w:spacing w:line="270"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line="271"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79" w:lineRule="auto"/>
              <w:rPr>
                <w:color w:val="0D0D0D" w:themeColor="text1" w:themeTint="F2"/>
                <w14:textFill>
                  <w14:solidFill>
                    <w14:schemeClr w14:val="tx1">
                      <w14:lumMod w14:val="95000"/>
                      <w14:lumOff w14:val="5000"/>
                    </w14:schemeClr>
                  </w14:solidFill>
                </w14:textFill>
              </w:rPr>
            </w:pPr>
          </w:p>
          <w:p>
            <w:pPr>
              <w:spacing w:line="280" w:lineRule="auto"/>
              <w:rPr>
                <w:color w:val="0D0D0D" w:themeColor="text1" w:themeTint="F2"/>
                <w14:textFill>
                  <w14:solidFill>
                    <w14:schemeClr w14:val="tx1">
                      <w14:lumMod w14:val="95000"/>
                      <w14:lumOff w14:val="5000"/>
                    </w14:schemeClr>
                  </w14:solidFill>
                </w14:textFill>
              </w:rPr>
            </w:pPr>
          </w:p>
          <w:p>
            <w:pPr>
              <w:spacing w:before="62" w:line="187" w:lineRule="auto"/>
              <w:ind w:left="34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48</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731" w:type="dxa"/>
            <w:tcBorders>
              <w:left w:val="single" w:color="000000" w:sz="6" w:space="0"/>
            </w:tcBorders>
          </w:tcPr>
          <w:p>
            <w:pPr>
              <w:spacing w:line="343" w:lineRule="auto"/>
              <w:rPr>
                <w:color w:val="0D0D0D" w:themeColor="text1" w:themeTint="F2"/>
                <w14:textFill>
                  <w14:solidFill>
                    <w14:schemeClr w14:val="tx1">
                      <w14:lumMod w14:val="95000"/>
                      <w14:lumOff w14:val="5000"/>
                    </w14:schemeClr>
                  </w14:solidFill>
                </w14:textFill>
              </w:rPr>
            </w:pPr>
          </w:p>
          <w:p>
            <w:pPr>
              <w:spacing w:before="62" w:line="187" w:lineRule="auto"/>
              <w:ind w:left="31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tcPr>
          <w:p>
            <w:pPr>
              <w:spacing w:line="309" w:lineRule="auto"/>
              <w:rPr>
                <w:color w:val="0D0D0D" w:themeColor="text1" w:themeTint="F2"/>
                <w14:textFill>
                  <w14:solidFill>
                    <w14:schemeClr w14:val="tx1">
                      <w14:lumMod w14:val="95000"/>
                      <w14:lumOff w14:val="5000"/>
                    </w14:schemeClr>
                  </w14:solidFill>
                </w14:textFill>
              </w:rPr>
            </w:pPr>
          </w:p>
          <w:p>
            <w:pPr>
              <w:spacing w:before="62" w:line="231" w:lineRule="auto"/>
              <w:ind w:left="10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展台</w:t>
            </w:r>
          </w:p>
        </w:tc>
        <w:tc>
          <w:tcPr>
            <w:tcW w:w="5076" w:type="dxa"/>
          </w:tcPr>
          <w:p>
            <w:pPr>
              <w:spacing w:before="62" w:line="278" w:lineRule="auto"/>
              <w:ind w:left="106" w:right="123"/>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像素：1800万；分辨率：4800×3600 以上</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；图像色彩：</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24位； USB类型： USB 2.0；光源：  自然光+LED补</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光+侧</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补光；输出接口：</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USB</w:t>
            </w:r>
          </w:p>
        </w:tc>
        <w:tc>
          <w:tcPr>
            <w:tcW w:w="400" w:type="dxa"/>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343" w:lineRule="auto"/>
              <w:rPr>
                <w:color w:val="0D0D0D" w:themeColor="text1" w:themeTint="F2"/>
                <w14:textFill>
                  <w14:solidFill>
                    <w14:schemeClr w14:val="tx1">
                      <w14:lumMod w14:val="95000"/>
                      <w14:lumOff w14:val="5000"/>
                    </w14:schemeClr>
                  </w14:solidFill>
                </w14:textFill>
              </w:rPr>
            </w:pPr>
          </w:p>
          <w:p>
            <w:pPr>
              <w:spacing w:before="62" w:line="187" w:lineRule="auto"/>
              <w:ind w:left="35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28</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31" w:type="dxa"/>
            <w:tcBorders>
              <w:left w:val="single" w:color="000000" w:sz="6" w:space="0"/>
            </w:tcBorders>
          </w:tcPr>
          <w:p>
            <w:pPr>
              <w:spacing w:before="96" w:line="186" w:lineRule="auto"/>
              <w:ind w:left="315"/>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tcPr>
          <w:p>
            <w:pPr>
              <w:spacing w:before="61" w:line="228"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千兆交换机</w:t>
            </w:r>
          </w:p>
        </w:tc>
        <w:tc>
          <w:tcPr>
            <w:tcW w:w="5076" w:type="dxa"/>
          </w:tcPr>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上行端口速率：千兆，下行端口速率：千兆；</w:t>
            </w:r>
          </w:p>
          <w:p>
            <w:pPr>
              <w:spacing w:before="77" w:line="228" w:lineRule="auto"/>
              <w:ind w:left="105"/>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端口数量：16口，端口类型：电口；</w:t>
            </w:r>
          </w:p>
          <w:p>
            <w:pPr>
              <w:spacing w:before="61" w:line="230" w:lineRule="auto"/>
              <w:ind w:left="12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下行接口类型：以太网交换机。</w:t>
            </w:r>
          </w:p>
        </w:tc>
        <w:tc>
          <w:tcPr>
            <w:tcW w:w="400" w:type="dxa"/>
          </w:tcPr>
          <w:p>
            <w:pPr>
              <w:spacing w:before="61"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before="94"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1" w:type="dxa"/>
            <w:tcBorders>
              <w:left w:val="single" w:color="000000" w:sz="6" w:space="0"/>
            </w:tcBorders>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1" w:line="187" w:lineRule="auto"/>
              <w:ind w:left="3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1287" w:type="dxa"/>
          </w:tcPr>
          <w:p>
            <w:pPr>
              <w:spacing w:line="311" w:lineRule="auto"/>
              <w:rPr>
                <w:color w:val="0D0D0D" w:themeColor="text1" w:themeTint="F2"/>
                <w:lang w:eastAsia="zh-CN"/>
                <w14:textFill>
                  <w14:solidFill>
                    <w14:schemeClr w14:val="tx1">
                      <w14:lumMod w14:val="95000"/>
                      <w14:lumOff w14:val="5000"/>
                    </w14:schemeClr>
                  </w14:solidFill>
                </w14:textFill>
              </w:rPr>
            </w:pPr>
          </w:p>
          <w:p>
            <w:pPr>
              <w:spacing w:before="62" w:line="265" w:lineRule="auto"/>
              <w:ind w:left="105" w:right="235"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核心产品★：</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庭审主机</w:t>
            </w:r>
          </w:p>
        </w:tc>
        <w:tc>
          <w:tcPr>
            <w:tcW w:w="5076" w:type="dxa"/>
          </w:tcPr>
          <w:p>
            <w:pPr>
              <w:spacing w:before="63" w:line="265" w:lineRule="auto"/>
              <w:ind w:left="108" w:right="628" w:firstLine="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1.高集成专门为法庭庭审应用而设计的专业设备；</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2.19"标准单一机箱，设备高度不大于</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2U；</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3.6路高清</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数字视频摄像机接入；</w:t>
            </w:r>
          </w:p>
          <w:p>
            <w:pPr>
              <w:spacing w:before="61" w:line="228" w:lineRule="auto"/>
              <w:ind w:left="10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4.不少于4路证据信号接入，支持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DVI</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YPbPr</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等</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不同信号类型输入；</w:t>
            </w:r>
          </w:p>
          <w:p>
            <w:pPr>
              <w:spacing w:before="76" w:line="266" w:lineRule="auto"/>
              <w:ind w:left="106" w:right="174"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5.不少于4路高清信号输出，支持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信号输出和全数</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字DVI输出；</w:t>
            </w:r>
          </w:p>
          <w:p>
            <w:pPr>
              <w:spacing w:before="76" w:line="266" w:lineRule="auto"/>
              <w:ind w:left="110" w:right="108" w:hanging="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6.具备内置矩阵，支持多路信号的同步切换，支持1080P高清以及1280x1024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VGA</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信号</w:t>
            </w:r>
          </w:p>
          <w:p>
            <w:pPr>
              <w:spacing w:before="77"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7.内置音频矩阵，支持多路音频信号的同步</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切换；</w:t>
            </w:r>
          </w:p>
          <w:p>
            <w:pPr>
              <w:spacing w:before="77" w:line="228" w:lineRule="auto"/>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8.11路麦克风接入端口，提供48V幻象电源</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w:t>
            </w:r>
          </w:p>
          <w:p>
            <w:pPr>
              <w:spacing w:before="77" w:line="266" w:lineRule="auto"/>
              <w:ind w:left="105" w:right="176"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9.支持语音激励功能，自动将对准发言人的摄像机画面</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切换到画面分割模式中的主画面窗口。</w:t>
            </w:r>
          </w:p>
          <w:p>
            <w:pPr>
              <w:spacing w:before="76" w:line="266" w:lineRule="auto"/>
              <w:ind w:left="106" w:right="123"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10.每路输入具有平衡/非平衡处理、+48V幻象电源供电</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开关、支持激励灵敏度调节、音量调节；</w:t>
            </w:r>
          </w:p>
          <w:p>
            <w:pPr>
              <w:spacing w:before="79" w:line="278" w:lineRule="auto"/>
              <w:ind w:left="120" w:right="108"/>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11.不少于5路线路音频专用输入接口，用于证据输入；</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12.线路音频输入需支持自动混音，并可进行音量调节。</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13.不少于4路音频信号输出端口；</w:t>
            </w:r>
          </w:p>
          <w:p>
            <w:pPr>
              <w:spacing w:before="76" w:line="266" w:lineRule="auto"/>
              <w:ind w:left="107" w:right="111"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14.每路输出都带有音量调节、静音调节、均衡器、延时</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等功能；</w:t>
            </w:r>
          </w:p>
          <w:p>
            <w:pPr>
              <w:spacing w:before="63" w:line="282" w:lineRule="auto"/>
              <w:ind w:left="106" w:right="102" w:firstLine="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15.内置多端口数字音频处理器，避免回授啸叫现象，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支持回声消除、自动降噪、保持足够音量和良好音质；</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支持远程三方庭审模式；具备远程音频交互的多路声学 回声消除功能提供知识产权证明文件并加盖厂商鲜章的 </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扫描件。</w:t>
            </w:r>
          </w:p>
          <w:p>
            <w:pPr>
              <w:spacing w:before="77"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16.支持本地/远程音频切换混音处理；</w:t>
            </w:r>
          </w:p>
          <w:p>
            <w:pPr>
              <w:spacing w:before="67" w:line="251" w:lineRule="auto"/>
              <w:ind w:left="106" w:right="108" w:firstLine="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17.支持对接讯飞语音识别系统， 为智慧法庭系统提供语音识别支撑；</w:t>
            </w:r>
            <w:r>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（提供软件功能）</w:t>
            </w:r>
          </w:p>
          <w:p>
            <w:pPr>
              <w:spacing w:before="77" w:line="266" w:lineRule="auto"/>
              <w:ind w:left="106" w:right="109"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18.具备硬件高清分割图像合成器，可提供2/4/6/8等多</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种合成画面格式，合成画面分辨率不低于1080P；</w:t>
            </w:r>
          </w:p>
          <w:p>
            <w:pPr>
              <w:spacing w:before="77" w:line="266" w:lineRule="auto"/>
              <w:ind w:left="102" w:right="37" w:firstLine="1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19.分割输入信号需支持3G/HD-SDI、VGA、YPbPr、YCbCr、 DVI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等不同信号混合进行画面合成；</w:t>
            </w:r>
          </w:p>
          <w:p>
            <w:pPr>
              <w:spacing w:before="76" w:line="266" w:lineRule="auto"/>
              <w:ind w:left="105" w:right="109"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20.高清画面分割器可同时支持输出不少于</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2路不同分割模式的合成画面；</w:t>
            </w:r>
          </w:p>
          <w:p>
            <w:pPr>
              <w:spacing w:before="77" w:line="266" w:lineRule="auto"/>
              <w:ind w:left="108" w:right="5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21.具备全双工可编程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-232端口，端口数不少于2路；</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22.具备全双工可编程</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-485端口；</w:t>
            </w:r>
          </w:p>
          <w:p>
            <w:pPr>
              <w:spacing w:before="65" w:line="251" w:lineRule="auto"/>
              <w:ind w:left="108" w:right="255" w:firstLine="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23.可连接强电开关控制器、控制面板等多种集控设</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备；</w:t>
            </w:r>
          </w:p>
          <w:p>
            <w:pPr>
              <w:spacing w:before="76" w:line="279" w:lineRule="auto"/>
              <w:ind w:left="106" w:right="107" w:firstLine="2"/>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24.具备自适应网络</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RJ</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45接口；25.可通过网络采用浏览</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器以</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WEB</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页面方式对主机进行远程控制、管理、系统升 </w:t>
            </w:r>
            <w:r>
              <w:rPr>
                <w:rFonts w:ascii="宋体" w:hAnsi="宋体" w:eastAsia="宋体" w:cs="宋体"/>
                <w:color w:val="0D0D0D" w:themeColor="text1" w:themeTint="F2"/>
                <w:spacing w:val="-11"/>
                <w:sz w:val="19"/>
                <w:szCs w:val="19"/>
                <w:lang w:eastAsia="zh-CN"/>
                <w14:textFill>
                  <w14:solidFill>
                    <w14:schemeClr w14:val="tx1">
                      <w14:lumMod w14:val="95000"/>
                      <w14:lumOff w14:val="5000"/>
                    </w14:schemeClr>
                  </w14:solidFill>
                </w14:textFill>
              </w:rPr>
              <w:t>级；</w:t>
            </w:r>
          </w:p>
          <w:p>
            <w:pPr>
              <w:spacing w:before="76" w:line="265" w:lineRule="auto"/>
              <w:ind w:left="108" w:right="52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26.具备内置硬盘，可提供主机庭审数据备份功能； </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27.庭审主机具备扩展语音识别采集功能模块。</w:t>
            </w:r>
          </w:p>
          <w:p>
            <w:pPr>
              <w:spacing w:before="68" w:line="260" w:lineRule="auto"/>
              <w:ind w:left="105" w:right="108" w:firstLine="9"/>
              <w:jc w:val="both"/>
              <w:rPr>
                <w:rFonts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22"/>
                <w:szCs w:val="22"/>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28.不增加外设的情况下，同时支持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RSTP</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协议和H.323</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协议。 （提供第三方检测机构出具的产品测试报</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 xml:space="preserve">告复印 </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件并加盖制造厂商鲜章的扫描件</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2"/>
                <w:sz w:val="22"/>
                <w:szCs w:val="22"/>
                <w:lang w:eastAsia="zh-CN"/>
                <w14:textFill>
                  <w14:solidFill>
                    <w14:schemeClr w14:val="tx1">
                      <w14:lumMod w14:val="95000"/>
                      <w14:lumOff w14:val="5000"/>
                    </w14:schemeClr>
                  </w14:solidFill>
                </w14:textFill>
              </w:rPr>
              <w:t>；</w:t>
            </w:r>
          </w:p>
          <w:p>
            <w:pPr>
              <w:numPr>
                <w:ilvl w:val="0"/>
                <w:numId w:val="0"/>
              </w:numPr>
              <w:spacing w:before="61" w:line="266" w:lineRule="auto"/>
              <w:ind w:left="109" w:leftChars="0" w:right="42" w:rightChars="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29.</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支持4路1080P格式同时编码输出，</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支持高清证据图</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像编码，码流速率可设；</w:t>
            </w:r>
          </w:p>
          <w:p>
            <w:pPr>
              <w:numPr>
                <w:ilvl w:val="0"/>
                <w:numId w:val="0"/>
              </w:numPr>
              <w:spacing w:before="61" w:line="266" w:lineRule="auto"/>
              <w:ind w:left="109" w:leftChars="0" w:right="42" w:rightChars="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30.支持2路远程1080P格式解码能力，可用于远程提讯、</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远程三方庭审（嫌疑人、公诉人均在远端</w:t>
            </w:r>
            <w:r>
              <w:rPr>
                <w:rFonts w:ascii="宋体" w:hAnsi="宋体" w:eastAsia="宋体" w:cs="宋体"/>
                <w:color w:val="0D0D0D" w:themeColor="text1" w:themeTint="F2"/>
                <w:spacing w:val="-13"/>
                <w:sz w:val="19"/>
                <w:szCs w:val="19"/>
                <w:lang w:eastAsia="zh-CN"/>
                <w14:textFill>
                  <w14:solidFill>
                    <w14:schemeClr w14:val="tx1">
                      <w14:lumMod w14:val="95000"/>
                      <w14:lumOff w14:val="5000"/>
                    </w14:schemeClr>
                  </w14:solidFill>
                </w14:textFill>
              </w:rPr>
              <w:t>）；</w:t>
            </w:r>
          </w:p>
          <w:p>
            <w:pPr>
              <w:spacing w:before="76" w:line="266" w:lineRule="auto"/>
              <w:ind w:left="119" w:right="107" w:hanging="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31.输出格式：符合最高院要求的H.264编码， 符合最高</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院要求的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MPEG</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4文件存放格式；</w:t>
            </w:r>
          </w:p>
          <w:p>
            <w:pPr>
              <w:spacing w:before="77" w:line="228" w:lineRule="auto"/>
              <w:ind w:left="110"/>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32.音视频完全同步，直播延时小于200</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毫秒（</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LAN</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 内）</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33. 远程庭审认证要求：根据最高人民法院《人民法院审判法庭信息化基本要求》第一条，为满足科技法庭远程庭审应用，确保实现远程开庭、提讯等功能，庭审主机的厂商需具备生产远程庭审的数字法庭系统的能力；</w:t>
            </w:r>
          </w:p>
          <w:p>
            <w:pPr>
              <w:spacing w:before="77" w:line="228" w:lineRule="auto"/>
              <w:ind w:left="110"/>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▲34、开庭模式选择：支持选择“本地开庭、远程提审、互联网庭审”开庭模式（须提供功能截图或检测报告等证明文件）；</w:t>
            </w:r>
          </w:p>
          <w:p>
            <w:pPr>
              <w:pStyle w:val="2"/>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▲35、规范认证要求：需具备国家版权局出具的《软件著作权证书》；</w:t>
            </w:r>
          </w:p>
          <w:p>
            <w:pPr>
              <w:pStyle w:val="2"/>
              <w:rPr>
                <w:rFonts w:hint="eastAsia"/>
                <w:color w:val="0D0D0D" w:themeColor="text1" w:themeTint="F2"/>
                <w:spacing w:val="-2"/>
                <w:sz w:val="19"/>
                <w:szCs w:val="19"/>
                <w:highlight w:val="yellow"/>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6</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、规范认证要求：需具备中国质量认证中心出具的CQC产品认证证书；</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37</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、为保证良好的售后服务能力，</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庭审主机</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生产厂家</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具备质量管理体系认证证书</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且证书包含数字法庭系统的运维服务（须</w:t>
            </w:r>
            <w:r>
              <w:rPr>
                <w:rFonts w:hint="eastAsia"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提供证书复印件并加盖原厂公章或投标专用章）。</w:t>
            </w:r>
          </w:p>
          <w:p>
            <w:pPr>
              <w:spacing w:before="78"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p>
        </w:tc>
        <w:tc>
          <w:tcPr>
            <w:tcW w:w="400" w:type="dxa"/>
          </w:tcPr>
          <w:p>
            <w:pPr>
              <w:spacing w:line="465" w:lineRule="auto"/>
              <w:rPr>
                <w:color w:val="0D0D0D" w:themeColor="text1" w:themeTint="F2"/>
                <w:lang w:eastAsia="zh-CN"/>
                <w14:textFill>
                  <w14:solidFill>
                    <w14:schemeClr w14:val="tx1">
                      <w14:lumMod w14:val="95000"/>
                      <w14:lumOff w14:val="5000"/>
                    </w14:schemeClr>
                  </w14:solidFill>
                </w14:textFill>
              </w:rPr>
            </w:pPr>
          </w:p>
          <w:p>
            <w:pPr>
              <w:spacing w:before="61"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249"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1" w:line="188" w:lineRule="auto"/>
              <w:ind w:left="36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340" w:lineRule="auto"/>
              <w:rPr>
                <w:color w:val="0D0D0D" w:themeColor="text1" w:themeTint="F2"/>
                <w:lang w:eastAsia="zh-CN"/>
                <w14:textFill>
                  <w14:solidFill>
                    <w14:schemeClr w14:val="tx1">
                      <w14:lumMod w14:val="95000"/>
                      <w14:lumOff w14:val="5000"/>
                    </w14:schemeClr>
                  </w14:solidFill>
                </w14:textFill>
              </w:rPr>
            </w:pPr>
          </w:p>
          <w:p>
            <w:pPr>
              <w:spacing w:before="62" w:line="186" w:lineRule="auto"/>
              <w:ind w:left="3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7</w:t>
            </w:r>
          </w:p>
        </w:tc>
        <w:tc>
          <w:tcPr>
            <w:tcW w:w="1287" w:type="dxa"/>
            <w:vAlign w:val="top"/>
          </w:tcPr>
          <w:p>
            <w:pPr>
              <w:spacing w:before="214" w:line="265" w:lineRule="auto"/>
              <w:ind w:left="107" w:leftChars="0" w:right="32" w:rightChars="0" w:firstLine="5"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画面切换面</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板（含底座）</w:t>
            </w:r>
          </w:p>
        </w:tc>
        <w:tc>
          <w:tcPr>
            <w:tcW w:w="5076" w:type="dxa"/>
            <w:vAlign w:val="top"/>
          </w:tcPr>
          <w:p>
            <w:pPr>
              <w:spacing w:before="58" w:line="264" w:lineRule="auto"/>
              <w:ind w:left="108" w:right="125" w:firstLine="12"/>
              <w:rPr>
                <w:rFonts w:hint="eastAsia"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1、8键可编程输入控制面板，产品每个按键功能可自定</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义，与</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MCP</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或中控主机配合使用。</w:t>
            </w:r>
          </w:p>
          <w:p>
            <w:pPr>
              <w:spacing w:before="58" w:line="264" w:lineRule="auto"/>
              <w:ind w:left="108" w:leftChars="0" w:right="125" w:rightChars="0" w:firstLine="1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color w:val="0D0D0D" w:themeColor="text1" w:themeTint="F2"/>
                <w:spacing w:val="8"/>
                <w:sz w:val="19"/>
                <w:szCs w:val="19"/>
                <w:highlight w:val="yellow"/>
                <w:lang w:eastAsia="zh-CN"/>
                <w14:textFill>
                  <w14:solidFill>
                    <w14:schemeClr w14:val="tx1">
                      <w14:lumMod w14:val="95000"/>
                      <w14:lumOff w14:val="5000"/>
                    </w14:schemeClr>
                  </w14:solidFill>
                </w14:textFill>
              </w:rPr>
              <w:t>★</w:t>
            </w:r>
            <w:r>
              <w:rPr>
                <w:rFonts w:hint="eastAsia"/>
                <w:color w:val="0D0D0D" w:themeColor="text1" w:themeTint="F2"/>
                <w:spacing w:val="8"/>
                <w:sz w:val="19"/>
                <w:szCs w:val="19"/>
                <w:highlight w:val="yellow"/>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 xml:space="preserve">要跟庭审主机、 </w:t>
            </w:r>
            <w:r>
              <w:rPr>
                <w:rFonts w:ascii="宋体" w:hAnsi="宋体" w:eastAsia="宋体" w:cs="宋体"/>
                <w:color w:val="0D0D0D" w:themeColor="text1" w:themeTint="F2"/>
                <w:spacing w:val="9"/>
                <w:sz w:val="19"/>
                <w:szCs w:val="19"/>
                <w:highlight w:val="none"/>
                <w:lang w:eastAsia="zh-CN"/>
                <w14:textFill>
                  <w14:solidFill>
                    <w14:schemeClr w14:val="tx1">
                      <w14:lumMod w14:val="95000"/>
                      <w14:lumOff w14:val="5000"/>
                    </w14:schemeClr>
                  </w14:solidFill>
                </w14:textFill>
              </w:rPr>
              <w:t>强电控制器、互联网庭审音视频交互网关同一</w:t>
            </w:r>
            <w:r>
              <w:rPr>
                <w:rFonts w:ascii="宋体" w:hAnsi="宋体" w:eastAsia="宋体" w:cs="宋体"/>
                <w:color w:val="0D0D0D" w:themeColor="text1" w:themeTint="F2"/>
                <w:spacing w:val="8"/>
                <w:sz w:val="19"/>
                <w:szCs w:val="19"/>
                <w:highlight w:val="none"/>
                <w:lang w:eastAsia="zh-CN"/>
                <w14:textFill>
                  <w14:solidFill>
                    <w14:schemeClr w14:val="tx1">
                      <w14:lumMod w14:val="95000"/>
                      <w14:lumOff w14:val="5000"/>
                    </w14:schemeClr>
                  </w14:solidFill>
                </w14:textFill>
              </w:rPr>
              <w:t>品牌</w:t>
            </w:r>
            <w:r>
              <w:rPr>
                <w:rFonts w:hint="eastAsia" w:ascii="宋体" w:hAnsi="宋体" w:eastAsia="宋体" w:cs="宋体"/>
                <w:color w:val="0D0D0D" w:themeColor="text1" w:themeTint="F2"/>
                <w:spacing w:val="8"/>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9"/>
                <w:sz w:val="19"/>
                <w:szCs w:val="19"/>
                <w:highlight w:val="none"/>
                <w:lang w:eastAsia="zh-CN"/>
                <w14:textFill>
                  <w14:solidFill>
                    <w14:schemeClr w14:val="tx1">
                      <w14:lumMod w14:val="95000"/>
                      <w14:lumOff w14:val="5000"/>
                    </w14:schemeClr>
                  </w14:solidFill>
                </w14:textFill>
              </w:rPr>
              <w:t>可以兼容原庭审软件，达到</w:t>
            </w:r>
            <w:r>
              <w:rPr>
                <w:rFonts w:hint="eastAsia" w:ascii="宋体" w:hAnsi="宋体" w:eastAsia="宋体" w:cs="宋体"/>
                <w:color w:val="0D0D0D" w:themeColor="text1" w:themeTint="F2"/>
                <w:spacing w:val="9"/>
                <w:sz w:val="19"/>
                <w:szCs w:val="19"/>
                <w:highlight w:val="none"/>
                <w:lang w:val="en-US" w:eastAsia="zh-CN"/>
                <w14:textFill>
                  <w14:solidFill>
                    <w14:schemeClr w14:val="tx1">
                      <w14:lumMod w14:val="95000"/>
                      <w14:lumOff w14:val="5000"/>
                    </w14:schemeClr>
                  </w14:solidFill>
                </w14:textFill>
              </w:rPr>
              <w:t>庭审功能</w:t>
            </w:r>
            <w:r>
              <w:rPr>
                <w:rFonts w:hint="eastAsia" w:ascii="宋体" w:hAnsi="宋体" w:eastAsia="宋体" w:cs="宋体"/>
                <w:color w:val="0D0D0D" w:themeColor="text1" w:themeTint="F2"/>
                <w:spacing w:val="9"/>
                <w:sz w:val="19"/>
                <w:szCs w:val="19"/>
                <w:highlight w:val="none"/>
                <w:lang w:eastAsia="zh-CN"/>
                <w14:textFill>
                  <w14:solidFill>
                    <w14:schemeClr w14:val="tx1">
                      <w14:lumMod w14:val="95000"/>
                      <w14:lumOff w14:val="5000"/>
                    </w14:schemeClr>
                  </w14:solidFill>
                </w14:textFill>
              </w:rPr>
              <w:t>一键切换</w:t>
            </w:r>
          </w:p>
        </w:tc>
        <w:tc>
          <w:tcPr>
            <w:tcW w:w="400" w:type="dxa"/>
            <w:vAlign w:val="top"/>
          </w:tcPr>
          <w:p>
            <w:pPr>
              <w:spacing w:line="306" w:lineRule="auto"/>
              <w:rPr>
                <w:color w:val="0D0D0D" w:themeColor="text1" w:themeTint="F2"/>
                <w:lang w:eastAsia="zh-CN"/>
                <w14:textFill>
                  <w14:solidFill>
                    <w14:schemeClr w14:val="tx1">
                      <w14:lumMod w14:val="95000"/>
                      <w14:lumOff w14:val="5000"/>
                    </w14:schemeClr>
                  </w14:solidFill>
                </w14:textFill>
              </w:rPr>
            </w:pPr>
          </w:p>
          <w:p>
            <w:pPr>
              <w:spacing w:before="61"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338" w:lineRule="auto"/>
              <w:rPr>
                <w:color w:val="0D0D0D" w:themeColor="text1" w:themeTint="F2"/>
                <w14:textFill>
                  <w14:solidFill>
                    <w14:schemeClr w14:val="tx1">
                      <w14:lumMod w14:val="95000"/>
                      <w14:lumOff w14:val="5000"/>
                    </w14:schemeClr>
                  </w14:solidFill>
                </w14:textFill>
              </w:rPr>
            </w:pPr>
          </w:p>
          <w:p>
            <w:pPr>
              <w:spacing w:before="62" w:line="188" w:lineRule="auto"/>
              <w:ind w:left="36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before="62" w:line="187" w:lineRule="auto"/>
              <w:ind w:left="3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1287"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1" w:line="228"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球机</w:t>
            </w:r>
          </w:p>
        </w:tc>
        <w:tc>
          <w:tcPr>
            <w:tcW w:w="5076" w:type="dxa"/>
            <w:vAlign w:val="top"/>
          </w:tcPr>
          <w:p>
            <w:pPr>
              <w:spacing w:before="58" w:line="312" w:lineRule="exact"/>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lang w:eastAsia="zh-CN"/>
                <w14:textFill>
                  <w14:solidFill>
                    <w14:schemeClr w14:val="tx1">
                      <w14:lumMod w14:val="95000"/>
                      <w14:lumOff w14:val="5000"/>
                    </w14:schemeClr>
                  </w14:solidFill>
                </w14:textFill>
              </w:rPr>
              <w:t>1、200万像素网络200万20倍</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2"/>
                <w:position w:val="8"/>
                <w:sz w:val="19"/>
                <w:szCs w:val="19"/>
                <w:lang w:eastAsia="zh-CN"/>
                <w14:textFill>
                  <w14:solidFill>
                    <w14:schemeClr w14:val="tx1">
                      <w14:lumMod w14:val="95000"/>
                      <w14:lumOff w14:val="5000"/>
                    </w14:schemeClr>
                  </w14:solidFill>
                </w14:textFill>
              </w:rPr>
              <w:t>司法球</w:t>
            </w:r>
          </w:p>
          <w:p>
            <w:pPr>
              <w:spacing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2、支持20倍光学变倍</w:t>
            </w:r>
          </w:p>
          <w:p>
            <w:pPr>
              <w:spacing w:before="76" w:line="230"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3、焦距:4.7-94</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p>
          <w:p>
            <w:pPr>
              <w:spacing w:before="75" w:line="228" w:lineRule="auto"/>
              <w:ind w:left="10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4、水平视角：58.3-3.2度</w:t>
            </w:r>
          </w:p>
          <w:p>
            <w:pPr>
              <w:spacing w:before="78" w:line="228" w:lineRule="auto"/>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5、支持遥控器控制 支持重力感应</w:t>
            </w:r>
          </w:p>
          <w:p>
            <w:pPr>
              <w:spacing w:before="77"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6、支持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DVI</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-I(可转</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YPbPr</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输出)、网口、</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BNC</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DB</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15</w:t>
            </w:r>
          </w:p>
          <w:p>
            <w:pPr>
              <w:spacing w:before="77" w:line="228" w:lineRule="auto"/>
              <w:ind w:left="13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口转出)、</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SDI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输出</w:t>
            </w:r>
          </w:p>
          <w:p>
            <w:pPr>
              <w:spacing w:before="77" w:line="312" w:lineRule="exact"/>
              <w:ind w:left="11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position w:val="8"/>
                <w:sz w:val="19"/>
                <w:szCs w:val="19"/>
                <w:lang w:eastAsia="zh-CN"/>
                <w14:textFill>
                  <w14:solidFill>
                    <w14:schemeClr w14:val="tx1">
                      <w14:lumMod w14:val="95000"/>
                      <w14:lumOff w14:val="5000"/>
                    </w14:schemeClr>
                  </w14:solidFill>
                </w14:textFill>
              </w:rPr>
              <w:t>7、支持人脸马赛克和变声</w:t>
            </w:r>
          </w:p>
          <w:p>
            <w:pPr>
              <w:spacing w:before="1" w:line="227"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8、</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DC</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12V供电</w:t>
            </w:r>
          </w:p>
        </w:tc>
        <w:tc>
          <w:tcPr>
            <w:tcW w:w="400" w:type="dxa"/>
            <w:vAlign w:val="top"/>
          </w:tcPr>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7"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line="253" w:lineRule="auto"/>
              <w:rPr>
                <w:color w:val="0D0D0D" w:themeColor="text1" w:themeTint="F2"/>
                <w14:textFill>
                  <w14:solidFill>
                    <w14:schemeClr w14:val="tx1">
                      <w14:lumMod w14:val="95000"/>
                      <w14:lumOff w14:val="5000"/>
                    </w14:schemeClr>
                  </w14:solidFill>
                </w14:textFill>
              </w:rPr>
            </w:pPr>
          </w:p>
          <w:p>
            <w:pPr>
              <w:spacing w:before="62" w:line="187" w:lineRule="auto"/>
              <w:ind w:left="35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37</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before="251" w:line="187" w:lineRule="auto"/>
              <w:ind w:left="3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9</w:t>
            </w:r>
          </w:p>
        </w:tc>
        <w:tc>
          <w:tcPr>
            <w:tcW w:w="1287" w:type="dxa"/>
            <w:vAlign w:val="top"/>
          </w:tcPr>
          <w:p>
            <w:pPr>
              <w:spacing w:before="61" w:line="266" w:lineRule="auto"/>
              <w:ind w:left="109" w:leftChars="0" w:right="184" w:rightChars="0" w:firstLine="1"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旁听辅助支</w:t>
            </w: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持硬件</w:t>
            </w:r>
          </w:p>
        </w:tc>
        <w:tc>
          <w:tcPr>
            <w:tcW w:w="5076" w:type="dxa"/>
            <w:vAlign w:val="top"/>
          </w:tcPr>
          <w:p>
            <w:pPr>
              <w:spacing w:before="218" w:line="228" w:lineRule="auto"/>
              <w:ind w:left="1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内含</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操作系统，2G 内存，用于安装旁</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听辅助模块</w:t>
            </w:r>
          </w:p>
        </w:tc>
        <w:tc>
          <w:tcPr>
            <w:tcW w:w="400" w:type="dxa"/>
            <w:vAlign w:val="top"/>
          </w:tcPr>
          <w:p>
            <w:pPr>
              <w:spacing w:before="218"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50" w:line="188" w:lineRule="auto"/>
              <w:ind w:left="36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31" w:type="dxa"/>
            <w:tcBorders>
              <w:left w:val="single" w:color="000000" w:sz="6" w:space="0"/>
            </w:tcBorders>
            <w:vAlign w:val="top"/>
          </w:tcPr>
          <w:p>
            <w:pPr>
              <w:spacing w:line="340" w:lineRule="auto"/>
              <w:rPr>
                <w:color w:val="0D0D0D" w:themeColor="text1" w:themeTint="F2"/>
                <w14:textFill>
                  <w14:solidFill>
                    <w14:schemeClr w14:val="tx1">
                      <w14:lumMod w14:val="95000"/>
                      <w14:lumOff w14:val="5000"/>
                    </w14:schemeClr>
                  </w14:solidFill>
                </w14:textFill>
              </w:rPr>
            </w:pPr>
          </w:p>
          <w:p>
            <w:pPr>
              <w:spacing w:before="6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10</w:t>
            </w:r>
          </w:p>
        </w:tc>
        <w:tc>
          <w:tcPr>
            <w:tcW w:w="1287" w:type="dxa"/>
            <w:vAlign w:val="top"/>
          </w:tcPr>
          <w:p>
            <w:pPr>
              <w:spacing w:line="307" w:lineRule="auto"/>
              <w:rPr>
                <w:color w:val="0D0D0D" w:themeColor="text1" w:themeTint="F2"/>
                <w14:textFill>
                  <w14:solidFill>
                    <w14:schemeClr w14:val="tx1">
                      <w14:lumMod w14:val="95000"/>
                      <w14:lumOff w14:val="5000"/>
                    </w14:schemeClr>
                  </w14:solidFill>
                </w14:textFill>
              </w:rPr>
            </w:pPr>
          </w:p>
          <w:p>
            <w:pPr>
              <w:spacing w:before="62" w:line="229"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音箱</w:t>
            </w:r>
          </w:p>
        </w:tc>
        <w:tc>
          <w:tcPr>
            <w:tcW w:w="5076" w:type="dxa"/>
            <w:vAlign w:val="top"/>
          </w:tcPr>
          <w:p>
            <w:pPr>
              <w:spacing w:before="59" w:line="312" w:lineRule="exact"/>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2"/>
                <w:position w:val="8"/>
                <w:sz w:val="19"/>
                <w:szCs w:val="19"/>
                <w:lang w:eastAsia="zh-CN"/>
                <w14:textFill>
                  <w14:solidFill>
                    <w14:schemeClr w14:val="tx1">
                      <w14:lumMod w14:val="95000"/>
                      <w14:lumOff w14:val="5000"/>
                    </w14:schemeClr>
                  </w14:solidFill>
                </w14:textFill>
              </w:rPr>
              <w:t>最大/额定功率:120W/60W</w:t>
            </w:r>
          </w:p>
          <w:p>
            <w:pPr>
              <w:spacing w:line="225" w:lineRule="auto"/>
              <w:ind w:left="109"/>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灵敏度(1m ,1w):89</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DB</w:t>
            </w:r>
          </w:p>
          <w:p>
            <w:pPr>
              <w:spacing w:before="79" w:line="231" w:lineRule="auto"/>
              <w:ind w:left="10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频响：70-20KHZ</w:t>
            </w:r>
          </w:p>
        </w:tc>
        <w:tc>
          <w:tcPr>
            <w:tcW w:w="400" w:type="dxa"/>
            <w:vAlign w:val="top"/>
          </w:tcPr>
          <w:p>
            <w:pPr>
              <w:spacing w:line="308" w:lineRule="auto"/>
              <w:rPr>
                <w:color w:val="0D0D0D" w:themeColor="text1" w:themeTint="F2"/>
                <w:lang w:eastAsia="zh-CN"/>
                <w14:textFill>
                  <w14:solidFill>
                    <w14:schemeClr w14:val="tx1">
                      <w14:lumMod w14:val="95000"/>
                      <w14:lumOff w14:val="5000"/>
                    </w14:schemeClr>
                  </w14:solidFill>
                </w14:textFill>
              </w:rPr>
            </w:pPr>
          </w:p>
          <w:p>
            <w:pPr>
              <w:spacing w:before="61"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line="341" w:lineRule="auto"/>
              <w:rPr>
                <w:color w:val="0D0D0D" w:themeColor="text1" w:themeTint="F2"/>
                <w14:textFill>
                  <w14:solidFill>
                    <w14:schemeClr w14:val="tx1">
                      <w14:lumMod w14:val="95000"/>
                      <w14:lumOff w14:val="5000"/>
                    </w14:schemeClr>
                  </w14:solidFill>
                </w14:textFill>
              </w:rPr>
            </w:pPr>
          </w:p>
          <w:p>
            <w:pPr>
              <w:spacing w:before="61" w:line="187" w:lineRule="auto"/>
              <w:ind w:left="35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spacing w:before="18"/>
        <w:rPr>
          <w:color w:val="0D0D0D" w:themeColor="text1" w:themeTint="F2"/>
          <w:lang w:eastAsia="zh-CN"/>
          <w14:textFill>
            <w14:solidFill>
              <w14:schemeClr w14:val="tx1">
                <w14:lumMod w14:val="95000"/>
                <w14:lumOff w14:val="5000"/>
              </w14:schemeClr>
            </w14:solidFill>
          </w14:textFill>
        </w:rPr>
      </w:pPr>
    </w:p>
    <w:tbl>
      <w:tblPr>
        <w:tblStyle w:val="1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287"/>
        <w:gridCol w:w="5076"/>
        <w:gridCol w:w="400"/>
        <w:gridCol w:w="88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31" w:type="dxa"/>
            <w:tcBorders>
              <w:left w:val="single" w:color="000000" w:sz="6" w:space="0"/>
            </w:tcBorders>
            <w:vAlign w:val="top"/>
          </w:tcPr>
          <w:p>
            <w:pPr>
              <w:spacing w:line="261" w:lineRule="auto"/>
              <w:rPr>
                <w:color w:val="0D0D0D" w:themeColor="text1" w:themeTint="F2"/>
                <w14:textFill>
                  <w14:solidFill>
                    <w14:schemeClr w14:val="tx1">
                      <w14:lumMod w14:val="95000"/>
                      <w14:lumOff w14:val="5000"/>
                    </w14:schemeClr>
                  </w14:solidFill>
                </w14:textFill>
              </w:rPr>
            </w:pPr>
          </w:p>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11</w:t>
            </w:r>
          </w:p>
        </w:tc>
        <w:tc>
          <w:tcPr>
            <w:tcW w:w="1287" w:type="dxa"/>
            <w:vAlign w:val="top"/>
          </w:tcPr>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8"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line="259" w:lineRule="auto"/>
              <w:rPr>
                <w:color w:val="0D0D0D" w:themeColor="text1" w:themeTint="F2"/>
                <w14:textFill>
                  <w14:solidFill>
                    <w14:schemeClr w14:val="tx1">
                      <w14:lumMod w14:val="95000"/>
                      <w14:lumOff w14:val="5000"/>
                    </w14:schemeClr>
                  </w14:solidFill>
                </w14:textFill>
              </w:rPr>
            </w:pPr>
          </w:p>
          <w:p>
            <w:pPr>
              <w:spacing w:before="62" w:line="229"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强电控制器</w:t>
            </w:r>
          </w:p>
        </w:tc>
        <w:tc>
          <w:tcPr>
            <w:tcW w:w="5076" w:type="dxa"/>
            <w:vAlign w:val="top"/>
          </w:tcPr>
          <w:p>
            <w:pPr>
              <w:spacing w:before="60" w:line="229"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1、8通道电源时序打开/关闭。</w:t>
            </w:r>
          </w:p>
          <w:p>
            <w:pPr>
              <w:spacing w:before="76" w:line="228" w:lineRule="auto"/>
              <w:ind w:left="108"/>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2、远程控制（上电+24V 直流信号）</w:t>
            </w:r>
          </w:p>
          <w:p>
            <w:pPr>
              <w:spacing w:before="77" w:line="266" w:lineRule="auto"/>
              <w:ind w:left="104" w:right="106" w:firstLine="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 xml:space="preserve">3、8通道电源时序打开/关闭，当电源开关锁处于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off</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 xml:space="preserve"> 位</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置时有效。</w:t>
            </w:r>
          </w:p>
          <w:p>
            <w:pPr>
              <w:spacing w:before="76" w:line="266" w:lineRule="auto"/>
              <w:ind w:left="111" w:right="117" w:hanging="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4、当远程控制有效时，同时控制后板报警端口导通， 起</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到级联控制功能。</w:t>
            </w:r>
          </w:p>
          <w:p>
            <w:pPr>
              <w:spacing w:before="76" w:line="269" w:lineRule="auto"/>
              <w:ind w:left="105" w:right="116" w:firstLine="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5、单个通道最大负载功率 3500W，</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所有通道负载总功率</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达6000W。</w:t>
            </w:r>
          </w:p>
          <w:p>
            <w:pPr>
              <w:spacing w:before="70" w:line="228" w:lineRule="auto"/>
              <w:ind w:left="107"/>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6、输入连接器：大功率电源连接器。</w:t>
            </w:r>
          </w:p>
          <w:p>
            <w:pPr>
              <w:spacing w:before="77" w:line="266" w:lineRule="auto"/>
              <w:ind w:left="105" w:right="171" w:firstLine="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7、输出连接器： 4 个16A电源插座和 4个10A电源</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插座。</w:t>
            </w:r>
          </w:p>
          <w:p>
            <w:pPr>
              <w:spacing w:before="77" w:line="265" w:lineRule="auto"/>
              <w:ind w:left="105" w:right="106"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8、额定输出电压：AC220V/50Hz，额定输出电流： 30A 可控制电源:8 路 每路动作延时时间：  1 秒； 供电电源：</w:t>
            </w:r>
          </w:p>
          <w:p>
            <w:pPr>
              <w:spacing w:before="79" w:line="228" w:lineRule="auto"/>
              <w:ind w:left="10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VAC</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 xml:space="preserve"> 220V 50/60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Hz</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30A，单路额定输</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出电源:≥16A</w:t>
            </w:r>
          </w:p>
          <w:p>
            <w:pPr>
              <w:spacing w:before="67" w:line="251" w:lineRule="auto"/>
              <w:ind w:left="106" w:leftChars="0" w:right="155" w:rightChars="0" w:firstLine="7"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color w:val="0D0D0D" w:themeColor="text1" w:themeTint="F2"/>
                <w:spacing w:val="8"/>
                <w:sz w:val="19"/>
                <w:szCs w:val="19"/>
                <w:highlight w:val="yellow"/>
                <w:lang w:eastAsia="zh-CN"/>
                <w14:textFill>
                  <w14:solidFill>
                    <w14:schemeClr w14:val="tx1">
                      <w14:lumMod w14:val="95000"/>
                      <w14:lumOff w14:val="5000"/>
                    </w14:schemeClr>
                  </w14:solidFill>
                </w14:textFill>
              </w:rPr>
              <w:t>★</w:t>
            </w:r>
            <w:r>
              <w:rPr>
                <w:rFonts w:hint="eastAsia"/>
                <w:color w:val="0D0D0D" w:themeColor="text1" w:themeTint="F2"/>
                <w:spacing w:val="8"/>
                <w:sz w:val="19"/>
                <w:szCs w:val="19"/>
                <w:highlight w:val="yellow"/>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8"/>
                <w:sz w:val="19"/>
                <w:szCs w:val="19"/>
                <w:highlight w:val="none"/>
                <w:lang w:eastAsia="zh-CN"/>
                <w14:textFill>
                  <w14:solidFill>
                    <w14:schemeClr w14:val="tx1">
                      <w14:lumMod w14:val="95000"/>
                      <w14:lumOff w14:val="5000"/>
                    </w14:schemeClr>
                  </w14:solidFill>
                </w14:textFill>
              </w:rPr>
              <w:t>要跟庭审主机、互联网庭审音视频交互网关同一品</w:t>
            </w:r>
            <w:r>
              <w:rPr>
                <w:rFonts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牌</w:t>
            </w:r>
            <w:r>
              <w:rPr>
                <w:rFonts w:hint="eastAsia" w:ascii="宋体" w:hAnsi="宋体" w:eastAsia="宋体" w:cs="宋体"/>
                <w:color w:val="0D0D0D" w:themeColor="text1" w:themeTint="F2"/>
                <w:spacing w:val="-2"/>
                <w:sz w:val="19"/>
                <w:szCs w:val="19"/>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pacing w:val="7"/>
                <w:sz w:val="19"/>
                <w:szCs w:val="19"/>
                <w:highlight w:val="none"/>
                <w:lang w:eastAsia="zh-CN"/>
                <w14:textFill>
                  <w14:solidFill>
                    <w14:schemeClr w14:val="tx1">
                      <w14:lumMod w14:val="95000"/>
                      <w14:lumOff w14:val="5000"/>
                    </w14:schemeClr>
                  </w14:solidFill>
                </w14:textFill>
              </w:rPr>
              <w:t>可以兼容原庭审软件，达到一键开庭闭庭</w:t>
            </w:r>
          </w:p>
        </w:tc>
        <w:tc>
          <w:tcPr>
            <w:tcW w:w="400" w:type="dxa"/>
            <w:vAlign w:val="top"/>
          </w:tcPr>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8"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line="259" w:lineRule="auto"/>
              <w:rPr>
                <w:color w:val="0D0D0D" w:themeColor="text1" w:themeTint="F2"/>
                <w:lang w:eastAsia="zh-CN"/>
                <w14:textFill>
                  <w14:solidFill>
                    <w14:schemeClr w14:val="tx1">
                      <w14:lumMod w14:val="95000"/>
                      <w14:lumOff w14:val="5000"/>
                    </w14:schemeClr>
                  </w14:solidFill>
                </w14:textFill>
              </w:rPr>
            </w:pPr>
          </w:p>
          <w:p>
            <w:pPr>
              <w:spacing w:before="62"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line="261"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line="262" w:lineRule="auto"/>
              <w:rPr>
                <w:color w:val="0D0D0D" w:themeColor="text1" w:themeTint="F2"/>
                <w14:textFill>
                  <w14:solidFill>
                    <w14:schemeClr w14:val="tx1">
                      <w14:lumMod w14:val="95000"/>
                      <w14:lumOff w14:val="5000"/>
                    </w14:schemeClr>
                  </w14:solidFill>
                </w14:textFill>
              </w:rPr>
            </w:pPr>
          </w:p>
          <w:p>
            <w:pPr>
              <w:spacing w:before="62" w:line="187" w:lineRule="auto"/>
              <w:ind w:left="39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jc w:val="center"/>
        </w:trPr>
        <w:tc>
          <w:tcPr>
            <w:tcW w:w="731" w:type="dxa"/>
            <w:tcBorders>
              <w:left w:val="single" w:color="000000" w:sz="6" w:space="0"/>
            </w:tcBorders>
          </w:tcPr>
          <w:p>
            <w:pPr>
              <w:spacing w:line="326" w:lineRule="auto"/>
              <w:rPr>
                <w:color w:val="0D0D0D" w:themeColor="text1" w:themeTint="F2"/>
                <w14:textFill>
                  <w14:solidFill>
                    <w14:schemeClr w14:val="tx1">
                      <w14:lumMod w14:val="95000"/>
                      <w14:lumOff w14:val="5000"/>
                    </w14:schemeClr>
                  </w14:solidFill>
                </w14:textFill>
              </w:rPr>
            </w:pPr>
          </w:p>
          <w:p>
            <w:pPr>
              <w:spacing w:line="326" w:lineRule="auto"/>
              <w:rPr>
                <w:color w:val="0D0D0D" w:themeColor="text1" w:themeTint="F2"/>
                <w14:textFill>
                  <w14:solidFill>
                    <w14:schemeClr w14:val="tx1">
                      <w14:lumMod w14:val="95000"/>
                      <w14:lumOff w14:val="5000"/>
                    </w14:schemeClr>
                  </w14:solidFill>
                </w14:textFill>
              </w:rPr>
            </w:pPr>
          </w:p>
          <w:p>
            <w:pPr>
              <w:spacing w:before="62" w:line="188" w:lineRule="auto"/>
              <w:ind w:left="278"/>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1287" w:type="dxa"/>
          </w:tcPr>
          <w:p>
            <w:pPr>
              <w:spacing w:line="310" w:lineRule="auto"/>
              <w:rPr>
                <w:color w:val="0D0D0D" w:themeColor="text1" w:themeTint="F2"/>
                <w14:textFill>
                  <w14:solidFill>
                    <w14:schemeClr w14:val="tx1">
                      <w14:lumMod w14:val="95000"/>
                      <w14:lumOff w14:val="5000"/>
                    </w14:schemeClr>
                  </w14:solidFill>
                </w14:textFill>
              </w:rPr>
            </w:pPr>
          </w:p>
          <w:p>
            <w:pPr>
              <w:spacing w:line="310" w:lineRule="auto"/>
              <w:rPr>
                <w:color w:val="0D0D0D" w:themeColor="text1" w:themeTint="F2"/>
                <w14:textFill>
                  <w14:solidFill>
                    <w14:schemeClr w14:val="tx1">
                      <w14:lumMod w14:val="95000"/>
                      <w14:lumOff w14:val="5000"/>
                    </w14:schemeClr>
                  </w14:solidFill>
                </w14:textFill>
              </w:rPr>
            </w:pPr>
          </w:p>
          <w:p>
            <w:pPr>
              <w:spacing w:before="62" w:line="228" w:lineRule="auto"/>
              <w:ind w:left="11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14:textFill>
                  <w14:solidFill>
                    <w14:schemeClr w14:val="tx1">
                      <w14:lumMod w14:val="95000"/>
                      <w14:lumOff w14:val="5000"/>
                    </w14:schemeClr>
                  </w14:solidFill>
                </w14:textFill>
              </w:rPr>
              <w:t>高清矩阵</w:t>
            </w:r>
          </w:p>
        </w:tc>
        <w:tc>
          <w:tcPr>
            <w:tcW w:w="5076" w:type="dxa"/>
          </w:tcPr>
          <w:p>
            <w:pPr>
              <w:spacing w:before="61" w:line="266" w:lineRule="auto"/>
              <w:ind w:left="108" w:right="58" w:firstLine="12"/>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1.8路HDMI视频输入，16路HDMI输出，完全交叉切换；</w:t>
            </w:r>
          </w:p>
          <w:p>
            <w:pPr>
              <w:spacing w:before="61" w:line="266" w:lineRule="auto"/>
              <w:ind w:left="108" w:right="58" w:firstLine="12"/>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2. 支持高清1080P、支持3D、支持4</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K；</w:t>
            </w:r>
          </w:p>
          <w:p>
            <w:pPr>
              <w:numPr>
                <w:ilvl w:val="0"/>
                <w:numId w:val="1"/>
              </w:numPr>
              <w:spacing w:before="77" w:line="278" w:lineRule="auto"/>
              <w:ind w:left="106" w:right="109" w:firstLine="3"/>
              <w:jc w:val="both"/>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长线输入自动均衡：确保能对每个输入进行独立的自</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 xml:space="preserve">动的补偿由于长距离传输或者使用低质量线村造成的信 </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号损耗；</w:t>
            </w:r>
          </w:p>
          <w:p>
            <w:pPr>
              <w:spacing w:before="62" w:line="278" w:lineRule="auto"/>
              <w:ind w:left="105" w:right="57"/>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 在理想的环境下，标准线缆支持输入距离达</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到25米，</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输出距离达到40米；带放大器的线缆支持输入距离</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达到50米，输出距离达到80米。</w:t>
            </w:r>
          </w:p>
          <w:p>
            <w:pPr>
              <w:spacing w:before="76" w:line="312" w:lineRule="exact"/>
              <w:ind w:left="110"/>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5. 支持蓝光</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DVD</w:t>
            </w: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24/50/60</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fs</w:t>
            </w: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HD</w:t>
            </w: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DVD</w:t>
            </w: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position w:val="8"/>
                <w:sz w:val="19"/>
                <w:szCs w:val="19"/>
                <w14:textFill>
                  <w14:solidFill>
                    <w14:schemeClr w14:val="tx1">
                      <w14:lumMod w14:val="95000"/>
                      <w14:lumOff w14:val="5000"/>
                    </w14:schemeClr>
                  </w14:solidFill>
                </w14:textFill>
              </w:rPr>
              <w:t>xvYCC</w:t>
            </w:r>
            <w:r>
              <w:rPr>
                <w:rFonts w:ascii="宋体" w:hAnsi="宋体" w:eastAsia="宋体" w:cs="宋体"/>
                <w:color w:val="0D0D0D" w:themeColor="text1" w:themeTint="F2"/>
                <w:spacing w:val="8"/>
                <w:position w:val="8"/>
                <w:sz w:val="19"/>
                <w:szCs w:val="19"/>
                <w14:textFill>
                  <w14:solidFill>
                    <w14:schemeClr w14:val="tx1">
                      <w14:lumMod w14:val="95000"/>
                      <w14:lumOff w14:val="5000"/>
                    </w14:schemeClr>
                  </w14:solidFill>
                </w14:textFill>
              </w:rPr>
              <w:t>。</w:t>
            </w:r>
          </w:p>
          <w:p>
            <w:pPr>
              <w:spacing w:line="228" w:lineRule="auto"/>
              <w:ind w:left="10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6. 支持音频格式</w:t>
            </w:r>
          </w:p>
          <w:p>
            <w:pPr>
              <w:spacing w:before="77" w:line="224" w:lineRule="auto"/>
              <w:ind w:left="102"/>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DTS</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Dolby</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trueHD</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LPCM</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7.1/</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DTS</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DOLBY</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AC</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DSD</w:t>
            </w:r>
            <w:r>
              <w:rPr>
                <w:rFonts w:ascii="宋体" w:hAnsi="宋体" w:eastAsia="宋体" w:cs="宋体"/>
                <w:color w:val="0D0D0D" w:themeColor="text1" w:themeTint="F2"/>
                <w:spacing w:val="17"/>
                <w:sz w:val="19"/>
                <w:szCs w:val="19"/>
                <w14:textFill>
                  <w14:solidFill>
                    <w14:schemeClr w14:val="tx1">
                      <w14:lumMod w14:val="95000"/>
                      <w14:lumOff w14:val="5000"/>
                    </w14:schemeClr>
                  </w14:solidFill>
                </w14:textFill>
              </w:rPr>
              <w:t>。</w:t>
            </w:r>
          </w:p>
          <w:p>
            <w:pPr>
              <w:spacing w:before="81" w:line="263" w:lineRule="auto"/>
              <w:ind w:left="106" w:right="106" w:firstLine="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7. 支持</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HDMI</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 xml:space="preserve"> 1.3a、</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HDCP</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 xml:space="preserve"> 1.3、</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HDCP</w:t>
            </w:r>
            <w:r>
              <w:rPr>
                <w:rFonts w:ascii="宋体" w:hAnsi="宋体" w:eastAsia="宋体" w:cs="宋体"/>
                <w:color w:val="0D0D0D" w:themeColor="text1" w:themeTint="F2"/>
                <w:spacing w:val="3"/>
                <w:sz w:val="19"/>
                <w:szCs w:val="19"/>
                <w14:textFill>
                  <w14:solidFill>
                    <w14:schemeClr w14:val="tx1">
                      <w14:lumMod w14:val="95000"/>
                      <w14:lumOff w14:val="5000"/>
                    </w14:schemeClr>
                  </w14:solidFill>
                </w14:textFill>
              </w:rPr>
              <w:t xml:space="preserve"> 1.4、以及</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DVI</w:t>
            </w: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1.0</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协议。</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支持高色深，以及高达6.5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Gbps</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速率；</w:t>
            </w:r>
          </w:p>
          <w:p>
            <w:pPr>
              <w:spacing w:before="82" w:line="266" w:lineRule="auto"/>
              <w:ind w:left="106" w:right="22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 xml:space="preserve">8. </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HDCP</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兼容——确保有内容保护的媒体能正常显示与</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其它</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HDCP</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兼容设备的协同使用；</w:t>
            </w:r>
          </w:p>
          <w:p>
            <w:pPr>
              <w:spacing w:before="77" w:line="312" w:lineRule="exact"/>
              <w:ind w:left="106"/>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9. 全贴片</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SMD</w:t>
            </w: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工艺，带</w:t>
            </w:r>
            <w:r>
              <w:rPr>
                <w:rFonts w:ascii="宋体" w:hAnsi="宋体" w:eastAsia="宋体" w:cs="宋体"/>
                <w:color w:val="0D0D0D" w:themeColor="text1" w:themeTint="F2"/>
                <w:position w:val="8"/>
                <w:sz w:val="19"/>
                <w:szCs w:val="19"/>
                <w:lang w:eastAsia="zh-CN"/>
                <w14:textFill>
                  <w14:solidFill>
                    <w14:schemeClr w14:val="tx1">
                      <w14:lumMod w14:val="95000"/>
                      <w14:lumOff w14:val="5000"/>
                    </w14:schemeClr>
                  </w14:solidFill>
                </w14:textFill>
              </w:rPr>
              <w:t>ESD</w:t>
            </w:r>
            <w:r>
              <w:rPr>
                <w:rFonts w:ascii="宋体" w:hAnsi="宋体" w:eastAsia="宋体" w:cs="宋体"/>
                <w:color w:val="0D0D0D" w:themeColor="text1" w:themeTint="F2"/>
                <w:spacing w:val="5"/>
                <w:position w:val="8"/>
                <w:sz w:val="19"/>
                <w:szCs w:val="19"/>
                <w:lang w:eastAsia="zh-CN"/>
                <w14:textFill>
                  <w14:solidFill>
                    <w14:schemeClr w14:val="tx1">
                      <w14:lumMod w14:val="95000"/>
                      <w14:lumOff w14:val="5000"/>
                    </w14:schemeClr>
                  </w14:solidFill>
                </w14:textFill>
              </w:rPr>
              <w:t>静电保护功能；</w:t>
            </w:r>
          </w:p>
          <w:p>
            <w:pPr>
              <w:spacing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10. 带有断电现现场切换记忆保护；</w:t>
            </w:r>
          </w:p>
          <w:p>
            <w:pPr>
              <w:spacing w:before="78" w:line="266" w:lineRule="auto"/>
              <w:ind w:left="106" w:right="122" w:firstLine="1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11. 具有2路</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-232通讯接口；支持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-232转</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RS</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-485通信接口；</w:t>
            </w:r>
          </w:p>
          <w:p>
            <w:pPr>
              <w:spacing w:before="76" w:line="266" w:lineRule="auto"/>
              <w:ind w:left="120" w:right="12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12. 8路全解密</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HDCP</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，可以通过所有格式的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信</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号；13. 可以同时支持8路蓝光播放器的</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信号输入；</w:t>
            </w:r>
          </w:p>
          <w:p>
            <w:pPr>
              <w:spacing w:before="77"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14.自动读取保存</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EDID</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，适合所有品牌的显示设备；</w:t>
            </w:r>
          </w:p>
          <w:p>
            <w:pPr>
              <w:spacing w:before="77" w:line="266" w:lineRule="auto"/>
              <w:ind w:left="106" w:right="52" w:firstLine="13"/>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15. 支持高清分辨1024*768---2048*1600，支持1080P，</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支持3D；</w:t>
            </w:r>
          </w:p>
          <w:p>
            <w:pPr>
              <w:spacing w:before="77"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16. 高亮蓝光液晶显示屏， 铝拉丝面板材</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质；</w:t>
            </w:r>
          </w:p>
          <w:p>
            <w:pPr>
              <w:spacing w:before="77" w:line="266" w:lineRule="auto"/>
              <w:ind w:left="120" w:right="17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5"/>
                <w:sz w:val="19"/>
                <w:szCs w:val="19"/>
                <w:lang w:eastAsia="zh-CN"/>
                <w14:textFill>
                  <w14:solidFill>
                    <w14:schemeClr w14:val="tx1">
                      <w14:lumMod w14:val="95000"/>
                      <w14:lumOff w14:val="5000"/>
                    </w14:schemeClr>
                  </w14:solidFill>
                </w14:textFill>
              </w:rPr>
              <w:t>17. 宽幅电源110-240V，双串</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口设置，配置一个网口；</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18. 支持高清1080P、支持3D、支持4K；</w:t>
            </w:r>
          </w:p>
          <w:p>
            <w:pPr>
              <w:pStyle w:val="2"/>
              <w:numPr>
                <w:ilvl w:val="0"/>
                <w:numId w:val="0"/>
              </w:numPr>
              <w:rPr>
                <w:color w:val="0D0D0D" w:themeColor="text1" w:themeTint="F2"/>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19. 接口：HDMI-D母接口；</w:t>
            </w:r>
          </w:p>
        </w:tc>
        <w:tc>
          <w:tcPr>
            <w:tcW w:w="400" w:type="dxa"/>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line="310"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tcPr>
          <w:p>
            <w:pPr>
              <w:spacing w:line="326" w:lineRule="auto"/>
              <w:rPr>
                <w:color w:val="0D0D0D" w:themeColor="text1" w:themeTint="F2"/>
                <w14:textFill>
                  <w14:solidFill>
                    <w14:schemeClr w14:val="tx1">
                      <w14:lumMod w14:val="95000"/>
                      <w14:lumOff w14:val="5000"/>
                    </w14:schemeClr>
                  </w14:solidFill>
                </w14:textFill>
              </w:rPr>
            </w:pPr>
          </w:p>
          <w:p>
            <w:pPr>
              <w:spacing w:line="327" w:lineRule="auto"/>
              <w:rPr>
                <w:color w:val="0D0D0D" w:themeColor="text1" w:themeTint="F2"/>
                <w14:textFill>
                  <w14:solidFill>
                    <w14:schemeClr w14:val="tx1">
                      <w14:lumMod w14:val="95000"/>
                      <w14:lumOff w14:val="5000"/>
                    </w14:schemeClr>
                  </w14:solidFill>
                </w14:textFill>
              </w:rPr>
            </w:pPr>
          </w:p>
          <w:p>
            <w:pPr>
              <w:spacing w:before="62" w:line="187" w:lineRule="auto"/>
              <w:ind w:left="397"/>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6</w:t>
            </w:r>
          </w:p>
        </w:tc>
        <w:tc>
          <w:tcPr>
            <w:tcW w:w="571" w:type="dxa"/>
          </w:tcPr>
          <w:p>
            <w:pPr>
              <w:rPr>
                <w:color w:val="0D0D0D" w:themeColor="text1" w:themeTint="F2"/>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before="91"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13</w:t>
            </w:r>
          </w:p>
        </w:tc>
        <w:tc>
          <w:tcPr>
            <w:tcW w:w="1287" w:type="dxa"/>
            <w:vAlign w:val="top"/>
          </w:tcPr>
          <w:p>
            <w:pPr>
              <w:spacing w:before="59" w:line="229" w:lineRule="auto"/>
              <w:ind w:left="129"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电视</w:t>
            </w:r>
          </w:p>
        </w:tc>
        <w:tc>
          <w:tcPr>
            <w:tcW w:w="5076" w:type="dxa"/>
            <w:vAlign w:val="top"/>
          </w:tcPr>
          <w:p>
            <w:pPr>
              <w:spacing w:before="58" w:line="228" w:lineRule="auto"/>
              <w:ind w:left="10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屏幕尺寸55英寸，具备HDMI接口，分辨率：3840×2160</w:t>
            </w:r>
          </w:p>
        </w:tc>
        <w:tc>
          <w:tcPr>
            <w:tcW w:w="400" w:type="dxa"/>
            <w:vAlign w:val="top"/>
          </w:tcPr>
          <w:p>
            <w:pPr>
              <w:spacing w:before="58"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92" w:line="187" w:lineRule="auto"/>
              <w:ind w:left="39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8</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14</w:t>
            </w:r>
          </w:p>
        </w:tc>
        <w:tc>
          <w:tcPr>
            <w:tcW w:w="1287" w:type="dxa"/>
            <w:vAlign w:val="top"/>
          </w:tcPr>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5"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line="246" w:lineRule="auto"/>
              <w:rPr>
                <w:color w:val="0D0D0D" w:themeColor="text1" w:themeTint="F2"/>
                <w14:textFill>
                  <w14:solidFill>
                    <w14:schemeClr w14:val="tx1">
                      <w14:lumMod w14:val="95000"/>
                      <w14:lumOff w14:val="5000"/>
                    </w14:schemeClr>
                  </w14:solidFill>
                </w14:textFill>
              </w:rPr>
            </w:pPr>
          </w:p>
          <w:p>
            <w:pPr>
              <w:spacing w:before="61" w:line="227" w:lineRule="auto"/>
              <w:ind w:left="10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庭前广告机</w:t>
            </w:r>
          </w:p>
        </w:tc>
        <w:tc>
          <w:tcPr>
            <w:tcW w:w="5076" w:type="dxa"/>
            <w:vAlign w:val="top"/>
          </w:tcPr>
          <w:p>
            <w:pPr>
              <w:spacing w:before="59" w:line="266" w:lineRule="auto"/>
              <w:ind w:left="107" w:right="572" w:firstLine="13"/>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1、视频接口：标准</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1.3，2.5</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mm</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复合视频输出</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音频接口：数字音频输出</w:t>
            </w:r>
          </w:p>
          <w:p>
            <w:pPr>
              <w:spacing w:before="76" w:line="263" w:lineRule="auto"/>
              <w:ind w:left="99" w:right="822" w:firstLine="21"/>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网络接口：以太网</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RJ</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45接口， 10M/10</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0M 自适应 WIFI</w:t>
            </w: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802.11b/g/n</w:t>
            </w:r>
          </w:p>
          <w:p>
            <w:pPr>
              <w:spacing w:before="82" w:line="226" w:lineRule="auto"/>
              <w:ind w:left="106"/>
              <w:rPr>
                <w:rFonts w:ascii="宋体" w:hAnsi="宋体" w:eastAsia="宋体" w:cs="宋体"/>
                <w:color w:val="0D0D0D" w:themeColor="text1" w:themeTint="F2"/>
                <w:sz w:val="19"/>
                <w:szCs w:val="19"/>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其它接口：</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USB</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 xml:space="preserve">接口， </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SD</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卡，</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SATA</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硬盘接口,</w:t>
            </w:r>
            <w:r>
              <w:rPr>
                <w:rFonts w:ascii="宋体" w:hAnsi="宋体" w:eastAsia="宋体" w:cs="宋体"/>
                <w:color w:val="0D0D0D" w:themeColor="text1" w:themeTint="F2"/>
                <w:sz w:val="19"/>
                <w:szCs w:val="19"/>
                <w14:textFill>
                  <w14:solidFill>
                    <w14:schemeClr w14:val="tx1">
                      <w14:lumMod w14:val="95000"/>
                      <w14:lumOff w14:val="5000"/>
                    </w14:schemeClr>
                  </w14:solidFill>
                </w14:textFill>
              </w:rPr>
              <w:t>HDMI</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接口</w:t>
            </w:r>
            <w:r>
              <w:rPr>
                <w:rFonts w:hint="eastAsia"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内含</w:t>
            </w:r>
            <w:r>
              <w:rPr>
                <w:rFonts w:ascii="宋体" w:hAnsi="宋体" w:eastAsia="宋体" w:cs="宋体"/>
                <w:color w:val="0D0D0D" w:themeColor="text1" w:themeTint="F2"/>
                <w:spacing w:val="9"/>
                <w:sz w:val="19"/>
                <w:szCs w:val="19"/>
                <w14:textFill>
                  <w14:solidFill>
                    <w14:schemeClr w14:val="tx1">
                      <w14:lumMod w14:val="95000"/>
                      <w14:lumOff w14:val="5000"/>
                    </w14:schemeClr>
                  </w14:solidFill>
                </w14:textFill>
              </w:rPr>
              <w:t>操作</w:t>
            </w:r>
            <w:r>
              <w:rPr>
                <w:rFonts w:hint="eastAsia" w:ascii="宋体" w:hAnsi="宋体" w:eastAsia="宋体" w:cs="宋体"/>
                <w:color w:val="0D0D0D" w:themeColor="text1" w:themeTint="F2"/>
                <w:spacing w:val="9"/>
                <w:sz w:val="19"/>
                <w:szCs w:val="19"/>
                <w:lang w:val="en-US" w:eastAsia="zh-CN"/>
                <w14:textFill>
                  <w14:solidFill>
                    <w14:schemeClr w14:val="tx1">
                      <w14:lumMod w14:val="95000"/>
                      <w14:lumOff w14:val="5000"/>
                    </w14:schemeClr>
                  </w14:solidFill>
                </w14:textFill>
              </w:rPr>
              <w:t>系统</w:t>
            </w:r>
          </w:p>
          <w:p>
            <w:pPr>
              <w:spacing w:before="59" w:line="266" w:lineRule="auto"/>
              <w:ind w:left="107" w:right="572" w:firstLine="13"/>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2、最大分辨率： 1920*1080</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最大色深：24bit</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画板类型：32”LEDPanel</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显示尺寸：698×394.0mm(W*H)</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显示比例：16:9</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背光类型：CCFL</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分 辨率： 1920×1080或1366×768</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显示色彩：16.7M</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亮度：400cd/m2，对比度4000:1</w:t>
            </w:r>
            <w:r>
              <w:rPr>
                <w:rFonts w:hint="eastAsia"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可视角度：175°(H) /175°(V)</w:t>
            </w:r>
          </w:p>
          <w:p>
            <w:pPr>
              <w:spacing w:before="77" w:line="274" w:lineRule="auto"/>
              <w:ind w:left="120" w:right="174"/>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9"/>
                <w:szCs w:val="19"/>
                <w:lang w:val="en-US" w:eastAsia="zh-CN"/>
                <w14:textFill>
                  <w14:solidFill>
                    <w14:schemeClr w14:val="tx1">
                      <w14:lumMod w14:val="95000"/>
                      <w14:lumOff w14:val="5000"/>
                    </w14:schemeClr>
                  </w14:solidFill>
                </w14:textFill>
              </w:rPr>
              <w:t>3</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、电源输入：AC100V～240V 电源功耗≤65W待机功耗 </w:t>
            </w: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≤3W</w:t>
            </w:r>
            <w:r>
              <w:rPr>
                <w:rFonts w:hint="eastAsia"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使用寿命</w:t>
            </w:r>
            <w:r>
              <w:rPr>
                <w:rFonts w:hint="eastAsia" w:ascii="宋体" w:hAnsi="宋体" w:eastAsia="宋体" w:cs="宋体"/>
                <w:color w:val="0D0D0D" w:themeColor="text1" w:themeTint="F2"/>
                <w:spacing w:val="-8"/>
                <w:sz w:val="19"/>
                <w:szCs w:val="19"/>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60000小时</w:t>
            </w:r>
          </w:p>
          <w:p>
            <w:pPr>
              <w:spacing w:before="60" w:line="228" w:lineRule="auto"/>
              <w:ind w:left="12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4</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、展示法庭当前及后续排期及相关案件</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信息、支持当</w:t>
            </w:r>
            <w:r>
              <w:rPr>
                <w:rFonts w:ascii="宋体" w:hAnsi="宋体" w:eastAsia="宋体" w:cs="宋体"/>
                <w:color w:val="0D0D0D" w:themeColor="text1" w:themeTint="F2"/>
                <w:spacing w:val="8"/>
                <w:sz w:val="19"/>
                <w:szCs w:val="19"/>
                <w14:textFill>
                  <w14:solidFill>
                    <w14:schemeClr w14:val="tx1">
                      <w14:lumMod w14:val="95000"/>
                      <w14:lumOff w14:val="5000"/>
                    </w14:schemeClr>
                  </w14:solidFill>
                </w14:textFill>
              </w:rPr>
              <w:t>前法庭庭审直播画面</w:t>
            </w:r>
          </w:p>
        </w:tc>
        <w:tc>
          <w:tcPr>
            <w:tcW w:w="400" w:type="dxa"/>
            <w:vAlign w:val="top"/>
          </w:tcPr>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5"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line="246"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9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before="85" w:line="188" w:lineRule="auto"/>
              <w:ind w:left="27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15</w:t>
            </w:r>
          </w:p>
        </w:tc>
        <w:tc>
          <w:tcPr>
            <w:tcW w:w="1287" w:type="dxa"/>
            <w:vAlign w:val="top"/>
          </w:tcPr>
          <w:p>
            <w:pPr>
              <w:spacing w:before="128" w:line="151" w:lineRule="exact"/>
              <w:ind w:left="103"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3"/>
                <w:position w:val="1"/>
                <w:sz w:val="19"/>
                <w:szCs w:val="19"/>
                <w14:textFill>
                  <w14:solidFill>
                    <w14:schemeClr w14:val="tx1">
                      <w14:lumMod w14:val="95000"/>
                      <w14:lumOff w14:val="5000"/>
                    </w14:schemeClr>
                  </w14:solidFill>
                </w14:textFill>
              </w:rPr>
              <w:t>ups</w:t>
            </w:r>
          </w:p>
        </w:tc>
        <w:tc>
          <w:tcPr>
            <w:tcW w:w="5076" w:type="dxa"/>
            <w:vAlign w:val="top"/>
          </w:tcPr>
          <w:p>
            <w:pPr>
              <w:spacing w:before="52" w:line="228" w:lineRule="auto"/>
              <w:ind w:left="107" w:left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在线式</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UPS</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不间断电源1000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VA</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、800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WUPS</w:t>
            </w:r>
          </w:p>
        </w:tc>
        <w:tc>
          <w:tcPr>
            <w:tcW w:w="400" w:type="dxa"/>
            <w:vAlign w:val="top"/>
          </w:tcPr>
          <w:p>
            <w:pPr>
              <w:spacing w:before="5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before="85"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1287" w:type="dxa"/>
            <w:vAlign w:val="top"/>
          </w:tcPr>
          <w:p>
            <w:pPr>
              <w:spacing w:before="56" w:line="230" w:lineRule="auto"/>
              <w:ind w:left="37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小计5</w:t>
            </w:r>
          </w:p>
        </w:tc>
        <w:tc>
          <w:tcPr>
            <w:tcW w:w="5076"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400"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885"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line="308" w:lineRule="auto"/>
              <w:rPr>
                <w:color w:val="0D0D0D" w:themeColor="text1" w:themeTint="F2"/>
                <w14:textFill>
                  <w14:solidFill>
                    <w14:schemeClr w14:val="tx1">
                      <w14:lumMod w14:val="95000"/>
                      <w14:lumOff w14:val="5000"/>
                    </w14:schemeClr>
                  </w14:solidFill>
                </w14:textFill>
              </w:rPr>
            </w:pPr>
          </w:p>
          <w:p>
            <w:pPr>
              <w:spacing w:before="61" w:line="233" w:lineRule="auto"/>
              <w:ind w:left="26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六</w:t>
            </w:r>
          </w:p>
        </w:tc>
        <w:tc>
          <w:tcPr>
            <w:tcW w:w="1287" w:type="dxa"/>
            <w:vAlign w:val="top"/>
          </w:tcPr>
          <w:p>
            <w:pPr>
              <w:spacing w:before="59" w:line="266" w:lineRule="auto"/>
              <w:ind w:left="108" w:right="184" w:firstLine="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互联网法庭</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升级改造</w:t>
            </w:r>
          </w:p>
          <w:p>
            <w:pPr>
              <w:spacing w:before="77" w:line="229" w:lineRule="auto"/>
              <w:ind w:left="11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lang w:eastAsia="zh-CN"/>
                <w14:textFill>
                  <w14:solidFill>
                    <w14:schemeClr w14:val="tx1">
                      <w14:lumMod w14:val="95000"/>
                      <w14:lumOff w14:val="5000"/>
                    </w14:schemeClr>
                  </w14:solidFill>
                </w14:textFill>
              </w:rPr>
              <w:t>（12套）</w:t>
            </w:r>
          </w:p>
        </w:tc>
        <w:tc>
          <w:tcPr>
            <w:tcW w:w="5076" w:type="dxa"/>
            <w:vAlign w:val="top"/>
          </w:tcPr>
          <w:p>
            <w:pPr>
              <w:rPr>
                <w:rFonts w:hint="eastAsia"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400"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885"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line="251" w:lineRule="auto"/>
              <w:rPr>
                <w:color w:val="0D0D0D" w:themeColor="text1" w:themeTint="F2"/>
                <w:lang w:eastAsia="zh-CN"/>
                <w14:textFill>
                  <w14:solidFill>
                    <w14:schemeClr w14:val="tx1">
                      <w14:lumMod w14:val="95000"/>
                      <w14:lumOff w14:val="5000"/>
                    </w14:schemeClr>
                  </w14:solidFill>
                </w14:textFill>
              </w:rPr>
            </w:pPr>
          </w:p>
          <w:p>
            <w:pPr>
              <w:spacing w:before="62" w:line="188" w:lineRule="auto"/>
              <w:ind w:left="326"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1287" w:type="dxa"/>
            <w:vAlign w:val="top"/>
          </w:tcPr>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line="241" w:lineRule="auto"/>
              <w:rPr>
                <w:color w:val="0D0D0D" w:themeColor="text1" w:themeTint="F2"/>
                <w:lang w:eastAsia="zh-CN"/>
                <w14:textFill>
                  <w14:solidFill>
                    <w14:schemeClr w14:val="tx1">
                      <w14:lumMod w14:val="95000"/>
                      <w14:lumOff w14:val="5000"/>
                    </w14:schemeClr>
                  </w14:solidFill>
                </w14:textFill>
              </w:rPr>
            </w:pPr>
          </w:p>
          <w:p>
            <w:pPr>
              <w:spacing w:before="62" w:line="278" w:lineRule="auto"/>
              <w:ind w:left="108" w:leftChars="0" w:right="184" w:rightChars="0" w:firstLine="1"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互联网庭审音视频交互</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网关</w:t>
            </w:r>
          </w:p>
        </w:tc>
        <w:tc>
          <w:tcPr>
            <w:tcW w:w="5076" w:type="dxa"/>
            <w:vAlign w:val="top"/>
          </w:tcPr>
          <w:p>
            <w:pPr>
              <w:spacing w:before="59" w:line="228" w:lineRule="auto"/>
              <w:ind w:left="120"/>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1、支持≥9个互联网端庭审参与人同时参与庭审；</w:t>
            </w:r>
          </w:p>
          <w:p>
            <w:pPr>
              <w:spacing w:before="75" w:line="267" w:lineRule="auto"/>
              <w:ind w:left="108" w:right="17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2、支持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CIF</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/720P/1080P多分辨率显示，支持软编软解</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功能</w:t>
            </w:r>
          </w:p>
          <w:p>
            <w:pPr>
              <w:spacing w:before="76" w:line="278" w:lineRule="auto"/>
              <w:ind w:left="105" w:right="57" w:firstLine="4"/>
              <w:jc w:val="both"/>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3、支持≥1路本地信号的编码, 分辨率不低于640x480；</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 xml:space="preserve"> 4、音视频交互时，可以根据网络带宽自己调节编码参数， </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以达到流畅的效果；</w:t>
            </w:r>
          </w:p>
          <w:p>
            <w:pPr>
              <w:spacing w:before="76" w:line="228" w:lineRule="auto"/>
              <w:ind w:left="110"/>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5、支</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持≥4路DVI输出接口；每个接口输出的画面可控制；支持≥2路DVI信号采集；支持≥1路音频的输入；支持≥1路音频输出；</w:t>
            </w:r>
          </w:p>
          <w:p>
            <w:pPr>
              <w:spacing w:before="76" w:line="266" w:lineRule="auto"/>
              <w:ind w:left="105" w:right="106" w:firstLine="15"/>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6</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、支持自动同步系统时间功能， 支持控制系统硬件/软</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件重启功能</w:t>
            </w:r>
          </w:p>
          <w:p>
            <w:pPr>
              <w:spacing w:before="77" w:line="266" w:lineRule="auto"/>
              <w:ind w:left="109" w:right="106" w:firstLine="11"/>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3"/>
                <w:sz w:val="19"/>
                <w:szCs w:val="19"/>
                <w:lang w:val="en-US" w:eastAsia="zh-CN"/>
                <w14:textFill>
                  <w14:solidFill>
                    <w14:schemeClr w14:val="tx1">
                      <w14:lumMod w14:val="95000"/>
                      <w14:lumOff w14:val="5000"/>
                    </w14:schemeClr>
                  </w14:solidFill>
                </w14:textFill>
              </w:rPr>
              <w:t>7</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、支持其他厂家标准庭审主机接入功能， 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RTSP</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和</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互联网协议实时互转功能</w:t>
            </w:r>
          </w:p>
          <w:p>
            <w:pPr>
              <w:spacing w:before="76" w:line="267" w:lineRule="auto"/>
              <w:ind w:left="122" w:right="184" w:hanging="2"/>
              <w:rPr>
                <w:rFonts w:hint="eastAsia" w:ascii="宋体" w:hAnsi="宋体" w:eastAsia="宋体" w:cs="宋体"/>
                <w:color w:val="0D0D0D" w:themeColor="text1" w:themeTint="F2"/>
                <w:spacing w:val="-15"/>
                <w:sz w:val="19"/>
                <w:szCs w:val="19"/>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8"/>
                <w:sz w:val="19"/>
                <w:szCs w:val="19"/>
                <w:lang w:val="en-US" w:eastAsia="zh-CN"/>
                <w14:textFill>
                  <w14:solidFill>
                    <w14:schemeClr w14:val="tx1">
                      <w14:lumMod w14:val="95000"/>
                      <w14:lumOff w14:val="5000"/>
                    </w14:schemeClr>
                  </w14:solidFill>
                </w14:textFill>
              </w:rPr>
              <w:t>8</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、支持将解码的互联网端当事人声音的混音或独立输</w:t>
            </w:r>
            <w:r>
              <w:rPr>
                <w:rFonts w:ascii="宋体" w:hAnsi="宋体" w:eastAsia="宋体" w:cs="宋体"/>
                <w:color w:val="0D0D0D" w:themeColor="text1" w:themeTint="F2"/>
                <w:spacing w:val="-15"/>
                <w:sz w:val="19"/>
                <w:szCs w:val="19"/>
                <w:lang w:eastAsia="zh-CN"/>
                <w14:textFill>
                  <w14:solidFill>
                    <w14:schemeClr w14:val="tx1">
                      <w14:lumMod w14:val="95000"/>
                      <w14:lumOff w14:val="5000"/>
                    </w14:schemeClr>
                  </w14:solidFill>
                </w14:textFill>
              </w:rPr>
              <w:t>出；</w:t>
            </w:r>
          </w:p>
          <w:p>
            <w:pPr>
              <w:pStyle w:val="2"/>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color w:val="0D0D0D" w:themeColor="text1" w:themeTint="F2"/>
                <w:spacing w:val="8"/>
                <w:sz w:val="19"/>
                <w:szCs w:val="19"/>
                <w:highlight w:val="yellow"/>
                <w:lang w:eastAsia="zh-CN"/>
                <w14:textFill>
                  <w14:solidFill>
                    <w14:schemeClr w14:val="tx1">
                      <w14:lumMod w14:val="95000"/>
                      <w14:lumOff w14:val="5000"/>
                    </w14:schemeClr>
                  </w14:solidFill>
                </w14:textFill>
              </w:rPr>
              <w:t>★</w:t>
            </w:r>
            <w:r>
              <w:rPr>
                <w:rFonts w:hint="eastAsia"/>
                <w:color w:val="0D0D0D" w:themeColor="text1" w:themeTint="F2"/>
                <w:spacing w:val="8"/>
                <w:sz w:val="19"/>
                <w:szCs w:val="19"/>
                <w:highlight w:val="none"/>
                <w:lang w:val="en-US" w:eastAsia="zh-CN"/>
                <w14:textFill>
                  <w14:solidFill>
                    <w14:schemeClr w14:val="tx1">
                      <w14:lumMod w14:val="95000"/>
                      <w14:lumOff w14:val="5000"/>
                    </w14:schemeClr>
                  </w14:solidFill>
                </w14:textFill>
              </w:rPr>
              <w:t>9</w:t>
            </w:r>
            <w:r>
              <w:rPr>
                <w:rFonts w:hint="eastAsia"/>
                <w:color w:val="0D0D0D" w:themeColor="text1" w:themeTint="F2"/>
                <w:spacing w:val="8"/>
                <w:sz w:val="19"/>
                <w:szCs w:val="19"/>
                <w:highlight w:val="none"/>
                <w:lang w:eastAsia="zh-CN"/>
                <w14:textFill>
                  <w14:solidFill>
                    <w14:schemeClr w14:val="tx1">
                      <w14:lumMod w14:val="95000"/>
                      <w14:lumOff w14:val="5000"/>
                    </w14:schemeClr>
                  </w14:solidFill>
                </w14:textFill>
              </w:rPr>
              <w:t>、要跟庭审主机是同一个品牌，兼容原科技法庭庭审软件，达到</w:t>
            </w:r>
            <w:r>
              <w:rPr>
                <w:rFonts w:hint="eastAsia"/>
                <w:color w:val="0D0D0D" w:themeColor="text1" w:themeTint="F2"/>
                <w:spacing w:val="8"/>
                <w:sz w:val="19"/>
                <w:szCs w:val="19"/>
                <w:highlight w:val="none"/>
                <w:lang w:val="en-US" w:eastAsia="zh-CN"/>
                <w14:textFill>
                  <w14:solidFill>
                    <w14:schemeClr w14:val="tx1">
                      <w14:lumMod w14:val="95000"/>
                      <w14:lumOff w14:val="5000"/>
                    </w14:schemeClr>
                  </w14:solidFill>
                </w14:textFill>
              </w:rPr>
              <w:t>跨网</w:t>
            </w:r>
            <w:r>
              <w:rPr>
                <w:rFonts w:hint="eastAsia"/>
                <w:color w:val="0D0D0D" w:themeColor="text1" w:themeTint="F2"/>
                <w:spacing w:val="8"/>
                <w:sz w:val="19"/>
                <w:szCs w:val="19"/>
                <w:highlight w:val="none"/>
                <w:lang w:eastAsia="zh-CN"/>
                <w14:textFill>
                  <w14:solidFill>
                    <w14:schemeClr w14:val="tx1">
                      <w14:lumMod w14:val="95000"/>
                      <w14:lumOff w14:val="5000"/>
                    </w14:schemeClr>
                  </w14:solidFill>
                </w14:textFill>
              </w:rPr>
              <w:t>开</w:t>
            </w:r>
            <w:r>
              <w:rPr>
                <w:rFonts w:hint="eastAsia"/>
                <w:color w:val="0D0D0D" w:themeColor="text1" w:themeTint="F2"/>
                <w:spacing w:val="8"/>
                <w:sz w:val="19"/>
                <w:szCs w:val="19"/>
                <w:highlight w:val="none"/>
                <w:lang w:val="en-US" w:eastAsia="zh-CN"/>
                <w14:textFill>
                  <w14:solidFill>
                    <w14:schemeClr w14:val="tx1">
                      <w14:lumMod w14:val="95000"/>
                      <w14:lumOff w14:val="5000"/>
                    </w14:schemeClr>
                  </w14:solidFill>
                </w14:textFill>
              </w:rPr>
              <w:t>互联网庭审</w:t>
            </w:r>
            <w:r>
              <w:rPr>
                <w:rFonts w:hint="eastAsia"/>
                <w:color w:val="0D0D0D" w:themeColor="text1" w:themeTint="F2"/>
                <w:spacing w:val="8"/>
                <w:sz w:val="19"/>
                <w:szCs w:val="19"/>
                <w:highlight w:val="none"/>
                <w:lang w:eastAsia="zh-CN"/>
                <w14:textFill>
                  <w14:solidFill>
                    <w14:schemeClr w14:val="tx1">
                      <w14:lumMod w14:val="95000"/>
                      <w14:lumOff w14:val="5000"/>
                    </w14:schemeClr>
                  </w14:solidFill>
                </w14:textFill>
              </w:rPr>
              <w:t>。</w:t>
            </w:r>
          </w:p>
        </w:tc>
        <w:tc>
          <w:tcPr>
            <w:tcW w:w="400" w:type="dxa"/>
            <w:vAlign w:val="top"/>
          </w:tcPr>
          <w:p>
            <w:pPr>
              <w:spacing w:line="247" w:lineRule="auto"/>
              <w:rPr>
                <w:color w:val="0D0D0D" w:themeColor="text1" w:themeTint="F2"/>
                <w:lang w:eastAsia="zh-CN"/>
                <w14:textFill>
                  <w14:solidFill>
                    <w14:schemeClr w14:val="tx1">
                      <w14:lumMod w14:val="95000"/>
                      <w14:lumOff w14:val="5000"/>
                    </w14:schemeClr>
                  </w14:solidFill>
                </w14:textFill>
              </w:rPr>
            </w:pPr>
          </w:p>
          <w:p>
            <w:pPr>
              <w:spacing w:line="247" w:lineRule="auto"/>
              <w:rPr>
                <w:color w:val="0D0D0D" w:themeColor="text1" w:themeTint="F2"/>
                <w:lang w:eastAsia="zh-CN"/>
                <w14:textFill>
                  <w14:solidFill>
                    <w14:schemeClr w14:val="tx1">
                      <w14:lumMod w14:val="95000"/>
                      <w14:lumOff w14:val="5000"/>
                    </w14:schemeClr>
                  </w14:solidFill>
                </w14:textFill>
              </w:rPr>
            </w:pPr>
          </w:p>
          <w:p>
            <w:pPr>
              <w:spacing w:line="247"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line="248" w:lineRule="auto"/>
              <w:rPr>
                <w:color w:val="0D0D0D" w:themeColor="text1" w:themeTint="F2"/>
                <w:lang w:eastAsia="zh-CN"/>
                <w14:textFill>
                  <w14:solidFill>
                    <w14:schemeClr w14:val="tx1">
                      <w14:lumMod w14:val="95000"/>
                      <w14:lumOff w14:val="5000"/>
                    </w14:schemeClr>
                  </w14:solidFill>
                </w14:textFill>
              </w:rPr>
            </w:pPr>
          </w:p>
          <w:p>
            <w:pPr>
              <w:spacing w:before="62" w:line="231" w:lineRule="auto"/>
              <w:ind w:left="127"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台</w:t>
            </w:r>
          </w:p>
        </w:tc>
        <w:tc>
          <w:tcPr>
            <w:tcW w:w="885" w:type="dxa"/>
            <w:vAlign w:val="top"/>
          </w:tcPr>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line="251" w:lineRule="auto"/>
              <w:rPr>
                <w:color w:val="0D0D0D" w:themeColor="text1" w:themeTint="F2"/>
                <w14:textFill>
                  <w14:solidFill>
                    <w14:schemeClr w14:val="tx1">
                      <w14:lumMod w14:val="95000"/>
                      <w14:lumOff w14:val="5000"/>
                    </w14:schemeClr>
                  </w14:solidFill>
                </w14:textFill>
              </w:rPr>
            </w:pPr>
          </w:p>
          <w:p>
            <w:pPr>
              <w:spacing w:before="62" w:line="188" w:lineRule="auto"/>
              <w:ind w:left="36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line="342" w:lineRule="auto"/>
              <w:rPr>
                <w:color w:val="0D0D0D" w:themeColor="text1" w:themeTint="F2"/>
                <w14:textFill>
                  <w14:solidFill>
                    <w14:schemeClr w14:val="tx1">
                      <w14:lumMod w14:val="95000"/>
                      <w14:lumOff w14:val="5000"/>
                    </w14:schemeClr>
                  </w14:solidFill>
                </w14:textFill>
              </w:rPr>
            </w:pPr>
          </w:p>
          <w:p>
            <w:pPr>
              <w:spacing w:before="62" w:line="187" w:lineRule="auto"/>
              <w:ind w:left="314"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w:t>
            </w:r>
          </w:p>
        </w:tc>
        <w:tc>
          <w:tcPr>
            <w:tcW w:w="1287" w:type="dxa"/>
            <w:vAlign w:val="top"/>
          </w:tcPr>
          <w:p>
            <w:pPr>
              <w:spacing w:before="62" w:line="278" w:lineRule="auto"/>
              <w:ind w:left="105" w:leftChars="0" w:right="184" w:rightChars="0" w:firstLine="3" w:firstLineChars="0"/>
              <w:jc w:val="both"/>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互联庭审云</w:t>
            </w:r>
            <w:r>
              <w:rPr>
                <w:rFonts w:ascii="宋体" w:hAnsi="宋体" w:eastAsia="宋体" w:cs="宋体"/>
                <w:color w:val="0D0D0D" w:themeColor="text1" w:themeTint="F2"/>
                <w:spacing w:val="8"/>
                <w:sz w:val="19"/>
                <w:szCs w:val="19"/>
                <w:lang w:eastAsia="zh-CN"/>
                <w14:textFill>
                  <w14:solidFill>
                    <w14:schemeClr w14:val="tx1">
                      <w14:lumMod w14:val="95000"/>
                      <w14:lumOff w14:val="5000"/>
                    </w14:schemeClr>
                  </w14:solidFill>
                </w14:textFill>
              </w:rPr>
              <w:t>视频接入服</w:t>
            </w:r>
            <w:r>
              <w:rPr>
                <w:rFonts w:ascii="宋体" w:hAnsi="宋体" w:eastAsia="宋体" w:cs="宋体"/>
                <w:color w:val="0D0D0D" w:themeColor="text1" w:themeTint="F2"/>
                <w:spacing w:val="2"/>
                <w:sz w:val="19"/>
                <w:szCs w:val="19"/>
                <w:lang w:eastAsia="zh-CN"/>
                <w14:textFill>
                  <w14:solidFill>
                    <w14:schemeClr w14:val="tx1">
                      <w14:lumMod w14:val="95000"/>
                      <w14:lumOff w14:val="5000"/>
                    </w14:schemeClr>
                  </w14:solidFill>
                </w14:textFill>
              </w:rPr>
              <w:t>务</w:t>
            </w:r>
          </w:p>
        </w:tc>
        <w:tc>
          <w:tcPr>
            <w:tcW w:w="5076" w:type="dxa"/>
            <w:vAlign w:val="top"/>
          </w:tcPr>
          <w:p>
            <w:pPr>
              <w:spacing w:line="308" w:lineRule="auto"/>
              <w:rPr>
                <w:color w:val="0D0D0D" w:themeColor="text1" w:themeTint="F2"/>
                <w:lang w:eastAsia="zh-CN"/>
                <w14:textFill>
                  <w14:solidFill>
                    <w14:schemeClr w14:val="tx1">
                      <w14:lumMod w14:val="95000"/>
                      <w14:lumOff w14:val="5000"/>
                    </w14:schemeClr>
                  </w14:solidFill>
                </w14:textFill>
              </w:rPr>
            </w:pPr>
          </w:p>
          <w:p>
            <w:pPr>
              <w:spacing w:before="62" w:line="228" w:lineRule="auto"/>
              <w:ind w:left="106"/>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提供互联网庭审云视频接入服务</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，服务</w:t>
            </w:r>
            <w:r>
              <w:rPr>
                <w:rFonts w:hint="eastAsia" w:ascii="宋体" w:hAnsi="宋体" w:eastAsia="宋体" w:cs="宋体"/>
                <w:color w:val="0D0D0D" w:themeColor="text1" w:themeTint="F2"/>
                <w:spacing w:val="6"/>
                <w:sz w:val="19"/>
                <w:szCs w:val="19"/>
                <w:lang w:val="en-US" w:eastAsia="zh-CN"/>
                <w14:textFill>
                  <w14:solidFill>
                    <w14:schemeClr w14:val="tx1">
                      <w14:lumMod w14:val="95000"/>
                      <w14:lumOff w14:val="5000"/>
                    </w14:schemeClr>
                  </w14:solidFill>
                </w14:textFill>
              </w:rPr>
              <w:t>期</w:t>
            </w:r>
            <w:r>
              <w:rPr>
                <w:rFonts w:ascii="宋体" w:hAnsi="宋体" w:eastAsia="宋体" w:cs="宋体"/>
                <w:color w:val="0D0D0D" w:themeColor="text1" w:themeTint="F2"/>
                <w:spacing w:val="6"/>
                <w:sz w:val="19"/>
                <w:szCs w:val="19"/>
                <w:lang w:eastAsia="zh-CN"/>
                <w14:textFill>
                  <w14:solidFill>
                    <w14:schemeClr w14:val="tx1">
                      <w14:lumMod w14:val="95000"/>
                      <w14:lumOff w14:val="5000"/>
                    </w14:schemeClr>
                  </w14:solidFill>
                </w14:textFill>
              </w:rPr>
              <w:t>1年。</w:t>
            </w:r>
          </w:p>
          <w:p>
            <w:pPr>
              <w:pStyle w:val="2"/>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p>
        </w:tc>
        <w:tc>
          <w:tcPr>
            <w:tcW w:w="400" w:type="dxa"/>
            <w:vAlign w:val="top"/>
          </w:tcPr>
          <w:p>
            <w:pPr>
              <w:spacing w:line="309" w:lineRule="auto"/>
              <w:rPr>
                <w:color w:val="0D0D0D" w:themeColor="text1" w:themeTint="F2"/>
                <w:lang w:eastAsia="zh-CN"/>
                <w14:textFill>
                  <w14:solidFill>
                    <w14:schemeClr w14:val="tx1">
                      <w14:lumMod w14:val="95000"/>
                      <w14:lumOff w14:val="5000"/>
                    </w14:schemeClr>
                  </w14:solidFill>
                </w14:textFill>
              </w:rPr>
            </w:pPr>
          </w:p>
          <w:p>
            <w:pPr>
              <w:spacing w:before="62" w:line="229" w:lineRule="auto"/>
              <w:ind w:left="11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套</w:t>
            </w:r>
          </w:p>
        </w:tc>
        <w:tc>
          <w:tcPr>
            <w:tcW w:w="885" w:type="dxa"/>
            <w:vAlign w:val="top"/>
          </w:tcPr>
          <w:p>
            <w:pPr>
              <w:spacing w:line="341" w:lineRule="auto"/>
              <w:rPr>
                <w:color w:val="0D0D0D" w:themeColor="text1" w:themeTint="F2"/>
                <w14:textFill>
                  <w14:solidFill>
                    <w14:schemeClr w14:val="tx1">
                      <w14:lumMod w14:val="95000"/>
                      <w14:lumOff w14:val="5000"/>
                    </w14:schemeClr>
                  </w14:solidFill>
                </w14:textFill>
              </w:rPr>
            </w:pPr>
          </w:p>
          <w:p>
            <w:pPr>
              <w:spacing w:before="62" w:line="188" w:lineRule="auto"/>
              <w:ind w:left="362"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12</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9" w:lineRule="auto"/>
              <w:rPr>
                <w:color w:val="0D0D0D" w:themeColor="text1" w:themeTint="F2"/>
                <w14:textFill>
                  <w14:solidFill>
                    <w14:schemeClr w14:val="tx1">
                      <w14:lumMod w14:val="95000"/>
                      <w14:lumOff w14:val="5000"/>
                    </w14:schemeClr>
                  </w14:solidFill>
                </w14:textFill>
              </w:rPr>
            </w:pPr>
          </w:p>
          <w:p>
            <w:pPr>
              <w:spacing w:before="62" w:line="187"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3</w:t>
            </w:r>
          </w:p>
        </w:tc>
        <w:tc>
          <w:tcPr>
            <w:tcW w:w="1287" w:type="dxa"/>
            <w:vAlign w:val="top"/>
          </w:tcPr>
          <w:p>
            <w:pPr>
              <w:spacing w:line="308" w:lineRule="auto"/>
              <w:rPr>
                <w:color w:val="0D0D0D" w:themeColor="text1" w:themeTint="F2"/>
                <w14:textFill>
                  <w14:solidFill>
                    <w14:schemeClr w14:val="tx1">
                      <w14:lumMod w14:val="95000"/>
                      <w14:lumOff w14:val="5000"/>
                    </w14:schemeClr>
                  </w14:solidFill>
                </w14:textFill>
              </w:rPr>
            </w:pPr>
          </w:p>
          <w:p>
            <w:pPr>
              <w:spacing w:before="62" w:line="266" w:lineRule="auto"/>
              <w:ind w:left="108" w:leftChars="0" w:right="184" w:rightChars="0" w:firstLine="3"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实人认证服</w:t>
            </w:r>
            <w:r>
              <w:rPr>
                <w:rFonts w:ascii="宋体" w:hAnsi="宋体" w:eastAsia="宋体" w:cs="宋体"/>
                <w:color w:val="0D0D0D" w:themeColor="text1" w:themeTint="F2"/>
                <w:spacing w:val="4"/>
                <w:sz w:val="19"/>
                <w:szCs w:val="19"/>
                <w14:textFill>
                  <w14:solidFill>
                    <w14:schemeClr w14:val="tx1">
                      <w14:lumMod w14:val="95000"/>
                      <w14:lumOff w14:val="5000"/>
                    </w14:schemeClr>
                  </w14:solidFill>
                </w14:textFill>
              </w:rPr>
              <w:t>务包</w:t>
            </w:r>
          </w:p>
        </w:tc>
        <w:tc>
          <w:tcPr>
            <w:tcW w:w="5076" w:type="dxa"/>
            <w:vAlign w:val="top"/>
          </w:tcPr>
          <w:p>
            <w:pPr>
              <w:spacing w:before="62" w:line="284" w:lineRule="auto"/>
              <w:ind w:left="106" w:leftChars="0" w:right="174" w:rightChars="0" w:firstLine="3" w:firstLineChars="0"/>
              <w:jc w:val="both"/>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实人认证服务目前仅支持对拥有中华人民共和国第二代</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居民身份证的居民进行认证。本服务包含1万次的身份</w:t>
            </w:r>
            <w:r>
              <w:rPr>
                <w:rFonts w:ascii="宋体" w:hAnsi="宋体" w:eastAsia="宋体" w:cs="宋体"/>
                <w:color w:val="0D0D0D" w:themeColor="text1" w:themeTint="F2"/>
                <w:spacing w:val="9"/>
                <w:sz w:val="19"/>
                <w:szCs w:val="19"/>
                <w:lang w:eastAsia="zh-CN"/>
                <w14:textFill>
                  <w14:solidFill>
                    <w14:schemeClr w14:val="tx1">
                      <w14:lumMod w14:val="95000"/>
                      <w14:lumOff w14:val="5000"/>
                    </w14:schemeClr>
                  </w14:solidFill>
                </w14:textFill>
              </w:rPr>
              <w:t>实人认证，通过阿里云的实人认证服务以判断当事人与</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其身份证信息是否匹配。</w:t>
            </w:r>
          </w:p>
        </w:tc>
        <w:tc>
          <w:tcPr>
            <w:tcW w:w="400" w:type="dxa"/>
            <w:vAlign w:val="top"/>
          </w:tcPr>
          <w:p>
            <w:pPr>
              <w:spacing w:line="464" w:lineRule="auto"/>
              <w:rPr>
                <w:color w:val="0D0D0D" w:themeColor="text1" w:themeTint="F2"/>
                <w:lang w:eastAsia="zh-CN"/>
                <w14:textFill>
                  <w14:solidFill>
                    <w14:schemeClr w14:val="tx1">
                      <w14:lumMod w14:val="95000"/>
                      <w14:lumOff w14:val="5000"/>
                    </w14:schemeClr>
                  </w14:solidFill>
                </w14:textFill>
              </w:rPr>
            </w:pPr>
          </w:p>
          <w:p>
            <w:pPr>
              <w:spacing w:before="62"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line="248" w:lineRule="auto"/>
              <w:rPr>
                <w:color w:val="0D0D0D" w:themeColor="text1" w:themeTint="F2"/>
                <w14:textFill>
                  <w14:solidFill>
                    <w14:schemeClr w14:val="tx1">
                      <w14:lumMod w14:val="95000"/>
                      <w14:lumOff w14:val="5000"/>
                    </w14:schemeClr>
                  </w14:solidFill>
                </w14:textFill>
              </w:rPr>
            </w:pPr>
          </w:p>
          <w:p>
            <w:pPr>
              <w:spacing w:line="248" w:lineRule="auto"/>
              <w:rPr>
                <w:color w:val="0D0D0D" w:themeColor="text1" w:themeTint="F2"/>
                <w14:textFill>
                  <w14:solidFill>
                    <w14:schemeClr w14:val="tx1">
                      <w14:lumMod w14:val="95000"/>
                      <w14:lumOff w14:val="5000"/>
                    </w14:schemeClr>
                  </w14:solidFill>
                </w14:textFill>
              </w:rPr>
            </w:pPr>
          </w:p>
          <w:p>
            <w:pPr>
              <w:spacing w:before="62"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before="251" w:line="187" w:lineRule="auto"/>
              <w:ind w:left="3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4</w:t>
            </w:r>
          </w:p>
        </w:tc>
        <w:tc>
          <w:tcPr>
            <w:tcW w:w="1287" w:type="dxa"/>
            <w:vAlign w:val="top"/>
          </w:tcPr>
          <w:p>
            <w:pPr>
              <w:spacing w:before="62" w:line="269" w:lineRule="auto"/>
              <w:ind w:left="106" w:leftChars="0" w:right="184" w:rightChars="0" w:firstLine="2" w:firstLine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7"/>
                <w:sz w:val="19"/>
                <w:szCs w:val="19"/>
                <w14:textFill>
                  <w14:solidFill>
                    <w14:schemeClr w14:val="tx1">
                      <w14:lumMod w14:val="95000"/>
                      <w14:lumOff w14:val="5000"/>
                    </w14:schemeClr>
                  </w14:solidFill>
                </w14:textFill>
              </w:rPr>
              <w:t>短消息服务</w:t>
            </w: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包</w:t>
            </w:r>
          </w:p>
        </w:tc>
        <w:tc>
          <w:tcPr>
            <w:tcW w:w="5076" w:type="dxa"/>
            <w:vAlign w:val="top"/>
          </w:tcPr>
          <w:p>
            <w:pPr>
              <w:spacing w:before="62" w:line="265" w:lineRule="auto"/>
              <w:ind w:left="121" w:leftChars="0" w:right="110" w:rightChars="0" w:hanging="13" w:firstLine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短消息服务包含10万条短信发送服务，采用短信</w:t>
            </w:r>
            <w:r>
              <w:rPr>
                <w:rFonts w:ascii="宋体" w:hAnsi="宋体" w:eastAsia="宋体" w:cs="宋体"/>
                <w:color w:val="0D0D0D" w:themeColor="text1" w:themeTint="F2"/>
                <w:spacing w:val="3"/>
                <w:sz w:val="19"/>
                <w:szCs w:val="19"/>
                <w:lang w:eastAsia="zh-CN"/>
                <w14:textFill>
                  <w14:solidFill>
                    <w14:schemeClr w14:val="tx1">
                      <w14:lumMod w14:val="95000"/>
                      <w14:lumOff w14:val="5000"/>
                    </w14:schemeClr>
                  </w14:solidFill>
                </w14:textFill>
              </w:rPr>
              <w:t>应用平</w:t>
            </w:r>
            <w:r>
              <w:rPr>
                <w:rFonts w:ascii="宋体" w:hAnsi="宋体" w:eastAsia="宋体" w:cs="宋体"/>
                <w:color w:val="0D0D0D" w:themeColor="text1" w:themeTint="F2"/>
                <w:spacing w:val="7"/>
                <w:sz w:val="19"/>
                <w:szCs w:val="19"/>
                <w:lang w:eastAsia="zh-CN"/>
                <w14:textFill>
                  <w14:solidFill>
                    <w14:schemeClr w14:val="tx1">
                      <w14:lumMod w14:val="95000"/>
                      <w14:lumOff w14:val="5000"/>
                    </w14:schemeClr>
                  </w14:solidFill>
                </w14:textFill>
              </w:rPr>
              <w:t>台向当事人提供短信消息通知或身份认证码确认服务。</w:t>
            </w:r>
          </w:p>
        </w:tc>
        <w:tc>
          <w:tcPr>
            <w:tcW w:w="400" w:type="dxa"/>
            <w:vAlign w:val="top"/>
          </w:tcPr>
          <w:p>
            <w:pPr>
              <w:spacing w:before="217" w:line="228"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1"/>
                <w:sz w:val="19"/>
                <w:szCs w:val="19"/>
                <w14:textFill>
                  <w14:solidFill>
                    <w14:schemeClr w14:val="tx1">
                      <w14:lumMod w14:val="95000"/>
                      <w14:lumOff w14:val="5000"/>
                    </w14:schemeClr>
                  </w14:solidFill>
                </w14:textFill>
              </w:rPr>
              <w:t>个</w:t>
            </w:r>
          </w:p>
        </w:tc>
        <w:tc>
          <w:tcPr>
            <w:tcW w:w="885" w:type="dxa"/>
            <w:vAlign w:val="top"/>
          </w:tcPr>
          <w:p>
            <w:pPr>
              <w:spacing w:before="250" w:line="188" w:lineRule="auto"/>
              <w:ind w:left="41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1</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31" w:type="dxa"/>
            <w:tcBorders>
              <w:left w:val="single" w:color="000000" w:sz="6" w:space="0"/>
            </w:tcBorders>
            <w:vAlign w:val="top"/>
          </w:tcPr>
          <w:p>
            <w:pPr>
              <w:spacing w:before="96" w:line="186" w:lineRule="auto"/>
              <w:ind w:left="315"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5</w:t>
            </w:r>
          </w:p>
        </w:tc>
        <w:tc>
          <w:tcPr>
            <w:tcW w:w="1287" w:type="dxa"/>
            <w:vAlign w:val="top"/>
          </w:tcPr>
          <w:p>
            <w:pPr>
              <w:spacing w:before="61" w:line="228" w:lineRule="auto"/>
              <w:ind w:left="108"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14:textFill>
                  <w14:solidFill>
                    <w14:schemeClr w14:val="tx1">
                      <w14:lumMod w14:val="95000"/>
                      <w14:lumOff w14:val="5000"/>
                    </w14:schemeClr>
                  </w14:solidFill>
                </w14:textFill>
              </w:rPr>
              <w:t>光端机</w:t>
            </w:r>
          </w:p>
        </w:tc>
        <w:tc>
          <w:tcPr>
            <w:tcW w:w="5076" w:type="dxa"/>
            <w:vAlign w:val="top"/>
          </w:tcPr>
          <w:p>
            <w:pPr>
              <w:spacing w:before="62" w:line="228" w:lineRule="auto"/>
              <w:ind w:left="106" w:leftChars="0"/>
              <w:rPr>
                <w:rFonts w:hint="eastAsia"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支持</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HDMI</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z w:val="19"/>
                <w:szCs w:val="19"/>
                <w:lang w:eastAsia="zh-CN"/>
                <w14:textFill>
                  <w14:solidFill>
                    <w14:schemeClr w14:val="tx1">
                      <w14:lumMod w14:val="95000"/>
                      <w14:lumOff w14:val="5000"/>
                    </w14:schemeClr>
                  </w14:solidFill>
                </w14:textFill>
              </w:rPr>
              <w:t>DVI</w:t>
            </w:r>
            <w:r>
              <w:rPr>
                <w:rFonts w:ascii="宋体" w:hAnsi="宋体" w:eastAsia="宋体" w:cs="宋体"/>
                <w:color w:val="0D0D0D" w:themeColor="text1" w:themeTint="F2"/>
                <w:spacing w:val="4"/>
                <w:sz w:val="19"/>
                <w:szCs w:val="19"/>
                <w:lang w:eastAsia="zh-CN"/>
                <w14:textFill>
                  <w14:solidFill>
                    <w14:schemeClr w14:val="tx1">
                      <w14:lumMod w14:val="95000"/>
                      <w14:lumOff w14:val="5000"/>
                    </w14:schemeClr>
                  </w14:solidFill>
                </w14:textFill>
              </w:rPr>
              <w:t>信号输入/输出，支持平衡音频输入/输出</w:t>
            </w:r>
          </w:p>
        </w:tc>
        <w:tc>
          <w:tcPr>
            <w:tcW w:w="400" w:type="dxa"/>
            <w:vAlign w:val="top"/>
          </w:tcPr>
          <w:p>
            <w:pPr>
              <w:spacing w:before="61" w:line="230" w:lineRule="auto"/>
              <w:ind w:left="111"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pacing w:val="2"/>
                <w:sz w:val="19"/>
                <w:szCs w:val="19"/>
                <w14:textFill>
                  <w14:solidFill>
                    <w14:schemeClr w14:val="tx1">
                      <w14:lumMod w14:val="95000"/>
                      <w14:lumOff w14:val="5000"/>
                    </w14:schemeClr>
                  </w14:solidFill>
                </w14:textFill>
              </w:rPr>
              <w:t>对</w:t>
            </w:r>
          </w:p>
        </w:tc>
        <w:tc>
          <w:tcPr>
            <w:tcW w:w="885" w:type="dxa"/>
            <w:vAlign w:val="top"/>
          </w:tcPr>
          <w:p>
            <w:pPr>
              <w:spacing w:before="95" w:line="187" w:lineRule="auto"/>
              <w:ind w:left="350" w:leftChars="0"/>
              <w:rPr>
                <w:rFonts w:ascii="宋体" w:hAnsi="宋体" w:eastAsia="宋体" w:cs="宋体"/>
                <w:color w:val="0D0D0D" w:themeColor="text1" w:themeTint="F2"/>
                <w:kern w:val="2"/>
                <w:sz w:val="19"/>
                <w:szCs w:val="19"/>
                <w:lang w:val="en-US" w:eastAsia="zh-CN" w:bidi="ar-SA"/>
                <w14:textFill>
                  <w14:solidFill>
                    <w14:schemeClr w14:val="tx1">
                      <w14:lumMod w14:val="95000"/>
                      <w14:lumOff w14:val="5000"/>
                    </w14:schemeClr>
                  </w14:solidFill>
                </w14:textFill>
              </w:rPr>
            </w:pPr>
            <w:r>
              <w:rPr>
                <w:rFonts w:ascii="宋体" w:hAnsi="宋体" w:eastAsia="宋体" w:cs="宋体"/>
                <w:color w:val="0D0D0D" w:themeColor="text1" w:themeTint="F2"/>
                <w:sz w:val="19"/>
                <w:szCs w:val="19"/>
                <w14:textFill>
                  <w14:solidFill>
                    <w14:schemeClr w14:val="tx1">
                      <w14:lumMod w14:val="95000"/>
                      <w14:lumOff w14:val="5000"/>
                    </w14:schemeClr>
                  </w14:solidFill>
                </w14:textFill>
              </w:rPr>
              <w:t>24</w:t>
            </w:r>
          </w:p>
        </w:tc>
        <w:tc>
          <w:tcPr>
            <w:tcW w:w="571" w:type="dxa"/>
            <w:vAlign w:val="top"/>
          </w:tcPr>
          <w:p>
            <w:pPr>
              <w:rPr>
                <w:rFonts w:asciiTheme="minorHAnsi" w:hAnsiTheme="minorHAnsi" w:eastAsiaTheme="minorEastAsia" w:cstheme="minorBidi"/>
                <w:color w:val="0D0D0D" w:themeColor="text1" w:themeTint="F2"/>
                <w:kern w:val="2"/>
                <w:sz w:val="21"/>
                <w:szCs w:val="24"/>
                <w:lang w:val="en-US" w:eastAsia="zh-CN" w:bidi="ar-SA"/>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spacing w:before="18"/>
        <w:rPr>
          <w:color w:val="0D0D0D" w:themeColor="text1" w:themeTint="F2"/>
          <w14:textFill>
            <w14:solidFill>
              <w14:schemeClr w14:val="tx1">
                <w14:lumMod w14:val="95000"/>
                <w14:lumOff w14:val="5000"/>
              </w14:schemeClr>
            </w14:solidFill>
          </w14:textFill>
        </w:rPr>
      </w:pPr>
    </w:p>
    <w:p>
      <w:pPr>
        <w:spacing w:before="56" w:line="228" w:lineRule="auto"/>
        <w:ind w:left="660"/>
        <w:rPr>
          <w:rFonts w:ascii="宋体" w:hAnsi="宋体" w:eastAsia="宋体" w:cs="宋体"/>
          <w:color w:val="0D0D0D" w:themeColor="text1" w:themeTint="F2"/>
          <w:sz w:val="19"/>
          <w:szCs w:val="19"/>
          <w:highlight w:val="none"/>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投标产品应确保与</w:t>
      </w:r>
      <w:r>
        <w:rPr>
          <w:rFonts w:hint="eastAsia"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海南</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省第一中级人民法院</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智慧法庭应用支撑平台</w:t>
      </w:r>
      <w:r>
        <w:rPr>
          <w:rFonts w:hint="eastAsia"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审务督察系统对接</w:t>
      </w:r>
      <w:r>
        <w:rPr>
          <w:rFonts w:hint="eastAsia"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系统</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对接</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测试、实施产生的所有相关</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费用</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由投标商承担</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。（投标人出具承诺函并盖章） 。</w:t>
      </w:r>
    </w:p>
    <w:p>
      <w:pPr>
        <w:spacing w:before="77" w:line="228" w:lineRule="auto"/>
        <w:ind w:left="660"/>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pP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6"/>
          <w:sz w:val="19"/>
          <w:szCs w:val="19"/>
          <w:highlight w:val="none"/>
          <w:lang w:val="en-US" w:eastAsia="zh-C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为了保证系统的兼容性，</w:t>
      </w:r>
      <w:r>
        <w:rPr>
          <w:rFonts w:hint="eastAsia"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新旧系统的</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互联网庭审音视频交互网关与庭审主机</w:t>
      </w:r>
      <w:r>
        <w:rPr>
          <w:rFonts w:hint="eastAsia"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均</w:t>
      </w:r>
      <w:r>
        <w:rPr>
          <w:rFonts w:ascii="宋体" w:hAnsi="宋体" w:eastAsia="宋体" w:cs="宋体"/>
          <w:color w:val="0D0D0D" w:themeColor="text1" w:themeTint="F2"/>
          <w:spacing w:val="6"/>
          <w:sz w:val="19"/>
          <w:szCs w:val="19"/>
          <w:highlight w:val="none"/>
          <w:lang w:eastAsia="zh-CN"/>
          <w14:textFill>
            <w14:solidFill>
              <w14:schemeClr w14:val="tx1">
                <w14:lumMod w14:val="95000"/>
                <w14:lumOff w14:val="5000"/>
              </w14:schemeClr>
            </w14:solidFill>
          </w14:textFill>
        </w:rPr>
        <w:t>能够互联互通（投标人出具承诺函并盖章）。</w:t>
      </w:r>
      <w:bookmarkStart w:id="11" w:name="bookmark33"/>
      <w:bookmarkEnd w:id="11"/>
      <w:bookmarkStart w:id="12" w:name="bookmark62"/>
      <w:bookmarkEnd w:id="12"/>
      <w:bookmarkStart w:id="13" w:name="bookmark66"/>
      <w:bookmarkEnd w:id="13"/>
      <w:bookmarkStart w:id="14" w:name="bookmark64"/>
      <w:bookmarkEnd w:id="14"/>
      <w:bookmarkStart w:id="15" w:name="bookmark29"/>
      <w:bookmarkEnd w:id="15"/>
      <w:bookmarkStart w:id="16" w:name="bookmark37"/>
      <w:bookmarkEnd w:id="16"/>
      <w:bookmarkStart w:id="17" w:name="bookmark31"/>
      <w:bookmarkEnd w:id="17"/>
      <w:bookmarkStart w:id="18" w:name="bookmark60"/>
      <w:bookmarkEnd w:id="18"/>
      <w:bookmarkStart w:id="19" w:name="bookmark35"/>
      <w:bookmarkEnd w:id="19"/>
      <w:bookmarkStart w:id="20" w:name="bookmark68"/>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themeColor="text1" w:themeTint="F2"/>
          <w:sz w:val="24"/>
          <w:szCs w:val="24"/>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1.标</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“★”号条款为实质性条款，若有任何一条负偏离或不满足则导致投标无效</w:t>
      </w:r>
      <w:r>
        <w:rPr>
          <w:rFonts w:hint="eastAsia" w:ascii="宋体" w:hAnsi="宋体" w:eastAsia="宋体" w:cs="宋体"/>
          <w:b/>
          <w:bCs/>
          <w:color w:val="0D0D0D" w:themeColor="text1" w:themeTint="F2"/>
          <w:sz w:val="24"/>
          <w:szCs w:val="24"/>
          <w:lang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D0D0D" w:themeColor="text1" w:themeTint="F2"/>
          <w:spacing w:val="6"/>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lang w:val="en-US" w:eastAsia="zh-CN"/>
          <w14:textFill>
            <w14:solidFill>
              <w14:schemeClr w14:val="tx1">
                <w14:lumMod w14:val="95000"/>
                <w14:lumOff w14:val="5000"/>
              </w14:schemeClr>
            </w14:solidFill>
          </w14:textFill>
        </w:rPr>
        <w:t>2.标</w:t>
      </w: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“▲”号条款为重要技术参数，若有部分“▲”条款未响应或不满足，将导致其响应性评审加重扣分，但不作为无效投标条款。</w:t>
      </w:r>
    </w:p>
    <w:sectPr>
      <w:headerReference r:id="rId13" w:type="default"/>
      <w:footerReference r:id="rId14" w:type="default"/>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87"/>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2"/>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2"/>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74"/>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4"/>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4"/>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4"/>
      <w:rPr>
        <w:rFonts w:ascii="宋体" w:hAnsi="宋体" w:eastAsia="宋体" w:cs="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69"/>
      <w:rPr>
        <w:rFonts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85F1B"/>
    <w:multiLevelType w:val="singleLevel"/>
    <w:tmpl w:val="A6E85F1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DkyMWQzN2Y3N2NkNjVmOTU2MWYxNTIxZWU3OTEifQ=="/>
  </w:docVars>
  <w:rsids>
    <w:rsidRoot w:val="23B62290"/>
    <w:rsid w:val="000067E9"/>
    <w:rsid w:val="00104FA2"/>
    <w:rsid w:val="002E3B7C"/>
    <w:rsid w:val="003760BE"/>
    <w:rsid w:val="00542E2B"/>
    <w:rsid w:val="00546905"/>
    <w:rsid w:val="007D16A4"/>
    <w:rsid w:val="009F6D5D"/>
    <w:rsid w:val="00A61CAD"/>
    <w:rsid w:val="00B03B8C"/>
    <w:rsid w:val="00B3395F"/>
    <w:rsid w:val="00B379C4"/>
    <w:rsid w:val="00BD3B93"/>
    <w:rsid w:val="00D1348E"/>
    <w:rsid w:val="0A1D5CA7"/>
    <w:rsid w:val="0AF86CE8"/>
    <w:rsid w:val="16BD0ECC"/>
    <w:rsid w:val="1786625E"/>
    <w:rsid w:val="17994C66"/>
    <w:rsid w:val="18216ABC"/>
    <w:rsid w:val="183445BD"/>
    <w:rsid w:val="1913136D"/>
    <w:rsid w:val="1C8F407F"/>
    <w:rsid w:val="1CD777BF"/>
    <w:rsid w:val="23B62290"/>
    <w:rsid w:val="243C6BCF"/>
    <w:rsid w:val="269A032A"/>
    <w:rsid w:val="29374B1F"/>
    <w:rsid w:val="327F67DF"/>
    <w:rsid w:val="36455341"/>
    <w:rsid w:val="3EFE07AD"/>
    <w:rsid w:val="400B75FC"/>
    <w:rsid w:val="40EE65D6"/>
    <w:rsid w:val="4A824035"/>
    <w:rsid w:val="4A873D23"/>
    <w:rsid w:val="4C784475"/>
    <w:rsid w:val="4DB67499"/>
    <w:rsid w:val="54F81B2F"/>
    <w:rsid w:val="57326AFE"/>
    <w:rsid w:val="5AB561A7"/>
    <w:rsid w:val="5B43114C"/>
    <w:rsid w:val="5B4604D8"/>
    <w:rsid w:val="60F8653A"/>
    <w:rsid w:val="68E40C87"/>
    <w:rsid w:val="6AA36DB0"/>
    <w:rsid w:val="6B364C7D"/>
    <w:rsid w:val="70241CE7"/>
    <w:rsid w:val="72115A74"/>
    <w:rsid w:val="7368275F"/>
    <w:rsid w:val="75CC3053"/>
    <w:rsid w:val="798B64D5"/>
    <w:rsid w:val="798F5890"/>
    <w:rsid w:val="7FD73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8"/>
      <w:szCs w:val="2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basedOn w:val="1"/>
    <w:qFormat/>
    <w:uiPriority w:val="0"/>
    <w:pPr>
      <w:adjustRightInd w:val="0"/>
      <w:spacing w:line="480" w:lineRule="atLeast"/>
      <w:ind w:firstLine="567"/>
      <w:textAlignment w:val="baseline"/>
    </w:pPr>
    <w:rPr>
      <w:rFonts w:ascii="宋体"/>
      <w:kern w:val="0"/>
    </w:rPr>
  </w:style>
  <w:style w:type="paragraph" w:customStyle="1" w:styleId="10">
    <w:name w:val="my正文"/>
    <w:basedOn w:val="1"/>
    <w:qFormat/>
    <w:uiPriority w:val="0"/>
    <w:pPr>
      <w:ind w:firstLine="480" w:firstLineChars="200"/>
    </w:pPr>
    <w:rPr>
      <w:rFonts w:ascii="Times New Roman" w:hAnsi="Times New Roman"/>
      <w:kern w:val="0"/>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51"/>
    <w:basedOn w:val="8"/>
    <w:qFormat/>
    <w:uiPriority w:val="0"/>
    <w:rPr>
      <w:rFonts w:ascii="Calibri" w:hAnsi="Calibri" w:cs="Calibri"/>
      <w:color w:val="000000"/>
      <w:sz w:val="20"/>
      <w:szCs w:val="20"/>
      <w:u w:val="none"/>
    </w:rPr>
  </w:style>
  <w:style w:type="paragraph" w:customStyle="1" w:styleId="13">
    <w:name w:val="列表段落1"/>
    <w:basedOn w:val="1"/>
    <w:qFormat/>
    <w:uiPriority w:val="1"/>
    <w:pPr>
      <w:ind w:firstLine="420" w:firstLineChars="200"/>
    </w:pPr>
    <w:rPr>
      <w:szCs w:val="22"/>
    </w:rPr>
  </w:style>
  <w:style w:type="character" w:customStyle="1" w:styleId="14">
    <w:name w:val="标题 2 字符"/>
    <w:basedOn w:val="8"/>
    <w:link w:val="3"/>
    <w:qFormat/>
    <w:uiPriority w:val="0"/>
    <w:rPr>
      <w:rFonts w:ascii="等线 Light" w:hAnsi="等线 Light" w:eastAsia="等线 Light" w:cs="Times New Roman"/>
      <w:b/>
      <w:sz w:val="32"/>
      <w:szCs w:val="32"/>
    </w:rPr>
  </w:style>
  <w:style w:type="character" w:customStyle="1" w:styleId="15">
    <w:name w:val="页眉 字符"/>
    <w:basedOn w:val="8"/>
    <w:link w:val="5"/>
    <w:qFormat/>
    <w:uiPriority w:val="0"/>
    <w:rPr>
      <w:rFonts w:asciiTheme="minorHAnsi" w:hAnsiTheme="minorHAnsi" w:eastAsiaTheme="minorEastAsia" w:cstheme="minorBidi"/>
      <w:kern w:val="2"/>
      <w:sz w:val="18"/>
      <w:szCs w:val="18"/>
    </w:rPr>
  </w:style>
  <w:style w:type="character" w:customStyle="1" w:styleId="16">
    <w:name w:val="页脚 字符"/>
    <w:basedOn w:val="8"/>
    <w:link w:val="4"/>
    <w:qFormat/>
    <w:uiPriority w:val="0"/>
    <w:rPr>
      <w:rFonts w:asciiTheme="minorHAnsi" w:hAnsiTheme="minorHAnsi" w:eastAsiaTheme="minorEastAsia" w:cstheme="minorBidi"/>
      <w:kern w:val="2"/>
      <w:sz w:val="18"/>
      <w:szCs w:val="18"/>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19615</Words>
  <Characters>23410</Characters>
  <Lines>160</Lines>
  <Paragraphs>45</Paragraphs>
  <TotalTime>14</TotalTime>
  <ScaleCrop>false</ScaleCrop>
  <LinksUpToDate>false</LinksUpToDate>
  <CharactersWithSpaces>23965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2023-06-21T03:12:00Z</dcterms:created>
  <dc:creator>绒小西</dc:creator>
  <cp:lastModifiedBy>zhongzhi6</cp:lastModifiedBy>
  <cp:lastPrinted>2023-06-28T08:50:00Z</cp:lastPrinted>
  <dcterms:modified xsi:type="dcterms:W3CDTF">2023-12-06T08:34:02Z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B553067284554E78B4F3E058669B1ED0_13</vt:lpwstr>
  </property>
</Properties>
</file>