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6A0" w:rsidRDefault="000176A0">
      <w:pPr>
        <w:pStyle w:val="210"/>
        <w:rPr>
          <w:rFonts w:ascii="宋体" w:hAnsi="宋体"/>
        </w:rPr>
      </w:pPr>
    </w:p>
    <w:p w:rsidR="000176A0" w:rsidRDefault="000176A0"/>
    <w:p w:rsidR="000176A0" w:rsidRDefault="000176A0">
      <w:pPr>
        <w:pStyle w:val="22"/>
        <w:ind w:firstLine="480"/>
        <w:rPr>
          <w:lang w:val="en-US"/>
        </w:rPr>
      </w:pPr>
    </w:p>
    <w:p w:rsidR="000176A0" w:rsidRDefault="006064E8">
      <w:p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napToGrid w:val="0"/>
        <w:spacing w:line="300" w:lineRule="auto"/>
        <w:rPr>
          <w:rFonts w:ascii="宋体" w:hAnsi="宋体"/>
          <w:b/>
          <w:kern w:val="0"/>
          <w:sz w:val="32"/>
        </w:rPr>
      </w:pPr>
      <w:r>
        <w:rPr>
          <w:rFonts w:ascii="宋体" w:hAnsi="宋体" w:hint="eastAsia"/>
          <w:b/>
          <w:kern w:val="0"/>
          <w:sz w:val="32"/>
        </w:rPr>
        <w:t>采购需求清单：</w:t>
      </w:r>
    </w:p>
    <w:tbl>
      <w:tblPr>
        <w:tblW w:w="0" w:type="auto"/>
        <w:jc w:val="center"/>
        <w:tblLayout w:type="fixed"/>
        <w:tblLook w:val="04A0"/>
      </w:tblPr>
      <w:tblGrid>
        <w:gridCol w:w="712"/>
        <w:gridCol w:w="4057"/>
        <w:gridCol w:w="3786"/>
        <w:gridCol w:w="1060"/>
        <w:gridCol w:w="711"/>
      </w:tblGrid>
      <w:tr w:rsidR="000176A0">
        <w:trPr>
          <w:trHeight w:val="464"/>
          <w:jc w:val="center"/>
        </w:trPr>
        <w:tc>
          <w:tcPr>
            <w:tcW w:w="9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行政楼</w:t>
            </w:r>
          </w:p>
        </w:tc>
      </w:tr>
      <w:tr w:rsidR="000176A0">
        <w:trPr>
          <w:trHeight w:val="45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品目名称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参考规格型号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单位</w:t>
            </w:r>
          </w:p>
        </w:tc>
      </w:tr>
      <w:tr w:rsidR="000176A0">
        <w:trPr>
          <w:trHeight w:val="471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一</w:t>
            </w:r>
          </w:p>
        </w:tc>
        <w:tc>
          <w:tcPr>
            <w:tcW w:w="9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货物采购清单</w:t>
            </w:r>
          </w:p>
        </w:tc>
      </w:tr>
      <w:tr w:rsidR="000176A0">
        <w:trPr>
          <w:trHeight w:val="42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无机房观光梯</w:t>
            </w:r>
          </w:p>
        </w:tc>
        <w:tc>
          <w:tcPr>
            <w:tcW w:w="3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1350kg,5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,1.5m/s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1.00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台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井架钢结构（立柱）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热镀锌方钢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3.62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井架钢结构（横梁）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6mm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2.99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井架钢结构（门厅横梁）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6mm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0.99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井架钢结构（门厅立柱）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100mm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3mm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0.18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井架钢结构（吊钩梁）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100mm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5mm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0.06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加强筋，转接件等）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6/10mm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钢板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0.06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基坑预埋件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钢板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0.17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化学螺栓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化学螺栓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56.00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套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钢结构与墙体的连接预埋件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250mm*200mm*10mm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钢板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10.00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块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安装配件（电焊条、螺栓等）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8.8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强度螺栓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8.07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油漆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环氧富锌防锈漆（两面）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8.07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钢结构井道顶部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浇灌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厚水泥板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防水卷材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10.92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吊钩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Ø16mm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螺纹钢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2.00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</w:t>
            </w:r>
          </w:p>
        </w:tc>
      </w:tr>
      <w:tr w:rsidR="000176A0">
        <w:trPr>
          <w:trHeight w:val="42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耐候胶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胶缝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10mm)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590ml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中性硅酮耐候密封胶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133.78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玻璃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8mm+8mm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镀膜隔热双层干夹胶玻璃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133.78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42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包边玻璃胶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61"/>
                <w:rFonts w:hint="default"/>
                <w:sz w:val="24"/>
                <w:szCs w:val="24"/>
                <w:lang/>
              </w:rPr>
              <w:t>590m</w:t>
            </w:r>
            <w:r>
              <w:rPr>
                <w:rStyle w:val="font51"/>
                <w:rFonts w:hint="default"/>
                <w:sz w:val="24"/>
                <w:szCs w:val="24"/>
                <w:lang/>
              </w:rPr>
              <w:t>l</w:t>
            </w:r>
            <w:r>
              <w:rPr>
                <w:rStyle w:val="font61"/>
                <w:rFonts w:hint="default"/>
                <w:sz w:val="24"/>
                <w:szCs w:val="24"/>
                <w:lang/>
              </w:rPr>
              <w:t>中性幕墙硅酮结构胶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支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幕墙包边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1.0mm304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不锈钢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60.12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井道顶部百叶窗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1.2mm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铝合金百叶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不锈钢大门套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不锈钢材料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工厂加工成型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层到楼道到电梯机房电缆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平方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4+1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电缆、室外套管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</w:p>
        </w:tc>
      </w:tr>
      <w:tr w:rsidR="000176A0">
        <w:trPr>
          <w:trHeight w:val="477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二</w:t>
            </w:r>
          </w:p>
        </w:tc>
        <w:tc>
          <w:tcPr>
            <w:tcW w:w="9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工程服务清单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电梯安装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1350kg,5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,1.5m/s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台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井道安装费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方案设计、材料配置及现场安装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项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井架制作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高空作业、吊装、焊接拼装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8.07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脚手架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钢管双排架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266.80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厅门侧砖墙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砌砖、批荡、刷漆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53.10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幕墙玻璃安装工费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大面积玻璃吊装，夹具固定玻璃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133.78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78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7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基坑土方开挖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1.8m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深度、基地钎探、土方运输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49.00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³</w:t>
            </w:r>
          </w:p>
        </w:tc>
      </w:tr>
      <w:tr w:rsidR="000176A0">
        <w:trPr>
          <w:trHeight w:val="75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基坑混凝土浇筑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C35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防渗商砼浇筑，支模板、垫层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厚、底板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厚、壁厚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300mm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³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基坑钢筋骨架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大板结构、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Ø12/Ø14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双排钢筋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75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砸门洞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包含打拆、钢架支护、门框批荡修整刷漆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75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一层砌砖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井道底座砌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0.5m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0.18m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厚砖、贴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300mm*600mm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瓷砖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4.5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75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厅门口与原建筑地板浇灌衔接楼板、铺贴大理石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地面衔接处浇灌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厚楼板，铺贴大理石（规格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1000mm*500mm*15mm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2.5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基坑翻边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C35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抗渗商砼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³</w:t>
            </w:r>
          </w:p>
        </w:tc>
      </w:tr>
      <w:tr w:rsidR="000176A0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基建材料搬运及垃圾运费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渣土车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车</w:t>
            </w:r>
          </w:p>
        </w:tc>
      </w:tr>
      <w:tr w:rsidR="000176A0">
        <w:trPr>
          <w:trHeight w:val="375"/>
          <w:jc w:val="center"/>
        </w:trPr>
        <w:tc>
          <w:tcPr>
            <w:tcW w:w="9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备注：以上采购内容包含所有运输、搬运、安装（包括起吊、脚手架等）、货物验收合格前的保管、井道设计与施工、调试、技术服务、培训、保险、检验（包括海关、商检等）、招标代理服务、税费、报建以及其他不可预见的项目完成所需的工作。</w:t>
            </w:r>
          </w:p>
        </w:tc>
      </w:tr>
    </w:tbl>
    <w:p w:rsidR="000176A0" w:rsidRDefault="000176A0">
      <w:pPr>
        <w:rPr>
          <w:sz w:val="48"/>
          <w:szCs w:val="56"/>
        </w:rPr>
      </w:pPr>
    </w:p>
    <w:p w:rsidR="000176A0" w:rsidRDefault="000176A0">
      <w:pPr>
        <w:rPr>
          <w:sz w:val="48"/>
          <w:szCs w:val="56"/>
        </w:rPr>
      </w:pPr>
    </w:p>
    <w:p w:rsidR="000176A0" w:rsidRDefault="000176A0">
      <w:pPr>
        <w:pStyle w:val="a0"/>
        <w:rPr>
          <w:sz w:val="48"/>
          <w:szCs w:val="56"/>
        </w:rPr>
      </w:pPr>
    </w:p>
    <w:p w:rsidR="000176A0" w:rsidRDefault="000176A0">
      <w:pPr>
        <w:pStyle w:val="a5"/>
        <w:rPr>
          <w:sz w:val="48"/>
          <w:szCs w:val="56"/>
        </w:rPr>
      </w:pPr>
    </w:p>
    <w:tbl>
      <w:tblPr>
        <w:tblW w:w="0" w:type="auto"/>
        <w:jc w:val="center"/>
        <w:tblLook w:val="04A0"/>
      </w:tblPr>
      <w:tblGrid>
        <w:gridCol w:w="639"/>
        <w:gridCol w:w="3277"/>
        <w:gridCol w:w="4352"/>
        <w:gridCol w:w="807"/>
        <w:gridCol w:w="638"/>
      </w:tblGrid>
      <w:tr w:rsidR="000176A0">
        <w:trPr>
          <w:trHeight w:val="510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培训楼</w:t>
            </w:r>
          </w:p>
        </w:tc>
      </w:tr>
      <w:tr w:rsidR="000176A0">
        <w:trPr>
          <w:trHeight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品目名称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参考规格型号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单位</w:t>
            </w:r>
          </w:p>
        </w:tc>
      </w:tr>
      <w:tr w:rsidR="000176A0">
        <w:trPr>
          <w:trHeight w:val="4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货物采购清单</w:t>
            </w:r>
          </w:p>
        </w:tc>
      </w:tr>
      <w:tr w:rsidR="000176A0">
        <w:trPr>
          <w:trHeight w:val="4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无机房观光梯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1350kg,5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,1.5m/s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台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井架钢结构（立柱）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200mm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200mm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6mm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3.62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井架钢结构（横梁）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6mm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2.99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井架钢结构（门厅横梁）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6mm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井架钢结构（门厅立柱）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100mm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3mm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井架钢结构（吊钩梁）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100mm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5mm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加强筋，转接件等）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6/10mm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基坑预埋件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化学螺栓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化学螺栓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56.0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套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钢结构与墙体的连接预埋件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250mm*200mm*10mm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块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安装配件（电焊条、螺栓等）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8.8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强度螺栓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8.07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油漆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环氧富锌防锈漆（两面）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8.07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钢结构井道顶部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浇灌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厚水泥板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防水卷材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10.92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吊钩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Ø16mm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螺纹钢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</w:t>
            </w:r>
          </w:p>
        </w:tc>
      </w:tr>
      <w:tr w:rsidR="000176A0">
        <w:trPr>
          <w:trHeight w:val="3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耐候胶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胶缝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10mm)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590ml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中性硅酮耐候密封胶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133.78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玻璃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8mm+8mm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镀膜隔热双层干夹胶玻璃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133.78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包边玻璃胶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590ml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中性幕墙硅酮结构胶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支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幕墙包边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1.0mm304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不锈钢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井道顶部百叶窗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1.2mm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铝合金百叶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不锈钢大门套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不锈钢材料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工厂加工成型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层到楼道到电梯机房电缆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平方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4+1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电缆、室外套管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工程服务清单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电梯安装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1350kg,5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,1.5m/s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台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井道安装费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方案设计、材料配置及现场安装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项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井架制作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高空作业、吊装、焊接拼装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脚手架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钢管双排架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厅门侧砖墙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砌砖、批荡、刷漆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幕墙玻璃安装工费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大面积玻璃吊装，夹具固定玻璃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133.78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基坑土方开挖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1.8m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深度、基地钎探、土方运输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³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基坑混凝土浇筑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C35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防渗商砼浇筑，支模板、垫层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厚、底板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厚、壁厚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300mm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³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基坑钢筋骨架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大板结构、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Ø12/Ø14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双排钢筋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砸门洞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包含打拆、钢架支护、门框批荡修整刷漆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一层砌砖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井道底座砌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0.5m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0.18m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厚砖、贴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300mm*600mm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瓷砖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厅门口与原建筑地板浇灌衔接楼板、铺贴大理石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地面衔接处浇灌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厚楼板，铺贴大理石（规格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1000mm*500mm*15mm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基坑翻边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C35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抗渗商砼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³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基建材料搬运及垃圾运费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渣土车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车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备注：以上采购内容包含所有运输、搬运、安装（包括起吊、脚手架等）、货物验收合格前的保管、井道设计与施工、调试、技术服务、培训、保险、检验（包括海关、商检等）、招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标代理服务、税费、报建以及其他不可预见的项目完成所需的工作。</w:t>
            </w:r>
          </w:p>
        </w:tc>
      </w:tr>
    </w:tbl>
    <w:p w:rsidR="000176A0" w:rsidRDefault="000176A0">
      <w:pPr>
        <w:rPr>
          <w:sz w:val="24"/>
          <w:szCs w:val="32"/>
        </w:rPr>
      </w:pPr>
    </w:p>
    <w:tbl>
      <w:tblPr>
        <w:tblW w:w="0" w:type="auto"/>
        <w:jc w:val="center"/>
        <w:tblLook w:val="04A0"/>
      </w:tblPr>
      <w:tblGrid>
        <w:gridCol w:w="649"/>
        <w:gridCol w:w="3108"/>
        <w:gridCol w:w="4483"/>
        <w:gridCol w:w="823"/>
        <w:gridCol w:w="650"/>
      </w:tblGrid>
      <w:tr w:rsidR="000176A0">
        <w:trPr>
          <w:trHeight w:val="510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理科楼</w:t>
            </w:r>
          </w:p>
        </w:tc>
      </w:tr>
      <w:tr w:rsidR="000176A0">
        <w:trPr>
          <w:trHeight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品目名称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参考规格型号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单位</w:t>
            </w:r>
          </w:p>
        </w:tc>
      </w:tr>
      <w:tr w:rsidR="000176A0">
        <w:trPr>
          <w:trHeight w:val="4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货物采购清单</w:t>
            </w:r>
          </w:p>
        </w:tc>
      </w:tr>
      <w:tr w:rsidR="000176A0">
        <w:trPr>
          <w:trHeight w:val="4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无机房观光梯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1350kg,5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,1.5m/s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台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井架钢结构（立柱）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200mm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200mm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6mm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3.48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井架钢结构（横梁）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6mm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2.95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井架钢结构（门厅横梁）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6mm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井架钢结构（门厅立柱）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100mm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3mm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井架钢结构（吊钩梁）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100mm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5mm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加强筋，转接件等）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6/10mm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基坑预埋件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化学螺栓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化学螺栓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56.00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套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钢结构与墙体的连接预埋件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250mm*200mm*10mm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块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安装配件（电焊条、螺栓等）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8.8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强度螺栓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7.83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油漆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环氧富锌防锈漆（两面）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7.83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钢结构井道顶部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浇灌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厚水泥板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防水卷材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10.92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吊钩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Ø16mm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螺纹钢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</w:t>
            </w:r>
          </w:p>
        </w:tc>
      </w:tr>
      <w:tr w:rsidR="000176A0">
        <w:trPr>
          <w:trHeight w:val="4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耐候胶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胶缝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10mm)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590m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l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中性硅酮耐候密封胶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130.31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玻璃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8mm+8mm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镀膜隔热双层干夹胶玻璃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130.31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4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包边玻璃胶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590m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l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中性幕墙硅酮结构胶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支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幕墙包边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1.0mm304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不锈钢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59.04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井道顶部百叶窗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1.2mm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铝合金百叶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不锈钢大门套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不锈钢材料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工厂加工成型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层到楼道到电梯机房电缆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平方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4+1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电缆、室外套管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125.00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工程服务清单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电梯安装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1350kg,5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,1.5m/s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台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井道安装费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方案设计、材料配置及现场安装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项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井架制作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高空作业、吊装、焊接拼装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7.83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脚手架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钢管双排架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262.80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厅门侧砖墙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砌砖、批荡、刷漆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51.48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幕墙安装工费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大面积玻璃吊装，夹具固定玻璃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130.31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基坑土方开挖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1.8m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深度、基地钎探、土方运输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49.00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³</w:t>
            </w:r>
          </w:p>
        </w:tc>
      </w:tr>
      <w:tr w:rsidR="000176A0">
        <w:trPr>
          <w:trHeight w:val="7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基坑混凝土浇筑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C35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防渗商砼浇筑，支模板、垫层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厚、底板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厚、壁厚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300mm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³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基坑钢筋骨架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大板结构、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Ø12/Ø14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双排钢筋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砸门洞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包含打拆、钢架支护、门框批荡修整刷漆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7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一层砌砖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井道底座砌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0.5m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0.18m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厚砖、贴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300mm*600mm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瓷砖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7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厅门口与原建筑地板浇灌衔接楼板、铺贴大理石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地面衔接处浇灌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厚楼板，铺贴大理石（规格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1000mm*500mm*15mm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周边路面维护及修复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加铺阶梯梯（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300mm*600mm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防滑石砖）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基坑翻边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C35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抗渗商砼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³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基建材料搬运及垃圾运费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渣土车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车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备注：以上采购内容包含所有运输、搬运、安装（包括起吊、脚手架等）、货物验收合格前的保管、井道设计与施工、调试、技术服务、培训、保险、检验（包括海关、商检等）、招标代理服务、税费、报建以及其他不可预见的项目完成所需的工作。</w:t>
            </w:r>
          </w:p>
        </w:tc>
      </w:tr>
    </w:tbl>
    <w:p w:rsidR="000176A0" w:rsidRDefault="000176A0">
      <w:pPr>
        <w:rPr>
          <w:sz w:val="24"/>
          <w:szCs w:val="32"/>
        </w:rPr>
      </w:pPr>
    </w:p>
    <w:p w:rsidR="000176A0" w:rsidRDefault="000176A0">
      <w:pPr>
        <w:rPr>
          <w:sz w:val="24"/>
          <w:szCs w:val="32"/>
        </w:rPr>
      </w:pPr>
    </w:p>
    <w:p w:rsidR="000176A0" w:rsidRDefault="000176A0">
      <w:pPr>
        <w:pStyle w:val="a5"/>
        <w:rPr>
          <w:sz w:val="24"/>
          <w:szCs w:val="32"/>
        </w:rPr>
      </w:pPr>
    </w:p>
    <w:tbl>
      <w:tblPr>
        <w:tblW w:w="0" w:type="auto"/>
        <w:jc w:val="center"/>
        <w:tblLook w:val="04A0"/>
      </w:tblPr>
      <w:tblGrid>
        <w:gridCol w:w="649"/>
        <w:gridCol w:w="3108"/>
        <w:gridCol w:w="4483"/>
        <w:gridCol w:w="823"/>
        <w:gridCol w:w="650"/>
      </w:tblGrid>
      <w:tr w:rsidR="000176A0">
        <w:trPr>
          <w:trHeight w:val="510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府城校区图书馆</w:t>
            </w:r>
          </w:p>
        </w:tc>
      </w:tr>
      <w:tr w:rsidR="000176A0">
        <w:trPr>
          <w:trHeight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品目名称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参考规格型号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单位</w:t>
            </w:r>
          </w:p>
        </w:tc>
      </w:tr>
      <w:tr w:rsidR="000176A0">
        <w:trPr>
          <w:trHeight w:val="4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货物采购清单</w:t>
            </w:r>
          </w:p>
        </w:tc>
      </w:tr>
      <w:tr w:rsidR="000176A0">
        <w:trPr>
          <w:trHeight w:val="4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无机房观光梯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1350kg,7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,1.5m/s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台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井架钢结构（立柱）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200mm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200mm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6mm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4.30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井架钢结构（横梁）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6mm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3.60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井架钢结构（门厅横梁）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6mm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井架钢结构（门厅立柱）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100mm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3mm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井架钢结构（吊钩梁）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100mm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5mm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井架钢结构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加强筋，转接件等）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6/10mm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基坑预埋件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化学螺栓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化学螺栓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套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钢结构与墙体的连接预埋件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250*200*10mm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块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安装配件（电焊条、螺栓等）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8.8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强度螺栓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9.70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油漆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环氧富锌防锈漆（两面）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9.70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钢结构井道顶部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浇灌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厚水泥板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防水卷材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10.92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吊钩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Ø16mm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螺纹钢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</w:t>
            </w:r>
          </w:p>
        </w:tc>
      </w:tr>
      <w:tr w:rsidR="000176A0">
        <w:trPr>
          <w:trHeight w:val="4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耐候胶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胶缝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10mm)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590m</w:t>
            </w:r>
            <w:r>
              <w:rPr>
                <w:rFonts w:ascii="华文细黑" w:eastAsia="华文细黑" w:hAnsi="华文细黑" w:cs="华文细黑"/>
                <w:color w:val="000000"/>
                <w:kern w:val="0"/>
                <w:sz w:val="24"/>
                <w:lang/>
              </w:rPr>
              <w:t>l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中性硅酮耐候密封胶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玻璃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8mm+8mm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镀膜隔热双层干夹胶玻璃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4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包边玻璃胶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590m</w:t>
            </w:r>
            <w:r>
              <w:rPr>
                <w:rFonts w:ascii="华文细黑" w:eastAsia="华文细黑" w:hAnsi="华文细黑" w:cs="华文细黑"/>
                <w:color w:val="000000"/>
                <w:kern w:val="0"/>
                <w:sz w:val="24"/>
                <w:lang/>
              </w:rPr>
              <w:t>l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中性幕墙硅酮结构胶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支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幕墙包边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1.0mm304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不锈钢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75.30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井道顶部百叶窗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1.2mm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铝合金百叶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不锈钢大门套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不锈钢材料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工厂加工成型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层到楼道到电梯机房电缆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平方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4+1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电缆、室外套管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工程服务清单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电梯安装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1350kg,7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,1.5m/s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台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井道安装费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方案设计、材料配置及现场安装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项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井架制作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高空作业、吊装、焊接拼装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9.70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脚手架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钢管双排架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289.80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厅门侧砖墙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砌砖、批荡、刷漆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77.37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幕墙安装工费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大面积玻璃吊装，夹具固定玻璃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基坑土方开挖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1.8m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深度、基地钎探、土方运输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49.00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³</w:t>
            </w:r>
          </w:p>
        </w:tc>
      </w:tr>
      <w:tr w:rsidR="000176A0">
        <w:trPr>
          <w:trHeight w:val="7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基坑混凝土浇筑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C35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防渗商砼浇筑，支模板、垫层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厚、底板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厚、壁厚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300mm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³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基坑钢筋骨架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大板结构、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Ø12/Ø14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双排钢筋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砸门洞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包含打拆、钢架支护、门框批荡修整刷漆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7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一层砌砖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井道底座砌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0.5m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0.18m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厚砖、贴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300mm*600mm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瓷砖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7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厅门口与原建筑地板浇灌衔接楼板、铺贴大理石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地面衔接处浇灌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厚楼板，铺贴大理石（规格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1000mm*500mm*15mm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7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周边路面维护及修复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首层地面大理石修复（选用与原地面大理石尺寸一致的大理石）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基坑翻边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C35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抗渗商砼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³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基建材料搬运及垃圾运费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渣土车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车</w:t>
            </w:r>
          </w:p>
        </w:tc>
      </w:tr>
      <w:tr w:rsidR="000176A0">
        <w:trPr>
          <w:trHeight w:val="375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备注：以上采购内容包含所有运输、搬运、安装（包括起吊、脚手架等）、货物验收合格前的保管、井道设计与施工、调试、技术服务、培训、保险、检验（包括海关、商检等）、招标代理服务、税费、报建以及其他不可预见的项目完成所需的工作。</w:t>
            </w:r>
          </w:p>
        </w:tc>
      </w:tr>
    </w:tbl>
    <w:p w:rsidR="000176A0" w:rsidRDefault="000176A0">
      <w:pPr>
        <w:rPr>
          <w:sz w:val="24"/>
          <w:szCs w:val="32"/>
        </w:rPr>
      </w:pPr>
    </w:p>
    <w:p w:rsidR="000176A0" w:rsidRDefault="000176A0">
      <w:pPr>
        <w:rPr>
          <w:sz w:val="24"/>
          <w:szCs w:val="32"/>
        </w:rPr>
      </w:pPr>
    </w:p>
    <w:p w:rsidR="000176A0" w:rsidRDefault="000176A0">
      <w:pPr>
        <w:pStyle w:val="a0"/>
      </w:pPr>
    </w:p>
    <w:p w:rsidR="000176A0" w:rsidRDefault="000176A0">
      <w:pPr>
        <w:rPr>
          <w:sz w:val="24"/>
          <w:szCs w:val="32"/>
        </w:rPr>
      </w:pPr>
    </w:p>
    <w:tbl>
      <w:tblPr>
        <w:tblW w:w="0" w:type="auto"/>
        <w:jc w:val="center"/>
        <w:tblLook w:val="04A0"/>
      </w:tblPr>
      <w:tblGrid>
        <w:gridCol w:w="693"/>
        <w:gridCol w:w="2189"/>
        <w:gridCol w:w="5257"/>
        <w:gridCol w:w="881"/>
        <w:gridCol w:w="693"/>
      </w:tblGrid>
      <w:tr w:rsidR="000176A0">
        <w:trPr>
          <w:trHeight w:val="510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lastRenderedPageBreak/>
              <w:t>府城校区图书馆消防疏散钢构梯</w:t>
            </w:r>
          </w:p>
        </w:tc>
      </w:tr>
      <w:tr w:rsidR="000176A0">
        <w:trPr>
          <w:trHeight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品目名称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参考规格型号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单位</w:t>
            </w:r>
          </w:p>
        </w:tc>
      </w:tr>
      <w:tr w:rsidR="000176A0">
        <w:trPr>
          <w:trHeight w:val="4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货物采购清单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立柱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6mm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3.04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楼梯斜段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100mm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200mm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4mm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1.96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楼梯平台主梁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100mm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200mm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4mm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楼梯平台分隔梁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100mm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3mm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扶手立柱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30mm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2mm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主扶手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50mm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30mm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2mm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副扶手（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40mm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20mm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1.7mm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热镀锌方钢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平台板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厘花纹板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梯级板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厘花纹板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2.98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雕花板加强龙骨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50*30*3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玻璃窗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1.2mm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铝合金，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单层白玻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123.00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不锈钢扶手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1.0mm304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不锈钢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雕花板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厚，聚氨酯芯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151.00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雕花板收口包边条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雕花板专用、宽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包边玻璃胶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590ml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中性幕墙硅酮结构胶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支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侯梯平台吊顶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300mm*600mm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厚铝扣板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钢构楼梯间顶棚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混凝土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防水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工程服务清单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钢构制作安装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焊接拼装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12.65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楼梯支撑柱承台土方开挖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1.5m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深度、基地钎探、土方运输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81"/>
                <w:rFonts w:ascii="宋体" w:eastAsia="宋体" w:hAnsi="宋体" w:cs="宋体" w:hint="default"/>
                <w:sz w:val="24"/>
                <w:szCs w:val="24"/>
                <w:lang/>
              </w:rPr>
              <w:t>m³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楼梯支撑柱承台混凝土浇筑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C35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防渗商砼浇筑，支模板、垫层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厚、底板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厚、承台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4.40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81"/>
                <w:rFonts w:ascii="宋体" w:eastAsia="宋体" w:hAnsi="宋体" w:cs="宋体" w:hint="default"/>
                <w:sz w:val="24"/>
                <w:szCs w:val="24"/>
                <w:lang/>
              </w:rPr>
              <w:t>m³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楼梯支撑柱承台钢筋骨架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Ø12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0.60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爬梯支柱周边路面修复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首层地面大理石修复（选用与原地面大理石尺寸一致的大理石）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脚手架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钢管双排架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387.00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雕花板安装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0176A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151.00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砖墙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双面批荡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刷漆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侯梯平台地板贴砖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600mm*600mm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防滑瓷砖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²</w:t>
            </w:r>
          </w:p>
        </w:tc>
      </w:tr>
      <w:tr w:rsidR="000176A0">
        <w:trPr>
          <w:trHeight w:val="374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76A0" w:rsidRDefault="006064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备注：以上采购内容包含所有运输、搬运、安装（包括起吊、脚手架等）、货物验收合格前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的保管、井道设计与施工、调试、技术服务、培训、保险、检验（包括海关、商检等）、招标代理服务、税费、报建以及其他不可预见的项目完成所需的工作。</w:t>
            </w:r>
          </w:p>
        </w:tc>
      </w:tr>
    </w:tbl>
    <w:p w:rsidR="000176A0" w:rsidRDefault="006064E8">
      <w:pPr>
        <w:pStyle w:val="2"/>
        <w:jc w:val="both"/>
      </w:pPr>
      <w:r>
        <w:rPr>
          <w:rFonts w:hint="eastAsia"/>
        </w:rPr>
        <w:lastRenderedPageBreak/>
        <w:t>详细技术要求：</w:t>
      </w:r>
    </w:p>
    <w:p w:rsidR="000176A0" w:rsidRDefault="006064E8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3.1</w:t>
      </w:r>
      <w:r>
        <w:rPr>
          <w:rFonts w:ascii="宋体" w:hAnsi="宋体" w:cs="宋体" w:hint="eastAsia"/>
          <w:b/>
          <w:sz w:val="24"/>
        </w:rPr>
        <w:t>电梯基本参数</w:t>
      </w:r>
    </w:p>
    <w:tbl>
      <w:tblPr>
        <w:tblW w:w="93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4"/>
        <w:gridCol w:w="7384"/>
      </w:tblGrid>
      <w:tr w:rsidR="000176A0">
        <w:trPr>
          <w:trHeight w:val="285"/>
          <w:jc w:val="center"/>
        </w:trPr>
        <w:tc>
          <w:tcPr>
            <w:tcW w:w="1944" w:type="dxa"/>
            <w:tcBorders>
              <w:top w:val="single" w:sz="12" w:space="0" w:color="000000"/>
            </w:tcBorders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控制方式</w:t>
            </w:r>
          </w:p>
        </w:tc>
        <w:tc>
          <w:tcPr>
            <w:tcW w:w="7384" w:type="dxa"/>
            <w:tcBorders>
              <w:top w:val="single" w:sz="12" w:space="0" w:color="000000"/>
            </w:tcBorders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单控</w:t>
            </w:r>
          </w:p>
        </w:tc>
      </w:tr>
      <w:tr w:rsidR="000176A0">
        <w:trPr>
          <w:trHeight w:val="285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额定载重量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1350kg</w:t>
            </w:r>
          </w:p>
        </w:tc>
      </w:tr>
      <w:tr w:rsidR="000176A0">
        <w:trPr>
          <w:trHeight w:val="480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控制系统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采用</w:t>
            </w:r>
            <w:r>
              <w:rPr>
                <w:rFonts w:ascii="宋体" w:hAnsi="宋体" w:cs="宋体" w:hint="eastAsia"/>
                <w:sz w:val="24"/>
              </w:rPr>
              <w:t>32</w:t>
            </w:r>
            <w:r>
              <w:rPr>
                <w:rFonts w:ascii="宋体" w:hAnsi="宋体" w:cs="宋体" w:hint="eastAsia"/>
                <w:sz w:val="24"/>
              </w:rPr>
              <w:t>位微电脑控制交流变频调压调速</w:t>
            </w:r>
            <w:r>
              <w:rPr>
                <w:rFonts w:ascii="宋体" w:hAnsi="宋体" w:cs="宋体" w:hint="eastAsia"/>
                <w:sz w:val="24"/>
              </w:rPr>
              <w:t>VVVF</w:t>
            </w:r>
            <w:r>
              <w:rPr>
                <w:rFonts w:ascii="宋体" w:hAnsi="宋体" w:cs="宋体" w:hint="eastAsia"/>
                <w:sz w:val="24"/>
              </w:rPr>
              <w:t>系统。</w:t>
            </w:r>
          </w:p>
        </w:tc>
      </w:tr>
      <w:tr w:rsidR="000176A0">
        <w:trPr>
          <w:trHeight w:val="480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拖动系统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高效环保的永磁同步无齿轮曳引机</w:t>
            </w:r>
            <w:bookmarkStart w:id="0" w:name="OLE_LINK17"/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原厂原品牌</w:t>
            </w:r>
            <w:r>
              <w:rPr>
                <w:rFonts w:ascii="宋体" w:hAnsi="宋体" w:cs="宋体" w:hint="eastAsia"/>
                <w:sz w:val="24"/>
              </w:rPr>
              <w:t>。</w:t>
            </w:r>
            <w:bookmarkEnd w:id="0"/>
          </w:p>
        </w:tc>
      </w:tr>
      <w:tr w:rsidR="000176A0">
        <w:trPr>
          <w:trHeight w:val="480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安全钳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原厂原品牌</w:t>
            </w:r>
          </w:p>
        </w:tc>
      </w:tr>
      <w:tr w:rsidR="000176A0">
        <w:trPr>
          <w:trHeight w:val="90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限速器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原厂原品牌</w:t>
            </w:r>
          </w:p>
        </w:tc>
      </w:tr>
      <w:tr w:rsidR="000176A0">
        <w:trPr>
          <w:trHeight w:val="90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额定速度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1.5m/s</w:t>
            </w:r>
          </w:p>
        </w:tc>
      </w:tr>
      <w:tr w:rsidR="000176A0">
        <w:trPr>
          <w:trHeight w:val="569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服务层站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详见设备清单，成交后供应商需现场踏勘实测楼层层高。</w:t>
            </w:r>
          </w:p>
        </w:tc>
      </w:tr>
      <w:tr w:rsidR="000176A0">
        <w:trPr>
          <w:trHeight w:val="285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电源要求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交流三相</w:t>
            </w:r>
            <w:r>
              <w:rPr>
                <w:rFonts w:ascii="宋体" w:hAnsi="宋体" w:cs="宋体" w:hint="eastAsia"/>
                <w:sz w:val="24"/>
              </w:rPr>
              <w:t>380V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50Hz</w:t>
            </w:r>
            <w:r>
              <w:rPr>
                <w:rFonts w:ascii="宋体" w:hAnsi="宋体" w:cs="宋体" w:hint="eastAsia"/>
                <w:sz w:val="24"/>
              </w:rPr>
              <w:t>；交流单相</w:t>
            </w:r>
            <w:r>
              <w:rPr>
                <w:rFonts w:ascii="宋体" w:hAnsi="宋体" w:cs="宋体" w:hint="eastAsia"/>
                <w:sz w:val="24"/>
              </w:rPr>
              <w:t>220V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50Hz</w:t>
            </w:r>
          </w:p>
        </w:tc>
      </w:tr>
      <w:tr w:rsidR="000176A0">
        <w:trPr>
          <w:trHeight w:val="285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有无机房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无机房</w:t>
            </w:r>
          </w:p>
        </w:tc>
      </w:tr>
      <w:tr w:rsidR="000176A0">
        <w:trPr>
          <w:trHeight w:val="555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门净尺寸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不得低于</w:t>
            </w:r>
            <w:r>
              <w:rPr>
                <w:rFonts w:ascii="宋体" w:hAnsi="宋体" w:cs="宋体" w:hint="eastAsia"/>
                <w:sz w:val="24"/>
              </w:rPr>
              <w:t>1100mm</w:t>
            </w:r>
            <w:r>
              <w:rPr>
                <w:rFonts w:ascii="宋体" w:hAnsi="宋体" w:cs="宋体" w:hint="eastAsia"/>
                <w:sz w:val="24"/>
              </w:rPr>
              <w:t>（宽）</w:t>
            </w:r>
            <w:r>
              <w:rPr>
                <w:rFonts w:ascii="宋体" w:hAnsi="宋体" w:cs="宋体" w:hint="eastAsia"/>
                <w:sz w:val="24"/>
              </w:rPr>
              <w:t>*2100mm</w:t>
            </w:r>
            <w:r>
              <w:rPr>
                <w:rFonts w:ascii="宋体" w:hAnsi="宋体" w:cs="宋体" w:hint="eastAsia"/>
                <w:sz w:val="24"/>
              </w:rPr>
              <w:t>（高）。</w:t>
            </w:r>
          </w:p>
        </w:tc>
      </w:tr>
      <w:tr w:rsidR="000176A0">
        <w:trPr>
          <w:trHeight w:val="960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轿厢尺寸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根据井道尺寸自报，但不得低于国标要求，且必须充分利用井道尺寸尽可能偏大。若成交后，建设单位或采购人有充分证据证明供应商有能力增大轿厢尺寸（相对于供货尺寸而言），供应商须重新按照新的尺寸要求进行生产，由此产生的费用由供应商自行承担。</w:t>
            </w:r>
          </w:p>
        </w:tc>
      </w:tr>
      <w:tr w:rsidR="000176A0">
        <w:trPr>
          <w:trHeight w:val="871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spacing w:line="240" w:lineRule="exact"/>
              <w:ind w:leftChars="-27" w:lef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轿厢材料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前壁发纹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04</w:t>
            </w:r>
            <w:r>
              <w:rPr>
                <w:rFonts w:hint="eastAsia"/>
                <w:sz w:val="24"/>
              </w:rPr>
              <w:t>不锈钢，其他三壁安全夹胶玻璃</w:t>
            </w:r>
          </w:p>
        </w:tc>
      </w:tr>
      <w:tr w:rsidR="000176A0">
        <w:trPr>
          <w:trHeight w:val="521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ind w:firstLineChars="200" w:firstLine="48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轿厢内净高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不小于</w:t>
            </w:r>
            <w:r>
              <w:rPr>
                <w:rFonts w:ascii="宋体" w:hAnsi="宋体" w:cs="宋体" w:hint="eastAsia"/>
                <w:sz w:val="24"/>
              </w:rPr>
              <w:t>2.6m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</w:tr>
      <w:tr w:rsidR="000176A0">
        <w:trPr>
          <w:trHeight w:val="779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轿顶天花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轿顶天花造型和灯光布置要简洁、大方，轿厢顶部设置空调出风口</w:t>
            </w:r>
          </w:p>
        </w:tc>
      </w:tr>
      <w:tr w:rsidR="000176A0">
        <w:trPr>
          <w:trHeight w:val="585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轿厢地面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大理石</w:t>
            </w:r>
          </w:p>
        </w:tc>
      </w:tr>
      <w:tr w:rsidR="000176A0">
        <w:trPr>
          <w:trHeight w:val="285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地坎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硬质铝</w:t>
            </w:r>
          </w:p>
        </w:tc>
      </w:tr>
      <w:tr w:rsidR="000176A0">
        <w:trPr>
          <w:trHeight w:val="480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轿门材料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发纹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04</w:t>
            </w:r>
            <w:r>
              <w:rPr>
                <w:rFonts w:ascii="宋体" w:hAnsi="宋体" w:cs="宋体" w:hint="eastAsia"/>
                <w:sz w:val="24"/>
              </w:rPr>
              <w:t>不锈钢</w:t>
            </w:r>
          </w:p>
        </w:tc>
      </w:tr>
      <w:tr w:rsidR="000176A0">
        <w:trPr>
          <w:trHeight w:val="480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轿壁材料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发纹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04</w:t>
            </w:r>
            <w:r>
              <w:rPr>
                <w:rFonts w:ascii="宋体" w:hAnsi="宋体" w:cs="宋体" w:hint="eastAsia"/>
                <w:sz w:val="24"/>
              </w:rPr>
              <w:t>不锈钢</w:t>
            </w:r>
          </w:p>
        </w:tc>
      </w:tr>
      <w:tr w:rsidR="000176A0">
        <w:trPr>
          <w:trHeight w:val="480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开门机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门及系统采用永磁同步变频门机装置，确保门机速度及力矩可调。</w:t>
            </w:r>
          </w:p>
        </w:tc>
      </w:tr>
      <w:tr w:rsidR="000176A0">
        <w:trPr>
          <w:trHeight w:val="285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门保护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光幕安全装置，</w:t>
            </w:r>
          </w:p>
        </w:tc>
      </w:tr>
      <w:tr w:rsidR="000176A0">
        <w:trPr>
          <w:trHeight w:val="735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操纵箱面板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液晶显示屏，操纵盘采用发纹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04</w:t>
            </w:r>
            <w:r>
              <w:rPr>
                <w:rFonts w:ascii="宋体" w:hAnsi="宋体" w:cs="宋体" w:hint="eastAsia"/>
                <w:sz w:val="24"/>
              </w:rPr>
              <w:t>不锈钢，配微触式</w:t>
            </w:r>
            <w:r>
              <w:rPr>
                <w:rFonts w:ascii="宋体" w:hAnsi="宋体" w:cs="宋体" w:hint="eastAsia"/>
                <w:sz w:val="24"/>
              </w:rPr>
              <w:t>LED</w:t>
            </w:r>
            <w:r>
              <w:rPr>
                <w:rFonts w:ascii="宋体" w:hAnsi="宋体" w:cs="宋体" w:hint="eastAsia"/>
                <w:sz w:val="24"/>
              </w:rPr>
              <w:t>圆型发光不锈钢按钮、呼唤记录灯，数字显示楼层及电梯运行状态。</w:t>
            </w:r>
          </w:p>
        </w:tc>
      </w:tr>
      <w:tr w:rsidR="000176A0">
        <w:trPr>
          <w:trHeight w:val="780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召唤盒面板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发纹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04</w:t>
            </w:r>
            <w:r>
              <w:rPr>
                <w:rFonts w:ascii="宋体" w:hAnsi="宋体" w:cs="宋体" w:hint="eastAsia"/>
                <w:sz w:val="24"/>
              </w:rPr>
              <w:t>不锈钢，配微触式</w:t>
            </w:r>
            <w:r>
              <w:rPr>
                <w:rFonts w:ascii="宋体" w:hAnsi="宋体" w:cs="宋体" w:hint="eastAsia"/>
                <w:sz w:val="24"/>
              </w:rPr>
              <w:t>LED</w:t>
            </w:r>
            <w:r>
              <w:rPr>
                <w:rFonts w:ascii="宋体" w:hAnsi="宋体" w:cs="宋体" w:hint="eastAsia"/>
                <w:sz w:val="24"/>
              </w:rPr>
              <w:t>圆型发光不锈钢按钮、呼唤记录灯，数字显示电梯运行状态，设“上、下”呼唤按钮。</w:t>
            </w:r>
          </w:p>
        </w:tc>
      </w:tr>
      <w:tr w:rsidR="000176A0">
        <w:trPr>
          <w:trHeight w:val="577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到站提示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召唤盒楼层显示</w:t>
            </w:r>
          </w:p>
        </w:tc>
      </w:tr>
      <w:tr w:rsidR="000176A0">
        <w:trPr>
          <w:trHeight w:val="480"/>
          <w:jc w:val="center"/>
        </w:trPr>
        <w:tc>
          <w:tcPr>
            <w:tcW w:w="1944" w:type="dxa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层门材料</w:t>
            </w:r>
          </w:p>
        </w:tc>
        <w:tc>
          <w:tcPr>
            <w:tcW w:w="7384" w:type="dxa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均为发纹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04</w:t>
            </w:r>
            <w:r>
              <w:rPr>
                <w:rFonts w:ascii="宋体" w:hAnsi="宋体" w:cs="宋体" w:hint="eastAsia"/>
                <w:sz w:val="24"/>
              </w:rPr>
              <w:t>不锈钢</w:t>
            </w:r>
          </w:p>
        </w:tc>
      </w:tr>
      <w:tr w:rsidR="000176A0">
        <w:trPr>
          <w:trHeight w:val="600"/>
          <w:jc w:val="center"/>
        </w:trPr>
        <w:tc>
          <w:tcPr>
            <w:tcW w:w="1944" w:type="dxa"/>
            <w:tcBorders>
              <w:bottom w:val="single" w:sz="12" w:space="0" w:color="000000"/>
            </w:tcBorders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门套规格</w:t>
            </w:r>
          </w:p>
        </w:tc>
        <w:tc>
          <w:tcPr>
            <w:tcW w:w="7384" w:type="dxa"/>
            <w:tcBorders>
              <w:bottom w:val="single" w:sz="12" w:space="0" w:color="000000"/>
            </w:tcBorders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均为发纹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04</w:t>
            </w:r>
            <w:r>
              <w:rPr>
                <w:rFonts w:ascii="宋体" w:hAnsi="宋体" w:cs="宋体" w:hint="eastAsia"/>
                <w:sz w:val="24"/>
              </w:rPr>
              <w:t>不锈钢小门套</w:t>
            </w:r>
          </w:p>
        </w:tc>
      </w:tr>
    </w:tbl>
    <w:p w:rsidR="000176A0" w:rsidRDefault="000176A0">
      <w:pPr>
        <w:rPr>
          <w:rFonts w:ascii="宋体" w:hAnsi="宋体" w:cs="宋体"/>
          <w:sz w:val="24"/>
        </w:rPr>
      </w:pPr>
    </w:p>
    <w:p w:rsidR="000176A0" w:rsidRDefault="006064E8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3.2</w:t>
      </w:r>
      <w:r>
        <w:rPr>
          <w:rFonts w:ascii="宋体" w:hAnsi="宋体" w:cs="宋体" w:hint="eastAsia"/>
          <w:b/>
          <w:sz w:val="24"/>
        </w:rPr>
        <w:t>电梯功能要求及配置要求</w:t>
      </w:r>
      <w:r>
        <w:rPr>
          <w:rFonts w:ascii="宋体" w:hAnsi="宋体" w:cs="宋体" w:hint="eastAsia"/>
          <w:b/>
          <w:sz w:val="24"/>
        </w:rPr>
        <w:t xml:space="preserve"> 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85" w:type="dxa"/>
          <w:right w:w="85" w:type="dxa"/>
        </w:tblCellMar>
        <w:tblLook w:val="04A0"/>
      </w:tblPr>
      <w:tblGrid>
        <w:gridCol w:w="739"/>
        <w:gridCol w:w="2096"/>
        <w:gridCol w:w="7035"/>
        <w:gridCol w:w="735"/>
      </w:tblGrid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功能名称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功能介绍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0176A0">
        <w:trPr>
          <w:trHeight w:val="567"/>
          <w:jc w:val="center"/>
        </w:trPr>
        <w:tc>
          <w:tcPr>
            <w:tcW w:w="10605" w:type="dxa"/>
            <w:gridSpan w:val="4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运行功能</w:t>
            </w: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电梯变频驱动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精确调整电动机转速，令电梯启动、运行、停止时的速度曲线平稳、圆滑，获得良好的舒适感。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门机变频驱动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精确调整电动机转速，使门机的开启、关闭更轻柔灵敏。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独立运行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通过动作开关，使电梯不响应外召，仅响应轿内指令。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开门时间自动调整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按照层站召唤或轿厢召唤的区别，自动调整保持开门时间。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本层重开门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关门途中，可以按本层站召唤按钮重新开启。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即时开关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电梯停站开门到位时，按下关门按钮，门立即被关闭。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停梯开门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电梯减速平层，直到完全停稳后才开门。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轿厢到站钟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装于轿顶的电子钟的钟声告知侯梯的乘客已到站。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指令登记删除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如按错了轿内楼层指令按钮，只要把同一按钮连按两次，就可以取消登记指令。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0176A0">
        <w:trPr>
          <w:trHeight w:val="455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直接停靠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完全根据距离原则，平层无爬行，大大提高了运行效率。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提前开门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电梯减速进入开门区域，自动开门，提高运行效率。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满载直驶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0176A0" w:rsidRDefault="000176A0">
            <w:pPr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自动运行状态，当轿内满载时，电梯不响应经过的厅外召唤。但是厅外召唤仍然可以登记，将会在下一次运行时服务（单梯），或是由其他梯服务（并联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群控）。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防捣乱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当电梯轻载时出现超过三个指令时，为避免不必要停靠，轿厢内已登记的召唤将全部自动消除。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0176A0">
        <w:trPr>
          <w:trHeight w:val="567"/>
          <w:jc w:val="center"/>
        </w:trPr>
        <w:tc>
          <w:tcPr>
            <w:tcW w:w="10605" w:type="dxa"/>
            <w:gridSpan w:val="4"/>
            <w:shd w:val="clear" w:color="auto" w:fill="F3F3F3"/>
            <w:vAlign w:val="center"/>
          </w:tcPr>
          <w:p w:rsidR="000176A0" w:rsidRDefault="006064E8">
            <w:pPr>
              <w:ind w:left="1566" w:hangingChars="650" w:hanging="1566"/>
              <w:rPr>
                <w:rFonts w:ascii="新宋体" w:eastAsia="新宋体" w:hAnsi="新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人机界面</w:t>
            </w: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1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轿内及层站微动指令按钮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轿内操纵箱指令按钮及层站召唤按钮采用新型微动型按钮。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2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轿内层数、方向指示</w:t>
            </w:r>
            <w:r>
              <w:rPr>
                <w:rFonts w:ascii="新宋体" w:eastAsia="新宋体" w:hAnsi="新宋体" w:hint="eastAsia"/>
                <w:bCs/>
                <w:sz w:val="24"/>
              </w:rPr>
              <w:t xml:space="preserve"> 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轿内显示电梯所在层数及当前运行方向。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3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层站层数、方向指示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层站显示电梯所在层数及当前运行方向。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4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语音报站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在正常运行到站的情况下，利用语音装置告知乘客有关信息。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lastRenderedPageBreak/>
              <w:t>5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语音安抚功能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当电梯故障时，电梯发出语音安抚音，并通知维保委员及时到达现场处理。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567"/>
          <w:jc w:val="center"/>
        </w:trPr>
        <w:tc>
          <w:tcPr>
            <w:tcW w:w="10605" w:type="dxa"/>
            <w:gridSpan w:val="4"/>
            <w:shd w:val="clear" w:color="auto" w:fill="F3F3F3"/>
            <w:vAlign w:val="center"/>
          </w:tcPr>
          <w:p w:rsidR="000176A0" w:rsidRDefault="006064E8">
            <w:pPr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安全功能</w:t>
            </w: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1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光幕保护</w:t>
            </w:r>
            <w:r>
              <w:rPr>
                <w:rFonts w:ascii="新宋体" w:eastAsia="新宋体" w:hAnsi="新宋体" w:hint="eastAsia"/>
                <w:bCs/>
                <w:sz w:val="24"/>
              </w:rPr>
              <w:t xml:space="preserve"> 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门开启或关闭期间，用覆盖整个门高度的红外光幕探测乘客和物体的门保护装置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2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指定停靠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由于某种原因，电梯在目的层无法开门，电梯将关门运行至下一指定层楼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3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超载电梯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轿厢超载时，鸣响蜂鸣器并停止于该层站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4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防止失速内部计数器保护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由于曳引钢丝绳打滑而无法正常运行时，电梯停止运行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5</w:t>
            </w:r>
          </w:p>
        </w:tc>
        <w:tc>
          <w:tcPr>
            <w:tcW w:w="2096" w:type="dxa"/>
            <w:shd w:val="clear" w:color="auto" w:fill="F3F3F3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启动保护控制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电梯启动后在指定的时间内，没有离开门区，电梯停止运行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6</w:t>
            </w:r>
          </w:p>
        </w:tc>
        <w:tc>
          <w:tcPr>
            <w:tcW w:w="2096" w:type="dxa"/>
            <w:shd w:val="clear" w:color="auto" w:fill="F3F3F3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检修操作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当进入检修状态时，轿厢以低速点动运行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7</w:t>
            </w:r>
          </w:p>
        </w:tc>
        <w:tc>
          <w:tcPr>
            <w:tcW w:w="2096" w:type="dxa"/>
            <w:shd w:val="clear" w:color="auto" w:fill="F3F3F3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故障自诊断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控制器可记录最新的</w:t>
            </w:r>
            <w:r>
              <w:rPr>
                <w:rFonts w:ascii="新宋体" w:eastAsia="新宋体" w:hAnsi="新宋体" w:hint="eastAsia"/>
                <w:bCs/>
                <w:sz w:val="24"/>
              </w:rPr>
              <w:t>62</w:t>
            </w:r>
            <w:r>
              <w:rPr>
                <w:rFonts w:ascii="新宋体" w:eastAsia="新宋体" w:hAnsi="新宋体" w:hint="eastAsia"/>
                <w:bCs/>
                <w:sz w:val="24"/>
              </w:rPr>
              <w:t>个故障，以便快速排除故障，迅速恢复电梯运行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8</w:t>
            </w:r>
          </w:p>
        </w:tc>
        <w:tc>
          <w:tcPr>
            <w:tcW w:w="2096" w:type="dxa"/>
            <w:shd w:val="clear" w:color="auto" w:fill="F3F3F3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门锁异常自动开门</w:t>
            </w:r>
          </w:p>
          <w:p w:rsidR="000176A0" w:rsidRDefault="000176A0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在开关门的过程中，检测到门锁回路异常时，自动重新开关门，并在</w:t>
            </w:r>
            <w:r>
              <w:rPr>
                <w:rFonts w:ascii="新宋体" w:eastAsia="新宋体" w:hAnsi="新宋体" w:hint="eastAsia"/>
                <w:bCs/>
                <w:sz w:val="24"/>
              </w:rPr>
              <w:t xml:space="preserve"> </w:t>
            </w:r>
          </w:p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/>
                <w:bCs/>
                <w:sz w:val="24"/>
              </w:rPr>
              <w:t>设定的开关门次数后，提示故障信息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9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上下跃层或上下极限保护装置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该装置可有效地防止当电梯万一发生失控时的冲顶或撞底现象，使电梯更安全可靠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10</w:t>
            </w:r>
          </w:p>
        </w:tc>
        <w:tc>
          <w:tcPr>
            <w:tcW w:w="2096" w:type="dxa"/>
            <w:shd w:val="clear" w:color="auto" w:fill="F3F3F3"/>
          </w:tcPr>
          <w:p w:rsidR="000176A0" w:rsidRDefault="000176A0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</w:p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下行超速保护装置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当电梯下降运行的速度超过额定速度的</w:t>
            </w:r>
            <w:r>
              <w:rPr>
                <w:rFonts w:ascii="新宋体" w:eastAsia="新宋体" w:hAnsi="新宋体" w:hint="eastAsia"/>
                <w:bCs/>
                <w:sz w:val="24"/>
              </w:rPr>
              <w:t>1.2</w:t>
            </w:r>
            <w:r>
              <w:rPr>
                <w:rFonts w:ascii="新宋体" w:eastAsia="新宋体" w:hAnsi="新宋体" w:hint="eastAsia"/>
                <w:bCs/>
                <w:sz w:val="24"/>
              </w:rPr>
              <w:t>倍时，该装置自动切断控制电源，使电机停止运转以阻止电梯超速下行，如电梯继续超速下行，其速度超过额定速度的</w:t>
            </w:r>
            <w:r>
              <w:rPr>
                <w:rFonts w:ascii="新宋体" w:eastAsia="新宋体" w:hAnsi="新宋体" w:hint="eastAsia"/>
                <w:bCs/>
                <w:sz w:val="24"/>
              </w:rPr>
              <w:t>1.4</w:t>
            </w:r>
            <w:r>
              <w:rPr>
                <w:rFonts w:ascii="新宋体" w:eastAsia="新宋体" w:hAnsi="新宋体" w:hint="eastAsia"/>
                <w:bCs/>
                <w:sz w:val="24"/>
              </w:rPr>
              <w:t>倍时，安全钳动作，强制电梯停止运行，保证安全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11</w:t>
            </w:r>
          </w:p>
        </w:tc>
        <w:tc>
          <w:tcPr>
            <w:tcW w:w="2096" w:type="dxa"/>
            <w:shd w:val="clear" w:color="auto" w:fill="F3F3F3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上行超速保护装置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当电梯上行的速度超过额定速度的</w:t>
            </w:r>
            <w:r>
              <w:rPr>
                <w:rFonts w:ascii="新宋体" w:eastAsia="新宋体" w:hAnsi="新宋体" w:hint="eastAsia"/>
                <w:bCs/>
                <w:sz w:val="24"/>
              </w:rPr>
              <w:t>1.2</w:t>
            </w:r>
            <w:r>
              <w:rPr>
                <w:rFonts w:ascii="新宋体" w:eastAsia="新宋体" w:hAnsi="新宋体" w:hint="eastAsia"/>
                <w:bCs/>
                <w:sz w:val="24"/>
              </w:rPr>
              <w:t>倍时，该装置自动将电梯减速或制停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12</w:t>
            </w:r>
          </w:p>
        </w:tc>
        <w:tc>
          <w:tcPr>
            <w:tcW w:w="2096" w:type="dxa"/>
            <w:shd w:val="clear" w:color="auto" w:fill="F3F3F3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轿厢意外移动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电梯在开门状态下，轿厢出现意外移动时，使轿厢停止移动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bCs/>
                <w:color w:val="000000" w:themeColor="text1"/>
                <w:szCs w:val="21"/>
              </w:rPr>
              <w:t>13</w:t>
            </w:r>
          </w:p>
        </w:tc>
        <w:tc>
          <w:tcPr>
            <w:tcW w:w="2096" w:type="dxa"/>
            <w:shd w:val="clear" w:color="auto" w:fill="F3F3F3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bCs/>
                <w:color w:val="000000" w:themeColor="text1"/>
                <w:sz w:val="24"/>
              </w:rPr>
              <w:t>制动系统防粘联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bCs/>
                <w:color w:val="000000" w:themeColor="text1"/>
                <w:sz w:val="24"/>
              </w:rPr>
              <w:t>防止电梯制动时</w:t>
            </w:r>
            <w:r>
              <w:rPr>
                <w:rFonts w:ascii="新宋体" w:eastAsia="新宋体" w:hAnsi="新宋体" w:hint="eastAsia"/>
                <w:bCs/>
                <w:color w:val="000000" w:themeColor="text1"/>
                <w:sz w:val="24"/>
              </w:rPr>
              <w:t>因</w:t>
            </w:r>
            <w:r>
              <w:rPr>
                <w:rFonts w:ascii="新宋体" w:eastAsia="新宋体" w:hAnsi="新宋体" w:hint="eastAsia"/>
                <w:bCs/>
                <w:color w:val="000000" w:themeColor="text1"/>
                <w:sz w:val="24"/>
              </w:rPr>
              <w:t>粘联而发生故障。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color w:val="000000" w:themeColor="text1"/>
                <w:szCs w:val="21"/>
              </w:rPr>
            </w:pPr>
            <w:r>
              <w:rPr>
                <w:rFonts w:ascii="新宋体" w:eastAsia="新宋体" w:hAnsi="新宋体" w:hint="eastAsia"/>
                <w:bCs/>
                <w:color w:val="000000" w:themeColor="text1"/>
                <w:szCs w:val="21"/>
              </w:rPr>
              <w:t>14</w:t>
            </w:r>
          </w:p>
        </w:tc>
        <w:tc>
          <w:tcPr>
            <w:tcW w:w="2096" w:type="dxa"/>
            <w:shd w:val="clear" w:color="auto" w:fill="F3F3F3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bCs/>
                <w:color w:val="000000" w:themeColor="text1"/>
                <w:sz w:val="24"/>
              </w:rPr>
              <w:t>曳引机减震缓冲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bCs/>
                <w:color w:val="000000" w:themeColor="text1"/>
                <w:sz w:val="24"/>
              </w:rPr>
              <w:t>具有良好的减震缓冲效果，有效防止曳引机倾翻</w:t>
            </w:r>
            <w:r>
              <w:rPr>
                <w:rFonts w:ascii="新宋体" w:eastAsia="新宋体" w:hAnsi="新宋体" w:hint="eastAsia"/>
                <w:bCs/>
                <w:color w:val="000000" w:themeColor="text1"/>
                <w:sz w:val="24"/>
              </w:rPr>
              <w:t>。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567"/>
          <w:jc w:val="center"/>
        </w:trPr>
        <w:tc>
          <w:tcPr>
            <w:tcW w:w="10605" w:type="dxa"/>
            <w:gridSpan w:val="4"/>
            <w:shd w:val="clear" w:color="auto" w:fill="F3F3F3"/>
            <w:vAlign w:val="center"/>
          </w:tcPr>
          <w:p w:rsidR="000176A0" w:rsidRDefault="006064E8">
            <w:pPr>
              <w:ind w:left="1566" w:hangingChars="650" w:hanging="1566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应急功能</w:t>
            </w: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1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应急照明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停电时，自动打开轿内应急照明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2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电动运行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当进入紧急电动状态时，轿厢以低速电动运行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3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五地通话装置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通过对讲机，可让轿内、轿顶、电梯机房、井道底坑、救援值班室之间通话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4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警铃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紧急时，可连续按下轿内操纵箱上的警铃按钮，安装于轿厢顶上的电铃会鸣响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5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消防返回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启动基站或监控屏上的钥匙开关，所有召唤均被取消，电梯立即驶往指定救援层站停靠，并自动开门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567"/>
          <w:jc w:val="center"/>
        </w:trPr>
        <w:tc>
          <w:tcPr>
            <w:tcW w:w="10605" w:type="dxa"/>
            <w:gridSpan w:val="4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-83" w:right="-174"/>
              <w:rPr>
                <w:rFonts w:ascii="新宋体" w:eastAsia="新宋体" w:hAnsi="新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节能功能</w:t>
            </w: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1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轿厢风扇</w:t>
            </w:r>
            <w:r>
              <w:rPr>
                <w:rFonts w:ascii="新宋体" w:eastAsia="新宋体" w:hAnsi="新宋体" w:hint="eastAsia"/>
                <w:bCs/>
                <w:sz w:val="24"/>
              </w:rPr>
              <w:t>/</w:t>
            </w:r>
            <w:r>
              <w:rPr>
                <w:rFonts w:ascii="新宋体" w:eastAsia="新宋体" w:hAnsi="新宋体" w:hint="eastAsia"/>
                <w:bCs/>
                <w:sz w:val="24"/>
              </w:rPr>
              <w:t>照明自动开关</w:t>
            </w: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在规定的时间内没有召唤或指令信号，轿厢内的风扇和照明会自动关闭，以节能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0176A0">
        <w:trPr>
          <w:trHeight w:val="317"/>
          <w:jc w:val="center"/>
        </w:trPr>
        <w:tc>
          <w:tcPr>
            <w:tcW w:w="739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2</w:t>
            </w:r>
          </w:p>
        </w:tc>
        <w:tc>
          <w:tcPr>
            <w:tcW w:w="2096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/>
                <w:bCs/>
                <w:sz w:val="24"/>
              </w:rPr>
              <w:t>锁梯功能</w:t>
            </w:r>
          </w:p>
          <w:p w:rsidR="000176A0" w:rsidRDefault="000176A0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7035" w:type="dxa"/>
            <w:shd w:val="clear" w:color="auto" w:fill="F3F3F3"/>
            <w:vAlign w:val="center"/>
          </w:tcPr>
          <w:p w:rsidR="000176A0" w:rsidRDefault="006064E8">
            <w:pPr>
              <w:spacing w:line="360" w:lineRule="exact"/>
              <w:ind w:rightChars="45" w:right="94"/>
              <w:jc w:val="lef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/>
                <w:bCs/>
                <w:sz w:val="24"/>
              </w:rPr>
              <w:t>自动运行状态下，当锁梯开关动作或设定的锁梯时间到，电梯消除所有召唤登记，返回锁梯基站，停止电梯自动运行，关闭轿厢内照明与风扇</w:t>
            </w:r>
          </w:p>
        </w:tc>
        <w:tc>
          <w:tcPr>
            <w:tcW w:w="735" w:type="dxa"/>
            <w:shd w:val="clear" w:color="auto" w:fill="F3F3F3"/>
            <w:vAlign w:val="center"/>
          </w:tcPr>
          <w:p w:rsidR="000176A0" w:rsidRDefault="000176A0">
            <w:pPr>
              <w:spacing w:line="360" w:lineRule="exact"/>
              <w:ind w:rightChars="45" w:right="94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</w:tbl>
    <w:p w:rsidR="000176A0" w:rsidRDefault="006064E8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3.3</w:t>
      </w:r>
      <w:r>
        <w:rPr>
          <w:rFonts w:ascii="宋体" w:hAnsi="宋体" w:cs="宋体" w:hint="eastAsia"/>
          <w:b/>
          <w:sz w:val="24"/>
        </w:rPr>
        <w:t>、电梯钢结构井道技术要求：</w:t>
      </w:r>
    </w:p>
    <w:p w:rsidR="000176A0" w:rsidRDefault="006064E8">
      <w:pPr>
        <w:autoSpaceDE w:val="0"/>
        <w:autoSpaceDN w:val="0"/>
        <w:adjustRightInd w:val="0"/>
        <w:snapToGrid w:val="0"/>
        <w:spacing w:before="240" w:line="500" w:lineRule="exact"/>
        <w:ind w:right="34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3.3.1</w:t>
      </w:r>
      <w:r>
        <w:rPr>
          <w:rFonts w:ascii="宋体" w:hAnsi="宋体" w:hint="eastAsia"/>
          <w:color w:val="000000"/>
          <w:kern w:val="0"/>
          <w:sz w:val="24"/>
        </w:rPr>
        <w:t>电梯井道钢结构管材规格，不低于以下要求：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1</w:t>
      </w:r>
      <w:r>
        <w:rPr>
          <w:rFonts w:ascii="宋体" w:hAnsi="宋体" w:hint="eastAsia"/>
          <w:color w:val="000000"/>
          <w:kern w:val="0"/>
          <w:sz w:val="24"/>
        </w:rPr>
        <w:t>）井道立柱及顶部搁机梁采用</w:t>
      </w:r>
      <w:r>
        <w:rPr>
          <w:rFonts w:ascii="宋体" w:hAnsi="宋体" w:hint="eastAsia"/>
          <w:color w:val="000000"/>
          <w:kern w:val="0"/>
          <w:sz w:val="24"/>
        </w:rPr>
        <w:t>200mm*200mm*6mm</w:t>
      </w:r>
      <w:r>
        <w:rPr>
          <w:rFonts w:ascii="宋体" w:hAnsi="宋体" w:hint="eastAsia"/>
          <w:color w:val="000000"/>
          <w:kern w:val="0"/>
          <w:sz w:val="24"/>
        </w:rPr>
        <w:t>热镀锌方钢；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</w:t>
      </w:r>
      <w:r>
        <w:rPr>
          <w:rFonts w:ascii="宋体" w:hAnsi="宋体" w:hint="eastAsia"/>
          <w:color w:val="000000"/>
          <w:kern w:val="0"/>
          <w:sz w:val="24"/>
        </w:rPr>
        <w:t>）井道横梁及厅门横梁采用</w:t>
      </w:r>
      <w:r>
        <w:rPr>
          <w:rFonts w:ascii="宋体" w:hAnsi="宋体" w:hint="eastAsia"/>
          <w:color w:val="000000"/>
          <w:kern w:val="0"/>
          <w:sz w:val="24"/>
        </w:rPr>
        <w:t>150mm*150mm*6mm</w:t>
      </w:r>
      <w:r>
        <w:rPr>
          <w:rFonts w:ascii="宋体" w:hAnsi="宋体" w:hint="eastAsia"/>
          <w:color w:val="000000"/>
          <w:kern w:val="0"/>
          <w:sz w:val="24"/>
        </w:rPr>
        <w:t>热镀锌方钢；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3</w:t>
      </w:r>
      <w:r>
        <w:rPr>
          <w:rFonts w:ascii="宋体" w:hAnsi="宋体" w:hint="eastAsia"/>
          <w:color w:val="000000"/>
          <w:kern w:val="0"/>
          <w:sz w:val="24"/>
        </w:rPr>
        <w:t>）门立柱采用</w:t>
      </w:r>
      <w:r>
        <w:rPr>
          <w:rFonts w:ascii="宋体" w:hAnsi="宋体" w:hint="eastAsia"/>
          <w:color w:val="000000"/>
          <w:kern w:val="0"/>
          <w:sz w:val="24"/>
        </w:rPr>
        <w:t>100mm*50mm*6m</w:t>
      </w:r>
      <w:r>
        <w:rPr>
          <w:rFonts w:ascii="宋体" w:hAnsi="宋体"/>
          <w:color w:val="000000"/>
          <w:kern w:val="0"/>
          <w:sz w:val="24"/>
        </w:rPr>
        <w:t>m</w:t>
      </w:r>
      <w:r>
        <w:rPr>
          <w:rFonts w:ascii="宋体" w:hAnsi="宋体" w:hint="eastAsia"/>
          <w:color w:val="000000"/>
          <w:kern w:val="0"/>
          <w:sz w:val="24"/>
        </w:rPr>
        <w:t>热镀锌方钢；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4</w:t>
      </w:r>
      <w:r>
        <w:rPr>
          <w:rFonts w:ascii="宋体" w:hAnsi="宋体" w:hint="eastAsia"/>
          <w:color w:val="000000"/>
          <w:kern w:val="0"/>
          <w:sz w:val="24"/>
        </w:rPr>
        <w:t>）井道主体与建筑结合部预埋钢板厚度不小于</w:t>
      </w:r>
      <w:r>
        <w:rPr>
          <w:rFonts w:ascii="宋体" w:hAnsi="宋体" w:hint="eastAsia"/>
          <w:color w:val="000000"/>
          <w:kern w:val="0"/>
          <w:sz w:val="24"/>
        </w:rPr>
        <w:t>10mm</w:t>
      </w:r>
      <w:r>
        <w:rPr>
          <w:rFonts w:ascii="宋体" w:hAnsi="宋体" w:hint="eastAsia"/>
          <w:color w:val="000000"/>
          <w:kern w:val="0"/>
          <w:sz w:val="24"/>
        </w:rPr>
        <w:t>；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5</w:t>
      </w:r>
      <w:r>
        <w:rPr>
          <w:rFonts w:ascii="宋体" w:hAnsi="宋体" w:hint="eastAsia"/>
          <w:color w:val="000000"/>
          <w:kern w:val="0"/>
          <w:sz w:val="24"/>
        </w:rPr>
        <w:t>）厅门套采用</w:t>
      </w:r>
      <w:r>
        <w:rPr>
          <w:rFonts w:ascii="宋体" w:hAnsi="宋体" w:hint="eastAsia"/>
          <w:color w:val="000000"/>
          <w:kern w:val="0"/>
          <w:sz w:val="24"/>
        </w:rPr>
        <w:t>1.0mm</w:t>
      </w:r>
      <w:r>
        <w:rPr>
          <w:rFonts w:ascii="宋体" w:hAnsi="宋体" w:hint="eastAsia"/>
          <w:color w:val="000000"/>
          <w:kern w:val="0"/>
          <w:sz w:val="24"/>
        </w:rPr>
        <w:t>厚</w:t>
      </w:r>
      <w:r>
        <w:rPr>
          <w:rFonts w:ascii="宋体" w:hAnsi="宋体" w:hint="eastAsia"/>
          <w:color w:val="000000"/>
          <w:kern w:val="0"/>
          <w:sz w:val="24"/>
        </w:rPr>
        <w:t>304</w:t>
      </w:r>
      <w:r>
        <w:rPr>
          <w:rFonts w:ascii="宋体" w:hAnsi="宋体" w:hint="eastAsia"/>
          <w:color w:val="000000"/>
          <w:kern w:val="0"/>
          <w:sz w:val="24"/>
        </w:rPr>
        <w:t>不锈钢</w:t>
      </w:r>
      <w:r>
        <w:rPr>
          <w:rFonts w:ascii="宋体" w:hAnsi="宋体" w:hint="eastAsia"/>
          <w:color w:val="000000"/>
          <w:kern w:val="0"/>
          <w:sz w:val="24"/>
        </w:rPr>
        <w:t xml:space="preserve"> (</w:t>
      </w:r>
      <w:r>
        <w:rPr>
          <w:rFonts w:ascii="宋体" w:hAnsi="宋体" w:hint="eastAsia"/>
          <w:color w:val="000000"/>
          <w:kern w:val="0"/>
          <w:sz w:val="24"/>
        </w:rPr>
        <w:t>符合本次质量安装配套要求</w:t>
      </w:r>
      <w:r>
        <w:rPr>
          <w:rFonts w:ascii="宋体" w:hAnsi="宋体" w:hint="eastAsia"/>
          <w:color w:val="000000"/>
          <w:kern w:val="0"/>
          <w:sz w:val="24"/>
        </w:rPr>
        <w:t>)</w:t>
      </w:r>
      <w:r>
        <w:rPr>
          <w:rFonts w:ascii="宋体" w:hAnsi="宋体" w:hint="eastAsia"/>
          <w:color w:val="000000"/>
          <w:kern w:val="0"/>
          <w:sz w:val="24"/>
        </w:rPr>
        <w:t>。</w:t>
      </w:r>
    </w:p>
    <w:p w:rsidR="000176A0" w:rsidRDefault="006064E8">
      <w:pPr>
        <w:autoSpaceDE w:val="0"/>
        <w:autoSpaceDN w:val="0"/>
        <w:adjustRightInd w:val="0"/>
        <w:snapToGrid w:val="0"/>
        <w:spacing w:before="240" w:line="500" w:lineRule="exact"/>
        <w:ind w:right="34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3.3.2</w:t>
      </w:r>
      <w:r>
        <w:rPr>
          <w:rFonts w:ascii="宋体" w:hAnsi="宋体" w:hint="eastAsia"/>
          <w:color w:val="000000"/>
          <w:kern w:val="0"/>
          <w:sz w:val="24"/>
        </w:rPr>
        <w:t>电梯井道外封材料要求：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1</w:t>
      </w:r>
      <w:r>
        <w:rPr>
          <w:rFonts w:ascii="宋体" w:hAnsi="宋体" w:hint="eastAsia"/>
          <w:color w:val="000000"/>
          <w:kern w:val="0"/>
          <w:sz w:val="24"/>
        </w:rPr>
        <w:t>）井道背面及两个侧面采用</w:t>
      </w:r>
      <w:r>
        <w:rPr>
          <w:rFonts w:ascii="宋体" w:hAnsi="宋体" w:hint="eastAsia"/>
          <w:color w:val="000000"/>
          <w:kern w:val="0"/>
          <w:sz w:val="24"/>
        </w:rPr>
        <w:t>8mm</w:t>
      </w:r>
      <w:r>
        <w:rPr>
          <w:rFonts w:ascii="宋体" w:hAnsi="宋体" w:hint="eastAsia"/>
          <w:color w:val="000000"/>
          <w:kern w:val="0"/>
          <w:sz w:val="24"/>
        </w:rPr>
        <w:t>钢化</w:t>
      </w:r>
      <w:r>
        <w:rPr>
          <w:rFonts w:ascii="宋体" w:hAnsi="宋体" w:hint="eastAsia"/>
          <w:color w:val="000000"/>
          <w:kern w:val="0"/>
          <w:sz w:val="24"/>
        </w:rPr>
        <w:t>+2.28</w:t>
      </w:r>
      <w:r>
        <w:rPr>
          <w:rFonts w:ascii="宋体" w:hAnsi="宋体"/>
          <w:color w:val="000000"/>
          <w:kern w:val="0"/>
          <w:sz w:val="24"/>
        </w:rPr>
        <w:t>PVB</w:t>
      </w:r>
      <w:r>
        <w:rPr>
          <w:rFonts w:ascii="宋体" w:hAnsi="宋体" w:hint="eastAsia"/>
          <w:color w:val="000000"/>
          <w:kern w:val="0"/>
          <w:sz w:val="24"/>
        </w:rPr>
        <w:t>+8mm</w:t>
      </w:r>
      <w:r>
        <w:rPr>
          <w:rFonts w:ascii="宋体" w:hAnsi="宋体"/>
          <w:color w:val="000000"/>
          <w:kern w:val="0"/>
          <w:sz w:val="24"/>
        </w:rPr>
        <w:t>ty150</w:t>
      </w:r>
      <w:r>
        <w:rPr>
          <w:rFonts w:ascii="宋体" w:hAnsi="宋体" w:hint="eastAsia"/>
          <w:color w:val="000000"/>
          <w:kern w:val="0"/>
          <w:sz w:val="24"/>
        </w:rPr>
        <w:t>热反射镀膜钢化玻璃进行封闭；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</w:t>
      </w:r>
      <w:r>
        <w:rPr>
          <w:rFonts w:ascii="宋体" w:hAnsi="宋体" w:hint="eastAsia"/>
          <w:color w:val="000000"/>
          <w:kern w:val="0"/>
          <w:sz w:val="24"/>
        </w:rPr>
        <w:t>）厅门侧井道面采用砖墙结构封闭；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3</w:t>
      </w:r>
      <w:r>
        <w:rPr>
          <w:rFonts w:ascii="宋体" w:hAnsi="宋体" w:hint="eastAsia"/>
          <w:color w:val="000000"/>
          <w:kern w:val="0"/>
          <w:sz w:val="24"/>
        </w:rPr>
        <w:t>）钢构井道后壁及两个侧壁的顶部需设置高度不少于</w:t>
      </w:r>
      <w:r>
        <w:rPr>
          <w:rFonts w:ascii="宋体" w:hAnsi="宋体" w:hint="eastAsia"/>
          <w:color w:val="000000"/>
          <w:kern w:val="0"/>
          <w:sz w:val="24"/>
        </w:rPr>
        <w:t>500mm</w:t>
      </w:r>
      <w:r>
        <w:rPr>
          <w:rFonts w:ascii="宋体" w:hAnsi="宋体" w:hint="eastAsia"/>
          <w:color w:val="000000"/>
          <w:kern w:val="0"/>
          <w:sz w:val="24"/>
        </w:rPr>
        <w:t>、全尺寸宽度的可遥控闭合叶片的铝合金百叶窗；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4</w:t>
      </w:r>
      <w:r>
        <w:rPr>
          <w:rFonts w:ascii="宋体" w:hAnsi="宋体" w:hint="eastAsia"/>
          <w:color w:val="000000"/>
          <w:kern w:val="0"/>
          <w:sz w:val="24"/>
        </w:rPr>
        <w:t>）井道顶部需采用商砼浇灌水泥板封闭并通过防水卷材进行处理。</w:t>
      </w:r>
    </w:p>
    <w:p w:rsidR="000176A0" w:rsidRDefault="006064E8">
      <w:pPr>
        <w:autoSpaceDE w:val="0"/>
        <w:autoSpaceDN w:val="0"/>
        <w:adjustRightInd w:val="0"/>
        <w:snapToGrid w:val="0"/>
        <w:spacing w:before="240" w:line="500" w:lineRule="exact"/>
        <w:ind w:right="34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3.3.3</w:t>
      </w:r>
      <w:r>
        <w:rPr>
          <w:rFonts w:ascii="宋体" w:hAnsi="宋体" w:hint="eastAsia"/>
          <w:color w:val="000000"/>
          <w:kern w:val="0"/>
          <w:sz w:val="24"/>
        </w:rPr>
        <w:t>电梯井道基坑采用满堂大阀板结构，预埋螺栓</w:t>
      </w:r>
      <w:r>
        <w:rPr>
          <w:rFonts w:ascii="MS Gothic" w:eastAsia="MS Gothic" w:hAnsi="MS Gothic" w:cs="MS Gothic" w:hint="eastAsia"/>
          <w:color w:val="000000"/>
          <w:kern w:val="0"/>
          <w:sz w:val="24"/>
        </w:rPr>
        <w:t>∅</w:t>
      </w:r>
      <w:r>
        <w:rPr>
          <w:rFonts w:ascii="宋体" w:hAnsi="宋体" w:hint="eastAsia"/>
          <w:color w:val="000000"/>
          <w:kern w:val="0"/>
          <w:sz w:val="24"/>
        </w:rPr>
        <w:t>22/</w:t>
      </w:r>
      <w:r>
        <w:rPr>
          <w:rFonts w:ascii="宋体" w:hAnsi="宋体" w:hint="eastAsia"/>
          <w:color w:val="000000"/>
          <w:kern w:val="0"/>
          <w:sz w:val="24"/>
        </w:rPr>
        <w:t>主筋</w:t>
      </w:r>
      <w:r>
        <w:rPr>
          <w:rFonts w:ascii="MS Gothic" w:eastAsia="MS Gothic" w:hAnsi="MS Gothic" w:cs="MS Gothic" w:hint="eastAsia"/>
          <w:color w:val="000000"/>
          <w:kern w:val="0"/>
          <w:sz w:val="24"/>
        </w:rPr>
        <w:t>∅</w:t>
      </w:r>
      <w:r>
        <w:rPr>
          <w:rFonts w:ascii="宋体" w:hAnsi="宋体" w:hint="eastAsia"/>
          <w:color w:val="000000"/>
          <w:kern w:val="0"/>
          <w:sz w:val="24"/>
        </w:rPr>
        <w:t>16/</w:t>
      </w:r>
      <w:r>
        <w:rPr>
          <w:rFonts w:ascii="宋体" w:hAnsi="宋体" w:hint="eastAsia"/>
          <w:color w:val="000000"/>
          <w:kern w:val="0"/>
          <w:sz w:val="24"/>
        </w:rPr>
        <w:t>底板筋</w:t>
      </w:r>
      <w:r>
        <w:rPr>
          <w:rFonts w:ascii="MS Gothic" w:eastAsia="MS Gothic" w:hAnsi="MS Gothic" w:cs="MS Gothic" w:hint="eastAsia"/>
          <w:color w:val="000000"/>
          <w:kern w:val="0"/>
          <w:sz w:val="24"/>
        </w:rPr>
        <w:t>∅</w:t>
      </w:r>
      <w:r>
        <w:rPr>
          <w:rFonts w:ascii="宋体" w:hAnsi="宋体" w:hint="eastAsia"/>
          <w:color w:val="000000"/>
          <w:kern w:val="0"/>
          <w:sz w:val="24"/>
        </w:rPr>
        <w:t>16</w:t>
      </w:r>
      <w:r>
        <w:rPr>
          <w:rFonts w:ascii="宋体" w:hAnsi="宋体"/>
          <w:color w:val="000000"/>
          <w:kern w:val="0"/>
          <w:sz w:val="24"/>
        </w:rPr>
        <w:t>/</w:t>
      </w:r>
      <w:r>
        <w:rPr>
          <w:rFonts w:ascii="宋体" w:hAnsi="宋体" w:hint="eastAsia"/>
          <w:color w:val="000000"/>
          <w:kern w:val="0"/>
          <w:sz w:val="24"/>
        </w:rPr>
        <w:t>墙筋</w:t>
      </w:r>
      <w:r>
        <w:rPr>
          <w:rFonts w:ascii="MS Gothic" w:eastAsia="MS Gothic" w:hAnsi="MS Gothic" w:cs="MS Gothic" w:hint="eastAsia"/>
          <w:color w:val="000000"/>
          <w:kern w:val="0"/>
          <w:sz w:val="24"/>
        </w:rPr>
        <w:t>∅</w:t>
      </w:r>
      <w:r>
        <w:rPr>
          <w:rFonts w:ascii="宋体" w:hAnsi="宋体" w:hint="eastAsia"/>
          <w:color w:val="000000"/>
          <w:kern w:val="0"/>
          <w:sz w:val="24"/>
        </w:rPr>
        <w:t>12/</w:t>
      </w:r>
      <w:r>
        <w:rPr>
          <w:rFonts w:ascii="宋体" w:hAnsi="宋体" w:hint="eastAsia"/>
          <w:color w:val="000000"/>
          <w:kern w:val="0"/>
          <w:sz w:val="24"/>
        </w:rPr>
        <w:t>水平筋</w:t>
      </w:r>
      <w:r>
        <w:rPr>
          <w:rFonts w:ascii="MS Gothic" w:eastAsia="MS Gothic" w:hAnsi="MS Gothic" w:cs="MS Gothic" w:hint="eastAsia"/>
          <w:color w:val="000000"/>
          <w:kern w:val="0"/>
          <w:sz w:val="24"/>
        </w:rPr>
        <w:t>∅</w:t>
      </w:r>
      <w:r>
        <w:rPr>
          <w:rFonts w:ascii="宋体" w:hAnsi="宋体" w:hint="eastAsia"/>
          <w:color w:val="000000"/>
          <w:kern w:val="0"/>
          <w:sz w:val="24"/>
        </w:rPr>
        <w:t>8</w:t>
      </w:r>
      <w:r>
        <w:rPr>
          <w:rFonts w:ascii="宋体" w:hAnsi="宋体"/>
          <w:color w:val="000000"/>
          <w:kern w:val="0"/>
          <w:sz w:val="24"/>
        </w:rPr>
        <w:t>/</w:t>
      </w:r>
      <w:r>
        <w:rPr>
          <w:rFonts w:ascii="宋体" w:hAnsi="宋体" w:hint="eastAsia"/>
          <w:color w:val="000000"/>
          <w:kern w:val="0"/>
          <w:sz w:val="24"/>
        </w:rPr>
        <w:t>双层</w:t>
      </w:r>
      <w:r>
        <w:rPr>
          <w:rFonts w:ascii="宋体" w:hAnsi="宋体" w:hint="eastAsia"/>
          <w:color w:val="000000"/>
          <w:kern w:val="0"/>
          <w:sz w:val="24"/>
        </w:rPr>
        <w:t>,</w:t>
      </w:r>
      <w:r>
        <w:rPr>
          <w:rFonts w:ascii="宋体" w:hAnsi="宋体" w:hint="eastAsia"/>
          <w:color w:val="000000"/>
          <w:kern w:val="0"/>
          <w:sz w:val="24"/>
        </w:rPr>
        <w:t>基坑底板及壁厚不小于</w:t>
      </w:r>
      <w:r>
        <w:rPr>
          <w:rFonts w:ascii="宋体" w:hAnsi="宋体" w:hint="eastAsia"/>
          <w:color w:val="000000"/>
          <w:kern w:val="0"/>
          <w:sz w:val="24"/>
        </w:rPr>
        <w:t>300mm</w:t>
      </w:r>
      <w:r>
        <w:rPr>
          <w:rFonts w:ascii="宋体" w:hAnsi="宋体" w:hint="eastAsia"/>
          <w:color w:val="000000"/>
          <w:kern w:val="0"/>
          <w:sz w:val="24"/>
        </w:rPr>
        <w:t>，混凝土为</w:t>
      </w:r>
      <w:r>
        <w:rPr>
          <w:rFonts w:ascii="宋体" w:hAnsi="宋体" w:hint="eastAsia"/>
          <w:color w:val="000000"/>
          <w:kern w:val="0"/>
          <w:sz w:val="24"/>
        </w:rPr>
        <w:t>C35</w:t>
      </w:r>
      <w:r>
        <w:rPr>
          <w:rFonts w:ascii="宋体" w:hAnsi="宋体" w:hint="eastAsia"/>
          <w:color w:val="000000"/>
          <w:kern w:val="0"/>
          <w:sz w:val="24"/>
        </w:rPr>
        <w:t>抗渗商砼。</w:t>
      </w:r>
    </w:p>
    <w:p w:rsidR="000176A0" w:rsidRDefault="006064E8">
      <w:pPr>
        <w:autoSpaceDE w:val="0"/>
        <w:autoSpaceDN w:val="0"/>
        <w:adjustRightInd w:val="0"/>
        <w:snapToGrid w:val="0"/>
        <w:spacing w:before="240"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注：</w:t>
      </w:r>
      <w:r>
        <w:rPr>
          <w:rFonts w:ascii="宋体" w:hAnsi="宋体" w:hint="eastAsia"/>
          <w:color w:val="000000"/>
          <w:kern w:val="0"/>
          <w:sz w:val="24"/>
        </w:rPr>
        <w:t>1.</w:t>
      </w:r>
      <w:r>
        <w:rPr>
          <w:rFonts w:ascii="宋体" w:hAnsi="宋体" w:hint="eastAsia"/>
          <w:color w:val="000000"/>
          <w:kern w:val="0"/>
          <w:sz w:val="24"/>
        </w:rPr>
        <w:t>所有工程建设标准及安装要求，均需符合相应的验收标准，符合国家质量标准要求。施工过程听从招标人及其授权单位的监督和管理。电梯基坑</w:t>
      </w:r>
      <w:r>
        <w:rPr>
          <w:rFonts w:ascii="宋体" w:hAnsi="宋体" w:hint="eastAsia"/>
          <w:color w:val="000000"/>
          <w:kern w:val="0"/>
          <w:sz w:val="24"/>
        </w:rPr>
        <w:t>2</w:t>
      </w:r>
      <w:r>
        <w:rPr>
          <w:rFonts w:ascii="宋体" w:hAnsi="宋体" w:hint="eastAsia"/>
          <w:color w:val="000000"/>
          <w:kern w:val="0"/>
          <w:sz w:val="24"/>
        </w:rPr>
        <w:t>米内土建工程均由中标方负责，电梯底坑下如有高压电线、消防管线、燃气管道等由招标人负责排除。</w:t>
      </w:r>
    </w:p>
    <w:p w:rsidR="000176A0" w:rsidRDefault="006064E8">
      <w:pPr>
        <w:autoSpaceDE w:val="0"/>
        <w:autoSpaceDN w:val="0"/>
        <w:adjustRightInd w:val="0"/>
        <w:snapToGrid w:val="0"/>
        <w:spacing w:before="240"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2.</w:t>
      </w:r>
      <w:r>
        <w:rPr>
          <w:rFonts w:ascii="宋体" w:hAnsi="宋体" w:hint="eastAsia"/>
          <w:color w:val="000000"/>
          <w:kern w:val="0"/>
          <w:sz w:val="24"/>
        </w:rPr>
        <w:t>以上电梯井道钢结构、幕墙及廊桥具体施工工艺、材料要求仅供参考，实际施工以不低于此参考值的通过施工图图审的施工蓝图为准。</w:t>
      </w:r>
    </w:p>
    <w:p w:rsidR="000176A0" w:rsidRDefault="000176A0">
      <w:pPr>
        <w:pStyle w:val="a0"/>
      </w:pP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</w:rPr>
        <w:lastRenderedPageBreak/>
        <w:t>3.4</w:t>
      </w:r>
      <w:r>
        <w:rPr>
          <w:rFonts w:ascii="宋体" w:hAnsi="宋体" w:hint="eastAsia"/>
          <w:b/>
          <w:bCs/>
          <w:color w:val="000000"/>
          <w:kern w:val="0"/>
          <w:sz w:val="24"/>
        </w:rPr>
        <w:t>、钢构疏散步梯配置要求</w:t>
      </w:r>
      <w:r>
        <w:rPr>
          <w:rFonts w:ascii="宋体" w:hAnsi="宋体" w:hint="eastAsia"/>
          <w:color w:val="000000"/>
          <w:kern w:val="0"/>
          <w:sz w:val="24"/>
        </w:rPr>
        <w:t>：</w:t>
      </w:r>
    </w:p>
    <w:p w:rsidR="000176A0" w:rsidRDefault="006064E8">
      <w:pPr>
        <w:autoSpaceDE w:val="0"/>
        <w:autoSpaceDN w:val="0"/>
        <w:adjustRightInd w:val="0"/>
        <w:snapToGrid w:val="0"/>
        <w:spacing w:before="240" w:line="500" w:lineRule="exact"/>
        <w:ind w:right="34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3.4.1</w:t>
      </w:r>
      <w:r>
        <w:rPr>
          <w:rFonts w:ascii="宋体" w:hAnsi="宋体" w:hint="eastAsia"/>
          <w:color w:val="000000"/>
          <w:kern w:val="0"/>
          <w:sz w:val="24"/>
        </w:rPr>
        <w:t>钢构疏散步梯管材规格，不低于以下要求：</w:t>
      </w:r>
    </w:p>
    <w:p w:rsidR="000176A0" w:rsidRDefault="006064E8">
      <w:pPr>
        <w:pStyle w:val="a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1</w:t>
      </w:r>
      <w:r>
        <w:rPr>
          <w:rFonts w:ascii="宋体" w:hAnsi="宋体" w:hint="eastAsia"/>
          <w:color w:val="000000"/>
          <w:kern w:val="0"/>
          <w:sz w:val="24"/>
        </w:rPr>
        <w:t>）步梯</w:t>
      </w:r>
      <w:r>
        <w:rPr>
          <w:rFonts w:ascii="宋体" w:hAnsi="宋体" w:hint="eastAsia"/>
          <w:color w:val="000000"/>
          <w:kern w:val="0"/>
          <w:sz w:val="24"/>
        </w:rPr>
        <w:t>立柱为</w:t>
      </w:r>
      <w:r>
        <w:rPr>
          <w:rFonts w:ascii="宋体" w:hAnsi="宋体"/>
          <w:color w:val="000000"/>
          <w:kern w:val="0"/>
          <w:sz w:val="24"/>
        </w:rPr>
        <w:t>120*120*4</w:t>
      </w:r>
      <w:r>
        <w:rPr>
          <w:rFonts w:ascii="宋体" w:hAnsi="宋体" w:hint="eastAsia"/>
          <w:color w:val="000000"/>
          <w:kern w:val="0"/>
          <w:sz w:val="24"/>
        </w:rPr>
        <w:t>热镀锌方钢；</w:t>
      </w:r>
    </w:p>
    <w:p w:rsidR="000176A0" w:rsidRDefault="006064E8">
      <w:pPr>
        <w:pStyle w:val="a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）步梯主梁为</w:t>
      </w:r>
      <w:r>
        <w:rPr>
          <w:rFonts w:ascii="宋体" w:hAnsi="宋体" w:hint="eastAsia"/>
          <w:sz w:val="24"/>
        </w:rPr>
        <w:t>150*100*4</w:t>
      </w:r>
      <w:r>
        <w:rPr>
          <w:rFonts w:ascii="宋体" w:hAnsi="宋体" w:hint="eastAsia"/>
          <w:color w:val="000000"/>
          <w:kern w:val="0"/>
          <w:sz w:val="24"/>
        </w:rPr>
        <w:t>热镀锌方钢；</w:t>
      </w:r>
    </w:p>
    <w:p w:rsidR="000176A0" w:rsidRDefault="006064E8">
      <w:pPr>
        <w:pStyle w:val="a5"/>
        <w:ind w:firstLine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）步梯平台梁为</w:t>
      </w:r>
      <w:r>
        <w:rPr>
          <w:rFonts w:ascii="宋体" w:hAnsi="宋体"/>
          <w:sz w:val="24"/>
        </w:rPr>
        <w:t>80*80*4</w:t>
      </w:r>
      <w:r>
        <w:rPr>
          <w:rFonts w:ascii="宋体" w:hAnsi="宋体" w:hint="eastAsia"/>
          <w:color w:val="000000"/>
          <w:kern w:val="0"/>
          <w:sz w:val="24"/>
        </w:rPr>
        <w:t>热镀锌方钢；</w:t>
      </w:r>
    </w:p>
    <w:p w:rsidR="000176A0" w:rsidRDefault="006064E8">
      <w:pPr>
        <w:pStyle w:val="a5"/>
        <w:ind w:firstLine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4</w:t>
      </w:r>
      <w:r>
        <w:rPr>
          <w:rFonts w:ascii="宋体" w:hAnsi="宋体" w:hint="eastAsia"/>
          <w:color w:val="000000"/>
          <w:kern w:val="0"/>
          <w:sz w:val="24"/>
        </w:rPr>
        <w:t>）步梯平台、阶梯踏步面及全封闭式立面均采用</w:t>
      </w:r>
      <w:r>
        <w:rPr>
          <w:rFonts w:ascii="宋体" w:hAnsi="宋体" w:hint="eastAsia"/>
          <w:color w:val="000000"/>
          <w:kern w:val="0"/>
          <w:sz w:val="24"/>
        </w:rPr>
        <w:t>3mm</w:t>
      </w:r>
      <w:r>
        <w:rPr>
          <w:rFonts w:ascii="宋体" w:hAnsi="宋体" w:hint="eastAsia"/>
          <w:color w:val="000000"/>
          <w:kern w:val="0"/>
          <w:sz w:val="24"/>
        </w:rPr>
        <w:t>花纹板；</w:t>
      </w:r>
    </w:p>
    <w:p w:rsidR="000176A0" w:rsidRDefault="006064E8">
      <w:pPr>
        <w:autoSpaceDE w:val="0"/>
        <w:autoSpaceDN w:val="0"/>
        <w:adjustRightInd w:val="0"/>
        <w:snapToGrid w:val="0"/>
        <w:spacing w:before="240" w:line="500" w:lineRule="exact"/>
        <w:ind w:right="34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3.4.2</w:t>
      </w:r>
      <w:r>
        <w:rPr>
          <w:rFonts w:ascii="宋体" w:hAnsi="宋体" w:hint="eastAsia"/>
          <w:color w:val="000000"/>
          <w:kern w:val="0"/>
          <w:sz w:val="24"/>
        </w:rPr>
        <w:t>钢构疏散步梯外封材料要求：</w:t>
      </w:r>
    </w:p>
    <w:p w:rsidR="000176A0" w:rsidRDefault="006064E8">
      <w:pPr>
        <w:pStyle w:val="a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）侯梯间楼梯平台及中转楼梯平台侧面全高度需采用</w:t>
      </w:r>
      <w:r>
        <w:rPr>
          <w:rFonts w:ascii="宋体" w:hAnsi="宋体" w:hint="eastAsia"/>
          <w:sz w:val="24"/>
        </w:rPr>
        <w:t>1.2mm</w:t>
      </w:r>
      <w:r>
        <w:rPr>
          <w:rFonts w:ascii="宋体" w:hAnsi="宋体" w:hint="eastAsia"/>
          <w:sz w:val="24"/>
        </w:rPr>
        <w:t>铝合金窗封闭，设置</w:t>
      </w:r>
      <w:r>
        <w:rPr>
          <w:rFonts w:ascii="宋体" w:hAnsi="宋体" w:hint="eastAsia"/>
          <w:sz w:val="24"/>
        </w:rPr>
        <w:t>304</w:t>
      </w:r>
      <w:r>
        <w:rPr>
          <w:rFonts w:ascii="宋体" w:hAnsi="宋体" w:hint="eastAsia"/>
          <w:sz w:val="24"/>
        </w:rPr>
        <w:t>不锈钢扶手；</w:t>
      </w:r>
    </w:p>
    <w:p w:rsidR="000176A0" w:rsidRDefault="006064E8">
      <w:pPr>
        <w:pStyle w:val="a5"/>
        <w:ind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）铝合金窗以外的其余外封材料采用</w:t>
      </w:r>
      <w:r>
        <w:rPr>
          <w:rFonts w:ascii="宋体" w:hAnsi="宋体" w:hint="eastAsia"/>
          <w:sz w:val="24"/>
        </w:rPr>
        <w:t>16mm</w:t>
      </w:r>
      <w:r>
        <w:rPr>
          <w:rFonts w:ascii="宋体" w:hAnsi="宋体" w:hint="eastAsia"/>
          <w:sz w:val="24"/>
        </w:rPr>
        <w:t>雕花板；</w:t>
      </w:r>
    </w:p>
    <w:p w:rsidR="000176A0" w:rsidRDefault="006064E8">
      <w:pPr>
        <w:pStyle w:val="a5"/>
        <w:ind w:firstLine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）疏散步梯</w:t>
      </w:r>
      <w:r>
        <w:rPr>
          <w:rFonts w:ascii="宋体" w:hAnsi="宋体" w:hint="eastAsia"/>
          <w:color w:val="000000"/>
          <w:kern w:val="0"/>
          <w:sz w:val="24"/>
        </w:rPr>
        <w:t>顶部需采用商砼浇灌水泥板封闭并通过防水卷材进行处理。</w:t>
      </w:r>
    </w:p>
    <w:p w:rsidR="000176A0" w:rsidRDefault="006064E8">
      <w:pPr>
        <w:autoSpaceDE w:val="0"/>
        <w:autoSpaceDN w:val="0"/>
        <w:adjustRightInd w:val="0"/>
        <w:snapToGrid w:val="0"/>
        <w:spacing w:before="240" w:line="500" w:lineRule="exact"/>
        <w:ind w:right="34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3.4.3</w:t>
      </w:r>
      <w:r>
        <w:rPr>
          <w:rFonts w:ascii="宋体" w:hAnsi="宋体" w:hint="eastAsia"/>
          <w:color w:val="000000"/>
          <w:kern w:val="0"/>
          <w:sz w:val="24"/>
        </w:rPr>
        <w:t>钢构疏散步梯尺寸及配置要求：</w:t>
      </w:r>
    </w:p>
    <w:p w:rsidR="000176A0" w:rsidRDefault="006064E8">
      <w:pPr>
        <w:pStyle w:val="a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1</w:t>
      </w:r>
      <w:r>
        <w:rPr>
          <w:rFonts w:ascii="宋体" w:hAnsi="宋体" w:hint="eastAsia"/>
          <w:color w:val="000000"/>
          <w:kern w:val="0"/>
          <w:sz w:val="24"/>
        </w:rPr>
        <w:t>）单个踏步步级宽度不小于</w:t>
      </w:r>
      <w:r>
        <w:rPr>
          <w:rFonts w:ascii="宋体" w:hAnsi="宋体" w:hint="eastAsia"/>
          <w:color w:val="000000"/>
          <w:kern w:val="0"/>
          <w:sz w:val="24"/>
        </w:rPr>
        <w:t>1400mm</w:t>
      </w:r>
      <w:r>
        <w:rPr>
          <w:rFonts w:ascii="宋体" w:hAnsi="宋体" w:hint="eastAsia"/>
          <w:color w:val="000000"/>
          <w:kern w:val="0"/>
          <w:sz w:val="24"/>
        </w:rPr>
        <w:t>，步级深度不小于</w:t>
      </w:r>
      <w:r>
        <w:rPr>
          <w:rFonts w:ascii="宋体" w:hAnsi="宋体" w:hint="eastAsia"/>
          <w:color w:val="000000"/>
          <w:kern w:val="0"/>
          <w:sz w:val="24"/>
        </w:rPr>
        <w:t>310mm</w:t>
      </w:r>
      <w:r>
        <w:rPr>
          <w:rFonts w:ascii="宋体" w:hAnsi="宋体" w:hint="eastAsia"/>
          <w:color w:val="000000"/>
          <w:kern w:val="0"/>
          <w:sz w:val="24"/>
        </w:rPr>
        <w:t>，步级高度不大于</w:t>
      </w:r>
      <w:r>
        <w:rPr>
          <w:rFonts w:ascii="宋体" w:hAnsi="宋体" w:hint="eastAsia"/>
          <w:color w:val="000000"/>
          <w:kern w:val="0"/>
          <w:sz w:val="24"/>
        </w:rPr>
        <w:t>150mm</w:t>
      </w:r>
      <w:r>
        <w:rPr>
          <w:rFonts w:ascii="宋体" w:hAnsi="宋体" w:hint="eastAsia"/>
          <w:color w:val="000000"/>
          <w:kern w:val="0"/>
          <w:sz w:val="24"/>
        </w:rPr>
        <w:t>；</w:t>
      </w:r>
    </w:p>
    <w:p w:rsidR="000176A0" w:rsidRDefault="006064E8">
      <w:pPr>
        <w:pStyle w:val="a5"/>
        <w:ind w:firstLine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</w:t>
      </w:r>
      <w:r>
        <w:rPr>
          <w:rFonts w:ascii="宋体" w:hAnsi="宋体" w:hint="eastAsia"/>
          <w:color w:val="000000"/>
          <w:kern w:val="0"/>
          <w:sz w:val="24"/>
        </w:rPr>
        <w:t>）侯梯间楼梯平台深度不小于</w:t>
      </w:r>
      <w:r>
        <w:rPr>
          <w:rFonts w:ascii="宋体" w:hAnsi="宋体" w:hint="eastAsia"/>
          <w:color w:val="000000"/>
          <w:kern w:val="0"/>
          <w:sz w:val="24"/>
        </w:rPr>
        <w:t>2400mm</w:t>
      </w:r>
      <w:r>
        <w:rPr>
          <w:rFonts w:ascii="宋体" w:hAnsi="宋体" w:hint="eastAsia"/>
          <w:color w:val="000000"/>
          <w:kern w:val="0"/>
          <w:sz w:val="24"/>
        </w:rPr>
        <w:t>，中转楼梯平台深度不小于</w:t>
      </w:r>
      <w:r>
        <w:rPr>
          <w:rFonts w:ascii="宋体" w:hAnsi="宋体" w:hint="eastAsia"/>
          <w:color w:val="000000"/>
          <w:kern w:val="0"/>
          <w:sz w:val="24"/>
        </w:rPr>
        <w:t>1400mm</w:t>
      </w:r>
      <w:r>
        <w:rPr>
          <w:rFonts w:ascii="宋体" w:hAnsi="宋体" w:hint="eastAsia"/>
          <w:color w:val="000000"/>
          <w:kern w:val="0"/>
          <w:sz w:val="24"/>
        </w:rPr>
        <w:t>，两楼梯平台宽度不小于</w:t>
      </w:r>
      <w:r>
        <w:rPr>
          <w:rFonts w:ascii="宋体" w:hAnsi="宋体" w:hint="eastAsia"/>
          <w:color w:val="000000"/>
          <w:kern w:val="0"/>
          <w:sz w:val="24"/>
        </w:rPr>
        <w:t>3500mm</w:t>
      </w:r>
      <w:r>
        <w:rPr>
          <w:rFonts w:ascii="宋体" w:hAnsi="宋体" w:hint="eastAsia"/>
          <w:color w:val="000000"/>
          <w:kern w:val="0"/>
          <w:sz w:val="24"/>
        </w:rPr>
        <w:t>；</w:t>
      </w:r>
    </w:p>
    <w:p w:rsidR="000176A0" w:rsidRDefault="006064E8">
      <w:pPr>
        <w:pStyle w:val="a5"/>
        <w:ind w:firstLine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3</w:t>
      </w:r>
      <w:r>
        <w:rPr>
          <w:rFonts w:ascii="宋体" w:hAnsi="宋体" w:hint="eastAsia"/>
          <w:color w:val="000000"/>
          <w:kern w:val="0"/>
          <w:sz w:val="24"/>
        </w:rPr>
        <w:t>）侯梯间楼梯平台需铺贴瓷砖及进行吊顶，平台顶部设置感应照明灯；</w:t>
      </w:r>
    </w:p>
    <w:p w:rsidR="000176A0" w:rsidRDefault="006064E8">
      <w:pPr>
        <w:autoSpaceDE w:val="0"/>
        <w:autoSpaceDN w:val="0"/>
        <w:adjustRightInd w:val="0"/>
        <w:snapToGrid w:val="0"/>
        <w:spacing w:before="240"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注：所有工程建设标准及安装要求，均需符合相应的验收标准，符合国家质量标准要求。施工过程听从招标人及其授权单位的监督和管理。以上钢构疏散步梯具体施工工艺、材料要求仅供参考，实际施工以不低于此参考值的通过施工图图审的施工蓝图为准。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</w:rPr>
        <w:t>3.5</w:t>
      </w:r>
      <w:r>
        <w:rPr>
          <w:rFonts w:ascii="宋体" w:hAnsi="宋体" w:hint="eastAsia"/>
          <w:b/>
          <w:bCs/>
          <w:color w:val="000000"/>
          <w:kern w:val="0"/>
          <w:sz w:val="24"/>
        </w:rPr>
        <w:t>、电</w:t>
      </w:r>
      <w:r>
        <w:rPr>
          <w:rFonts w:ascii="宋体" w:hAnsi="宋体" w:hint="eastAsia"/>
          <w:b/>
          <w:bCs/>
          <w:color w:val="000000"/>
          <w:kern w:val="0"/>
          <w:sz w:val="24"/>
        </w:rPr>
        <w:t>梯配置要求</w:t>
      </w:r>
      <w:r>
        <w:rPr>
          <w:rFonts w:ascii="宋体" w:hAnsi="宋体" w:hint="eastAsia"/>
          <w:color w:val="000000"/>
          <w:kern w:val="0"/>
          <w:sz w:val="24"/>
        </w:rPr>
        <w:t>：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以下配置须注明响应设备及其设备关键部件或系统的型号、规格、产地及生产厂家，并需供应商盖章确认：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3.5.1</w:t>
      </w:r>
      <w:r>
        <w:rPr>
          <w:rFonts w:ascii="宋体" w:hAnsi="宋体" w:hint="eastAsia"/>
          <w:color w:val="000000"/>
          <w:kern w:val="0"/>
          <w:sz w:val="24"/>
        </w:rPr>
        <w:t>投标人所有电梯的曳引机整机、控制柜整柜、门机整机必须为响应电梯制造商原厂原品牌产品。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3.5.2 </w:t>
      </w:r>
      <w:r>
        <w:rPr>
          <w:rFonts w:ascii="宋体" w:hAnsi="宋体" w:hint="eastAsia"/>
          <w:color w:val="000000"/>
          <w:kern w:val="0"/>
          <w:sz w:val="24"/>
        </w:rPr>
        <w:t>电梯（所有梯型）的关键部件或系统，即曳引机及曳引机的主机旋转编码器、控制柜整柜、控制柜中的主电脑板及变频器、门机整机（含光幕）、安全部件（限速器、缓冲器、安全钳）、轿厢（含操纵箱、装潢）、电缆、曳引绳及厅外召唤等主要电梯配件必须说明其型号、规格、产地及生产厂家，并于设备交货时提供原产地清单，配</w:t>
      </w:r>
      <w:r>
        <w:rPr>
          <w:rFonts w:ascii="宋体" w:hAnsi="宋体" w:hint="eastAsia"/>
          <w:color w:val="000000"/>
          <w:kern w:val="0"/>
          <w:sz w:val="24"/>
        </w:rPr>
        <w:t>置表必须由供应商盖章确认。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lastRenderedPageBreak/>
        <w:t xml:space="preserve">3.5.3 </w:t>
      </w:r>
      <w:r>
        <w:rPr>
          <w:rFonts w:ascii="宋体" w:hAnsi="宋体" w:hint="eastAsia"/>
          <w:color w:val="000000"/>
          <w:kern w:val="0"/>
          <w:sz w:val="24"/>
        </w:rPr>
        <w:t>主机（曳引机）：永磁同步电动机。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3.5.4 </w:t>
      </w:r>
      <w:r>
        <w:rPr>
          <w:rFonts w:ascii="宋体" w:hAnsi="宋体" w:hint="eastAsia"/>
          <w:color w:val="000000"/>
          <w:kern w:val="0"/>
          <w:sz w:val="24"/>
        </w:rPr>
        <w:t>控制系统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a</w:t>
      </w:r>
      <w:r>
        <w:rPr>
          <w:rFonts w:ascii="宋体" w:hAnsi="宋体" w:hint="eastAsia"/>
          <w:color w:val="000000"/>
          <w:kern w:val="0"/>
          <w:sz w:val="24"/>
        </w:rPr>
        <w:t>、电梯采用</w:t>
      </w:r>
      <w:r>
        <w:rPr>
          <w:rFonts w:ascii="宋体" w:hAnsi="宋体" w:hint="eastAsia"/>
          <w:color w:val="000000"/>
          <w:kern w:val="0"/>
          <w:sz w:val="24"/>
        </w:rPr>
        <w:t>32</w:t>
      </w:r>
      <w:r>
        <w:rPr>
          <w:rFonts w:ascii="宋体" w:hAnsi="宋体" w:hint="eastAsia"/>
          <w:color w:val="000000"/>
          <w:kern w:val="0"/>
          <w:sz w:val="24"/>
        </w:rPr>
        <w:t>位微机处理器</w:t>
      </w:r>
      <w:r>
        <w:rPr>
          <w:rFonts w:ascii="宋体" w:hAnsi="宋体" w:hint="eastAsia"/>
          <w:color w:val="000000"/>
          <w:kern w:val="0"/>
          <w:sz w:val="24"/>
        </w:rPr>
        <w:t>VVVF</w:t>
      </w:r>
      <w:r>
        <w:rPr>
          <w:rFonts w:ascii="宋体" w:hAnsi="宋体" w:hint="eastAsia"/>
          <w:color w:val="000000"/>
          <w:kern w:val="0"/>
          <w:sz w:val="24"/>
        </w:rPr>
        <w:t>控制；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b</w:t>
      </w:r>
      <w:r>
        <w:rPr>
          <w:rFonts w:ascii="宋体" w:hAnsi="宋体" w:hint="eastAsia"/>
          <w:color w:val="000000"/>
          <w:kern w:val="0"/>
          <w:sz w:val="24"/>
        </w:rPr>
        <w:t>、电梯采用</w:t>
      </w:r>
      <w:r>
        <w:rPr>
          <w:rFonts w:ascii="宋体" w:hAnsi="宋体" w:hint="eastAsia"/>
          <w:color w:val="000000"/>
          <w:kern w:val="0"/>
          <w:sz w:val="24"/>
        </w:rPr>
        <w:t>32</w:t>
      </w:r>
      <w:r>
        <w:rPr>
          <w:rFonts w:ascii="宋体" w:hAnsi="宋体" w:hint="eastAsia"/>
          <w:color w:val="000000"/>
          <w:kern w:val="0"/>
          <w:sz w:val="24"/>
        </w:rPr>
        <w:t>位微机全电脑智能化控制系统，串行集选操作；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c</w:t>
      </w:r>
      <w:r>
        <w:rPr>
          <w:rFonts w:ascii="宋体" w:hAnsi="宋体" w:hint="eastAsia"/>
          <w:color w:val="000000"/>
          <w:kern w:val="0"/>
          <w:sz w:val="24"/>
        </w:rPr>
        <w:t>、采用专用模块化变频器；采用现场总线的数据网络控制技术；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d</w:t>
      </w:r>
      <w:r>
        <w:rPr>
          <w:rFonts w:ascii="宋体" w:hAnsi="宋体" w:hint="eastAsia"/>
          <w:color w:val="000000"/>
          <w:kern w:val="0"/>
          <w:sz w:val="24"/>
        </w:rPr>
        <w:t>、监测电梯的运行启停状态、向下／向上运行状态、事故报警状态；</w:t>
      </w:r>
      <w:r>
        <w:rPr>
          <w:rFonts w:ascii="宋体" w:hAnsi="宋体" w:hint="eastAsia"/>
          <w:color w:val="000000"/>
          <w:kern w:val="0"/>
          <w:sz w:val="24"/>
        </w:rPr>
        <w:t xml:space="preserve"> 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e</w:t>
      </w:r>
      <w:r>
        <w:rPr>
          <w:rFonts w:ascii="宋体" w:hAnsi="宋体" w:hint="eastAsia"/>
          <w:color w:val="000000"/>
          <w:kern w:val="0"/>
          <w:sz w:val="24"/>
        </w:rPr>
        <w:t>、发生火灾时由消防报警系统控制电梯降至首层，并显示状态；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f</w:t>
      </w:r>
      <w:r>
        <w:rPr>
          <w:rFonts w:ascii="宋体" w:hAnsi="宋体" w:hint="eastAsia"/>
          <w:color w:val="000000"/>
          <w:kern w:val="0"/>
          <w:sz w:val="24"/>
        </w:rPr>
        <w:t>、记录各种参数、状态、报警时间、启停时间、累计运行时间等；</w:t>
      </w:r>
      <w:r>
        <w:rPr>
          <w:rFonts w:ascii="宋体" w:hAnsi="宋体" w:hint="eastAsia"/>
          <w:color w:val="000000"/>
          <w:kern w:val="0"/>
          <w:sz w:val="24"/>
        </w:rPr>
        <w:t xml:space="preserve"> 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6.5.5 </w:t>
      </w:r>
      <w:r>
        <w:rPr>
          <w:rFonts w:ascii="宋体" w:hAnsi="宋体" w:hint="eastAsia"/>
          <w:color w:val="000000"/>
          <w:kern w:val="0"/>
          <w:sz w:val="24"/>
        </w:rPr>
        <w:t>门机系统：门机系统采用自适应微机处理器</w:t>
      </w:r>
      <w:r>
        <w:rPr>
          <w:rFonts w:ascii="宋体" w:hAnsi="宋体" w:hint="eastAsia"/>
          <w:color w:val="000000"/>
          <w:kern w:val="0"/>
          <w:sz w:val="24"/>
        </w:rPr>
        <w:t xml:space="preserve"> VVVF </w:t>
      </w:r>
      <w:r>
        <w:rPr>
          <w:rFonts w:ascii="宋体" w:hAnsi="宋体" w:hint="eastAsia"/>
          <w:color w:val="000000"/>
          <w:kern w:val="0"/>
          <w:sz w:val="24"/>
        </w:rPr>
        <w:t>控制。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6.5.6 </w:t>
      </w:r>
      <w:r>
        <w:rPr>
          <w:rFonts w:ascii="宋体" w:hAnsi="宋体" w:hint="eastAsia"/>
          <w:color w:val="000000"/>
          <w:kern w:val="0"/>
          <w:sz w:val="24"/>
        </w:rPr>
        <w:t>安全装置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a</w:t>
      </w:r>
      <w:r>
        <w:rPr>
          <w:rFonts w:ascii="宋体" w:hAnsi="宋体" w:hint="eastAsia"/>
          <w:color w:val="000000"/>
          <w:kern w:val="0"/>
          <w:sz w:val="24"/>
        </w:rPr>
        <w:t>、门保护：光幕保护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b</w:t>
      </w:r>
      <w:r>
        <w:rPr>
          <w:rFonts w:ascii="宋体" w:hAnsi="宋体" w:hint="eastAsia"/>
          <w:color w:val="000000"/>
          <w:kern w:val="0"/>
          <w:sz w:val="24"/>
        </w:rPr>
        <w:t>、限速器：制造商本厂生产或外购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c</w:t>
      </w:r>
      <w:r>
        <w:rPr>
          <w:rFonts w:ascii="宋体" w:hAnsi="宋体" w:hint="eastAsia"/>
          <w:color w:val="000000"/>
          <w:kern w:val="0"/>
          <w:sz w:val="24"/>
        </w:rPr>
        <w:t>、安全钳：制造商本厂生产或外购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d</w:t>
      </w:r>
      <w:r>
        <w:rPr>
          <w:rFonts w:ascii="宋体" w:hAnsi="宋体" w:hint="eastAsia"/>
          <w:color w:val="000000"/>
          <w:kern w:val="0"/>
          <w:sz w:val="24"/>
        </w:rPr>
        <w:t>、缓冲器：制造商本厂生产或外购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e</w:t>
      </w:r>
      <w:r>
        <w:rPr>
          <w:rFonts w:ascii="宋体" w:hAnsi="宋体" w:hint="eastAsia"/>
          <w:color w:val="000000"/>
          <w:kern w:val="0"/>
          <w:sz w:val="24"/>
        </w:rPr>
        <w:t>、曳引主钢丝绳：制造商本厂或外购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f</w:t>
      </w:r>
      <w:r>
        <w:rPr>
          <w:rFonts w:ascii="宋体" w:hAnsi="宋体" w:hint="eastAsia"/>
          <w:color w:val="000000"/>
          <w:kern w:val="0"/>
          <w:sz w:val="24"/>
        </w:rPr>
        <w:t>、拥有安全保障，具备电动松闸及紧急电动运行、</w:t>
      </w:r>
      <w:r>
        <w:rPr>
          <w:rFonts w:ascii="宋体" w:hAnsi="宋体" w:hint="eastAsia"/>
          <w:color w:val="000000"/>
          <w:kern w:val="0"/>
          <w:sz w:val="24"/>
        </w:rPr>
        <w:t>IPM</w:t>
      </w:r>
      <w:r>
        <w:rPr>
          <w:rFonts w:ascii="宋体" w:hAnsi="宋体" w:hint="eastAsia"/>
          <w:color w:val="000000"/>
          <w:kern w:val="0"/>
          <w:sz w:val="24"/>
        </w:rPr>
        <w:t>保护装置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g</w:t>
      </w:r>
      <w:r>
        <w:rPr>
          <w:rFonts w:ascii="宋体" w:hAnsi="宋体" w:hint="eastAsia"/>
          <w:color w:val="000000"/>
          <w:kern w:val="0"/>
          <w:sz w:val="24"/>
        </w:rPr>
        <w:t>、电梯主导轨为实心轨道、超速保护装置（制动器）：制造商本厂生产或外购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6.5.7 </w:t>
      </w:r>
      <w:r>
        <w:rPr>
          <w:rFonts w:ascii="宋体" w:hAnsi="宋体" w:hint="eastAsia"/>
          <w:color w:val="000000"/>
          <w:kern w:val="0"/>
          <w:sz w:val="24"/>
        </w:rPr>
        <w:t>井道、坑道要求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a</w:t>
      </w:r>
      <w:r>
        <w:rPr>
          <w:rFonts w:ascii="宋体" w:hAnsi="宋体" w:hint="eastAsia"/>
          <w:color w:val="000000"/>
          <w:kern w:val="0"/>
          <w:sz w:val="24"/>
        </w:rPr>
        <w:t>、具有强迫限位开关、终端极限限位开关等上下终端保护功能。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b</w:t>
      </w:r>
      <w:r>
        <w:rPr>
          <w:rFonts w:ascii="宋体" w:hAnsi="宋体" w:hint="eastAsia"/>
          <w:color w:val="000000"/>
          <w:kern w:val="0"/>
          <w:sz w:val="24"/>
        </w:rPr>
        <w:t>、底坑检修照明、底坑检修电梯电源开关。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c</w:t>
      </w:r>
      <w:r>
        <w:rPr>
          <w:rFonts w:ascii="宋体" w:hAnsi="宋体" w:hint="eastAsia"/>
          <w:color w:val="000000"/>
          <w:kern w:val="0"/>
          <w:sz w:val="24"/>
        </w:rPr>
        <w:t>、一体机电磁兼容：符合国家最新标准。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6.5.8 </w:t>
      </w:r>
      <w:r>
        <w:rPr>
          <w:rFonts w:ascii="宋体" w:hAnsi="宋体" w:hint="eastAsia"/>
          <w:color w:val="000000"/>
          <w:kern w:val="0"/>
          <w:sz w:val="24"/>
        </w:rPr>
        <w:t>电梯轿</w:t>
      </w:r>
      <w:r>
        <w:rPr>
          <w:rFonts w:ascii="宋体" w:hAnsi="宋体" w:hint="eastAsia"/>
          <w:color w:val="000000"/>
          <w:kern w:val="0"/>
          <w:sz w:val="24"/>
        </w:rPr>
        <w:t>厢需设置摄像头、原厂随行电缆内需预留摄像头信号传输线，投标方需负责将轿厢摄像头视频信号送达校园总监控室。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/>
        <w:rPr>
          <w:rFonts w:ascii="宋体" w:hAnsi="宋体"/>
          <w:b/>
          <w:bCs/>
          <w:color w:val="000000"/>
          <w:kern w:val="0"/>
          <w:sz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</w:rPr>
        <w:t>3.6</w:t>
      </w:r>
      <w:r>
        <w:rPr>
          <w:rFonts w:ascii="宋体" w:hAnsi="宋体" w:hint="eastAsia"/>
          <w:b/>
          <w:bCs/>
          <w:color w:val="000000"/>
          <w:kern w:val="0"/>
          <w:sz w:val="24"/>
        </w:rPr>
        <w:t>、电梯装饰要求：</w:t>
      </w:r>
      <w:r>
        <w:rPr>
          <w:rFonts w:ascii="宋体" w:hAnsi="宋体" w:hint="eastAsia"/>
          <w:b/>
          <w:bCs/>
          <w:color w:val="000000"/>
          <w:kern w:val="0"/>
          <w:sz w:val="24"/>
        </w:rPr>
        <w:t xml:space="preserve"> 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3.6.1 </w:t>
      </w:r>
      <w:r>
        <w:rPr>
          <w:rFonts w:ascii="宋体" w:hAnsi="宋体" w:hint="eastAsia"/>
          <w:color w:val="000000"/>
          <w:kern w:val="0"/>
          <w:sz w:val="24"/>
        </w:rPr>
        <w:t>层门形式为自动中分门。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3.6.2 </w:t>
      </w:r>
      <w:r>
        <w:rPr>
          <w:rFonts w:ascii="宋体" w:hAnsi="宋体" w:hint="eastAsia"/>
          <w:color w:val="000000"/>
          <w:kern w:val="0"/>
          <w:sz w:val="24"/>
        </w:rPr>
        <w:t>所有轿门均采用发纹</w:t>
      </w:r>
      <w:r>
        <w:rPr>
          <w:rFonts w:ascii="宋体" w:hAnsi="宋体" w:hint="eastAsia"/>
          <w:color w:val="000000"/>
          <w:kern w:val="0"/>
          <w:sz w:val="24"/>
        </w:rPr>
        <w:t>3</w:t>
      </w:r>
      <w:r>
        <w:rPr>
          <w:rFonts w:ascii="宋体" w:hAnsi="宋体"/>
          <w:color w:val="000000"/>
          <w:kern w:val="0"/>
          <w:sz w:val="24"/>
        </w:rPr>
        <w:t>04</w:t>
      </w:r>
      <w:r>
        <w:rPr>
          <w:rFonts w:ascii="宋体" w:hAnsi="宋体" w:hint="eastAsia"/>
          <w:color w:val="000000"/>
          <w:kern w:val="0"/>
          <w:sz w:val="24"/>
        </w:rPr>
        <w:t>不锈钢装修，自动中分门。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3.6.3 </w:t>
      </w:r>
      <w:r>
        <w:rPr>
          <w:rFonts w:ascii="宋体" w:hAnsi="宋体" w:hint="eastAsia"/>
          <w:color w:val="000000"/>
          <w:kern w:val="0"/>
          <w:sz w:val="24"/>
        </w:rPr>
        <w:t>带光幕保护装置。所有厅门均为发纹不锈钢厅门，首层及其余各层门套均为发纹不锈钢小门套。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lastRenderedPageBreak/>
        <w:t xml:space="preserve">3.6.4 </w:t>
      </w:r>
      <w:r>
        <w:rPr>
          <w:rFonts w:ascii="宋体" w:hAnsi="宋体" w:hint="eastAsia"/>
          <w:color w:val="000000"/>
          <w:kern w:val="0"/>
          <w:sz w:val="24"/>
        </w:rPr>
        <w:t>电梯轿厢净高度均≥</w:t>
      </w:r>
      <w:r>
        <w:rPr>
          <w:rFonts w:ascii="宋体" w:hAnsi="宋体" w:hint="eastAsia"/>
          <w:color w:val="000000"/>
          <w:kern w:val="0"/>
          <w:sz w:val="24"/>
        </w:rPr>
        <w:t>2600mm</w:t>
      </w:r>
      <w:r>
        <w:rPr>
          <w:rFonts w:ascii="宋体" w:hAnsi="宋体" w:hint="eastAsia"/>
          <w:color w:val="000000"/>
          <w:kern w:val="0"/>
          <w:sz w:val="24"/>
        </w:rPr>
        <w:t>（含吊顶），电梯吊顶均采用喷涂钢板配亚克力透光板，轿厢照明采用</w:t>
      </w:r>
      <w:r>
        <w:rPr>
          <w:rFonts w:ascii="宋体" w:hAnsi="宋体" w:hint="eastAsia"/>
          <w:color w:val="000000"/>
          <w:kern w:val="0"/>
          <w:sz w:val="24"/>
        </w:rPr>
        <w:t>LED</w:t>
      </w:r>
      <w:r>
        <w:rPr>
          <w:rFonts w:ascii="宋体" w:hAnsi="宋体" w:hint="eastAsia"/>
          <w:color w:val="000000"/>
          <w:kern w:val="0"/>
          <w:sz w:val="24"/>
        </w:rPr>
        <w:t>灯板，轿顶设置非外购的原厂配发电梯专用空调。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3.6.5</w:t>
      </w:r>
      <w:r>
        <w:rPr>
          <w:rFonts w:ascii="宋体" w:hAnsi="宋体" w:hint="eastAsia"/>
          <w:color w:val="000000"/>
          <w:kern w:val="0"/>
          <w:sz w:val="24"/>
        </w:rPr>
        <w:t>电梯轿厢操纵箱采用与前壁融合的一体式操纵箱，圆形发纹不锈钢按钮。设有液晶显示器显示电梯位置、运行方向、时间日期及其他图片信息。还应设有其他必要的装置如：楼层登记及显示按钮，开关门、对讲机、紧急呼叫等按钮。控制按钮为微动式（右侧设置），</w:t>
      </w:r>
      <w:r>
        <w:rPr>
          <w:rFonts w:ascii="宋体" w:hAnsi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</w:rPr>
        <w:t>所有面板均采用发纹</w:t>
      </w:r>
      <w:r>
        <w:rPr>
          <w:rFonts w:ascii="宋体" w:hAnsi="宋体" w:hint="eastAsia"/>
          <w:color w:val="000000"/>
          <w:kern w:val="0"/>
          <w:sz w:val="24"/>
        </w:rPr>
        <w:t>3</w:t>
      </w:r>
      <w:r>
        <w:rPr>
          <w:rFonts w:ascii="宋体" w:hAnsi="宋体"/>
          <w:color w:val="000000"/>
          <w:kern w:val="0"/>
          <w:sz w:val="24"/>
        </w:rPr>
        <w:t>04</w:t>
      </w:r>
      <w:r>
        <w:rPr>
          <w:rFonts w:ascii="宋体" w:hAnsi="宋体" w:hint="eastAsia"/>
          <w:color w:val="000000"/>
          <w:kern w:val="0"/>
          <w:sz w:val="24"/>
        </w:rPr>
        <w:t>不锈钢板。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3.6.6 </w:t>
      </w:r>
      <w:r>
        <w:rPr>
          <w:rFonts w:ascii="宋体" w:hAnsi="宋体" w:hint="eastAsia"/>
          <w:color w:val="000000"/>
          <w:kern w:val="0"/>
          <w:sz w:val="24"/>
        </w:rPr>
        <w:t>层门信号装置：所有电梯各层均配楼层数字显示、运行方向、层站显示和维修状态提示符号装置。每层层门装有触摸式／微动式上／下召呼按钮。所有面板采用抗指纹不锈钢。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3.6.7 </w:t>
      </w:r>
      <w:r>
        <w:rPr>
          <w:rFonts w:ascii="宋体" w:hAnsi="宋体" w:hint="eastAsia"/>
          <w:color w:val="000000"/>
          <w:kern w:val="0"/>
          <w:sz w:val="24"/>
        </w:rPr>
        <w:t>信号指示装置的布置方式及具体的式样应具体说明。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3</w:t>
      </w:r>
      <w:r>
        <w:rPr>
          <w:rFonts w:ascii="宋体" w:hAnsi="宋体" w:hint="eastAsia"/>
          <w:color w:val="000000"/>
          <w:kern w:val="0"/>
          <w:sz w:val="24"/>
        </w:rPr>
        <w:t xml:space="preserve">.6.8 </w:t>
      </w:r>
      <w:r>
        <w:rPr>
          <w:rFonts w:ascii="宋体" w:hAnsi="宋体" w:hint="eastAsia"/>
          <w:color w:val="000000"/>
          <w:kern w:val="0"/>
          <w:sz w:val="24"/>
        </w:rPr>
        <w:t>操作盘、按钮、候梯厅内招呼盒、轿厢内及候梯厅内数字楼层显示器、门框、天花、地板等乘梯人可见部件必须附有相应的型号（或编号）、图片及采用的材料等资料。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3.6.9 </w:t>
      </w:r>
      <w:r>
        <w:rPr>
          <w:rFonts w:ascii="宋体" w:hAnsi="宋体" w:hint="eastAsia"/>
          <w:color w:val="000000"/>
          <w:kern w:val="0"/>
          <w:sz w:val="24"/>
        </w:rPr>
        <w:t>电梯前壁发纹</w:t>
      </w:r>
      <w:r>
        <w:rPr>
          <w:rFonts w:ascii="宋体" w:hAnsi="宋体" w:hint="eastAsia"/>
          <w:color w:val="000000"/>
          <w:kern w:val="0"/>
          <w:sz w:val="24"/>
        </w:rPr>
        <w:t>3</w:t>
      </w:r>
      <w:r>
        <w:rPr>
          <w:rFonts w:ascii="宋体" w:hAnsi="宋体"/>
          <w:color w:val="000000"/>
          <w:kern w:val="0"/>
          <w:sz w:val="24"/>
        </w:rPr>
        <w:t>04</w:t>
      </w:r>
      <w:r>
        <w:rPr>
          <w:rFonts w:ascii="宋体" w:hAnsi="宋体" w:hint="eastAsia"/>
          <w:color w:val="000000"/>
          <w:kern w:val="0"/>
          <w:sz w:val="24"/>
        </w:rPr>
        <w:t>不锈钢板材质，其余三壁采用安全夹胶玻璃并配置扶手护栏。</w:t>
      </w:r>
    </w:p>
    <w:p w:rsidR="000176A0" w:rsidRDefault="006064E8">
      <w:pPr>
        <w:autoSpaceDE w:val="0"/>
        <w:autoSpaceDN w:val="0"/>
        <w:adjustRightInd w:val="0"/>
        <w:snapToGrid w:val="0"/>
        <w:spacing w:line="500" w:lineRule="exact"/>
        <w:ind w:right="34"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3.6.10 </w:t>
      </w:r>
      <w:r>
        <w:rPr>
          <w:rFonts w:ascii="宋体" w:hAnsi="宋体" w:hint="eastAsia"/>
          <w:color w:val="000000"/>
          <w:kern w:val="0"/>
          <w:sz w:val="24"/>
        </w:rPr>
        <w:t>所有电梯轿厢地板均采用大理石地板；地坎为冲压硬铝；</w:t>
      </w:r>
    </w:p>
    <w:p w:rsidR="000176A0" w:rsidRDefault="000176A0">
      <w:pPr>
        <w:pStyle w:val="22"/>
        <w:ind w:firstLine="480"/>
      </w:pPr>
    </w:p>
    <w:p w:rsidR="000176A0" w:rsidRDefault="000176A0">
      <w:p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napToGrid w:val="0"/>
        <w:spacing w:line="300" w:lineRule="auto"/>
        <w:jc w:val="center"/>
        <w:rPr>
          <w:rFonts w:ascii="宋体" w:hAnsi="宋体"/>
          <w:b/>
          <w:kern w:val="0"/>
          <w:sz w:val="32"/>
        </w:rPr>
      </w:pPr>
    </w:p>
    <w:p w:rsidR="000176A0" w:rsidRDefault="000176A0">
      <w:pPr>
        <w:pStyle w:val="22"/>
        <w:ind w:firstLine="643"/>
        <w:rPr>
          <w:rFonts w:ascii="宋体" w:hAnsi="宋体"/>
          <w:b/>
          <w:kern w:val="0"/>
          <w:sz w:val="32"/>
        </w:rPr>
      </w:pPr>
    </w:p>
    <w:p w:rsidR="000176A0" w:rsidRDefault="000176A0"/>
    <w:p w:rsidR="000176A0" w:rsidRDefault="000176A0">
      <w:pPr>
        <w:rPr>
          <w:rFonts w:ascii="宋体" w:hAnsi="宋体"/>
          <w:vanish/>
        </w:rPr>
      </w:pPr>
    </w:p>
    <w:p w:rsidR="000176A0" w:rsidRDefault="000176A0">
      <w:pPr>
        <w:rPr>
          <w:rFonts w:ascii="宋体" w:hAnsi="宋体"/>
          <w:vanish/>
        </w:rPr>
      </w:pPr>
    </w:p>
    <w:p w:rsidR="000176A0" w:rsidRDefault="000176A0">
      <w:pPr>
        <w:rPr>
          <w:rFonts w:ascii="宋体" w:hAnsi="宋体"/>
          <w:b/>
          <w:kern w:val="0"/>
          <w:sz w:val="32"/>
        </w:rPr>
      </w:pPr>
    </w:p>
    <w:p w:rsidR="000176A0" w:rsidRDefault="000176A0">
      <w:p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napToGrid w:val="0"/>
        <w:spacing w:line="300" w:lineRule="auto"/>
        <w:jc w:val="center"/>
        <w:rPr>
          <w:rFonts w:ascii="宋体" w:hAnsi="宋体"/>
          <w:b/>
          <w:kern w:val="0"/>
          <w:sz w:val="32"/>
        </w:rPr>
      </w:pPr>
    </w:p>
    <w:p w:rsidR="000176A0" w:rsidRDefault="000176A0">
      <w:p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napToGrid w:val="0"/>
        <w:spacing w:line="300" w:lineRule="auto"/>
        <w:jc w:val="center"/>
        <w:rPr>
          <w:rFonts w:ascii="宋体" w:hAnsi="宋体"/>
          <w:b/>
          <w:kern w:val="0"/>
          <w:sz w:val="32"/>
        </w:rPr>
      </w:pPr>
    </w:p>
    <w:p w:rsidR="000176A0" w:rsidRDefault="000176A0">
      <w:p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napToGrid w:val="0"/>
        <w:spacing w:line="300" w:lineRule="auto"/>
        <w:jc w:val="center"/>
        <w:rPr>
          <w:rFonts w:ascii="宋体" w:hAnsi="宋体"/>
          <w:b/>
          <w:kern w:val="0"/>
          <w:sz w:val="32"/>
        </w:rPr>
      </w:pPr>
    </w:p>
    <w:p w:rsidR="000176A0" w:rsidRDefault="000176A0">
      <w:pPr>
        <w:pStyle w:val="a0"/>
        <w:rPr>
          <w:rFonts w:ascii="宋体" w:hAnsi="宋体"/>
          <w:b/>
          <w:kern w:val="0"/>
          <w:sz w:val="32"/>
        </w:rPr>
      </w:pPr>
    </w:p>
    <w:p w:rsidR="000176A0" w:rsidRDefault="000176A0">
      <w:pPr>
        <w:pStyle w:val="a5"/>
        <w:rPr>
          <w:rFonts w:ascii="宋体" w:hAnsi="宋体"/>
          <w:b/>
          <w:kern w:val="0"/>
          <w:sz w:val="32"/>
        </w:rPr>
      </w:pPr>
    </w:p>
    <w:sectPr w:rsidR="000176A0" w:rsidSect="00F15577">
      <w:headerReference w:type="default" r:id="rId8"/>
      <w:footerReference w:type="even" r:id="rId9"/>
      <w:footerReference w:type="default" r:id="rId10"/>
      <w:pgSz w:w="11906" w:h="16838"/>
      <w:pgMar w:top="1276" w:right="1133" w:bottom="1135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4E8" w:rsidRDefault="006064E8" w:rsidP="000176A0">
      <w:r>
        <w:separator/>
      </w:r>
    </w:p>
  </w:endnote>
  <w:endnote w:type="continuationSeparator" w:id="1">
    <w:p w:rsidR="006064E8" w:rsidRDefault="006064E8" w:rsidP="00017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-Identity-H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TimesNewRomanPSMT-Identity-H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Î¢ï¿½ï¿½ï¿½Åºï¿½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A0" w:rsidRDefault="000176A0">
    <w:pPr>
      <w:pStyle w:val="ae"/>
      <w:framePr w:wrap="around" w:vAnchor="text" w:hAnchor="margin" w:xAlign="center" w:y="1"/>
      <w:rPr>
        <w:rStyle w:val="af6"/>
      </w:rPr>
    </w:pPr>
    <w:r>
      <w:fldChar w:fldCharType="begin"/>
    </w:r>
    <w:r w:rsidR="006064E8">
      <w:rPr>
        <w:rStyle w:val="af6"/>
      </w:rPr>
      <w:instrText xml:space="preserve">PAGE  </w:instrText>
    </w:r>
    <w:r>
      <w:fldChar w:fldCharType="separate"/>
    </w:r>
    <w:r w:rsidR="006064E8">
      <w:rPr>
        <w:rStyle w:val="af6"/>
      </w:rPr>
      <w:t>1</w:t>
    </w:r>
    <w:r>
      <w:fldChar w:fldCharType="end"/>
    </w:r>
  </w:p>
  <w:p w:rsidR="000176A0" w:rsidRDefault="000176A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A0" w:rsidRDefault="000176A0">
    <w:pPr>
      <w:pStyle w:val="ae"/>
      <w:framePr w:wrap="around" w:vAnchor="text" w:hAnchor="margin" w:xAlign="center" w:y="1"/>
      <w:rPr>
        <w:rStyle w:val="af6"/>
      </w:rPr>
    </w:pPr>
    <w:r>
      <w:fldChar w:fldCharType="begin"/>
    </w:r>
    <w:r w:rsidR="006064E8">
      <w:rPr>
        <w:rStyle w:val="af6"/>
      </w:rPr>
      <w:instrText xml:space="preserve">PAGE  </w:instrText>
    </w:r>
    <w:r>
      <w:fldChar w:fldCharType="separate"/>
    </w:r>
    <w:r w:rsidR="00CD4AC0">
      <w:rPr>
        <w:rStyle w:val="af6"/>
        <w:noProof/>
      </w:rPr>
      <w:t>14</w:t>
    </w:r>
    <w:r>
      <w:fldChar w:fldCharType="end"/>
    </w:r>
  </w:p>
  <w:p w:rsidR="000176A0" w:rsidRDefault="000176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4E8" w:rsidRDefault="006064E8" w:rsidP="000176A0">
      <w:r>
        <w:separator/>
      </w:r>
    </w:p>
  </w:footnote>
  <w:footnote w:type="continuationSeparator" w:id="1">
    <w:p w:rsidR="006064E8" w:rsidRDefault="006064E8" w:rsidP="00017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A0" w:rsidRDefault="000176A0">
    <w:pPr>
      <w:pStyle w:val="af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B422EE"/>
    <w:multiLevelType w:val="singleLevel"/>
    <w:tmpl w:val="B6B422E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361EA5B"/>
    <w:multiLevelType w:val="singleLevel"/>
    <w:tmpl w:val="F361EA5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4E00529"/>
    <w:multiLevelType w:val="multilevel"/>
    <w:tmpl w:val="14E00529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41675DF3"/>
    <w:multiLevelType w:val="multilevel"/>
    <w:tmpl w:val="41675DF3"/>
    <w:lvl w:ilvl="0">
      <w:start w:val="1"/>
      <w:numFmt w:val="decimal"/>
      <w:lvlText w:val="%1）"/>
      <w:lvlJc w:val="left"/>
      <w:pPr>
        <w:tabs>
          <w:tab w:val="left" w:pos="1275"/>
        </w:tabs>
        <w:ind w:left="1275" w:hanging="79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xNDc0NGU2Y2M2MWU4ZGFkZmQzNTE3MDIwYWFmZGIifQ=="/>
  </w:docVars>
  <w:rsids>
    <w:rsidRoot w:val="00172A27"/>
    <w:rsid w:val="EFBBC3BA"/>
    <w:rsid w:val="00004197"/>
    <w:rsid w:val="00010D6B"/>
    <w:rsid w:val="00011053"/>
    <w:rsid w:val="000176A0"/>
    <w:rsid w:val="00020B83"/>
    <w:rsid w:val="000312D5"/>
    <w:rsid w:val="00031E7E"/>
    <w:rsid w:val="000326A0"/>
    <w:rsid w:val="00033873"/>
    <w:rsid w:val="000371AB"/>
    <w:rsid w:val="000436F1"/>
    <w:rsid w:val="000445B9"/>
    <w:rsid w:val="00045337"/>
    <w:rsid w:val="000461FE"/>
    <w:rsid w:val="00050091"/>
    <w:rsid w:val="000506D4"/>
    <w:rsid w:val="000545B2"/>
    <w:rsid w:val="000545FD"/>
    <w:rsid w:val="00054AED"/>
    <w:rsid w:val="000562FE"/>
    <w:rsid w:val="00056954"/>
    <w:rsid w:val="000576AF"/>
    <w:rsid w:val="000601D9"/>
    <w:rsid w:val="00062078"/>
    <w:rsid w:val="00066AA1"/>
    <w:rsid w:val="00067DCD"/>
    <w:rsid w:val="00070A7E"/>
    <w:rsid w:val="00071C9C"/>
    <w:rsid w:val="00072322"/>
    <w:rsid w:val="000736EF"/>
    <w:rsid w:val="0007676A"/>
    <w:rsid w:val="00080FF1"/>
    <w:rsid w:val="0008152A"/>
    <w:rsid w:val="00086C3D"/>
    <w:rsid w:val="00087609"/>
    <w:rsid w:val="0008792D"/>
    <w:rsid w:val="00087E36"/>
    <w:rsid w:val="0009167D"/>
    <w:rsid w:val="00092774"/>
    <w:rsid w:val="000953DE"/>
    <w:rsid w:val="00096564"/>
    <w:rsid w:val="00096F8B"/>
    <w:rsid w:val="000979A0"/>
    <w:rsid w:val="000A297D"/>
    <w:rsid w:val="000A4D2D"/>
    <w:rsid w:val="000A5E73"/>
    <w:rsid w:val="000A7C40"/>
    <w:rsid w:val="000A7DDF"/>
    <w:rsid w:val="000B00E0"/>
    <w:rsid w:val="000B01CF"/>
    <w:rsid w:val="000B1D44"/>
    <w:rsid w:val="000B26FB"/>
    <w:rsid w:val="000B7515"/>
    <w:rsid w:val="000C1B7F"/>
    <w:rsid w:val="000C46B5"/>
    <w:rsid w:val="000C5A12"/>
    <w:rsid w:val="000D07EC"/>
    <w:rsid w:val="000D205E"/>
    <w:rsid w:val="000D5F87"/>
    <w:rsid w:val="000D67F5"/>
    <w:rsid w:val="000D6CDF"/>
    <w:rsid w:val="000D7801"/>
    <w:rsid w:val="000D7BE8"/>
    <w:rsid w:val="000E0C99"/>
    <w:rsid w:val="000F33A7"/>
    <w:rsid w:val="00101BCF"/>
    <w:rsid w:val="0010742D"/>
    <w:rsid w:val="0011063D"/>
    <w:rsid w:val="00111EAF"/>
    <w:rsid w:val="00116ECD"/>
    <w:rsid w:val="001207F7"/>
    <w:rsid w:val="00121ED3"/>
    <w:rsid w:val="00124ED9"/>
    <w:rsid w:val="00124FDB"/>
    <w:rsid w:val="001254A4"/>
    <w:rsid w:val="001343FA"/>
    <w:rsid w:val="00134A8B"/>
    <w:rsid w:val="00135448"/>
    <w:rsid w:val="001367FE"/>
    <w:rsid w:val="0014253C"/>
    <w:rsid w:val="001476AE"/>
    <w:rsid w:val="001546B2"/>
    <w:rsid w:val="001571D2"/>
    <w:rsid w:val="00157B86"/>
    <w:rsid w:val="001612FE"/>
    <w:rsid w:val="0016494A"/>
    <w:rsid w:val="00164F17"/>
    <w:rsid w:val="00165C57"/>
    <w:rsid w:val="001673F4"/>
    <w:rsid w:val="0017182D"/>
    <w:rsid w:val="00172A27"/>
    <w:rsid w:val="00174A43"/>
    <w:rsid w:val="00176565"/>
    <w:rsid w:val="00184D45"/>
    <w:rsid w:val="001853A9"/>
    <w:rsid w:val="00186B06"/>
    <w:rsid w:val="00186F54"/>
    <w:rsid w:val="0018749E"/>
    <w:rsid w:val="0019123C"/>
    <w:rsid w:val="0019210E"/>
    <w:rsid w:val="00192744"/>
    <w:rsid w:val="00192A9F"/>
    <w:rsid w:val="00196098"/>
    <w:rsid w:val="001961E8"/>
    <w:rsid w:val="00196E77"/>
    <w:rsid w:val="001A28B5"/>
    <w:rsid w:val="001A36FE"/>
    <w:rsid w:val="001A5A11"/>
    <w:rsid w:val="001A5BAB"/>
    <w:rsid w:val="001A7448"/>
    <w:rsid w:val="001A7B39"/>
    <w:rsid w:val="001B143D"/>
    <w:rsid w:val="001C3343"/>
    <w:rsid w:val="001C3823"/>
    <w:rsid w:val="001C466E"/>
    <w:rsid w:val="001C5556"/>
    <w:rsid w:val="001C63AA"/>
    <w:rsid w:val="001C751F"/>
    <w:rsid w:val="001C7A4B"/>
    <w:rsid w:val="001D0E37"/>
    <w:rsid w:val="001D613C"/>
    <w:rsid w:val="001E2CB4"/>
    <w:rsid w:val="001E4E27"/>
    <w:rsid w:val="001F40CF"/>
    <w:rsid w:val="001F6512"/>
    <w:rsid w:val="001F6880"/>
    <w:rsid w:val="0020183F"/>
    <w:rsid w:val="00205E3A"/>
    <w:rsid w:val="00206D53"/>
    <w:rsid w:val="0020798F"/>
    <w:rsid w:val="00213C22"/>
    <w:rsid w:val="00217B8C"/>
    <w:rsid w:val="00221252"/>
    <w:rsid w:val="002217D0"/>
    <w:rsid w:val="00221A03"/>
    <w:rsid w:val="00232191"/>
    <w:rsid w:val="00235E37"/>
    <w:rsid w:val="002366AF"/>
    <w:rsid w:val="0024163E"/>
    <w:rsid w:val="00247619"/>
    <w:rsid w:val="0025037C"/>
    <w:rsid w:val="00251B8C"/>
    <w:rsid w:val="00252529"/>
    <w:rsid w:val="00257A07"/>
    <w:rsid w:val="00261526"/>
    <w:rsid w:val="0026269F"/>
    <w:rsid w:val="00263546"/>
    <w:rsid w:val="002659BA"/>
    <w:rsid w:val="00270839"/>
    <w:rsid w:val="00272A9F"/>
    <w:rsid w:val="002761E2"/>
    <w:rsid w:val="00277007"/>
    <w:rsid w:val="00280521"/>
    <w:rsid w:val="00281AEB"/>
    <w:rsid w:val="00286C29"/>
    <w:rsid w:val="00290B4F"/>
    <w:rsid w:val="00291928"/>
    <w:rsid w:val="0029617A"/>
    <w:rsid w:val="002969C2"/>
    <w:rsid w:val="00297164"/>
    <w:rsid w:val="002A486C"/>
    <w:rsid w:val="002A4D24"/>
    <w:rsid w:val="002A572D"/>
    <w:rsid w:val="002A6228"/>
    <w:rsid w:val="002A7DD9"/>
    <w:rsid w:val="002A7E1E"/>
    <w:rsid w:val="002B040B"/>
    <w:rsid w:val="002B09A7"/>
    <w:rsid w:val="002B2000"/>
    <w:rsid w:val="002B4FD1"/>
    <w:rsid w:val="002B6898"/>
    <w:rsid w:val="002C0896"/>
    <w:rsid w:val="002C43AD"/>
    <w:rsid w:val="002C7C22"/>
    <w:rsid w:val="002D1C63"/>
    <w:rsid w:val="002D3A0E"/>
    <w:rsid w:val="002D7E20"/>
    <w:rsid w:val="002E0D61"/>
    <w:rsid w:val="002E4A9F"/>
    <w:rsid w:val="002F187B"/>
    <w:rsid w:val="003016D4"/>
    <w:rsid w:val="00306B15"/>
    <w:rsid w:val="00306D09"/>
    <w:rsid w:val="003127DE"/>
    <w:rsid w:val="00312B08"/>
    <w:rsid w:val="00320D1B"/>
    <w:rsid w:val="0032251B"/>
    <w:rsid w:val="00322CBF"/>
    <w:rsid w:val="00322E9C"/>
    <w:rsid w:val="00330C7A"/>
    <w:rsid w:val="00333BC8"/>
    <w:rsid w:val="0033452E"/>
    <w:rsid w:val="00336B51"/>
    <w:rsid w:val="00344385"/>
    <w:rsid w:val="00345FC1"/>
    <w:rsid w:val="00346AC5"/>
    <w:rsid w:val="00347467"/>
    <w:rsid w:val="00352DFF"/>
    <w:rsid w:val="0035321C"/>
    <w:rsid w:val="0035393B"/>
    <w:rsid w:val="00354DBC"/>
    <w:rsid w:val="00355252"/>
    <w:rsid w:val="00357C42"/>
    <w:rsid w:val="00362B82"/>
    <w:rsid w:val="00366D50"/>
    <w:rsid w:val="00367E22"/>
    <w:rsid w:val="00373DC8"/>
    <w:rsid w:val="0037524A"/>
    <w:rsid w:val="00375F87"/>
    <w:rsid w:val="00376C28"/>
    <w:rsid w:val="003774CE"/>
    <w:rsid w:val="003813AE"/>
    <w:rsid w:val="00383F01"/>
    <w:rsid w:val="003846BF"/>
    <w:rsid w:val="0038632D"/>
    <w:rsid w:val="00393981"/>
    <w:rsid w:val="00395AD9"/>
    <w:rsid w:val="00395BA5"/>
    <w:rsid w:val="003A0690"/>
    <w:rsid w:val="003A10A7"/>
    <w:rsid w:val="003A36CA"/>
    <w:rsid w:val="003A4E7F"/>
    <w:rsid w:val="003A6D85"/>
    <w:rsid w:val="003A7659"/>
    <w:rsid w:val="003B14F1"/>
    <w:rsid w:val="003B2FCA"/>
    <w:rsid w:val="003B419F"/>
    <w:rsid w:val="003B5806"/>
    <w:rsid w:val="003C0897"/>
    <w:rsid w:val="003C5CB8"/>
    <w:rsid w:val="003D23F0"/>
    <w:rsid w:val="003D2793"/>
    <w:rsid w:val="003D3DBF"/>
    <w:rsid w:val="003D57E0"/>
    <w:rsid w:val="003D6011"/>
    <w:rsid w:val="003D631B"/>
    <w:rsid w:val="003E075B"/>
    <w:rsid w:val="003E1B25"/>
    <w:rsid w:val="003E529B"/>
    <w:rsid w:val="003F3DB3"/>
    <w:rsid w:val="003F6248"/>
    <w:rsid w:val="003F72EB"/>
    <w:rsid w:val="0040043D"/>
    <w:rsid w:val="0040056D"/>
    <w:rsid w:val="004009D3"/>
    <w:rsid w:val="004010F7"/>
    <w:rsid w:val="0040783E"/>
    <w:rsid w:val="00410398"/>
    <w:rsid w:val="00415FC8"/>
    <w:rsid w:val="00416D06"/>
    <w:rsid w:val="0042162E"/>
    <w:rsid w:val="0042529A"/>
    <w:rsid w:val="00427B77"/>
    <w:rsid w:val="00430894"/>
    <w:rsid w:val="004356CE"/>
    <w:rsid w:val="00443D23"/>
    <w:rsid w:val="0044588F"/>
    <w:rsid w:val="00445C38"/>
    <w:rsid w:val="004468C0"/>
    <w:rsid w:val="00452595"/>
    <w:rsid w:val="00452E92"/>
    <w:rsid w:val="00453C3B"/>
    <w:rsid w:val="00454A19"/>
    <w:rsid w:val="004569EF"/>
    <w:rsid w:val="00457881"/>
    <w:rsid w:val="004605E7"/>
    <w:rsid w:val="00461F73"/>
    <w:rsid w:val="0047047B"/>
    <w:rsid w:val="00470B04"/>
    <w:rsid w:val="00472570"/>
    <w:rsid w:val="0047283A"/>
    <w:rsid w:val="004737E8"/>
    <w:rsid w:val="0048657B"/>
    <w:rsid w:val="0048701C"/>
    <w:rsid w:val="00487CC9"/>
    <w:rsid w:val="0049383B"/>
    <w:rsid w:val="00494C20"/>
    <w:rsid w:val="00497341"/>
    <w:rsid w:val="004A12D9"/>
    <w:rsid w:val="004A602D"/>
    <w:rsid w:val="004B02A5"/>
    <w:rsid w:val="004B24B6"/>
    <w:rsid w:val="004B2595"/>
    <w:rsid w:val="004B3D1B"/>
    <w:rsid w:val="004B447C"/>
    <w:rsid w:val="004B4C75"/>
    <w:rsid w:val="004C5B39"/>
    <w:rsid w:val="004C6012"/>
    <w:rsid w:val="004D21A5"/>
    <w:rsid w:val="004D46E0"/>
    <w:rsid w:val="004D5B68"/>
    <w:rsid w:val="004D6142"/>
    <w:rsid w:val="004D614B"/>
    <w:rsid w:val="004E22DE"/>
    <w:rsid w:val="004E3750"/>
    <w:rsid w:val="004E6B61"/>
    <w:rsid w:val="004E6E5E"/>
    <w:rsid w:val="004F0AF3"/>
    <w:rsid w:val="004F14D5"/>
    <w:rsid w:val="004F3490"/>
    <w:rsid w:val="004F5295"/>
    <w:rsid w:val="00501E79"/>
    <w:rsid w:val="00513D41"/>
    <w:rsid w:val="00517EE1"/>
    <w:rsid w:val="005205FD"/>
    <w:rsid w:val="00523504"/>
    <w:rsid w:val="0052363A"/>
    <w:rsid w:val="00523B92"/>
    <w:rsid w:val="0052564C"/>
    <w:rsid w:val="00525902"/>
    <w:rsid w:val="00525CEA"/>
    <w:rsid w:val="00530197"/>
    <w:rsid w:val="00536F36"/>
    <w:rsid w:val="0054029A"/>
    <w:rsid w:val="005412F8"/>
    <w:rsid w:val="005416B4"/>
    <w:rsid w:val="00542725"/>
    <w:rsid w:val="00543E01"/>
    <w:rsid w:val="00544BDE"/>
    <w:rsid w:val="00550998"/>
    <w:rsid w:val="0055121A"/>
    <w:rsid w:val="00551333"/>
    <w:rsid w:val="00551B63"/>
    <w:rsid w:val="00552FF8"/>
    <w:rsid w:val="005536E2"/>
    <w:rsid w:val="005546C1"/>
    <w:rsid w:val="005572EE"/>
    <w:rsid w:val="00557CC4"/>
    <w:rsid w:val="00560063"/>
    <w:rsid w:val="00561A4F"/>
    <w:rsid w:val="005660E4"/>
    <w:rsid w:val="005661B6"/>
    <w:rsid w:val="00567F7C"/>
    <w:rsid w:val="005712BF"/>
    <w:rsid w:val="005713A3"/>
    <w:rsid w:val="005732F9"/>
    <w:rsid w:val="00576F64"/>
    <w:rsid w:val="005812B8"/>
    <w:rsid w:val="005858E8"/>
    <w:rsid w:val="00590849"/>
    <w:rsid w:val="00591AC4"/>
    <w:rsid w:val="005A029E"/>
    <w:rsid w:val="005A2372"/>
    <w:rsid w:val="005A2389"/>
    <w:rsid w:val="005A2E53"/>
    <w:rsid w:val="005A351E"/>
    <w:rsid w:val="005B05DD"/>
    <w:rsid w:val="005B11C9"/>
    <w:rsid w:val="005B11E5"/>
    <w:rsid w:val="005B2AAF"/>
    <w:rsid w:val="005B431B"/>
    <w:rsid w:val="005B455E"/>
    <w:rsid w:val="005B5E8E"/>
    <w:rsid w:val="005B6CDF"/>
    <w:rsid w:val="005C0493"/>
    <w:rsid w:val="005C0E28"/>
    <w:rsid w:val="005C25A2"/>
    <w:rsid w:val="005C3810"/>
    <w:rsid w:val="005D100C"/>
    <w:rsid w:val="005D290E"/>
    <w:rsid w:val="005D31EB"/>
    <w:rsid w:val="005D3561"/>
    <w:rsid w:val="005D61E2"/>
    <w:rsid w:val="005D6760"/>
    <w:rsid w:val="005E4081"/>
    <w:rsid w:val="005E7494"/>
    <w:rsid w:val="005E77EC"/>
    <w:rsid w:val="005E7C03"/>
    <w:rsid w:val="005F0807"/>
    <w:rsid w:val="005F3EA8"/>
    <w:rsid w:val="005F46D3"/>
    <w:rsid w:val="005F55B3"/>
    <w:rsid w:val="005F5F54"/>
    <w:rsid w:val="00600515"/>
    <w:rsid w:val="006030BF"/>
    <w:rsid w:val="006064E8"/>
    <w:rsid w:val="006071FC"/>
    <w:rsid w:val="00612396"/>
    <w:rsid w:val="00612632"/>
    <w:rsid w:val="006128B3"/>
    <w:rsid w:val="00613D88"/>
    <w:rsid w:val="0061455F"/>
    <w:rsid w:val="00615147"/>
    <w:rsid w:val="00615E94"/>
    <w:rsid w:val="00616F8F"/>
    <w:rsid w:val="0061701A"/>
    <w:rsid w:val="0061757B"/>
    <w:rsid w:val="00617DAD"/>
    <w:rsid w:val="00623507"/>
    <w:rsid w:val="00624511"/>
    <w:rsid w:val="00624DEF"/>
    <w:rsid w:val="0062550E"/>
    <w:rsid w:val="006279DC"/>
    <w:rsid w:val="006301F9"/>
    <w:rsid w:val="00631E88"/>
    <w:rsid w:val="0063683F"/>
    <w:rsid w:val="0064028F"/>
    <w:rsid w:val="00645696"/>
    <w:rsid w:val="00652F61"/>
    <w:rsid w:val="00652FE5"/>
    <w:rsid w:val="0066763E"/>
    <w:rsid w:val="00674198"/>
    <w:rsid w:val="006771ED"/>
    <w:rsid w:val="0069378D"/>
    <w:rsid w:val="00693D70"/>
    <w:rsid w:val="0069454F"/>
    <w:rsid w:val="00694889"/>
    <w:rsid w:val="0069682C"/>
    <w:rsid w:val="00696A6A"/>
    <w:rsid w:val="006A3A67"/>
    <w:rsid w:val="006A3DC5"/>
    <w:rsid w:val="006A3FF2"/>
    <w:rsid w:val="006A7095"/>
    <w:rsid w:val="006B14C0"/>
    <w:rsid w:val="006B2095"/>
    <w:rsid w:val="006B585F"/>
    <w:rsid w:val="006C4861"/>
    <w:rsid w:val="006C6680"/>
    <w:rsid w:val="006D0BC1"/>
    <w:rsid w:val="006D21CD"/>
    <w:rsid w:val="006D38A5"/>
    <w:rsid w:val="006D4DAE"/>
    <w:rsid w:val="006E051C"/>
    <w:rsid w:val="006E0CB2"/>
    <w:rsid w:val="006F220C"/>
    <w:rsid w:val="006F40A3"/>
    <w:rsid w:val="00701EA1"/>
    <w:rsid w:val="007029C6"/>
    <w:rsid w:val="00702C50"/>
    <w:rsid w:val="00702D90"/>
    <w:rsid w:val="0070324B"/>
    <w:rsid w:val="00703AB8"/>
    <w:rsid w:val="007063D1"/>
    <w:rsid w:val="00707A61"/>
    <w:rsid w:val="007111C0"/>
    <w:rsid w:val="0072445D"/>
    <w:rsid w:val="00724656"/>
    <w:rsid w:val="00724CE9"/>
    <w:rsid w:val="00724F1F"/>
    <w:rsid w:val="00734EE9"/>
    <w:rsid w:val="00740798"/>
    <w:rsid w:val="00741812"/>
    <w:rsid w:val="00743363"/>
    <w:rsid w:val="0075119B"/>
    <w:rsid w:val="0075136B"/>
    <w:rsid w:val="00753A27"/>
    <w:rsid w:val="00761DA2"/>
    <w:rsid w:val="007634C0"/>
    <w:rsid w:val="00765B0D"/>
    <w:rsid w:val="00767B62"/>
    <w:rsid w:val="00770E66"/>
    <w:rsid w:val="00773CF8"/>
    <w:rsid w:val="00777B93"/>
    <w:rsid w:val="00780137"/>
    <w:rsid w:val="007818C9"/>
    <w:rsid w:val="00783536"/>
    <w:rsid w:val="00787AA4"/>
    <w:rsid w:val="00790373"/>
    <w:rsid w:val="00790A16"/>
    <w:rsid w:val="00790B1C"/>
    <w:rsid w:val="0079218D"/>
    <w:rsid w:val="00793675"/>
    <w:rsid w:val="00793BA0"/>
    <w:rsid w:val="007956A5"/>
    <w:rsid w:val="00797796"/>
    <w:rsid w:val="007A2B7F"/>
    <w:rsid w:val="007A3037"/>
    <w:rsid w:val="007A3381"/>
    <w:rsid w:val="007B0396"/>
    <w:rsid w:val="007B0C77"/>
    <w:rsid w:val="007B24D9"/>
    <w:rsid w:val="007B65F4"/>
    <w:rsid w:val="007B6A09"/>
    <w:rsid w:val="007B7FB2"/>
    <w:rsid w:val="007C0441"/>
    <w:rsid w:val="007C4BF7"/>
    <w:rsid w:val="007C4F7B"/>
    <w:rsid w:val="007C6A39"/>
    <w:rsid w:val="007D5DD1"/>
    <w:rsid w:val="007D6EC4"/>
    <w:rsid w:val="007E20A1"/>
    <w:rsid w:val="007E281C"/>
    <w:rsid w:val="007E2D61"/>
    <w:rsid w:val="007E6251"/>
    <w:rsid w:val="007E784E"/>
    <w:rsid w:val="007F020D"/>
    <w:rsid w:val="007F1A6E"/>
    <w:rsid w:val="007F4596"/>
    <w:rsid w:val="007F470A"/>
    <w:rsid w:val="007F659E"/>
    <w:rsid w:val="008048D1"/>
    <w:rsid w:val="0081009A"/>
    <w:rsid w:val="0081318A"/>
    <w:rsid w:val="0081517D"/>
    <w:rsid w:val="00817D27"/>
    <w:rsid w:val="008204F5"/>
    <w:rsid w:val="00821650"/>
    <w:rsid w:val="00822DF2"/>
    <w:rsid w:val="00823DB8"/>
    <w:rsid w:val="008243A4"/>
    <w:rsid w:val="008269D0"/>
    <w:rsid w:val="00826ACE"/>
    <w:rsid w:val="00831360"/>
    <w:rsid w:val="0083332E"/>
    <w:rsid w:val="008343E5"/>
    <w:rsid w:val="00840472"/>
    <w:rsid w:val="008436B5"/>
    <w:rsid w:val="00843F1F"/>
    <w:rsid w:val="00847A16"/>
    <w:rsid w:val="00847C9F"/>
    <w:rsid w:val="008514F6"/>
    <w:rsid w:val="00851A36"/>
    <w:rsid w:val="00852668"/>
    <w:rsid w:val="00852752"/>
    <w:rsid w:val="00854706"/>
    <w:rsid w:val="00860211"/>
    <w:rsid w:val="008676B3"/>
    <w:rsid w:val="00872644"/>
    <w:rsid w:val="00874A20"/>
    <w:rsid w:val="00874AB0"/>
    <w:rsid w:val="00875615"/>
    <w:rsid w:val="00876AA6"/>
    <w:rsid w:val="0088565D"/>
    <w:rsid w:val="0089338B"/>
    <w:rsid w:val="00893D5E"/>
    <w:rsid w:val="00895991"/>
    <w:rsid w:val="00897571"/>
    <w:rsid w:val="008A3ABE"/>
    <w:rsid w:val="008A3DEE"/>
    <w:rsid w:val="008A41F1"/>
    <w:rsid w:val="008A63A0"/>
    <w:rsid w:val="008A73DB"/>
    <w:rsid w:val="008A78CD"/>
    <w:rsid w:val="008B7729"/>
    <w:rsid w:val="008C43CB"/>
    <w:rsid w:val="008C4DB5"/>
    <w:rsid w:val="008D44FA"/>
    <w:rsid w:val="008E2CD4"/>
    <w:rsid w:val="008E395E"/>
    <w:rsid w:val="008F08F5"/>
    <w:rsid w:val="008F099F"/>
    <w:rsid w:val="008F28F7"/>
    <w:rsid w:val="008F33B6"/>
    <w:rsid w:val="008F4CDB"/>
    <w:rsid w:val="008F5648"/>
    <w:rsid w:val="00900FD9"/>
    <w:rsid w:val="0090592D"/>
    <w:rsid w:val="00907716"/>
    <w:rsid w:val="00910EDA"/>
    <w:rsid w:val="00920E79"/>
    <w:rsid w:val="009275AC"/>
    <w:rsid w:val="00935043"/>
    <w:rsid w:val="00937742"/>
    <w:rsid w:val="009443AA"/>
    <w:rsid w:val="00944761"/>
    <w:rsid w:val="009508DD"/>
    <w:rsid w:val="009545C5"/>
    <w:rsid w:val="00956887"/>
    <w:rsid w:val="00966225"/>
    <w:rsid w:val="00971C0D"/>
    <w:rsid w:val="00971DB2"/>
    <w:rsid w:val="009769DD"/>
    <w:rsid w:val="00976B5C"/>
    <w:rsid w:val="00982510"/>
    <w:rsid w:val="00984462"/>
    <w:rsid w:val="0098566A"/>
    <w:rsid w:val="009859E0"/>
    <w:rsid w:val="00986782"/>
    <w:rsid w:val="00986D37"/>
    <w:rsid w:val="00993400"/>
    <w:rsid w:val="00993AA0"/>
    <w:rsid w:val="009959FE"/>
    <w:rsid w:val="009B0782"/>
    <w:rsid w:val="009B2D0E"/>
    <w:rsid w:val="009B6360"/>
    <w:rsid w:val="009C1080"/>
    <w:rsid w:val="009C2283"/>
    <w:rsid w:val="009C7425"/>
    <w:rsid w:val="009D10B7"/>
    <w:rsid w:val="009D11CB"/>
    <w:rsid w:val="009D2C2B"/>
    <w:rsid w:val="009D38AB"/>
    <w:rsid w:val="009D522F"/>
    <w:rsid w:val="009E019B"/>
    <w:rsid w:val="009E167E"/>
    <w:rsid w:val="009F289E"/>
    <w:rsid w:val="009F2E0D"/>
    <w:rsid w:val="009F3FD6"/>
    <w:rsid w:val="009F7578"/>
    <w:rsid w:val="00A00635"/>
    <w:rsid w:val="00A0168D"/>
    <w:rsid w:val="00A01F77"/>
    <w:rsid w:val="00A05114"/>
    <w:rsid w:val="00A07E35"/>
    <w:rsid w:val="00A153A5"/>
    <w:rsid w:val="00A20AE1"/>
    <w:rsid w:val="00A22B64"/>
    <w:rsid w:val="00A3692E"/>
    <w:rsid w:val="00A42373"/>
    <w:rsid w:val="00A425A4"/>
    <w:rsid w:val="00A43BA9"/>
    <w:rsid w:val="00A50E90"/>
    <w:rsid w:val="00A5274D"/>
    <w:rsid w:val="00A5515C"/>
    <w:rsid w:val="00A56C72"/>
    <w:rsid w:val="00A60DB7"/>
    <w:rsid w:val="00A62AEB"/>
    <w:rsid w:val="00A65525"/>
    <w:rsid w:val="00A6638D"/>
    <w:rsid w:val="00A67555"/>
    <w:rsid w:val="00A676FE"/>
    <w:rsid w:val="00A67DB6"/>
    <w:rsid w:val="00A731B1"/>
    <w:rsid w:val="00A827AE"/>
    <w:rsid w:val="00A840F1"/>
    <w:rsid w:val="00A84939"/>
    <w:rsid w:val="00A90CFE"/>
    <w:rsid w:val="00A921B7"/>
    <w:rsid w:val="00A9348D"/>
    <w:rsid w:val="00A96390"/>
    <w:rsid w:val="00A97137"/>
    <w:rsid w:val="00A975DC"/>
    <w:rsid w:val="00AA17A7"/>
    <w:rsid w:val="00AB04DC"/>
    <w:rsid w:val="00AB1D38"/>
    <w:rsid w:val="00AB1FF7"/>
    <w:rsid w:val="00AB3447"/>
    <w:rsid w:val="00AB3A69"/>
    <w:rsid w:val="00AC272B"/>
    <w:rsid w:val="00AC38FF"/>
    <w:rsid w:val="00AC5805"/>
    <w:rsid w:val="00AC7B87"/>
    <w:rsid w:val="00AC7DF1"/>
    <w:rsid w:val="00AD124C"/>
    <w:rsid w:val="00AD1B15"/>
    <w:rsid w:val="00AD529C"/>
    <w:rsid w:val="00AD77E7"/>
    <w:rsid w:val="00AD7A7D"/>
    <w:rsid w:val="00AE237D"/>
    <w:rsid w:val="00AE344B"/>
    <w:rsid w:val="00AE46EA"/>
    <w:rsid w:val="00AE5577"/>
    <w:rsid w:val="00AE6F1C"/>
    <w:rsid w:val="00AE7A12"/>
    <w:rsid w:val="00AF0A69"/>
    <w:rsid w:val="00AF15F6"/>
    <w:rsid w:val="00AF4A7A"/>
    <w:rsid w:val="00AF53AC"/>
    <w:rsid w:val="00AF5F86"/>
    <w:rsid w:val="00AF6B9F"/>
    <w:rsid w:val="00AF7255"/>
    <w:rsid w:val="00B009BD"/>
    <w:rsid w:val="00B01A61"/>
    <w:rsid w:val="00B06B99"/>
    <w:rsid w:val="00B102E3"/>
    <w:rsid w:val="00B11F24"/>
    <w:rsid w:val="00B12224"/>
    <w:rsid w:val="00B14B7F"/>
    <w:rsid w:val="00B1638F"/>
    <w:rsid w:val="00B170A6"/>
    <w:rsid w:val="00B17616"/>
    <w:rsid w:val="00B201EE"/>
    <w:rsid w:val="00B20DC5"/>
    <w:rsid w:val="00B21296"/>
    <w:rsid w:val="00B21A22"/>
    <w:rsid w:val="00B21C03"/>
    <w:rsid w:val="00B229CA"/>
    <w:rsid w:val="00B30863"/>
    <w:rsid w:val="00B3428F"/>
    <w:rsid w:val="00B35093"/>
    <w:rsid w:val="00B358B4"/>
    <w:rsid w:val="00B364EB"/>
    <w:rsid w:val="00B43A03"/>
    <w:rsid w:val="00B44185"/>
    <w:rsid w:val="00B46AA3"/>
    <w:rsid w:val="00B47E41"/>
    <w:rsid w:val="00B50C95"/>
    <w:rsid w:val="00B522C3"/>
    <w:rsid w:val="00B525BC"/>
    <w:rsid w:val="00B64EF9"/>
    <w:rsid w:val="00B669B5"/>
    <w:rsid w:val="00B71F44"/>
    <w:rsid w:val="00B73420"/>
    <w:rsid w:val="00B73A03"/>
    <w:rsid w:val="00B7507C"/>
    <w:rsid w:val="00B750DD"/>
    <w:rsid w:val="00B77329"/>
    <w:rsid w:val="00B80012"/>
    <w:rsid w:val="00B80694"/>
    <w:rsid w:val="00B8108A"/>
    <w:rsid w:val="00B816FB"/>
    <w:rsid w:val="00B86334"/>
    <w:rsid w:val="00B86816"/>
    <w:rsid w:val="00B86E3A"/>
    <w:rsid w:val="00B935DE"/>
    <w:rsid w:val="00B938CE"/>
    <w:rsid w:val="00B9464F"/>
    <w:rsid w:val="00BA23ED"/>
    <w:rsid w:val="00BA7A40"/>
    <w:rsid w:val="00BB2F1F"/>
    <w:rsid w:val="00BC122B"/>
    <w:rsid w:val="00BC1695"/>
    <w:rsid w:val="00BC4A59"/>
    <w:rsid w:val="00BC582E"/>
    <w:rsid w:val="00BC627B"/>
    <w:rsid w:val="00BC63F9"/>
    <w:rsid w:val="00BC6BF6"/>
    <w:rsid w:val="00BD0786"/>
    <w:rsid w:val="00BD0D65"/>
    <w:rsid w:val="00BD1467"/>
    <w:rsid w:val="00BD55C0"/>
    <w:rsid w:val="00BE3E9E"/>
    <w:rsid w:val="00BE6714"/>
    <w:rsid w:val="00BF04F8"/>
    <w:rsid w:val="00BF1D33"/>
    <w:rsid w:val="00BF5A79"/>
    <w:rsid w:val="00BF60D1"/>
    <w:rsid w:val="00BF736E"/>
    <w:rsid w:val="00C011AE"/>
    <w:rsid w:val="00C01DF4"/>
    <w:rsid w:val="00C03BF0"/>
    <w:rsid w:val="00C108ED"/>
    <w:rsid w:val="00C11B7B"/>
    <w:rsid w:val="00C12A96"/>
    <w:rsid w:val="00C15848"/>
    <w:rsid w:val="00C15C91"/>
    <w:rsid w:val="00C21F29"/>
    <w:rsid w:val="00C222D2"/>
    <w:rsid w:val="00C240E4"/>
    <w:rsid w:val="00C2499F"/>
    <w:rsid w:val="00C24C16"/>
    <w:rsid w:val="00C25B18"/>
    <w:rsid w:val="00C271A6"/>
    <w:rsid w:val="00C27B4C"/>
    <w:rsid w:val="00C32CBC"/>
    <w:rsid w:val="00C338FC"/>
    <w:rsid w:val="00C33C13"/>
    <w:rsid w:val="00C341FA"/>
    <w:rsid w:val="00C36532"/>
    <w:rsid w:val="00C374A6"/>
    <w:rsid w:val="00C374FA"/>
    <w:rsid w:val="00C376EA"/>
    <w:rsid w:val="00C41F5E"/>
    <w:rsid w:val="00C47AB3"/>
    <w:rsid w:val="00C51427"/>
    <w:rsid w:val="00C524CB"/>
    <w:rsid w:val="00C52F2A"/>
    <w:rsid w:val="00C559AB"/>
    <w:rsid w:val="00C61955"/>
    <w:rsid w:val="00C64745"/>
    <w:rsid w:val="00C65450"/>
    <w:rsid w:val="00C716A9"/>
    <w:rsid w:val="00C74505"/>
    <w:rsid w:val="00C75802"/>
    <w:rsid w:val="00C7690F"/>
    <w:rsid w:val="00C83DF6"/>
    <w:rsid w:val="00C849DE"/>
    <w:rsid w:val="00C8594F"/>
    <w:rsid w:val="00C85B6D"/>
    <w:rsid w:val="00CA0DFA"/>
    <w:rsid w:val="00CA4FF6"/>
    <w:rsid w:val="00CB4DCC"/>
    <w:rsid w:val="00CB6241"/>
    <w:rsid w:val="00CC01ED"/>
    <w:rsid w:val="00CC6B91"/>
    <w:rsid w:val="00CD002D"/>
    <w:rsid w:val="00CD428D"/>
    <w:rsid w:val="00CD4866"/>
    <w:rsid w:val="00CD4AC0"/>
    <w:rsid w:val="00CD4DE6"/>
    <w:rsid w:val="00CD5C09"/>
    <w:rsid w:val="00CE06DC"/>
    <w:rsid w:val="00CE6EBD"/>
    <w:rsid w:val="00CE701B"/>
    <w:rsid w:val="00CF0ED5"/>
    <w:rsid w:val="00CF3E33"/>
    <w:rsid w:val="00D019F0"/>
    <w:rsid w:val="00D10353"/>
    <w:rsid w:val="00D12B1A"/>
    <w:rsid w:val="00D146A4"/>
    <w:rsid w:val="00D147B3"/>
    <w:rsid w:val="00D17023"/>
    <w:rsid w:val="00D24686"/>
    <w:rsid w:val="00D259E5"/>
    <w:rsid w:val="00D320BD"/>
    <w:rsid w:val="00D347DD"/>
    <w:rsid w:val="00D366B7"/>
    <w:rsid w:val="00D42942"/>
    <w:rsid w:val="00D42B93"/>
    <w:rsid w:val="00D42E99"/>
    <w:rsid w:val="00D436B2"/>
    <w:rsid w:val="00D44FC3"/>
    <w:rsid w:val="00D51A0B"/>
    <w:rsid w:val="00D52190"/>
    <w:rsid w:val="00D5502F"/>
    <w:rsid w:val="00D6319B"/>
    <w:rsid w:val="00D65BA9"/>
    <w:rsid w:val="00D66087"/>
    <w:rsid w:val="00D679C7"/>
    <w:rsid w:val="00D7143E"/>
    <w:rsid w:val="00D72F71"/>
    <w:rsid w:val="00D73C12"/>
    <w:rsid w:val="00D74FA1"/>
    <w:rsid w:val="00D77615"/>
    <w:rsid w:val="00D81199"/>
    <w:rsid w:val="00D82B9B"/>
    <w:rsid w:val="00D83691"/>
    <w:rsid w:val="00D85BC7"/>
    <w:rsid w:val="00D87350"/>
    <w:rsid w:val="00D9025F"/>
    <w:rsid w:val="00D93135"/>
    <w:rsid w:val="00D94FCC"/>
    <w:rsid w:val="00DA20F0"/>
    <w:rsid w:val="00DA2FBC"/>
    <w:rsid w:val="00DA3C7B"/>
    <w:rsid w:val="00DA4BC9"/>
    <w:rsid w:val="00DA5CE7"/>
    <w:rsid w:val="00DA6CF8"/>
    <w:rsid w:val="00DB0F9C"/>
    <w:rsid w:val="00DB1613"/>
    <w:rsid w:val="00DB1BBE"/>
    <w:rsid w:val="00DB2178"/>
    <w:rsid w:val="00DB2F42"/>
    <w:rsid w:val="00DB30B2"/>
    <w:rsid w:val="00DB31A8"/>
    <w:rsid w:val="00DB43A5"/>
    <w:rsid w:val="00DB60DB"/>
    <w:rsid w:val="00DB6345"/>
    <w:rsid w:val="00DB7EB0"/>
    <w:rsid w:val="00DC05E7"/>
    <w:rsid w:val="00DC4677"/>
    <w:rsid w:val="00DC65F9"/>
    <w:rsid w:val="00DC66B2"/>
    <w:rsid w:val="00DC73E7"/>
    <w:rsid w:val="00DC79BE"/>
    <w:rsid w:val="00DD12AA"/>
    <w:rsid w:val="00DD1F27"/>
    <w:rsid w:val="00DD4188"/>
    <w:rsid w:val="00DE06D6"/>
    <w:rsid w:val="00DE0755"/>
    <w:rsid w:val="00DE27F8"/>
    <w:rsid w:val="00DE3BA7"/>
    <w:rsid w:val="00DE3FCA"/>
    <w:rsid w:val="00DE561C"/>
    <w:rsid w:val="00DE7FDC"/>
    <w:rsid w:val="00E02A5F"/>
    <w:rsid w:val="00E03DC5"/>
    <w:rsid w:val="00E106FB"/>
    <w:rsid w:val="00E11A0D"/>
    <w:rsid w:val="00E13EF2"/>
    <w:rsid w:val="00E15079"/>
    <w:rsid w:val="00E21CA4"/>
    <w:rsid w:val="00E248A8"/>
    <w:rsid w:val="00E27BF2"/>
    <w:rsid w:val="00E31D32"/>
    <w:rsid w:val="00E37B8A"/>
    <w:rsid w:val="00E4046A"/>
    <w:rsid w:val="00E41763"/>
    <w:rsid w:val="00E41E24"/>
    <w:rsid w:val="00E437DC"/>
    <w:rsid w:val="00E43B72"/>
    <w:rsid w:val="00E47FD6"/>
    <w:rsid w:val="00E50443"/>
    <w:rsid w:val="00E50B13"/>
    <w:rsid w:val="00E51368"/>
    <w:rsid w:val="00E5433B"/>
    <w:rsid w:val="00E560A7"/>
    <w:rsid w:val="00E61592"/>
    <w:rsid w:val="00E6422C"/>
    <w:rsid w:val="00E672F5"/>
    <w:rsid w:val="00E673CD"/>
    <w:rsid w:val="00E673DB"/>
    <w:rsid w:val="00E67880"/>
    <w:rsid w:val="00E70193"/>
    <w:rsid w:val="00E73BFC"/>
    <w:rsid w:val="00E754AE"/>
    <w:rsid w:val="00E759E3"/>
    <w:rsid w:val="00E8551B"/>
    <w:rsid w:val="00E90033"/>
    <w:rsid w:val="00E95437"/>
    <w:rsid w:val="00E96406"/>
    <w:rsid w:val="00E9706E"/>
    <w:rsid w:val="00EA16CB"/>
    <w:rsid w:val="00EA1DC2"/>
    <w:rsid w:val="00EA43B7"/>
    <w:rsid w:val="00EB00E1"/>
    <w:rsid w:val="00EB17DE"/>
    <w:rsid w:val="00EB1AD7"/>
    <w:rsid w:val="00EB2155"/>
    <w:rsid w:val="00EB4DBD"/>
    <w:rsid w:val="00EC1359"/>
    <w:rsid w:val="00EC31A6"/>
    <w:rsid w:val="00EC6294"/>
    <w:rsid w:val="00EC7A22"/>
    <w:rsid w:val="00ED0F1E"/>
    <w:rsid w:val="00EE059F"/>
    <w:rsid w:val="00EE26AA"/>
    <w:rsid w:val="00EE5CFC"/>
    <w:rsid w:val="00EF36DA"/>
    <w:rsid w:val="00EF4841"/>
    <w:rsid w:val="00EF49FB"/>
    <w:rsid w:val="00F038AF"/>
    <w:rsid w:val="00F03BE8"/>
    <w:rsid w:val="00F044EF"/>
    <w:rsid w:val="00F050E9"/>
    <w:rsid w:val="00F05125"/>
    <w:rsid w:val="00F0719B"/>
    <w:rsid w:val="00F11705"/>
    <w:rsid w:val="00F12057"/>
    <w:rsid w:val="00F1405D"/>
    <w:rsid w:val="00F14CC0"/>
    <w:rsid w:val="00F15577"/>
    <w:rsid w:val="00F17537"/>
    <w:rsid w:val="00F226A6"/>
    <w:rsid w:val="00F27890"/>
    <w:rsid w:val="00F27A9E"/>
    <w:rsid w:val="00F32DCA"/>
    <w:rsid w:val="00F33A51"/>
    <w:rsid w:val="00F33BCB"/>
    <w:rsid w:val="00F35386"/>
    <w:rsid w:val="00F361F7"/>
    <w:rsid w:val="00F45784"/>
    <w:rsid w:val="00F47781"/>
    <w:rsid w:val="00F54435"/>
    <w:rsid w:val="00F56C18"/>
    <w:rsid w:val="00F579E6"/>
    <w:rsid w:val="00F606B4"/>
    <w:rsid w:val="00F60A8C"/>
    <w:rsid w:val="00F652A0"/>
    <w:rsid w:val="00F72B8A"/>
    <w:rsid w:val="00F733D1"/>
    <w:rsid w:val="00F76898"/>
    <w:rsid w:val="00F83D87"/>
    <w:rsid w:val="00F854A2"/>
    <w:rsid w:val="00F90638"/>
    <w:rsid w:val="00F95488"/>
    <w:rsid w:val="00F96644"/>
    <w:rsid w:val="00FA08C3"/>
    <w:rsid w:val="00FA3790"/>
    <w:rsid w:val="00FB4FED"/>
    <w:rsid w:val="00FB6F1C"/>
    <w:rsid w:val="00FB7444"/>
    <w:rsid w:val="00FC0D5F"/>
    <w:rsid w:val="00FC1F48"/>
    <w:rsid w:val="00FC2992"/>
    <w:rsid w:val="00FC3285"/>
    <w:rsid w:val="00FC57B0"/>
    <w:rsid w:val="00FD68FA"/>
    <w:rsid w:val="00FE305E"/>
    <w:rsid w:val="00FE4D79"/>
    <w:rsid w:val="00FE50C9"/>
    <w:rsid w:val="00FE6713"/>
    <w:rsid w:val="00FE6A5A"/>
    <w:rsid w:val="00FE7554"/>
    <w:rsid w:val="00FF1624"/>
    <w:rsid w:val="00FF1966"/>
    <w:rsid w:val="00FF3A5C"/>
    <w:rsid w:val="00FF3FEB"/>
    <w:rsid w:val="00FF414E"/>
    <w:rsid w:val="00FF48C6"/>
    <w:rsid w:val="00FF67AE"/>
    <w:rsid w:val="00FF715E"/>
    <w:rsid w:val="06037305"/>
    <w:rsid w:val="0787797C"/>
    <w:rsid w:val="08253C58"/>
    <w:rsid w:val="09B94F9F"/>
    <w:rsid w:val="0AE71C49"/>
    <w:rsid w:val="0B9C5BD8"/>
    <w:rsid w:val="0C3C4551"/>
    <w:rsid w:val="0C546C46"/>
    <w:rsid w:val="0C8E325A"/>
    <w:rsid w:val="0CA67D96"/>
    <w:rsid w:val="0D821B4C"/>
    <w:rsid w:val="0D9D0734"/>
    <w:rsid w:val="0E56100F"/>
    <w:rsid w:val="0EC907FF"/>
    <w:rsid w:val="0FB029A1"/>
    <w:rsid w:val="127039FD"/>
    <w:rsid w:val="141B7D08"/>
    <w:rsid w:val="14A14FAE"/>
    <w:rsid w:val="16451623"/>
    <w:rsid w:val="1911400F"/>
    <w:rsid w:val="1A6262AF"/>
    <w:rsid w:val="1D424A03"/>
    <w:rsid w:val="1D695934"/>
    <w:rsid w:val="1DCD3332"/>
    <w:rsid w:val="1E14234D"/>
    <w:rsid w:val="20027045"/>
    <w:rsid w:val="21A13378"/>
    <w:rsid w:val="25C8638D"/>
    <w:rsid w:val="25E42F4C"/>
    <w:rsid w:val="26665B9D"/>
    <w:rsid w:val="26C758B1"/>
    <w:rsid w:val="27DB2255"/>
    <w:rsid w:val="2865044E"/>
    <w:rsid w:val="2A223CE0"/>
    <w:rsid w:val="2A4B17EC"/>
    <w:rsid w:val="2A692A82"/>
    <w:rsid w:val="2B1E480B"/>
    <w:rsid w:val="2E15471E"/>
    <w:rsid w:val="2E386967"/>
    <w:rsid w:val="317C672F"/>
    <w:rsid w:val="334F4E2A"/>
    <w:rsid w:val="33543E57"/>
    <w:rsid w:val="34554A4E"/>
    <w:rsid w:val="34FA0097"/>
    <w:rsid w:val="35380BBF"/>
    <w:rsid w:val="35A149B6"/>
    <w:rsid w:val="35CC4711"/>
    <w:rsid w:val="36112941"/>
    <w:rsid w:val="36F9612C"/>
    <w:rsid w:val="381A30CC"/>
    <w:rsid w:val="3A085004"/>
    <w:rsid w:val="3A6A181A"/>
    <w:rsid w:val="3C101C2A"/>
    <w:rsid w:val="3E7C195D"/>
    <w:rsid w:val="3F351E01"/>
    <w:rsid w:val="40245174"/>
    <w:rsid w:val="40794D2C"/>
    <w:rsid w:val="417E0AAC"/>
    <w:rsid w:val="41F6365A"/>
    <w:rsid w:val="431402B1"/>
    <w:rsid w:val="447F5EC2"/>
    <w:rsid w:val="44BE6F40"/>
    <w:rsid w:val="45D814A9"/>
    <w:rsid w:val="463E1DCD"/>
    <w:rsid w:val="466E4440"/>
    <w:rsid w:val="47086B46"/>
    <w:rsid w:val="48117779"/>
    <w:rsid w:val="489F2E1F"/>
    <w:rsid w:val="48FF2B92"/>
    <w:rsid w:val="4B0761C6"/>
    <w:rsid w:val="4B7B626D"/>
    <w:rsid w:val="4C6807BE"/>
    <w:rsid w:val="4F813436"/>
    <w:rsid w:val="508F6894"/>
    <w:rsid w:val="50D457E8"/>
    <w:rsid w:val="50D92DFE"/>
    <w:rsid w:val="51790955"/>
    <w:rsid w:val="52B66476"/>
    <w:rsid w:val="53645CDE"/>
    <w:rsid w:val="53EE4E13"/>
    <w:rsid w:val="555420C8"/>
    <w:rsid w:val="5A042015"/>
    <w:rsid w:val="5B8F0C89"/>
    <w:rsid w:val="5D6D4FFA"/>
    <w:rsid w:val="5FC20C8C"/>
    <w:rsid w:val="637C38A9"/>
    <w:rsid w:val="63CA13EF"/>
    <w:rsid w:val="63E507E8"/>
    <w:rsid w:val="649D3CDA"/>
    <w:rsid w:val="64FB58E5"/>
    <w:rsid w:val="65FE7511"/>
    <w:rsid w:val="66C3135F"/>
    <w:rsid w:val="67BE7815"/>
    <w:rsid w:val="6A875C5B"/>
    <w:rsid w:val="6C982F7D"/>
    <w:rsid w:val="6CD23D69"/>
    <w:rsid w:val="6CDC77C1"/>
    <w:rsid w:val="6D5663ED"/>
    <w:rsid w:val="6DB21604"/>
    <w:rsid w:val="6E7B41F8"/>
    <w:rsid w:val="6EBC27F6"/>
    <w:rsid w:val="719348A1"/>
    <w:rsid w:val="72D17E60"/>
    <w:rsid w:val="745148D6"/>
    <w:rsid w:val="74B70B38"/>
    <w:rsid w:val="764C4F8E"/>
    <w:rsid w:val="78D27468"/>
    <w:rsid w:val="79B50E56"/>
    <w:rsid w:val="79FC3536"/>
    <w:rsid w:val="7BFF57E1"/>
    <w:rsid w:val="7D382A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3" w:qFormat="1"/>
    <w:lsdException w:name="Normal Indent" w:qFormat="1"/>
    <w:lsdException w:name="annotation text" w:uiPriority="99" w:qFormat="1"/>
    <w:lsdException w:name="header" w:uiPriority="99" w:qFormat="1"/>
    <w:lsdException w:name="footer" w:uiPriority="99" w:qFormat="1"/>
    <w:lsdException w:name="caption" w:qFormat="1"/>
    <w:lsdException w:name="annotation reference" w:qFormat="1"/>
    <w:lsdException w:name="page number" w:qFormat="1"/>
    <w:lsdException w:name="Title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uiPriority="99" w:qFormat="1"/>
    <w:lsdException w:name="Body Text First Indent" w:qFormat="1"/>
    <w:lsdException w:name="Body Text First Indent 2" w:uiPriority="99" w:unhideWhenUsed="1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uiPriority="99" w:unhideWhenUsed="1" w:qFormat="1"/>
    <w:lsdException w:name="Strong" w:uiPriority="22" w:qFormat="1"/>
    <w:lsdException w:name="Emphasis" w:uiPriority="20" w:qFormat="1"/>
    <w:lsdException w:name="Document Map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qFormat="1"/>
    <w:lsdException w:name="Table Grid" w:uiPriority="9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176A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176A0"/>
    <w:pPr>
      <w:keepNext/>
      <w:keepLines/>
      <w:adjustRightInd w:val="0"/>
      <w:spacing w:before="360" w:after="360"/>
      <w:jc w:val="center"/>
      <w:textAlignment w:val="baseline"/>
      <w:outlineLvl w:val="0"/>
    </w:pPr>
    <w:rPr>
      <w:rFonts w:ascii="宋体" w:hAnsi="宋体"/>
      <w:b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176A0"/>
    <w:pPr>
      <w:keepNext/>
      <w:keepLines/>
      <w:autoSpaceDE w:val="0"/>
      <w:autoSpaceDN w:val="0"/>
      <w:adjustRightInd w:val="0"/>
      <w:spacing w:before="360" w:after="260" w:line="360" w:lineRule="auto"/>
      <w:jc w:val="center"/>
      <w:textAlignment w:val="baseline"/>
      <w:outlineLvl w:val="1"/>
    </w:pPr>
    <w:rPr>
      <w:rFonts w:ascii="Arial" w:eastAsia="黑体" w:hAnsi="Arial"/>
      <w:b/>
      <w:spacing w:val="24"/>
      <w:kern w:val="0"/>
      <w:sz w:val="24"/>
      <w:szCs w:val="20"/>
    </w:rPr>
  </w:style>
  <w:style w:type="paragraph" w:styleId="3">
    <w:name w:val="heading 3"/>
    <w:basedOn w:val="a"/>
    <w:next w:val="a1"/>
    <w:qFormat/>
    <w:rsid w:val="000176A0"/>
    <w:pPr>
      <w:keepNext/>
      <w:keepLines/>
      <w:autoSpaceDE w:val="0"/>
      <w:autoSpaceDN w:val="0"/>
      <w:adjustRightInd w:val="0"/>
      <w:spacing w:before="360" w:after="260" w:line="360" w:lineRule="auto"/>
      <w:jc w:val="left"/>
      <w:textAlignment w:val="baseline"/>
      <w:outlineLvl w:val="2"/>
    </w:pPr>
    <w:rPr>
      <w:rFonts w:ascii="宋体" w:hAnsi="Arial"/>
      <w:b/>
      <w:sz w:val="28"/>
      <w:szCs w:val="20"/>
    </w:rPr>
  </w:style>
  <w:style w:type="paragraph" w:styleId="4">
    <w:name w:val="heading 4"/>
    <w:basedOn w:val="a"/>
    <w:next w:val="a"/>
    <w:qFormat/>
    <w:rsid w:val="000176A0"/>
    <w:pPr>
      <w:widowControl/>
      <w:spacing w:before="100" w:beforeAutospacing="1" w:after="100" w:afterAutospacing="1"/>
      <w:jc w:val="center"/>
      <w:outlineLvl w:val="3"/>
    </w:pPr>
    <w:rPr>
      <w:rFonts w:ascii="宋体" w:hAnsi="宋体" w:cs="宋体"/>
      <w:b/>
      <w:bCs/>
      <w:kern w:val="0"/>
      <w:sz w:val="24"/>
    </w:rPr>
  </w:style>
  <w:style w:type="paragraph" w:styleId="5">
    <w:name w:val="heading 5"/>
    <w:basedOn w:val="a"/>
    <w:next w:val="a"/>
    <w:qFormat/>
    <w:rsid w:val="000176A0"/>
    <w:pPr>
      <w:keepNext/>
      <w:keepLines/>
      <w:tabs>
        <w:tab w:val="left" w:pos="312"/>
      </w:tabs>
      <w:spacing w:before="280" w:after="290" w:line="372" w:lineRule="auto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Char"/>
    <w:qFormat/>
    <w:rsid w:val="000176A0"/>
    <w:pPr>
      <w:keepNext/>
      <w:keepLines/>
      <w:tabs>
        <w:tab w:val="left" w:pos="312"/>
      </w:tabs>
      <w:spacing w:before="240" w:after="64" w:line="317" w:lineRule="auto"/>
      <w:outlineLvl w:val="5"/>
    </w:pPr>
    <w:rPr>
      <w:rFonts w:ascii="Arial" w:eastAsia="黑体" w:hAnsi="Arial"/>
      <w:b/>
      <w:sz w:val="24"/>
      <w:szCs w:val="20"/>
      <w:lang w:val="zh-CN"/>
    </w:rPr>
  </w:style>
  <w:style w:type="paragraph" w:styleId="7">
    <w:name w:val="heading 7"/>
    <w:basedOn w:val="a"/>
    <w:next w:val="a1"/>
    <w:qFormat/>
    <w:rsid w:val="000176A0"/>
    <w:pPr>
      <w:keepNext/>
      <w:keepLines/>
      <w:tabs>
        <w:tab w:val="left" w:pos="312"/>
      </w:tabs>
      <w:spacing w:before="240" w:after="64" w:line="317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1"/>
    <w:qFormat/>
    <w:rsid w:val="000176A0"/>
    <w:pPr>
      <w:keepNext/>
      <w:keepLines/>
      <w:tabs>
        <w:tab w:val="left" w:pos="312"/>
      </w:tabs>
      <w:spacing w:before="240" w:after="64" w:line="317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1"/>
    <w:qFormat/>
    <w:rsid w:val="000176A0"/>
    <w:pPr>
      <w:keepNext/>
      <w:keepLines/>
      <w:tabs>
        <w:tab w:val="left" w:pos="312"/>
      </w:tabs>
      <w:spacing w:before="240" w:after="64" w:line="317" w:lineRule="auto"/>
      <w:outlineLvl w:val="8"/>
    </w:pPr>
    <w:rPr>
      <w:rFonts w:ascii="Arial" w:eastAsia="黑体" w:hAnsi="Arial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next w:val="a5"/>
    <w:qFormat/>
    <w:rsid w:val="000176A0"/>
    <w:pPr>
      <w:spacing w:after="120"/>
    </w:pPr>
  </w:style>
  <w:style w:type="paragraph" w:styleId="a5">
    <w:name w:val="Body Text First Indent"/>
    <w:basedOn w:val="a0"/>
    <w:qFormat/>
    <w:rsid w:val="000176A0"/>
    <w:pPr>
      <w:ind w:firstLine="420"/>
    </w:pPr>
    <w:rPr>
      <w:szCs w:val="20"/>
    </w:rPr>
  </w:style>
  <w:style w:type="paragraph" w:styleId="a1">
    <w:name w:val="Normal Indent"/>
    <w:basedOn w:val="a"/>
    <w:next w:val="a6"/>
    <w:link w:val="Char"/>
    <w:qFormat/>
    <w:rsid w:val="000176A0"/>
    <w:pPr>
      <w:autoSpaceDE w:val="0"/>
      <w:autoSpaceDN w:val="0"/>
      <w:spacing w:line="360" w:lineRule="auto"/>
      <w:ind w:left="181" w:firstLine="420"/>
    </w:pPr>
    <w:rPr>
      <w:sz w:val="24"/>
      <w:szCs w:val="20"/>
      <w:lang w:val="zh-CN"/>
    </w:rPr>
  </w:style>
  <w:style w:type="paragraph" w:styleId="a6">
    <w:name w:val="caption"/>
    <w:basedOn w:val="a"/>
    <w:next w:val="a"/>
    <w:qFormat/>
    <w:rsid w:val="000176A0"/>
    <w:pPr>
      <w:spacing w:before="240" w:after="240" w:line="360" w:lineRule="auto"/>
      <w:jc w:val="center"/>
    </w:pPr>
    <w:rPr>
      <w:rFonts w:ascii="Arial" w:eastAsia="黑体" w:hAnsi="Arial"/>
      <w:sz w:val="24"/>
      <w:szCs w:val="20"/>
    </w:rPr>
  </w:style>
  <w:style w:type="paragraph" w:styleId="a7">
    <w:name w:val="Document Map"/>
    <w:basedOn w:val="a"/>
    <w:qFormat/>
    <w:rsid w:val="000176A0"/>
    <w:pPr>
      <w:shd w:val="clear" w:color="auto" w:fill="000080"/>
    </w:pPr>
  </w:style>
  <w:style w:type="paragraph" w:styleId="a8">
    <w:name w:val="annotation text"/>
    <w:basedOn w:val="a"/>
    <w:link w:val="Char0"/>
    <w:uiPriority w:val="99"/>
    <w:qFormat/>
    <w:rsid w:val="000176A0"/>
    <w:pPr>
      <w:jc w:val="left"/>
    </w:pPr>
  </w:style>
  <w:style w:type="paragraph" w:styleId="30">
    <w:name w:val="Body Text 3"/>
    <w:basedOn w:val="a"/>
    <w:qFormat/>
    <w:rsid w:val="000176A0"/>
    <w:pPr>
      <w:spacing w:line="240" w:lineRule="exact"/>
    </w:pPr>
    <w:rPr>
      <w:rFonts w:ascii="宋体" w:hAnsi="宋体"/>
      <w:sz w:val="18"/>
    </w:rPr>
  </w:style>
  <w:style w:type="paragraph" w:styleId="a9">
    <w:name w:val="Body Text Indent"/>
    <w:basedOn w:val="a"/>
    <w:next w:val="a1"/>
    <w:link w:val="Char1"/>
    <w:qFormat/>
    <w:rsid w:val="000176A0"/>
    <w:pPr>
      <w:autoSpaceDE w:val="0"/>
      <w:autoSpaceDN w:val="0"/>
      <w:spacing w:line="360" w:lineRule="auto"/>
      <w:ind w:left="181" w:firstLine="539"/>
    </w:pPr>
    <w:rPr>
      <w:sz w:val="24"/>
      <w:szCs w:val="20"/>
      <w:lang w:val="zh-CN"/>
    </w:rPr>
  </w:style>
  <w:style w:type="paragraph" w:styleId="aa">
    <w:name w:val="Block Text"/>
    <w:basedOn w:val="a"/>
    <w:qFormat/>
    <w:rsid w:val="000176A0"/>
    <w:pPr>
      <w:spacing w:after="120"/>
      <w:ind w:leftChars="700" w:left="1440" w:rightChars="700" w:right="1440"/>
    </w:pPr>
  </w:style>
  <w:style w:type="paragraph" w:styleId="31">
    <w:name w:val="toc 3"/>
    <w:basedOn w:val="a"/>
    <w:next w:val="a"/>
    <w:qFormat/>
    <w:rsid w:val="000176A0"/>
    <w:pPr>
      <w:ind w:left="420"/>
      <w:jc w:val="left"/>
    </w:pPr>
    <w:rPr>
      <w:i/>
      <w:iCs/>
    </w:rPr>
  </w:style>
  <w:style w:type="paragraph" w:styleId="ab">
    <w:name w:val="Plain Text"/>
    <w:basedOn w:val="a"/>
    <w:link w:val="Char10"/>
    <w:uiPriority w:val="99"/>
    <w:qFormat/>
    <w:rsid w:val="000176A0"/>
    <w:pPr>
      <w:spacing w:line="360" w:lineRule="auto"/>
    </w:pPr>
    <w:rPr>
      <w:rFonts w:ascii="宋体" w:hAnsi="Courier New"/>
      <w:spacing w:val="-8"/>
      <w:sz w:val="24"/>
      <w:szCs w:val="20"/>
      <w:lang w:val="zh-CN"/>
    </w:rPr>
  </w:style>
  <w:style w:type="paragraph" w:styleId="ac">
    <w:name w:val="Date"/>
    <w:basedOn w:val="a"/>
    <w:next w:val="a"/>
    <w:link w:val="Char2"/>
    <w:uiPriority w:val="99"/>
    <w:qFormat/>
    <w:rsid w:val="000176A0"/>
    <w:pPr>
      <w:widowControl/>
      <w:tabs>
        <w:tab w:val="left" w:pos="600"/>
        <w:tab w:val="left" w:pos="960"/>
        <w:tab w:val="left" w:pos="1080"/>
      </w:tabs>
      <w:overflowPunct w:val="0"/>
      <w:spacing w:after="260" w:line="220" w:lineRule="atLeast"/>
      <w:ind w:left="835" w:right="28" w:firstLine="480"/>
      <w:jc w:val="right"/>
    </w:pPr>
    <w:rPr>
      <w:rFonts w:ascii="宋体" w:hAnsi="宋体"/>
      <w:kern w:val="0"/>
      <w:sz w:val="24"/>
      <w:szCs w:val="20"/>
      <w:lang w:val="zh-CN"/>
    </w:rPr>
  </w:style>
  <w:style w:type="paragraph" w:styleId="20">
    <w:name w:val="Body Text Indent 2"/>
    <w:basedOn w:val="a"/>
    <w:qFormat/>
    <w:rsid w:val="000176A0"/>
    <w:pPr>
      <w:ind w:firstLine="540"/>
    </w:pPr>
    <w:rPr>
      <w:szCs w:val="20"/>
    </w:rPr>
  </w:style>
  <w:style w:type="paragraph" w:styleId="ad">
    <w:name w:val="Balloon Text"/>
    <w:basedOn w:val="a"/>
    <w:link w:val="Char3"/>
    <w:uiPriority w:val="99"/>
    <w:qFormat/>
    <w:rsid w:val="000176A0"/>
    <w:rPr>
      <w:sz w:val="18"/>
      <w:szCs w:val="18"/>
      <w:lang w:val="zh-CN"/>
    </w:rPr>
  </w:style>
  <w:style w:type="paragraph" w:styleId="ae">
    <w:name w:val="footer"/>
    <w:basedOn w:val="a"/>
    <w:link w:val="Char4"/>
    <w:uiPriority w:val="99"/>
    <w:qFormat/>
    <w:rsid w:val="000176A0"/>
    <w:pPr>
      <w:tabs>
        <w:tab w:val="center" w:pos="4153"/>
        <w:tab w:val="right" w:pos="8306"/>
      </w:tabs>
      <w:snapToGrid w:val="0"/>
      <w:jc w:val="left"/>
    </w:pPr>
    <w:rPr>
      <w:sz w:val="18"/>
      <w:szCs w:val="20"/>
      <w:lang w:val="zh-CN"/>
    </w:rPr>
  </w:style>
  <w:style w:type="paragraph" w:styleId="af">
    <w:name w:val="header"/>
    <w:basedOn w:val="a"/>
    <w:link w:val="Char5"/>
    <w:uiPriority w:val="99"/>
    <w:qFormat/>
    <w:rsid w:val="00017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f0">
    <w:name w:val="Signature"/>
    <w:basedOn w:val="a"/>
    <w:qFormat/>
    <w:rsid w:val="000176A0"/>
    <w:pPr>
      <w:ind w:left="4320"/>
    </w:pPr>
    <w:rPr>
      <w:rFonts w:eastAsia="楷体_GB2312"/>
      <w:szCs w:val="20"/>
    </w:rPr>
  </w:style>
  <w:style w:type="paragraph" w:styleId="10">
    <w:name w:val="toc 1"/>
    <w:basedOn w:val="a"/>
    <w:next w:val="a"/>
    <w:qFormat/>
    <w:rsid w:val="000176A0"/>
    <w:pPr>
      <w:spacing w:before="120" w:after="120"/>
      <w:jc w:val="left"/>
    </w:pPr>
    <w:rPr>
      <w:b/>
      <w:bCs/>
      <w:caps/>
    </w:rPr>
  </w:style>
  <w:style w:type="paragraph" w:styleId="32">
    <w:name w:val="Body Text Indent 3"/>
    <w:basedOn w:val="a"/>
    <w:qFormat/>
    <w:rsid w:val="000176A0"/>
    <w:pPr>
      <w:ind w:firstLine="426"/>
    </w:pPr>
    <w:rPr>
      <w:szCs w:val="20"/>
    </w:rPr>
  </w:style>
  <w:style w:type="paragraph" w:styleId="21">
    <w:name w:val="Body Text 2"/>
    <w:basedOn w:val="a"/>
    <w:qFormat/>
    <w:rsid w:val="000176A0"/>
    <w:rPr>
      <w:sz w:val="28"/>
      <w:szCs w:val="20"/>
    </w:rPr>
  </w:style>
  <w:style w:type="paragraph" w:styleId="HTML">
    <w:name w:val="HTML Preformatted"/>
    <w:basedOn w:val="a"/>
    <w:qFormat/>
    <w:rsid w:val="000176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f1">
    <w:name w:val="Normal (Web)"/>
    <w:basedOn w:val="a"/>
    <w:uiPriority w:val="99"/>
    <w:qFormat/>
    <w:rsid w:val="00017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2">
    <w:name w:val="Title"/>
    <w:basedOn w:val="a"/>
    <w:qFormat/>
    <w:rsid w:val="000176A0"/>
    <w:pPr>
      <w:pageBreakBefore/>
      <w:tabs>
        <w:tab w:val="left" w:pos="600"/>
        <w:tab w:val="left" w:pos="960"/>
        <w:tab w:val="left" w:pos="1080"/>
      </w:tabs>
      <w:overflowPunct w:val="0"/>
      <w:spacing w:before="240" w:after="60" w:line="360" w:lineRule="auto"/>
      <w:ind w:left="839" w:right="-357" w:firstLine="480"/>
      <w:jc w:val="center"/>
      <w:outlineLvl w:val="0"/>
    </w:pPr>
    <w:rPr>
      <w:rFonts w:ascii="Arial" w:hAnsi="Arial"/>
      <w:b/>
      <w:kern w:val="0"/>
      <w:sz w:val="36"/>
      <w:szCs w:val="20"/>
    </w:rPr>
  </w:style>
  <w:style w:type="paragraph" w:styleId="af3">
    <w:name w:val="annotation subject"/>
    <w:basedOn w:val="a8"/>
    <w:next w:val="a8"/>
    <w:link w:val="Char6"/>
    <w:qFormat/>
    <w:rsid w:val="000176A0"/>
    <w:rPr>
      <w:b/>
      <w:bCs/>
    </w:rPr>
  </w:style>
  <w:style w:type="paragraph" w:styleId="22">
    <w:name w:val="Body Text First Indent 2"/>
    <w:basedOn w:val="a9"/>
    <w:next w:val="a"/>
    <w:uiPriority w:val="99"/>
    <w:unhideWhenUsed/>
    <w:qFormat/>
    <w:rsid w:val="000176A0"/>
    <w:pPr>
      <w:ind w:firstLineChars="200" w:firstLine="420"/>
    </w:pPr>
    <w:rPr>
      <w:rFonts w:ascii="Calibri" w:hAnsi="Calibri"/>
    </w:rPr>
  </w:style>
  <w:style w:type="table" w:styleId="af4">
    <w:name w:val="Table Grid"/>
    <w:basedOn w:val="a3"/>
    <w:uiPriority w:val="99"/>
    <w:qFormat/>
    <w:rsid w:val="000176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0176A0"/>
    <w:rPr>
      <w:b/>
      <w:bCs/>
    </w:rPr>
  </w:style>
  <w:style w:type="character" w:styleId="af6">
    <w:name w:val="page number"/>
    <w:qFormat/>
    <w:rsid w:val="000176A0"/>
  </w:style>
  <w:style w:type="character" w:styleId="af7">
    <w:name w:val="FollowedHyperlink"/>
    <w:uiPriority w:val="99"/>
    <w:unhideWhenUsed/>
    <w:qFormat/>
    <w:rsid w:val="000176A0"/>
    <w:rPr>
      <w:color w:val="999999"/>
      <w:u w:val="none"/>
    </w:rPr>
  </w:style>
  <w:style w:type="character" w:styleId="af8">
    <w:name w:val="Emphasis"/>
    <w:uiPriority w:val="20"/>
    <w:qFormat/>
    <w:rsid w:val="000176A0"/>
    <w:rPr>
      <w:i/>
      <w:iCs/>
    </w:rPr>
  </w:style>
  <w:style w:type="character" w:styleId="af9">
    <w:name w:val="Hyperlink"/>
    <w:qFormat/>
    <w:rsid w:val="000176A0"/>
    <w:rPr>
      <w:rFonts w:eastAsia="宋体"/>
      <w:color w:val="0000FF"/>
      <w:kern w:val="2"/>
      <w:sz w:val="24"/>
      <w:szCs w:val="24"/>
      <w:u w:val="single"/>
      <w:lang w:val="en-US" w:eastAsia="zh-CN" w:bidi="ar-SA"/>
    </w:rPr>
  </w:style>
  <w:style w:type="character" w:styleId="afa">
    <w:name w:val="annotation reference"/>
    <w:qFormat/>
    <w:rsid w:val="000176A0"/>
    <w:rPr>
      <w:sz w:val="21"/>
      <w:szCs w:val="21"/>
    </w:rPr>
  </w:style>
  <w:style w:type="character" w:customStyle="1" w:styleId="2Char">
    <w:name w:val="标题 2 Char"/>
    <w:link w:val="2"/>
    <w:qFormat/>
    <w:rsid w:val="000176A0"/>
    <w:rPr>
      <w:rFonts w:ascii="Arial" w:eastAsia="黑体" w:hAnsi="Arial"/>
      <w:b/>
      <w:spacing w:val="24"/>
      <w:sz w:val="24"/>
      <w:lang w:val="en-US" w:eastAsia="zh-CN" w:bidi="ar-SA"/>
    </w:rPr>
  </w:style>
  <w:style w:type="character" w:customStyle="1" w:styleId="Char">
    <w:name w:val="正文缩进 Char"/>
    <w:link w:val="a1"/>
    <w:qFormat/>
    <w:rsid w:val="000176A0"/>
    <w:rPr>
      <w:kern w:val="2"/>
      <w:sz w:val="24"/>
    </w:rPr>
  </w:style>
  <w:style w:type="character" w:customStyle="1" w:styleId="6Char">
    <w:name w:val="标题 6 Char"/>
    <w:link w:val="6"/>
    <w:qFormat/>
    <w:rsid w:val="000176A0"/>
    <w:rPr>
      <w:rFonts w:ascii="Arial" w:eastAsia="黑体" w:hAnsi="Arial"/>
      <w:b/>
      <w:kern w:val="2"/>
      <w:sz w:val="24"/>
      <w:lang w:val="zh-CN"/>
    </w:rPr>
  </w:style>
  <w:style w:type="character" w:customStyle="1" w:styleId="Char0">
    <w:name w:val="批注文字 Char"/>
    <w:link w:val="a8"/>
    <w:uiPriority w:val="99"/>
    <w:qFormat/>
    <w:rsid w:val="000176A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1">
    <w:name w:val="正文文本缩进 Char"/>
    <w:link w:val="a9"/>
    <w:qFormat/>
    <w:rsid w:val="000176A0"/>
    <w:rPr>
      <w:kern w:val="2"/>
      <w:sz w:val="24"/>
    </w:rPr>
  </w:style>
  <w:style w:type="character" w:customStyle="1" w:styleId="Char10">
    <w:name w:val="纯文本 Char1"/>
    <w:link w:val="ab"/>
    <w:uiPriority w:val="99"/>
    <w:qFormat/>
    <w:rsid w:val="000176A0"/>
    <w:rPr>
      <w:rFonts w:ascii="宋体" w:hAnsi="Courier New"/>
      <w:spacing w:val="-8"/>
      <w:kern w:val="2"/>
      <w:sz w:val="24"/>
    </w:rPr>
  </w:style>
  <w:style w:type="character" w:customStyle="1" w:styleId="Char2">
    <w:name w:val="日期 Char"/>
    <w:link w:val="ac"/>
    <w:uiPriority w:val="99"/>
    <w:qFormat/>
    <w:rsid w:val="000176A0"/>
    <w:rPr>
      <w:rFonts w:ascii="宋体" w:hAnsi="宋体"/>
      <w:sz w:val="24"/>
    </w:rPr>
  </w:style>
  <w:style w:type="character" w:customStyle="1" w:styleId="Char3">
    <w:name w:val="批注框文本 Char"/>
    <w:link w:val="ad"/>
    <w:uiPriority w:val="99"/>
    <w:qFormat/>
    <w:rsid w:val="000176A0"/>
    <w:rPr>
      <w:kern w:val="2"/>
      <w:sz w:val="18"/>
      <w:szCs w:val="18"/>
    </w:rPr>
  </w:style>
  <w:style w:type="character" w:customStyle="1" w:styleId="Char4">
    <w:name w:val="页脚 Char"/>
    <w:link w:val="ae"/>
    <w:uiPriority w:val="99"/>
    <w:qFormat/>
    <w:rsid w:val="000176A0"/>
    <w:rPr>
      <w:kern w:val="2"/>
      <w:sz w:val="18"/>
    </w:rPr>
  </w:style>
  <w:style w:type="character" w:customStyle="1" w:styleId="Char5">
    <w:name w:val="页眉 Char"/>
    <w:link w:val="af"/>
    <w:uiPriority w:val="99"/>
    <w:qFormat/>
    <w:rsid w:val="000176A0"/>
    <w:rPr>
      <w:kern w:val="2"/>
      <w:sz w:val="18"/>
      <w:szCs w:val="18"/>
    </w:rPr>
  </w:style>
  <w:style w:type="character" w:customStyle="1" w:styleId="Char6">
    <w:name w:val="批注主题 Char"/>
    <w:link w:val="af3"/>
    <w:qFormat/>
    <w:rsid w:val="000176A0"/>
    <w:rPr>
      <w:rFonts w:eastAsia="宋体"/>
      <w:b/>
      <w:bCs/>
      <w:kern w:val="2"/>
      <w:sz w:val="21"/>
      <w:szCs w:val="24"/>
      <w:lang w:val="en-US" w:eastAsia="zh-CN" w:bidi="ar-SA"/>
    </w:rPr>
  </w:style>
  <w:style w:type="paragraph" w:customStyle="1" w:styleId="210">
    <w:name w:val="正文首行缩进 21"/>
    <w:basedOn w:val="BodyTextIndent1"/>
    <w:next w:val="a0"/>
    <w:qFormat/>
    <w:rsid w:val="000176A0"/>
    <w:pPr>
      <w:ind w:firstLineChars="200" w:firstLine="420"/>
    </w:pPr>
    <w:rPr>
      <w:rFonts w:ascii="Arial" w:hAnsi="Arial"/>
    </w:rPr>
  </w:style>
  <w:style w:type="paragraph" w:customStyle="1" w:styleId="BodyTextIndent1">
    <w:name w:val="Body Text Indent1"/>
    <w:basedOn w:val="a"/>
    <w:qFormat/>
    <w:rsid w:val="000176A0"/>
    <w:pPr>
      <w:spacing w:after="120"/>
      <w:ind w:leftChars="200" w:left="420"/>
    </w:pPr>
    <w:rPr>
      <w:kern w:val="0"/>
      <w:szCs w:val="20"/>
    </w:rPr>
  </w:style>
  <w:style w:type="character" w:customStyle="1" w:styleId="CharChar">
    <w:name w:val="Char Char"/>
    <w:qFormat/>
    <w:rsid w:val="000176A0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0">
    <w:name w:val="纯文本 Char Char"/>
    <w:qFormat/>
    <w:rsid w:val="000176A0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SS1Char">
    <w:name w:val="CSS1级正文 Char"/>
    <w:link w:val="CSS1"/>
    <w:qFormat/>
    <w:rsid w:val="000176A0"/>
    <w:rPr>
      <w:kern w:val="2"/>
      <w:sz w:val="21"/>
      <w:lang w:val="zh-CN"/>
    </w:rPr>
  </w:style>
  <w:style w:type="paragraph" w:customStyle="1" w:styleId="CSS1">
    <w:name w:val="CSS1级正文"/>
    <w:basedOn w:val="a0"/>
    <w:link w:val="CSS1Char"/>
    <w:qFormat/>
    <w:rsid w:val="000176A0"/>
    <w:pPr>
      <w:widowControl/>
      <w:spacing w:afterLines="100" w:line="360" w:lineRule="auto"/>
      <w:ind w:firstLineChars="200" w:firstLine="480"/>
      <w:jc w:val="left"/>
    </w:pPr>
    <w:rPr>
      <w:szCs w:val="20"/>
      <w:lang w:val="zh-CN"/>
    </w:rPr>
  </w:style>
  <w:style w:type="character" w:customStyle="1" w:styleId="apple-converted-space">
    <w:name w:val="apple-converted-space"/>
    <w:qFormat/>
    <w:rsid w:val="000176A0"/>
  </w:style>
  <w:style w:type="character" w:customStyle="1" w:styleId="Char7">
    <w:name w:val="样式 标准正文 + 宋体 小四 Char"/>
    <w:link w:val="afb"/>
    <w:qFormat/>
    <w:rsid w:val="000176A0"/>
    <w:rPr>
      <w:rFonts w:ascii="宋体" w:eastAsia="宋体" w:hAnsi="宋体"/>
      <w:kern w:val="2"/>
      <w:sz w:val="24"/>
      <w:lang w:val="en-US" w:eastAsia="zh-CN" w:bidi="ar-SA"/>
    </w:rPr>
  </w:style>
  <w:style w:type="paragraph" w:customStyle="1" w:styleId="afb">
    <w:name w:val="样式 标准正文 + 宋体 小四"/>
    <w:basedOn w:val="a"/>
    <w:link w:val="Char7"/>
    <w:qFormat/>
    <w:rsid w:val="000176A0"/>
    <w:pPr>
      <w:spacing w:line="360" w:lineRule="auto"/>
      <w:ind w:firstLineChars="200" w:firstLine="200"/>
    </w:pPr>
    <w:rPr>
      <w:rFonts w:ascii="宋体" w:hAnsi="宋体"/>
      <w:sz w:val="24"/>
      <w:szCs w:val="20"/>
    </w:rPr>
  </w:style>
  <w:style w:type="character" w:customStyle="1" w:styleId="Char8">
    <w:name w:val="文字 Char"/>
    <w:link w:val="afc"/>
    <w:qFormat/>
    <w:rsid w:val="000176A0"/>
    <w:rPr>
      <w:rFonts w:ascii="宋体" w:eastAsia="宋体" w:hAnsi="宋体"/>
      <w:kern w:val="2"/>
      <w:sz w:val="28"/>
      <w:lang w:val="en-US" w:eastAsia="zh-CN" w:bidi="ar-SA"/>
    </w:rPr>
  </w:style>
  <w:style w:type="paragraph" w:customStyle="1" w:styleId="afc">
    <w:name w:val="文字"/>
    <w:basedOn w:val="a"/>
    <w:link w:val="Char8"/>
    <w:qFormat/>
    <w:rsid w:val="000176A0"/>
    <w:pPr>
      <w:tabs>
        <w:tab w:val="left" w:pos="8520"/>
      </w:tabs>
      <w:spacing w:line="312" w:lineRule="auto"/>
      <w:ind w:right="-210" w:firstLine="556"/>
    </w:pPr>
    <w:rPr>
      <w:rFonts w:ascii="宋体" w:hAnsi="宋体"/>
      <w:sz w:val="28"/>
      <w:szCs w:val="20"/>
    </w:rPr>
  </w:style>
  <w:style w:type="character" w:customStyle="1" w:styleId="Char9">
    <w:name w:val="纯文本 Char"/>
    <w:qFormat/>
    <w:rsid w:val="000176A0"/>
    <w:rPr>
      <w:rFonts w:ascii="宋体" w:eastAsia="宋体" w:hAnsi="Courier New"/>
      <w:kern w:val="2"/>
      <w:sz w:val="21"/>
      <w:szCs w:val="24"/>
      <w:lang w:val="en-US" w:eastAsia="zh-CN" w:bidi="ar-SA"/>
    </w:rPr>
  </w:style>
  <w:style w:type="character" w:customStyle="1" w:styleId="Chara">
    <w:name w:val="表正文 Char"/>
    <w:qFormat/>
    <w:rsid w:val="000176A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myChar">
    <w:name w:val="my正文 Char"/>
    <w:link w:val="my"/>
    <w:qFormat/>
    <w:rsid w:val="000176A0"/>
    <w:rPr>
      <w:sz w:val="24"/>
      <w:szCs w:val="24"/>
    </w:rPr>
  </w:style>
  <w:style w:type="paragraph" w:customStyle="1" w:styleId="my">
    <w:name w:val="my正文"/>
    <w:basedOn w:val="a"/>
    <w:link w:val="myChar"/>
    <w:qFormat/>
    <w:rsid w:val="000176A0"/>
    <w:pPr>
      <w:spacing w:line="360" w:lineRule="auto"/>
      <w:ind w:firstLineChars="200" w:firstLine="200"/>
    </w:pPr>
    <w:rPr>
      <w:kern w:val="0"/>
      <w:sz w:val="24"/>
      <w:lang w:val="zh-CN"/>
    </w:rPr>
  </w:style>
  <w:style w:type="character" w:customStyle="1" w:styleId="CharCharChar">
    <w:name w:val="普通文字 Char Char Char"/>
    <w:qFormat/>
    <w:rsid w:val="000176A0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style1">
    <w:name w:val="style1"/>
    <w:qFormat/>
    <w:rsid w:val="000176A0"/>
  </w:style>
  <w:style w:type="character" w:customStyle="1" w:styleId="Char11">
    <w:name w:val="列出段落 Char1"/>
    <w:link w:val="afd"/>
    <w:uiPriority w:val="34"/>
    <w:qFormat/>
    <w:rsid w:val="000176A0"/>
    <w:rPr>
      <w:rFonts w:ascii="Calibri" w:hAnsi="Calibri"/>
      <w:kern w:val="2"/>
      <w:sz w:val="21"/>
      <w:szCs w:val="22"/>
    </w:rPr>
  </w:style>
  <w:style w:type="paragraph" w:styleId="afd">
    <w:name w:val="List Paragraph"/>
    <w:basedOn w:val="a"/>
    <w:link w:val="Char11"/>
    <w:uiPriority w:val="34"/>
    <w:qFormat/>
    <w:rsid w:val="000176A0"/>
    <w:pPr>
      <w:ind w:firstLineChars="200" w:firstLine="420"/>
    </w:pPr>
    <w:rPr>
      <w:rFonts w:ascii="Calibri" w:hAnsi="Calibri"/>
      <w:szCs w:val="22"/>
      <w:lang w:val="zh-CN"/>
    </w:rPr>
  </w:style>
  <w:style w:type="character" w:customStyle="1" w:styleId="Charb">
    <w:name w:val="列出段落 Char"/>
    <w:link w:val="11"/>
    <w:uiPriority w:val="34"/>
    <w:qFormat/>
    <w:locked/>
    <w:rsid w:val="000176A0"/>
    <w:rPr>
      <w:kern w:val="2"/>
      <w:sz w:val="21"/>
      <w:szCs w:val="21"/>
    </w:rPr>
  </w:style>
  <w:style w:type="paragraph" w:customStyle="1" w:styleId="11">
    <w:name w:val="列出段落1"/>
    <w:basedOn w:val="a"/>
    <w:link w:val="Charb"/>
    <w:uiPriority w:val="34"/>
    <w:qFormat/>
    <w:rsid w:val="000176A0"/>
    <w:pPr>
      <w:ind w:firstLineChars="200" w:firstLine="420"/>
    </w:pPr>
    <w:rPr>
      <w:szCs w:val="21"/>
      <w:lang w:val="zh-CN"/>
    </w:rPr>
  </w:style>
  <w:style w:type="character" w:customStyle="1" w:styleId="Charc">
    <w:name w:val="￥正文 Char"/>
    <w:link w:val="afe"/>
    <w:qFormat/>
    <w:rsid w:val="000176A0"/>
    <w:rPr>
      <w:kern w:val="2"/>
      <w:sz w:val="24"/>
      <w:szCs w:val="22"/>
    </w:rPr>
  </w:style>
  <w:style w:type="paragraph" w:customStyle="1" w:styleId="afe">
    <w:name w:val="￥正文"/>
    <w:basedOn w:val="a"/>
    <w:link w:val="Charc"/>
    <w:qFormat/>
    <w:rsid w:val="000176A0"/>
    <w:pPr>
      <w:spacing w:line="360" w:lineRule="auto"/>
      <w:ind w:firstLineChars="200" w:firstLine="200"/>
    </w:pPr>
    <w:rPr>
      <w:sz w:val="24"/>
      <w:szCs w:val="22"/>
      <w:lang w:val="zh-CN"/>
    </w:rPr>
  </w:style>
  <w:style w:type="paragraph" w:customStyle="1" w:styleId="xl49">
    <w:name w:val="xl49"/>
    <w:basedOn w:val="a"/>
    <w:qFormat/>
    <w:rsid w:val="000176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CharCharCharCharCharCharCharChar">
    <w:name w:val="Char Char Char Char Char Char Char Char"/>
    <w:basedOn w:val="a"/>
    <w:qFormat/>
    <w:rsid w:val="000176A0"/>
    <w:pPr>
      <w:tabs>
        <w:tab w:val="left" w:pos="360"/>
      </w:tabs>
    </w:pPr>
    <w:rPr>
      <w:sz w:val="24"/>
    </w:rPr>
  </w:style>
  <w:style w:type="paragraph" w:customStyle="1" w:styleId="font8">
    <w:name w:val="font8"/>
    <w:basedOn w:val="a"/>
    <w:qFormat/>
    <w:rsid w:val="000176A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z1">
    <w:name w:val="z1"/>
    <w:basedOn w:val="a"/>
    <w:qFormat/>
    <w:rsid w:val="000176A0"/>
    <w:pPr>
      <w:widowControl/>
      <w:wordWrap w:val="0"/>
      <w:adjustRightInd w:val="0"/>
      <w:snapToGrid w:val="0"/>
      <w:spacing w:beforeLines="50" w:afterLines="50" w:line="300" w:lineRule="auto"/>
      <w:ind w:leftChars="171" w:left="359" w:firstLineChars="200" w:firstLine="480"/>
    </w:pPr>
    <w:rPr>
      <w:rFonts w:ascii="Arial" w:hAnsi="Arial"/>
      <w:sz w:val="24"/>
      <w:szCs w:val="21"/>
    </w:rPr>
  </w:style>
  <w:style w:type="paragraph" w:customStyle="1" w:styleId="xl48">
    <w:name w:val="xl48"/>
    <w:basedOn w:val="a"/>
    <w:qFormat/>
    <w:rsid w:val="000176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aff">
    <w:name w:val="表格内容"/>
    <w:basedOn w:val="a"/>
    <w:qFormat/>
    <w:rsid w:val="000176A0"/>
    <w:pPr>
      <w:tabs>
        <w:tab w:val="left" w:pos="312"/>
      </w:tabs>
      <w:spacing w:line="312" w:lineRule="auto"/>
    </w:pPr>
    <w:rPr>
      <w:rFonts w:ascii="宋体"/>
      <w:sz w:val="24"/>
      <w:szCs w:val="20"/>
    </w:rPr>
  </w:style>
  <w:style w:type="paragraph" w:customStyle="1" w:styleId="l2">
    <w:name w:val="l2"/>
    <w:basedOn w:val="a"/>
    <w:qFormat/>
    <w:rsid w:val="000176A0"/>
    <w:pPr>
      <w:keepLines/>
      <w:widowControl/>
      <w:spacing w:beforeLines="50" w:afterLines="50" w:line="300" w:lineRule="auto"/>
    </w:pPr>
    <w:rPr>
      <w:rFonts w:ascii="Arial" w:hAnsi="Arial"/>
      <w:bCs/>
    </w:rPr>
  </w:style>
  <w:style w:type="paragraph" w:customStyle="1" w:styleId="23">
    <w:name w:val="列表2"/>
    <w:basedOn w:val="a"/>
    <w:next w:val="a"/>
    <w:qFormat/>
    <w:rsid w:val="000176A0"/>
    <w:pPr>
      <w:tabs>
        <w:tab w:val="left" w:pos="312"/>
        <w:tab w:val="left" w:pos="1547"/>
      </w:tabs>
      <w:spacing w:line="200" w:lineRule="atLeast"/>
      <w:ind w:left="1547" w:hanging="507"/>
    </w:pPr>
    <w:rPr>
      <w:sz w:val="28"/>
    </w:rPr>
  </w:style>
  <w:style w:type="paragraph" w:customStyle="1" w:styleId="CharCharChar0">
    <w:name w:val="Char Char Char"/>
    <w:basedOn w:val="a"/>
    <w:qFormat/>
    <w:rsid w:val="000176A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28">
    <w:name w:val="xl28"/>
    <w:basedOn w:val="a"/>
    <w:qFormat/>
    <w:rsid w:val="00017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xl51">
    <w:name w:val="xl51"/>
    <w:basedOn w:val="a"/>
    <w:qFormat/>
    <w:rsid w:val="000176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Cs w:val="21"/>
    </w:rPr>
  </w:style>
  <w:style w:type="paragraph" w:customStyle="1" w:styleId="xl39">
    <w:name w:val="xl39"/>
    <w:basedOn w:val="a"/>
    <w:qFormat/>
    <w:rsid w:val="000176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xl46">
    <w:name w:val="xl46"/>
    <w:basedOn w:val="a"/>
    <w:qFormat/>
    <w:rsid w:val="000176A0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aff0">
    <w:name w:val="正文内容"/>
    <w:basedOn w:val="a"/>
    <w:qFormat/>
    <w:rsid w:val="000176A0"/>
    <w:rPr>
      <w:rFonts w:ascii="Arial" w:hAnsi="Arial"/>
      <w:spacing w:val="-12"/>
      <w:szCs w:val="20"/>
    </w:rPr>
  </w:style>
  <w:style w:type="paragraph" w:customStyle="1" w:styleId="TableHeading">
    <w:name w:val="Table Heading"/>
    <w:basedOn w:val="a"/>
    <w:qFormat/>
    <w:rsid w:val="000176A0"/>
    <w:pPr>
      <w:widowControl/>
      <w:jc w:val="center"/>
    </w:pPr>
    <w:rPr>
      <w:rFonts w:ascii="Arial" w:hAnsi="Arial"/>
      <w:b/>
      <w:kern w:val="0"/>
      <w:sz w:val="18"/>
      <w:szCs w:val="20"/>
    </w:rPr>
  </w:style>
  <w:style w:type="paragraph" w:customStyle="1" w:styleId="211">
    <w:name w:val="正文文本缩进 21"/>
    <w:basedOn w:val="a"/>
    <w:qFormat/>
    <w:rsid w:val="000176A0"/>
    <w:pPr>
      <w:adjustRightInd w:val="0"/>
      <w:spacing w:before="120"/>
      <w:ind w:firstLine="420"/>
      <w:textAlignment w:val="baseline"/>
    </w:pPr>
    <w:rPr>
      <w:sz w:val="24"/>
      <w:szCs w:val="20"/>
    </w:rPr>
  </w:style>
  <w:style w:type="paragraph" w:customStyle="1" w:styleId="33">
    <w:name w:val="样式3"/>
    <w:basedOn w:val="31"/>
    <w:qFormat/>
    <w:rsid w:val="000176A0"/>
    <w:pPr>
      <w:tabs>
        <w:tab w:val="right" w:leader="dot" w:pos="9458"/>
      </w:tabs>
    </w:pPr>
    <w:rPr>
      <w:i w:val="0"/>
    </w:rPr>
  </w:style>
  <w:style w:type="paragraph" w:customStyle="1" w:styleId="TableBody">
    <w:name w:val="Table Body"/>
    <w:basedOn w:val="a"/>
    <w:qFormat/>
    <w:rsid w:val="000176A0"/>
    <w:pPr>
      <w:widowControl/>
      <w:jc w:val="center"/>
    </w:pPr>
    <w:rPr>
      <w:rFonts w:ascii="Arial" w:hAnsi="Arial"/>
      <w:snapToGrid w:val="0"/>
      <w:kern w:val="0"/>
      <w:sz w:val="18"/>
      <w:szCs w:val="20"/>
    </w:rPr>
  </w:style>
  <w:style w:type="paragraph" w:customStyle="1" w:styleId="aff1">
    <w:name w:val="图"/>
    <w:basedOn w:val="a"/>
    <w:qFormat/>
    <w:rsid w:val="000176A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xl26">
    <w:name w:val="xl26"/>
    <w:basedOn w:val="a"/>
    <w:qFormat/>
    <w:rsid w:val="000176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xl41">
    <w:name w:val="xl41"/>
    <w:basedOn w:val="a"/>
    <w:qFormat/>
    <w:rsid w:val="00017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CharChar1">
    <w:name w:val="Char Char1"/>
    <w:basedOn w:val="a"/>
    <w:qFormat/>
    <w:rsid w:val="000176A0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customStyle="1" w:styleId="Char1CharCharCharCharCharChar">
    <w:name w:val="Char1 Char Char Char Char Char Char"/>
    <w:basedOn w:val="a"/>
    <w:qFormat/>
    <w:rsid w:val="000176A0"/>
    <w:pPr>
      <w:tabs>
        <w:tab w:val="left" w:pos="425"/>
      </w:tabs>
      <w:ind w:left="425" w:hanging="425"/>
    </w:pPr>
    <w:rPr>
      <w:sz w:val="24"/>
    </w:rPr>
  </w:style>
  <w:style w:type="paragraph" w:customStyle="1" w:styleId="Normal1">
    <w:name w:val="Normal1"/>
    <w:basedOn w:val="a"/>
    <w:qFormat/>
    <w:rsid w:val="000176A0"/>
    <w:pPr>
      <w:widowControl/>
      <w:spacing w:after="200" w:line="300" w:lineRule="atLeast"/>
      <w:jc w:val="left"/>
    </w:pPr>
    <w:rPr>
      <w:rFonts w:ascii="Calibri" w:hAnsi="Calibri" w:cs="宋体"/>
      <w:kern w:val="0"/>
      <w:sz w:val="22"/>
      <w:szCs w:val="22"/>
    </w:rPr>
  </w:style>
  <w:style w:type="paragraph" w:customStyle="1" w:styleId="xl30">
    <w:name w:val="xl30"/>
    <w:basedOn w:val="a"/>
    <w:qFormat/>
    <w:rsid w:val="000176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xl31">
    <w:name w:val="xl31"/>
    <w:basedOn w:val="a"/>
    <w:qFormat/>
    <w:rsid w:val="000176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2"/>
      <w:szCs w:val="22"/>
    </w:rPr>
  </w:style>
  <w:style w:type="paragraph" w:customStyle="1" w:styleId="xl37">
    <w:name w:val="xl37"/>
    <w:basedOn w:val="a"/>
    <w:qFormat/>
    <w:rsid w:val="000176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2"/>
      <w:szCs w:val="22"/>
    </w:rPr>
  </w:style>
  <w:style w:type="paragraph" w:customStyle="1" w:styleId="Char1CharCharChar1">
    <w:name w:val="Char1 Char Char Char1"/>
    <w:basedOn w:val="a"/>
    <w:qFormat/>
    <w:rsid w:val="000176A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8"/>
      <w:szCs w:val="20"/>
      <w:lang w:eastAsia="en-US"/>
    </w:rPr>
  </w:style>
  <w:style w:type="paragraph" w:customStyle="1" w:styleId="font7">
    <w:name w:val="font7"/>
    <w:basedOn w:val="a"/>
    <w:qFormat/>
    <w:rsid w:val="000176A0"/>
    <w:pPr>
      <w:widowControl/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xl23">
    <w:name w:val="xl23"/>
    <w:basedOn w:val="a"/>
    <w:qFormat/>
    <w:rsid w:val="000176A0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paragraph" w:customStyle="1" w:styleId="xl38">
    <w:name w:val="xl38"/>
    <w:basedOn w:val="a"/>
    <w:qFormat/>
    <w:rsid w:val="00017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2"/>
      <w:szCs w:val="22"/>
    </w:rPr>
  </w:style>
  <w:style w:type="paragraph" w:customStyle="1" w:styleId="-">
    <w:name w:val="签名 - 公司"/>
    <w:basedOn w:val="af0"/>
    <w:next w:val="aff2"/>
    <w:qFormat/>
    <w:rsid w:val="000176A0"/>
    <w:pPr>
      <w:keepNext/>
      <w:widowControl/>
      <w:tabs>
        <w:tab w:val="left" w:pos="600"/>
        <w:tab w:val="left" w:pos="960"/>
        <w:tab w:val="left" w:pos="1080"/>
      </w:tabs>
      <w:overflowPunct w:val="0"/>
      <w:spacing w:line="360" w:lineRule="auto"/>
      <w:ind w:left="0" w:right="28" w:firstLine="480"/>
      <w:jc w:val="right"/>
    </w:pPr>
    <w:rPr>
      <w:rFonts w:ascii="宋体" w:eastAsia="宋体" w:hAnsi="宋体"/>
      <w:kern w:val="0"/>
    </w:rPr>
  </w:style>
  <w:style w:type="paragraph" w:customStyle="1" w:styleId="aff2">
    <w:name w:val="关于"/>
    <w:basedOn w:val="a"/>
    <w:next w:val="a"/>
    <w:qFormat/>
    <w:rsid w:val="000176A0"/>
    <w:pPr>
      <w:keepNext/>
      <w:keepLines/>
      <w:widowControl/>
      <w:tabs>
        <w:tab w:val="left" w:pos="600"/>
        <w:tab w:val="left" w:pos="960"/>
        <w:tab w:val="left" w:pos="1080"/>
      </w:tabs>
      <w:overflowPunct w:val="0"/>
      <w:spacing w:before="220" w:line="360" w:lineRule="auto"/>
      <w:ind w:right="28" w:firstLine="480"/>
    </w:pPr>
    <w:rPr>
      <w:rFonts w:ascii="宋体" w:hAnsi="宋体"/>
      <w:kern w:val="0"/>
      <w:sz w:val="24"/>
      <w:szCs w:val="20"/>
    </w:rPr>
  </w:style>
  <w:style w:type="paragraph" w:customStyle="1" w:styleId="ListParagraph1">
    <w:name w:val="List Paragraph1"/>
    <w:basedOn w:val="a"/>
    <w:qFormat/>
    <w:rsid w:val="000176A0"/>
    <w:pPr>
      <w:widowControl/>
      <w:ind w:firstLineChars="200" w:firstLine="420"/>
      <w:jc w:val="left"/>
    </w:pPr>
    <w:rPr>
      <w:kern w:val="0"/>
      <w:szCs w:val="20"/>
    </w:rPr>
  </w:style>
  <w:style w:type="paragraph" w:customStyle="1" w:styleId="aff3">
    <w:name w:val="表格文字"/>
    <w:basedOn w:val="a"/>
    <w:qFormat/>
    <w:rsid w:val="000176A0"/>
    <w:pPr>
      <w:spacing w:before="25" w:after="25"/>
      <w:jc w:val="left"/>
    </w:pPr>
    <w:rPr>
      <w:spacing w:val="10"/>
      <w:kern w:val="0"/>
      <w:sz w:val="24"/>
    </w:rPr>
  </w:style>
  <w:style w:type="paragraph" w:customStyle="1" w:styleId="50">
    <w:name w:val="样式5"/>
    <w:basedOn w:val="40"/>
    <w:next w:val="40"/>
    <w:qFormat/>
    <w:rsid w:val="000176A0"/>
  </w:style>
  <w:style w:type="paragraph" w:customStyle="1" w:styleId="40">
    <w:name w:val="样式4"/>
    <w:basedOn w:val="10"/>
    <w:qFormat/>
    <w:rsid w:val="000176A0"/>
    <w:pPr>
      <w:tabs>
        <w:tab w:val="right" w:leader="dot" w:pos="9458"/>
      </w:tabs>
    </w:pPr>
    <w:rPr>
      <w:b w:val="0"/>
    </w:rPr>
  </w:style>
  <w:style w:type="paragraph" w:customStyle="1" w:styleId="CharChar1CharCharCharCharCharChar">
    <w:name w:val="Char Char1 Char Char Char Char Char Char"/>
    <w:basedOn w:val="a"/>
    <w:qFormat/>
    <w:rsid w:val="000176A0"/>
    <w:pPr>
      <w:widowControl/>
      <w:adjustRightInd w:val="0"/>
      <w:snapToGrid w:val="0"/>
      <w:spacing w:beforeLines="25" w:afterLines="25" w:line="240" w:lineRule="exact"/>
      <w:ind w:firstLineChars="192" w:firstLine="560"/>
      <w:jc w:val="left"/>
    </w:pPr>
    <w:rPr>
      <w:sz w:val="24"/>
    </w:rPr>
  </w:style>
  <w:style w:type="paragraph" w:customStyle="1" w:styleId="font9">
    <w:name w:val="font9"/>
    <w:basedOn w:val="a"/>
    <w:qFormat/>
    <w:rsid w:val="000176A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2"/>
      <w:szCs w:val="22"/>
    </w:rPr>
  </w:style>
  <w:style w:type="paragraph" w:customStyle="1" w:styleId="Chard">
    <w:name w:val="Char"/>
    <w:basedOn w:val="a"/>
    <w:qFormat/>
    <w:rsid w:val="000176A0"/>
    <w:pPr>
      <w:tabs>
        <w:tab w:val="left" w:pos="425"/>
      </w:tabs>
      <w:ind w:left="425" w:hanging="425"/>
    </w:pPr>
    <w:rPr>
      <w:sz w:val="24"/>
    </w:rPr>
  </w:style>
  <w:style w:type="paragraph" w:customStyle="1" w:styleId="aff4">
    <w:name w:val="È¡ÀÊ¡ÎÄ¡À¾"/>
    <w:basedOn w:val="a"/>
    <w:qFormat/>
    <w:rsid w:val="000176A0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kern w:val="0"/>
      <w:szCs w:val="20"/>
    </w:rPr>
  </w:style>
  <w:style w:type="paragraph" w:customStyle="1" w:styleId="cnfont">
    <w:name w:val="cnfont"/>
    <w:basedOn w:val="a"/>
    <w:qFormat/>
    <w:rsid w:val="000176A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0176A0"/>
    <w:pPr>
      <w:widowControl/>
      <w:spacing w:after="160" w:line="240" w:lineRule="exact"/>
      <w:jc w:val="left"/>
    </w:pPr>
    <w:rPr>
      <w:szCs w:val="20"/>
    </w:rPr>
  </w:style>
  <w:style w:type="paragraph" w:customStyle="1" w:styleId="xl43">
    <w:name w:val="xl43"/>
    <w:basedOn w:val="a"/>
    <w:qFormat/>
    <w:rsid w:val="000176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aff5">
    <w:name w:val="±í??"/>
    <w:basedOn w:val="a"/>
    <w:qFormat/>
    <w:rsid w:val="000176A0"/>
    <w:pPr>
      <w:widowControl/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kern w:val="0"/>
      <w:sz w:val="18"/>
      <w:szCs w:val="20"/>
    </w:rPr>
  </w:style>
  <w:style w:type="paragraph" w:customStyle="1" w:styleId="Normal0">
    <w:name w:val="Normal_0"/>
    <w:qFormat/>
    <w:rsid w:val="000176A0"/>
    <w:pPr>
      <w:widowControl w:val="0"/>
      <w:adjustRightInd w:val="0"/>
      <w:spacing w:line="360" w:lineRule="atLeast"/>
      <w:textAlignment w:val="baseline"/>
    </w:pPr>
    <w:rPr>
      <w:rFonts w:ascii="宋体"/>
      <w:sz w:val="24"/>
    </w:rPr>
  </w:style>
  <w:style w:type="paragraph" w:customStyle="1" w:styleId="aff6">
    <w:name w:val="样式"/>
    <w:basedOn w:val="a"/>
    <w:next w:val="aa"/>
    <w:qFormat/>
    <w:rsid w:val="000176A0"/>
    <w:pPr>
      <w:ind w:left="572" w:right="32" w:firstLine="478"/>
    </w:pPr>
    <w:rPr>
      <w:szCs w:val="21"/>
    </w:rPr>
  </w:style>
  <w:style w:type="paragraph" w:customStyle="1" w:styleId="xl29">
    <w:name w:val="xl29"/>
    <w:basedOn w:val="a"/>
    <w:qFormat/>
    <w:rsid w:val="00017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2"/>
      <w:szCs w:val="22"/>
    </w:rPr>
  </w:style>
  <w:style w:type="paragraph" w:customStyle="1" w:styleId="xl40">
    <w:name w:val="xl40"/>
    <w:basedOn w:val="a"/>
    <w:qFormat/>
    <w:rsid w:val="00017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bCs/>
      <w:kern w:val="0"/>
      <w:sz w:val="22"/>
      <w:szCs w:val="22"/>
    </w:rPr>
  </w:style>
  <w:style w:type="paragraph" w:customStyle="1" w:styleId="xl45">
    <w:name w:val="xl45"/>
    <w:basedOn w:val="a"/>
    <w:qFormat/>
    <w:rsid w:val="000176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CharChar2Char">
    <w:name w:val="Char Char2 Char"/>
    <w:basedOn w:val="a"/>
    <w:qFormat/>
    <w:rsid w:val="000176A0"/>
    <w:pPr>
      <w:keepNext/>
      <w:keepLines/>
      <w:pageBreakBefore/>
      <w:tabs>
        <w:tab w:val="left" w:pos="845"/>
      </w:tabs>
      <w:ind w:left="845" w:hanging="420"/>
    </w:pPr>
    <w:rPr>
      <w:rFonts w:ascii="Tahoma" w:hAnsi="Tahoma"/>
      <w:sz w:val="24"/>
      <w:szCs w:val="20"/>
    </w:rPr>
  </w:style>
  <w:style w:type="paragraph" w:customStyle="1" w:styleId="12">
    <w:name w:val="日期1"/>
    <w:basedOn w:val="a"/>
    <w:next w:val="a"/>
    <w:qFormat/>
    <w:rsid w:val="000176A0"/>
    <w:pPr>
      <w:widowControl/>
      <w:tabs>
        <w:tab w:val="left" w:pos="600"/>
        <w:tab w:val="left" w:pos="960"/>
        <w:tab w:val="left" w:pos="1080"/>
      </w:tabs>
      <w:overflowPunct w:val="0"/>
      <w:spacing w:after="260" w:line="220" w:lineRule="atLeast"/>
      <w:ind w:left="835" w:right="28" w:firstLine="480"/>
      <w:jc w:val="right"/>
    </w:pPr>
    <w:rPr>
      <w:rFonts w:ascii="宋体" w:hAnsi="宋体"/>
      <w:kern w:val="0"/>
      <w:sz w:val="24"/>
      <w:szCs w:val="20"/>
    </w:rPr>
  </w:style>
  <w:style w:type="paragraph" w:customStyle="1" w:styleId="xl47">
    <w:name w:val="xl47"/>
    <w:basedOn w:val="a"/>
    <w:qFormat/>
    <w:rsid w:val="000176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DefaultParagraphFontParaChar">
    <w:name w:val="Default Paragraph Font Para Char"/>
    <w:basedOn w:val="a"/>
    <w:qFormat/>
    <w:rsid w:val="000176A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raChar">
    <w:name w:val="默认段落字体 Para Char"/>
    <w:basedOn w:val="a"/>
    <w:qFormat/>
    <w:rsid w:val="000176A0"/>
    <w:pPr>
      <w:tabs>
        <w:tab w:val="left" w:pos="360"/>
        <w:tab w:val="left" w:pos="1008"/>
      </w:tabs>
      <w:ind w:left="420" w:hanging="420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aff7">
    <w:name w:val="±í??É"/>
    <w:basedOn w:val="a"/>
    <w:qFormat/>
    <w:rsid w:val="000176A0"/>
    <w:pPr>
      <w:widowControl/>
      <w:overflowPunct w:val="0"/>
      <w:autoSpaceDE w:val="0"/>
      <w:autoSpaceDN w:val="0"/>
      <w:adjustRightInd w:val="0"/>
      <w:spacing w:line="300" w:lineRule="auto"/>
      <w:jc w:val="left"/>
      <w:textAlignment w:val="baseline"/>
    </w:pPr>
    <w:rPr>
      <w:kern w:val="0"/>
      <w:sz w:val="18"/>
      <w:szCs w:val="20"/>
    </w:rPr>
  </w:style>
  <w:style w:type="paragraph" w:customStyle="1" w:styleId="xl27">
    <w:name w:val="xl27"/>
    <w:basedOn w:val="a"/>
    <w:qFormat/>
    <w:rsid w:val="00017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24">
    <w:name w:val="样式2"/>
    <w:basedOn w:val="31"/>
    <w:qFormat/>
    <w:rsid w:val="000176A0"/>
    <w:pPr>
      <w:tabs>
        <w:tab w:val="right" w:leader="dot" w:pos="9458"/>
      </w:tabs>
    </w:pPr>
    <w:rPr>
      <w:rFonts w:ascii="Arial" w:cs="Arial"/>
      <w:i w:val="0"/>
    </w:rPr>
  </w:style>
  <w:style w:type="paragraph" w:customStyle="1" w:styleId="aff8">
    <w:name w:val="正文样式"/>
    <w:basedOn w:val="a"/>
    <w:qFormat/>
    <w:rsid w:val="000176A0"/>
    <w:pPr>
      <w:tabs>
        <w:tab w:val="left" w:pos="1560"/>
      </w:tabs>
      <w:spacing w:before="163" w:after="163" w:line="300" w:lineRule="auto"/>
      <w:ind w:left="1560" w:hanging="360"/>
    </w:pPr>
    <w:rPr>
      <w:rFonts w:ascii="宋体"/>
      <w:sz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rsid w:val="000176A0"/>
    <w:pPr>
      <w:tabs>
        <w:tab w:val="left" w:pos="360"/>
      </w:tabs>
    </w:pPr>
    <w:rPr>
      <w:sz w:val="24"/>
    </w:rPr>
  </w:style>
  <w:style w:type="paragraph" w:customStyle="1" w:styleId="xl32">
    <w:name w:val="xl32"/>
    <w:basedOn w:val="a"/>
    <w:qFormat/>
    <w:rsid w:val="000176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CharCharCharCharCharCharCharChar11">
    <w:name w:val="Char Char Char Char Char Char Char Char11"/>
    <w:basedOn w:val="a"/>
    <w:qFormat/>
    <w:rsid w:val="000176A0"/>
    <w:pPr>
      <w:tabs>
        <w:tab w:val="left" w:pos="360"/>
      </w:tabs>
    </w:pPr>
    <w:rPr>
      <w:sz w:val="24"/>
    </w:rPr>
  </w:style>
  <w:style w:type="paragraph" w:customStyle="1" w:styleId="CharCharCharCharCharCharChar">
    <w:name w:val="Char Char Char Char Char Char Char"/>
    <w:basedOn w:val="a"/>
    <w:qFormat/>
    <w:rsid w:val="000176A0"/>
  </w:style>
  <w:style w:type="paragraph" w:customStyle="1" w:styleId="13">
    <w:name w:val="样式1"/>
    <w:basedOn w:val="a"/>
    <w:qFormat/>
    <w:rsid w:val="000176A0"/>
    <w:pPr>
      <w:adjustRightInd w:val="0"/>
      <w:snapToGrid w:val="0"/>
      <w:spacing w:before="40" w:after="40" w:line="300" w:lineRule="auto"/>
      <w:ind w:left="425" w:hanging="425"/>
      <w:jc w:val="center"/>
      <w:textAlignment w:val="center"/>
    </w:pPr>
    <w:rPr>
      <w:snapToGrid w:val="0"/>
      <w:spacing w:val="20"/>
      <w:kern w:val="0"/>
      <w:sz w:val="18"/>
      <w:szCs w:val="20"/>
    </w:rPr>
  </w:style>
  <w:style w:type="paragraph" w:customStyle="1" w:styleId="51">
    <w:name w:val="标题5"/>
    <w:basedOn w:val="a"/>
    <w:qFormat/>
    <w:rsid w:val="000176A0"/>
    <w:pPr>
      <w:spacing w:before="120" w:after="120"/>
    </w:pPr>
    <w:rPr>
      <w:rFonts w:ascii="宋体"/>
      <w:b/>
      <w:sz w:val="28"/>
    </w:rPr>
  </w:style>
  <w:style w:type="paragraph" w:customStyle="1" w:styleId="xl34">
    <w:name w:val="xl34"/>
    <w:basedOn w:val="a"/>
    <w:qFormat/>
    <w:rsid w:val="000176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p0">
    <w:name w:val="p0"/>
    <w:basedOn w:val="a"/>
    <w:qFormat/>
    <w:rsid w:val="000176A0"/>
    <w:pPr>
      <w:widowControl/>
    </w:pPr>
    <w:rPr>
      <w:rFonts w:ascii="Calibri" w:hAnsi="Calibri" w:cs="Calibri"/>
      <w:kern w:val="0"/>
      <w:szCs w:val="21"/>
    </w:rPr>
  </w:style>
  <w:style w:type="paragraph" w:customStyle="1" w:styleId="font5">
    <w:name w:val="font5"/>
    <w:basedOn w:val="a"/>
    <w:qFormat/>
    <w:rsid w:val="000176A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5">
    <w:name w:val="xl25"/>
    <w:basedOn w:val="a"/>
    <w:qFormat/>
    <w:rsid w:val="00017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CharChar111">
    <w:name w:val="Char Char111"/>
    <w:basedOn w:val="a"/>
    <w:qFormat/>
    <w:rsid w:val="000176A0"/>
    <w:pPr>
      <w:widowControl/>
      <w:spacing w:after="160" w:line="240" w:lineRule="exact"/>
      <w:jc w:val="left"/>
    </w:pPr>
    <w:rPr>
      <w:rFonts w:ascii="宋体" w:hAnsi="宋体"/>
      <w:kern w:val="0"/>
      <w:sz w:val="20"/>
      <w:szCs w:val="20"/>
      <w:lang w:eastAsia="en-US"/>
    </w:rPr>
  </w:style>
  <w:style w:type="paragraph" w:customStyle="1" w:styleId="14">
    <w:name w:val="正文缩进1"/>
    <w:basedOn w:val="a"/>
    <w:qFormat/>
    <w:rsid w:val="000176A0"/>
    <w:pPr>
      <w:ind w:firstLine="567"/>
    </w:pPr>
    <w:rPr>
      <w:spacing w:val="20"/>
      <w:sz w:val="24"/>
      <w:szCs w:val="20"/>
    </w:rPr>
  </w:style>
  <w:style w:type="paragraph" w:customStyle="1" w:styleId="15">
    <w:name w:val="ÕýÎÄ 1"/>
    <w:basedOn w:val="a"/>
    <w:qFormat/>
    <w:rsid w:val="000176A0"/>
    <w:pPr>
      <w:widowControl/>
      <w:overflowPunct w:val="0"/>
      <w:autoSpaceDE w:val="0"/>
      <w:autoSpaceDN w:val="0"/>
      <w:adjustRightInd w:val="0"/>
      <w:spacing w:before="80" w:after="80" w:line="360" w:lineRule="auto"/>
      <w:ind w:left="1417"/>
      <w:textAlignment w:val="baseline"/>
    </w:pPr>
    <w:rPr>
      <w:kern w:val="0"/>
      <w:szCs w:val="20"/>
    </w:rPr>
  </w:style>
  <w:style w:type="paragraph" w:customStyle="1" w:styleId="xl33">
    <w:name w:val="xl33"/>
    <w:basedOn w:val="a"/>
    <w:qFormat/>
    <w:rsid w:val="000176A0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b/>
      <w:bCs/>
      <w:kern w:val="0"/>
      <w:sz w:val="28"/>
      <w:szCs w:val="28"/>
    </w:rPr>
  </w:style>
  <w:style w:type="paragraph" w:customStyle="1" w:styleId="xl35">
    <w:name w:val="xl35"/>
    <w:basedOn w:val="a"/>
    <w:qFormat/>
    <w:rsid w:val="000176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2"/>
      <w:szCs w:val="22"/>
    </w:rPr>
  </w:style>
  <w:style w:type="paragraph" w:customStyle="1" w:styleId="xl42">
    <w:name w:val="xl42"/>
    <w:basedOn w:val="a"/>
    <w:qFormat/>
    <w:rsid w:val="000176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2"/>
      <w:szCs w:val="22"/>
    </w:rPr>
  </w:style>
  <w:style w:type="paragraph" w:customStyle="1" w:styleId="Default123Text1">
    <w:name w:val="Default 123  Text1"/>
    <w:basedOn w:val="a"/>
    <w:qFormat/>
    <w:rsid w:val="000176A0"/>
    <w:pPr>
      <w:widowControl/>
      <w:overflowPunct w:val="0"/>
      <w:autoSpaceDE w:val="0"/>
      <w:autoSpaceDN w:val="0"/>
      <w:adjustRightInd w:val="0"/>
      <w:jc w:val="left"/>
    </w:pPr>
    <w:rPr>
      <w:rFonts w:ascii="宋体" w:hint="eastAsia"/>
      <w:kern w:val="0"/>
      <w:sz w:val="26"/>
      <w:szCs w:val="20"/>
    </w:rPr>
  </w:style>
  <w:style w:type="paragraph" w:customStyle="1" w:styleId="Char110">
    <w:name w:val="Char11"/>
    <w:basedOn w:val="a"/>
    <w:qFormat/>
    <w:rsid w:val="000176A0"/>
    <w:pPr>
      <w:tabs>
        <w:tab w:val="left" w:pos="825"/>
      </w:tabs>
      <w:ind w:left="825" w:hanging="360"/>
    </w:pPr>
    <w:rPr>
      <w:sz w:val="24"/>
    </w:rPr>
  </w:style>
  <w:style w:type="paragraph" w:customStyle="1" w:styleId="xl24">
    <w:name w:val="xl24"/>
    <w:basedOn w:val="a"/>
    <w:qFormat/>
    <w:rsid w:val="000176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CharCharCharChar">
    <w:name w:val="Char Char Char Char"/>
    <w:basedOn w:val="a"/>
    <w:qFormat/>
    <w:rsid w:val="000176A0"/>
    <w:pPr>
      <w:widowControl/>
      <w:spacing w:after="160" w:line="240" w:lineRule="exact"/>
      <w:jc w:val="left"/>
    </w:pPr>
  </w:style>
  <w:style w:type="paragraph" w:customStyle="1" w:styleId="CharCharCharCharCharCharCharCharCharCharCharCharCharCharCharCharCharChar1CharCharChar1Char">
    <w:name w:val="Char Char Char Char Char Char Char Char Char Char Char Char Char Char Char Char Char Char1 Char Char Char1 Char"/>
    <w:basedOn w:val="a"/>
    <w:qFormat/>
    <w:rsid w:val="000176A0"/>
    <w:pPr>
      <w:tabs>
        <w:tab w:val="left" w:pos="360"/>
      </w:tabs>
      <w:ind w:left="360" w:hangingChars="200" w:hanging="360"/>
    </w:pPr>
    <w:rPr>
      <w:sz w:val="24"/>
    </w:rPr>
  </w:style>
  <w:style w:type="paragraph" w:customStyle="1" w:styleId="xl44">
    <w:name w:val="xl44"/>
    <w:basedOn w:val="a"/>
    <w:qFormat/>
    <w:rsid w:val="000176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Char12">
    <w:name w:val="Char1"/>
    <w:basedOn w:val="a"/>
    <w:qFormat/>
    <w:rsid w:val="000176A0"/>
    <w:rPr>
      <w:rFonts w:ascii="Tahoma" w:hAnsi="Tahoma"/>
      <w:sz w:val="24"/>
      <w:szCs w:val="20"/>
    </w:rPr>
  </w:style>
  <w:style w:type="paragraph" w:customStyle="1" w:styleId="CharCharCharChar11">
    <w:name w:val="Char Char Char Char11"/>
    <w:basedOn w:val="a7"/>
    <w:qFormat/>
    <w:rsid w:val="000176A0"/>
    <w:rPr>
      <w:rFonts w:ascii="Tahoma" w:hAnsi="Tahoma"/>
      <w:sz w:val="24"/>
    </w:rPr>
  </w:style>
  <w:style w:type="paragraph" w:customStyle="1" w:styleId="41">
    <w:name w:val="4"/>
    <w:basedOn w:val="a"/>
    <w:next w:val="a"/>
    <w:qFormat/>
    <w:rsid w:val="000176A0"/>
  </w:style>
  <w:style w:type="paragraph" w:customStyle="1" w:styleId="aff9">
    <w:name w:val="文档正文"/>
    <w:basedOn w:val="a"/>
    <w:qFormat/>
    <w:rsid w:val="000176A0"/>
    <w:rPr>
      <w:rFonts w:ascii="Arial" w:hAnsi="Arial" w:cs="Arial"/>
      <w:bCs/>
      <w:sz w:val="24"/>
    </w:rPr>
  </w:style>
  <w:style w:type="paragraph" w:customStyle="1" w:styleId="font6">
    <w:name w:val="font6"/>
    <w:basedOn w:val="a"/>
    <w:qFormat/>
    <w:rsid w:val="000176A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2"/>
      <w:szCs w:val="22"/>
    </w:rPr>
  </w:style>
  <w:style w:type="paragraph" w:customStyle="1" w:styleId="GP">
    <w:name w:val="GP正文(首行缩进)"/>
    <w:basedOn w:val="a"/>
    <w:qFormat/>
    <w:rsid w:val="000176A0"/>
    <w:pPr>
      <w:spacing w:line="360" w:lineRule="auto"/>
      <w:ind w:firstLineChars="200" w:firstLine="200"/>
      <w:jc w:val="left"/>
    </w:pPr>
    <w:rPr>
      <w:sz w:val="24"/>
      <w:szCs w:val="21"/>
    </w:rPr>
  </w:style>
  <w:style w:type="paragraph" w:customStyle="1" w:styleId="xl36">
    <w:name w:val="xl36"/>
    <w:basedOn w:val="a"/>
    <w:qFormat/>
    <w:rsid w:val="000176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bCs/>
      <w:kern w:val="0"/>
      <w:sz w:val="22"/>
      <w:szCs w:val="22"/>
    </w:rPr>
  </w:style>
  <w:style w:type="character" w:customStyle="1" w:styleId="font11">
    <w:name w:val="font11"/>
    <w:qFormat/>
    <w:rsid w:val="000176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customStyle="1" w:styleId="BodyText">
    <w:name w:val="BodyText"/>
    <w:basedOn w:val="a"/>
    <w:qFormat/>
    <w:rsid w:val="000176A0"/>
    <w:pPr>
      <w:widowControl/>
      <w:spacing w:after="120"/>
      <w:textAlignment w:val="baseline"/>
    </w:pPr>
    <w:rPr>
      <w:rFonts w:ascii="Calibri" w:hAnsi="Calibri"/>
    </w:rPr>
  </w:style>
  <w:style w:type="character" w:customStyle="1" w:styleId="NormalCharacter">
    <w:name w:val="NormalCharacter"/>
    <w:qFormat/>
    <w:rsid w:val="000176A0"/>
  </w:style>
  <w:style w:type="paragraph" w:customStyle="1" w:styleId="16">
    <w:name w:val="修订1"/>
    <w:uiPriority w:val="99"/>
    <w:unhideWhenUsed/>
    <w:qFormat/>
    <w:rsid w:val="000176A0"/>
    <w:rPr>
      <w:kern w:val="2"/>
      <w:sz w:val="21"/>
      <w:szCs w:val="24"/>
    </w:rPr>
  </w:style>
  <w:style w:type="character" w:customStyle="1" w:styleId="t14">
    <w:name w:val="t14"/>
    <w:qFormat/>
    <w:rsid w:val="000176A0"/>
  </w:style>
  <w:style w:type="character" w:customStyle="1" w:styleId="fontstyle01">
    <w:name w:val="fontstyle01"/>
    <w:qFormat/>
    <w:rsid w:val="000176A0"/>
    <w:rPr>
      <w:rFonts w:ascii="FangSong-Identity-H" w:hAnsi="FangSong-Identity-H" w:hint="default"/>
      <w:color w:val="005A87"/>
      <w:sz w:val="20"/>
      <w:szCs w:val="20"/>
    </w:rPr>
  </w:style>
  <w:style w:type="character" w:customStyle="1" w:styleId="fontstyle11">
    <w:name w:val="fontstyle11"/>
    <w:qFormat/>
    <w:rsid w:val="000176A0"/>
    <w:rPr>
      <w:rFonts w:ascii="TimesNewRomanPSMT-Identity-H" w:hAnsi="TimesNewRomanPSMT-Identity-H" w:hint="default"/>
      <w:color w:val="000000"/>
      <w:sz w:val="18"/>
      <w:szCs w:val="18"/>
    </w:rPr>
  </w:style>
  <w:style w:type="character" w:customStyle="1" w:styleId="CharChar2">
    <w:name w:val="Char Char2"/>
    <w:qFormat/>
    <w:rsid w:val="000176A0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25">
    <w:name w:val="列出段落2"/>
    <w:basedOn w:val="a"/>
    <w:uiPriority w:val="34"/>
    <w:qFormat/>
    <w:rsid w:val="000176A0"/>
    <w:pPr>
      <w:widowControl/>
      <w:ind w:firstLineChars="200" w:firstLine="420"/>
      <w:jc w:val="left"/>
    </w:pPr>
    <w:rPr>
      <w:rFonts w:ascii="Calibri" w:hAnsi="Calibri"/>
      <w:kern w:val="0"/>
      <w:szCs w:val="20"/>
    </w:rPr>
  </w:style>
  <w:style w:type="paragraph" w:customStyle="1" w:styleId="Char1CharCharCharCharCharChar1">
    <w:name w:val="Char1 Char Char Char Char Char Char1"/>
    <w:basedOn w:val="a"/>
    <w:qFormat/>
    <w:rsid w:val="000176A0"/>
    <w:pPr>
      <w:tabs>
        <w:tab w:val="left" w:pos="425"/>
      </w:tabs>
      <w:ind w:left="425" w:hanging="425"/>
    </w:pPr>
    <w:rPr>
      <w:rFonts w:ascii="Calibri" w:hAnsi="Calibri"/>
      <w:sz w:val="24"/>
    </w:rPr>
  </w:style>
  <w:style w:type="paragraph" w:customStyle="1" w:styleId="CharCharCharChar1">
    <w:name w:val="Char Char Char Char1"/>
    <w:basedOn w:val="a"/>
    <w:qFormat/>
    <w:rsid w:val="000176A0"/>
    <w:pPr>
      <w:widowControl/>
      <w:spacing w:after="160" w:line="240" w:lineRule="exact"/>
      <w:jc w:val="left"/>
    </w:pPr>
    <w:rPr>
      <w:rFonts w:ascii="Calibri" w:hAnsi="Calibri"/>
    </w:rPr>
  </w:style>
  <w:style w:type="paragraph" w:customStyle="1" w:styleId="Char120">
    <w:name w:val="Char12"/>
    <w:basedOn w:val="a"/>
    <w:qFormat/>
    <w:rsid w:val="000176A0"/>
    <w:rPr>
      <w:rFonts w:ascii="Tahoma" w:hAnsi="Tahoma"/>
      <w:sz w:val="24"/>
      <w:szCs w:val="20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qFormat/>
    <w:rsid w:val="000176A0"/>
    <w:pPr>
      <w:tabs>
        <w:tab w:val="left" w:pos="360"/>
      </w:tabs>
    </w:pPr>
    <w:rPr>
      <w:rFonts w:ascii="Calibri" w:hAnsi="Calibri"/>
      <w:sz w:val="24"/>
    </w:rPr>
  </w:style>
  <w:style w:type="paragraph" w:customStyle="1" w:styleId="Char20">
    <w:name w:val="Char2"/>
    <w:basedOn w:val="a"/>
    <w:qFormat/>
    <w:rsid w:val="000176A0"/>
    <w:pPr>
      <w:tabs>
        <w:tab w:val="left" w:pos="825"/>
      </w:tabs>
      <w:ind w:left="825" w:hanging="360"/>
    </w:pPr>
    <w:rPr>
      <w:rFonts w:ascii="Calibri" w:hAnsi="Calibri"/>
      <w:sz w:val="24"/>
    </w:rPr>
  </w:style>
  <w:style w:type="paragraph" w:customStyle="1" w:styleId="CharCharCharCharCharCharCharChar1">
    <w:name w:val="Char Char Char Char Char Char Char Char1"/>
    <w:basedOn w:val="a"/>
    <w:qFormat/>
    <w:rsid w:val="000176A0"/>
    <w:pPr>
      <w:tabs>
        <w:tab w:val="left" w:pos="360"/>
      </w:tabs>
    </w:pPr>
    <w:rPr>
      <w:rFonts w:ascii="Calibri" w:hAnsi="Calibri"/>
      <w:sz w:val="24"/>
    </w:rPr>
  </w:style>
  <w:style w:type="paragraph" w:customStyle="1" w:styleId="CharCharChar1">
    <w:name w:val="Char Char Char1"/>
    <w:basedOn w:val="a"/>
    <w:qFormat/>
    <w:rsid w:val="000176A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2">
    <w:name w:val="列出段落21"/>
    <w:basedOn w:val="a"/>
    <w:uiPriority w:val="99"/>
    <w:unhideWhenUsed/>
    <w:qFormat/>
    <w:rsid w:val="000176A0"/>
    <w:pPr>
      <w:ind w:firstLineChars="200" w:firstLine="420"/>
    </w:pPr>
  </w:style>
  <w:style w:type="paragraph" w:customStyle="1" w:styleId="CharChar11">
    <w:name w:val="Char Char11"/>
    <w:basedOn w:val="a"/>
    <w:qFormat/>
    <w:rsid w:val="000176A0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customStyle="1" w:styleId="17">
    <w:name w:val="正文1"/>
    <w:qFormat/>
    <w:rsid w:val="000176A0"/>
    <w:pPr>
      <w:widowControl w:val="0"/>
      <w:adjustRightInd w:val="0"/>
      <w:spacing w:line="360" w:lineRule="atLeast"/>
      <w:textAlignment w:val="baseline"/>
    </w:pPr>
    <w:rPr>
      <w:rFonts w:ascii="宋体" w:hAnsi="Calibri"/>
      <w:sz w:val="24"/>
    </w:rPr>
  </w:style>
  <w:style w:type="paragraph" w:customStyle="1" w:styleId="2110">
    <w:name w:val="正文文本缩进 211"/>
    <w:basedOn w:val="a"/>
    <w:qFormat/>
    <w:rsid w:val="000176A0"/>
    <w:pPr>
      <w:adjustRightInd w:val="0"/>
      <w:spacing w:before="120"/>
      <w:ind w:firstLine="420"/>
      <w:textAlignment w:val="baseline"/>
    </w:pPr>
    <w:rPr>
      <w:rFonts w:ascii="Calibri" w:hAnsi="Calibri"/>
      <w:sz w:val="24"/>
      <w:szCs w:val="20"/>
    </w:rPr>
  </w:style>
  <w:style w:type="paragraph" w:customStyle="1" w:styleId="110">
    <w:name w:val="日期11"/>
    <w:basedOn w:val="a"/>
    <w:next w:val="a"/>
    <w:qFormat/>
    <w:rsid w:val="000176A0"/>
    <w:pPr>
      <w:widowControl/>
      <w:tabs>
        <w:tab w:val="left" w:pos="600"/>
        <w:tab w:val="left" w:pos="960"/>
        <w:tab w:val="left" w:pos="1080"/>
      </w:tabs>
      <w:overflowPunct w:val="0"/>
      <w:spacing w:after="260" w:line="220" w:lineRule="atLeast"/>
      <w:ind w:left="835" w:right="28" w:firstLine="480"/>
      <w:jc w:val="right"/>
    </w:pPr>
    <w:rPr>
      <w:rFonts w:ascii="宋体" w:hAnsi="宋体"/>
      <w:kern w:val="0"/>
      <w:sz w:val="24"/>
      <w:szCs w:val="20"/>
    </w:rPr>
  </w:style>
  <w:style w:type="paragraph" w:customStyle="1" w:styleId="CharCharCharCharCharCharCharCharCharCharCharCharCharCharCharCharCharChar1CharCharChar1Char1">
    <w:name w:val="Char Char Char Char Char Char Char Char Char Char Char Char Char Char Char Char Char Char1 Char Char Char1 Char1"/>
    <w:basedOn w:val="a"/>
    <w:qFormat/>
    <w:rsid w:val="000176A0"/>
    <w:pPr>
      <w:tabs>
        <w:tab w:val="left" w:pos="360"/>
      </w:tabs>
      <w:ind w:left="360" w:hangingChars="200" w:hanging="360"/>
    </w:pPr>
    <w:rPr>
      <w:rFonts w:ascii="Calibri" w:hAnsi="Calibri"/>
      <w:sz w:val="24"/>
    </w:rPr>
  </w:style>
  <w:style w:type="paragraph" w:customStyle="1" w:styleId="Char1CharCharChar11">
    <w:name w:val="Char1 Char Char Char11"/>
    <w:basedOn w:val="a"/>
    <w:qFormat/>
    <w:rsid w:val="000176A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8"/>
      <w:szCs w:val="20"/>
      <w:lang w:eastAsia="en-US"/>
    </w:rPr>
  </w:style>
  <w:style w:type="paragraph" w:customStyle="1" w:styleId="CharChar2Char1">
    <w:name w:val="Char Char2 Char1"/>
    <w:basedOn w:val="a"/>
    <w:qFormat/>
    <w:rsid w:val="000176A0"/>
    <w:pPr>
      <w:keepNext/>
      <w:keepLines/>
      <w:pageBreakBefore/>
      <w:tabs>
        <w:tab w:val="left" w:pos="845"/>
      </w:tabs>
      <w:ind w:left="845" w:hanging="420"/>
    </w:pPr>
    <w:rPr>
      <w:rFonts w:ascii="Tahoma" w:hAnsi="Tahoma"/>
      <w:sz w:val="24"/>
      <w:szCs w:val="20"/>
    </w:rPr>
  </w:style>
  <w:style w:type="paragraph" w:customStyle="1" w:styleId="xl65">
    <w:name w:val="xl65"/>
    <w:basedOn w:val="a"/>
    <w:qFormat/>
    <w:rsid w:val="000176A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</w:rPr>
  </w:style>
  <w:style w:type="paragraph" w:customStyle="1" w:styleId="xl66">
    <w:name w:val="xl66"/>
    <w:basedOn w:val="a"/>
    <w:qFormat/>
    <w:rsid w:val="000176A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</w:rPr>
  </w:style>
  <w:style w:type="paragraph" w:customStyle="1" w:styleId="xl67">
    <w:name w:val="xl67"/>
    <w:basedOn w:val="a"/>
    <w:qFormat/>
    <w:rsid w:val="000176A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017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qFormat/>
    <w:rsid w:val="00017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Cs w:val="21"/>
    </w:rPr>
  </w:style>
  <w:style w:type="paragraph" w:customStyle="1" w:styleId="xl70">
    <w:name w:val="xl70"/>
    <w:basedOn w:val="a"/>
    <w:qFormat/>
    <w:rsid w:val="00017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kern w:val="0"/>
      <w:sz w:val="24"/>
    </w:rPr>
  </w:style>
  <w:style w:type="paragraph" w:customStyle="1" w:styleId="xl71">
    <w:name w:val="xl71"/>
    <w:basedOn w:val="a"/>
    <w:qFormat/>
    <w:rsid w:val="00017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Cs w:val="21"/>
    </w:rPr>
  </w:style>
  <w:style w:type="paragraph" w:customStyle="1" w:styleId="xl72">
    <w:name w:val="xl72"/>
    <w:basedOn w:val="a"/>
    <w:qFormat/>
    <w:rsid w:val="00017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color w:val="000000"/>
      <w:kern w:val="0"/>
      <w:szCs w:val="21"/>
    </w:rPr>
  </w:style>
  <w:style w:type="paragraph" w:customStyle="1" w:styleId="xl73">
    <w:name w:val="xl73"/>
    <w:basedOn w:val="a"/>
    <w:qFormat/>
    <w:rsid w:val="000176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color w:val="000000"/>
      <w:kern w:val="0"/>
      <w:szCs w:val="21"/>
    </w:rPr>
  </w:style>
  <w:style w:type="paragraph" w:customStyle="1" w:styleId="xl74">
    <w:name w:val="xl74"/>
    <w:basedOn w:val="a"/>
    <w:qFormat/>
    <w:rsid w:val="000176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color w:val="000000"/>
      <w:kern w:val="0"/>
      <w:szCs w:val="21"/>
    </w:rPr>
  </w:style>
  <w:style w:type="paragraph" w:customStyle="1" w:styleId="xl75">
    <w:name w:val="xl75"/>
    <w:basedOn w:val="a"/>
    <w:qFormat/>
    <w:rsid w:val="000176A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color w:val="000000"/>
      <w:kern w:val="0"/>
      <w:szCs w:val="21"/>
    </w:rPr>
  </w:style>
  <w:style w:type="paragraph" w:customStyle="1" w:styleId="xl76">
    <w:name w:val="xl76"/>
    <w:basedOn w:val="a"/>
    <w:qFormat/>
    <w:rsid w:val="00017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qFormat/>
    <w:rsid w:val="000176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qFormat/>
    <w:rsid w:val="000176A0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rsid w:val="000176A0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qFormat/>
    <w:rsid w:val="000176A0"/>
    <w:pPr>
      <w:widowControl/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kern w:val="0"/>
      <w:sz w:val="24"/>
    </w:rPr>
  </w:style>
  <w:style w:type="paragraph" w:customStyle="1" w:styleId="xl81">
    <w:name w:val="xl81"/>
    <w:basedOn w:val="a"/>
    <w:qFormat/>
    <w:rsid w:val="000176A0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qFormat/>
    <w:rsid w:val="000176A0"/>
    <w:pPr>
      <w:widowControl/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qFormat/>
    <w:rsid w:val="000176A0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qFormat/>
    <w:rsid w:val="000176A0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85">
    <w:name w:val="xl85"/>
    <w:basedOn w:val="a"/>
    <w:qFormat/>
    <w:rsid w:val="000176A0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qFormat/>
    <w:rsid w:val="000176A0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qFormat/>
    <w:rsid w:val="000176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qFormat/>
    <w:rsid w:val="000176A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89">
    <w:name w:val="xl89"/>
    <w:basedOn w:val="a"/>
    <w:qFormat/>
    <w:rsid w:val="000176A0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90">
    <w:name w:val="xl90"/>
    <w:basedOn w:val="a"/>
    <w:qFormat/>
    <w:rsid w:val="000176A0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qFormat/>
    <w:rsid w:val="000176A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qFormat/>
    <w:rsid w:val="000176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qFormat/>
    <w:rsid w:val="00017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color w:val="000000"/>
      <w:kern w:val="0"/>
      <w:szCs w:val="21"/>
    </w:rPr>
  </w:style>
  <w:style w:type="paragraph" w:customStyle="1" w:styleId="xl94">
    <w:name w:val="xl94"/>
    <w:basedOn w:val="a"/>
    <w:qFormat/>
    <w:rsid w:val="000176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95">
    <w:name w:val="xl95"/>
    <w:basedOn w:val="a"/>
    <w:qFormat/>
    <w:rsid w:val="000176A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96">
    <w:name w:val="xl96"/>
    <w:basedOn w:val="a"/>
    <w:qFormat/>
    <w:rsid w:val="000176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97">
    <w:name w:val="xl97"/>
    <w:basedOn w:val="a"/>
    <w:qFormat/>
    <w:rsid w:val="00017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98">
    <w:name w:val="xl98"/>
    <w:basedOn w:val="a"/>
    <w:qFormat/>
    <w:rsid w:val="000176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color w:val="000000"/>
      <w:kern w:val="0"/>
      <w:szCs w:val="21"/>
    </w:rPr>
  </w:style>
  <w:style w:type="paragraph" w:customStyle="1" w:styleId="xl99">
    <w:name w:val="xl99"/>
    <w:basedOn w:val="a"/>
    <w:qFormat/>
    <w:rsid w:val="000176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color w:val="000000"/>
      <w:kern w:val="0"/>
      <w:szCs w:val="21"/>
    </w:rPr>
  </w:style>
  <w:style w:type="paragraph" w:customStyle="1" w:styleId="xl100">
    <w:name w:val="xl100"/>
    <w:basedOn w:val="a"/>
    <w:qFormat/>
    <w:rsid w:val="000176A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color w:val="000000"/>
      <w:kern w:val="0"/>
      <w:szCs w:val="21"/>
    </w:rPr>
  </w:style>
  <w:style w:type="paragraph" w:customStyle="1" w:styleId="xl101">
    <w:name w:val="xl101"/>
    <w:basedOn w:val="a"/>
    <w:qFormat/>
    <w:rsid w:val="000176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000000"/>
      <w:kern w:val="0"/>
      <w:sz w:val="18"/>
      <w:szCs w:val="18"/>
    </w:rPr>
  </w:style>
  <w:style w:type="paragraph" w:customStyle="1" w:styleId="xl102">
    <w:name w:val="xl102"/>
    <w:basedOn w:val="a"/>
    <w:qFormat/>
    <w:rsid w:val="000176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103">
    <w:name w:val="xl103"/>
    <w:basedOn w:val="a"/>
    <w:qFormat/>
    <w:rsid w:val="000176A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104">
    <w:name w:val="xl104"/>
    <w:basedOn w:val="a"/>
    <w:qFormat/>
    <w:rsid w:val="000176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105">
    <w:name w:val="xl105"/>
    <w:basedOn w:val="a"/>
    <w:qFormat/>
    <w:rsid w:val="000176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软雅黑" w:eastAsia="微软雅黑" w:hAnsi="微软雅黑" w:cs="宋体"/>
      <w:b/>
      <w:bCs/>
      <w:color w:val="000000"/>
      <w:kern w:val="0"/>
      <w:sz w:val="18"/>
      <w:szCs w:val="18"/>
    </w:rPr>
  </w:style>
  <w:style w:type="paragraph" w:customStyle="1" w:styleId="xl106">
    <w:name w:val="xl106"/>
    <w:basedOn w:val="a"/>
    <w:qFormat/>
    <w:rsid w:val="000176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107">
    <w:name w:val="xl107"/>
    <w:basedOn w:val="a"/>
    <w:qFormat/>
    <w:rsid w:val="000176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108">
    <w:name w:val="xl108"/>
    <w:basedOn w:val="a"/>
    <w:qFormat/>
    <w:rsid w:val="000176A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000000"/>
      <w:kern w:val="0"/>
      <w:sz w:val="18"/>
      <w:szCs w:val="18"/>
    </w:rPr>
  </w:style>
  <w:style w:type="paragraph" w:customStyle="1" w:styleId="xl109">
    <w:name w:val="xl109"/>
    <w:basedOn w:val="a"/>
    <w:qFormat/>
    <w:rsid w:val="000176A0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000000"/>
      <w:kern w:val="0"/>
      <w:sz w:val="18"/>
      <w:szCs w:val="18"/>
    </w:rPr>
  </w:style>
  <w:style w:type="paragraph" w:customStyle="1" w:styleId="xl110">
    <w:name w:val="xl110"/>
    <w:basedOn w:val="a"/>
    <w:qFormat/>
    <w:rsid w:val="000176A0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软雅黑" w:eastAsia="微软雅黑" w:hAnsi="微软雅黑" w:cs="宋体"/>
      <w:b/>
      <w:bCs/>
      <w:color w:val="000000"/>
      <w:kern w:val="0"/>
      <w:sz w:val="18"/>
      <w:szCs w:val="18"/>
    </w:rPr>
  </w:style>
  <w:style w:type="paragraph" w:customStyle="1" w:styleId="xl111">
    <w:name w:val="xl111"/>
    <w:basedOn w:val="a"/>
    <w:qFormat/>
    <w:rsid w:val="000176A0"/>
    <w:pPr>
      <w:widowControl/>
      <w:shd w:val="clear" w:color="000000" w:fill="FFFFFF"/>
      <w:spacing w:before="100" w:beforeAutospacing="1" w:after="100" w:afterAutospacing="1"/>
    </w:pPr>
    <w:rPr>
      <w:rFonts w:ascii="微软雅黑" w:eastAsia="微软雅黑" w:hAnsi="微软雅黑" w:cs="宋体"/>
      <w:b/>
      <w:bCs/>
      <w:color w:val="000000"/>
      <w:kern w:val="0"/>
      <w:sz w:val="18"/>
      <w:szCs w:val="18"/>
    </w:rPr>
  </w:style>
  <w:style w:type="paragraph" w:customStyle="1" w:styleId="xl112">
    <w:name w:val="xl112"/>
    <w:basedOn w:val="a"/>
    <w:qFormat/>
    <w:rsid w:val="000176A0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软雅黑" w:eastAsia="微软雅黑" w:hAnsi="微软雅黑" w:cs="宋体"/>
      <w:b/>
      <w:bCs/>
      <w:color w:val="000000"/>
      <w:kern w:val="0"/>
      <w:sz w:val="18"/>
      <w:szCs w:val="18"/>
    </w:rPr>
  </w:style>
  <w:style w:type="paragraph" w:customStyle="1" w:styleId="xl113">
    <w:name w:val="xl113"/>
    <w:basedOn w:val="a"/>
    <w:qFormat/>
    <w:rsid w:val="000176A0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软雅黑" w:eastAsia="微软雅黑" w:hAnsi="微软雅黑" w:cs="宋体"/>
      <w:b/>
      <w:bCs/>
      <w:color w:val="000000"/>
      <w:kern w:val="0"/>
      <w:sz w:val="18"/>
      <w:szCs w:val="18"/>
    </w:rPr>
  </w:style>
  <w:style w:type="paragraph" w:customStyle="1" w:styleId="xl114">
    <w:name w:val="xl114"/>
    <w:basedOn w:val="a"/>
    <w:qFormat/>
    <w:rsid w:val="000176A0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000000"/>
      <w:kern w:val="0"/>
      <w:sz w:val="18"/>
      <w:szCs w:val="18"/>
    </w:rPr>
  </w:style>
  <w:style w:type="paragraph" w:customStyle="1" w:styleId="xl115">
    <w:name w:val="xl115"/>
    <w:basedOn w:val="a"/>
    <w:qFormat/>
    <w:rsid w:val="000176A0"/>
    <w:pPr>
      <w:widowControl/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000000"/>
      <w:kern w:val="0"/>
      <w:sz w:val="18"/>
      <w:szCs w:val="18"/>
    </w:rPr>
  </w:style>
  <w:style w:type="paragraph" w:customStyle="1" w:styleId="xl116">
    <w:name w:val="xl116"/>
    <w:basedOn w:val="a"/>
    <w:qFormat/>
    <w:rsid w:val="000176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软雅黑" w:eastAsia="微软雅黑" w:hAnsi="微软雅黑" w:cs="宋体"/>
      <w:b/>
      <w:bCs/>
      <w:color w:val="000000"/>
      <w:kern w:val="0"/>
      <w:sz w:val="18"/>
      <w:szCs w:val="18"/>
    </w:rPr>
  </w:style>
  <w:style w:type="character" w:customStyle="1" w:styleId="font81">
    <w:name w:val="font81"/>
    <w:qFormat/>
    <w:rsid w:val="000176A0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51">
    <w:name w:val="font51"/>
    <w:qFormat/>
    <w:rsid w:val="000176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qFormat/>
    <w:rsid w:val="000176A0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18">
    <w:name w:val="页码1"/>
    <w:qFormat/>
    <w:rsid w:val="000176A0"/>
  </w:style>
  <w:style w:type="paragraph" w:customStyle="1" w:styleId="111">
    <w:name w:val="修订11"/>
    <w:uiPriority w:val="99"/>
    <w:unhideWhenUsed/>
    <w:qFormat/>
    <w:rsid w:val="000176A0"/>
    <w:rPr>
      <w:rFonts w:ascii="Calibri" w:hAnsi="Calibri"/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0176A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26">
    <w:name w:val="修订2"/>
    <w:uiPriority w:val="99"/>
    <w:unhideWhenUsed/>
    <w:qFormat/>
    <w:rsid w:val="000176A0"/>
    <w:rPr>
      <w:rFonts w:ascii="Calibri" w:hAnsi="Calibri"/>
      <w:kern w:val="2"/>
      <w:sz w:val="21"/>
      <w:szCs w:val="24"/>
    </w:rPr>
  </w:style>
  <w:style w:type="paragraph" w:customStyle="1" w:styleId="34">
    <w:name w:val="修订3"/>
    <w:uiPriority w:val="99"/>
    <w:unhideWhenUsed/>
    <w:qFormat/>
    <w:rsid w:val="000176A0"/>
    <w:rPr>
      <w:rFonts w:ascii="Calibri" w:hAnsi="Calibri"/>
      <w:kern w:val="2"/>
      <w:sz w:val="21"/>
      <w:szCs w:val="24"/>
    </w:rPr>
  </w:style>
  <w:style w:type="character" w:customStyle="1" w:styleId="affa">
    <w:name w:val="无间隔 字符"/>
    <w:link w:val="19"/>
    <w:qFormat/>
    <w:rsid w:val="000176A0"/>
    <w:rPr>
      <w:rFonts w:eastAsia="Times New Roman"/>
      <w:sz w:val="22"/>
      <w:lang w:val="en-US" w:eastAsia="zh-CN" w:bidi="ar-SA"/>
    </w:rPr>
  </w:style>
  <w:style w:type="paragraph" w:customStyle="1" w:styleId="19">
    <w:name w:val="无间隔1"/>
    <w:link w:val="affa"/>
    <w:qFormat/>
    <w:rsid w:val="000176A0"/>
    <w:rPr>
      <w:rFonts w:eastAsia="Times New Roman"/>
      <w:sz w:val="22"/>
    </w:rPr>
  </w:style>
  <w:style w:type="paragraph" w:customStyle="1" w:styleId="35">
    <w:name w:val="正文_3"/>
    <w:qFormat/>
    <w:rsid w:val="000176A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42">
    <w:name w:val="修订4"/>
    <w:uiPriority w:val="99"/>
    <w:unhideWhenUsed/>
    <w:qFormat/>
    <w:rsid w:val="000176A0"/>
    <w:rPr>
      <w:rFonts w:ascii="Calibri" w:hAnsi="Calibri"/>
      <w:kern w:val="2"/>
      <w:sz w:val="21"/>
      <w:szCs w:val="24"/>
    </w:rPr>
  </w:style>
  <w:style w:type="paragraph" w:customStyle="1" w:styleId="NewNewNewNew">
    <w:name w:val="正文 New New New New"/>
    <w:qFormat/>
    <w:rsid w:val="000176A0"/>
    <w:pPr>
      <w:widowControl w:val="0"/>
      <w:jc w:val="both"/>
    </w:pPr>
    <w:rPr>
      <w:szCs w:val="24"/>
    </w:rPr>
  </w:style>
  <w:style w:type="paragraph" w:customStyle="1" w:styleId="HHT">
    <w:name w:val="HHT表格"/>
    <w:basedOn w:val="a"/>
    <w:qFormat/>
    <w:rsid w:val="000176A0"/>
    <w:pPr>
      <w:widowControl/>
      <w:adjustRightInd w:val="0"/>
      <w:snapToGrid w:val="0"/>
      <w:spacing w:after="200"/>
      <w:jc w:val="left"/>
    </w:pPr>
    <w:rPr>
      <w:rFonts w:ascii="宋体" w:hAnsi="宋体"/>
      <w:kern w:val="0"/>
      <w:sz w:val="22"/>
      <w:szCs w:val="21"/>
    </w:rPr>
  </w:style>
  <w:style w:type="paragraph" w:customStyle="1" w:styleId="Style10">
    <w:name w:val="_Style 1"/>
    <w:basedOn w:val="a"/>
    <w:uiPriority w:val="34"/>
    <w:qFormat/>
    <w:rsid w:val="000176A0"/>
    <w:pPr>
      <w:widowControl/>
      <w:adjustRightInd w:val="0"/>
      <w:snapToGrid w:val="0"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customStyle="1" w:styleId="Style2">
    <w:name w:val="_Style 2"/>
    <w:basedOn w:val="a"/>
    <w:qFormat/>
    <w:rsid w:val="000176A0"/>
    <w:pPr>
      <w:widowControl/>
      <w:adjustRightInd w:val="0"/>
      <w:snapToGrid w:val="0"/>
      <w:spacing w:after="200"/>
      <w:ind w:firstLineChars="200" w:firstLine="420"/>
      <w:jc w:val="left"/>
    </w:pPr>
    <w:rPr>
      <w:rFonts w:ascii="宋体" w:eastAsia="微软雅黑" w:hAnsi="宋体" w:cs="宋体"/>
      <w:kern w:val="0"/>
      <w:sz w:val="24"/>
      <w:szCs w:val="22"/>
    </w:rPr>
  </w:style>
  <w:style w:type="paragraph" w:customStyle="1" w:styleId="Default">
    <w:name w:val="Default"/>
    <w:qFormat/>
    <w:rsid w:val="000176A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font121">
    <w:name w:val="font121"/>
    <w:qFormat/>
    <w:rsid w:val="000176A0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71">
    <w:name w:val="font71"/>
    <w:qFormat/>
    <w:rsid w:val="000176A0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zt-lm1-r-t-xz">
    <w:name w:val="zt-lm1-r-t-xz"/>
    <w:qFormat/>
    <w:rsid w:val="000176A0"/>
    <w:rPr>
      <w:shd w:val="clear" w:color="auto" w:fill="0359A6"/>
    </w:rPr>
  </w:style>
  <w:style w:type="character" w:customStyle="1" w:styleId="zt-lm1-r-t-xz1">
    <w:name w:val="zt-lm1-r-t-xz1"/>
    <w:qFormat/>
    <w:rsid w:val="000176A0"/>
  </w:style>
  <w:style w:type="character" w:customStyle="1" w:styleId="zt-lm1-r-t-xz2">
    <w:name w:val="zt-lm1-r-t-xz2"/>
    <w:qFormat/>
    <w:rsid w:val="000176A0"/>
  </w:style>
  <w:style w:type="character" w:customStyle="1" w:styleId="hui">
    <w:name w:val="hui"/>
    <w:qFormat/>
    <w:rsid w:val="000176A0"/>
    <w:rPr>
      <w:color w:val="999999"/>
    </w:rPr>
  </w:style>
  <w:style w:type="character" w:customStyle="1" w:styleId="hui1">
    <w:name w:val="hui1"/>
    <w:qFormat/>
    <w:rsid w:val="000176A0"/>
    <w:rPr>
      <w:color w:val="999999"/>
    </w:rPr>
  </w:style>
  <w:style w:type="character" w:customStyle="1" w:styleId="zx-xuan1">
    <w:name w:val="zx-xuan1"/>
    <w:qFormat/>
    <w:rsid w:val="000176A0"/>
    <w:rPr>
      <w:rFonts w:ascii="Î¢ï¿½ï¿½ï¿½Åºï¿½" w:eastAsia="Î¢ï¿½ï¿½ï¿½Åºï¿½" w:hAnsi="Î¢ï¿½ï¿½ï¿½Åºï¿½" w:cs="Î¢ï¿½ï¿½ï¿½Åºï¿½"/>
      <w:color w:val="FFFFFF"/>
      <w:sz w:val="27"/>
      <w:szCs w:val="27"/>
      <w:shd w:val="clear" w:color="auto" w:fill="3F6ECF"/>
    </w:rPr>
  </w:style>
  <w:style w:type="table" w:customStyle="1" w:styleId="TableNormal">
    <w:name w:val="Table Normal"/>
    <w:unhideWhenUsed/>
    <w:qFormat/>
    <w:rsid w:val="000176A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61">
    <w:name w:val="font61"/>
    <w:qFormat/>
    <w:rsid w:val="000176A0"/>
    <w:rPr>
      <w:rFonts w:ascii="宋体" w:eastAsia="宋体" w:hAnsi="宋体" w:cs="宋体" w:hint="eastAsi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1796</Words>
  <Characters>10239</Characters>
  <Application>Microsoft Office Word</Application>
  <DocSecurity>0</DocSecurity>
  <Lines>85</Lines>
  <Paragraphs>24</Paragraphs>
  <ScaleCrop>false</ScaleCrop>
  <Company>china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2017省本级政府设备采购招标项目</dc:title>
  <dc:creator>Lenovo User</dc:creator>
  <cp:lastModifiedBy>User</cp:lastModifiedBy>
  <cp:revision>5</cp:revision>
  <cp:lastPrinted>2017-04-14T00:53:00Z</cp:lastPrinted>
  <dcterms:created xsi:type="dcterms:W3CDTF">2023-08-21T02:31:00Z</dcterms:created>
  <dcterms:modified xsi:type="dcterms:W3CDTF">2023-08-21T02:38:00Z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4DE1CEE52B6848599E2EAB4A6C41E00F_13</vt:lpwstr>
  </property>
  <property fmtid="{D5CDD505-2E9C-101B-9397-08002B2CF9AE}" pid="3" name="KSOProductBuildVer">
    <vt:lpwstr>2052-12.1.0.15120</vt:lpwstr>
  </property>
</Properties>
</file>