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ascii="宋体" w:hAnsi="宋体"/>
          <w:sz w:val="36"/>
          <w:szCs w:val="36"/>
        </w:rPr>
      </w:pPr>
      <w:r>
        <w:rPr>
          <w:rFonts w:hint="eastAsia" w:ascii="宋体" w:hAnsi="宋体"/>
          <w:sz w:val="36"/>
          <w:szCs w:val="36"/>
        </w:rPr>
        <w:t xml:space="preserve"> 第二章 采购需求</w:t>
      </w:r>
    </w:p>
    <w:p>
      <w:pPr>
        <w:pStyle w:val="266"/>
        <w:spacing w:before="546" w:after="468"/>
        <w:rPr>
          <w:rFonts w:ascii="宋体" w:hAnsi="宋体" w:eastAsia="宋体"/>
        </w:rPr>
      </w:pPr>
      <w:r>
        <w:rPr>
          <w:rFonts w:hint="eastAsia" w:ascii="宋体" w:hAnsi="宋体" w:eastAsia="宋体"/>
        </w:rPr>
        <w:t>一</w:t>
      </w:r>
      <w:r>
        <w:rPr>
          <w:rFonts w:ascii="宋体" w:hAnsi="宋体" w:eastAsia="宋体"/>
        </w:rPr>
        <w:t>、</w:t>
      </w:r>
      <w:r>
        <w:rPr>
          <w:rFonts w:hint="eastAsia" w:ascii="宋体" w:hAnsi="宋体" w:eastAsia="宋体"/>
        </w:rPr>
        <w:t>项目概况</w:t>
      </w:r>
      <w:r>
        <w:rPr>
          <w:rFonts w:ascii="宋体" w:hAnsi="宋体" w:eastAsia="宋体"/>
        </w:rPr>
        <w:t>：</w:t>
      </w:r>
      <w:bookmarkStart w:id="142" w:name="_GoBack"/>
      <w:bookmarkEnd w:id="142"/>
    </w:p>
    <w:p>
      <w:pPr>
        <w:spacing w:line="360" w:lineRule="auto"/>
        <w:ind w:firstLine="480" w:firstLineChars="200"/>
        <w:rPr>
          <w:rFonts w:ascii="宋体" w:hAnsi="宋体" w:cs="仿宋"/>
          <w:sz w:val="24"/>
          <w:szCs w:val="24"/>
        </w:rPr>
      </w:pPr>
      <w:r>
        <w:rPr>
          <w:rFonts w:hint="eastAsia" w:ascii="宋体" w:hAnsi="宋体" w:cs="仿宋"/>
          <w:sz w:val="24"/>
          <w:szCs w:val="24"/>
        </w:rPr>
        <w:t>1.项目名称：上海市第六人民医院海口骨科和糖尿病医院建设改造项目（新建综合楼）信息化建设项目</w:t>
      </w:r>
    </w:p>
    <w:p>
      <w:pPr>
        <w:spacing w:line="360" w:lineRule="auto"/>
        <w:ind w:firstLine="480" w:firstLineChars="200"/>
        <w:rPr>
          <w:rFonts w:ascii="宋体" w:hAnsi="宋体" w:cs="仿宋"/>
          <w:sz w:val="24"/>
          <w:szCs w:val="24"/>
        </w:rPr>
      </w:pPr>
      <w:r>
        <w:rPr>
          <w:rFonts w:hint="eastAsia" w:ascii="宋体" w:hAnsi="宋体" w:cs="仿宋"/>
          <w:sz w:val="24"/>
          <w:szCs w:val="24"/>
        </w:rPr>
        <w:t>2.采购项目预（概）算及最高限价</w:t>
      </w:r>
    </w:p>
    <w:p>
      <w:pPr>
        <w:spacing w:line="360" w:lineRule="auto"/>
        <w:ind w:firstLine="480" w:firstLineChars="200"/>
        <w:rPr>
          <w:rFonts w:ascii="宋体" w:hAnsi="宋体" w:cs="仿宋"/>
          <w:sz w:val="24"/>
          <w:szCs w:val="24"/>
        </w:rPr>
      </w:pPr>
      <w:r>
        <w:rPr>
          <w:rFonts w:hint="eastAsia" w:ascii="宋体" w:hAnsi="宋体" w:cs="仿宋"/>
          <w:sz w:val="24"/>
          <w:szCs w:val="24"/>
        </w:rPr>
        <w:t>2.1项目预（概）算：18395084.80元；其中A包17720671.37元，B包354413.43元，C包320000.00元。</w:t>
      </w:r>
    </w:p>
    <w:p>
      <w:pPr>
        <w:spacing w:line="360" w:lineRule="auto"/>
        <w:ind w:firstLine="480" w:firstLineChars="200"/>
        <w:rPr>
          <w:rFonts w:ascii="宋体" w:hAnsi="宋体" w:cs="仿宋"/>
          <w:sz w:val="24"/>
          <w:szCs w:val="24"/>
        </w:rPr>
      </w:pPr>
      <w:r>
        <w:rPr>
          <w:rFonts w:hint="eastAsia" w:ascii="宋体" w:hAnsi="宋体" w:cs="仿宋"/>
          <w:sz w:val="24"/>
          <w:szCs w:val="24"/>
        </w:rPr>
        <w:t>2.2最高限价：14864070.81元；其中A包14258892.95元，B包285177.86元，C包320000.00元。</w:t>
      </w:r>
    </w:p>
    <w:p>
      <w:pPr>
        <w:spacing w:line="360" w:lineRule="auto"/>
        <w:ind w:firstLine="480" w:firstLineChars="200"/>
        <w:rPr>
          <w:rFonts w:ascii="宋体" w:hAnsi="宋体" w:cs="仿宋"/>
          <w:sz w:val="24"/>
          <w:szCs w:val="24"/>
        </w:rPr>
      </w:pPr>
      <w:r>
        <w:rPr>
          <w:rFonts w:hint="eastAsia" w:ascii="宋体" w:hAnsi="宋体" w:cs="仿宋"/>
          <w:sz w:val="24"/>
          <w:szCs w:val="24"/>
        </w:rPr>
        <w:t>3.采购标的汇总表</w:t>
      </w:r>
    </w:p>
    <w:tbl>
      <w:tblPr>
        <w:tblStyle w:val="8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05"/>
        <w:gridCol w:w="1903"/>
        <w:gridCol w:w="1807"/>
        <w:gridCol w:w="997"/>
        <w:gridCol w:w="892"/>
        <w:gridCol w:w="9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99" w:type="dxa"/>
            <w:vAlign w:val="center"/>
          </w:tcPr>
          <w:p>
            <w:pPr>
              <w:spacing w:line="560" w:lineRule="exact"/>
              <w:jc w:val="center"/>
              <w:rPr>
                <w:rFonts w:ascii="宋体" w:hAnsi="宋体" w:cs="宋体"/>
                <w:b/>
                <w:sz w:val="24"/>
                <w:szCs w:val="24"/>
              </w:rPr>
            </w:pPr>
            <w:r>
              <w:rPr>
                <w:rFonts w:hint="eastAsia" w:ascii="宋体" w:hAnsi="宋体" w:cs="宋体"/>
                <w:b/>
                <w:sz w:val="24"/>
                <w:szCs w:val="24"/>
              </w:rPr>
              <w:t>包号</w:t>
            </w:r>
          </w:p>
        </w:tc>
        <w:tc>
          <w:tcPr>
            <w:tcW w:w="690" w:type="dxa"/>
            <w:vAlign w:val="center"/>
          </w:tcPr>
          <w:p>
            <w:pPr>
              <w:spacing w:line="560" w:lineRule="exact"/>
              <w:jc w:val="center"/>
              <w:rPr>
                <w:rFonts w:ascii="宋体" w:hAnsi="宋体" w:cs="宋体"/>
                <w:b/>
                <w:sz w:val="24"/>
                <w:szCs w:val="24"/>
              </w:rPr>
            </w:pPr>
            <w:r>
              <w:rPr>
                <w:rFonts w:hint="eastAsia" w:ascii="宋体" w:hAnsi="宋体" w:cs="宋体"/>
                <w:b/>
                <w:sz w:val="24"/>
                <w:szCs w:val="24"/>
              </w:rPr>
              <w:t>序号</w:t>
            </w:r>
          </w:p>
        </w:tc>
        <w:tc>
          <w:tcPr>
            <w:tcW w:w="1631" w:type="dxa"/>
            <w:vAlign w:val="center"/>
          </w:tcPr>
          <w:p>
            <w:pPr>
              <w:spacing w:line="560" w:lineRule="exact"/>
              <w:jc w:val="center"/>
              <w:rPr>
                <w:rFonts w:ascii="宋体" w:hAnsi="宋体" w:cs="宋体"/>
                <w:b/>
                <w:sz w:val="24"/>
                <w:szCs w:val="24"/>
              </w:rPr>
            </w:pPr>
            <w:r>
              <w:rPr>
                <w:rFonts w:hint="eastAsia" w:ascii="宋体" w:hAnsi="宋体" w:cs="宋体"/>
                <w:b/>
                <w:sz w:val="24"/>
                <w:szCs w:val="24"/>
              </w:rPr>
              <w:t>标的名称</w:t>
            </w:r>
          </w:p>
        </w:tc>
        <w:tc>
          <w:tcPr>
            <w:tcW w:w="1549" w:type="dxa"/>
            <w:vAlign w:val="center"/>
          </w:tcPr>
          <w:p>
            <w:pPr>
              <w:spacing w:line="560" w:lineRule="exact"/>
              <w:jc w:val="center"/>
              <w:rPr>
                <w:rFonts w:ascii="宋体" w:hAnsi="宋体" w:cs="宋体"/>
                <w:b/>
                <w:sz w:val="24"/>
                <w:szCs w:val="24"/>
              </w:rPr>
            </w:pPr>
            <w:r>
              <w:rPr>
                <w:rFonts w:hint="eastAsia" w:ascii="宋体" w:hAnsi="宋体" w:cs="宋体"/>
                <w:b/>
                <w:sz w:val="24"/>
                <w:szCs w:val="24"/>
              </w:rPr>
              <w:t>品目</w:t>
            </w:r>
          </w:p>
          <w:p>
            <w:pPr>
              <w:spacing w:line="560" w:lineRule="exact"/>
              <w:jc w:val="center"/>
              <w:rPr>
                <w:rFonts w:ascii="宋体" w:hAnsi="宋体" w:cs="宋体"/>
                <w:b/>
                <w:sz w:val="24"/>
                <w:szCs w:val="24"/>
              </w:rPr>
            </w:pPr>
            <w:r>
              <w:rPr>
                <w:rFonts w:hint="eastAsia" w:ascii="宋体" w:hAnsi="宋体" w:cs="宋体"/>
                <w:b/>
                <w:sz w:val="24"/>
                <w:szCs w:val="24"/>
              </w:rPr>
              <w:t>分类编码</w:t>
            </w:r>
          </w:p>
        </w:tc>
        <w:tc>
          <w:tcPr>
            <w:tcW w:w="855" w:type="dxa"/>
            <w:vAlign w:val="center"/>
          </w:tcPr>
          <w:p>
            <w:pPr>
              <w:spacing w:line="560" w:lineRule="exact"/>
              <w:jc w:val="center"/>
              <w:rPr>
                <w:rFonts w:ascii="宋体" w:hAnsi="宋体" w:cs="宋体"/>
                <w:b/>
                <w:sz w:val="24"/>
                <w:szCs w:val="24"/>
              </w:rPr>
            </w:pPr>
            <w:r>
              <w:rPr>
                <w:rFonts w:hint="eastAsia" w:ascii="宋体" w:hAnsi="宋体" w:cs="宋体"/>
                <w:b/>
                <w:sz w:val="24"/>
                <w:szCs w:val="24"/>
              </w:rPr>
              <w:t>计量</w:t>
            </w:r>
          </w:p>
          <w:p>
            <w:pPr>
              <w:spacing w:line="560" w:lineRule="exact"/>
              <w:jc w:val="center"/>
              <w:rPr>
                <w:rFonts w:ascii="宋体" w:hAnsi="宋体" w:cs="宋体"/>
                <w:b/>
                <w:sz w:val="24"/>
                <w:szCs w:val="24"/>
              </w:rPr>
            </w:pPr>
            <w:r>
              <w:rPr>
                <w:rFonts w:hint="eastAsia" w:ascii="宋体" w:hAnsi="宋体" w:cs="宋体"/>
                <w:b/>
                <w:sz w:val="24"/>
                <w:szCs w:val="24"/>
              </w:rPr>
              <w:t>单位</w:t>
            </w:r>
          </w:p>
        </w:tc>
        <w:tc>
          <w:tcPr>
            <w:tcW w:w="765" w:type="dxa"/>
            <w:vAlign w:val="center"/>
          </w:tcPr>
          <w:p>
            <w:pPr>
              <w:spacing w:line="560" w:lineRule="exact"/>
              <w:jc w:val="center"/>
              <w:rPr>
                <w:rFonts w:ascii="宋体" w:hAnsi="宋体" w:cs="宋体"/>
                <w:b/>
                <w:sz w:val="24"/>
                <w:szCs w:val="24"/>
              </w:rPr>
            </w:pPr>
            <w:r>
              <w:rPr>
                <w:rFonts w:hint="eastAsia" w:ascii="宋体" w:hAnsi="宋体" w:cs="宋体"/>
                <w:b/>
                <w:sz w:val="24"/>
                <w:szCs w:val="24"/>
              </w:rPr>
              <w:t>数量</w:t>
            </w:r>
          </w:p>
        </w:tc>
        <w:tc>
          <w:tcPr>
            <w:tcW w:w="840" w:type="dxa"/>
            <w:vAlign w:val="center"/>
          </w:tcPr>
          <w:p>
            <w:pPr>
              <w:spacing w:line="560" w:lineRule="exact"/>
              <w:jc w:val="center"/>
              <w:rPr>
                <w:rFonts w:ascii="宋体" w:hAnsi="宋体" w:cs="宋体"/>
                <w:b/>
                <w:sz w:val="24"/>
                <w:szCs w:val="24"/>
              </w:rPr>
            </w:pPr>
            <w:r>
              <w:rPr>
                <w:rFonts w:hint="eastAsia" w:ascii="宋体" w:hAnsi="宋体" w:cs="宋体"/>
                <w:b/>
                <w:sz w:val="24"/>
                <w:szCs w:val="24"/>
              </w:rPr>
              <w:t>是否进口</w:t>
            </w:r>
          </w:p>
        </w:tc>
        <w:tc>
          <w:tcPr>
            <w:tcW w:w="1719" w:type="dxa"/>
            <w:vAlign w:val="center"/>
          </w:tcPr>
          <w:p>
            <w:pPr>
              <w:spacing w:line="560" w:lineRule="exact"/>
              <w:jc w:val="center"/>
              <w:rPr>
                <w:rFonts w:ascii="宋体" w:hAnsi="宋体" w:cs="宋体"/>
                <w:b/>
                <w:sz w:val="24"/>
                <w:szCs w:val="24"/>
              </w:rPr>
            </w:pPr>
            <w:r>
              <w:rPr>
                <w:rFonts w:hint="eastAsia" w:ascii="宋体" w:hAnsi="宋体" w:cs="宋体"/>
                <w:b/>
                <w:sz w:val="24"/>
                <w:szCs w:val="24"/>
              </w:rPr>
              <w:t xml:space="preserve">分包 </w:t>
            </w:r>
          </w:p>
          <w:p>
            <w:pPr>
              <w:spacing w:line="560" w:lineRule="exact"/>
              <w:jc w:val="center"/>
              <w:rPr>
                <w:rFonts w:ascii="宋体" w:hAnsi="宋体" w:cs="宋体"/>
                <w:b/>
                <w:sz w:val="24"/>
                <w:szCs w:val="24"/>
              </w:rPr>
            </w:pPr>
            <w:r>
              <w:rPr>
                <w:rFonts w:hint="eastAsia" w:ascii="宋体" w:hAnsi="宋体" w:cs="宋体"/>
                <w:b/>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u w:val="single"/>
              </w:rPr>
              <w:t>A</w:t>
            </w:r>
          </w:p>
        </w:tc>
        <w:tc>
          <w:tcPr>
            <w:tcW w:w="690"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u w:val="single"/>
              </w:rPr>
              <w:t>1</w:t>
            </w:r>
          </w:p>
        </w:tc>
        <w:tc>
          <w:tcPr>
            <w:tcW w:w="1631" w:type="dxa"/>
            <w:vAlign w:val="center"/>
          </w:tcPr>
          <w:p>
            <w:pPr>
              <w:adjustRightInd w:val="0"/>
              <w:snapToGrid w:val="0"/>
              <w:spacing w:line="560" w:lineRule="exact"/>
              <w:jc w:val="center"/>
              <w:rPr>
                <w:rFonts w:ascii="宋体" w:hAnsi="宋体" w:cs="宋体"/>
                <w:iCs/>
                <w:sz w:val="24"/>
                <w:szCs w:val="24"/>
              </w:rPr>
            </w:pPr>
            <w:r>
              <w:rPr>
                <w:rFonts w:hint="eastAsia" w:ascii="宋体" w:hAnsi="宋体" w:cs="宋体"/>
                <w:iCs/>
                <w:sz w:val="24"/>
                <w:szCs w:val="24"/>
              </w:rPr>
              <w:t>二期信息化项目建设</w:t>
            </w:r>
          </w:p>
        </w:tc>
        <w:tc>
          <w:tcPr>
            <w:tcW w:w="1549"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rPr>
              <w:t>A02010000</w:t>
            </w:r>
          </w:p>
        </w:tc>
        <w:tc>
          <w:tcPr>
            <w:tcW w:w="855"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1家</w:t>
            </w:r>
          </w:p>
        </w:tc>
        <w:tc>
          <w:tcPr>
            <w:tcW w:w="765" w:type="dxa"/>
            <w:vAlign w:val="center"/>
          </w:tcPr>
          <w:p>
            <w:pPr>
              <w:adjustRightInd w:val="0"/>
              <w:snapToGrid w:val="0"/>
              <w:spacing w:line="560" w:lineRule="exact"/>
              <w:jc w:val="center"/>
              <w:rPr>
                <w:rFonts w:ascii="宋体" w:hAnsi="宋体" w:cs="宋体"/>
                <w:sz w:val="24"/>
                <w:szCs w:val="24"/>
              </w:rPr>
            </w:pPr>
            <w:r>
              <w:rPr>
                <w:rFonts w:hint="eastAsia" w:ascii="宋体" w:hAnsi="宋体" w:cs="宋体"/>
                <w:sz w:val="24"/>
                <w:szCs w:val="24"/>
              </w:rPr>
              <w:t>一批</w:t>
            </w:r>
          </w:p>
        </w:tc>
        <w:tc>
          <w:tcPr>
            <w:tcW w:w="840" w:type="dxa"/>
            <w:vAlign w:val="center"/>
          </w:tcPr>
          <w:p>
            <w:pPr>
              <w:adjustRightInd w:val="0"/>
              <w:snapToGrid w:val="0"/>
              <w:spacing w:line="560" w:lineRule="exact"/>
              <w:jc w:val="center"/>
              <w:rPr>
                <w:rFonts w:ascii="宋体" w:hAnsi="宋体" w:cs="宋体"/>
                <w:sz w:val="24"/>
                <w:szCs w:val="24"/>
              </w:rPr>
            </w:pPr>
            <w:r>
              <w:rPr>
                <w:rFonts w:hint="eastAsia" w:ascii="宋体" w:hAnsi="宋体" w:cs="宋体"/>
                <w:sz w:val="24"/>
                <w:szCs w:val="24"/>
              </w:rPr>
              <w:t>否</w:t>
            </w:r>
          </w:p>
        </w:tc>
        <w:tc>
          <w:tcPr>
            <w:tcW w:w="1719" w:type="dxa"/>
            <w:vAlign w:val="center"/>
          </w:tcPr>
          <w:p>
            <w:pPr>
              <w:adjustRightInd w:val="0"/>
              <w:snapToGrid w:val="0"/>
              <w:spacing w:line="560" w:lineRule="exact"/>
              <w:jc w:val="center"/>
              <w:rPr>
                <w:rFonts w:ascii="宋体" w:hAnsi="宋体" w:cs="宋体"/>
                <w:i/>
                <w:sz w:val="24"/>
                <w:szCs w:val="24"/>
              </w:rPr>
            </w:pPr>
            <w:r>
              <w:rPr>
                <w:rFonts w:hint="eastAsia" w:ascii="宋体" w:hAnsi="宋体" w:cs="宋体"/>
                <w:iCs/>
                <w:sz w:val="24"/>
                <w:szCs w:val="24"/>
              </w:rPr>
              <w:t>已分包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u w:val="single"/>
              </w:rPr>
              <w:t>B</w:t>
            </w:r>
          </w:p>
        </w:tc>
        <w:tc>
          <w:tcPr>
            <w:tcW w:w="690"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u w:val="single"/>
              </w:rPr>
              <w:t>2</w:t>
            </w:r>
          </w:p>
        </w:tc>
        <w:tc>
          <w:tcPr>
            <w:tcW w:w="1631" w:type="dxa"/>
            <w:vAlign w:val="center"/>
          </w:tcPr>
          <w:p>
            <w:pPr>
              <w:adjustRightInd w:val="0"/>
              <w:snapToGrid w:val="0"/>
              <w:spacing w:line="560" w:lineRule="exact"/>
              <w:jc w:val="center"/>
              <w:rPr>
                <w:rFonts w:ascii="宋体" w:hAnsi="宋体" w:cs="宋体"/>
                <w:iCs/>
                <w:sz w:val="24"/>
                <w:szCs w:val="24"/>
              </w:rPr>
            </w:pPr>
            <w:r>
              <w:rPr>
                <w:rFonts w:hint="eastAsia" w:ascii="宋体" w:hAnsi="宋体" w:cs="宋体"/>
                <w:iCs/>
                <w:sz w:val="24"/>
                <w:szCs w:val="24"/>
              </w:rPr>
              <w:t>二期信息化项目监理服务</w:t>
            </w:r>
          </w:p>
        </w:tc>
        <w:tc>
          <w:tcPr>
            <w:tcW w:w="1549"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rPr>
              <w:t>C16050000</w:t>
            </w:r>
          </w:p>
        </w:tc>
        <w:tc>
          <w:tcPr>
            <w:tcW w:w="855"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1家</w:t>
            </w:r>
          </w:p>
        </w:tc>
        <w:tc>
          <w:tcPr>
            <w:tcW w:w="765" w:type="dxa"/>
            <w:vAlign w:val="center"/>
          </w:tcPr>
          <w:p>
            <w:pPr>
              <w:adjustRightInd w:val="0"/>
              <w:snapToGrid w:val="0"/>
              <w:spacing w:line="560" w:lineRule="exact"/>
              <w:jc w:val="center"/>
              <w:rPr>
                <w:rFonts w:ascii="宋体" w:hAnsi="宋体" w:cs="宋体"/>
                <w:sz w:val="24"/>
                <w:szCs w:val="24"/>
              </w:rPr>
            </w:pPr>
            <w:r>
              <w:rPr>
                <w:rFonts w:hint="eastAsia" w:ascii="宋体" w:hAnsi="宋体" w:cs="宋体"/>
                <w:sz w:val="24"/>
                <w:szCs w:val="24"/>
              </w:rPr>
              <w:t>一项</w:t>
            </w:r>
          </w:p>
        </w:tc>
        <w:tc>
          <w:tcPr>
            <w:tcW w:w="840" w:type="dxa"/>
            <w:vAlign w:val="center"/>
          </w:tcPr>
          <w:p>
            <w:pPr>
              <w:adjustRightInd w:val="0"/>
              <w:snapToGrid w:val="0"/>
              <w:spacing w:line="560" w:lineRule="exact"/>
              <w:jc w:val="center"/>
              <w:rPr>
                <w:rFonts w:ascii="宋体" w:hAnsi="宋体" w:cs="宋体"/>
                <w:sz w:val="24"/>
                <w:szCs w:val="24"/>
              </w:rPr>
            </w:pPr>
            <w:r>
              <w:rPr>
                <w:rFonts w:hint="eastAsia" w:ascii="宋体" w:hAnsi="宋体" w:cs="宋体"/>
                <w:sz w:val="24"/>
                <w:szCs w:val="24"/>
              </w:rPr>
              <w:t>否</w:t>
            </w:r>
          </w:p>
        </w:tc>
        <w:tc>
          <w:tcPr>
            <w:tcW w:w="1719" w:type="dxa"/>
            <w:vAlign w:val="center"/>
          </w:tcPr>
          <w:p>
            <w:pPr>
              <w:adjustRightInd w:val="0"/>
              <w:snapToGrid w:val="0"/>
              <w:spacing w:line="560" w:lineRule="exact"/>
              <w:jc w:val="center"/>
              <w:rPr>
                <w:rFonts w:ascii="宋体" w:hAnsi="宋体" w:cs="宋体"/>
                <w:iCs/>
                <w:sz w:val="24"/>
                <w:szCs w:val="24"/>
              </w:rPr>
            </w:pPr>
            <w:r>
              <w:rPr>
                <w:rFonts w:hint="eastAsia" w:ascii="宋体" w:hAnsi="宋体" w:cs="宋体"/>
                <w:iCs/>
                <w:sz w:val="24"/>
                <w:szCs w:val="24"/>
              </w:rPr>
              <w:t>已分包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u w:val="single"/>
              </w:rPr>
              <w:t>C</w:t>
            </w:r>
          </w:p>
        </w:tc>
        <w:tc>
          <w:tcPr>
            <w:tcW w:w="690"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u w:val="single"/>
              </w:rPr>
              <w:t>3</w:t>
            </w:r>
          </w:p>
        </w:tc>
        <w:tc>
          <w:tcPr>
            <w:tcW w:w="1631" w:type="dxa"/>
            <w:vAlign w:val="center"/>
          </w:tcPr>
          <w:p>
            <w:pPr>
              <w:adjustRightInd w:val="0"/>
              <w:snapToGrid w:val="0"/>
              <w:spacing w:line="560" w:lineRule="exact"/>
              <w:jc w:val="center"/>
              <w:rPr>
                <w:rFonts w:ascii="宋体" w:hAnsi="宋体" w:cs="宋体"/>
                <w:iCs/>
                <w:sz w:val="24"/>
                <w:szCs w:val="24"/>
              </w:rPr>
            </w:pPr>
            <w:r>
              <w:rPr>
                <w:rFonts w:hint="eastAsia" w:ascii="宋体" w:hAnsi="宋体" w:cs="宋体"/>
                <w:iCs/>
                <w:sz w:val="24"/>
                <w:szCs w:val="24"/>
              </w:rPr>
              <w:t>二期信息化项目等保测评服务</w:t>
            </w:r>
          </w:p>
        </w:tc>
        <w:tc>
          <w:tcPr>
            <w:tcW w:w="1549" w:type="dxa"/>
            <w:vAlign w:val="center"/>
          </w:tcPr>
          <w:p>
            <w:pPr>
              <w:adjustRightInd w:val="0"/>
              <w:snapToGrid w:val="0"/>
              <w:spacing w:line="560" w:lineRule="exact"/>
              <w:jc w:val="center"/>
              <w:rPr>
                <w:rFonts w:ascii="宋体" w:hAnsi="宋体" w:cs="宋体"/>
                <w:iCs/>
                <w:sz w:val="24"/>
                <w:szCs w:val="24"/>
                <w:u w:val="single"/>
              </w:rPr>
            </w:pPr>
            <w:r>
              <w:rPr>
                <w:rFonts w:hint="eastAsia" w:ascii="宋体" w:hAnsi="宋体" w:cs="宋体"/>
                <w:iCs/>
                <w:sz w:val="24"/>
                <w:szCs w:val="24"/>
              </w:rPr>
              <w:t>C16070400</w:t>
            </w:r>
          </w:p>
        </w:tc>
        <w:tc>
          <w:tcPr>
            <w:tcW w:w="855"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1家</w:t>
            </w:r>
          </w:p>
        </w:tc>
        <w:tc>
          <w:tcPr>
            <w:tcW w:w="765" w:type="dxa"/>
            <w:vAlign w:val="center"/>
          </w:tcPr>
          <w:p>
            <w:pPr>
              <w:adjustRightInd w:val="0"/>
              <w:snapToGrid w:val="0"/>
              <w:spacing w:line="560" w:lineRule="exact"/>
              <w:jc w:val="center"/>
              <w:rPr>
                <w:rFonts w:ascii="宋体" w:hAnsi="宋体" w:cs="宋体"/>
                <w:sz w:val="24"/>
                <w:szCs w:val="24"/>
              </w:rPr>
            </w:pPr>
            <w:r>
              <w:rPr>
                <w:rFonts w:hint="eastAsia" w:ascii="宋体" w:hAnsi="宋体" w:cs="宋体"/>
                <w:sz w:val="24"/>
                <w:szCs w:val="24"/>
              </w:rPr>
              <w:t>一项</w:t>
            </w:r>
          </w:p>
        </w:tc>
        <w:tc>
          <w:tcPr>
            <w:tcW w:w="840" w:type="dxa"/>
            <w:vAlign w:val="center"/>
          </w:tcPr>
          <w:p>
            <w:pPr>
              <w:adjustRightInd w:val="0"/>
              <w:snapToGrid w:val="0"/>
              <w:spacing w:line="560" w:lineRule="exact"/>
              <w:jc w:val="center"/>
              <w:rPr>
                <w:rFonts w:ascii="宋体" w:hAnsi="宋体" w:cs="宋体"/>
                <w:sz w:val="24"/>
                <w:szCs w:val="24"/>
              </w:rPr>
            </w:pPr>
            <w:r>
              <w:rPr>
                <w:rFonts w:hint="eastAsia" w:ascii="宋体" w:hAnsi="宋体" w:cs="宋体"/>
                <w:sz w:val="24"/>
                <w:szCs w:val="24"/>
              </w:rPr>
              <w:t>否</w:t>
            </w:r>
          </w:p>
        </w:tc>
        <w:tc>
          <w:tcPr>
            <w:tcW w:w="1719" w:type="dxa"/>
            <w:vAlign w:val="center"/>
          </w:tcPr>
          <w:p>
            <w:pPr>
              <w:adjustRightInd w:val="0"/>
              <w:snapToGrid w:val="0"/>
              <w:spacing w:line="560" w:lineRule="exact"/>
              <w:jc w:val="center"/>
              <w:rPr>
                <w:rFonts w:ascii="宋体" w:hAnsi="宋体" w:cs="宋体"/>
                <w:iCs/>
                <w:sz w:val="24"/>
                <w:szCs w:val="24"/>
              </w:rPr>
            </w:pPr>
            <w:r>
              <w:rPr>
                <w:rFonts w:hint="eastAsia" w:ascii="宋体" w:hAnsi="宋体" w:cs="宋体"/>
                <w:iCs/>
                <w:sz w:val="24"/>
                <w:szCs w:val="24"/>
              </w:rPr>
              <w:t>已分包</w:t>
            </w:r>
          </w:p>
        </w:tc>
      </w:tr>
    </w:tbl>
    <w:p>
      <w:pPr>
        <w:pStyle w:val="266"/>
        <w:spacing w:before="546" w:after="468"/>
        <w:rPr>
          <w:rFonts w:ascii="宋体" w:hAnsi="宋体" w:eastAsia="宋体"/>
        </w:rPr>
      </w:pPr>
      <w:r>
        <w:rPr>
          <w:rFonts w:hint="eastAsia" w:ascii="宋体" w:hAnsi="宋体" w:eastAsia="宋体"/>
        </w:rPr>
        <w:t>二</w:t>
      </w:r>
      <w:r>
        <w:rPr>
          <w:rFonts w:ascii="宋体" w:hAnsi="宋体" w:eastAsia="宋体"/>
        </w:rPr>
        <w:t>、</w:t>
      </w:r>
      <w:r>
        <w:rPr>
          <w:rFonts w:hint="eastAsia" w:ascii="宋体" w:hAnsi="宋体" w:eastAsia="宋体"/>
        </w:rPr>
        <w:t>项目背景</w:t>
      </w:r>
    </w:p>
    <w:p>
      <w:pPr>
        <w:pStyle w:val="406"/>
        <w:spacing w:before="468" w:after="390"/>
      </w:pPr>
      <w:r>
        <w:t>1</w:t>
      </w:r>
      <w:r>
        <w:rPr>
          <w:rFonts w:hint="eastAsia"/>
        </w:rPr>
        <w:t>、</w:t>
      </w:r>
      <w:r>
        <w:t xml:space="preserve"> </w:t>
      </w:r>
      <w:r>
        <w:rPr>
          <w:rFonts w:hint="eastAsia"/>
        </w:rPr>
        <w:t>项目建设单位</w:t>
      </w:r>
    </w:p>
    <w:p>
      <w:pPr>
        <w:pStyle w:val="389"/>
        <w:rPr>
          <w:rFonts w:ascii="宋体" w:hAnsi="宋体"/>
        </w:rPr>
      </w:pPr>
      <w:r>
        <w:rPr>
          <w:rFonts w:hint="eastAsia" w:ascii="宋体" w:hAnsi="宋体"/>
        </w:rPr>
        <w:t>海口市骨科与糖尿病医院（以下简称骨糖医院）是海口市卫生健康委员会与上海市第六人民医院共同建设的公立三级专科医院，主要承担骨科和糖尿病专业的临床、科研、教学和预防保健工作。医院全面引入上海市第六人民医院的先进医疗技术和管理模式。医院也是海口市人民医院西院，两院为紧密型医疗联合体，资源共享，骨科与内分泌两个专科共同规划建设、两个院区设置、整体统一管理。医院设有海南省卫生健康委员会命名的“海南省骨科医学中心”、“海南省糖尿病医学中心”，是海南省卫生健康委员会委授权的“海南省骨科专科医疗联合体”、“海南省糖尿病专科医疗联合体”的牵头医院和管理单位。</w:t>
      </w:r>
    </w:p>
    <w:p>
      <w:pPr>
        <w:pStyle w:val="389"/>
        <w:rPr>
          <w:rFonts w:ascii="宋体" w:hAnsi="宋体"/>
        </w:rPr>
      </w:pPr>
      <w:r>
        <w:rPr>
          <w:rFonts w:hint="eastAsia" w:ascii="宋体" w:hAnsi="宋体"/>
        </w:rPr>
        <w:t>医院坐落在海口市西海岸长秀路3号，占地面积61亩，规划建筑面积10万平方米、床位500张。现医院总资产9亿元，医疗设备总值2.5亿元，目前开放床位190张，设有临床科室7个、医技科室8个。医院现有职工260人，其中高级专业技术人员30名、中级专业技术人员60名。医院拥有目前海南省最大的骨科专科和最先进的医疗设备，其中达到国际先进水平的设备有：骨科手术机器人、EOS低射线全身骨成像系统、3.0T磁共振成像系统、数字减影血管造影系统等。</w:t>
      </w:r>
    </w:p>
    <w:p>
      <w:pPr>
        <w:pStyle w:val="389"/>
        <w:rPr>
          <w:rFonts w:ascii="宋体" w:hAnsi="宋体"/>
        </w:rPr>
      </w:pPr>
      <w:r>
        <w:rPr>
          <w:rFonts w:hint="eastAsia" w:ascii="宋体" w:hAnsi="宋体"/>
        </w:rPr>
        <w:t>上海市第六人民医院派出的技术和管理精英团队与海口市人民医院合作承担医院的管理和业务工作，医院的目标是立足海南、面向全国、辐射国际，打造高水平的专科医院，为人民群众提供优质的专科医疗服务，为国家“一带一路”建设提供医疗健康保障。医院不设行政级别，采用现代医院管理制度，实施法人治理结构，实行医院管理委员会领导下的院长负责制。</w:t>
      </w:r>
    </w:p>
    <w:p>
      <w:pPr>
        <w:pStyle w:val="389"/>
        <w:rPr>
          <w:rFonts w:ascii="宋体" w:hAnsi="宋体"/>
        </w:rPr>
      </w:pPr>
      <w:r>
        <w:rPr>
          <w:rFonts w:hint="eastAsia" w:ascii="宋体" w:hAnsi="宋体"/>
        </w:rPr>
        <w:t>医院自2017年11月27日开诊，仅半年时间在海南已经开展了上百台椎间孔镜、关节镜等微创、复杂陈旧性骨科手术、复杂断肢（指）再植手术、复杂肢体创伤后功能重建及畸形矫形。成功开展了海南省首家糖尿病多学科联合门诊和分子病因筛查诊断，两个专科继续保持在国内的一流水平。</w:t>
      </w:r>
    </w:p>
    <w:p>
      <w:pPr>
        <w:pStyle w:val="406"/>
        <w:spacing w:before="468" w:after="390"/>
      </w:pPr>
      <w:r>
        <w:t xml:space="preserve">2 </w:t>
      </w:r>
      <w:r>
        <w:rPr>
          <w:rFonts w:hint="eastAsia"/>
        </w:rPr>
        <w:t>、项目概述</w:t>
      </w:r>
    </w:p>
    <w:p>
      <w:pPr>
        <w:pStyle w:val="389"/>
        <w:rPr>
          <w:rFonts w:ascii="宋体" w:hAnsi="宋体"/>
        </w:rPr>
      </w:pPr>
      <w:r>
        <w:rPr>
          <w:rFonts w:hint="eastAsia" w:ascii="宋体" w:hAnsi="宋体"/>
        </w:rPr>
        <w:t>当前，我国智慧医院的建设模式大致可以分成三类：一是基于单体医院的智慧医院；二是以智慧医院和医联体为基础，建立智慧医院集团；三是覆盖一定区域的智慧医疗服务体系。</w:t>
      </w:r>
    </w:p>
    <w:p>
      <w:pPr>
        <w:pStyle w:val="389"/>
        <w:rPr>
          <w:rFonts w:ascii="宋体" w:hAnsi="宋体"/>
        </w:rPr>
      </w:pPr>
      <w:r>
        <w:rPr>
          <w:rFonts w:hint="eastAsia" w:ascii="宋体" w:hAnsi="宋体"/>
        </w:rPr>
        <w:t>在医院以外，今年国家卫生行政管理部门计划要在100个城市开展城市医疗集团建设试点，把“互联网+”的手段引入医联体当中。智慧医疗集团目前主要是在城市医疗集团中，牵头医院通过建立远程平台，为医疗集团内各成员单位提供远程会诊、双向转诊等远程服务，帮助基层提高医疗服务水平。另外，在远程医疗平台的基础上，开发了双向转诊系统，对医联体内成员单位提供预约诊疗、双向转诊、病历查询、检验检查结果查询等服务。</w:t>
      </w:r>
    </w:p>
    <w:p>
      <w:pPr>
        <w:pStyle w:val="389"/>
        <w:rPr>
          <w:rFonts w:ascii="宋体" w:hAnsi="宋体"/>
        </w:rPr>
      </w:pPr>
      <w:r>
        <w:rPr>
          <w:rFonts w:hint="eastAsia" w:ascii="宋体" w:hAnsi="宋体"/>
        </w:rPr>
        <w:t>而智慧医疗服务体系主要依托医院信息平台以及区域内全民健康信息平台，联通医院的电子病历系统和居民电子健康档案系统，实现一定区域内医院、基层医疗卫生机构以及患者居家产生的医疗健康信息互联共享，实现一定区域内任何医疗机构的接诊医生，都能够获取患者的健康档案、既往诊疗记录等信息，以辅助大医院的医生和家庭医生开展工作。其中的重要支撑是区域信息平台和移动医疗设备。</w:t>
      </w:r>
    </w:p>
    <w:p>
      <w:pPr>
        <w:pStyle w:val="389"/>
        <w:rPr>
          <w:rFonts w:ascii="宋体" w:hAnsi="宋体"/>
        </w:rPr>
      </w:pPr>
      <w:r>
        <w:rPr>
          <w:rFonts w:hint="eastAsia" w:ascii="宋体" w:hAnsi="宋体"/>
        </w:rPr>
        <w:t>海口市骨科与糖尿病医院将立足于国内外对智慧医院普遍认可的概念认知，遵循国家卫健委关于电子病历分级评价、智慧医院服务等标准规范，在“互联网+”行动的大浪潮中，朝向建设高水平智慧医院的方向矢志不移、砥砺前行。</w:t>
      </w:r>
    </w:p>
    <w:p>
      <w:pPr>
        <w:pStyle w:val="389"/>
        <w:rPr>
          <w:rFonts w:ascii="宋体" w:hAnsi="宋体"/>
        </w:rPr>
      </w:pPr>
      <w:r>
        <w:rPr>
          <w:rFonts w:hint="eastAsia" w:ascii="宋体" w:hAnsi="宋体"/>
        </w:rPr>
        <w:t>海口市骨科与糖尿病医院预计在今年建设新的门诊新大楼，来分担医院的就诊压力，目前新大楼已经正在建设中，预计明年就能为患者提供就诊服务。</w:t>
      </w:r>
    </w:p>
    <w:p>
      <w:pPr>
        <w:pStyle w:val="389"/>
        <w:jc w:val="left"/>
        <w:rPr>
          <w:rFonts w:ascii="等线" w:hAnsi="等线" w:eastAsia="等线"/>
        </w:rPr>
      </w:pPr>
      <w:r>
        <w:rPr>
          <w:rFonts w:hint="eastAsia" w:ascii="宋体" w:hAnsi="宋体"/>
        </w:rPr>
        <w:t>本次项目将综合利用了现代化音视频技术、数字技术、计算机多媒体技术、网络技术、软件技术等，为新的门诊综合大楼建立信息化体系，保障业务连续性，同时医院信息化的建设将改革医院传统的管理模式与服务模式，以病人为中心，优化就医流程，更新和转变医院的经营理念，实行全面的成本控制、全面的质量管理，实现全电子病历、全数字化管理、无纸化办公。从而达到提高工作效率、降低医疗成本、增加决策手段、方便病人就医、改善医患关系，全面提高医院的管理水平，全面增加医院的竞争力。</w:t>
      </w:r>
    </w:p>
    <w:p>
      <w:pPr>
        <w:rPr>
          <w:rFonts w:ascii="宋体" w:hAnsi="宋体"/>
          <w:b/>
          <w:bCs/>
          <w:kern w:val="0"/>
          <w:sz w:val="28"/>
          <w:szCs w:val="30"/>
        </w:rPr>
      </w:pPr>
      <w:r>
        <w:rPr>
          <w:rFonts w:hint="eastAsia" w:ascii="宋体" w:hAnsi="宋体"/>
          <w:b/>
          <w:bCs/>
          <w:kern w:val="0"/>
          <w:sz w:val="28"/>
          <w:szCs w:val="30"/>
        </w:rPr>
        <w:br w:type="page"/>
      </w:r>
    </w:p>
    <w:p>
      <w:pPr>
        <w:pStyle w:val="406"/>
        <w:spacing w:before="468" w:after="390"/>
        <w:outlineLvl w:val="1"/>
        <w:rPr>
          <w:rFonts w:ascii="宋体" w:hAnsi="宋体" w:eastAsia="宋体"/>
          <w:b/>
          <w:szCs w:val="30"/>
        </w:rPr>
      </w:pPr>
      <w:r>
        <w:rPr>
          <w:rFonts w:hint="eastAsia" w:ascii="宋体" w:hAnsi="宋体" w:eastAsia="宋体"/>
          <w:b/>
          <w:szCs w:val="30"/>
        </w:rPr>
        <w:t>三、A包（二期信息化项目建设）</w:t>
      </w:r>
    </w:p>
    <w:p>
      <w:pPr>
        <w:pStyle w:val="406"/>
        <w:spacing w:before="468" w:after="390"/>
      </w:pPr>
      <w:r>
        <w:rPr>
          <w:rFonts w:hint="eastAsia"/>
        </w:rPr>
        <w:t>1、项目建设内容</w:t>
      </w:r>
    </w:p>
    <w:p>
      <w:pPr>
        <w:numPr>
          <w:ilvl w:val="0"/>
          <w:numId w:val="92"/>
        </w:numPr>
        <w:spacing w:line="360" w:lineRule="auto"/>
        <w:rPr>
          <w:rFonts w:ascii="宋体" w:hAnsi="宋体"/>
          <w:kern w:val="24"/>
          <w:sz w:val="24"/>
          <w:szCs w:val="24"/>
        </w:rPr>
      </w:pPr>
      <w:r>
        <w:rPr>
          <w:rFonts w:hint="eastAsia" w:ascii="宋体" w:hAnsi="宋体"/>
          <w:kern w:val="24"/>
          <w:sz w:val="24"/>
          <w:szCs w:val="24"/>
        </w:rPr>
        <w:t>建立备份中心</w:t>
      </w:r>
    </w:p>
    <w:p>
      <w:pPr>
        <w:pStyle w:val="389"/>
        <w:jc w:val="left"/>
        <w:rPr>
          <w:rFonts w:ascii="宋体" w:hAnsi="宋体"/>
        </w:rPr>
      </w:pPr>
      <w:r>
        <w:rPr>
          <w:rFonts w:hint="eastAsia" w:ascii="宋体" w:hAnsi="宋体"/>
        </w:rPr>
        <w:t>鉴于海口市骨科与糖尿病医院的核心业务的数据库系统的重要性和无时无刻不在面临宕机停顿的风险性，需要利用备份还原技术、管理手段以及相关资源，确保已有的关键数据和关键业务在灾难发生后在确定的时间内可以恢复和继续运营，并满足《信息安全技术 网络安全等级保护基本要求 第1部分： 安全通用要求》标准数据备份恢复要求：</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本次建设备份中心机房，部署网络、服务、存储等资源，除了用于建设备份体系外，还为后续随着业务增长，提供业务支撑。</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安全可信任保障：备份系统将会毫无保留的接触及获得用户的所有数据，要坚决杜绝后门，特别是有保密要求的数据及单位，数据的安全性尤其重要。</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系统有效性保障：备份还原系统在建设完成后，由于低频性的特点，因此需要确保系统的有效性，并支持验证站点的可用性，必须确保灾难发生时，能够成功切换。</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管理简便性保障：简单易用是备份还原建设的必要条件，否则复杂的操作对人员的要求过高，且在灾难恢复时也难以确保切换的成功性。因此对于备份系统来说，系统管理必须简单，尤其是灾难恢复的过程应当尽可能实现自动化，让备份管理更为高效。</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数据持续回退，且保证回退点数据完整可用。以便找回误删除的数据及在数据不完整时能恢复数据到最近的完整状态；</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未来建立本异地备份。将数据实时备份到同城以及异地机房，预防本地机房出现供电故障、链路故障、自然灾害等灾难时候对医院信息化的损害。</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业务连续性管理。原系统不论什么原因出现故障停止对外服务时，备份系统可以在很短的时间接替原服务器对外提供服务，让系统恢复正常，即RTO(恢复时间目标)≈10分钟以内,以免影响医院信息系统业务。</w:t>
      </w:r>
    </w:p>
    <w:p>
      <w:pPr>
        <w:numPr>
          <w:ilvl w:val="0"/>
          <w:numId w:val="92"/>
        </w:numPr>
        <w:spacing w:line="360" w:lineRule="auto"/>
        <w:rPr>
          <w:rFonts w:ascii="宋体" w:hAnsi="宋体"/>
          <w:kern w:val="24"/>
          <w:sz w:val="24"/>
          <w:szCs w:val="24"/>
        </w:rPr>
      </w:pPr>
      <w:r>
        <w:rPr>
          <w:rFonts w:hint="eastAsia" w:ascii="宋体" w:hAnsi="宋体"/>
          <w:kern w:val="24"/>
          <w:sz w:val="24"/>
          <w:szCs w:val="24"/>
        </w:rPr>
        <w:t>网络建设</w:t>
      </w:r>
    </w:p>
    <w:p>
      <w:pPr>
        <w:pStyle w:val="389"/>
        <w:jc w:val="left"/>
        <w:rPr>
          <w:rFonts w:ascii="宋体" w:hAnsi="宋体"/>
        </w:rPr>
      </w:pPr>
      <w:r>
        <w:rPr>
          <w:rFonts w:hint="eastAsia" w:ascii="宋体" w:hAnsi="宋体"/>
        </w:rPr>
        <w:t>通过本次项目</w:t>
      </w:r>
      <w:r>
        <w:rPr>
          <w:rFonts w:ascii="宋体" w:hAnsi="宋体"/>
        </w:rPr>
        <w:t>，</w:t>
      </w:r>
      <w:r>
        <w:rPr>
          <w:rFonts w:hint="eastAsia" w:ascii="宋体" w:hAnsi="宋体"/>
        </w:rPr>
        <w:t>为新建综合楼，及医院建立一个设计规范、功能完备、性能优良、安全可靠、有良好的扩展性与可用性并且具备可管理易维护的网络及系统平台，以高效率，高速度，低成本的方式提高医院工作效率与服务水平。本项目中</w:t>
      </w:r>
      <w:r>
        <w:rPr>
          <w:rFonts w:ascii="宋体" w:hAnsi="宋体"/>
        </w:rPr>
        <w:t>终端接入方式存在无线</w:t>
      </w:r>
      <w:r>
        <w:rPr>
          <w:rFonts w:hint="eastAsia" w:ascii="宋体" w:hAnsi="宋体"/>
        </w:rPr>
        <w:t>和物联网。所以本次信息化</w:t>
      </w:r>
      <w:r>
        <w:rPr>
          <w:rFonts w:ascii="宋体" w:hAnsi="宋体"/>
        </w:rPr>
        <w:t>建设中网络的核心建设目标</w:t>
      </w:r>
      <w:r>
        <w:rPr>
          <w:rFonts w:hint="eastAsia" w:ascii="宋体" w:hAnsi="宋体"/>
        </w:rPr>
        <w:t>主要有</w:t>
      </w:r>
      <w:r>
        <w:rPr>
          <w:rFonts w:ascii="宋体" w:hAnsi="宋体"/>
        </w:rPr>
        <w:t>以下几个</w:t>
      </w:r>
      <w:r>
        <w:rPr>
          <w:rFonts w:hint="eastAsia" w:ascii="宋体" w:hAnsi="宋体"/>
        </w:rPr>
        <w:t>方面</w:t>
      </w:r>
      <w:r>
        <w:rPr>
          <w:rFonts w:ascii="宋体" w:hAnsi="宋体"/>
        </w:rPr>
        <w:t>：</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为主数据中心、备数据中心打通备份网络</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建立新建综合楼基础网络。</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备份机房数据中心网络建设</w:t>
      </w:r>
    </w:p>
    <w:p>
      <w:pPr>
        <w:numPr>
          <w:ilvl w:val="0"/>
          <w:numId w:val="93"/>
        </w:numPr>
        <w:spacing w:line="360" w:lineRule="auto"/>
        <w:jc w:val="left"/>
        <w:rPr>
          <w:rFonts w:ascii="宋体" w:hAnsi="宋体"/>
          <w:kern w:val="24"/>
          <w:sz w:val="24"/>
          <w:szCs w:val="24"/>
        </w:rPr>
      </w:pPr>
      <w:r>
        <w:rPr>
          <w:rFonts w:hint="eastAsia" w:ascii="宋体" w:hAnsi="宋体"/>
          <w:kern w:val="24"/>
          <w:sz w:val="24"/>
          <w:szCs w:val="24"/>
        </w:rPr>
        <w:t>一套高速稳定，</w:t>
      </w:r>
      <w:r>
        <w:rPr>
          <w:rFonts w:ascii="宋体" w:hAnsi="宋体"/>
          <w:kern w:val="24"/>
          <w:sz w:val="24"/>
          <w:szCs w:val="24"/>
        </w:rPr>
        <w:t>无线</w:t>
      </w:r>
      <w:r>
        <w:rPr>
          <w:rFonts w:hint="eastAsia" w:ascii="宋体" w:hAnsi="宋体"/>
          <w:kern w:val="24"/>
          <w:sz w:val="24"/>
          <w:szCs w:val="24"/>
        </w:rPr>
        <w:t>物联融合，智能</w:t>
      </w:r>
      <w:r>
        <w:rPr>
          <w:rFonts w:ascii="宋体" w:hAnsi="宋体"/>
          <w:kern w:val="24"/>
          <w:sz w:val="24"/>
          <w:szCs w:val="24"/>
        </w:rPr>
        <w:t>运维管理</w:t>
      </w:r>
      <w:r>
        <w:rPr>
          <w:rFonts w:hint="eastAsia" w:ascii="宋体" w:hAnsi="宋体"/>
          <w:kern w:val="24"/>
          <w:sz w:val="24"/>
          <w:szCs w:val="24"/>
        </w:rPr>
        <w:t>的网络架构</w:t>
      </w:r>
    </w:p>
    <w:p>
      <w:pPr>
        <w:numPr>
          <w:ilvl w:val="0"/>
          <w:numId w:val="92"/>
        </w:numPr>
        <w:spacing w:line="360" w:lineRule="auto"/>
        <w:rPr>
          <w:rFonts w:ascii="宋体" w:hAnsi="宋体"/>
          <w:kern w:val="24"/>
          <w:sz w:val="24"/>
          <w:szCs w:val="24"/>
        </w:rPr>
      </w:pPr>
      <w:r>
        <w:rPr>
          <w:rFonts w:hint="eastAsia" w:ascii="宋体" w:hAnsi="宋体"/>
          <w:kern w:val="24"/>
          <w:sz w:val="24"/>
          <w:szCs w:val="24"/>
        </w:rPr>
        <w:t>网络安全改造加固</w:t>
      </w:r>
    </w:p>
    <w:p>
      <w:pPr>
        <w:pStyle w:val="389"/>
        <w:jc w:val="left"/>
        <w:rPr>
          <w:rFonts w:ascii="宋体" w:hAnsi="宋体"/>
        </w:rPr>
      </w:pPr>
      <w:r>
        <w:rPr>
          <w:rFonts w:hint="eastAsia" w:ascii="宋体" w:hAnsi="宋体"/>
        </w:rPr>
        <w:t>依据信息安全等级保护有关政策和标准，通过组织开展信息安全等级保护安全管理制度整改和技术措施整改，落实等级保护制度的各项要求，通过本方案的建设实施，进一步提高信息系统等级保护符合性要求，将整个信息系统的安全状况提升到一个较高的水平，并尽可能地消除或降低信息系统的安全风险，使信息系统安全管理水平明显提高，安全防范能力明显增强，安全隐患和安全事故明显减少，有效保障信息化健康发展，维护国家安全、社会秩序和公共利益。</w:t>
      </w:r>
    </w:p>
    <w:p>
      <w:pPr>
        <w:pStyle w:val="389"/>
        <w:jc w:val="left"/>
        <w:rPr>
          <w:rFonts w:ascii="宋体" w:hAnsi="宋体"/>
        </w:rPr>
      </w:pPr>
      <w:r>
        <w:rPr>
          <w:rFonts w:hint="eastAsia" w:ascii="宋体" w:hAnsi="宋体"/>
        </w:rPr>
        <w:t>本次安全建设整改总体目标，是综合考虑信息系统现有的安全防护措施，并以《信息系统安全等级保护基本要求》（以下简称“《基本要求》”）为基本目标，针对等级测评发现的问题进行技术体系和管理体系两个方面的安全建设整改，使我单位的信息系统满足《基本要求》中相应等级的防护要求，达到国家信息安全等级保护测评结果的“基本符合”，并最大程度趋近于“符合”。</w:t>
      </w:r>
    </w:p>
    <w:p>
      <w:pPr>
        <w:pStyle w:val="389"/>
        <w:jc w:val="left"/>
        <w:rPr>
          <w:rFonts w:ascii="宋体" w:hAnsi="宋体"/>
        </w:rPr>
      </w:pPr>
      <w:r>
        <w:rPr>
          <w:rFonts w:hint="eastAsia" w:ascii="宋体" w:hAnsi="宋体"/>
        </w:rPr>
        <w:t>主要实现如下目标：</w:t>
      </w:r>
    </w:p>
    <w:p>
      <w:pPr>
        <w:pStyle w:val="389"/>
        <w:jc w:val="left"/>
        <w:rPr>
          <w:rFonts w:ascii="宋体" w:hAnsi="宋体"/>
        </w:rPr>
      </w:pPr>
      <w:r>
        <w:rPr>
          <w:rFonts w:hint="eastAsia" w:ascii="宋体" w:hAnsi="宋体"/>
        </w:rPr>
        <w:t>（1）通过优化网络结构，配备相应的网络安全防护设备，加强网络安全防护策略细粒度，旨在提高信息系统整体网络的健壮度，以确保信息基础网络的安全稳定运行，达到等级保护三级网络安全要求的“基本符合”；</w:t>
      </w:r>
    </w:p>
    <w:p>
      <w:pPr>
        <w:pStyle w:val="389"/>
        <w:jc w:val="left"/>
        <w:rPr>
          <w:rFonts w:ascii="宋体" w:hAnsi="宋体"/>
        </w:rPr>
      </w:pPr>
      <w:r>
        <w:rPr>
          <w:rFonts w:hint="eastAsia" w:ascii="宋体" w:hAnsi="宋体"/>
        </w:rPr>
        <w:t>（2）通过优化主机层面的安全策略，细化安全防护手段，并通过加强主机层面的恶意代码防范措施，以提高信息系统承载主机的安全防护能力，达到等级保护三级主机安全要求的“基本符合”；</w:t>
      </w:r>
      <w:r>
        <w:rPr>
          <w:rFonts w:ascii="宋体" w:hAnsi="宋体"/>
        </w:rPr>
        <w:t xml:space="preserve"> </w:t>
      </w:r>
    </w:p>
    <w:p>
      <w:pPr>
        <w:numPr>
          <w:ilvl w:val="0"/>
          <w:numId w:val="92"/>
        </w:numPr>
        <w:spacing w:line="360" w:lineRule="auto"/>
        <w:rPr>
          <w:rFonts w:ascii="宋体" w:hAnsi="宋体"/>
          <w:kern w:val="24"/>
          <w:sz w:val="24"/>
          <w:szCs w:val="24"/>
        </w:rPr>
      </w:pPr>
      <w:r>
        <w:rPr>
          <w:rFonts w:hint="eastAsia" w:ascii="宋体" w:hAnsi="宋体"/>
          <w:kern w:val="24"/>
          <w:sz w:val="24"/>
          <w:szCs w:val="24"/>
        </w:rPr>
        <w:t>视频会议建设</w:t>
      </w:r>
    </w:p>
    <w:p>
      <w:pPr>
        <w:pStyle w:val="389"/>
        <w:jc w:val="left"/>
        <w:rPr>
          <w:rFonts w:ascii="宋体" w:hAnsi="宋体"/>
        </w:rPr>
      </w:pPr>
      <w:r>
        <w:rPr>
          <w:rFonts w:hint="eastAsia" w:ascii="宋体" w:hAnsi="宋体"/>
        </w:rPr>
        <w:t>通过综合楼1</w:t>
      </w:r>
      <w:r>
        <w:rPr>
          <w:rFonts w:ascii="宋体" w:hAnsi="宋体"/>
        </w:rPr>
        <w:t>2</w:t>
      </w:r>
      <w:r>
        <w:rPr>
          <w:rFonts w:hint="eastAsia" w:ascii="宋体" w:hAnsi="宋体"/>
        </w:rPr>
        <w:t>楼会议多媒体音视频系统的建设,满足医院日常会议的召开、视频会议、培训、会议录播等;多功能报告厅主要用于大型报告、大型会议、视频会议等多功能使用。报告厅与会议室之间实现音视频互联互通。</w:t>
      </w:r>
    </w:p>
    <w:p>
      <w:pPr>
        <w:numPr>
          <w:ilvl w:val="0"/>
          <w:numId w:val="92"/>
        </w:numPr>
        <w:spacing w:line="360" w:lineRule="auto"/>
        <w:rPr>
          <w:rFonts w:ascii="宋体" w:hAnsi="宋体"/>
          <w:kern w:val="24"/>
          <w:sz w:val="24"/>
          <w:szCs w:val="24"/>
        </w:rPr>
      </w:pPr>
      <w:r>
        <w:rPr>
          <w:rFonts w:hint="eastAsia" w:ascii="宋体" w:hAnsi="宋体"/>
          <w:kern w:val="24"/>
          <w:sz w:val="24"/>
          <w:szCs w:val="24"/>
        </w:rPr>
        <w:t>移动数据协同建设</w:t>
      </w:r>
    </w:p>
    <w:p>
      <w:pPr>
        <w:pStyle w:val="389"/>
        <w:jc w:val="left"/>
        <w:rPr>
          <w:rFonts w:ascii="宋体" w:hAnsi="宋体"/>
        </w:rPr>
      </w:pPr>
      <w:r>
        <w:rPr>
          <w:rFonts w:hint="eastAsia" w:ascii="宋体" w:hAnsi="宋体"/>
        </w:rPr>
        <w:t>医院移动B</w:t>
      </w:r>
      <w:r>
        <w:rPr>
          <w:rFonts w:ascii="宋体" w:hAnsi="宋体"/>
        </w:rPr>
        <w:t>I</w:t>
      </w:r>
      <w:r>
        <w:rPr>
          <w:rFonts w:hint="eastAsia" w:ascii="宋体" w:hAnsi="宋体"/>
        </w:rPr>
        <w:t>管理系统是基于多来源的异构系统数据进行综合分析的系统，可以通过一个界面查看所有的管理指标或数据，并可以按用户的要求进行分析，支持对指标进行多种分类、定义权重，支持多个维度对指标进行查看，实现从院级、科室到个人分级数据展示。基于移动网络、通讯设备，在移动端实现医院各项运营数据的查询，如可按维度、病种、时间等进行查询。同时可实现推送运营管理指标、门诊指标、住院指标、病种指标、手术指标等至医院管理者的移动端。</w:t>
      </w:r>
    </w:p>
    <w:p>
      <w:pPr>
        <w:pStyle w:val="389"/>
        <w:jc w:val="left"/>
        <w:rPr>
          <w:rFonts w:ascii="宋体" w:hAnsi="宋体"/>
        </w:rPr>
      </w:pPr>
      <w:r>
        <w:fldChar w:fldCharType="begin"/>
      </w:r>
      <w:r>
        <w:instrText xml:space="preserve"> HYPERLINK "https://www.smartbi.com.cn/gn/ydbb" \t "_self" </w:instrText>
      </w:r>
      <w:r>
        <w:fldChar w:fldCharType="separate"/>
      </w:r>
      <w:r>
        <w:rPr>
          <w:rFonts w:hint="eastAsia" w:ascii="宋体" w:hAnsi="宋体"/>
        </w:rPr>
        <w:t>移动BI</w:t>
      </w:r>
      <w:r>
        <w:rPr>
          <w:rFonts w:hint="eastAsia" w:ascii="宋体" w:hAnsi="宋体"/>
        </w:rPr>
        <w:fldChar w:fldCharType="end"/>
      </w:r>
      <w:r>
        <w:rPr>
          <w:rFonts w:hint="eastAsia" w:ascii="宋体" w:hAnsi="宋体"/>
        </w:rPr>
        <w:t>不仅仅是将传统PC端内容移动到移动设备上，而是针对移动终端和应用面向的用户进行优化。其目的是提高决策水平和用户体验。最后，可以改变工作模式使管理者能够轻松、实时地掌握医院的运营数据，准确识别业务发展规律为管理者随时、随地、快速地进行决策提供有力保障。</w:t>
      </w:r>
    </w:p>
    <w:p>
      <w:pPr>
        <w:numPr>
          <w:ilvl w:val="0"/>
          <w:numId w:val="92"/>
        </w:numPr>
        <w:spacing w:line="360" w:lineRule="auto"/>
        <w:rPr>
          <w:rFonts w:ascii="宋体" w:hAnsi="宋体"/>
          <w:kern w:val="24"/>
          <w:sz w:val="24"/>
          <w:szCs w:val="24"/>
        </w:rPr>
      </w:pPr>
      <w:r>
        <w:rPr>
          <w:rFonts w:hint="eastAsia" w:ascii="宋体" w:hAnsi="宋体"/>
          <w:kern w:val="24"/>
          <w:sz w:val="24"/>
          <w:szCs w:val="24"/>
        </w:rPr>
        <w:t>系统迁移</w:t>
      </w:r>
    </w:p>
    <w:p>
      <w:pPr>
        <w:pStyle w:val="389"/>
        <w:jc w:val="left"/>
        <w:rPr>
          <w:rFonts w:ascii="宋体" w:hAnsi="宋体"/>
        </w:rPr>
      </w:pPr>
      <w:r>
        <w:rPr>
          <w:rFonts w:hint="eastAsia" w:ascii="宋体" w:hAnsi="宋体"/>
        </w:rPr>
        <w:t>目前考虑到业务系统发展，业务系统架构优化，需对目前HIS、LIS、PACS、集成平台等主要业务系统进行迁移。</w:t>
      </w:r>
    </w:p>
    <w:p>
      <w:pPr>
        <w:pStyle w:val="406"/>
        <w:spacing w:before="468" w:after="390"/>
        <w:rPr>
          <w:rFonts w:ascii="宋体" w:hAnsi="宋体"/>
        </w:rPr>
      </w:pPr>
      <w:r>
        <w:rPr>
          <w:rFonts w:hint="eastAsia"/>
        </w:rPr>
        <w:t>2、A包项目</w:t>
      </w:r>
      <w:r>
        <w:rPr>
          <w:rFonts w:hint="eastAsia"/>
          <w:lang w:eastAsia="zh-Hans"/>
        </w:rPr>
        <w:t>要求</w:t>
      </w:r>
    </w:p>
    <w:p>
      <w:pPr>
        <w:pStyle w:val="389"/>
        <w:numPr>
          <w:ilvl w:val="0"/>
          <w:numId w:val="94"/>
        </w:numPr>
        <w:ind w:firstLineChars="0"/>
        <w:jc w:val="left"/>
        <w:rPr>
          <w:rFonts w:ascii="宋体" w:hAnsi="宋体"/>
          <w:color w:val="000000"/>
          <w:lang w:eastAsia="zh-Hans"/>
        </w:rPr>
      </w:pPr>
      <w:r>
        <w:rPr>
          <w:rFonts w:hint="eastAsia" w:ascii="宋体" w:hAnsi="宋体"/>
          <w:color w:val="000000"/>
          <w:lang w:eastAsia="zh-Hans"/>
        </w:rPr>
        <w:t>工期：</w:t>
      </w:r>
      <w:r>
        <w:rPr>
          <w:rFonts w:ascii="宋体" w:hAnsi="宋体"/>
          <w:color w:val="000000"/>
          <w:lang w:eastAsia="zh-Hans"/>
        </w:rPr>
        <w:t>180</w:t>
      </w:r>
      <w:r>
        <w:rPr>
          <w:rFonts w:hint="eastAsia" w:ascii="宋体" w:hAnsi="宋体"/>
          <w:color w:val="000000"/>
          <w:lang w:eastAsia="zh-Hans"/>
        </w:rPr>
        <w:t>天</w:t>
      </w:r>
    </w:p>
    <w:p>
      <w:pPr>
        <w:pStyle w:val="389"/>
        <w:numPr>
          <w:ilvl w:val="0"/>
          <w:numId w:val="94"/>
        </w:numPr>
        <w:ind w:firstLineChars="0"/>
        <w:jc w:val="left"/>
        <w:rPr>
          <w:rFonts w:ascii="宋体" w:hAnsi="宋体"/>
          <w:color w:val="000000"/>
          <w:lang w:eastAsia="zh-Hans"/>
        </w:rPr>
      </w:pPr>
      <w:r>
        <w:rPr>
          <w:rFonts w:hint="eastAsia" w:ascii="宋体" w:hAnsi="宋体"/>
          <w:color w:val="000000"/>
          <w:lang w:eastAsia="zh-Hans"/>
        </w:rPr>
        <w:t>维保期：硬件设备</w:t>
      </w:r>
      <w:r>
        <w:rPr>
          <w:rFonts w:ascii="宋体" w:hAnsi="宋体"/>
          <w:color w:val="000000"/>
          <w:lang w:eastAsia="zh-Hans"/>
        </w:rPr>
        <w:t>3</w:t>
      </w:r>
      <w:r>
        <w:rPr>
          <w:rFonts w:hint="eastAsia" w:ascii="宋体" w:hAnsi="宋体"/>
          <w:color w:val="000000"/>
          <w:lang w:eastAsia="zh-Hans"/>
        </w:rPr>
        <w:t>年</w:t>
      </w:r>
      <w:r>
        <w:rPr>
          <w:rFonts w:ascii="宋体" w:hAnsi="宋体"/>
          <w:color w:val="000000"/>
          <w:lang w:eastAsia="zh-Hans"/>
        </w:rPr>
        <w:t>,</w:t>
      </w:r>
      <w:r>
        <w:rPr>
          <w:rFonts w:hint="eastAsia" w:ascii="宋体" w:hAnsi="宋体"/>
          <w:color w:val="000000"/>
          <w:lang w:eastAsia="zh-Hans"/>
        </w:rPr>
        <w:t>软件</w:t>
      </w:r>
      <w:r>
        <w:rPr>
          <w:rFonts w:ascii="宋体" w:hAnsi="宋体"/>
          <w:color w:val="000000"/>
          <w:lang w:eastAsia="zh-Hans"/>
        </w:rPr>
        <w:t>2</w:t>
      </w:r>
      <w:r>
        <w:rPr>
          <w:rFonts w:hint="eastAsia" w:ascii="宋体" w:hAnsi="宋体"/>
          <w:color w:val="000000"/>
          <w:lang w:eastAsia="zh-Hans"/>
        </w:rPr>
        <w:t>年</w:t>
      </w:r>
    </w:p>
    <w:p>
      <w:pPr>
        <w:pStyle w:val="389"/>
        <w:numPr>
          <w:ilvl w:val="0"/>
          <w:numId w:val="94"/>
        </w:numPr>
        <w:ind w:left="0" w:firstLine="0" w:firstLineChars="0"/>
        <w:jc w:val="left"/>
        <w:rPr>
          <w:rFonts w:ascii="宋体" w:hAnsi="宋体"/>
        </w:rPr>
      </w:pPr>
      <w:r>
        <w:rPr>
          <w:rFonts w:hint="eastAsia" w:ascii="宋体" w:hAnsi="宋体"/>
          <w:color w:val="000000"/>
          <w:lang w:eastAsia="zh-Hans"/>
        </w:rPr>
        <w:t>应答真实性：</w:t>
      </w:r>
      <w:r>
        <w:rPr>
          <w:rFonts w:hint="eastAsia" w:ascii="宋体" w:hAnsi="宋体"/>
          <w:color w:val="000000"/>
        </w:rPr>
        <w:t>参与投标的应答必须真实有效，在签订合同前，采购人有权要求成交人在领取成交通知书后</w:t>
      </w:r>
      <w:r>
        <w:rPr>
          <w:rFonts w:ascii="宋体" w:hAnsi="宋体"/>
          <w:color w:val="000000"/>
        </w:rPr>
        <w:t>20</w:t>
      </w:r>
      <w:r>
        <w:rPr>
          <w:rFonts w:hint="eastAsia" w:ascii="宋体" w:hAnsi="宋体"/>
          <w:color w:val="000000"/>
        </w:rPr>
        <w:t xml:space="preserve"> 个工作日内，提供成交机型进行实地测试，并根据应答指标一一进行功能进行验证并出具报告，如采购人发现成交人所投产品的实际功能模块技术要求与响应文件不一致的，将被认为其提供虛假材料谋取成交，采购人</w:t>
      </w:r>
      <w:r>
        <w:rPr>
          <w:rFonts w:hint="eastAsia" w:ascii="宋体" w:hAnsi="宋体"/>
          <w:color w:val="000000"/>
          <w:lang w:eastAsia="zh-Hans"/>
        </w:rPr>
        <w:t>有权</w:t>
      </w:r>
      <w:r>
        <w:rPr>
          <w:rFonts w:hint="eastAsia" w:ascii="宋体" w:hAnsi="宋体"/>
          <w:color w:val="000000"/>
        </w:rPr>
        <w:t>取消其成交资格并罚没投标保证金，并报财政监督管理部门。检验检测相关费用由成交人承担，如不通过则顺延下一拟成交人进行测试，各投标供应商均需要在响应文件中进行承诺（提供承诺函）</w:t>
      </w:r>
    </w:p>
    <w:p>
      <w:pPr>
        <w:numPr>
          <w:ilvl w:val="0"/>
          <w:numId w:val="95"/>
        </w:numPr>
        <w:spacing w:line="520" w:lineRule="exact"/>
        <w:ind w:left="420" w:hanging="420" w:firstLineChars="0"/>
        <w:rPr>
          <w:rFonts w:ascii="宋体" w:hAnsi="宋体" w:cs="宋体"/>
          <w:sz w:val="24"/>
          <w:szCs w:val="24"/>
        </w:rPr>
      </w:pPr>
      <w:r>
        <w:rPr>
          <w:rFonts w:hint="eastAsia" w:ascii="宋体" w:hAnsi="宋体" w:cs="宋体"/>
          <w:sz w:val="24"/>
          <w:szCs w:val="24"/>
        </w:rPr>
        <w:t>付款条件：</w:t>
      </w:r>
    </w:p>
    <w:p>
      <w:pPr>
        <w:spacing w:line="52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合同签订后10个工作日内，甲方凭乙方开具的正式有效发票以银行转账方式向乙方支付合同金额的30%预付款；</w:t>
      </w:r>
    </w:p>
    <w:p>
      <w:pPr>
        <w:spacing w:line="52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项目到货后5个工作日内，甲方凭乙方开具的正式有效发票以银行转账方式向乙方支付合同金额的30%款项；</w:t>
      </w:r>
    </w:p>
    <w:p>
      <w:pPr>
        <w:spacing w:line="520" w:lineRule="exact"/>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初验完成5个工作日内，甲方凭乙方开具的正式有效发票以银行转账方式向乙方支付合同金额的20%款项；</w:t>
      </w:r>
    </w:p>
    <w:p>
      <w:pPr>
        <w:spacing w:line="520" w:lineRule="exact"/>
        <w:ind w:firstLine="480" w:firstLineChars="200"/>
        <w:rPr>
          <w:rFonts w:hint="eastAsia" w:ascii="宋体" w:hAnsi="宋体" w:cs="宋体"/>
          <w:sz w:val="24"/>
          <w:szCs w:val="24"/>
          <w:lang w:eastAsia="zh-CN"/>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终验完成10个工作日内，甲方凭乙方开具的正式有效发票和合同额5%的质保函，以银行转账方式向乙方支付合同金额20%尾款</w:t>
      </w:r>
      <w:r>
        <w:rPr>
          <w:rFonts w:hint="eastAsia" w:ascii="宋体" w:hAnsi="宋体" w:cs="宋体"/>
          <w:sz w:val="24"/>
          <w:szCs w:val="24"/>
          <w:lang w:eastAsia="zh-CN"/>
        </w:rPr>
        <w:t>。</w:t>
      </w:r>
    </w:p>
    <w:p>
      <w:pPr>
        <w:rPr>
          <w:rFonts w:hint="eastAsia" w:eastAsia="黑体"/>
          <w:b w:val="0"/>
          <w:szCs w:val="32"/>
        </w:rPr>
      </w:pPr>
      <w:r>
        <w:rPr>
          <w:rFonts w:hint="eastAsia" w:eastAsia="黑体"/>
          <w:b w:val="0"/>
          <w:szCs w:val="32"/>
        </w:rPr>
        <w:br w:type="page"/>
      </w:r>
    </w:p>
    <w:p>
      <w:pPr>
        <w:pStyle w:val="266"/>
        <w:spacing w:before="546" w:after="468"/>
        <w:outlineLvl w:val="2"/>
        <w:rPr>
          <w:rFonts w:eastAsia="黑体"/>
          <w:b w:val="0"/>
          <w:szCs w:val="32"/>
        </w:rPr>
      </w:pPr>
      <w:r>
        <w:rPr>
          <w:rFonts w:hint="eastAsia" w:eastAsia="黑体"/>
          <w:b w:val="0"/>
          <w:szCs w:val="32"/>
        </w:rPr>
        <w:t>3、A包项目清单</w:t>
      </w:r>
    </w:p>
    <w:p>
      <w:pPr>
        <w:pStyle w:val="406"/>
        <w:spacing w:before="468" w:after="390"/>
        <w:outlineLvl w:val="3"/>
        <w:rPr>
          <w:lang w:eastAsia="zh-Hans"/>
        </w:rPr>
      </w:pPr>
      <w:r>
        <w:t>3</w:t>
      </w:r>
      <w:r>
        <w:rPr>
          <w:rFonts w:hint="eastAsia"/>
        </w:rPr>
        <w:t>.</w:t>
      </w:r>
      <w:r>
        <w:t xml:space="preserve">1 </w:t>
      </w:r>
      <w:r>
        <w:rPr>
          <w:rFonts w:hint="eastAsia"/>
        </w:rPr>
        <w:t>软/硬件设备采购</w:t>
      </w:r>
      <w:r>
        <w:rPr>
          <w:rFonts w:hint="eastAsia"/>
          <w:lang w:eastAsia="zh-Hans"/>
        </w:rPr>
        <w:t>清单</w:t>
      </w:r>
    </w:p>
    <w:p>
      <w:pPr>
        <w:spacing w:line="360" w:lineRule="auto"/>
        <w:rPr>
          <w:color w:val="000000" w:themeColor="text1"/>
          <w:sz w:val="24"/>
          <w:szCs w:val="24"/>
          <w14:textFill>
            <w14:solidFill>
              <w14:schemeClr w14:val="tx1"/>
            </w14:solidFill>
          </w14:textFill>
        </w:rPr>
      </w:pPr>
      <w:r>
        <w:rPr>
          <w:rFonts w:hint="eastAsia"/>
          <w:b/>
          <w:bCs/>
          <w:color w:val="000000" w:themeColor="text1"/>
          <w:sz w:val="24"/>
          <w:szCs w:val="24"/>
          <w:lang w:eastAsia="zh-Hans"/>
          <w14:textFill>
            <w14:solidFill>
              <w14:schemeClr w14:val="tx1"/>
            </w14:solidFill>
          </w14:textFill>
        </w:rPr>
        <w:t>注：以下为基础清单，必须满足，需投标人出具承诺函，不作为参数扣分项。</w:t>
      </w:r>
    </w:p>
    <w:tbl>
      <w:tblPr>
        <w:tblStyle w:val="88"/>
        <w:tblpPr w:leftFromText="180" w:rightFromText="180" w:vertAnchor="text" w:horzAnchor="page" w:tblpX="1043" w:tblpY="1357"/>
        <w:tblOverlap w:val="never"/>
        <w:tblW w:w="10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395"/>
        <w:gridCol w:w="5980"/>
        <w:gridCol w:w="709"/>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vAlign w:val="center"/>
          </w:tcPr>
          <w:p>
            <w:pPr>
              <w:spacing w:line="360" w:lineRule="auto"/>
              <w:jc w:val="center"/>
              <w:rPr>
                <w:rFonts w:ascii="宋体" w:hAnsi="宋体" w:cs="宋体"/>
                <w:szCs w:val="21"/>
              </w:rPr>
            </w:pPr>
            <w:r>
              <w:rPr>
                <w:rFonts w:hint="eastAsia" w:ascii="宋体" w:hAnsi="宋体" w:cs="宋体"/>
                <w:szCs w:val="21"/>
              </w:rPr>
              <w:t>序号</w:t>
            </w:r>
          </w:p>
        </w:tc>
        <w:tc>
          <w:tcPr>
            <w:tcW w:w="1395" w:type="dxa"/>
            <w:noWrap/>
            <w:vAlign w:val="center"/>
          </w:tcPr>
          <w:p>
            <w:pPr>
              <w:spacing w:line="360" w:lineRule="auto"/>
              <w:jc w:val="center"/>
              <w:rPr>
                <w:rFonts w:ascii="宋体" w:hAnsi="宋体" w:cs="宋体"/>
                <w:szCs w:val="21"/>
              </w:rPr>
            </w:pPr>
            <w:r>
              <w:rPr>
                <w:rFonts w:hint="eastAsia" w:ascii="宋体" w:hAnsi="宋体" w:cs="宋体"/>
                <w:szCs w:val="21"/>
              </w:rPr>
              <w:t>名  称</w:t>
            </w:r>
          </w:p>
        </w:tc>
        <w:tc>
          <w:tcPr>
            <w:tcW w:w="5980" w:type="dxa"/>
            <w:vAlign w:val="center"/>
          </w:tcPr>
          <w:p>
            <w:pPr>
              <w:spacing w:line="360" w:lineRule="auto"/>
              <w:jc w:val="center"/>
              <w:rPr>
                <w:rFonts w:ascii="宋体" w:hAnsi="宋体" w:cs="宋体"/>
                <w:szCs w:val="21"/>
              </w:rPr>
            </w:pPr>
            <w:r>
              <w:rPr>
                <w:rFonts w:hint="eastAsia" w:ascii="宋体" w:hAnsi="宋体" w:cs="宋体"/>
                <w:szCs w:val="21"/>
              </w:rPr>
              <w:t>规格配置</w:t>
            </w:r>
          </w:p>
        </w:tc>
        <w:tc>
          <w:tcPr>
            <w:tcW w:w="709" w:type="dxa"/>
            <w:noWrap/>
            <w:vAlign w:val="center"/>
          </w:tcPr>
          <w:p>
            <w:pPr>
              <w:spacing w:line="360" w:lineRule="auto"/>
              <w:jc w:val="center"/>
              <w:rPr>
                <w:rFonts w:ascii="宋体" w:hAnsi="宋体" w:cs="宋体"/>
                <w:szCs w:val="21"/>
              </w:rPr>
            </w:pPr>
            <w:r>
              <w:rPr>
                <w:rFonts w:hint="eastAsia" w:ascii="宋体" w:hAnsi="宋体" w:cs="宋体"/>
                <w:szCs w:val="21"/>
              </w:rPr>
              <w:t>单位</w:t>
            </w:r>
          </w:p>
        </w:tc>
        <w:tc>
          <w:tcPr>
            <w:tcW w:w="850" w:type="dxa"/>
            <w:noWrap/>
            <w:vAlign w:val="center"/>
          </w:tcPr>
          <w:p>
            <w:pPr>
              <w:spacing w:line="360" w:lineRule="auto"/>
              <w:jc w:val="center"/>
              <w:rPr>
                <w:rFonts w:ascii="宋体" w:hAnsi="宋体" w:cs="宋体"/>
                <w:szCs w:val="21"/>
              </w:rPr>
            </w:pPr>
            <w:r>
              <w:rPr>
                <w:rFonts w:hint="eastAsia" w:ascii="宋体" w:hAnsi="宋体" w:cs="宋体"/>
                <w:szCs w:val="21"/>
              </w:rPr>
              <w:t>数量</w:t>
            </w:r>
          </w:p>
        </w:tc>
        <w:tc>
          <w:tcPr>
            <w:tcW w:w="850" w:type="dxa"/>
            <w:noWrap/>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一</w:t>
            </w:r>
          </w:p>
        </w:tc>
        <w:tc>
          <w:tcPr>
            <w:tcW w:w="1395" w:type="dxa"/>
            <w:noWrap/>
          </w:tcPr>
          <w:p>
            <w:pPr>
              <w:spacing w:line="360" w:lineRule="auto"/>
              <w:rPr>
                <w:rFonts w:ascii="宋体" w:hAnsi="宋体" w:cs="宋体"/>
                <w:szCs w:val="21"/>
              </w:rPr>
            </w:pPr>
            <w:r>
              <w:rPr>
                <w:rFonts w:hint="eastAsia" w:ascii="宋体" w:hAnsi="宋体" w:cs="宋体"/>
                <w:szCs w:val="21"/>
              </w:rPr>
              <w:t>模块化机房建设</w:t>
            </w:r>
          </w:p>
        </w:tc>
        <w:tc>
          <w:tcPr>
            <w:tcW w:w="5980" w:type="dxa"/>
          </w:tcPr>
          <w:p>
            <w:pPr>
              <w:spacing w:line="360" w:lineRule="auto"/>
              <w:rPr>
                <w:rFonts w:ascii="宋体" w:hAnsi="宋体" w:cs="宋体"/>
                <w:szCs w:val="21"/>
              </w:rPr>
            </w:pP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1</w:t>
            </w:r>
          </w:p>
        </w:tc>
        <w:tc>
          <w:tcPr>
            <w:tcW w:w="1395" w:type="dxa"/>
            <w:noWrap/>
          </w:tcPr>
          <w:p>
            <w:pPr>
              <w:spacing w:line="360" w:lineRule="auto"/>
              <w:rPr>
                <w:rFonts w:ascii="宋体" w:hAnsi="宋体" w:cs="宋体"/>
                <w:szCs w:val="21"/>
              </w:rPr>
            </w:pPr>
            <w:r>
              <w:rPr>
                <w:rFonts w:hint="eastAsia" w:ascii="宋体" w:hAnsi="宋体" w:cs="宋体"/>
                <w:szCs w:val="21"/>
              </w:rPr>
              <w:t>服务器机柜</w:t>
            </w:r>
          </w:p>
        </w:tc>
        <w:tc>
          <w:tcPr>
            <w:tcW w:w="5980" w:type="dxa"/>
          </w:tcPr>
          <w:p>
            <w:pPr>
              <w:spacing w:line="360" w:lineRule="auto"/>
              <w:rPr>
                <w:rFonts w:ascii="宋体" w:hAnsi="宋体" w:cs="宋体"/>
                <w:szCs w:val="21"/>
              </w:rPr>
            </w:pPr>
            <w:r>
              <w:rPr>
                <w:rFonts w:hint="eastAsia" w:ascii="宋体" w:hAnsi="宋体" w:cs="宋体"/>
                <w:szCs w:val="21"/>
              </w:rPr>
              <w:t>600mm*1200mm*2000mm</w:t>
            </w:r>
          </w:p>
        </w:tc>
        <w:tc>
          <w:tcPr>
            <w:tcW w:w="709" w:type="dxa"/>
            <w:noWrap/>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20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noWrap/>
          </w:tcPr>
          <w:p>
            <w:pPr>
              <w:spacing w:line="360" w:lineRule="auto"/>
              <w:rPr>
                <w:rFonts w:ascii="宋体" w:hAnsi="宋体" w:cs="宋体"/>
                <w:szCs w:val="21"/>
              </w:rPr>
            </w:pPr>
            <w:r>
              <w:rPr>
                <w:rFonts w:hint="eastAsia" w:ascii="宋体" w:hAnsi="宋体" w:cs="宋体"/>
                <w:szCs w:val="21"/>
              </w:rPr>
              <w:t>2</w:t>
            </w:r>
          </w:p>
        </w:tc>
        <w:tc>
          <w:tcPr>
            <w:tcW w:w="1395" w:type="dxa"/>
            <w:noWrap/>
          </w:tcPr>
          <w:p>
            <w:pPr>
              <w:spacing w:line="360" w:lineRule="auto"/>
              <w:rPr>
                <w:rFonts w:ascii="宋体" w:hAnsi="宋体" w:cs="宋体"/>
                <w:szCs w:val="21"/>
              </w:rPr>
            </w:pPr>
            <w:r>
              <w:rPr>
                <w:rFonts w:hint="eastAsia" w:ascii="宋体" w:hAnsi="宋体" w:cs="宋体"/>
                <w:szCs w:val="21"/>
              </w:rPr>
              <w:t>封闭冷通道系统</w:t>
            </w:r>
          </w:p>
        </w:tc>
        <w:tc>
          <w:tcPr>
            <w:tcW w:w="5980" w:type="dxa"/>
          </w:tcPr>
          <w:p>
            <w:pPr>
              <w:spacing w:line="360" w:lineRule="auto"/>
              <w:rPr>
                <w:rFonts w:ascii="宋体" w:hAnsi="宋体" w:cs="宋体"/>
                <w:szCs w:val="21"/>
              </w:rPr>
            </w:pPr>
            <w:r>
              <w:rPr>
                <w:rFonts w:hint="eastAsia" w:ascii="宋体" w:hAnsi="宋体" w:cs="宋体"/>
                <w:szCs w:val="21"/>
              </w:rPr>
              <w:t>1、含控制天窗、600宽天窗、双开推拉门</w:t>
            </w:r>
            <w:r>
              <w:rPr>
                <w:rFonts w:hint="eastAsia" w:ascii="宋体" w:hAnsi="宋体" w:cs="宋体"/>
                <w:szCs w:val="21"/>
              </w:rPr>
              <w:br w:type="textWrapping"/>
            </w:r>
            <w:r>
              <w:rPr>
                <w:rFonts w:hint="eastAsia" w:ascii="宋体" w:hAnsi="宋体" w:cs="宋体"/>
                <w:szCs w:val="21"/>
              </w:rPr>
              <w:t>2、端门框架内部都采用钢化玻璃，钢化玻璃面积不小于98%，厚度≥5mm，透光率≥90％；</w:t>
            </w:r>
            <w:r>
              <w:rPr>
                <w:rFonts w:hint="eastAsia" w:ascii="宋体" w:hAnsi="宋体" w:cs="宋体"/>
                <w:szCs w:val="21"/>
              </w:rPr>
              <w:br w:type="textWrapping"/>
            </w:r>
            <w:r>
              <w:rPr>
                <w:rFonts w:hint="eastAsia" w:ascii="宋体" w:hAnsi="宋体" w:cs="宋体"/>
                <w:szCs w:val="21"/>
              </w:rPr>
              <w:t>3、冷通道前后端门应采用门禁控制推拉门（门禁系统采用指纹+刷卡+指纹方式并存）。</w:t>
            </w:r>
          </w:p>
          <w:p>
            <w:pPr>
              <w:spacing w:line="360" w:lineRule="auto"/>
              <w:rPr>
                <w:rFonts w:ascii="宋体" w:hAnsi="宋体" w:cs="宋体"/>
                <w:szCs w:val="21"/>
              </w:rPr>
            </w:pPr>
            <w:r>
              <w:rPr>
                <w:rFonts w:hint="eastAsia" w:ascii="宋体" w:hAnsi="宋体" w:cs="宋体"/>
                <w:szCs w:val="21"/>
              </w:rPr>
              <w:t>4、密闭通道组件需满足YD5083-2005《电信设备抗地震性能检测规范》要求。</w:t>
            </w:r>
            <w:r>
              <w:rPr>
                <w:rFonts w:hint="eastAsia" w:ascii="宋体" w:hAnsi="宋体" w:cs="宋体"/>
                <w:szCs w:val="21"/>
              </w:rPr>
              <w:br w:type="textWrapping"/>
            </w:r>
            <w:r>
              <w:rPr>
                <w:rFonts w:hint="eastAsia" w:ascii="宋体" w:hAnsi="宋体" w:cs="宋体"/>
                <w:szCs w:val="21"/>
              </w:rPr>
              <w:t>5、微模块整体应美观大方，组成微模块的所有柜子具有统一外观风格、高度一致、颜色统一为黑色。</w:t>
            </w:r>
            <w:r>
              <w:rPr>
                <w:rFonts w:hint="eastAsia" w:ascii="宋体" w:hAnsi="宋体" w:cs="宋体"/>
                <w:szCs w:val="21"/>
              </w:rPr>
              <w:br w:type="textWrapping"/>
            </w:r>
            <w:r>
              <w:rPr>
                <w:rFonts w:hint="eastAsia" w:ascii="宋体" w:hAnsi="宋体" w:cs="宋体"/>
                <w:szCs w:val="21"/>
              </w:rPr>
              <w:t>6、微模块走线应整洁、合规，当采用柜顶走线方式时，机柜顶部须有专用走线槽，且采取电源线和信号线分开走线设计，A路、B路电源线应分开走线，光纤和网线也应分开走线。</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3</w:t>
            </w:r>
          </w:p>
        </w:tc>
        <w:tc>
          <w:tcPr>
            <w:tcW w:w="1395" w:type="dxa"/>
            <w:noWrap/>
          </w:tcPr>
          <w:p>
            <w:pPr>
              <w:spacing w:line="360" w:lineRule="auto"/>
              <w:rPr>
                <w:rFonts w:ascii="宋体" w:hAnsi="宋体" w:cs="宋体"/>
                <w:szCs w:val="21"/>
              </w:rPr>
            </w:pPr>
            <w:r>
              <w:rPr>
                <w:rFonts w:hint="eastAsia" w:ascii="宋体" w:hAnsi="宋体" w:cs="宋体"/>
                <w:szCs w:val="21"/>
              </w:rPr>
              <w:t>机柜防雷PDU</w:t>
            </w:r>
          </w:p>
        </w:tc>
        <w:tc>
          <w:tcPr>
            <w:tcW w:w="5980" w:type="dxa"/>
          </w:tcPr>
          <w:p>
            <w:pPr>
              <w:spacing w:line="360" w:lineRule="auto"/>
              <w:rPr>
                <w:rFonts w:ascii="宋体" w:hAnsi="宋体" w:cs="宋体"/>
                <w:szCs w:val="21"/>
              </w:rPr>
            </w:pPr>
            <w:r>
              <w:rPr>
                <w:rFonts w:hint="eastAsia" w:ascii="宋体" w:hAnsi="宋体" w:cs="宋体"/>
                <w:szCs w:val="21"/>
              </w:rPr>
              <w:t>输入空气开关总电流：32A,输入电压：220VAC最高支持7.3KW功率</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4</w:t>
            </w:r>
          </w:p>
        </w:tc>
        <w:tc>
          <w:tcPr>
            <w:tcW w:w="1395" w:type="dxa"/>
            <w:noWrap/>
          </w:tcPr>
          <w:p>
            <w:pPr>
              <w:spacing w:line="360" w:lineRule="auto"/>
              <w:rPr>
                <w:rFonts w:ascii="宋体" w:hAnsi="宋体" w:cs="宋体"/>
                <w:szCs w:val="21"/>
              </w:rPr>
            </w:pPr>
            <w:r>
              <w:rPr>
                <w:rFonts w:hint="eastAsia" w:ascii="宋体" w:hAnsi="宋体" w:cs="宋体"/>
                <w:szCs w:val="21"/>
              </w:rPr>
              <w:t>一体化UPS-125kVA</w:t>
            </w:r>
          </w:p>
        </w:tc>
        <w:tc>
          <w:tcPr>
            <w:tcW w:w="5980" w:type="dxa"/>
          </w:tcPr>
          <w:p>
            <w:pPr>
              <w:spacing w:line="360" w:lineRule="auto"/>
              <w:rPr>
                <w:rFonts w:ascii="宋体" w:hAnsi="宋体" w:cs="宋体"/>
                <w:szCs w:val="21"/>
              </w:rPr>
            </w:pPr>
            <w:r>
              <w:rPr>
                <w:rFonts w:hint="eastAsia" w:ascii="宋体" w:hAnsi="宋体" w:cs="宋体"/>
                <w:szCs w:val="21"/>
              </w:rPr>
              <w:t>一体化UPS机柜125K，机架式配电单元，IT配电：48×C40A/1P，防雷：32A/4P</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46" w:type="dxa"/>
            <w:noWrap/>
          </w:tcPr>
          <w:p>
            <w:pPr>
              <w:spacing w:line="360" w:lineRule="auto"/>
              <w:rPr>
                <w:rFonts w:ascii="宋体" w:hAnsi="宋体" w:cs="宋体"/>
                <w:szCs w:val="21"/>
              </w:rPr>
            </w:pPr>
            <w:r>
              <w:rPr>
                <w:rFonts w:hint="eastAsia" w:ascii="宋体" w:hAnsi="宋体" w:cs="宋体"/>
                <w:szCs w:val="21"/>
              </w:rPr>
              <w:t>5</w:t>
            </w:r>
          </w:p>
        </w:tc>
        <w:tc>
          <w:tcPr>
            <w:tcW w:w="1395" w:type="dxa"/>
            <w:noWrap/>
          </w:tcPr>
          <w:p>
            <w:pPr>
              <w:spacing w:line="360" w:lineRule="auto"/>
              <w:rPr>
                <w:rFonts w:ascii="宋体" w:hAnsi="宋体" w:cs="宋体"/>
                <w:szCs w:val="21"/>
              </w:rPr>
            </w:pPr>
            <w:r>
              <w:rPr>
                <w:rFonts w:hint="eastAsia" w:ascii="宋体" w:hAnsi="宋体" w:cs="宋体"/>
                <w:szCs w:val="21"/>
              </w:rPr>
              <w:t>三相空调配电模块</w:t>
            </w:r>
          </w:p>
        </w:tc>
        <w:tc>
          <w:tcPr>
            <w:tcW w:w="5980" w:type="dxa"/>
          </w:tcPr>
          <w:p>
            <w:pPr>
              <w:spacing w:line="360" w:lineRule="auto"/>
              <w:rPr>
                <w:rFonts w:ascii="宋体" w:hAnsi="宋体" w:cs="宋体"/>
                <w:szCs w:val="21"/>
              </w:rPr>
            </w:pPr>
            <w:r>
              <w:rPr>
                <w:rFonts w:hint="eastAsia" w:ascii="宋体" w:hAnsi="宋体" w:cs="宋体"/>
                <w:szCs w:val="21"/>
              </w:rPr>
              <w:t>24路三相空调配电模块-C63/3P*8</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6" w:type="dxa"/>
            <w:noWrap/>
          </w:tcPr>
          <w:p>
            <w:pPr>
              <w:spacing w:line="360" w:lineRule="auto"/>
              <w:rPr>
                <w:rFonts w:ascii="宋体" w:hAnsi="宋体" w:cs="宋体"/>
                <w:szCs w:val="21"/>
              </w:rPr>
            </w:pPr>
            <w:r>
              <w:rPr>
                <w:rFonts w:hint="eastAsia" w:ascii="宋体" w:hAnsi="宋体" w:cs="宋体"/>
                <w:szCs w:val="21"/>
              </w:rPr>
              <w:t>6</w:t>
            </w:r>
          </w:p>
        </w:tc>
        <w:tc>
          <w:tcPr>
            <w:tcW w:w="1395" w:type="dxa"/>
            <w:noWrap/>
          </w:tcPr>
          <w:p>
            <w:pPr>
              <w:spacing w:line="360" w:lineRule="auto"/>
              <w:rPr>
                <w:rFonts w:ascii="宋体" w:hAnsi="宋体" w:cs="宋体"/>
                <w:szCs w:val="21"/>
              </w:rPr>
            </w:pPr>
            <w:r>
              <w:rPr>
                <w:rFonts w:hint="eastAsia" w:ascii="宋体" w:hAnsi="宋体" w:cs="宋体"/>
                <w:szCs w:val="21"/>
              </w:rPr>
              <w:t>UPS功率模块</w:t>
            </w:r>
          </w:p>
        </w:tc>
        <w:tc>
          <w:tcPr>
            <w:tcW w:w="5980" w:type="dxa"/>
          </w:tcPr>
          <w:p>
            <w:pPr>
              <w:spacing w:line="360" w:lineRule="auto"/>
              <w:rPr>
                <w:rFonts w:ascii="宋体" w:hAnsi="宋体" w:cs="宋体"/>
                <w:szCs w:val="21"/>
              </w:rPr>
            </w:pPr>
            <w:r>
              <w:rPr>
                <w:rFonts w:hint="eastAsia" w:ascii="宋体" w:hAnsi="宋体" w:cs="宋体"/>
                <w:szCs w:val="21"/>
              </w:rPr>
              <w:t>1.名称: UPS功率模块;</w:t>
            </w:r>
            <w:r>
              <w:rPr>
                <w:rFonts w:hint="eastAsia" w:ascii="宋体" w:hAnsi="宋体" w:cs="宋体"/>
                <w:szCs w:val="21"/>
              </w:rPr>
              <w:br w:type="textWrapping"/>
            </w:r>
            <w:r>
              <w:rPr>
                <w:rFonts w:hint="eastAsia" w:ascii="宋体" w:hAnsi="宋体" w:cs="宋体"/>
                <w:szCs w:val="21"/>
              </w:rPr>
              <w:t>2.模块容量30kVA，功率因数为1，效率高达96%</w:t>
            </w:r>
            <w:r>
              <w:rPr>
                <w:rFonts w:hint="eastAsia" w:ascii="宋体" w:hAnsi="宋体" w:cs="宋体"/>
                <w:szCs w:val="21"/>
              </w:rPr>
              <w:br w:type="textWrapping"/>
            </w:r>
            <w:r>
              <w:rPr>
                <w:rFonts w:hint="eastAsia" w:ascii="宋体" w:hAnsi="宋体" w:cs="宋体"/>
                <w:szCs w:val="21"/>
              </w:rPr>
              <w:t>3.输入电压范围 138V~485V。</w:t>
            </w:r>
            <w:r>
              <w:rPr>
                <w:rFonts w:hint="eastAsia" w:ascii="宋体" w:hAnsi="宋体" w:cs="宋体"/>
                <w:szCs w:val="21"/>
              </w:rPr>
              <w:br w:type="textWrapping"/>
            </w:r>
            <w:r>
              <w:rPr>
                <w:rFonts w:hint="eastAsia" w:ascii="宋体" w:hAnsi="宋体" w:cs="宋体"/>
                <w:szCs w:val="21"/>
              </w:rPr>
              <w:t>4.防雷性能 输入端不小于5kA防雷。</w:t>
            </w:r>
            <w:r>
              <w:rPr>
                <w:rFonts w:hint="eastAsia" w:ascii="宋体" w:hAnsi="宋体" w:cs="宋体"/>
                <w:szCs w:val="21"/>
              </w:rPr>
              <w:br w:type="textWrapping"/>
            </w:r>
            <w:r>
              <w:rPr>
                <w:rFonts w:hint="eastAsia" w:ascii="宋体" w:hAnsi="宋体" w:cs="宋体"/>
                <w:szCs w:val="21"/>
              </w:rPr>
              <w:t>5.系统输出 输出功率因数≥0.99，系统效率≥96%。</w:t>
            </w:r>
            <w:r>
              <w:rPr>
                <w:rFonts w:hint="eastAsia" w:ascii="宋体" w:hAnsi="宋体" w:cs="宋体"/>
                <w:szCs w:val="21"/>
              </w:rPr>
              <w:br w:type="textWrapping"/>
            </w:r>
            <w:r>
              <w:rPr>
                <w:rFonts w:hint="eastAsia" w:ascii="宋体" w:hAnsi="宋体" w:cs="宋体"/>
                <w:szCs w:val="21"/>
              </w:rPr>
              <w:t>6.输入电流谐波分量THDi &lt;3%(线性满载条件下）。</w:t>
            </w:r>
            <w:r>
              <w:rPr>
                <w:rFonts w:hint="eastAsia" w:ascii="宋体" w:hAnsi="宋体" w:cs="宋体"/>
                <w:szCs w:val="21"/>
              </w:rPr>
              <w:br w:type="textWrapping"/>
            </w:r>
            <w:r>
              <w:rPr>
                <w:rFonts w:hint="eastAsia" w:ascii="宋体" w:hAnsi="宋体" w:cs="宋体"/>
                <w:szCs w:val="21"/>
              </w:rPr>
              <w:t>7.输入功率因素PF ≥0.99。</w:t>
            </w:r>
            <w:r>
              <w:rPr>
                <w:rFonts w:hint="eastAsia" w:ascii="宋体" w:hAnsi="宋体" w:cs="宋体"/>
                <w:szCs w:val="21"/>
              </w:rPr>
              <w:br w:type="textWrapping"/>
            </w:r>
            <w:r>
              <w:rPr>
                <w:rFonts w:hint="eastAsia" w:ascii="宋体" w:hAnsi="宋体" w:cs="宋体"/>
                <w:szCs w:val="21"/>
              </w:rPr>
              <w:t>8.输出过载能力 150%负载1min后转旁路。</w:t>
            </w:r>
            <w:r>
              <w:rPr>
                <w:rFonts w:hint="eastAsia" w:ascii="宋体" w:hAnsi="宋体" w:cs="宋体"/>
                <w:szCs w:val="21"/>
              </w:rPr>
              <w:br w:type="textWrapping"/>
            </w:r>
            <w:r>
              <w:rPr>
                <w:rFonts w:hint="eastAsia" w:ascii="宋体" w:hAnsi="宋体" w:cs="宋体"/>
                <w:szCs w:val="21"/>
              </w:rPr>
              <w:t>9.电源延续性 零切换时间。</w:t>
            </w:r>
            <w:r>
              <w:rPr>
                <w:rFonts w:hint="eastAsia" w:ascii="宋体" w:hAnsi="宋体" w:cs="宋体"/>
                <w:szCs w:val="21"/>
              </w:rPr>
              <w:br w:type="textWrapping"/>
            </w:r>
            <w:r>
              <w:rPr>
                <w:rFonts w:hint="eastAsia" w:ascii="宋体" w:hAnsi="宋体" w:cs="宋体"/>
                <w:szCs w:val="21"/>
              </w:rPr>
              <w:t>10.电池系统 电池节数30~40节可调。</w:t>
            </w:r>
            <w:r>
              <w:rPr>
                <w:rFonts w:hint="eastAsia" w:ascii="宋体" w:hAnsi="宋体" w:cs="宋体"/>
                <w:szCs w:val="21"/>
              </w:rPr>
              <w:br w:type="textWrapping"/>
            </w:r>
            <w:r>
              <w:rPr>
                <w:rFonts w:hint="eastAsia" w:ascii="宋体" w:hAnsi="宋体" w:cs="宋体"/>
                <w:szCs w:val="21"/>
              </w:rPr>
              <w:t>11.噪声要求 ＜65dB。</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8</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noWrap/>
          </w:tcPr>
          <w:p>
            <w:pPr>
              <w:spacing w:line="360" w:lineRule="auto"/>
              <w:rPr>
                <w:rFonts w:ascii="宋体" w:hAnsi="宋体" w:cs="宋体"/>
                <w:szCs w:val="21"/>
              </w:rPr>
            </w:pPr>
            <w:r>
              <w:rPr>
                <w:rFonts w:hint="eastAsia" w:ascii="宋体" w:hAnsi="宋体" w:cs="宋体"/>
                <w:szCs w:val="21"/>
              </w:rPr>
              <w:t>7</w:t>
            </w:r>
          </w:p>
        </w:tc>
        <w:tc>
          <w:tcPr>
            <w:tcW w:w="1395" w:type="dxa"/>
            <w:noWrap/>
          </w:tcPr>
          <w:p>
            <w:pPr>
              <w:spacing w:line="360" w:lineRule="auto"/>
              <w:rPr>
                <w:rFonts w:ascii="宋体" w:hAnsi="宋体" w:cs="宋体"/>
                <w:szCs w:val="21"/>
              </w:rPr>
            </w:pPr>
            <w:r>
              <w:rPr>
                <w:rFonts w:hint="eastAsia" w:ascii="宋体" w:hAnsi="宋体" w:cs="宋体"/>
                <w:szCs w:val="21"/>
              </w:rPr>
              <w:t>电池</w:t>
            </w:r>
          </w:p>
        </w:tc>
        <w:tc>
          <w:tcPr>
            <w:tcW w:w="5980" w:type="dxa"/>
          </w:tcPr>
          <w:p>
            <w:pPr>
              <w:spacing w:line="360" w:lineRule="auto"/>
              <w:rPr>
                <w:rFonts w:ascii="宋体" w:hAnsi="宋体" w:cs="宋体"/>
                <w:szCs w:val="21"/>
              </w:rPr>
            </w:pPr>
            <w:r>
              <w:rPr>
                <w:rFonts w:hint="eastAsia" w:ascii="宋体" w:hAnsi="宋体" w:cs="宋体"/>
                <w:szCs w:val="21"/>
              </w:rPr>
              <w:t>蓄电池-阀控式密封铅酸蓄电池-12V-100Ah-UPS专用电池</w:t>
            </w:r>
          </w:p>
        </w:tc>
        <w:tc>
          <w:tcPr>
            <w:tcW w:w="709" w:type="dxa"/>
            <w:noWrap/>
          </w:tcPr>
          <w:p>
            <w:pPr>
              <w:spacing w:line="360" w:lineRule="auto"/>
              <w:rPr>
                <w:rFonts w:ascii="宋体" w:hAnsi="宋体" w:cs="宋体"/>
                <w:szCs w:val="21"/>
              </w:rPr>
            </w:pPr>
            <w:r>
              <w:rPr>
                <w:rFonts w:hint="eastAsia" w:ascii="宋体" w:hAnsi="宋体" w:cs="宋体"/>
                <w:szCs w:val="21"/>
              </w:rPr>
              <w:t>节</w:t>
            </w:r>
          </w:p>
        </w:tc>
        <w:tc>
          <w:tcPr>
            <w:tcW w:w="850" w:type="dxa"/>
            <w:noWrap/>
          </w:tcPr>
          <w:p>
            <w:pPr>
              <w:spacing w:line="360" w:lineRule="auto"/>
              <w:rPr>
                <w:rFonts w:ascii="宋体" w:hAnsi="宋体" w:cs="宋体"/>
                <w:szCs w:val="21"/>
              </w:rPr>
            </w:pPr>
            <w:r>
              <w:rPr>
                <w:rFonts w:hint="eastAsia" w:ascii="宋体" w:hAnsi="宋体" w:cs="宋体"/>
                <w:szCs w:val="21"/>
              </w:rPr>
              <w:t>76</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noWrap/>
          </w:tcPr>
          <w:p>
            <w:pPr>
              <w:spacing w:line="360" w:lineRule="auto"/>
              <w:rPr>
                <w:rFonts w:ascii="宋体" w:hAnsi="宋体" w:cs="宋体"/>
                <w:szCs w:val="21"/>
              </w:rPr>
            </w:pPr>
            <w:r>
              <w:rPr>
                <w:rFonts w:hint="eastAsia" w:ascii="宋体" w:hAnsi="宋体" w:cs="宋体"/>
                <w:szCs w:val="21"/>
              </w:rPr>
              <w:t>8</w:t>
            </w:r>
          </w:p>
        </w:tc>
        <w:tc>
          <w:tcPr>
            <w:tcW w:w="1395" w:type="dxa"/>
            <w:noWrap/>
          </w:tcPr>
          <w:p>
            <w:pPr>
              <w:spacing w:line="360" w:lineRule="auto"/>
              <w:rPr>
                <w:rFonts w:ascii="宋体" w:hAnsi="宋体" w:cs="宋体"/>
                <w:szCs w:val="21"/>
              </w:rPr>
            </w:pPr>
            <w:r>
              <w:rPr>
                <w:rFonts w:hint="eastAsia" w:ascii="宋体" w:hAnsi="宋体" w:cs="宋体"/>
                <w:szCs w:val="21"/>
              </w:rPr>
              <w:t>定制电池架</w:t>
            </w:r>
          </w:p>
        </w:tc>
        <w:tc>
          <w:tcPr>
            <w:tcW w:w="5980" w:type="dxa"/>
          </w:tcPr>
          <w:p>
            <w:pPr>
              <w:spacing w:line="360" w:lineRule="auto"/>
              <w:rPr>
                <w:rFonts w:ascii="宋体" w:hAnsi="宋体" w:cs="宋体"/>
                <w:szCs w:val="21"/>
              </w:rPr>
            </w:pPr>
            <w:r>
              <w:rPr>
                <w:rFonts w:hint="eastAsia" w:ascii="宋体" w:hAnsi="宋体" w:cs="宋体"/>
                <w:szCs w:val="21"/>
              </w:rPr>
              <w:t>UPS电池架-12V 100Ah-立放四层</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46" w:type="dxa"/>
            <w:noWrap/>
          </w:tcPr>
          <w:p>
            <w:pPr>
              <w:spacing w:line="360" w:lineRule="auto"/>
              <w:rPr>
                <w:rFonts w:ascii="宋体" w:hAnsi="宋体" w:cs="宋体"/>
                <w:szCs w:val="21"/>
              </w:rPr>
            </w:pPr>
            <w:r>
              <w:rPr>
                <w:rFonts w:hint="eastAsia" w:ascii="宋体" w:hAnsi="宋体" w:cs="宋体"/>
                <w:szCs w:val="21"/>
              </w:rPr>
              <w:t>9</w:t>
            </w:r>
          </w:p>
        </w:tc>
        <w:tc>
          <w:tcPr>
            <w:tcW w:w="1395" w:type="dxa"/>
            <w:noWrap/>
          </w:tcPr>
          <w:p>
            <w:pPr>
              <w:spacing w:line="360" w:lineRule="auto"/>
              <w:rPr>
                <w:rFonts w:ascii="宋体" w:hAnsi="宋体" w:cs="宋体"/>
                <w:szCs w:val="21"/>
              </w:rPr>
            </w:pPr>
            <w:r>
              <w:rPr>
                <w:rFonts w:hint="eastAsia" w:ascii="宋体" w:hAnsi="宋体" w:cs="宋体"/>
                <w:szCs w:val="21"/>
              </w:rPr>
              <w:t>电池保护开关盒</w:t>
            </w:r>
          </w:p>
        </w:tc>
        <w:tc>
          <w:tcPr>
            <w:tcW w:w="5980" w:type="dxa"/>
          </w:tcPr>
          <w:p>
            <w:pPr>
              <w:spacing w:line="360" w:lineRule="auto"/>
              <w:rPr>
                <w:rFonts w:ascii="宋体" w:hAnsi="宋体" w:cs="宋体"/>
                <w:szCs w:val="21"/>
              </w:rPr>
            </w:pPr>
            <w:r>
              <w:rPr>
                <w:rFonts w:hint="eastAsia" w:ascii="宋体" w:hAnsi="宋体" w:cs="宋体"/>
                <w:szCs w:val="21"/>
              </w:rPr>
              <w:t>电池开关盒-400A-3P-600Vdc</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46" w:type="dxa"/>
            <w:noWrap/>
          </w:tcPr>
          <w:p>
            <w:pPr>
              <w:spacing w:line="360" w:lineRule="auto"/>
              <w:rPr>
                <w:rFonts w:ascii="宋体" w:hAnsi="宋体" w:cs="宋体"/>
                <w:szCs w:val="21"/>
              </w:rPr>
            </w:pPr>
            <w:r>
              <w:rPr>
                <w:rFonts w:hint="eastAsia" w:ascii="宋体" w:hAnsi="宋体" w:cs="宋体"/>
                <w:szCs w:val="21"/>
              </w:rPr>
              <w:t>10</w:t>
            </w:r>
          </w:p>
        </w:tc>
        <w:tc>
          <w:tcPr>
            <w:tcW w:w="1395" w:type="dxa"/>
            <w:noWrap/>
          </w:tcPr>
          <w:p>
            <w:pPr>
              <w:spacing w:line="360" w:lineRule="auto"/>
              <w:rPr>
                <w:rFonts w:ascii="宋体" w:hAnsi="宋体" w:cs="宋体"/>
                <w:szCs w:val="21"/>
              </w:rPr>
            </w:pPr>
            <w:r>
              <w:rPr>
                <w:rFonts w:hint="eastAsia" w:ascii="宋体" w:hAnsi="宋体" w:cs="宋体"/>
                <w:szCs w:val="21"/>
              </w:rPr>
              <w:t>电池线缆</w:t>
            </w:r>
          </w:p>
        </w:tc>
        <w:tc>
          <w:tcPr>
            <w:tcW w:w="5980" w:type="dxa"/>
          </w:tcPr>
          <w:p>
            <w:pPr>
              <w:spacing w:line="360" w:lineRule="auto"/>
              <w:rPr>
                <w:rFonts w:ascii="宋体" w:hAnsi="宋体" w:cs="宋体"/>
                <w:szCs w:val="21"/>
              </w:rPr>
            </w:pPr>
            <w:r>
              <w:rPr>
                <w:rFonts w:hint="eastAsia" w:ascii="宋体" w:hAnsi="宋体" w:cs="宋体"/>
                <w:szCs w:val="21"/>
              </w:rPr>
              <w:t>线束-65AH/100AH电池之间连接线</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noWrap/>
          </w:tcPr>
          <w:p>
            <w:pPr>
              <w:spacing w:line="360" w:lineRule="auto"/>
              <w:rPr>
                <w:rFonts w:ascii="宋体" w:hAnsi="宋体" w:cs="宋体"/>
                <w:szCs w:val="21"/>
              </w:rPr>
            </w:pPr>
            <w:r>
              <w:rPr>
                <w:rFonts w:hint="eastAsia" w:ascii="宋体" w:hAnsi="宋体" w:cs="宋体"/>
                <w:szCs w:val="21"/>
              </w:rPr>
              <w:t>11</w:t>
            </w:r>
          </w:p>
        </w:tc>
        <w:tc>
          <w:tcPr>
            <w:tcW w:w="1395" w:type="dxa"/>
            <w:noWrap/>
          </w:tcPr>
          <w:p>
            <w:pPr>
              <w:spacing w:line="360" w:lineRule="auto"/>
              <w:rPr>
                <w:rFonts w:ascii="宋体" w:hAnsi="宋体" w:cs="宋体"/>
                <w:szCs w:val="21"/>
              </w:rPr>
            </w:pPr>
            <w:r>
              <w:rPr>
                <w:rFonts w:hint="eastAsia" w:ascii="宋体" w:hAnsi="宋体" w:cs="宋体"/>
                <w:szCs w:val="21"/>
              </w:rPr>
              <w:t>行级精密空调室内机</w:t>
            </w:r>
          </w:p>
        </w:tc>
        <w:tc>
          <w:tcPr>
            <w:tcW w:w="5980" w:type="dxa"/>
          </w:tcPr>
          <w:p>
            <w:pPr>
              <w:spacing w:line="360" w:lineRule="auto"/>
              <w:rPr>
                <w:rFonts w:ascii="宋体" w:hAnsi="宋体" w:cs="宋体"/>
                <w:szCs w:val="21"/>
              </w:rPr>
            </w:pPr>
            <w:r>
              <w:rPr>
                <w:rFonts w:hint="eastAsia" w:ascii="宋体" w:hAnsi="宋体" w:cs="宋体"/>
                <w:szCs w:val="21"/>
              </w:rPr>
              <w:t>1、智能温控产品-风冷-室内机-46KW-加热加湿</w:t>
            </w:r>
            <w:r>
              <w:rPr>
                <w:rFonts w:hint="eastAsia" w:ascii="宋体" w:hAnsi="宋体" w:cs="宋体"/>
                <w:szCs w:val="21"/>
              </w:rPr>
              <w:br w:type="textWrapping"/>
            </w:r>
            <w:r>
              <w:rPr>
                <w:rFonts w:hint="eastAsia" w:ascii="宋体" w:hAnsi="宋体" w:cs="宋体"/>
                <w:szCs w:val="21"/>
              </w:rPr>
              <w:t>2、单台精密空调显冷量≥46kW；</w:t>
            </w:r>
            <w:r>
              <w:rPr>
                <w:rFonts w:hint="eastAsia" w:ascii="宋体" w:hAnsi="宋体" w:cs="宋体"/>
                <w:szCs w:val="21"/>
              </w:rPr>
              <w:br w:type="textWrapping"/>
            </w:r>
            <w:r>
              <w:rPr>
                <w:rFonts w:hint="eastAsia" w:ascii="宋体" w:hAnsi="宋体" w:cs="宋体"/>
                <w:szCs w:val="21"/>
              </w:rPr>
              <w:t>3、采用高效直流变频涡旋压缩机，EC风机，采用大面积蒸发器，无级调速控制室外机。</w:t>
            </w:r>
            <w:r>
              <w:rPr>
                <w:rFonts w:hint="eastAsia" w:ascii="宋体" w:hAnsi="宋体" w:cs="宋体"/>
                <w:szCs w:val="21"/>
              </w:rPr>
              <w:br w:type="textWrapping"/>
            </w:r>
            <w:r>
              <w:rPr>
                <w:rFonts w:hint="eastAsia" w:ascii="宋体" w:hAnsi="宋体" w:cs="宋体"/>
                <w:szCs w:val="21"/>
              </w:rPr>
              <w:t>4、冷量输出可实现30%-100%自动无极调节输出。</w:t>
            </w:r>
            <w:r>
              <w:rPr>
                <w:rFonts w:hint="eastAsia" w:ascii="宋体" w:hAnsi="宋体" w:cs="宋体"/>
                <w:szCs w:val="21"/>
              </w:rPr>
              <w:br w:type="textWrapping"/>
            </w:r>
            <w:r>
              <w:rPr>
                <w:rFonts w:hint="eastAsia" w:ascii="宋体" w:hAnsi="宋体" w:cs="宋体"/>
                <w:szCs w:val="21"/>
              </w:rPr>
              <w:t>5、采用环保型制冷剂，如R410A、R134a、R407C。</w:t>
            </w:r>
            <w:r>
              <w:rPr>
                <w:rFonts w:hint="eastAsia" w:ascii="宋体" w:hAnsi="宋体" w:cs="宋体"/>
                <w:szCs w:val="21"/>
              </w:rPr>
              <w:br w:type="textWrapping"/>
            </w:r>
            <w:r>
              <w:rPr>
                <w:rFonts w:hint="eastAsia" w:ascii="宋体" w:hAnsi="宋体" w:cs="宋体"/>
                <w:szCs w:val="21"/>
              </w:rPr>
              <w:t>6、采用不低于7寸LCD触摸显示屏；可以从显示屏的主菜单上进入浏览各设定点、事件记录、图形数据、传感器数据、报警设置信息。</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noWrap/>
          </w:tcPr>
          <w:p>
            <w:pPr>
              <w:spacing w:line="360" w:lineRule="auto"/>
              <w:rPr>
                <w:rFonts w:ascii="宋体" w:hAnsi="宋体" w:cs="宋体"/>
                <w:szCs w:val="21"/>
              </w:rPr>
            </w:pPr>
            <w:r>
              <w:rPr>
                <w:rFonts w:hint="eastAsia" w:ascii="宋体" w:hAnsi="宋体" w:cs="宋体"/>
                <w:szCs w:val="21"/>
              </w:rPr>
              <w:t>12</w:t>
            </w:r>
          </w:p>
        </w:tc>
        <w:tc>
          <w:tcPr>
            <w:tcW w:w="1395" w:type="dxa"/>
            <w:noWrap/>
          </w:tcPr>
          <w:p>
            <w:pPr>
              <w:spacing w:line="360" w:lineRule="auto"/>
              <w:rPr>
                <w:rFonts w:ascii="宋体" w:hAnsi="宋体" w:cs="宋体"/>
                <w:szCs w:val="21"/>
              </w:rPr>
            </w:pPr>
            <w:r>
              <w:rPr>
                <w:rFonts w:hint="eastAsia" w:ascii="宋体" w:hAnsi="宋体" w:cs="宋体"/>
                <w:szCs w:val="21"/>
              </w:rPr>
              <w:t>行级精密空调室内机</w:t>
            </w:r>
          </w:p>
        </w:tc>
        <w:tc>
          <w:tcPr>
            <w:tcW w:w="5980" w:type="dxa"/>
          </w:tcPr>
          <w:p>
            <w:pPr>
              <w:spacing w:line="360" w:lineRule="auto"/>
              <w:rPr>
                <w:rFonts w:ascii="宋体" w:hAnsi="宋体" w:cs="宋体"/>
                <w:szCs w:val="21"/>
              </w:rPr>
            </w:pPr>
            <w:r>
              <w:rPr>
                <w:rFonts w:hint="eastAsia" w:ascii="宋体" w:hAnsi="宋体" w:cs="宋体"/>
                <w:szCs w:val="21"/>
              </w:rPr>
              <w:t>1、智能温控产品-风冷-室内机-46KW-单冷</w:t>
            </w:r>
            <w:r>
              <w:rPr>
                <w:rFonts w:hint="eastAsia" w:ascii="宋体" w:hAnsi="宋体" w:cs="宋体"/>
                <w:szCs w:val="21"/>
              </w:rPr>
              <w:br w:type="textWrapping"/>
            </w:r>
            <w:r>
              <w:rPr>
                <w:rFonts w:hint="eastAsia" w:ascii="宋体" w:hAnsi="宋体" w:cs="宋体"/>
                <w:szCs w:val="21"/>
              </w:rPr>
              <w:t>2、采用高效直流变频涡旋压缩机，EC风机，采用大面积蒸发器，无级调速控制室外机；室内风机和风机电源模块在线维护，更换无需停机。</w:t>
            </w:r>
            <w:r>
              <w:rPr>
                <w:rFonts w:hint="eastAsia" w:ascii="宋体" w:hAnsi="宋体" w:cs="宋体"/>
                <w:szCs w:val="21"/>
              </w:rPr>
              <w:br w:type="textWrapping"/>
            </w:r>
            <w:r>
              <w:rPr>
                <w:rFonts w:hint="eastAsia" w:ascii="宋体" w:hAnsi="宋体" w:cs="宋体"/>
                <w:szCs w:val="21"/>
              </w:rPr>
              <w:t>3、精密空调采用电子膨胀阀，并自带备用电源模块，当整机掉电后，可保证电子膨胀阀正常关闭；</w:t>
            </w:r>
            <w:r>
              <w:rPr>
                <w:rFonts w:hint="eastAsia" w:ascii="宋体" w:hAnsi="宋体" w:cs="宋体"/>
                <w:szCs w:val="21"/>
              </w:rPr>
              <w:br w:type="textWrapping"/>
            </w:r>
            <w:r>
              <w:rPr>
                <w:rFonts w:hint="eastAsia" w:ascii="宋体" w:hAnsi="宋体" w:cs="宋体"/>
                <w:szCs w:val="21"/>
              </w:rPr>
              <w:t>4、不低于7寸LCD触摸显示屏。可以从显示屏的主菜单上进入浏览各设定点、事件记录、图形数据、传感器数据、报警设置信息；</w:t>
            </w:r>
            <w:r>
              <w:rPr>
                <w:rFonts w:hint="eastAsia" w:ascii="宋体" w:hAnsi="宋体" w:cs="宋体"/>
                <w:szCs w:val="21"/>
              </w:rPr>
              <w:br w:type="textWrapping"/>
            </w:r>
            <w:r>
              <w:rPr>
                <w:rFonts w:hint="eastAsia" w:ascii="宋体" w:hAnsi="宋体" w:cs="宋体"/>
                <w:szCs w:val="21"/>
              </w:rPr>
              <w:t>5、具备访问日志回溯功能，可显示用户登陆及设置修改历史，可存储不少于200条历史记录信息；</w:t>
            </w:r>
            <w:r>
              <w:rPr>
                <w:rFonts w:hint="eastAsia" w:ascii="宋体" w:hAnsi="宋体" w:cs="宋体"/>
                <w:szCs w:val="21"/>
              </w:rPr>
              <w:br w:type="textWrapping"/>
            </w:r>
            <w:r>
              <w:rPr>
                <w:rFonts w:hint="eastAsia" w:ascii="宋体" w:hAnsi="宋体" w:cs="宋体"/>
                <w:szCs w:val="21"/>
              </w:rPr>
              <w:t>6、精密空调机组启动电流小于额定电流，减小空调启动对上层电网造成的冲击；</w:t>
            </w:r>
            <w:r>
              <w:rPr>
                <w:rFonts w:hint="eastAsia" w:ascii="宋体" w:hAnsi="宋体" w:cs="宋体"/>
                <w:szCs w:val="21"/>
              </w:rPr>
              <w:br w:type="textWrapping"/>
            </w:r>
            <w:r>
              <w:rPr>
                <w:rFonts w:hint="eastAsia" w:ascii="宋体" w:hAnsi="宋体" w:cs="宋体"/>
                <w:szCs w:val="21"/>
              </w:rPr>
              <w:t>7、机组具备联动与群控功能，群控采用高速、灵活的CAN通讯协议，同一区域可以将≥32套机组进行统一控制管理；</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6" w:type="dxa"/>
            <w:noWrap/>
          </w:tcPr>
          <w:p>
            <w:pPr>
              <w:spacing w:line="360" w:lineRule="auto"/>
              <w:rPr>
                <w:rFonts w:ascii="宋体" w:hAnsi="宋体" w:cs="宋体"/>
                <w:szCs w:val="21"/>
              </w:rPr>
            </w:pPr>
            <w:r>
              <w:rPr>
                <w:rFonts w:hint="eastAsia" w:ascii="宋体" w:hAnsi="宋体" w:cs="宋体"/>
                <w:szCs w:val="21"/>
              </w:rPr>
              <w:t>13</w:t>
            </w:r>
          </w:p>
        </w:tc>
        <w:tc>
          <w:tcPr>
            <w:tcW w:w="1395" w:type="dxa"/>
            <w:noWrap/>
          </w:tcPr>
          <w:p>
            <w:pPr>
              <w:spacing w:line="360" w:lineRule="auto"/>
              <w:rPr>
                <w:rFonts w:ascii="宋体" w:hAnsi="宋体" w:cs="宋体"/>
                <w:szCs w:val="21"/>
              </w:rPr>
            </w:pPr>
            <w:r>
              <w:rPr>
                <w:rFonts w:hint="eastAsia" w:ascii="宋体" w:hAnsi="宋体" w:cs="宋体"/>
                <w:szCs w:val="21"/>
              </w:rPr>
              <w:t>行级精密空调室外机</w:t>
            </w:r>
          </w:p>
        </w:tc>
        <w:tc>
          <w:tcPr>
            <w:tcW w:w="5980" w:type="dxa"/>
          </w:tcPr>
          <w:p>
            <w:pPr>
              <w:spacing w:line="360" w:lineRule="auto"/>
              <w:rPr>
                <w:rFonts w:ascii="宋体" w:hAnsi="宋体" w:cs="宋体"/>
                <w:szCs w:val="21"/>
              </w:rPr>
            </w:pPr>
            <w:r>
              <w:rPr>
                <w:rFonts w:hint="eastAsia" w:ascii="宋体" w:hAnsi="宋体" w:cs="宋体"/>
                <w:szCs w:val="21"/>
              </w:rPr>
              <w:t>智能温控产品-风冷-室外机：</w:t>
            </w:r>
          </w:p>
          <w:p>
            <w:pPr>
              <w:spacing w:line="360" w:lineRule="auto"/>
              <w:rPr>
                <w:rFonts w:ascii="宋体" w:hAnsi="宋体" w:cs="宋体"/>
                <w:szCs w:val="21"/>
              </w:rPr>
            </w:pPr>
            <w:r>
              <w:rPr>
                <w:rFonts w:hint="eastAsia" w:ascii="宋体" w:hAnsi="宋体" w:cs="宋体"/>
                <w:szCs w:val="21"/>
              </w:rPr>
              <w:t>1、高效变频驱动轴流风机，实现大风量、低噪声、高效率的优越性能。</w:t>
            </w:r>
          </w:p>
          <w:p>
            <w:pPr>
              <w:spacing w:line="360" w:lineRule="auto"/>
              <w:rPr>
                <w:rFonts w:ascii="宋体" w:hAnsi="宋体" w:cs="宋体"/>
                <w:szCs w:val="21"/>
              </w:rPr>
            </w:pPr>
            <w:r>
              <w:rPr>
                <w:rFonts w:ascii="宋体" w:hAnsi="宋体" w:cs="宋体"/>
                <w:szCs w:val="21"/>
              </w:rPr>
              <w:t>2</w:t>
            </w:r>
            <w:r>
              <w:rPr>
                <w:rFonts w:hint="eastAsia" w:ascii="宋体" w:hAnsi="宋体" w:cs="宋体"/>
                <w:szCs w:val="21"/>
              </w:rPr>
              <w:t>、风机电机、风机驱动器、控制器等有良好的防水性能，满足IPX5要求。</w:t>
            </w:r>
          </w:p>
          <w:p>
            <w:pPr>
              <w:spacing w:line="360" w:lineRule="auto"/>
              <w:rPr>
                <w:rFonts w:ascii="宋体" w:hAnsi="宋体" w:cs="宋体"/>
                <w:szCs w:val="21"/>
              </w:rPr>
            </w:pPr>
            <w:r>
              <w:rPr>
                <w:rFonts w:ascii="宋体" w:hAnsi="宋体" w:cs="宋体"/>
                <w:szCs w:val="21"/>
              </w:rPr>
              <w:t>3</w:t>
            </w:r>
            <w:r>
              <w:rPr>
                <w:rFonts w:hint="eastAsia" w:ascii="宋体" w:hAnsi="宋体" w:cs="宋体"/>
                <w:szCs w:val="21"/>
              </w:rPr>
              <w:t>、驱动器采用变频驱动器，室外风机调速范围在10%～100%，风机最低运行频率不高于5Hz，低载运行更稳定。</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、采用镀锌板和表面磷化＋粉末涂层工艺，具有良好的刚性和防腐性能，适应恶劣环境。</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noWrap/>
          </w:tcPr>
          <w:p>
            <w:pPr>
              <w:spacing w:line="360" w:lineRule="auto"/>
              <w:rPr>
                <w:rFonts w:ascii="宋体" w:hAnsi="宋体" w:cs="宋体"/>
                <w:szCs w:val="21"/>
              </w:rPr>
            </w:pPr>
            <w:r>
              <w:rPr>
                <w:rFonts w:hint="eastAsia" w:ascii="宋体" w:hAnsi="宋体" w:cs="宋体"/>
                <w:szCs w:val="21"/>
              </w:rPr>
              <w:t>14</w:t>
            </w:r>
          </w:p>
        </w:tc>
        <w:tc>
          <w:tcPr>
            <w:tcW w:w="1395" w:type="dxa"/>
            <w:noWrap/>
          </w:tcPr>
          <w:p>
            <w:pPr>
              <w:spacing w:line="360" w:lineRule="auto"/>
              <w:rPr>
                <w:rFonts w:ascii="宋体" w:hAnsi="宋体" w:cs="宋体"/>
                <w:szCs w:val="21"/>
              </w:rPr>
            </w:pPr>
            <w:r>
              <w:rPr>
                <w:rFonts w:hint="eastAsia" w:ascii="宋体" w:hAnsi="宋体" w:cs="宋体"/>
                <w:szCs w:val="21"/>
              </w:rPr>
              <w:t>铜管组件</w:t>
            </w:r>
          </w:p>
        </w:tc>
        <w:tc>
          <w:tcPr>
            <w:tcW w:w="5980" w:type="dxa"/>
          </w:tcPr>
          <w:p>
            <w:pPr>
              <w:spacing w:line="360" w:lineRule="auto"/>
              <w:rPr>
                <w:rFonts w:ascii="宋体" w:hAnsi="宋体" w:cs="宋体"/>
                <w:szCs w:val="21"/>
              </w:rPr>
            </w:pPr>
            <w:r>
              <w:rPr>
                <w:rFonts w:hint="eastAsia" w:ascii="宋体" w:hAnsi="宋体" w:cs="宋体"/>
                <w:szCs w:val="21"/>
              </w:rPr>
              <w:t>智能温控产品配套件</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46" w:type="dxa"/>
            <w:noWrap/>
          </w:tcPr>
          <w:p>
            <w:pPr>
              <w:spacing w:line="360" w:lineRule="auto"/>
              <w:rPr>
                <w:rFonts w:ascii="宋体" w:hAnsi="宋体" w:cs="宋体"/>
                <w:szCs w:val="21"/>
              </w:rPr>
            </w:pPr>
            <w:r>
              <w:rPr>
                <w:rFonts w:hint="eastAsia" w:ascii="宋体" w:hAnsi="宋体" w:cs="宋体"/>
                <w:szCs w:val="21"/>
              </w:rPr>
              <w:t>15</w:t>
            </w:r>
          </w:p>
        </w:tc>
        <w:tc>
          <w:tcPr>
            <w:tcW w:w="1395" w:type="dxa"/>
            <w:noWrap/>
          </w:tcPr>
          <w:p>
            <w:pPr>
              <w:spacing w:line="360" w:lineRule="auto"/>
              <w:rPr>
                <w:rFonts w:ascii="宋体" w:hAnsi="宋体" w:cs="宋体"/>
                <w:szCs w:val="21"/>
              </w:rPr>
            </w:pPr>
            <w:r>
              <w:rPr>
                <w:rFonts w:hint="eastAsia" w:ascii="宋体" w:hAnsi="宋体" w:cs="宋体"/>
                <w:szCs w:val="21"/>
              </w:rPr>
              <w:t>制冷剂</w:t>
            </w:r>
          </w:p>
        </w:tc>
        <w:tc>
          <w:tcPr>
            <w:tcW w:w="5980" w:type="dxa"/>
          </w:tcPr>
          <w:p>
            <w:pPr>
              <w:spacing w:line="360" w:lineRule="auto"/>
              <w:rPr>
                <w:rFonts w:ascii="宋体" w:hAnsi="宋体" w:cs="宋体"/>
                <w:szCs w:val="21"/>
              </w:rPr>
            </w:pPr>
            <w:r>
              <w:rPr>
                <w:rFonts w:hint="eastAsia" w:ascii="宋体" w:hAnsi="宋体" w:cs="宋体"/>
                <w:szCs w:val="21"/>
              </w:rPr>
              <w:t>制冷剂为环保R410A，每瓶容量为10GK以上。</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46" w:type="dxa"/>
            <w:noWrap/>
          </w:tcPr>
          <w:p>
            <w:pPr>
              <w:spacing w:line="360" w:lineRule="auto"/>
              <w:rPr>
                <w:rFonts w:ascii="宋体" w:hAnsi="宋体" w:cs="宋体"/>
                <w:szCs w:val="21"/>
              </w:rPr>
            </w:pPr>
            <w:r>
              <w:rPr>
                <w:rFonts w:hint="eastAsia" w:ascii="宋体" w:hAnsi="宋体" w:cs="宋体"/>
                <w:szCs w:val="21"/>
              </w:rPr>
              <w:t>16</w:t>
            </w:r>
          </w:p>
        </w:tc>
        <w:tc>
          <w:tcPr>
            <w:tcW w:w="1395" w:type="dxa"/>
            <w:noWrap/>
          </w:tcPr>
          <w:p>
            <w:pPr>
              <w:spacing w:line="360" w:lineRule="auto"/>
              <w:rPr>
                <w:rFonts w:ascii="宋体" w:hAnsi="宋体" w:cs="宋体"/>
                <w:szCs w:val="21"/>
              </w:rPr>
            </w:pPr>
            <w:r>
              <w:rPr>
                <w:rFonts w:hint="eastAsia" w:ascii="宋体" w:hAnsi="宋体" w:cs="宋体"/>
                <w:szCs w:val="21"/>
              </w:rPr>
              <w:t>空调辅材</w:t>
            </w:r>
          </w:p>
        </w:tc>
        <w:tc>
          <w:tcPr>
            <w:tcW w:w="5980" w:type="dxa"/>
          </w:tcPr>
          <w:p>
            <w:pPr>
              <w:spacing w:line="360" w:lineRule="auto"/>
              <w:rPr>
                <w:rFonts w:ascii="宋体" w:hAnsi="宋体" w:cs="宋体"/>
                <w:szCs w:val="21"/>
              </w:rPr>
            </w:pPr>
            <w:r>
              <w:rPr>
                <w:rFonts w:hint="eastAsia" w:ascii="宋体" w:hAnsi="宋体" w:cs="宋体"/>
                <w:szCs w:val="21"/>
              </w:rPr>
              <w:t>供水管、阀门、排水管、地漏等</w:t>
            </w:r>
          </w:p>
        </w:tc>
        <w:tc>
          <w:tcPr>
            <w:tcW w:w="709" w:type="dxa"/>
            <w:noWrap/>
          </w:tcPr>
          <w:p>
            <w:pPr>
              <w:spacing w:line="360" w:lineRule="auto"/>
              <w:rPr>
                <w:rFonts w:ascii="宋体" w:hAnsi="宋体" w:cs="宋体"/>
                <w:szCs w:val="21"/>
              </w:rPr>
            </w:pPr>
            <w:r>
              <w:rPr>
                <w:rFonts w:hint="eastAsia" w:ascii="宋体" w:hAnsi="宋体" w:cs="宋体"/>
                <w:szCs w:val="21"/>
              </w:rPr>
              <w:t>项</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noWrap/>
          </w:tcPr>
          <w:p>
            <w:pPr>
              <w:spacing w:line="360" w:lineRule="auto"/>
              <w:rPr>
                <w:rFonts w:ascii="宋体" w:hAnsi="宋体" w:cs="宋体"/>
                <w:szCs w:val="21"/>
              </w:rPr>
            </w:pPr>
            <w:r>
              <w:rPr>
                <w:rFonts w:hint="eastAsia" w:ascii="宋体" w:hAnsi="宋体" w:cs="宋体"/>
                <w:szCs w:val="21"/>
              </w:rPr>
              <w:t>17</w:t>
            </w:r>
          </w:p>
        </w:tc>
        <w:tc>
          <w:tcPr>
            <w:tcW w:w="1395" w:type="dxa"/>
            <w:noWrap/>
          </w:tcPr>
          <w:p>
            <w:pPr>
              <w:spacing w:line="360" w:lineRule="auto"/>
              <w:rPr>
                <w:rFonts w:ascii="宋体" w:hAnsi="宋体" w:cs="宋体"/>
                <w:szCs w:val="21"/>
              </w:rPr>
            </w:pPr>
            <w:r>
              <w:rPr>
                <w:rFonts w:hint="eastAsia" w:ascii="宋体" w:hAnsi="宋体" w:cs="宋体"/>
                <w:szCs w:val="21"/>
              </w:rPr>
              <w:t>室外机水泥基础</w:t>
            </w:r>
          </w:p>
        </w:tc>
        <w:tc>
          <w:tcPr>
            <w:tcW w:w="5980" w:type="dxa"/>
          </w:tcPr>
          <w:p>
            <w:pPr>
              <w:spacing w:line="360" w:lineRule="auto"/>
              <w:rPr>
                <w:rFonts w:ascii="宋体" w:hAnsi="宋体" w:cs="宋体"/>
                <w:szCs w:val="21"/>
              </w:rPr>
            </w:pPr>
            <w:r>
              <w:rPr>
                <w:rFonts w:hint="eastAsia" w:ascii="宋体" w:hAnsi="宋体" w:cs="宋体"/>
                <w:szCs w:val="21"/>
              </w:rPr>
              <w:t>室外机水泥基础、支架</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46" w:type="dxa"/>
            <w:noWrap/>
          </w:tcPr>
          <w:p>
            <w:pPr>
              <w:spacing w:line="360" w:lineRule="auto"/>
              <w:rPr>
                <w:rFonts w:ascii="宋体" w:hAnsi="宋体" w:cs="宋体"/>
                <w:szCs w:val="21"/>
              </w:rPr>
            </w:pPr>
            <w:r>
              <w:rPr>
                <w:rFonts w:hint="eastAsia" w:ascii="宋体" w:hAnsi="宋体" w:cs="宋体"/>
                <w:szCs w:val="21"/>
              </w:rPr>
              <w:t>18</w:t>
            </w:r>
          </w:p>
        </w:tc>
        <w:tc>
          <w:tcPr>
            <w:tcW w:w="1395" w:type="dxa"/>
            <w:noWrap/>
          </w:tcPr>
          <w:p>
            <w:pPr>
              <w:spacing w:line="360" w:lineRule="auto"/>
              <w:rPr>
                <w:rFonts w:ascii="宋体" w:hAnsi="宋体" w:cs="宋体"/>
                <w:szCs w:val="21"/>
              </w:rPr>
            </w:pPr>
            <w:r>
              <w:rPr>
                <w:rFonts w:hint="eastAsia" w:ascii="宋体" w:hAnsi="宋体" w:cs="宋体"/>
                <w:szCs w:val="21"/>
              </w:rPr>
              <w:t>监控采集器</w:t>
            </w:r>
          </w:p>
        </w:tc>
        <w:tc>
          <w:tcPr>
            <w:tcW w:w="5980" w:type="dxa"/>
          </w:tcPr>
          <w:p>
            <w:pPr>
              <w:spacing w:line="360" w:lineRule="auto"/>
              <w:rPr>
                <w:rFonts w:ascii="宋体" w:hAnsi="宋体" w:cs="宋体"/>
                <w:szCs w:val="21"/>
              </w:rPr>
            </w:pPr>
            <w:r>
              <w:rPr>
                <w:rFonts w:hint="eastAsia" w:ascii="宋体" w:hAnsi="宋体" w:cs="宋体"/>
                <w:szCs w:val="21"/>
              </w:rPr>
              <w:t>1、微模块控制器-支持短信功能</w:t>
            </w:r>
            <w:r>
              <w:rPr>
                <w:rFonts w:hint="eastAsia" w:ascii="宋体" w:hAnsi="宋体" w:cs="宋体"/>
                <w:szCs w:val="21"/>
              </w:rPr>
              <w:br w:type="textWrapping"/>
            </w:r>
            <w:r>
              <w:rPr>
                <w:rFonts w:hint="eastAsia" w:ascii="宋体" w:hAnsi="宋体" w:cs="宋体"/>
                <w:szCs w:val="21"/>
              </w:rPr>
              <w:t>2、规格: 动力环境监控主机，支持短信告警，近端WEB、近端手机APP、PAD移动运维;</w:t>
            </w:r>
            <w:r>
              <w:rPr>
                <w:rFonts w:hint="eastAsia" w:ascii="宋体" w:hAnsi="宋体" w:cs="宋体"/>
                <w:szCs w:val="21"/>
              </w:rPr>
              <w:br w:type="textWrapping"/>
            </w:r>
            <w:r>
              <w:rPr>
                <w:rFonts w:hint="eastAsia" w:ascii="宋体" w:hAnsi="宋体" w:cs="宋体"/>
                <w:szCs w:val="21"/>
              </w:rPr>
              <w:t>3、数据中心基础设施采用统一管理平台，实现对数据中心所有基础设施设备，包括动力、环境、视频、门禁等设备进行集中监控和管理；</w:t>
            </w:r>
            <w:r>
              <w:rPr>
                <w:rFonts w:hint="eastAsia" w:ascii="宋体" w:hAnsi="宋体" w:cs="宋体"/>
                <w:szCs w:val="21"/>
              </w:rPr>
              <w:br w:type="textWrapping"/>
            </w:r>
            <w:r>
              <w:rPr>
                <w:rFonts w:hint="eastAsia" w:ascii="宋体" w:hAnsi="宋体" w:cs="宋体"/>
                <w:szCs w:val="21"/>
              </w:rPr>
              <w:t>4、具备友好的操作界面，易安装、操作和维护；</w:t>
            </w:r>
            <w:r>
              <w:rPr>
                <w:rFonts w:hint="eastAsia" w:ascii="宋体" w:hAnsi="宋体" w:cs="宋体"/>
                <w:szCs w:val="21"/>
              </w:rPr>
              <w:br w:type="textWrapping"/>
            </w:r>
            <w:r>
              <w:rPr>
                <w:rFonts w:hint="eastAsia" w:ascii="宋体" w:hAnsi="宋体" w:cs="宋体"/>
                <w:szCs w:val="21"/>
              </w:rPr>
              <w:t>5、基于Web的远程管理功能，通过短信、Email邮件报警等灵活的告警方式，实现机房安全无人职守；</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46" w:type="dxa"/>
            <w:noWrap/>
          </w:tcPr>
          <w:p>
            <w:pPr>
              <w:spacing w:line="360" w:lineRule="auto"/>
              <w:rPr>
                <w:rFonts w:ascii="宋体" w:hAnsi="宋体" w:cs="宋体"/>
                <w:szCs w:val="21"/>
              </w:rPr>
            </w:pPr>
            <w:r>
              <w:rPr>
                <w:rFonts w:hint="eastAsia" w:ascii="宋体" w:hAnsi="宋体" w:cs="宋体"/>
                <w:szCs w:val="21"/>
              </w:rPr>
              <w:t>19</w:t>
            </w:r>
          </w:p>
        </w:tc>
        <w:tc>
          <w:tcPr>
            <w:tcW w:w="1395" w:type="dxa"/>
            <w:noWrap/>
          </w:tcPr>
          <w:p>
            <w:pPr>
              <w:spacing w:line="360" w:lineRule="auto"/>
              <w:rPr>
                <w:rFonts w:ascii="宋体" w:hAnsi="宋体" w:cs="宋体"/>
                <w:szCs w:val="21"/>
              </w:rPr>
            </w:pPr>
            <w:r>
              <w:rPr>
                <w:rFonts w:hint="eastAsia" w:ascii="宋体" w:hAnsi="宋体" w:cs="宋体"/>
                <w:szCs w:val="21"/>
              </w:rPr>
              <w:t>智能插座</w:t>
            </w:r>
          </w:p>
        </w:tc>
        <w:tc>
          <w:tcPr>
            <w:tcW w:w="5980" w:type="dxa"/>
          </w:tcPr>
          <w:p>
            <w:pPr>
              <w:pStyle w:val="197"/>
              <w:spacing w:line="360" w:lineRule="auto"/>
              <w:ind w:firstLine="0" w:firstLineChars="0"/>
              <w:rPr>
                <w:rFonts w:ascii="宋体" w:hAnsi="宋体" w:cs="宋体"/>
                <w:szCs w:val="21"/>
              </w:rPr>
            </w:pPr>
            <w:r>
              <w:rPr>
                <w:rFonts w:ascii="宋体" w:hAnsi="宋体" w:cs="宋体"/>
                <w:szCs w:val="21"/>
              </w:rPr>
              <w:t>1</w:t>
            </w:r>
            <w:r>
              <w:rPr>
                <w:rFonts w:hint="eastAsia" w:ascii="宋体" w:hAnsi="宋体" w:cs="宋体"/>
                <w:szCs w:val="21"/>
                <w:lang w:eastAsia="zh-Hans"/>
              </w:rPr>
              <w:t>、</w:t>
            </w:r>
            <w:r>
              <w:rPr>
                <w:rFonts w:hint="eastAsia" w:ascii="宋体" w:hAnsi="宋体" w:cs="宋体"/>
                <w:szCs w:val="21"/>
              </w:rPr>
              <w:t>智能插座-POE供电，支持53.5VDC电源及FE通讯扩展；</w:t>
            </w:r>
          </w:p>
          <w:p>
            <w:pPr>
              <w:pStyle w:val="197"/>
              <w:spacing w:line="360" w:lineRule="auto"/>
              <w:ind w:firstLine="0" w:firstLineChars="0"/>
              <w:rPr>
                <w:rFonts w:ascii="宋体" w:hAnsi="宋体" w:cs="宋体"/>
                <w:szCs w:val="21"/>
              </w:rPr>
            </w:pPr>
            <w:r>
              <w:rPr>
                <w:rFonts w:ascii="宋体" w:hAnsi="宋体" w:cs="宋体"/>
                <w:szCs w:val="21"/>
              </w:rPr>
              <w:t>2</w:t>
            </w:r>
            <w:r>
              <w:rPr>
                <w:rFonts w:hint="eastAsia" w:ascii="宋体" w:hAnsi="宋体" w:cs="宋体"/>
                <w:szCs w:val="21"/>
                <w:lang w:eastAsia="zh-Hans"/>
              </w:rPr>
              <w:t>、</w:t>
            </w:r>
            <w:r>
              <w:rPr>
                <w:rFonts w:hint="eastAsia" w:ascii="宋体" w:hAnsi="宋体" w:cs="宋体"/>
                <w:szCs w:val="21"/>
              </w:rPr>
              <w:t>输入电压范围45V DC～55V DC，输出电压范围45V DC～55V DC；</w:t>
            </w:r>
          </w:p>
          <w:p>
            <w:pPr>
              <w:pStyle w:val="197"/>
              <w:spacing w:line="360" w:lineRule="auto"/>
              <w:ind w:firstLine="0" w:firstLineChars="0"/>
              <w:rPr>
                <w:rFonts w:ascii="宋体" w:hAnsi="宋体" w:cs="宋体"/>
                <w:szCs w:val="21"/>
              </w:rPr>
            </w:pPr>
            <w:r>
              <w:rPr>
                <w:rFonts w:ascii="宋体" w:hAnsi="宋体" w:cs="宋体"/>
                <w:szCs w:val="21"/>
              </w:rPr>
              <w:t>3</w:t>
            </w:r>
            <w:r>
              <w:rPr>
                <w:rFonts w:hint="eastAsia" w:ascii="宋体" w:hAnsi="宋体" w:cs="宋体"/>
                <w:szCs w:val="21"/>
                <w:lang w:eastAsia="zh-Hans"/>
              </w:rPr>
              <w:t>、</w:t>
            </w:r>
            <w:r>
              <w:rPr>
                <w:rFonts w:hint="eastAsia" w:ascii="宋体" w:hAnsi="宋体" w:cs="宋体"/>
                <w:szCs w:val="21"/>
              </w:rPr>
              <w:t>支持2路FE接口，采用RJ45带灯端子，10/100M通讯速率；</w:t>
            </w:r>
          </w:p>
          <w:p>
            <w:pPr>
              <w:pStyle w:val="197"/>
              <w:spacing w:line="360" w:lineRule="auto"/>
              <w:ind w:firstLine="0" w:firstLineChars="0"/>
              <w:rPr>
                <w:rFonts w:ascii="宋体" w:hAnsi="宋体" w:cs="宋体"/>
                <w:szCs w:val="21"/>
              </w:rPr>
            </w:pPr>
            <w:r>
              <w:rPr>
                <w:rFonts w:ascii="宋体" w:hAnsi="宋体" w:cs="宋体"/>
                <w:szCs w:val="21"/>
              </w:rPr>
              <w:t>4</w:t>
            </w:r>
            <w:r>
              <w:rPr>
                <w:rFonts w:hint="eastAsia" w:ascii="宋体" w:hAnsi="宋体" w:cs="宋体"/>
                <w:szCs w:val="21"/>
                <w:lang w:eastAsia="zh-Hans"/>
              </w:rPr>
              <w:t>、</w:t>
            </w:r>
            <w:r>
              <w:rPr>
                <w:rFonts w:hint="eastAsia" w:ascii="宋体" w:hAnsi="宋体" w:cs="宋体"/>
                <w:szCs w:val="21"/>
              </w:rPr>
              <w:t>支持4路POE接口，采用RJ45带灯端子，10/100M通讯速率，满足IEEE802.3，IEEE802.3u，IEEE802.3af/at标准。</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6</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46" w:type="dxa"/>
            <w:noWrap/>
          </w:tcPr>
          <w:p>
            <w:pPr>
              <w:spacing w:line="360" w:lineRule="auto"/>
              <w:rPr>
                <w:rFonts w:ascii="宋体" w:hAnsi="宋体" w:cs="宋体"/>
                <w:szCs w:val="21"/>
              </w:rPr>
            </w:pPr>
            <w:r>
              <w:rPr>
                <w:rFonts w:hint="eastAsia" w:ascii="宋体" w:hAnsi="宋体" w:cs="宋体"/>
                <w:szCs w:val="21"/>
              </w:rPr>
              <w:t>20</w:t>
            </w:r>
          </w:p>
        </w:tc>
        <w:tc>
          <w:tcPr>
            <w:tcW w:w="1395" w:type="dxa"/>
            <w:noWrap/>
          </w:tcPr>
          <w:p>
            <w:pPr>
              <w:spacing w:line="360" w:lineRule="auto"/>
              <w:rPr>
                <w:rFonts w:ascii="宋体" w:hAnsi="宋体" w:cs="宋体"/>
                <w:szCs w:val="21"/>
              </w:rPr>
            </w:pPr>
            <w:r>
              <w:rPr>
                <w:rFonts w:hint="eastAsia" w:ascii="宋体" w:hAnsi="宋体" w:cs="宋体"/>
                <w:szCs w:val="21"/>
              </w:rPr>
              <w:t>天窗电磁锁</w:t>
            </w:r>
          </w:p>
        </w:tc>
        <w:tc>
          <w:tcPr>
            <w:tcW w:w="5980" w:type="dxa"/>
          </w:tcPr>
          <w:p>
            <w:pPr>
              <w:spacing w:line="360" w:lineRule="auto"/>
              <w:rPr>
                <w:rFonts w:ascii="宋体" w:hAnsi="宋体" w:cs="宋体"/>
                <w:szCs w:val="21"/>
              </w:rPr>
            </w:pPr>
            <w:r>
              <w:rPr>
                <w:rFonts w:hint="eastAsia" w:ascii="宋体" w:hAnsi="宋体" w:cs="宋体"/>
                <w:szCs w:val="21"/>
              </w:rPr>
              <w:t>天窗电磁锁组件，固定在冷通道天窗处，工作时电感线圈通电产生磁场，吸合天窗。</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6</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21</w:t>
            </w:r>
          </w:p>
        </w:tc>
        <w:tc>
          <w:tcPr>
            <w:tcW w:w="1395" w:type="dxa"/>
            <w:noWrap/>
          </w:tcPr>
          <w:p>
            <w:pPr>
              <w:spacing w:line="360" w:lineRule="auto"/>
              <w:rPr>
                <w:rFonts w:ascii="宋体" w:hAnsi="宋体" w:cs="宋体"/>
                <w:szCs w:val="21"/>
              </w:rPr>
            </w:pPr>
            <w:r>
              <w:rPr>
                <w:rFonts w:hint="eastAsia" w:ascii="宋体" w:hAnsi="宋体" w:cs="宋体"/>
                <w:szCs w:val="21"/>
              </w:rPr>
              <w:t>天窗执行器</w:t>
            </w:r>
          </w:p>
        </w:tc>
        <w:tc>
          <w:tcPr>
            <w:tcW w:w="5980" w:type="dxa"/>
          </w:tcPr>
          <w:p>
            <w:pPr>
              <w:spacing w:line="360" w:lineRule="auto"/>
              <w:rPr>
                <w:rFonts w:ascii="宋体" w:hAnsi="宋体" w:cs="宋体"/>
                <w:szCs w:val="21"/>
              </w:rPr>
            </w:pPr>
            <w:r>
              <w:rPr>
                <w:rFonts w:hint="eastAsia" w:ascii="宋体" w:hAnsi="宋体" w:cs="宋体"/>
                <w:szCs w:val="21"/>
              </w:rPr>
              <w:t>天窗执行器-POE</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6" w:type="dxa"/>
            <w:noWrap/>
          </w:tcPr>
          <w:p>
            <w:pPr>
              <w:spacing w:line="360" w:lineRule="auto"/>
              <w:rPr>
                <w:rFonts w:ascii="宋体" w:hAnsi="宋体" w:cs="宋体"/>
                <w:szCs w:val="21"/>
              </w:rPr>
            </w:pPr>
            <w:r>
              <w:rPr>
                <w:rFonts w:hint="eastAsia" w:ascii="宋体" w:hAnsi="宋体" w:cs="宋体"/>
                <w:szCs w:val="21"/>
              </w:rPr>
              <w:t>22</w:t>
            </w:r>
          </w:p>
        </w:tc>
        <w:tc>
          <w:tcPr>
            <w:tcW w:w="1395" w:type="dxa"/>
            <w:noWrap/>
          </w:tcPr>
          <w:p>
            <w:pPr>
              <w:spacing w:line="360" w:lineRule="auto"/>
              <w:rPr>
                <w:rFonts w:ascii="宋体" w:hAnsi="宋体" w:cs="宋体"/>
                <w:szCs w:val="21"/>
              </w:rPr>
            </w:pPr>
            <w:r>
              <w:rPr>
                <w:rFonts w:hint="eastAsia" w:ascii="宋体" w:hAnsi="宋体" w:cs="宋体"/>
                <w:szCs w:val="21"/>
              </w:rPr>
              <w:t>网络摄像机（模块内）</w:t>
            </w:r>
          </w:p>
        </w:tc>
        <w:tc>
          <w:tcPr>
            <w:tcW w:w="5980" w:type="dxa"/>
          </w:tcPr>
          <w:p>
            <w:pPr>
              <w:spacing w:line="360" w:lineRule="auto"/>
              <w:rPr>
                <w:rFonts w:ascii="宋体" w:hAnsi="宋体" w:cs="宋体"/>
                <w:szCs w:val="21"/>
              </w:rPr>
            </w:pPr>
            <w:r>
              <w:rPr>
                <w:rFonts w:hint="eastAsia" w:ascii="宋体" w:hAnsi="宋体" w:cs="宋体"/>
                <w:szCs w:val="21"/>
              </w:rPr>
              <w:t>200万星光级红外半球型摄像机</w:t>
            </w:r>
            <w:r>
              <w:rPr>
                <w:rFonts w:hint="eastAsia" w:ascii="宋体" w:hAnsi="宋体" w:cs="宋体"/>
                <w:szCs w:val="21"/>
              </w:rPr>
              <w:br w:type="textWrapping"/>
            </w:r>
            <w:r>
              <w:rPr>
                <w:rFonts w:hint="eastAsia" w:ascii="宋体" w:hAnsi="宋体" w:cs="宋体"/>
                <w:szCs w:val="21"/>
              </w:rPr>
              <w:t>≥200万宽动态红外变焦半球型网络摄像机</w:t>
            </w:r>
            <w:r>
              <w:rPr>
                <w:rFonts w:hint="eastAsia" w:ascii="宋体" w:hAnsi="宋体" w:cs="宋体"/>
                <w:szCs w:val="21"/>
              </w:rPr>
              <w:br w:type="textWrapping"/>
            </w:r>
            <w:r>
              <w:rPr>
                <w:rFonts w:hint="eastAsia" w:ascii="宋体" w:hAnsi="宋体" w:cs="宋体"/>
                <w:szCs w:val="21"/>
              </w:rPr>
              <w:t>1、图像传感器：≥1/2.7" 200万像素逐行扫描CMOS</w:t>
            </w:r>
            <w:r>
              <w:rPr>
                <w:rFonts w:hint="eastAsia" w:ascii="宋体" w:hAnsi="宋体" w:cs="宋体"/>
                <w:szCs w:val="21"/>
              </w:rPr>
              <w:br w:type="textWrapping"/>
            </w:r>
            <w:r>
              <w:rPr>
                <w:rFonts w:hint="eastAsia" w:ascii="宋体" w:hAnsi="宋体" w:cs="宋体"/>
                <w:szCs w:val="21"/>
              </w:rPr>
              <w:t>2、最大图像尺寸：≥1920（H）× 1080(V)</w:t>
            </w:r>
            <w:r>
              <w:rPr>
                <w:rFonts w:hint="eastAsia" w:ascii="宋体" w:hAnsi="宋体" w:cs="宋体"/>
                <w:szCs w:val="21"/>
              </w:rPr>
              <w:br w:type="textWrapping"/>
            </w:r>
            <w:r>
              <w:rPr>
                <w:rFonts w:hint="eastAsia" w:ascii="宋体" w:hAnsi="宋体" w:cs="宋体"/>
                <w:szCs w:val="21"/>
              </w:rPr>
              <w:t>3、最低照度：≥0.01Lux @(F1.4，AGC ON)， 0 Lux with IR</w:t>
            </w:r>
            <w:r>
              <w:rPr>
                <w:rFonts w:hint="eastAsia" w:ascii="宋体" w:hAnsi="宋体" w:cs="宋体"/>
                <w:szCs w:val="21"/>
              </w:rPr>
              <w:br w:type="textWrapping"/>
            </w:r>
            <w:r>
              <w:rPr>
                <w:rFonts w:hint="eastAsia" w:ascii="宋体" w:hAnsi="宋体" w:cs="宋体"/>
                <w:szCs w:val="21"/>
              </w:rPr>
              <w:t>4、快门速度：1秒 ~ 1/100，000秒</w:t>
            </w:r>
            <w:r>
              <w:rPr>
                <w:rFonts w:hint="eastAsia" w:ascii="宋体" w:hAnsi="宋体" w:cs="宋体"/>
                <w:szCs w:val="21"/>
              </w:rPr>
              <w:br w:type="textWrapping"/>
            </w:r>
            <w:r>
              <w:rPr>
                <w:rFonts w:hint="eastAsia" w:ascii="宋体" w:hAnsi="宋体" w:cs="宋体"/>
                <w:szCs w:val="21"/>
              </w:rPr>
              <w:t>5、红外照射距离：≥30米</w:t>
            </w:r>
            <w:r>
              <w:rPr>
                <w:rFonts w:hint="eastAsia" w:ascii="宋体" w:hAnsi="宋体" w:cs="宋体"/>
                <w:szCs w:val="21"/>
              </w:rPr>
              <w:br w:type="textWrapping"/>
            </w:r>
            <w:r>
              <w:rPr>
                <w:rFonts w:hint="eastAsia" w:ascii="宋体" w:hAnsi="宋体" w:cs="宋体"/>
                <w:szCs w:val="21"/>
              </w:rPr>
              <w:t>6、焦距：2.8-12mm手动变焦，≥4倍光学变焦</w:t>
            </w:r>
            <w:r>
              <w:rPr>
                <w:rFonts w:hint="eastAsia" w:ascii="宋体" w:hAnsi="宋体" w:cs="宋体"/>
                <w:szCs w:val="21"/>
              </w:rPr>
              <w:br w:type="textWrapping"/>
            </w:r>
            <w:r>
              <w:rPr>
                <w:rFonts w:hint="eastAsia" w:ascii="宋体" w:hAnsi="宋体" w:cs="宋体"/>
                <w:szCs w:val="21"/>
              </w:rPr>
              <w:t>7、多路码流：三码流，支持1080P双路高清编码</w:t>
            </w:r>
            <w:r>
              <w:rPr>
                <w:rFonts w:hint="eastAsia" w:ascii="宋体" w:hAnsi="宋体" w:cs="宋体"/>
                <w:szCs w:val="21"/>
              </w:rPr>
              <w:br w:type="textWrapping"/>
            </w:r>
            <w:r>
              <w:rPr>
                <w:rFonts w:hint="eastAsia" w:ascii="宋体" w:hAnsi="宋体" w:cs="宋体"/>
                <w:szCs w:val="21"/>
              </w:rPr>
              <w:t>8、最大光圈：≥F1.4</w:t>
            </w:r>
            <w:r>
              <w:rPr>
                <w:rFonts w:hint="eastAsia" w:ascii="宋体" w:hAnsi="宋体" w:cs="宋体"/>
                <w:szCs w:val="21"/>
              </w:rPr>
              <w:br w:type="textWrapping"/>
            </w:r>
            <w:r>
              <w:rPr>
                <w:rFonts w:hint="eastAsia" w:ascii="宋体" w:hAnsi="宋体" w:cs="宋体"/>
                <w:szCs w:val="21"/>
              </w:rPr>
              <w:t>10、视频码率：32Kbps~16Mbps</w:t>
            </w:r>
            <w:r>
              <w:rPr>
                <w:rFonts w:hint="eastAsia" w:ascii="宋体" w:hAnsi="宋体" w:cs="宋体"/>
                <w:szCs w:val="21"/>
              </w:rPr>
              <w:br w:type="textWrapping"/>
            </w:r>
            <w:r>
              <w:rPr>
                <w:rFonts w:hint="eastAsia" w:ascii="宋体" w:hAnsi="宋体" w:cs="宋体"/>
                <w:szCs w:val="21"/>
              </w:rPr>
              <w:t>11、视频编码格式：H.265/H.264/MJPEG</w:t>
            </w:r>
            <w:r>
              <w:rPr>
                <w:rFonts w:hint="eastAsia" w:ascii="宋体" w:hAnsi="宋体" w:cs="宋体"/>
                <w:szCs w:val="21"/>
              </w:rPr>
              <w:br w:type="textWrapping"/>
            </w:r>
            <w:r>
              <w:rPr>
                <w:rFonts w:hint="eastAsia" w:ascii="宋体" w:hAnsi="宋体" w:cs="宋体"/>
                <w:szCs w:val="21"/>
              </w:rPr>
              <w:t>12、前端接入协议：ONVIF Profile S/G，GB/T 28181-2014，Genetec Protocol v1.00</w:t>
            </w:r>
            <w:r>
              <w:rPr>
                <w:rFonts w:hint="eastAsia" w:ascii="宋体" w:hAnsi="宋体" w:cs="宋体"/>
                <w:szCs w:val="21"/>
              </w:rPr>
              <w:br w:type="textWrapping"/>
            </w:r>
            <w:r>
              <w:rPr>
                <w:rFonts w:hint="eastAsia" w:ascii="宋体" w:hAnsi="宋体" w:cs="宋体"/>
                <w:szCs w:val="21"/>
              </w:rPr>
              <w:t xml:space="preserve">13、帧率：60Hz： 30/20 ~ 1 fps；50Hz： 25/20 ~ 1 fps </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46" w:type="dxa"/>
            <w:noWrap/>
          </w:tcPr>
          <w:p>
            <w:pPr>
              <w:spacing w:line="360" w:lineRule="auto"/>
              <w:rPr>
                <w:rFonts w:ascii="宋体" w:hAnsi="宋体" w:cs="宋体"/>
                <w:szCs w:val="21"/>
              </w:rPr>
            </w:pPr>
            <w:r>
              <w:rPr>
                <w:rFonts w:hint="eastAsia" w:ascii="宋体" w:hAnsi="宋体" w:cs="宋体"/>
                <w:szCs w:val="21"/>
              </w:rPr>
              <w:t>23</w:t>
            </w:r>
          </w:p>
        </w:tc>
        <w:tc>
          <w:tcPr>
            <w:tcW w:w="1395" w:type="dxa"/>
            <w:noWrap/>
          </w:tcPr>
          <w:p>
            <w:pPr>
              <w:spacing w:line="360" w:lineRule="auto"/>
              <w:rPr>
                <w:rFonts w:ascii="宋体" w:hAnsi="宋体" w:cs="宋体"/>
                <w:szCs w:val="21"/>
              </w:rPr>
            </w:pPr>
            <w:r>
              <w:rPr>
                <w:rFonts w:hint="eastAsia" w:ascii="宋体" w:hAnsi="宋体" w:cs="宋体"/>
                <w:szCs w:val="21"/>
              </w:rPr>
              <w:t>照明系统</w:t>
            </w:r>
          </w:p>
        </w:tc>
        <w:tc>
          <w:tcPr>
            <w:tcW w:w="5980" w:type="dxa"/>
          </w:tcPr>
          <w:p>
            <w:pPr>
              <w:spacing w:line="360" w:lineRule="auto"/>
              <w:rPr>
                <w:rFonts w:ascii="宋体" w:hAnsi="宋体" w:cs="宋体"/>
                <w:szCs w:val="21"/>
              </w:rPr>
            </w:pPr>
            <w:r>
              <w:rPr>
                <w:rFonts w:hint="eastAsia" w:ascii="宋体" w:hAnsi="宋体" w:cs="宋体"/>
                <w:szCs w:val="21"/>
              </w:rPr>
              <w:t>照明系统</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34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46" w:type="dxa"/>
            <w:noWrap/>
          </w:tcPr>
          <w:p>
            <w:pPr>
              <w:spacing w:line="360" w:lineRule="auto"/>
              <w:rPr>
                <w:rFonts w:ascii="宋体" w:hAnsi="宋体" w:cs="宋体"/>
                <w:szCs w:val="21"/>
              </w:rPr>
            </w:pPr>
            <w:r>
              <w:rPr>
                <w:rFonts w:hint="eastAsia" w:ascii="宋体" w:hAnsi="宋体" w:cs="宋体"/>
                <w:szCs w:val="21"/>
              </w:rPr>
              <w:t>24</w:t>
            </w:r>
          </w:p>
        </w:tc>
        <w:tc>
          <w:tcPr>
            <w:tcW w:w="1395" w:type="dxa"/>
            <w:noWrap/>
          </w:tcPr>
          <w:p>
            <w:pPr>
              <w:spacing w:line="360" w:lineRule="auto"/>
              <w:rPr>
                <w:rFonts w:ascii="宋体" w:hAnsi="宋体" w:cs="宋体"/>
                <w:szCs w:val="21"/>
              </w:rPr>
            </w:pPr>
            <w:r>
              <w:rPr>
                <w:rFonts w:hint="eastAsia" w:ascii="宋体" w:hAnsi="宋体" w:cs="宋体"/>
                <w:szCs w:val="21"/>
              </w:rPr>
              <w:t>按键开关</w:t>
            </w:r>
          </w:p>
        </w:tc>
        <w:tc>
          <w:tcPr>
            <w:tcW w:w="5980" w:type="dxa"/>
          </w:tcPr>
          <w:p>
            <w:pPr>
              <w:spacing w:line="360" w:lineRule="auto"/>
              <w:rPr>
                <w:rFonts w:ascii="宋体" w:hAnsi="宋体" w:cs="宋体"/>
                <w:szCs w:val="21"/>
              </w:rPr>
            </w:pPr>
            <w:r>
              <w:rPr>
                <w:rFonts w:hint="eastAsia" w:ascii="宋体" w:hAnsi="宋体" w:cs="宋体"/>
                <w:szCs w:val="21"/>
              </w:rPr>
              <w:t>按键开关</w:t>
            </w:r>
          </w:p>
        </w:tc>
        <w:tc>
          <w:tcPr>
            <w:tcW w:w="709" w:type="dxa"/>
            <w:noWrap/>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25</w:t>
            </w:r>
          </w:p>
        </w:tc>
        <w:tc>
          <w:tcPr>
            <w:tcW w:w="1395" w:type="dxa"/>
            <w:noWrap/>
          </w:tcPr>
          <w:p>
            <w:pPr>
              <w:spacing w:line="360" w:lineRule="auto"/>
              <w:rPr>
                <w:rFonts w:ascii="宋体" w:hAnsi="宋体" w:cs="宋体"/>
                <w:szCs w:val="21"/>
              </w:rPr>
            </w:pPr>
            <w:r>
              <w:rPr>
                <w:rFonts w:hint="eastAsia" w:ascii="宋体" w:hAnsi="宋体" w:cs="宋体"/>
                <w:szCs w:val="21"/>
              </w:rPr>
              <w:t>多功能传感器</w:t>
            </w:r>
          </w:p>
        </w:tc>
        <w:tc>
          <w:tcPr>
            <w:tcW w:w="5980" w:type="dxa"/>
          </w:tcPr>
          <w:p>
            <w:pPr>
              <w:spacing w:line="360" w:lineRule="auto"/>
              <w:rPr>
                <w:rFonts w:ascii="宋体" w:hAnsi="宋体" w:cs="宋体"/>
                <w:szCs w:val="21"/>
              </w:rPr>
            </w:pPr>
            <w:r>
              <w:rPr>
                <w:rFonts w:hint="eastAsia" w:ascii="宋体" w:hAnsi="宋体" w:cs="宋体"/>
                <w:szCs w:val="21"/>
              </w:rPr>
              <w:t>烟感/温度/湿度检测</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3</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46" w:type="dxa"/>
            <w:noWrap/>
          </w:tcPr>
          <w:p>
            <w:pPr>
              <w:spacing w:line="360" w:lineRule="auto"/>
              <w:rPr>
                <w:rFonts w:ascii="宋体" w:hAnsi="宋体" w:cs="宋体"/>
                <w:szCs w:val="21"/>
              </w:rPr>
            </w:pPr>
            <w:r>
              <w:rPr>
                <w:rFonts w:hint="eastAsia" w:ascii="宋体" w:hAnsi="宋体" w:cs="宋体"/>
                <w:szCs w:val="21"/>
              </w:rPr>
              <w:t>26</w:t>
            </w:r>
          </w:p>
        </w:tc>
        <w:tc>
          <w:tcPr>
            <w:tcW w:w="1395" w:type="dxa"/>
            <w:noWrap/>
          </w:tcPr>
          <w:p>
            <w:pPr>
              <w:spacing w:line="360" w:lineRule="auto"/>
              <w:rPr>
                <w:rFonts w:ascii="宋体" w:hAnsi="宋体" w:cs="宋体"/>
                <w:szCs w:val="21"/>
              </w:rPr>
            </w:pPr>
            <w:r>
              <w:rPr>
                <w:rFonts w:hint="eastAsia" w:ascii="宋体" w:hAnsi="宋体" w:cs="宋体"/>
                <w:szCs w:val="21"/>
              </w:rPr>
              <w:t>水浸传感</w:t>
            </w:r>
          </w:p>
        </w:tc>
        <w:tc>
          <w:tcPr>
            <w:tcW w:w="5980" w:type="dxa"/>
          </w:tcPr>
          <w:p>
            <w:pPr>
              <w:autoSpaceDE w:val="0"/>
              <w:autoSpaceDN w:val="0"/>
              <w:adjustRightInd w:val="0"/>
              <w:jc w:val="left"/>
              <w:rPr>
                <w:rFonts w:ascii="宋体" w:hAnsi="宋体" w:cs="宋体"/>
                <w:szCs w:val="21"/>
              </w:rPr>
            </w:pPr>
            <w:r>
              <w:rPr>
                <w:rFonts w:hint="eastAsia" w:ascii="宋体" w:hAnsi="宋体" w:cs="宋体"/>
                <w:szCs w:val="21"/>
              </w:rPr>
              <w:t>水浸传感器-自带5m水浸检测绳，</w:t>
            </w:r>
          </w:p>
          <w:p>
            <w:pPr>
              <w:spacing w:line="360" w:lineRule="auto"/>
              <w:rPr>
                <w:rFonts w:ascii="宋体" w:hAnsi="宋体" w:cs="宋体"/>
                <w:szCs w:val="21"/>
              </w:rPr>
            </w:pP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46" w:type="dxa"/>
            <w:noWrap/>
          </w:tcPr>
          <w:p>
            <w:pPr>
              <w:spacing w:line="360" w:lineRule="auto"/>
              <w:rPr>
                <w:rFonts w:ascii="宋体" w:hAnsi="宋体" w:cs="宋体"/>
                <w:szCs w:val="21"/>
              </w:rPr>
            </w:pPr>
            <w:r>
              <w:rPr>
                <w:rFonts w:hint="eastAsia" w:ascii="宋体" w:hAnsi="宋体" w:cs="宋体"/>
                <w:szCs w:val="21"/>
              </w:rPr>
              <w:t>27</w:t>
            </w:r>
          </w:p>
        </w:tc>
        <w:tc>
          <w:tcPr>
            <w:tcW w:w="1395" w:type="dxa"/>
            <w:noWrap/>
          </w:tcPr>
          <w:p>
            <w:pPr>
              <w:spacing w:line="360" w:lineRule="auto"/>
              <w:rPr>
                <w:rFonts w:ascii="宋体" w:hAnsi="宋体" w:cs="宋体"/>
                <w:szCs w:val="21"/>
              </w:rPr>
            </w:pPr>
            <w:r>
              <w:rPr>
                <w:rFonts w:hint="eastAsia" w:ascii="宋体" w:hAnsi="宋体" w:cs="宋体"/>
                <w:szCs w:val="21"/>
              </w:rPr>
              <w:t>水浸传感绳</w:t>
            </w:r>
          </w:p>
        </w:tc>
        <w:tc>
          <w:tcPr>
            <w:tcW w:w="5980" w:type="dxa"/>
          </w:tcPr>
          <w:p>
            <w:pPr>
              <w:spacing w:line="360" w:lineRule="auto"/>
              <w:rPr>
                <w:rFonts w:ascii="宋体" w:hAnsi="宋体" w:cs="宋体"/>
                <w:szCs w:val="21"/>
              </w:rPr>
            </w:pPr>
            <w:r>
              <w:rPr>
                <w:rFonts w:hint="eastAsia" w:ascii="宋体" w:hAnsi="宋体" w:cs="宋体"/>
                <w:szCs w:val="21"/>
              </w:rPr>
              <w:t>水浸传感器检测绳-5m，线缆材料：导电聚乙烯 + 合金导线</w:t>
            </w:r>
          </w:p>
          <w:p>
            <w:pPr>
              <w:spacing w:line="360" w:lineRule="auto"/>
              <w:rPr>
                <w:rFonts w:ascii="宋体" w:hAnsi="宋体" w:cs="宋体"/>
                <w:szCs w:val="21"/>
              </w:rPr>
            </w:pPr>
            <w:r>
              <w:rPr>
                <w:rFonts w:hint="eastAsia" w:ascii="宋体" w:hAnsi="宋体" w:cs="宋体"/>
                <w:szCs w:val="21"/>
              </w:rPr>
              <w:t>耐火等级：I I 线压力通风电缆，测芯电阻：1 5 欧姆/ 1 0 0 米，线缆质量：1 8 克/米，断裂强度：6 0 公斤，线缆直径：5 . 5 m m。</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46" w:type="dxa"/>
            <w:noWrap/>
          </w:tcPr>
          <w:p>
            <w:pPr>
              <w:spacing w:line="360" w:lineRule="auto"/>
              <w:rPr>
                <w:rFonts w:ascii="宋体" w:hAnsi="宋体" w:cs="宋体"/>
                <w:szCs w:val="21"/>
              </w:rPr>
            </w:pPr>
            <w:r>
              <w:rPr>
                <w:rFonts w:hint="eastAsia" w:ascii="宋体" w:hAnsi="宋体" w:cs="宋体"/>
                <w:szCs w:val="21"/>
              </w:rPr>
              <w:t>28</w:t>
            </w:r>
          </w:p>
        </w:tc>
        <w:tc>
          <w:tcPr>
            <w:tcW w:w="1395" w:type="dxa"/>
            <w:noWrap/>
          </w:tcPr>
          <w:p>
            <w:pPr>
              <w:spacing w:line="360" w:lineRule="auto"/>
              <w:rPr>
                <w:rFonts w:ascii="宋体" w:hAnsi="宋体" w:cs="宋体"/>
                <w:szCs w:val="21"/>
              </w:rPr>
            </w:pPr>
            <w:r>
              <w:rPr>
                <w:rFonts w:hint="eastAsia" w:ascii="宋体" w:hAnsi="宋体" w:cs="宋体"/>
                <w:szCs w:val="21"/>
              </w:rPr>
              <w:t>温湿度传感器</w:t>
            </w:r>
          </w:p>
        </w:tc>
        <w:tc>
          <w:tcPr>
            <w:tcW w:w="5980" w:type="dxa"/>
          </w:tcPr>
          <w:p>
            <w:pPr>
              <w:spacing w:line="360" w:lineRule="auto"/>
              <w:rPr>
                <w:rFonts w:ascii="宋体" w:hAnsi="宋体" w:cs="宋体"/>
                <w:szCs w:val="21"/>
              </w:rPr>
            </w:pPr>
            <w:r>
              <w:rPr>
                <w:rFonts w:hint="eastAsia" w:ascii="宋体" w:hAnsi="宋体" w:cs="宋体"/>
                <w:szCs w:val="21"/>
              </w:rPr>
              <w:t>温湿度传感器：工作电源：1 2 V D C ( 9～1 6 V D C )</w:t>
            </w:r>
          </w:p>
          <w:p>
            <w:pPr>
              <w:spacing w:line="360" w:lineRule="auto"/>
              <w:rPr>
                <w:rFonts w:ascii="宋体" w:hAnsi="宋体" w:cs="宋体"/>
                <w:szCs w:val="21"/>
              </w:rPr>
            </w:pPr>
            <w:r>
              <w:rPr>
                <w:rFonts w:hint="eastAsia" w:ascii="宋体" w:hAnsi="宋体" w:cs="宋体"/>
                <w:szCs w:val="21"/>
              </w:rPr>
              <w:t>静态电流：＜45mA</w:t>
            </w:r>
          </w:p>
          <w:p>
            <w:pPr>
              <w:spacing w:line="360" w:lineRule="auto"/>
              <w:rPr>
                <w:rFonts w:ascii="宋体" w:hAnsi="宋体" w:cs="宋体"/>
                <w:szCs w:val="21"/>
              </w:rPr>
            </w:pPr>
            <w:r>
              <w:rPr>
                <w:rFonts w:hint="eastAsia" w:ascii="宋体" w:hAnsi="宋体" w:cs="宋体"/>
                <w:szCs w:val="21"/>
              </w:rPr>
              <w:t>报警电流：＜60mA</w:t>
            </w:r>
          </w:p>
          <w:p>
            <w:pPr>
              <w:spacing w:line="360" w:lineRule="auto"/>
              <w:rPr>
                <w:rFonts w:ascii="宋体" w:hAnsi="宋体" w:cs="宋体"/>
                <w:szCs w:val="21"/>
              </w:rPr>
            </w:pPr>
            <w:r>
              <w:rPr>
                <w:rFonts w:hint="eastAsia" w:ascii="宋体" w:hAnsi="宋体" w:cs="宋体"/>
                <w:szCs w:val="21"/>
              </w:rPr>
              <w:t>工作环境：- 2 0～7 0℃，1 0～8 0 % R H (无凝露)</w:t>
            </w:r>
          </w:p>
          <w:p>
            <w:pPr>
              <w:spacing w:line="360" w:lineRule="auto"/>
              <w:rPr>
                <w:rFonts w:ascii="宋体" w:hAnsi="宋体" w:cs="宋体"/>
                <w:szCs w:val="21"/>
              </w:rPr>
            </w:pPr>
            <w:r>
              <w:rPr>
                <w:rFonts w:hint="eastAsia" w:ascii="宋体" w:hAnsi="宋体" w:cs="宋体"/>
                <w:szCs w:val="21"/>
              </w:rPr>
              <w:t>报警指示：继电器( 0 . 4 A @ 1 2 5 V A C / 2 A @ 3 0 V D C )信号输出，同时有 L E D 灯及声音提示，可按键清除报警声音。</w:t>
            </w:r>
          </w:p>
          <w:p>
            <w:pPr>
              <w:spacing w:line="360" w:lineRule="auto"/>
              <w:rPr>
                <w:rFonts w:ascii="宋体" w:hAnsi="宋体" w:cs="宋体"/>
                <w:szCs w:val="21"/>
              </w:rPr>
            </w:pPr>
            <w:r>
              <w:rPr>
                <w:rFonts w:hint="eastAsia" w:ascii="宋体" w:hAnsi="宋体" w:cs="宋体"/>
                <w:szCs w:val="21"/>
              </w:rPr>
              <w:t>信号输出：有被测液体时，继电器触点打开；无被测液体时，继电器触点闭合。</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29</w:t>
            </w:r>
          </w:p>
        </w:tc>
        <w:tc>
          <w:tcPr>
            <w:tcW w:w="1395" w:type="dxa"/>
            <w:noWrap/>
          </w:tcPr>
          <w:p>
            <w:pPr>
              <w:spacing w:line="360" w:lineRule="auto"/>
              <w:rPr>
                <w:rFonts w:ascii="宋体" w:hAnsi="宋体" w:cs="宋体"/>
                <w:szCs w:val="21"/>
              </w:rPr>
            </w:pPr>
            <w:r>
              <w:rPr>
                <w:rFonts w:hint="eastAsia" w:ascii="宋体" w:hAnsi="宋体" w:cs="宋体"/>
                <w:szCs w:val="21"/>
              </w:rPr>
              <w:t>蜂鸣器</w:t>
            </w:r>
          </w:p>
        </w:tc>
        <w:tc>
          <w:tcPr>
            <w:tcW w:w="5980" w:type="dxa"/>
            <w:noWrap/>
          </w:tcPr>
          <w:p>
            <w:pPr>
              <w:spacing w:line="360" w:lineRule="auto"/>
              <w:rPr>
                <w:rFonts w:ascii="宋体" w:hAnsi="宋体" w:cs="宋体"/>
                <w:szCs w:val="21"/>
              </w:rPr>
            </w:pPr>
            <w:r>
              <w:rPr>
                <w:rFonts w:hint="eastAsia" w:ascii="宋体" w:hAnsi="宋体" w:cs="宋体"/>
                <w:szCs w:val="21"/>
              </w:rPr>
              <w:t>蜂鸣器,支持电压10-15VDC，声音108dB.</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noWrap/>
          </w:tcPr>
          <w:p>
            <w:pPr>
              <w:spacing w:line="360" w:lineRule="auto"/>
              <w:rPr>
                <w:rFonts w:ascii="宋体" w:hAnsi="宋体" w:cs="宋体"/>
                <w:szCs w:val="21"/>
              </w:rPr>
            </w:pPr>
            <w:r>
              <w:rPr>
                <w:rFonts w:hint="eastAsia" w:ascii="宋体" w:hAnsi="宋体" w:cs="宋体"/>
                <w:szCs w:val="21"/>
              </w:rPr>
              <w:t>30</w:t>
            </w:r>
          </w:p>
        </w:tc>
        <w:tc>
          <w:tcPr>
            <w:tcW w:w="1395" w:type="dxa"/>
            <w:noWrap/>
          </w:tcPr>
          <w:p>
            <w:pPr>
              <w:spacing w:line="360" w:lineRule="auto"/>
              <w:rPr>
                <w:rFonts w:ascii="宋体" w:hAnsi="宋体" w:cs="宋体"/>
                <w:szCs w:val="21"/>
              </w:rPr>
            </w:pPr>
            <w:r>
              <w:rPr>
                <w:rFonts w:hint="eastAsia" w:ascii="宋体" w:hAnsi="宋体" w:cs="宋体"/>
                <w:szCs w:val="21"/>
              </w:rPr>
              <w:t>组件</w:t>
            </w:r>
          </w:p>
        </w:tc>
        <w:tc>
          <w:tcPr>
            <w:tcW w:w="5980" w:type="dxa"/>
          </w:tcPr>
          <w:p>
            <w:pPr>
              <w:spacing w:line="360" w:lineRule="auto"/>
              <w:rPr>
                <w:rFonts w:ascii="宋体" w:hAnsi="宋体" w:cs="宋体"/>
                <w:szCs w:val="21"/>
              </w:rPr>
            </w:pPr>
            <w:r>
              <w:rPr>
                <w:rFonts w:hint="eastAsia" w:ascii="宋体" w:hAnsi="宋体" w:cs="宋体"/>
                <w:szCs w:val="21"/>
              </w:rPr>
              <w:t>平板PAD和Wifi信号转换组件、束线座</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46" w:type="dxa"/>
            <w:noWrap/>
          </w:tcPr>
          <w:p>
            <w:pPr>
              <w:spacing w:line="360" w:lineRule="auto"/>
              <w:rPr>
                <w:rFonts w:ascii="宋体" w:hAnsi="宋体" w:cs="宋体"/>
                <w:szCs w:val="21"/>
              </w:rPr>
            </w:pPr>
            <w:r>
              <w:rPr>
                <w:rFonts w:hint="eastAsia" w:ascii="宋体" w:hAnsi="宋体" w:cs="宋体"/>
                <w:szCs w:val="21"/>
              </w:rPr>
              <w:t>31</w:t>
            </w:r>
          </w:p>
        </w:tc>
        <w:tc>
          <w:tcPr>
            <w:tcW w:w="1395" w:type="dxa"/>
            <w:noWrap/>
          </w:tcPr>
          <w:p>
            <w:pPr>
              <w:spacing w:line="360" w:lineRule="auto"/>
              <w:rPr>
                <w:rFonts w:ascii="宋体" w:hAnsi="宋体" w:cs="宋体"/>
                <w:szCs w:val="21"/>
              </w:rPr>
            </w:pPr>
            <w:r>
              <w:rPr>
                <w:rFonts w:hint="eastAsia" w:ascii="宋体" w:hAnsi="宋体" w:cs="宋体"/>
                <w:szCs w:val="21"/>
              </w:rPr>
              <w:t>交流执行器</w:t>
            </w:r>
          </w:p>
        </w:tc>
        <w:tc>
          <w:tcPr>
            <w:tcW w:w="5980" w:type="dxa"/>
          </w:tcPr>
          <w:p>
            <w:pPr>
              <w:spacing w:line="360" w:lineRule="auto"/>
              <w:rPr>
                <w:rFonts w:ascii="宋体" w:hAnsi="宋体" w:cs="宋体"/>
                <w:szCs w:val="21"/>
              </w:rPr>
            </w:pPr>
            <w:r>
              <w:rPr>
                <w:rFonts w:hint="eastAsia" w:ascii="宋体" w:hAnsi="宋体" w:cs="宋体"/>
                <w:szCs w:val="21"/>
              </w:rPr>
              <w:t>交流执行器,用于通道照明,PAD供电</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46" w:type="dxa"/>
            <w:noWrap/>
          </w:tcPr>
          <w:p>
            <w:pPr>
              <w:spacing w:line="360" w:lineRule="auto"/>
              <w:rPr>
                <w:rFonts w:ascii="宋体" w:hAnsi="宋体" w:cs="宋体"/>
                <w:szCs w:val="21"/>
              </w:rPr>
            </w:pPr>
            <w:r>
              <w:rPr>
                <w:rFonts w:hint="eastAsia" w:ascii="宋体" w:hAnsi="宋体" w:cs="宋体"/>
                <w:szCs w:val="21"/>
              </w:rPr>
              <w:t>32</w:t>
            </w:r>
          </w:p>
        </w:tc>
        <w:tc>
          <w:tcPr>
            <w:tcW w:w="1395" w:type="dxa"/>
            <w:noWrap/>
          </w:tcPr>
          <w:p>
            <w:pPr>
              <w:spacing w:line="360" w:lineRule="auto"/>
              <w:rPr>
                <w:rFonts w:ascii="宋体" w:hAnsi="宋体" w:cs="宋体"/>
                <w:szCs w:val="21"/>
              </w:rPr>
            </w:pPr>
            <w:r>
              <w:rPr>
                <w:rFonts w:hint="eastAsia" w:ascii="宋体" w:hAnsi="宋体" w:cs="宋体"/>
                <w:szCs w:val="21"/>
              </w:rPr>
              <w:t>门禁系统</w:t>
            </w:r>
          </w:p>
        </w:tc>
        <w:tc>
          <w:tcPr>
            <w:tcW w:w="5980" w:type="dxa"/>
          </w:tcPr>
          <w:p>
            <w:pPr>
              <w:spacing w:line="360" w:lineRule="auto"/>
              <w:rPr>
                <w:rFonts w:ascii="宋体" w:hAnsi="宋体" w:cs="宋体"/>
                <w:szCs w:val="21"/>
              </w:rPr>
            </w:pPr>
            <w:r>
              <w:rPr>
                <w:rFonts w:hint="eastAsia" w:ascii="宋体" w:hAnsi="宋体" w:cs="宋体"/>
                <w:szCs w:val="21"/>
              </w:rPr>
              <w:t>指纹/密码/刷卡门禁系统--适用于冷通道双开推拉门，含门禁执行器、门禁识别器、磁力锁、出门按钮、IC卡等；门禁执行器为微模块密闭通道门的控制部件，通过FE、无线组网（802.15.4）接入到冷通道控制器。门禁执行器通过检测读卡器刷卡信息、开门按钮信息以及消防联动信息，执行打开电磁锁，同时具备门禁权限管理、进出门事件记录、告警记录等功能。</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46" w:type="dxa"/>
            <w:noWrap/>
          </w:tcPr>
          <w:p>
            <w:pPr>
              <w:spacing w:line="360" w:lineRule="auto"/>
              <w:rPr>
                <w:rFonts w:ascii="宋体" w:hAnsi="宋体" w:cs="宋体"/>
                <w:szCs w:val="21"/>
              </w:rPr>
            </w:pPr>
            <w:r>
              <w:rPr>
                <w:rFonts w:hint="eastAsia" w:ascii="宋体" w:hAnsi="宋体" w:cs="宋体"/>
                <w:szCs w:val="21"/>
              </w:rPr>
              <w:t>33</w:t>
            </w:r>
          </w:p>
        </w:tc>
        <w:tc>
          <w:tcPr>
            <w:tcW w:w="1395" w:type="dxa"/>
            <w:noWrap/>
          </w:tcPr>
          <w:p>
            <w:pPr>
              <w:spacing w:line="360" w:lineRule="auto"/>
              <w:rPr>
                <w:rFonts w:ascii="宋体" w:hAnsi="宋体" w:cs="宋体"/>
                <w:szCs w:val="21"/>
              </w:rPr>
            </w:pPr>
            <w:r>
              <w:rPr>
                <w:rFonts w:hint="eastAsia" w:ascii="宋体" w:hAnsi="宋体" w:cs="宋体"/>
                <w:szCs w:val="21"/>
              </w:rPr>
              <w:t>蓄电池监控系统</w:t>
            </w:r>
          </w:p>
        </w:tc>
        <w:tc>
          <w:tcPr>
            <w:tcW w:w="5980" w:type="dxa"/>
          </w:tcPr>
          <w:p>
            <w:pPr>
              <w:spacing w:line="360" w:lineRule="auto"/>
              <w:rPr>
                <w:rFonts w:ascii="宋体" w:hAnsi="宋体" w:cs="宋体"/>
                <w:szCs w:val="21"/>
              </w:rPr>
            </w:pPr>
            <w:r>
              <w:rPr>
                <w:rFonts w:hint="eastAsia" w:ascii="宋体" w:hAnsi="宋体" w:cs="宋体"/>
                <w:szCs w:val="21"/>
              </w:rPr>
              <w:t>独立电池监测系统，检测蓄单节电池内阻、端子温度等；</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noWrap/>
          </w:tcPr>
          <w:p>
            <w:pPr>
              <w:spacing w:line="360" w:lineRule="auto"/>
              <w:rPr>
                <w:rFonts w:ascii="宋体" w:hAnsi="宋体" w:cs="宋体"/>
                <w:szCs w:val="21"/>
              </w:rPr>
            </w:pPr>
            <w:r>
              <w:rPr>
                <w:rFonts w:hint="eastAsia" w:ascii="宋体" w:hAnsi="宋体" w:cs="宋体"/>
                <w:szCs w:val="21"/>
              </w:rPr>
              <w:t>34</w:t>
            </w:r>
          </w:p>
        </w:tc>
        <w:tc>
          <w:tcPr>
            <w:tcW w:w="1395" w:type="dxa"/>
            <w:noWrap/>
          </w:tcPr>
          <w:p>
            <w:pPr>
              <w:spacing w:line="360" w:lineRule="auto"/>
              <w:rPr>
                <w:rFonts w:ascii="宋体" w:hAnsi="宋体" w:cs="宋体"/>
                <w:szCs w:val="21"/>
              </w:rPr>
            </w:pPr>
            <w:r>
              <w:rPr>
                <w:rFonts w:hint="eastAsia" w:ascii="宋体" w:hAnsi="宋体" w:cs="宋体"/>
                <w:szCs w:val="21"/>
              </w:rPr>
              <w:t>管理服务器</w:t>
            </w:r>
          </w:p>
        </w:tc>
        <w:tc>
          <w:tcPr>
            <w:tcW w:w="5980" w:type="dxa"/>
          </w:tcPr>
          <w:p>
            <w:pPr>
              <w:spacing w:line="360" w:lineRule="auto"/>
              <w:rPr>
                <w:rFonts w:ascii="宋体" w:hAnsi="宋体" w:cs="宋体"/>
                <w:szCs w:val="21"/>
              </w:rPr>
            </w:pPr>
            <w:r>
              <w:rPr>
                <w:rFonts w:hint="eastAsia" w:ascii="宋体" w:hAnsi="宋体" w:cs="宋体"/>
                <w:szCs w:val="21"/>
              </w:rPr>
              <w:t>管理系统服务器</w:t>
            </w:r>
            <w:r>
              <w:rPr>
                <w:rFonts w:hint="eastAsia" w:ascii="宋体" w:hAnsi="宋体" w:cs="宋体"/>
                <w:szCs w:val="21"/>
              </w:rPr>
              <w:br w:type="textWrapping"/>
            </w:r>
            <w:r>
              <w:rPr>
                <w:rFonts w:hint="eastAsia" w:ascii="宋体" w:hAnsi="宋体" w:cs="宋体"/>
                <w:szCs w:val="21"/>
              </w:rPr>
              <w:t>1、CPU：2.0GHz或以上；</w:t>
            </w:r>
            <w:r>
              <w:rPr>
                <w:rFonts w:hint="eastAsia" w:ascii="宋体" w:hAnsi="宋体" w:cs="宋体"/>
                <w:szCs w:val="21"/>
              </w:rPr>
              <w:br w:type="textWrapping"/>
            </w:r>
            <w:r>
              <w:rPr>
                <w:rFonts w:hint="eastAsia" w:ascii="宋体" w:hAnsi="宋体" w:cs="宋体"/>
                <w:szCs w:val="21"/>
              </w:rPr>
              <w:t>2、内存：≥16G ；</w:t>
            </w:r>
            <w:r>
              <w:rPr>
                <w:rFonts w:hint="eastAsia" w:ascii="宋体" w:hAnsi="宋体" w:cs="宋体"/>
                <w:szCs w:val="21"/>
              </w:rPr>
              <w:br w:type="textWrapping"/>
            </w:r>
            <w:r>
              <w:rPr>
                <w:rFonts w:hint="eastAsia" w:ascii="宋体" w:hAnsi="宋体" w:cs="宋体"/>
                <w:szCs w:val="21"/>
              </w:rPr>
              <w:t>3、硬盘：≥600G</w:t>
            </w:r>
            <w:r>
              <w:rPr>
                <w:rFonts w:hint="eastAsia" w:ascii="宋体" w:hAnsi="宋体" w:cs="宋体"/>
                <w:szCs w:val="21"/>
              </w:rPr>
              <w:br w:type="textWrapping"/>
            </w:r>
            <w:r>
              <w:rPr>
                <w:rFonts w:hint="eastAsia" w:ascii="宋体" w:hAnsi="宋体" w:cs="宋体"/>
                <w:szCs w:val="21"/>
              </w:rPr>
              <w:t>4、电源性能：2路900W热插拔电源，支持1+1冗余备份，支持110V/220V AC输入；</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35</w:t>
            </w:r>
          </w:p>
        </w:tc>
        <w:tc>
          <w:tcPr>
            <w:tcW w:w="1395" w:type="dxa"/>
            <w:noWrap/>
          </w:tcPr>
          <w:p>
            <w:pPr>
              <w:spacing w:line="360" w:lineRule="auto"/>
              <w:rPr>
                <w:rFonts w:ascii="宋体" w:hAnsi="宋体" w:cs="宋体"/>
                <w:szCs w:val="21"/>
              </w:rPr>
            </w:pPr>
            <w:r>
              <w:rPr>
                <w:rFonts w:hint="eastAsia" w:ascii="宋体" w:hAnsi="宋体" w:cs="宋体"/>
                <w:szCs w:val="21"/>
              </w:rPr>
              <w:t>短信猫</w:t>
            </w:r>
          </w:p>
        </w:tc>
        <w:tc>
          <w:tcPr>
            <w:tcW w:w="5980" w:type="dxa"/>
          </w:tcPr>
          <w:p>
            <w:pPr>
              <w:spacing w:line="360" w:lineRule="auto"/>
              <w:rPr>
                <w:rFonts w:ascii="宋体" w:hAnsi="宋体" w:cs="宋体"/>
                <w:szCs w:val="21"/>
              </w:rPr>
            </w:pPr>
            <w:r>
              <w:rPr>
                <w:rFonts w:hint="eastAsia" w:ascii="宋体" w:hAnsi="宋体" w:cs="宋体"/>
                <w:szCs w:val="21"/>
              </w:rPr>
              <w:t>调制解调器：无线4G/3G/GPRS-外置式-支持USB供电 5VDC/500mA-RS232标准串型接口-外置100~240VAC转DC5V电源适配器</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noWrap/>
          </w:tcPr>
          <w:p>
            <w:pPr>
              <w:spacing w:line="360" w:lineRule="auto"/>
              <w:rPr>
                <w:rFonts w:ascii="宋体" w:hAnsi="宋体" w:cs="宋体"/>
                <w:szCs w:val="21"/>
              </w:rPr>
            </w:pPr>
            <w:r>
              <w:rPr>
                <w:rFonts w:hint="eastAsia" w:ascii="宋体" w:hAnsi="宋体" w:cs="宋体"/>
                <w:szCs w:val="21"/>
              </w:rPr>
              <w:t>36</w:t>
            </w:r>
          </w:p>
        </w:tc>
        <w:tc>
          <w:tcPr>
            <w:tcW w:w="1395" w:type="dxa"/>
            <w:noWrap/>
          </w:tcPr>
          <w:p>
            <w:pPr>
              <w:spacing w:line="360" w:lineRule="auto"/>
              <w:rPr>
                <w:rFonts w:ascii="宋体" w:hAnsi="宋体" w:cs="宋体"/>
                <w:szCs w:val="21"/>
              </w:rPr>
            </w:pPr>
            <w:r>
              <w:rPr>
                <w:rFonts w:hint="eastAsia" w:ascii="宋体" w:hAnsi="宋体" w:cs="宋体"/>
                <w:szCs w:val="21"/>
              </w:rPr>
              <w:t>告警</w:t>
            </w:r>
          </w:p>
        </w:tc>
        <w:tc>
          <w:tcPr>
            <w:tcW w:w="5980" w:type="dxa"/>
            <w:noWrap/>
          </w:tcPr>
          <w:p>
            <w:pPr>
              <w:spacing w:line="360" w:lineRule="auto"/>
              <w:rPr>
                <w:rFonts w:ascii="宋体" w:hAnsi="宋体" w:cs="宋体"/>
                <w:szCs w:val="21"/>
              </w:rPr>
            </w:pPr>
            <w:r>
              <w:rPr>
                <w:rFonts w:hint="eastAsia" w:ascii="宋体" w:hAnsi="宋体" w:cs="宋体"/>
                <w:szCs w:val="21"/>
              </w:rPr>
              <w:t>短信告警</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46" w:type="dxa"/>
            <w:noWrap/>
          </w:tcPr>
          <w:p>
            <w:pPr>
              <w:spacing w:line="360" w:lineRule="auto"/>
              <w:rPr>
                <w:rFonts w:ascii="宋体" w:hAnsi="宋体" w:cs="宋体"/>
                <w:szCs w:val="21"/>
              </w:rPr>
            </w:pPr>
            <w:r>
              <w:rPr>
                <w:rFonts w:hint="eastAsia" w:ascii="宋体" w:hAnsi="宋体" w:cs="宋体"/>
                <w:szCs w:val="21"/>
              </w:rPr>
              <w:t>37</w:t>
            </w:r>
          </w:p>
        </w:tc>
        <w:tc>
          <w:tcPr>
            <w:tcW w:w="1395" w:type="dxa"/>
            <w:noWrap/>
          </w:tcPr>
          <w:p>
            <w:pPr>
              <w:spacing w:line="360" w:lineRule="auto"/>
              <w:rPr>
                <w:rFonts w:ascii="宋体" w:hAnsi="宋体" w:cs="宋体"/>
                <w:szCs w:val="21"/>
              </w:rPr>
            </w:pPr>
            <w:r>
              <w:rPr>
                <w:rFonts w:hint="eastAsia" w:ascii="宋体" w:hAnsi="宋体" w:cs="宋体"/>
                <w:szCs w:val="21"/>
              </w:rPr>
              <w:t>24口交换机</w:t>
            </w:r>
          </w:p>
        </w:tc>
        <w:tc>
          <w:tcPr>
            <w:tcW w:w="5980" w:type="dxa"/>
          </w:tcPr>
          <w:p>
            <w:pPr>
              <w:spacing w:line="360" w:lineRule="auto"/>
              <w:rPr>
                <w:rFonts w:ascii="宋体" w:hAnsi="宋体" w:cs="宋体"/>
                <w:szCs w:val="21"/>
              </w:rPr>
            </w:pPr>
            <w:r>
              <w:rPr>
                <w:rFonts w:hint="eastAsia" w:ascii="宋体" w:hAnsi="宋体" w:cs="宋体"/>
                <w:szCs w:val="21"/>
              </w:rPr>
              <w:t>24个10/100/1000Base-T以太网端口,4个复用的千兆Combo SFP,4个万兆SFP+,PoE+,含2个交流电源</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6" w:type="dxa"/>
            <w:noWrap/>
          </w:tcPr>
          <w:p>
            <w:pPr>
              <w:spacing w:line="360" w:lineRule="auto"/>
              <w:rPr>
                <w:rFonts w:ascii="宋体" w:hAnsi="宋体" w:cs="宋体"/>
                <w:szCs w:val="21"/>
              </w:rPr>
            </w:pPr>
            <w:r>
              <w:rPr>
                <w:rFonts w:hint="eastAsia" w:ascii="宋体" w:hAnsi="宋体" w:cs="宋体"/>
                <w:szCs w:val="21"/>
              </w:rPr>
              <w:t>38</w:t>
            </w:r>
          </w:p>
        </w:tc>
        <w:tc>
          <w:tcPr>
            <w:tcW w:w="1395" w:type="dxa"/>
            <w:noWrap/>
          </w:tcPr>
          <w:p>
            <w:pPr>
              <w:spacing w:line="360" w:lineRule="auto"/>
              <w:rPr>
                <w:rFonts w:ascii="宋体" w:hAnsi="宋体" w:cs="宋体"/>
                <w:szCs w:val="21"/>
              </w:rPr>
            </w:pPr>
            <w:r>
              <w:rPr>
                <w:rFonts w:hint="eastAsia" w:ascii="宋体" w:hAnsi="宋体" w:cs="宋体"/>
                <w:szCs w:val="21"/>
              </w:rPr>
              <w:t>数据采集器</w:t>
            </w:r>
          </w:p>
        </w:tc>
        <w:tc>
          <w:tcPr>
            <w:tcW w:w="5980" w:type="dxa"/>
          </w:tcPr>
          <w:p>
            <w:pPr>
              <w:spacing w:line="360" w:lineRule="auto"/>
              <w:rPr>
                <w:rFonts w:ascii="宋体" w:hAnsi="宋体" w:cs="宋体"/>
                <w:szCs w:val="21"/>
              </w:rPr>
            </w:pPr>
            <w:r>
              <w:rPr>
                <w:rFonts w:hint="eastAsia" w:ascii="宋体" w:hAnsi="宋体" w:cs="宋体"/>
                <w:szCs w:val="21"/>
              </w:rPr>
              <w:t>1、电源输入：200V～240V AC、50/60Hz；</w:t>
            </w:r>
            <w:r>
              <w:rPr>
                <w:rFonts w:hint="eastAsia" w:ascii="宋体" w:hAnsi="宋体" w:cs="宋体"/>
                <w:szCs w:val="21"/>
              </w:rPr>
              <w:br w:type="textWrapping"/>
            </w:r>
            <w:r>
              <w:rPr>
                <w:rFonts w:hint="eastAsia" w:ascii="宋体" w:hAnsi="宋体" w:cs="宋体"/>
                <w:szCs w:val="21"/>
              </w:rPr>
              <w:t>2、通讯接口：支持RS485、AI/DI、DO接口，带DC 12V输出；可外接扩展模块增加RS485、AI/DI接口</w:t>
            </w:r>
            <w:r>
              <w:rPr>
                <w:rFonts w:hint="eastAsia" w:ascii="宋体" w:hAnsi="宋体" w:cs="宋体"/>
                <w:szCs w:val="21"/>
              </w:rPr>
              <w:br w:type="textWrapping"/>
            </w:r>
            <w:r>
              <w:rPr>
                <w:rFonts w:hint="eastAsia" w:ascii="宋体" w:hAnsi="宋体" w:cs="宋体"/>
                <w:szCs w:val="21"/>
              </w:rPr>
              <w:t>3、接口构造：RJ45端子；</w:t>
            </w:r>
            <w:r>
              <w:rPr>
                <w:rFonts w:hint="eastAsia" w:ascii="宋体" w:hAnsi="宋体" w:cs="宋体"/>
                <w:szCs w:val="21"/>
              </w:rPr>
              <w:br w:type="textWrapping"/>
            </w:r>
            <w:r>
              <w:rPr>
                <w:rFonts w:hint="eastAsia" w:ascii="宋体" w:hAnsi="宋体" w:cs="宋体"/>
                <w:szCs w:val="21"/>
              </w:rPr>
              <w:t>4、WEB浏览：支持web远程浏览；</w:t>
            </w:r>
            <w:r>
              <w:rPr>
                <w:rFonts w:hint="eastAsia" w:ascii="宋体" w:hAnsi="宋体" w:cs="宋体"/>
                <w:szCs w:val="21"/>
              </w:rPr>
              <w:br w:type="textWrapping"/>
            </w:r>
            <w:r>
              <w:rPr>
                <w:rFonts w:hint="eastAsia" w:ascii="宋体" w:hAnsi="宋体" w:cs="宋体"/>
                <w:szCs w:val="21"/>
              </w:rPr>
              <w:t>5、北向传输：支持透传或北向SNMP接口。</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39</w:t>
            </w:r>
          </w:p>
        </w:tc>
        <w:tc>
          <w:tcPr>
            <w:tcW w:w="1395" w:type="dxa"/>
            <w:noWrap/>
          </w:tcPr>
          <w:p>
            <w:pPr>
              <w:spacing w:line="360" w:lineRule="auto"/>
              <w:rPr>
                <w:rFonts w:ascii="宋体" w:hAnsi="宋体" w:cs="宋体"/>
                <w:szCs w:val="21"/>
              </w:rPr>
            </w:pPr>
            <w:r>
              <w:rPr>
                <w:rFonts w:hint="eastAsia" w:ascii="宋体" w:hAnsi="宋体" w:cs="宋体"/>
                <w:szCs w:val="21"/>
              </w:rPr>
              <w:t>筒型摄像机</w:t>
            </w:r>
          </w:p>
        </w:tc>
        <w:tc>
          <w:tcPr>
            <w:tcW w:w="5980" w:type="dxa"/>
          </w:tcPr>
          <w:p>
            <w:pPr>
              <w:spacing w:line="360" w:lineRule="auto"/>
              <w:rPr>
                <w:rFonts w:ascii="宋体" w:hAnsi="宋体" w:cs="宋体"/>
                <w:szCs w:val="21"/>
              </w:rPr>
            </w:pPr>
            <w:r>
              <w:rPr>
                <w:rFonts w:hint="eastAsia" w:ascii="宋体" w:hAnsi="宋体" w:cs="宋体"/>
                <w:szCs w:val="21"/>
              </w:rPr>
              <w:t>200万红外筒型摄像机</w:t>
            </w:r>
            <w:r>
              <w:rPr>
                <w:rFonts w:hint="eastAsia" w:ascii="宋体" w:hAnsi="宋体" w:cs="宋体"/>
                <w:szCs w:val="21"/>
              </w:rPr>
              <w:br w:type="textWrapping"/>
            </w:r>
            <w:r>
              <w:rPr>
                <w:rFonts w:hint="eastAsia" w:ascii="宋体" w:hAnsi="宋体" w:cs="宋体"/>
                <w:szCs w:val="21"/>
              </w:rPr>
              <w:t>1、图像传感器：1/2.7" 200万像素逐行扫描CMOS</w:t>
            </w:r>
            <w:r>
              <w:rPr>
                <w:rFonts w:hint="eastAsia" w:ascii="宋体" w:hAnsi="宋体" w:cs="宋体"/>
                <w:szCs w:val="21"/>
              </w:rPr>
              <w:br w:type="textWrapping"/>
            </w:r>
            <w:r>
              <w:rPr>
                <w:rFonts w:hint="eastAsia" w:ascii="宋体" w:hAnsi="宋体" w:cs="宋体"/>
                <w:szCs w:val="21"/>
              </w:rPr>
              <w:t>2、最大图像尺寸：1920（H）× 1080(V)</w:t>
            </w:r>
            <w:r>
              <w:rPr>
                <w:rFonts w:hint="eastAsia" w:ascii="宋体" w:hAnsi="宋体" w:cs="宋体"/>
                <w:szCs w:val="21"/>
              </w:rPr>
              <w:br w:type="textWrapping"/>
            </w:r>
            <w:r>
              <w:rPr>
                <w:rFonts w:hint="eastAsia" w:ascii="宋体" w:hAnsi="宋体" w:cs="宋体"/>
                <w:szCs w:val="21"/>
              </w:rPr>
              <w:t>3、最低照度：0.01Lux @(F1.4，AGC ON)， 0 Lux with IR</w:t>
            </w:r>
            <w:r>
              <w:rPr>
                <w:rFonts w:hint="eastAsia" w:ascii="宋体" w:hAnsi="宋体" w:cs="宋体"/>
                <w:szCs w:val="21"/>
              </w:rPr>
              <w:br w:type="textWrapping"/>
            </w:r>
            <w:r>
              <w:rPr>
                <w:rFonts w:hint="eastAsia" w:ascii="宋体" w:hAnsi="宋体" w:cs="宋体"/>
                <w:szCs w:val="21"/>
              </w:rPr>
              <w:t>4、快门速度：1秒 ~ 1/100，000秒</w:t>
            </w:r>
            <w:r>
              <w:rPr>
                <w:rFonts w:hint="eastAsia" w:ascii="宋体" w:hAnsi="宋体" w:cs="宋体"/>
                <w:szCs w:val="21"/>
              </w:rPr>
              <w:br w:type="textWrapping"/>
            </w:r>
            <w:r>
              <w:rPr>
                <w:rFonts w:hint="eastAsia" w:ascii="宋体" w:hAnsi="宋体" w:cs="宋体"/>
                <w:szCs w:val="21"/>
              </w:rPr>
              <w:t>5、红外照射距离：30米</w:t>
            </w:r>
            <w:r>
              <w:rPr>
                <w:rFonts w:hint="eastAsia" w:ascii="宋体" w:hAnsi="宋体" w:cs="宋体"/>
                <w:szCs w:val="21"/>
              </w:rPr>
              <w:br w:type="textWrapping"/>
            </w:r>
            <w:r>
              <w:rPr>
                <w:rFonts w:hint="eastAsia" w:ascii="宋体" w:hAnsi="宋体" w:cs="宋体"/>
                <w:szCs w:val="21"/>
              </w:rPr>
              <w:t>6、焦距：2.8-12mm手动变焦，4.3倍光学变焦</w:t>
            </w:r>
            <w:r>
              <w:rPr>
                <w:rFonts w:hint="eastAsia" w:ascii="宋体" w:hAnsi="宋体" w:cs="宋体"/>
                <w:szCs w:val="21"/>
              </w:rPr>
              <w:br w:type="textWrapping"/>
            </w:r>
            <w:r>
              <w:rPr>
                <w:rFonts w:hint="eastAsia" w:ascii="宋体" w:hAnsi="宋体" w:cs="宋体"/>
                <w:szCs w:val="21"/>
              </w:rPr>
              <w:t>7、视场角：水平方向106°（广角端）~36°（长焦端）；垂直方向57°（广角端）~20°（长焦端）</w:t>
            </w:r>
            <w:r>
              <w:rPr>
                <w:rFonts w:hint="eastAsia" w:ascii="宋体" w:hAnsi="宋体" w:cs="宋体"/>
                <w:szCs w:val="21"/>
              </w:rPr>
              <w:br w:type="textWrapping"/>
            </w:r>
            <w:r>
              <w:rPr>
                <w:rFonts w:hint="eastAsia" w:ascii="宋体" w:hAnsi="宋体" w:cs="宋体"/>
                <w:szCs w:val="21"/>
              </w:rPr>
              <w:t>8、最大光圈：F1.4</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noWrap/>
          </w:tcPr>
          <w:p>
            <w:pPr>
              <w:spacing w:line="360" w:lineRule="auto"/>
              <w:rPr>
                <w:rFonts w:ascii="宋体" w:hAnsi="宋体" w:cs="宋体"/>
                <w:szCs w:val="21"/>
              </w:rPr>
            </w:pPr>
            <w:r>
              <w:rPr>
                <w:rFonts w:hint="eastAsia" w:ascii="宋体" w:hAnsi="宋体" w:cs="宋体"/>
                <w:szCs w:val="21"/>
              </w:rPr>
              <w:t>40</w:t>
            </w:r>
          </w:p>
        </w:tc>
        <w:tc>
          <w:tcPr>
            <w:tcW w:w="1395" w:type="dxa"/>
            <w:noWrap/>
          </w:tcPr>
          <w:p>
            <w:pPr>
              <w:spacing w:line="360" w:lineRule="auto"/>
              <w:rPr>
                <w:rFonts w:ascii="宋体" w:hAnsi="宋体" w:cs="宋体"/>
                <w:szCs w:val="21"/>
              </w:rPr>
            </w:pPr>
            <w:r>
              <w:rPr>
                <w:rFonts w:hint="eastAsia" w:ascii="宋体" w:hAnsi="宋体" w:cs="宋体"/>
                <w:szCs w:val="21"/>
              </w:rPr>
              <w:t>硬盘录像机</w:t>
            </w:r>
          </w:p>
        </w:tc>
        <w:tc>
          <w:tcPr>
            <w:tcW w:w="5980" w:type="dxa"/>
          </w:tcPr>
          <w:p>
            <w:pPr>
              <w:spacing w:line="360" w:lineRule="auto"/>
              <w:rPr>
                <w:rFonts w:ascii="宋体" w:hAnsi="宋体" w:cs="宋体"/>
                <w:szCs w:val="21"/>
              </w:rPr>
            </w:pPr>
            <w:r>
              <w:rPr>
                <w:rFonts w:hint="eastAsia" w:ascii="宋体" w:hAnsi="宋体" w:cs="宋体"/>
                <w:szCs w:val="21"/>
              </w:rPr>
              <w:t>2盘位,8路接入</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46" w:type="dxa"/>
            <w:noWrap/>
          </w:tcPr>
          <w:p>
            <w:pPr>
              <w:spacing w:line="360" w:lineRule="auto"/>
              <w:rPr>
                <w:rFonts w:ascii="宋体" w:hAnsi="宋体" w:cs="宋体"/>
                <w:szCs w:val="21"/>
              </w:rPr>
            </w:pPr>
            <w:r>
              <w:rPr>
                <w:rFonts w:hint="eastAsia" w:ascii="宋体" w:hAnsi="宋体" w:cs="宋体"/>
                <w:szCs w:val="21"/>
              </w:rPr>
              <w:t>41</w:t>
            </w:r>
          </w:p>
        </w:tc>
        <w:tc>
          <w:tcPr>
            <w:tcW w:w="1395" w:type="dxa"/>
            <w:noWrap/>
          </w:tcPr>
          <w:p>
            <w:pPr>
              <w:spacing w:line="360" w:lineRule="auto"/>
              <w:rPr>
                <w:rFonts w:ascii="宋体" w:hAnsi="宋体" w:cs="宋体"/>
                <w:szCs w:val="21"/>
              </w:rPr>
            </w:pPr>
            <w:r>
              <w:rPr>
                <w:rFonts w:hint="eastAsia" w:ascii="宋体" w:hAnsi="宋体" w:cs="宋体"/>
                <w:szCs w:val="21"/>
              </w:rPr>
              <w:t>两门门禁控制器</w:t>
            </w:r>
          </w:p>
        </w:tc>
        <w:tc>
          <w:tcPr>
            <w:tcW w:w="5980" w:type="dxa"/>
          </w:tcPr>
          <w:p>
            <w:pPr>
              <w:spacing w:line="360" w:lineRule="auto"/>
              <w:rPr>
                <w:rFonts w:ascii="宋体" w:hAnsi="宋体" w:cs="宋体"/>
                <w:szCs w:val="21"/>
              </w:rPr>
            </w:pPr>
            <w:r>
              <w:rPr>
                <w:rFonts w:hint="eastAsia" w:ascii="宋体" w:hAnsi="宋体" w:cs="宋体"/>
                <w:szCs w:val="21"/>
              </w:rPr>
              <w:t>机房出入口门禁系统：含门禁控制主机、门禁识别器等，通过FE接入到动环数据采集器。门禁执行器通过检测读卡器刷卡信息、开门按钮信息以及消防联动信息，执行打开电磁锁，同时具备门禁权限管理、进出门事件记录、告警记录等功能。</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46" w:type="dxa"/>
            <w:noWrap/>
          </w:tcPr>
          <w:p>
            <w:pPr>
              <w:spacing w:line="360" w:lineRule="auto"/>
              <w:rPr>
                <w:rFonts w:ascii="宋体" w:hAnsi="宋体" w:cs="宋体"/>
                <w:szCs w:val="21"/>
              </w:rPr>
            </w:pPr>
            <w:r>
              <w:rPr>
                <w:rFonts w:hint="eastAsia" w:ascii="宋体" w:hAnsi="宋体" w:cs="宋体"/>
                <w:szCs w:val="21"/>
              </w:rPr>
              <w:t>42</w:t>
            </w:r>
          </w:p>
        </w:tc>
        <w:tc>
          <w:tcPr>
            <w:tcW w:w="1395" w:type="dxa"/>
            <w:noWrap/>
          </w:tcPr>
          <w:p>
            <w:pPr>
              <w:spacing w:line="360" w:lineRule="auto"/>
              <w:rPr>
                <w:rFonts w:ascii="宋体" w:hAnsi="宋体" w:cs="宋体"/>
                <w:szCs w:val="21"/>
              </w:rPr>
            </w:pPr>
            <w:r>
              <w:rPr>
                <w:rFonts w:hint="eastAsia" w:ascii="宋体" w:hAnsi="宋体" w:cs="宋体"/>
                <w:szCs w:val="21"/>
              </w:rPr>
              <w:t>旋转门电磁锁</w:t>
            </w:r>
          </w:p>
        </w:tc>
        <w:tc>
          <w:tcPr>
            <w:tcW w:w="5980" w:type="dxa"/>
          </w:tcPr>
          <w:p>
            <w:pPr>
              <w:spacing w:line="360" w:lineRule="auto"/>
              <w:rPr>
                <w:rFonts w:ascii="宋体" w:hAnsi="宋体" w:cs="宋体"/>
                <w:szCs w:val="21"/>
              </w:rPr>
            </w:pPr>
            <w:r>
              <w:rPr>
                <w:rFonts w:hint="eastAsia" w:ascii="宋体" w:hAnsi="宋体" w:cs="宋体"/>
                <w:szCs w:val="21"/>
              </w:rPr>
              <w:t>双门磁力锁：</w:t>
            </w:r>
          </w:p>
          <w:p>
            <w:pPr>
              <w:spacing w:line="360" w:lineRule="auto"/>
              <w:rPr>
                <w:rFonts w:ascii="宋体" w:hAnsi="宋体" w:cs="宋体"/>
                <w:szCs w:val="21"/>
              </w:rPr>
            </w:pPr>
            <w:r>
              <w:rPr>
                <w:rFonts w:hint="eastAsia" w:ascii="宋体" w:hAnsi="宋体" w:cs="宋体"/>
                <w:szCs w:val="21"/>
              </w:rPr>
              <w:t>1、最大拉力180kgx2直线拉力；</w:t>
            </w:r>
          </w:p>
          <w:p>
            <w:pPr>
              <w:spacing w:line="360" w:lineRule="auto"/>
              <w:rPr>
                <w:rFonts w:ascii="宋体" w:hAnsi="宋体" w:cs="宋体"/>
                <w:szCs w:val="21"/>
              </w:rPr>
            </w:pPr>
            <w:r>
              <w:rPr>
                <w:rFonts w:hint="eastAsia" w:ascii="宋体" w:hAnsi="宋体" w:cs="宋体"/>
                <w:szCs w:val="21"/>
              </w:rPr>
              <w:t>2、输入电压</w:t>
            </w:r>
            <w:r>
              <w:rPr>
                <w:rFonts w:hint="eastAsia" w:ascii="宋体" w:hAnsi="宋体" w:cs="宋体"/>
                <w:szCs w:val="21"/>
              </w:rPr>
              <w:tab/>
            </w:r>
            <w:r>
              <w:rPr>
                <w:rFonts w:hint="eastAsia" w:ascii="宋体" w:hAnsi="宋体" w:cs="宋体"/>
                <w:szCs w:val="21"/>
              </w:rPr>
              <w:t>DC12V。</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46" w:type="dxa"/>
            <w:noWrap/>
          </w:tcPr>
          <w:p>
            <w:pPr>
              <w:spacing w:line="360" w:lineRule="auto"/>
              <w:rPr>
                <w:rFonts w:ascii="宋体" w:hAnsi="宋体" w:cs="宋体"/>
                <w:szCs w:val="21"/>
              </w:rPr>
            </w:pPr>
            <w:r>
              <w:rPr>
                <w:rFonts w:hint="eastAsia" w:ascii="宋体" w:hAnsi="宋体" w:cs="宋体"/>
                <w:szCs w:val="21"/>
              </w:rPr>
              <w:t>43</w:t>
            </w:r>
          </w:p>
        </w:tc>
        <w:tc>
          <w:tcPr>
            <w:tcW w:w="1395" w:type="dxa"/>
            <w:noWrap/>
          </w:tcPr>
          <w:p>
            <w:pPr>
              <w:spacing w:line="360" w:lineRule="auto"/>
              <w:rPr>
                <w:rFonts w:ascii="宋体" w:hAnsi="宋体" w:cs="宋体"/>
                <w:szCs w:val="21"/>
              </w:rPr>
            </w:pPr>
            <w:r>
              <w:rPr>
                <w:rFonts w:hint="eastAsia" w:ascii="宋体" w:hAnsi="宋体" w:cs="宋体"/>
                <w:szCs w:val="21"/>
              </w:rPr>
              <w:t>玻破开关</w:t>
            </w:r>
          </w:p>
        </w:tc>
        <w:tc>
          <w:tcPr>
            <w:tcW w:w="5980" w:type="dxa"/>
          </w:tcPr>
          <w:p>
            <w:pPr>
              <w:spacing w:line="360" w:lineRule="auto"/>
              <w:rPr>
                <w:rFonts w:ascii="宋体" w:hAnsi="宋体" w:cs="宋体"/>
                <w:szCs w:val="21"/>
              </w:rPr>
            </w:pPr>
            <w:r>
              <w:rPr>
                <w:rFonts w:hint="eastAsia" w:ascii="宋体" w:hAnsi="宋体" w:cs="宋体"/>
                <w:szCs w:val="21"/>
              </w:rPr>
              <w:t>1、标准结构：防火材料外壳，安装方便；</w:t>
            </w:r>
          </w:p>
          <w:p>
            <w:pPr>
              <w:spacing w:line="360" w:lineRule="auto"/>
              <w:rPr>
                <w:rFonts w:ascii="宋体" w:hAnsi="宋体" w:cs="宋体"/>
                <w:szCs w:val="21"/>
              </w:rPr>
            </w:pPr>
            <w:r>
              <w:rPr>
                <w:rFonts w:hint="eastAsia" w:ascii="宋体" w:hAnsi="宋体" w:cs="宋体"/>
                <w:szCs w:val="21"/>
              </w:rPr>
              <w:t>2、电气性能：最大耐用电流3A@36VDC；</w:t>
            </w:r>
          </w:p>
          <w:p>
            <w:pPr>
              <w:spacing w:line="360" w:lineRule="auto"/>
              <w:rPr>
                <w:rFonts w:ascii="宋体" w:hAnsi="宋体" w:cs="宋体"/>
                <w:szCs w:val="21"/>
              </w:rPr>
            </w:pPr>
            <w:r>
              <w:rPr>
                <w:rFonts w:hint="eastAsia" w:ascii="宋体" w:hAnsi="宋体" w:cs="宋体"/>
                <w:szCs w:val="21"/>
              </w:rPr>
              <w:t>3、接点输出：NO/NC/COM接点。</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6" w:type="dxa"/>
            <w:noWrap/>
          </w:tcPr>
          <w:p>
            <w:pPr>
              <w:spacing w:line="360" w:lineRule="auto"/>
              <w:rPr>
                <w:rFonts w:ascii="宋体" w:hAnsi="宋体" w:cs="宋体"/>
                <w:szCs w:val="21"/>
              </w:rPr>
            </w:pPr>
            <w:r>
              <w:rPr>
                <w:rFonts w:hint="eastAsia" w:ascii="宋体" w:hAnsi="宋体" w:cs="宋体"/>
                <w:szCs w:val="21"/>
              </w:rPr>
              <w:t>44</w:t>
            </w:r>
          </w:p>
        </w:tc>
        <w:tc>
          <w:tcPr>
            <w:tcW w:w="1395" w:type="dxa"/>
            <w:noWrap/>
          </w:tcPr>
          <w:p>
            <w:pPr>
              <w:spacing w:line="360" w:lineRule="auto"/>
              <w:rPr>
                <w:rFonts w:ascii="宋体" w:hAnsi="宋体" w:cs="宋体"/>
                <w:szCs w:val="21"/>
              </w:rPr>
            </w:pPr>
            <w:r>
              <w:rPr>
                <w:rFonts w:hint="eastAsia" w:ascii="宋体" w:hAnsi="宋体" w:cs="宋体"/>
                <w:szCs w:val="21"/>
              </w:rPr>
              <w:t>IC卡</w:t>
            </w:r>
          </w:p>
        </w:tc>
        <w:tc>
          <w:tcPr>
            <w:tcW w:w="5980" w:type="dxa"/>
          </w:tcPr>
          <w:p>
            <w:pPr>
              <w:spacing w:line="360" w:lineRule="auto"/>
              <w:rPr>
                <w:rFonts w:ascii="宋体" w:hAnsi="宋体" w:cs="宋体"/>
                <w:szCs w:val="21"/>
              </w:rPr>
            </w:pPr>
            <w:r>
              <w:rPr>
                <w:rFonts w:hint="eastAsia" w:ascii="宋体" w:hAnsi="宋体" w:cs="宋体"/>
                <w:szCs w:val="21"/>
              </w:rPr>
              <w:t>计算机其它配件</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30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45</w:t>
            </w:r>
          </w:p>
        </w:tc>
        <w:tc>
          <w:tcPr>
            <w:tcW w:w="1395" w:type="dxa"/>
            <w:noWrap/>
          </w:tcPr>
          <w:p>
            <w:pPr>
              <w:spacing w:line="360" w:lineRule="auto"/>
              <w:rPr>
                <w:rFonts w:ascii="宋体" w:hAnsi="宋体" w:cs="宋体"/>
                <w:szCs w:val="21"/>
              </w:rPr>
            </w:pPr>
            <w:r>
              <w:rPr>
                <w:rFonts w:hint="eastAsia" w:ascii="宋体" w:hAnsi="宋体" w:cs="宋体"/>
                <w:szCs w:val="21"/>
              </w:rPr>
              <w:t>指纹/密码/读卡机</w:t>
            </w:r>
          </w:p>
        </w:tc>
        <w:tc>
          <w:tcPr>
            <w:tcW w:w="5980" w:type="dxa"/>
          </w:tcPr>
          <w:p>
            <w:pPr>
              <w:spacing w:line="360" w:lineRule="auto"/>
              <w:rPr>
                <w:rFonts w:ascii="宋体" w:hAnsi="宋体" w:cs="宋体"/>
                <w:szCs w:val="21"/>
              </w:rPr>
            </w:pPr>
            <w:r>
              <w:rPr>
                <w:rFonts w:hint="eastAsia" w:ascii="宋体" w:hAnsi="宋体" w:cs="宋体"/>
                <w:szCs w:val="21"/>
              </w:rPr>
              <w:t>门禁系统-指纹/密码/读卡机</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46</w:t>
            </w:r>
          </w:p>
        </w:tc>
        <w:tc>
          <w:tcPr>
            <w:tcW w:w="1395" w:type="dxa"/>
            <w:noWrap/>
          </w:tcPr>
          <w:p>
            <w:pPr>
              <w:spacing w:line="360" w:lineRule="auto"/>
              <w:rPr>
                <w:rFonts w:ascii="宋体" w:hAnsi="宋体" w:cs="宋体"/>
                <w:szCs w:val="21"/>
              </w:rPr>
            </w:pPr>
            <w:r>
              <w:rPr>
                <w:rFonts w:hint="eastAsia" w:ascii="宋体" w:hAnsi="宋体" w:cs="宋体"/>
                <w:szCs w:val="21"/>
              </w:rPr>
              <w:t>IC发卡机</w:t>
            </w:r>
          </w:p>
        </w:tc>
        <w:tc>
          <w:tcPr>
            <w:tcW w:w="5980" w:type="dxa"/>
          </w:tcPr>
          <w:p>
            <w:pPr>
              <w:spacing w:line="360" w:lineRule="auto"/>
              <w:rPr>
                <w:rFonts w:ascii="宋体" w:hAnsi="宋体" w:cs="宋体"/>
                <w:szCs w:val="21"/>
              </w:rPr>
            </w:pPr>
            <w:r>
              <w:rPr>
                <w:rFonts w:hint="eastAsia" w:ascii="宋体" w:hAnsi="宋体" w:cs="宋体"/>
                <w:szCs w:val="21"/>
              </w:rPr>
              <w:t>门禁系统-IC发卡机-USB接口</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47</w:t>
            </w:r>
          </w:p>
        </w:tc>
        <w:tc>
          <w:tcPr>
            <w:tcW w:w="1395" w:type="dxa"/>
            <w:noWrap/>
          </w:tcPr>
          <w:p>
            <w:pPr>
              <w:spacing w:line="360" w:lineRule="auto"/>
              <w:rPr>
                <w:rFonts w:ascii="宋体" w:hAnsi="宋体" w:cs="宋体"/>
                <w:szCs w:val="21"/>
              </w:rPr>
            </w:pPr>
            <w:r>
              <w:rPr>
                <w:rFonts w:hint="eastAsia" w:ascii="宋体" w:hAnsi="宋体" w:cs="宋体"/>
                <w:szCs w:val="21"/>
              </w:rPr>
              <w:t>指纹录入仪</w:t>
            </w:r>
          </w:p>
        </w:tc>
        <w:tc>
          <w:tcPr>
            <w:tcW w:w="5980" w:type="dxa"/>
          </w:tcPr>
          <w:p>
            <w:pPr>
              <w:spacing w:line="360" w:lineRule="auto"/>
              <w:rPr>
                <w:rFonts w:ascii="宋体" w:hAnsi="宋体" w:cs="宋体"/>
                <w:szCs w:val="21"/>
              </w:rPr>
            </w:pPr>
            <w:r>
              <w:rPr>
                <w:rFonts w:hint="eastAsia" w:ascii="宋体" w:hAnsi="宋体" w:cs="宋体"/>
                <w:szCs w:val="21"/>
              </w:rPr>
              <w:t>门禁系统-指纹录入仪-USB接口</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48</w:t>
            </w:r>
          </w:p>
        </w:tc>
        <w:tc>
          <w:tcPr>
            <w:tcW w:w="1395" w:type="dxa"/>
            <w:noWrap/>
          </w:tcPr>
          <w:p>
            <w:pPr>
              <w:spacing w:line="360" w:lineRule="auto"/>
              <w:rPr>
                <w:rFonts w:ascii="宋体" w:hAnsi="宋体" w:cs="宋体"/>
                <w:szCs w:val="21"/>
              </w:rPr>
            </w:pPr>
            <w:r>
              <w:rPr>
                <w:rFonts w:hint="eastAsia" w:ascii="宋体" w:hAnsi="宋体" w:cs="宋体"/>
                <w:szCs w:val="21"/>
              </w:rPr>
              <w:t>出门按钮</w:t>
            </w:r>
          </w:p>
        </w:tc>
        <w:tc>
          <w:tcPr>
            <w:tcW w:w="5980" w:type="dxa"/>
          </w:tcPr>
          <w:p>
            <w:pPr>
              <w:spacing w:line="360" w:lineRule="auto"/>
              <w:rPr>
                <w:rFonts w:ascii="宋体" w:hAnsi="宋体" w:cs="宋体"/>
                <w:szCs w:val="21"/>
              </w:rPr>
            </w:pPr>
            <w:r>
              <w:rPr>
                <w:rFonts w:hint="eastAsia" w:ascii="宋体" w:hAnsi="宋体" w:cs="宋体"/>
                <w:szCs w:val="21"/>
              </w:rPr>
              <w:t>计算机其它配件-出门按钮</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49</w:t>
            </w:r>
          </w:p>
        </w:tc>
        <w:tc>
          <w:tcPr>
            <w:tcW w:w="1395" w:type="dxa"/>
            <w:noWrap/>
          </w:tcPr>
          <w:p>
            <w:pPr>
              <w:spacing w:line="360" w:lineRule="auto"/>
              <w:rPr>
                <w:rFonts w:ascii="宋体" w:hAnsi="宋体" w:cs="宋体"/>
                <w:szCs w:val="21"/>
              </w:rPr>
            </w:pPr>
            <w:r>
              <w:rPr>
                <w:rFonts w:hint="eastAsia" w:ascii="宋体" w:hAnsi="宋体" w:cs="宋体"/>
                <w:szCs w:val="21"/>
              </w:rPr>
              <w:t>非定位式水浸传感器</w:t>
            </w:r>
          </w:p>
        </w:tc>
        <w:tc>
          <w:tcPr>
            <w:tcW w:w="5980" w:type="dxa"/>
          </w:tcPr>
          <w:p>
            <w:pPr>
              <w:spacing w:line="360" w:lineRule="auto"/>
              <w:rPr>
                <w:rFonts w:ascii="宋体" w:hAnsi="宋体" w:cs="宋体"/>
                <w:szCs w:val="21"/>
              </w:rPr>
            </w:pPr>
            <w:r>
              <w:rPr>
                <w:rFonts w:hint="eastAsia" w:ascii="宋体" w:hAnsi="宋体" w:cs="宋体"/>
                <w:szCs w:val="21"/>
              </w:rPr>
              <w:t>传感器-非定位式水浸传感器-12VDC</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50</w:t>
            </w:r>
          </w:p>
        </w:tc>
        <w:tc>
          <w:tcPr>
            <w:tcW w:w="1395" w:type="dxa"/>
            <w:noWrap/>
          </w:tcPr>
          <w:p>
            <w:pPr>
              <w:spacing w:line="360" w:lineRule="auto"/>
              <w:rPr>
                <w:rFonts w:ascii="宋体" w:hAnsi="宋体" w:cs="宋体"/>
                <w:szCs w:val="21"/>
              </w:rPr>
            </w:pPr>
            <w:r>
              <w:rPr>
                <w:rFonts w:hint="eastAsia" w:ascii="宋体" w:hAnsi="宋体" w:cs="宋体"/>
                <w:szCs w:val="21"/>
              </w:rPr>
              <w:t>非定位式水浸传感器检测绳</w:t>
            </w:r>
          </w:p>
        </w:tc>
        <w:tc>
          <w:tcPr>
            <w:tcW w:w="5980" w:type="dxa"/>
          </w:tcPr>
          <w:p>
            <w:pPr>
              <w:spacing w:line="360" w:lineRule="auto"/>
              <w:rPr>
                <w:rFonts w:ascii="宋体" w:hAnsi="宋体" w:cs="宋体"/>
                <w:szCs w:val="21"/>
              </w:rPr>
            </w:pPr>
            <w:r>
              <w:rPr>
                <w:rFonts w:hint="eastAsia" w:ascii="宋体" w:hAnsi="宋体" w:cs="宋体"/>
                <w:szCs w:val="21"/>
              </w:rPr>
              <w:t>传感器-非定位式水浸传感器检测绳-5m</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51</w:t>
            </w:r>
          </w:p>
        </w:tc>
        <w:tc>
          <w:tcPr>
            <w:tcW w:w="1395" w:type="dxa"/>
            <w:noWrap/>
          </w:tcPr>
          <w:p>
            <w:pPr>
              <w:spacing w:line="360" w:lineRule="auto"/>
              <w:rPr>
                <w:rFonts w:ascii="宋体" w:hAnsi="宋体" w:cs="宋体"/>
                <w:szCs w:val="21"/>
              </w:rPr>
            </w:pPr>
            <w:r>
              <w:rPr>
                <w:rFonts w:hint="eastAsia" w:ascii="宋体" w:hAnsi="宋体" w:cs="宋体"/>
                <w:szCs w:val="21"/>
              </w:rPr>
              <w:t>温湿度传感器</w:t>
            </w:r>
          </w:p>
        </w:tc>
        <w:tc>
          <w:tcPr>
            <w:tcW w:w="5980" w:type="dxa"/>
          </w:tcPr>
          <w:p>
            <w:pPr>
              <w:spacing w:line="360" w:lineRule="auto"/>
              <w:rPr>
                <w:rFonts w:ascii="宋体" w:hAnsi="宋体" w:cs="宋体"/>
                <w:szCs w:val="21"/>
              </w:rPr>
            </w:pPr>
            <w:r>
              <w:rPr>
                <w:rFonts w:hint="eastAsia" w:ascii="宋体" w:hAnsi="宋体" w:cs="宋体"/>
                <w:szCs w:val="21"/>
              </w:rPr>
              <w:t>1、供电电源：DC 12V(9~16VDC)</w:t>
            </w:r>
            <w:r>
              <w:rPr>
                <w:rFonts w:hint="eastAsia" w:ascii="宋体" w:hAnsi="宋体" w:cs="宋体"/>
                <w:szCs w:val="21"/>
              </w:rPr>
              <w:br w:type="textWrapping"/>
            </w:r>
            <w:r>
              <w:rPr>
                <w:rFonts w:hint="eastAsia" w:ascii="宋体" w:hAnsi="宋体" w:cs="宋体"/>
                <w:szCs w:val="21"/>
              </w:rPr>
              <w:t>2、功耗：&lt;0.4W</w:t>
            </w:r>
            <w:r>
              <w:rPr>
                <w:rFonts w:hint="eastAsia" w:ascii="宋体" w:hAnsi="宋体" w:cs="宋体"/>
                <w:szCs w:val="21"/>
              </w:rPr>
              <w:br w:type="textWrapping"/>
            </w:r>
            <w:r>
              <w:rPr>
                <w:rFonts w:hint="eastAsia" w:ascii="宋体" w:hAnsi="宋体" w:cs="宋体"/>
                <w:szCs w:val="21"/>
              </w:rPr>
              <w:t>3、湿度测量范围：0～100％RH</w:t>
            </w:r>
            <w:r>
              <w:rPr>
                <w:rFonts w:hint="eastAsia" w:ascii="宋体" w:hAnsi="宋体" w:cs="宋体"/>
                <w:szCs w:val="21"/>
              </w:rPr>
              <w:br w:type="textWrapping"/>
            </w:r>
            <w:r>
              <w:rPr>
                <w:rFonts w:hint="eastAsia" w:ascii="宋体" w:hAnsi="宋体" w:cs="宋体"/>
                <w:szCs w:val="21"/>
              </w:rPr>
              <w:t>4、湿度精度：≤±4%RH（25℃, 30%RH～80%RH）</w:t>
            </w:r>
            <w:r>
              <w:rPr>
                <w:rFonts w:hint="eastAsia" w:ascii="宋体" w:hAnsi="宋体" w:cs="宋体"/>
                <w:szCs w:val="21"/>
              </w:rPr>
              <w:br w:type="textWrapping"/>
            </w:r>
            <w:r>
              <w:rPr>
                <w:rFonts w:hint="eastAsia" w:ascii="宋体" w:hAnsi="宋体" w:cs="宋体"/>
                <w:szCs w:val="21"/>
              </w:rPr>
              <w:t>5、温度测量范围：-20℃～70℃</w:t>
            </w:r>
            <w:r>
              <w:rPr>
                <w:rFonts w:hint="eastAsia" w:ascii="宋体" w:hAnsi="宋体" w:cs="宋体"/>
                <w:szCs w:val="21"/>
              </w:rPr>
              <w:br w:type="textWrapping"/>
            </w:r>
            <w:r>
              <w:rPr>
                <w:rFonts w:hint="eastAsia" w:ascii="宋体" w:hAnsi="宋体" w:cs="宋体"/>
                <w:szCs w:val="21"/>
              </w:rPr>
              <w:t>6、温度精度：≤±0.3℃(25℃)</w:t>
            </w:r>
            <w:r>
              <w:rPr>
                <w:rFonts w:hint="eastAsia" w:ascii="宋体" w:hAnsi="宋体" w:cs="宋体"/>
                <w:szCs w:val="21"/>
              </w:rPr>
              <w:br w:type="textWrapping"/>
            </w:r>
            <w:r>
              <w:rPr>
                <w:rFonts w:hint="eastAsia" w:ascii="宋体" w:hAnsi="宋体" w:cs="宋体"/>
                <w:szCs w:val="21"/>
              </w:rPr>
              <w:t>7、连接方式：两路RJ45</w:t>
            </w:r>
            <w:r>
              <w:rPr>
                <w:rFonts w:hint="eastAsia" w:ascii="宋体" w:hAnsi="宋体" w:cs="宋体"/>
                <w:szCs w:val="21"/>
              </w:rPr>
              <w:br w:type="textWrapping"/>
            </w:r>
            <w:r>
              <w:rPr>
                <w:rFonts w:hint="eastAsia" w:ascii="宋体" w:hAnsi="宋体" w:cs="宋体"/>
                <w:szCs w:val="21"/>
              </w:rPr>
              <w:t xml:space="preserve">8、串行输出：RS-485 </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52</w:t>
            </w:r>
          </w:p>
        </w:tc>
        <w:tc>
          <w:tcPr>
            <w:tcW w:w="1395" w:type="dxa"/>
            <w:noWrap/>
          </w:tcPr>
          <w:p>
            <w:pPr>
              <w:spacing w:line="360" w:lineRule="auto"/>
              <w:rPr>
                <w:rFonts w:ascii="宋体" w:hAnsi="宋体" w:cs="宋体"/>
                <w:szCs w:val="21"/>
              </w:rPr>
            </w:pPr>
            <w:r>
              <w:rPr>
                <w:rFonts w:hint="eastAsia" w:ascii="宋体" w:hAnsi="宋体" w:cs="宋体"/>
                <w:szCs w:val="21"/>
              </w:rPr>
              <w:t>氢气监测系统</w:t>
            </w:r>
          </w:p>
        </w:tc>
        <w:tc>
          <w:tcPr>
            <w:tcW w:w="5980" w:type="dxa"/>
          </w:tcPr>
          <w:p>
            <w:pPr>
              <w:spacing w:line="360" w:lineRule="auto"/>
              <w:rPr>
                <w:rFonts w:ascii="宋体" w:hAnsi="宋体" w:cs="宋体"/>
                <w:szCs w:val="21"/>
              </w:rPr>
            </w:pPr>
            <w:r>
              <w:rPr>
                <w:rFonts w:hint="eastAsia" w:ascii="宋体" w:hAnsi="宋体" w:cs="宋体"/>
                <w:szCs w:val="21"/>
              </w:rPr>
              <w:t>氢气检测系统可以实时检测环境中氢气的浓度，可检测氢气浓度从0%---100%LEL，具有高可靠性、操作简便的特点。提供合适的风扇、氢气传感器和告警装置，根据该信号对风扇进行控制，使受控区域内的气体进行稀释和排放，当浓度低于阀值时关断风扇电源 ，定时检测风扇状态；额外提供2路交流风扇接口；交流电源输入端口防雷保护：</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tcPr>
          <w:p>
            <w:pPr>
              <w:spacing w:line="360" w:lineRule="auto"/>
              <w:rPr>
                <w:rFonts w:ascii="宋体" w:hAnsi="宋体" w:cs="宋体"/>
                <w:szCs w:val="21"/>
              </w:rPr>
            </w:pPr>
            <w:r>
              <w:rPr>
                <w:rFonts w:hint="eastAsia" w:ascii="宋体" w:hAnsi="宋体" w:cs="宋体"/>
                <w:szCs w:val="21"/>
              </w:rPr>
              <w:t>53</w:t>
            </w:r>
          </w:p>
        </w:tc>
        <w:tc>
          <w:tcPr>
            <w:tcW w:w="1395" w:type="dxa"/>
            <w:noWrap/>
          </w:tcPr>
          <w:p>
            <w:pPr>
              <w:spacing w:line="360" w:lineRule="auto"/>
              <w:rPr>
                <w:rFonts w:ascii="宋体" w:hAnsi="宋体" w:cs="宋体"/>
                <w:szCs w:val="21"/>
              </w:rPr>
            </w:pPr>
            <w:r>
              <w:rPr>
                <w:rFonts w:hint="eastAsia" w:ascii="宋体" w:hAnsi="宋体" w:cs="宋体"/>
                <w:szCs w:val="21"/>
              </w:rPr>
              <w:t>管理软件</w:t>
            </w:r>
          </w:p>
        </w:tc>
        <w:tc>
          <w:tcPr>
            <w:tcW w:w="5980" w:type="dxa"/>
          </w:tcPr>
          <w:p>
            <w:pPr>
              <w:spacing w:line="360" w:lineRule="auto"/>
              <w:rPr>
                <w:rFonts w:ascii="宋体" w:hAnsi="宋体" w:cs="宋体"/>
                <w:szCs w:val="21"/>
              </w:rPr>
            </w:pPr>
            <w:r>
              <w:rPr>
                <w:rFonts w:hint="eastAsia" w:ascii="宋体" w:hAnsi="宋体" w:cs="宋体"/>
                <w:szCs w:val="21"/>
              </w:rPr>
              <w:t>1、基础软件-综合管理平台基本平台</w:t>
            </w:r>
            <w:r>
              <w:rPr>
                <w:rFonts w:hint="eastAsia" w:ascii="宋体" w:hAnsi="宋体" w:cs="宋体"/>
                <w:szCs w:val="21"/>
              </w:rPr>
              <w:br w:type="textWrapping"/>
            </w:r>
            <w:r>
              <w:rPr>
                <w:rFonts w:hint="eastAsia" w:ascii="宋体" w:hAnsi="宋体" w:cs="宋体"/>
                <w:szCs w:val="21"/>
              </w:rPr>
              <w:t>2、采用统一管理平台，要求实现对动力设备（精密配电柜、UPS）、环境（温度）、漏水、门禁等设备进行集中监控和管理。每个微模块内可实现对单模块内部动力环境设备实现集中数据采集，在线监测微模块中配电、温湿度、漏水、门禁、视频等整体监控参数，与动环监控系统统一。</w:t>
            </w:r>
            <w:r>
              <w:rPr>
                <w:rFonts w:hint="eastAsia" w:ascii="宋体" w:hAnsi="宋体" w:cs="宋体"/>
                <w:szCs w:val="21"/>
              </w:rPr>
              <w:br w:type="textWrapping"/>
            </w:r>
            <w:r>
              <w:rPr>
                <w:rFonts w:hint="eastAsia" w:ascii="宋体" w:hAnsi="宋体" w:cs="宋体"/>
                <w:szCs w:val="21"/>
              </w:rPr>
              <w:t>3、天窗及门禁联动控制：要求实现与烟感传感器联动控制天窗和门禁的打开，以满足消防验收要求。</w:t>
            </w:r>
            <w:r>
              <w:rPr>
                <w:rFonts w:hint="eastAsia" w:ascii="宋体" w:hAnsi="宋体" w:cs="宋体"/>
                <w:szCs w:val="21"/>
              </w:rPr>
              <w:br w:type="textWrapping"/>
            </w:r>
            <w:r>
              <w:rPr>
                <w:rFonts w:hint="eastAsia" w:ascii="宋体" w:hAnsi="宋体" w:cs="宋体"/>
                <w:szCs w:val="21"/>
              </w:rPr>
              <w:t>4、温、湿侦测器：温湿度探头，温度和湿度的采集，支持RS485通讯，要求对部分设备柜进行监控</w:t>
            </w:r>
            <w:r>
              <w:rPr>
                <w:rFonts w:hint="eastAsia" w:ascii="宋体" w:hAnsi="宋体" w:cs="宋体"/>
                <w:szCs w:val="21"/>
              </w:rPr>
              <w:br w:type="textWrapping"/>
            </w:r>
            <w:r>
              <w:rPr>
                <w:rFonts w:hint="eastAsia" w:ascii="宋体" w:hAnsi="宋体" w:cs="宋体"/>
                <w:szCs w:val="21"/>
              </w:rPr>
              <w:t>5、门禁系统：智能门禁控制器 ,含读卡器、门锁、电源等。</w:t>
            </w:r>
            <w:r>
              <w:rPr>
                <w:rFonts w:hint="eastAsia" w:ascii="宋体" w:hAnsi="宋体" w:cs="宋体"/>
                <w:szCs w:val="21"/>
              </w:rPr>
              <w:br w:type="textWrapping"/>
            </w:r>
            <w:r>
              <w:rPr>
                <w:rFonts w:hint="eastAsia" w:ascii="宋体" w:hAnsi="宋体" w:cs="宋体"/>
                <w:szCs w:val="21"/>
              </w:rPr>
              <w:t>6、视频监控：200万红外网络摄像机</w:t>
            </w:r>
            <w:r>
              <w:rPr>
                <w:rFonts w:hint="eastAsia" w:ascii="宋体" w:hAnsi="宋体" w:cs="宋体"/>
                <w:szCs w:val="21"/>
              </w:rPr>
              <w:br w:type="textWrapping"/>
            </w:r>
            <w:r>
              <w:rPr>
                <w:rFonts w:hint="eastAsia" w:ascii="宋体" w:hAnsi="宋体" w:cs="宋体"/>
                <w:szCs w:val="21"/>
              </w:rPr>
              <w:t xml:space="preserve">7、RS485接口、AI/DI接口需可支持DC12V电源输出，可为智能温湿度传感器、水浸传感器等监控部件供电； </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46" w:type="dxa"/>
            <w:noWrap/>
          </w:tcPr>
          <w:p>
            <w:pPr>
              <w:spacing w:line="360" w:lineRule="auto"/>
              <w:rPr>
                <w:rFonts w:ascii="宋体" w:hAnsi="宋体" w:cs="宋体"/>
                <w:szCs w:val="21"/>
              </w:rPr>
            </w:pPr>
            <w:r>
              <w:rPr>
                <w:rFonts w:hint="eastAsia" w:ascii="宋体" w:hAnsi="宋体" w:cs="宋体"/>
                <w:szCs w:val="21"/>
              </w:rPr>
              <w:t>54</w:t>
            </w:r>
          </w:p>
        </w:tc>
        <w:tc>
          <w:tcPr>
            <w:tcW w:w="1395" w:type="dxa"/>
            <w:noWrap/>
          </w:tcPr>
          <w:p>
            <w:pPr>
              <w:spacing w:line="360" w:lineRule="auto"/>
              <w:rPr>
                <w:rFonts w:ascii="宋体" w:hAnsi="宋体" w:cs="宋体"/>
                <w:szCs w:val="21"/>
              </w:rPr>
            </w:pPr>
            <w:r>
              <w:rPr>
                <w:rFonts w:hint="eastAsia" w:ascii="宋体" w:hAnsi="宋体" w:cs="宋体"/>
                <w:szCs w:val="21"/>
              </w:rPr>
              <w:t>3D可视化平台</w:t>
            </w:r>
          </w:p>
        </w:tc>
        <w:tc>
          <w:tcPr>
            <w:tcW w:w="5980" w:type="dxa"/>
          </w:tcPr>
          <w:p>
            <w:pPr>
              <w:spacing w:line="360" w:lineRule="auto"/>
              <w:rPr>
                <w:rFonts w:ascii="宋体" w:hAnsi="宋体" w:cs="宋体"/>
                <w:szCs w:val="21"/>
              </w:rPr>
            </w:pPr>
            <w:r>
              <w:rPr>
                <w:rFonts w:hint="eastAsia" w:ascii="宋体" w:hAnsi="宋体" w:cs="宋体"/>
                <w:szCs w:val="21"/>
              </w:rPr>
              <w:t>提供机房、微模块、机柜等多层次3D视图，基于平面布局图自动生成3D视图。</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55</w:t>
            </w:r>
          </w:p>
        </w:tc>
        <w:tc>
          <w:tcPr>
            <w:tcW w:w="1395" w:type="dxa"/>
            <w:noWrap/>
          </w:tcPr>
          <w:p>
            <w:pPr>
              <w:spacing w:line="360" w:lineRule="auto"/>
              <w:rPr>
                <w:rFonts w:ascii="宋体" w:hAnsi="宋体" w:cs="宋体"/>
                <w:szCs w:val="21"/>
              </w:rPr>
            </w:pPr>
            <w:r>
              <w:rPr>
                <w:rFonts w:hint="eastAsia" w:ascii="宋体" w:hAnsi="宋体" w:cs="宋体"/>
                <w:szCs w:val="21"/>
              </w:rPr>
              <w:t>3D视图软件授权</w:t>
            </w:r>
          </w:p>
        </w:tc>
        <w:tc>
          <w:tcPr>
            <w:tcW w:w="5980" w:type="dxa"/>
          </w:tcPr>
          <w:p>
            <w:pPr>
              <w:spacing w:line="360" w:lineRule="auto"/>
              <w:rPr>
                <w:rFonts w:ascii="宋体" w:hAnsi="宋体" w:cs="宋体"/>
                <w:szCs w:val="21"/>
              </w:rPr>
            </w:pPr>
            <w:r>
              <w:rPr>
                <w:rFonts w:hint="eastAsia" w:ascii="宋体" w:hAnsi="宋体" w:cs="宋体"/>
                <w:szCs w:val="21"/>
              </w:rPr>
              <w:t>3D视图软件授权：系统可提供三维视图功能，3D视角展示数据中心，为用户提供创新的视觉体验，提高信息传递的交互效率。用户能够很顺畅地从常规2D、2.5D视图切换到3D视图。3D视图软件授权</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56</w:t>
            </w:r>
          </w:p>
        </w:tc>
        <w:tc>
          <w:tcPr>
            <w:tcW w:w="1395" w:type="dxa"/>
            <w:noWrap/>
          </w:tcPr>
          <w:p>
            <w:pPr>
              <w:spacing w:line="360" w:lineRule="auto"/>
              <w:rPr>
                <w:rFonts w:ascii="宋体" w:hAnsi="宋体" w:cs="宋体"/>
                <w:szCs w:val="21"/>
              </w:rPr>
            </w:pPr>
            <w:r>
              <w:rPr>
                <w:rFonts w:hint="eastAsia" w:ascii="宋体" w:hAnsi="宋体" w:cs="宋体"/>
                <w:szCs w:val="21"/>
              </w:rPr>
              <w:t>配套辅材</w:t>
            </w:r>
          </w:p>
        </w:tc>
        <w:tc>
          <w:tcPr>
            <w:tcW w:w="5980" w:type="dxa"/>
          </w:tcPr>
          <w:p>
            <w:pPr>
              <w:spacing w:line="360" w:lineRule="auto"/>
              <w:rPr>
                <w:rFonts w:ascii="宋体" w:hAnsi="宋体" w:cs="宋体"/>
                <w:szCs w:val="21"/>
              </w:rPr>
            </w:pPr>
            <w:r>
              <w:rPr>
                <w:rFonts w:hint="eastAsia" w:ascii="宋体" w:hAnsi="宋体" w:cs="宋体"/>
                <w:szCs w:val="21"/>
              </w:rPr>
              <w:t>配套动环监控线缆辅材</w:t>
            </w:r>
          </w:p>
        </w:tc>
        <w:tc>
          <w:tcPr>
            <w:tcW w:w="709" w:type="dxa"/>
            <w:noWrap/>
          </w:tcPr>
          <w:p>
            <w:pPr>
              <w:spacing w:line="360" w:lineRule="auto"/>
              <w:rPr>
                <w:rFonts w:ascii="宋体" w:hAnsi="宋体" w:cs="宋体"/>
                <w:szCs w:val="21"/>
              </w:rPr>
            </w:pPr>
            <w:r>
              <w:rPr>
                <w:rFonts w:hint="eastAsia" w:ascii="宋体" w:hAnsi="宋体" w:cs="宋体"/>
                <w:szCs w:val="21"/>
              </w:rPr>
              <w:t>项</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57</w:t>
            </w:r>
          </w:p>
        </w:tc>
        <w:tc>
          <w:tcPr>
            <w:tcW w:w="1395" w:type="dxa"/>
            <w:noWrap/>
          </w:tcPr>
          <w:p>
            <w:pPr>
              <w:spacing w:line="360" w:lineRule="auto"/>
              <w:rPr>
                <w:rFonts w:ascii="宋体" w:hAnsi="宋体" w:cs="宋体"/>
                <w:szCs w:val="21"/>
              </w:rPr>
            </w:pPr>
            <w:r>
              <w:rPr>
                <w:rFonts w:hint="eastAsia" w:ascii="宋体" w:hAnsi="宋体" w:cs="宋体"/>
                <w:szCs w:val="21"/>
              </w:rPr>
              <w:t>UPS输入线缆</w:t>
            </w:r>
          </w:p>
        </w:tc>
        <w:tc>
          <w:tcPr>
            <w:tcW w:w="5980" w:type="dxa"/>
          </w:tcPr>
          <w:p>
            <w:pPr>
              <w:spacing w:line="360" w:lineRule="auto"/>
              <w:rPr>
                <w:rFonts w:ascii="宋体" w:hAnsi="宋体" w:cs="宋体"/>
                <w:szCs w:val="21"/>
              </w:rPr>
            </w:pPr>
            <w:r>
              <w:rPr>
                <w:rFonts w:hint="eastAsia" w:ascii="宋体" w:hAnsi="宋体" w:cs="宋体"/>
                <w:szCs w:val="21"/>
              </w:rPr>
              <w:t>4x185+1x95</w:t>
            </w:r>
          </w:p>
        </w:tc>
        <w:tc>
          <w:tcPr>
            <w:tcW w:w="709" w:type="dxa"/>
            <w:noWrap/>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60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58</w:t>
            </w:r>
          </w:p>
        </w:tc>
        <w:tc>
          <w:tcPr>
            <w:tcW w:w="1395" w:type="dxa"/>
            <w:noWrap/>
          </w:tcPr>
          <w:p>
            <w:pPr>
              <w:spacing w:line="360" w:lineRule="auto"/>
              <w:rPr>
                <w:rFonts w:ascii="宋体" w:hAnsi="宋体" w:cs="宋体"/>
                <w:szCs w:val="21"/>
              </w:rPr>
            </w:pPr>
            <w:r>
              <w:rPr>
                <w:rFonts w:hint="eastAsia" w:ascii="宋体" w:hAnsi="宋体" w:cs="宋体"/>
                <w:szCs w:val="21"/>
              </w:rPr>
              <w:t>一体化UPS柜到电池架之间的电池电缆</w:t>
            </w:r>
          </w:p>
        </w:tc>
        <w:tc>
          <w:tcPr>
            <w:tcW w:w="5980" w:type="dxa"/>
          </w:tcPr>
          <w:p>
            <w:pPr>
              <w:spacing w:line="360" w:lineRule="auto"/>
              <w:rPr>
                <w:rFonts w:ascii="宋体" w:hAnsi="宋体" w:cs="宋体"/>
                <w:szCs w:val="21"/>
              </w:rPr>
            </w:pPr>
            <w:r>
              <w:rPr>
                <w:rFonts w:hint="eastAsia" w:ascii="宋体" w:hAnsi="宋体" w:cs="宋体"/>
                <w:szCs w:val="21"/>
              </w:rPr>
              <w:t>ZA-RVV-95mm^2</w:t>
            </w:r>
          </w:p>
        </w:tc>
        <w:tc>
          <w:tcPr>
            <w:tcW w:w="709" w:type="dxa"/>
            <w:noWrap/>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180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59</w:t>
            </w:r>
          </w:p>
        </w:tc>
        <w:tc>
          <w:tcPr>
            <w:tcW w:w="1395" w:type="dxa"/>
            <w:noWrap/>
          </w:tcPr>
          <w:p>
            <w:pPr>
              <w:spacing w:line="360" w:lineRule="auto"/>
              <w:rPr>
                <w:rFonts w:ascii="宋体" w:hAnsi="宋体" w:cs="宋体"/>
                <w:szCs w:val="21"/>
              </w:rPr>
            </w:pPr>
            <w:r>
              <w:rPr>
                <w:rFonts w:hint="eastAsia" w:ascii="宋体" w:hAnsi="宋体" w:cs="宋体"/>
                <w:szCs w:val="21"/>
              </w:rPr>
              <w:t>PDU输入电缆</w:t>
            </w:r>
          </w:p>
        </w:tc>
        <w:tc>
          <w:tcPr>
            <w:tcW w:w="5980" w:type="dxa"/>
          </w:tcPr>
          <w:p>
            <w:pPr>
              <w:spacing w:line="360" w:lineRule="auto"/>
              <w:rPr>
                <w:rFonts w:ascii="宋体" w:hAnsi="宋体" w:cs="宋体"/>
                <w:szCs w:val="21"/>
              </w:rPr>
            </w:pPr>
            <w:r>
              <w:rPr>
                <w:rFonts w:hint="eastAsia" w:ascii="宋体" w:hAnsi="宋体" w:cs="宋体"/>
                <w:szCs w:val="21"/>
              </w:rPr>
              <w:t>电源线3x6mm^2</w:t>
            </w:r>
          </w:p>
        </w:tc>
        <w:tc>
          <w:tcPr>
            <w:tcW w:w="709" w:type="dxa"/>
            <w:noWrap/>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481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60</w:t>
            </w:r>
          </w:p>
        </w:tc>
        <w:tc>
          <w:tcPr>
            <w:tcW w:w="1395" w:type="dxa"/>
            <w:noWrap/>
          </w:tcPr>
          <w:p>
            <w:pPr>
              <w:spacing w:line="360" w:lineRule="auto"/>
              <w:rPr>
                <w:rFonts w:ascii="宋体" w:hAnsi="宋体" w:cs="宋体"/>
                <w:szCs w:val="21"/>
              </w:rPr>
            </w:pPr>
            <w:r>
              <w:rPr>
                <w:rFonts w:hint="eastAsia" w:ascii="宋体" w:hAnsi="宋体" w:cs="宋体"/>
                <w:szCs w:val="21"/>
              </w:rPr>
              <w:t>空调电缆</w:t>
            </w:r>
          </w:p>
        </w:tc>
        <w:tc>
          <w:tcPr>
            <w:tcW w:w="5980" w:type="dxa"/>
          </w:tcPr>
          <w:p>
            <w:pPr>
              <w:spacing w:line="360" w:lineRule="auto"/>
              <w:rPr>
                <w:rFonts w:ascii="宋体" w:hAnsi="宋体" w:cs="宋体"/>
                <w:szCs w:val="21"/>
              </w:rPr>
            </w:pPr>
            <w:r>
              <w:rPr>
                <w:rFonts w:hint="eastAsia" w:ascii="宋体" w:hAnsi="宋体" w:cs="宋体"/>
                <w:szCs w:val="21"/>
              </w:rPr>
              <w:t>电源线-户外电缆</w:t>
            </w:r>
          </w:p>
        </w:tc>
        <w:tc>
          <w:tcPr>
            <w:tcW w:w="709" w:type="dxa"/>
            <w:noWrap/>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116</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61</w:t>
            </w:r>
          </w:p>
        </w:tc>
        <w:tc>
          <w:tcPr>
            <w:tcW w:w="1395" w:type="dxa"/>
            <w:noWrap/>
          </w:tcPr>
          <w:p>
            <w:pPr>
              <w:spacing w:line="360" w:lineRule="auto"/>
              <w:rPr>
                <w:rFonts w:ascii="宋体" w:hAnsi="宋体" w:cs="宋体"/>
                <w:szCs w:val="21"/>
              </w:rPr>
            </w:pPr>
            <w:r>
              <w:rPr>
                <w:rFonts w:hint="eastAsia" w:ascii="宋体" w:hAnsi="宋体" w:cs="宋体"/>
                <w:szCs w:val="21"/>
              </w:rPr>
              <w:t>空调电缆</w:t>
            </w:r>
          </w:p>
        </w:tc>
        <w:tc>
          <w:tcPr>
            <w:tcW w:w="5980" w:type="dxa"/>
          </w:tcPr>
          <w:p>
            <w:pPr>
              <w:spacing w:line="360" w:lineRule="auto"/>
              <w:rPr>
                <w:rFonts w:ascii="宋体" w:hAnsi="宋体" w:cs="宋体"/>
                <w:szCs w:val="21"/>
              </w:rPr>
            </w:pPr>
            <w:r>
              <w:rPr>
                <w:rFonts w:hint="eastAsia" w:ascii="宋体" w:hAnsi="宋体" w:cs="宋体"/>
                <w:szCs w:val="21"/>
              </w:rPr>
              <w:t>电源线--户外电缆</w:t>
            </w:r>
          </w:p>
        </w:tc>
        <w:tc>
          <w:tcPr>
            <w:tcW w:w="709" w:type="dxa"/>
            <w:noWrap/>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280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62</w:t>
            </w:r>
          </w:p>
        </w:tc>
        <w:tc>
          <w:tcPr>
            <w:tcW w:w="1395" w:type="dxa"/>
            <w:noWrap/>
          </w:tcPr>
          <w:p>
            <w:pPr>
              <w:spacing w:line="360" w:lineRule="auto"/>
              <w:rPr>
                <w:rFonts w:ascii="宋体" w:hAnsi="宋体" w:cs="宋体"/>
                <w:szCs w:val="21"/>
              </w:rPr>
            </w:pPr>
            <w:r>
              <w:rPr>
                <w:rFonts w:hint="eastAsia" w:ascii="宋体" w:hAnsi="宋体" w:cs="宋体"/>
                <w:szCs w:val="21"/>
              </w:rPr>
              <w:t>空调电缆</w:t>
            </w:r>
          </w:p>
        </w:tc>
        <w:tc>
          <w:tcPr>
            <w:tcW w:w="5980" w:type="dxa"/>
          </w:tcPr>
          <w:p>
            <w:pPr>
              <w:spacing w:line="360" w:lineRule="auto"/>
              <w:rPr>
                <w:rFonts w:ascii="宋体" w:hAnsi="宋体" w:cs="宋体"/>
                <w:szCs w:val="21"/>
              </w:rPr>
            </w:pPr>
            <w:r>
              <w:rPr>
                <w:rFonts w:hint="eastAsia" w:ascii="宋体" w:hAnsi="宋体" w:cs="宋体"/>
                <w:szCs w:val="21"/>
              </w:rPr>
              <w:t>电源线-300V-SJTW-3x16AWG-黑(3芯:黑,白,绿)</w:t>
            </w:r>
          </w:p>
        </w:tc>
        <w:tc>
          <w:tcPr>
            <w:tcW w:w="709" w:type="dxa"/>
            <w:noWrap/>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280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63</w:t>
            </w:r>
          </w:p>
        </w:tc>
        <w:tc>
          <w:tcPr>
            <w:tcW w:w="1395" w:type="dxa"/>
            <w:noWrap/>
          </w:tcPr>
          <w:p>
            <w:pPr>
              <w:spacing w:line="360" w:lineRule="auto"/>
              <w:rPr>
                <w:rFonts w:ascii="宋体" w:hAnsi="宋体" w:cs="宋体"/>
                <w:szCs w:val="21"/>
              </w:rPr>
            </w:pPr>
            <w:r>
              <w:rPr>
                <w:rFonts w:hint="eastAsia" w:ascii="宋体" w:hAnsi="宋体" w:cs="宋体"/>
                <w:szCs w:val="21"/>
              </w:rPr>
              <w:t>接地电缆</w:t>
            </w:r>
          </w:p>
        </w:tc>
        <w:tc>
          <w:tcPr>
            <w:tcW w:w="5980" w:type="dxa"/>
          </w:tcPr>
          <w:p>
            <w:pPr>
              <w:spacing w:line="360" w:lineRule="auto"/>
              <w:rPr>
                <w:rFonts w:ascii="宋体" w:hAnsi="宋体" w:cs="宋体"/>
                <w:szCs w:val="21"/>
              </w:rPr>
            </w:pPr>
            <w:r>
              <w:rPr>
                <w:rFonts w:hint="eastAsia" w:ascii="宋体" w:hAnsi="宋体" w:cs="宋体"/>
                <w:szCs w:val="21"/>
              </w:rPr>
              <w:t>电源线-16mm^2</w:t>
            </w:r>
          </w:p>
        </w:tc>
        <w:tc>
          <w:tcPr>
            <w:tcW w:w="709" w:type="dxa"/>
            <w:noWrap/>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64</w:t>
            </w:r>
          </w:p>
        </w:tc>
        <w:tc>
          <w:tcPr>
            <w:tcW w:w="1395" w:type="dxa"/>
            <w:noWrap/>
          </w:tcPr>
          <w:p>
            <w:pPr>
              <w:spacing w:line="360" w:lineRule="auto"/>
              <w:rPr>
                <w:rFonts w:ascii="宋体" w:hAnsi="宋体" w:cs="宋体"/>
                <w:szCs w:val="21"/>
              </w:rPr>
            </w:pPr>
            <w:r>
              <w:rPr>
                <w:rFonts w:hint="eastAsia" w:ascii="宋体" w:hAnsi="宋体" w:cs="宋体"/>
                <w:szCs w:val="21"/>
              </w:rPr>
              <w:t>系统标配监控线缆</w:t>
            </w:r>
          </w:p>
        </w:tc>
        <w:tc>
          <w:tcPr>
            <w:tcW w:w="5980" w:type="dxa"/>
          </w:tcPr>
          <w:p>
            <w:pPr>
              <w:spacing w:line="360" w:lineRule="auto"/>
              <w:rPr>
                <w:rFonts w:ascii="宋体" w:hAnsi="宋体" w:cs="宋体"/>
                <w:szCs w:val="21"/>
              </w:rPr>
            </w:pPr>
            <w:r>
              <w:rPr>
                <w:rFonts w:hint="eastAsia" w:ascii="宋体" w:hAnsi="宋体" w:cs="宋体"/>
                <w:szCs w:val="21"/>
              </w:rPr>
              <w:t>智能插座-烟感-温湿度-标准网线-水晶头等</w:t>
            </w:r>
          </w:p>
        </w:tc>
        <w:tc>
          <w:tcPr>
            <w:tcW w:w="709" w:type="dxa"/>
            <w:noWrap/>
          </w:tcPr>
          <w:p>
            <w:pPr>
              <w:spacing w:line="360" w:lineRule="auto"/>
              <w:rPr>
                <w:rFonts w:ascii="宋体" w:hAnsi="宋体" w:cs="宋体"/>
                <w:szCs w:val="21"/>
              </w:rPr>
            </w:pPr>
            <w:r>
              <w:rPr>
                <w:rFonts w:hint="eastAsia" w:ascii="宋体" w:hAnsi="宋体" w:cs="宋体"/>
                <w:szCs w:val="21"/>
              </w:rPr>
              <w:t>项</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65</w:t>
            </w:r>
          </w:p>
        </w:tc>
        <w:tc>
          <w:tcPr>
            <w:tcW w:w="1395" w:type="dxa"/>
            <w:noWrap/>
          </w:tcPr>
          <w:p>
            <w:pPr>
              <w:spacing w:line="360" w:lineRule="auto"/>
              <w:rPr>
                <w:rFonts w:ascii="宋体" w:hAnsi="宋体" w:cs="宋体"/>
                <w:szCs w:val="21"/>
              </w:rPr>
            </w:pPr>
            <w:r>
              <w:rPr>
                <w:rFonts w:hint="eastAsia" w:ascii="宋体" w:hAnsi="宋体" w:cs="宋体"/>
                <w:szCs w:val="21"/>
              </w:rPr>
              <w:t>设备机柜底座</w:t>
            </w:r>
          </w:p>
        </w:tc>
        <w:tc>
          <w:tcPr>
            <w:tcW w:w="5980" w:type="dxa"/>
          </w:tcPr>
          <w:p>
            <w:pPr>
              <w:spacing w:line="360" w:lineRule="auto"/>
              <w:rPr>
                <w:rFonts w:ascii="宋体" w:hAnsi="宋体" w:cs="宋体"/>
                <w:szCs w:val="21"/>
              </w:rPr>
            </w:pPr>
            <w:r>
              <w:rPr>
                <w:rFonts w:hint="eastAsia" w:ascii="宋体" w:hAnsi="宋体" w:cs="宋体"/>
                <w:szCs w:val="21"/>
              </w:rPr>
              <w:t>50*5mm</w:t>
            </w:r>
          </w:p>
        </w:tc>
        <w:tc>
          <w:tcPr>
            <w:tcW w:w="709" w:type="dxa"/>
            <w:noWrap/>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28</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二</w:t>
            </w:r>
          </w:p>
        </w:tc>
        <w:tc>
          <w:tcPr>
            <w:tcW w:w="1395" w:type="dxa"/>
            <w:noWrap/>
          </w:tcPr>
          <w:p>
            <w:pPr>
              <w:spacing w:line="360" w:lineRule="auto"/>
              <w:rPr>
                <w:rFonts w:ascii="宋体" w:hAnsi="宋体" w:cs="宋体"/>
                <w:szCs w:val="21"/>
              </w:rPr>
            </w:pPr>
            <w:r>
              <w:rPr>
                <w:rFonts w:hint="eastAsia" w:ascii="宋体" w:hAnsi="宋体" w:cs="宋体"/>
                <w:szCs w:val="21"/>
              </w:rPr>
              <w:t>备份系统建设</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w:t>
            </w:r>
          </w:p>
        </w:tc>
        <w:tc>
          <w:tcPr>
            <w:tcW w:w="1395" w:type="dxa"/>
          </w:tcPr>
          <w:p>
            <w:pPr>
              <w:spacing w:line="360" w:lineRule="auto"/>
              <w:rPr>
                <w:rFonts w:ascii="宋体" w:hAnsi="宋体" w:cs="宋体"/>
                <w:szCs w:val="21"/>
              </w:rPr>
            </w:pPr>
            <w:r>
              <w:rPr>
                <w:rFonts w:hint="eastAsia" w:ascii="宋体" w:hAnsi="宋体" w:cs="宋体"/>
                <w:szCs w:val="21"/>
              </w:rPr>
              <w:t>（主机房）负载均衡</w:t>
            </w:r>
          </w:p>
        </w:tc>
        <w:tc>
          <w:tcPr>
            <w:tcW w:w="5980" w:type="dxa"/>
          </w:tcPr>
          <w:p>
            <w:pPr>
              <w:spacing w:line="360" w:lineRule="auto"/>
              <w:rPr>
                <w:rFonts w:ascii="宋体" w:hAnsi="宋体" w:cs="宋体"/>
                <w:szCs w:val="21"/>
              </w:rPr>
            </w:pPr>
            <w:r>
              <w:rPr>
                <w:rFonts w:hint="eastAsia" w:ascii="宋体" w:hAnsi="宋体" w:cs="宋体"/>
                <w:szCs w:val="21"/>
              </w:rPr>
              <w:t>4层吞吐量≥20Gbps，四层并发连接数≥1600万，4层新建连接数 CPS≥50万，7层新建连接数 RPS≥50万。 硬件参数：内存大小≥16G，硬盘容量≥240G SSD，电源：冗余电源，接口≥6千兆电口+2万兆光口SFP+。</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4</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46" w:type="dxa"/>
            <w:noWrap/>
          </w:tcPr>
          <w:p>
            <w:pPr>
              <w:spacing w:line="360" w:lineRule="auto"/>
              <w:rPr>
                <w:rFonts w:ascii="宋体" w:hAnsi="宋体" w:cs="宋体"/>
                <w:szCs w:val="21"/>
              </w:rPr>
            </w:pPr>
            <w:r>
              <w:rPr>
                <w:rFonts w:hint="eastAsia" w:ascii="宋体" w:hAnsi="宋体" w:cs="宋体"/>
                <w:szCs w:val="21"/>
              </w:rPr>
              <w:t>2</w:t>
            </w:r>
          </w:p>
        </w:tc>
        <w:tc>
          <w:tcPr>
            <w:tcW w:w="1395" w:type="dxa"/>
          </w:tcPr>
          <w:p>
            <w:pPr>
              <w:spacing w:line="360" w:lineRule="auto"/>
              <w:rPr>
                <w:rFonts w:ascii="宋体" w:hAnsi="宋体" w:cs="宋体"/>
                <w:szCs w:val="21"/>
              </w:rPr>
            </w:pPr>
            <w:r>
              <w:rPr>
                <w:rFonts w:hint="eastAsia" w:ascii="宋体" w:hAnsi="宋体" w:cs="宋体"/>
                <w:szCs w:val="21"/>
              </w:rPr>
              <w:t>（主机房）内网虚拟化服务器</w:t>
            </w:r>
          </w:p>
        </w:tc>
        <w:tc>
          <w:tcPr>
            <w:tcW w:w="5980" w:type="dxa"/>
          </w:tcPr>
          <w:p>
            <w:pPr>
              <w:spacing w:line="360" w:lineRule="auto"/>
              <w:rPr>
                <w:rFonts w:ascii="宋体" w:hAnsi="宋体" w:cs="宋体"/>
                <w:szCs w:val="21"/>
                <w:lang w:eastAsia="zh-Hans"/>
              </w:rPr>
            </w:pPr>
            <w:r>
              <w:rPr>
                <w:rFonts w:hint="eastAsia" w:ascii="宋体" w:hAnsi="宋体" w:cs="宋体"/>
                <w:szCs w:val="21"/>
              </w:rPr>
              <w:t>CPU Gold 6226*2 ,2.9 GHz（16C），16*32G内存，2*240G系统盘，6个GE接口，4个万兆光口（含4个万兆多模光模块）、缓存盘≥2*1.92</w:t>
            </w:r>
            <w:r>
              <w:rPr>
                <w:rFonts w:hint="eastAsia" w:ascii="宋体" w:hAnsi="宋体" w:cs="宋体"/>
                <w:szCs w:val="21"/>
                <w:lang w:eastAsia="zh-Hans"/>
              </w:rPr>
              <w:t>T</w:t>
            </w:r>
            <w:r>
              <w:rPr>
                <w:rFonts w:hint="eastAsia" w:ascii="宋体" w:hAnsi="宋体" w:cs="宋体"/>
                <w:szCs w:val="21"/>
              </w:rPr>
              <w:t xml:space="preserve"> SSD固态硬盘、数据盘≥4*8T 企业级SATA；</w:t>
            </w:r>
            <w:r>
              <w:rPr>
                <w:rFonts w:hint="eastAsia" w:ascii="宋体" w:hAnsi="宋体" w:cs="宋体"/>
                <w:szCs w:val="21"/>
                <w:lang w:eastAsia="zh-Hans"/>
              </w:rPr>
              <w:t>支持12盘位；</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4</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3</w:t>
            </w:r>
          </w:p>
        </w:tc>
        <w:tc>
          <w:tcPr>
            <w:tcW w:w="1395" w:type="dxa"/>
          </w:tcPr>
          <w:p>
            <w:pPr>
              <w:spacing w:line="360" w:lineRule="auto"/>
              <w:rPr>
                <w:rFonts w:ascii="宋体" w:hAnsi="宋体" w:cs="宋体"/>
                <w:szCs w:val="21"/>
              </w:rPr>
            </w:pPr>
            <w:r>
              <w:rPr>
                <w:rFonts w:hint="eastAsia" w:ascii="宋体" w:hAnsi="宋体" w:cs="宋体"/>
                <w:szCs w:val="21"/>
              </w:rPr>
              <w:t>（备份机房）内网虚拟化服务器</w:t>
            </w:r>
          </w:p>
        </w:tc>
        <w:tc>
          <w:tcPr>
            <w:tcW w:w="5980" w:type="dxa"/>
          </w:tcPr>
          <w:p>
            <w:pPr>
              <w:spacing w:line="360" w:lineRule="auto"/>
              <w:rPr>
                <w:rFonts w:ascii="宋体" w:hAnsi="宋体" w:cs="宋体"/>
                <w:szCs w:val="21"/>
              </w:rPr>
            </w:pPr>
            <w:r>
              <w:rPr>
                <w:rFonts w:hint="eastAsia" w:ascii="宋体" w:hAnsi="宋体" w:cs="宋体"/>
                <w:szCs w:val="21"/>
              </w:rPr>
              <w:t>CPU Gold 6226*2 ,2.9 GHz（16C），16*32G内存，默认2*240G系统盘，6个GE接口，4个万兆光口（含4个万兆多模光模块）、缓存盘≥2*1.92T SSD固态硬盘、数据盘≥4*8T  企业级SATA；</w:t>
            </w:r>
            <w:r>
              <w:rPr>
                <w:rFonts w:hint="eastAsia" w:ascii="宋体" w:hAnsi="宋体" w:cs="宋体"/>
                <w:szCs w:val="21"/>
                <w:lang w:eastAsia="zh-Hans"/>
              </w:rPr>
              <w:t>支持12盘位；</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4</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4</w:t>
            </w:r>
          </w:p>
        </w:tc>
        <w:tc>
          <w:tcPr>
            <w:tcW w:w="1395" w:type="dxa"/>
          </w:tcPr>
          <w:p>
            <w:pPr>
              <w:spacing w:line="360" w:lineRule="auto"/>
              <w:rPr>
                <w:rFonts w:ascii="宋体" w:hAnsi="宋体" w:cs="宋体"/>
                <w:szCs w:val="21"/>
              </w:rPr>
            </w:pPr>
            <w:r>
              <w:rPr>
                <w:rFonts w:hint="eastAsia" w:ascii="宋体" w:hAnsi="宋体" w:cs="宋体"/>
                <w:szCs w:val="21"/>
              </w:rPr>
              <w:t>（主机房）内网虚拟化服务器</w:t>
            </w:r>
          </w:p>
        </w:tc>
        <w:tc>
          <w:tcPr>
            <w:tcW w:w="5980" w:type="dxa"/>
          </w:tcPr>
          <w:p>
            <w:pPr>
              <w:spacing w:line="360" w:lineRule="auto"/>
              <w:rPr>
                <w:rFonts w:ascii="宋体" w:hAnsi="宋体" w:cs="宋体"/>
                <w:szCs w:val="21"/>
              </w:rPr>
            </w:pPr>
            <w:r>
              <w:rPr>
                <w:rFonts w:hint="eastAsia" w:ascii="宋体" w:hAnsi="宋体" w:cs="宋体"/>
                <w:szCs w:val="21"/>
              </w:rPr>
              <w:t>CPU Gold 6226*2 ,2.9 GHz（16C），16*32G内存，默认2*240G系统盘，6个GE接口，4个万兆光口（含4个万兆多模光模块）、 全闪存≥8*960G SSD固态硬盘；</w:t>
            </w:r>
            <w:r>
              <w:rPr>
                <w:rFonts w:hint="eastAsia" w:ascii="宋体" w:hAnsi="宋体" w:cs="宋体"/>
                <w:szCs w:val="21"/>
                <w:lang w:eastAsia="zh-Hans"/>
              </w:rPr>
              <w:t>支持12盘位；</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3</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5</w:t>
            </w:r>
          </w:p>
        </w:tc>
        <w:tc>
          <w:tcPr>
            <w:tcW w:w="1395" w:type="dxa"/>
          </w:tcPr>
          <w:p>
            <w:pPr>
              <w:spacing w:line="360" w:lineRule="auto"/>
              <w:rPr>
                <w:rFonts w:ascii="宋体" w:hAnsi="宋体" w:cs="宋体"/>
                <w:szCs w:val="21"/>
              </w:rPr>
            </w:pPr>
            <w:r>
              <w:rPr>
                <w:rFonts w:hint="eastAsia" w:ascii="宋体" w:hAnsi="宋体" w:cs="宋体"/>
                <w:szCs w:val="21"/>
              </w:rPr>
              <w:t>（备份机房）内网虚拟化服务器</w:t>
            </w:r>
          </w:p>
        </w:tc>
        <w:tc>
          <w:tcPr>
            <w:tcW w:w="5980" w:type="dxa"/>
          </w:tcPr>
          <w:p>
            <w:pPr>
              <w:spacing w:line="360" w:lineRule="auto"/>
              <w:rPr>
                <w:rFonts w:ascii="宋体" w:hAnsi="宋体" w:cs="宋体"/>
                <w:szCs w:val="21"/>
              </w:rPr>
            </w:pPr>
            <w:r>
              <w:rPr>
                <w:rFonts w:hint="eastAsia" w:ascii="宋体" w:hAnsi="宋体" w:cs="宋体"/>
                <w:szCs w:val="21"/>
              </w:rPr>
              <w:t>CPU Gold 6226*2 ,2.9 GHz（16C），16*32G内存，默认2*240G系统盘，6个GE接口，4个万兆光口（含4个万兆多模光模块）、 全闪存≥8*960G SSD固态硬盘；</w:t>
            </w:r>
            <w:r>
              <w:rPr>
                <w:rFonts w:hint="eastAsia" w:ascii="宋体" w:hAnsi="宋体" w:cs="宋体"/>
                <w:szCs w:val="21"/>
                <w:lang w:eastAsia="zh-Hans"/>
              </w:rPr>
              <w:t>支持12盘位；</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3</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6</w:t>
            </w:r>
          </w:p>
        </w:tc>
        <w:tc>
          <w:tcPr>
            <w:tcW w:w="1395" w:type="dxa"/>
          </w:tcPr>
          <w:p>
            <w:pPr>
              <w:spacing w:line="360" w:lineRule="auto"/>
              <w:rPr>
                <w:rFonts w:ascii="宋体" w:hAnsi="宋体" w:cs="宋体"/>
                <w:szCs w:val="21"/>
              </w:rPr>
            </w:pPr>
            <w:r>
              <w:rPr>
                <w:rFonts w:hint="eastAsia" w:ascii="宋体" w:hAnsi="宋体" w:cs="宋体"/>
                <w:szCs w:val="21"/>
              </w:rPr>
              <w:t>（主数据中心互联B1:B9网区域）交换机</w:t>
            </w:r>
          </w:p>
        </w:tc>
        <w:tc>
          <w:tcPr>
            <w:tcW w:w="5980" w:type="dxa"/>
          </w:tcPr>
          <w:p>
            <w:pPr>
              <w:spacing w:line="360" w:lineRule="auto"/>
              <w:rPr>
                <w:rFonts w:ascii="宋体" w:hAnsi="宋体" w:cs="宋体"/>
                <w:szCs w:val="21"/>
              </w:rPr>
            </w:pPr>
            <w:r>
              <w:rPr>
                <w:rFonts w:hint="eastAsia" w:ascii="宋体" w:hAnsi="宋体" w:cs="宋体"/>
                <w:szCs w:val="21"/>
              </w:rPr>
              <w:t>24个10G SFP+万兆光口，24个千兆电口，2个40GE QSFP+光口，含6个万兆光模块</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7</w:t>
            </w:r>
          </w:p>
        </w:tc>
        <w:tc>
          <w:tcPr>
            <w:tcW w:w="1395" w:type="dxa"/>
          </w:tcPr>
          <w:p>
            <w:pPr>
              <w:spacing w:line="360" w:lineRule="auto"/>
              <w:rPr>
                <w:rFonts w:ascii="宋体" w:hAnsi="宋体" w:cs="宋体"/>
                <w:szCs w:val="21"/>
              </w:rPr>
            </w:pPr>
            <w:r>
              <w:rPr>
                <w:rFonts w:hint="eastAsia" w:ascii="宋体" w:hAnsi="宋体" w:cs="宋体"/>
                <w:szCs w:val="21"/>
              </w:rPr>
              <w:t>（主数据中心内网区域）交换机</w:t>
            </w:r>
          </w:p>
        </w:tc>
        <w:tc>
          <w:tcPr>
            <w:tcW w:w="5980" w:type="dxa"/>
          </w:tcPr>
          <w:p>
            <w:pPr>
              <w:spacing w:line="360" w:lineRule="auto"/>
              <w:rPr>
                <w:rFonts w:ascii="宋体" w:hAnsi="宋体" w:cs="宋体"/>
                <w:szCs w:val="21"/>
              </w:rPr>
            </w:pPr>
            <w:r>
              <w:rPr>
                <w:rFonts w:hint="eastAsia" w:ascii="宋体" w:hAnsi="宋体" w:cs="宋体"/>
                <w:szCs w:val="21"/>
              </w:rPr>
              <w:t>24个10G SFP+万兆光口，24个千兆电口，2个40GE QSFP+光口，含11个万兆光模块</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8</w:t>
            </w:r>
          </w:p>
        </w:tc>
        <w:tc>
          <w:tcPr>
            <w:tcW w:w="1395" w:type="dxa"/>
          </w:tcPr>
          <w:p>
            <w:pPr>
              <w:spacing w:line="360" w:lineRule="auto"/>
              <w:rPr>
                <w:rFonts w:ascii="宋体" w:hAnsi="宋体" w:cs="宋体"/>
                <w:szCs w:val="21"/>
              </w:rPr>
            </w:pPr>
            <w:r>
              <w:rPr>
                <w:rFonts w:hint="eastAsia" w:ascii="宋体" w:hAnsi="宋体" w:cs="宋体"/>
                <w:szCs w:val="21"/>
              </w:rPr>
              <w:t>（主数据中心内网区域）交换机</w:t>
            </w:r>
          </w:p>
        </w:tc>
        <w:tc>
          <w:tcPr>
            <w:tcW w:w="5980" w:type="dxa"/>
          </w:tcPr>
          <w:p>
            <w:pPr>
              <w:spacing w:line="360" w:lineRule="auto"/>
              <w:rPr>
                <w:rFonts w:ascii="宋体" w:hAnsi="宋体" w:cs="宋体"/>
                <w:szCs w:val="21"/>
              </w:rPr>
            </w:pPr>
            <w:r>
              <w:rPr>
                <w:rFonts w:hint="eastAsia" w:ascii="宋体" w:hAnsi="宋体" w:cs="宋体"/>
                <w:szCs w:val="21"/>
              </w:rPr>
              <w:t>24个10G SFP+万兆光口，24个千兆电口，2个40GE QSFP+光口，含7个万兆光模块</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9</w:t>
            </w:r>
          </w:p>
        </w:tc>
        <w:tc>
          <w:tcPr>
            <w:tcW w:w="1395" w:type="dxa"/>
          </w:tcPr>
          <w:p>
            <w:pPr>
              <w:spacing w:line="360" w:lineRule="auto"/>
              <w:rPr>
                <w:rFonts w:ascii="宋体" w:hAnsi="宋体" w:cs="宋体"/>
                <w:szCs w:val="21"/>
              </w:rPr>
            </w:pPr>
            <w:r>
              <w:rPr>
                <w:rFonts w:hint="eastAsia" w:ascii="宋体" w:hAnsi="宋体" w:cs="宋体"/>
                <w:szCs w:val="21"/>
              </w:rPr>
              <w:t>（备数据中心互联网区域）交换机</w:t>
            </w:r>
          </w:p>
        </w:tc>
        <w:tc>
          <w:tcPr>
            <w:tcW w:w="5980" w:type="dxa"/>
          </w:tcPr>
          <w:p>
            <w:pPr>
              <w:spacing w:line="360" w:lineRule="auto"/>
              <w:rPr>
                <w:rFonts w:ascii="宋体" w:hAnsi="宋体" w:cs="宋体"/>
                <w:szCs w:val="21"/>
              </w:rPr>
            </w:pPr>
            <w:r>
              <w:rPr>
                <w:rFonts w:hint="eastAsia" w:ascii="宋体" w:hAnsi="宋体" w:cs="宋体"/>
                <w:szCs w:val="21"/>
              </w:rPr>
              <w:t>24个10G SFP+万兆光口，24个千兆电口，2个40GE QSFP+光口，含6个万兆光模块</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10</w:t>
            </w:r>
          </w:p>
        </w:tc>
        <w:tc>
          <w:tcPr>
            <w:tcW w:w="1395" w:type="dxa"/>
          </w:tcPr>
          <w:p>
            <w:pPr>
              <w:spacing w:line="360" w:lineRule="auto"/>
              <w:rPr>
                <w:rFonts w:ascii="宋体" w:hAnsi="宋体" w:cs="宋体"/>
                <w:szCs w:val="21"/>
              </w:rPr>
            </w:pPr>
            <w:r>
              <w:rPr>
                <w:rFonts w:hint="eastAsia" w:ascii="宋体" w:hAnsi="宋体" w:cs="宋体"/>
                <w:szCs w:val="21"/>
              </w:rPr>
              <w:t>（备数据中心内网区域）交换机</w:t>
            </w:r>
          </w:p>
        </w:tc>
        <w:tc>
          <w:tcPr>
            <w:tcW w:w="5980" w:type="dxa"/>
          </w:tcPr>
          <w:p>
            <w:pPr>
              <w:spacing w:line="360" w:lineRule="auto"/>
              <w:rPr>
                <w:rFonts w:ascii="宋体" w:hAnsi="宋体" w:cs="宋体"/>
                <w:szCs w:val="21"/>
              </w:rPr>
            </w:pPr>
            <w:r>
              <w:rPr>
                <w:rFonts w:hint="eastAsia" w:ascii="宋体" w:hAnsi="宋体" w:cs="宋体"/>
                <w:szCs w:val="21"/>
              </w:rPr>
              <w:t>24个10G SFP+万兆光口，24个千兆电口，2个40GE QSFP+光口，含11个万兆光模块</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11</w:t>
            </w:r>
          </w:p>
        </w:tc>
        <w:tc>
          <w:tcPr>
            <w:tcW w:w="1395" w:type="dxa"/>
          </w:tcPr>
          <w:p>
            <w:pPr>
              <w:spacing w:line="360" w:lineRule="auto"/>
              <w:rPr>
                <w:rFonts w:ascii="宋体" w:hAnsi="宋体" w:cs="宋体"/>
                <w:szCs w:val="21"/>
              </w:rPr>
            </w:pPr>
            <w:r>
              <w:rPr>
                <w:rFonts w:hint="eastAsia" w:ascii="宋体" w:hAnsi="宋体" w:cs="宋体"/>
                <w:szCs w:val="21"/>
              </w:rPr>
              <w:t>（备数据中心内网区域）交换机</w:t>
            </w:r>
          </w:p>
        </w:tc>
        <w:tc>
          <w:tcPr>
            <w:tcW w:w="5980" w:type="dxa"/>
          </w:tcPr>
          <w:p>
            <w:pPr>
              <w:spacing w:line="360" w:lineRule="auto"/>
              <w:rPr>
                <w:rFonts w:ascii="宋体" w:hAnsi="宋体" w:cs="宋体"/>
                <w:szCs w:val="21"/>
              </w:rPr>
            </w:pPr>
            <w:r>
              <w:rPr>
                <w:rFonts w:hint="eastAsia" w:ascii="宋体" w:hAnsi="宋体" w:cs="宋体"/>
                <w:szCs w:val="21"/>
              </w:rPr>
              <w:t>24个10G SFP+万兆光口，24个千兆电口，2个40GE QSFP+光口，含7个万兆光模块</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6" w:type="dxa"/>
            <w:vMerge w:val="restart"/>
            <w:noWrap/>
          </w:tcPr>
          <w:p>
            <w:pPr>
              <w:spacing w:line="360" w:lineRule="auto"/>
              <w:rPr>
                <w:rFonts w:ascii="宋体" w:hAnsi="宋体" w:cs="宋体"/>
                <w:szCs w:val="21"/>
              </w:rPr>
            </w:pPr>
            <w:r>
              <w:rPr>
                <w:rFonts w:hint="eastAsia" w:ascii="宋体" w:hAnsi="宋体" w:cs="宋体"/>
                <w:szCs w:val="21"/>
              </w:rPr>
              <w:t>12</w:t>
            </w:r>
          </w:p>
        </w:tc>
        <w:tc>
          <w:tcPr>
            <w:tcW w:w="1395" w:type="dxa"/>
            <w:vMerge w:val="restart"/>
          </w:tcPr>
          <w:p>
            <w:pPr>
              <w:spacing w:line="360" w:lineRule="auto"/>
              <w:rPr>
                <w:rFonts w:ascii="宋体" w:hAnsi="宋体" w:cs="宋体"/>
                <w:szCs w:val="21"/>
              </w:rPr>
            </w:pPr>
            <w:r>
              <w:rPr>
                <w:rFonts w:hint="eastAsia" w:ascii="宋体" w:hAnsi="宋体" w:cs="宋体"/>
                <w:szCs w:val="21"/>
              </w:rPr>
              <w:t>虚拟化软件</w:t>
            </w:r>
          </w:p>
        </w:tc>
        <w:tc>
          <w:tcPr>
            <w:tcW w:w="5980" w:type="dxa"/>
          </w:tcPr>
          <w:p>
            <w:pPr>
              <w:spacing w:line="360" w:lineRule="auto"/>
              <w:jc w:val="left"/>
              <w:rPr>
                <w:rFonts w:ascii="宋体" w:hAnsi="宋体" w:cs="宋体"/>
                <w:szCs w:val="21"/>
              </w:rPr>
            </w:pPr>
            <w:r>
              <w:rPr>
                <w:rFonts w:ascii="宋体" w:hAnsi="宋体" w:cs="宋体"/>
                <w:szCs w:val="21"/>
              </w:rPr>
              <w:t>1</w:t>
            </w:r>
            <w:r>
              <w:rPr>
                <w:rFonts w:hint="eastAsia" w:ascii="宋体" w:hAnsi="宋体" w:cs="宋体"/>
                <w:szCs w:val="21"/>
                <w:lang w:eastAsia="zh-Hans"/>
              </w:rPr>
              <w:t>、</w:t>
            </w:r>
            <w:r>
              <w:rPr>
                <w:rFonts w:hint="eastAsia" w:ascii="宋体" w:hAnsi="宋体" w:cs="宋体"/>
                <w:szCs w:val="21"/>
              </w:rPr>
              <w:t>云计算管理</w:t>
            </w:r>
            <w:r>
              <w:rPr>
                <w:rFonts w:hint="eastAsia" w:ascii="宋体" w:hAnsi="宋体" w:cs="宋体"/>
                <w:szCs w:val="21"/>
                <w:lang w:eastAsia="zh-Hans"/>
              </w:rPr>
              <w:t>：</w:t>
            </w:r>
            <w:r>
              <w:rPr>
                <w:rFonts w:hint="eastAsia" w:ascii="宋体" w:hAnsi="宋体" w:cs="宋体"/>
                <w:szCs w:val="21"/>
              </w:rPr>
              <w:t>含虚拟资源池统一管理，工单审批，多租户管理，自服务页面等云功能。</w:t>
            </w:r>
          </w:p>
          <w:p>
            <w:pPr>
              <w:spacing w:line="360" w:lineRule="auto"/>
              <w:jc w:val="left"/>
              <w:rPr>
                <w:rFonts w:ascii="宋体" w:hAnsi="宋体" w:cs="宋体"/>
                <w:szCs w:val="21"/>
              </w:rPr>
            </w:pPr>
            <w:r>
              <w:rPr>
                <w:rFonts w:ascii="宋体" w:hAnsi="宋体" w:cs="宋体"/>
                <w:szCs w:val="21"/>
              </w:rPr>
              <w:t>2</w:t>
            </w:r>
            <w:r>
              <w:rPr>
                <w:rFonts w:hint="eastAsia" w:ascii="宋体" w:hAnsi="宋体" w:cs="宋体"/>
                <w:szCs w:val="21"/>
                <w:lang w:eastAsia="zh-Hans"/>
              </w:rPr>
              <w:t>、</w:t>
            </w:r>
            <w:r>
              <w:rPr>
                <w:rFonts w:hint="eastAsia" w:ascii="宋体" w:hAnsi="宋体" w:cs="宋体"/>
                <w:szCs w:val="21"/>
              </w:rPr>
              <w:t>服务器虚拟化</w:t>
            </w:r>
            <w:r>
              <w:rPr>
                <w:rFonts w:hint="eastAsia" w:ascii="宋体" w:hAnsi="宋体" w:cs="宋体"/>
                <w:szCs w:val="21"/>
                <w:lang w:eastAsia="zh-Hans"/>
              </w:rPr>
              <w:t>：</w:t>
            </w:r>
            <w:r>
              <w:rPr>
                <w:rFonts w:hint="eastAsia" w:ascii="宋体" w:hAnsi="宋体" w:cs="宋体"/>
                <w:szCs w:val="21"/>
              </w:rPr>
              <w:t>HA高可用，虚拟机优先级控制。</w:t>
            </w:r>
          </w:p>
          <w:p>
            <w:pPr>
              <w:spacing w:line="360" w:lineRule="auto"/>
              <w:jc w:val="left"/>
              <w:rPr>
                <w:rFonts w:ascii="宋体" w:hAnsi="宋体" w:cs="宋体"/>
                <w:szCs w:val="21"/>
              </w:rPr>
            </w:pPr>
            <w:r>
              <w:rPr>
                <w:rFonts w:ascii="宋体" w:hAnsi="宋体" w:cs="宋体"/>
                <w:szCs w:val="21"/>
              </w:rPr>
              <w:t>3</w:t>
            </w:r>
            <w:r>
              <w:rPr>
                <w:rFonts w:hint="eastAsia" w:ascii="宋体" w:hAnsi="宋体" w:cs="宋体"/>
                <w:szCs w:val="21"/>
                <w:lang w:eastAsia="zh-Hans"/>
              </w:rPr>
              <w:t>、</w:t>
            </w:r>
            <w:r>
              <w:rPr>
                <w:rFonts w:hint="eastAsia" w:ascii="宋体" w:hAnsi="宋体" w:cs="宋体"/>
                <w:szCs w:val="21"/>
              </w:rPr>
              <w:t>网络虚拟化</w:t>
            </w:r>
            <w:r>
              <w:rPr>
                <w:rFonts w:hint="eastAsia" w:ascii="宋体" w:hAnsi="宋体" w:cs="宋体"/>
                <w:szCs w:val="21"/>
                <w:lang w:eastAsia="zh-Hans"/>
              </w:rPr>
              <w:t>：</w:t>
            </w:r>
            <w:r>
              <w:rPr>
                <w:rFonts w:hint="eastAsia" w:ascii="宋体" w:hAnsi="宋体" w:cs="宋体"/>
                <w:szCs w:val="21"/>
              </w:rPr>
              <w:t>所画即所得的快速网络部署，虚拟交换机。</w:t>
            </w:r>
          </w:p>
          <w:p>
            <w:pPr>
              <w:spacing w:line="360" w:lineRule="auto"/>
              <w:jc w:val="left"/>
              <w:rPr>
                <w:rFonts w:ascii="宋体" w:hAnsi="宋体" w:cs="宋体"/>
                <w:szCs w:val="21"/>
              </w:rPr>
            </w:pPr>
            <w:r>
              <w:rPr>
                <w:rFonts w:ascii="宋体" w:hAnsi="宋体" w:cs="宋体"/>
                <w:szCs w:val="21"/>
              </w:rPr>
              <w:t>4</w:t>
            </w:r>
            <w:r>
              <w:rPr>
                <w:rFonts w:hint="eastAsia" w:ascii="宋体" w:hAnsi="宋体" w:cs="宋体"/>
                <w:szCs w:val="21"/>
                <w:lang w:eastAsia="zh-Hans"/>
              </w:rPr>
              <w:t>、</w:t>
            </w:r>
            <w:r>
              <w:rPr>
                <w:rFonts w:hint="eastAsia" w:ascii="宋体" w:hAnsi="宋体" w:cs="宋体"/>
                <w:szCs w:val="21"/>
              </w:rPr>
              <w:t>存储虚拟化</w:t>
            </w:r>
            <w:r>
              <w:rPr>
                <w:rFonts w:hint="eastAsia" w:ascii="宋体" w:hAnsi="宋体" w:cs="宋体"/>
                <w:szCs w:val="21"/>
                <w:lang w:eastAsia="zh-Hans"/>
              </w:rPr>
              <w:t>：</w:t>
            </w:r>
            <w:r>
              <w:rPr>
                <w:rFonts w:hint="eastAsia" w:ascii="宋体" w:hAnsi="宋体" w:cs="宋体"/>
                <w:szCs w:val="21"/>
              </w:rPr>
              <w:t>存储多副本，高性能读写缓存，存储弹性扩展</w:t>
            </w:r>
          </w:p>
          <w:p>
            <w:pPr>
              <w:spacing w:line="360" w:lineRule="auto"/>
              <w:rPr>
                <w:rFonts w:ascii="宋体" w:hAnsi="宋体" w:cs="宋体"/>
                <w:szCs w:val="21"/>
              </w:rPr>
            </w:pPr>
            <w:r>
              <w:rPr>
                <w:rFonts w:ascii="宋体" w:hAnsi="宋体" w:cs="宋体"/>
                <w:szCs w:val="21"/>
                <w:lang w:eastAsia="zh-Hans"/>
              </w:rPr>
              <w:t>5</w:t>
            </w:r>
            <w:r>
              <w:rPr>
                <w:rFonts w:hint="eastAsia" w:ascii="宋体" w:hAnsi="宋体" w:cs="宋体"/>
                <w:szCs w:val="21"/>
                <w:lang w:eastAsia="zh-Hans"/>
              </w:rPr>
              <w:t>、按物理CPU个数授权</w:t>
            </w:r>
          </w:p>
        </w:tc>
        <w:tc>
          <w:tcPr>
            <w:tcW w:w="709" w:type="dxa"/>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40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46" w:type="dxa"/>
            <w:vMerge w:val="continue"/>
            <w:noWrap/>
          </w:tcPr>
          <w:p>
            <w:pPr>
              <w:spacing w:line="360" w:lineRule="auto"/>
              <w:rPr>
                <w:rFonts w:ascii="宋体" w:hAnsi="宋体" w:cs="宋体"/>
                <w:szCs w:val="21"/>
              </w:rPr>
            </w:pPr>
          </w:p>
        </w:tc>
        <w:tc>
          <w:tcPr>
            <w:tcW w:w="1395" w:type="dxa"/>
            <w:vMerge w:val="continue"/>
          </w:tcPr>
          <w:p>
            <w:pPr>
              <w:spacing w:line="360" w:lineRule="auto"/>
              <w:rPr>
                <w:rFonts w:ascii="宋体" w:hAnsi="宋体" w:cs="宋体"/>
                <w:szCs w:val="21"/>
              </w:rPr>
            </w:pPr>
          </w:p>
        </w:tc>
        <w:tc>
          <w:tcPr>
            <w:tcW w:w="5980" w:type="dxa"/>
          </w:tcPr>
          <w:p>
            <w:pPr>
              <w:spacing w:line="360" w:lineRule="auto"/>
              <w:rPr>
                <w:rFonts w:ascii="宋体" w:hAnsi="宋体" w:cs="宋体"/>
                <w:szCs w:val="21"/>
              </w:rPr>
            </w:pPr>
            <w:r>
              <w:rPr>
                <w:rFonts w:hint="eastAsia" w:ascii="宋体" w:hAnsi="宋体" w:cs="宋体"/>
                <w:szCs w:val="21"/>
              </w:rPr>
              <w:t>异构虚拟化管理</w:t>
            </w:r>
            <w:r>
              <w:rPr>
                <w:rFonts w:hint="eastAsia" w:ascii="宋体" w:hAnsi="宋体" w:cs="宋体"/>
                <w:szCs w:val="21"/>
                <w:lang w:eastAsia="zh-Hans"/>
              </w:rPr>
              <w:t>：用于管理医院现有异构</w:t>
            </w:r>
            <w:r>
              <w:rPr>
                <w:rFonts w:hint="eastAsia" w:ascii="宋体" w:hAnsi="宋体" w:cs="宋体"/>
                <w:szCs w:val="21"/>
              </w:rPr>
              <w:t>虚拟机</w:t>
            </w:r>
            <w:r>
              <w:rPr>
                <w:rFonts w:hint="eastAsia" w:ascii="宋体" w:hAnsi="宋体" w:cs="宋体"/>
                <w:szCs w:val="21"/>
                <w:lang w:eastAsia="zh-Hans"/>
              </w:rPr>
              <w:t>，按</w:t>
            </w:r>
            <w:r>
              <w:rPr>
                <w:rFonts w:hint="eastAsia" w:ascii="宋体" w:hAnsi="宋体" w:cs="宋体"/>
                <w:szCs w:val="21"/>
              </w:rPr>
              <w:t>虚拟机个数</w:t>
            </w:r>
            <w:r>
              <w:rPr>
                <w:rFonts w:hint="eastAsia" w:ascii="宋体" w:hAnsi="宋体" w:cs="宋体"/>
                <w:szCs w:val="21"/>
                <w:lang w:eastAsia="zh-Hans"/>
              </w:rPr>
              <w:t>授权</w:t>
            </w:r>
          </w:p>
        </w:tc>
        <w:tc>
          <w:tcPr>
            <w:tcW w:w="709" w:type="dxa"/>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13</w:t>
            </w:r>
          </w:p>
        </w:tc>
        <w:tc>
          <w:tcPr>
            <w:tcW w:w="1395" w:type="dxa"/>
          </w:tcPr>
          <w:p>
            <w:pPr>
              <w:spacing w:line="360" w:lineRule="auto"/>
              <w:rPr>
                <w:rFonts w:ascii="宋体" w:hAnsi="宋体" w:cs="宋体"/>
                <w:szCs w:val="21"/>
              </w:rPr>
            </w:pPr>
            <w:r>
              <w:rPr>
                <w:rFonts w:hint="eastAsia" w:ascii="宋体" w:hAnsi="宋体" w:cs="宋体"/>
                <w:szCs w:val="21"/>
              </w:rPr>
              <w:t>利旧服务器组件改造</w:t>
            </w:r>
          </w:p>
        </w:tc>
        <w:tc>
          <w:tcPr>
            <w:tcW w:w="5980" w:type="dxa"/>
          </w:tcPr>
          <w:p>
            <w:pPr>
              <w:spacing w:line="360" w:lineRule="auto"/>
              <w:rPr>
                <w:rFonts w:ascii="宋体" w:hAnsi="宋体" w:cs="宋体"/>
                <w:szCs w:val="21"/>
              </w:rPr>
            </w:pPr>
            <w:r>
              <w:rPr>
                <w:rFonts w:hint="eastAsia" w:ascii="宋体" w:hAnsi="宋体" w:cs="宋体"/>
                <w:szCs w:val="21"/>
              </w:rPr>
              <w:t>浪潮NF8460M4适配固态硬盘480G</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tcPr>
          <w:p>
            <w:pPr>
              <w:spacing w:line="360" w:lineRule="auto"/>
              <w:rPr>
                <w:rFonts w:ascii="宋体" w:hAnsi="宋体" w:cs="宋体"/>
                <w:szCs w:val="21"/>
              </w:rPr>
            </w:pPr>
            <w:r>
              <w:rPr>
                <w:rFonts w:hint="eastAsia" w:ascii="宋体" w:hAnsi="宋体" w:cs="宋体"/>
                <w:szCs w:val="21"/>
              </w:rPr>
              <w:t>6</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14</w:t>
            </w:r>
          </w:p>
        </w:tc>
        <w:tc>
          <w:tcPr>
            <w:tcW w:w="1395" w:type="dxa"/>
          </w:tcPr>
          <w:p>
            <w:pPr>
              <w:spacing w:line="360" w:lineRule="auto"/>
              <w:rPr>
                <w:rFonts w:ascii="宋体" w:hAnsi="宋体" w:cs="宋体"/>
                <w:szCs w:val="21"/>
              </w:rPr>
            </w:pPr>
            <w:r>
              <w:rPr>
                <w:rFonts w:hint="eastAsia" w:ascii="宋体" w:hAnsi="宋体" w:cs="宋体"/>
                <w:szCs w:val="21"/>
              </w:rPr>
              <w:t>利旧服务器组件改造</w:t>
            </w:r>
          </w:p>
        </w:tc>
        <w:tc>
          <w:tcPr>
            <w:tcW w:w="5980" w:type="dxa"/>
          </w:tcPr>
          <w:p>
            <w:pPr>
              <w:spacing w:line="360" w:lineRule="auto"/>
              <w:rPr>
                <w:rFonts w:ascii="宋体" w:hAnsi="宋体" w:cs="宋体"/>
                <w:szCs w:val="21"/>
              </w:rPr>
            </w:pPr>
            <w:r>
              <w:rPr>
                <w:rFonts w:hint="eastAsia" w:ascii="宋体" w:hAnsi="宋体" w:cs="宋体"/>
                <w:szCs w:val="21"/>
              </w:rPr>
              <w:t>浪潮NF8460M4适配2.5寸 600GB 10K SAS硬盘</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tcPr>
          <w:p>
            <w:pPr>
              <w:spacing w:line="360" w:lineRule="auto"/>
              <w:rPr>
                <w:rFonts w:ascii="宋体" w:hAnsi="宋体" w:cs="宋体"/>
                <w:szCs w:val="21"/>
              </w:rPr>
            </w:pPr>
            <w:r>
              <w:rPr>
                <w:rFonts w:hint="eastAsia" w:ascii="宋体" w:hAnsi="宋体" w:cs="宋体"/>
                <w:szCs w:val="21"/>
              </w:rPr>
              <w:t>12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15</w:t>
            </w:r>
          </w:p>
        </w:tc>
        <w:tc>
          <w:tcPr>
            <w:tcW w:w="1395" w:type="dxa"/>
          </w:tcPr>
          <w:p>
            <w:pPr>
              <w:spacing w:line="360" w:lineRule="auto"/>
              <w:rPr>
                <w:rFonts w:ascii="宋体" w:hAnsi="宋体" w:cs="宋体"/>
                <w:szCs w:val="21"/>
              </w:rPr>
            </w:pPr>
            <w:r>
              <w:rPr>
                <w:rFonts w:hint="eastAsia" w:ascii="宋体" w:hAnsi="宋体" w:cs="宋体"/>
                <w:szCs w:val="21"/>
              </w:rPr>
              <w:t>利旧服务器组件改造</w:t>
            </w:r>
          </w:p>
        </w:tc>
        <w:tc>
          <w:tcPr>
            <w:tcW w:w="5980" w:type="dxa"/>
          </w:tcPr>
          <w:p>
            <w:pPr>
              <w:spacing w:line="360" w:lineRule="auto"/>
              <w:rPr>
                <w:rFonts w:ascii="宋体" w:hAnsi="宋体" w:cs="宋体"/>
                <w:szCs w:val="21"/>
              </w:rPr>
            </w:pPr>
            <w:r>
              <w:rPr>
                <w:rFonts w:hint="eastAsia" w:ascii="宋体" w:hAnsi="宋体" w:cs="宋体"/>
                <w:szCs w:val="21"/>
              </w:rPr>
              <w:t>浪潮NF8460M4适配万兆以太网卡2口</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tcPr>
          <w:p>
            <w:pPr>
              <w:spacing w:line="360" w:lineRule="auto"/>
              <w:rPr>
                <w:rFonts w:ascii="宋体" w:hAnsi="宋体" w:cs="宋体"/>
                <w:szCs w:val="21"/>
              </w:rPr>
            </w:pPr>
            <w:r>
              <w:rPr>
                <w:rFonts w:hint="eastAsia" w:ascii="宋体" w:hAnsi="宋体" w:cs="宋体"/>
                <w:szCs w:val="21"/>
              </w:rPr>
              <w:t>3</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846" w:type="dxa"/>
            <w:vMerge w:val="restart"/>
            <w:noWrap/>
          </w:tcPr>
          <w:p>
            <w:pPr>
              <w:spacing w:line="360" w:lineRule="auto"/>
              <w:rPr>
                <w:rFonts w:ascii="宋体" w:hAnsi="宋体" w:cs="宋体"/>
                <w:szCs w:val="21"/>
              </w:rPr>
            </w:pPr>
            <w:r>
              <w:rPr>
                <w:rFonts w:hint="eastAsia" w:ascii="宋体" w:hAnsi="宋体" w:cs="宋体"/>
                <w:szCs w:val="21"/>
              </w:rPr>
              <w:t>16</w:t>
            </w:r>
          </w:p>
        </w:tc>
        <w:tc>
          <w:tcPr>
            <w:tcW w:w="1395" w:type="dxa"/>
            <w:vMerge w:val="restart"/>
          </w:tcPr>
          <w:p>
            <w:pPr>
              <w:spacing w:line="360" w:lineRule="auto"/>
              <w:rPr>
                <w:rFonts w:ascii="宋体" w:hAnsi="宋体" w:cs="宋体"/>
                <w:szCs w:val="21"/>
              </w:rPr>
            </w:pPr>
            <w:r>
              <w:rPr>
                <w:rFonts w:hint="eastAsia" w:ascii="宋体" w:hAnsi="宋体" w:cs="宋体"/>
                <w:szCs w:val="21"/>
              </w:rPr>
              <w:t>持续数据保护软件</w:t>
            </w:r>
          </w:p>
        </w:tc>
        <w:tc>
          <w:tcPr>
            <w:tcW w:w="5980" w:type="dxa"/>
          </w:tcPr>
          <w:p>
            <w:pPr>
              <w:spacing w:line="360" w:lineRule="auto"/>
              <w:rPr>
                <w:rFonts w:ascii="宋体" w:hAnsi="宋体" w:cs="宋体"/>
                <w:szCs w:val="21"/>
              </w:rPr>
            </w:pPr>
            <w:r>
              <w:rPr>
                <w:rFonts w:hint="eastAsia" w:ascii="宋体" w:hAnsi="宋体" w:cs="宋体"/>
                <w:szCs w:val="21"/>
              </w:rPr>
              <w:t xml:space="preserve">通过记录虚拟机数据IO变化，实现RPO为秒级的数据恢复，当虚拟机发生故障或数据丢失时，可利用任意时间点的备份文件进行恢复，保障关键业务的数据可靠性。配置50个虚拟机保护许可 </w:t>
            </w:r>
          </w:p>
        </w:tc>
        <w:tc>
          <w:tcPr>
            <w:tcW w:w="709" w:type="dxa"/>
            <w:vMerge w:val="restart"/>
          </w:tcPr>
          <w:p>
            <w:pPr>
              <w:spacing w:line="360" w:lineRule="auto"/>
              <w:rPr>
                <w:rFonts w:ascii="宋体" w:hAnsi="宋体" w:cs="宋体"/>
                <w:szCs w:val="21"/>
              </w:rPr>
            </w:pPr>
            <w:r>
              <w:rPr>
                <w:rFonts w:hint="eastAsia" w:ascii="宋体" w:hAnsi="宋体" w:cs="宋体"/>
                <w:szCs w:val="21"/>
              </w:rPr>
              <w:t>套</w:t>
            </w:r>
          </w:p>
        </w:tc>
        <w:tc>
          <w:tcPr>
            <w:tcW w:w="850" w:type="dxa"/>
            <w:vMerge w:val="restart"/>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846" w:type="dxa"/>
            <w:vMerge w:val="continue"/>
          </w:tcPr>
          <w:p>
            <w:pPr>
              <w:spacing w:line="360" w:lineRule="auto"/>
              <w:rPr>
                <w:rFonts w:ascii="宋体" w:hAnsi="宋体" w:cs="宋体"/>
                <w:szCs w:val="21"/>
              </w:rPr>
            </w:pPr>
          </w:p>
        </w:tc>
        <w:tc>
          <w:tcPr>
            <w:tcW w:w="1395" w:type="dxa"/>
            <w:vMerge w:val="continue"/>
          </w:tcPr>
          <w:p>
            <w:pPr>
              <w:spacing w:line="360" w:lineRule="auto"/>
              <w:rPr>
                <w:rFonts w:ascii="宋体" w:hAnsi="宋体" w:cs="宋体"/>
                <w:szCs w:val="21"/>
              </w:rPr>
            </w:pPr>
          </w:p>
        </w:tc>
        <w:tc>
          <w:tcPr>
            <w:tcW w:w="5980" w:type="dxa"/>
          </w:tcPr>
          <w:p>
            <w:pPr>
              <w:spacing w:line="360" w:lineRule="auto"/>
              <w:rPr>
                <w:rFonts w:ascii="宋体" w:hAnsi="宋体" w:cs="宋体"/>
                <w:szCs w:val="21"/>
              </w:rPr>
            </w:pPr>
            <w:r>
              <w:rPr>
                <w:rFonts w:hint="eastAsia" w:ascii="宋体" w:hAnsi="宋体" w:cs="宋体"/>
                <w:szCs w:val="21"/>
              </w:rPr>
              <w:t>用于应对站点级别（如机房、大楼断点）的故障，将数据同时写到两个数据中心，通过仲裁节点、多副本、HA等机制实现存储双活，保证数据不丢失。当机房故障时，能以最短时间将业务系统切换到正常站点，保障业务系统连续性。</w:t>
            </w:r>
          </w:p>
        </w:tc>
        <w:tc>
          <w:tcPr>
            <w:tcW w:w="709" w:type="dxa"/>
            <w:vMerge w:val="continue"/>
          </w:tcPr>
          <w:p>
            <w:pPr>
              <w:spacing w:line="360" w:lineRule="auto"/>
              <w:rPr>
                <w:rFonts w:ascii="宋体" w:hAnsi="宋体" w:cs="宋体"/>
                <w:szCs w:val="21"/>
              </w:rPr>
            </w:pPr>
          </w:p>
        </w:tc>
        <w:tc>
          <w:tcPr>
            <w:tcW w:w="850" w:type="dxa"/>
            <w:vMerge w:val="continue"/>
          </w:tcPr>
          <w:p>
            <w:pPr>
              <w:spacing w:line="360" w:lineRule="auto"/>
              <w:rPr>
                <w:rFonts w:ascii="宋体" w:hAnsi="宋体" w:cs="宋体"/>
                <w:szCs w:val="21"/>
              </w:rPr>
            </w:pP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17</w:t>
            </w:r>
          </w:p>
        </w:tc>
        <w:tc>
          <w:tcPr>
            <w:tcW w:w="1395" w:type="dxa"/>
          </w:tcPr>
          <w:p>
            <w:pPr>
              <w:spacing w:line="360" w:lineRule="auto"/>
              <w:rPr>
                <w:rFonts w:ascii="宋体" w:hAnsi="宋体" w:cs="宋体"/>
                <w:szCs w:val="21"/>
              </w:rPr>
            </w:pPr>
            <w:r>
              <w:rPr>
                <w:rFonts w:hint="eastAsia" w:ascii="宋体" w:hAnsi="宋体" w:cs="宋体"/>
                <w:szCs w:val="21"/>
              </w:rPr>
              <w:t>CDP备份设备</w:t>
            </w:r>
          </w:p>
        </w:tc>
        <w:tc>
          <w:tcPr>
            <w:tcW w:w="5980" w:type="dxa"/>
          </w:tcPr>
          <w:p>
            <w:pPr>
              <w:spacing w:line="360" w:lineRule="auto"/>
              <w:rPr>
                <w:rFonts w:ascii="宋体" w:hAnsi="宋体" w:cs="宋体"/>
                <w:lang w:eastAsia="zh-Hans"/>
              </w:rPr>
            </w:pPr>
            <w:r>
              <w:rPr>
                <w:rFonts w:hint="eastAsia" w:ascii="宋体" w:hAnsi="宋体" w:cs="宋体"/>
              </w:rPr>
              <w:t>≥</w:t>
            </w:r>
            <w:r>
              <w:rPr>
                <w:rFonts w:hint="eastAsia" w:ascii="宋体" w:hAnsi="宋体" w:cs="宋体"/>
                <w:lang w:eastAsia="zh-Hans"/>
              </w:rPr>
              <w:t>两块</w:t>
            </w:r>
            <w:r>
              <w:rPr>
                <w:rFonts w:hint="eastAsia" w:ascii="宋体" w:hAnsi="宋体" w:cs="宋体"/>
              </w:rPr>
              <w:t>240GB SSD系统盘，≥20</w:t>
            </w:r>
            <w:r>
              <w:rPr>
                <w:rFonts w:hint="eastAsia" w:ascii="宋体" w:hAnsi="宋体" w:cs="宋体"/>
                <w:lang w:eastAsia="zh-Hans"/>
              </w:rPr>
              <w:t>TB裸容量数据盘</w:t>
            </w:r>
            <w:r>
              <w:rPr>
                <w:rFonts w:hint="eastAsia" w:ascii="宋体" w:hAnsi="宋体" w:cs="宋体"/>
              </w:rPr>
              <w:t>；，≥64GB DDR4内存，冗余电源，≥2个千兆网口，≥2个8Gb FC口。配置≥10TB容量授权许可</w:t>
            </w:r>
            <w:r>
              <w:rPr>
                <w:rFonts w:hint="eastAsia" w:ascii="宋体" w:hAnsi="宋体" w:cs="宋体"/>
                <w:lang w:eastAsia="zh-Hans"/>
              </w:rPr>
              <w:t>，支持</w:t>
            </w:r>
            <w:r>
              <w:rPr>
                <w:rFonts w:hint="eastAsia" w:ascii="宋体" w:hAnsi="宋体" w:cs="宋体"/>
              </w:rPr>
              <w:t>Window/Linux实时块级保护</w:t>
            </w:r>
            <w:r>
              <w:rPr>
                <w:rFonts w:hint="eastAsia" w:ascii="宋体" w:hAnsi="宋体" w:cs="宋体"/>
                <w:lang w:eastAsia="zh-Hans"/>
              </w:rPr>
              <w:t>，</w:t>
            </w:r>
            <w:r>
              <w:rPr>
                <w:rFonts w:hint="eastAsia" w:ascii="宋体" w:hAnsi="宋体" w:cs="宋体"/>
              </w:rPr>
              <w:t>实时数据保护功能模块</w:t>
            </w:r>
            <w:r>
              <w:rPr>
                <w:rFonts w:hint="eastAsia" w:ascii="宋体" w:hAnsi="宋体" w:cs="宋体"/>
                <w:lang w:eastAsia="zh-Hans"/>
              </w:rPr>
              <w:t>；支持lanfree、lanbase。</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846" w:type="dxa"/>
            <w:noWrap/>
          </w:tcPr>
          <w:p>
            <w:pPr>
              <w:spacing w:line="360" w:lineRule="auto"/>
              <w:rPr>
                <w:rFonts w:ascii="宋体" w:hAnsi="宋体" w:cs="宋体"/>
                <w:szCs w:val="21"/>
              </w:rPr>
            </w:pPr>
            <w:r>
              <w:rPr>
                <w:rFonts w:hint="eastAsia" w:ascii="宋体" w:hAnsi="宋体" w:cs="宋体"/>
                <w:szCs w:val="21"/>
              </w:rPr>
              <w:t>18</w:t>
            </w:r>
          </w:p>
        </w:tc>
        <w:tc>
          <w:tcPr>
            <w:tcW w:w="1395" w:type="dxa"/>
          </w:tcPr>
          <w:p>
            <w:pPr>
              <w:spacing w:line="360" w:lineRule="auto"/>
              <w:rPr>
                <w:rFonts w:ascii="宋体" w:hAnsi="宋体" w:cs="宋体"/>
                <w:szCs w:val="21"/>
              </w:rPr>
            </w:pPr>
            <w:r>
              <w:rPr>
                <w:rFonts w:hint="eastAsia" w:ascii="宋体" w:hAnsi="宋体" w:cs="宋体"/>
                <w:szCs w:val="21"/>
              </w:rPr>
              <w:t>数据同步软件</w:t>
            </w:r>
          </w:p>
        </w:tc>
        <w:tc>
          <w:tcPr>
            <w:tcW w:w="5980" w:type="dxa"/>
          </w:tcPr>
          <w:p>
            <w:pPr>
              <w:spacing w:line="360" w:lineRule="auto"/>
              <w:rPr>
                <w:rFonts w:ascii="宋体" w:hAnsi="宋体" w:cs="宋体"/>
                <w:szCs w:val="21"/>
              </w:rPr>
            </w:pPr>
            <w:r>
              <w:rPr>
                <w:rFonts w:hint="eastAsia" w:ascii="宋体" w:hAnsi="宋体" w:cs="宋体"/>
                <w:szCs w:val="21"/>
              </w:rPr>
              <w:t>数据级集成灾备管理平台，实现数据库级别的灾难备份、数据同步、桌面演练、计划内切换和灾难切换，集中WEB控制台统一管理灾难备份节点，实现策略配置、集中监控、调度运行、一键式操作等任务。</w:t>
            </w:r>
          </w:p>
          <w:p>
            <w:pPr>
              <w:spacing w:line="360" w:lineRule="auto"/>
              <w:rPr>
                <w:rFonts w:ascii="宋体" w:hAnsi="宋体" w:cs="宋体"/>
                <w:lang w:eastAsia="zh-Hans"/>
              </w:rPr>
            </w:pPr>
            <w:r>
              <w:rPr>
                <w:rFonts w:hint="eastAsia" w:ascii="宋体" w:hAnsi="宋体" w:cs="宋体"/>
                <w:szCs w:val="21"/>
              </w:rPr>
              <w:t>授权1个数据库容灾许可(包括Oracle、Sql server等)、X86灾备服务器上的数据防勒索功能，适用于Windows、linux</w:t>
            </w:r>
            <w:r>
              <w:rPr>
                <w:rFonts w:hint="eastAsia" w:ascii="宋体" w:hAnsi="宋体" w:cs="宋体"/>
                <w:szCs w:val="21"/>
                <w:lang w:eastAsia="zh-Hans"/>
              </w:rPr>
              <w:t>等</w:t>
            </w:r>
            <w:r>
              <w:rPr>
                <w:rFonts w:hint="eastAsia" w:ascii="宋体" w:hAnsi="宋体" w:cs="宋体"/>
                <w:szCs w:val="21"/>
              </w:rPr>
              <w:t>操作系统。3</w:t>
            </w:r>
            <w:r>
              <w:rPr>
                <w:rFonts w:hint="eastAsia" w:ascii="宋体" w:hAnsi="宋体" w:cs="宋体"/>
                <w:szCs w:val="21"/>
                <w:lang w:eastAsia="zh-Hans"/>
              </w:rPr>
              <w:t>年质保服务</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三</w:t>
            </w:r>
          </w:p>
        </w:tc>
        <w:tc>
          <w:tcPr>
            <w:tcW w:w="1395" w:type="dxa"/>
            <w:noWrap/>
          </w:tcPr>
          <w:p>
            <w:pPr>
              <w:spacing w:line="360" w:lineRule="auto"/>
              <w:rPr>
                <w:rFonts w:ascii="宋体" w:hAnsi="宋体" w:cs="宋体"/>
                <w:szCs w:val="21"/>
              </w:rPr>
            </w:pPr>
            <w:r>
              <w:rPr>
                <w:rFonts w:hint="eastAsia" w:ascii="宋体" w:hAnsi="宋体" w:cs="宋体"/>
                <w:szCs w:val="21"/>
              </w:rPr>
              <w:t>备份数据中心网络建设</w:t>
            </w:r>
          </w:p>
        </w:tc>
        <w:tc>
          <w:tcPr>
            <w:tcW w:w="5980" w:type="dxa"/>
          </w:tcPr>
          <w:p>
            <w:pPr>
              <w:spacing w:line="360" w:lineRule="auto"/>
              <w:rPr>
                <w:rFonts w:ascii="宋体" w:hAnsi="宋体" w:cs="宋体"/>
                <w:szCs w:val="21"/>
              </w:rPr>
            </w:pPr>
          </w:p>
        </w:tc>
        <w:tc>
          <w:tcPr>
            <w:tcW w:w="709" w:type="dxa"/>
          </w:tcPr>
          <w:p>
            <w:pPr>
              <w:spacing w:line="360" w:lineRule="auto"/>
              <w:rPr>
                <w:rFonts w:ascii="宋体" w:hAnsi="宋体" w:cs="宋体"/>
                <w:szCs w:val="21"/>
              </w:rPr>
            </w:pPr>
            <w:r>
              <w:rPr>
                <w:rFonts w:hint="eastAsia" w:ascii="宋体" w:hAnsi="宋体" w:cs="宋体"/>
                <w:szCs w:val="21"/>
              </w:rPr>
              <w:t>　</w:t>
            </w:r>
          </w:p>
        </w:tc>
        <w:tc>
          <w:tcPr>
            <w:tcW w:w="850" w:type="dxa"/>
          </w:tcPr>
          <w:p>
            <w:pPr>
              <w:spacing w:line="360" w:lineRule="auto"/>
              <w:rPr>
                <w:rFonts w:ascii="宋体" w:hAnsi="宋体" w:cs="宋体"/>
                <w:szCs w:val="21"/>
              </w:rPr>
            </w:pPr>
            <w:r>
              <w:rPr>
                <w:rFonts w:hint="eastAsia" w:ascii="宋体" w:hAnsi="宋体" w:cs="宋体"/>
                <w:szCs w:val="21"/>
              </w:rPr>
              <w:t>　</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tcPr>
          <w:p>
            <w:pPr>
              <w:spacing w:line="360" w:lineRule="auto"/>
              <w:rPr>
                <w:rFonts w:ascii="宋体" w:hAnsi="宋体" w:cs="宋体"/>
                <w:szCs w:val="21"/>
              </w:rPr>
            </w:pPr>
            <w:r>
              <w:rPr>
                <w:rFonts w:hint="eastAsia" w:ascii="宋体" w:hAnsi="宋体" w:cs="宋体"/>
                <w:szCs w:val="21"/>
              </w:rPr>
              <w:t>1</w:t>
            </w:r>
          </w:p>
        </w:tc>
        <w:tc>
          <w:tcPr>
            <w:tcW w:w="1395" w:type="dxa"/>
          </w:tcPr>
          <w:p>
            <w:pPr>
              <w:spacing w:line="360" w:lineRule="auto"/>
              <w:rPr>
                <w:rFonts w:ascii="宋体" w:hAnsi="宋体" w:cs="宋体"/>
                <w:szCs w:val="21"/>
              </w:rPr>
            </w:pPr>
            <w:r>
              <w:rPr>
                <w:rFonts w:hint="eastAsia" w:ascii="宋体" w:hAnsi="宋体" w:cs="宋体"/>
                <w:szCs w:val="21"/>
              </w:rPr>
              <w:t>核心交换机</w:t>
            </w:r>
          </w:p>
        </w:tc>
        <w:tc>
          <w:tcPr>
            <w:tcW w:w="5980" w:type="dxa"/>
          </w:tcPr>
          <w:p>
            <w:pPr>
              <w:spacing w:line="360" w:lineRule="auto"/>
              <w:rPr>
                <w:rFonts w:ascii="宋体" w:hAnsi="宋体" w:cs="宋体"/>
                <w:szCs w:val="21"/>
              </w:rPr>
            </w:pPr>
            <w:r>
              <w:rPr>
                <w:rFonts w:hint="eastAsia" w:ascii="宋体" w:hAnsi="宋体" w:cs="宋体"/>
                <w:szCs w:val="21"/>
              </w:rPr>
              <w:t>1、交换容量384Tbps，包转发率72000Mpps</w:t>
            </w:r>
            <w:r>
              <w:rPr>
                <w:rFonts w:hint="eastAsia" w:ascii="宋体" w:hAnsi="宋体" w:cs="宋体"/>
                <w:szCs w:val="21"/>
              </w:rPr>
              <w:br w:type="textWrapping"/>
            </w:r>
            <w:r>
              <w:rPr>
                <w:rFonts w:hint="eastAsia" w:ascii="宋体" w:hAnsi="宋体" w:cs="宋体"/>
                <w:szCs w:val="21"/>
              </w:rPr>
              <w:t>2、2块主控引擎，2块独立交换网板</w:t>
            </w:r>
            <w:r>
              <w:rPr>
                <w:rFonts w:hint="eastAsia" w:ascii="宋体" w:hAnsi="宋体" w:cs="宋体"/>
                <w:szCs w:val="21"/>
              </w:rPr>
              <w:br w:type="textWrapping"/>
            </w:r>
            <w:r>
              <w:rPr>
                <w:rFonts w:hint="eastAsia" w:ascii="宋体" w:hAnsi="宋体" w:cs="宋体"/>
                <w:szCs w:val="21"/>
              </w:rPr>
              <w:t>3、40个千兆以太网光口，24个万兆以太网光接口</w:t>
            </w:r>
            <w:r>
              <w:rPr>
                <w:rFonts w:hint="eastAsia" w:ascii="宋体" w:hAnsi="宋体" w:cs="宋体"/>
                <w:szCs w:val="21"/>
              </w:rPr>
              <w:br w:type="textWrapping"/>
            </w:r>
            <w:r>
              <w:rPr>
                <w:rFonts w:hint="eastAsia" w:ascii="宋体" w:hAnsi="宋体" w:cs="宋体"/>
                <w:szCs w:val="21"/>
              </w:rPr>
              <w:t>4、配置冗余电源模块</w:t>
            </w:r>
            <w:r>
              <w:rPr>
                <w:rFonts w:hint="eastAsia" w:ascii="宋体" w:hAnsi="宋体" w:cs="宋体"/>
                <w:szCs w:val="21"/>
              </w:rPr>
              <w:br w:type="textWrapping"/>
            </w:r>
            <w:r>
              <w:rPr>
                <w:rFonts w:hint="eastAsia" w:ascii="宋体" w:hAnsi="宋体" w:cs="宋体"/>
                <w:szCs w:val="21"/>
              </w:rPr>
              <w:t>5、12个千兆多模光模块</w:t>
            </w:r>
            <w:r>
              <w:rPr>
                <w:rFonts w:hint="eastAsia" w:ascii="宋体" w:hAnsi="宋体" w:cs="宋体"/>
                <w:szCs w:val="21"/>
              </w:rPr>
              <w:br w:type="textWrapping"/>
            </w:r>
            <w:r>
              <w:rPr>
                <w:rFonts w:hint="eastAsia" w:ascii="宋体" w:hAnsi="宋体" w:cs="宋体"/>
                <w:szCs w:val="21"/>
              </w:rPr>
              <w:t>6、12个万兆多模光模块</w:t>
            </w:r>
            <w:r>
              <w:rPr>
                <w:rFonts w:hint="eastAsia" w:ascii="宋体" w:hAnsi="宋体" w:cs="宋体"/>
                <w:szCs w:val="21"/>
              </w:rPr>
              <w:br w:type="textWrapping"/>
            </w:r>
            <w:r>
              <w:rPr>
                <w:rFonts w:hint="eastAsia" w:ascii="宋体" w:hAnsi="宋体" w:cs="宋体"/>
                <w:szCs w:val="21"/>
              </w:rPr>
              <w:t>7、2个万兆单模光模块</w:t>
            </w:r>
            <w:r>
              <w:rPr>
                <w:rFonts w:hint="eastAsia" w:ascii="宋体" w:hAnsi="宋体" w:cs="宋体"/>
                <w:szCs w:val="21"/>
              </w:rPr>
              <w:br w:type="textWrapping"/>
            </w:r>
            <w:r>
              <w:rPr>
                <w:rFonts w:hint="eastAsia" w:ascii="宋体" w:hAnsi="宋体" w:cs="宋体"/>
                <w:szCs w:val="21"/>
              </w:rPr>
              <w:t>8、1根7m万兆堆叠电缆</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tcPr>
          <w:p>
            <w:pPr>
              <w:spacing w:line="360" w:lineRule="auto"/>
              <w:rPr>
                <w:rFonts w:ascii="宋体" w:hAnsi="宋体" w:cs="宋体"/>
                <w:szCs w:val="21"/>
              </w:rPr>
            </w:pPr>
            <w:r>
              <w:rPr>
                <w:rFonts w:hint="eastAsia" w:ascii="宋体" w:hAnsi="宋体" w:cs="宋体"/>
                <w:szCs w:val="21"/>
              </w:rPr>
              <w:t>2</w:t>
            </w:r>
          </w:p>
        </w:tc>
        <w:tc>
          <w:tcPr>
            <w:tcW w:w="1395" w:type="dxa"/>
          </w:tcPr>
          <w:p>
            <w:pPr>
              <w:spacing w:line="360" w:lineRule="auto"/>
              <w:rPr>
                <w:rFonts w:ascii="宋体" w:hAnsi="宋体" w:cs="宋体"/>
                <w:szCs w:val="21"/>
              </w:rPr>
            </w:pPr>
            <w:r>
              <w:rPr>
                <w:rFonts w:hint="eastAsia" w:ascii="宋体" w:hAnsi="宋体" w:cs="宋体"/>
                <w:szCs w:val="21"/>
              </w:rPr>
              <w:t>楼层汇聚交换机</w:t>
            </w:r>
          </w:p>
        </w:tc>
        <w:tc>
          <w:tcPr>
            <w:tcW w:w="5980" w:type="dxa"/>
          </w:tcPr>
          <w:p>
            <w:pPr>
              <w:spacing w:line="360" w:lineRule="auto"/>
              <w:rPr>
                <w:rFonts w:ascii="宋体" w:hAnsi="宋体" w:cs="宋体"/>
                <w:szCs w:val="21"/>
              </w:rPr>
            </w:pPr>
            <w:r>
              <w:rPr>
                <w:rFonts w:hint="eastAsia" w:ascii="宋体" w:hAnsi="宋体" w:cs="宋体"/>
                <w:szCs w:val="21"/>
              </w:rPr>
              <w:t>1、交换容量756Gbps，包转发率252Mpps</w:t>
            </w:r>
            <w:r>
              <w:rPr>
                <w:rFonts w:hint="eastAsia" w:ascii="宋体" w:hAnsi="宋体" w:cs="宋体"/>
                <w:szCs w:val="21"/>
              </w:rPr>
              <w:br w:type="textWrapping"/>
            </w:r>
            <w:r>
              <w:rPr>
                <w:rFonts w:hint="eastAsia" w:ascii="宋体" w:hAnsi="宋体" w:cs="宋体"/>
                <w:szCs w:val="21"/>
              </w:rPr>
              <w:t>2、54个千兆光口，4个千兆电口，4个万兆光口，配置模块化双电源</w:t>
            </w:r>
            <w:r>
              <w:rPr>
                <w:rFonts w:hint="eastAsia" w:ascii="宋体" w:hAnsi="宋体" w:cs="宋体"/>
                <w:szCs w:val="21"/>
              </w:rPr>
              <w:br w:type="textWrapping"/>
            </w:r>
            <w:r>
              <w:rPr>
                <w:rFonts w:hint="eastAsia" w:ascii="宋体" w:hAnsi="宋体" w:cs="宋体"/>
                <w:szCs w:val="21"/>
              </w:rPr>
              <w:t>3、54个千兆单模光模块</w:t>
            </w:r>
            <w:r>
              <w:rPr>
                <w:rFonts w:hint="eastAsia" w:ascii="宋体" w:hAnsi="宋体" w:cs="宋体"/>
                <w:szCs w:val="21"/>
              </w:rPr>
              <w:br w:type="textWrapping"/>
            </w:r>
            <w:r>
              <w:rPr>
                <w:rFonts w:hint="eastAsia" w:ascii="宋体" w:hAnsi="宋体" w:cs="宋体"/>
                <w:szCs w:val="21"/>
              </w:rPr>
              <w:t>4、1根5m万兆堆叠线缆</w:t>
            </w:r>
            <w:r>
              <w:rPr>
                <w:rFonts w:hint="eastAsia" w:ascii="宋体" w:hAnsi="宋体" w:cs="宋体"/>
                <w:szCs w:val="21"/>
              </w:rPr>
              <w:br w:type="textWrapping"/>
            </w:r>
            <w:r>
              <w:rPr>
                <w:rFonts w:hint="eastAsia" w:ascii="宋体" w:hAnsi="宋体" w:cs="宋体"/>
                <w:szCs w:val="21"/>
              </w:rPr>
              <w:t>5、2个万兆单模光模块</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6" w:type="dxa"/>
          </w:tcPr>
          <w:p>
            <w:pPr>
              <w:spacing w:line="360" w:lineRule="auto"/>
              <w:rPr>
                <w:rFonts w:ascii="宋体" w:hAnsi="宋体" w:cs="宋体"/>
                <w:szCs w:val="21"/>
              </w:rPr>
            </w:pPr>
            <w:r>
              <w:rPr>
                <w:rFonts w:hint="eastAsia" w:ascii="宋体" w:hAnsi="宋体" w:cs="宋体"/>
                <w:szCs w:val="21"/>
              </w:rPr>
              <w:t>3</w:t>
            </w:r>
          </w:p>
        </w:tc>
        <w:tc>
          <w:tcPr>
            <w:tcW w:w="1395" w:type="dxa"/>
          </w:tcPr>
          <w:p>
            <w:pPr>
              <w:spacing w:line="360" w:lineRule="auto"/>
              <w:rPr>
                <w:rFonts w:ascii="宋体" w:hAnsi="宋体" w:cs="宋体"/>
                <w:szCs w:val="21"/>
              </w:rPr>
            </w:pPr>
            <w:r>
              <w:rPr>
                <w:rFonts w:hint="eastAsia" w:ascii="宋体" w:hAnsi="宋体" w:cs="宋体"/>
                <w:szCs w:val="21"/>
              </w:rPr>
              <w:t>无线汇聚交换机</w:t>
            </w:r>
          </w:p>
        </w:tc>
        <w:tc>
          <w:tcPr>
            <w:tcW w:w="5980" w:type="dxa"/>
          </w:tcPr>
          <w:p>
            <w:pPr>
              <w:spacing w:line="360" w:lineRule="auto"/>
              <w:rPr>
                <w:rFonts w:ascii="宋体" w:hAnsi="宋体" w:cs="宋体"/>
                <w:szCs w:val="21"/>
              </w:rPr>
            </w:pPr>
            <w:r>
              <w:rPr>
                <w:rFonts w:hint="eastAsia" w:ascii="宋体" w:hAnsi="宋体" w:cs="宋体"/>
                <w:szCs w:val="21"/>
              </w:rPr>
              <w:t>1、交换容量756Gbps，包转发率252Mpps</w:t>
            </w:r>
            <w:r>
              <w:rPr>
                <w:rFonts w:hint="eastAsia" w:ascii="宋体" w:hAnsi="宋体" w:cs="宋体"/>
                <w:szCs w:val="21"/>
              </w:rPr>
              <w:br w:type="textWrapping"/>
            </w:r>
            <w:r>
              <w:rPr>
                <w:rFonts w:hint="eastAsia" w:ascii="宋体" w:hAnsi="宋体" w:cs="宋体"/>
                <w:szCs w:val="21"/>
              </w:rPr>
              <w:t>2、54个千兆光口，4个千兆电口，4个万兆光口，配置模块化双电源</w:t>
            </w:r>
            <w:r>
              <w:rPr>
                <w:rFonts w:hint="eastAsia" w:ascii="宋体" w:hAnsi="宋体" w:cs="宋体"/>
                <w:szCs w:val="21"/>
              </w:rPr>
              <w:br w:type="textWrapping"/>
            </w:r>
            <w:r>
              <w:rPr>
                <w:rFonts w:hint="eastAsia" w:ascii="宋体" w:hAnsi="宋体" w:cs="宋体"/>
                <w:szCs w:val="21"/>
              </w:rPr>
              <w:t>3、20个千兆单模光模块</w:t>
            </w:r>
            <w:r>
              <w:rPr>
                <w:rFonts w:hint="eastAsia" w:ascii="宋体" w:hAnsi="宋体" w:cs="宋体"/>
                <w:szCs w:val="21"/>
              </w:rPr>
              <w:br w:type="textWrapping"/>
            </w:r>
            <w:r>
              <w:rPr>
                <w:rFonts w:hint="eastAsia" w:ascii="宋体" w:hAnsi="宋体" w:cs="宋体"/>
                <w:szCs w:val="21"/>
              </w:rPr>
              <w:t>4、1根5m万兆堆叠线缆</w:t>
            </w:r>
            <w:r>
              <w:rPr>
                <w:rFonts w:hint="eastAsia" w:ascii="宋体" w:hAnsi="宋体" w:cs="宋体"/>
                <w:szCs w:val="21"/>
              </w:rPr>
              <w:br w:type="textWrapping"/>
            </w:r>
            <w:r>
              <w:rPr>
                <w:rFonts w:hint="eastAsia" w:ascii="宋体" w:hAnsi="宋体" w:cs="宋体"/>
                <w:szCs w:val="21"/>
              </w:rPr>
              <w:t>5、2个万兆单模光模块</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tcPr>
          <w:p>
            <w:pPr>
              <w:spacing w:line="360" w:lineRule="auto"/>
              <w:rPr>
                <w:rFonts w:ascii="宋体" w:hAnsi="宋体" w:cs="宋体"/>
                <w:szCs w:val="21"/>
              </w:rPr>
            </w:pPr>
            <w:r>
              <w:rPr>
                <w:rFonts w:hint="eastAsia" w:ascii="宋体" w:hAnsi="宋体" w:cs="宋体"/>
                <w:szCs w:val="21"/>
              </w:rPr>
              <w:t>4</w:t>
            </w:r>
          </w:p>
        </w:tc>
        <w:tc>
          <w:tcPr>
            <w:tcW w:w="1395" w:type="dxa"/>
          </w:tcPr>
          <w:p>
            <w:pPr>
              <w:spacing w:line="360" w:lineRule="auto"/>
              <w:rPr>
                <w:rFonts w:ascii="宋体" w:hAnsi="宋体" w:cs="宋体"/>
                <w:szCs w:val="21"/>
              </w:rPr>
            </w:pPr>
            <w:r>
              <w:rPr>
                <w:rFonts w:hint="eastAsia" w:ascii="宋体" w:hAnsi="宋体" w:cs="宋体"/>
                <w:szCs w:val="21"/>
              </w:rPr>
              <w:t>楼层接入交换机</w:t>
            </w:r>
          </w:p>
        </w:tc>
        <w:tc>
          <w:tcPr>
            <w:tcW w:w="5980" w:type="dxa"/>
          </w:tcPr>
          <w:p>
            <w:pPr>
              <w:spacing w:line="360" w:lineRule="auto"/>
              <w:rPr>
                <w:rFonts w:ascii="宋体" w:hAnsi="宋体" w:cs="宋体"/>
                <w:szCs w:val="21"/>
              </w:rPr>
            </w:pPr>
            <w:r>
              <w:rPr>
                <w:rFonts w:hint="eastAsia" w:ascii="宋体" w:hAnsi="宋体" w:cs="宋体"/>
                <w:szCs w:val="21"/>
              </w:rPr>
              <w:t xml:space="preserve">1、交换容量432Gbps，包转发率87Mpps </w:t>
            </w:r>
          </w:p>
          <w:p>
            <w:pPr>
              <w:spacing w:line="360" w:lineRule="auto"/>
              <w:rPr>
                <w:rFonts w:ascii="宋体" w:hAnsi="宋体" w:cs="宋体"/>
                <w:szCs w:val="21"/>
              </w:rPr>
            </w:pPr>
            <w:r>
              <w:rPr>
                <w:rFonts w:hint="eastAsia" w:ascii="宋体" w:hAnsi="宋体" w:cs="宋体"/>
                <w:szCs w:val="21"/>
              </w:rPr>
              <w:t>2、48个千兆电口，4个千兆光口</w:t>
            </w:r>
            <w:r>
              <w:rPr>
                <w:rFonts w:hint="eastAsia" w:ascii="宋体" w:hAnsi="宋体" w:cs="宋体"/>
                <w:szCs w:val="21"/>
              </w:rPr>
              <w:br w:type="textWrapping"/>
            </w:r>
            <w:r>
              <w:rPr>
                <w:rFonts w:hint="eastAsia" w:ascii="宋体" w:hAnsi="宋体" w:cs="宋体"/>
                <w:szCs w:val="21"/>
              </w:rPr>
              <w:t>3、1个千兆单模光模块</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65</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46" w:type="dxa"/>
          </w:tcPr>
          <w:p>
            <w:pPr>
              <w:spacing w:line="360" w:lineRule="auto"/>
              <w:rPr>
                <w:rFonts w:ascii="宋体" w:hAnsi="宋体" w:cs="宋体"/>
                <w:szCs w:val="21"/>
              </w:rPr>
            </w:pPr>
            <w:r>
              <w:rPr>
                <w:rFonts w:hint="eastAsia" w:ascii="宋体" w:hAnsi="宋体" w:cs="宋体"/>
                <w:szCs w:val="21"/>
              </w:rPr>
              <w:t>5</w:t>
            </w:r>
          </w:p>
        </w:tc>
        <w:tc>
          <w:tcPr>
            <w:tcW w:w="1395" w:type="dxa"/>
          </w:tcPr>
          <w:p>
            <w:pPr>
              <w:spacing w:line="360" w:lineRule="auto"/>
              <w:rPr>
                <w:rFonts w:ascii="宋体" w:hAnsi="宋体" w:cs="宋体"/>
                <w:szCs w:val="21"/>
              </w:rPr>
            </w:pPr>
            <w:r>
              <w:rPr>
                <w:rFonts w:hint="eastAsia" w:ascii="宋体" w:hAnsi="宋体" w:cs="宋体"/>
                <w:szCs w:val="21"/>
              </w:rPr>
              <w:t>服务器千兆接入交换机</w:t>
            </w:r>
          </w:p>
        </w:tc>
        <w:tc>
          <w:tcPr>
            <w:tcW w:w="5980" w:type="dxa"/>
          </w:tcPr>
          <w:p>
            <w:pPr>
              <w:spacing w:line="360" w:lineRule="auto"/>
              <w:rPr>
                <w:rFonts w:ascii="宋体" w:hAnsi="宋体" w:cs="宋体"/>
                <w:szCs w:val="21"/>
              </w:rPr>
            </w:pPr>
            <w:r>
              <w:rPr>
                <w:rFonts w:hint="eastAsia" w:ascii="宋体" w:hAnsi="宋体" w:cs="宋体"/>
                <w:szCs w:val="21"/>
              </w:rPr>
              <w:t>1、交换容量756Gbps，包转发率252Mpps</w:t>
            </w:r>
            <w:r>
              <w:rPr>
                <w:rFonts w:hint="eastAsia" w:ascii="宋体" w:hAnsi="宋体" w:cs="宋体"/>
                <w:szCs w:val="21"/>
              </w:rPr>
              <w:br w:type="textWrapping"/>
            </w:r>
            <w:r>
              <w:rPr>
                <w:rFonts w:hint="eastAsia" w:ascii="宋体" w:hAnsi="宋体" w:cs="宋体"/>
                <w:szCs w:val="21"/>
              </w:rPr>
              <w:t>2、48个千兆电，4个万兆光，2块150W交流电源</w:t>
            </w:r>
            <w:r>
              <w:rPr>
                <w:rFonts w:hint="eastAsia" w:ascii="宋体" w:hAnsi="宋体" w:cs="宋体"/>
                <w:szCs w:val="21"/>
              </w:rPr>
              <w:br w:type="textWrapping"/>
            </w:r>
            <w:r>
              <w:rPr>
                <w:rFonts w:hint="eastAsia" w:ascii="宋体" w:hAnsi="宋体" w:cs="宋体"/>
                <w:szCs w:val="21"/>
              </w:rPr>
              <w:t>3、2个万兆多模光模块</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tcPr>
          <w:p>
            <w:pPr>
              <w:spacing w:line="360" w:lineRule="auto"/>
              <w:rPr>
                <w:rFonts w:ascii="宋体" w:hAnsi="宋体" w:cs="宋体"/>
                <w:szCs w:val="21"/>
              </w:rPr>
            </w:pPr>
            <w:r>
              <w:rPr>
                <w:rFonts w:hint="eastAsia" w:ascii="宋体" w:hAnsi="宋体" w:cs="宋体"/>
                <w:szCs w:val="21"/>
              </w:rPr>
              <w:t>6</w:t>
            </w:r>
          </w:p>
        </w:tc>
        <w:tc>
          <w:tcPr>
            <w:tcW w:w="1395" w:type="dxa"/>
          </w:tcPr>
          <w:p>
            <w:pPr>
              <w:spacing w:line="360" w:lineRule="auto"/>
              <w:rPr>
                <w:rFonts w:ascii="宋体" w:hAnsi="宋体" w:cs="宋体"/>
                <w:szCs w:val="21"/>
              </w:rPr>
            </w:pPr>
            <w:r>
              <w:rPr>
                <w:rFonts w:hint="eastAsia" w:ascii="宋体" w:hAnsi="宋体" w:cs="宋体"/>
                <w:szCs w:val="21"/>
              </w:rPr>
              <w:t>服务器万兆接入交换机</w:t>
            </w:r>
          </w:p>
        </w:tc>
        <w:tc>
          <w:tcPr>
            <w:tcW w:w="5980" w:type="dxa"/>
          </w:tcPr>
          <w:p>
            <w:pPr>
              <w:spacing w:line="360" w:lineRule="auto"/>
              <w:rPr>
                <w:rFonts w:ascii="宋体" w:hAnsi="宋体" w:cs="宋体"/>
                <w:szCs w:val="21"/>
              </w:rPr>
            </w:pPr>
            <w:r>
              <w:rPr>
                <w:rFonts w:hint="eastAsia" w:ascii="宋体" w:hAnsi="宋体" w:cs="宋体"/>
                <w:szCs w:val="21"/>
              </w:rPr>
              <w:t>1、交换容量2.56Tbps，包转发率720Mpps</w:t>
            </w:r>
            <w:r>
              <w:rPr>
                <w:rFonts w:hint="eastAsia" w:ascii="宋体" w:hAnsi="宋体" w:cs="宋体"/>
                <w:szCs w:val="21"/>
              </w:rPr>
              <w:br w:type="textWrapping"/>
            </w:r>
            <w:r>
              <w:rPr>
                <w:rFonts w:hint="eastAsia" w:ascii="宋体" w:hAnsi="宋体" w:cs="宋体"/>
                <w:szCs w:val="21"/>
              </w:rPr>
              <w:t>2、24个万兆光口，2个40G光口，2个扩展插槽</w:t>
            </w:r>
            <w:r>
              <w:rPr>
                <w:rFonts w:hint="eastAsia" w:ascii="宋体" w:hAnsi="宋体" w:cs="宋体"/>
                <w:szCs w:val="21"/>
              </w:rPr>
              <w:br w:type="textWrapping"/>
            </w:r>
            <w:r>
              <w:rPr>
                <w:rFonts w:hint="eastAsia" w:ascii="宋体" w:hAnsi="宋体" w:cs="宋体"/>
                <w:szCs w:val="21"/>
              </w:rPr>
              <w:t>3、1根3m万兆堆叠电缆</w:t>
            </w:r>
            <w:r>
              <w:rPr>
                <w:rFonts w:hint="eastAsia" w:ascii="宋体" w:hAnsi="宋体" w:cs="宋体"/>
                <w:szCs w:val="21"/>
              </w:rPr>
              <w:br w:type="textWrapping"/>
            </w:r>
            <w:r>
              <w:rPr>
                <w:rFonts w:hint="eastAsia" w:ascii="宋体" w:hAnsi="宋体" w:cs="宋体"/>
                <w:szCs w:val="21"/>
              </w:rPr>
              <w:t>4、20个万兆多模光模块</w:t>
            </w:r>
            <w:r>
              <w:rPr>
                <w:rFonts w:hint="eastAsia" w:ascii="宋体" w:hAnsi="宋体" w:cs="宋体"/>
                <w:szCs w:val="21"/>
              </w:rPr>
              <w:br w:type="textWrapping"/>
            </w:r>
            <w:r>
              <w:rPr>
                <w:rFonts w:hint="eastAsia" w:ascii="宋体" w:hAnsi="宋体" w:cs="宋体"/>
                <w:szCs w:val="21"/>
              </w:rPr>
              <w:t>5、冗余风扇，冗余电源</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tcPr>
          <w:p>
            <w:pPr>
              <w:spacing w:line="360" w:lineRule="auto"/>
              <w:rPr>
                <w:rFonts w:ascii="宋体" w:hAnsi="宋体" w:cs="宋体"/>
                <w:szCs w:val="21"/>
              </w:rPr>
            </w:pPr>
            <w:r>
              <w:rPr>
                <w:rFonts w:hint="eastAsia" w:ascii="宋体" w:hAnsi="宋体" w:cs="宋体"/>
                <w:szCs w:val="21"/>
              </w:rPr>
              <w:t>7</w:t>
            </w:r>
          </w:p>
        </w:tc>
        <w:tc>
          <w:tcPr>
            <w:tcW w:w="1395" w:type="dxa"/>
          </w:tcPr>
          <w:p>
            <w:pPr>
              <w:spacing w:line="360" w:lineRule="auto"/>
              <w:rPr>
                <w:rFonts w:ascii="宋体" w:hAnsi="宋体" w:cs="宋体"/>
                <w:szCs w:val="21"/>
              </w:rPr>
            </w:pPr>
            <w:r>
              <w:rPr>
                <w:rFonts w:hint="eastAsia" w:ascii="宋体" w:hAnsi="宋体" w:cs="宋体"/>
                <w:szCs w:val="21"/>
              </w:rPr>
              <w:t>安全管理域接入交换机</w:t>
            </w:r>
          </w:p>
        </w:tc>
        <w:tc>
          <w:tcPr>
            <w:tcW w:w="5980" w:type="dxa"/>
          </w:tcPr>
          <w:p>
            <w:pPr>
              <w:spacing w:line="360" w:lineRule="auto"/>
              <w:rPr>
                <w:rFonts w:ascii="宋体" w:hAnsi="宋体" w:cs="宋体"/>
                <w:szCs w:val="21"/>
              </w:rPr>
            </w:pPr>
            <w:r>
              <w:rPr>
                <w:rFonts w:hint="eastAsia" w:ascii="宋体" w:hAnsi="宋体" w:cs="宋体"/>
                <w:szCs w:val="21"/>
              </w:rPr>
              <w:t>1、交换容量756Gbps，包转发率222Mpps</w:t>
            </w:r>
            <w:r>
              <w:rPr>
                <w:rFonts w:hint="eastAsia" w:ascii="宋体" w:hAnsi="宋体" w:cs="宋体"/>
                <w:szCs w:val="21"/>
              </w:rPr>
              <w:br w:type="textWrapping"/>
            </w:r>
            <w:r>
              <w:rPr>
                <w:rFonts w:hint="eastAsia" w:ascii="宋体" w:hAnsi="宋体" w:cs="宋体"/>
                <w:szCs w:val="21"/>
              </w:rPr>
              <w:t>2、24个千兆电口，8个千兆Combo口，4个万兆光口</w:t>
            </w:r>
            <w:r>
              <w:rPr>
                <w:rFonts w:hint="eastAsia" w:ascii="宋体" w:hAnsi="宋体" w:cs="宋体"/>
                <w:szCs w:val="21"/>
              </w:rPr>
              <w:br w:type="textWrapping"/>
            </w:r>
            <w:r>
              <w:rPr>
                <w:rFonts w:hint="eastAsia" w:ascii="宋体" w:hAnsi="宋体" w:cs="宋体"/>
                <w:szCs w:val="21"/>
              </w:rPr>
              <w:t>3、冗余电源和风扇</w:t>
            </w:r>
            <w:r>
              <w:rPr>
                <w:rFonts w:hint="eastAsia" w:ascii="宋体" w:hAnsi="宋体" w:cs="宋体"/>
                <w:szCs w:val="21"/>
              </w:rPr>
              <w:br w:type="textWrapping"/>
            </w:r>
            <w:r>
              <w:rPr>
                <w:rFonts w:hint="eastAsia" w:ascii="宋体" w:hAnsi="宋体" w:cs="宋体"/>
                <w:szCs w:val="21"/>
              </w:rPr>
              <w:t>4、2个万兆多模光模块</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tcPr>
          <w:p>
            <w:pPr>
              <w:spacing w:line="360" w:lineRule="auto"/>
              <w:rPr>
                <w:rFonts w:ascii="宋体" w:hAnsi="宋体" w:cs="宋体"/>
                <w:szCs w:val="21"/>
              </w:rPr>
            </w:pPr>
            <w:r>
              <w:rPr>
                <w:rFonts w:hint="eastAsia" w:ascii="宋体" w:hAnsi="宋体" w:cs="宋体"/>
                <w:szCs w:val="21"/>
              </w:rPr>
              <w:t>8</w:t>
            </w:r>
          </w:p>
        </w:tc>
        <w:tc>
          <w:tcPr>
            <w:tcW w:w="1395" w:type="dxa"/>
          </w:tcPr>
          <w:p>
            <w:pPr>
              <w:spacing w:line="360" w:lineRule="auto"/>
              <w:rPr>
                <w:rFonts w:ascii="宋体" w:hAnsi="宋体" w:cs="宋体"/>
                <w:szCs w:val="21"/>
              </w:rPr>
            </w:pPr>
            <w:r>
              <w:rPr>
                <w:rFonts w:hint="eastAsia" w:ascii="宋体" w:hAnsi="宋体" w:cs="宋体"/>
                <w:szCs w:val="21"/>
              </w:rPr>
              <w:t>园区网软件网络控制</w:t>
            </w:r>
          </w:p>
        </w:tc>
        <w:tc>
          <w:tcPr>
            <w:tcW w:w="5980" w:type="dxa"/>
          </w:tcPr>
          <w:p>
            <w:pPr>
              <w:spacing w:line="360" w:lineRule="auto"/>
              <w:rPr>
                <w:rFonts w:ascii="宋体" w:hAnsi="宋体" w:cs="宋体"/>
                <w:szCs w:val="21"/>
              </w:rPr>
            </w:pPr>
            <w:r>
              <w:rPr>
                <w:rFonts w:hint="eastAsia" w:ascii="宋体" w:hAnsi="宋体" w:cs="宋体"/>
                <w:szCs w:val="21"/>
              </w:rPr>
              <w:t>1、200个网络设备管理授权；</w:t>
            </w:r>
            <w:r>
              <w:rPr>
                <w:rFonts w:hint="eastAsia" w:ascii="宋体" w:hAnsi="宋体" w:cs="宋体"/>
                <w:szCs w:val="21"/>
              </w:rPr>
              <w:br w:type="textWrapping"/>
            </w:r>
            <w:r>
              <w:rPr>
                <w:rFonts w:hint="eastAsia" w:ascii="宋体" w:hAnsi="宋体" w:cs="宋体"/>
                <w:szCs w:val="21"/>
              </w:rPr>
              <w:t>2、500个无线AP管理授权；</w:t>
            </w:r>
            <w:r>
              <w:rPr>
                <w:rFonts w:hint="eastAsia" w:ascii="宋体" w:hAnsi="宋体" w:cs="宋体"/>
                <w:szCs w:val="21"/>
              </w:rPr>
              <w:br w:type="textWrapping"/>
            </w:r>
            <w:r>
              <w:rPr>
                <w:rFonts w:hint="eastAsia" w:ascii="宋体" w:hAnsi="宋体" w:cs="宋体"/>
                <w:szCs w:val="21"/>
              </w:rPr>
              <w:t>3、1000个终端准入授权（含有线终端、无线终端）；</w:t>
            </w:r>
          </w:p>
          <w:p>
            <w:pPr>
              <w:spacing w:line="360" w:lineRule="auto"/>
              <w:rPr>
                <w:rFonts w:ascii="宋体" w:hAnsi="宋体" w:cs="宋体"/>
                <w:szCs w:val="21"/>
              </w:rPr>
            </w:pPr>
            <w:r>
              <w:rPr>
                <w:rFonts w:hint="eastAsia" w:ascii="宋体" w:hAnsi="宋体" w:cs="宋体"/>
                <w:szCs w:val="21"/>
              </w:rPr>
              <w:t>4、SDN</w:t>
            </w:r>
            <w:r>
              <w:rPr>
                <w:rFonts w:hint="eastAsia" w:ascii="宋体" w:hAnsi="宋体" w:cs="宋体"/>
                <w:szCs w:val="21"/>
                <w:lang w:eastAsia="zh-Hans"/>
              </w:rPr>
              <w:t>业务组件编排授权</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tcPr>
          <w:p>
            <w:pPr>
              <w:spacing w:line="360" w:lineRule="auto"/>
              <w:rPr>
                <w:rFonts w:ascii="宋体" w:hAnsi="宋体" w:cs="宋体"/>
                <w:szCs w:val="21"/>
              </w:rPr>
            </w:pPr>
            <w:r>
              <w:rPr>
                <w:rFonts w:hint="eastAsia" w:ascii="宋体" w:hAnsi="宋体" w:cs="宋体"/>
                <w:szCs w:val="21"/>
              </w:rPr>
              <w:t>9</w:t>
            </w:r>
          </w:p>
        </w:tc>
        <w:tc>
          <w:tcPr>
            <w:tcW w:w="1395" w:type="dxa"/>
          </w:tcPr>
          <w:p>
            <w:pPr>
              <w:spacing w:line="360" w:lineRule="auto"/>
              <w:rPr>
                <w:rFonts w:ascii="宋体" w:hAnsi="宋体" w:cs="宋体"/>
                <w:szCs w:val="21"/>
              </w:rPr>
            </w:pPr>
            <w:r>
              <w:rPr>
                <w:rFonts w:hint="eastAsia" w:ascii="宋体" w:hAnsi="宋体" w:cs="宋体"/>
                <w:szCs w:val="21"/>
              </w:rPr>
              <w:t>服务器</w:t>
            </w:r>
          </w:p>
        </w:tc>
        <w:tc>
          <w:tcPr>
            <w:tcW w:w="5980" w:type="dxa"/>
          </w:tcPr>
          <w:p>
            <w:pPr>
              <w:spacing w:line="360" w:lineRule="auto"/>
              <w:rPr>
                <w:rFonts w:ascii="宋体" w:hAnsi="宋体" w:cs="宋体"/>
                <w:szCs w:val="21"/>
              </w:rPr>
            </w:pPr>
            <w:r>
              <w:rPr>
                <w:rFonts w:hint="eastAsia" w:ascii="宋体" w:hAnsi="宋体" w:cs="宋体"/>
                <w:szCs w:val="21"/>
              </w:rPr>
              <w:t>1、配置2颗CPU，CPU：主频2.1GHz，12核；</w:t>
            </w:r>
            <w:r>
              <w:rPr>
                <w:rFonts w:hint="eastAsia" w:ascii="宋体" w:hAnsi="宋体" w:cs="宋体"/>
                <w:szCs w:val="21"/>
              </w:rPr>
              <w:br w:type="textWrapping"/>
            </w:r>
            <w:r>
              <w:rPr>
                <w:rFonts w:hint="eastAsia" w:ascii="宋体" w:hAnsi="宋体" w:cs="宋体"/>
                <w:szCs w:val="21"/>
              </w:rPr>
              <w:t>2、配置128GB内存；</w:t>
            </w:r>
            <w:r>
              <w:rPr>
                <w:rFonts w:hint="eastAsia" w:ascii="宋体" w:hAnsi="宋体" w:cs="宋体"/>
                <w:szCs w:val="21"/>
              </w:rPr>
              <w:br w:type="textWrapping"/>
            </w:r>
            <w:r>
              <w:rPr>
                <w:rFonts w:hint="eastAsia" w:ascii="宋体" w:hAnsi="宋体" w:cs="宋体"/>
                <w:szCs w:val="21"/>
              </w:rPr>
              <w:t>3、配置2块480G SSD，2块2.4T 10K SAS硬盘；</w:t>
            </w:r>
            <w:r>
              <w:rPr>
                <w:rFonts w:hint="eastAsia" w:ascii="宋体" w:hAnsi="宋体" w:cs="宋体"/>
                <w:szCs w:val="21"/>
              </w:rPr>
              <w:br w:type="textWrapping"/>
            </w:r>
            <w:r>
              <w:rPr>
                <w:rFonts w:hint="eastAsia" w:ascii="宋体" w:hAnsi="宋体" w:cs="宋体"/>
                <w:szCs w:val="21"/>
              </w:rPr>
              <w:t>4、配置4个千兆电口，4个万兆光口，4个万兆多模光模块；</w:t>
            </w:r>
            <w:r>
              <w:rPr>
                <w:rFonts w:hint="eastAsia" w:ascii="宋体" w:hAnsi="宋体" w:cs="宋体"/>
                <w:szCs w:val="21"/>
              </w:rPr>
              <w:br w:type="textWrapping"/>
            </w:r>
            <w:r>
              <w:rPr>
                <w:rFonts w:hint="eastAsia" w:ascii="宋体" w:hAnsi="宋体" w:cs="宋体"/>
                <w:szCs w:val="21"/>
              </w:rPr>
              <w:t>5、冗余电源，标准滑轨</w:t>
            </w:r>
            <w:r>
              <w:rPr>
                <w:rFonts w:hint="eastAsia" w:ascii="宋体" w:hAnsi="宋体" w:cs="宋体"/>
                <w:szCs w:val="21"/>
              </w:rPr>
              <w:br w:type="textWrapping"/>
            </w:r>
            <w:r>
              <w:rPr>
                <w:rFonts w:hint="eastAsia" w:ascii="宋体" w:hAnsi="宋体" w:cs="宋体"/>
                <w:szCs w:val="21"/>
              </w:rPr>
              <w:t>6、3年原厂服务</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46" w:type="dxa"/>
          </w:tcPr>
          <w:p>
            <w:pPr>
              <w:spacing w:line="360" w:lineRule="auto"/>
              <w:rPr>
                <w:rFonts w:ascii="宋体" w:hAnsi="宋体" w:cs="宋体"/>
                <w:szCs w:val="21"/>
              </w:rPr>
            </w:pPr>
            <w:r>
              <w:rPr>
                <w:rFonts w:hint="eastAsia" w:ascii="宋体" w:hAnsi="宋体" w:cs="宋体"/>
                <w:szCs w:val="21"/>
              </w:rPr>
              <w:t>10</w:t>
            </w:r>
          </w:p>
        </w:tc>
        <w:tc>
          <w:tcPr>
            <w:tcW w:w="1395" w:type="dxa"/>
          </w:tcPr>
          <w:p>
            <w:pPr>
              <w:spacing w:line="360" w:lineRule="auto"/>
              <w:rPr>
                <w:rFonts w:ascii="宋体" w:hAnsi="宋体" w:cs="宋体"/>
                <w:szCs w:val="21"/>
              </w:rPr>
            </w:pPr>
            <w:r>
              <w:rPr>
                <w:rFonts w:hint="eastAsia" w:ascii="宋体" w:hAnsi="宋体" w:cs="宋体"/>
                <w:szCs w:val="21"/>
              </w:rPr>
              <w:t>无线控制器</w:t>
            </w:r>
          </w:p>
        </w:tc>
        <w:tc>
          <w:tcPr>
            <w:tcW w:w="5980" w:type="dxa"/>
          </w:tcPr>
          <w:p>
            <w:pPr>
              <w:spacing w:line="360" w:lineRule="auto"/>
              <w:rPr>
                <w:rFonts w:ascii="宋体" w:hAnsi="宋体" w:cs="宋体"/>
                <w:szCs w:val="21"/>
              </w:rPr>
            </w:pPr>
            <w:r>
              <w:rPr>
                <w:rFonts w:hint="eastAsia" w:ascii="宋体" w:hAnsi="宋体" w:cs="宋体"/>
                <w:szCs w:val="21"/>
              </w:rPr>
              <w:t>1、提供≥16个千兆GE端口，≥8个千兆SFP端口，以及≥2个万兆SFP+端口；</w:t>
            </w:r>
            <w:r>
              <w:rPr>
                <w:rFonts w:hint="eastAsia" w:ascii="宋体" w:hAnsi="宋体" w:cs="宋体"/>
                <w:szCs w:val="21"/>
              </w:rPr>
              <w:br w:type="textWrapping"/>
            </w:r>
            <w:r>
              <w:rPr>
                <w:rFonts w:hint="eastAsia" w:ascii="宋体" w:hAnsi="宋体" w:cs="宋体"/>
                <w:szCs w:val="21"/>
              </w:rPr>
              <w:t>2、转发性能≥20Gbps</w:t>
            </w:r>
            <w:r>
              <w:rPr>
                <w:rFonts w:hint="eastAsia" w:ascii="宋体" w:hAnsi="宋体" w:cs="宋体"/>
                <w:szCs w:val="21"/>
              </w:rPr>
              <w:br w:type="textWrapping"/>
            </w:r>
            <w:r>
              <w:rPr>
                <w:rFonts w:hint="eastAsia" w:ascii="宋体" w:hAnsi="宋体" w:cs="宋体"/>
                <w:szCs w:val="21"/>
              </w:rPr>
              <w:t>3、支持常规AP最大数量≥768</w:t>
            </w:r>
          </w:p>
          <w:p>
            <w:pPr>
              <w:spacing w:line="360" w:lineRule="auto"/>
              <w:rPr>
                <w:rFonts w:ascii="宋体" w:hAnsi="宋体" w:cs="宋体"/>
                <w:szCs w:val="21"/>
              </w:rPr>
            </w:pPr>
            <w:r>
              <w:rPr>
                <w:rFonts w:hint="eastAsia" w:ascii="宋体" w:hAnsi="宋体" w:cs="宋体"/>
                <w:szCs w:val="21"/>
              </w:rPr>
              <w:t>4、冗余电源</w:t>
            </w:r>
            <w:r>
              <w:rPr>
                <w:rFonts w:hint="eastAsia" w:ascii="宋体" w:hAnsi="宋体" w:cs="宋体"/>
                <w:szCs w:val="21"/>
              </w:rPr>
              <w:br w:type="textWrapping"/>
            </w:r>
            <w:r>
              <w:rPr>
                <w:rFonts w:hint="eastAsia" w:ascii="宋体" w:hAnsi="宋体" w:cs="宋体"/>
                <w:szCs w:val="21"/>
              </w:rPr>
              <w:t>5、含300个AP部署服务</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tcPr>
          <w:p>
            <w:pPr>
              <w:spacing w:line="360" w:lineRule="auto"/>
              <w:rPr>
                <w:rFonts w:ascii="宋体" w:hAnsi="宋体" w:cs="宋体"/>
                <w:szCs w:val="21"/>
              </w:rPr>
            </w:pPr>
            <w:r>
              <w:rPr>
                <w:rFonts w:hint="eastAsia" w:ascii="宋体" w:hAnsi="宋体" w:cs="宋体"/>
                <w:szCs w:val="21"/>
              </w:rPr>
              <w:t>11</w:t>
            </w:r>
          </w:p>
        </w:tc>
        <w:tc>
          <w:tcPr>
            <w:tcW w:w="1395" w:type="dxa"/>
          </w:tcPr>
          <w:p>
            <w:pPr>
              <w:spacing w:line="360" w:lineRule="auto"/>
              <w:rPr>
                <w:rFonts w:ascii="宋体" w:hAnsi="宋体" w:cs="宋体"/>
                <w:szCs w:val="21"/>
              </w:rPr>
            </w:pPr>
            <w:r>
              <w:rPr>
                <w:rFonts w:hint="eastAsia" w:ascii="宋体" w:hAnsi="宋体" w:cs="宋体"/>
                <w:szCs w:val="21"/>
              </w:rPr>
              <w:t>放装AP</w:t>
            </w:r>
          </w:p>
        </w:tc>
        <w:tc>
          <w:tcPr>
            <w:tcW w:w="5980" w:type="dxa"/>
          </w:tcPr>
          <w:p>
            <w:pPr>
              <w:spacing w:line="360" w:lineRule="auto"/>
              <w:rPr>
                <w:rFonts w:ascii="宋体" w:hAnsi="宋体" w:cs="宋体"/>
                <w:szCs w:val="21"/>
              </w:rPr>
            </w:pPr>
            <w:r>
              <w:rPr>
                <w:rFonts w:hint="eastAsia" w:ascii="宋体" w:hAnsi="宋体" w:cs="宋体"/>
                <w:szCs w:val="21"/>
              </w:rPr>
              <w:t>1、支持支持壁挂、吸顶等安装方式，支持802.11ax/ac/n</w:t>
            </w:r>
            <w:r>
              <w:rPr>
                <w:rFonts w:hint="eastAsia" w:ascii="宋体" w:hAnsi="宋体" w:cs="宋体"/>
                <w:szCs w:val="21"/>
              </w:rPr>
              <w:br w:type="textWrapping"/>
            </w:r>
            <w:r>
              <w:rPr>
                <w:rFonts w:hint="eastAsia" w:ascii="宋体" w:hAnsi="宋体" w:cs="宋体"/>
                <w:szCs w:val="21"/>
              </w:rPr>
              <w:t>2、工作频段：5GHz+2.4GHz</w:t>
            </w:r>
            <w:r>
              <w:rPr>
                <w:rFonts w:hint="eastAsia" w:ascii="宋体" w:hAnsi="宋体" w:cs="宋体"/>
                <w:szCs w:val="21"/>
              </w:rPr>
              <w:br w:type="textWrapping"/>
            </w:r>
            <w:r>
              <w:rPr>
                <w:rFonts w:hint="eastAsia" w:ascii="宋体" w:hAnsi="宋体" w:cs="宋体"/>
                <w:szCs w:val="21"/>
              </w:rPr>
              <w:t>3、双频四流，整机802.11ax最高速率≥1.775Gbps；</w:t>
            </w:r>
            <w:r>
              <w:rPr>
                <w:rFonts w:hint="eastAsia" w:ascii="宋体" w:hAnsi="宋体" w:cs="宋体"/>
                <w:szCs w:val="21"/>
              </w:rPr>
              <w:br w:type="textWrapping"/>
            </w:r>
            <w:r>
              <w:rPr>
                <w:rFonts w:hint="eastAsia" w:ascii="宋体" w:hAnsi="宋体" w:cs="宋体"/>
                <w:szCs w:val="21"/>
              </w:rPr>
              <w:t>4、上行口≥3个；</w:t>
            </w:r>
            <w:r>
              <w:rPr>
                <w:rFonts w:hint="eastAsia" w:ascii="宋体" w:hAnsi="宋体" w:cs="宋体"/>
                <w:szCs w:val="21"/>
              </w:rPr>
              <w:br w:type="textWrapping"/>
            </w:r>
            <w:r>
              <w:rPr>
                <w:rFonts w:hint="eastAsia" w:ascii="宋体" w:hAnsi="宋体" w:cs="宋体"/>
                <w:szCs w:val="21"/>
              </w:rPr>
              <w:t>5、内置天线，支持物联网扩展能力</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23</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tcPr>
          <w:p>
            <w:pPr>
              <w:spacing w:line="360" w:lineRule="auto"/>
              <w:rPr>
                <w:rFonts w:ascii="宋体" w:hAnsi="宋体" w:cs="宋体"/>
                <w:szCs w:val="21"/>
              </w:rPr>
            </w:pPr>
            <w:r>
              <w:rPr>
                <w:rFonts w:hint="eastAsia" w:ascii="宋体" w:hAnsi="宋体" w:cs="宋体"/>
                <w:szCs w:val="21"/>
              </w:rPr>
              <w:t>12</w:t>
            </w:r>
          </w:p>
        </w:tc>
        <w:tc>
          <w:tcPr>
            <w:tcW w:w="1395" w:type="dxa"/>
          </w:tcPr>
          <w:p>
            <w:pPr>
              <w:spacing w:line="360" w:lineRule="auto"/>
              <w:rPr>
                <w:rFonts w:ascii="宋体" w:hAnsi="宋体" w:cs="宋体"/>
                <w:szCs w:val="21"/>
              </w:rPr>
            </w:pPr>
            <w:r>
              <w:rPr>
                <w:rFonts w:hint="eastAsia" w:ascii="宋体" w:hAnsi="宋体" w:cs="宋体"/>
                <w:szCs w:val="21"/>
              </w:rPr>
              <w:t>高密AP</w:t>
            </w:r>
          </w:p>
        </w:tc>
        <w:tc>
          <w:tcPr>
            <w:tcW w:w="5980" w:type="dxa"/>
          </w:tcPr>
          <w:p>
            <w:pPr>
              <w:spacing w:line="360" w:lineRule="auto"/>
              <w:rPr>
                <w:rFonts w:ascii="宋体" w:hAnsi="宋体" w:cs="宋体"/>
                <w:szCs w:val="21"/>
              </w:rPr>
            </w:pPr>
            <w:r>
              <w:rPr>
                <w:rFonts w:hint="eastAsia" w:ascii="宋体" w:hAnsi="宋体" w:cs="宋体"/>
                <w:szCs w:val="21"/>
              </w:rPr>
              <w:t>1、采用三射频设计，可工作在802.11a/b/g/n/ac/ax模式；</w:t>
            </w:r>
            <w:r>
              <w:rPr>
                <w:rFonts w:hint="eastAsia" w:ascii="宋体" w:hAnsi="宋体" w:cs="宋体"/>
                <w:szCs w:val="21"/>
              </w:rPr>
              <w:br w:type="textWrapping"/>
            </w:r>
            <w:r>
              <w:rPr>
                <w:rFonts w:hint="eastAsia" w:ascii="宋体" w:hAnsi="宋体" w:cs="宋体"/>
                <w:szCs w:val="21"/>
              </w:rPr>
              <w:t>2、整机最大速率≥8.4Gbps；</w:t>
            </w:r>
          </w:p>
          <w:p>
            <w:pPr>
              <w:spacing w:line="360" w:lineRule="auto"/>
              <w:rPr>
                <w:rFonts w:ascii="宋体" w:hAnsi="宋体" w:cs="宋体"/>
                <w:szCs w:val="21"/>
              </w:rPr>
            </w:pPr>
            <w:r>
              <w:rPr>
                <w:rFonts w:hint="eastAsia" w:ascii="宋体" w:hAnsi="宋体" w:cs="宋体"/>
                <w:szCs w:val="21"/>
              </w:rPr>
              <w:t>3、整机5GHz射频空间流≥8，2.4GHz射频空间流≥2；</w:t>
            </w:r>
            <w:r>
              <w:rPr>
                <w:rFonts w:hint="eastAsia" w:ascii="宋体" w:hAnsi="宋体" w:cs="宋体"/>
                <w:szCs w:val="21"/>
              </w:rPr>
              <w:br w:type="textWrapping"/>
            </w:r>
            <w:r>
              <w:rPr>
                <w:rFonts w:hint="eastAsia" w:ascii="宋体" w:hAnsi="宋体" w:cs="宋体"/>
                <w:szCs w:val="21"/>
              </w:rPr>
              <w:t>4、≥2个接口，其中1个100/1000M/2.5G电口，1个10M/100M/1000M电口；</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13</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tcPr>
          <w:p>
            <w:pPr>
              <w:spacing w:line="360" w:lineRule="auto"/>
              <w:rPr>
                <w:rFonts w:ascii="宋体" w:hAnsi="宋体" w:cs="宋体"/>
                <w:szCs w:val="21"/>
              </w:rPr>
            </w:pPr>
            <w:r>
              <w:rPr>
                <w:rFonts w:hint="eastAsia" w:ascii="宋体" w:hAnsi="宋体" w:cs="宋体"/>
                <w:szCs w:val="21"/>
              </w:rPr>
              <w:t>13</w:t>
            </w:r>
          </w:p>
        </w:tc>
        <w:tc>
          <w:tcPr>
            <w:tcW w:w="1395" w:type="dxa"/>
          </w:tcPr>
          <w:p>
            <w:pPr>
              <w:spacing w:line="360" w:lineRule="auto"/>
              <w:rPr>
                <w:rFonts w:ascii="宋体" w:hAnsi="宋体" w:cs="宋体"/>
                <w:szCs w:val="21"/>
              </w:rPr>
            </w:pPr>
            <w:r>
              <w:rPr>
                <w:rFonts w:hint="eastAsia" w:ascii="宋体" w:hAnsi="宋体" w:cs="宋体"/>
                <w:szCs w:val="21"/>
              </w:rPr>
              <w:t>地下室AP</w:t>
            </w:r>
          </w:p>
        </w:tc>
        <w:tc>
          <w:tcPr>
            <w:tcW w:w="5980" w:type="dxa"/>
          </w:tcPr>
          <w:p>
            <w:pPr>
              <w:numPr>
                <w:ilvl w:val="0"/>
                <w:numId w:val="96"/>
              </w:numPr>
              <w:spacing w:line="360" w:lineRule="auto"/>
              <w:rPr>
                <w:rFonts w:ascii="宋体" w:hAnsi="宋体" w:cs="宋体"/>
                <w:szCs w:val="21"/>
              </w:rPr>
            </w:pPr>
            <w:r>
              <w:rPr>
                <w:rFonts w:hint="eastAsia" w:ascii="宋体" w:hAnsi="宋体" w:cs="宋体"/>
                <w:szCs w:val="21"/>
              </w:rPr>
              <w:t>采用整机三频10流设计，可同时工作在802.11a/b/g/n/ac/ac wave2/ax模式；</w:t>
            </w:r>
          </w:p>
          <w:p>
            <w:pPr>
              <w:numPr>
                <w:ilvl w:val="0"/>
                <w:numId w:val="96"/>
              </w:numPr>
              <w:spacing w:line="360" w:lineRule="auto"/>
              <w:rPr>
                <w:rFonts w:ascii="宋体" w:hAnsi="宋体" w:cs="宋体"/>
                <w:szCs w:val="21"/>
              </w:rPr>
            </w:pPr>
            <w:r>
              <w:rPr>
                <w:rFonts w:hint="eastAsia" w:ascii="宋体" w:hAnsi="宋体" w:cs="宋体"/>
                <w:szCs w:val="21"/>
              </w:rPr>
              <w:t>2.4GHz和5GHz频段都支持MU-MIMO；</w:t>
            </w:r>
            <w:r>
              <w:rPr>
                <w:rFonts w:hint="eastAsia" w:ascii="宋体" w:hAnsi="宋体" w:cs="宋体"/>
                <w:szCs w:val="21"/>
              </w:rPr>
              <w:br w:type="textWrapping"/>
            </w:r>
            <w:r>
              <w:rPr>
                <w:rFonts w:ascii="宋体" w:hAnsi="宋体" w:cs="宋体"/>
                <w:szCs w:val="21"/>
              </w:rPr>
              <w:t>3</w:t>
            </w:r>
            <w:r>
              <w:rPr>
                <w:rFonts w:hint="eastAsia" w:ascii="宋体" w:hAnsi="宋体" w:cs="宋体"/>
                <w:szCs w:val="21"/>
              </w:rPr>
              <w:t>、5G射频1接入速率≥2.4Gbps，5G射频2接入速率≥2.4Gbps；</w:t>
            </w:r>
            <w:r>
              <w:rPr>
                <w:rFonts w:hint="eastAsia" w:ascii="宋体" w:hAnsi="宋体" w:cs="宋体"/>
                <w:szCs w:val="21"/>
              </w:rPr>
              <w:br w:type="textWrapping"/>
            </w:r>
            <w:r>
              <w:rPr>
                <w:rFonts w:ascii="宋体" w:hAnsi="宋体" w:cs="宋体"/>
                <w:szCs w:val="21"/>
              </w:rPr>
              <w:t>4</w:t>
            </w:r>
            <w:r>
              <w:rPr>
                <w:rFonts w:hint="eastAsia" w:ascii="宋体" w:hAnsi="宋体" w:cs="宋体"/>
                <w:szCs w:val="21"/>
              </w:rPr>
              <w:t>、整机协商速率≥5.375Gbps；</w:t>
            </w:r>
            <w:r>
              <w:rPr>
                <w:rFonts w:hint="eastAsia" w:ascii="宋体" w:hAnsi="宋体" w:cs="宋体"/>
                <w:szCs w:val="21"/>
              </w:rPr>
              <w:br w:type="textWrapping"/>
            </w:r>
            <w:r>
              <w:rPr>
                <w:rFonts w:ascii="宋体" w:hAnsi="宋体" w:cs="宋体"/>
                <w:szCs w:val="21"/>
              </w:rPr>
              <w:t>5</w:t>
            </w:r>
            <w:r>
              <w:rPr>
                <w:rFonts w:hint="eastAsia" w:ascii="宋体" w:hAnsi="宋体" w:cs="宋体"/>
                <w:szCs w:val="21"/>
              </w:rPr>
              <w:t>、主机固化≥1个100/1000M/2.5G/5G/10G接口，≥2个10/100/1000Mbps(RJ45)；</w:t>
            </w:r>
            <w:r>
              <w:rPr>
                <w:rFonts w:hint="eastAsia" w:ascii="宋体" w:hAnsi="宋体" w:cs="宋体"/>
                <w:szCs w:val="21"/>
              </w:rPr>
              <w:br w:type="textWrapping"/>
            </w:r>
            <w:r>
              <w:rPr>
                <w:rFonts w:ascii="宋体" w:hAnsi="宋体" w:cs="宋体"/>
                <w:szCs w:val="21"/>
              </w:rPr>
              <w:t>6</w:t>
            </w:r>
            <w:r>
              <w:rPr>
                <w:rFonts w:hint="eastAsia" w:ascii="宋体" w:hAnsi="宋体" w:cs="宋体"/>
                <w:szCs w:val="21"/>
              </w:rPr>
              <w:t>、采用内置智能天线设计，支持物联网接口模块扩展</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tcPr>
          <w:p>
            <w:pPr>
              <w:spacing w:line="360" w:lineRule="auto"/>
              <w:rPr>
                <w:rFonts w:ascii="宋体" w:hAnsi="宋体" w:cs="宋体"/>
                <w:szCs w:val="21"/>
              </w:rPr>
            </w:pPr>
            <w:r>
              <w:rPr>
                <w:rFonts w:hint="eastAsia" w:ascii="宋体" w:hAnsi="宋体" w:cs="宋体"/>
                <w:szCs w:val="21"/>
              </w:rPr>
              <w:t>14</w:t>
            </w:r>
          </w:p>
        </w:tc>
        <w:tc>
          <w:tcPr>
            <w:tcW w:w="1395" w:type="dxa"/>
          </w:tcPr>
          <w:p>
            <w:pPr>
              <w:spacing w:line="360" w:lineRule="auto"/>
              <w:rPr>
                <w:rFonts w:ascii="宋体" w:hAnsi="宋体" w:cs="宋体"/>
                <w:szCs w:val="21"/>
              </w:rPr>
            </w:pPr>
            <w:r>
              <w:rPr>
                <w:rFonts w:hint="eastAsia" w:ascii="宋体" w:hAnsi="宋体" w:cs="宋体"/>
                <w:szCs w:val="21"/>
              </w:rPr>
              <w:t>分级AP</w:t>
            </w:r>
          </w:p>
        </w:tc>
        <w:tc>
          <w:tcPr>
            <w:tcW w:w="5980" w:type="dxa"/>
          </w:tcPr>
          <w:p>
            <w:pPr>
              <w:spacing w:line="360" w:lineRule="auto"/>
              <w:rPr>
                <w:rFonts w:ascii="宋体" w:hAnsi="宋体" w:cs="宋体"/>
                <w:szCs w:val="21"/>
              </w:rPr>
            </w:pPr>
            <w:r>
              <w:rPr>
                <w:rFonts w:hint="eastAsia" w:ascii="宋体" w:hAnsi="宋体" w:cs="宋体"/>
                <w:szCs w:val="21"/>
              </w:rPr>
              <w:t>1、支持802.11a/b/g/n/ac/ac wave2/ax模式</w:t>
            </w:r>
            <w:r>
              <w:rPr>
                <w:rFonts w:hint="eastAsia" w:ascii="宋体" w:hAnsi="宋体" w:cs="宋体"/>
                <w:szCs w:val="21"/>
              </w:rPr>
              <w:br w:type="textWrapping"/>
            </w:r>
            <w:r>
              <w:rPr>
                <w:rFonts w:hint="eastAsia" w:ascii="宋体" w:hAnsi="宋体" w:cs="宋体"/>
                <w:szCs w:val="21"/>
              </w:rPr>
              <w:t>2、工作频段：5GHz+2.4GHz</w:t>
            </w:r>
            <w:r>
              <w:rPr>
                <w:rFonts w:hint="eastAsia" w:ascii="宋体" w:hAnsi="宋体" w:cs="宋体"/>
                <w:szCs w:val="21"/>
              </w:rPr>
              <w:br w:type="textWrapping"/>
            </w:r>
            <w:r>
              <w:rPr>
                <w:rFonts w:hint="eastAsia" w:ascii="宋体" w:hAnsi="宋体" w:cs="宋体"/>
                <w:szCs w:val="21"/>
              </w:rPr>
              <w:t>3、整机5G频段空间流数≥4,2.4G频段空间流数≥2。</w:t>
            </w:r>
            <w:r>
              <w:rPr>
                <w:rFonts w:hint="eastAsia" w:ascii="宋体" w:hAnsi="宋体" w:cs="宋体"/>
                <w:szCs w:val="21"/>
              </w:rPr>
              <w:br w:type="textWrapping"/>
            </w:r>
            <w:r>
              <w:rPr>
                <w:rFonts w:hint="eastAsia" w:ascii="宋体" w:hAnsi="宋体" w:cs="宋体"/>
                <w:szCs w:val="21"/>
              </w:rPr>
              <w:t>4、≥3个接口，其中1个10/100/1000M光口接口，2个100/1000M电口。（其中1个10/100/1000M电口支持对外供电，可用于扩展物联网）</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202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46" w:type="dxa"/>
          </w:tcPr>
          <w:p>
            <w:pPr>
              <w:spacing w:line="360" w:lineRule="auto"/>
              <w:rPr>
                <w:rFonts w:ascii="宋体" w:hAnsi="宋体" w:cs="宋体"/>
                <w:szCs w:val="21"/>
              </w:rPr>
            </w:pPr>
            <w:r>
              <w:rPr>
                <w:rFonts w:hint="eastAsia" w:ascii="宋体" w:hAnsi="宋体" w:cs="宋体"/>
                <w:szCs w:val="21"/>
              </w:rPr>
              <w:t>15</w:t>
            </w:r>
          </w:p>
        </w:tc>
        <w:tc>
          <w:tcPr>
            <w:tcW w:w="1395" w:type="dxa"/>
          </w:tcPr>
          <w:p>
            <w:pPr>
              <w:spacing w:line="360" w:lineRule="auto"/>
              <w:rPr>
                <w:rFonts w:ascii="宋体" w:hAnsi="宋体" w:cs="宋体"/>
                <w:szCs w:val="21"/>
              </w:rPr>
            </w:pPr>
            <w:r>
              <w:rPr>
                <w:rFonts w:hint="eastAsia" w:ascii="宋体" w:hAnsi="宋体" w:cs="宋体"/>
                <w:szCs w:val="21"/>
              </w:rPr>
              <w:t>分级AP管理节点</w:t>
            </w:r>
          </w:p>
        </w:tc>
        <w:tc>
          <w:tcPr>
            <w:tcW w:w="5980" w:type="dxa"/>
          </w:tcPr>
          <w:p>
            <w:pPr>
              <w:spacing w:line="360" w:lineRule="auto"/>
              <w:rPr>
                <w:rFonts w:ascii="宋体" w:hAnsi="宋体" w:cs="宋体"/>
                <w:szCs w:val="21"/>
              </w:rPr>
            </w:pPr>
            <w:r>
              <w:rPr>
                <w:rFonts w:hint="eastAsia" w:ascii="宋体" w:hAnsi="宋体" w:cs="宋体"/>
                <w:szCs w:val="21"/>
              </w:rPr>
              <w:t>1、上行：≥2个SFP+/SFP自协商端口，≥2个千兆以太网口，兼容千兆以太网口模块</w:t>
            </w:r>
            <w:r>
              <w:rPr>
                <w:rFonts w:hint="eastAsia" w:ascii="宋体" w:hAnsi="宋体" w:cs="宋体"/>
                <w:szCs w:val="21"/>
              </w:rPr>
              <w:br w:type="textWrapping"/>
            </w:r>
            <w:r>
              <w:rPr>
                <w:rFonts w:hint="eastAsia" w:ascii="宋体" w:hAnsi="宋体" w:cs="宋体"/>
                <w:szCs w:val="21"/>
              </w:rPr>
              <w:t>2、下行：≥26个千兆口，支持物联网扩展，至少支持10个外置物联网模块链式扩展</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tcPr>
          <w:p>
            <w:pPr>
              <w:spacing w:line="360" w:lineRule="auto"/>
              <w:rPr>
                <w:rFonts w:ascii="宋体" w:hAnsi="宋体" w:cs="宋体"/>
                <w:szCs w:val="21"/>
              </w:rPr>
            </w:pPr>
            <w:r>
              <w:rPr>
                <w:rFonts w:hint="eastAsia" w:ascii="宋体" w:hAnsi="宋体" w:cs="宋体"/>
                <w:szCs w:val="21"/>
              </w:rPr>
              <w:t>16</w:t>
            </w:r>
          </w:p>
        </w:tc>
        <w:tc>
          <w:tcPr>
            <w:tcW w:w="1395" w:type="dxa"/>
          </w:tcPr>
          <w:p>
            <w:pPr>
              <w:spacing w:line="360" w:lineRule="auto"/>
              <w:rPr>
                <w:rFonts w:ascii="宋体" w:hAnsi="宋体" w:cs="宋体"/>
                <w:szCs w:val="21"/>
              </w:rPr>
            </w:pPr>
            <w:r>
              <w:rPr>
                <w:rFonts w:hint="eastAsia" w:ascii="宋体" w:hAnsi="宋体" w:cs="宋体"/>
                <w:szCs w:val="21"/>
              </w:rPr>
              <w:t>24口POE交换机</w:t>
            </w:r>
          </w:p>
        </w:tc>
        <w:tc>
          <w:tcPr>
            <w:tcW w:w="5980" w:type="dxa"/>
          </w:tcPr>
          <w:p>
            <w:pPr>
              <w:spacing w:line="360" w:lineRule="auto"/>
              <w:rPr>
                <w:rFonts w:ascii="宋体" w:hAnsi="宋体" w:cs="宋体"/>
                <w:szCs w:val="21"/>
              </w:rPr>
            </w:pPr>
            <w:r>
              <w:rPr>
                <w:rFonts w:hint="eastAsia" w:ascii="宋体" w:hAnsi="宋体" w:cs="宋体"/>
                <w:szCs w:val="21"/>
              </w:rPr>
              <w:t>1、交换容量336Gbps，包转发率51Mpps</w:t>
            </w:r>
            <w:r>
              <w:rPr>
                <w:rFonts w:hint="eastAsia" w:ascii="宋体" w:hAnsi="宋体" w:cs="宋体"/>
                <w:szCs w:val="21"/>
              </w:rPr>
              <w:br w:type="textWrapping"/>
            </w:r>
            <w:r>
              <w:rPr>
                <w:rFonts w:hint="eastAsia" w:ascii="宋体" w:hAnsi="宋体" w:cs="宋体"/>
                <w:szCs w:val="21"/>
              </w:rPr>
              <w:t>2、24个千兆电口，4个千兆combo口</w:t>
            </w:r>
            <w:r>
              <w:rPr>
                <w:rFonts w:hint="eastAsia" w:ascii="宋体" w:hAnsi="宋体" w:cs="宋体"/>
                <w:szCs w:val="21"/>
              </w:rPr>
              <w:br w:type="textWrapping"/>
            </w:r>
            <w:r>
              <w:rPr>
                <w:rFonts w:hint="eastAsia" w:ascii="宋体" w:hAnsi="宋体" w:cs="宋体"/>
                <w:szCs w:val="21"/>
              </w:rPr>
              <w:t>3、支持POE供电</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3</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tcPr>
          <w:p>
            <w:pPr>
              <w:spacing w:line="360" w:lineRule="auto"/>
              <w:rPr>
                <w:rFonts w:ascii="宋体" w:hAnsi="宋体" w:cs="宋体"/>
                <w:szCs w:val="21"/>
              </w:rPr>
            </w:pPr>
            <w:r>
              <w:rPr>
                <w:rFonts w:hint="eastAsia" w:ascii="宋体" w:hAnsi="宋体" w:cs="宋体"/>
                <w:szCs w:val="21"/>
              </w:rPr>
              <w:t>17</w:t>
            </w:r>
          </w:p>
        </w:tc>
        <w:tc>
          <w:tcPr>
            <w:tcW w:w="1395" w:type="dxa"/>
          </w:tcPr>
          <w:p>
            <w:pPr>
              <w:spacing w:line="360" w:lineRule="auto"/>
              <w:rPr>
                <w:rFonts w:ascii="宋体" w:hAnsi="宋体" w:cs="宋体"/>
                <w:szCs w:val="21"/>
              </w:rPr>
            </w:pPr>
            <w:r>
              <w:rPr>
                <w:rFonts w:hint="eastAsia" w:ascii="宋体" w:hAnsi="宋体" w:cs="宋体"/>
                <w:szCs w:val="21"/>
              </w:rPr>
              <w:t>光模块（无线部分）</w:t>
            </w:r>
          </w:p>
        </w:tc>
        <w:tc>
          <w:tcPr>
            <w:tcW w:w="5980" w:type="dxa"/>
          </w:tcPr>
          <w:p>
            <w:pPr>
              <w:spacing w:line="360" w:lineRule="auto"/>
              <w:rPr>
                <w:rFonts w:ascii="宋体" w:hAnsi="宋体" w:cs="宋体"/>
                <w:szCs w:val="21"/>
              </w:rPr>
            </w:pPr>
            <w:r>
              <w:rPr>
                <w:rFonts w:hint="eastAsia" w:ascii="宋体" w:hAnsi="宋体" w:cs="宋体"/>
                <w:szCs w:val="21"/>
              </w:rPr>
              <w:t>千兆单模光模块(1310nm,10km,LC)</w:t>
            </w:r>
          </w:p>
        </w:tc>
        <w:tc>
          <w:tcPr>
            <w:tcW w:w="709" w:type="dxa"/>
            <w:noWrap/>
          </w:tcPr>
          <w:p>
            <w:pPr>
              <w:spacing w:line="360" w:lineRule="auto"/>
              <w:rPr>
                <w:rFonts w:ascii="宋体" w:hAnsi="宋体" w:cs="宋体"/>
                <w:szCs w:val="21"/>
              </w:rPr>
            </w:pPr>
            <w:r>
              <w:rPr>
                <w:rFonts w:hint="eastAsia" w:ascii="宋体" w:hAnsi="宋体" w:cs="宋体"/>
                <w:szCs w:val="21"/>
              </w:rPr>
              <w:t>块</w:t>
            </w:r>
          </w:p>
        </w:tc>
        <w:tc>
          <w:tcPr>
            <w:tcW w:w="850" w:type="dxa"/>
            <w:noWrap/>
          </w:tcPr>
          <w:p>
            <w:pPr>
              <w:spacing w:line="360" w:lineRule="auto"/>
              <w:rPr>
                <w:rFonts w:ascii="宋体" w:hAnsi="宋体" w:cs="宋体"/>
                <w:szCs w:val="21"/>
              </w:rPr>
            </w:pPr>
            <w:r>
              <w:rPr>
                <w:rFonts w:hint="eastAsia" w:ascii="宋体" w:hAnsi="宋体" w:cs="宋体"/>
                <w:szCs w:val="21"/>
              </w:rPr>
              <w:t>40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46" w:type="dxa"/>
            <w:noWrap/>
          </w:tcPr>
          <w:p>
            <w:pPr>
              <w:spacing w:line="360" w:lineRule="auto"/>
              <w:rPr>
                <w:rFonts w:ascii="宋体" w:hAnsi="宋体" w:cs="宋体"/>
                <w:szCs w:val="21"/>
              </w:rPr>
            </w:pPr>
            <w:r>
              <w:rPr>
                <w:rFonts w:hint="eastAsia" w:ascii="宋体" w:hAnsi="宋体" w:cs="宋体"/>
                <w:szCs w:val="21"/>
              </w:rPr>
              <w:t>四</w:t>
            </w:r>
          </w:p>
        </w:tc>
        <w:tc>
          <w:tcPr>
            <w:tcW w:w="1395" w:type="dxa"/>
            <w:noWrap/>
          </w:tcPr>
          <w:p>
            <w:pPr>
              <w:spacing w:line="360" w:lineRule="auto"/>
              <w:rPr>
                <w:rFonts w:ascii="宋体" w:hAnsi="宋体" w:cs="宋体"/>
                <w:szCs w:val="21"/>
              </w:rPr>
            </w:pPr>
            <w:r>
              <w:rPr>
                <w:rFonts w:hint="eastAsia" w:ascii="宋体" w:hAnsi="宋体" w:cs="宋体"/>
                <w:szCs w:val="21"/>
              </w:rPr>
              <w:t>网络安全改造</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w:t>
            </w:r>
          </w:p>
        </w:tc>
        <w:tc>
          <w:tcPr>
            <w:tcW w:w="1395" w:type="dxa"/>
            <w:noWrap/>
          </w:tcPr>
          <w:p>
            <w:pPr>
              <w:spacing w:line="360" w:lineRule="auto"/>
              <w:rPr>
                <w:rFonts w:ascii="宋体" w:hAnsi="宋体" w:cs="宋体"/>
                <w:szCs w:val="21"/>
              </w:rPr>
            </w:pPr>
            <w:r>
              <w:rPr>
                <w:rFonts w:hint="eastAsia" w:ascii="宋体" w:hAnsi="宋体" w:cs="宋体"/>
                <w:szCs w:val="21"/>
              </w:rPr>
              <w:t>终端安全管理系统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1.1</w:t>
            </w:r>
          </w:p>
        </w:tc>
        <w:tc>
          <w:tcPr>
            <w:tcW w:w="1395" w:type="dxa"/>
          </w:tcPr>
          <w:p>
            <w:pPr>
              <w:spacing w:line="360" w:lineRule="auto"/>
              <w:rPr>
                <w:rFonts w:ascii="宋体" w:hAnsi="宋体" w:cs="宋体"/>
                <w:szCs w:val="21"/>
              </w:rPr>
            </w:pPr>
            <w:r>
              <w:rPr>
                <w:rFonts w:hint="eastAsia" w:ascii="宋体" w:hAnsi="宋体" w:cs="宋体"/>
                <w:szCs w:val="21"/>
              </w:rPr>
              <w:t>基础架构-系统控制中心软件平台</w:t>
            </w:r>
          </w:p>
        </w:tc>
        <w:tc>
          <w:tcPr>
            <w:tcW w:w="5980" w:type="dxa"/>
          </w:tcPr>
          <w:p>
            <w:pPr>
              <w:spacing w:line="360" w:lineRule="auto"/>
              <w:rPr>
                <w:rFonts w:ascii="宋体" w:hAnsi="宋体" w:cs="宋体"/>
                <w:szCs w:val="21"/>
              </w:rPr>
            </w:pPr>
            <w:r>
              <w:rPr>
                <w:rFonts w:hint="eastAsia" w:ascii="宋体" w:hAnsi="宋体" w:cs="宋体"/>
                <w:kern w:val="0"/>
                <w:szCs w:val="21"/>
              </w:rPr>
              <w:t>可对海口骨科与糖尿病医院现有终端安全产品进行统一升级纳管。实现对所有终端安全客户端系统软件的集中管理、策略配置、报表查看等功能。</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6" w:type="dxa"/>
            <w:noWrap/>
          </w:tcPr>
          <w:p>
            <w:pPr>
              <w:spacing w:line="360" w:lineRule="auto"/>
              <w:rPr>
                <w:rFonts w:ascii="宋体" w:hAnsi="宋体" w:cs="宋体"/>
                <w:szCs w:val="21"/>
              </w:rPr>
            </w:pPr>
            <w:r>
              <w:rPr>
                <w:rFonts w:hint="eastAsia" w:ascii="宋体" w:hAnsi="宋体" w:cs="宋体"/>
                <w:szCs w:val="21"/>
              </w:rPr>
              <w:t>1.2</w:t>
            </w:r>
          </w:p>
        </w:tc>
        <w:tc>
          <w:tcPr>
            <w:tcW w:w="1395" w:type="dxa"/>
          </w:tcPr>
          <w:p>
            <w:pPr>
              <w:spacing w:line="360" w:lineRule="auto"/>
              <w:rPr>
                <w:rFonts w:ascii="宋体" w:hAnsi="宋体" w:cs="宋体"/>
                <w:szCs w:val="21"/>
              </w:rPr>
            </w:pPr>
            <w:r>
              <w:rPr>
                <w:rFonts w:hint="eastAsia" w:ascii="宋体" w:hAnsi="宋体" w:cs="宋体"/>
                <w:szCs w:val="21"/>
              </w:rPr>
              <w:t>终端态势感知模块</w:t>
            </w:r>
          </w:p>
        </w:tc>
        <w:tc>
          <w:tcPr>
            <w:tcW w:w="5980" w:type="dxa"/>
          </w:tcPr>
          <w:p>
            <w:pPr>
              <w:spacing w:line="360" w:lineRule="auto"/>
              <w:rPr>
                <w:rFonts w:ascii="宋体" w:hAnsi="宋体" w:cs="宋体"/>
                <w:szCs w:val="21"/>
              </w:rPr>
            </w:pPr>
            <w:r>
              <w:rPr>
                <w:rFonts w:hint="eastAsia" w:ascii="宋体" w:hAnsi="宋体" w:cs="宋体"/>
                <w:szCs w:val="21"/>
              </w:rPr>
              <w:t>提供可视化数据分析和大屏展示功能，统计并呈现全网终端安全概况，支持展示特定终端安全状态，研判终端安全威胁事件。提供三年软件升级服务。</w:t>
            </w:r>
          </w:p>
          <w:p>
            <w:pPr>
              <w:spacing w:line="360" w:lineRule="auto"/>
              <w:rPr>
                <w:rFonts w:ascii="宋体" w:hAnsi="宋体" w:cs="宋体"/>
                <w:szCs w:val="21"/>
              </w:rPr>
            </w:pPr>
            <w:r>
              <w:rPr>
                <w:rFonts w:hint="eastAsia" w:ascii="宋体" w:hAnsi="宋体" w:cs="宋体"/>
                <w:szCs w:val="21"/>
              </w:rPr>
              <w:t>病毒防护运营组件，能够全面呈现全网终端的病毒防护安全态势，支持查看特定病毒感染情况、内网终端感染情况，并可追溯病毒在内网的感染历史与趋势。提供三年软件升级服务。</w:t>
            </w:r>
          </w:p>
          <w:p>
            <w:pPr>
              <w:spacing w:line="360" w:lineRule="auto"/>
              <w:rPr>
                <w:rFonts w:ascii="宋体" w:hAnsi="宋体" w:cs="宋体"/>
                <w:szCs w:val="21"/>
              </w:rPr>
            </w:pPr>
            <w:r>
              <w:rPr>
                <w:rFonts w:hint="eastAsia" w:ascii="宋体" w:hAnsi="宋体" w:cs="宋体"/>
                <w:szCs w:val="21"/>
              </w:rPr>
              <w:t>漏洞管理运营组件，能够全面展示全网终端的漏洞安全态势，可利用云端漏洞威胁情报，结合内网终端数据，对指定漏洞进行完整性安全分析。提供三年软件升级服务。</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6" w:type="dxa"/>
            <w:noWrap/>
            <w:vAlign w:val="center"/>
          </w:tcPr>
          <w:p>
            <w:pPr>
              <w:spacing w:line="360" w:lineRule="auto"/>
              <w:rPr>
                <w:rFonts w:ascii="宋体" w:hAnsi="宋体" w:cs="宋体"/>
                <w:szCs w:val="21"/>
              </w:rPr>
            </w:pPr>
            <w:r>
              <w:rPr>
                <w:rFonts w:hint="eastAsia" w:ascii="宋体" w:hAnsi="宋体" w:cs="宋体"/>
                <w:szCs w:val="21"/>
              </w:rPr>
              <w:t>1.3</w:t>
            </w:r>
          </w:p>
        </w:tc>
        <w:tc>
          <w:tcPr>
            <w:tcW w:w="1395" w:type="dxa"/>
            <w:vAlign w:val="center"/>
          </w:tcPr>
          <w:p>
            <w:pPr>
              <w:spacing w:line="360" w:lineRule="auto"/>
              <w:rPr>
                <w:rFonts w:ascii="宋体" w:hAnsi="宋体" w:cs="宋体"/>
                <w:szCs w:val="21"/>
              </w:rPr>
            </w:pPr>
            <w:r>
              <w:rPr>
                <w:rFonts w:hint="eastAsia" w:ascii="宋体" w:hAnsi="宋体" w:cs="宋体"/>
                <w:szCs w:val="21"/>
              </w:rPr>
              <w:t>基础架构</w:t>
            </w:r>
            <w:r>
              <w:rPr>
                <w:rFonts w:ascii="宋体" w:hAnsi="宋体" w:cs="宋体"/>
                <w:szCs w:val="21"/>
              </w:rPr>
              <w:t>1</w:t>
            </w:r>
            <w:r>
              <w:rPr>
                <w:rFonts w:hint="eastAsia" w:ascii="宋体" w:hAnsi="宋体" w:cs="宋体"/>
                <w:szCs w:val="21"/>
              </w:rPr>
              <w:t>-客户端基础组件</w:t>
            </w:r>
          </w:p>
        </w:tc>
        <w:tc>
          <w:tcPr>
            <w:tcW w:w="5980" w:type="dxa"/>
            <w:vAlign w:val="center"/>
          </w:tcPr>
          <w:p>
            <w:pPr>
              <w:spacing w:line="360" w:lineRule="auto"/>
              <w:rPr>
                <w:rFonts w:ascii="宋体" w:hAnsi="宋体" w:cs="宋体"/>
                <w:szCs w:val="21"/>
              </w:rPr>
            </w:pPr>
            <w:r>
              <w:rPr>
                <w:rFonts w:hint="eastAsia" w:ascii="宋体" w:hAnsi="宋体" w:cs="宋体"/>
                <w:szCs w:val="21"/>
              </w:rPr>
              <w:t>购买授权许可。支持WindowsXP/WIN7/WIN8/WIN10</w:t>
            </w:r>
            <w:r>
              <w:rPr>
                <w:rFonts w:hint="eastAsia" w:ascii="宋体" w:hAnsi="宋体" w:cs="宋体"/>
                <w:szCs w:val="21"/>
                <w:lang w:eastAsia="zh-Hans"/>
              </w:rPr>
              <w:t>等</w:t>
            </w:r>
            <w:r>
              <w:rPr>
                <w:rFonts w:hint="eastAsia" w:ascii="宋体" w:hAnsi="宋体" w:cs="宋体"/>
                <w:szCs w:val="21"/>
              </w:rPr>
              <w:t>；</w:t>
            </w:r>
          </w:p>
        </w:tc>
        <w:tc>
          <w:tcPr>
            <w:tcW w:w="709" w:type="dxa"/>
            <w:noWrap/>
            <w:vAlign w:val="center"/>
          </w:tcPr>
          <w:p>
            <w:pPr>
              <w:spacing w:line="360" w:lineRule="auto"/>
              <w:rPr>
                <w:rFonts w:ascii="宋体" w:hAnsi="宋体" w:cs="宋体"/>
                <w:szCs w:val="21"/>
                <w:lang w:eastAsia="zh-Hans"/>
              </w:rPr>
            </w:pPr>
            <w:r>
              <w:rPr>
                <w:rFonts w:hint="eastAsia" w:ascii="宋体" w:hAnsi="宋体" w:cs="宋体"/>
                <w:szCs w:val="21"/>
                <w:lang w:eastAsia="zh-Hans"/>
              </w:rPr>
              <w:t>个</w:t>
            </w:r>
          </w:p>
        </w:tc>
        <w:tc>
          <w:tcPr>
            <w:tcW w:w="850" w:type="dxa"/>
            <w:vAlign w:val="center"/>
          </w:tcPr>
          <w:p>
            <w:pPr>
              <w:spacing w:line="360" w:lineRule="auto"/>
              <w:rPr>
                <w:rFonts w:ascii="宋体" w:hAnsi="宋体" w:cs="宋体"/>
                <w:szCs w:val="21"/>
              </w:rPr>
            </w:pPr>
            <w:r>
              <w:rPr>
                <w:rFonts w:hint="eastAsia" w:ascii="宋体" w:hAnsi="宋体" w:cs="宋体"/>
                <w:szCs w:val="21"/>
              </w:rPr>
              <w:t>300</w:t>
            </w:r>
          </w:p>
        </w:tc>
        <w:tc>
          <w:tcPr>
            <w:tcW w:w="850"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1.4</w:t>
            </w:r>
          </w:p>
        </w:tc>
        <w:tc>
          <w:tcPr>
            <w:tcW w:w="1395" w:type="dxa"/>
          </w:tcPr>
          <w:p>
            <w:pPr>
              <w:spacing w:line="360" w:lineRule="auto"/>
              <w:rPr>
                <w:rFonts w:ascii="宋体" w:hAnsi="宋体" w:cs="宋体"/>
                <w:szCs w:val="21"/>
              </w:rPr>
            </w:pPr>
            <w:r>
              <w:rPr>
                <w:rFonts w:hint="eastAsia" w:ascii="宋体" w:hAnsi="宋体" w:cs="宋体"/>
                <w:szCs w:val="21"/>
              </w:rPr>
              <w:t>功能授权</w:t>
            </w:r>
            <w:r>
              <w:rPr>
                <w:rFonts w:ascii="宋体" w:hAnsi="宋体" w:cs="宋体"/>
                <w:szCs w:val="21"/>
              </w:rPr>
              <w:t>2</w:t>
            </w:r>
            <w:r>
              <w:rPr>
                <w:rFonts w:hint="eastAsia" w:ascii="宋体" w:hAnsi="宋体" w:cs="宋体"/>
                <w:szCs w:val="21"/>
              </w:rPr>
              <w:t xml:space="preserve">-防病毒模块 </w:t>
            </w:r>
          </w:p>
        </w:tc>
        <w:tc>
          <w:tcPr>
            <w:tcW w:w="5980" w:type="dxa"/>
          </w:tcPr>
          <w:p>
            <w:pPr>
              <w:spacing w:line="360" w:lineRule="auto"/>
              <w:rPr>
                <w:rFonts w:ascii="宋体" w:hAnsi="宋体" w:cs="宋体"/>
                <w:szCs w:val="21"/>
              </w:rPr>
            </w:pPr>
            <w:r>
              <w:rPr>
                <w:rFonts w:hint="eastAsia" w:ascii="宋体" w:hAnsi="宋体" w:cs="宋体"/>
                <w:szCs w:val="21"/>
              </w:rPr>
              <w:t>支持多引擎协同，可对病毒、木马、恶意软件等进行查杀，提供主动防御功能。支持主流Windows PC客户端操作系统，提供三年软件升级服务</w:t>
            </w:r>
          </w:p>
        </w:tc>
        <w:tc>
          <w:tcPr>
            <w:tcW w:w="709" w:type="dxa"/>
          </w:tcPr>
          <w:p>
            <w:pPr>
              <w:spacing w:line="360" w:lineRule="auto"/>
              <w:rPr>
                <w:rFonts w:ascii="宋体" w:hAnsi="宋体" w:cs="宋体"/>
                <w:szCs w:val="21"/>
                <w:lang w:eastAsia="zh-Hans"/>
              </w:rPr>
            </w:pPr>
            <w:r>
              <w:rPr>
                <w:rFonts w:hint="eastAsia" w:ascii="宋体" w:hAnsi="宋体" w:cs="宋体"/>
                <w:szCs w:val="21"/>
                <w:lang w:eastAsia="zh-Hans"/>
              </w:rPr>
              <w:t>个</w:t>
            </w:r>
          </w:p>
        </w:tc>
        <w:tc>
          <w:tcPr>
            <w:tcW w:w="850" w:type="dxa"/>
          </w:tcPr>
          <w:p>
            <w:pPr>
              <w:spacing w:line="360" w:lineRule="auto"/>
              <w:rPr>
                <w:rFonts w:ascii="宋体" w:hAnsi="宋体" w:cs="宋体"/>
                <w:szCs w:val="21"/>
              </w:rPr>
            </w:pPr>
            <w:r>
              <w:rPr>
                <w:rFonts w:hint="eastAsia" w:ascii="宋体" w:hAnsi="宋体" w:cs="宋体"/>
                <w:szCs w:val="21"/>
              </w:rPr>
              <w:t>300</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46" w:type="dxa"/>
            <w:noWrap/>
          </w:tcPr>
          <w:p>
            <w:pPr>
              <w:spacing w:line="360" w:lineRule="auto"/>
              <w:rPr>
                <w:rFonts w:ascii="宋体" w:hAnsi="宋体" w:cs="宋体"/>
                <w:szCs w:val="21"/>
              </w:rPr>
            </w:pPr>
            <w:r>
              <w:rPr>
                <w:rFonts w:hint="eastAsia" w:ascii="宋体" w:hAnsi="宋体" w:cs="宋体"/>
                <w:szCs w:val="21"/>
              </w:rPr>
              <w:t>1.5</w:t>
            </w:r>
          </w:p>
        </w:tc>
        <w:tc>
          <w:tcPr>
            <w:tcW w:w="1395" w:type="dxa"/>
          </w:tcPr>
          <w:p>
            <w:pPr>
              <w:spacing w:line="360" w:lineRule="auto"/>
              <w:rPr>
                <w:rFonts w:ascii="宋体" w:hAnsi="宋体" w:cs="宋体"/>
                <w:szCs w:val="21"/>
              </w:rPr>
            </w:pPr>
            <w:r>
              <w:rPr>
                <w:rFonts w:hint="eastAsia" w:ascii="宋体" w:hAnsi="宋体" w:cs="宋体"/>
                <w:szCs w:val="21"/>
              </w:rPr>
              <w:t>功能授权</w:t>
            </w:r>
            <w:r>
              <w:rPr>
                <w:rFonts w:ascii="宋体" w:hAnsi="宋体" w:cs="宋体"/>
                <w:szCs w:val="21"/>
              </w:rPr>
              <w:t>3</w:t>
            </w:r>
            <w:r>
              <w:rPr>
                <w:rFonts w:hint="eastAsia" w:ascii="宋体" w:hAnsi="宋体" w:cs="宋体"/>
                <w:szCs w:val="21"/>
              </w:rPr>
              <w:t>-补丁管理功能模块</w:t>
            </w:r>
          </w:p>
        </w:tc>
        <w:tc>
          <w:tcPr>
            <w:tcW w:w="5980" w:type="dxa"/>
          </w:tcPr>
          <w:p>
            <w:pPr>
              <w:spacing w:line="360" w:lineRule="auto"/>
              <w:rPr>
                <w:rFonts w:ascii="宋体" w:hAnsi="宋体" w:cs="宋体"/>
                <w:szCs w:val="21"/>
              </w:rPr>
            </w:pPr>
            <w:r>
              <w:rPr>
                <w:rFonts w:hint="eastAsia" w:ascii="宋体" w:hAnsi="宋体" w:cs="宋体"/>
                <w:szCs w:val="21"/>
              </w:rPr>
              <w:t>支持终端系统漏洞发现、补丁智能修复等功能。支持主流Windows PC客户端操作系统，提供三年软件升级服务</w:t>
            </w:r>
          </w:p>
        </w:tc>
        <w:tc>
          <w:tcPr>
            <w:tcW w:w="709" w:type="dxa"/>
          </w:tcPr>
          <w:p>
            <w:pPr>
              <w:spacing w:line="360" w:lineRule="auto"/>
              <w:rPr>
                <w:rFonts w:ascii="宋体" w:hAnsi="宋体" w:cs="宋体"/>
                <w:szCs w:val="21"/>
                <w:lang w:eastAsia="zh-Hans"/>
              </w:rPr>
            </w:pPr>
            <w:r>
              <w:rPr>
                <w:rFonts w:hint="eastAsia" w:ascii="宋体" w:hAnsi="宋体" w:cs="宋体"/>
                <w:szCs w:val="21"/>
                <w:lang w:eastAsia="zh-Hans"/>
              </w:rPr>
              <w:t>个</w:t>
            </w:r>
          </w:p>
        </w:tc>
        <w:tc>
          <w:tcPr>
            <w:tcW w:w="850" w:type="dxa"/>
          </w:tcPr>
          <w:p>
            <w:pPr>
              <w:spacing w:line="360" w:lineRule="auto"/>
              <w:rPr>
                <w:rFonts w:ascii="宋体" w:hAnsi="宋体" w:cs="宋体"/>
                <w:szCs w:val="21"/>
              </w:rPr>
            </w:pPr>
            <w:r>
              <w:rPr>
                <w:rFonts w:hint="eastAsia" w:ascii="宋体" w:hAnsi="宋体" w:cs="宋体"/>
                <w:szCs w:val="21"/>
              </w:rPr>
              <w:t>300</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1.6</w:t>
            </w:r>
          </w:p>
        </w:tc>
        <w:tc>
          <w:tcPr>
            <w:tcW w:w="1395" w:type="dxa"/>
          </w:tcPr>
          <w:p>
            <w:pPr>
              <w:spacing w:line="360" w:lineRule="auto"/>
              <w:rPr>
                <w:rFonts w:ascii="宋体" w:hAnsi="宋体" w:cs="宋体"/>
                <w:szCs w:val="21"/>
              </w:rPr>
            </w:pPr>
            <w:r>
              <w:rPr>
                <w:rFonts w:hint="eastAsia" w:ascii="宋体" w:hAnsi="宋体" w:cs="宋体"/>
                <w:szCs w:val="21"/>
              </w:rPr>
              <w:t>功能授权</w:t>
            </w:r>
            <w:r>
              <w:rPr>
                <w:rFonts w:ascii="宋体" w:hAnsi="宋体" w:cs="宋体"/>
                <w:szCs w:val="21"/>
              </w:rPr>
              <w:t>4</w:t>
            </w:r>
            <w:r>
              <w:rPr>
                <w:rFonts w:hint="eastAsia" w:ascii="宋体" w:hAnsi="宋体" w:cs="宋体"/>
                <w:szCs w:val="21"/>
              </w:rPr>
              <w:t xml:space="preserve">-运维管控功能模块 </w:t>
            </w:r>
          </w:p>
        </w:tc>
        <w:tc>
          <w:tcPr>
            <w:tcW w:w="5980" w:type="dxa"/>
          </w:tcPr>
          <w:p>
            <w:pPr>
              <w:spacing w:line="360" w:lineRule="auto"/>
              <w:rPr>
                <w:rFonts w:ascii="宋体" w:hAnsi="宋体" w:cs="宋体"/>
                <w:szCs w:val="21"/>
              </w:rPr>
            </w:pPr>
            <w:r>
              <w:rPr>
                <w:rFonts w:hint="eastAsia" w:ascii="宋体" w:hAnsi="宋体" w:cs="宋体"/>
                <w:szCs w:val="21"/>
              </w:rPr>
              <w:t>支持外设管理、进程管理、违规外联、能耗管理、网络管控等。支持主流Windows PC客户端操作系统，提供三年软件升级服务</w:t>
            </w:r>
          </w:p>
        </w:tc>
        <w:tc>
          <w:tcPr>
            <w:tcW w:w="709" w:type="dxa"/>
          </w:tcPr>
          <w:p>
            <w:pPr>
              <w:spacing w:line="360" w:lineRule="auto"/>
              <w:rPr>
                <w:rFonts w:ascii="宋体" w:hAnsi="宋体" w:cs="宋体"/>
                <w:szCs w:val="21"/>
                <w:lang w:eastAsia="zh-Hans"/>
              </w:rPr>
            </w:pPr>
            <w:r>
              <w:rPr>
                <w:rFonts w:hint="eastAsia" w:ascii="宋体" w:hAnsi="宋体" w:cs="宋体"/>
                <w:szCs w:val="21"/>
                <w:lang w:eastAsia="zh-Hans"/>
              </w:rPr>
              <w:t>个</w:t>
            </w:r>
          </w:p>
        </w:tc>
        <w:tc>
          <w:tcPr>
            <w:tcW w:w="850" w:type="dxa"/>
          </w:tcPr>
          <w:p>
            <w:pPr>
              <w:spacing w:line="360" w:lineRule="auto"/>
              <w:rPr>
                <w:rFonts w:ascii="宋体" w:hAnsi="宋体" w:cs="宋体"/>
                <w:szCs w:val="21"/>
              </w:rPr>
            </w:pPr>
            <w:r>
              <w:rPr>
                <w:rFonts w:hint="eastAsia" w:ascii="宋体" w:hAnsi="宋体" w:cs="宋体"/>
                <w:szCs w:val="21"/>
              </w:rPr>
              <w:t>300</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2</w:t>
            </w:r>
          </w:p>
        </w:tc>
        <w:tc>
          <w:tcPr>
            <w:tcW w:w="1395" w:type="dxa"/>
            <w:noWrap/>
          </w:tcPr>
          <w:p>
            <w:pPr>
              <w:spacing w:line="360" w:lineRule="auto"/>
              <w:rPr>
                <w:rFonts w:ascii="宋体" w:hAnsi="宋体" w:cs="宋体"/>
                <w:szCs w:val="21"/>
              </w:rPr>
            </w:pPr>
            <w:r>
              <w:rPr>
                <w:rFonts w:hint="eastAsia" w:ascii="宋体" w:hAnsi="宋体" w:cs="宋体"/>
                <w:szCs w:val="21"/>
              </w:rPr>
              <w:t>虚拟化安全管理系统</w:t>
            </w:r>
          </w:p>
        </w:tc>
        <w:tc>
          <w:tcPr>
            <w:tcW w:w="5980" w:type="dxa"/>
          </w:tcPr>
          <w:p>
            <w:pPr>
              <w:spacing w:line="360" w:lineRule="auto"/>
              <w:rPr>
                <w:rFonts w:ascii="宋体" w:hAnsi="宋体" w:cs="宋体"/>
                <w:szCs w:val="21"/>
              </w:rPr>
            </w:pPr>
            <w:r>
              <w:rPr>
                <w:rFonts w:hint="eastAsia" w:ascii="宋体" w:hAnsi="宋体" w:cs="宋体"/>
                <w:szCs w:val="21"/>
              </w:rPr>
              <w:t>提供服务器、虚拟机的安全防护，实现集中的管理、监控、更新和部署等能力，集中管理客户端防病毒、入侵检测、虚拟补丁、防火墙、Web信誉等功能 。</w:t>
            </w:r>
          </w:p>
          <w:p>
            <w:pPr>
              <w:spacing w:line="360" w:lineRule="auto"/>
              <w:rPr>
                <w:rFonts w:ascii="宋体" w:hAnsi="宋体" w:cs="宋体"/>
                <w:szCs w:val="21"/>
              </w:rPr>
            </w:pPr>
            <w:r>
              <w:rPr>
                <w:rFonts w:hint="eastAsia" w:ascii="宋体" w:hAnsi="宋体" w:cs="宋体"/>
                <w:szCs w:val="21"/>
              </w:rPr>
              <w:t>虚拟化安全管理系统,单颗物理CPU授权（包含防病毒、防火墙、入侵防御，虚拟补丁功能），提供三年软件升级服务。</w:t>
            </w:r>
          </w:p>
        </w:tc>
        <w:tc>
          <w:tcPr>
            <w:tcW w:w="709" w:type="dxa"/>
          </w:tcPr>
          <w:p>
            <w:pPr>
              <w:spacing w:line="360" w:lineRule="auto"/>
              <w:rPr>
                <w:rFonts w:ascii="宋体" w:hAnsi="宋体" w:cs="宋体"/>
                <w:szCs w:val="21"/>
              </w:rPr>
            </w:pPr>
            <w:r>
              <w:rPr>
                <w:rFonts w:hint="eastAsia" w:ascii="宋体" w:hAnsi="宋体" w:cs="宋体"/>
                <w:szCs w:val="21"/>
              </w:rPr>
              <w:t>个</w:t>
            </w:r>
          </w:p>
        </w:tc>
        <w:tc>
          <w:tcPr>
            <w:tcW w:w="850" w:type="dxa"/>
          </w:tcPr>
          <w:p>
            <w:pPr>
              <w:spacing w:line="360" w:lineRule="auto"/>
              <w:rPr>
                <w:rFonts w:ascii="宋体" w:hAnsi="宋体" w:cs="宋体"/>
                <w:szCs w:val="21"/>
              </w:rPr>
            </w:pPr>
            <w:r>
              <w:rPr>
                <w:rFonts w:hint="eastAsia" w:ascii="宋体" w:hAnsi="宋体" w:cs="宋体"/>
                <w:szCs w:val="21"/>
              </w:rPr>
              <w:t>28</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46" w:type="dxa"/>
            <w:noWrap/>
          </w:tcPr>
          <w:p>
            <w:pPr>
              <w:spacing w:line="360" w:lineRule="auto"/>
              <w:rPr>
                <w:rFonts w:ascii="宋体" w:hAnsi="宋体" w:cs="宋体"/>
                <w:szCs w:val="21"/>
              </w:rPr>
            </w:pPr>
            <w:r>
              <w:rPr>
                <w:rFonts w:hint="eastAsia" w:ascii="宋体" w:hAnsi="宋体" w:cs="宋体"/>
                <w:szCs w:val="21"/>
              </w:rPr>
              <w:t>3</w:t>
            </w:r>
          </w:p>
        </w:tc>
        <w:tc>
          <w:tcPr>
            <w:tcW w:w="1395" w:type="dxa"/>
            <w:noWrap/>
          </w:tcPr>
          <w:p>
            <w:pPr>
              <w:spacing w:line="360" w:lineRule="auto"/>
              <w:rPr>
                <w:rFonts w:ascii="宋体" w:hAnsi="宋体" w:cs="宋体"/>
                <w:szCs w:val="21"/>
              </w:rPr>
            </w:pPr>
            <w:r>
              <w:rPr>
                <w:rFonts w:hint="eastAsia" w:ascii="宋体" w:hAnsi="宋体" w:cs="宋体"/>
                <w:szCs w:val="21"/>
              </w:rPr>
              <w:t>态势威胁感知平台</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tcPr>
          <w:p>
            <w:pPr>
              <w:spacing w:line="360" w:lineRule="auto"/>
              <w:rPr>
                <w:rFonts w:ascii="宋体" w:hAnsi="宋体" w:cs="宋体"/>
                <w:szCs w:val="21"/>
              </w:rPr>
            </w:pPr>
            <w:r>
              <w:rPr>
                <w:rFonts w:hint="eastAsia" w:ascii="宋体" w:hAnsi="宋体" w:cs="宋体"/>
                <w:szCs w:val="21"/>
              </w:rPr>
              <w:t>　</w:t>
            </w:r>
          </w:p>
        </w:tc>
        <w:tc>
          <w:tcPr>
            <w:tcW w:w="850" w:type="dxa"/>
          </w:tcPr>
          <w:p>
            <w:pPr>
              <w:spacing w:line="360" w:lineRule="auto"/>
              <w:rPr>
                <w:rFonts w:ascii="宋体" w:hAnsi="宋体" w:cs="宋体"/>
                <w:szCs w:val="21"/>
              </w:rPr>
            </w:pPr>
            <w:r>
              <w:rPr>
                <w:rFonts w:hint="eastAsia" w:ascii="宋体" w:hAnsi="宋体" w:cs="宋体"/>
                <w:szCs w:val="21"/>
              </w:rPr>
              <w:t>　</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846" w:type="dxa"/>
            <w:noWrap/>
          </w:tcPr>
          <w:p>
            <w:pPr>
              <w:spacing w:line="360" w:lineRule="auto"/>
              <w:rPr>
                <w:rFonts w:ascii="宋体" w:hAnsi="宋体" w:cs="宋体"/>
                <w:szCs w:val="21"/>
              </w:rPr>
            </w:pPr>
            <w:r>
              <w:rPr>
                <w:rFonts w:hint="eastAsia" w:ascii="宋体" w:hAnsi="宋体" w:cs="宋体"/>
                <w:szCs w:val="21"/>
              </w:rPr>
              <w:t>3.1</w:t>
            </w:r>
          </w:p>
        </w:tc>
        <w:tc>
          <w:tcPr>
            <w:tcW w:w="1395" w:type="dxa"/>
          </w:tcPr>
          <w:p>
            <w:pPr>
              <w:spacing w:line="360" w:lineRule="auto"/>
              <w:rPr>
                <w:rFonts w:ascii="宋体" w:hAnsi="宋体" w:cs="宋体"/>
                <w:szCs w:val="21"/>
              </w:rPr>
            </w:pPr>
            <w:r>
              <w:rPr>
                <w:rFonts w:hint="eastAsia" w:ascii="宋体" w:hAnsi="宋体" w:cs="宋体"/>
                <w:szCs w:val="21"/>
              </w:rPr>
              <w:t>感知平台</w:t>
            </w:r>
          </w:p>
        </w:tc>
        <w:tc>
          <w:tcPr>
            <w:tcW w:w="5980" w:type="dxa"/>
          </w:tcPr>
          <w:p>
            <w:pPr>
              <w:spacing w:line="360" w:lineRule="auto"/>
              <w:rPr>
                <w:rFonts w:ascii="宋体" w:hAnsi="宋体" w:cs="宋体"/>
                <w:szCs w:val="21"/>
              </w:rPr>
            </w:pPr>
            <w:r>
              <w:rPr>
                <w:rFonts w:hint="eastAsia" w:ascii="宋体" w:hAnsi="宋体" w:cs="宋体"/>
                <w:kern w:val="0"/>
                <w:szCs w:val="21"/>
              </w:rPr>
              <w:t>冗余电源，≥4个千兆应电口；≥4个USB接口；系统硬盘≥960G SSD，存储硬盘≥48TB SATA；CPU≥2颗12核；内存≥256GB；性能≥17000EPS。提供三年威胁情报更新授权与规则升级；提供三年维保服务。</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846" w:type="dxa"/>
            <w:noWrap/>
          </w:tcPr>
          <w:p>
            <w:pPr>
              <w:spacing w:line="360" w:lineRule="auto"/>
              <w:rPr>
                <w:rFonts w:ascii="宋体" w:hAnsi="宋体" w:cs="宋体"/>
                <w:szCs w:val="21"/>
              </w:rPr>
            </w:pPr>
            <w:r>
              <w:rPr>
                <w:rFonts w:hint="eastAsia" w:ascii="宋体" w:hAnsi="宋体" w:cs="宋体"/>
                <w:szCs w:val="21"/>
              </w:rPr>
              <w:t>3.2</w:t>
            </w:r>
          </w:p>
        </w:tc>
        <w:tc>
          <w:tcPr>
            <w:tcW w:w="1395" w:type="dxa"/>
          </w:tcPr>
          <w:p>
            <w:pPr>
              <w:spacing w:line="360" w:lineRule="auto"/>
              <w:rPr>
                <w:rFonts w:ascii="宋体" w:hAnsi="宋体" w:cs="宋体"/>
                <w:szCs w:val="21"/>
              </w:rPr>
            </w:pPr>
            <w:r>
              <w:rPr>
                <w:rFonts w:hint="eastAsia" w:ascii="宋体" w:hAnsi="宋体" w:cs="宋体"/>
                <w:szCs w:val="21"/>
              </w:rPr>
              <w:t>威胁检测探针</w:t>
            </w:r>
          </w:p>
        </w:tc>
        <w:tc>
          <w:tcPr>
            <w:tcW w:w="5980" w:type="dxa"/>
          </w:tcPr>
          <w:p>
            <w:pPr>
              <w:spacing w:line="360" w:lineRule="auto"/>
              <w:rPr>
                <w:rFonts w:ascii="宋体" w:hAnsi="宋体" w:cs="宋体"/>
              </w:rPr>
            </w:pPr>
            <w:r>
              <w:rPr>
                <w:rFonts w:hint="eastAsia" w:ascii="宋体" w:hAnsi="宋体" w:cs="宋体"/>
                <w:kern w:val="0"/>
                <w:szCs w:val="21"/>
              </w:rPr>
              <w:t>冗余电源，≥4个千兆应电口；≥2个万兆光口；≥4个USB接口；存储硬盘≥4TB SATA；内存≥32GB；吞吐≥4Gbps；并发会话≥350万。提供三年威胁情报更新授权与规则升级；提供三年维保服务。</w:t>
            </w:r>
          </w:p>
        </w:tc>
        <w:tc>
          <w:tcPr>
            <w:tcW w:w="709" w:type="dxa"/>
            <w:noWrap/>
          </w:tcPr>
          <w:p>
            <w:pPr>
              <w:spacing w:line="360" w:lineRule="auto"/>
              <w:rPr>
                <w:rFonts w:ascii="宋体" w:hAnsi="宋体" w:cs="宋体"/>
                <w:szCs w:val="21"/>
                <w:lang w:eastAsia="zh-Hans"/>
              </w:rPr>
            </w:pPr>
            <w:r>
              <w:rPr>
                <w:rFonts w:hint="eastAsia" w:ascii="宋体" w:hAnsi="宋体" w:cs="宋体"/>
                <w:szCs w:val="21"/>
                <w:lang w:eastAsia="zh-Hans"/>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846" w:type="dxa"/>
            <w:noWrap/>
          </w:tcPr>
          <w:p>
            <w:pPr>
              <w:spacing w:line="360" w:lineRule="auto"/>
              <w:rPr>
                <w:rFonts w:ascii="宋体" w:hAnsi="宋体" w:cs="宋体"/>
                <w:szCs w:val="21"/>
              </w:rPr>
            </w:pPr>
            <w:r>
              <w:rPr>
                <w:rFonts w:hint="eastAsia" w:ascii="宋体" w:hAnsi="宋体" w:cs="宋体"/>
                <w:szCs w:val="21"/>
              </w:rPr>
              <w:t>4</w:t>
            </w:r>
          </w:p>
        </w:tc>
        <w:tc>
          <w:tcPr>
            <w:tcW w:w="1395" w:type="dxa"/>
          </w:tcPr>
          <w:p>
            <w:pPr>
              <w:spacing w:line="360" w:lineRule="auto"/>
              <w:rPr>
                <w:rFonts w:ascii="宋体" w:hAnsi="宋体" w:cs="宋体"/>
                <w:szCs w:val="21"/>
              </w:rPr>
            </w:pPr>
            <w:r>
              <w:rPr>
                <w:rFonts w:hint="eastAsia" w:ascii="宋体" w:hAnsi="宋体" w:cs="宋体"/>
                <w:szCs w:val="21"/>
              </w:rPr>
              <w:t>防毒墙</w:t>
            </w:r>
          </w:p>
        </w:tc>
        <w:tc>
          <w:tcPr>
            <w:tcW w:w="5980" w:type="dxa"/>
          </w:tcPr>
          <w:p>
            <w:pPr>
              <w:spacing w:line="360" w:lineRule="auto"/>
              <w:rPr>
                <w:rFonts w:ascii="宋体" w:hAnsi="宋体" w:cs="宋体"/>
                <w:szCs w:val="21"/>
              </w:rPr>
            </w:pPr>
            <w:r>
              <w:rPr>
                <w:rFonts w:hint="eastAsia" w:ascii="宋体" w:hAnsi="宋体" w:cs="宋体"/>
                <w:szCs w:val="21"/>
              </w:rPr>
              <w:t>内存 ≥16G 硬盘≥1T，板载网卡 ≥2个千兆电口，网络层吞吐率：≥5Gbps，防病毒吞吐率：≥1.5Gbps，</w:t>
            </w:r>
            <w:r>
              <w:rPr>
                <w:rFonts w:hint="eastAsia" w:ascii="宋体" w:hAnsi="宋体" w:cs="宋体"/>
                <w:szCs w:val="21"/>
                <w:lang w:eastAsia="zh-Hans"/>
              </w:rPr>
              <w:t>最大并发会话数</w:t>
            </w:r>
            <w:r>
              <w:rPr>
                <w:rFonts w:hint="eastAsia" w:ascii="宋体" w:hAnsi="宋体" w:cs="宋体"/>
                <w:szCs w:val="21"/>
              </w:rPr>
              <w:t>≥</w:t>
            </w:r>
            <w:r>
              <w:rPr>
                <w:rFonts w:hint="eastAsia" w:ascii="宋体" w:hAnsi="宋体" w:cs="宋体"/>
                <w:szCs w:val="21"/>
                <w:lang w:eastAsia="zh-Hans"/>
              </w:rPr>
              <w:t>100万，每秒新建会话数</w:t>
            </w:r>
            <w:r>
              <w:rPr>
                <w:rFonts w:hint="eastAsia" w:ascii="宋体" w:hAnsi="宋体" w:cs="宋体"/>
                <w:szCs w:val="21"/>
              </w:rPr>
              <w:t>≥</w:t>
            </w:r>
            <w:r>
              <w:rPr>
                <w:rFonts w:hint="eastAsia" w:ascii="宋体" w:hAnsi="宋体" w:cs="宋体"/>
                <w:szCs w:val="21"/>
                <w:lang w:eastAsia="zh-Hans"/>
              </w:rPr>
              <w:t>5万，</w:t>
            </w:r>
            <w:r>
              <w:rPr>
                <w:rFonts w:hint="eastAsia" w:ascii="宋体" w:hAnsi="宋体" w:cs="宋体"/>
                <w:szCs w:val="21"/>
              </w:rPr>
              <w:t>支持Bypass功能</w:t>
            </w:r>
          </w:p>
          <w:p>
            <w:pPr>
              <w:spacing w:line="360" w:lineRule="auto"/>
              <w:rPr>
                <w:rFonts w:ascii="宋体" w:hAnsi="宋体" w:cs="宋体"/>
                <w:szCs w:val="21"/>
              </w:rPr>
            </w:pPr>
            <w:r>
              <w:rPr>
                <w:rFonts w:hint="eastAsia" w:ascii="宋体" w:hAnsi="宋体" w:cs="宋体"/>
                <w:szCs w:val="21"/>
              </w:rPr>
              <w:t>防病毒功能</w:t>
            </w:r>
            <w:r>
              <w:rPr>
                <w:rFonts w:hint="eastAsia" w:ascii="宋体" w:hAnsi="宋体" w:cs="宋体"/>
                <w:szCs w:val="21"/>
                <w:lang w:eastAsia="zh-Hans"/>
              </w:rPr>
              <w:t>可</w:t>
            </w:r>
            <w:r>
              <w:rPr>
                <w:rFonts w:hint="eastAsia" w:ascii="宋体" w:hAnsi="宋体" w:cs="宋体"/>
                <w:szCs w:val="21"/>
              </w:rPr>
              <w:t>用于检测并阻止恶意程序，如勒索软件、病毒、僵木蠕、间谍软件、网页木马。可拦截间谍软件的回拨企图，阻止间谍软件下载，阻止恶意程序通过即时通信程序进行扩散。</w:t>
            </w:r>
          </w:p>
          <w:p>
            <w:pPr>
              <w:spacing w:line="360" w:lineRule="auto"/>
              <w:rPr>
                <w:rFonts w:ascii="宋体" w:hAnsi="宋体" w:cs="宋体"/>
              </w:rPr>
            </w:pPr>
            <w:r>
              <w:rPr>
                <w:rFonts w:hint="eastAsia" w:ascii="宋体" w:hAnsi="宋体" w:cs="宋体"/>
                <w:szCs w:val="21"/>
                <w:lang w:eastAsia="zh-Hans"/>
              </w:rPr>
              <w:t>配置</w:t>
            </w:r>
            <w:r>
              <w:rPr>
                <w:rFonts w:hint="eastAsia" w:ascii="宋体" w:hAnsi="宋体" w:cs="宋体"/>
                <w:szCs w:val="21"/>
              </w:rPr>
              <w:t>IPS（含虚拟补丁）模块：提供漏洞探测及防护规则，防止恶意软件感染。</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w:t>
            </w:r>
          </w:p>
        </w:tc>
        <w:tc>
          <w:tcPr>
            <w:tcW w:w="1395" w:type="dxa"/>
            <w:noWrap/>
          </w:tcPr>
          <w:p>
            <w:pPr>
              <w:spacing w:line="360" w:lineRule="auto"/>
              <w:rPr>
                <w:rFonts w:ascii="宋体" w:hAnsi="宋体" w:cs="宋体"/>
                <w:szCs w:val="21"/>
              </w:rPr>
            </w:pPr>
            <w:r>
              <w:rPr>
                <w:rFonts w:hint="eastAsia" w:ascii="宋体" w:hAnsi="宋体" w:cs="宋体"/>
                <w:szCs w:val="21"/>
              </w:rPr>
              <w:t>防火墙系统</w:t>
            </w:r>
          </w:p>
        </w:tc>
        <w:tc>
          <w:tcPr>
            <w:tcW w:w="5980" w:type="dxa"/>
          </w:tcPr>
          <w:p>
            <w:pPr>
              <w:spacing w:line="360" w:lineRule="auto"/>
              <w:rPr>
                <w:rFonts w:ascii="宋体" w:hAnsi="宋体" w:cs="宋体"/>
              </w:rPr>
            </w:pPr>
            <w:r>
              <w:rPr>
                <w:rFonts w:hint="eastAsia" w:ascii="宋体" w:hAnsi="宋体" w:cs="宋体"/>
                <w:kern w:val="0"/>
                <w:szCs w:val="21"/>
              </w:rPr>
              <w:t>冗余电源，≥6个千兆应电口，≥4个SFP插槽，≥2个扩展槽，硬盘存储≥4T； 网络处理能力≥10G，并发连接≥260万，每秒新建连接≥18万/秒，IPSec VPN/SSL VPN授权≥25个。配置三年防病毒功能授权以及三年入侵防御功能授权，提供三年维保服务。</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五</w:t>
            </w:r>
          </w:p>
        </w:tc>
        <w:tc>
          <w:tcPr>
            <w:tcW w:w="1395" w:type="dxa"/>
            <w:noWrap/>
          </w:tcPr>
          <w:p>
            <w:pPr>
              <w:spacing w:line="360" w:lineRule="auto"/>
              <w:rPr>
                <w:rFonts w:ascii="宋体" w:hAnsi="宋体" w:cs="宋体"/>
                <w:szCs w:val="21"/>
              </w:rPr>
            </w:pPr>
            <w:r>
              <w:rPr>
                <w:rFonts w:hint="eastAsia" w:ascii="宋体" w:hAnsi="宋体" w:cs="宋体"/>
                <w:szCs w:val="21"/>
              </w:rPr>
              <w:t>视频会议系统建设</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（一）</w:t>
            </w:r>
          </w:p>
        </w:tc>
        <w:tc>
          <w:tcPr>
            <w:tcW w:w="1395" w:type="dxa"/>
            <w:noWrap/>
          </w:tcPr>
          <w:p>
            <w:pPr>
              <w:spacing w:line="360" w:lineRule="auto"/>
              <w:rPr>
                <w:rFonts w:ascii="宋体" w:hAnsi="宋体" w:cs="宋体"/>
                <w:szCs w:val="21"/>
              </w:rPr>
            </w:pPr>
            <w:r>
              <w:rPr>
                <w:rFonts w:hint="eastAsia" w:ascii="宋体" w:hAnsi="宋体" w:cs="宋体"/>
                <w:szCs w:val="21"/>
              </w:rPr>
              <w:t>控制中心</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tcPr>
          <w:p>
            <w:pPr>
              <w:spacing w:line="360" w:lineRule="auto"/>
              <w:rPr>
                <w:rFonts w:ascii="宋体" w:hAnsi="宋体" w:cs="宋体"/>
                <w:szCs w:val="21"/>
              </w:rPr>
            </w:pPr>
            <w:r>
              <w:rPr>
                <w:rFonts w:hint="eastAsia" w:ascii="宋体" w:hAnsi="宋体" w:cs="宋体"/>
                <w:szCs w:val="21"/>
              </w:rPr>
              <w:t xml:space="preserve">1 </w:t>
            </w:r>
          </w:p>
        </w:tc>
        <w:tc>
          <w:tcPr>
            <w:tcW w:w="1395" w:type="dxa"/>
          </w:tcPr>
          <w:p>
            <w:pPr>
              <w:spacing w:line="360" w:lineRule="auto"/>
              <w:rPr>
                <w:rFonts w:ascii="宋体" w:hAnsi="宋体" w:cs="宋体"/>
                <w:szCs w:val="21"/>
              </w:rPr>
            </w:pPr>
            <w:r>
              <w:rPr>
                <w:rFonts w:hint="eastAsia" w:ascii="宋体" w:hAnsi="宋体" w:cs="宋体"/>
                <w:szCs w:val="21"/>
              </w:rPr>
              <w:t>分布式综合管理平台</w:t>
            </w:r>
          </w:p>
        </w:tc>
        <w:tc>
          <w:tcPr>
            <w:tcW w:w="5980" w:type="dxa"/>
          </w:tcPr>
          <w:p>
            <w:pPr>
              <w:numPr>
                <w:ilvl w:val="0"/>
                <w:numId w:val="97"/>
              </w:numPr>
              <w:spacing w:line="360" w:lineRule="auto"/>
              <w:rPr>
                <w:rFonts w:ascii="宋体" w:hAnsi="宋体" w:cs="宋体"/>
                <w:szCs w:val="21"/>
              </w:rPr>
            </w:pPr>
            <w:r>
              <w:rPr>
                <w:rFonts w:hint="eastAsia" w:ascii="宋体" w:hAnsi="宋体" w:cs="宋体"/>
                <w:szCs w:val="21"/>
              </w:rPr>
              <w:t>采用机架式设计，运行嵌入式Linux系统，内嵌软件及web管理系统，采用B/S架构，通过浏览器即可便捷的可视化管理整个分布式系统。</w:t>
            </w:r>
            <w:r>
              <w:rPr>
                <w:rFonts w:hint="eastAsia" w:ascii="宋体" w:hAnsi="宋体" w:cs="宋体"/>
                <w:szCs w:val="21"/>
              </w:rPr>
              <w:br w:type="textWrapping"/>
            </w:r>
            <w:r>
              <w:rPr>
                <w:rFonts w:hint="eastAsia" w:ascii="宋体" w:hAnsi="宋体" w:cs="宋体"/>
                <w:szCs w:val="21"/>
              </w:rPr>
              <w:t>2.CPU配置不低于双核/四线程/3.7GHz主频，内存配置不低于4GB DDR3 1600，存储空间不低于2TB，具备6个硬盘位可扩容空间。</w:t>
            </w:r>
            <w:r>
              <w:rPr>
                <w:rFonts w:hint="eastAsia" w:ascii="宋体" w:hAnsi="宋体" w:cs="宋体"/>
                <w:szCs w:val="21"/>
              </w:rPr>
              <w:br w:type="textWrapping"/>
            </w:r>
            <w:r>
              <w:rPr>
                <w:rFonts w:hint="eastAsia" w:ascii="宋体" w:hAnsi="宋体" w:cs="宋体"/>
                <w:szCs w:val="21"/>
              </w:rPr>
              <w:t>3.支持双机热备份，当主宕机后，马上切换至备用进行工作，完成主备切换后，备用代替主进行工作。</w:t>
            </w:r>
            <w:r>
              <w:rPr>
                <w:rFonts w:hint="eastAsia" w:ascii="宋体" w:hAnsi="宋体" w:cs="宋体"/>
                <w:szCs w:val="21"/>
              </w:rPr>
              <w:br w:type="textWrapping"/>
            </w:r>
            <w:r>
              <w:rPr>
                <w:rFonts w:hint="eastAsia" w:ascii="宋体" w:hAnsi="宋体" w:cs="宋体"/>
                <w:szCs w:val="21"/>
              </w:rPr>
              <w:t>4.支持1路VGA和1路DVI视频接口输出，具备2个RJ45网口。</w:t>
            </w:r>
            <w:r>
              <w:rPr>
                <w:rFonts w:hint="eastAsia" w:ascii="宋体" w:hAnsi="宋体" w:cs="宋体"/>
                <w:szCs w:val="21"/>
              </w:rPr>
              <w:br w:type="textWrapping"/>
            </w:r>
            <w:r>
              <w:rPr>
                <w:rFonts w:hint="eastAsia" w:ascii="宋体" w:hAnsi="宋体" w:cs="宋体"/>
                <w:szCs w:val="21"/>
              </w:rPr>
              <w:t>5.支持硬件监测：故障/错误/过载和报警(包括磁盘/ RAID /电力/风机/温度/ IO性能)</w:t>
            </w:r>
          </w:p>
          <w:p>
            <w:pPr>
              <w:spacing w:line="360" w:lineRule="auto"/>
              <w:rPr>
                <w:rFonts w:ascii="宋体" w:hAnsi="宋体" w:cs="宋体"/>
                <w:szCs w:val="21"/>
              </w:rPr>
            </w:pPr>
            <w:r>
              <w:rPr>
                <w:rFonts w:hint="eastAsia" w:ascii="宋体" w:hAnsi="宋体" w:cs="宋体"/>
                <w:szCs w:val="21"/>
              </w:rPr>
              <w:t>6.系统采用第三代拼接处理器设计，基于分布式架构，可高效地对拼接系统进行管理、控制、数据交互等。</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 xml:space="preserve">1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tcPr>
          <w:p>
            <w:pPr>
              <w:spacing w:line="360" w:lineRule="auto"/>
              <w:rPr>
                <w:rFonts w:ascii="宋体" w:hAnsi="宋体" w:cs="宋体"/>
                <w:szCs w:val="21"/>
              </w:rPr>
            </w:pPr>
            <w:r>
              <w:rPr>
                <w:rFonts w:hint="eastAsia" w:ascii="宋体" w:hAnsi="宋体" w:cs="宋体"/>
                <w:szCs w:val="21"/>
              </w:rPr>
              <w:t xml:space="preserve">2 </w:t>
            </w:r>
          </w:p>
        </w:tc>
        <w:tc>
          <w:tcPr>
            <w:tcW w:w="1395" w:type="dxa"/>
          </w:tcPr>
          <w:p>
            <w:pPr>
              <w:spacing w:line="360" w:lineRule="auto"/>
              <w:rPr>
                <w:rFonts w:ascii="宋体" w:hAnsi="宋体" w:cs="宋体"/>
                <w:szCs w:val="21"/>
              </w:rPr>
            </w:pPr>
            <w:r>
              <w:rPr>
                <w:rFonts w:hint="eastAsia" w:ascii="宋体" w:hAnsi="宋体" w:cs="宋体"/>
                <w:szCs w:val="21"/>
              </w:rPr>
              <w:t>分布式综合管理平台嵌入软件</w:t>
            </w:r>
          </w:p>
        </w:tc>
        <w:tc>
          <w:tcPr>
            <w:tcW w:w="5980" w:type="dxa"/>
          </w:tcPr>
          <w:p>
            <w:pPr>
              <w:spacing w:line="360" w:lineRule="auto"/>
              <w:rPr>
                <w:rFonts w:ascii="宋体" w:hAnsi="宋体" w:cs="宋体"/>
                <w:szCs w:val="21"/>
              </w:rPr>
            </w:pPr>
            <w:r>
              <w:rPr>
                <w:rFonts w:hint="eastAsia" w:ascii="宋体" w:hAnsi="宋体" w:cs="宋体"/>
                <w:szCs w:val="21"/>
              </w:rPr>
              <w:t>1.分布式综合管理平台软件运行于嵌入式Linux系统，稳定可靠，对分布式综合管理平台系统设备进行管理、控制、数据交互等。</w:t>
            </w:r>
          </w:p>
          <w:p>
            <w:pPr>
              <w:spacing w:line="360" w:lineRule="auto"/>
              <w:rPr>
                <w:rFonts w:ascii="宋体" w:hAnsi="宋体" w:cs="宋体"/>
                <w:szCs w:val="21"/>
              </w:rPr>
            </w:pPr>
            <w:r>
              <w:rPr>
                <w:rFonts w:hint="eastAsia" w:ascii="宋体" w:hAnsi="宋体" w:cs="宋体"/>
                <w:szCs w:val="21"/>
              </w:rPr>
              <w:t>2.系统采用B/S和C/S管理控制架构，支持网页web访问系统后台管理，支持通过web浏览器对输入盒（采集盒）、输出盒（拼接盒）的管理及状态实时监测。</w:t>
            </w:r>
          </w:p>
          <w:p>
            <w:pPr>
              <w:spacing w:line="360" w:lineRule="auto"/>
              <w:rPr>
                <w:rFonts w:ascii="宋体" w:hAnsi="宋体" w:cs="宋体"/>
                <w:szCs w:val="21"/>
              </w:rPr>
            </w:pPr>
            <w:r>
              <w:rPr>
                <w:rFonts w:hint="eastAsia" w:ascii="宋体" w:hAnsi="宋体" w:cs="宋体"/>
                <w:szCs w:val="21"/>
              </w:rPr>
              <w:t>3.支持远程控制升级输入盒/输出盒应用程序，支持远程批量升级功能。支持自动侦测盒子上下线状态、IP地址、盒子名称等。</w:t>
            </w:r>
          </w:p>
          <w:p>
            <w:pPr>
              <w:spacing w:line="360" w:lineRule="auto"/>
              <w:rPr>
                <w:rFonts w:ascii="宋体" w:hAnsi="宋体" w:cs="宋体"/>
                <w:szCs w:val="21"/>
              </w:rPr>
            </w:pPr>
            <w:r>
              <w:rPr>
                <w:rFonts w:hint="eastAsia" w:ascii="宋体" w:hAnsi="宋体" w:cs="宋体"/>
                <w:szCs w:val="21"/>
              </w:rPr>
              <w:t>4.支持后台web界面、移动端操作界面自定义设置，支持多级管理模式；支持不同用户登陆管理，支持权限分配：实现不同用户呈现不同的控制界面、不同用户可管理操作不同的输入盒/输出盒。</w:t>
            </w:r>
          </w:p>
          <w:p>
            <w:pPr>
              <w:spacing w:line="360" w:lineRule="auto"/>
              <w:rPr>
                <w:rFonts w:ascii="宋体" w:hAnsi="宋体" w:cs="宋体"/>
                <w:szCs w:val="21"/>
              </w:rPr>
            </w:pPr>
            <w:r>
              <w:rPr>
                <w:rFonts w:hint="eastAsia" w:ascii="宋体" w:hAnsi="宋体" w:cs="宋体"/>
                <w:szCs w:val="21"/>
              </w:rPr>
              <w:t>5.支持对信号分类及排序功能。</w:t>
            </w:r>
          </w:p>
          <w:p>
            <w:pPr>
              <w:spacing w:line="360" w:lineRule="auto"/>
              <w:rPr>
                <w:rFonts w:ascii="宋体" w:hAnsi="宋体" w:cs="宋体"/>
                <w:szCs w:val="21"/>
              </w:rPr>
            </w:pPr>
            <w:r>
              <w:rPr>
                <w:rFonts w:hint="eastAsia" w:ascii="宋体" w:hAnsi="宋体" w:cs="宋体"/>
                <w:szCs w:val="21"/>
              </w:rPr>
              <w:t>6.支持自由操控，支持拖曳视频源到显示控制区域。</w:t>
            </w:r>
          </w:p>
          <w:p>
            <w:pPr>
              <w:spacing w:line="360" w:lineRule="auto"/>
              <w:rPr>
                <w:rFonts w:ascii="宋体" w:hAnsi="宋体" w:cs="宋体"/>
                <w:szCs w:val="21"/>
              </w:rPr>
            </w:pPr>
            <w:r>
              <w:rPr>
                <w:rFonts w:hint="eastAsia" w:ascii="宋体" w:hAnsi="宋体" w:cs="宋体"/>
                <w:szCs w:val="21"/>
              </w:rPr>
              <w:t>7.支持高清1080P画面输出显示；支持画面分割、任意开窗，单屏输出支持≥16个信号；支持画面叠加，支持叠加16层。</w:t>
            </w:r>
          </w:p>
          <w:p>
            <w:pPr>
              <w:spacing w:line="360" w:lineRule="auto"/>
              <w:rPr>
                <w:rFonts w:ascii="宋体" w:hAnsi="宋体" w:cs="宋体"/>
                <w:szCs w:val="21"/>
              </w:rPr>
            </w:pPr>
            <w:r>
              <w:rPr>
                <w:rFonts w:hint="eastAsia" w:ascii="宋体" w:hAnsi="宋体" w:cs="宋体"/>
                <w:szCs w:val="21"/>
              </w:rPr>
              <w:t>8.支持自定义编辑和预存不同的场景，支持显示预案设置、存储、调用；支持音频、视频、控制信号场景一键式快速调用，可定义不同场景切换效果及场景名称，支持自定义编辑会议模式、调用预存的会议模式。</w:t>
            </w:r>
          </w:p>
          <w:p>
            <w:pPr>
              <w:spacing w:line="360" w:lineRule="auto"/>
              <w:rPr>
                <w:rFonts w:ascii="宋体" w:hAnsi="宋体" w:cs="宋体"/>
                <w:szCs w:val="21"/>
              </w:rPr>
            </w:pPr>
            <w:r>
              <w:rPr>
                <w:rFonts w:hint="eastAsia" w:ascii="宋体" w:hAnsi="宋体" w:cs="宋体"/>
                <w:szCs w:val="21"/>
              </w:rPr>
              <w:t>9.支持系统场景一键恢复功能。</w:t>
            </w:r>
          </w:p>
          <w:p>
            <w:pPr>
              <w:spacing w:line="360" w:lineRule="auto"/>
              <w:rPr>
                <w:rFonts w:ascii="宋体" w:hAnsi="宋体" w:cs="宋体"/>
                <w:szCs w:val="21"/>
              </w:rPr>
            </w:pPr>
            <w:r>
              <w:rPr>
                <w:rFonts w:hint="eastAsia" w:ascii="宋体" w:hAnsi="宋体" w:cs="宋体"/>
                <w:szCs w:val="21"/>
              </w:rPr>
              <w:t>10.支持三种开窗模式，包括固化模式、自由模式、矩形模式。</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 xml:space="preserve">1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tcPr>
          <w:p>
            <w:pPr>
              <w:spacing w:line="360" w:lineRule="auto"/>
              <w:rPr>
                <w:rFonts w:ascii="宋体" w:hAnsi="宋体" w:cs="宋体"/>
                <w:szCs w:val="21"/>
              </w:rPr>
            </w:pPr>
            <w:r>
              <w:rPr>
                <w:rFonts w:hint="eastAsia" w:ascii="宋体" w:hAnsi="宋体" w:cs="宋体"/>
                <w:szCs w:val="21"/>
              </w:rPr>
              <w:t xml:space="preserve">3 </w:t>
            </w:r>
          </w:p>
        </w:tc>
        <w:tc>
          <w:tcPr>
            <w:tcW w:w="1395" w:type="dxa"/>
          </w:tcPr>
          <w:p>
            <w:pPr>
              <w:spacing w:line="360" w:lineRule="auto"/>
              <w:rPr>
                <w:rFonts w:ascii="宋体" w:hAnsi="宋体" w:cs="宋体"/>
                <w:szCs w:val="21"/>
              </w:rPr>
            </w:pPr>
            <w:r>
              <w:rPr>
                <w:rFonts w:hint="eastAsia" w:ascii="宋体" w:hAnsi="宋体" w:cs="宋体"/>
                <w:szCs w:val="21"/>
              </w:rPr>
              <w:t>视频会议主机</w:t>
            </w:r>
          </w:p>
        </w:tc>
        <w:tc>
          <w:tcPr>
            <w:tcW w:w="5980"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设备</w:t>
            </w:r>
            <w:r>
              <w:rPr>
                <w:rFonts w:hint="eastAsia" w:ascii="宋体" w:hAnsi="宋体" w:cs="宋体"/>
                <w:szCs w:val="21"/>
              </w:rPr>
              <w:t>采用嵌入式操作系统，含高清视频会议MCU嵌入软件</w:t>
            </w:r>
            <w:r>
              <w:rPr>
                <w:rFonts w:hint="eastAsia" w:ascii="宋体" w:hAnsi="宋体" w:cs="宋体"/>
                <w:szCs w:val="21"/>
                <w:lang w:eastAsia="zh-Hans"/>
              </w:rPr>
              <w:t>，</w:t>
            </w:r>
            <w:r>
              <w:rPr>
                <w:rFonts w:hint="eastAsia" w:ascii="宋体" w:hAnsi="宋体" w:cs="宋体"/>
                <w:szCs w:val="21"/>
              </w:rPr>
              <w:t>非Windows操作系统；采用电信级设计、插卡式模块设计，支持7*24小时连续工作。</w:t>
            </w:r>
          </w:p>
          <w:p>
            <w:pPr>
              <w:spacing w:line="360" w:lineRule="auto"/>
              <w:rPr>
                <w:rFonts w:ascii="宋体" w:hAnsi="宋体" w:cs="宋体"/>
                <w:szCs w:val="21"/>
              </w:rPr>
            </w:pPr>
            <w:r>
              <w:rPr>
                <w:rFonts w:hint="eastAsia" w:ascii="宋体" w:hAnsi="宋体" w:cs="宋体"/>
                <w:szCs w:val="21"/>
              </w:rPr>
              <w:t>2.支持ITU-T H.323.IETF SIP协议，支持H.323.SIP、RTSP等协议的设备混合入会，支持RTSP监控摄像机入会，支持和监控平台无缝对接。</w:t>
            </w:r>
          </w:p>
          <w:p>
            <w:pPr>
              <w:spacing w:line="360" w:lineRule="auto"/>
              <w:rPr>
                <w:rFonts w:ascii="宋体" w:hAnsi="宋体" w:cs="宋体"/>
                <w:szCs w:val="21"/>
              </w:rPr>
            </w:pPr>
            <w:r>
              <w:rPr>
                <w:rFonts w:hint="eastAsia" w:ascii="宋体" w:hAnsi="宋体" w:cs="宋体"/>
                <w:szCs w:val="21"/>
              </w:rPr>
              <w:t>3.带宽速率支持64Kbps-8Mbps；支持QCIF、CIF、4CIF、480P、D1.720P、1080P视频分辨率；支持H.264.H.264 MP、H.264 HP、H.265视频编解码协议，G.711.G.722.G.722.1.G.722.1C、OPUS等音频编解码协议。</w:t>
            </w:r>
          </w:p>
          <w:p>
            <w:pPr>
              <w:spacing w:line="360" w:lineRule="auto"/>
              <w:rPr>
                <w:rFonts w:ascii="宋体" w:hAnsi="宋体" w:cs="宋体"/>
                <w:szCs w:val="21"/>
              </w:rPr>
            </w:pPr>
            <w:r>
              <w:rPr>
                <w:rFonts w:hint="eastAsia" w:ascii="宋体" w:hAnsi="宋体" w:cs="宋体"/>
                <w:szCs w:val="21"/>
              </w:rPr>
              <w:t>4.支持以图表形式按日、周、月、年等时间长度显示服务器的CPU使用率和内存使用率，支持以图表形式实时统计和展示终端设备在线数、会议详情（包括会议数量、会议名称、会议状态、会议时长等）。</w:t>
            </w:r>
          </w:p>
          <w:p>
            <w:pPr>
              <w:spacing w:line="360" w:lineRule="auto"/>
              <w:rPr>
                <w:rFonts w:ascii="宋体" w:hAnsi="宋体" w:cs="宋体"/>
                <w:szCs w:val="21"/>
              </w:rPr>
            </w:pPr>
            <w:r>
              <w:rPr>
                <w:rFonts w:hint="eastAsia" w:ascii="宋体" w:hAnsi="宋体" w:cs="宋体"/>
                <w:szCs w:val="21"/>
              </w:rPr>
              <w:t>5.单机支持≥4路物理会议，支持并发≥20个虚拟会议，支持≥8路1080P并发用户；支持级联，级联可支持1000以上用户入会；支持MCU组成资源池。</w:t>
            </w:r>
          </w:p>
          <w:p>
            <w:pPr>
              <w:spacing w:line="360" w:lineRule="auto"/>
              <w:rPr>
                <w:rFonts w:ascii="宋体" w:hAnsi="宋体" w:cs="宋体"/>
                <w:szCs w:val="21"/>
              </w:rPr>
            </w:pPr>
            <w:r>
              <w:rPr>
                <w:rFonts w:hint="eastAsia" w:ascii="宋体" w:hAnsi="宋体" w:cs="宋体"/>
                <w:szCs w:val="21"/>
              </w:rPr>
              <w:t>6.单台设备支持≥8路HDMI视频输出。</w:t>
            </w:r>
          </w:p>
          <w:p>
            <w:pPr>
              <w:spacing w:line="360" w:lineRule="auto"/>
              <w:rPr>
                <w:rFonts w:ascii="宋体" w:hAnsi="宋体" w:cs="宋体"/>
                <w:szCs w:val="21"/>
              </w:rPr>
            </w:pPr>
            <w:r>
              <w:rPr>
                <w:rFonts w:hint="eastAsia" w:ascii="宋体" w:hAnsi="宋体" w:cs="宋体"/>
                <w:szCs w:val="21"/>
              </w:rPr>
              <w:t>7.支持所有终端同时发送辅流，支持所有终端同时观看≥25路辅流，支持主流辅流混合画面；支持主视频1080p60fps时，辅视频同时实现1080P60fps高清效果。</w:t>
            </w:r>
          </w:p>
          <w:p>
            <w:pPr>
              <w:spacing w:line="360" w:lineRule="auto"/>
              <w:rPr>
                <w:rFonts w:ascii="宋体" w:hAnsi="宋体" w:cs="宋体"/>
                <w:szCs w:val="21"/>
              </w:rPr>
            </w:pPr>
            <w:r>
              <w:rPr>
                <w:rFonts w:hint="eastAsia" w:ascii="宋体" w:hAnsi="宋体" w:cs="宋体"/>
                <w:szCs w:val="21"/>
              </w:rPr>
              <w:t>8.支持终端注册E.164分机号，并使用E.164分机号互相呼叫。</w:t>
            </w:r>
          </w:p>
          <w:p>
            <w:pPr>
              <w:spacing w:line="360" w:lineRule="auto"/>
              <w:rPr>
                <w:rFonts w:ascii="宋体" w:hAnsi="宋体" w:cs="宋体"/>
                <w:szCs w:val="21"/>
              </w:rPr>
            </w:pPr>
            <w:r>
              <w:rPr>
                <w:rFonts w:hint="eastAsia" w:ascii="宋体" w:hAnsi="宋体" w:cs="宋体"/>
                <w:szCs w:val="21"/>
              </w:rPr>
              <w:t>9.支持视频点名功能,支持多种多画面布局。</w:t>
            </w:r>
          </w:p>
          <w:p>
            <w:pPr>
              <w:spacing w:line="360" w:lineRule="auto"/>
              <w:rPr>
                <w:rFonts w:ascii="宋体" w:hAnsi="宋体" w:cs="宋体"/>
                <w:szCs w:val="21"/>
              </w:rPr>
            </w:pPr>
            <w:r>
              <w:rPr>
                <w:rFonts w:hint="eastAsia" w:ascii="宋体" w:hAnsi="宋体" w:cs="宋体"/>
                <w:szCs w:val="21"/>
              </w:rPr>
              <w:t>10.支持电子白板、电子投票、会议签到、文件共享等数据会议功能；支持中英文字幕、横幅、滚动消息、显示会场名称，满足会议辅助显示功能。</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46" w:type="dxa"/>
          </w:tcPr>
          <w:p>
            <w:pPr>
              <w:spacing w:line="360" w:lineRule="auto"/>
              <w:rPr>
                <w:rFonts w:ascii="宋体" w:hAnsi="宋体" w:cs="宋体"/>
                <w:szCs w:val="21"/>
              </w:rPr>
            </w:pPr>
            <w:r>
              <w:rPr>
                <w:rFonts w:hint="eastAsia" w:ascii="宋体" w:hAnsi="宋体" w:cs="宋体"/>
                <w:szCs w:val="21"/>
              </w:rPr>
              <w:t xml:space="preserve">4 </w:t>
            </w:r>
          </w:p>
        </w:tc>
        <w:tc>
          <w:tcPr>
            <w:tcW w:w="1395" w:type="dxa"/>
          </w:tcPr>
          <w:p>
            <w:pPr>
              <w:spacing w:line="360" w:lineRule="auto"/>
              <w:rPr>
                <w:rFonts w:ascii="宋体" w:hAnsi="宋体" w:cs="宋体"/>
                <w:szCs w:val="21"/>
              </w:rPr>
            </w:pPr>
            <w:r>
              <w:rPr>
                <w:rFonts w:hint="eastAsia" w:ascii="宋体" w:hAnsi="宋体" w:cs="宋体"/>
                <w:szCs w:val="21"/>
              </w:rPr>
              <w:t>录播主机</w:t>
            </w:r>
          </w:p>
        </w:tc>
        <w:tc>
          <w:tcPr>
            <w:tcW w:w="5980" w:type="dxa"/>
          </w:tcPr>
          <w:p>
            <w:pPr>
              <w:spacing w:line="360" w:lineRule="auto"/>
              <w:rPr>
                <w:rFonts w:ascii="宋体" w:hAnsi="宋体" w:cs="宋体"/>
                <w:szCs w:val="21"/>
              </w:rPr>
            </w:pPr>
            <w:r>
              <w:rPr>
                <w:rFonts w:hint="eastAsia" w:ascii="宋体" w:hAnsi="宋体" w:cs="宋体"/>
                <w:szCs w:val="21"/>
              </w:rPr>
              <w:t>1.含自动录制控制内嵌软件</w:t>
            </w:r>
            <w:r>
              <w:rPr>
                <w:rFonts w:hint="eastAsia" w:ascii="宋体" w:hAnsi="宋体" w:cs="宋体"/>
                <w:szCs w:val="21"/>
                <w:lang w:eastAsia="zh-Hans"/>
              </w:rPr>
              <w:t>，</w:t>
            </w:r>
            <w:r>
              <w:rPr>
                <w:rFonts w:hint="eastAsia" w:ascii="宋体" w:hAnsi="宋体" w:cs="宋体"/>
                <w:szCs w:val="21"/>
              </w:rPr>
              <w:t>处理器配置不低于i5-7500第七代，内存不低于4GB的DDR3 1600，运行Linux系统，支持7×24小时不间断稳定运行，B/S架构，支持在PC端、Pad、Android和IOS移动端使用Web网页对服务器进行控制操作，支持各平台通过web进行观看直播和点播。</w:t>
            </w:r>
          </w:p>
          <w:p>
            <w:pPr>
              <w:spacing w:line="360" w:lineRule="auto"/>
              <w:rPr>
                <w:rFonts w:ascii="宋体" w:hAnsi="宋体" w:cs="宋体"/>
                <w:szCs w:val="21"/>
              </w:rPr>
            </w:pPr>
            <w:r>
              <w:rPr>
                <w:rFonts w:hint="eastAsia" w:ascii="宋体" w:hAnsi="宋体" w:cs="宋体"/>
                <w:szCs w:val="21"/>
              </w:rPr>
              <w:t>2.配备两路千兆网络接口。支持用户使用网页对视频文件进行在线下载。支持对在线观看直播人数统计以及对视频的点播次数统计。</w:t>
            </w:r>
          </w:p>
          <w:p>
            <w:pPr>
              <w:spacing w:line="360" w:lineRule="auto"/>
              <w:rPr>
                <w:rFonts w:ascii="宋体" w:hAnsi="宋体" w:cs="宋体"/>
                <w:szCs w:val="21"/>
              </w:rPr>
            </w:pPr>
            <w:r>
              <w:rPr>
                <w:rFonts w:hint="eastAsia" w:ascii="宋体" w:hAnsi="宋体" w:cs="宋体"/>
                <w:szCs w:val="21"/>
              </w:rPr>
              <w:t>3.具备≥1路HDMI、≥1路DP视频输出接口。</w:t>
            </w:r>
          </w:p>
          <w:p>
            <w:pPr>
              <w:spacing w:line="360" w:lineRule="auto"/>
              <w:rPr>
                <w:rFonts w:ascii="宋体" w:hAnsi="宋体" w:cs="宋体"/>
                <w:szCs w:val="21"/>
              </w:rPr>
            </w:pPr>
            <w:r>
              <w:rPr>
                <w:rFonts w:hint="eastAsia" w:ascii="宋体" w:hAnsi="宋体" w:cs="宋体"/>
                <w:szCs w:val="21"/>
              </w:rPr>
              <w:t>4.支持RTSP、RTMP、HTTP、HLS、TCP、RTP、H.323等协议、传输音视频码流的数字信号功能。</w:t>
            </w:r>
          </w:p>
          <w:p>
            <w:pPr>
              <w:spacing w:line="360" w:lineRule="auto"/>
              <w:rPr>
                <w:rFonts w:ascii="宋体" w:hAnsi="宋体" w:cs="宋体"/>
                <w:szCs w:val="21"/>
              </w:rPr>
            </w:pPr>
            <w:r>
              <w:rPr>
                <w:rFonts w:hint="eastAsia" w:ascii="宋体" w:hAnsi="宋体" w:cs="宋体"/>
                <w:szCs w:val="21"/>
              </w:rPr>
              <w:t>5.支持H.264MP、H.264.H.264HP等视频标准协议。支持G.711.G.728.G.722和G.719和AAC等音频标准协议。具备CIF、4CIF、720P、1080P等视频录制处理能力，支持1080P60视频效果的录制。支持44.1khz，48KHZ，96KHz等音频录制处理能力。</w:t>
            </w:r>
          </w:p>
          <w:p>
            <w:pPr>
              <w:spacing w:line="360" w:lineRule="auto"/>
              <w:rPr>
                <w:rFonts w:ascii="宋体" w:hAnsi="宋体" w:cs="宋体"/>
                <w:szCs w:val="21"/>
              </w:rPr>
            </w:pPr>
            <w:r>
              <w:rPr>
                <w:rFonts w:hint="eastAsia" w:ascii="宋体" w:hAnsi="宋体" w:cs="宋体"/>
                <w:szCs w:val="21"/>
              </w:rPr>
              <w:t>6.支持添加50路以上的设备。</w:t>
            </w:r>
          </w:p>
          <w:p>
            <w:pPr>
              <w:spacing w:line="360" w:lineRule="auto"/>
              <w:rPr>
                <w:rFonts w:ascii="宋体" w:hAnsi="宋体" w:cs="宋体"/>
                <w:szCs w:val="21"/>
              </w:rPr>
            </w:pPr>
            <w:r>
              <w:rPr>
                <w:rFonts w:hint="eastAsia" w:ascii="宋体" w:hAnsi="宋体" w:cs="宋体"/>
                <w:szCs w:val="21"/>
              </w:rPr>
              <w:t>7.支持在线直播和点播功能,支持1000路以上的视频在线直播。支持对用户的分组管理，对直播的权限进行设置，录制操作进行统一管理等操作。支持预约录制。</w:t>
            </w:r>
          </w:p>
          <w:p>
            <w:pPr>
              <w:spacing w:line="360" w:lineRule="auto"/>
              <w:rPr>
                <w:rFonts w:ascii="宋体" w:hAnsi="宋体" w:cs="宋体"/>
                <w:szCs w:val="21"/>
              </w:rPr>
            </w:pPr>
            <w:r>
              <w:rPr>
                <w:rFonts w:hint="eastAsia" w:ascii="宋体" w:hAnsi="宋体" w:cs="宋体"/>
                <w:szCs w:val="21"/>
              </w:rPr>
              <w:t>8.服务器内置2TB硬盘，可存储达2000小时以上的音视频文件，支持硬盘容量扩展。支持第三方FTP服务器。</w:t>
            </w:r>
          </w:p>
          <w:p>
            <w:pPr>
              <w:spacing w:line="360" w:lineRule="auto"/>
              <w:rPr>
                <w:rFonts w:ascii="宋体" w:hAnsi="宋体" w:cs="宋体"/>
                <w:szCs w:val="21"/>
              </w:rPr>
            </w:pPr>
            <w:r>
              <w:rPr>
                <w:rFonts w:hint="eastAsia" w:ascii="宋体" w:hAnsi="宋体" w:cs="宋体"/>
                <w:szCs w:val="21"/>
              </w:rPr>
              <w:t>9.支持对录制生成的视频进行点播发布管理。</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tcPr>
          <w:p>
            <w:pPr>
              <w:spacing w:line="360" w:lineRule="auto"/>
              <w:rPr>
                <w:rFonts w:ascii="宋体" w:hAnsi="宋体" w:cs="宋体"/>
                <w:szCs w:val="21"/>
              </w:rPr>
            </w:pPr>
            <w:r>
              <w:rPr>
                <w:rFonts w:hint="eastAsia" w:ascii="宋体" w:hAnsi="宋体" w:cs="宋体"/>
                <w:szCs w:val="21"/>
              </w:rPr>
              <w:t xml:space="preserve">5 </w:t>
            </w:r>
          </w:p>
        </w:tc>
        <w:tc>
          <w:tcPr>
            <w:tcW w:w="1395" w:type="dxa"/>
          </w:tcPr>
          <w:p>
            <w:pPr>
              <w:spacing w:line="360" w:lineRule="auto"/>
              <w:rPr>
                <w:rFonts w:ascii="宋体" w:hAnsi="宋体" w:cs="宋体"/>
                <w:szCs w:val="21"/>
              </w:rPr>
            </w:pPr>
            <w:r>
              <w:rPr>
                <w:rFonts w:hint="eastAsia" w:ascii="宋体" w:hAnsi="宋体" w:cs="宋体"/>
                <w:szCs w:val="21"/>
              </w:rPr>
              <w:t>电源时序器</w:t>
            </w:r>
          </w:p>
        </w:tc>
        <w:tc>
          <w:tcPr>
            <w:tcW w:w="5980" w:type="dxa"/>
          </w:tcPr>
          <w:p>
            <w:pPr>
              <w:spacing w:line="360" w:lineRule="auto"/>
              <w:rPr>
                <w:rFonts w:ascii="宋体" w:hAnsi="宋体" w:cs="宋体"/>
                <w:szCs w:val="21"/>
              </w:rPr>
            </w:pPr>
            <w:r>
              <w:rPr>
                <w:rFonts w:hint="eastAsia" w:ascii="宋体" w:hAnsi="宋体" w:cs="宋体"/>
                <w:szCs w:val="21"/>
              </w:rPr>
              <w:t>1.支持8通道电源时序打开/关闭，每路动作延时时间：1秒，支持远程控制。支持配置CH1和CH2通道为受控或不受控状态。</w:t>
            </w:r>
            <w:r>
              <w:rPr>
                <w:rFonts w:hint="eastAsia" w:ascii="宋体" w:hAnsi="宋体" w:cs="宋体"/>
                <w:szCs w:val="21"/>
              </w:rPr>
              <w:br w:type="textWrapping"/>
            </w:r>
            <w:r>
              <w:rPr>
                <w:rFonts w:hint="eastAsia" w:ascii="宋体" w:hAnsi="宋体" w:cs="宋体"/>
                <w:szCs w:val="21"/>
              </w:rPr>
              <w:t>2.当远程控制有效时同时控制后板ALARM（报警）端口导通—起到级联控制ALARM（报警）功能。</w:t>
            </w:r>
            <w:r>
              <w:rPr>
                <w:rFonts w:hint="eastAsia" w:ascii="宋体" w:hAnsi="宋体" w:cs="宋体"/>
                <w:szCs w:val="21"/>
              </w:rPr>
              <w:br w:type="textWrapping"/>
            </w:r>
            <w:r>
              <w:rPr>
                <w:rFonts w:hint="eastAsia" w:ascii="宋体" w:hAnsi="宋体" w:cs="宋体"/>
                <w:szCs w:val="21"/>
              </w:rPr>
              <w:t>3.单个通道最大负载功率2200W。</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 xml:space="preserve">1 </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46" w:type="dxa"/>
          </w:tcPr>
          <w:p>
            <w:pPr>
              <w:spacing w:line="360" w:lineRule="auto"/>
              <w:rPr>
                <w:rFonts w:ascii="宋体" w:hAnsi="宋体" w:cs="宋体"/>
                <w:szCs w:val="21"/>
              </w:rPr>
            </w:pPr>
            <w:r>
              <w:rPr>
                <w:rFonts w:hint="eastAsia" w:ascii="宋体" w:hAnsi="宋体" w:cs="宋体"/>
                <w:szCs w:val="21"/>
              </w:rPr>
              <w:t xml:space="preserve">6 </w:t>
            </w:r>
          </w:p>
        </w:tc>
        <w:tc>
          <w:tcPr>
            <w:tcW w:w="1395" w:type="dxa"/>
          </w:tcPr>
          <w:p>
            <w:pPr>
              <w:spacing w:line="360" w:lineRule="auto"/>
              <w:rPr>
                <w:rFonts w:ascii="宋体" w:hAnsi="宋体" w:cs="宋体"/>
                <w:szCs w:val="21"/>
              </w:rPr>
            </w:pPr>
            <w:r>
              <w:rPr>
                <w:rFonts w:hint="eastAsia" w:ascii="宋体" w:hAnsi="宋体" w:cs="宋体"/>
                <w:szCs w:val="21"/>
              </w:rPr>
              <w:t>交换机</w:t>
            </w:r>
          </w:p>
        </w:tc>
        <w:tc>
          <w:tcPr>
            <w:tcW w:w="5980" w:type="dxa"/>
          </w:tcPr>
          <w:p>
            <w:pPr>
              <w:spacing w:line="360" w:lineRule="auto"/>
              <w:rPr>
                <w:rFonts w:ascii="宋体" w:hAnsi="宋体" w:cs="宋体"/>
                <w:szCs w:val="21"/>
              </w:rPr>
            </w:pPr>
            <w:r>
              <w:rPr>
                <w:rFonts w:hint="eastAsia" w:ascii="宋体" w:hAnsi="宋体" w:cs="宋体"/>
                <w:szCs w:val="21"/>
              </w:rPr>
              <w:t>背板带宽：598Gbps；包转发率：252Mpps；电源电压：AC 100-240V；50/60Hz</w:t>
            </w:r>
          </w:p>
          <w:p>
            <w:pPr>
              <w:spacing w:line="360" w:lineRule="auto"/>
              <w:rPr>
                <w:rFonts w:ascii="宋体" w:hAnsi="宋体" w:cs="宋体"/>
                <w:szCs w:val="21"/>
              </w:rPr>
            </w:pPr>
            <w:r>
              <w:rPr>
                <w:rFonts w:hint="eastAsia" w:ascii="宋体" w:hAnsi="宋体" w:cs="宋体"/>
                <w:szCs w:val="21"/>
              </w:rPr>
              <w:t>端口描述：48个10/100/1000Base-T端口，上行支持4x10GE SFP+固定端口，</w:t>
            </w:r>
            <w:r>
              <w:rPr>
                <w:rFonts w:hint="eastAsia" w:ascii="宋体" w:hAnsi="宋体" w:cs="宋体"/>
                <w:szCs w:val="21"/>
                <w:lang w:eastAsia="zh-Hans"/>
              </w:rPr>
              <w:t>支持</w:t>
            </w:r>
            <w:r>
              <w:rPr>
                <w:rFonts w:hint="eastAsia" w:ascii="宋体" w:hAnsi="宋体" w:cs="宋体"/>
                <w:szCs w:val="21"/>
              </w:rPr>
              <w:t>4x10GE SFP+插卡</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 xml:space="preserve">1 </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Pr>
          <w:p>
            <w:pPr>
              <w:spacing w:line="360" w:lineRule="auto"/>
              <w:rPr>
                <w:rFonts w:ascii="宋体" w:hAnsi="宋体" w:cs="宋体"/>
                <w:szCs w:val="21"/>
              </w:rPr>
            </w:pPr>
            <w:r>
              <w:rPr>
                <w:rFonts w:hint="eastAsia" w:ascii="宋体" w:hAnsi="宋体" w:cs="宋体"/>
                <w:szCs w:val="21"/>
              </w:rPr>
              <w:t xml:space="preserve">7 </w:t>
            </w:r>
          </w:p>
        </w:tc>
        <w:tc>
          <w:tcPr>
            <w:tcW w:w="1395" w:type="dxa"/>
          </w:tcPr>
          <w:p>
            <w:pPr>
              <w:spacing w:line="360" w:lineRule="auto"/>
              <w:rPr>
                <w:rFonts w:ascii="宋体" w:hAnsi="宋体" w:cs="宋体"/>
                <w:szCs w:val="21"/>
              </w:rPr>
            </w:pPr>
            <w:r>
              <w:rPr>
                <w:rFonts w:hint="eastAsia" w:ascii="宋体" w:hAnsi="宋体" w:cs="宋体"/>
                <w:szCs w:val="21"/>
              </w:rPr>
              <w:t>网线</w:t>
            </w:r>
          </w:p>
        </w:tc>
        <w:tc>
          <w:tcPr>
            <w:tcW w:w="5980" w:type="dxa"/>
          </w:tcPr>
          <w:p>
            <w:pPr>
              <w:spacing w:line="360" w:lineRule="auto"/>
              <w:rPr>
                <w:rFonts w:ascii="宋体" w:hAnsi="宋体" w:cs="宋体"/>
                <w:szCs w:val="21"/>
              </w:rPr>
            </w:pPr>
            <w:r>
              <w:rPr>
                <w:rFonts w:hint="eastAsia" w:ascii="宋体" w:hAnsi="宋体" w:cs="宋体"/>
                <w:szCs w:val="21"/>
              </w:rPr>
              <w:t>六类网线（0.51±0.02mm）非屏蔽网线箱线 蓝色 305米</w:t>
            </w:r>
          </w:p>
        </w:tc>
        <w:tc>
          <w:tcPr>
            <w:tcW w:w="709" w:type="dxa"/>
          </w:tcPr>
          <w:p>
            <w:pPr>
              <w:spacing w:line="360" w:lineRule="auto"/>
              <w:rPr>
                <w:rFonts w:ascii="宋体" w:hAnsi="宋体" w:cs="宋体"/>
                <w:szCs w:val="21"/>
              </w:rPr>
            </w:pPr>
            <w:r>
              <w:rPr>
                <w:rFonts w:hint="eastAsia" w:ascii="宋体" w:hAnsi="宋体" w:cs="宋体"/>
                <w:szCs w:val="21"/>
              </w:rPr>
              <w:t>箱</w:t>
            </w:r>
          </w:p>
        </w:tc>
        <w:tc>
          <w:tcPr>
            <w:tcW w:w="850" w:type="dxa"/>
            <w:noWrap/>
          </w:tcPr>
          <w:p>
            <w:pPr>
              <w:spacing w:line="360" w:lineRule="auto"/>
              <w:rPr>
                <w:rFonts w:ascii="宋体" w:hAnsi="宋体" w:cs="宋体"/>
                <w:szCs w:val="21"/>
              </w:rPr>
            </w:pPr>
            <w:r>
              <w:rPr>
                <w:rFonts w:hint="eastAsia" w:ascii="宋体" w:hAnsi="宋体" w:cs="宋体"/>
                <w:szCs w:val="21"/>
              </w:rPr>
              <w:t xml:space="preserve">2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46" w:type="dxa"/>
          </w:tcPr>
          <w:p>
            <w:pPr>
              <w:spacing w:line="360" w:lineRule="auto"/>
              <w:rPr>
                <w:rFonts w:ascii="宋体" w:hAnsi="宋体" w:cs="宋体"/>
                <w:szCs w:val="21"/>
              </w:rPr>
            </w:pPr>
            <w:r>
              <w:rPr>
                <w:rFonts w:hint="eastAsia" w:ascii="宋体" w:hAnsi="宋体" w:cs="宋体"/>
                <w:szCs w:val="21"/>
              </w:rPr>
              <w:t xml:space="preserve">8 </w:t>
            </w:r>
          </w:p>
        </w:tc>
        <w:tc>
          <w:tcPr>
            <w:tcW w:w="1395" w:type="dxa"/>
          </w:tcPr>
          <w:p>
            <w:pPr>
              <w:spacing w:line="360" w:lineRule="auto"/>
              <w:rPr>
                <w:rFonts w:ascii="宋体" w:hAnsi="宋体" w:cs="宋体"/>
                <w:szCs w:val="21"/>
              </w:rPr>
            </w:pPr>
            <w:r>
              <w:rPr>
                <w:rFonts w:hint="eastAsia" w:ascii="宋体" w:hAnsi="宋体" w:cs="宋体"/>
                <w:szCs w:val="21"/>
              </w:rPr>
              <w:t>机柜</w:t>
            </w:r>
          </w:p>
        </w:tc>
        <w:tc>
          <w:tcPr>
            <w:tcW w:w="5980" w:type="dxa"/>
          </w:tcPr>
          <w:p>
            <w:pPr>
              <w:spacing w:line="360" w:lineRule="auto"/>
              <w:rPr>
                <w:rFonts w:ascii="宋体" w:hAnsi="宋体" w:cs="宋体"/>
                <w:szCs w:val="21"/>
              </w:rPr>
            </w:pPr>
            <w:r>
              <w:rPr>
                <w:rFonts w:hint="eastAsia" w:ascii="宋体" w:hAnsi="宋体" w:cs="宋体"/>
                <w:szCs w:val="21"/>
              </w:rPr>
              <w:t>42U机柜，600*600*2055mm</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 xml:space="preserve">1 </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6" w:type="dxa"/>
          </w:tcPr>
          <w:p>
            <w:pPr>
              <w:spacing w:line="360" w:lineRule="auto"/>
              <w:rPr>
                <w:rFonts w:ascii="宋体" w:hAnsi="宋体" w:cs="宋体"/>
                <w:szCs w:val="21"/>
              </w:rPr>
            </w:pPr>
            <w:r>
              <w:rPr>
                <w:rFonts w:hint="eastAsia" w:ascii="宋体" w:hAnsi="宋体" w:cs="宋体"/>
                <w:szCs w:val="21"/>
              </w:rPr>
              <w:t xml:space="preserve">9 </w:t>
            </w:r>
          </w:p>
        </w:tc>
        <w:tc>
          <w:tcPr>
            <w:tcW w:w="1395" w:type="dxa"/>
            <w:noWrap/>
          </w:tcPr>
          <w:p>
            <w:pPr>
              <w:spacing w:line="360" w:lineRule="auto"/>
              <w:rPr>
                <w:rFonts w:ascii="宋体" w:hAnsi="宋体" w:cs="宋体"/>
                <w:szCs w:val="21"/>
              </w:rPr>
            </w:pPr>
            <w:r>
              <w:rPr>
                <w:rFonts w:hint="eastAsia" w:ascii="宋体" w:hAnsi="宋体" w:cs="宋体"/>
                <w:szCs w:val="21"/>
              </w:rPr>
              <w:t>辅材</w:t>
            </w:r>
          </w:p>
        </w:tc>
        <w:tc>
          <w:tcPr>
            <w:tcW w:w="5980" w:type="dxa"/>
          </w:tcPr>
          <w:p>
            <w:pPr>
              <w:spacing w:line="360" w:lineRule="auto"/>
              <w:rPr>
                <w:rFonts w:ascii="宋体" w:hAnsi="宋体" w:cs="宋体"/>
                <w:szCs w:val="21"/>
              </w:rPr>
            </w:pPr>
            <w:r>
              <w:rPr>
                <w:rFonts w:hint="eastAsia" w:ascii="宋体" w:hAnsi="宋体" w:cs="宋体"/>
                <w:szCs w:val="21"/>
              </w:rPr>
              <w:t>PVC、水晶头、扎带等</w:t>
            </w:r>
          </w:p>
        </w:tc>
        <w:tc>
          <w:tcPr>
            <w:tcW w:w="709" w:type="dxa"/>
            <w:noWrap/>
          </w:tcPr>
          <w:p>
            <w:pPr>
              <w:spacing w:line="360" w:lineRule="auto"/>
              <w:rPr>
                <w:rFonts w:ascii="宋体" w:hAnsi="宋体" w:cs="宋体"/>
                <w:szCs w:val="21"/>
              </w:rPr>
            </w:pPr>
            <w:r>
              <w:rPr>
                <w:rFonts w:hint="eastAsia" w:ascii="宋体" w:hAnsi="宋体" w:cs="宋体"/>
                <w:szCs w:val="21"/>
              </w:rPr>
              <w:t>批</w:t>
            </w:r>
          </w:p>
        </w:tc>
        <w:tc>
          <w:tcPr>
            <w:tcW w:w="850" w:type="dxa"/>
            <w:noWrap/>
          </w:tcPr>
          <w:p>
            <w:pPr>
              <w:spacing w:line="360" w:lineRule="auto"/>
              <w:rPr>
                <w:rFonts w:ascii="宋体" w:hAnsi="宋体" w:cs="宋体"/>
                <w:szCs w:val="21"/>
              </w:rPr>
            </w:pPr>
            <w:r>
              <w:rPr>
                <w:rFonts w:hint="eastAsia" w:ascii="宋体" w:hAnsi="宋体" w:cs="宋体"/>
                <w:szCs w:val="21"/>
              </w:rPr>
              <w:t xml:space="preserve">1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（二）</w:t>
            </w:r>
          </w:p>
        </w:tc>
        <w:tc>
          <w:tcPr>
            <w:tcW w:w="1395" w:type="dxa"/>
            <w:noWrap/>
          </w:tcPr>
          <w:p>
            <w:pPr>
              <w:spacing w:line="360" w:lineRule="auto"/>
              <w:rPr>
                <w:rFonts w:ascii="宋体" w:hAnsi="宋体" w:cs="宋体"/>
                <w:szCs w:val="21"/>
              </w:rPr>
            </w:pPr>
            <w:r>
              <w:rPr>
                <w:rFonts w:hint="eastAsia" w:ascii="宋体" w:hAnsi="宋体" w:cs="宋体"/>
                <w:szCs w:val="21"/>
              </w:rPr>
              <w:t>12F报告厅（334平米）</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1</w:t>
            </w:r>
          </w:p>
        </w:tc>
        <w:tc>
          <w:tcPr>
            <w:tcW w:w="1395" w:type="dxa"/>
            <w:noWrap/>
          </w:tcPr>
          <w:p>
            <w:pPr>
              <w:spacing w:line="360" w:lineRule="auto"/>
              <w:rPr>
                <w:rFonts w:ascii="宋体" w:hAnsi="宋体" w:cs="宋体"/>
                <w:szCs w:val="21"/>
              </w:rPr>
            </w:pPr>
            <w:r>
              <w:rPr>
                <w:rFonts w:hint="eastAsia" w:ascii="宋体" w:hAnsi="宋体" w:cs="宋体"/>
                <w:szCs w:val="21"/>
              </w:rPr>
              <w:t>大屏显示设备</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1.1</w:t>
            </w:r>
          </w:p>
        </w:tc>
        <w:tc>
          <w:tcPr>
            <w:tcW w:w="1395" w:type="dxa"/>
          </w:tcPr>
          <w:p>
            <w:pPr>
              <w:spacing w:line="360" w:lineRule="auto"/>
              <w:rPr>
                <w:rFonts w:ascii="宋体" w:hAnsi="宋体" w:cs="宋体"/>
                <w:szCs w:val="21"/>
              </w:rPr>
            </w:pPr>
            <w:r>
              <w:rPr>
                <w:rFonts w:hint="eastAsia" w:ascii="宋体" w:hAnsi="宋体" w:cs="宋体"/>
                <w:szCs w:val="21"/>
              </w:rPr>
              <w:t>户内全彩LED屏</w:t>
            </w:r>
          </w:p>
        </w:tc>
        <w:tc>
          <w:tcPr>
            <w:tcW w:w="5980" w:type="dxa"/>
          </w:tcPr>
          <w:p>
            <w:pPr>
              <w:spacing w:line="360" w:lineRule="auto"/>
              <w:rPr>
                <w:rFonts w:ascii="宋体" w:hAnsi="宋体" w:cs="宋体"/>
                <w:szCs w:val="21"/>
              </w:rPr>
            </w:pPr>
            <w:r>
              <w:rPr>
                <w:rFonts w:hint="eastAsia" w:ascii="宋体" w:hAnsi="宋体" w:cs="宋体"/>
                <w:szCs w:val="21"/>
              </w:rPr>
              <w:t>1. 像素间距 ≤1.</w:t>
            </w:r>
            <w:r>
              <w:rPr>
                <w:rFonts w:ascii="宋体" w:hAnsi="宋体" w:cs="宋体"/>
                <w:szCs w:val="21"/>
              </w:rPr>
              <w:t>53</w:t>
            </w:r>
            <w:r>
              <w:rPr>
                <w:rFonts w:hint="eastAsia" w:ascii="宋体" w:hAnsi="宋体" w:cs="宋体"/>
                <w:szCs w:val="21"/>
              </w:rPr>
              <w:t xml:space="preserve">mm； </w:t>
            </w:r>
            <w:r>
              <w:rPr>
                <w:rFonts w:hint="eastAsia" w:ascii="宋体" w:hAnsi="宋体" w:cs="宋体"/>
                <w:szCs w:val="21"/>
              </w:rPr>
              <w:br w:type="textWrapping"/>
            </w:r>
            <w:r>
              <w:rPr>
                <w:rFonts w:hint="eastAsia" w:ascii="宋体" w:hAnsi="宋体" w:cs="宋体"/>
                <w:szCs w:val="21"/>
              </w:rPr>
              <w:t>2. 屏幕尺寸：显示屏有效显示尺寸≥24.88平方米（7.68米宽*3.24米高）</w:t>
            </w:r>
            <w:r>
              <w:rPr>
                <w:rFonts w:hint="eastAsia" w:ascii="宋体" w:hAnsi="宋体" w:cs="宋体"/>
                <w:szCs w:val="21"/>
                <w:lang w:eastAsia="zh-Hans"/>
              </w:rPr>
              <w:t>，</w:t>
            </w:r>
            <w:r>
              <w:rPr>
                <w:rFonts w:hint="eastAsia" w:ascii="宋体" w:hAnsi="宋体" w:cs="宋体"/>
                <w:szCs w:val="21"/>
              </w:rPr>
              <w:t>设计显示尺寸长和宽均不得小于规定长宽；</w:t>
            </w:r>
          </w:p>
          <w:p>
            <w:pPr>
              <w:spacing w:line="360" w:lineRule="auto"/>
              <w:rPr>
                <w:rFonts w:ascii="宋体" w:hAnsi="宋体" w:cs="宋体"/>
                <w:szCs w:val="21"/>
              </w:rPr>
            </w:pPr>
            <w:r>
              <w:rPr>
                <w:rFonts w:hint="eastAsia" w:ascii="宋体" w:hAnsi="宋体" w:cs="宋体"/>
                <w:szCs w:val="21"/>
              </w:rPr>
              <w:t>3. 整屏分辨率≥4</w:t>
            </w:r>
            <w:r>
              <w:rPr>
                <w:rFonts w:ascii="宋体" w:hAnsi="宋体" w:cs="宋体"/>
                <w:szCs w:val="21"/>
              </w:rPr>
              <w:t>992</w:t>
            </w:r>
            <w:r>
              <w:rPr>
                <w:rFonts w:hint="eastAsia" w:ascii="宋体" w:hAnsi="宋体" w:cs="宋体"/>
                <w:szCs w:val="21"/>
              </w:rPr>
              <w:t>*</w:t>
            </w:r>
            <w:r>
              <w:rPr>
                <w:rFonts w:ascii="宋体" w:hAnsi="宋体" w:cs="宋体"/>
                <w:szCs w:val="21"/>
              </w:rPr>
              <w:t>2106</w:t>
            </w:r>
            <w:r>
              <w:rPr>
                <w:rFonts w:hint="eastAsia" w:ascii="宋体" w:hAnsi="宋体" w:cs="宋体"/>
                <w:szCs w:val="21"/>
              </w:rPr>
              <w:t>，长和宽均不得小于规定长宽分辨率；；</w:t>
            </w:r>
            <w:r>
              <w:rPr>
                <w:rFonts w:hint="eastAsia" w:ascii="宋体" w:hAnsi="宋体" w:cs="宋体"/>
                <w:szCs w:val="21"/>
              </w:rPr>
              <w:br w:type="textWrapping"/>
            </w:r>
            <w:r>
              <w:rPr>
                <w:rFonts w:hint="eastAsia" w:ascii="宋体" w:hAnsi="宋体" w:cs="宋体"/>
                <w:szCs w:val="21"/>
              </w:rPr>
              <w:t>4. 像素密度≥</w:t>
            </w:r>
            <w:r>
              <w:rPr>
                <w:rFonts w:ascii="宋体" w:hAnsi="宋体" w:cs="宋体"/>
                <w:szCs w:val="21"/>
              </w:rPr>
              <w:t>427186</w:t>
            </w:r>
            <w:r>
              <w:rPr>
                <w:rFonts w:hint="eastAsia" w:ascii="宋体" w:hAnsi="宋体" w:cs="宋体"/>
                <w:szCs w:val="21"/>
              </w:rPr>
              <w:t>点/㎡；</w:t>
            </w:r>
            <w:r>
              <w:rPr>
                <w:rFonts w:hint="eastAsia" w:ascii="宋体" w:hAnsi="宋体" w:cs="宋体"/>
                <w:szCs w:val="21"/>
              </w:rPr>
              <w:br w:type="textWrapping"/>
            </w:r>
            <w:r>
              <w:rPr>
                <w:rFonts w:hint="eastAsia" w:ascii="宋体" w:hAnsi="宋体" w:cs="宋体"/>
                <w:szCs w:val="21"/>
              </w:rPr>
              <w:t>5. 驱动IC：PWM高清高阶驱动芯片；</w:t>
            </w:r>
          </w:p>
          <w:p>
            <w:pPr>
              <w:spacing w:line="360" w:lineRule="auto"/>
              <w:rPr>
                <w:rFonts w:ascii="宋体" w:hAnsi="宋体" w:cs="宋体"/>
                <w:szCs w:val="21"/>
              </w:rPr>
            </w:pPr>
            <w:r>
              <w:rPr>
                <w:rFonts w:hint="eastAsia" w:ascii="宋体" w:hAnsi="宋体" w:cs="宋体"/>
                <w:szCs w:val="21"/>
              </w:rPr>
              <w:t>6. 刷新率≥3840 Hz；</w:t>
            </w:r>
            <w:r>
              <w:rPr>
                <w:rFonts w:hint="eastAsia" w:ascii="宋体" w:hAnsi="宋体" w:cs="宋体"/>
                <w:szCs w:val="21"/>
              </w:rPr>
              <w:br w:type="textWrapping"/>
            </w:r>
            <w:r>
              <w:rPr>
                <w:rFonts w:hint="eastAsia" w:ascii="宋体" w:hAnsi="宋体" w:cs="宋体"/>
                <w:szCs w:val="21"/>
              </w:rPr>
              <w:t>7. 对比度≥16000:1；</w:t>
            </w:r>
          </w:p>
          <w:p>
            <w:pPr>
              <w:spacing w:line="360" w:lineRule="auto"/>
              <w:rPr>
                <w:rFonts w:ascii="宋体" w:hAnsi="宋体" w:cs="宋体"/>
                <w:szCs w:val="21"/>
              </w:rPr>
            </w:pPr>
            <w:r>
              <w:rPr>
                <w:rFonts w:hint="eastAsia" w:ascii="宋体" w:hAnsi="宋体" w:cs="宋体"/>
                <w:szCs w:val="21"/>
              </w:rPr>
              <w:t>8. 色温：1000K-13000K可调；</w:t>
            </w:r>
            <w:r>
              <w:rPr>
                <w:rFonts w:hint="eastAsia" w:ascii="宋体" w:hAnsi="宋体" w:cs="宋体"/>
                <w:szCs w:val="21"/>
              </w:rPr>
              <w:br w:type="textWrapping"/>
            </w:r>
            <w:r>
              <w:rPr>
                <w:rFonts w:hint="eastAsia" w:ascii="宋体" w:hAnsi="宋体" w:cs="宋体"/>
                <w:szCs w:val="21"/>
              </w:rPr>
              <w:t>9. 亮度：≥800cd/m²；</w:t>
            </w:r>
            <w:r>
              <w:rPr>
                <w:rFonts w:hint="eastAsia" w:ascii="宋体" w:hAnsi="宋体" w:cs="宋体"/>
                <w:szCs w:val="21"/>
              </w:rPr>
              <w:br w:type="textWrapping"/>
            </w:r>
            <w:r>
              <w:rPr>
                <w:rFonts w:hint="eastAsia" w:ascii="宋体" w:hAnsi="宋体" w:cs="宋体"/>
                <w:szCs w:val="21"/>
              </w:rPr>
              <w:t>10. 低亮高灰：100%亮度时，16bit；20%亮度时，14bit</w:t>
            </w:r>
            <w:r>
              <w:rPr>
                <w:rFonts w:hint="eastAsia" w:ascii="宋体" w:hAnsi="宋体" w:cs="宋体"/>
                <w:szCs w:val="21"/>
              </w:rPr>
              <w:br w:type="textWrapping"/>
            </w:r>
            <w:r>
              <w:rPr>
                <w:rFonts w:hint="eastAsia" w:ascii="宋体" w:hAnsi="宋体" w:cs="宋体"/>
                <w:szCs w:val="21"/>
              </w:rPr>
              <w:t>11. LED像素失控率：≤1/150000；</w:t>
            </w:r>
            <w:r>
              <w:rPr>
                <w:rFonts w:hint="eastAsia" w:ascii="宋体" w:hAnsi="宋体" w:cs="宋体"/>
                <w:szCs w:val="21"/>
              </w:rPr>
              <w:br w:type="textWrapping"/>
            </w:r>
            <w:r>
              <w:rPr>
                <w:rFonts w:hint="eastAsia" w:ascii="宋体" w:hAnsi="宋体" w:cs="宋体"/>
                <w:szCs w:val="21"/>
              </w:rPr>
              <w:t>12. 色度均匀性：在±0.00</w:t>
            </w:r>
            <w:r>
              <w:rPr>
                <w:rFonts w:ascii="宋体" w:hAnsi="宋体" w:cs="宋体"/>
                <w:szCs w:val="21"/>
              </w:rPr>
              <w:t>1</w:t>
            </w:r>
            <w:r>
              <w:rPr>
                <w:rFonts w:hint="eastAsia" w:ascii="宋体" w:hAnsi="宋体" w:cs="宋体"/>
                <w:szCs w:val="21"/>
              </w:rPr>
              <w:t xml:space="preserve">Cx，Cy之内 </w:t>
            </w:r>
            <w:r>
              <w:rPr>
                <w:rFonts w:hint="eastAsia" w:ascii="宋体" w:hAnsi="宋体" w:cs="宋体"/>
                <w:szCs w:val="21"/>
              </w:rPr>
              <w:br w:type="textWrapping"/>
            </w:r>
            <w:r>
              <w:rPr>
                <w:rFonts w:hint="eastAsia" w:ascii="宋体" w:hAnsi="宋体" w:cs="宋体"/>
                <w:szCs w:val="21"/>
              </w:rPr>
              <w:t>13. 功率因素≥0.95；</w:t>
            </w:r>
            <w:r>
              <w:rPr>
                <w:rFonts w:hint="eastAsia" w:ascii="宋体" w:hAnsi="宋体" w:cs="宋体"/>
                <w:szCs w:val="21"/>
              </w:rPr>
              <w:br w:type="textWrapping"/>
            </w:r>
            <w:r>
              <w:rPr>
                <w:rFonts w:hint="eastAsia" w:ascii="宋体" w:hAnsi="宋体" w:cs="宋体"/>
                <w:szCs w:val="21"/>
              </w:rPr>
              <w:t>14. 控制系统支持热插拔</w:t>
            </w:r>
          </w:p>
        </w:tc>
        <w:tc>
          <w:tcPr>
            <w:tcW w:w="709" w:type="dxa"/>
          </w:tcPr>
          <w:p>
            <w:pPr>
              <w:spacing w:line="360" w:lineRule="auto"/>
              <w:rPr>
                <w:rFonts w:ascii="宋体" w:hAnsi="宋体" w:cs="宋体"/>
                <w:szCs w:val="21"/>
              </w:rPr>
            </w:pPr>
            <w:r>
              <w:rPr>
                <w:rFonts w:hint="eastAsia" w:ascii="宋体" w:hAnsi="宋体" w:cs="宋体"/>
                <w:szCs w:val="21"/>
              </w:rPr>
              <w:t>平方米</w:t>
            </w:r>
          </w:p>
        </w:tc>
        <w:tc>
          <w:tcPr>
            <w:tcW w:w="850" w:type="dxa"/>
          </w:tcPr>
          <w:p>
            <w:pPr>
              <w:spacing w:line="360" w:lineRule="auto"/>
              <w:rPr>
                <w:rFonts w:ascii="宋体" w:hAnsi="宋体" w:cs="宋体"/>
                <w:szCs w:val="21"/>
              </w:rPr>
            </w:pPr>
            <w:r>
              <w:rPr>
                <w:rFonts w:hint="eastAsia" w:ascii="宋体" w:hAnsi="宋体" w:cs="宋体"/>
                <w:szCs w:val="21"/>
              </w:rPr>
              <w:t>24.88</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1.2</w:t>
            </w:r>
          </w:p>
        </w:tc>
        <w:tc>
          <w:tcPr>
            <w:tcW w:w="1395" w:type="dxa"/>
          </w:tcPr>
          <w:p>
            <w:pPr>
              <w:spacing w:line="360" w:lineRule="auto"/>
              <w:rPr>
                <w:rFonts w:ascii="宋体" w:hAnsi="宋体" w:cs="宋体"/>
                <w:szCs w:val="21"/>
              </w:rPr>
            </w:pPr>
            <w:r>
              <w:rPr>
                <w:rFonts w:hint="eastAsia" w:ascii="宋体" w:hAnsi="宋体" w:cs="宋体"/>
                <w:szCs w:val="21"/>
              </w:rPr>
              <w:t>LED播放软件</w:t>
            </w:r>
          </w:p>
        </w:tc>
        <w:tc>
          <w:tcPr>
            <w:tcW w:w="5980" w:type="dxa"/>
          </w:tcPr>
          <w:p>
            <w:pPr>
              <w:spacing w:line="360" w:lineRule="auto"/>
              <w:rPr>
                <w:rFonts w:ascii="宋体" w:hAnsi="宋体" w:cs="宋体"/>
                <w:szCs w:val="21"/>
              </w:rPr>
            </w:pPr>
            <w:r>
              <w:rPr>
                <w:rFonts w:hint="eastAsia" w:ascii="宋体" w:hAnsi="宋体" w:cs="宋体"/>
                <w:szCs w:val="21"/>
              </w:rPr>
              <w:t>整个大屏幕显示系统可实现对图像数据、视频监控信号、信息系统等计算机图像文字信息的综合显示，形成一个信息准确、查询便捷、管理高效、美观实用的信息显示管理控制系统。整个系统具有先进性、高安全性，具有良好的扩展性和可维护性</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46" w:type="dxa"/>
            <w:noWrap/>
          </w:tcPr>
          <w:p>
            <w:pPr>
              <w:spacing w:line="360" w:lineRule="auto"/>
              <w:rPr>
                <w:rFonts w:ascii="宋体" w:hAnsi="宋体" w:cs="宋体"/>
                <w:szCs w:val="21"/>
              </w:rPr>
            </w:pPr>
            <w:r>
              <w:rPr>
                <w:rFonts w:hint="eastAsia" w:ascii="宋体" w:hAnsi="宋体" w:cs="宋体"/>
                <w:szCs w:val="21"/>
              </w:rPr>
              <w:t>1.3</w:t>
            </w:r>
          </w:p>
        </w:tc>
        <w:tc>
          <w:tcPr>
            <w:tcW w:w="1395" w:type="dxa"/>
          </w:tcPr>
          <w:p>
            <w:pPr>
              <w:spacing w:line="360" w:lineRule="auto"/>
              <w:rPr>
                <w:rFonts w:ascii="宋体" w:hAnsi="宋体" w:cs="宋体"/>
                <w:szCs w:val="21"/>
              </w:rPr>
            </w:pPr>
            <w:r>
              <w:rPr>
                <w:rFonts w:hint="eastAsia" w:ascii="宋体" w:hAnsi="宋体" w:cs="宋体"/>
                <w:szCs w:val="21"/>
              </w:rPr>
              <w:t>发送卡</w:t>
            </w:r>
          </w:p>
        </w:tc>
        <w:tc>
          <w:tcPr>
            <w:tcW w:w="5980" w:type="dxa"/>
          </w:tcPr>
          <w:p>
            <w:pPr>
              <w:spacing w:line="360" w:lineRule="auto"/>
              <w:rPr>
                <w:rFonts w:ascii="宋体" w:hAnsi="宋体" w:cs="宋体"/>
                <w:szCs w:val="21"/>
              </w:rPr>
            </w:pPr>
            <w:r>
              <w:rPr>
                <w:rFonts w:hint="eastAsia" w:ascii="宋体" w:hAnsi="宋体" w:cs="宋体"/>
                <w:szCs w:val="21"/>
              </w:rPr>
              <w:t>1.HDMI/DVI 视频输入。</w:t>
            </w:r>
            <w:r>
              <w:rPr>
                <w:rFonts w:hint="eastAsia" w:ascii="宋体" w:hAnsi="宋体" w:cs="宋体"/>
                <w:szCs w:val="21"/>
              </w:rPr>
              <w:br w:type="textWrapping"/>
            </w:r>
            <w:r>
              <w:rPr>
                <w:rFonts w:hint="eastAsia" w:ascii="宋体" w:hAnsi="宋体" w:cs="宋体"/>
                <w:szCs w:val="21"/>
              </w:rPr>
              <w:t>2.HDMI 音频输入/外部音频输入。</w:t>
            </w:r>
            <w:r>
              <w:rPr>
                <w:rFonts w:hint="eastAsia" w:ascii="宋体" w:hAnsi="宋体" w:cs="宋体"/>
                <w:szCs w:val="21"/>
              </w:rPr>
              <w:br w:type="textWrapping"/>
            </w: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支持高位阶视频输入，12bit/10bit/8bit。</w:t>
            </w:r>
            <w:r>
              <w:rPr>
                <w:rFonts w:hint="eastAsia" w:ascii="宋体" w:hAnsi="宋体" w:cs="宋体"/>
                <w:szCs w:val="21"/>
              </w:rPr>
              <w:br w:type="textWrapping"/>
            </w:r>
            <w:r>
              <w:rPr>
                <w:rFonts w:hint="eastAsia" w:ascii="宋体" w:hAnsi="宋体" w:cs="宋体"/>
                <w:szCs w:val="21"/>
              </w:rPr>
              <w:t>4.普通视频源带载能力：1920×1200，2048×1152，2560×960。</w:t>
            </w:r>
            <w:r>
              <w:rPr>
                <w:rFonts w:hint="eastAsia" w:ascii="宋体" w:hAnsi="宋体" w:cs="宋体"/>
                <w:szCs w:val="21"/>
              </w:rPr>
              <w:br w:type="textWrapping"/>
            </w:r>
            <w:r>
              <w:rPr>
                <w:rFonts w:hint="eastAsia" w:ascii="宋体" w:hAnsi="宋体" w:cs="宋体"/>
                <w:szCs w:val="21"/>
              </w:rPr>
              <w:t>5.高位阶视频源带载能力：1440×900。</w:t>
            </w:r>
            <w:r>
              <w:rPr>
                <w:rFonts w:hint="eastAsia" w:ascii="宋体" w:hAnsi="宋体" w:cs="宋体"/>
                <w:szCs w:val="21"/>
              </w:rPr>
              <w:br w:type="textWrapping"/>
            </w:r>
            <w:r>
              <w:rPr>
                <w:rFonts w:hint="eastAsia" w:ascii="宋体" w:hAnsi="宋体" w:cs="宋体"/>
                <w:szCs w:val="21"/>
              </w:rPr>
              <w:t>6.18bit 灰阶处理与显示。</w:t>
            </w:r>
            <w:r>
              <w:rPr>
                <w:rFonts w:hint="eastAsia" w:ascii="宋体" w:hAnsi="宋体" w:cs="宋体"/>
                <w:szCs w:val="21"/>
              </w:rPr>
              <w:br w:type="textWrapping"/>
            </w:r>
            <w:r>
              <w:rPr>
                <w:rFonts w:hint="eastAsia" w:ascii="宋体" w:hAnsi="宋体" w:cs="宋体"/>
                <w:szCs w:val="21"/>
              </w:rPr>
              <w:t>7.一路光探头接口。</w:t>
            </w:r>
            <w:r>
              <w:rPr>
                <w:rFonts w:hint="eastAsia" w:ascii="宋体" w:hAnsi="宋体" w:cs="宋体"/>
                <w:szCs w:val="21"/>
              </w:rPr>
              <w:br w:type="textWrapping"/>
            </w:r>
            <w:r>
              <w:rPr>
                <w:rFonts w:hint="eastAsia" w:ascii="宋体" w:hAnsi="宋体" w:cs="宋体"/>
                <w:szCs w:val="21"/>
              </w:rPr>
              <w:t>8.可级联多台进行统一控制。</w:t>
            </w:r>
            <w:r>
              <w:rPr>
                <w:rFonts w:hint="eastAsia" w:ascii="宋体" w:hAnsi="宋体" w:cs="宋体"/>
                <w:szCs w:val="21"/>
              </w:rPr>
              <w:br w:type="textWrapping"/>
            </w:r>
            <w:r>
              <w:rPr>
                <w:rFonts w:hint="eastAsia" w:ascii="宋体" w:hAnsi="宋体" w:cs="宋体"/>
                <w:szCs w:val="21"/>
              </w:rPr>
              <w:t>9.支持视频格式：RGB，YCrCb4:2:2，YCrCb4:4:4。</w:t>
            </w:r>
            <w:r>
              <w:rPr>
                <w:rFonts w:hint="eastAsia" w:ascii="宋体" w:hAnsi="宋体" w:cs="宋体"/>
                <w:szCs w:val="21"/>
              </w:rPr>
              <w:br w:type="textWrapping"/>
            </w:r>
            <w:r>
              <w:rPr>
                <w:rFonts w:hint="eastAsia" w:ascii="宋体" w:hAnsi="宋体" w:cs="宋体"/>
                <w:szCs w:val="21"/>
              </w:rPr>
              <w:t>10.标准机箱设计，独立供电。</w:t>
            </w:r>
          </w:p>
        </w:tc>
        <w:tc>
          <w:tcPr>
            <w:tcW w:w="709" w:type="dxa"/>
          </w:tcPr>
          <w:p>
            <w:pPr>
              <w:spacing w:line="360" w:lineRule="auto"/>
              <w:rPr>
                <w:rFonts w:ascii="宋体" w:hAnsi="宋体" w:cs="宋体"/>
                <w:szCs w:val="21"/>
              </w:rPr>
            </w:pPr>
            <w:r>
              <w:rPr>
                <w:rFonts w:hint="eastAsia" w:ascii="宋体" w:hAnsi="宋体" w:cs="宋体"/>
                <w:szCs w:val="21"/>
              </w:rPr>
              <w:t>张</w:t>
            </w:r>
          </w:p>
        </w:tc>
        <w:tc>
          <w:tcPr>
            <w:tcW w:w="850" w:type="dxa"/>
            <w:noWrap/>
          </w:tcPr>
          <w:p>
            <w:pPr>
              <w:spacing w:line="360" w:lineRule="auto"/>
              <w:rPr>
                <w:rFonts w:ascii="宋体" w:hAnsi="宋体" w:cs="宋体"/>
                <w:szCs w:val="21"/>
              </w:rPr>
            </w:pPr>
            <w:r>
              <w:rPr>
                <w:rFonts w:ascii="宋体" w:hAnsi="宋体" w:cs="宋体"/>
                <w:szCs w:val="21"/>
              </w:rPr>
              <w:t>6</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noWrap/>
          </w:tcPr>
          <w:p>
            <w:pPr>
              <w:spacing w:line="360" w:lineRule="auto"/>
              <w:rPr>
                <w:rFonts w:ascii="宋体" w:hAnsi="宋体" w:cs="宋体"/>
                <w:szCs w:val="21"/>
              </w:rPr>
            </w:pPr>
            <w:r>
              <w:rPr>
                <w:rFonts w:hint="eastAsia" w:ascii="宋体" w:hAnsi="宋体" w:cs="宋体"/>
                <w:szCs w:val="21"/>
              </w:rPr>
              <w:t>1.4</w:t>
            </w:r>
          </w:p>
        </w:tc>
        <w:tc>
          <w:tcPr>
            <w:tcW w:w="1395" w:type="dxa"/>
          </w:tcPr>
          <w:p>
            <w:pPr>
              <w:spacing w:line="360" w:lineRule="auto"/>
              <w:rPr>
                <w:rFonts w:ascii="宋体" w:hAnsi="宋体" w:cs="宋体"/>
                <w:szCs w:val="21"/>
              </w:rPr>
            </w:pPr>
            <w:r>
              <w:rPr>
                <w:rFonts w:hint="eastAsia" w:ascii="宋体" w:hAnsi="宋体" w:cs="宋体"/>
                <w:szCs w:val="21"/>
              </w:rPr>
              <w:t>图像拼接控制器</w:t>
            </w:r>
          </w:p>
        </w:tc>
        <w:tc>
          <w:tcPr>
            <w:tcW w:w="5980" w:type="dxa"/>
          </w:tcPr>
          <w:p>
            <w:pPr>
              <w:spacing w:line="360" w:lineRule="auto"/>
              <w:rPr>
                <w:rFonts w:ascii="宋体" w:hAnsi="宋体" w:cs="宋体"/>
                <w:szCs w:val="21"/>
              </w:rPr>
            </w:pPr>
            <w:r>
              <w:rPr>
                <w:rFonts w:hint="eastAsia" w:ascii="宋体" w:hAnsi="宋体" w:cs="宋体"/>
                <w:szCs w:val="21"/>
              </w:rPr>
              <w:t>1.支持输入6槽，输出2槽，最大支持24*8</w:t>
            </w:r>
            <w:r>
              <w:rPr>
                <w:rFonts w:hint="eastAsia" w:ascii="宋体" w:hAnsi="宋体" w:cs="宋体"/>
                <w:szCs w:val="21"/>
              </w:rPr>
              <w:br w:type="textWrapping"/>
            </w:r>
            <w:r>
              <w:rPr>
                <w:rFonts w:hint="eastAsia" w:ascii="宋体" w:hAnsi="宋体" w:cs="宋体"/>
                <w:szCs w:val="21"/>
              </w:rPr>
              <w:t>2.支持图像开窗、截图；窗口叠加、漫游、缩放功能；字符叠加；</w:t>
            </w:r>
            <w:r>
              <w:rPr>
                <w:rFonts w:hint="eastAsia" w:ascii="宋体" w:hAnsi="宋体" w:cs="宋体"/>
                <w:szCs w:val="21"/>
              </w:rPr>
              <w:br w:type="textWrapping"/>
            </w:r>
            <w:r>
              <w:rPr>
                <w:rFonts w:hint="eastAsia" w:ascii="宋体" w:hAnsi="宋体" w:cs="宋体"/>
                <w:szCs w:val="21"/>
              </w:rPr>
              <w:t>3.支持场景保存、读取功能；</w:t>
            </w:r>
            <w:r>
              <w:rPr>
                <w:rFonts w:hint="eastAsia" w:ascii="宋体" w:hAnsi="宋体" w:cs="宋体"/>
                <w:szCs w:val="21"/>
              </w:rPr>
              <w:br w:type="textWrapping"/>
            </w:r>
            <w:r>
              <w:rPr>
                <w:rFonts w:hint="eastAsia" w:ascii="宋体" w:hAnsi="宋体" w:cs="宋体"/>
                <w:szCs w:val="21"/>
              </w:rPr>
              <w:t>4.信号实时处理功能，对各个输入通道采用纯硬件处理技术；</w:t>
            </w:r>
            <w:r>
              <w:rPr>
                <w:rFonts w:hint="eastAsia" w:ascii="宋体" w:hAnsi="宋体" w:cs="宋体"/>
                <w:szCs w:val="21"/>
              </w:rPr>
              <w:br w:type="textWrapping"/>
            </w:r>
            <w:r>
              <w:rPr>
                <w:rFonts w:hint="eastAsia" w:ascii="宋体" w:hAnsi="宋体" w:cs="宋体"/>
                <w:szCs w:val="21"/>
              </w:rPr>
              <w:t xml:space="preserve">5.图像信号无压缩、无失真实时传输；无缝切换&lt;20 ms </w:t>
            </w:r>
            <w:r>
              <w:rPr>
                <w:rFonts w:hint="eastAsia" w:ascii="宋体" w:hAnsi="宋体" w:cs="宋体"/>
                <w:szCs w:val="21"/>
              </w:rPr>
              <w:br w:type="textWrapping"/>
            </w:r>
            <w:r>
              <w:rPr>
                <w:rFonts w:hint="eastAsia" w:ascii="宋体" w:hAnsi="宋体" w:cs="宋体"/>
                <w:szCs w:val="21"/>
              </w:rPr>
              <w:t>6.支持整面多行拼接屏的画面同步功能；</w:t>
            </w:r>
            <w:r>
              <w:rPr>
                <w:rFonts w:hint="eastAsia" w:ascii="宋体" w:hAnsi="宋体" w:cs="宋体"/>
                <w:szCs w:val="21"/>
              </w:rPr>
              <w:br w:type="textWrapping"/>
            </w:r>
            <w:r>
              <w:rPr>
                <w:rFonts w:hint="eastAsia" w:ascii="宋体" w:hAnsi="宋体" w:cs="宋体"/>
                <w:szCs w:val="21"/>
              </w:rPr>
              <w:t>7.支持浏览所有输入信号的实时预览画面；可在控制端显示整面拼接墙的显示图像；</w:t>
            </w:r>
            <w:r>
              <w:rPr>
                <w:rFonts w:hint="eastAsia" w:ascii="宋体" w:hAnsi="宋体" w:cs="宋体"/>
                <w:szCs w:val="21"/>
              </w:rPr>
              <w:br w:type="textWrapping"/>
            </w:r>
            <w:r>
              <w:rPr>
                <w:rFonts w:hint="eastAsia" w:ascii="宋体" w:hAnsi="宋体" w:cs="宋体"/>
                <w:szCs w:val="21"/>
              </w:rPr>
              <w:t>8.支持 RRTA 分辨率实时全兼容，应能通过控制软件实现分成 4 组不同分辨率显示；</w:t>
            </w:r>
            <w:r>
              <w:rPr>
                <w:rFonts w:hint="eastAsia" w:ascii="宋体" w:hAnsi="宋体" w:cs="宋体"/>
                <w:szCs w:val="21"/>
              </w:rPr>
              <w:br w:type="textWrapping"/>
            </w:r>
            <w:r>
              <w:rPr>
                <w:rFonts w:hint="eastAsia" w:ascii="宋体" w:hAnsi="宋体" w:cs="宋体"/>
                <w:szCs w:val="21"/>
              </w:rPr>
              <w:t>9.可以输出不少于 7 种测试颜色及网格图像，以对设备输出进行测试；</w:t>
            </w:r>
            <w:r>
              <w:rPr>
                <w:rFonts w:hint="eastAsia" w:ascii="宋体" w:hAnsi="宋体" w:cs="宋体"/>
                <w:szCs w:val="21"/>
              </w:rPr>
              <w:br w:type="textWrapping"/>
            </w:r>
            <w:r>
              <w:rPr>
                <w:rFonts w:hint="eastAsia" w:ascii="宋体" w:hAnsi="宋体" w:cs="宋体"/>
                <w:szCs w:val="21"/>
              </w:rPr>
              <w:t>10.最大单机背板信号处理带宽720 Gbps；图像开窗响应速度&lt;15 ms；场景调取响应速度&lt;20 ms；</w:t>
            </w:r>
            <w:r>
              <w:rPr>
                <w:rFonts w:hint="eastAsia" w:ascii="宋体" w:hAnsi="宋体" w:cs="宋体"/>
                <w:szCs w:val="21"/>
              </w:rPr>
              <w:br w:type="textWrapping"/>
            </w:r>
            <w:r>
              <w:rPr>
                <w:rFonts w:hint="eastAsia" w:ascii="宋体" w:hAnsi="宋体" w:cs="宋体"/>
                <w:szCs w:val="21"/>
              </w:rPr>
              <w:t>11.输入输出板卡支持热插拔，输入板卡热插拔恢复时间&lt;2s，输出板卡热插拔恢复时间&lt;8 s；</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noWrap/>
          </w:tcPr>
          <w:p>
            <w:pPr>
              <w:spacing w:line="360" w:lineRule="auto"/>
              <w:rPr>
                <w:rFonts w:ascii="宋体" w:hAnsi="宋体" w:cs="宋体"/>
                <w:szCs w:val="21"/>
              </w:rPr>
            </w:pPr>
            <w:r>
              <w:rPr>
                <w:rFonts w:hint="eastAsia" w:ascii="宋体" w:hAnsi="宋体" w:cs="宋体"/>
                <w:szCs w:val="21"/>
              </w:rPr>
              <w:t>1.5</w:t>
            </w:r>
          </w:p>
        </w:tc>
        <w:tc>
          <w:tcPr>
            <w:tcW w:w="1395" w:type="dxa"/>
          </w:tcPr>
          <w:p>
            <w:pPr>
              <w:spacing w:line="360" w:lineRule="auto"/>
              <w:rPr>
                <w:rFonts w:ascii="宋体" w:hAnsi="宋体" w:cs="宋体"/>
                <w:szCs w:val="21"/>
              </w:rPr>
            </w:pPr>
            <w:r>
              <w:rPr>
                <w:rFonts w:hint="eastAsia" w:ascii="宋体" w:hAnsi="宋体" w:cs="宋体"/>
                <w:szCs w:val="21"/>
              </w:rPr>
              <w:t>真空吸盘</w:t>
            </w:r>
          </w:p>
        </w:tc>
        <w:tc>
          <w:tcPr>
            <w:tcW w:w="5980" w:type="dxa"/>
          </w:tcPr>
          <w:p>
            <w:pPr>
              <w:spacing w:line="360" w:lineRule="auto"/>
              <w:rPr>
                <w:rFonts w:ascii="宋体" w:hAnsi="宋体" w:cs="宋体"/>
                <w:szCs w:val="21"/>
                <w:lang w:eastAsia="zh-Hans"/>
              </w:rPr>
            </w:pPr>
            <w:r>
              <w:rPr>
                <w:rFonts w:hint="eastAsia" w:ascii="宋体" w:hAnsi="宋体" w:cs="宋体"/>
                <w:szCs w:val="21"/>
                <w:lang w:eastAsia="zh-Hans"/>
              </w:rPr>
              <w:t>充电式真空主动磁力触发前维护工具，适用LED显示屏模组，充电器充电电压100-240V,输出电压25.21VA;功耗30KW，持续放电时长20min；工作温度：-20°-45°；</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46" w:type="dxa"/>
            <w:noWrap/>
          </w:tcPr>
          <w:p>
            <w:pPr>
              <w:spacing w:line="360" w:lineRule="auto"/>
              <w:rPr>
                <w:rFonts w:ascii="宋体" w:hAnsi="宋体" w:cs="宋体"/>
                <w:szCs w:val="21"/>
              </w:rPr>
            </w:pPr>
            <w:r>
              <w:rPr>
                <w:rFonts w:hint="eastAsia" w:ascii="宋体" w:hAnsi="宋体" w:cs="宋体"/>
                <w:szCs w:val="21"/>
              </w:rPr>
              <w:t>1.6</w:t>
            </w:r>
          </w:p>
        </w:tc>
        <w:tc>
          <w:tcPr>
            <w:tcW w:w="1395" w:type="dxa"/>
          </w:tcPr>
          <w:p>
            <w:pPr>
              <w:spacing w:line="360" w:lineRule="auto"/>
              <w:rPr>
                <w:rFonts w:ascii="宋体" w:hAnsi="宋体" w:cs="宋体"/>
                <w:szCs w:val="21"/>
              </w:rPr>
            </w:pPr>
            <w:r>
              <w:rPr>
                <w:rFonts w:hint="eastAsia" w:ascii="宋体" w:hAnsi="宋体" w:cs="宋体"/>
                <w:szCs w:val="21"/>
              </w:rPr>
              <w:t>控制电脑</w:t>
            </w:r>
          </w:p>
        </w:tc>
        <w:tc>
          <w:tcPr>
            <w:tcW w:w="5980" w:type="dxa"/>
          </w:tcPr>
          <w:p>
            <w:pPr>
              <w:spacing w:line="360" w:lineRule="auto"/>
              <w:rPr>
                <w:rFonts w:ascii="宋体" w:hAnsi="宋体" w:cs="宋体"/>
                <w:szCs w:val="21"/>
                <w:lang w:eastAsia="zh-Hans"/>
              </w:rPr>
            </w:pPr>
            <w:r>
              <w:rPr>
                <w:rFonts w:hint="eastAsia" w:ascii="宋体" w:hAnsi="宋体" w:cs="宋体"/>
                <w:szCs w:val="21"/>
                <w:lang w:eastAsia="zh-Hans"/>
              </w:rPr>
              <w:t xml:space="preserve">Cpu：I5 </w:t>
            </w:r>
            <w:r>
              <w:rPr>
                <w:rFonts w:ascii="宋体" w:hAnsi="宋体" w:cs="宋体"/>
                <w:szCs w:val="21"/>
                <w:lang w:eastAsia="zh-Hans"/>
              </w:rPr>
              <w:t xml:space="preserve"> 4</w:t>
            </w:r>
            <w:r>
              <w:rPr>
                <w:rFonts w:hint="eastAsia" w:ascii="宋体" w:hAnsi="宋体" w:cs="宋体"/>
                <w:szCs w:val="21"/>
                <w:lang w:eastAsia="zh-Hans"/>
              </w:rPr>
              <w:t>核心，</w:t>
            </w:r>
            <w:r>
              <w:rPr>
                <w:rFonts w:ascii="宋体" w:hAnsi="宋体" w:cs="宋体"/>
                <w:szCs w:val="21"/>
                <w:lang w:eastAsia="zh-Hans"/>
              </w:rPr>
              <w:t>2.5</w:t>
            </w:r>
            <w:r>
              <w:rPr>
                <w:rFonts w:hint="eastAsia" w:ascii="宋体" w:hAnsi="宋体" w:cs="宋体"/>
                <w:szCs w:val="21"/>
              </w:rPr>
              <w:t>GHz</w:t>
            </w:r>
            <w:r>
              <w:rPr>
                <w:rFonts w:hint="eastAsia" w:ascii="宋体" w:hAnsi="宋体" w:cs="宋体"/>
                <w:szCs w:val="21"/>
                <w:lang w:eastAsia="zh-Hans"/>
              </w:rPr>
              <w:t>以上，内存8G以上（含8G），</w:t>
            </w:r>
            <w:r>
              <w:rPr>
                <w:rFonts w:ascii="宋体" w:hAnsi="宋体" w:cs="宋体"/>
                <w:szCs w:val="21"/>
              </w:rPr>
              <w:t>1TB</w:t>
            </w:r>
          </w:p>
          <w:p>
            <w:pPr>
              <w:spacing w:line="360" w:lineRule="auto"/>
              <w:rPr>
                <w:rFonts w:ascii="宋体" w:hAnsi="宋体" w:cs="宋体"/>
                <w:szCs w:val="21"/>
                <w:lang w:eastAsia="zh-Hans"/>
              </w:rPr>
            </w:pPr>
            <w:r>
              <w:rPr>
                <w:rFonts w:hint="eastAsia" w:ascii="宋体" w:hAnsi="宋体" w:cs="宋体"/>
                <w:szCs w:val="21"/>
                <w:lang w:eastAsia="zh-Hans"/>
              </w:rPr>
              <w:t>硬盘，千兆网口，</w:t>
            </w:r>
            <w:r>
              <w:rPr>
                <w:rFonts w:ascii="宋体" w:hAnsi="宋体" w:cs="宋体"/>
                <w:szCs w:val="21"/>
                <w:lang w:eastAsia="zh-Hans"/>
              </w:rPr>
              <w:t>4</w:t>
            </w:r>
            <w:r>
              <w:rPr>
                <w:rFonts w:hint="eastAsia" w:ascii="宋体" w:hAnsi="宋体" w:cs="宋体"/>
                <w:szCs w:val="21"/>
                <w:lang w:eastAsia="zh-Hans"/>
              </w:rPr>
              <w:t>个USB口。</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tcPr>
          <w:p>
            <w:pPr>
              <w:spacing w:line="360" w:lineRule="auto"/>
              <w:rPr>
                <w:rFonts w:ascii="宋体" w:hAnsi="宋体" w:cs="宋体"/>
                <w:szCs w:val="21"/>
              </w:rPr>
            </w:pPr>
            <w:r>
              <w:rPr>
                <w:rFonts w:hint="eastAsia" w:ascii="宋体" w:hAnsi="宋体" w:cs="宋体"/>
                <w:szCs w:val="21"/>
              </w:rPr>
              <w:t>1.7</w:t>
            </w:r>
          </w:p>
        </w:tc>
        <w:tc>
          <w:tcPr>
            <w:tcW w:w="1395" w:type="dxa"/>
          </w:tcPr>
          <w:p>
            <w:pPr>
              <w:spacing w:line="360" w:lineRule="auto"/>
              <w:rPr>
                <w:rFonts w:ascii="宋体" w:hAnsi="宋体" w:cs="宋体"/>
                <w:szCs w:val="21"/>
              </w:rPr>
            </w:pPr>
            <w:r>
              <w:rPr>
                <w:rFonts w:hint="eastAsia" w:ascii="宋体" w:hAnsi="宋体" w:cs="宋体"/>
                <w:szCs w:val="21"/>
              </w:rPr>
              <w:t>30K配电柜</w:t>
            </w:r>
          </w:p>
        </w:tc>
        <w:tc>
          <w:tcPr>
            <w:tcW w:w="5980" w:type="dxa"/>
          </w:tcPr>
          <w:p>
            <w:pPr>
              <w:spacing w:line="360" w:lineRule="auto"/>
              <w:rPr>
                <w:rFonts w:ascii="宋体" w:hAnsi="宋体" w:cs="宋体"/>
                <w:szCs w:val="21"/>
              </w:rPr>
            </w:pPr>
            <w:r>
              <w:rPr>
                <w:rFonts w:hint="eastAsia" w:ascii="宋体" w:hAnsi="宋体" w:cs="宋体"/>
                <w:szCs w:val="21"/>
              </w:rPr>
              <w:t>30k配电柜</w:t>
            </w:r>
            <w:r>
              <w:rPr>
                <w:rFonts w:hint="eastAsia" w:ascii="宋体" w:hAnsi="宋体" w:cs="宋体"/>
                <w:szCs w:val="21"/>
                <w:lang w:eastAsia="zh-Hans"/>
              </w:rPr>
              <w:t>，</w:t>
            </w:r>
            <w:r>
              <w:rPr>
                <w:rFonts w:hint="eastAsia" w:ascii="宋体" w:hAnsi="宋体" w:cs="宋体"/>
                <w:szCs w:val="21"/>
              </w:rPr>
              <w:t xml:space="preserve">分布逐级上电 </w:t>
            </w:r>
            <w:r>
              <w:rPr>
                <w:rFonts w:hint="eastAsia" w:ascii="宋体" w:hAnsi="宋体" w:cs="宋体"/>
                <w:szCs w:val="21"/>
                <w:lang w:eastAsia="zh-Hans"/>
              </w:rPr>
              <w:t>，</w:t>
            </w:r>
            <w:r>
              <w:rPr>
                <w:rFonts w:hint="eastAsia" w:ascii="宋体" w:hAnsi="宋体" w:cs="宋体"/>
                <w:szCs w:val="21"/>
              </w:rPr>
              <w:t xml:space="preserve">三相工业限流保护 </w:t>
            </w:r>
            <w:r>
              <w:rPr>
                <w:rFonts w:hint="eastAsia" w:ascii="宋体" w:hAnsi="宋体" w:cs="宋体"/>
                <w:szCs w:val="21"/>
                <w:lang w:eastAsia="zh-Hans"/>
              </w:rPr>
              <w:t>，</w:t>
            </w:r>
            <w:r>
              <w:rPr>
                <w:rFonts w:hint="eastAsia" w:ascii="宋体" w:hAnsi="宋体" w:cs="宋体"/>
                <w:szCs w:val="21"/>
              </w:rPr>
              <w:t xml:space="preserve">自带一键远程控制 </w:t>
            </w:r>
            <w:r>
              <w:rPr>
                <w:rFonts w:hint="eastAsia" w:ascii="宋体" w:hAnsi="宋体" w:cs="宋体"/>
                <w:szCs w:val="21"/>
                <w:lang w:eastAsia="zh-Hans"/>
              </w:rPr>
              <w:t>，</w:t>
            </w:r>
            <w:r>
              <w:rPr>
                <w:rFonts w:hint="eastAsia" w:ascii="宋体" w:hAnsi="宋体" w:cs="宋体"/>
                <w:szCs w:val="21"/>
              </w:rPr>
              <w:t>自带风机自动温控</w:t>
            </w:r>
            <w:r>
              <w:rPr>
                <w:rFonts w:hint="eastAsia" w:ascii="宋体" w:hAnsi="宋体" w:cs="宋体"/>
                <w:szCs w:val="21"/>
                <w:lang w:eastAsia="zh-Hans"/>
              </w:rPr>
              <w:t>，</w:t>
            </w:r>
            <w:r>
              <w:rPr>
                <w:rFonts w:hint="eastAsia" w:ascii="宋体" w:hAnsi="宋体" w:cs="宋体"/>
                <w:szCs w:val="21"/>
              </w:rPr>
              <w:t xml:space="preserve">自带电源状态指示灯 </w:t>
            </w:r>
            <w:r>
              <w:rPr>
                <w:rFonts w:hint="eastAsia" w:ascii="宋体" w:hAnsi="宋体" w:cs="宋体"/>
                <w:szCs w:val="21"/>
                <w:lang w:eastAsia="zh-Hans"/>
              </w:rPr>
              <w:t>，</w:t>
            </w:r>
            <w:r>
              <w:rPr>
                <w:rFonts w:hint="eastAsia" w:ascii="宋体" w:hAnsi="宋体" w:cs="宋体"/>
                <w:szCs w:val="21"/>
              </w:rPr>
              <w:t>自带箱内照明灯</w:t>
            </w:r>
            <w:r>
              <w:rPr>
                <w:rFonts w:hint="eastAsia" w:ascii="宋体" w:hAnsi="宋体" w:cs="宋体"/>
                <w:szCs w:val="21"/>
                <w:lang w:eastAsia="zh-Hans"/>
              </w:rPr>
              <w:t>，</w:t>
            </w:r>
            <w:r>
              <w:rPr>
                <w:rFonts w:hint="eastAsia" w:ascii="宋体" w:hAnsi="宋体" w:cs="宋体"/>
                <w:szCs w:val="21"/>
              </w:rPr>
              <w:t xml:space="preserve">自带检修插座 </w:t>
            </w:r>
            <w:r>
              <w:rPr>
                <w:rFonts w:hint="eastAsia" w:ascii="宋体" w:hAnsi="宋体" w:cs="宋体"/>
                <w:szCs w:val="21"/>
                <w:lang w:eastAsia="zh-Hans"/>
              </w:rPr>
              <w:t>，</w:t>
            </w:r>
            <w:r>
              <w:rPr>
                <w:rFonts w:hint="eastAsia" w:ascii="宋体" w:hAnsi="宋体" w:cs="宋体"/>
                <w:szCs w:val="21"/>
              </w:rPr>
              <w:t>输入电压：380伏</w:t>
            </w:r>
            <w:r>
              <w:rPr>
                <w:rFonts w:hint="eastAsia" w:ascii="宋体" w:hAnsi="宋体" w:cs="宋体"/>
                <w:szCs w:val="21"/>
                <w:lang w:eastAsia="zh-Hans"/>
              </w:rPr>
              <w:t>，</w:t>
            </w:r>
            <w:r>
              <w:rPr>
                <w:rFonts w:hint="eastAsia" w:ascii="宋体" w:hAnsi="宋体" w:cs="宋体"/>
                <w:szCs w:val="21"/>
              </w:rPr>
              <w:t>最大功耗33千瓦</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noWrap/>
          </w:tcPr>
          <w:p>
            <w:pPr>
              <w:spacing w:line="360" w:lineRule="auto"/>
              <w:rPr>
                <w:rFonts w:ascii="宋体" w:hAnsi="宋体" w:cs="宋体"/>
                <w:szCs w:val="21"/>
              </w:rPr>
            </w:pPr>
            <w:r>
              <w:rPr>
                <w:rFonts w:hint="eastAsia" w:ascii="宋体" w:hAnsi="宋体" w:cs="宋体"/>
                <w:szCs w:val="21"/>
              </w:rPr>
              <w:t>1.8</w:t>
            </w:r>
          </w:p>
        </w:tc>
        <w:tc>
          <w:tcPr>
            <w:tcW w:w="1395" w:type="dxa"/>
          </w:tcPr>
          <w:p>
            <w:pPr>
              <w:spacing w:line="360" w:lineRule="auto"/>
              <w:rPr>
                <w:rFonts w:ascii="宋体" w:hAnsi="宋体" w:cs="宋体"/>
                <w:szCs w:val="21"/>
              </w:rPr>
            </w:pPr>
            <w:r>
              <w:rPr>
                <w:rFonts w:hint="eastAsia" w:ascii="宋体" w:hAnsi="宋体" w:cs="宋体"/>
                <w:szCs w:val="21"/>
              </w:rPr>
              <w:t>配套材料</w:t>
            </w:r>
          </w:p>
        </w:tc>
        <w:tc>
          <w:tcPr>
            <w:tcW w:w="5980" w:type="dxa"/>
          </w:tcPr>
          <w:p>
            <w:pPr>
              <w:spacing w:line="360" w:lineRule="auto"/>
              <w:rPr>
                <w:rFonts w:ascii="宋体" w:hAnsi="宋体" w:cs="宋体"/>
                <w:szCs w:val="21"/>
              </w:rPr>
            </w:pPr>
            <w:r>
              <w:rPr>
                <w:rFonts w:hint="eastAsia" w:ascii="宋体" w:hAnsi="宋体" w:cs="宋体"/>
                <w:szCs w:val="21"/>
              </w:rPr>
              <w:t>结构边框、线材、型材、包装材料等</w:t>
            </w:r>
          </w:p>
        </w:tc>
        <w:tc>
          <w:tcPr>
            <w:tcW w:w="709" w:type="dxa"/>
          </w:tcPr>
          <w:p>
            <w:pPr>
              <w:spacing w:line="360" w:lineRule="auto"/>
              <w:rPr>
                <w:rFonts w:ascii="宋体" w:hAnsi="宋体" w:cs="宋体"/>
                <w:szCs w:val="21"/>
              </w:rPr>
            </w:pPr>
            <w:r>
              <w:rPr>
                <w:rFonts w:hint="eastAsia" w:ascii="宋体" w:hAnsi="宋体" w:cs="宋体"/>
                <w:szCs w:val="21"/>
              </w:rPr>
              <w:t>批</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46" w:type="dxa"/>
            <w:noWrap/>
          </w:tcPr>
          <w:p>
            <w:pPr>
              <w:spacing w:line="360" w:lineRule="auto"/>
              <w:rPr>
                <w:rFonts w:ascii="宋体" w:hAnsi="宋体" w:cs="宋体"/>
                <w:szCs w:val="21"/>
              </w:rPr>
            </w:pPr>
            <w:r>
              <w:rPr>
                <w:rFonts w:hint="eastAsia" w:ascii="宋体" w:hAnsi="宋体" w:cs="宋体"/>
                <w:szCs w:val="21"/>
              </w:rPr>
              <w:t>2</w:t>
            </w:r>
          </w:p>
        </w:tc>
        <w:tc>
          <w:tcPr>
            <w:tcW w:w="1395" w:type="dxa"/>
            <w:noWrap/>
          </w:tcPr>
          <w:p>
            <w:pPr>
              <w:spacing w:line="360" w:lineRule="auto"/>
              <w:rPr>
                <w:rFonts w:ascii="宋体" w:hAnsi="宋体" w:cs="宋体"/>
                <w:szCs w:val="21"/>
              </w:rPr>
            </w:pPr>
            <w:r>
              <w:rPr>
                <w:rFonts w:hint="eastAsia" w:ascii="宋体" w:hAnsi="宋体" w:cs="宋体"/>
                <w:szCs w:val="21"/>
              </w:rPr>
              <w:t>扩声系统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6" w:type="dxa"/>
            <w:noWrap/>
          </w:tcPr>
          <w:p>
            <w:pPr>
              <w:spacing w:line="360" w:lineRule="auto"/>
              <w:rPr>
                <w:rFonts w:ascii="宋体" w:hAnsi="宋体" w:cs="宋体"/>
                <w:szCs w:val="21"/>
              </w:rPr>
            </w:pPr>
            <w:r>
              <w:rPr>
                <w:rFonts w:hint="eastAsia" w:ascii="宋体" w:hAnsi="宋体" w:cs="宋体"/>
                <w:szCs w:val="21"/>
              </w:rPr>
              <w:t>2.1</w:t>
            </w:r>
          </w:p>
        </w:tc>
        <w:tc>
          <w:tcPr>
            <w:tcW w:w="1395" w:type="dxa"/>
          </w:tcPr>
          <w:p>
            <w:pPr>
              <w:spacing w:line="360" w:lineRule="auto"/>
              <w:rPr>
                <w:rFonts w:ascii="宋体" w:hAnsi="宋体" w:cs="宋体"/>
                <w:szCs w:val="21"/>
              </w:rPr>
            </w:pPr>
            <w:r>
              <w:rPr>
                <w:rFonts w:hint="eastAsia" w:ascii="宋体" w:hAnsi="宋体" w:cs="宋体"/>
                <w:szCs w:val="21"/>
              </w:rPr>
              <w:t>专业功放</w:t>
            </w:r>
          </w:p>
        </w:tc>
        <w:tc>
          <w:tcPr>
            <w:tcW w:w="5980" w:type="dxa"/>
          </w:tcPr>
          <w:p>
            <w:pPr>
              <w:spacing w:line="360" w:lineRule="auto"/>
              <w:rPr>
                <w:rFonts w:ascii="宋体" w:hAnsi="宋体" w:cs="宋体"/>
                <w:szCs w:val="21"/>
              </w:rPr>
            </w:pPr>
            <w:r>
              <w:rPr>
                <w:rFonts w:hint="eastAsia" w:ascii="宋体" w:hAnsi="宋体" w:cs="宋体"/>
                <w:szCs w:val="21"/>
              </w:rPr>
              <w:t>1.设备支持开机软启动，支持高品质变压器和低阻大容量电解滤波，内置30Hz/50Hz高通滤波器。</w:t>
            </w:r>
          </w:p>
          <w:p>
            <w:pPr>
              <w:spacing w:line="360" w:lineRule="auto"/>
              <w:rPr>
                <w:rFonts w:ascii="宋体" w:hAnsi="宋体" w:cs="宋体"/>
                <w:szCs w:val="21"/>
              </w:rPr>
            </w:pPr>
            <w:r>
              <w:rPr>
                <w:rFonts w:hint="eastAsia" w:ascii="宋体" w:hAnsi="宋体" w:cs="宋体"/>
                <w:szCs w:val="21"/>
              </w:rPr>
              <w:t>2.支持立体声或桥接、并行工作模式。</w:t>
            </w:r>
          </w:p>
          <w:p>
            <w:pPr>
              <w:spacing w:line="360" w:lineRule="auto"/>
              <w:rPr>
                <w:rFonts w:ascii="宋体" w:hAnsi="宋体" w:cs="宋体"/>
                <w:szCs w:val="21"/>
              </w:rPr>
            </w:pPr>
            <w:r>
              <w:rPr>
                <w:rFonts w:hint="eastAsia" w:ascii="宋体" w:hAnsi="宋体" w:cs="宋体"/>
                <w:szCs w:val="21"/>
              </w:rPr>
              <w:t>3.采用XLR/TRS接口输入接口，支持过流保护、直流保护、短路保护等功能，具有电源 、保护、失真指示灯。</w:t>
            </w:r>
          </w:p>
          <w:p>
            <w:pPr>
              <w:spacing w:line="360" w:lineRule="auto"/>
              <w:rPr>
                <w:rFonts w:ascii="宋体" w:hAnsi="宋体" w:cs="宋体"/>
                <w:szCs w:val="21"/>
              </w:rPr>
            </w:pPr>
            <w:r>
              <w:rPr>
                <w:rFonts w:hint="eastAsia" w:ascii="宋体" w:hAnsi="宋体" w:cs="宋体"/>
                <w:szCs w:val="21"/>
              </w:rPr>
              <w:t>4.信噪比≥100dB、频响:20Hz-20KHz；分离度≥80dB、失真度≤0.05%。</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46" w:type="dxa"/>
            <w:noWrap/>
          </w:tcPr>
          <w:p>
            <w:pPr>
              <w:spacing w:line="360" w:lineRule="auto"/>
              <w:rPr>
                <w:rFonts w:ascii="宋体" w:hAnsi="宋体" w:cs="宋体"/>
                <w:szCs w:val="21"/>
              </w:rPr>
            </w:pPr>
            <w:r>
              <w:rPr>
                <w:rFonts w:hint="eastAsia" w:ascii="宋体" w:hAnsi="宋体" w:cs="宋体"/>
                <w:szCs w:val="21"/>
              </w:rPr>
              <w:t>2.2</w:t>
            </w:r>
          </w:p>
        </w:tc>
        <w:tc>
          <w:tcPr>
            <w:tcW w:w="1395" w:type="dxa"/>
          </w:tcPr>
          <w:p>
            <w:pPr>
              <w:spacing w:line="360" w:lineRule="auto"/>
              <w:rPr>
                <w:rFonts w:ascii="宋体" w:hAnsi="宋体" w:cs="宋体"/>
                <w:szCs w:val="21"/>
              </w:rPr>
            </w:pPr>
            <w:r>
              <w:rPr>
                <w:rFonts w:hint="eastAsia" w:ascii="宋体" w:hAnsi="宋体" w:cs="宋体"/>
                <w:szCs w:val="21"/>
              </w:rPr>
              <w:t>专业音箱</w:t>
            </w:r>
          </w:p>
        </w:tc>
        <w:tc>
          <w:tcPr>
            <w:tcW w:w="5980" w:type="dxa"/>
          </w:tcPr>
          <w:p>
            <w:pPr>
              <w:spacing w:line="360" w:lineRule="auto"/>
              <w:rPr>
                <w:rFonts w:ascii="宋体" w:hAnsi="宋体" w:cs="宋体"/>
                <w:szCs w:val="21"/>
              </w:rPr>
            </w:pPr>
            <w:r>
              <w:rPr>
                <w:rFonts w:hint="eastAsia" w:ascii="宋体" w:hAnsi="宋体" w:cs="宋体"/>
                <w:szCs w:val="21"/>
              </w:rPr>
              <w:t>1．阻抗：8Ω</w:t>
            </w:r>
            <w:r>
              <w:rPr>
                <w:rFonts w:hint="eastAsia" w:ascii="宋体" w:hAnsi="宋体" w:cs="宋体"/>
                <w:szCs w:val="21"/>
              </w:rPr>
              <w:br w:type="textWrapping"/>
            </w:r>
            <w:r>
              <w:rPr>
                <w:rFonts w:hint="eastAsia" w:ascii="宋体" w:hAnsi="宋体" w:cs="宋体"/>
                <w:szCs w:val="21"/>
              </w:rPr>
              <w:t>2．频响：40Hz-20KHz</w:t>
            </w:r>
            <w:r>
              <w:rPr>
                <w:rFonts w:hint="eastAsia" w:ascii="宋体" w:hAnsi="宋体" w:cs="宋体"/>
                <w:szCs w:val="21"/>
              </w:rPr>
              <w:br w:type="textWrapping"/>
            </w:r>
            <w:r>
              <w:rPr>
                <w:rFonts w:hint="eastAsia" w:ascii="宋体" w:hAnsi="宋体" w:cs="宋体"/>
                <w:szCs w:val="21"/>
              </w:rPr>
              <w:t>3．额定功率：500W</w:t>
            </w:r>
            <w:r>
              <w:rPr>
                <w:rFonts w:hint="eastAsia" w:ascii="宋体" w:hAnsi="宋体" w:cs="宋体"/>
                <w:szCs w:val="21"/>
              </w:rPr>
              <w:br w:type="textWrapping"/>
            </w:r>
            <w:r>
              <w:rPr>
                <w:rFonts w:hint="eastAsia" w:ascii="宋体" w:hAnsi="宋体" w:cs="宋体"/>
                <w:szCs w:val="21"/>
              </w:rPr>
              <w:t>4．灵敏度：100dB/W/M</w:t>
            </w:r>
            <w:r>
              <w:rPr>
                <w:rFonts w:hint="eastAsia" w:ascii="宋体" w:hAnsi="宋体" w:cs="宋体"/>
                <w:szCs w:val="21"/>
              </w:rPr>
              <w:br w:type="textWrapping"/>
            </w:r>
            <w:r>
              <w:rPr>
                <w:rFonts w:hint="eastAsia" w:ascii="宋体" w:hAnsi="宋体" w:cs="宋体"/>
                <w:szCs w:val="21"/>
              </w:rPr>
              <w:t>5．覆盖角度：(H)90°(V)80°</w:t>
            </w:r>
            <w:r>
              <w:rPr>
                <w:rFonts w:hint="eastAsia" w:ascii="宋体" w:hAnsi="宋体" w:cs="宋体"/>
                <w:szCs w:val="21"/>
              </w:rPr>
              <w:br w:type="textWrapping"/>
            </w:r>
            <w:r>
              <w:rPr>
                <w:rFonts w:hint="eastAsia" w:ascii="宋体" w:hAnsi="宋体" w:cs="宋体"/>
                <w:szCs w:val="21"/>
              </w:rPr>
              <w:t>6．高音：1.7"压缩高音单元×1；低音：15"低音×1</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noWrap/>
          </w:tcPr>
          <w:p>
            <w:pPr>
              <w:spacing w:line="360" w:lineRule="auto"/>
              <w:rPr>
                <w:rFonts w:ascii="宋体" w:hAnsi="宋体" w:cs="宋体"/>
                <w:szCs w:val="21"/>
              </w:rPr>
            </w:pPr>
            <w:r>
              <w:rPr>
                <w:rFonts w:hint="eastAsia" w:ascii="宋体" w:hAnsi="宋体" w:cs="宋体"/>
                <w:szCs w:val="21"/>
              </w:rPr>
              <w:t>2.3</w:t>
            </w:r>
          </w:p>
        </w:tc>
        <w:tc>
          <w:tcPr>
            <w:tcW w:w="1395" w:type="dxa"/>
          </w:tcPr>
          <w:p>
            <w:pPr>
              <w:spacing w:line="360" w:lineRule="auto"/>
              <w:rPr>
                <w:rFonts w:ascii="宋体" w:hAnsi="宋体" w:cs="宋体"/>
                <w:szCs w:val="21"/>
              </w:rPr>
            </w:pPr>
            <w:r>
              <w:rPr>
                <w:rFonts w:hint="eastAsia" w:ascii="宋体" w:hAnsi="宋体" w:cs="宋体"/>
                <w:szCs w:val="21"/>
              </w:rPr>
              <w:t>专业功放</w:t>
            </w:r>
          </w:p>
        </w:tc>
        <w:tc>
          <w:tcPr>
            <w:tcW w:w="5980" w:type="dxa"/>
          </w:tcPr>
          <w:p>
            <w:pPr>
              <w:spacing w:line="360" w:lineRule="auto"/>
              <w:rPr>
                <w:rFonts w:ascii="宋体" w:hAnsi="宋体" w:cs="宋体"/>
                <w:szCs w:val="21"/>
              </w:rPr>
            </w:pPr>
            <w:r>
              <w:rPr>
                <w:rFonts w:hint="eastAsia" w:ascii="宋体" w:hAnsi="宋体" w:cs="宋体"/>
                <w:szCs w:val="21"/>
              </w:rPr>
              <w:t>1.输出功率（20Hz-20KHz/THD≤1％）</w:t>
            </w:r>
          </w:p>
          <w:p>
            <w:pPr>
              <w:spacing w:line="360" w:lineRule="auto"/>
              <w:rPr>
                <w:rFonts w:ascii="宋体" w:hAnsi="宋体" w:cs="宋体"/>
                <w:szCs w:val="21"/>
              </w:rPr>
            </w:pPr>
            <w:r>
              <w:rPr>
                <w:rFonts w:hint="eastAsia" w:ascii="宋体" w:hAnsi="宋体" w:cs="宋体"/>
                <w:szCs w:val="21"/>
              </w:rPr>
              <w:t>2.开机软启动，防止开机时向电网吸收大电流，干扰其它用电设备。</w:t>
            </w:r>
          </w:p>
          <w:p>
            <w:pPr>
              <w:spacing w:line="360" w:lineRule="auto"/>
              <w:rPr>
                <w:rFonts w:ascii="宋体" w:hAnsi="宋体" w:cs="宋体"/>
                <w:szCs w:val="21"/>
              </w:rPr>
            </w:pPr>
            <w:r>
              <w:rPr>
                <w:rFonts w:hint="eastAsia" w:ascii="宋体" w:hAnsi="宋体" w:cs="宋体"/>
                <w:szCs w:val="21"/>
              </w:rPr>
              <w:t xml:space="preserve">3.智能控制强制散热设计，风机噪音小，散热效率高等特点。 </w:t>
            </w:r>
          </w:p>
          <w:p>
            <w:pPr>
              <w:spacing w:line="360" w:lineRule="auto"/>
              <w:rPr>
                <w:rFonts w:ascii="宋体" w:hAnsi="宋体" w:cs="宋体"/>
                <w:szCs w:val="21"/>
              </w:rPr>
            </w:pPr>
            <w:r>
              <w:rPr>
                <w:rFonts w:hint="eastAsia" w:ascii="宋体" w:hAnsi="宋体" w:cs="宋体"/>
                <w:szCs w:val="21"/>
              </w:rPr>
              <w:t xml:space="preserve">4.内置智能压限系统，控制功率模块及扬声器系统在安全范围内工作。 </w:t>
            </w:r>
          </w:p>
          <w:p>
            <w:pPr>
              <w:spacing w:line="360" w:lineRule="auto"/>
              <w:rPr>
                <w:rFonts w:ascii="宋体" w:hAnsi="宋体" w:cs="宋体"/>
                <w:szCs w:val="21"/>
              </w:rPr>
            </w:pPr>
            <w:r>
              <w:rPr>
                <w:rFonts w:hint="eastAsia" w:ascii="宋体" w:hAnsi="宋体" w:cs="宋体"/>
                <w:szCs w:val="21"/>
              </w:rPr>
              <w:t>5.内置30Hz/50Hz高通滤波器。</w:t>
            </w:r>
          </w:p>
          <w:p>
            <w:pPr>
              <w:spacing w:line="360" w:lineRule="auto"/>
              <w:rPr>
                <w:rFonts w:ascii="宋体" w:hAnsi="宋体" w:cs="宋体"/>
                <w:szCs w:val="21"/>
              </w:rPr>
            </w:pPr>
            <w:r>
              <w:rPr>
                <w:rFonts w:hint="eastAsia" w:ascii="宋体" w:hAnsi="宋体" w:cs="宋体"/>
                <w:szCs w:val="21"/>
              </w:rPr>
              <w:t xml:space="preserve">6.高品质变压器和低阻大容量电解滤波。 </w:t>
            </w:r>
          </w:p>
          <w:p>
            <w:pPr>
              <w:spacing w:line="360" w:lineRule="auto"/>
              <w:rPr>
                <w:rFonts w:ascii="宋体" w:hAnsi="宋体" w:cs="宋体"/>
                <w:szCs w:val="21"/>
              </w:rPr>
            </w:pPr>
            <w:r>
              <w:rPr>
                <w:rFonts w:hint="eastAsia" w:ascii="宋体" w:hAnsi="宋体" w:cs="宋体"/>
                <w:szCs w:val="21"/>
              </w:rPr>
              <w:t>7.H类高效的功率放大电路。</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2.4</w:t>
            </w:r>
          </w:p>
        </w:tc>
        <w:tc>
          <w:tcPr>
            <w:tcW w:w="1395" w:type="dxa"/>
          </w:tcPr>
          <w:p>
            <w:pPr>
              <w:spacing w:line="360" w:lineRule="auto"/>
              <w:rPr>
                <w:rFonts w:ascii="宋体" w:hAnsi="宋体" w:cs="宋体"/>
                <w:szCs w:val="21"/>
              </w:rPr>
            </w:pPr>
            <w:r>
              <w:rPr>
                <w:rFonts w:hint="eastAsia" w:ascii="宋体" w:hAnsi="宋体" w:cs="宋体"/>
                <w:szCs w:val="21"/>
              </w:rPr>
              <w:t>专业音箱</w:t>
            </w:r>
          </w:p>
        </w:tc>
        <w:tc>
          <w:tcPr>
            <w:tcW w:w="5980" w:type="dxa"/>
          </w:tcPr>
          <w:p>
            <w:pPr>
              <w:spacing w:line="360" w:lineRule="auto"/>
              <w:rPr>
                <w:rFonts w:ascii="宋体" w:hAnsi="宋体" w:cs="宋体"/>
                <w:szCs w:val="21"/>
              </w:rPr>
            </w:pPr>
            <w:r>
              <w:rPr>
                <w:rFonts w:hint="eastAsia" w:ascii="宋体" w:hAnsi="宋体" w:cs="宋体"/>
                <w:szCs w:val="21"/>
              </w:rPr>
              <w:t>1．阻抗：8Ω</w:t>
            </w:r>
            <w:r>
              <w:rPr>
                <w:rFonts w:hint="eastAsia" w:ascii="宋体" w:hAnsi="宋体" w:cs="宋体"/>
                <w:szCs w:val="21"/>
              </w:rPr>
              <w:br w:type="textWrapping"/>
            </w:r>
            <w:r>
              <w:rPr>
                <w:rFonts w:hint="eastAsia" w:ascii="宋体" w:hAnsi="宋体" w:cs="宋体"/>
                <w:szCs w:val="21"/>
              </w:rPr>
              <w:t>2．频响：45Hz-20KHz</w:t>
            </w:r>
            <w:r>
              <w:rPr>
                <w:rFonts w:hint="eastAsia" w:ascii="宋体" w:hAnsi="宋体" w:cs="宋体"/>
                <w:szCs w:val="21"/>
              </w:rPr>
              <w:br w:type="textWrapping"/>
            </w:r>
            <w:r>
              <w:rPr>
                <w:rFonts w:hint="eastAsia" w:ascii="宋体" w:hAnsi="宋体" w:cs="宋体"/>
                <w:szCs w:val="21"/>
              </w:rPr>
              <w:t>3．额定功率：300W</w:t>
            </w:r>
            <w:r>
              <w:rPr>
                <w:rFonts w:hint="eastAsia" w:ascii="宋体" w:hAnsi="宋体" w:cs="宋体"/>
                <w:szCs w:val="21"/>
              </w:rPr>
              <w:br w:type="textWrapping"/>
            </w:r>
            <w:r>
              <w:rPr>
                <w:rFonts w:hint="eastAsia" w:ascii="宋体" w:hAnsi="宋体" w:cs="宋体"/>
                <w:szCs w:val="21"/>
              </w:rPr>
              <w:t>4．灵敏度：98dB/W/M</w:t>
            </w:r>
            <w:r>
              <w:rPr>
                <w:rFonts w:hint="eastAsia" w:ascii="宋体" w:hAnsi="宋体" w:cs="宋体"/>
                <w:szCs w:val="21"/>
              </w:rPr>
              <w:br w:type="textWrapping"/>
            </w:r>
            <w:r>
              <w:rPr>
                <w:rFonts w:hint="eastAsia" w:ascii="宋体" w:hAnsi="宋体" w:cs="宋体"/>
                <w:szCs w:val="21"/>
              </w:rPr>
              <w:t>5．覆盖角度：(H)90°(V)80°</w:t>
            </w:r>
            <w:r>
              <w:rPr>
                <w:rFonts w:hint="eastAsia" w:ascii="宋体" w:hAnsi="宋体" w:cs="宋体"/>
                <w:szCs w:val="21"/>
              </w:rPr>
              <w:br w:type="textWrapping"/>
            </w:r>
            <w:r>
              <w:rPr>
                <w:rFonts w:hint="eastAsia" w:ascii="宋体" w:hAnsi="宋体" w:cs="宋体"/>
                <w:szCs w:val="21"/>
              </w:rPr>
              <w:t>6．高音：1.7"压缩高音单元×1；低音：10"低音×1</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vMerge w:val="restart"/>
            <w:noWrap/>
          </w:tcPr>
          <w:p>
            <w:pPr>
              <w:spacing w:line="360" w:lineRule="auto"/>
              <w:rPr>
                <w:rFonts w:ascii="宋体" w:hAnsi="宋体" w:cs="宋体"/>
                <w:szCs w:val="21"/>
              </w:rPr>
            </w:pPr>
            <w:r>
              <w:rPr>
                <w:rFonts w:hint="eastAsia" w:ascii="宋体" w:hAnsi="宋体" w:cs="宋体"/>
                <w:szCs w:val="21"/>
              </w:rPr>
              <w:t>2.5</w:t>
            </w:r>
          </w:p>
        </w:tc>
        <w:tc>
          <w:tcPr>
            <w:tcW w:w="1395" w:type="dxa"/>
          </w:tcPr>
          <w:p>
            <w:pPr>
              <w:spacing w:line="360" w:lineRule="auto"/>
              <w:rPr>
                <w:rFonts w:ascii="宋体" w:hAnsi="宋体" w:cs="宋体"/>
                <w:szCs w:val="21"/>
              </w:rPr>
            </w:pPr>
            <w:r>
              <w:rPr>
                <w:rFonts w:hint="eastAsia" w:ascii="宋体" w:hAnsi="宋体" w:cs="宋体"/>
                <w:szCs w:val="21"/>
              </w:rPr>
              <w:t>支架-1</w:t>
            </w:r>
          </w:p>
        </w:tc>
        <w:tc>
          <w:tcPr>
            <w:tcW w:w="5980" w:type="dxa"/>
          </w:tcPr>
          <w:p>
            <w:pPr>
              <w:spacing w:line="360" w:lineRule="auto"/>
              <w:rPr>
                <w:rFonts w:ascii="宋体" w:hAnsi="宋体" w:cs="宋体"/>
                <w:szCs w:val="21"/>
              </w:rPr>
            </w:pPr>
            <w:r>
              <w:rPr>
                <w:rFonts w:hint="eastAsia" w:ascii="宋体" w:hAnsi="宋体" w:cs="宋体"/>
                <w:szCs w:val="21"/>
              </w:rPr>
              <w:t>1.固定面板尺寸（长*宽）：230mm*152mm</w:t>
            </w:r>
          </w:p>
          <w:p>
            <w:pPr>
              <w:spacing w:line="360" w:lineRule="auto"/>
              <w:rPr>
                <w:rFonts w:ascii="宋体" w:hAnsi="宋体" w:cs="宋体"/>
                <w:szCs w:val="21"/>
              </w:rPr>
            </w:pPr>
            <w:r>
              <w:rPr>
                <w:rFonts w:hint="eastAsia" w:ascii="宋体" w:hAnsi="宋体" w:cs="宋体"/>
                <w:szCs w:val="21"/>
              </w:rPr>
              <w:t>2.臂杆长度：230mm</w:t>
            </w:r>
          </w:p>
          <w:p>
            <w:pPr>
              <w:spacing w:line="360" w:lineRule="auto"/>
              <w:rPr>
                <w:rFonts w:ascii="宋体" w:hAnsi="宋体" w:cs="宋体"/>
                <w:szCs w:val="21"/>
              </w:rPr>
            </w:pPr>
            <w:r>
              <w:rPr>
                <w:rFonts w:hint="eastAsia" w:ascii="宋体" w:hAnsi="宋体" w:cs="宋体"/>
                <w:szCs w:val="21"/>
              </w:rPr>
              <w:t>3.箱体固定杆长度：155mm</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vMerge w:val="continue"/>
            <w:noWrap/>
          </w:tcPr>
          <w:p>
            <w:pPr>
              <w:spacing w:line="360" w:lineRule="auto"/>
              <w:rPr>
                <w:rFonts w:ascii="宋体" w:hAnsi="宋体" w:cs="宋体"/>
                <w:szCs w:val="21"/>
              </w:rPr>
            </w:pPr>
          </w:p>
        </w:tc>
        <w:tc>
          <w:tcPr>
            <w:tcW w:w="1395" w:type="dxa"/>
          </w:tcPr>
          <w:p>
            <w:pPr>
              <w:spacing w:line="360" w:lineRule="auto"/>
              <w:rPr>
                <w:rFonts w:ascii="宋体" w:hAnsi="宋体" w:cs="宋体"/>
                <w:szCs w:val="21"/>
              </w:rPr>
            </w:pPr>
            <w:r>
              <w:rPr>
                <w:rFonts w:hint="eastAsia" w:ascii="宋体" w:hAnsi="宋体" w:cs="宋体"/>
                <w:szCs w:val="21"/>
              </w:rPr>
              <w:t>支架-2</w:t>
            </w:r>
          </w:p>
        </w:tc>
        <w:tc>
          <w:tcPr>
            <w:tcW w:w="5980" w:type="dxa"/>
          </w:tcPr>
          <w:p>
            <w:pPr>
              <w:spacing w:line="360" w:lineRule="auto"/>
              <w:rPr>
                <w:rFonts w:ascii="宋体" w:hAnsi="宋体" w:cs="宋体"/>
                <w:szCs w:val="21"/>
              </w:rPr>
            </w:pPr>
            <w:r>
              <w:rPr>
                <w:rFonts w:hint="eastAsia" w:ascii="宋体" w:hAnsi="宋体" w:cs="宋体"/>
                <w:szCs w:val="21"/>
              </w:rPr>
              <w:t>1.固定面板尺寸（长*宽）：227mm*150mm</w:t>
            </w:r>
          </w:p>
          <w:p>
            <w:pPr>
              <w:spacing w:line="360" w:lineRule="auto"/>
              <w:rPr>
                <w:rFonts w:ascii="宋体" w:hAnsi="宋体" w:cs="宋体"/>
                <w:szCs w:val="21"/>
              </w:rPr>
            </w:pPr>
            <w:r>
              <w:rPr>
                <w:rFonts w:hint="eastAsia" w:ascii="宋体" w:hAnsi="宋体" w:cs="宋体"/>
                <w:szCs w:val="21"/>
              </w:rPr>
              <w:t>2.臂杆长度：241mm</w:t>
            </w:r>
          </w:p>
          <w:p>
            <w:pPr>
              <w:spacing w:line="360" w:lineRule="auto"/>
              <w:rPr>
                <w:rFonts w:ascii="宋体" w:hAnsi="宋体" w:cs="宋体"/>
                <w:szCs w:val="21"/>
              </w:rPr>
            </w:pPr>
            <w:r>
              <w:rPr>
                <w:rFonts w:hint="eastAsia" w:ascii="宋体" w:hAnsi="宋体" w:cs="宋体"/>
                <w:szCs w:val="21"/>
              </w:rPr>
              <w:t>3.箱体固定杆长度：124mm</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noWrap/>
          </w:tcPr>
          <w:p>
            <w:pPr>
              <w:spacing w:line="360" w:lineRule="auto"/>
              <w:rPr>
                <w:rFonts w:ascii="宋体" w:hAnsi="宋体" w:cs="宋体"/>
                <w:szCs w:val="21"/>
              </w:rPr>
            </w:pPr>
            <w:r>
              <w:rPr>
                <w:rFonts w:hint="eastAsia" w:ascii="宋体" w:hAnsi="宋体" w:cs="宋体"/>
                <w:szCs w:val="21"/>
              </w:rPr>
              <w:t>2.6</w:t>
            </w:r>
          </w:p>
        </w:tc>
        <w:tc>
          <w:tcPr>
            <w:tcW w:w="1395" w:type="dxa"/>
          </w:tcPr>
          <w:p>
            <w:pPr>
              <w:spacing w:line="360" w:lineRule="auto"/>
              <w:rPr>
                <w:rFonts w:ascii="宋体" w:hAnsi="宋体" w:cs="宋体"/>
                <w:szCs w:val="21"/>
              </w:rPr>
            </w:pPr>
            <w:r>
              <w:rPr>
                <w:rFonts w:hint="eastAsia" w:ascii="宋体" w:hAnsi="宋体" w:cs="宋体"/>
                <w:szCs w:val="21"/>
              </w:rPr>
              <w:t>调音台</w:t>
            </w:r>
          </w:p>
        </w:tc>
        <w:tc>
          <w:tcPr>
            <w:tcW w:w="5980" w:type="dxa"/>
          </w:tcPr>
          <w:p>
            <w:pPr>
              <w:spacing w:line="360" w:lineRule="auto"/>
              <w:rPr>
                <w:rFonts w:ascii="宋体" w:hAnsi="宋体" w:cs="宋体"/>
                <w:szCs w:val="21"/>
              </w:rPr>
            </w:pPr>
            <w:r>
              <w:rPr>
                <w:rFonts w:hint="eastAsia" w:ascii="宋体" w:hAnsi="宋体" w:cs="宋体"/>
                <w:szCs w:val="21"/>
              </w:rPr>
              <w:t>1.支持≥8路麦克风输入兼容6路线路输入接口，支持≥2路立体声输入接口，≥4路RCA输入，话筒接口幻象电源：+48V。</w:t>
            </w:r>
          </w:p>
          <w:p>
            <w:pPr>
              <w:spacing w:line="360" w:lineRule="auto"/>
              <w:rPr>
                <w:rFonts w:ascii="宋体" w:hAnsi="宋体" w:cs="宋体"/>
                <w:szCs w:val="21"/>
              </w:rPr>
            </w:pPr>
            <w:r>
              <w:rPr>
                <w:rFonts w:hint="eastAsia" w:ascii="宋体" w:hAnsi="宋体" w:cs="宋体"/>
                <w:szCs w:val="21"/>
              </w:rPr>
              <w:t>2.具有≥2组立体主输出、≥4路编组输出、≥4路辅助输出、≥1组立体声监听输出、≥1个耳机监听输出、≥2个效果输出、≥1组主混音断点插入、≥6个断点插入。</w:t>
            </w:r>
          </w:p>
          <w:p>
            <w:pPr>
              <w:spacing w:line="360" w:lineRule="auto"/>
              <w:rPr>
                <w:rFonts w:ascii="宋体" w:hAnsi="宋体" w:cs="宋体"/>
                <w:szCs w:val="21"/>
              </w:rPr>
            </w:pPr>
            <w:r>
              <w:rPr>
                <w:rFonts w:hint="eastAsia" w:ascii="宋体" w:hAnsi="宋体" w:cs="宋体"/>
                <w:szCs w:val="21"/>
              </w:rPr>
              <w:t>3.内置USB声卡模块，支持连接电脑进行音乐播放和声音录音；内置MP3播放器，支持1个USB接口接U盘播放音乐。</w:t>
            </w:r>
          </w:p>
          <w:p>
            <w:pPr>
              <w:spacing w:line="360" w:lineRule="auto"/>
              <w:rPr>
                <w:rFonts w:ascii="宋体" w:hAnsi="宋体" w:cs="宋体"/>
                <w:szCs w:val="21"/>
              </w:rPr>
            </w:pPr>
            <w:r>
              <w:rPr>
                <w:rFonts w:hint="eastAsia" w:ascii="宋体" w:hAnsi="宋体" w:cs="宋体"/>
                <w:szCs w:val="21"/>
              </w:rPr>
              <w:t>4.频率响应：20Hz-20kHz，±2dB；失真度：&lt;0.03% at+0dB,22Hz-22KHz A-weighted；灵敏度；+21dB~-30dB；信噪比：&lt;-100dBr A-weighted。</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2.7</w:t>
            </w:r>
          </w:p>
        </w:tc>
        <w:tc>
          <w:tcPr>
            <w:tcW w:w="1395" w:type="dxa"/>
          </w:tcPr>
          <w:p>
            <w:pPr>
              <w:spacing w:line="360" w:lineRule="auto"/>
              <w:rPr>
                <w:rFonts w:ascii="宋体" w:hAnsi="宋体" w:cs="宋体"/>
                <w:szCs w:val="21"/>
              </w:rPr>
            </w:pPr>
            <w:r>
              <w:rPr>
                <w:rFonts w:hint="eastAsia" w:ascii="宋体" w:hAnsi="宋体" w:cs="宋体"/>
                <w:szCs w:val="21"/>
              </w:rPr>
              <w:t>音频处理器</w:t>
            </w:r>
          </w:p>
        </w:tc>
        <w:tc>
          <w:tcPr>
            <w:tcW w:w="5980"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数字音频处理器支持≥8路平衡式话筒/线路输入通道；支持≥8路平衡式线路输出。</w:t>
            </w:r>
            <w:r>
              <w:rPr>
                <w:rFonts w:hint="eastAsia" w:ascii="宋体" w:hAnsi="宋体" w:cs="宋体"/>
                <w:szCs w:val="21"/>
              </w:rPr>
              <w:br w:type="textWrapping"/>
            </w:r>
            <w:r>
              <w:rPr>
                <w:rFonts w:hint="eastAsia" w:ascii="宋体" w:hAnsi="宋体" w:cs="宋体"/>
                <w:szCs w:val="21"/>
              </w:rPr>
              <w:t>2、输入通道支持前级放大、信号发生器、扩展器、压缩器、5段参量均衡、AM自动混音功能、AFC自适应反馈消除、AEC回声消除、ANC噪声消除。</w:t>
            </w:r>
            <w:r>
              <w:rPr>
                <w:rFonts w:hint="eastAsia" w:ascii="宋体" w:hAnsi="宋体" w:cs="宋体"/>
                <w:szCs w:val="21"/>
              </w:rPr>
              <w:br w:type="textWrapping"/>
            </w:r>
            <w:r>
              <w:rPr>
                <w:rFonts w:hint="eastAsia" w:ascii="宋体" w:hAnsi="宋体" w:cs="宋体"/>
                <w:szCs w:val="21"/>
              </w:rPr>
              <w:t>3.输出通道支持31段参量均衡器、延时器、分频器、高低通滤波器、限幅器。</w:t>
            </w:r>
            <w:r>
              <w:rPr>
                <w:rFonts w:hint="eastAsia" w:ascii="宋体" w:hAnsi="宋体" w:cs="宋体"/>
                <w:szCs w:val="21"/>
              </w:rPr>
              <w:br w:type="textWrapping"/>
            </w:r>
            <w:r>
              <w:rPr>
                <w:rFonts w:hint="eastAsia" w:ascii="宋体" w:hAnsi="宋体" w:cs="宋体"/>
                <w:szCs w:val="21"/>
              </w:rPr>
              <w:t>4.支持24bit/48KHz卓越的高品质声音，支持输入通道48V幻象供电，频率响应：20Hz-20KHz，总谐波失真＜0.002% @1KHz ,4dBu，数/模动态范围(A-计权)：120dB。</w:t>
            </w:r>
            <w:r>
              <w:rPr>
                <w:rFonts w:hint="eastAsia" w:ascii="宋体" w:hAnsi="宋体" w:cs="宋体"/>
                <w:szCs w:val="21"/>
              </w:rPr>
              <w:br w:type="textWrapping"/>
            </w:r>
            <w:r>
              <w:rPr>
                <w:rFonts w:hint="eastAsia" w:ascii="宋体" w:hAnsi="宋体" w:cs="宋体"/>
                <w:szCs w:val="21"/>
              </w:rPr>
              <w:t>5.支持通过ipad或iPhone或安卓手机APP软件进行操作控制、切换8个不同场景。面板具备USB接口，支持多媒体存储，可进行播放或存储录播。</w:t>
            </w:r>
            <w:r>
              <w:rPr>
                <w:rFonts w:hint="eastAsia" w:ascii="宋体" w:hAnsi="宋体" w:cs="宋体"/>
                <w:szCs w:val="21"/>
              </w:rPr>
              <w:br w:type="textWrapping"/>
            </w:r>
            <w:r>
              <w:rPr>
                <w:rFonts w:hint="eastAsia" w:ascii="宋体" w:hAnsi="宋体" w:cs="宋体"/>
                <w:szCs w:val="21"/>
              </w:rPr>
              <w:t>6.配置双向RS-232接口，可用于控制外部设备；配置RS-485接口，可实现自动摄像跟踪功能。配置8通道可编程GPIO控制接口（可自定义输入输出）。</w:t>
            </w:r>
            <w:r>
              <w:rPr>
                <w:rFonts w:hint="eastAsia" w:ascii="宋体" w:hAnsi="宋体" w:cs="宋体"/>
                <w:szCs w:val="21"/>
              </w:rPr>
              <w:br w:type="textWrapping"/>
            </w:r>
            <w:r>
              <w:rPr>
                <w:rFonts w:hint="eastAsia" w:ascii="宋体" w:hAnsi="宋体" w:cs="宋体"/>
                <w:szCs w:val="21"/>
              </w:rPr>
              <w:t>7.支持断电自动保护记忆功能。支持通道拷贝、粘贴、联控功能。支持通过浏览器访问设备。</w:t>
            </w:r>
          </w:p>
          <w:p>
            <w:pPr>
              <w:spacing w:line="360" w:lineRule="auto"/>
              <w:rPr>
                <w:rFonts w:ascii="宋体" w:hAnsi="宋体" w:cs="宋体"/>
                <w:szCs w:val="21"/>
              </w:rPr>
            </w:pPr>
            <w:r>
              <w:rPr>
                <w:rFonts w:hint="eastAsia" w:ascii="宋体" w:hAnsi="宋体" w:cs="宋体"/>
                <w:szCs w:val="21"/>
              </w:rPr>
              <w:t>8.具有≥2英寸液晶显示屏，支持显示设备网络信息、实时电平、通道静音状态、矩阵混音状态。</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2.8</w:t>
            </w:r>
          </w:p>
        </w:tc>
        <w:tc>
          <w:tcPr>
            <w:tcW w:w="1395" w:type="dxa"/>
          </w:tcPr>
          <w:p>
            <w:pPr>
              <w:spacing w:line="360" w:lineRule="auto"/>
              <w:rPr>
                <w:rFonts w:ascii="宋体" w:hAnsi="宋体" w:cs="宋体"/>
                <w:szCs w:val="21"/>
              </w:rPr>
            </w:pPr>
            <w:r>
              <w:rPr>
                <w:rFonts w:hint="eastAsia" w:ascii="宋体" w:hAnsi="宋体" w:cs="宋体"/>
                <w:szCs w:val="21"/>
              </w:rPr>
              <w:t>抑制器</w:t>
            </w:r>
          </w:p>
        </w:tc>
        <w:tc>
          <w:tcPr>
            <w:tcW w:w="5980" w:type="dxa"/>
          </w:tcPr>
          <w:p>
            <w:pPr>
              <w:spacing w:line="360" w:lineRule="auto"/>
              <w:rPr>
                <w:rFonts w:ascii="宋体" w:hAnsi="宋体" w:cs="宋体"/>
                <w:szCs w:val="21"/>
              </w:rPr>
            </w:pPr>
            <w:r>
              <w:rPr>
                <w:rFonts w:hint="eastAsia" w:ascii="宋体" w:hAnsi="宋体" w:cs="宋体"/>
                <w:szCs w:val="21"/>
              </w:rPr>
              <w:t>1.采用96KHz采样频率，32-bit DSP处理器，24-bitA/D及D/A转换</w:t>
            </w:r>
          </w:p>
          <w:p>
            <w:pPr>
              <w:spacing w:line="360" w:lineRule="auto"/>
              <w:rPr>
                <w:rFonts w:ascii="宋体" w:hAnsi="宋体" w:cs="宋体"/>
                <w:szCs w:val="21"/>
              </w:rPr>
            </w:pPr>
            <w:r>
              <w:rPr>
                <w:rFonts w:hint="eastAsia" w:ascii="宋体" w:hAnsi="宋体" w:cs="宋体"/>
                <w:szCs w:val="21"/>
              </w:rPr>
              <w:t>2.支持数字信号输入输出通道提供coaxial，AES及光纤接口。</w:t>
            </w:r>
          </w:p>
          <w:p>
            <w:pPr>
              <w:spacing w:line="360" w:lineRule="auto"/>
              <w:rPr>
                <w:rFonts w:ascii="宋体" w:hAnsi="宋体" w:cs="宋体"/>
                <w:szCs w:val="21"/>
              </w:rPr>
            </w:pPr>
            <w:r>
              <w:rPr>
                <w:rFonts w:hint="eastAsia" w:ascii="宋体" w:hAnsi="宋体" w:cs="宋体"/>
                <w:szCs w:val="21"/>
              </w:rPr>
              <w:t>2.支持144 x 32的LCD显示屏显示参数功能。</w:t>
            </w:r>
          </w:p>
          <w:p>
            <w:pPr>
              <w:spacing w:line="360" w:lineRule="auto"/>
              <w:rPr>
                <w:rFonts w:ascii="宋体" w:hAnsi="宋体" w:cs="宋体"/>
                <w:szCs w:val="21"/>
              </w:rPr>
            </w:pPr>
            <w:r>
              <w:rPr>
                <w:rFonts w:hint="eastAsia" w:ascii="宋体" w:hAnsi="宋体" w:cs="宋体"/>
                <w:szCs w:val="21"/>
              </w:rPr>
              <w:t>3.每通道支持压缩、限幅、噪声门、功能设置。</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2.9</w:t>
            </w:r>
          </w:p>
        </w:tc>
        <w:tc>
          <w:tcPr>
            <w:tcW w:w="1395" w:type="dxa"/>
          </w:tcPr>
          <w:p>
            <w:pPr>
              <w:spacing w:line="360" w:lineRule="auto"/>
              <w:rPr>
                <w:rFonts w:ascii="宋体" w:hAnsi="宋体" w:cs="宋体"/>
                <w:szCs w:val="21"/>
              </w:rPr>
            </w:pPr>
            <w:r>
              <w:rPr>
                <w:rFonts w:hint="eastAsia" w:ascii="宋体" w:hAnsi="宋体" w:cs="宋体"/>
                <w:szCs w:val="21"/>
              </w:rPr>
              <w:t>无线话筒</w:t>
            </w:r>
          </w:p>
        </w:tc>
        <w:tc>
          <w:tcPr>
            <w:tcW w:w="5980" w:type="dxa"/>
          </w:tcPr>
          <w:p>
            <w:pPr>
              <w:spacing w:line="360" w:lineRule="auto"/>
              <w:rPr>
                <w:rFonts w:ascii="宋体" w:hAnsi="宋体" w:cs="宋体"/>
                <w:szCs w:val="21"/>
              </w:rPr>
            </w:pPr>
            <w:r>
              <w:rPr>
                <w:rFonts w:hint="eastAsia" w:ascii="宋体" w:hAnsi="宋体" w:cs="宋体"/>
                <w:szCs w:val="21"/>
              </w:rPr>
              <w:t>1.频率指标：640-690MHz 740-790MHz 807-830MHz 共三段，调制方式：宽带FM，频道数目：500个频道。</w:t>
            </w:r>
          </w:p>
          <w:p>
            <w:pPr>
              <w:spacing w:line="360" w:lineRule="auto"/>
              <w:rPr>
                <w:rFonts w:ascii="宋体" w:hAnsi="宋体" w:cs="宋体"/>
                <w:szCs w:val="21"/>
              </w:rPr>
            </w:pPr>
            <w:r>
              <w:rPr>
                <w:rFonts w:hint="eastAsia" w:ascii="宋体" w:hAnsi="宋体" w:cs="宋体"/>
                <w:szCs w:val="21"/>
              </w:rPr>
              <w:t>2.配套有1台接收主机和2个无线手持话筒。</w:t>
            </w:r>
          </w:p>
          <w:p>
            <w:pPr>
              <w:spacing w:line="360" w:lineRule="auto"/>
              <w:rPr>
                <w:rFonts w:ascii="宋体" w:hAnsi="宋体" w:cs="宋体"/>
                <w:szCs w:val="21"/>
              </w:rPr>
            </w:pPr>
            <w:r>
              <w:rPr>
                <w:rFonts w:hint="eastAsia" w:ascii="宋体" w:hAnsi="宋体" w:cs="宋体"/>
                <w:szCs w:val="21"/>
              </w:rPr>
              <w:t>3.采用UHF超高频段双真分集接收，并采用PLL锁相环多信道频率合成技术；V/A显示屏在任何角度观察字体清晰同时显示信道号与工作频率。红外对频功能。</w:t>
            </w:r>
          </w:p>
          <w:p>
            <w:pPr>
              <w:spacing w:line="360" w:lineRule="auto"/>
              <w:rPr>
                <w:rFonts w:ascii="宋体" w:hAnsi="宋体" w:cs="宋体"/>
                <w:szCs w:val="21"/>
              </w:rPr>
            </w:pPr>
            <w:r>
              <w:rPr>
                <w:rFonts w:hint="eastAsia" w:ascii="宋体" w:hAnsi="宋体" w:cs="宋体"/>
                <w:szCs w:val="21"/>
              </w:rPr>
              <w:t>4.带8级射频电平显示，8级音频电平显示，频道菜单显示，静音显示。</w:t>
            </w:r>
          </w:p>
          <w:p>
            <w:pPr>
              <w:spacing w:line="360" w:lineRule="auto"/>
              <w:rPr>
                <w:rFonts w:ascii="宋体" w:hAnsi="宋体" w:cs="宋体"/>
                <w:szCs w:val="21"/>
              </w:rPr>
            </w:pPr>
            <w:r>
              <w:rPr>
                <w:rFonts w:hint="eastAsia" w:ascii="宋体" w:hAnsi="宋体" w:cs="宋体"/>
                <w:szCs w:val="21"/>
              </w:rPr>
              <w:t>5.平衡和非平衡两种选择输出端口，适应不同的设备连接需求。</w:t>
            </w:r>
          </w:p>
          <w:p>
            <w:pPr>
              <w:spacing w:line="360" w:lineRule="auto"/>
              <w:rPr>
                <w:rFonts w:ascii="宋体" w:hAnsi="宋体" w:cs="宋体"/>
                <w:szCs w:val="21"/>
              </w:rPr>
            </w:pPr>
            <w:r>
              <w:rPr>
                <w:rFonts w:hint="eastAsia" w:ascii="宋体" w:hAnsi="宋体" w:cs="宋体"/>
                <w:szCs w:val="21"/>
              </w:rPr>
              <w:t>6.接收机指标：采用二次变频超外差的接收机方式。</w:t>
            </w:r>
          </w:p>
          <w:p>
            <w:pPr>
              <w:spacing w:line="360" w:lineRule="auto"/>
              <w:rPr>
                <w:rFonts w:ascii="宋体" w:hAnsi="宋体" w:cs="宋体"/>
                <w:szCs w:val="21"/>
              </w:rPr>
            </w:pPr>
            <w:r>
              <w:rPr>
                <w:rFonts w:hint="eastAsia" w:ascii="宋体" w:hAnsi="宋体" w:cs="宋体"/>
                <w:szCs w:val="21"/>
              </w:rPr>
              <w:t>7.发射机指标：音头采用动圈式麦克风</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2.10</w:t>
            </w:r>
          </w:p>
        </w:tc>
        <w:tc>
          <w:tcPr>
            <w:tcW w:w="1395" w:type="dxa"/>
          </w:tcPr>
          <w:p>
            <w:pPr>
              <w:spacing w:line="360" w:lineRule="auto"/>
              <w:rPr>
                <w:rFonts w:ascii="宋体" w:hAnsi="宋体" w:cs="宋体"/>
                <w:szCs w:val="21"/>
              </w:rPr>
            </w:pPr>
            <w:r>
              <w:rPr>
                <w:rFonts w:hint="eastAsia" w:ascii="宋体" w:hAnsi="宋体" w:cs="宋体"/>
                <w:szCs w:val="21"/>
              </w:rPr>
              <w:t>话筒天线</w:t>
            </w:r>
          </w:p>
        </w:tc>
        <w:tc>
          <w:tcPr>
            <w:tcW w:w="5980" w:type="dxa"/>
          </w:tcPr>
          <w:p>
            <w:pPr>
              <w:spacing w:line="360" w:lineRule="auto"/>
              <w:rPr>
                <w:rFonts w:ascii="宋体" w:hAnsi="宋体" w:cs="宋体"/>
                <w:szCs w:val="21"/>
              </w:rPr>
            </w:pPr>
            <w:r>
              <w:rPr>
                <w:rFonts w:hint="eastAsia" w:ascii="宋体" w:hAnsi="宋体" w:cs="宋体"/>
                <w:szCs w:val="21"/>
              </w:rPr>
              <w:t>1.采用专业UHF频段无线真分集接收机用的45度极化宽频全向天线，支持550MHz ~ 850MHz频率范围频段，具有8dBi的高指向特性的增益。</w:t>
            </w:r>
          </w:p>
          <w:p>
            <w:pPr>
              <w:spacing w:line="360" w:lineRule="auto"/>
              <w:rPr>
                <w:rFonts w:ascii="宋体" w:hAnsi="宋体" w:cs="宋体"/>
                <w:szCs w:val="21"/>
              </w:rPr>
            </w:pPr>
            <w:r>
              <w:rPr>
                <w:rFonts w:hint="eastAsia" w:ascii="宋体" w:hAnsi="宋体" w:cs="宋体"/>
                <w:szCs w:val="21"/>
              </w:rPr>
              <w:t>2.最大功率支持50W，半功率波瓣宽度：H:76°±5°，V:76°±5°，前后比≥23dB，。</w:t>
            </w:r>
          </w:p>
          <w:p>
            <w:pPr>
              <w:spacing w:line="360" w:lineRule="auto"/>
              <w:rPr>
                <w:rFonts w:ascii="宋体" w:hAnsi="宋体" w:cs="宋体"/>
                <w:szCs w:val="21"/>
              </w:rPr>
            </w:pPr>
            <w:r>
              <w:rPr>
                <w:rFonts w:hint="eastAsia" w:ascii="宋体" w:hAnsi="宋体" w:cs="宋体"/>
                <w:szCs w:val="21"/>
              </w:rPr>
              <w:t>3.接头类型BNC，输入阻抗50Ω，雷电保护：直流接地DC。</w:t>
            </w:r>
          </w:p>
          <w:p>
            <w:pPr>
              <w:spacing w:line="360" w:lineRule="auto"/>
              <w:rPr>
                <w:rFonts w:ascii="宋体" w:hAnsi="宋体" w:cs="宋体"/>
                <w:szCs w:val="21"/>
              </w:rPr>
            </w:pPr>
            <w:r>
              <w:rPr>
                <w:rFonts w:hint="eastAsia" w:ascii="宋体" w:hAnsi="宋体" w:cs="宋体"/>
                <w:szCs w:val="21"/>
              </w:rPr>
              <w:t>4.支持吸顶、壁挂、垂直安装方式。</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2.11</w:t>
            </w:r>
          </w:p>
        </w:tc>
        <w:tc>
          <w:tcPr>
            <w:tcW w:w="1395" w:type="dxa"/>
          </w:tcPr>
          <w:p>
            <w:pPr>
              <w:spacing w:line="360" w:lineRule="auto"/>
              <w:rPr>
                <w:rFonts w:ascii="宋体" w:hAnsi="宋体" w:cs="宋体"/>
                <w:szCs w:val="21"/>
              </w:rPr>
            </w:pPr>
            <w:r>
              <w:rPr>
                <w:rFonts w:hint="eastAsia" w:ascii="宋体" w:hAnsi="宋体" w:cs="宋体"/>
                <w:szCs w:val="21"/>
              </w:rPr>
              <w:t>有源音箱</w:t>
            </w:r>
          </w:p>
        </w:tc>
        <w:tc>
          <w:tcPr>
            <w:tcW w:w="5980" w:type="dxa"/>
          </w:tcPr>
          <w:p>
            <w:pPr>
              <w:spacing w:line="360" w:lineRule="auto"/>
              <w:rPr>
                <w:rFonts w:ascii="宋体" w:hAnsi="宋体" w:cs="宋体"/>
                <w:szCs w:val="21"/>
              </w:rPr>
            </w:pPr>
            <w:r>
              <w:rPr>
                <w:rFonts w:hint="eastAsia" w:ascii="宋体" w:hAnsi="宋体" w:cs="宋体"/>
                <w:szCs w:val="21"/>
              </w:rPr>
              <w:t>1.有源音箱内置高保真扬声器，额定输出功率支持2×25W，支持4-8Ω输出阻抗。</w:t>
            </w:r>
            <w:r>
              <w:rPr>
                <w:rFonts w:hint="eastAsia" w:ascii="宋体" w:hAnsi="宋体" w:cs="宋体"/>
                <w:szCs w:val="21"/>
              </w:rPr>
              <w:br w:type="textWrapping"/>
            </w:r>
            <w:r>
              <w:rPr>
                <w:rFonts w:hint="eastAsia" w:ascii="宋体" w:hAnsi="宋体" w:cs="宋体"/>
                <w:szCs w:val="21"/>
              </w:rPr>
              <w:t>2.支持≥1路话筒和≥1路立体声线路输入接口、1路立体声线路输出接口，带默音功能，话筒优先于线路输入。具有1个麦克风音量调节，1个线路输入音量调节，2个高低音调节。</w:t>
            </w:r>
            <w:r>
              <w:rPr>
                <w:rFonts w:hint="eastAsia" w:ascii="宋体" w:hAnsi="宋体" w:cs="宋体"/>
                <w:szCs w:val="21"/>
              </w:rPr>
              <w:br w:type="textWrapping"/>
            </w:r>
            <w:r>
              <w:rPr>
                <w:rFonts w:hint="eastAsia" w:ascii="宋体" w:hAnsi="宋体" w:cs="宋体"/>
                <w:szCs w:val="21"/>
              </w:rPr>
              <w:t>3.支持100V广播输入接口。</w:t>
            </w:r>
            <w:r>
              <w:rPr>
                <w:rFonts w:hint="eastAsia" w:ascii="宋体" w:hAnsi="宋体" w:cs="宋体"/>
                <w:szCs w:val="21"/>
              </w:rPr>
              <w:br w:type="textWrapping"/>
            </w:r>
            <w:r>
              <w:rPr>
                <w:rFonts w:hint="eastAsia" w:ascii="宋体" w:hAnsi="宋体" w:cs="宋体"/>
                <w:szCs w:val="21"/>
              </w:rPr>
              <w:t>4.具有输出过载、过压、短路保护。</w:t>
            </w:r>
            <w:r>
              <w:rPr>
                <w:rFonts w:hint="eastAsia" w:ascii="宋体" w:hAnsi="宋体" w:cs="宋体"/>
                <w:szCs w:val="21"/>
              </w:rPr>
              <w:br w:type="textWrapping"/>
            </w:r>
            <w:r>
              <w:rPr>
                <w:rFonts w:hint="eastAsia" w:ascii="宋体" w:hAnsi="宋体" w:cs="宋体"/>
                <w:szCs w:val="21"/>
              </w:rPr>
              <w:t>5.信噪比≥70dB，频率响应 80Hz～16KHz，谐波失真≤1%。</w:t>
            </w:r>
          </w:p>
        </w:tc>
        <w:tc>
          <w:tcPr>
            <w:tcW w:w="709" w:type="dxa"/>
            <w:noWrap/>
          </w:tcPr>
          <w:p>
            <w:pPr>
              <w:spacing w:line="360" w:lineRule="auto"/>
              <w:rPr>
                <w:rFonts w:ascii="宋体" w:hAnsi="宋体" w:cs="宋体"/>
                <w:szCs w:val="21"/>
              </w:rPr>
            </w:pPr>
            <w:r>
              <w:rPr>
                <w:rFonts w:hint="eastAsia" w:ascii="宋体" w:hAnsi="宋体" w:cs="宋体"/>
                <w:szCs w:val="21"/>
              </w:rPr>
              <w:t>对</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2.12</w:t>
            </w:r>
          </w:p>
        </w:tc>
        <w:tc>
          <w:tcPr>
            <w:tcW w:w="1395" w:type="dxa"/>
          </w:tcPr>
          <w:p>
            <w:pPr>
              <w:spacing w:line="360" w:lineRule="auto"/>
              <w:rPr>
                <w:rFonts w:ascii="宋体" w:hAnsi="宋体" w:cs="宋体"/>
                <w:szCs w:val="21"/>
              </w:rPr>
            </w:pPr>
            <w:r>
              <w:rPr>
                <w:rFonts w:hint="eastAsia" w:ascii="宋体" w:hAnsi="宋体" w:cs="宋体"/>
                <w:szCs w:val="21"/>
              </w:rPr>
              <w:t>电源时序器</w:t>
            </w:r>
          </w:p>
        </w:tc>
        <w:tc>
          <w:tcPr>
            <w:tcW w:w="5980" w:type="dxa"/>
          </w:tcPr>
          <w:p>
            <w:pPr>
              <w:spacing w:line="360" w:lineRule="auto"/>
              <w:rPr>
                <w:rFonts w:ascii="宋体" w:hAnsi="宋体" w:cs="宋体"/>
                <w:szCs w:val="21"/>
              </w:rPr>
            </w:pPr>
            <w:r>
              <w:rPr>
                <w:rFonts w:hint="eastAsia" w:ascii="宋体" w:hAnsi="宋体" w:cs="宋体"/>
                <w:szCs w:val="21"/>
              </w:rPr>
              <w:t>1.支持8通道电源时序打开/关闭，支持远程控制（上电+24V直流信号）8通道电源时序打开/关闭—当电源开关锁处于off位置时有效。支持配置CH1和CH2通道为受控或不受控状态。</w:t>
            </w:r>
            <w:r>
              <w:rPr>
                <w:rFonts w:hint="eastAsia" w:ascii="宋体" w:hAnsi="宋体" w:cs="宋体"/>
                <w:szCs w:val="21"/>
              </w:rPr>
              <w:br w:type="textWrapping"/>
            </w:r>
            <w:r>
              <w:rPr>
                <w:rFonts w:hint="eastAsia" w:ascii="宋体" w:hAnsi="宋体" w:cs="宋体"/>
                <w:szCs w:val="21"/>
              </w:rPr>
              <w:t>2.当远程控制有效时同时控制后板ALARM（报警）端口导通—起到级联控制ALARM（报警）功能。</w:t>
            </w:r>
            <w:r>
              <w:rPr>
                <w:rFonts w:hint="eastAsia" w:ascii="宋体" w:hAnsi="宋体" w:cs="宋体"/>
                <w:szCs w:val="21"/>
              </w:rPr>
              <w:br w:type="textWrapping"/>
            </w:r>
            <w:r>
              <w:rPr>
                <w:rFonts w:hint="eastAsia" w:ascii="宋体" w:hAnsi="宋体" w:cs="宋体"/>
                <w:szCs w:val="21"/>
              </w:rPr>
              <w:t xml:space="preserve">3.单个通道最大负载功率3500W，所有通道负载总功率达6000W，输入连接器：大功率线码式电源连接器。 </w:t>
            </w:r>
            <w:r>
              <w:rPr>
                <w:rFonts w:hint="eastAsia" w:ascii="宋体" w:hAnsi="宋体" w:cs="宋体"/>
                <w:szCs w:val="21"/>
              </w:rPr>
              <w:br w:type="textWrapping"/>
            </w:r>
            <w:r>
              <w:rPr>
                <w:rFonts w:hint="eastAsia" w:ascii="宋体" w:hAnsi="宋体" w:cs="宋体"/>
                <w:szCs w:val="21"/>
              </w:rPr>
              <w:t>4.输出连接器：4个16A电源插座和4个10A电源插座。</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2.13</w:t>
            </w:r>
          </w:p>
        </w:tc>
        <w:tc>
          <w:tcPr>
            <w:tcW w:w="1395" w:type="dxa"/>
          </w:tcPr>
          <w:p>
            <w:pPr>
              <w:spacing w:line="360" w:lineRule="auto"/>
              <w:rPr>
                <w:rFonts w:ascii="宋体" w:hAnsi="宋体" w:cs="宋体"/>
                <w:szCs w:val="21"/>
              </w:rPr>
            </w:pPr>
            <w:r>
              <w:rPr>
                <w:rFonts w:hint="eastAsia" w:ascii="宋体" w:hAnsi="宋体" w:cs="宋体"/>
                <w:szCs w:val="21"/>
              </w:rPr>
              <w:t>电源时序器</w:t>
            </w:r>
          </w:p>
        </w:tc>
        <w:tc>
          <w:tcPr>
            <w:tcW w:w="5980" w:type="dxa"/>
          </w:tcPr>
          <w:p>
            <w:pPr>
              <w:spacing w:line="360" w:lineRule="auto"/>
              <w:rPr>
                <w:rFonts w:ascii="宋体" w:hAnsi="宋体" w:cs="宋体"/>
                <w:szCs w:val="21"/>
              </w:rPr>
            </w:pPr>
            <w:r>
              <w:rPr>
                <w:rFonts w:hint="eastAsia" w:ascii="宋体" w:hAnsi="宋体" w:cs="宋体"/>
                <w:szCs w:val="21"/>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cs="宋体"/>
                <w:szCs w:val="21"/>
              </w:rPr>
              <w:br w:type="textWrapping"/>
            </w:r>
            <w:r>
              <w:rPr>
                <w:rFonts w:hint="eastAsia" w:ascii="宋体" w:hAnsi="宋体" w:cs="宋体"/>
                <w:szCs w:val="21"/>
              </w:rPr>
              <w:t>2.当远程控制有效时同时控制后板ALARM（报警）端口导通—起到级联控制ALARM（报警）功能。</w:t>
            </w:r>
            <w:r>
              <w:rPr>
                <w:rFonts w:hint="eastAsia" w:ascii="宋体" w:hAnsi="宋体" w:cs="宋体"/>
                <w:szCs w:val="21"/>
              </w:rPr>
              <w:br w:type="textWrapping"/>
            </w:r>
            <w:r>
              <w:rPr>
                <w:rFonts w:hint="eastAsia" w:ascii="宋体" w:hAnsi="宋体" w:cs="宋体"/>
                <w:szCs w:val="21"/>
              </w:rPr>
              <w:t>3.单个通道最大负载功率2200W，所有通道负载总功率达6000W。输出连接器：多用途电源插座。</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w:t>
            </w:r>
          </w:p>
        </w:tc>
        <w:tc>
          <w:tcPr>
            <w:tcW w:w="1395" w:type="dxa"/>
            <w:noWrap/>
          </w:tcPr>
          <w:p>
            <w:pPr>
              <w:spacing w:line="360" w:lineRule="auto"/>
              <w:rPr>
                <w:rFonts w:ascii="宋体" w:hAnsi="宋体" w:cs="宋体"/>
                <w:szCs w:val="21"/>
              </w:rPr>
            </w:pPr>
            <w:r>
              <w:rPr>
                <w:rFonts w:hint="eastAsia" w:ascii="宋体" w:hAnsi="宋体" w:cs="宋体"/>
                <w:szCs w:val="21"/>
              </w:rPr>
              <w:t>数字会议系统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3.1</w:t>
            </w:r>
          </w:p>
        </w:tc>
        <w:tc>
          <w:tcPr>
            <w:tcW w:w="1395" w:type="dxa"/>
          </w:tcPr>
          <w:p>
            <w:pPr>
              <w:spacing w:line="360" w:lineRule="auto"/>
              <w:rPr>
                <w:rFonts w:ascii="宋体" w:hAnsi="宋体" w:cs="宋体"/>
                <w:szCs w:val="21"/>
              </w:rPr>
            </w:pPr>
            <w:r>
              <w:rPr>
                <w:rFonts w:hint="eastAsia" w:ascii="宋体" w:hAnsi="宋体" w:cs="宋体"/>
                <w:szCs w:val="21"/>
              </w:rPr>
              <w:t>会议系统主机</w:t>
            </w:r>
          </w:p>
        </w:tc>
        <w:tc>
          <w:tcPr>
            <w:tcW w:w="5980" w:type="dxa"/>
          </w:tcPr>
          <w:p>
            <w:pPr>
              <w:spacing w:line="360" w:lineRule="auto"/>
              <w:rPr>
                <w:rFonts w:ascii="宋体" w:hAnsi="宋体" w:cs="宋体"/>
                <w:szCs w:val="21"/>
              </w:rPr>
            </w:pPr>
            <w:r>
              <w:rPr>
                <w:rFonts w:hint="eastAsia" w:ascii="宋体" w:hAnsi="宋体" w:cs="宋体"/>
                <w:szCs w:val="21"/>
              </w:rPr>
              <w:t>1.含数字会议系统音频传输内嵌软件</w:t>
            </w:r>
            <w:r>
              <w:rPr>
                <w:rFonts w:hint="eastAsia" w:ascii="宋体" w:hAnsi="宋体" w:cs="宋体"/>
                <w:szCs w:val="21"/>
                <w:lang w:eastAsia="zh-Hans"/>
              </w:rPr>
              <w:t>，</w:t>
            </w:r>
            <w:r>
              <w:rPr>
                <w:rFonts w:hint="eastAsia" w:ascii="宋体" w:hAnsi="宋体" w:cs="宋体"/>
                <w:szCs w:val="21"/>
              </w:rPr>
              <w:t>支持四种会议模式：FFIO（先进先出模式）；NORMAL（普通模式）；FREE(自由模式)；APPLY（申请发言）。</w:t>
            </w:r>
          </w:p>
          <w:p>
            <w:pPr>
              <w:spacing w:line="360" w:lineRule="auto"/>
              <w:rPr>
                <w:rFonts w:ascii="宋体" w:hAnsi="宋体" w:cs="宋体"/>
                <w:szCs w:val="21"/>
              </w:rPr>
            </w:pPr>
            <w:r>
              <w:rPr>
                <w:rFonts w:hint="eastAsia" w:ascii="宋体" w:hAnsi="宋体" w:cs="宋体"/>
                <w:szCs w:val="21"/>
              </w:rPr>
              <w:t>2.支持配合摄像跟踪系统可实现视像自动跟踪功能，支持与PC控制软件/其它会议系统/中控系统等设备配合使用。</w:t>
            </w:r>
          </w:p>
          <w:p>
            <w:pPr>
              <w:spacing w:line="360" w:lineRule="auto"/>
              <w:rPr>
                <w:rFonts w:ascii="宋体" w:hAnsi="宋体" w:cs="宋体"/>
                <w:szCs w:val="21"/>
              </w:rPr>
            </w:pPr>
            <w:r>
              <w:rPr>
                <w:rFonts w:hint="eastAsia" w:ascii="宋体" w:hAnsi="宋体" w:cs="宋体"/>
                <w:szCs w:val="21"/>
              </w:rPr>
              <w:t>3.具有≥2路原音通道输出接口，可连接功放对发言者的讲话进行放大输出，具有≥2路录音通道输出接口，可以接设备进行录音，具有≥2路音输入接口。</w:t>
            </w:r>
          </w:p>
          <w:p>
            <w:pPr>
              <w:spacing w:line="360" w:lineRule="auto"/>
              <w:rPr>
                <w:rFonts w:ascii="宋体" w:hAnsi="宋体" w:cs="宋体"/>
                <w:szCs w:val="21"/>
              </w:rPr>
            </w:pPr>
            <w:r>
              <w:rPr>
                <w:rFonts w:hint="eastAsia" w:ascii="宋体" w:hAnsi="宋体" w:cs="宋体"/>
                <w:szCs w:val="21"/>
              </w:rPr>
              <w:t>4.支持会议投票功能，支持实现投票数据管理功能。</w:t>
            </w:r>
          </w:p>
          <w:p>
            <w:pPr>
              <w:spacing w:line="360" w:lineRule="auto"/>
              <w:rPr>
                <w:rFonts w:ascii="宋体" w:hAnsi="宋体" w:cs="宋体"/>
                <w:szCs w:val="21"/>
              </w:rPr>
            </w:pPr>
            <w:r>
              <w:rPr>
                <w:rFonts w:hint="eastAsia" w:ascii="宋体" w:hAnsi="宋体" w:cs="宋体"/>
                <w:szCs w:val="21"/>
              </w:rPr>
              <w:t>5.频率响应范围30Hz~20KHz，总谐波失真&lt;0.05%，通道串音&gt;80dB，信噪比&gt;72dB(A)。</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46" w:type="dxa"/>
            <w:noWrap/>
          </w:tcPr>
          <w:p>
            <w:pPr>
              <w:spacing w:line="360" w:lineRule="auto"/>
              <w:rPr>
                <w:rFonts w:ascii="宋体" w:hAnsi="宋体" w:cs="宋体"/>
                <w:szCs w:val="21"/>
              </w:rPr>
            </w:pPr>
            <w:r>
              <w:rPr>
                <w:rFonts w:hint="eastAsia" w:ascii="宋体" w:hAnsi="宋体" w:cs="宋体"/>
                <w:szCs w:val="21"/>
              </w:rPr>
              <w:t>3.2</w:t>
            </w:r>
          </w:p>
        </w:tc>
        <w:tc>
          <w:tcPr>
            <w:tcW w:w="1395" w:type="dxa"/>
          </w:tcPr>
          <w:p>
            <w:pPr>
              <w:spacing w:line="360" w:lineRule="auto"/>
              <w:rPr>
                <w:rFonts w:ascii="宋体" w:hAnsi="宋体" w:cs="宋体"/>
                <w:szCs w:val="21"/>
              </w:rPr>
            </w:pPr>
            <w:r>
              <w:rPr>
                <w:rFonts w:hint="eastAsia" w:ascii="宋体" w:hAnsi="宋体" w:cs="宋体"/>
                <w:szCs w:val="21"/>
              </w:rPr>
              <w:t>会议话筒（主席）</w:t>
            </w:r>
          </w:p>
        </w:tc>
        <w:tc>
          <w:tcPr>
            <w:tcW w:w="5980" w:type="dxa"/>
          </w:tcPr>
          <w:p>
            <w:pPr>
              <w:spacing w:line="360" w:lineRule="auto"/>
              <w:rPr>
                <w:rFonts w:ascii="宋体" w:hAnsi="宋体" w:cs="宋体"/>
                <w:szCs w:val="21"/>
              </w:rPr>
            </w:pPr>
            <w:r>
              <w:rPr>
                <w:rFonts w:hint="eastAsia" w:ascii="宋体" w:hAnsi="宋体" w:cs="宋体"/>
                <w:szCs w:val="21"/>
              </w:rPr>
              <w:t>1.桌面式话筒单元，由系统主机DC 24V供电，通过8芯线手拉手连接。</w:t>
            </w:r>
            <w:r>
              <w:rPr>
                <w:rFonts w:hint="eastAsia" w:ascii="宋体" w:hAnsi="宋体" w:cs="宋体"/>
                <w:szCs w:val="21"/>
              </w:rPr>
              <w:br w:type="textWrapping"/>
            </w:r>
            <w:r>
              <w:rPr>
                <w:rFonts w:hint="eastAsia" w:ascii="宋体" w:hAnsi="宋体" w:cs="宋体"/>
                <w:szCs w:val="21"/>
              </w:rPr>
              <w:t>2.具有≥2路3.5mm立体声输出接口。</w:t>
            </w:r>
            <w:r>
              <w:rPr>
                <w:rFonts w:hint="eastAsia" w:ascii="宋体" w:hAnsi="宋体" w:cs="宋体"/>
                <w:szCs w:val="21"/>
              </w:rPr>
              <w:br w:type="textWrapping"/>
            </w:r>
            <w:r>
              <w:rPr>
                <w:rFonts w:hint="eastAsia" w:ascii="宋体" w:hAnsi="宋体" w:cs="宋体"/>
                <w:szCs w:val="21"/>
              </w:rPr>
              <w:t>3.支持讨论发言功能、自动视像跟踪功能。</w:t>
            </w:r>
            <w:r>
              <w:rPr>
                <w:rFonts w:hint="eastAsia" w:ascii="宋体" w:hAnsi="宋体" w:cs="宋体"/>
                <w:szCs w:val="21"/>
              </w:rPr>
              <w:br w:type="textWrapping"/>
            </w:r>
            <w:r>
              <w:rPr>
                <w:rFonts w:hint="eastAsia" w:ascii="宋体" w:hAnsi="宋体" w:cs="宋体"/>
                <w:szCs w:val="21"/>
              </w:rPr>
              <w:t>4.频率响应：80Hz～16KHz。</w:t>
            </w:r>
            <w:r>
              <w:rPr>
                <w:rFonts w:hint="eastAsia" w:ascii="宋体" w:hAnsi="宋体" w:cs="宋体"/>
                <w:szCs w:val="21"/>
              </w:rPr>
              <w:br w:type="textWrapping"/>
            </w:r>
            <w:r>
              <w:rPr>
                <w:rFonts w:hint="eastAsia" w:ascii="宋体" w:hAnsi="宋体" w:cs="宋体"/>
                <w:szCs w:val="21"/>
              </w:rPr>
              <w:t>5.主席机具有全权控制会议秩序的优先功能，主席单元不受话筒模式和发言人数限制。</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3.3</w:t>
            </w:r>
          </w:p>
        </w:tc>
        <w:tc>
          <w:tcPr>
            <w:tcW w:w="1395" w:type="dxa"/>
          </w:tcPr>
          <w:p>
            <w:pPr>
              <w:spacing w:line="360" w:lineRule="auto"/>
              <w:rPr>
                <w:rFonts w:ascii="宋体" w:hAnsi="宋体" w:cs="宋体"/>
                <w:szCs w:val="21"/>
              </w:rPr>
            </w:pPr>
            <w:r>
              <w:rPr>
                <w:rFonts w:hint="eastAsia" w:ascii="宋体" w:hAnsi="宋体" w:cs="宋体"/>
                <w:szCs w:val="21"/>
              </w:rPr>
              <w:t>会议话筒（代表）</w:t>
            </w:r>
          </w:p>
        </w:tc>
        <w:tc>
          <w:tcPr>
            <w:tcW w:w="5980"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桌面式话筒单元，由系统主机DC 24V供电，通过8芯线手拉手连接，遵循规范：IEC60914。</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采用心型指向性驻极体类型麦克风，可绕式电容麦克风杆，并带发言环形红、绿双色指示灯。</w:t>
            </w:r>
            <w:r>
              <w:rPr>
                <w:rFonts w:hint="eastAsia" w:ascii="宋体" w:hAnsi="宋体" w:cs="宋体"/>
                <w:szCs w:val="21"/>
              </w:rPr>
              <w:br w:type="textWrapping"/>
            </w:r>
            <w:r>
              <w:rPr>
                <w:rFonts w:hint="eastAsia" w:ascii="宋体" w:hAnsi="宋体" w:cs="宋体"/>
                <w:szCs w:val="21"/>
              </w:rPr>
              <w:t>3.具有≥2路3.5mm立体声输出接口。</w:t>
            </w:r>
            <w:r>
              <w:rPr>
                <w:rFonts w:hint="eastAsia" w:ascii="宋体" w:hAnsi="宋体" w:cs="宋体"/>
                <w:szCs w:val="21"/>
              </w:rPr>
              <w:br w:type="textWrapping"/>
            </w:r>
            <w:r>
              <w:rPr>
                <w:rFonts w:hint="eastAsia" w:ascii="宋体" w:hAnsi="宋体" w:cs="宋体"/>
                <w:szCs w:val="21"/>
              </w:rPr>
              <w:t>4.支持讨论发言功能、自动视像跟踪功能。</w:t>
            </w:r>
            <w:r>
              <w:rPr>
                <w:rFonts w:hint="eastAsia" w:ascii="宋体" w:hAnsi="宋体" w:cs="宋体"/>
                <w:szCs w:val="21"/>
              </w:rPr>
              <w:br w:type="textWrapping"/>
            </w:r>
            <w:r>
              <w:rPr>
                <w:rFonts w:hint="eastAsia" w:ascii="宋体" w:hAnsi="宋体" w:cs="宋体"/>
                <w:szCs w:val="21"/>
              </w:rPr>
              <w:t>5.频率响应：80Hz～16KHz。</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9</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6" w:type="dxa"/>
            <w:noWrap/>
          </w:tcPr>
          <w:p>
            <w:pPr>
              <w:spacing w:line="360" w:lineRule="auto"/>
              <w:rPr>
                <w:rFonts w:ascii="宋体" w:hAnsi="宋体" w:cs="宋体"/>
                <w:szCs w:val="21"/>
              </w:rPr>
            </w:pPr>
            <w:r>
              <w:rPr>
                <w:rFonts w:hint="eastAsia" w:ascii="宋体" w:hAnsi="宋体" w:cs="宋体"/>
                <w:szCs w:val="21"/>
              </w:rPr>
              <w:t>3.4</w:t>
            </w:r>
          </w:p>
        </w:tc>
        <w:tc>
          <w:tcPr>
            <w:tcW w:w="1395" w:type="dxa"/>
          </w:tcPr>
          <w:p>
            <w:pPr>
              <w:spacing w:line="360" w:lineRule="auto"/>
              <w:rPr>
                <w:rFonts w:ascii="宋体" w:hAnsi="宋体" w:cs="宋体"/>
                <w:szCs w:val="21"/>
              </w:rPr>
            </w:pPr>
            <w:r>
              <w:rPr>
                <w:rFonts w:hint="eastAsia" w:ascii="宋体" w:hAnsi="宋体" w:cs="宋体"/>
                <w:szCs w:val="21"/>
              </w:rPr>
              <w:t>连接线</w:t>
            </w:r>
          </w:p>
        </w:tc>
        <w:tc>
          <w:tcPr>
            <w:tcW w:w="5980" w:type="dxa"/>
          </w:tcPr>
          <w:p>
            <w:pPr>
              <w:spacing w:line="360" w:lineRule="auto"/>
              <w:rPr>
                <w:rFonts w:ascii="宋体" w:hAnsi="宋体" w:cs="宋体"/>
                <w:szCs w:val="21"/>
              </w:rPr>
            </w:pPr>
            <w:r>
              <w:rPr>
                <w:rFonts w:hint="eastAsia" w:ascii="宋体" w:hAnsi="宋体" w:cs="宋体"/>
                <w:szCs w:val="21"/>
              </w:rPr>
              <w:t>20米DCN安装电缆（一公一母</w:t>
            </w:r>
            <w:r>
              <w:rPr>
                <w:rFonts w:hint="eastAsia" w:ascii="宋体" w:hAnsi="宋体" w:cs="宋体"/>
                <w:szCs w:val="21"/>
                <w:lang w:eastAsia="zh-Hans"/>
              </w:rPr>
              <w:t>，</w:t>
            </w:r>
            <w:r>
              <w:rPr>
                <w:rFonts w:hint="eastAsia" w:ascii="宋体" w:hAnsi="宋体" w:cs="宋体"/>
                <w:szCs w:val="21"/>
              </w:rPr>
              <w:t>8芯航空）</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3.5</w:t>
            </w:r>
          </w:p>
        </w:tc>
        <w:tc>
          <w:tcPr>
            <w:tcW w:w="1395" w:type="dxa"/>
          </w:tcPr>
          <w:p>
            <w:pPr>
              <w:spacing w:line="360" w:lineRule="auto"/>
              <w:rPr>
                <w:rFonts w:ascii="宋体" w:hAnsi="宋体" w:cs="宋体"/>
                <w:szCs w:val="21"/>
              </w:rPr>
            </w:pPr>
            <w:r>
              <w:rPr>
                <w:rFonts w:hint="eastAsia" w:ascii="宋体" w:hAnsi="宋体" w:cs="宋体"/>
                <w:szCs w:val="21"/>
              </w:rPr>
              <w:t>插座</w:t>
            </w:r>
          </w:p>
        </w:tc>
        <w:tc>
          <w:tcPr>
            <w:tcW w:w="5980" w:type="dxa"/>
          </w:tcPr>
          <w:p>
            <w:pPr>
              <w:spacing w:line="360" w:lineRule="auto"/>
              <w:rPr>
                <w:rFonts w:ascii="宋体" w:hAnsi="宋体" w:cs="宋体"/>
                <w:szCs w:val="21"/>
              </w:rPr>
            </w:pPr>
            <w:r>
              <w:rPr>
                <w:rFonts w:hint="eastAsia" w:ascii="宋体" w:hAnsi="宋体" w:cs="宋体"/>
                <w:szCs w:val="21"/>
              </w:rPr>
              <w:t>1.采用铝合金材料，防锈处理。</w:t>
            </w:r>
            <w:r>
              <w:rPr>
                <w:rFonts w:hint="eastAsia" w:ascii="宋体" w:hAnsi="宋体" w:cs="宋体"/>
                <w:szCs w:val="21"/>
              </w:rPr>
              <w:br w:type="textWrapping"/>
            </w:r>
            <w:r>
              <w:rPr>
                <w:rFonts w:hint="eastAsia" w:ascii="宋体" w:hAnsi="宋体" w:cs="宋体"/>
                <w:szCs w:val="21"/>
              </w:rPr>
              <w:t>2.美观实用，独特的外观设计。</w:t>
            </w:r>
            <w:r>
              <w:rPr>
                <w:rFonts w:hint="eastAsia" w:ascii="宋体" w:hAnsi="宋体" w:cs="宋体"/>
                <w:szCs w:val="21"/>
              </w:rPr>
              <w:br w:type="textWrapping"/>
            </w:r>
            <w:r>
              <w:rPr>
                <w:rFonts w:hint="eastAsia" w:ascii="宋体" w:hAnsi="宋体" w:cs="宋体"/>
                <w:szCs w:val="21"/>
              </w:rPr>
              <w:t>3.一进三出连接单元，可连接主机实现网络功能。</w:t>
            </w:r>
            <w:r>
              <w:rPr>
                <w:rFonts w:hint="eastAsia" w:ascii="宋体" w:hAnsi="宋体" w:cs="宋体"/>
                <w:szCs w:val="21"/>
              </w:rPr>
              <w:br w:type="textWrapping"/>
            </w:r>
            <w:r>
              <w:rPr>
                <w:rFonts w:hint="eastAsia" w:ascii="宋体" w:hAnsi="宋体" w:cs="宋体"/>
                <w:szCs w:val="21"/>
              </w:rPr>
              <w:t>4.采用 100M 网络传输，可以实现手拉手级联。</w:t>
            </w:r>
            <w:r>
              <w:rPr>
                <w:rFonts w:hint="eastAsia" w:ascii="宋体" w:hAnsi="宋体" w:cs="宋体"/>
                <w:szCs w:val="21"/>
              </w:rPr>
              <w:br w:type="textWrapping"/>
            </w:r>
            <w:r>
              <w:rPr>
                <w:rFonts w:hint="eastAsia" w:ascii="宋体" w:hAnsi="宋体" w:cs="宋体"/>
                <w:szCs w:val="21"/>
              </w:rPr>
              <w:t>5.三个交换控制器口、每个接口支持 IEEE802.3.IEEE802.3u、 IEEE802.3x 规范。</w:t>
            </w:r>
          </w:p>
        </w:tc>
        <w:tc>
          <w:tcPr>
            <w:tcW w:w="709" w:type="dxa"/>
            <w:noWrap/>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w:t>
            </w:r>
          </w:p>
        </w:tc>
        <w:tc>
          <w:tcPr>
            <w:tcW w:w="1395" w:type="dxa"/>
            <w:noWrap/>
          </w:tcPr>
          <w:p>
            <w:pPr>
              <w:spacing w:line="360" w:lineRule="auto"/>
              <w:rPr>
                <w:rFonts w:ascii="宋体" w:hAnsi="宋体" w:cs="宋体"/>
                <w:szCs w:val="21"/>
              </w:rPr>
            </w:pPr>
            <w:r>
              <w:rPr>
                <w:rFonts w:hint="eastAsia" w:ascii="宋体" w:hAnsi="宋体" w:cs="宋体"/>
                <w:szCs w:val="21"/>
              </w:rPr>
              <w:t>中控系统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46" w:type="dxa"/>
            <w:noWrap/>
          </w:tcPr>
          <w:p>
            <w:pPr>
              <w:spacing w:line="360" w:lineRule="auto"/>
              <w:rPr>
                <w:rFonts w:ascii="宋体" w:hAnsi="宋体" w:cs="宋体"/>
                <w:szCs w:val="21"/>
              </w:rPr>
            </w:pPr>
            <w:r>
              <w:rPr>
                <w:rFonts w:hint="eastAsia" w:ascii="宋体" w:hAnsi="宋体" w:cs="宋体"/>
                <w:szCs w:val="21"/>
              </w:rPr>
              <w:t>4.1</w:t>
            </w:r>
          </w:p>
        </w:tc>
        <w:tc>
          <w:tcPr>
            <w:tcW w:w="1395" w:type="dxa"/>
          </w:tcPr>
          <w:p>
            <w:pPr>
              <w:spacing w:line="360" w:lineRule="auto"/>
              <w:rPr>
                <w:rFonts w:ascii="宋体" w:hAnsi="宋体" w:cs="宋体"/>
                <w:szCs w:val="21"/>
              </w:rPr>
            </w:pPr>
            <w:r>
              <w:rPr>
                <w:rFonts w:hint="eastAsia" w:ascii="宋体" w:hAnsi="宋体" w:cs="宋体"/>
                <w:szCs w:val="21"/>
              </w:rPr>
              <w:t>网络中控主机</w:t>
            </w:r>
          </w:p>
        </w:tc>
        <w:tc>
          <w:tcPr>
            <w:tcW w:w="5980" w:type="dxa"/>
          </w:tcPr>
          <w:p>
            <w:pPr>
              <w:spacing w:line="360" w:lineRule="auto"/>
              <w:rPr>
                <w:rFonts w:ascii="宋体" w:hAnsi="宋体" w:cs="宋体"/>
                <w:szCs w:val="21"/>
                <w:lang w:eastAsia="zh-Hans"/>
              </w:rPr>
            </w:pPr>
            <w:r>
              <w:rPr>
                <w:rFonts w:hint="eastAsia" w:ascii="宋体" w:hAnsi="宋体" w:cs="宋体"/>
                <w:szCs w:val="21"/>
              </w:rPr>
              <w:t>1.采用标准19英寸机柜设计，面板具有指示灯，可直观反馈串口、红外、设备的工作状态；支持通过IOS平台/安卓平台等移动设备终端进行集中式管控</w:t>
            </w:r>
            <w:r>
              <w:rPr>
                <w:rFonts w:hint="eastAsia" w:ascii="宋体" w:hAnsi="宋体" w:cs="宋体"/>
                <w:szCs w:val="21"/>
                <w:lang w:eastAsia="zh-Hans"/>
              </w:rPr>
              <w:t>，</w:t>
            </w:r>
            <w:r>
              <w:rPr>
                <w:rFonts w:hint="eastAsia" w:ascii="宋体" w:hAnsi="宋体" w:cs="宋体"/>
                <w:szCs w:val="21"/>
              </w:rPr>
              <w:t>含系统逻辑处理内嵌软件</w:t>
            </w:r>
            <w:r>
              <w:rPr>
                <w:rFonts w:hint="eastAsia" w:ascii="宋体" w:hAnsi="宋体" w:cs="宋体"/>
                <w:szCs w:val="21"/>
                <w:lang w:eastAsia="zh-Hans"/>
              </w:rPr>
              <w:t>。</w:t>
            </w:r>
          </w:p>
          <w:p>
            <w:pPr>
              <w:spacing w:line="360" w:lineRule="auto"/>
              <w:rPr>
                <w:rFonts w:ascii="宋体" w:hAnsi="宋体" w:cs="宋体"/>
                <w:szCs w:val="21"/>
              </w:rPr>
            </w:pPr>
            <w:r>
              <w:rPr>
                <w:rFonts w:hint="eastAsia" w:ascii="宋体" w:hAnsi="宋体" w:cs="宋体"/>
                <w:szCs w:val="21"/>
              </w:rPr>
              <w:t>2.支持不同操作端对中控进行管控，支持操作状态双向反馈功能。支持多台网络中控主机实现级联控制。</w:t>
            </w:r>
          </w:p>
          <w:p>
            <w:pPr>
              <w:spacing w:line="360" w:lineRule="auto"/>
              <w:rPr>
                <w:rFonts w:ascii="宋体" w:hAnsi="宋体" w:cs="宋体"/>
                <w:szCs w:val="21"/>
              </w:rPr>
            </w:pPr>
            <w:r>
              <w:rPr>
                <w:rFonts w:hint="eastAsia" w:ascii="宋体" w:hAnsi="宋体" w:cs="宋体"/>
                <w:szCs w:val="21"/>
              </w:rPr>
              <w:t>3.全面支持第三方设备及控制协议，支持用户自定义编程设置任何控制协议或者控制代码。</w:t>
            </w:r>
          </w:p>
          <w:p>
            <w:pPr>
              <w:spacing w:line="360" w:lineRule="auto"/>
              <w:rPr>
                <w:rFonts w:ascii="宋体" w:hAnsi="宋体" w:cs="宋体"/>
                <w:szCs w:val="21"/>
              </w:rPr>
            </w:pPr>
            <w:r>
              <w:rPr>
                <w:rFonts w:hint="eastAsia" w:ascii="宋体" w:hAnsi="宋体" w:cs="宋体"/>
                <w:szCs w:val="21"/>
              </w:rPr>
              <w:t>4.采用32位Cortex-A8 ARM架构内嵌式处理器，处理速度最高可达720MHz。主机内置≥256MDPR及8GEMMC的大容量FLASH 存储器。</w:t>
            </w:r>
          </w:p>
          <w:p>
            <w:pPr>
              <w:spacing w:line="360" w:lineRule="auto"/>
              <w:rPr>
                <w:rFonts w:ascii="宋体" w:hAnsi="宋体" w:cs="宋体"/>
                <w:szCs w:val="21"/>
              </w:rPr>
            </w:pPr>
            <w:r>
              <w:rPr>
                <w:rFonts w:hint="eastAsia" w:ascii="宋体" w:hAnsi="宋体" w:cs="宋体"/>
                <w:szCs w:val="21"/>
              </w:rPr>
              <w:t>5.内嵌智能红外学习功能模块。可导入各种常用的电器设备的红外代码库到主机，并实现控制。支持串口环出功能。</w:t>
            </w:r>
          </w:p>
          <w:p>
            <w:pPr>
              <w:spacing w:line="360" w:lineRule="auto"/>
              <w:rPr>
                <w:rFonts w:ascii="宋体" w:hAnsi="宋体" w:cs="宋体"/>
                <w:szCs w:val="21"/>
              </w:rPr>
            </w:pPr>
            <w:r>
              <w:rPr>
                <w:rFonts w:hint="eastAsia" w:ascii="宋体" w:hAnsi="宋体" w:cs="宋体"/>
                <w:szCs w:val="21"/>
              </w:rPr>
              <w:t>6.主机具备≥8路独立可编程串口，可收发RS-232，RS-485及RS-422信号，≥8路独立可编程IR红外发射口，≥8路数字I/0输入输出控制口，带保护电路，≥8路弱电继电器控制接口，≥1个NET网络控制接口。</w:t>
            </w:r>
          </w:p>
          <w:p>
            <w:pPr>
              <w:spacing w:line="360" w:lineRule="auto"/>
              <w:rPr>
                <w:rFonts w:ascii="宋体" w:hAnsi="宋体" w:cs="宋体"/>
                <w:szCs w:val="21"/>
              </w:rPr>
            </w:pPr>
            <w:r>
              <w:rPr>
                <w:rFonts w:hint="eastAsia" w:ascii="宋体" w:hAnsi="宋体" w:cs="宋体"/>
                <w:szCs w:val="21"/>
              </w:rPr>
              <w:t>7.支持全制式环保电源(110V-240V）。</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4.2</w:t>
            </w:r>
          </w:p>
        </w:tc>
        <w:tc>
          <w:tcPr>
            <w:tcW w:w="1395" w:type="dxa"/>
          </w:tcPr>
          <w:p>
            <w:pPr>
              <w:spacing w:line="360" w:lineRule="auto"/>
              <w:rPr>
                <w:rFonts w:ascii="宋体" w:hAnsi="宋体" w:cs="宋体"/>
                <w:szCs w:val="21"/>
              </w:rPr>
            </w:pPr>
            <w:r>
              <w:rPr>
                <w:rFonts w:hint="eastAsia" w:ascii="宋体" w:hAnsi="宋体" w:cs="宋体"/>
                <w:szCs w:val="21"/>
              </w:rPr>
              <w:t>控制器</w:t>
            </w:r>
          </w:p>
        </w:tc>
        <w:tc>
          <w:tcPr>
            <w:tcW w:w="5980" w:type="dxa"/>
          </w:tcPr>
          <w:p>
            <w:pPr>
              <w:spacing w:line="360" w:lineRule="auto"/>
              <w:rPr>
                <w:rFonts w:ascii="宋体" w:hAnsi="宋体" w:cs="宋体"/>
                <w:szCs w:val="21"/>
              </w:rPr>
            </w:pPr>
            <w:r>
              <w:rPr>
                <w:rFonts w:hint="eastAsia" w:ascii="宋体" w:hAnsi="宋体" w:cs="宋体"/>
                <w:szCs w:val="21"/>
              </w:rPr>
              <w:t>1.具有≥8路自动、手动电源控制器，内置8个20A继电器，最大负载能力4400W/单路；配合中控主机使用，用于控制灯光、电动投影幕、电动窗帘等会议室周边设备。</w:t>
            </w:r>
            <w:r>
              <w:rPr>
                <w:rFonts w:hint="eastAsia" w:ascii="宋体" w:hAnsi="宋体" w:cs="宋体"/>
                <w:szCs w:val="21"/>
              </w:rPr>
              <w:br w:type="textWrapping"/>
            </w:r>
            <w:r>
              <w:rPr>
                <w:rFonts w:hint="eastAsia" w:ascii="宋体" w:hAnsi="宋体" w:cs="宋体"/>
                <w:szCs w:val="21"/>
              </w:rPr>
              <w:t>2.支持恢复到出厂的默认设置。具有1路网络接口，支持通过网络实现远程控制。</w:t>
            </w:r>
            <w:r>
              <w:rPr>
                <w:rFonts w:hint="eastAsia" w:ascii="宋体" w:hAnsi="宋体" w:cs="宋体"/>
                <w:szCs w:val="21"/>
              </w:rPr>
              <w:br w:type="textWrapping"/>
            </w:r>
            <w:r>
              <w:rPr>
                <w:rFonts w:hint="eastAsia" w:ascii="宋体" w:hAnsi="宋体" w:cs="宋体"/>
                <w:szCs w:val="21"/>
              </w:rPr>
              <w:t>3.具有设备运行状态指示灯及8个继电器的开关状态指示灯。</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noWrap/>
          </w:tcPr>
          <w:p>
            <w:pPr>
              <w:spacing w:line="360" w:lineRule="auto"/>
              <w:rPr>
                <w:rFonts w:ascii="宋体" w:hAnsi="宋体" w:cs="宋体"/>
                <w:szCs w:val="21"/>
              </w:rPr>
            </w:pPr>
            <w:r>
              <w:rPr>
                <w:rFonts w:hint="eastAsia" w:ascii="宋体" w:hAnsi="宋体" w:cs="宋体"/>
                <w:szCs w:val="21"/>
              </w:rPr>
              <w:t>4.3</w:t>
            </w:r>
          </w:p>
        </w:tc>
        <w:tc>
          <w:tcPr>
            <w:tcW w:w="1395" w:type="dxa"/>
          </w:tcPr>
          <w:p>
            <w:pPr>
              <w:spacing w:line="360" w:lineRule="auto"/>
              <w:rPr>
                <w:rFonts w:ascii="宋体" w:hAnsi="宋体" w:cs="宋体"/>
                <w:szCs w:val="21"/>
              </w:rPr>
            </w:pPr>
            <w:r>
              <w:rPr>
                <w:rFonts w:hint="eastAsia" w:ascii="宋体" w:hAnsi="宋体" w:cs="宋体"/>
                <w:szCs w:val="21"/>
              </w:rPr>
              <w:t>拼接显示系统管理软件</w:t>
            </w:r>
          </w:p>
        </w:tc>
        <w:tc>
          <w:tcPr>
            <w:tcW w:w="5980" w:type="dxa"/>
          </w:tcPr>
          <w:p>
            <w:pPr>
              <w:spacing w:line="360" w:lineRule="auto"/>
              <w:rPr>
                <w:rFonts w:ascii="宋体" w:hAnsi="宋体" w:cs="宋体"/>
                <w:szCs w:val="21"/>
              </w:rPr>
            </w:pPr>
            <w:r>
              <w:rPr>
                <w:rFonts w:hint="eastAsia" w:ascii="宋体" w:hAnsi="宋体" w:cs="宋体"/>
                <w:szCs w:val="21"/>
              </w:rPr>
              <w:t>1.软件支持运行在IOS 9.0或以上版本的iPad，支持对信号分类及排序功能。支持不少于20路实时动态图像预览，回显效果支持1080P效果。</w:t>
            </w:r>
          </w:p>
          <w:p>
            <w:pPr>
              <w:spacing w:line="360" w:lineRule="auto"/>
              <w:rPr>
                <w:rFonts w:ascii="宋体" w:hAnsi="宋体" w:cs="宋体"/>
                <w:szCs w:val="21"/>
              </w:rPr>
            </w:pPr>
            <w:r>
              <w:rPr>
                <w:rFonts w:hint="eastAsia" w:ascii="宋体" w:hAnsi="宋体" w:cs="宋体"/>
                <w:szCs w:val="21"/>
              </w:rPr>
              <w:t>2.支持自由操控，支持拖曳视频源到显示控制区域，可实现所有视频信号源的视窗管理、拼接、任意缩放、画中画、画面漫游等功能。</w:t>
            </w:r>
          </w:p>
          <w:p>
            <w:pPr>
              <w:spacing w:line="360" w:lineRule="auto"/>
              <w:rPr>
                <w:rFonts w:ascii="宋体" w:hAnsi="宋体" w:cs="宋体"/>
                <w:szCs w:val="21"/>
              </w:rPr>
            </w:pPr>
            <w:r>
              <w:rPr>
                <w:rFonts w:hint="eastAsia" w:ascii="宋体" w:hAnsi="宋体" w:cs="宋体"/>
                <w:szCs w:val="21"/>
              </w:rPr>
              <w:t>3.支持使用ipad平板软件对分布式系统进行可视化管理、信号切换、画面叠加、画中画、画面拼接、画面漫游、画面放大/缩小、画面移动/关闭等操作，支持对显示控制区域实时监控；支持多用户多平台同步操作，支持不同平台操作界面实时同步。</w:t>
            </w:r>
          </w:p>
          <w:p>
            <w:pPr>
              <w:spacing w:line="360" w:lineRule="auto"/>
              <w:rPr>
                <w:rFonts w:ascii="宋体" w:hAnsi="宋体" w:cs="宋体"/>
                <w:szCs w:val="21"/>
              </w:rPr>
            </w:pPr>
            <w:r>
              <w:rPr>
                <w:rFonts w:hint="eastAsia" w:ascii="宋体" w:hAnsi="宋体" w:cs="宋体"/>
                <w:szCs w:val="21"/>
              </w:rPr>
              <w:t>4.支持中控功能，支持自定义添加受控设备，可实现可编辑中控，支持RS-232.RS-422.RS-485.IR、I/O、TCP/IP等控制方式；支持多种控件选择。可控制高清矩阵信号切换、电源设备开关、摄像头的转动方向放大缩小及预置位调用、音频音量、灯光/空调开关等中控功能。</w:t>
            </w:r>
          </w:p>
          <w:p>
            <w:pPr>
              <w:spacing w:line="360" w:lineRule="auto"/>
              <w:rPr>
                <w:rFonts w:ascii="宋体" w:hAnsi="宋体" w:cs="宋体"/>
                <w:szCs w:val="21"/>
              </w:rPr>
            </w:pPr>
            <w:r>
              <w:rPr>
                <w:rFonts w:hint="eastAsia" w:ascii="宋体" w:hAnsi="宋体" w:cs="宋体"/>
                <w:szCs w:val="21"/>
              </w:rPr>
              <w:t>5.支持KVM操作功能。</w:t>
            </w:r>
          </w:p>
          <w:p>
            <w:pPr>
              <w:spacing w:line="360" w:lineRule="auto"/>
              <w:rPr>
                <w:rFonts w:ascii="宋体" w:hAnsi="宋体" w:cs="宋体"/>
                <w:szCs w:val="21"/>
              </w:rPr>
            </w:pPr>
            <w:r>
              <w:rPr>
                <w:rFonts w:hint="eastAsia" w:ascii="宋体" w:hAnsi="宋体" w:cs="宋体"/>
                <w:szCs w:val="21"/>
              </w:rPr>
              <w:t>6.支持记住密码和自动登陆功能。支持软件界面自定义，支持多级管理模式。支持不同用户登陆管理，支持权限分配，实现不同用户呈现不同的控制界面。支持采用无线拖拽的方式将视频信号源推送到各个显示终端上。</w:t>
            </w:r>
          </w:p>
          <w:p>
            <w:pPr>
              <w:spacing w:line="360" w:lineRule="auto"/>
              <w:rPr>
                <w:rFonts w:ascii="宋体" w:hAnsi="宋体" w:cs="宋体"/>
                <w:szCs w:val="21"/>
              </w:rPr>
            </w:pPr>
            <w:r>
              <w:rPr>
                <w:rFonts w:hint="eastAsia" w:ascii="宋体" w:hAnsi="宋体" w:cs="宋体"/>
                <w:szCs w:val="21"/>
              </w:rPr>
              <w:t>7.支持互动呈现功能。</w:t>
            </w:r>
          </w:p>
          <w:p>
            <w:pPr>
              <w:spacing w:line="360" w:lineRule="auto"/>
              <w:rPr>
                <w:rFonts w:ascii="宋体" w:hAnsi="宋体" w:cs="宋体"/>
                <w:szCs w:val="21"/>
              </w:rPr>
            </w:pPr>
            <w:r>
              <w:rPr>
                <w:rFonts w:hint="eastAsia" w:ascii="宋体" w:hAnsi="宋体" w:cs="宋体"/>
                <w:szCs w:val="21"/>
              </w:rPr>
              <w:t>8.支持自定义编辑和预存不同的场景，支持显示预案设置、存储、调用；支持音频、视频、控制信号场景一键式快速调用，可定义不同场景切换效果及场景名称，支持自定义编辑会议模式、调用预存的会议模式。场景切换响应时间短，超低延时，画面极致流畅，窗口操作即时响应，手指离开操作平台立马会显示在大屏上。支持场景轮询，轮询时间可调。</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6" w:type="dxa"/>
            <w:noWrap/>
          </w:tcPr>
          <w:p>
            <w:pPr>
              <w:spacing w:line="360" w:lineRule="auto"/>
              <w:rPr>
                <w:rFonts w:ascii="宋体" w:hAnsi="宋体" w:cs="宋体"/>
                <w:szCs w:val="21"/>
              </w:rPr>
            </w:pPr>
            <w:r>
              <w:rPr>
                <w:rFonts w:hint="eastAsia" w:ascii="宋体" w:hAnsi="宋体" w:cs="宋体"/>
                <w:szCs w:val="21"/>
              </w:rPr>
              <w:t>4.4</w:t>
            </w:r>
          </w:p>
        </w:tc>
        <w:tc>
          <w:tcPr>
            <w:tcW w:w="1395" w:type="dxa"/>
          </w:tcPr>
          <w:p>
            <w:pPr>
              <w:spacing w:line="360" w:lineRule="auto"/>
              <w:rPr>
                <w:rFonts w:ascii="宋体" w:hAnsi="宋体" w:cs="宋体"/>
                <w:szCs w:val="21"/>
              </w:rPr>
            </w:pPr>
            <w:r>
              <w:rPr>
                <w:rFonts w:hint="eastAsia" w:ascii="宋体" w:hAnsi="宋体" w:cs="宋体"/>
                <w:szCs w:val="21"/>
              </w:rPr>
              <w:t>平板电脑</w:t>
            </w:r>
          </w:p>
        </w:tc>
        <w:tc>
          <w:tcPr>
            <w:tcW w:w="5980" w:type="dxa"/>
          </w:tcPr>
          <w:p>
            <w:pPr>
              <w:spacing w:line="360" w:lineRule="auto"/>
              <w:rPr>
                <w:rFonts w:ascii="宋体" w:hAnsi="宋体" w:cs="宋体"/>
                <w:szCs w:val="21"/>
              </w:rPr>
            </w:pPr>
            <w:r>
              <w:rPr>
                <w:rFonts w:hint="eastAsia" w:ascii="宋体" w:hAnsi="宋体" w:cs="宋体"/>
                <w:szCs w:val="21"/>
              </w:rPr>
              <w:t>处理器：≥高通骁龙865</w:t>
            </w:r>
            <w:r>
              <w:rPr>
                <w:rFonts w:hint="eastAsia" w:ascii="宋体" w:hAnsi="宋体" w:cs="宋体"/>
                <w:szCs w:val="21"/>
              </w:rPr>
              <w:br w:type="textWrapping"/>
            </w:r>
            <w:r>
              <w:rPr>
                <w:rFonts w:hint="eastAsia" w:ascii="宋体" w:hAnsi="宋体" w:cs="宋体"/>
                <w:szCs w:val="21"/>
              </w:rPr>
              <w:t>内存：≥8G</w:t>
            </w:r>
          </w:p>
          <w:p>
            <w:pPr>
              <w:spacing w:line="360" w:lineRule="auto"/>
              <w:rPr>
                <w:rFonts w:ascii="宋体" w:hAnsi="宋体" w:cs="宋体"/>
                <w:szCs w:val="21"/>
              </w:rPr>
            </w:pPr>
            <w:r>
              <w:rPr>
                <w:rFonts w:hint="eastAsia" w:ascii="宋体" w:hAnsi="宋体" w:cs="宋体"/>
                <w:szCs w:val="21"/>
                <w:lang w:eastAsia="zh-Hans"/>
              </w:rPr>
              <w:t>存储：</w:t>
            </w:r>
            <w:r>
              <w:rPr>
                <w:rFonts w:hint="eastAsia" w:ascii="宋体" w:hAnsi="宋体" w:cs="宋体"/>
                <w:szCs w:val="21"/>
              </w:rPr>
              <w:t>≥128G</w:t>
            </w:r>
            <w:r>
              <w:rPr>
                <w:rFonts w:hint="eastAsia" w:ascii="宋体" w:hAnsi="宋体" w:cs="宋体"/>
                <w:szCs w:val="21"/>
              </w:rPr>
              <w:br w:type="textWrapping"/>
            </w:r>
            <w:r>
              <w:rPr>
                <w:rFonts w:hint="eastAsia" w:ascii="宋体" w:hAnsi="宋体" w:cs="宋体"/>
                <w:szCs w:val="21"/>
              </w:rPr>
              <w:t>屏幕尺寸：≥10英寸 </w:t>
            </w:r>
            <w:r>
              <w:rPr>
                <w:rFonts w:hint="eastAsia" w:ascii="宋体" w:hAnsi="宋体" w:cs="宋体"/>
                <w:szCs w:val="21"/>
              </w:rPr>
              <w:br w:type="textWrapping"/>
            </w:r>
            <w:r>
              <w:rPr>
                <w:rFonts w:hint="eastAsia" w:ascii="宋体" w:hAnsi="宋体" w:cs="宋体"/>
                <w:szCs w:val="21"/>
              </w:rPr>
              <w:t>电池容量：≥7</w:t>
            </w:r>
            <w:r>
              <w:rPr>
                <w:rFonts w:ascii="宋体" w:hAnsi="宋体" w:cs="宋体"/>
                <w:szCs w:val="21"/>
              </w:rPr>
              <w:t>000</w:t>
            </w:r>
            <w:r>
              <w:rPr>
                <w:rFonts w:hint="eastAsia" w:ascii="宋体" w:hAnsi="宋体" w:cs="宋体"/>
                <w:szCs w:val="21"/>
              </w:rPr>
              <w:t>mAh</w:t>
            </w:r>
          </w:p>
          <w:p>
            <w:pPr>
              <w:spacing w:line="360" w:lineRule="auto"/>
            </w:pPr>
            <w:r>
              <w:rPr>
                <w:rFonts w:hint="eastAsia" w:ascii="宋体" w:hAnsi="宋体" w:cs="宋体"/>
                <w:szCs w:val="21"/>
              </w:rPr>
              <w:t>连接方式：WiFi功能</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46" w:type="dxa"/>
            <w:noWrap/>
          </w:tcPr>
          <w:p>
            <w:pPr>
              <w:spacing w:line="360" w:lineRule="auto"/>
              <w:rPr>
                <w:rFonts w:ascii="宋体" w:hAnsi="宋体" w:cs="宋体"/>
                <w:szCs w:val="21"/>
              </w:rPr>
            </w:pPr>
            <w:r>
              <w:rPr>
                <w:rFonts w:hint="eastAsia" w:ascii="宋体" w:hAnsi="宋体" w:cs="宋体"/>
                <w:szCs w:val="21"/>
              </w:rPr>
              <w:t>4.5</w:t>
            </w:r>
          </w:p>
        </w:tc>
        <w:tc>
          <w:tcPr>
            <w:tcW w:w="1395" w:type="dxa"/>
          </w:tcPr>
          <w:p>
            <w:pPr>
              <w:spacing w:line="360" w:lineRule="auto"/>
              <w:rPr>
                <w:rFonts w:ascii="宋体" w:hAnsi="宋体" w:cs="宋体"/>
                <w:szCs w:val="21"/>
              </w:rPr>
            </w:pPr>
            <w:r>
              <w:rPr>
                <w:rFonts w:hint="eastAsia" w:ascii="宋体" w:hAnsi="宋体" w:cs="宋体"/>
                <w:szCs w:val="21"/>
              </w:rPr>
              <w:t>无线路由器</w:t>
            </w:r>
          </w:p>
        </w:tc>
        <w:tc>
          <w:tcPr>
            <w:tcW w:w="5980" w:type="dxa"/>
          </w:tcPr>
          <w:p>
            <w:pPr>
              <w:spacing w:line="360" w:lineRule="auto"/>
              <w:rPr>
                <w:rFonts w:ascii="宋体" w:hAnsi="宋体" w:cs="宋体"/>
                <w:szCs w:val="21"/>
              </w:rPr>
            </w:pPr>
            <w:r>
              <w:rPr>
                <w:rFonts w:hint="eastAsia" w:ascii="宋体" w:hAnsi="宋体" w:cs="宋体"/>
                <w:szCs w:val="21"/>
              </w:rPr>
              <w:t>1500M高速双频wifi路由器，支持全千兆网口，支持防火墙LAN输出口，总带机量&lt;30终端，LAN口数量≥3个</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noWrap/>
          </w:tcPr>
          <w:p>
            <w:pPr>
              <w:spacing w:line="360" w:lineRule="auto"/>
              <w:rPr>
                <w:rFonts w:ascii="宋体" w:hAnsi="宋体" w:cs="宋体"/>
                <w:szCs w:val="21"/>
              </w:rPr>
            </w:pPr>
            <w:r>
              <w:rPr>
                <w:rFonts w:hint="eastAsia" w:ascii="宋体" w:hAnsi="宋体" w:cs="宋体"/>
                <w:szCs w:val="21"/>
              </w:rPr>
              <w:t>4.6</w:t>
            </w:r>
          </w:p>
        </w:tc>
        <w:tc>
          <w:tcPr>
            <w:tcW w:w="1395" w:type="dxa"/>
            <w:noWrap/>
          </w:tcPr>
          <w:p>
            <w:pPr>
              <w:spacing w:line="360" w:lineRule="auto"/>
              <w:rPr>
                <w:rFonts w:ascii="宋体" w:hAnsi="宋体" w:cs="宋体"/>
                <w:szCs w:val="21"/>
              </w:rPr>
            </w:pPr>
            <w:r>
              <w:rPr>
                <w:rFonts w:hint="eastAsia" w:ascii="宋体" w:hAnsi="宋体" w:cs="宋体"/>
                <w:szCs w:val="21"/>
              </w:rPr>
              <w:t>编程软件</w:t>
            </w:r>
          </w:p>
        </w:tc>
        <w:tc>
          <w:tcPr>
            <w:tcW w:w="5980" w:type="dxa"/>
          </w:tcPr>
          <w:p>
            <w:pPr>
              <w:spacing w:line="360" w:lineRule="auto"/>
              <w:rPr>
                <w:rFonts w:ascii="宋体" w:hAnsi="宋体" w:cs="宋体"/>
                <w:szCs w:val="21"/>
              </w:rPr>
            </w:pPr>
            <w:r>
              <w:rPr>
                <w:rFonts w:hint="eastAsia" w:ascii="宋体" w:hAnsi="宋体" w:cs="宋体"/>
                <w:szCs w:val="21"/>
              </w:rPr>
              <w:t>1.可自定义编程实现音量调节、灯光开关控制及亮度调节、视频矩阵信号切换/场景调用、电源设备开关控制等。</w:t>
            </w:r>
            <w:r>
              <w:rPr>
                <w:rFonts w:hint="eastAsia" w:ascii="宋体" w:hAnsi="宋体" w:cs="宋体"/>
                <w:szCs w:val="21"/>
              </w:rPr>
              <w:br w:type="textWrapping"/>
            </w:r>
            <w:r>
              <w:rPr>
                <w:rFonts w:hint="eastAsia" w:ascii="宋体" w:hAnsi="宋体" w:cs="宋体"/>
                <w:szCs w:val="21"/>
              </w:rPr>
              <w:t>2.控制管理软件界面可根据项目需求定制。</w:t>
            </w:r>
            <w:r>
              <w:rPr>
                <w:rFonts w:hint="eastAsia" w:ascii="宋体" w:hAnsi="宋体" w:cs="宋体"/>
                <w:szCs w:val="21"/>
              </w:rPr>
              <w:br w:type="textWrapping"/>
            </w:r>
            <w:r>
              <w:rPr>
                <w:rFonts w:hint="eastAsia" w:ascii="宋体" w:hAnsi="宋体" w:cs="宋体"/>
                <w:szCs w:val="21"/>
              </w:rPr>
              <w:t>3.支持设定场景模式，可根据项目需求编程会议模式、离开模式、视频模式等</w:t>
            </w:r>
            <w:r>
              <w:rPr>
                <w:rFonts w:hint="eastAsia" w:ascii="宋体" w:hAnsi="宋体" w:cs="宋体"/>
                <w:szCs w:val="21"/>
              </w:rPr>
              <w:br w:type="textWrapping"/>
            </w:r>
            <w:r>
              <w:rPr>
                <w:rFonts w:hint="eastAsia" w:ascii="宋体" w:hAnsi="宋体" w:cs="宋体"/>
                <w:szCs w:val="21"/>
              </w:rPr>
              <w:t>4.编程控制界面支持适配鸿蒙、安卓平台等移动设备终端</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4.7</w:t>
            </w:r>
          </w:p>
        </w:tc>
        <w:tc>
          <w:tcPr>
            <w:tcW w:w="1395" w:type="dxa"/>
            <w:noWrap/>
          </w:tcPr>
          <w:p>
            <w:pPr>
              <w:spacing w:line="360" w:lineRule="auto"/>
              <w:rPr>
                <w:rFonts w:ascii="宋体" w:hAnsi="宋体" w:cs="宋体"/>
                <w:szCs w:val="21"/>
              </w:rPr>
            </w:pPr>
            <w:r>
              <w:rPr>
                <w:rFonts w:hint="eastAsia" w:ascii="宋体" w:hAnsi="宋体" w:cs="宋体"/>
                <w:szCs w:val="21"/>
              </w:rPr>
              <w:t>红外发生棒</w:t>
            </w:r>
          </w:p>
        </w:tc>
        <w:tc>
          <w:tcPr>
            <w:tcW w:w="5980" w:type="dxa"/>
          </w:tcPr>
          <w:p>
            <w:pPr>
              <w:spacing w:line="360" w:lineRule="auto"/>
              <w:rPr>
                <w:rFonts w:ascii="宋体" w:hAnsi="宋体" w:cs="宋体"/>
                <w:szCs w:val="21"/>
              </w:rPr>
            </w:pPr>
            <w:r>
              <w:rPr>
                <w:rFonts w:hint="eastAsia" w:ascii="宋体" w:hAnsi="宋体" w:cs="宋体"/>
                <w:szCs w:val="21"/>
              </w:rPr>
              <w:t>配合中央控制主机控制红外设备</w:t>
            </w:r>
          </w:p>
        </w:tc>
        <w:tc>
          <w:tcPr>
            <w:tcW w:w="709" w:type="dxa"/>
            <w:noWrap/>
          </w:tcPr>
          <w:p>
            <w:pPr>
              <w:spacing w:line="360" w:lineRule="auto"/>
              <w:rPr>
                <w:rFonts w:ascii="宋体" w:hAnsi="宋体" w:cs="宋体"/>
                <w:szCs w:val="21"/>
              </w:rPr>
            </w:pPr>
            <w:r>
              <w:rPr>
                <w:rFonts w:hint="eastAsia" w:ascii="宋体" w:hAnsi="宋体" w:cs="宋体"/>
                <w:szCs w:val="21"/>
              </w:rPr>
              <w:t>根</w:t>
            </w:r>
          </w:p>
        </w:tc>
        <w:tc>
          <w:tcPr>
            <w:tcW w:w="850" w:type="dxa"/>
            <w:noWrap/>
          </w:tcPr>
          <w:p>
            <w:pPr>
              <w:spacing w:line="360" w:lineRule="auto"/>
              <w:rPr>
                <w:rFonts w:ascii="宋体" w:hAnsi="宋体" w:cs="宋体"/>
                <w:szCs w:val="21"/>
              </w:rPr>
            </w:pPr>
            <w:r>
              <w:rPr>
                <w:rFonts w:hint="eastAsia" w:ascii="宋体" w:hAnsi="宋体" w:cs="宋体"/>
                <w:szCs w:val="21"/>
              </w:rPr>
              <w:t>8</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w:t>
            </w:r>
          </w:p>
        </w:tc>
        <w:tc>
          <w:tcPr>
            <w:tcW w:w="1395" w:type="dxa"/>
            <w:noWrap/>
          </w:tcPr>
          <w:p>
            <w:pPr>
              <w:spacing w:line="360" w:lineRule="auto"/>
              <w:rPr>
                <w:rFonts w:ascii="宋体" w:hAnsi="宋体" w:cs="宋体"/>
                <w:szCs w:val="21"/>
              </w:rPr>
            </w:pPr>
            <w:r>
              <w:rPr>
                <w:rFonts w:hint="eastAsia" w:ascii="宋体" w:hAnsi="宋体" w:cs="宋体"/>
                <w:szCs w:val="21"/>
              </w:rPr>
              <w:t>信号切换系统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5.1</w:t>
            </w:r>
          </w:p>
        </w:tc>
        <w:tc>
          <w:tcPr>
            <w:tcW w:w="1395" w:type="dxa"/>
          </w:tcPr>
          <w:p>
            <w:pPr>
              <w:spacing w:line="360" w:lineRule="auto"/>
              <w:rPr>
                <w:rFonts w:ascii="宋体" w:hAnsi="宋体" w:cs="宋体"/>
                <w:szCs w:val="21"/>
              </w:rPr>
            </w:pPr>
            <w:r>
              <w:rPr>
                <w:rFonts w:hint="eastAsia" w:ascii="宋体" w:hAnsi="宋体" w:cs="宋体"/>
                <w:szCs w:val="21"/>
              </w:rPr>
              <w:t>无缝高清矩阵切换器</w:t>
            </w:r>
          </w:p>
        </w:tc>
        <w:tc>
          <w:tcPr>
            <w:tcW w:w="5980" w:type="dxa"/>
          </w:tcPr>
          <w:p>
            <w:pPr>
              <w:spacing w:line="360" w:lineRule="auto"/>
              <w:rPr>
                <w:rFonts w:ascii="宋体" w:hAnsi="宋体" w:cs="宋体"/>
                <w:szCs w:val="21"/>
              </w:rPr>
            </w:pPr>
            <w:r>
              <w:rPr>
                <w:rFonts w:hint="eastAsia" w:ascii="宋体" w:hAnsi="宋体" w:cs="宋体"/>
                <w:szCs w:val="21"/>
              </w:rPr>
              <w:t>1.含高清无缝混插矩阵切换内嵌软件</w:t>
            </w:r>
            <w:r>
              <w:rPr>
                <w:rFonts w:hint="eastAsia" w:ascii="宋体" w:hAnsi="宋体" w:cs="宋体"/>
                <w:szCs w:val="21"/>
                <w:lang w:eastAsia="zh-Hans"/>
              </w:rPr>
              <w:t>，</w:t>
            </w:r>
            <w:r>
              <w:rPr>
                <w:rFonts w:hint="eastAsia" w:ascii="宋体" w:hAnsi="宋体" w:cs="宋体"/>
                <w:szCs w:val="21"/>
              </w:rPr>
              <w:t>矩阵采用纯硬件标准化机箱设计，支持配置16×16路信号切换，支持HDMI、DVI、VGA、SDI、HDBaseT、光纤的任意输入/输出信号卡，其中DVI输入卡兼容CVBS，YUV,S-VIDEO信号，VGA输入/输出卡均兼容CVBS，YUV,S-VIDEO。</w:t>
            </w:r>
          </w:p>
          <w:p>
            <w:pPr>
              <w:spacing w:line="360" w:lineRule="auto"/>
              <w:rPr>
                <w:rFonts w:ascii="宋体" w:hAnsi="宋体" w:cs="宋体"/>
                <w:szCs w:val="21"/>
              </w:rPr>
            </w:pPr>
            <w:r>
              <w:rPr>
                <w:rFonts w:hint="eastAsia" w:ascii="宋体" w:hAnsi="宋体" w:cs="宋体"/>
                <w:szCs w:val="21"/>
              </w:rPr>
              <w:t>2.采用板卡模块化设计，支持接入4块输入卡、4块输出卡、1块控制卡；通过定制配置各类相同或不同的输入输出卡可以组成单一接口类型或多接口类型的矩阵，如HDMI矩阵，DVI矩阵，VGA矩阵，YUV矩阵，Video矩阵等。</w:t>
            </w:r>
          </w:p>
          <w:p>
            <w:pPr>
              <w:spacing w:line="360" w:lineRule="auto"/>
              <w:rPr>
                <w:rFonts w:ascii="宋体" w:hAnsi="宋体" w:cs="宋体"/>
                <w:szCs w:val="21"/>
              </w:rPr>
            </w:pPr>
            <w:r>
              <w:rPr>
                <w:rFonts w:hint="eastAsia" w:ascii="宋体" w:hAnsi="宋体" w:cs="宋体"/>
                <w:szCs w:val="21"/>
              </w:rPr>
              <w:t>3.支持无缝切换功能。</w:t>
            </w:r>
          </w:p>
          <w:p>
            <w:pPr>
              <w:spacing w:line="360" w:lineRule="auto"/>
              <w:rPr>
                <w:rFonts w:ascii="宋体" w:hAnsi="宋体" w:cs="宋体"/>
                <w:szCs w:val="21"/>
              </w:rPr>
            </w:pPr>
            <w:r>
              <w:rPr>
                <w:rFonts w:hint="eastAsia" w:ascii="宋体" w:hAnsi="宋体" w:cs="宋体"/>
                <w:szCs w:val="21"/>
              </w:rPr>
              <w:t>4.支持1080P分辨率，最大可支持4Kx2K。支持断电记忆功能，免除上电重复设置动作。支持智能温控。</w:t>
            </w:r>
          </w:p>
          <w:p>
            <w:pPr>
              <w:spacing w:line="360" w:lineRule="auto"/>
              <w:rPr>
                <w:rFonts w:ascii="宋体" w:hAnsi="宋体" w:cs="宋体"/>
                <w:szCs w:val="21"/>
              </w:rPr>
            </w:pPr>
            <w:r>
              <w:rPr>
                <w:rFonts w:hint="eastAsia" w:ascii="宋体" w:hAnsi="宋体" w:cs="宋体"/>
                <w:szCs w:val="21"/>
              </w:rPr>
              <w:t>5.支持模拟音频与HDMI内嵌音频选择输入、支持模拟音频与HDMI内嵌音频同时输出。</w:t>
            </w:r>
          </w:p>
          <w:p>
            <w:pPr>
              <w:spacing w:line="360" w:lineRule="auto"/>
              <w:rPr>
                <w:rFonts w:ascii="宋体" w:hAnsi="宋体" w:cs="宋体"/>
                <w:szCs w:val="21"/>
              </w:rPr>
            </w:pPr>
            <w:r>
              <w:rPr>
                <w:rFonts w:hint="eastAsia" w:ascii="宋体" w:hAnsi="宋体" w:cs="宋体"/>
                <w:szCs w:val="21"/>
              </w:rPr>
              <w:t>6.支持接入1块控制板卡，具有1路RS-232,1路RS-485,1路TCP/IP端口。</w:t>
            </w:r>
          </w:p>
          <w:p>
            <w:pPr>
              <w:spacing w:line="360" w:lineRule="auto"/>
              <w:rPr>
                <w:rFonts w:ascii="宋体" w:hAnsi="宋体" w:cs="宋体"/>
                <w:szCs w:val="21"/>
              </w:rPr>
            </w:pPr>
            <w:r>
              <w:rPr>
                <w:rFonts w:hint="eastAsia" w:ascii="宋体" w:hAnsi="宋体" w:cs="宋体"/>
                <w:szCs w:val="21"/>
              </w:rPr>
              <w:t>7.HDBaseT输入输出信号支持双向 RS-232 和双向 IR 信号传输，可对RS-232和IR 信号选择随视频信号切换，或分离切换模式，支持POC对外供电。</w:t>
            </w:r>
          </w:p>
          <w:p>
            <w:pPr>
              <w:spacing w:line="360" w:lineRule="auto"/>
              <w:rPr>
                <w:rFonts w:ascii="宋体" w:hAnsi="宋体" w:cs="宋体"/>
                <w:szCs w:val="21"/>
              </w:rPr>
            </w:pPr>
            <w:r>
              <w:rPr>
                <w:rFonts w:hint="eastAsia" w:ascii="宋体" w:hAnsi="宋体" w:cs="宋体"/>
                <w:szCs w:val="21"/>
              </w:rPr>
              <w:t>8.支持KVM坐席管理功能。</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5.2</w:t>
            </w:r>
          </w:p>
        </w:tc>
        <w:tc>
          <w:tcPr>
            <w:tcW w:w="1395" w:type="dxa"/>
          </w:tcPr>
          <w:p>
            <w:pPr>
              <w:spacing w:line="360" w:lineRule="auto"/>
              <w:rPr>
                <w:rFonts w:ascii="宋体" w:hAnsi="宋体" w:cs="宋体"/>
                <w:szCs w:val="21"/>
              </w:rPr>
            </w:pPr>
            <w:r>
              <w:rPr>
                <w:rFonts w:hint="eastAsia" w:ascii="宋体" w:hAnsi="宋体" w:cs="宋体"/>
                <w:szCs w:val="21"/>
              </w:rPr>
              <w:t>嵌入式控制面板</w:t>
            </w:r>
          </w:p>
        </w:tc>
        <w:tc>
          <w:tcPr>
            <w:tcW w:w="5980" w:type="dxa"/>
          </w:tcPr>
          <w:p>
            <w:pPr>
              <w:spacing w:line="360" w:lineRule="auto"/>
              <w:rPr>
                <w:rFonts w:ascii="宋体" w:hAnsi="宋体" w:cs="宋体"/>
                <w:szCs w:val="21"/>
              </w:rPr>
            </w:pPr>
            <w:r>
              <w:rPr>
                <w:rFonts w:hint="eastAsia" w:ascii="宋体" w:hAnsi="宋体" w:cs="宋体"/>
                <w:szCs w:val="21"/>
              </w:rPr>
              <w:t>1.支持由矩阵主机远程供电，无需配独立适配器。</w:t>
            </w:r>
          </w:p>
          <w:p>
            <w:pPr>
              <w:spacing w:line="360" w:lineRule="auto"/>
              <w:rPr>
                <w:rFonts w:ascii="宋体" w:hAnsi="宋体" w:cs="宋体"/>
                <w:szCs w:val="21"/>
              </w:rPr>
            </w:pPr>
            <w:r>
              <w:rPr>
                <w:rFonts w:hint="eastAsia" w:ascii="宋体" w:hAnsi="宋体" w:cs="宋体"/>
                <w:szCs w:val="21"/>
              </w:rPr>
              <w:t>2.支持编程图片、图形、文字、按键等更具人性化的界面。</w:t>
            </w:r>
          </w:p>
          <w:p>
            <w:pPr>
              <w:spacing w:line="360" w:lineRule="auto"/>
              <w:rPr>
                <w:rFonts w:ascii="宋体" w:hAnsi="宋体" w:cs="宋体"/>
                <w:szCs w:val="21"/>
              </w:rPr>
            </w:pPr>
            <w:r>
              <w:rPr>
                <w:rFonts w:hint="eastAsia" w:ascii="宋体" w:hAnsi="宋体" w:cs="宋体"/>
                <w:szCs w:val="21"/>
              </w:rPr>
              <w:t>3.面板显示屏尺寸为3.5英寸，TFT液晶屏。</w:t>
            </w:r>
          </w:p>
          <w:p>
            <w:pPr>
              <w:spacing w:line="360" w:lineRule="auto"/>
              <w:rPr>
                <w:rFonts w:ascii="宋体" w:hAnsi="宋体" w:cs="宋体"/>
                <w:szCs w:val="21"/>
              </w:rPr>
            </w:pPr>
            <w:r>
              <w:rPr>
                <w:rFonts w:hint="eastAsia" w:ascii="宋体" w:hAnsi="宋体" w:cs="宋体"/>
                <w:szCs w:val="21"/>
              </w:rPr>
              <w:t>4.分辨率支持320*240。</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46" w:type="dxa"/>
            <w:noWrap/>
          </w:tcPr>
          <w:p>
            <w:pPr>
              <w:spacing w:line="360" w:lineRule="auto"/>
              <w:rPr>
                <w:rFonts w:ascii="宋体" w:hAnsi="宋体" w:cs="宋体"/>
                <w:szCs w:val="21"/>
              </w:rPr>
            </w:pPr>
            <w:r>
              <w:rPr>
                <w:rFonts w:hint="eastAsia" w:ascii="宋体" w:hAnsi="宋体" w:cs="宋体"/>
                <w:szCs w:val="21"/>
              </w:rPr>
              <w:t>5.3</w:t>
            </w:r>
          </w:p>
        </w:tc>
        <w:tc>
          <w:tcPr>
            <w:tcW w:w="1395" w:type="dxa"/>
          </w:tcPr>
          <w:p>
            <w:pPr>
              <w:spacing w:line="360" w:lineRule="auto"/>
              <w:rPr>
                <w:rFonts w:ascii="宋体" w:hAnsi="宋体" w:cs="宋体"/>
                <w:szCs w:val="21"/>
              </w:rPr>
            </w:pPr>
            <w:r>
              <w:rPr>
                <w:rFonts w:hint="eastAsia" w:ascii="宋体" w:hAnsi="宋体" w:cs="宋体"/>
                <w:szCs w:val="21"/>
              </w:rPr>
              <w:t>HDMI无缝高清输入卡</w:t>
            </w:r>
          </w:p>
        </w:tc>
        <w:tc>
          <w:tcPr>
            <w:tcW w:w="5980" w:type="dxa"/>
          </w:tcPr>
          <w:p>
            <w:pPr>
              <w:spacing w:line="360" w:lineRule="auto"/>
              <w:rPr>
                <w:rFonts w:ascii="宋体" w:hAnsi="宋体" w:cs="宋体"/>
                <w:szCs w:val="21"/>
              </w:rPr>
            </w:pPr>
            <w:r>
              <w:rPr>
                <w:rFonts w:hint="eastAsia" w:ascii="宋体" w:hAnsi="宋体" w:cs="宋体"/>
                <w:szCs w:val="21"/>
              </w:rPr>
              <w:t>1.支持4路HDMI-A母接口和3.5mm音频座，支持模拟音频与HDMI内嵌音频选择输入；支持热插拔。</w:t>
            </w:r>
          </w:p>
          <w:p>
            <w:pPr>
              <w:spacing w:line="360" w:lineRule="auto"/>
              <w:rPr>
                <w:rFonts w:ascii="宋体" w:hAnsi="宋体" w:cs="宋体"/>
                <w:szCs w:val="21"/>
              </w:rPr>
            </w:pPr>
            <w:r>
              <w:rPr>
                <w:rFonts w:hint="eastAsia" w:ascii="宋体" w:hAnsi="宋体" w:cs="宋体"/>
                <w:szCs w:val="21"/>
              </w:rPr>
              <w:t>2.支持快速无缝切换，无闪烁，无黑屏。</w:t>
            </w:r>
          </w:p>
          <w:p>
            <w:pPr>
              <w:spacing w:line="360" w:lineRule="auto"/>
              <w:rPr>
                <w:rFonts w:ascii="宋体" w:hAnsi="宋体" w:cs="宋体"/>
                <w:szCs w:val="21"/>
              </w:rPr>
            </w:pPr>
            <w:r>
              <w:rPr>
                <w:rFonts w:hint="eastAsia" w:ascii="宋体" w:hAnsi="宋体" w:cs="宋体"/>
                <w:szCs w:val="21"/>
              </w:rPr>
              <w:t>3.支持断电现场切换记忆保护功能。</w:t>
            </w:r>
          </w:p>
          <w:p>
            <w:pPr>
              <w:spacing w:line="360" w:lineRule="auto"/>
              <w:rPr>
                <w:rFonts w:ascii="宋体" w:hAnsi="宋体" w:cs="宋体"/>
                <w:szCs w:val="21"/>
              </w:rPr>
            </w:pPr>
            <w:r>
              <w:rPr>
                <w:rFonts w:hint="eastAsia" w:ascii="宋体" w:hAnsi="宋体" w:cs="宋体"/>
                <w:szCs w:val="21"/>
              </w:rPr>
              <w:t xml:space="preserve">4.兼容HDMI1.3a的标准，HDCP1.3协议，DVI1.0协议。最大支持分辨率：1920X1200P@60。 </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5.4</w:t>
            </w:r>
          </w:p>
        </w:tc>
        <w:tc>
          <w:tcPr>
            <w:tcW w:w="1395" w:type="dxa"/>
          </w:tcPr>
          <w:p>
            <w:pPr>
              <w:spacing w:line="360" w:lineRule="auto"/>
              <w:rPr>
                <w:rFonts w:ascii="宋体" w:hAnsi="宋体" w:cs="宋体"/>
                <w:szCs w:val="21"/>
              </w:rPr>
            </w:pPr>
            <w:r>
              <w:rPr>
                <w:rFonts w:hint="eastAsia" w:ascii="宋体" w:hAnsi="宋体" w:cs="宋体"/>
                <w:szCs w:val="21"/>
              </w:rPr>
              <w:t>SDI无缝高清输入卡</w:t>
            </w:r>
          </w:p>
        </w:tc>
        <w:tc>
          <w:tcPr>
            <w:tcW w:w="5980" w:type="dxa"/>
          </w:tcPr>
          <w:p>
            <w:pPr>
              <w:spacing w:line="360" w:lineRule="auto"/>
              <w:rPr>
                <w:rFonts w:ascii="宋体" w:hAnsi="宋体" w:cs="宋体"/>
                <w:szCs w:val="21"/>
              </w:rPr>
            </w:pPr>
            <w:r>
              <w:rPr>
                <w:rFonts w:hint="eastAsia" w:ascii="宋体" w:hAnsi="宋体" w:cs="宋体"/>
                <w:szCs w:val="21"/>
              </w:rPr>
              <w:t>1.支持4路SDI视频信号输入，支持热插拔。</w:t>
            </w:r>
          </w:p>
          <w:p>
            <w:pPr>
              <w:spacing w:line="360" w:lineRule="auto"/>
              <w:rPr>
                <w:rFonts w:ascii="宋体" w:hAnsi="宋体" w:cs="宋体"/>
                <w:szCs w:val="21"/>
              </w:rPr>
            </w:pPr>
            <w:r>
              <w:rPr>
                <w:rFonts w:hint="eastAsia" w:ascii="宋体" w:hAnsi="宋体" w:cs="宋体"/>
                <w:szCs w:val="21"/>
              </w:rPr>
              <w:t>2.带宽高达19Mbps至2.97Gbps，支持分辨率1080P，兼容HDTV。</w:t>
            </w:r>
          </w:p>
          <w:p>
            <w:pPr>
              <w:spacing w:line="360" w:lineRule="auto"/>
              <w:rPr>
                <w:rFonts w:ascii="宋体" w:hAnsi="宋体" w:cs="宋体"/>
                <w:szCs w:val="21"/>
              </w:rPr>
            </w:pPr>
            <w:r>
              <w:rPr>
                <w:rFonts w:hint="eastAsia" w:ascii="宋体" w:hAnsi="宋体" w:cs="宋体"/>
                <w:szCs w:val="21"/>
              </w:rPr>
              <w:t>3.支持快速无缝切换。</w:t>
            </w:r>
          </w:p>
          <w:p>
            <w:pPr>
              <w:spacing w:line="360" w:lineRule="auto"/>
              <w:rPr>
                <w:rFonts w:ascii="宋体" w:hAnsi="宋体" w:cs="宋体"/>
                <w:szCs w:val="21"/>
              </w:rPr>
            </w:pPr>
            <w:r>
              <w:rPr>
                <w:rFonts w:hint="eastAsia" w:ascii="宋体" w:hAnsi="宋体" w:cs="宋体"/>
                <w:szCs w:val="21"/>
              </w:rPr>
              <w:t>4.支持断电现场切换记忆保护功能。</w:t>
            </w:r>
          </w:p>
          <w:p>
            <w:pPr>
              <w:spacing w:line="360" w:lineRule="auto"/>
              <w:rPr>
                <w:rFonts w:ascii="宋体" w:hAnsi="宋体" w:cs="宋体"/>
                <w:szCs w:val="21"/>
              </w:rPr>
            </w:pPr>
            <w:r>
              <w:rPr>
                <w:rFonts w:hint="eastAsia" w:ascii="宋体" w:hAnsi="宋体" w:cs="宋体"/>
                <w:szCs w:val="21"/>
              </w:rPr>
              <w:t>5.兼容各种格式的SDI信号，包括：SD/HD/3G-SDI(自适应)。</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5.5</w:t>
            </w:r>
          </w:p>
        </w:tc>
        <w:tc>
          <w:tcPr>
            <w:tcW w:w="1395" w:type="dxa"/>
          </w:tcPr>
          <w:p>
            <w:pPr>
              <w:spacing w:line="360" w:lineRule="auto"/>
              <w:rPr>
                <w:rFonts w:ascii="宋体" w:hAnsi="宋体" w:cs="宋体"/>
                <w:szCs w:val="21"/>
              </w:rPr>
            </w:pPr>
            <w:r>
              <w:rPr>
                <w:rFonts w:hint="eastAsia" w:ascii="宋体" w:hAnsi="宋体" w:cs="宋体"/>
                <w:szCs w:val="21"/>
              </w:rPr>
              <w:t>板卡（HDMI输出卡）</w:t>
            </w:r>
          </w:p>
        </w:tc>
        <w:tc>
          <w:tcPr>
            <w:tcW w:w="5980" w:type="dxa"/>
          </w:tcPr>
          <w:p>
            <w:pPr>
              <w:spacing w:line="360" w:lineRule="auto"/>
              <w:rPr>
                <w:rFonts w:ascii="宋体" w:hAnsi="宋体" w:cs="宋体"/>
                <w:szCs w:val="21"/>
              </w:rPr>
            </w:pPr>
            <w:r>
              <w:rPr>
                <w:rFonts w:hint="eastAsia" w:ascii="宋体" w:hAnsi="宋体" w:cs="宋体"/>
                <w:szCs w:val="21"/>
              </w:rPr>
              <w:t>1.支持4路HDMI-A母接口和3.5mm音频座，支持模拟音频与HDMI内嵌音频同时输出。支持热插拔。</w:t>
            </w:r>
          </w:p>
          <w:p>
            <w:pPr>
              <w:spacing w:line="360" w:lineRule="auto"/>
              <w:rPr>
                <w:rFonts w:ascii="宋体" w:hAnsi="宋体" w:cs="宋体"/>
                <w:szCs w:val="21"/>
              </w:rPr>
            </w:pPr>
            <w:r>
              <w:rPr>
                <w:rFonts w:hint="eastAsia" w:ascii="宋体" w:hAnsi="宋体" w:cs="宋体"/>
                <w:szCs w:val="21"/>
              </w:rPr>
              <w:t>2.支持快速无缝切换。</w:t>
            </w:r>
          </w:p>
          <w:p>
            <w:pPr>
              <w:spacing w:line="360" w:lineRule="auto"/>
              <w:rPr>
                <w:rFonts w:ascii="宋体" w:hAnsi="宋体" w:cs="宋体"/>
                <w:szCs w:val="21"/>
              </w:rPr>
            </w:pPr>
            <w:r>
              <w:rPr>
                <w:rFonts w:hint="eastAsia" w:ascii="宋体" w:hAnsi="宋体" w:cs="宋体"/>
                <w:szCs w:val="21"/>
              </w:rPr>
              <w:t>3.支持断电现场切换记忆保护功能。</w:t>
            </w:r>
          </w:p>
          <w:p>
            <w:pPr>
              <w:spacing w:line="360" w:lineRule="auto"/>
              <w:rPr>
                <w:rFonts w:ascii="宋体" w:hAnsi="宋体" w:cs="宋体"/>
                <w:szCs w:val="21"/>
              </w:rPr>
            </w:pPr>
            <w:r>
              <w:rPr>
                <w:rFonts w:hint="eastAsia" w:ascii="宋体" w:hAnsi="宋体" w:cs="宋体"/>
                <w:szCs w:val="21"/>
              </w:rPr>
              <w:t>4.兼容HDMI1.3a的标准，HDCP1.3协议，DVI1.0协议。支持倍线功能，最高分辨率支持1080P。</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5.6</w:t>
            </w:r>
          </w:p>
        </w:tc>
        <w:tc>
          <w:tcPr>
            <w:tcW w:w="1395" w:type="dxa"/>
          </w:tcPr>
          <w:p>
            <w:pPr>
              <w:spacing w:line="360" w:lineRule="auto"/>
              <w:rPr>
                <w:rFonts w:ascii="宋体" w:hAnsi="宋体" w:cs="宋体"/>
                <w:szCs w:val="21"/>
              </w:rPr>
            </w:pPr>
            <w:r>
              <w:rPr>
                <w:rFonts w:hint="eastAsia" w:ascii="宋体" w:hAnsi="宋体" w:cs="宋体"/>
                <w:szCs w:val="21"/>
              </w:rPr>
              <w:t>分布式采集盒</w:t>
            </w:r>
          </w:p>
        </w:tc>
        <w:tc>
          <w:tcPr>
            <w:tcW w:w="5980" w:type="dxa"/>
          </w:tcPr>
          <w:p>
            <w:pPr>
              <w:spacing w:line="360" w:lineRule="auto"/>
              <w:rPr>
                <w:rFonts w:ascii="宋体" w:hAnsi="宋体" w:cs="宋体"/>
                <w:szCs w:val="21"/>
              </w:rPr>
            </w:pPr>
            <w:r>
              <w:rPr>
                <w:rFonts w:hint="eastAsia" w:ascii="宋体" w:hAnsi="宋体" w:cs="宋体"/>
                <w:szCs w:val="21"/>
              </w:rPr>
              <w:t>1.含显示系统终端嵌入式软件</w:t>
            </w:r>
            <w:r>
              <w:rPr>
                <w:rFonts w:hint="eastAsia" w:ascii="宋体" w:hAnsi="宋体" w:cs="宋体"/>
                <w:szCs w:val="21"/>
                <w:lang w:eastAsia="zh-Hans"/>
              </w:rPr>
              <w:t>，</w:t>
            </w:r>
            <w:r>
              <w:rPr>
                <w:rFonts w:hint="eastAsia" w:ascii="宋体" w:hAnsi="宋体" w:cs="宋体"/>
                <w:szCs w:val="21"/>
              </w:rPr>
              <w:t>视频编码处理器，要求支持高性能的H.264.H.265视频编码，能够实现不同分辨率视频的自适应采集及视频编码，分辨率≥1080P。</w:t>
            </w:r>
          </w:p>
          <w:p>
            <w:pPr>
              <w:spacing w:line="360" w:lineRule="auto"/>
              <w:rPr>
                <w:rFonts w:ascii="宋体" w:hAnsi="宋体" w:cs="宋体"/>
                <w:szCs w:val="21"/>
              </w:rPr>
            </w:pPr>
            <w:r>
              <w:rPr>
                <w:rFonts w:hint="eastAsia" w:ascii="宋体" w:hAnsi="宋体" w:cs="宋体"/>
                <w:szCs w:val="21"/>
              </w:rPr>
              <w:t>2.支持≥1路HDMI视频输入接口、≥1路HDMI视频环出接口、≥1路3.5mm音频输入接口、≥1路RJ45网口。</w:t>
            </w:r>
          </w:p>
          <w:p>
            <w:pPr>
              <w:spacing w:line="360" w:lineRule="auto"/>
              <w:rPr>
                <w:rFonts w:ascii="宋体" w:hAnsi="宋体" w:cs="宋体"/>
                <w:szCs w:val="21"/>
              </w:rPr>
            </w:pPr>
            <w:r>
              <w:rPr>
                <w:rFonts w:hint="eastAsia" w:ascii="宋体" w:hAnsi="宋体" w:cs="宋体"/>
                <w:szCs w:val="21"/>
              </w:rPr>
              <w:t>3.支持采用POE供电。</w:t>
            </w:r>
          </w:p>
          <w:p>
            <w:pPr>
              <w:spacing w:line="360" w:lineRule="auto"/>
              <w:rPr>
                <w:rFonts w:ascii="宋体" w:hAnsi="宋体" w:cs="宋体"/>
                <w:szCs w:val="21"/>
              </w:rPr>
            </w:pPr>
            <w:r>
              <w:rPr>
                <w:rFonts w:hint="eastAsia" w:ascii="宋体" w:hAnsi="宋体" w:cs="宋体"/>
                <w:szCs w:val="21"/>
              </w:rPr>
              <w:t>4.支持1路USB接口，支持KVM功能，支持控制电脑、大屏的视频窗口切换等功能。</w:t>
            </w:r>
          </w:p>
          <w:p>
            <w:pPr>
              <w:spacing w:line="360" w:lineRule="auto"/>
              <w:rPr>
                <w:rFonts w:ascii="宋体" w:hAnsi="宋体" w:cs="宋体"/>
                <w:szCs w:val="21"/>
              </w:rPr>
            </w:pPr>
            <w:r>
              <w:rPr>
                <w:rFonts w:hint="eastAsia" w:ascii="宋体" w:hAnsi="宋体" w:cs="宋体"/>
                <w:szCs w:val="21"/>
              </w:rPr>
              <w:t>5.支持中控功能，具有≥1×RS-485接口、≥1×RS-232接口、≥2×I/O口、≥1×IR IN、≥1×IR OUT；支持自定义配置。</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5.7</w:t>
            </w:r>
          </w:p>
        </w:tc>
        <w:tc>
          <w:tcPr>
            <w:tcW w:w="1395" w:type="dxa"/>
          </w:tcPr>
          <w:p>
            <w:pPr>
              <w:spacing w:line="360" w:lineRule="auto"/>
              <w:rPr>
                <w:rFonts w:ascii="宋体" w:hAnsi="宋体" w:cs="宋体"/>
                <w:szCs w:val="21"/>
              </w:rPr>
            </w:pPr>
            <w:r>
              <w:rPr>
                <w:rFonts w:hint="eastAsia" w:ascii="宋体" w:hAnsi="宋体" w:cs="宋体"/>
                <w:szCs w:val="21"/>
              </w:rPr>
              <w:t>分布式输出盒</w:t>
            </w:r>
          </w:p>
        </w:tc>
        <w:tc>
          <w:tcPr>
            <w:tcW w:w="5980" w:type="dxa"/>
          </w:tcPr>
          <w:p>
            <w:pPr>
              <w:spacing w:line="360" w:lineRule="auto"/>
              <w:rPr>
                <w:rFonts w:ascii="宋体" w:hAnsi="宋体" w:cs="宋体"/>
                <w:szCs w:val="21"/>
                <w:lang w:eastAsia="zh-Hans"/>
              </w:rPr>
            </w:pPr>
            <w:r>
              <w:rPr>
                <w:rFonts w:hint="eastAsia" w:ascii="宋体" w:hAnsi="宋体" w:cs="宋体"/>
                <w:szCs w:val="21"/>
              </w:rPr>
              <w:t>1.分辨率：1080P30帧、1080P60帧，编解码能力：支持H.264/H.265视频编码、AAC-LC音频编码</w:t>
            </w:r>
            <w:r>
              <w:rPr>
                <w:rFonts w:hint="eastAsia" w:ascii="宋体" w:hAnsi="宋体" w:cs="宋体"/>
                <w:szCs w:val="21"/>
                <w:lang w:eastAsia="zh-Hans"/>
              </w:rPr>
              <w:t>，含显示系统终端嵌入式软件</w:t>
            </w:r>
          </w:p>
          <w:p>
            <w:pPr>
              <w:spacing w:line="360" w:lineRule="auto"/>
              <w:rPr>
                <w:rFonts w:ascii="宋体" w:hAnsi="宋体" w:cs="宋体"/>
                <w:szCs w:val="21"/>
              </w:rPr>
            </w:pPr>
            <w:r>
              <w:rPr>
                <w:rFonts w:hint="eastAsia" w:ascii="宋体" w:hAnsi="宋体" w:cs="宋体"/>
                <w:szCs w:val="21"/>
              </w:rPr>
              <w:t>2.兼容H.264视频解码，支持高清视频信号1080P60帧输出。</w:t>
            </w:r>
          </w:p>
          <w:p>
            <w:pPr>
              <w:spacing w:line="360" w:lineRule="auto"/>
              <w:rPr>
                <w:rFonts w:ascii="宋体" w:hAnsi="宋体" w:cs="宋体"/>
                <w:szCs w:val="21"/>
              </w:rPr>
            </w:pPr>
            <w:r>
              <w:rPr>
                <w:rFonts w:hint="eastAsia" w:ascii="宋体" w:hAnsi="宋体" w:cs="宋体"/>
                <w:szCs w:val="21"/>
              </w:rPr>
              <w:t>3.支持对解码后的视频进行缩放、切割、拼接、叠加、同步及显示等处理。支持1×1、2×2、3×3等布局方式，支持手动自定义输入行、列数。</w:t>
            </w:r>
          </w:p>
          <w:p>
            <w:pPr>
              <w:spacing w:line="360" w:lineRule="auto"/>
              <w:rPr>
                <w:rFonts w:ascii="宋体" w:hAnsi="宋体" w:cs="宋体"/>
                <w:szCs w:val="21"/>
              </w:rPr>
            </w:pPr>
            <w:r>
              <w:rPr>
                <w:rFonts w:hint="eastAsia" w:ascii="宋体" w:hAnsi="宋体" w:cs="宋体"/>
                <w:szCs w:val="21"/>
              </w:rPr>
              <w:t>4.支持画面分割功能，单屏输出视频窗口可达16路。</w:t>
            </w:r>
          </w:p>
          <w:p>
            <w:pPr>
              <w:spacing w:line="360" w:lineRule="auto"/>
              <w:rPr>
                <w:rFonts w:ascii="宋体" w:hAnsi="宋体" w:cs="宋体"/>
                <w:szCs w:val="21"/>
              </w:rPr>
            </w:pPr>
            <w:r>
              <w:rPr>
                <w:rFonts w:hint="eastAsia" w:ascii="宋体" w:hAnsi="宋体" w:cs="宋体"/>
                <w:szCs w:val="21"/>
              </w:rPr>
              <w:t>5.支持AAC-LC音频编解码。</w:t>
            </w:r>
          </w:p>
          <w:p>
            <w:pPr>
              <w:spacing w:line="360" w:lineRule="auto"/>
              <w:rPr>
                <w:rFonts w:ascii="宋体" w:hAnsi="宋体" w:cs="宋体"/>
                <w:szCs w:val="21"/>
              </w:rPr>
            </w:pPr>
            <w:r>
              <w:rPr>
                <w:rFonts w:hint="eastAsia" w:ascii="宋体" w:hAnsi="宋体" w:cs="宋体"/>
                <w:szCs w:val="21"/>
              </w:rPr>
              <w:t>6.支持断电重启后可自动恢复配置。</w:t>
            </w:r>
          </w:p>
          <w:p>
            <w:pPr>
              <w:spacing w:line="360" w:lineRule="auto"/>
              <w:rPr>
                <w:rFonts w:ascii="宋体" w:hAnsi="宋体" w:cs="宋体"/>
                <w:szCs w:val="21"/>
              </w:rPr>
            </w:pPr>
            <w:r>
              <w:rPr>
                <w:rFonts w:hint="eastAsia" w:ascii="宋体" w:hAnsi="宋体" w:cs="宋体"/>
                <w:szCs w:val="21"/>
              </w:rPr>
              <w:t>7.支持通过系统后台管理对输入盒进行远程固件升级。</w:t>
            </w:r>
          </w:p>
          <w:p>
            <w:pPr>
              <w:spacing w:line="360" w:lineRule="auto"/>
              <w:rPr>
                <w:rFonts w:ascii="宋体" w:hAnsi="宋体" w:cs="宋体"/>
                <w:szCs w:val="21"/>
              </w:rPr>
            </w:pPr>
            <w:r>
              <w:rPr>
                <w:rFonts w:hint="eastAsia" w:ascii="宋体" w:hAnsi="宋体" w:cs="宋体"/>
                <w:szCs w:val="21"/>
              </w:rPr>
              <w:t>8.支持1路HDMI视频接口和1路VGA视频接口输出，具备3.5mm音频输出接口，支持HDMI音频输出，支持音视频同步传输。</w:t>
            </w:r>
          </w:p>
          <w:p>
            <w:pPr>
              <w:spacing w:line="360" w:lineRule="auto"/>
              <w:rPr>
                <w:rFonts w:ascii="宋体" w:hAnsi="宋体" w:cs="宋体"/>
                <w:szCs w:val="21"/>
              </w:rPr>
            </w:pPr>
            <w:r>
              <w:rPr>
                <w:rFonts w:hint="eastAsia" w:ascii="宋体" w:hAnsi="宋体" w:cs="宋体"/>
                <w:szCs w:val="21"/>
              </w:rPr>
              <w:t>0.支持KVM坐席管理功能。支持KVM坐席多屏间鼠标漫游功能，支持KVM坐席单屏多画面鼠标漫游功能。</w:t>
            </w:r>
          </w:p>
          <w:p>
            <w:pPr>
              <w:spacing w:line="360" w:lineRule="auto"/>
              <w:rPr>
                <w:rFonts w:ascii="宋体" w:hAnsi="宋体" w:cs="宋体"/>
                <w:szCs w:val="21"/>
              </w:rPr>
            </w:pPr>
            <w:r>
              <w:rPr>
                <w:rFonts w:hint="eastAsia" w:ascii="宋体" w:hAnsi="宋体" w:cs="宋体"/>
                <w:szCs w:val="21"/>
              </w:rPr>
              <w:t>10.支持KVM功能，支持控制电脑、大屏的视频窗口切换等功能；支持鼠标漫游跨屏功能。</w:t>
            </w:r>
          </w:p>
          <w:p>
            <w:pPr>
              <w:spacing w:line="360" w:lineRule="auto"/>
              <w:rPr>
                <w:rFonts w:ascii="宋体" w:hAnsi="宋体" w:cs="宋体"/>
                <w:szCs w:val="21"/>
              </w:rPr>
            </w:pPr>
            <w:r>
              <w:rPr>
                <w:rFonts w:hint="eastAsia" w:ascii="宋体" w:hAnsi="宋体" w:cs="宋体"/>
                <w:szCs w:val="21"/>
              </w:rPr>
              <w:t>11.KVM坐席管理可实现信息实时抓取，支持通过一套键盘的热键。</w:t>
            </w:r>
          </w:p>
          <w:p>
            <w:pPr>
              <w:spacing w:line="360" w:lineRule="auto"/>
              <w:rPr>
                <w:rFonts w:ascii="宋体" w:hAnsi="宋体" w:cs="宋体"/>
                <w:szCs w:val="21"/>
              </w:rPr>
            </w:pPr>
            <w:r>
              <w:rPr>
                <w:rFonts w:hint="eastAsia" w:ascii="宋体" w:hAnsi="宋体" w:cs="宋体"/>
                <w:szCs w:val="21"/>
              </w:rPr>
              <w:t>12.支持字幕功能，可改变字体颜色、字体大小、位置等，并显示在视频层上面；支持图标功能。</w:t>
            </w:r>
          </w:p>
          <w:p>
            <w:pPr>
              <w:spacing w:line="360" w:lineRule="auto"/>
              <w:rPr>
                <w:rFonts w:ascii="宋体" w:hAnsi="宋体" w:cs="宋体"/>
                <w:szCs w:val="21"/>
              </w:rPr>
            </w:pPr>
            <w:r>
              <w:rPr>
                <w:rFonts w:hint="eastAsia" w:ascii="宋体" w:hAnsi="宋体" w:cs="宋体"/>
                <w:szCs w:val="21"/>
              </w:rPr>
              <w:t>13.具备中控功能，支持RS-232、RS-485、I/O口、红外信号的输入和输出信号，可自定义配置。</w:t>
            </w:r>
          </w:p>
          <w:p>
            <w:pPr>
              <w:spacing w:line="360" w:lineRule="auto"/>
              <w:rPr>
                <w:rFonts w:ascii="宋体" w:hAnsi="宋体" w:cs="宋体"/>
                <w:szCs w:val="21"/>
              </w:rPr>
            </w:pPr>
            <w:r>
              <w:rPr>
                <w:rFonts w:hint="eastAsia" w:ascii="宋体" w:hAnsi="宋体" w:cs="宋体"/>
                <w:szCs w:val="21"/>
              </w:rPr>
              <w:t>14.支持开机画面出厂设置，支持显示本机IP功能。</w:t>
            </w:r>
          </w:p>
          <w:p>
            <w:pPr>
              <w:spacing w:line="360" w:lineRule="auto"/>
              <w:rPr>
                <w:rFonts w:ascii="宋体" w:hAnsi="宋体" w:cs="宋体"/>
                <w:szCs w:val="21"/>
              </w:rPr>
            </w:pPr>
            <w:r>
              <w:rPr>
                <w:rFonts w:hint="eastAsia" w:ascii="宋体" w:hAnsi="宋体" w:cs="宋体"/>
                <w:szCs w:val="21"/>
              </w:rPr>
              <w:t>15.视频接口：1×HDMI、1×VGA，音频接口：1×3.5mm立体声音频输出，USB接口：2×USB（KVM接口），网口：1×RJ45，10/100/1000Base-T，支持POE，串口：1×RS-485、1×RS-232，红外：1×IR IN、1×IR OUT，I/O口：2×I/O口</w:t>
            </w:r>
          </w:p>
          <w:p>
            <w:pPr>
              <w:spacing w:line="360" w:lineRule="auto"/>
              <w:rPr>
                <w:rFonts w:ascii="宋体" w:hAnsi="宋体" w:cs="宋体"/>
                <w:szCs w:val="21"/>
              </w:rPr>
            </w:pPr>
            <w:r>
              <w:rPr>
                <w:rFonts w:hint="eastAsia" w:ascii="宋体" w:hAnsi="宋体" w:cs="宋体"/>
                <w:szCs w:val="21"/>
              </w:rPr>
              <w:t>18.指示灯：运行指示灯、红外信号输入、红外信号输出指示灯、电源指示灯</w:t>
            </w:r>
          </w:p>
        </w:tc>
        <w:tc>
          <w:tcPr>
            <w:tcW w:w="709" w:type="dxa"/>
            <w:noWrap/>
          </w:tcPr>
          <w:p>
            <w:pPr>
              <w:spacing w:line="360" w:lineRule="auto"/>
              <w:rPr>
                <w:rFonts w:ascii="宋体" w:hAnsi="宋体" w:cs="宋体"/>
                <w:szCs w:val="21"/>
                <w:lang w:eastAsia="zh-Hans"/>
              </w:rPr>
            </w:pPr>
            <w:r>
              <w:rPr>
                <w:rFonts w:hint="eastAsia" w:ascii="宋体" w:hAnsi="宋体" w:cs="宋体"/>
                <w:szCs w:val="21"/>
                <w:lang w:eastAsia="zh-Hans"/>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w:t>
            </w:r>
          </w:p>
        </w:tc>
        <w:tc>
          <w:tcPr>
            <w:tcW w:w="1395" w:type="dxa"/>
            <w:noWrap/>
          </w:tcPr>
          <w:p>
            <w:pPr>
              <w:spacing w:line="360" w:lineRule="auto"/>
              <w:rPr>
                <w:rFonts w:ascii="宋体" w:hAnsi="宋体" w:cs="宋体"/>
                <w:szCs w:val="21"/>
              </w:rPr>
            </w:pPr>
            <w:r>
              <w:rPr>
                <w:rFonts w:hint="eastAsia" w:ascii="宋体" w:hAnsi="宋体" w:cs="宋体"/>
                <w:szCs w:val="21"/>
              </w:rPr>
              <w:t>视频会议系统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46" w:type="dxa"/>
            <w:noWrap/>
          </w:tcPr>
          <w:p>
            <w:pPr>
              <w:spacing w:line="360" w:lineRule="auto"/>
              <w:rPr>
                <w:rFonts w:ascii="宋体" w:hAnsi="宋体" w:cs="宋体"/>
                <w:szCs w:val="21"/>
              </w:rPr>
            </w:pPr>
            <w:r>
              <w:rPr>
                <w:rFonts w:hint="eastAsia" w:ascii="宋体" w:hAnsi="宋体" w:cs="宋体"/>
                <w:szCs w:val="21"/>
              </w:rPr>
              <w:t>6.1</w:t>
            </w:r>
          </w:p>
        </w:tc>
        <w:tc>
          <w:tcPr>
            <w:tcW w:w="1395" w:type="dxa"/>
          </w:tcPr>
          <w:p>
            <w:pPr>
              <w:spacing w:line="360" w:lineRule="auto"/>
              <w:rPr>
                <w:rFonts w:ascii="宋体" w:hAnsi="宋体" w:cs="宋体"/>
                <w:szCs w:val="21"/>
              </w:rPr>
            </w:pPr>
            <w:r>
              <w:rPr>
                <w:rFonts w:hint="eastAsia" w:ascii="宋体" w:hAnsi="宋体" w:cs="宋体"/>
                <w:szCs w:val="21"/>
              </w:rPr>
              <w:t>高清视频终端</w:t>
            </w:r>
          </w:p>
        </w:tc>
        <w:tc>
          <w:tcPr>
            <w:tcW w:w="5980" w:type="dxa"/>
          </w:tcPr>
          <w:p>
            <w:pPr>
              <w:spacing w:line="360" w:lineRule="auto"/>
              <w:rPr>
                <w:rFonts w:ascii="宋体" w:hAnsi="宋体" w:cs="宋体"/>
                <w:szCs w:val="21"/>
              </w:rPr>
            </w:pPr>
            <w:r>
              <w:rPr>
                <w:rFonts w:hint="eastAsia" w:ascii="宋体" w:hAnsi="宋体" w:cs="宋体"/>
                <w:szCs w:val="21"/>
              </w:rPr>
              <w:t>1、采用嵌入式操作系统，含高清视频会议终端嵌入软件</w:t>
            </w:r>
            <w:r>
              <w:rPr>
                <w:rFonts w:hint="eastAsia" w:ascii="宋体" w:hAnsi="宋体" w:cs="宋体"/>
                <w:szCs w:val="21"/>
                <w:lang w:eastAsia="zh-Hans"/>
              </w:rPr>
              <w:t>，</w:t>
            </w:r>
            <w:r>
              <w:rPr>
                <w:rFonts w:hint="eastAsia" w:ascii="宋体" w:hAnsi="宋体" w:cs="宋体"/>
                <w:szCs w:val="21"/>
              </w:rPr>
              <w:t>非Windows/安卓操作系统；内置硬件视频处理单元。</w:t>
            </w:r>
          </w:p>
          <w:p>
            <w:pPr>
              <w:spacing w:line="360" w:lineRule="auto"/>
              <w:rPr>
                <w:rFonts w:ascii="宋体" w:hAnsi="宋体" w:cs="宋体"/>
                <w:szCs w:val="21"/>
              </w:rPr>
            </w:pPr>
            <w:r>
              <w:rPr>
                <w:rFonts w:hint="eastAsia" w:ascii="宋体" w:hAnsi="宋体" w:cs="宋体"/>
                <w:szCs w:val="21"/>
              </w:rPr>
              <w:t>2、支持ITU-T H.323标准协议，具有良好的兼容性，呼叫带宽支持64Kbps-8Mbps；支持QCIF、CIF、4CIF、480P、D1、720P、1080P视频分辨率，支持H.264、H.264 MP、H.264 HP、H.265视频编解码协议，支持G.711、G.722、G.722.1、G.722.1C、OPUS等音频编解码协议。</w:t>
            </w:r>
          </w:p>
          <w:p>
            <w:pPr>
              <w:spacing w:line="360" w:lineRule="auto"/>
              <w:rPr>
                <w:rFonts w:ascii="宋体" w:hAnsi="宋体" w:cs="宋体"/>
                <w:szCs w:val="21"/>
              </w:rPr>
            </w:pPr>
            <w:r>
              <w:rPr>
                <w:rFonts w:hint="eastAsia" w:ascii="宋体" w:hAnsi="宋体" w:cs="宋体"/>
                <w:szCs w:val="21"/>
              </w:rPr>
              <w:t>3、支持截取辅流画面进行标注功能；支持主动打开远端辅流画面。</w:t>
            </w:r>
          </w:p>
          <w:p>
            <w:pPr>
              <w:spacing w:line="360" w:lineRule="auto"/>
              <w:rPr>
                <w:rFonts w:ascii="宋体" w:hAnsi="宋体" w:cs="宋体"/>
                <w:szCs w:val="21"/>
              </w:rPr>
            </w:pPr>
            <w:r>
              <w:rPr>
                <w:rFonts w:hint="eastAsia" w:ascii="宋体" w:hAnsi="宋体" w:cs="宋体"/>
                <w:szCs w:val="21"/>
              </w:rPr>
              <w:t>4、支持通过2.4G遥控器、web、触控、鼠标/键盘等方式来操控终端，支持遥控器飞鼠操控模式。支持任意打开、关闭远端视频，支持飞鼠方式拖拽变更视频在画面布局中的窗口位置。支持单屏双显、双屏双显应用功能，支持4：3和16：9显示方式；支持H.239双流协议。</w:t>
            </w:r>
          </w:p>
          <w:p>
            <w:pPr>
              <w:spacing w:line="360" w:lineRule="auto"/>
              <w:rPr>
                <w:rFonts w:ascii="宋体" w:hAnsi="宋体" w:cs="宋体"/>
                <w:szCs w:val="21"/>
              </w:rPr>
            </w:pPr>
            <w:r>
              <w:rPr>
                <w:rFonts w:hint="eastAsia" w:ascii="宋体" w:hAnsi="宋体" w:cs="宋体"/>
                <w:szCs w:val="21"/>
              </w:rPr>
              <w:t>5、支持自动噪声抑制，自动增益控制和自动回声消除、唇音同步等音频处理功能；支持会场静音和闭音功能，会场声音输出大小可调。</w:t>
            </w:r>
          </w:p>
          <w:p>
            <w:pPr>
              <w:spacing w:line="360" w:lineRule="auto"/>
              <w:rPr>
                <w:rFonts w:ascii="宋体" w:hAnsi="宋体" w:cs="宋体"/>
                <w:szCs w:val="21"/>
              </w:rPr>
            </w:pPr>
            <w:r>
              <w:rPr>
                <w:rFonts w:hint="eastAsia" w:ascii="宋体" w:hAnsi="宋体" w:cs="宋体"/>
                <w:szCs w:val="21"/>
              </w:rPr>
              <w:t>6、支持IPV4和IPV6协议，支持NAT穿越。</w:t>
            </w:r>
          </w:p>
          <w:p>
            <w:pPr>
              <w:spacing w:line="360" w:lineRule="auto"/>
              <w:rPr>
                <w:rFonts w:ascii="宋体" w:hAnsi="宋体" w:cs="宋体"/>
                <w:szCs w:val="21"/>
              </w:rPr>
            </w:pPr>
            <w:r>
              <w:rPr>
                <w:rFonts w:hint="eastAsia" w:ascii="宋体" w:hAnsi="宋体" w:cs="宋体"/>
                <w:szCs w:val="21"/>
              </w:rPr>
              <w:t>7、支持多画面布局，单屏支持25路画面同时显示。支持控制所有远端会场双流的带宽，支持对远端会场进行云台控制。支持控制同一会议中的其他终端的发言权。支持发送滚动消息和横幅等功能。</w:t>
            </w:r>
          </w:p>
          <w:p>
            <w:pPr>
              <w:spacing w:line="360" w:lineRule="auto"/>
              <w:rPr>
                <w:rFonts w:ascii="宋体" w:hAnsi="宋体" w:cs="宋体"/>
                <w:szCs w:val="21"/>
              </w:rPr>
            </w:pPr>
            <w:r>
              <w:rPr>
                <w:rFonts w:hint="eastAsia" w:ascii="宋体" w:hAnsi="宋体" w:cs="宋体"/>
                <w:szCs w:val="21"/>
              </w:rPr>
              <w:t>8、配备USB接口，支持接入USB存储设备；支持会议录制功能。</w:t>
            </w:r>
          </w:p>
          <w:p>
            <w:pPr>
              <w:spacing w:line="360" w:lineRule="auto"/>
              <w:rPr>
                <w:rFonts w:ascii="宋体" w:hAnsi="宋体" w:cs="宋体"/>
                <w:szCs w:val="21"/>
              </w:rPr>
            </w:pPr>
            <w:r>
              <w:rPr>
                <w:rFonts w:hint="eastAsia" w:ascii="宋体" w:hAnsi="宋体" w:cs="宋体"/>
                <w:szCs w:val="21"/>
              </w:rPr>
              <w:t>9、终端内置会议签到、电子白板、电子投票、文件共享等数据会议功能。</w:t>
            </w:r>
          </w:p>
          <w:p>
            <w:pPr>
              <w:spacing w:line="360" w:lineRule="auto"/>
              <w:rPr>
                <w:rFonts w:ascii="宋体" w:hAnsi="宋体" w:cs="宋体"/>
                <w:szCs w:val="21"/>
              </w:rPr>
            </w:pPr>
            <w:r>
              <w:rPr>
                <w:rFonts w:hint="eastAsia" w:ascii="宋体" w:hAnsi="宋体" w:cs="宋体"/>
                <w:szCs w:val="21"/>
              </w:rPr>
              <w:t>10、支持与第三方系统融合，支持通过SDK调用终端的调节摄像机、发送滚动消息、设置横幅、切换画面布局、控制各个会场的发言权等功能。</w:t>
            </w:r>
          </w:p>
          <w:p>
            <w:pPr>
              <w:spacing w:line="360" w:lineRule="auto"/>
              <w:rPr>
                <w:rFonts w:ascii="宋体" w:hAnsi="宋体" w:cs="宋体"/>
                <w:szCs w:val="21"/>
              </w:rPr>
            </w:pPr>
            <w:r>
              <w:rPr>
                <w:rFonts w:hint="eastAsia" w:ascii="宋体" w:hAnsi="宋体" w:cs="宋体"/>
                <w:szCs w:val="21"/>
              </w:rPr>
              <w:t>11、具备≥3路HDMI高清视频输入接口，≥2路HDMI高清输出接口，≥2路音频输入接口，≥1路音频输出接口。</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6.2</w:t>
            </w:r>
          </w:p>
        </w:tc>
        <w:tc>
          <w:tcPr>
            <w:tcW w:w="1395" w:type="dxa"/>
          </w:tcPr>
          <w:p>
            <w:pPr>
              <w:spacing w:line="360" w:lineRule="auto"/>
              <w:rPr>
                <w:rFonts w:ascii="宋体" w:hAnsi="宋体" w:cs="宋体"/>
                <w:szCs w:val="21"/>
              </w:rPr>
            </w:pPr>
            <w:r>
              <w:rPr>
                <w:rFonts w:hint="eastAsia" w:ascii="宋体" w:hAnsi="宋体" w:cs="宋体"/>
                <w:szCs w:val="21"/>
              </w:rPr>
              <w:t>摄像机</w:t>
            </w:r>
          </w:p>
        </w:tc>
        <w:tc>
          <w:tcPr>
            <w:tcW w:w="5980" w:type="dxa"/>
          </w:tcPr>
          <w:p>
            <w:pPr>
              <w:spacing w:line="360" w:lineRule="auto"/>
              <w:rPr>
                <w:rFonts w:ascii="宋体" w:hAnsi="宋体" w:cs="宋体"/>
                <w:szCs w:val="21"/>
              </w:rPr>
            </w:pPr>
            <w:r>
              <w:rPr>
                <w:rFonts w:hint="eastAsia" w:ascii="宋体" w:hAnsi="宋体" w:cs="宋体"/>
                <w:szCs w:val="21"/>
              </w:rPr>
              <w:t>超高清视频会议摄像机，支持超高清4KP30，支持HDMI、LAN、USB或3G-SDI、LAN、USB可同时输出2路高清数字信号，具备12倍/71°广角4K镜头</w:t>
            </w:r>
          </w:p>
          <w:p>
            <w:pPr>
              <w:spacing w:line="360" w:lineRule="auto"/>
              <w:rPr>
                <w:rFonts w:ascii="宋体" w:hAnsi="宋体" w:cs="宋体"/>
                <w:szCs w:val="21"/>
              </w:rPr>
            </w:pPr>
            <w:r>
              <w:rPr>
                <w:rFonts w:hint="eastAsia" w:ascii="宋体" w:hAnsi="宋体" w:cs="宋体"/>
                <w:szCs w:val="21"/>
              </w:rPr>
              <w:t>可实现4K (3840x2160) 超高分辨率的优质图像。并且向下兼容1080P、720P等多种分辨率</w:t>
            </w:r>
          </w:p>
          <w:p>
            <w:pPr>
              <w:spacing w:line="360" w:lineRule="auto"/>
              <w:rPr>
                <w:rFonts w:ascii="宋体" w:hAnsi="宋体" w:cs="宋体"/>
                <w:szCs w:val="21"/>
              </w:rPr>
            </w:pPr>
            <w:r>
              <w:rPr>
                <w:rFonts w:hint="eastAsia" w:ascii="宋体" w:hAnsi="宋体" w:cs="宋体"/>
                <w:szCs w:val="21"/>
              </w:rPr>
              <w:t>支持HDMI 1.4b规格，可直接输出4K无压缩数字视频。</w:t>
            </w:r>
          </w:p>
          <w:p>
            <w:pPr>
              <w:spacing w:line="360" w:lineRule="auto"/>
              <w:rPr>
                <w:lang w:eastAsia="zh-Hans"/>
              </w:rPr>
            </w:pPr>
            <w:r>
              <w:rPr>
                <w:rFonts w:hint="eastAsia" w:ascii="宋体" w:hAnsi="宋体" w:cs="宋体"/>
                <w:szCs w:val="21"/>
                <w:lang w:eastAsia="zh-Hans"/>
              </w:rPr>
              <w:t>支持</w:t>
            </w:r>
            <w:r>
              <w:rPr>
                <w:rFonts w:hint="eastAsia" w:ascii="宋体" w:hAnsi="宋体" w:cs="宋体"/>
                <w:szCs w:val="21"/>
              </w:rPr>
              <w:t>4K@30fps，4K@29.97fps，4K@25fps</w:t>
            </w:r>
            <w:r>
              <w:rPr>
                <w:rFonts w:hint="eastAsia" w:ascii="宋体" w:hAnsi="宋体" w:cs="宋体"/>
                <w:szCs w:val="21"/>
                <w:lang w:eastAsia="zh-Hans"/>
              </w:rPr>
              <w:t>，</w:t>
            </w:r>
            <w:r>
              <w:rPr>
                <w:rFonts w:hint="eastAsia" w:ascii="宋体" w:hAnsi="宋体" w:cs="宋体"/>
                <w:szCs w:val="21"/>
              </w:rPr>
              <w:t>1080P@60fps，1080P@50fps</w:t>
            </w:r>
            <w:r>
              <w:rPr>
                <w:rFonts w:hint="eastAsia" w:ascii="宋体" w:hAnsi="宋体" w:cs="宋体"/>
                <w:szCs w:val="21"/>
                <w:lang w:eastAsia="zh-Hans"/>
              </w:rPr>
              <w:t>等</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3</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6.3</w:t>
            </w:r>
          </w:p>
        </w:tc>
        <w:tc>
          <w:tcPr>
            <w:tcW w:w="1395" w:type="dxa"/>
          </w:tcPr>
          <w:p>
            <w:pPr>
              <w:spacing w:line="360" w:lineRule="auto"/>
              <w:rPr>
                <w:rFonts w:ascii="宋体" w:hAnsi="宋体" w:cs="宋体"/>
                <w:szCs w:val="21"/>
              </w:rPr>
            </w:pPr>
            <w:r>
              <w:rPr>
                <w:rFonts w:hint="eastAsia" w:ascii="宋体" w:hAnsi="宋体" w:cs="宋体"/>
                <w:szCs w:val="21"/>
              </w:rPr>
              <w:t>麦克风</w:t>
            </w:r>
          </w:p>
        </w:tc>
        <w:tc>
          <w:tcPr>
            <w:tcW w:w="5980" w:type="dxa"/>
          </w:tcPr>
          <w:p>
            <w:pPr>
              <w:tabs>
                <w:tab w:val="left" w:pos="1095"/>
              </w:tabs>
              <w:spacing w:line="360" w:lineRule="auto"/>
              <w:rPr>
                <w:rFonts w:ascii="宋体" w:hAnsi="宋体" w:cs="宋体"/>
                <w:szCs w:val="21"/>
              </w:rPr>
            </w:pPr>
            <w:r>
              <w:rPr>
                <w:rFonts w:hint="eastAsia" w:ascii="宋体" w:hAnsi="宋体" w:cs="宋体"/>
                <w:szCs w:val="21"/>
              </w:rPr>
              <w:t>1.采用背极式驻极体、360°指向性的星型阵列桌面式麦克风；宽范围频率响应40Hz ~ 20KHz，支持模拟输出。</w:t>
            </w:r>
          </w:p>
          <w:p>
            <w:pPr>
              <w:tabs>
                <w:tab w:val="left" w:pos="1095"/>
              </w:tabs>
              <w:spacing w:line="360" w:lineRule="auto"/>
              <w:rPr>
                <w:rFonts w:ascii="宋体" w:hAnsi="宋体" w:cs="宋体"/>
                <w:szCs w:val="21"/>
              </w:rPr>
            </w:pPr>
            <w:r>
              <w:rPr>
                <w:rFonts w:hint="eastAsia" w:ascii="宋体" w:hAnsi="宋体" w:cs="宋体"/>
                <w:szCs w:val="21"/>
              </w:rPr>
              <w:t>2.内置回声消除AEC、自动增益AGC、噪声抑制ANS等音频处理功能。</w:t>
            </w:r>
          </w:p>
          <w:p>
            <w:pPr>
              <w:tabs>
                <w:tab w:val="left" w:pos="1095"/>
              </w:tabs>
              <w:spacing w:line="360" w:lineRule="auto"/>
              <w:rPr>
                <w:rFonts w:ascii="宋体" w:hAnsi="宋体" w:cs="宋体"/>
                <w:szCs w:val="21"/>
              </w:rPr>
            </w:pPr>
            <w:r>
              <w:rPr>
                <w:rFonts w:hint="eastAsia" w:ascii="宋体" w:hAnsi="宋体" w:cs="宋体"/>
                <w:szCs w:val="21"/>
              </w:rPr>
              <w:t>3.拾音半径≥6米，灵敏度等于或优于-38dB ± 2dB (0dB = 1V / Pa at 1KHz)，输出阻抗：500Ω ± 30% (at 1kHz)，等效噪声级：＜50dBA（SPL），最大声压级可达103dBA （SPL）。</w:t>
            </w:r>
          </w:p>
          <w:p>
            <w:pPr>
              <w:tabs>
                <w:tab w:val="left" w:pos="1095"/>
              </w:tabs>
              <w:spacing w:line="360" w:lineRule="auto"/>
              <w:rPr>
                <w:rFonts w:ascii="宋体" w:hAnsi="宋体" w:cs="宋体"/>
                <w:szCs w:val="21"/>
              </w:rPr>
            </w:pPr>
            <w:r>
              <w:rPr>
                <w:rFonts w:hint="eastAsia" w:ascii="宋体" w:hAnsi="宋体" w:cs="宋体"/>
                <w:szCs w:val="21"/>
              </w:rPr>
              <w:t>4.全向唛具备有web后台管理功能，支持音量设置、自动增益最大数值调整、噪声抑制“中”或“弱”调整、打开或关闭回声消除、调整回声抑制效果强度。支持通过web后台管理界面进行固件升级功能，支持通过web后台管理功能加载不同的场景，支持4种不同的场景调用。</w:t>
            </w:r>
          </w:p>
          <w:p>
            <w:pPr>
              <w:tabs>
                <w:tab w:val="left" w:pos="1095"/>
              </w:tabs>
              <w:spacing w:line="360" w:lineRule="auto"/>
              <w:rPr>
                <w:rFonts w:ascii="宋体" w:hAnsi="宋体" w:cs="宋体"/>
                <w:szCs w:val="21"/>
              </w:rPr>
            </w:pPr>
            <w:r>
              <w:rPr>
                <w:rFonts w:hint="eastAsia" w:ascii="宋体" w:hAnsi="宋体" w:cs="宋体"/>
                <w:szCs w:val="21"/>
              </w:rPr>
              <w:t>5.具备电容感应式无杂音触摸按键，并带有红蓝静音指示灯；支持扩展3个扩展麦，支持非标POE 48V供电。</w:t>
            </w:r>
          </w:p>
        </w:tc>
        <w:tc>
          <w:tcPr>
            <w:tcW w:w="709" w:type="dxa"/>
          </w:tcPr>
          <w:p>
            <w:pPr>
              <w:spacing w:line="360" w:lineRule="auto"/>
              <w:rPr>
                <w:rFonts w:ascii="宋体" w:hAnsi="宋体" w:cs="宋体"/>
                <w:szCs w:val="21"/>
              </w:rPr>
            </w:pPr>
            <w:r>
              <w:rPr>
                <w:rFonts w:hint="eastAsia" w:ascii="宋体" w:hAnsi="宋体" w:cs="宋体"/>
                <w:szCs w:val="21"/>
              </w:rPr>
              <w:t>只</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7</w:t>
            </w:r>
          </w:p>
        </w:tc>
        <w:tc>
          <w:tcPr>
            <w:tcW w:w="1395" w:type="dxa"/>
            <w:noWrap/>
          </w:tcPr>
          <w:p>
            <w:pPr>
              <w:spacing w:line="360" w:lineRule="auto"/>
              <w:rPr>
                <w:rFonts w:ascii="宋体" w:hAnsi="宋体" w:cs="宋体"/>
                <w:szCs w:val="21"/>
              </w:rPr>
            </w:pPr>
            <w:r>
              <w:rPr>
                <w:rFonts w:hint="eastAsia" w:ascii="宋体" w:hAnsi="宋体" w:cs="宋体"/>
                <w:szCs w:val="21"/>
              </w:rPr>
              <w:t>无纸化会议系统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7.1</w:t>
            </w:r>
          </w:p>
        </w:tc>
        <w:tc>
          <w:tcPr>
            <w:tcW w:w="1395" w:type="dxa"/>
          </w:tcPr>
          <w:p>
            <w:pPr>
              <w:spacing w:line="360" w:lineRule="auto"/>
              <w:rPr>
                <w:rFonts w:ascii="宋体" w:hAnsi="宋体" w:cs="宋体"/>
                <w:szCs w:val="21"/>
              </w:rPr>
            </w:pPr>
            <w:r>
              <w:rPr>
                <w:rFonts w:hint="eastAsia" w:ascii="宋体" w:hAnsi="宋体" w:cs="宋体"/>
                <w:szCs w:val="21"/>
              </w:rPr>
              <w:t>无纸化主机</w:t>
            </w:r>
          </w:p>
        </w:tc>
        <w:tc>
          <w:tcPr>
            <w:tcW w:w="5980" w:type="dxa"/>
          </w:tcPr>
          <w:p>
            <w:pPr>
              <w:spacing w:line="360" w:lineRule="auto"/>
              <w:rPr>
                <w:rFonts w:ascii="宋体" w:hAnsi="宋体" w:cs="宋体"/>
                <w:szCs w:val="21"/>
              </w:rPr>
            </w:pPr>
            <w:r>
              <w:rPr>
                <w:rFonts w:hint="eastAsia" w:ascii="宋体" w:hAnsi="宋体" w:cs="宋体"/>
                <w:szCs w:val="21"/>
              </w:rPr>
              <w:t>1.无纸化服务主机搭配管理软件，负责处理会议功能模块、会议主题、参会人员信息、会议议题、投票内容等会前信息预设，具有会议各类文件资料的上传共享、人员的权限管理设置、会议信息的实时记录等应用功能。</w:t>
            </w:r>
          </w:p>
          <w:p>
            <w:pPr>
              <w:spacing w:line="360" w:lineRule="auto"/>
              <w:rPr>
                <w:rFonts w:ascii="宋体" w:hAnsi="宋体" w:cs="宋体"/>
                <w:szCs w:val="21"/>
              </w:rPr>
            </w:pPr>
            <w:r>
              <w:rPr>
                <w:rFonts w:hint="eastAsia" w:ascii="宋体" w:hAnsi="宋体" w:cs="宋体"/>
                <w:szCs w:val="21"/>
              </w:rPr>
              <w:t>2.采用CPU配置不低于四核（参考的配置不低于I7）</w:t>
            </w:r>
          </w:p>
          <w:p>
            <w:pPr>
              <w:spacing w:line="360" w:lineRule="auto"/>
              <w:rPr>
                <w:rFonts w:ascii="宋体" w:hAnsi="宋体" w:cs="宋体"/>
                <w:szCs w:val="21"/>
              </w:rPr>
            </w:pPr>
            <w:r>
              <w:rPr>
                <w:rFonts w:hint="eastAsia" w:ascii="宋体" w:hAnsi="宋体" w:cs="宋体"/>
                <w:szCs w:val="21"/>
              </w:rPr>
              <w:t>3.采用内存配置不低于8G</w:t>
            </w:r>
          </w:p>
          <w:p>
            <w:pPr>
              <w:spacing w:line="360" w:lineRule="auto"/>
              <w:rPr>
                <w:rFonts w:ascii="宋体" w:hAnsi="宋体" w:cs="宋体"/>
                <w:szCs w:val="21"/>
              </w:rPr>
            </w:pPr>
            <w:r>
              <w:rPr>
                <w:rFonts w:hint="eastAsia" w:ascii="宋体" w:hAnsi="宋体" w:cs="宋体"/>
                <w:szCs w:val="21"/>
              </w:rPr>
              <w:t>4.采用硬盘容量不低于1TB</w:t>
            </w:r>
          </w:p>
          <w:p>
            <w:pPr>
              <w:spacing w:line="360" w:lineRule="auto"/>
              <w:rPr>
                <w:rFonts w:ascii="宋体" w:hAnsi="宋体" w:cs="宋体"/>
                <w:szCs w:val="21"/>
              </w:rPr>
            </w:pPr>
            <w:r>
              <w:rPr>
                <w:rFonts w:hint="eastAsia" w:ascii="宋体" w:hAnsi="宋体" w:cs="宋体"/>
                <w:szCs w:val="21"/>
              </w:rPr>
              <w:t>5.具有千兆网络接口（RJ45）</w:t>
            </w:r>
          </w:p>
          <w:p>
            <w:pPr>
              <w:spacing w:line="360" w:lineRule="auto"/>
              <w:rPr>
                <w:rFonts w:ascii="宋体" w:hAnsi="宋体" w:cs="宋体"/>
                <w:szCs w:val="21"/>
              </w:rPr>
            </w:pPr>
            <w:r>
              <w:rPr>
                <w:rFonts w:hint="eastAsia" w:ascii="宋体" w:hAnsi="宋体" w:cs="宋体"/>
                <w:szCs w:val="21"/>
              </w:rPr>
              <w:t>6.具有视频输出接口：≥1×HDMI、≥1×VGA；具备音频接口：≥1×3.5mm音频输入接口、≥1×3.5mm音频输出接口；具备其他接口：≥1×RS232、≥4×USB接口。</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46" w:type="dxa"/>
            <w:noWrap/>
          </w:tcPr>
          <w:p>
            <w:pPr>
              <w:spacing w:line="360" w:lineRule="auto"/>
              <w:rPr>
                <w:rFonts w:ascii="宋体" w:hAnsi="宋体" w:cs="宋体"/>
                <w:szCs w:val="21"/>
              </w:rPr>
            </w:pPr>
            <w:r>
              <w:rPr>
                <w:rFonts w:hint="eastAsia" w:ascii="宋体" w:hAnsi="宋体" w:cs="宋体"/>
                <w:szCs w:val="21"/>
              </w:rPr>
              <w:t>7.2</w:t>
            </w:r>
          </w:p>
        </w:tc>
        <w:tc>
          <w:tcPr>
            <w:tcW w:w="1395" w:type="dxa"/>
          </w:tcPr>
          <w:p>
            <w:pPr>
              <w:spacing w:line="360" w:lineRule="auto"/>
              <w:rPr>
                <w:rFonts w:ascii="宋体" w:hAnsi="宋体" w:cs="宋体"/>
                <w:szCs w:val="21"/>
              </w:rPr>
            </w:pPr>
            <w:r>
              <w:rPr>
                <w:rFonts w:hint="eastAsia" w:ascii="宋体" w:hAnsi="宋体" w:cs="宋体"/>
                <w:szCs w:val="21"/>
              </w:rPr>
              <w:t>智能无纸化会议管理服务器软件</w:t>
            </w:r>
          </w:p>
        </w:tc>
        <w:tc>
          <w:tcPr>
            <w:tcW w:w="5980" w:type="dxa"/>
          </w:tcPr>
          <w:p>
            <w:pPr>
              <w:spacing w:line="360" w:lineRule="auto"/>
              <w:rPr>
                <w:rFonts w:ascii="宋体" w:hAnsi="宋体" w:cs="宋体"/>
                <w:szCs w:val="21"/>
              </w:rPr>
            </w:pPr>
            <w:r>
              <w:rPr>
                <w:rFonts w:hint="eastAsia" w:ascii="宋体" w:hAnsi="宋体" w:cs="宋体"/>
                <w:szCs w:val="21"/>
              </w:rPr>
              <w:t>1.无纸化多媒体会议系统具备管理、控制、数据交互、存储、服务等功能。支持远程登录web管理；支持对服务器进行统一配置管理，包括会议服务器、流媒体服务器；配置其名称、ID、网络地址、备注等详细信息。</w:t>
            </w:r>
          </w:p>
          <w:p>
            <w:pPr>
              <w:spacing w:line="360" w:lineRule="auto"/>
              <w:rPr>
                <w:rFonts w:ascii="宋体" w:hAnsi="宋体" w:cs="宋体"/>
                <w:szCs w:val="21"/>
              </w:rPr>
            </w:pPr>
            <w:r>
              <w:rPr>
                <w:rFonts w:hint="eastAsia" w:ascii="宋体" w:hAnsi="宋体" w:cs="宋体"/>
                <w:szCs w:val="21"/>
              </w:rPr>
              <w:t>2.支持单个或多个会议室，会议室支持可视化布局配置管理，支持对终端进行单个或多个同时升降机控制/开关机控制，并可关联话筒单元。支持数字会议主机配置管理，可设置多种会议模式，并控制话筒统一升降、话筒开关等操作。</w:t>
            </w:r>
          </w:p>
          <w:p>
            <w:pPr>
              <w:spacing w:line="360" w:lineRule="auto"/>
              <w:rPr>
                <w:rFonts w:ascii="宋体" w:hAnsi="宋体" w:cs="宋体"/>
                <w:szCs w:val="21"/>
              </w:rPr>
            </w:pPr>
            <w:r>
              <w:rPr>
                <w:rFonts w:hint="eastAsia" w:ascii="宋体" w:hAnsi="宋体" w:cs="宋体"/>
                <w:szCs w:val="21"/>
              </w:rPr>
              <w:t>3.支持用户管理功能，添加、导入、修改、删除用户信息，支持对用户进行分组，支持建立用户的组织架构，创建会议或添加用户时可通过用户组织架构来筛选。支持不同权限管理模式。</w:t>
            </w:r>
          </w:p>
          <w:p>
            <w:pPr>
              <w:spacing w:line="360" w:lineRule="auto"/>
              <w:rPr>
                <w:rFonts w:ascii="宋体" w:hAnsi="宋体" w:cs="宋体"/>
                <w:szCs w:val="21"/>
              </w:rPr>
            </w:pPr>
            <w:r>
              <w:rPr>
                <w:rFonts w:hint="eastAsia" w:ascii="宋体" w:hAnsi="宋体" w:cs="宋体"/>
                <w:szCs w:val="21"/>
              </w:rPr>
              <w:t>4.支持自定义客户端功能模块，可自动记录上场会议自定义功能模块顺序直接使用。</w:t>
            </w:r>
          </w:p>
          <w:p>
            <w:pPr>
              <w:spacing w:line="360" w:lineRule="auto"/>
              <w:rPr>
                <w:rFonts w:ascii="宋体" w:hAnsi="宋体" w:cs="宋体"/>
                <w:szCs w:val="21"/>
              </w:rPr>
            </w:pPr>
            <w:r>
              <w:rPr>
                <w:rFonts w:hint="eastAsia" w:ascii="宋体" w:hAnsi="宋体" w:cs="宋体"/>
                <w:szCs w:val="21"/>
              </w:rPr>
              <w:t>5.支持查询历史会议，并支持克隆历史会议信息（并可选复制会议文件）到新建会议。</w:t>
            </w:r>
          </w:p>
          <w:p>
            <w:pPr>
              <w:spacing w:line="360" w:lineRule="auto"/>
              <w:rPr>
                <w:rFonts w:ascii="宋体" w:hAnsi="宋体" w:cs="宋体"/>
                <w:szCs w:val="21"/>
              </w:rPr>
            </w:pPr>
            <w:r>
              <w:rPr>
                <w:rFonts w:hint="eastAsia" w:ascii="宋体" w:hAnsi="宋体" w:cs="宋体"/>
                <w:szCs w:val="21"/>
              </w:rPr>
              <w:t>6.支持添加临时人员参会。</w:t>
            </w:r>
          </w:p>
          <w:p>
            <w:pPr>
              <w:spacing w:line="360" w:lineRule="auto"/>
              <w:rPr>
                <w:rFonts w:ascii="宋体" w:hAnsi="宋体" w:cs="宋体"/>
                <w:szCs w:val="21"/>
              </w:rPr>
            </w:pPr>
            <w:r>
              <w:rPr>
                <w:rFonts w:hint="eastAsia" w:ascii="宋体" w:hAnsi="宋体" w:cs="宋体"/>
                <w:szCs w:val="21"/>
              </w:rPr>
              <w:t>7.支持会议室模拟排位功能，支持自动和手动排位。支持议题排位，可设置议题对应的人员排位，实现启动议题时自动切换排位。</w:t>
            </w:r>
          </w:p>
          <w:p>
            <w:pPr>
              <w:spacing w:line="360" w:lineRule="auto"/>
              <w:rPr>
                <w:rFonts w:ascii="宋体" w:hAnsi="宋体" w:cs="宋体"/>
                <w:szCs w:val="21"/>
              </w:rPr>
            </w:pPr>
            <w:r>
              <w:rPr>
                <w:rFonts w:hint="eastAsia" w:ascii="宋体" w:hAnsi="宋体" w:cs="宋体"/>
                <w:szCs w:val="21"/>
              </w:rPr>
              <w:t>8.支持统一管理多个会议议题；支持议题内加入文件夹；支持将议题一键生成投票。</w:t>
            </w:r>
          </w:p>
          <w:p>
            <w:pPr>
              <w:spacing w:line="360" w:lineRule="auto"/>
              <w:rPr>
                <w:rFonts w:ascii="宋体" w:hAnsi="宋体" w:cs="宋体"/>
                <w:szCs w:val="21"/>
              </w:rPr>
            </w:pPr>
            <w:r>
              <w:rPr>
                <w:rFonts w:hint="eastAsia" w:ascii="宋体" w:hAnsi="宋体" w:cs="宋体"/>
                <w:szCs w:val="21"/>
              </w:rPr>
              <w:t>9.支持上传临时会议文件。</w:t>
            </w:r>
          </w:p>
          <w:p>
            <w:pPr>
              <w:spacing w:line="360" w:lineRule="auto"/>
              <w:rPr>
                <w:rFonts w:ascii="宋体" w:hAnsi="宋体" w:cs="宋体"/>
                <w:szCs w:val="21"/>
              </w:rPr>
            </w:pPr>
            <w:r>
              <w:rPr>
                <w:rFonts w:hint="eastAsia" w:ascii="宋体" w:hAnsi="宋体" w:cs="宋体"/>
                <w:szCs w:val="21"/>
              </w:rPr>
              <w:t>10.支持统一管理多个投票。</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6" w:type="dxa"/>
            <w:noWrap/>
          </w:tcPr>
          <w:p>
            <w:pPr>
              <w:spacing w:line="360" w:lineRule="auto"/>
              <w:rPr>
                <w:rFonts w:ascii="宋体" w:hAnsi="宋体" w:cs="宋体"/>
                <w:szCs w:val="21"/>
              </w:rPr>
            </w:pPr>
            <w:r>
              <w:rPr>
                <w:rFonts w:hint="eastAsia" w:ascii="宋体" w:hAnsi="宋体" w:cs="宋体"/>
                <w:szCs w:val="21"/>
              </w:rPr>
              <w:t>7.3</w:t>
            </w:r>
          </w:p>
        </w:tc>
        <w:tc>
          <w:tcPr>
            <w:tcW w:w="1395" w:type="dxa"/>
          </w:tcPr>
          <w:p>
            <w:pPr>
              <w:spacing w:line="360" w:lineRule="auto"/>
              <w:rPr>
                <w:rFonts w:ascii="宋体" w:hAnsi="宋体" w:cs="宋体"/>
                <w:szCs w:val="21"/>
              </w:rPr>
            </w:pPr>
            <w:r>
              <w:rPr>
                <w:rFonts w:hint="eastAsia" w:ascii="宋体" w:hAnsi="宋体" w:cs="宋体"/>
                <w:szCs w:val="21"/>
              </w:rPr>
              <w:t>无纸化会议终端客户端软件</w:t>
            </w:r>
          </w:p>
        </w:tc>
        <w:tc>
          <w:tcPr>
            <w:tcW w:w="5980" w:type="dxa"/>
          </w:tcPr>
          <w:p>
            <w:pPr>
              <w:spacing w:line="360" w:lineRule="auto"/>
              <w:rPr>
                <w:rFonts w:ascii="宋体" w:hAnsi="宋体" w:cs="宋体"/>
                <w:szCs w:val="21"/>
              </w:rPr>
            </w:pPr>
            <w:r>
              <w:rPr>
                <w:rFonts w:hint="eastAsia" w:ascii="宋体" w:hAnsi="宋体" w:cs="宋体"/>
                <w:szCs w:val="21"/>
              </w:rPr>
              <w:t>1.支持对PDF文档进行文件阅览。</w:t>
            </w:r>
          </w:p>
          <w:p>
            <w:pPr>
              <w:spacing w:line="360" w:lineRule="auto"/>
              <w:rPr>
                <w:rFonts w:ascii="宋体" w:hAnsi="宋体" w:cs="宋体"/>
                <w:szCs w:val="21"/>
              </w:rPr>
            </w:pPr>
            <w:r>
              <w:rPr>
                <w:rFonts w:hint="eastAsia" w:ascii="宋体" w:hAnsi="宋体" w:cs="宋体"/>
                <w:szCs w:val="21"/>
              </w:rPr>
              <w:t>2.支持查看临时文件。</w:t>
            </w:r>
          </w:p>
          <w:p>
            <w:pPr>
              <w:spacing w:line="360" w:lineRule="auto"/>
              <w:rPr>
                <w:rFonts w:ascii="宋体" w:hAnsi="宋体" w:cs="宋体"/>
                <w:szCs w:val="21"/>
              </w:rPr>
            </w:pPr>
            <w:r>
              <w:rPr>
                <w:rFonts w:hint="eastAsia" w:ascii="宋体" w:hAnsi="宋体" w:cs="宋体"/>
                <w:szCs w:val="21"/>
              </w:rPr>
              <w:t>3.支持手写签到功能。</w:t>
            </w:r>
          </w:p>
          <w:p>
            <w:pPr>
              <w:spacing w:line="360" w:lineRule="auto"/>
              <w:rPr>
                <w:rFonts w:ascii="宋体" w:hAnsi="宋体" w:cs="宋体"/>
                <w:szCs w:val="21"/>
              </w:rPr>
            </w:pPr>
            <w:r>
              <w:rPr>
                <w:rFonts w:hint="eastAsia" w:ascii="宋体" w:hAnsi="宋体" w:cs="宋体"/>
                <w:szCs w:val="21"/>
              </w:rPr>
              <w:t>4.支持电子白板单人操作，支持多人共享同一画板。</w:t>
            </w:r>
          </w:p>
          <w:p>
            <w:pPr>
              <w:spacing w:line="360" w:lineRule="auto"/>
              <w:rPr>
                <w:rFonts w:ascii="宋体" w:hAnsi="宋体" w:cs="宋体"/>
                <w:szCs w:val="21"/>
              </w:rPr>
            </w:pPr>
            <w:r>
              <w:rPr>
                <w:rFonts w:hint="eastAsia" w:ascii="宋体" w:hAnsi="宋体" w:cs="宋体"/>
                <w:szCs w:val="21"/>
              </w:rPr>
              <w:t>5.支持与一人或多人进行实时会议交流。</w:t>
            </w:r>
          </w:p>
          <w:p>
            <w:pPr>
              <w:spacing w:line="360" w:lineRule="auto"/>
              <w:rPr>
                <w:rFonts w:ascii="宋体" w:hAnsi="宋体" w:cs="宋体"/>
                <w:szCs w:val="21"/>
              </w:rPr>
            </w:pPr>
            <w:r>
              <w:rPr>
                <w:rFonts w:hint="eastAsia" w:ascii="宋体" w:hAnsi="宋体" w:cs="宋体"/>
                <w:szCs w:val="21"/>
              </w:rPr>
              <w:t>6.支持对任意界面进行手写批注。</w:t>
            </w:r>
          </w:p>
          <w:p>
            <w:pPr>
              <w:spacing w:line="360" w:lineRule="auto"/>
              <w:rPr>
                <w:rFonts w:ascii="宋体" w:hAnsi="宋体" w:cs="宋体"/>
                <w:szCs w:val="21"/>
              </w:rPr>
            </w:pPr>
            <w:r>
              <w:rPr>
                <w:rFonts w:hint="eastAsia" w:ascii="宋体" w:hAnsi="宋体" w:cs="宋体"/>
                <w:szCs w:val="21"/>
              </w:rPr>
              <w:t>7.支持对服务器中的视频进行任意点播，支持实时观看视频流直播。</w:t>
            </w:r>
          </w:p>
          <w:p>
            <w:pPr>
              <w:spacing w:line="360" w:lineRule="auto"/>
              <w:rPr>
                <w:rFonts w:ascii="宋体" w:hAnsi="宋体" w:cs="宋体"/>
                <w:szCs w:val="21"/>
              </w:rPr>
            </w:pPr>
            <w:r>
              <w:rPr>
                <w:rFonts w:hint="eastAsia" w:ascii="宋体" w:hAnsi="宋体" w:cs="宋体"/>
                <w:szCs w:val="21"/>
              </w:rPr>
              <w:t>8.支持一键同步到主讲。</w:t>
            </w:r>
          </w:p>
          <w:p>
            <w:pPr>
              <w:spacing w:line="360" w:lineRule="auto"/>
              <w:rPr>
                <w:rFonts w:ascii="宋体" w:hAnsi="宋体" w:cs="宋体"/>
                <w:szCs w:val="21"/>
              </w:rPr>
            </w:pPr>
            <w:r>
              <w:rPr>
                <w:rFonts w:hint="eastAsia" w:ascii="宋体" w:hAnsi="宋体" w:cs="宋体"/>
                <w:szCs w:val="21"/>
              </w:rPr>
              <w:t>9.支持呼叫会议服务。</w:t>
            </w:r>
          </w:p>
          <w:p>
            <w:pPr>
              <w:spacing w:line="360" w:lineRule="auto"/>
              <w:rPr>
                <w:rFonts w:ascii="宋体" w:hAnsi="宋体" w:cs="宋体"/>
                <w:szCs w:val="21"/>
              </w:rPr>
            </w:pPr>
            <w:r>
              <w:rPr>
                <w:rFonts w:hint="eastAsia" w:ascii="宋体" w:hAnsi="宋体" w:cs="宋体"/>
                <w:szCs w:val="21"/>
              </w:rPr>
              <w:t>10.支持浏览App中内置浏览器。</w:t>
            </w:r>
          </w:p>
          <w:p>
            <w:pPr>
              <w:spacing w:line="360" w:lineRule="auto"/>
              <w:rPr>
                <w:rFonts w:ascii="宋体" w:hAnsi="宋体" w:cs="宋体"/>
                <w:szCs w:val="21"/>
              </w:rPr>
            </w:pPr>
            <w:r>
              <w:rPr>
                <w:rFonts w:hint="eastAsia" w:ascii="宋体" w:hAnsi="宋体" w:cs="宋体"/>
                <w:szCs w:val="21"/>
              </w:rPr>
              <w:t>11.主席或秘书权限可对会议签到进行开始或统一签到控制。</w:t>
            </w:r>
          </w:p>
          <w:p>
            <w:pPr>
              <w:spacing w:line="360" w:lineRule="auto"/>
              <w:rPr>
                <w:rFonts w:ascii="宋体" w:hAnsi="宋体" w:cs="宋体"/>
                <w:szCs w:val="21"/>
              </w:rPr>
            </w:pPr>
            <w:r>
              <w:rPr>
                <w:rFonts w:hint="eastAsia" w:ascii="宋体" w:hAnsi="宋体" w:cs="宋体"/>
                <w:szCs w:val="21"/>
              </w:rPr>
              <w:t>12.主席或秘书权限可对不同会议议题进行切换启用。</w:t>
            </w:r>
          </w:p>
          <w:p>
            <w:pPr>
              <w:spacing w:line="360" w:lineRule="auto"/>
              <w:rPr>
                <w:rFonts w:ascii="宋体" w:hAnsi="宋体" w:cs="宋体"/>
                <w:szCs w:val="21"/>
              </w:rPr>
            </w:pPr>
            <w:r>
              <w:rPr>
                <w:rFonts w:hint="eastAsia" w:ascii="宋体" w:hAnsi="宋体" w:cs="宋体"/>
                <w:szCs w:val="21"/>
              </w:rPr>
              <w:t>13.主席可对会议投票进行启用、结束、查看统计结果功能；投票类型支持表决/选举/评级/自定义等。</w:t>
            </w:r>
          </w:p>
          <w:p>
            <w:pPr>
              <w:spacing w:line="360" w:lineRule="auto"/>
              <w:rPr>
                <w:rFonts w:ascii="宋体" w:hAnsi="宋体" w:cs="宋体"/>
                <w:szCs w:val="21"/>
              </w:rPr>
            </w:pPr>
            <w:r>
              <w:rPr>
                <w:rFonts w:hint="eastAsia" w:ascii="宋体" w:hAnsi="宋体" w:cs="宋体"/>
                <w:szCs w:val="21"/>
              </w:rPr>
              <w:t>14.主席或秘书可控制展示欢迎页面、会议信息、电子铭牌、会议标语等画面、支持结束会议操作。</w:t>
            </w:r>
          </w:p>
          <w:p>
            <w:pPr>
              <w:spacing w:line="360" w:lineRule="auto"/>
              <w:rPr>
                <w:rFonts w:ascii="宋体" w:hAnsi="宋体" w:cs="宋体"/>
                <w:szCs w:val="21"/>
              </w:rPr>
            </w:pPr>
            <w:r>
              <w:rPr>
                <w:rFonts w:hint="eastAsia" w:ascii="宋体" w:hAnsi="宋体" w:cs="宋体"/>
                <w:szCs w:val="21"/>
              </w:rPr>
              <w:t>15.主席或秘书可以在进行多会议标语的切换操作。</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9</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noWrap/>
          </w:tcPr>
          <w:p>
            <w:pPr>
              <w:spacing w:line="360" w:lineRule="auto"/>
              <w:rPr>
                <w:rFonts w:ascii="宋体" w:hAnsi="宋体" w:cs="宋体"/>
                <w:szCs w:val="21"/>
              </w:rPr>
            </w:pPr>
            <w:r>
              <w:rPr>
                <w:rFonts w:hint="eastAsia" w:ascii="宋体" w:hAnsi="宋体" w:cs="宋体"/>
                <w:szCs w:val="21"/>
              </w:rPr>
              <w:t>7.4</w:t>
            </w:r>
          </w:p>
        </w:tc>
        <w:tc>
          <w:tcPr>
            <w:tcW w:w="1395" w:type="dxa"/>
          </w:tcPr>
          <w:p>
            <w:pPr>
              <w:spacing w:line="360" w:lineRule="auto"/>
              <w:rPr>
                <w:rFonts w:ascii="宋体" w:hAnsi="宋体" w:cs="宋体"/>
                <w:szCs w:val="21"/>
              </w:rPr>
            </w:pPr>
            <w:r>
              <w:rPr>
                <w:rFonts w:hint="eastAsia" w:ascii="宋体" w:hAnsi="宋体" w:cs="宋体"/>
                <w:szCs w:val="21"/>
              </w:rPr>
              <w:t>平板电脑</w:t>
            </w:r>
          </w:p>
        </w:tc>
        <w:tc>
          <w:tcPr>
            <w:tcW w:w="5980" w:type="dxa"/>
          </w:tcPr>
          <w:p>
            <w:pPr>
              <w:spacing w:line="360" w:lineRule="auto"/>
              <w:rPr>
                <w:rFonts w:ascii="宋体" w:hAnsi="宋体" w:cs="宋体"/>
                <w:szCs w:val="21"/>
              </w:rPr>
            </w:pPr>
            <w:r>
              <w:rPr>
                <w:rFonts w:hint="eastAsia" w:ascii="宋体" w:hAnsi="宋体" w:cs="宋体"/>
                <w:szCs w:val="21"/>
              </w:rPr>
              <w:t>处理器：≥高通骁龙865</w:t>
            </w:r>
            <w:r>
              <w:rPr>
                <w:rFonts w:hint="eastAsia" w:ascii="宋体" w:hAnsi="宋体" w:cs="宋体"/>
                <w:szCs w:val="21"/>
              </w:rPr>
              <w:br w:type="textWrapping"/>
            </w:r>
            <w:r>
              <w:rPr>
                <w:rFonts w:hint="eastAsia" w:ascii="宋体" w:hAnsi="宋体" w:cs="宋体"/>
                <w:szCs w:val="21"/>
              </w:rPr>
              <w:t>内存：≥8G</w:t>
            </w:r>
          </w:p>
          <w:p>
            <w:pPr>
              <w:spacing w:line="360" w:lineRule="auto"/>
              <w:rPr>
                <w:rFonts w:ascii="宋体" w:hAnsi="宋体" w:cs="宋体"/>
                <w:szCs w:val="21"/>
              </w:rPr>
            </w:pPr>
            <w:r>
              <w:rPr>
                <w:rFonts w:hint="eastAsia" w:ascii="宋体" w:hAnsi="宋体" w:cs="宋体"/>
                <w:szCs w:val="21"/>
                <w:lang w:eastAsia="zh-Hans"/>
              </w:rPr>
              <w:t>存储：</w:t>
            </w:r>
            <w:r>
              <w:rPr>
                <w:rFonts w:hint="eastAsia" w:ascii="宋体" w:hAnsi="宋体" w:cs="宋体"/>
                <w:szCs w:val="21"/>
              </w:rPr>
              <w:t>≥128G</w:t>
            </w:r>
            <w:r>
              <w:rPr>
                <w:rFonts w:hint="eastAsia" w:ascii="宋体" w:hAnsi="宋体" w:cs="宋体"/>
                <w:szCs w:val="21"/>
              </w:rPr>
              <w:br w:type="textWrapping"/>
            </w:r>
            <w:r>
              <w:rPr>
                <w:rFonts w:hint="eastAsia" w:ascii="宋体" w:hAnsi="宋体" w:cs="宋体"/>
                <w:szCs w:val="21"/>
              </w:rPr>
              <w:t>屏幕尺寸：≥10英寸 </w:t>
            </w:r>
            <w:r>
              <w:rPr>
                <w:rFonts w:hint="eastAsia" w:ascii="宋体" w:hAnsi="宋体" w:cs="宋体"/>
                <w:szCs w:val="21"/>
              </w:rPr>
              <w:br w:type="textWrapping"/>
            </w:r>
            <w:r>
              <w:rPr>
                <w:rFonts w:hint="eastAsia" w:ascii="宋体" w:hAnsi="宋体" w:cs="宋体"/>
                <w:szCs w:val="21"/>
              </w:rPr>
              <w:t>电池容量：≥7</w:t>
            </w:r>
            <w:r>
              <w:rPr>
                <w:rFonts w:ascii="宋体" w:hAnsi="宋体" w:cs="宋体"/>
                <w:szCs w:val="21"/>
              </w:rPr>
              <w:t>000</w:t>
            </w:r>
            <w:r>
              <w:rPr>
                <w:rFonts w:hint="eastAsia" w:ascii="宋体" w:hAnsi="宋体" w:cs="宋体"/>
                <w:szCs w:val="21"/>
              </w:rPr>
              <w:t>mAh</w:t>
            </w:r>
          </w:p>
          <w:p>
            <w:pPr>
              <w:spacing w:line="360" w:lineRule="auto"/>
              <w:rPr>
                <w:rFonts w:ascii="宋体" w:hAnsi="宋体" w:cs="宋体"/>
                <w:szCs w:val="21"/>
              </w:rPr>
            </w:pPr>
            <w:r>
              <w:rPr>
                <w:rFonts w:hint="eastAsia" w:ascii="宋体" w:hAnsi="宋体" w:cs="宋体"/>
                <w:szCs w:val="21"/>
              </w:rPr>
              <w:t>连接方式：WiFi功能</w:t>
            </w:r>
            <w:r>
              <w:rPr>
                <w:rFonts w:hint="eastAsia" w:ascii="宋体" w:hAnsi="宋体" w:cs="宋体"/>
                <w:szCs w:val="21"/>
              </w:rPr>
              <w:br w:type="textWrapping"/>
            </w:r>
            <w:r>
              <w:rPr>
                <w:rFonts w:hint="eastAsia" w:ascii="宋体" w:hAnsi="宋体" w:cs="宋体"/>
                <w:szCs w:val="21"/>
              </w:rPr>
              <w:t>屏幕类型：≥1080分辨率</w:t>
            </w:r>
          </w:p>
          <w:p>
            <w:pPr>
              <w:spacing w:line="360" w:lineRule="auto"/>
              <w:rPr>
                <w:rFonts w:ascii="宋体" w:hAnsi="宋体" w:cs="宋体"/>
                <w:szCs w:val="21"/>
              </w:rPr>
            </w:pPr>
            <w:r>
              <w:rPr>
                <w:rFonts w:hint="eastAsia" w:ascii="宋体" w:hAnsi="宋体" w:cs="宋体"/>
                <w:szCs w:val="21"/>
              </w:rPr>
              <w:t>后置摄像头：≥1300W</w:t>
            </w:r>
          </w:p>
          <w:p>
            <w:pPr>
              <w:spacing w:line="360" w:lineRule="auto"/>
              <w:rPr>
                <w:rFonts w:ascii="宋体" w:hAnsi="宋体" w:cs="宋体"/>
                <w:szCs w:val="21"/>
              </w:rPr>
            </w:pPr>
            <w:r>
              <w:rPr>
                <w:rFonts w:hint="eastAsia" w:ascii="宋体" w:hAnsi="宋体" w:cs="宋体"/>
                <w:szCs w:val="21"/>
              </w:rPr>
              <w:t>多点触控；GPS导航；陀螺仪；重力感应；光线感应</w:t>
            </w:r>
          </w:p>
          <w:p>
            <w:pPr>
              <w:spacing w:line="360" w:lineRule="auto"/>
              <w:rPr>
                <w:rFonts w:ascii="宋体" w:hAnsi="宋体" w:cs="宋体"/>
              </w:rPr>
            </w:pPr>
            <w:r>
              <w:rPr>
                <w:rFonts w:hint="eastAsia" w:ascii="宋体" w:hAnsi="宋体" w:cs="宋体"/>
                <w:szCs w:val="21"/>
              </w:rPr>
              <w:t>前置摄像头：≥800w</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9</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7.5</w:t>
            </w:r>
          </w:p>
        </w:tc>
        <w:tc>
          <w:tcPr>
            <w:tcW w:w="1395" w:type="dxa"/>
          </w:tcPr>
          <w:p>
            <w:pPr>
              <w:spacing w:line="360" w:lineRule="auto"/>
              <w:rPr>
                <w:rFonts w:ascii="宋体" w:hAnsi="宋体" w:cs="宋体"/>
                <w:szCs w:val="21"/>
              </w:rPr>
            </w:pPr>
            <w:r>
              <w:rPr>
                <w:rFonts w:hint="eastAsia" w:ascii="宋体" w:hAnsi="宋体" w:cs="宋体"/>
                <w:szCs w:val="21"/>
              </w:rPr>
              <w:t>无线AP</w:t>
            </w:r>
          </w:p>
        </w:tc>
        <w:tc>
          <w:tcPr>
            <w:tcW w:w="5980" w:type="dxa"/>
          </w:tcPr>
          <w:p>
            <w:pPr>
              <w:spacing w:line="360" w:lineRule="auto"/>
              <w:rPr>
                <w:rFonts w:ascii="宋体" w:hAnsi="宋体" w:cs="宋体"/>
                <w:szCs w:val="21"/>
              </w:rPr>
            </w:pPr>
            <w:r>
              <w:rPr>
                <w:rFonts w:hint="eastAsia" w:ascii="宋体" w:hAnsi="宋体" w:cs="宋体"/>
                <w:szCs w:val="21"/>
              </w:rPr>
              <w:t>天线类型  内置天线</w:t>
            </w:r>
          </w:p>
          <w:p>
            <w:pPr>
              <w:spacing w:line="360" w:lineRule="auto"/>
              <w:rPr>
                <w:rFonts w:ascii="宋体" w:hAnsi="宋体" w:cs="宋体"/>
                <w:szCs w:val="21"/>
              </w:rPr>
            </w:pPr>
            <w:r>
              <w:rPr>
                <w:rFonts w:hint="eastAsia" w:ascii="宋体" w:hAnsi="宋体" w:cs="宋体"/>
                <w:szCs w:val="21"/>
              </w:rPr>
              <w:t>天线增益  2.4G: 4dBi.  5G: 5dBi</w:t>
            </w:r>
          </w:p>
          <w:p>
            <w:pPr>
              <w:spacing w:line="360" w:lineRule="auto"/>
              <w:rPr>
                <w:rFonts w:ascii="宋体" w:hAnsi="宋体" w:cs="宋体"/>
                <w:szCs w:val="21"/>
              </w:rPr>
            </w:pPr>
            <w:r>
              <w:rPr>
                <w:rFonts w:hint="eastAsia" w:ascii="宋体" w:hAnsi="宋体" w:cs="宋体"/>
                <w:szCs w:val="21"/>
              </w:rPr>
              <w:t>最大用户数  ≤256</w:t>
            </w:r>
          </w:p>
          <w:p>
            <w:pPr>
              <w:spacing w:line="360" w:lineRule="auto"/>
              <w:rPr>
                <w:rFonts w:ascii="宋体" w:hAnsi="宋体" w:cs="宋体"/>
                <w:szCs w:val="21"/>
              </w:rPr>
            </w:pPr>
            <w:r>
              <w:rPr>
                <w:rFonts w:hint="eastAsia" w:ascii="宋体" w:hAnsi="宋体" w:cs="宋体"/>
                <w:szCs w:val="21"/>
              </w:rPr>
              <w:t>每射频最大发射功率  20dBm</w:t>
            </w:r>
          </w:p>
          <w:p>
            <w:pPr>
              <w:spacing w:line="360" w:lineRule="auto"/>
              <w:rPr>
                <w:rFonts w:ascii="宋体" w:hAnsi="宋体" w:cs="宋体"/>
                <w:szCs w:val="21"/>
              </w:rPr>
            </w:pPr>
            <w:r>
              <w:rPr>
                <w:rFonts w:hint="eastAsia" w:ascii="宋体" w:hAnsi="宋体" w:cs="宋体"/>
                <w:szCs w:val="21"/>
              </w:rPr>
              <w:t>功率调整步长  1dBm</w:t>
            </w:r>
          </w:p>
          <w:p>
            <w:pPr>
              <w:spacing w:line="360" w:lineRule="auto"/>
              <w:rPr>
                <w:rFonts w:ascii="宋体" w:hAnsi="宋体" w:cs="宋体"/>
                <w:szCs w:val="21"/>
              </w:rPr>
            </w:pPr>
            <w:r>
              <w:rPr>
                <w:rFonts w:hint="eastAsia" w:ascii="宋体" w:hAnsi="宋体" w:cs="宋体"/>
                <w:szCs w:val="21"/>
              </w:rPr>
              <w:t>接收灵敏度  2.4 GHz  802.11b (CCK)</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6" w:type="dxa"/>
            <w:noWrap/>
          </w:tcPr>
          <w:p>
            <w:pPr>
              <w:spacing w:line="360" w:lineRule="auto"/>
              <w:rPr>
                <w:rFonts w:ascii="宋体" w:hAnsi="宋体" w:cs="宋体"/>
                <w:szCs w:val="21"/>
              </w:rPr>
            </w:pPr>
            <w:r>
              <w:rPr>
                <w:rFonts w:hint="eastAsia" w:ascii="宋体" w:hAnsi="宋体" w:cs="宋体"/>
                <w:szCs w:val="21"/>
              </w:rPr>
              <w:t>7.6</w:t>
            </w:r>
          </w:p>
        </w:tc>
        <w:tc>
          <w:tcPr>
            <w:tcW w:w="1395" w:type="dxa"/>
          </w:tcPr>
          <w:p>
            <w:pPr>
              <w:spacing w:line="360" w:lineRule="auto"/>
              <w:rPr>
                <w:rFonts w:ascii="宋体" w:hAnsi="宋体" w:cs="宋体"/>
                <w:szCs w:val="21"/>
              </w:rPr>
            </w:pPr>
            <w:r>
              <w:rPr>
                <w:rFonts w:hint="eastAsia" w:ascii="宋体" w:hAnsi="宋体" w:cs="宋体"/>
                <w:szCs w:val="21"/>
              </w:rPr>
              <w:t>无纸化流媒体主机</w:t>
            </w:r>
          </w:p>
        </w:tc>
        <w:tc>
          <w:tcPr>
            <w:tcW w:w="5980" w:type="dxa"/>
          </w:tcPr>
          <w:p>
            <w:pPr>
              <w:spacing w:line="360" w:lineRule="auto"/>
              <w:rPr>
                <w:rFonts w:ascii="宋体" w:hAnsi="宋体" w:cs="宋体"/>
                <w:szCs w:val="21"/>
              </w:rPr>
            </w:pPr>
            <w:r>
              <w:rPr>
                <w:rFonts w:hint="eastAsia" w:ascii="宋体" w:hAnsi="宋体" w:cs="宋体"/>
                <w:szCs w:val="21"/>
              </w:rPr>
              <w:t>1.支持HDMI、VGA信号输入。</w:t>
            </w:r>
          </w:p>
          <w:p>
            <w:pPr>
              <w:spacing w:line="360" w:lineRule="auto"/>
              <w:rPr>
                <w:rFonts w:ascii="宋体" w:hAnsi="宋体" w:cs="宋体"/>
                <w:szCs w:val="21"/>
              </w:rPr>
            </w:pPr>
            <w:r>
              <w:rPr>
                <w:rFonts w:hint="eastAsia" w:ascii="宋体" w:hAnsi="宋体" w:cs="宋体"/>
                <w:szCs w:val="21"/>
              </w:rPr>
              <w:t>2.支持HDMI、DVI信号输出。</w:t>
            </w:r>
          </w:p>
          <w:p>
            <w:pPr>
              <w:spacing w:line="360" w:lineRule="auto"/>
              <w:rPr>
                <w:rFonts w:ascii="宋体" w:hAnsi="宋体" w:cs="宋体"/>
                <w:szCs w:val="21"/>
              </w:rPr>
            </w:pPr>
            <w:r>
              <w:rPr>
                <w:rFonts w:hint="eastAsia" w:ascii="宋体" w:hAnsi="宋体" w:cs="宋体"/>
                <w:szCs w:val="21"/>
              </w:rPr>
              <w:t>3.配置1路3.5mm音频输入接口和1路3.5mm音频输出接口。</w:t>
            </w:r>
          </w:p>
          <w:p>
            <w:pPr>
              <w:spacing w:line="360" w:lineRule="auto"/>
              <w:rPr>
                <w:rFonts w:ascii="宋体" w:hAnsi="宋体" w:cs="宋体"/>
                <w:szCs w:val="21"/>
              </w:rPr>
            </w:pPr>
            <w:r>
              <w:rPr>
                <w:rFonts w:hint="eastAsia" w:ascii="宋体" w:hAnsi="宋体" w:cs="宋体"/>
                <w:szCs w:val="21"/>
              </w:rPr>
              <w:t>4.支持全高清1080P、高清720P等多种高清分辨率输出。</w:t>
            </w:r>
          </w:p>
          <w:p>
            <w:pPr>
              <w:spacing w:line="360" w:lineRule="auto"/>
              <w:rPr>
                <w:rFonts w:ascii="宋体" w:hAnsi="宋体" w:cs="宋体"/>
                <w:szCs w:val="21"/>
              </w:rPr>
            </w:pPr>
            <w:r>
              <w:rPr>
                <w:rFonts w:hint="eastAsia" w:ascii="宋体" w:hAnsi="宋体" w:cs="宋体"/>
                <w:szCs w:val="21"/>
              </w:rPr>
              <w:t>5.具备≥1路HDMI视频输入接口和≥1路VGA视频输入接口，≥1路HDMI视频输出接口和≥1路DVI视频输出接口，≥1路3.5mm音频输入接口和≥1路3.5mm音频输出接口，实现音视频同步输入输出；具备≥2个串口、≥4个USB接口。</w:t>
            </w:r>
          </w:p>
          <w:p>
            <w:pPr>
              <w:spacing w:line="360" w:lineRule="auto"/>
              <w:rPr>
                <w:rFonts w:ascii="宋体" w:hAnsi="宋体" w:cs="宋体"/>
                <w:szCs w:val="21"/>
              </w:rPr>
            </w:pPr>
            <w:r>
              <w:rPr>
                <w:rFonts w:hint="eastAsia" w:ascii="宋体" w:hAnsi="宋体" w:cs="宋体"/>
                <w:szCs w:val="21"/>
              </w:rPr>
              <w:t>6.服务器的CPU配置不低于四核/四线程/CPU主频3.2GHz（参考配置不低于I5-4460），内存配置不低于4G DDR3 1600，硬盘为固态硬盘且容量至少64GB。</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7.7</w:t>
            </w:r>
          </w:p>
        </w:tc>
        <w:tc>
          <w:tcPr>
            <w:tcW w:w="1395" w:type="dxa"/>
          </w:tcPr>
          <w:p>
            <w:pPr>
              <w:spacing w:line="360" w:lineRule="auto"/>
              <w:rPr>
                <w:rFonts w:ascii="宋体" w:hAnsi="宋体" w:cs="宋体"/>
                <w:szCs w:val="21"/>
              </w:rPr>
            </w:pPr>
            <w:r>
              <w:rPr>
                <w:rFonts w:hint="eastAsia" w:ascii="宋体" w:hAnsi="宋体" w:cs="宋体"/>
                <w:szCs w:val="21"/>
              </w:rPr>
              <w:t>智能无纸化会议系统视频服务软件</w:t>
            </w:r>
          </w:p>
        </w:tc>
        <w:tc>
          <w:tcPr>
            <w:tcW w:w="5980" w:type="dxa"/>
          </w:tcPr>
          <w:p>
            <w:pPr>
              <w:spacing w:line="360" w:lineRule="auto"/>
              <w:rPr>
                <w:rFonts w:ascii="宋体" w:hAnsi="宋体" w:cs="宋体"/>
                <w:szCs w:val="21"/>
              </w:rPr>
            </w:pPr>
            <w:r>
              <w:rPr>
                <w:rFonts w:hint="eastAsia" w:ascii="宋体" w:hAnsi="宋体" w:cs="宋体"/>
                <w:szCs w:val="21"/>
              </w:rPr>
              <w:t>1.支持信号格式自动转换功能，网络数据信号转换成数字信号，数字信号自动转换成网络信号传输。</w:t>
            </w:r>
          </w:p>
          <w:p>
            <w:pPr>
              <w:spacing w:line="360" w:lineRule="auto"/>
              <w:rPr>
                <w:rFonts w:ascii="宋体" w:hAnsi="宋体" w:cs="宋体"/>
                <w:szCs w:val="21"/>
              </w:rPr>
            </w:pPr>
            <w:r>
              <w:rPr>
                <w:rFonts w:hint="eastAsia" w:ascii="宋体" w:hAnsi="宋体" w:cs="宋体"/>
                <w:szCs w:val="21"/>
              </w:rPr>
              <w:t>2.支持与会场同步信号跟踪功能。</w:t>
            </w:r>
          </w:p>
          <w:p>
            <w:pPr>
              <w:spacing w:line="360" w:lineRule="auto"/>
              <w:rPr>
                <w:rFonts w:ascii="宋体" w:hAnsi="宋体" w:cs="宋体"/>
                <w:szCs w:val="21"/>
              </w:rPr>
            </w:pPr>
            <w:r>
              <w:rPr>
                <w:rFonts w:hint="eastAsia" w:ascii="宋体" w:hAnsi="宋体" w:cs="宋体"/>
                <w:szCs w:val="21"/>
              </w:rPr>
              <w:t>3.支持全高清1080P、高清720P等多种高清分辨率。</w:t>
            </w:r>
          </w:p>
          <w:p>
            <w:pPr>
              <w:spacing w:line="360" w:lineRule="auto"/>
              <w:rPr>
                <w:rFonts w:ascii="宋体" w:hAnsi="宋体" w:cs="宋体"/>
                <w:szCs w:val="21"/>
              </w:rPr>
            </w:pPr>
            <w:r>
              <w:rPr>
                <w:rFonts w:hint="eastAsia" w:ascii="宋体" w:hAnsi="宋体" w:cs="宋体"/>
                <w:szCs w:val="21"/>
              </w:rPr>
              <w:t>4.支持将会议标语等信息广播到大屏展示。</w:t>
            </w:r>
          </w:p>
          <w:p>
            <w:pPr>
              <w:spacing w:line="360" w:lineRule="auto"/>
              <w:rPr>
                <w:rFonts w:ascii="宋体" w:hAnsi="宋体" w:cs="宋体"/>
                <w:szCs w:val="21"/>
              </w:rPr>
            </w:pPr>
            <w:r>
              <w:rPr>
                <w:rFonts w:hint="eastAsia" w:ascii="宋体" w:hAnsi="宋体" w:cs="宋体"/>
                <w:szCs w:val="21"/>
              </w:rPr>
              <w:t>5.支持投票过程、投票结果、投票结果以图形展示在大屏上。</w:t>
            </w:r>
          </w:p>
          <w:p>
            <w:pPr>
              <w:spacing w:line="360" w:lineRule="auto"/>
              <w:rPr>
                <w:rFonts w:ascii="宋体" w:hAnsi="宋体" w:cs="宋体"/>
                <w:szCs w:val="21"/>
              </w:rPr>
            </w:pPr>
            <w:r>
              <w:rPr>
                <w:rFonts w:hint="eastAsia" w:ascii="宋体" w:hAnsi="宋体" w:cs="宋体"/>
                <w:szCs w:val="21"/>
              </w:rPr>
              <w:t>6.支持接收任意无纸化终端画面信号，同步展示到大屏。</w:t>
            </w:r>
          </w:p>
          <w:p>
            <w:pPr>
              <w:spacing w:line="360" w:lineRule="auto"/>
              <w:rPr>
                <w:rFonts w:ascii="宋体" w:hAnsi="宋体" w:cs="宋体"/>
                <w:szCs w:val="21"/>
              </w:rPr>
            </w:pPr>
            <w:r>
              <w:rPr>
                <w:rFonts w:hint="eastAsia" w:ascii="宋体" w:hAnsi="宋体" w:cs="宋体"/>
                <w:szCs w:val="21"/>
              </w:rPr>
              <w:t>7.支持将4组不同的无纸化系统屏幕广播画面以4分屏画面投屏输出显示。</w:t>
            </w:r>
          </w:p>
          <w:p>
            <w:pPr>
              <w:spacing w:line="360" w:lineRule="auto"/>
              <w:rPr>
                <w:rFonts w:ascii="宋体" w:hAnsi="宋体" w:cs="宋体"/>
                <w:szCs w:val="21"/>
              </w:rPr>
            </w:pPr>
            <w:r>
              <w:rPr>
                <w:rFonts w:hint="eastAsia" w:ascii="宋体" w:hAnsi="宋体" w:cs="宋体"/>
                <w:szCs w:val="21"/>
              </w:rPr>
              <w:t>9.支持点播功能。</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46" w:type="dxa"/>
            <w:noWrap/>
          </w:tcPr>
          <w:p>
            <w:pPr>
              <w:spacing w:line="360" w:lineRule="auto"/>
              <w:rPr>
                <w:rFonts w:ascii="宋体" w:hAnsi="宋体" w:cs="宋体"/>
                <w:szCs w:val="21"/>
              </w:rPr>
            </w:pPr>
            <w:r>
              <w:rPr>
                <w:rFonts w:hint="eastAsia" w:ascii="宋体" w:hAnsi="宋体" w:cs="宋体"/>
                <w:szCs w:val="21"/>
              </w:rPr>
              <w:t>8</w:t>
            </w:r>
          </w:p>
        </w:tc>
        <w:tc>
          <w:tcPr>
            <w:tcW w:w="1395" w:type="dxa"/>
            <w:noWrap/>
          </w:tcPr>
          <w:p>
            <w:pPr>
              <w:spacing w:line="360" w:lineRule="auto"/>
              <w:rPr>
                <w:rFonts w:ascii="宋体" w:hAnsi="宋体" w:cs="宋体"/>
                <w:szCs w:val="21"/>
              </w:rPr>
            </w:pPr>
            <w:r>
              <w:rPr>
                <w:rFonts w:hint="eastAsia" w:ascii="宋体" w:hAnsi="宋体" w:cs="宋体"/>
                <w:szCs w:val="21"/>
              </w:rPr>
              <w:t>辅助材料</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8.1</w:t>
            </w:r>
          </w:p>
        </w:tc>
        <w:tc>
          <w:tcPr>
            <w:tcW w:w="1395" w:type="dxa"/>
          </w:tcPr>
          <w:p>
            <w:pPr>
              <w:spacing w:line="360" w:lineRule="auto"/>
              <w:rPr>
                <w:rFonts w:ascii="宋体" w:hAnsi="宋体" w:cs="宋体"/>
                <w:szCs w:val="21"/>
              </w:rPr>
            </w:pPr>
            <w:r>
              <w:rPr>
                <w:rFonts w:hint="eastAsia" w:ascii="宋体" w:hAnsi="宋体" w:cs="宋体"/>
                <w:szCs w:val="21"/>
              </w:rPr>
              <w:t>机柜</w:t>
            </w:r>
          </w:p>
        </w:tc>
        <w:tc>
          <w:tcPr>
            <w:tcW w:w="5980" w:type="dxa"/>
          </w:tcPr>
          <w:p>
            <w:pPr>
              <w:spacing w:line="360" w:lineRule="auto"/>
              <w:rPr>
                <w:rFonts w:ascii="宋体" w:hAnsi="宋体" w:cs="宋体"/>
                <w:szCs w:val="21"/>
              </w:rPr>
            </w:pPr>
            <w:r>
              <w:rPr>
                <w:rFonts w:hint="eastAsia" w:ascii="宋体" w:hAnsi="宋体" w:cs="宋体"/>
                <w:szCs w:val="21"/>
              </w:rPr>
              <w:t>32U加厚机柜</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46" w:type="dxa"/>
            <w:noWrap/>
          </w:tcPr>
          <w:p>
            <w:pPr>
              <w:spacing w:line="360" w:lineRule="auto"/>
              <w:rPr>
                <w:rFonts w:ascii="宋体" w:hAnsi="宋体" w:cs="宋体"/>
                <w:szCs w:val="21"/>
              </w:rPr>
            </w:pPr>
            <w:r>
              <w:rPr>
                <w:rFonts w:hint="eastAsia" w:ascii="宋体" w:hAnsi="宋体" w:cs="宋体"/>
                <w:szCs w:val="21"/>
              </w:rPr>
              <w:t>8.2</w:t>
            </w:r>
          </w:p>
        </w:tc>
        <w:tc>
          <w:tcPr>
            <w:tcW w:w="1395" w:type="dxa"/>
          </w:tcPr>
          <w:p>
            <w:pPr>
              <w:spacing w:line="360" w:lineRule="auto"/>
              <w:rPr>
                <w:rFonts w:ascii="宋体" w:hAnsi="宋体" w:cs="宋体"/>
                <w:szCs w:val="21"/>
              </w:rPr>
            </w:pPr>
            <w:r>
              <w:rPr>
                <w:rFonts w:hint="eastAsia" w:ascii="宋体" w:hAnsi="宋体" w:cs="宋体"/>
                <w:szCs w:val="21"/>
              </w:rPr>
              <w:t>交换机</w:t>
            </w:r>
          </w:p>
        </w:tc>
        <w:tc>
          <w:tcPr>
            <w:tcW w:w="5980" w:type="dxa"/>
          </w:tcPr>
          <w:p>
            <w:pPr>
              <w:spacing w:line="360" w:lineRule="auto"/>
              <w:rPr>
                <w:rFonts w:ascii="宋体" w:hAnsi="宋体" w:cs="宋体"/>
                <w:szCs w:val="21"/>
              </w:rPr>
            </w:pPr>
            <w:r>
              <w:rPr>
                <w:rFonts w:hint="eastAsia" w:ascii="宋体" w:hAnsi="宋体" w:cs="宋体"/>
                <w:szCs w:val="21"/>
              </w:rPr>
              <w:t>16个10/100/1000Base-T以太网端口</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6" w:type="dxa"/>
            <w:noWrap/>
          </w:tcPr>
          <w:p>
            <w:pPr>
              <w:spacing w:line="360" w:lineRule="auto"/>
              <w:rPr>
                <w:rFonts w:ascii="宋体" w:hAnsi="宋体" w:cs="宋体"/>
                <w:szCs w:val="21"/>
              </w:rPr>
            </w:pPr>
            <w:r>
              <w:rPr>
                <w:rFonts w:hint="eastAsia" w:ascii="宋体" w:hAnsi="宋体" w:cs="宋体"/>
                <w:szCs w:val="21"/>
              </w:rPr>
              <w:t>8.3</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1.8米音频连接线：卡侬头（母）-卡侬头（公）</w:t>
            </w:r>
          </w:p>
        </w:tc>
        <w:tc>
          <w:tcPr>
            <w:tcW w:w="709" w:type="dxa"/>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12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6" w:type="dxa"/>
            <w:noWrap/>
          </w:tcPr>
          <w:p>
            <w:pPr>
              <w:spacing w:line="360" w:lineRule="auto"/>
              <w:rPr>
                <w:rFonts w:ascii="宋体" w:hAnsi="宋体" w:cs="宋体"/>
                <w:szCs w:val="21"/>
              </w:rPr>
            </w:pPr>
            <w:r>
              <w:rPr>
                <w:rFonts w:hint="eastAsia" w:ascii="宋体" w:hAnsi="宋体" w:cs="宋体"/>
                <w:szCs w:val="21"/>
              </w:rPr>
              <w:t>8.4</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1.8米音频连接线：莲花（RCA）-6.35话筒插头</w:t>
            </w:r>
          </w:p>
        </w:tc>
        <w:tc>
          <w:tcPr>
            <w:tcW w:w="709" w:type="dxa"/>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6</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6" w:type="dxa"/>
            <w:noWrap/>
          </w:tcPr>
          <w:p>
            <w:pPr>
              <w:spacing w:line="360" w:lineRule="auto"/>
              <w:rPr>
                <w:rFonts w:ascii="宋体" w:hAnsi="宋体" w:cs="宋体"/>
                <w:szCs w:val="21"/>
              </w:rPr>
            </w:pPr>
            <w:r>
              <w:rPr>
                <w:rFonts w:hint="eastAsia" w:ascii="宋体" w:hAnsi="宋体" w:cs="宋体"/>
                <w:szCs w:val="21"/>
              </w:rPr>
              <w:t>8.5</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1.8米音频连接线：6.35话筒插头-卡侬头（公）</w:t>
            </w:r>
          </w:p>
        </w:tc>
        <w:tc>
          <w:tcPr>
            <w:tcW w:w="709" w:type="dxa"/>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tcPr>
          <w:p>
            <w:pPr>
              <w:spacing w:line="360" w:lineRule="auto"/>
              <w:rPr>
                <w:rFonts w:ascii="宋体" w:hAnsi="宋体" w:cs="宋体"/>
                <w:szCs w:val="21"/>
              </w:rPr>
            </w:pPr>
            <w:r>
              <w:rPr>
                <w:rFonts w:hint="eastAsia" w:ascii="宋体" w:hAnsi="宋体" w:cs="宋体"/>
                <w:szCs w:val="21"/>
              </w:rPr>
              <w:t>8.6</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3米音频连接线：3.5（耳机插头）-双6.35话筒插头</w:t>
            </w:r>
          </w:p>
        </w:tc>
        <w:tc>
          <w:tcPr>
            <w:tcW w:w="709" w:type="dxa"/>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4</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6" w:type="dxa"/>
            <w:noWrap/>
          </w:tcPr>
          <w:p>
            <w:pPr>
              <w:spacing w:line="360" w:lineRule="auto"/>
              <w:rPr>
                <w:rFonts w:ascii="宋体" w:hAnsi="宋体" w:cs="宋体"/>
                <w:szCs w:val="21"/>
              </w:rPr>
            </w:pPr>
            <w:r>
              <w:rPr>
                <w:rFonts w:hint="eastAsia" w:ascii="宋体" w:hAnsi="宋体" w:cs="宋体"/>
                <w:szCs w:val="21"/>
              </w:rPr>
              <w:t>8.7</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 xml:space="preserve">HDMI线材质: 纯铜长度:2米 </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300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46" w:type="dxa"/>
            <w:noWrap/>
          </w:tcPr>
          <w:p>
            <w:pPr>
              <w:spacing w:line="360" w:lineRule="auto"/>
              <w:rPr>
                <w:rFonts w:ascii="宋体" w:hAnsi="宋体" w:cs="宋体"/>
                <w:szCs w:val="21"/>
              </w:rPr>
            </w:pPr>
            <w:r>
              <w:rPr>
                <w:rFonts w:hint="eastAsia" w:ascii="宋体" w:hAnsi="宋体" w:cs="宋体"/>
                <w:szCs w:val="21"/>
              </w:rPr>
              <w:t>8.8</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 xml:space="preserve">HDMI线材质: 纯铜长度:15米 </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200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46" w:type="dxa"/>
            <w:noWrap/>
          </w:tcPr>
          <w:p>
            <w:pPr>
              <w:spacing w:line="360" w:lineRule="auto"/>
              <w:rPr>
                <w:rFonts w:ascii="宋体" w:hAnsi="宋体" w:cs="宋体"/>
                <w:szCs w:val="21"/>
              </w:rPr>
            </w:pPr>
            <w:r>
              <w:rPr>
                <w:rFonts w:hint="eastAsia" w:ascii="宋体" w:hAnsi="宋体" w:cs="宋体"/>
                <w:szCs w:val="21"/>
              </w:rPr>
              <w:t>8.9</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75-5，同轴线</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200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46" w:type="dxa"/>
            <w:noWrap/>
          </w:tcPr>
          <w:p>
            <w:pPr>
              <w:spacing w:line="360" w:lineRule="auto"/>
              <w:rPr>
                <w:rFonts w:ascii="宋体" w:hAnsi="宋体" w:cs="宋体"/>
                <w:szCs w:val="21"/>
              </w:rPr>
            </w:pPr>
            <w:r>
              <w:rPr>
                <w:rFonts w:hint="eastAsia" w:ascii="宋体" w:hAnsi="宋体" w:cs="宋体"/>
                <w:szCs w:val="21"/>
              </w:rPr>
              <w:t>8.10</w:t>
            </w:r>
          </w:p>
        </w:tc>
        <w:tc>
          <w:tcPr>
            <w:tcW w:w="1395" w:type="dxa"/>
          </w:tcPr>
          <w:p>
            <w:pPr>
              <w:spacing w:line="360" w:lineRule="auto"/>
              <w:rPr>
                <w:rFonts w:ascii="宋体" w:hAnsi="宋体" w:cs="宋体"/>
                <w:szCs w:val="21"/>
              </w:rPr>
            </w:pPr>
            <w:r>
              <w:rPr>
                <w:rFonts w:hint="eastAsia" w:ascii="宋体" w:hAnsi="宋体" w:cs="宋体"/>
                <w:szCs w:val="21"/>
              </w:rPr>
              <w:t>音箱线</w:t>
            </w:r>
          </w:p>
        </w:tc>
        <w:tc>
          <w:tcPr>
            <w:tcW w:w="5980" w:type="dxa"/>
          </w:tcPr>
          <w:p>
            <w:pPr>
              <w:spacing w:line="360" w:lineRule="auto"/>
              <w:rPr>
                <w:rFonts w:ascii="宋体" w:hAnsi="宋体" w:cs="宋体"/>
                <w:szCs w:val="21"/>
              </w:rPr>
            </w:pPr>
            <w:r>
              <w:rPr>
                <w:rFonts w:hint="eastAsia" w:ascii="宋体" w:hAnsi="宋体" w:cs="宋体"/>
                <w:szCs w:val="21"/>
              </w:rPr>
              <w:t>HIFI音响线，300芯蓝色透明</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300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8.11</w:t>
            </w:r>
          </w:p>
        </w:tc>
        <w:tc>
          <w:tcPr>
            <w:tcW w:w="1395" w:type="dxa"/>
          </w:tcPr>
          <w:p>
            <w:pPr>
              <w:spacing w:line="360" w:lineRule="auto"/>
              <w:rPr>
                <w:rFonts w:ascii="宋体" w:hAnsi="宋体" w:cs="宋体"/>
                <w:szCs w:val="21"/>
              </w:rPr>
            </w:pPr>
            <w:r>
              <w:rPr>
                <w:rFonts w:hint="eastAsia" w:ascii="宋体" w:hAnsi="宋体" w:cs="宋体"/>
                <w:szCs w:val="21"/>
              </w:rPr>
              <w:t>专业咪线</w:t>
            </w:r>
          </w:p>
        </w:tc>
        <w:tc>
          <w:tcPr>
            <w:tcW w:w="5980" w:type="dxa"/>
          </w:tcPr>
          <w:p>
            <w:pPr>
              <w:spacing w:line="360" w:lineRule="auto"/>
              <w:rPr>
                <w:rFonts w:ascii="宋体" w:hAnsi="宋体" w:cs="宋体"/>
                <w:szCs w:val="21"/>
              </w:rPr>
            </w:pPr>
            <w:r>
              <w:rPr>
                <w:rFonts w:hint="eastAsia" w:ascii="宋体" w:hAnsi="宋体" w:cs="宋体"/>
                <w:szCs w:val="21"/>
              </w:rPr>
              <w:t>RVPE 2x0.5mm</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200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6" w:type="dxa"/>
            <w:noWrap/>
          </w:tcPr>
          <w:p>
            <w:pPr>
              <w:spacing w:line="360" w:lineRule="auto"/>
              <w:rPr>
                <w:rFonts w:ascii="宋体" w:hAnsi="宋体" w:cs="宋体"/>
                <w:szCs w:val="21"/>
              </w:rPr>
            </w:pPr>
            <w:r>
              <w:rPr>
                <w:rFonts w:hint="eastAsia" w:ascii="宋体" w:hAnsi="宋体" w:cs="宋体"/>
                <w:szCs w:val="21"/>
              </w:rPr>
              <w:t>8.12</w:t>
            </w:r>
          </w:p>
        </w:tc>
        <w:tc>
          <w:tcPr>
            <w:tcW w:w="1395" w:type="dxa"/>
            <w:noWrap/>
          </w:tcPr>
          <w:p>
            <w:pPr>
              <w:spacing w:line="360" w:lineRule="auto"/>
              <w:rPr>
                <w:rFonts w:ascii="宋体" w:hAnsi="宋体" w:cs="宋体"/>
                <w:szCs w:val="21"/>
              </w:rPr>
            </w:pPr>
            <w:r>
              <w:rPr>
                <w:rFonts w:hint="eastAsia" w:ascii="宋体" w:hAnsi="宋体" w:cs="宋体"/>
                <w:szCs w:val="21"/>
              </w:rPr>
              <w:t>电源线</w:t>
            </w:r>
          </w:p>
        </w:tc>
        <w:tc>
          <w:tcPr>
            <w:tcW w:w="5980" w:type="dxa"/>
          </w:tcPr>
          <w:p>
            <w:pPr>
              <w:spacing w:line="360" w:lineRule="auto"/>
              <w:rPr>
                <w:rFonts w:ascii="宋体" w:hAnsi="宋体" w:cs="宋体"/>
                <w:szCs w:val="21"/>
              </w:rPr>
            </w:pPr>
            <w:r>
              <w:rPr>
                <w:rFonts w:hint="eastAsia" w:ascii="宋体" w:hAnsi="宋体" w:cs="宋体"/>
                <w:szCs w:val="21"/>
              </w:rPr>
              <w:t>RVV 3X1.5mm2</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200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46" w:type="dxa"/>
            <w:noWrap/>
          </w:tcPr>
          <w:p>
            <w:pPr>
              <w:spacing w:line="360" w:lineRule="auto"/>
              <w:rPr>
                <w:rFonts w:ascii="宋体" w:hAnsi="宋体" w:cs="宋体"/>
                <w:szCs w:val="21"/>
              </w:rPr>
            </w:pPr>
            <w:r>
              <w:rPr>
                <w:rFonts w:hint="eastAsia" w:ascii="宋体" w:hAnsi="宋体" w:cs="宋体"/>
                <w:szCs w:val="21"/>
              </w:rPr>
              <w:t>8.13</w:t>
            </w:r>
          </w:p>
        </w:tc>
        <w:tc>
          <w:tcPr>
            <w:tcW w:w="1395" w:type="dxa"/>
          </w:tcPr>
          <w:p>
            <w:pPr>
              <w:spacing w:line="360" w:lineRule="auto"/>
              <w:rPr>
                <w:rFonts w:ascii="宋体" w:hAnsi="宋体" w:cs="宋体"/>
                <w:szCs w:val="21"/>
              </w:rPr>
            </w:pPr>
            <w:r>
              <w:rPr>
                <w:rFonts w:hint="eastAsia" w:ascii="宋体" w:hAnsi="宋体" w:cs="宋体"/>
                <w:szCs w:val="21"/>
              </w:rPr>
              <w:t>网线</w:t>
            </w:r>
          </w:p>
        </w:tc>
        <w:tc>
          <w:tcPr>
            <w:tcW w:w="5980" w:type="dxa"/>
          </w:tcPr>
          <w:p>
            <w:pPr>
              <w:spacing w:line="360" w:lineRule="auto"/>
              <w:rPr>
                <w:rFonts w:ascii="宋体" w:hAnsi="宋体" w:cs="宋体"/>
                <w:szCs w:val="21"/>
              </w:rPr>
            </w:pPr>
            <w:r>
              <w:rPr>
                <w:rFonts w:hint="eastAsia" w:ascii="宋体" w:hAnsi="宋体" w:cs="宋体"/>
                <w:szCs w:val="21"/>
              </w:rPr>
              <w:t xml:space="preserve">六类网线（0.51±0.02mm）非屏蔽网线箱线 蓝色 305米 1859620-6 </w:t>
            </w:r>
          </w:p>
        </w:tc>
        <w:tc>
          <w:tcPr>
            <w:tcW w:w="709" w:type="dxa"/>
          </w:tcPr>
          <w:p>
            <w:pPr>
              <w:spacing w:line="360" w:lineRule="auto"/>
              <w:rPr>
                <w:rFonts w:ascii="宋体" w:hAnsi="宋体" w:cs="宋体"/>
                <w:szCs w:val="21"/>
              </w:rPr>
            </w:pPr>
            <w:r>
              <w:rPr>
                <w:rFonts w:hint="eastAsia" w:ascii="宋体" w:hAnsi="宋体" w:cs="宋体"/>
                <w:szCs w:val="21"/>
              </w:rPr>
              <w:t>箱</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noWrap/>
          </w:tcPr>
          <w:p>
            <w:pPr>
              <w:spacing w:line="360" w:lineRule="auto"/>
              <w:rPr>
                <w:rFonts w:ascii="宋体" w:hAnsi="宋体" w:cs="宋体"/>
                <w:szCs w:val="21"/>
              </w:rPr>
            </w:pPr>
            <w:r>
              <w:rPr>
                <w:rFonts w:hint="eastAsia" w:ascii="宋体" w:hAnsi="宋体" w:cs="宋体"/>
                <w:szCs w:val="21"/>
              </w:rPr>
              <w:t>8.14</w:t>
            </w:r>
          </w:p>
        </w:tc>
        <w:tc>
          <w:tcPr>
            <w:tcW w:w="1395" w:type="dxa"/>
            <w:noWrap/>
          </w:tcPr>
          <w:p>
            <w:pPr>
              <w:spacing w:line="360" w:lineRule="auto"/>
              <w:rPr>
                <w:rFonts w:ascii="宋体" w:hAnsi="宋体" w:cs="宋体"/>
                <w:szCs w:val="21"/>
              </w:rPr>
            </w:pPr>
            <w:r>
              <w:rPr>
                <w:rFonts w:hint="eastAsia" w:ascii="宋体" w:hAnsi="宋体" w:cs="宋体"/>
                <w:szCs w:val="21"/>
              </w:rPr>
              <w:t>辅材</w:t>
            </w:r>
          </w:p>
        </w:tc>
        <w:tc>
          <w:tcPr>
            <w:tcW w:w="5980" w:type="dxa"/>
          </w:tcPr>
          <w:p>
            <w:pPr>
              <w:spacing w:line="360" w:lineRule="auto"/>
              <w:rPr>
                <w:rFonts w:ascii="宋体" w:hAnsi="宋体" w:cs="宋体"/>
                <w:szCs w:val="21"/>
              </w:rPr>
            </w:pPr>
            <w:r>
              <w:rPr>
                <w:rFonts w:hint="eastAsia" w:ascii="宋体" w:hAnsi="宋体" w:cs="宋体"/>
                <w:szCs w:val="21"/>
              </w:rPr>
              <w:t>PVC、水晶头、扎带、插座等</w:t>
            </w:r>
          </w:p>
        </w:tc>
        <w:tc>
          <w:tcPr>
            <w:tcW w:w="709" w:type="dxa"/>
            <w:noWrap/>
          </w:tcPr>
          <w:p>
            <w:pPr>
              <w:spacing w:line="360" w:lineRule="auto"/>
              <w:rPr>
                <w:rFonts w:ascii="宋体" w:hAnsi="宋体" w:cs="宋体"/>
                <w:szCs w:val="21"/>
              </w:rPr>
            </w:pPr>
            <w:r>
              <w:rPr>
                <w:rFonts w:hint="eastAsia" w:ascii="宋体" w:hAnsi="宋体" w:cs="宋体"/>
                <w:szCs w:val="21"/>
              </w:rPr>
              <w:t>批</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w:t>
            </w:r>
            <w:r>
              <w:rPr>
                <w:rFonts w:hint="eastAsia" w:ascii="宋体" w:hAnsi="宋体" w:cs="宋体"/>
                <w:szCs w:val="21"/>
                <w:lang w:eastAsia="zh-Hans"/>
              </w:rPr>
              <w:t>三</w:t>
            </w:r>
            <w:r>
              <w:rPr>
                <w:rFonts w:hint="eastAsia" w:ascii="宋体" w:hAnsi="宋体" w:cs="宋体"/>
                <w:szCs w:val="21"/>
              </w:rPr>
              <w:t>）</w:t>
            </w:r>
          </w:p>
        </w:tc>
        <w:tc>
          <w:tcPr>
            <w:tcW w:w="1395" w:type="dxa"/>
            <w:noWrap/>
          </w:tcPr>
          <w:p>
            <w:pPr>
              <w:spacing w:line="360" w:lineRule="auto"/>
              <w:rPr>
                <w:rFonts w:ascii="宋体" w:hAnsi="宋体" w:cs="宋体"/>
                <w:szCs w:val="21"/>
              </w:rPr>
            </w:pPr>
            <w:r>
              <w:rPr>
                <w:rFonts w:hint="eastAsia" w:ascii="宋体" w:hAnsi="宋体" w:cs="宋体"/>
                <w:szCs w:val="21"/>
              </w:rPr>
              <w:t>12F会议室（94平米）</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46" w:type="dxa"/>
            <w:noWrap/>
          </w:tcPr>
          <w:p>
            <w:pPr>
              <w:spacing w:line="360" w:lineRule="auto"/>
              <w:rPr>
                <w:rFonts w:ascii="宋体" w:hAnsi="宋体" w:cs="宋体"/>
                <w:szCs w:val="21"/>
              </w:rPr>
            </w:pPr>
            <w:r>
              <w:rPr>
                <w:rFonts w:hint="eastAsia" w:ascii="宋体" w:hAnsi="宋体" w:cs="宋体"/>
                <w:szCs w:val="21"/>
              </w:rPr>
              <w:t>1</w:t>
            </w:r>
          </w:p>
        </w:tc>
        <w:tc>
          <w:tcPr>
            <w:tcW w:w="1395" w:type="dxa"/>
            <w:noWrap/>
          </w:tcPr>
          <w:p>
            <w:pPr>
              <w:spacing w:line="360" w:lineRule="auto"/>
              <w:rPr>
                <w:rFonts w:ascii="宋体" w:hAnsi="宋体" w:cs="宋体"/>
                <w:szCs w:val="21"/>
              </w:rPr>
            </w:pPr>
            <w:r>
              <w:rPr>
                <w:rFonts w:hint="eastAsia" w:ascii="宋体" w:hAnsi="宋体" w:cs="宋体"/>
                <w:szCs w:val="21"/>
              </w:rPr>
              <w:t>显示系统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46" w:type="dxa"/>
            <w:noWrap/>
          </w:tcPr>
          <w:p>
            <w:pPr>
              <w:spacing w:line="360" w:lineRule="auto"/>
              <w:rPr>
                <w:rFonts w:ascii="宋体" w:hAnsi="宋体" w:cs="宋体"/>
                <w:szCs w:val="21"/>
              </w:rPr>
            </w:pPr>
            <w:r>
              <w:rPr>
                <w:rFonts w:hint="eastAsia" w:ascii="宋体" w:hAnsi="宋体" w:cs="宋体"/>
                <w:szCs w:val="21"/>
              </w:rPr>
              <w:t>1.1</w:t>
            </w:r>
          </w:p>
        </w:tc>
        <w:tc>
          <w:tcPr>
            <w:tcW w:w="1395" w:type="dxa"/>
          </w:tcPr>
          <w:p>
            <w:pPr>
              <w:spacing w:line="360" w:lineRule="auto"/>
              <w:rPr>
                <w:rFonts w:ascii="宋体" w:hAnsi="宋体" w:cs="宋体"/>
                <w:szCs w:val="21"/>
              </w:rPr>
            </w:pPr>
            <w:r>
              <w:rPr>
                <w:rFonts w:hint="eastAsia" w:ascii="宋体" w:hAnsi="宋体" w:cs="宋体"/>
                <w:szCs w:val="21"/>
              </w:rPr>
              <w:t>LCD拼接显示屏</w:t>
            </w:r>
          </w:p>
        </w:tc>
        <w:tc>
          <w:tcPr>
            <w:tcW w:w="5980" w:type="dxa"/>
          </w:tcPr>
          <w:p>
            <w:pPr>
              <w:spacing w:line="360" w:lineRule="auto"/>
              <w:rPr>
                <w:rFonts w:ascii="宋体" w:hAnsi="宋体" w:cs="宋体"/>
                <w:szCs w:val="21"/>
              </w:rPr>
            </w:pPr>
            <w:r>
              <w:rPr>
                <w:rFonts w:hint="eastAsia" w:ascii="宋体" w:hAnsi="宋体" w:cs="宋体"/>
                <w:szCs w:val="21"/>
              </w:rPr>
              <w:t>1. 尺寸: 46寸拼接屏</w:t>
            </w:r>
          </w:p>
          <w:p>
            <w:pPr>
              <w:spacing w:line="360" w:lineRule="auto"/>
              <w:rPr>
                <w:rFonts w:ascii="宋体" w:hAnsi="宋体" w:cs="宋体"/>
                <w:szCs w:val="21"/>
              </w:rPr>
            </w:pPr>
            <w:r>
              <w:rPr>
                <w:rFonts w:hint="eastAsia" w:ascii="宋体" w:hAnsi="宋体" w:cs="宋体"/>
                <w:szCs w:val="21"/>
              </w:rPr>
              <w:t>2. 分辨率：1920x1080</w:t>
            </w:r>
          </w:p>
          <w:p>
            <w:pPr>
              <w:spacing w:line="360" w:lineRule="auto"/>
              <w:rPr>
                <w:rFonts w:ascii="宋体" w:hAnsi="宋体" w:cs="宋体"/>
                <w:szCs w:val="21"/>
              </w:rPr>
            </w:pPr>
            <w:r>
              <w:rPr>
                <w:rFonts w:hint="eastAsia" w:ascii="宋体" w:hAnsi="宋体" w:cs="宋体"/>
                <w:szCs w:val="21"/>
              </w:rPr>
              <w:t>3. 物理拼缝(mm)：1.8</w:t>
            </w:r>
          </w:p>
          <w:p>
            <w:pPr>
              <w:spacing w:line="360" w:lineRule="auto"/>
              <w:rPr>
                <w:rFonts w:ascii="宋体" w:hAnsi="宋体" w:cs="宋体"/>
                <w:szCs w:val="21"/>
              </w:rPr>
            </w:pPr>
            <w:r>
              <w:rPr>
                <w:rFonts w:hint="eastAsia" w:ascii="宋体" w:hAnsi="宋体" w:cs="宋体"/>
                <w:szCs w:val="21"/>
              </w:rPr>
              <w:t>4. 亮度（cd/m2）：500</w:t>
            </w:r>
          </w:p>
          <w:p>
            <w:pPr>
              <w:spacing w:line="360" w:lineRule="auto"/>
              <w:rPr>
                <w:rFonts w:ascii="宋体" w:hAnsi="宋体" w:cs="宋体"/>
                <w:szCs w:val="21"/>
              </w:rPr>
            </w:pPr>
            <w:r>
              <w:rPr>
                <w:rFonts w:hint="eastAsia" w:ascii="宋体" w:hAnsi="宋体" w:cs="宋体"/>
                <w:szCs w:val="21"/>
              </w:rPr>
              <w:t>5. 视频输入接口：1个DVI接口，1个HDMI接口，1个VGA接口</w:t>
            </w:r>
          </w:p>
          <w:p>
            <w:pPr>
              <w:spacing w:line="360" w:lineRule="auto"/>
              <w:rPr>
                <w:rFonts w:ascii="宋体" w:hAnsi="宋体" w:cs="宋体"/>
                <w:szCs w:val="21"/>
              </w:rPr>
            </w:pPr>
            <w:r>
              <w:rPr>
                <w:rFonts w:hint="eastAsia" w:ascii="宋体" w:hAnsi="宋体" w:cs="宋体"/>
                <w:szCs w:val="21"/>
              </w:rPr>
              <w:t>6. 支持独特的拼缝补偿功能</w:t>
            </w:r>
          </w:p>
          <w:p>
            <w:pPr>
              <w:spacing w:line="360" w:lineRule="auto"/>
              <w:rPr>
                <w:rFonts w:ascii="宋体" w:hAnsi="宋体" w:cs="宋体"/>
                <w:szCs w:val="21"/>
              </w:rPr>
            </w:pPr>
            <w:r>
              <w:rPr>
                <w:rFonts w:hint="eastAsia" w:ascii="宋体" w:hAnsi="宋体" w:cs="宋体"/>
                <w:szCs w:val="21"/>
              </w:rPr>
              <w:t>7. 支持屏幕防灼，图像翻转</w:t>
            </w:r>
          </w:p>
          <w:p>
            <w:pPr>
              <w:spacing w:line="360" w:lineRule="auto"/>
              <w:rPr>
                <w:rFonts w:ascii="宋体" w:hAnsi="宋体" w:cs="宋体"/>
                <w:szCs w:val="21"/>
              </w:rPr>
            </w:pPr>
            <w:r>
              <w:rPr>
                <w:rFonts w:hint="eastAsia" w:ascii="宋体" w:hAnsi="宋体" w:cs="宋体"/>
                <w:szCs w:val="21"/>
              </w:rPr>
              <w:t>8. 支持白平衡调整</w:t>
            </w:r>
          </w:p>
          <w:p>
            <w:pPr>
              <w:spacing w:line="360" w:lineRule="auto"/>
              <w:rPr>
                <w:rFonts w:ascii="宋体" w:hAnsi="宋体" w:cs="宋体"/>
                <w:szCs w:val="21"/>
              </w:rPr>
            </w:pPr>
            <w:r>
              <w:rPr>
                <w:rFonts w:hint="eastAsia" w:ascii="宋体" w:hAnsi="宋体" w:cs="宋体"/>
                <w:szCs w:val="21"/>
              </w:rPr>
              <w:t>9. 支持红外控制和RS232环接控制</w:t>
            </w:r>
          </w:p>
          <w:p>
            <w:pPr>
              <w:spacing w:line="360" w:lineRule="auto"/>
              <w:rPr>
                <w:rFonts w:ascii="宋体" w:hAnsi="宋体" w:cs="宋体"/>
                <w:szCs w:val="21"/>
              </w:rPr>
            </w:pPr>
            <w:r>
              <w:rPr>
                <w:rFonts w:hint="eastAsia" w:ascii="宋体" w:hAnsi="宋体" w:cs="宋体"/>
                <w:szCs w:val="21"/>
              </w:rPr>
              <w:t>10. 支持面板工作时长记录及显示</w:t>
            </w:r>
          </w:p>
          <w:p>
            <w:pPr>
              <w:spacing w:line="360" w:lineRule="auto"/>
              <w:rPr>
                <w:rFonts w:ascii="宋体" w:hAnsi="宋体" w:cs="宋体"/>
                <w:szCs w:val="21"/>
              </w:rPr>
            </w:pPr>
            <w:r>
              <w:rPr>
                <w:rFonts w:hint="eastAsia" w:ascii="宋体" w:hAnsi="宋体" w:cs="宋体"/>
                <w:szCs w:val="21"/>
              </w:rPr>
              <w:t>11. 支持倍帧功能</w:t>
            </w:r>
          </w:p>
          <w:p>
            <w:pPr>
              <w:spacing w:line="360" w:lineRule="auto"/>
              <w:rPr>
                <w:rFonts w:ascii="宋体" w:hAnsi="宋体" w:cs="宋体"/>
                <w:szCs w:val="21"/>
              </w:rPr>
            </w:pPr>
            <w:r>
              <w:rPr>
                <w:rFonts w:hint="eastAsia" w:ascii="宋体" w:hAnsi="宋体" w:cs="宋体"/>
                <w:szCs w:val="21"/>
              </w:rPr>
              <w:t xml:space="preserve">12. 支持通电后延时启动功能 </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tcPr>
          <w:p>
            <w:pPr>
              <w:spacing w:line="360" w:lineRule="auto"/>
              <w:rPr>
                <w:rFonts w:ascii="宋体" w:hAnsi="宋体" w:cs="宋体"/>
                <w:szCs w:val="21"/>
              </w:rPr>
            </w:pPr>
            <w:r>
              <w:rPr>
                <w:rFonts w:hint="eastAsia" w:ascii="宋体" w:hAnsi="宋体" w:cs="宋体"/>
                <w:szCs w:val="21"/>
              </w:rPr>
              <w:t>9</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noWrap/>
          </w:tcPr>
          <w:p>
            <w:pPr>
              <w:spacing w:line="360" w:lineRule="auto"/>
              <w:rPr>
                <w:rFonts w:ascii="宋体" w:hAnsi="宋体" w:cs="宋体"/>
                <w:szCs w:val="21"/>
              </w:rPr>
            </w:pPr>
            <w:r>
              <w:rPr>
                <w:rFonts w:hint="eastAsia" w:ascii="宋体" w:hAnsi="宋体" w:cs="宋体"/>
                <w:szCs w:val="21"/>
              </w:rPr>
              <w:t>1.2</w:t>
            </w:r>
          </w:p>
        </w:tc>
        <w:tc>
          <w:tcPr>
            <w:tcW w:w="1395" w:type="dxa"/>
          </w:tcPr>
          <w:p>
            <w:pPr>
              <w:spacing w:line="360" w:lineRule="auto"/>
              <w:rPr>
                <w:rFonts w:ascii="宋体" w:hAnsi="宋体" w:cs="宋体"/>
                <w:szCs w:val="21"/>
              </w:rPr>
            </w:pPr>
            <w:r>
              <w:rPr>
                <w:rFonts w:hint="eastAsia" w:ascii="宋体" w:hAnsi="宋体" w:cs="宋体"/>
                <w:szCs w:val="21"/>
              </w:rPr>
              <w:t>HDMI 线缆10米</w:t>
            </w:r>
          </w:p>
        </w:tc>
        <w:tc>
          <w:tcPr>
            <w:tcW w:w="5980" w:type="dxa"/>
          </w:tcPr>
          <w:p>
            <w:pPr>
              <w:spacing w:line="360" w:lineRule="auto"/>
              <w:rPr>
                <w:rFonts w:ascii="宋体" w:hAnsi="宋体" w:cs="宋体"/>
                <w:szCs w:val="21"/>
              </w:rPr>
            </w:pPr>
            <w:r>
              <w:rPr>
                <w:rFonts w:hint="eastAsia" w:ascii="宋体" w:hAnsi="宋体" w:cs="宋体"/>
                <w:szCs w:val="21"/>
              </w:rPr>
              <w:t>HDMI 线缆10米</w:t>
            </w:r>
          </w:p>
        </w:tc>
        <w:tc>
          <w:tcPr>
            <w:tcW w:w="709" w:type="dxa"/>
            <w:noWrap/>
          </w:tcPr>
          <w:p>
            <w:pPr>
              <w:spacing w:line="360" w:lineRule="auto"/>
              <w:rPr>
                <w:rFonts w:ascii="宋体" w:hAnsi="宋体" w:cs="宋体"/>
                <w:szCs w:val="21"/>
              </w:rPr>
            </w:pPr>
            <w:r>
              <w:rPr>
                <w:rFonts w:hint="eastAsia" w:ascii="宋体" w:hAnsi="宋体" w:cs="宋体"/>
                <w:szCs w:val="21"/>
              </w:rPr>
              <w:t>根</w:t>
            </w:r>
          </w:p>
        </w:tc>
        <w:tc>
          <w:tcPr>
            <w:tcW w:w="850" w:type="dxa"/>
            <w:noWrap/>
          </w:tcPr>
          <w:p>
            <w:pPr>
              <w:spacing w:line="360" w:lineRule="auto"/>
              <w:rPr>
                <w:rFonts w:ascii="宋体" w:hAnsi="宋体" w:cs="宋体"/>
                <w:szCs w:val="21"/>
              </w:rPr>
            </w:pPr>
            <w:r>
              <w:rPr>
                <w:rFonts w:hint="eastAsia" w:ascii="宋体" w:hAnsi="宋体" w:cs="宋体"/>
                <w:szCs w:val="21"/>
              </w:rPr>
              <w:t>9</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46" w:type="dxa"/>
            <w:noWrap/>
          </w:tcPr>
          <w:p>
            <w:pPr>
              <w:spacing w:line="360" w:lineRule="auto"/>
              <w:rPr>
                <w:rFonts w:ascii="宋体" w:hAnsi="宋体" w:cs="宋体"/>
                <w:szCs w:val="21"/>
              </w:rPr>
            </w:pPr>
            <w:r>
              <w:rPr>
                <w:rFonts w:hint="eastAsia" w:ascii="宋体" w:hAnsi="宋体" w:cs="宋体"/>
                <w:szCs w:val="21"/>
              </w:rPr>
              <w:t>1.3</w:t>
            </w:r>
          </w:p>
        </w:tc>
        <w:tc>
          <w:tcPr>
            <w:tcW w:w="1395" w:type="dxa"/>
          </w:tcPr>
          <w:p>
            <w:pPr>
              <w:spacing w:line="360" w:lineRule="auto"/>
              <w:rPr>
                <w:rFonts w:ascii="宋体" w:hAnsi="宋体" w:cs="宋体"/>
                <w:szCs w:val="21"/>
              </w:rPr>
            </w:pPr>
            <w:r>
              <w:rPr>
                <w:rFonts w:hint="eastAsia" w:ascii="宋体" w:hAnsi="宋体" w:cs="宋体"/>
                <w:szCs w:val="21"/>
              </w:rPr>
              <w:t>46寸拼接屏直立式支架底座 (模块化落地式)</w:t>
            </w:r>
          </w:p>
        </w:tc>
        <w:tc>
          <w:tcPr>
            <w:tcW w:w="5980" w:type="dxa"/>
          </w:tcPr>
          <w:p>
            <w:pPr>
              <w:spacing w:line="360" w:lineRule="auto"/>
              <w:rPr>
                <w:rFonts w:ascii="宋体" w:hAnsi="宋体" w:cs="宋体"/>
                <w:szCs w:val="21"/>
              </w:rPr>
            </w:pPr>
            <w:r>
              <w:rPr>
                <w:rFonts w:hint="eastAsia" w:ascii="宋体" w:hAnsi="宋体" w:cs="宋体"/>
                <w:szCs w:val="21"/>
              </w:rPr>
              <w:t xml:space="preserve">46寸拼接屏直立式支架底座 </w:t>
            </w:r>
          </w:p>
        </w:tc>
        <w:tc>
          <w:tcPr>
            <w:tcW w:w="709" w:type="dxa"/>
            <w:noWrap/>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3</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6" w:type="dxa"/>
            <w:noWrap/>
          </w:tcPr>
          <w:p>
            <w:pPr>
              <w:spacing w:line="360" w:lineRule="auto"/>
              <w:rPr>
                <w:rFonts w:ascii="宋体" w:hAnsi="宋体" w:cs="宋体"/>
                <w:szCs w:val="21"/>
              </w:rPr>
            </w:pPr>
            <w:r>
              <w:rPr>
                <w:rFonts w:hint="eastAsia" w:ascii="宋体" w:hAnsi="宋体" w:cs="宋体"/>
                <w:szCs w:val="21"/>
              </w:rPr>
              <w:t>1.4</w:t>
            </w:r>
          </w:p>
        </w:tc>
        <w:tc>
          <w:tcPr>
            <w:tcW w:w="1395" w:type="dxa"/>
          </w:tcPr>
          <w:p>
            <w:pPr>
              <w:spacing w:line="360" w:lineRule="auto"/>
              <w:rPr>
                <w:rFonts w:ascii="宋体" w:hAnsi="宋体" w:cs="宋体"/>
                <w:szCs w:val="21"/>
              </w:rPr>
            </w:pPr>
            <w:r>
              <w:rPr>
                <w:rFonts w:hint="eastAsia" w:ascii="宋体" w:hAnsi="宋体" w:cs="宋体"/>
                <w:szCs w:val="21"/>
              </w:rPr>
              <w:t xml:space="preserve">46寸拼接屏直立式支架单元 (模块化落地式) </w:t>
            </w:r>
          </w:p>
        </w:tc>
        <w:tc>
          <w:tcPr>
            <w:tcW w:w="5980" w:type="dxa"/>
          </w:tcPr>
          <w:p>
            <w:pPr>
              <w:spacing w:line="360" w:lineRule="auto"/>
              <w:rPr>
                <w:rFonts w:ascii="宋体" w:hAnsi="宋体" w:cs="宋体"/>
                <w:szCs w:val="21"/>
              </w:rPr>
            </w:pPr>
            <w:r>
              <w:rPr>
                <w:rFonts w:hint="eastAsia" w:ascii="宋体" w:hAnsi="宋体" w:cs="宋体"/>
                <w:szCs w:val="21"/>
              </w:rPr>
              <w:t xml:space="preserve">46寸拼接屏直立式支架单元 </w:t>
            </w:r>
          </w:p>
        </w:tc>
        <w:tc>
          <w:tcPr>
            <w:tcW w:w="709" w:type="dxa"/>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9</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1.5</w:t>
            </w:r>
          </w:p>
        </w:tc>
        <w:tc>
          <w:tcPr>
            <w:tcW w:w="1395" w:type="dxa"/>
          </w:tcPr>
          <w:p>
            <w:pPr>
              <w:spacing w:line="360" w:lineRule="auto"/>
              <w:rPr>
                <w:rFonts w:ascii="宋体" w:hAnsi="宋体" w:cs="宋体"/>
                <w:szCs w:val="21"/>
              </w:rPr>
            </w:pPr>
            <w:r>
              <w:rPr>
                <w:rFonts w:hint="eastAsia" w:ascii="宋体" w:hAnsi="宋体" w:cs="宋体"/>
                <w:szCs w:val="21"/>
              </w:rPr>
              <w:t>视频拼接处理器</w:t>
            </w:r>
          </w:p>
        </w:tc>
        <w:tc>
          <w:tcPr>
            <w:tcW w:w="5980" w:type="dxa"/>
          </w:tcPr>
          <w:p>
            <w:pPr>
              <w:spacing w:line="360" w:lineRule="auto"/>
              <w:rPr>
                <w:rFonts w:ascii="宋体" w:hAnsi="宋体" w:cs="宋体"/>
                <w:szCs w:val="21"/>
              </w:rPr>
            </w:pPr>
            <w:r>
              <w:rPr>
                <w:rFonts w:hint="eastAsia" w:ascii="宋体" w:hAnsi="宋体" w:cs="宋体"/>
                <w:szCs w:val="21"/>
              </w:rPr>
              <w:t>槽位：4槽位，可混插； 支持冗余电源；输出分辨率：最大1920×1080及以下；视频输入接口：HDMI、DVI-D、VGA； 输入分辨率：最大3840*2160；开窗数量：单口最大8开窗； 支持PAD控制功能； 支持开窗，漫游，叠加； 支持场景切换；支持对接中控设备。</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846" w:type="dxa"/>
            <w:noWrap/>
          </w:tcPr>
          <w:p>
            <w:pPr>
              <w:spacing w:line="360" w:lineRule="auto"/>
              <w:rPr>
                <w:rFonts w:ascii="宋体" w:hAnsi="宋体" w:cs="宋体"/>
                <w:szCs w:val="21"/>
              </w:rPr>
            </w:pPr>
            <w:r>
              <w:rPr>
                <w:rFonts w:hint="eastAsia" w:ascii="宋体" w:hAnsi="宋体" w:cs="宋体"/>
                <w:szCs w:val="21"/>
              </w:rPr>
              <w:t>1.6</w:t>
            </w:r>
          </w:p>
        </w:tc>
        <w:tc>
          <w:tcPr>
            <w:tcW w:w="1395" w:type="dxa"/>
          </w:tcPr>
          <w:p>
            <w:pPr>
              <w:spacing w:line="360" w:lineRule="auto"/>
              <w:rPr>
                <w:rFonts w:ascii="宋体" w:hAnsi="宋体" w:cs="宋体"/>
                <w:szCs w:val="21"/>
              </w:rPr>
            </w:pPr>
            <w:r>
              <w:rPr>
                <w:rFonts w:hint="eastAsia" w:ascii="宋体" w:hAnsi="宋体" w:cs="宋体"/>
                <w:szCs w:val="21"/>
              </w:rPr>
              <w:t>拼接处理器4</w:t>
            </w:r>
            <w:r>
              <w:rPr>
                <w:rFonts w:hint="eastAsia" w:ascii="宋体" w:hAnsi="宋体" w:cs="宋体"/>
                <w:szCs w:val="21"/>
                <w:lang w:eastAsia="zh-Hans"/>
              </w:rPr>
              <w:t>路</w:t>
            </w:r>
            <w:r>
              <w:rPr>
                <w:rFonts w:hint="eastAsia" w:ascii="宋体" w:hAnsi="宋体" w:cs="宋体"/>
                <w:szCs w:val="21"/>
              </w:rPr>
              <w:t>HDMI输出卡模块</w:t>
            </w:r>
          </w:p>
        </w:tc>
        <w:tc>
          <w:tcPr>
            <w:tcW w:w="5980" w:type="dxa"/>
          </w:tcPr>
          <w:p>
            <w:pPr>
              <w:spacing w:line="360" w:lineRule="auto"/>
              <w:rPr>
                <w:rFonts w:ascii="宋体" w:hAnsi="宋体" w:cs="宋体"/>
                <w:szCs w:val="21"/>
                <w:lang w:eastAsia="zh-Hans"/>
              </w:rPr>
            </w:pPr>
            <w:r>
              <w:rPr>
                <w:rFonts w:hint="eastAsia" w:ascii="宋体" w:hAnsi="宋体" w:cs="宋体"/>
                <w:szCs w:val="21"/>
              </w:rPr>
              <w:t>拼接处理器</w:t>
            </w:r>
            <w:r>
              <w:rPr>
                <w:rFonts w:hint="eastAsia" w:ascii="宋体" w:hAnsi="宋体" w:cs="宋体"/>
                <w:szCs w:val="21"/>
                <w:lang w:eastAsia="zh-Hans"/>
              </w:rPr>
              <w:t>：</w:t>
            </w:r>
            <w:r>
              <w:rPr>
                <w:rFonts w:hint="eastAsia" w:ascii="宋体" w:hAnsi="宋体" w:cs="宋体"/>
                <w:szCs w:val="21"/>
              </w:rPr>
              <w:t>4</w:t>
            </w:r>
            <w:r>
              <w:rPr>
                <w:rFonts w:hint="eastAsia" w:ascii="宋体" w:hAnsi="宋体" w:cs="宋体"/>
                <w:szCs w:val="21"/>
                <w:lang w:eastAsia="zh-Hans"/>
              </w:rPr>
              <w:t>路</w:t>
            </w:r>
            <w:r>
              <w:rPr>
                <w:rFonts w:hint="eastAsia" w:ascii="宋体" w:hAnsi="宋体" w:cs="宋体"/>
                <w:szCs w:val="21"/>
              </w:rPr>
              <w:t>HDMI输出卡模块</w:t>
            </w:r>
            <w:r>
              <w:rPr>
                <w:rFonts w:hint="eastAsia" w:ascii="宋体" w:hAnsi="宋体" w:cs="宋体"/>
                <w:szCs w:val="21"/>
                <w:lang w:eastAsia="zh-Hans"/>
              </w:rPr>
              <w:t>，信号类型：HDMI高清数字信号，支持</w:t>
            </w:r>
            <w:r>
              <w:rPr>
                <w:rFonts w:hint="eastAsia" w:ascii="宋体" w:hAnsi="宋体" w:cs="宋体"/>
                <w:szCs w:val="21"/>
              </w:rPr>
              <w:t>1920×1080</w:t>
            </w:r>
            <w:r>
              <w:rPr>
                <w:rFonts w:hint="eastAsia" w:ascii="宋体" w:hAnsi="宋体" w:cs="宋体"/>
                <w:szCs w:val="21"/>
                <w:lang w:eastAsia="zh-Hans"/>
              </w:rPr>
              <w:t>及以下分辨率输出。</w:t>
            </w:r>
          </w:p>
        </w:tc>
        <w:tc>
          <w:tcPr>
            <w:tcW w:w="709" w:type="dxa"/>
            <w:noWrap/>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noWrap/>
          </w:tcPr>
          <w:p>
            <w:pPr>
              <w:spacing w:line="360" w:lineRule="auto"/>
              <w:rPr>
                <w:rFonts w:ascii="宋体" w:hAnsi="宋体" w:cs="宋体"/>
                <w:szCs w:val="21"/>
              </w:rPr>
            </w:pPr>
            <w:r>
              <w:rPr>
                <w:rFonts w:hint="eastAsia" w:ascii="宋体" w:hAnsi="宋体" w:cs="宋体"/>
                <w:szCs w:val="21"/>
              </w:rPr>
              <w:t>1.7</w:t>
            </w:r>
          </w:p>
        </w:tc>
        <w:tc>
          <w:tcPr>
            <w:tcW w:w="1395" w:type="dxa"/>
          </w:tcPr>
          <w:p>
            <w:pPr>
              <w:spacing w:line="360" w:lineRule="auto"/>
              <w:rPr>
                <w:rFonts w:ascii="宋体" w:hAnsi="宋体" w:cs="宋体"/>
                <w:szCs w:val="21"/>
              </w:rPr>
            </w:pPr>
            <w:r>
              <w:rPr>
                <w:rFonts w:hint="eastAsia" w:ascii="宋体" w:hAnsi="宋体" w:cs="宋体"/>
                <w:szCs w:val="21"/>
              </w:rPr>
              <w:t>拼接处理器4</w:t>
            </w:r>
            <w:r>
              <w:rPr>
                <w:rFonts w:hint="eastAsia" w:ascii="宋体" w:hAnsi="宋体" w:cs="宋体"/>
                <w:szCs w:val="21"/>
                <w:lang w:eastAsia="zh-Hans"/>
              </w:rPr>
              <w:t>路</w:t>
            </w:r>
            <w:r>
              <w:rPr>
                <w:rFonts w:hint="eastAsia" w:ascii="宋体" w:hAnsi="宋体" w:cs="宋体"/>
                <w:szCs w:val="21"/>
              </w:rPr>
              <w:t>HDMI输入卡模块</w:t>
            </w:r>
          </w:p>
        </w:tc>
        <w:tc>
          <w:tcPr>
            <w:tcW w:w="5980" w:type="dxa"/>
          </w:tcPr>
          <w:p>
            <w:pPr>
              <w:spacing w:line="360" w:lineRule="auto"/>
              <w:rPr>
                <w:rFonts w:ascii="宋体" w:hAnsi="宋体" w:cs="宋体"/>
                <w:szCs w:val="21"/>
                <w:lang w:eastAsia="zh-Hans"/>
              </w:rPr>
            </w:pPr>
            <w:r>
              <w:rPr>
                <w:rFonts w:hint="eastAsia" w:ascii="宋体" w:hAnsi="宋体" w:cs="宋体"/>
                <w:szCs w:val="21"/>
              </w:rPr>
              <w:t>拼接处理器4</w:t>
            </w:r>
            <w:r>
              <w:rPr>
                <w:rFonts w:hint="eastAsia" w:ascii="宋体" w:hAnsi="宋体" w:cs="宋体"/>
                <w:szCs w:val="21"/>
                <w:lang w:eastAsia="zh-Hans"/>
              </w:rPr>
              <w:t>路</w:t>
            </w:r>
            <w:r>
              <w:rPr>
                <w:rFonts w:hint="eastAsia" w:ascii="宋体" w:hAnsi="宋体" w:cs="宋体"/>
                <w:szCs w:val="21"/>
              </w:rPr>
              <w:t>HDMI输入卡模块</w:t>
            </w:r>
            <w:r>
              <w:rPr>
                <w:rFonts w:hint="eastAsia" w:ascii="宋体" w:hAnsi="宋体" w:cs="宋体"/>
                <w:szCs w:val="21"/>
                <w:lang w:eastAsia="zh-Hans"/>
              </w:rPr>
              <w:t>，信号类型：HDMI高清数字信号，支持</w:t>
            </w:r>
            <w:r>
              <w:rPr>
                <w:rFonts w:hint="eastAsia" w:ascii="宋体" w:hAnsi="宋体" w:cs="宋体"/>
                <w:szCs w:val="21"/>
              </w:rPr>
              <w:t>1920×1080</w:t>
            </w:r>
            <w:r>
              <w:rPr>
                <w:rFonts w:hint="eastAsia" w:ascii="宋体" w:hAnsi="宋体" w:cs="宋体"/>
                <w:szCs w:val="21"/>
                <w:lang w:eastAsia="zh-Hans"/>
              </w:rPr>
              <w:t>及以下分辨率输入。</w:t>
            </w:r>
          </w:p>
        </w:tc>
        <w:tc>
          <w:tcPr>
            <w:tcW w:w="709" w:type="dxa"/>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noWrap/>
          </w:tcPr>
          <w:p>
            <w:pPr>
              <w:spacing w:line="360" w:lineRule="auto"/>
              <w:rPr>
                <w:rFonts w:ascii="宋体" w:hAnsi="宋体" w:cs="宋体"/>
                <w:szCs w:val="21"/>
              </w:rPr>
            </w:pPr>
            <w:r>
              <w:rPr>
                <w:rFonts w:hint="eastAsia" w:ascii="宋体" w:hAnsi="宋体" w:cs="宋体"/>
                <w:szCs w:val="21"/>
              </w:rPr>
              <w:t>1.8</w:t>
            </w:r>
          </w:p>
        </w:tc>
        <w:tc>
          <w:tcPr>
            <w:tcW w:w="1395" w:type="dxa"/>
            <w:vAlign w:val="center"/>
          </w:tcPr>
          <w:p>
            <w:pPr>
              <w:widowControl/>
              <w:textAlignment w:val="center"/>
              <w:rPr>
                <w:rFonts w:ascii="宋体" w:hAnsi="宋体" w:cs="宋体"/>
                <w:szCs w:val="21"/>
              </w:rPr>
            </w:pPr>
            <w:r>
              <w:rPr>
                <w:rFonts w:hint="eastAsia" w:ascii="宋体" w:hAnsi="宋体" w:cs="宋体"/>
                <w:kern w:val="0"/>
                <w:sz w:val="20"/>
                <w:szCs w:val="20"/>
                <w:lang w:bidi="ar"/>
              </w:rPr>
              <w:t>拼接处理器4口VGA输入卡模块</w:t>
            </w:r>
          </w:p>
        </w:tc>
        <w:tc>
          <w:tcPr>
            <w:tcW w:w="5980" w:type="dxa"/>
            <w:vAlign w:val="center"/>
          </w:tcPr>
          <w:p>
            <w:pPr>
              <w:widowControl/>
              <w:jc w:val="left"/>
              <w:textAlignment w:val="center"/>
              <w:rPr>
                <w:rFonts w:ascii="宋体" w:hAnsi="宋体" w:cs="宋体"/>
                <w:szCs w:val="21"/>
                <w:lang w:eastAsia="zh-Hans"/>
              </w:rPr>
            </w:pPr>
            <w:r>
              <w:rPr>
                <w:rFonts w:hint="eastAsia" w:ascii="宋体" w:hAnsi="宋体" w:cs="宋体"/>
                <w:kern w:val="0"/>
                <w:sz w:val="20"/>
                <w:szCs w:val="20"/>
                <w:lang w:bidi="ar"/>
              </w:rPr>
              <w:t>拼接处理器</w:t>
            </w:r>
            <w:r>
              <w:rPr>
                <w:rFonts w:hint="eastAsia" w:ascii="宋体" w:hAnsi="宋体" w:cs="宋体"/>
                <w:kern w:val="0"/>
                <w:sz w:val="20"/>
                <w:szCs w:val="20"/>
                <w:lang w:eastAsia="zh-Hans" w:bidi="ar"/>
              </w:rPr>
              <w:t>：</w:t>
            </w:r>
            <w:r>
              <w:rPr>
                <w:rFonts w:hint="eastAsia" w:ascii="宋体" w:hAnsi="宋体" w:cs="宋体"/>
                <w:kern w:val="0"/>
                <w:sz w:val="20"/>
                <w:szCs w:val="20"/>
                <w:lang w:bidi="ar"/>
              </w:rPr>
              <w:t>4口VGA输入卡模块</w:t>
            </w:r>
            <w:r>
              <w:rPr>
                <w:rFonts w:hint="eastAsia" w:ascii="宋体" w:hAnsi="宋体" w:cs="宋体"/>
                <w:kern w:val="0"/>
                <w:sz w:val="20"/>
                <w:szCs w:val="20"/>
                <w:lang w:eastAsia="zh-Hans" w:bidi="ar"/>
              </w:rPr>
              <w:t>，</w:t>
            </w:r>
            <w:r>
              <w:rPr>
                <w:rFonts w:hint="eastAsia" w:ascii="宋体" w:hAnsi="宋体" w:cs="宋体"/>
                <w:szCs w:val="21"/>
                <w:lang w:eastAsia="zh-Hans"/>
              </w:rPr>
              <w:t>信号类型：VGA，支持</w:t>
            </w:r>
            <w:r>
              <w:rPr>
                <w:rFonts w:hint="eastAsia" w:ascii="宋体" w:hAnsi="宋体" w:cs="宋体"/>
                <w:szCs w:val="21"/>
              </w:rPr>
              <w:t>1920×1080</w:t>
            </w:r>
            <w:r>
              <w:rPr>
                <w:rFonts w:hint="eastAsia" w:ascii="宋体" w:hAnsi="宋体" w:cs="宋体"/>
                <w:szCs w:val="21"/>
                <w:lang w:eastAsia="zh-Hans"/>
              </w:rPr>
              <w:t>及以下分辨率输入。</w:t>
            </w:r>
          </w:p>
        </w:tc>
        <w:tc>
          <w:tcPr>
            <w:tcW w:w="709" w:type="dxa"/>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46" w:type="dxa"/>
            <w:noWrap/>
          </w:tcPr>
          <w:p>
            <w:pPr>
              <w:spacing w:line="360" w:lineRule="auto"/>
              <w:rPr>
                <w:rFonts w:ascii="宋体" w:hAnsi="宋体" w:cs="宋体"/>
                <w:szCs w:val="21"/>
              </w:rPr>
            </w:pPr>
            <w:r>
              <w:rPr>
                <w:rFonts w:hint="eastAsia" w:ascii="宋体" w:hAnsi="宋体" w:cs="宋体"/>
                <w:szCs w:val="21"/>
              </w:rPr>
              <w:t>2</w:t>
            </w:r>
          </w:p>
        </w:tc>
        <w:tc>
          <w:tcPr>
            <w:tcW w:w="1395" w:type="dxa"/>
            <w:noWrap/>
          </w:tcPr>
          <w:p>
            <w:pPr>
              <w:spacing w:line="360" w:lineRule="auto"/>
              <w:rPr>
                <w:rFonts w:ascii="宋体" w:hAnsi="宋体" w:cs="宋体"/>
                <w:szCs w:val="21"/>
              </w:rPr>
            </w:pPr>
            <w:r>
              <w:rPr>
                <w:rFonts w:hint="eastAsia" w:ascii="宋体" w:hAnsi="宋体" w:cs="宋体"/>
                <w:szCs w:val="21"/>
              </w:rPr>
              <w:t>扩声系统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2.1</w:t>
            </w:r>
          </w:p>
        </w:tc>
        <w:tc>
          <w:tcPr>
            <w:tcW w:w="1395" w:type="dxa"/>
          </w:tcPr>
          <w:p>
            <w:pPr>
              <w:spacing w:line="360" w:lineRule="auto"/>
              <w:rPr>
                <w:rFonts w:ascii="宋体" w:hAnsi="宋体" w:cs="宋体"/>
                <w:szCs w:val="21"/>
              </w:rPr>
            </w:pPr>
            <w:r>
              <w:rPr>
                <w:rFonts w:hint="eastAsia" w:ascii="宋体" w:hAnsi="宋体" w:cs="宋体"/>
                <w:szCs w:val="21"/>
              </w:rPr>
              <w:t>专业音箱</w:t>
            </w:r>
          </w:p>
        </w:tc>
        <w:tc>
          <w:tcPr>
            <w:tcW w:w="5980" w:type="dxa"/>
          </w:tcPr>
          <w:p>
            <w:pPr>
              <w:spacing w:line="360" w:lineRule="auto"/>
              <w:rPr>
                <w:rFonts w:ascii="宋体" w:hAnsi="宋体" w:cs="宋体"/>
                <w:szCs w:val="21"/>
              </w:rPr>
            </w:pPr>
            <w:r>
              <w:rPr>
                <w:rFonts w:hint="eastAsia" w:ascii="宋体" w:hAnsi="宋体" w:cs="宋体"/>
                <w:szCs w:val="21"/>
              </w:rPr>
              <w:t>1. 阻抗：8Ω</w:t>
            </w:r>
            <w:r>
              <w:rPr>
                <w:rFonts w:hint="eastAsia" w:ascii="宋体" w:hAnsi="宋体" w:cs="宋体"/>
                <w:szCs w:val="21"/>
              </w:rPr>
              <w:br w:type="textWrapping"/>
            </w:r>
            <w:r>
              <w:rPr>
                <w:rFonts w:hint="eastAsia" w:ascii="宋体" w:hAnsi="宋体" w:cs="宋体"/>
                <w:szCs w:val="21"/>
              </w:rPr>
              <w:t>2. 频响：70Hz-20KHz</w:t>
            </w:r>
            <w:r>
              <w:rPr>
                <w:rFonts w:hint="eastAsia" w:ascii="宋体" w:hAnsi="宋体" w:cs="宋体"/>
                <w:szCs w:val="21"/>
              </w:rPr>
              <w:br w:type="textWrapping"/>
            </w:r>
            <w:r>
              <w:rPr>
                <w:rFonts w:hint="eastAsia" w:ascii="宋体" w:hAnsi="宋体" w:cs="宋体"/>
                <w:szCs w:val="21"/>
              </w:rPr>
              <w:t>3. 额定功率：150W</w:t>
            </w:r>
            <w:r>
              <w:rPr>
                <w:rFonts w:hint="eastAsia" w:ascii="宋体" w:hAnsi="宋体" w:cs="宋体"/>
                <w:szCs w:val="21"/>
              </w:rPr>
              <w:br w:type="textWrapping"/>
            </w:r>
            <w:r>
              <w:rPr>
                <w:rFonts w:hint="eastAsia" w:ascii="宋体" w:hAnsi="宋体" w:cs="宋体"/>
                <w:szCs w:val="21"/>
              </w:rPr>
              <w:t>4. 灵敏度：96dB/W/M</w:t>
            </w:r>
            <w:r>
              <w:rPr>
                <w:rFonts w:hint="eastAsia" w:ascii="宋体" w:hAnsi="宋体" w:cs="宋体"/>
                <w:szCs w:val="21"/>
              </w:rPr>
              <w:br w:type="textWrapping"/>
            </w:r>
            <w:r>
              <w:rPr>
                <w:rFonts w:hint="eastAsia" w:ascii="宋体" w:hAnsi="宋体" w:cs="宋体"/>
                <w:szCs w:val="21"/>
              </w:rPr>
              <w:t>5. 覆盖角度：(H)100°(V)80°</w:t>
            </w:r>
            <w:r>
              <w:rPr>
                <w:rFonts w:hint="eastAsia" w:ascii="宋体" w:hAnsi="宋体" w:cs="宋体"/>
                <w:szCs w:val="21"/>
              </w:rPr>
              <w:br w:type="textWrapping"/>
            </w:r>
            <w:r>
              <w:rPr>
                <w:rFonts w:hint="eastAsia" w:ascii="宋体" w:hAnsi="宋体" w:cs="宋体"/>
                <w:szCs w:val="21"/>
              </w:rPr>
              <w:t>6. 高音：3"锥形高音单元×2</w:t>
            </w:r>
            <w:r>
              <w:rPr>
                <w:rFonts w:hint="eastAsia" w:ascii="宋体" w:hAnsi="宋体" w:cs="宋体"/>
                <w:szCs w:val="21"/>
              </w:rPr>
              <w:br w:type="textWrapping"/>
            </w:r>
            <w:r>
              <w:rPr>
                <w:rFonts w:hint="eastAsia" w:ascii="宋体" w:hAnsi="宋体" w:cs="宋体"/>
                <w:szCs w:val="21"/>
              </w:rPr>
              <w:t>7. 低音：8"低音×1</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46" w:type="dxa"/>
            <w:noWrap/>
          </w:tcPr>
          <w:p>
            <w:pPr>
              <w:spacing w:line="360" w:lineRule="auto"/>
              <w:rPr>
                <w:rFonts w:ascii="宋体" w:hAnsi="宋体" w:cs="宋体"/>
                <w:szCs w:val="21"/>
              </w:rPr>
            </w:pPr>
            <w:r>
              <w:rPr>
                <w:rFonts w:hint="eastAsia" w:ascii="宋体" w:hAnsi="宋体" w:cs="宋体"/>
                <w:szCs w:val="21"/>
              </w:rPr>
              <w:t>2.2</w:t>
            </w:r>
          </w:p>
        </w:tc>
        <w:tc>
          <w:tcPr>
            <w:tcW w:w="1395" w:type="dxa"/>
          </w:tcPr>
          <w:p>
            <w:pPr>
              <w:spacing w:line="360" w:lineRule="auto"/>
              <w:rPr>
                <w:rFonts w:ascii="宋体" w:hAnsi="宋体" w:cs="宋体"/>
                <w:szCs w:val="21"/>
              </w:rPr>
            </w:pPr>
            <w:r>
              <w:rPr>
                <w:rFonts w:hint="eastAsia" w:ascii="宋体" w:hAnsi="宋体" w:cs="宋体"/>
                <w:szCs w:val="21"/>
              </w:rPr>
              <w:t>专业功放</w:t>
            </w:r>
          </w:p>
        </w:tc>
        <w:tc>
          <w:tcPr>
            <w:tcW w:w="5980" w:type="dxa"/>
          </w:tcPr>
          <w:p>
            <w:pPr>
              <w:spacing w:line="360" w:lineRule="auto"/>
              <w:rPr>
                <w:rFonts w:ascii="宋体" w:hAnsi="宋体" w:cs="宋体"/>
                <w:szCs w:val="21"/>
              </w:rPr>
            </w:pPr>
            <w:r>
              <w:rPr>
                <w:rFonts w:hint="eastAsia" w:ascii="宋体" w:hAnsi="宋体" w:cs="宋体"/>
                <w:szCs w:val="21"/>
              </w:rPr>
              <w:t>1.输入灵敏度：0.775V/1V/1.44V</w:t>
            </w:r>
          </w:p>
          <w:p>
            <w:pPr>
              <w:spacing w:line="360" w:lineRule="auto"/>
              <w:rPr>
                <w:rFonts w:ascii="宋体" w:hAnsi="宋体" w:cs="宋体"/>
                <w:szCs w:val="21"/>
              </w:rPr>
            </w:pPr>
            <w:r>
              <w:rPr>
                <w:rFonts w:hint="eastAsia" w:ascii="宋体" w:hAnsi="宋体" w:cs="宋体"/>
                <w:szCs w:val="21"/>
              </w:rPr>
              <w:t xml:space="preserve">2.智能削峰限幅器。 </w:t>
            </w:r>
          </w:p>
          <w:p>
            <w:pPr>
              <w:spacing w:line="360" w:lineRule="auto"/>
              <w:rPr>
                <w:rFonts w:ascii="宋体" w:hAnsi="宋体" w:cs="宋体"/>
                <w:szCs w:val="21"/>
              </w:rPr>
            </w:pPr>
            <w:r>
              <w:rPr>
                <w:rFonts w:hint="eastAsia" w:ascii="宋体" w:hAnsi="宋体" w:cs="宋体"/>
                <w:szCs w:val="21"/>
              </w:rPr>
              <w:t>3.标准XLR+TRS1/4” 复合输入接口。</w:t>
            </w:r>
          </w:p>
          <w:p>
            <w:pPr>
              <w:spacing w:line="360" w:lineRule="auto"/>
              <w:rPr>
                <w:rFonts w:ascii="宋体" w:hAnsi="宋体" w:cs="宋体"/>
                <w:szCs w:val="21"/>
              </w:rPr>
            </w:pPr>
            <w:r>
              <w:rPr>
                <w:rFonts w:hint="eastAsia" w:ascii="宋体" w:hAnsi="宋体" w:cs="宋体"/>
                <w:szCs w:val="21"/>
              </w:rPr>
              <w:t xml:space="preserve">4.高品质变压器和低阻大容量电解滤波。 </w:t>
            </w:r>
          </w:p>
          <w:p>
            <w:pPr>
              <w:spacing w:line="360" w:lineRule="auto"/>
              <w:rPr>
                <w:rFonts w:ascii="宋体" w:hAnsi="宋体" w:cs="宋体"/>
                <w:szCs w:val="21"/>
              </w:rPr>
            </w:pPr>
            <w:r>
              <w:rPr>
                <w:rFonts w:hint="eastAsia" w:ascii="宋体" w:hAnsi="宋体" w:cs="宋体"/>
                <w:szCs w:val="21"/>
              </w:rPr>
              <w:t>5.输入座接地脚接地和悬浮控制。</w:t>
            </w:r>
          </w:p>
          <w:p>
            <w:pPr>
              <w:spacing w:line="360" w:lineRule="auto"/>
              <w:rPr>
                <w:rFonts w:ascii="宋体" w:hAnsi="宋体" w:cs="宋体"/>
                <w:szCs w:val="21"/>
              </w:rPr>
            </w:pPr>
            <w:r>
              <w:rPr>
                <w:rFonts w:hint="eastAsia" w:ascii="宋体" w:hAnsi="宋体" w:cs="宋体"/>
                <w:szCs w:val="21"/>
              </w:rPr>
              <w:t>6.输出功率（20Hz-20KHz/THD≤1％）：立体声/并联8Ω×2：200W×2；立体声/并联4Ω×2：300W×2；桥接8Ω：600W</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2.3</w:t>
            </w:r>
          </w:p>
        </w:tc>
        <w:tc>
          <w:tcPr>
            <w:tcW w:w="1395" w:type="dxa"/>
          </w:tcPr>
          <w:p>
            <w:pPr>
              <w:spacing w:line="360" w:lineRule="auto"/>
              <w:rPr>
                <w:rFonts w:ascii="宋体" w:hAnsi="宋体" w:cs="宋体"/>
                <w:szCs w:val="21"/>
              </w:rPr>
            </w:pPr>
            <w:r>
              <w:rPr>
                <w:rFonts w:hint="eastAsia" w:ascii="宋体" w:hAnsi="宋体" w:cs="宋体"/>
                <w:szCs w:val="21"/>
              </w:rPr>
              <w:t>支架</w:t>
            </w:r>
          </w:p>
        </w:tc>
        <w:tc>
          <w:tcPr>
            <w:tcW w:w="5980" w:type="dxa"/>
          </w:tcPr>
          <w:p>
            <w:pPr>
              <w:spacing w:line="360" w:lineRule="auto"/>
              <w:rPr>
                <w:rFonts w:ascii="宋体" w:hAnsi="宋体" w:cs="宋体"/>
                <w:szCs w:val="21"/>
              </w:rPr>
            </w:pPr>
            <w:r>
              <w:rPr>
                <w:rFonts w:hint="eastAsia" w:ascii="宋体" w:hAnsi="宋体" w:cs="宋体"/>
                <w:szCs w:val="21"/>
              </w:rPr>
              <w:t>固定面板固定孔尺寸（长*宽）：34mm*34mm</w:t>
            </w:r>
            <w:r>
              <w:rPr>
                <w:rFonts w:hint="eastAsia" w:ascii="宋体" w:hAnsi="宋体" w:cs="宋体"/>
                <w:szCs w:val="21"/>
              </w:rPr>
              <w:br w:type="textWrapping"/>
            </w:r>
            <w:r>
              <w:rPr>
                <w:rFonts w:hint="eastAsia" w:ascii="宋体" w:hAnsi="宋体" w:cs="宋体"/>
                <w:szCs w:val="21"/>
              </w:rPr>
              <w:t>箱体固定面板固定孔尺寸：110mm</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4</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6" w:type="dxa"/>
            <w:noWrap/>
          </w:tcPr>
          <w:p>
            <w:pPr>
              <w:spacing w:line="360" w:lineRule="auto"/>
              <w:rPr>
                <w:rFonts w:ascii="宋体" w:hAnsi="宋体" w:cs="宋体"/>
                <w:szCs w:val="21"/>
              </w:rPr>
            </w:pPr>
            <w:r>
              <w:rPr>
                <w:rFonts w:hint="eastAsia" w:ascii="宋体" w:hAnsi="宋体" w:cs="宋体"/>
                <w:szCs w:val="21"/>
              </w:rPr>
              <w:t>2.4</w:t>
            </w:r>
          </w:p>
        </w:tc>
        <w:tc>
          <w:tcPr>
            <w:tcW w:w="1395" w:type="dxa"/>
          </w:tcPr>
          <w:p>
            <w:pPr>
              <w:spacing w:line="360" w:lineRule="auto"/>
              <w:rPr>
                <w:rFonts w:ascii="宋体" w:hAnsi="宋体" w:cs="宋体"/>
                <w:szCs w:val="21"/>
              </w:rPr>
            </w:pPr>
            <w:r>
              <w:rPr>
                <w:rFonts w:hint="eastAsia" w:ascii="宋体" w:hAnsi="宋体" w:cs="宋体"/>
                <w:szCs w:val="21"/>
              </w:rPr>
              <w:t>调音台</w:t>
            </w:r>
          </w:p>
        </w:tc>
        <w:tc>
          <w:tcPr>
            <w:tcW w:w="5980" w:type="dxa"/>
          </w:tcPr>
          <w:p>
            <w:pPr>
              <w:spacing w:line="360" w:lineRule="auto"/>
              <w:rPr>
                <w:rFonts w:ascii="宋体" w:hAnsi="宋体" w:cs="宋体"/>
                <w:szCs w:val="21"/>
              </w:rPr>
            </w:pPr>
            <w:r>
              <w:rPr>
                <w:rFonts w:hint="eastAsia" w:ascii="宋体" w:hAnsi="宋体" w:cs="宋体"/>
                <w:szCs w:val="21"/>
              </w:rPr>
              <w:t>1.支持≥8路麦克风输入兼容6路线路输入接口，支持≥2路立体声输入接口，≥4路RCA输入。</w:t>
            </w:r>
          </w:p>
          <w:p>
            <w:pPr>
              <w:spacing w:line="360" w:lineRule="auto"/>
              <w:rPr>
                <w:rFonts w:ascii="宋体" w:hAnsi="宋体" w:cs="宋体"/>
                <w:szCs w:val="21"/>
              </w:rPr>
            </w:pPr>
            <w:r>
              <w:rPr>
                <w:rFonts w:hint="eastAsia" w:ascii="宋体" w:hAnsi="宋体" w:cs="宋体"/>
                <w:szCs w:val="21"/>
              </w:rPr>
              <w:t>2.具有≥2组立体主输出、≥4路编组输出、≥4路辅助输出、≥1组立体声监听输出、≥1个耳机监听输出、≥2个效果输出、≥1组主混音断点插入、≥6个断点插入。</w:t>
            </w:r>
          </w:p>
          <w:p>
            <w:pPr>
              <w:spacing w:line="360" w:lineRule="auto"/>
              <w:rPr>
                <w:rFonts w:ascii="宋体" w:hAnsi="宋体" w:cs="宋体"/>
                <w:szCs w:val="21"/>
              </w:rPr>
            </w:pPr>
            <w:r>
              <w:rPr>
                <w:rFonts w:hint="eastAsia" w:ascii="宋体" w:hAnsi="宋体" w:cs="宋体"/>
                <w:szCs w:val="21"/>
              </w:rPr>
              <w:t>3.支持连接电脑进行音乐播放和声音录音；内置MP3播放器，支持1个USB接口接U盘播放音乐。</w:t>
            </w:r>
          </w:p>
          <w:p>
            <w:pPr>
              <w:spacing w:line="360" w:lineRule="auto"/>
              <w:rPr>
                <w:rFonts w:ascii="宋体" w:hAnsi="宋体" w:cs="宋体"/>
                <w:szCs w:val="21"/>
              </w:rPr>
            </w:pPr>
            <w:r>
              <w:rPr>
                <w:rFonts w:hint="eastAsia" w:ascii="宋体" w:hAnsi="宋体" w:cs="宋体"/>
                <w:szCs w:val="21"/>
              </w:rPr>
              <w:t>4.频率响应：20Hz-20kHz，±2dB；失真度：&lt;0.03% at+0dB,22Hz-22KHz A-weighted；灵敏度；+21dB~-30dB；信噪比：&lt;-100dBr 。</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6" w:type="dxa"/>
            <w:noWrap/>
          </w:tcPr>
          <w:p>
            <w:pPr>
              <w:spacing w:line="360" w:lineRule="auto"/>
              <w:rPr>
                <w:rFonts w:ascii="宋体" w:hAnsi="宋体" w:cs="宋体"/>
                <w:szCs w:val="21"/>
              </w:rPr>
            </w:pPr>
            <w:r>
              <w:rPr>
                <w:rFonts w:hint="eastAsia" w:ascii="宋体" w:hAnsi="宋体" w:cs="宋体"/>
                <w:szCs w:val="21"/>
              </w:rPr>
              <w:t>2.5</w:t>
            </w:r>
          </w:p>
        </w:tc>
        <w:tc>
          <w:tcPr>
            <w:tcW w:w="1395" w:type="dxa"/>
          </w:tcPr>
          <w:p>
            <w:pPr>
              <w:spacing w:line="360" w:lineRule="auto"/>
              <w:rPr>
                <w:rFonts w:ascii="宋体" w:hAnsi="宋体" w:cs="宋体"/>
                <w:szCs w:val="21"/>
              </w:rPr>
            </w:pPr>
            <w:r>
              <w:rPr>
                <w:rFonts w:hint="eastAsia" w:ascii="宋体" w:hAnsi="宋体" w:cs="宋体"/>
                <w:szCs w:val="21"/>
              </w:rPr>
              <w:t>音频处理器</w:t>
            </w:r>
          </w:p>
        </w:tc>
        <w:tc>
          <w:tcPr>
            <w:tcW w:w="5980" w:type="dxa"/>
          </w:tcPr>
          <w:p>
            <w:pPr>
              <w:spacing w:line="360" w:lineRule="auto"/>
              <w:rPr>
                <w:rFonts w:ascii="宋体" w:hAnsi="宋体" w:cs="宋体"/>
                <w:szCs w:val="21"/>
              </w:rPr>
            </w:pPr>
            <w:r>
              <w:rPr>
                <w:rFonts w:hint="eastAsia" w:ascii="宋体" w:hAnsi="宋体" w:cs="宋体"/>
                <w:szCs w:val="21"/>
              </w:rPr>
              <w:t>1.数字音频处理器支持≥4路平衡式话筒/线路输入通道；支持≥4路平衡式线路输出。</w:t>
            </w:r>
          </w:p>
          <w:p>
            <w:pPr>
              <w:spacing w:line="360" w:lineRule="auto"/>
              <w:rPr>
                <w:rFonts w:ascii="宋体" w:hAnsi="宋体" w:cs="宋体"/>
                <w:szCs w:val="21"/>
              </w:rPr>
            </w:pPr>
            <w:r>
              <w:rPr>
                <w:rFonts w:hint="eastAsia" w:ascii="宋体" w:hAnsi="宋体" w:cs="宋体"/>
                <w:szCs w:val="21"/>
              </w:rPr>
              <w:t>2、输入通道支持前级放大、信号发生器、扩展器、压缩器、5段参量均衡、AM自动混音功能、AFC自适应反馈消除、AEC回声消除、ANC噪声消除。</w:t>
            </w:r>
          </w:p>
          <w:p>
            <w:pPr>
              <w:spacing w:line="360" w:lineRule="auto"/>
              <w:rPr>
                <w:rFonts w:ascii="宋体" w:hAnsi="宋体" w:cs="宋体"/>
                <w:szCs w:val="21"/>
              </w:rPr>
            </w:pPr>
            <w:r>
              <w:rPr>
                <w:rFonts w:hint="eastAsia" w:ascii="宋体" w:hAnsi="宋体" w:cs="宋体"/>
                <w:szCs w:val="21"/>
              </w:rPr>
              <w:t>3、输出通道支持31段参量均衡器、延时器、分频器、高低通滤波器、限幅器。</w:t>
            </w:r>
          </w:p>
          <w:p>
            <w:pPr>
              <w:spacing w:line="360" w:lineRule="auto"/>
              <w:rPr>
                <w:rFonts w:ascii="宋体" w:hAnsi="宋体" w:cs="宋体"/>
                <w:szCs w:val="21"/>
              </w:rPr>
            </w:pPr>
            <w:r>
              <w:rPr>
                <w:rFonts w:hint="eastAsia" w:ascii="宋体" w:hAnsi="宋体" w:cs="宋体"/>
                <w:szCs w:val="21"/>
              </w:rPr>
              <w:t>4.支持24bit/48KHz卓越的高品质声音，支持输入通道48V幻象供电，频率响应：20Hz-20KHz，总谐波失真＜0.002%@1KHz,4dBu，数/模动态范围(A-计权)：120dB；最大输出电平≥+24dBu，最大输入电平≥+24dBu。</w:t>
            </w:r>
          </w:p>
          <w:p>
            <w:pPr>
              <w:spacing w:line="360" w:lineRule="auto"/>
              <w:rPr>
                <w:rFonts w:ascii="宋体" w:hAnsi="宋体" w:cs="宋体"/>
                <w:szCs w:val="21"/>
              </w:rPr>
            </w:pPr>
            <w:r>
              <w:rPr>
                <w:rFonts w:hint="eastAsia" w:ascii="宋体" w:hAnsi="宋体" w:cs="宋体"/>
                <w:szCs w:val="21"/>
              </w:rPr>
              <w:t>5.支持通过ipad或iPhone或安卓手机APP软件进行操作控制，面板具备USB接口，支持多媒体存储。</w:t>
            </w:r>
          </w:p>
          <w:p>
            <w:pPr>
              <w:spacing w:line="360" w:lineRule="auto"/>
              <w:rPr>
                <w:rFonts w:ascii="宋体" w:hAnsi="宋体" w:cs="宋体"/>
                <w:szCs w:val="21"/>
              </w:rPr>
            </w:pPr>
            <w:r>
              <w:rPr>
                <w:rFonts w:hint="eastAsia" w:ascii="宋体" w:hAnsi="宋体" w:cs="宋体"/>
                <w:szCs w:val="21"/>
              </w:rPr>
              <w:t>6.配置双向RS-232接口，可用于控制外部设备；配置RS-485接口，可实现自动摄像跟踪功能。配置8通道可编程GPIO控制接口。</w:t>
            </w:r>
          </w:p>
          <w:p>
            <w:pPr>
              <w:spacing w:line="360" w:lineRule="auto"/>
              <w:rPr>
                <w:rFonts w:ascii="宋体" w:hAnsi="宋体" w:cs="宋体"/>
                <w:szCs w:val="21"/>
              </w:rPr>
            </w:pPr>
            <w:r>
              <w:rPr>
                <w:rFonts w:hint="eastAsia" w:ascii="宋体" w:hAnsi="宋体" w:cs="宋体"/>
                <w:szCs w:val="21"/>
              </w:rPr>
              <w:t>7.支持断电自动保护记忆功能。支持通道拷贝、粘贴、联控功能。支持通过浏览器访问设备，下载自带管理控制软件；软件界面直观、图形化，可工作在XP/Windows7.8.10等系统环境下。</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46" w:type="dxa"/>
            <w:noWrap/>
          </w:tcPr>
          <w:p>
            <w:pPr>
              <w:spacing w:line="360" w:lineRule="auto"/>
              <w:rPr>
                <w:rFonts w:ascii="宋体" w:hAnsi="宋体" w:cs="宋体"/>
                <w:szCs w:val="21"/>
              </w:rPr>
            </w:pPr>
            <w:r>
              <w:rPr>
                <w:rFonts w:hint="eastAsia" w:ascii="宋体" w:hAnsi="宋体" w:cs="宋体"/>
                <w:szCs w:val="21"/>
              </w:rPr>
              <w:t>2.6</w:t>
            </w:r>
          </w:p>
        </w:tc>
        <w:tc>
          <w:tcPr>
            <w:tcW w:w="1395" w:type="dxa"/>
          </w:tcPr>
          <w:p>
            <w:pPr>
              <w:spacing w:line="360" w:lineRule="auto"/>
              <w:rPr>
                <w:rFonts w:ascii="宋体" w:hAnsi="宋体" w:cs="宋体"/>
                <w:szCs w:val="21"/>
              </w:rPr>
            </w:pPr>
            <w:r>
              <w:rPr>
                <w:rFonts w:hint="eastAsia" w:ascii="宋体" w:hAnsi="宋体" w:cs="宋体"/>
                <w:szCs w:val="21"/>
              </w:rPr>
              <w:t>无线话筒</w:t>
            </w:r>
          </w:p>
        </w:tc>
        <w:tc>
          <w:tcPr>
            <w:tcW w:w="5980" w:type="dxa"/>
          </w:tcPr>
          <w:p>
            <w:pPr>
              <w:spacing w:line="360" w:lineRule="auto"/>
              <w:rPr>
                <w:rFonts w:ascii="宋体" w:hAnsi="宋体" w:cs="宋体"/>
                <w:szCs w:val="21"/>
              </w:rPr>
            </w:pPr>
            <w:r>
              <w:rPr>
                <w:rFonts w:hint="eastAsia" w:ascii="宋体" w:hAnsi="宋体" w:cs="宋体"/>
                <w:szCs w:val="21"/>
              </w:rPr>
              <w:t>1.频率指标：640-690MHz 740-790MHz 807-830MHz 共三段（要求满足或优于此性能），调制方式：宽带FM，频道数目：500个频道。</w:t>
            </w:r>
          </w:p>
          <w:p>
            <w:pPr>
              <w:spacing w:line="360" w:lineRule="auto"/>
              <w:rPr>
                <w:rFonts w:ascii="宋体" w:hAnsi="宋体" w:cs="宋体"/>
                <w:szCs w:val="21"/>
              </w:rPr>
            </w:pPr>
            <w:r>
              <w:rPr>
                <w:rFonts w:hint="eastAsia" w:ascii="宋体" w:hAnsi="宋体" w:cs="宋体"/>
                <w:szCs w:val="21"/>
              </w:rPr>
              <w:t>2.配套有1台接收主机和2个无线手持话筒。含话筒呼叫控制嵌入软件</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2.7</w:t>
            </w:r>
          </w:p>
        </w:tc>
        <w:tc>
          <w:tcPr>
            <w:tcW w:w="1395" w:type="dxa"/>
          </w:tcPr>
          <w:p>
            <w:pPr>
              <w:spacing w:line="360" w:lineRule="auto"/>
              <w:rPr>
                <w:rFonts w:ascii="宋体" w:hAnsi="宋体" w:cs="宋体"/>
                <w:szCs w:val="21"/>
              </w:rPr>
            </w:pPr>
            <w:r>
              <w:rPr>
                <w:rFonts w:hint="eastAsia" w:ascii="宋体" w:hAnsi="宋体" w:cs="宋体"/>
                <w:szCs w:val="21"/>
              </w:rPr>
              <w:t>电源时序器</w:t>
            </w:r>
          </w:p>
        </w:tc>
        <w:tc>
          <w:tcPr>
            <w:tcW w:w="5980" w:type="dxa"/>
          </w:tcPr>
          <w:p>
            <w:pPr>
              <w:spacing w:line="360" w:lineRule="auto"/>
              <w:rPr>
                <w:rFonts w:ascii="宋体" w:hAnsi="宋体" w:cs="宋体"/>
                <w:szCs w:val="21"/>
              </w:rPr>
            </w:pPr>
            <w:r>
              <w:rPr>
                <w:rFonts w:hint="eastAsia" w:ascii="宋体" w:hAnsi="宋体" w:cs="宋体"/>
                <w:szCs w:val="21"/>
              </w:rPr>
              <w:t>1.支持8通道电源时序打开/关闭，每路动作延时时间：1秒，支持远程控制8通道电源时序打开/关闭—当电源开关锁处于off位置时有效。</w:t>
            </w:r>
            <w:r>
              <w:rPr>
                <w:rFonts w:hint="eastAsia" w:ascii="宋体" w:hAnsi="宋体" w:cs="宋体"/>
                <w:szCs w:val="21"/>
              </w:rPr>
              <w:br w:type="textWrapping"/>
            </w:r>
            <w:r>
              <w:rPr>
                <w:rFonts w:hint="eastAsia" w:ascii="宋体" w:hAnsi="宋体" w:cs="宋体"/>
                <w:szCs w:val="21"/>
              </w:rPr>
              <w:t>2.当远程控制有效时同时控制后板ALARM（报警）端口导通—起到级联控制ALARM（报警）功能。</w:t>
            </w:r>
            <w:r>
              <w:rPr>
                <w:rFonts w:hint="eastAsia" w:ascii="宋体" w:hAnsi="宋体" w:cs="宋体"/>
                <w:szCs w:val="21"/>
              </w:rPr>
              <w:br w:type="textWrapping"/>
            </w:r>
            <w:r>
              <w:rPr>
                <w:rFonts w:hint="eastAsia" w:ascii="宋体" w:hAnsi="宋体" w:cs="宋体"/>
                <w:szCs w:val="21"/>
              </w:rPr>
              <w:t>3.单个通道最大负载功率2200W，所有通道负载总功率达6000W。输出连接器：多用途电源插座。</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w:t>
            </w:r>
          </w:p>
        </w:tc>
        <w:tc>
          <w:tcPr>
            <w:tcW w:w="1395" w:type="dxa"/>
            <w:noWrap/>
          </w:tcPr>
          <w:p>
            <w:pPr>
              <w:spacing w:line="360" w:lineRule="auto"/>
              <w:rPr>
                <w:rFonts w:ascii="宋体" w:hAnsi="宋体" w:cs="宋体"/>
                <w:szCs w:val="21"/>
              </w:rPr>
            </w:pPr>
            <w:r>
              <w:rPr>
                <w:rFonts w:hint="eastAsia" w:ascii="宋体" w:hAnsi="宋体" w:cs="宋体"/>
                <w:szCs w:val="21"/>
              </w:rPr>
              <w:t>会议系统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3.1</w:t>
            </w:r>
          </w:p>
        </w:tc>
        <w:tc>
          <w:tcPr>
            <w:tcW w:w="1395" w:type="dxa"/>
          </w:tcPr>
          <w:p>
            <w:pPr>
              <w:spacing w:line="360" w:lineRule="auto"/>
              <w:rPr>
                <w:rFonts w:ascii="宋体" w:hAnsi="宋体" w:cs="宋体"/>
                <w:szCs w:val="21"/>
              </w:rPr>
            </w:pPr>
            <w:r>
              <w:rPr>
                <w:rFonts w:hint="eastAsia" w:ascii="宋体" w:hAnsi="宋体" w:cs="宋体"/>
                <w:szCs w:val="21"/>
              </w:rPr>
              <w:t>会议系统主机</w:t>
            </w:r>
          </w:p>
        </w:tc>
        <w:tc>
          <w:tcPr>
            <w:tcW w:w="5980" w:type="dxa"/>
          </w:tcPr>
          <w:p>
            <w:pPr>
              <w:spacing w:line="360" w:lineRule="auto"/>
              <w:rPr>
                <w:rFonts w:ascii="宋体" w:hAnsi="宋体" w:cs="宋体"/>
                <w:szCs w:val="21"/>
              </w:rPr>
            </w:pPr>
            <w:r>
              <w:rPr>
                <w:rFonts w:hint="eastAsia" w:ascii="宋体" w:hAnsi="宋体" w:cs="宋体"/>
                <w:szCs w:val="21"/>
              </w:rPr>
              <w:t>1.支持四种会议模式：FFIO（先进先出模式）；NORMAL（普通模式）；FREE(自由模式)；APPLY（申请发言）。含全数字会议系统音频传输内嵌软件</w:t>
            </w:r>
          </w:p>
          <w:p>
            <w:pPr>
              <w:spacing w:line="360" w:lineRule="auto"/>
              <w:rPr>
                <w:rFonts w:ascii="宋体" w:hAnsi="宋体" w:cs="宋体"/>
                <w:szCs w:val="21"/>
              </w:rPr>
            </w:pPr>
            <w:r>
              <w:rPr>
                <w:rFonts w:hint="eastAsia" w:ascii="宋体" w:hAnsi="宋体" w:cs="宋体"/>
                <w:szCs w:val="21"/>
              </w:rPr>
              <w:t>2.支持配合摄像跟踪系统可实现视像自动跟踪功能，支持与PC控制软件/其它会议系统/中控系统等设备配合使用。</w:t>
            </w:r>
          </w:p>
          <w:p>
            <w:pPr>
              <w:spacing w:line="360" w:lineRule="auto"/>
              <w:rPr>
                <w:rFonts w:ascii="宋体" w:hAnsi="宋体" w:cs="宋体"/>
                <w:szCs w:val="21"/>
              </w:rPr>
            </w:pPr>
            <w:r>
              <w:rPr>
                <w:rFonts w:hint="eastAsia" w:ascii="宋体" w:hAnsi="宋体" w:cs="宋体"/>
                <w:szCs w:val="21"/>
              </w:rPr>
              <w:t>3.具有≥2路原音通道输出接口，可连接功放对发言者的讲话进行放大输出，具有≥2路录音通道输出接口，可以接设备进行录音，具有≥2路音输入接口。</w:t>
            </w:r>
          </w:p>
          <w:p>
            <w:pPr>
              <w:spacing w:line="360" w:lineRule="auto"/>
              <w:rPr>
                <w:rFonts w:ascii="宋体" w:hAnsi="宋体" w:cs="宋体"/>
                <w:szCs w:val="21"/>
              </w:rPr>
            </w:pPr>
            <w:r>
              <w:rPr>
                <w:rFonts w:hint="eastAsia" w:ascii="宋体" w:hAnsi="宋体" w:cs="宋体"/>
                <w:szCs w:val="21"/>
              </w:rPr>
              <w:t>4.支持会议投票功能，支持实现投票数据管理功能。</w:t>
            </w:r>
          </w:p>
          <w:p>
            <w:pPr>
              <w:spacing w:line="360" w:lineRule="auto"/>
              <w:rPr>
                <w:rFonts w:ascii="宋体" w:hAnsi="宋体" w:cs="宋体"/>
                <w:szCs w:val="21"/>
              </w:rPr>
            </w:pPr>
            <w:r>
              <w:rPr>
                <w:rFonts w:hint="eastAsia" w:ascii="宋体" w:hAnsi="宋体" w:cs="宋体"/>
                <w:szCs w:val="21"/>
              </w:rPr>
              <w:t>5.频率响应范围30Hz~20KHz，总谐波失真&lt;0.05%，通道串音&gt;80dB，信噪比&gt;72dB(A)。</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3.2</w:t>
            </w:r>
          </w:p>
        </w:tc>
        <w:tc>
          <w:tcPr>
            <w:tcW w:w="1395" w:type="dxa"/>
          </w:tcPr>
          <w:p>
            <w:pPr>
              <w:spacing w:line="360" w:lineRule="auto"/>
              <w:rPr>
                <w:rFonts w:ascii="宋体" w:hAnsi="宋体" w:cs="宋体"/>
                <w:szCs w:val="21"/>
              </w:rPr>
            </w:pPr>
            <w:r>
              <w:rPr>
                <w:rFonts w:hint="eastAsia" w:ascii="宋体" w:hAnsi="宋体" w:cs="宋体"/>
                <w:szCs w:val="21"/>
              </w:rPr>
              <w:t>会议话筒（主席）</w:t>
            </w:r>
          </w:p>
        </w:tc>
        <w:tc>
          <w:tcPr>
            <w:tcW w:w="5980" w:type="dxa"/>
          </w:tcPr>
          <w:p>
            <w:pPr>
              <w:spacing w:line="360" w:lineRule="auto"/>
              <w:rPr>
                <w:rFonts w:ascii="宋体" w:hAnsi="宋体" w:cs="宋体"/>
                <w:szCs w:val="21"/>
              </w:rPr>
            </w:pPr>
            <w:r>
              <w:rPr>
                <w:rFonts w:hint="eastAsia" w:ascii="宋体" w:hAnsi="宋体" w:cs="宋体"/>
                <w:szCs w:val="21"/>
              </w:rPr>
              <w:t>1.桌面式话筒单元，由系统主机DC 24V供电，通过8芯线手拉手连接。含会议主席控制内嵌软件</w:t>
            </w:r>
          </w:p>
          <w:p>
            <w:pPr>
              <w:spacing w:line="360" w:lineRule="auto"/>
              <w:rPr>
                <w:rFonts w:ascii="宋体" w:hAnsi="宋体" w:cs="宋体"/>
                <w:szCs w:val="21"/>
              </w:rPr>
            </w:pPr>
            <w:r>
              <w:rPr>
                <w:rFonts w:hint="eastAsia" w:ascii="宋体" w:hAnsi="宋体" w:cs="宋体"/>
                <w:szCs w:val="21"/>
              </w:rPr>
              <w:t>2.具有≥2路3.5mm立体声输出接口。</w:t>
            </w:r>
          </w:p>
          <w:p>
            <w:pPr>
              <w:spacing w:line="360" w:lineRule="auto"/>
              <w:rPr>
                <w:rFonts w:ascii="宋体" w:hAnsi="宋体" w:cs="宋体"/>
                <w:szCs w:val="21"/>
              </w:rPr>
            </w:pPr>
            <w:r>
              <w:rPr>
                <w:rFonts w:hint="eastAsia" w:ascii="宋体" w:hAnsi="宋体" w:cs="宋体"/>
                <w:szCs w:val="21"/>
              </w:rPr>
              <w:t>3.支持讨论发言功能、自动视像跟踪功能。</w:t>
            </w:r>
          </w:p>
          <w:p>
            <w:pPr>
              <w:spacing w:line="360" w:lineRule="auto"/>
              <w:rPr>
                <w:rFonts w:ascii="宋体" w:hAnsi="宋体" w:cs="宋体"/>
                <w:szCs w:val="21"/>
              </w:rPr>
            </w:pPr>
            <w:r>
              <w:rPr>
                <w:rFonts w:hint="eastAsia" w:ascii="宋体" w:hAnsi="宋体" w:cs="宋体"/>
                <w:szCs w:val="21"/>
              </w:rPr>
              <w:t>4.频率响应：80Hz～16KHz。</w:t>
            </w:r>
          </w:p>
          <w:p>
            <w:pPr>
              <w:spacing w:line="360" w:lineRule="auto"/>
              <w:rPr>
                <w:rFonts w:ascii="宋体" w:hAnsi="宋体" w:cs="宋体"/>
                <w:szCs w:val="21"/>
              </w:rPr>
            </w:pPr>
            <w:r>
              <w:rPr>
                <w:rFonts w:hint="eastAsia" w:ascii="宋体" w:hAnsi="宋体" w:cs="宋体"/>
                <w:szCs w:val="21"/>
              </w:rPr>
              <w:t>5.主席机具有全权控制会议秩序的优先功能，主席单元不受话筒模式和发言人数限制。</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46" w:type="dxa"/>
            <w:noWrap/>
          </w:tcPr>
          <w:p>
            <w:pPr>
              <w:spacing w:line="360" w:lineRule="auto"/>
              <w:rPr>
                <w:rFonts w:ascii="宋体" w:hAnsi="宋体" w:cs="宋体"/>
                <w:szCs w:val="21"/>
              </w:rPr>
            </w:pPr>
            <w:r>
              <w:rPr>
                <w:rFonts w:hint="eastAsia" w:ascii="宋体" w:hAnsi="宋体" w:cs="宋体"/>
                <w:szCs w:val="21"/>
              </w:rPr>
              <w:t>3.3</w:t>
            </w:r>
          </w:p>
        </w:tc>
        <w:tc>
          <w:tcPr>
            <w:tcW w:w="1395" w:type="dxa"/>
          </w:tcPr>
          <w:p>
            <w:pPr>
              <w:spacing w:line="360" w:lineRule="auto"/>
              <w:rPr>
                <w:rFonts w:ascii="宋体" w:hAnsi="宋体" w:cs="宋体"/>
                <w:szCs w:val="21"/>
              </w:rPr>
            </w:pPr>
            <w:r>
              <w:rPr>
                <w:rFonts w:hint="eastAsia" w:ascii="宋体" w:hAnsi="宋体" w:cs="宋体"/>
                <w:szCs w:val="21"/>
              </w:rPr>
              <w:t>会议话筒（代表）</w:t>
            </w:r>
          </w:p>
        </w:tc>
        <w:tc>
          <w:tcPr>
            <w:tcW w:w="5980" w:type="dxa"/>
          </w:tcPr>
          <w:p>
            <w:pPr>
              <w:spacing w:line="360" w:lineRule="auto"/>
              <w:rPr>
                <w:rFonts w:ascii="宋体" w:hAnsi="宋体" w:cs="宋体"/>
                <w:szCs w:val="21"/>
              </w:rPr>
            </w:pPr>
            <w:r>
              <w:rPr>
                <w:rFonts w:hint="eastAsia" w:ascii="宋体" w:hAnsi="宋体" w:cs="宋体"/>
                <w:szCs w:val="21"/>
              </w:rPr>
              <w:t>1.桌面式话筒单元，由系统主机DC 24V供电，通过8芯线手拉手连接，遵循规范：IEC60914。含控制内嵌软件</w:t>
            </w:r>
          </w:p>
          <w:p>
            <w:pPr>
              <w:spacing w:line="360" w:lineRule="auto"/>
              <w:rPr>
                <w:rFonts w:ascii="宋体" w:hAnsi="宋体" w:cs="宋体"/>
                <w:szCs w:val="21"/>
              </w:rPr>
            </w:pPr>
            <w:r>
              <w:rPr>
                <w:rFonts w:ascii="宋体" w:hAnsi="宋体" w:cs="宋体"/>
                <w:szCs w:val="21"/>
              </w:rPr>
              <w:t>2</w:t>
            </w:r>
            <w:r>
              <w:rPr>
                <w:rFonts w:hint="eastAsia" w:ascii="宋体" w:hAnsi="宋体" w:cs="宋体"/>
                <w:szCs w:val="21"/>
              </w:rPr>
              <w:t>.具有≥2路3.5mm立体声输出接口。</w:t>
            </w:r>
          </w:p>
          <w:p>
            <w:pPr>
              <w:spacing w:line="360" w:lineRule="auto"/>
              <w:rPr>
                <w:rFonts w:ascii="宋体" w:hAnsi="宋体" w:cs="宋体"/>
                <w:szCs w:val="21"/>
              </w:rPr>
            </w:pPr>
            <w:r>
              <w:rPr>
                <w:rFonts w:ascii="宋体" w:hAnsi="宋体" w:cs="宋体"/>
                <w:szCs w:val="21"/>
              </w:rPr>
              <w:t>3</w:t>
            </w:r>
            <w:r>
              <w:rPr>
                <w:rFonts w:hint="eastAsia" w:ascii="宋体" w:hAnsi="宋体" w:cs="宋体"/>
                <w:szCs w:val="21"/>
              </w:rPr>
              <w:t>.支持讨论发言功能、自动视像跟踪功能。</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.频率响应：80Hz～16KHz。</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8</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46" w:type="dxa"/>
            <w:noWrap/>
          </w:tcPr>
          <w:p>
            <w:pPr>
              <w:spacing w:line="360" w:lineRule="auto"/>
              <w:rPr>
                <w:rFonts w:ascii="宋体" w:hAnsi="宋体" w:cs="宋体"/>
                <w:szCs w:val="21"/>
              </w:rPr>
            </w:pPr>
            <w:r>
              <w:rPr>
                <w:rFonts w:hint="eastAsia" w:ascii="宋体" w:hAnsi="宋体" w:cs="宋体"/>
                <w:szCs w:val="21"/>
              </w:rPr>
              <w:t>3.4</w:t>
            </w:r>
          </w:p>
        </w:tc>
        <w:tc>
          <w:tcPr>
            <w:tcW w:w="1395" w:type="dxa"/>
          </w:tcPr>
          <w:p>
            <w:pPr>
              <w:spacing w:line="360" w:lineRule="auto"/>
              <w:rPr>
                <w:rFonts w:ascii="宋体" w:hAnsi="宋体" w:cs="宋体"/>
                <w:szCs w:val="21"/>
              </w:rPr>
            </w:pPr>
            <w:r>
              <w:rPr>
                <w:rFonts w:hint="eastAsia" w:ascii="宋体" w:hAnsi="宋体" w:cs="宋体"/>
                <w:szCs w:val="21"/>
              </w:rPr>
              <w:t>抑制器</w:t>
            </w:r>
          </w:p>
        </w:tc>
        <w:tc>
          <w:tcPr>
            <w:tcW w:w="5980" w:type="dxa"/>
          </w:tcPr>
          <w:p>
            <w:pPr>
              <w:spacing w:line="360" w:lineRule="auto"/>
              <w:rPr>
                <w:rFonts w:ascii="宋体" w:hAnsi="宋体" w:cs="宋体"/>
                <w:szCs w:val="21"/>
              </w:rPr>
            </w:pPr>
            <w:r>
              <w:rPr>
                <w:rFonts w:hint="eastAsia" w:ascii="宋体" w:hAnsi="宋体" w:cs="宋体"/>
                <w:szCs w:val="21"/>
              </w:rPr>
              <w:t>1.采用96KHz采样频率，32-bit DSP处理器，24-bitA/D及D/A转换</w:t>
            </w:r>
          </w:p>
          <w:p>
            <w:pPr>
              <w:spacing w:line="360" w:lineRule="auto"/>
              <w:rPr>
                <w:rFonts w:ascii="宋体" w:hAnsi="宋体" w:cs="宋体"/>
                <w:szCs w:val="21"/>
              </w:rPr>
            </w:pPr>
            <w:r>
              <w:rPr>
                <w:rFonts w:hint="eastAsia" w:ascii="宋体" w:hAnsi="宋体" w:cs="宋体"/>
                <w:szCs w:val="21"/>
              </w:rPr>
              <w:t>2.支持数字信号输入输出通道提供coaxial，AES及光纤接口。</w:t>
            </w:r>
          </w:p>
          <w:p>
            <w:pPr>
              <w:spacing w:line="360" w:lineRule="auto"/>
              <w:rPr>
                <w:rFonts w:ascii="宋体" w:hAnsi="宋体" w:cs="宋体"/>
                <w:szCs w:val="21"/>
              </w:rPr>
            </w:pPr>
            <w:r>
              <w:rPr>
                <w:rFonts w:ascii="宋体" w:hAnsi="宋体" w:cs="宋体"/>
                <w:szCs w:val="21"/>
              </w:rPr>
              <w:t>3</w:t>
            </w:r>
            <w:r>
              <w:rPr>
                <w:rFonts w:hint="eastAsia" w:ascii="宋体" w:hAnsi="宋体" w:cs="宋体"/>
                <w:szCs w:val="21"/>
              </w:rPr>
              <w:t>.支持144 x 32的LCD显示屏显示参数功能，提供6段LED显示输出电平；每通道24个LED灯显示啸叫抑制状态数量；</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.每通道支持压缩、限幅、噪声门、功能设置。</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46" w:type="dxa"/>
            <w:noWrap/>
          </w:tcPr>
          <w:p>
            <w:pPr>
              <w:spacing w:line="360" w:lineRule="auto"/>
              <w:rPr>
                <w:rFonts w:ascii="宋体" w:hAnsi="宋体" w:cs="宋体"/>
                <w:szCs w:val="21"/>
              </w:rPr>
            </w:pPr>
            <w:r>
              <w:rPr>
                <w:rFonts w:hint="eastAsia" w:ascii="宋体" w:hAnsi="宋体" w:cs="宋体"/>
                <w:szCs w:val="21"/>
              </w:rPr>
              <w:t>3.5</w:t>
            </w:r>
          </w:p>
        </w:tc>
        <w:tc>
          <w:tcPr>
            <w:tcW w:w="1395" w:type="dxa"/>
          </w:tcPr>
          <w:p>
            <w:pPr>
              <w:spacing w:line="360" w:lineRule="auto"/>
              <w:rPr>
                <w:rFonts w:ascii="宋体" w:hAnsi="宋体" w:cs="宋体"/>
                <w:szCs w:val="21"/>
              </w:rPr>
            </w:pPr>
            <w:r>
              <w:rPr>
                <w:rFonts w:hint="eastAsia" w:ascii="宋体" w:hAnsi="宋体" w:cs="宋体"/>
                <w:szCs w:val="21"/>
              </w:rPr>
              <w:t>连接线</w:t>
            </w:r>
          </w:p>
        </w:tc>
        <w:tc>
          <w:tcPr>
            <w:tcW w:w="5980" w:type="dxa"/>
          </w:tcPr>
          <w:p>
            <w:pPr>
              <w:spacing w:line="360" w:lineRule="auto"/>
              <w:rPr>
                <w:rFonts w:ascii="宋体" w:hAnsi="宋体" w:cs="宋体"/>
                <w:szCs w:val="21"/>
              </w:rPr>
            </w:pPr>
            <w:r>
              <w:rPr>
                <w:rFonts w:hint="eastAsia" w:ascii="宋体" w:hAnsi="宋体" w:cs="宋体"/>
                <w:szCs w:val="21"/>
              </w:rPr>
              <w:t>20米DCN安装电缆（一公一母</w:t>
            </w:r>
            <w:r>
              <w:rPr>
                <w:rFonts w:hint="eastAsia" w:ascii="宋体" w:hAnsi="宋体" w:cs="宋体"/>
                <w:szCs w:val="21"/>
                <w:lang w:eastAsia="zh-Hans"/>
              </w:rPr>
              <w:t>，</w:t>
            </w:r>
            <w:r>
              <w:rPr>
                <w:rFonts w:hint="eastAsia" w:ascii="宋体" w:hAnsi="宋体" w:cs="宋体"/>
                <w:szCs w:val="21"/>
              </w:rPr>
              <w:t>8芯航空）</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3.6</w:t>
            </w:r>
          </w:p>
        </w:tc>
        <w:tc>
          <w:tcPr>
            <w:tcW w:w="1395" w:type="dxa"/>
          </w:tcPr>
          <w:p>
            <w:pPr>
              <w:spacing w:line="360" w:lineRule="auto"/>
              <w:rPr>
                <w:rFonts w:ascii="宋体" w:hAnsi="宋体" w:cs="宋体"/>
                <w:szCs w:val="21"/>
              </w:rPr>
            </w:pPr>
            <w:r>
              <w:rPr>
                <w:rFonts w:hint="eastAsia" w:ascii="宋体" w:hAnsi="宋体" w:cs="宋体"/>
                <w:szCs w:val="21"/>
              </w:rPr>
              <w:t>插座</w:t>
            </w:r>
          </w:p>
        </w:tc>
        <w:tc>
          <w:tcPr>
            <w:tcW w:w="5980" w:type="dxa"/>
          </w:tcPr>
          <w:p>
            <w:pPr>
              <w:spacing w:line="360" w:lineRule="auto"/>
              <w:rPr>
                <w:rFonts w:ascii="宋体" w:hAnsi="宋体" w:cs="宋体"/>
                <w:szCs w:val="21"/>
              </w:rPr>
            </w:pPr>
            <w:r>
              <w:rPr>
                <w:rFonts w:hint="eastAsia" w:ascii="宋体" w:hAnsi="宋体" w:cs="宋体"/>
                <w:szCs w:val="21"/>
              </w:rPr>
              <w:t>1.整机功耗:1.5W</w:t>
            </w:r>
          </w:p>
          <w:p>
            <w:pPr>
              <w:spacing w:line="360" w:lineRule="auto"/>
              <w:rPr>
                <w:rFonts w:ascii="宋体" w:hAnsi="宋体" w:cs="宋体"/>
                <w:szCs w:val="21"/>
              </w:rPr>
            </w:pPr>
            <w:r>
              <w:rPr>
                <w:rFonts w:hint="eastAsia" w:ascii="宋体" w:hAnsi="宋体" w:cs="宋体"/>
                <w:szCs w:val="21"/>
              </w:rPr>
              <w:t>2.网口规范:IEEE802.3、 IEEE802.3u、IEEE802.3x</w:t>
            </w:r>
          </w:p>
          <w:p>
            <w:pPr>
              <w:spacing w:line="360" w:lineRule="auto"/>
              <w:rPr>
                <w:rFonts w:ascii="宋体" w:hAnsi="宋体" w:cs="宋体"/>
                <w:szCs w:val="21"/>
              </w:rPr>
            </w:pPr>
            <w:r>
              <w:rPr>
                <w:rFonts w:hint="eastAsia" w:ascii="宋体" w:hAnsi="宋体" w:cs="宋体"/>
                <w:szCs w:val="21"/>
              </w:rPr>
              <w:t>3.供电方式 :六芯口供电</w:t>
            </w:r>
          </w:p>
          <w:p>
            <w:pPr>
              <w:spacing w:line="360" w:lineRule="auto"/>
              <w:rPr>
                <w:rFonts w:ascii="宋体" w:hAnsi="宋体" w:cs="宋体"/>
                <w:szCs w:val="21"/>
              </w:rPr>
            </w:pPr>
            <w:r>
              <w:rPr>
                <w:rFonts w:hint="eastAsia" w:ascii="宋体" w:hAnsi="宋体" w:cs="宋体"/>
                <w:szCs w:val="21"/>
              </w:rPr>
              <w:t>4.颜色:金色</w:t>
            </w:r>
          </w:p>
          <w:p>
            <w:pPr>
              <w:spacing w:line="360" w:lineRule="auto"/>
              <w:rPr>
                <w:rFonts w:ascii="宋体" w:hAnsi="宋体" w:cs="宋体"/>
                <w:szCs w:val="21"/>
              </w:rPr>
            </w:pPr>
            <w:r>
              <w:rPr>
                <w:rFonts w:ascii="宋体" w:hAnsi="宋体" w:cs="宋体"/>
                <w:szCs w:val="21"/>
              </w:rPr>
              <w:t>5</w:t>
            </w:r>
            <w:r>
              <w:rPr>
                <w:rFonts w:hint="eastAsia" w:ascii="宋体" w:hAnsi="宋体" w:cs="宋体"/>
                <w:szCs w:val="21"/>
              </w:rPr>
              <w:t>.重量:约0.6kg</w:t>
            </w:r>
          </w:p>
          <w:p>
            <w:pPr>
              <w:spacing w:line="360" w:lineRule="auto"/>
              <w:rPr>
                <w:rFonts w:ascii="宋体" w:hAnsi="宋体" w:cs="宋体"/>
                <w:szCs w:val="21"/>
              </w:rPr>
            </w:pPr>
            <w:r>
              <w:rPr>
                <w:rFonts w:ascii="宋体" w:hAnsi="宋体" w:cs="宋体"/>
                <w:szCs w:val="21"/>
              </w:rPr>
              <w:t>6</w:t>
            </w:r>
            <w:r>
              <w:rPr>
                <w:rFonts w:hint="eastAsia" w:ascii="宋体" w:hAnsi="宋体" w:cs="宋体"/>
                <w:szCs w:val="21"/>
              </w:rPr>
              <w:t>.安装方式:地面式</w:t>
            </w:r>
          </w:p>
        </w:tc>
        <w:tc>
          <w:tcPr>
            <w:tcW w:w="709" w:type="dxa"/>
            <w:noWrap/>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w:t>
            </w:r>
          </w:p>
        </w:tc>
        <w:tc>
          <w:tcPr>
            <w:tcW w:w="1395" w:type="dxa"/>
            <w:noWrap/>
          </w:tcPr>
          <w:p>
            <w:pPr>
              <w:spacing w:line="360" w:lineRule="auto"/>
              <w:rPr>
                <w:rFonts w:ascii="宋体" w:hAnsi="宋体" w:cs="宋体"/>
                <w:szCs w:val="21"/>
              </w:rPr>
            </w:pPr>
            <w:r>
              <w:rPr>
                <w:rFonts w:hint="eastAsia" w:ascii="宋体" w:hAnsi="宋体" w:cs="宋体"/>
                <w:szCs w:val="21"/>
              </w:rPr>
              <w:t>中控系统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6" w:type="dxa"/>
            <w:noWrap/>
          </w:tcPr>
          <w:p>
            <w:pPr>
              <w:spacing w:line="360" w:lineRule="auto"/>
              <w:rPr>
                <w:rFonts w:ascii="宋体" w:hAnsi="宋体" w:cs="宋体"/>
                <w:szCs w:val="21"/>
              </w:rPr>
            </w:pPr>
            <w:r>
              <w:rPr>
                <w:rFonts w:hint="eastAsia" w:ascii="宋体" w:hAnsi="宋体" w:cs="宋体"/>
                <w:szCs w:val="21"/>
              </w:rPr>
              <w:t>4.1</w:t>
            </w:r>
          </w:p>
        </w:tc>
        <w:tc>
          <w:tcPr>
            <w:tcW w:w="1395" w:type="dxa"/>
          </w:tcPr>
          <w:p>
            <w:pPr>
              <w:spacing w:line="360" w:lineRule="auto"/>
              <w:rPr>
                <w:rFonts w:ascii="宋体" w:hAnsi="宋体" w:cs="宋体"/>
                <w:szCs w:val="21"/>
              </w:rPr>
            </w:pPr>
            <w:r>
              <w:rPr>
                <w:rFonts w:hint="eastAsia" w:ascii="宋体" w:hAnsi="宋体" w:cs="宋体"/>
                <w:szCs w:val="21"/>
              </w:rPr>
              <w:t>网络中控主机</w:t>
            </w:r>
          </w:p>
        </w:tc>
        <w:tc>
          <w:tcPr>
            <w:tcW w:w="5980" w:type="dxa"/>
          </w:tcPr>
          <w:p>
            <w:pPr>
              <w:spacing w:line="360" w:lineRule="auto"/>
              <w:rPr>
                <w:rFonts w:ascii="宋体" w:hAnsi="宋体" w:cs="宋体"/>
                <w:szCs w:val="21"/>
              </w:rPr>
            </w:pPr>
            <w:r>
              <w:rPr>
                <w:rFonts w:hint="eastAsia" w:ascii="宋体" w:hAnsi="宋体" w:cs="宋体"/>
                <w:szCs w:val="21"/>
              </w:rPr>
              <w:t>1.采用标准19英寸机柜设计，面板具有指示灯，可直观反馈串口、红外、设备的工作状态；支持通过IOS平台/安卓平台等移动设备终端进行集中式管控。</w:t>
            </w:r>
            <w:r>
              <w:rPr>
                <w:rFonts w:hint="eastAsia" w:ascii="宋体" w:hAnsi="宋体" w:cs="宋体"/>
                <w:szCs w:val="21"/>
                <w:lang w:eastAsia="zh-Hans"/>
              </w:rPr>
              <w:t>包含</w:t>
            </w:r>
            <w:r>
              <w:rPr>
                <w:rFonts w:hint="eastAsia" w:ascii="宋体" w:hAnsi="宋体" w:cs="宋体"/>
                <w:szCs w:val="21"/>
              </w:rPr>
              <w:t>系统逻辑处理内嵌软件</w:t>
            </w:r>
          </w:p>
          <w:p>
            <w:pPr>
              <w:spacing w:line="360" w:lineRule="auto"/>
              <w:rPr>
                <w:rFonts w:ascii="宋体" w:hAnsi="宋体" w:cs="宋体"/>
                <w:szCs w:val="21"/>
              </w:rPr>
            </w:pPr>
            <w:r>
              <w:rPr>
                <w:rFonts w:hint="eastAsia" w:ascii="宋体" w:hAnsi="宋体" w:cs="宋体"/>
                <w:szCs w:val="21"/>
              </w:rPr>
              <w:t>2.面板有≥4.3英寸触摸彩屏，可查看IP地址、修改IP地址。具备1路TF卡接口，实现项目中的程序导入或导出。</w:t>
            </w:r>
          </w:p>
          <w:p>
            <w:pPr>
              <w:spacing w:line="360" w:lineRule="auto"/>
              <w:rPr>
                <w:rFonts w:ascii="宋体" w:hAnsi="宋体" w:cs="宋体"/>
                <w:szCs w:val="21"/>
              </w:rPr>
            </w:pPr>
            <w:r>
              <w:rPr>
                <w:rFonts w:hint="eastAsia" w:ascii="宋体" w:hAnsi="宋体" w:cs="宋体"/>
                <w:szCs w:val="21"/>
              </w:rPr>
              <w:t>3.支持不同操作端对中控进行管控，支持操作状态双向反馈功能，对设备的控制执行状态可一目了然。支持多台网络中控主机实现级联控制，达到互联、互控的效果。</w:t>
            </w:r>
          </w:p>
          <w:p>
            <w:pPr>
              <w:spacing w:line="360" w:lineRule="auto"/>
              <w:rPr>
                <w:rFonts w:ascii="宋体" w:hAnsi="宋体" w:cs="宋体"/>
                <w:szCs w:val="21"/>
              </w:rPr>
            </w:pPr>
            <w:r>
              <w:rPr>
                <w:rFonts w:hint="eastAsia" w:ascii="宋体" w:hAnsi="宋体" w:cs="宋体"/>
                <w:szCs w:val="21"/>
              </w:rPr>
              <w:t>4.采用可编程控制平台，交互式的控制结构，中英文可编程界面。全面支持第三方设备及控制协议，支持用户自定义编程设置任何控制协议或者控制代码。</w:t>
            </w:r>
          </w:p>
          <w:p>
            <w:pPr>
              <w:spacing w:line="360" w:lineRule="auto"/>
              <w:rPr>
                <w:rFonts w:ascii="宋体" w:hAnsi="宋体" w:cs="宋体"/>
                <w:szCs w:val="21"/>
              </w:rPr>
            </w:pPr>
            <w:r>
              <w:rPr>
                <w:rFonts w:hint="eastAsia" w:ascii="宋体" w:hAnsi="宋体" w:cs="宋体"/>
                <w:szCs w:val="21"/>
              </w:rPr>
              <w:t>5.采用32位Cortex-A8 ARM架构内嵌式处理器（配置不可低于此），处理速度最高可达720MHz。主机内置≥256MDPR及8GEMMC的大容量FLASH 存储器。</w:t>
            </w:r>
          </w:p>
          <w:p>
            <w:pPr>
              <w:spacing w:line="360" w:lineRule="auto"/>
              <w:rPr>
                <w:rFonts w:ascii="宋体" w:hAnsi="宋体" w:cs="宋体"/>
                <w:szCs w:val="21"/>
              </w:rPr>
            </w:pPr>
            <w:r>
              <w:rPr>
                <w:rFonts w:hint="eastAsia" w:ascii="宋体" w:hAnsi="宋体" w:cs="宋体"/>
                <w:szCs w:val="21"/>
              </w:rPr>
              <w:t>6.内嵌智能红外学习功能模块，无须配置专业学习器。可导入各种常用的电器设备的红外代码库到主机，并实现控制。支持串口环出功能，主机的8路串口均可实现任意一个输入都可以从另外一个串口环出。</w:t>
            </w:r>
          </w:p>
          <w:p>
            <w:pPr>
              <w:spacing w:line="360" w:lineRule="auto"/>
              <w:rPr>
                <w:rFonts w:ascii="宋体" w:hAnsi="宋体" w:cs="宋体"/>
                <w:szCs w:val="21"/>
              </w:rPr>
            </w:pPr>
            <w:r>
              <w:rPr>
                <w:rFonts w:hint="eastAsia" w:ascii="宋体" w:hAnsi="宋体" w:cs="宋体"/>
                <w:szCs w:val="21"/>
              </w:rPr>
              <w:t>7.主机具备≥8路独立可编程串口，可收发RS-232，RS-485及RS-422信号，≥8路独立可编程IR红外发射口，≥8路数字I/0输入输出控制口，带保护电路，≥8路弱电继电器控制接口，≥1个NET网络控制接口，可做外部功能扩展使用，可并接256个网络设备。</w:t>
            </w:r>
          </w:p>
          <w:p>
            <w:pPr>
              <w:spacing w:line="360" w:lineRule="auto"/>
              <w:rPr>
                <w:rFonts w:ascii="宋体" w:hAnsi="宋体" w:cs="宋体"/>
                <w:szCs w:val="21"/>
              </w:rPr>
            </w:pPr>
            <w:r>
              <w:rPr>
                <w:rFonts w:hint="eastAsia" w:ascii="宋体" w:hAnsi="宋体" w:cs="宋体"/>
                <w:szCs w:val="21"/>
              </w:rPr>
              <w:t>8.支持全制式环保电源(110V-240V)，适合任何地区。</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46" w:type="dxa"/>
            <w:noWrap/>
          </w:tcPr>
          <w:p>
            <w:pPr>
              <w:spacing w:line="360" w:lineRule="auto"/>
              <w:rPr>
                <w:rFonts w:ascii="宋体" w:hAnsi="宋体" w:cs="宋体"/>
                <w:szCs w:val="21"/>
              </w:rPr>
            </w:pPr>
            <w:r>
              <w:rPr>
                <w:rFonts w:hint="eastAsia" w:ascii="宋体" w:hAnsi="宋体" w:cs="宋体"/>
                <w:szCs w:val="21"/>
              </w:rPr>
              <w:t>4.2</w:t>
            </w:r>
          </w:p>
        </w:tc>
        <w:tc>
          <w:tcPr>
            <w:tcW w:w="1395" w:type="dxa"/>
          </w:tcPr>
          <w:p>
            <w:pPr>
              <w:spacing w:line="360" w:lineRule="auto"/>
              <w:rPr>
                <w:rFonts w:ascii="宋体" w:hAnsi="宋体" w:cs="宋体"/>
                <w:szCs w:val="21"/>
              </w:rPr>
            </w:pPr>
            <w:r>
              <w:rPr>
                <w:rFonts w:hint="eastAsia" w:ascii="宋体" w:hAnsi="宋体" w:cs="宋体"/>
                <w:szCs w:val="21"/>
              </w:rPr>
              <w:t>控制器</w:t>
            </w:r>
          </w:p>
        </w:tc>
        <w:tc>
          <w:tcPr>
            <w:tcW w:w="5980" w:type="dxa"/>
          </w:tcPr>
          <w:p>
            <w:pPr>
              <w:spacing w:line="360" w:lineRule="auto"/>
              <w:rPr>
                <w:rFonts w:ascii="宋体" w:hAnsi="宋体" w:cs="宋体"/>
                <w:szCs w:val="21"/>
              </w:rPr>
            </w:pPr>
            <w:r>
              <w:rPr>
                <w:rFonts w:hint="eastAsia" w:ascii="宋体" w:hAnsi="宋体" w:cs="宋体"/>
                <w:szCs w:val="21"/>
              </w:rPr>
              <w:t>1.具有≥8路自动、手动电源控制器，内置8个20A继电器，最大负载能力4400W/单路；配合中控主机使用，用于控制灯光、电动投影幕、电动窗帘等会议室周边设备。</w:t>
            </w:r>
            <w:r>
              <w:rPr>
                <w:rFonts w:hint="eastAsia" w:ascii="宋体" w:hAnsi="宋体" w:cs="宋体"/>
                <w:szCs w:val="21"/>
              </w:rPr>
              <w:br w:type="textWrapping"/>
            </w:r>
            <w:r>
              <w:rPr>
                <w:rFonts w:hint="eastAsia" w:ascii="宋体" w:hAnsi="宋体" w:cs="宋体"/>
                <w:szCs w:val="21"/>
              </w:rPr>
              <w:t>2.每路继电器都有三连接点的接线柱,具有常开与常闭的功能。</w:t>
            </w:r>
            <w:r>
              <w:rPr>
                <w:rFonts w:hint="eastAsia" w:ascii="宋体" w:hAnsi="宋体" w:cs="宋体"/>
                <w:szCs w:val="21"/>
              </w:rPr>
              <w:br w:type="textWrapping"/>
            </w:r>
            <w:r>
              <w:rPr>
                <w:rFonts w:hint="eastAsia" w:ascii="宋体" w:hAnsi="宋体" w:cs="宋体"/>
                <w:szCs w:val="21"/>
              </w:rPr>
              <w:t>3.具有复位按键，支持恢复到出厂的默认设置。具有1路网络接口，支持通过网络实现远程控制。</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noWrap/>
          </w:tcPr>
          <w:p>
            <w:pPr>
              <w:spacing w:line="360" w:lineRule="auto"/>
              <w:rPr>
                <w:rFonts w:ascii="宋体" w:hAnsi="宋体" w:cs="宋体"/>
                <w:szCs w:val="21"/>
              </w:rPr>
            </w:pPr>
            <w:r>
              <w:rPr>
                <w:rFonts w:hint="eastAsia" w:ascii="宋体" w:hAnsi="宋体" w:cs="宋体"/>
                <w:szCs w:val="21"/>
              </w:rPr>
              <w:t>4.3</w:t>
            </w:r>
          </w:p>
        </w:tc>
        <w:tc>
          <w:tcPr>
            <w:tcW w:w="1395" w:type="dxa"/>
          </w:tcPr>
          <w:p>
            <w:pPr>
              <w:spacing w:line="360" w:lineRule="auto"/>
              <w:rPr>
                <w:rFonts w:ascii="宋体" w:hAnsi="宋体" w:cs="宋体"/>
                <w:szCs w:val="21"/>
              </w:rPr>
            </w:pPr>
            <w:r>
              <w:rPr>
                <w:rFonts w:hint="eastAsia" w:ascii="宋体" w:hAnsi="宋体" w:cs="宋体"/>
                <w:szCs w:val="21"/>
              </w:rPr>
              <w:t>分布式拼接显示系统管理软件</w:t>
            </w:r>
          </w:p>
        </w:tc>
        <w:tc>
          <w:tcPr>
            <w:tcW w:w="5980" w:type="dxa"/>
          </w:tcPr>
          <w:p>
            <w:pPr>
              <w:spacing w:line="360" w:lineRule="auto"/>
              <w:rPr>
                <w:rFonts w:ascii="宋体" w:hAnsi="宋体" w:cs="宋体"/>
                <w:szCs w:val="21"/>
              </w:rPr>
            </w:pPr>
            <w:r>
              <w:rPr>
                <w:rFonts w:hint="eastAsia" w:ascii="宋体" w:hAnsi="宋体" w:cs="宋体"/>
                <w:szCs w:val="21"/>
              </w:rPr>
              <w:t>1.软件支持运行在IOS 9.0或以上版本的iPad，支持对信号分类及排序功能。支持不少于20路实时动态图像预览，回显效果支持1080P效果。</w:t>
            </w:r>
          </w:p>
          <w:p>
            <w:pPr>
              <w:spacing w:line="360" w:lineRule="auto"/>
              <w:rPr>
                <w:rFonts w:ascii="宋体" w:hAnsi="宋体" w:cs="宋体"/>
                <w:szCs w:val="21"/>
              </w:rPr>
            </w:pPr>
            <w:r>
              <w:rPr>
                <w:rFonts w:hint="eastAsia" w:ascii="宋体" w:hAnsi="宋体" w:cs="宋体"/>
                <w:szCs w:val="21"/>
              </w:rPr>
              <w:t>2.支持自由操控，支持拖曳视频源到显示控制区域，可实现所有视频信号源的视窗管理、拼接、任意缩放、画中画、画面漫游等功能。</w:t>
            </w:r>
          </w:p>
          <w:p>
            <w:pPr>
              <w:spacing w:line="360" w:lineRule="auto"/>
              <w:rPr>
                <w:rFonts w:ascii="宋体" w:hAnsi="宋体" w:cs="宋体"/>
                <w:szCs w:val="21"/>
              </w:rPr>
            </w:pPr>
            <w:r>
              <w:rPr>
                <w:rFonts w:hint="eastAsia" w:ascii="宋体" w:hAnsi="宋体" w:cs="宋体"/>
                <w:szCs w:val="21"/>
              </w:rPr>
              <w:t>3.支持使用ipad平板软件对分布式系统进行可视化管理、信号切换、画面叠加、画中画、画面拼接、画面漫游、画面放大/缩小、画面移动/关闭等操作，支持对显示控制区域实时监控；支持多用户多平台同步操作，支持不同平台操作界面实时同步。</w:t>
            </w:r>
          </w:p>
          <w:p>
            <w:pPr>
              <w:spacing w:line="360" w:lineRule="auto"/>
              <w:rPr>
                <w:rFonts w:ascii="宋体" w:hAnsi="宋体" w:cs="宋体"/>
                <w:szCs w:val="21"/>
              </w:rPr>
            </w:pPr>
            <w:r>
              <w:rPr>
                <w:rFonts w:hint="eastAsia" w:ascii="宋体" w:hAnsi="宋体" w:cs="宋体"/>
                <w:szCs w:val="21"/>
              </w:rPr>
              <w:t>4.支持中控功能，支持自定义添加受控设备，可实现可编辑中控，支持RS-232.RS-422.RS-485.IR、I/O、TCP/IP等控制方式；支持多种控件选择。可控制高清矩阵信号切换、电源设备开关、摄像头的转动方向放大缩小及预置位调用、音频音量、灯光/空调开关等中控功能。</w:t>
            </w:r>
          </w:p>
          <w:p>
            <w:pPr>
              <w:spacing w:line="360" w:lineRule="auto"/>
              <w:rPr>
                <w:rFonts w:ascii="宋体" w:hAnsi="宋体" w:cs="宋体"/>
                <w:szCs w:val="21"/>
              </w:rPr>
            </w:pPr>
            <w:r>
              <w:rPr>
                <w:rFonts w:hint="eastAsia" w:ascii="宋体" w:hAnsi="宋体" w:cs="宋体"/>
                <w:szCs w:val="21"/>
              </w:rPr>
              <w:t>5.支持KVM操作功能。</w:t>
            </w:r>
          </w:p>
          <w:p>
            <w:pPr>
              <w:spacing w:line="360" w:lineRule="auto"/>
              <w:rPr>
                <w:rFonts w:ascii="宋体" w:hAnsi="宋体" w:cs="宋体"/>
                <w:szCs w:val="21"/>
              </w:rPr>
            </w:pPr>
            <w:r>
              <w:rPr>
                <w:rFonts w:hint="eastAsia" w:ascii="宋体" w:hAnsi="宋体" w:cs="宋体"/>
                <w:szCs w:val="21"/>
              </w:rPr>
              <w:t>6.支持记住密码和自动登陆功能。支持软件界面自定义，支持多级管理模式。支持不同用户登陆管理，支持权限分配。支持采用无线拖拽的方式将视频信号源推送到各个显示终端上。</w:t>
            </w:r>
          </w:p>
          <w:p>
            <w:pPr>
              <w:spacing w:line="360" w:lineRule="auto"/>
              <w:rPr>
                <w:rFonts w:ascii="宋体" w:hAnsi="宋体" w:cs="宋体"/>
                <w:szCs w:val="21"/>
              </w:rPr>
            </w:pPr>
            <w:r>
              <w:rPr>
                <w:rFonts w:hint="eastAsia" w:ascii="宋体" w:hAnsi="宋体" w:cs="宋体"/>
                <w:szCs w:val="21"/>
              </w:rPr>
              <w:t>7.支持互动呈现功能。</w:t>
            </w:r>
          </w:p>
          <w:p>
            <w:pPr>
              <w:spacing w:line="360" w:lineRule="auto"/>
              <w:rPr>
                <w:rFonts w:ascii="宋体" w:hAnsi="宋体" w:cs="宋体"/>
                <w:szCs w:val="21"/>
              </w:rPr>
            </w:pPr>
            <w:r>
              <w:rPr>
                <w:rFonts w:hint="eastAsia" w:ascii="宋体" w:hAnsi="宋体" w:cs="宋体"/>
                <w:szCs w:val="21"/>
              </w:rPr>
              <w:t>8.支持自定义编辑和预存不同的场景，支持显示预案设置、存储、调用；支持音频、视频、控制信号场景一键式快速调用，可定义不同场景切换效果及场景名称，支持自定义编辑会议模式、调用预存的会议模式。</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noWrap/>
          </w:tcPr>
          <w:p>
            <w:pPr>
              <w:spacing w:line="360" w:lineRule="auto"/>
              <w:rPr>
                <w:rFonts w:ascii="宋体" w:hAnsi="宋体" w:cs="宋体"/>
                <w:szCs w:val="21"/>
              </w:rPr>
            </w:pPr>
            <w:r>
              <w:rPr>
                <w:rFonts w:hint="eastAsia" w:ascii="宋体" w:hAnsi="宋体" w:cs="宋体"/>
                <w:szCs w:val="21"/>
              </w:rPr>
              <w:t>4.4</w:t>
            </w:r>
          </w:p>
        </w:tc>
        <w:tc>
          <w:tcPr>
            <w:tcW w:w="1395" w:type="dxa"/>
          </w:tcPr>
          <w:p>
            <w:pPr>
              <w:spacing w:line="360" w:lineRule="auto"/>
              <w:rPr>
                <w:rFonts w:ascii="宋体" w:hAnsi="宋体" w:cs="宋体"/>
                <w:szCs w:val="21"/>
              </w:rPr>
            </w:pPr>
            <w:r>
              <w:rPr>
                <w:rFonts w:hint="eastAsia" w:ascii="宋体" w:hAnsi="宋体" w:cs="宋体"/>
                <w:szCs w:val="21"/>
              </w:rPr>
              <w:t>平板电脑</w:t>
            </w:r>
          </w:p>
        </w:tc>
        <w:tc>
          <w:tcPr>
            <w:tcW w:w="5980" w:type="dxa"/>
          </w:tcPr>
          <w:p>
            <w:pPr>
              <w:spacing w:line="360" w:lineRule="auto"/>
              <w:rPr>
                <w:rFonts w:ascii="宋体" w:hAnsi="宋体" w:cs="宋体"/>
                <w:szCs w:val="21"/>
              </w:rPr>
            </w:pPr>
            <w:r>
              <w:rPr>
                <w:rFonts w:hint="eastAsia" w:ascii="宋体" w:hAnsi="宋体" w:cs="宋体"/>
                <w:szCs w:val="21"/>
              </w:rPr>
              <w:t>处理器：≥高通骁龙865</w:t>
            </w:r>
            <w:r>
              <w:rPr>
                <w:rFonts w:hint="eastAsia" w:ascii="宋体" w:hAnsi="宋体" w:cs="宋体"/>
                <w:szCs w:val="21"/>
              </w:rPr>
              <w:br w:type="textWrapping"/>
            </w:r>
            <w:r>
              <w:rPr>
                <w:rFonts w:hint="eastAsia" w:ascii="宋体" w:hAnsi="宋体" w:cs="宋体"/>
                <w:szCs w:val="21"/>
              </w:rPr>
              <w:t>内存：≥8G</w:t>
            </w:r>
          </w:p>
          <w:p>
            <w:pPr>
              <w:spacing w:line="360" w:lineRule="auto"/>
              <w:rPr>
                <w:rFonts w:ascii="宋体" w:hAnsi="宋体" w:cs="宋体"/>
                <w:szCs w:val="21"/>
              </w:rPr>
            </w:pPr>
            <w:r>
              <w:rPr>
                <w:rFonts w:hint="eastAsia" w:ascii="宋体" w:hAnsi="宋体" w:cs="宋体"/>
                <w:szCs w:val="21"/>
                <w:lang w:eastAsia="zh-Hans"/>
              </w:rPr>
              <w:t>存储：</w:t>
            </w:r>
            <w:r>
              <w:rPr>
                <w:rFonts w:hint="eastAsia" w:ascii="宋体" w:hAnsi="宋体" w:cs="宋体"/>
                <w:szCs w:val="21"/>
              </w:rPr>
              <w:t>≥128G</w:t>
            </w:r>
            <w:r>
              <w:rPr>
                <w:rFonts w:hint="eastAsia" w:ascii="宋体" w:hAnsi="宋体" w:cs="宋体"/>
                <w:szCs w:val="21"/>
              </w:rPr>
              <w:br w:type="textWrapping"/>
            </w:r>
            <w:r>
              <w:rPr>
                <w:rFonts w:hint="eastAsia" w:ascii="宋体" w:hAnsi="宋体" w:cs="宋体"/>
                <w:szCs w:val="21"/>
              </w:rPr>
              <w:t>屏幕尺寸：≥10英寸 </w:t>
            </w:r>
            <w:r>
              <w:rPr>
                <w:rFonts w:hint="eastAsia" w:ascii="宋体" w:hAnsi="宋体" w:cs="宋体"/>
                <w:szCs w:val="21"/>
              </w:rPr>
              <w:br w:type="textWrapping"/>
            </w:r>
            <w:r>
              <w:rPr>
                <w:rFonts w:hint="eastAsia" w:ascii="宋体" w:hAnsi="宋体" w:cs="宋体"/>
                <w:szCs w:val="21"/>
              </w:rPr>
              <w:t>电池容量：≥7</w:t>
            </w:r>
            <w:r>
              <w:rPr>
                <w:rFonts w:ascii="宋体" w:hAnsi="宋体" w:cs="宋体"/>
                <w:szCs w:val="21"/>
              </w:rPr>
              <w:t>000</w:t>
            </w:r>
            <w:r>
              <w:rPr>
                <w:rFonts w:hint="eastAsia" w:ascii="宋体" w:hAnsi="宋体" w:cs="宋体"/>
                <w:szCs w:val="21"/>
              </w:rPr>
              <w:t>mAh</w:t>
            </w:r>
          </w:p>
          <w:p>
            <w:pPr>
              <w:spacing w:line="360" w:lineRule="auto"/>
              <w:rPr>
                <w:rFonts w:ascii="宋体" w:hAnsi="宋体" w:cs="宋体"/>
                <w:szCs w:val="21"/>
                <w:lang w:eastAsia="zh-Hans"/>
              </w:rPr>
            </w:pPr>
            <w:r>
              <w:rPr>
                <w:rFonts w:hint="eastAsia" w:ascii="宋体" w:hAnsi="宋体" w:cs="宋体"/>
                <w:szCs w:val="21"/>
              </w:rPr>
              <w:t>连接方式：WiFi功能</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46" w:type="dxa"/>
            <w:noWrap/>
          </w:tcPr>
          <w:p>
            <w:pPr>
              <w:spacing w:line="360" w:lineRule="auto"/>
              <w:rPr>
                <w:rFonts w:ascii="宋体" w:hAnsi="宋体" w:cs="宋体"/>
                <w:szCs w:val="21"/>
              </w:rPr>
            </w:pPr>
            <w:r>
              <w:rPr>
                <w:rFonts w:hint="eastAsia" w:ascii="宋体" w:hAnsi="宋体" w:cs="宋体"/>
                <w:szCs w:val="21"/>
              </w:rPr>
              <w:t>4.5</w:t>
            </w:r>
          </w:p>
        </w:tc>
        <w:tc>
          <w:tcPr>
            <w:tcW w:w="1395" w:type="dxa"/>
          </w:tcPr>
          <w:p>
            <w:pPr>
              <w:spacing w:line="360" w:lineRule="auto"/>
              <w:rPr>
                <w:rFonts w:ascii="宋体" w:hAnsi="宋体" w:cs="宋体"/>
                <w:szCs w:val="21"/>
              </w:rPr>
            </w:pPr>
            <w:r>
              <w:rPr>
                <w:rFonts w:hint="eastAsia" w:ascii="宋体" w:hAnsi="宋体" w:cs="宋体"/>
                <w:szCs w:val="21"/>
              </w:rPr>
              <w:t>无线路由器</w:t>
            </w:r>
          </w:p>
        </w:tc>
        <w:tc>
          <w:tcPr>
            <w:tcW w:w="5980" w:type="dxa"/>
          </w:tcPr>
          <w:p>
            <w:pPr>
              <w:spacing w:line="360" w:lineRule="auto"/>
              <w:rPr>
                <w:rFonts w:ascii="宋体" w:hAnsi="宋体" w:cs="宋体"/>
                <w:szCs w:val="21"/>
              </w:rPr>
            </w:pPr>
            <w:r>
              <w:rPr>
                <w:rFonts w:hint="eastAsia" w:ascii="宋体" w:hAnsi="宋体" w:cs="宋体"/>
                <w:szCs w:val="21"/>
              </w:rPr>
              <w:t>1500M高速双频wifi路由器，支持全千兆网口，支持防火墙LAN输出口，总带机量&lt;30终端，LAN口数量≥3个</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6" w:type="dxa"/>
            <w:noWrap/>
          </w:tcPr>
          <w:p>
            <w:pPr>
              <w:spacing w:line="360" w:lineRule="auto"/>
              <w:rPr>
                <w:rFonts w:ascii="宋体" w:hAnsi="宋体" w:cs="宋体"/>
                <w:szCs w:val="21"/>
              </w:rPr>
            </w:pPr>
            <w:r>
              <w:rPr>
                <w:rFonts w:hint="eastAsia" w:ascii="宋体" w:hAnsi="宋体" w:cs="宋体"/>
                <w:szCs w:val="21"/>
              </w:rPr>
              <w:t>4.6</w:t>
            </w:r>
          </w:p>
        </w:tc>
        <w:tc>
          <w:tcPr>
            <w:tcW w:w="1395" w:type="dxa"/>
            <w:noWrap/>
          </w:tcPr>
          <w:p>
            <w:pPr>
              <w:spacing w:line="360" w:lineRule="auto"/>
              <w:rPr>
                <w:rFonts w:ascii="宋体" w:hAnsi="宋体" w:cs="宋体"/>
                <w:szCs w:val="21"/>
              </w:rPr>
            </w:pPr>
            <w:r>
              <w:rPr>
                <w:rFonts w:hint="eastAsia" w:ascii="宋体" w:hAnsi="宋体" w:cs="宋体"/>
                <w:szCs w:val="21"/>
              </w:rPr>
              <w:t>编程软件</w:t>
            </w:r>
          </w:p>
        </w:tc>
        <w:tc>
          <w:tcPr>
            <w:tcW w:w="5980" w:type="dxa"/>
          </w:tcPr>
          <w:p>
            <w:pPr>
              <w:spacing w:line="360" w:lineRule="auto"/>
              <w:rPr>
                <w:rFonts w:ascii="宋体" w:hAnsi="宋体" w:cs="宋体"/>
                <w:szCs w:val="21"/>
              </w:rPr>
            </w:pPr>
            <w:r>
              <w:rPr>
                <w:rFonts w:hint="eastAsia" w:ascii="宋体" w:hAnsi="宋体" w:cs="宋体"/>
                <w:szCs w:val="21"/>
              </w:rPr>
              <w:t>1.可自定义编程实现音量调节、灯光开关控制及亮度调节、视频矩阵信号切换/场景调用、电源设备开关控制等。</w:t>
            </w:r>
            <w:r>
              <w:rPr>
                <w:rFonts w:hint="eastAsia" w:ascii="宋体" w:hAnsi="宋体" w:cs="宋体"/>
                <w:szCs w:val="21"/>
              </w:rPr>
              <w:br w:type="textWrapping"/>
            </w:r>
            <w:r>
              <w:rPr>
                <w:rFonts w:hint="eastAsia" w:ascii="宋体" w:hAnsi="宋体" w:cs="宋体"/>
                <w:szCs w:val="21"/>
              </w:rPr>
              <w:t>2.控制管理软件界面可根据项目需求定制。</w:t>
            </w:r>
            <w:r>
              <w:rPr>
                <w:rFonts w:hint="eastAsia" w:ascii="宋体" w:hAnsi="宋体" w:cs="宋体"/>
                <w:szCs w:val="21"/>
              </w:rPr>
              <w:br w:type="textWrapping"/>
            </w:r>
            <w:r>
              <w:rPr>
                <w:rFonts w:hint="eastAsia" w:ascii="宋体" w:hAnsi="宋体" w:cs="宋体"/>
                <w:szCs w:val="21"/>
              </w:rPr>
              <w:t>3.支持设定场景模式，可根据项目需求编程会议模式、离开模式、视频模式等</w:t>
            </w:r>
            <w:r>
              <w:rPr>
                <w:rFonts w:hint="eastAsia" w:ascii="宋体" w:hAnsi="宋体" w:cs="宋体"/>
                <w:szCs w:val="21"/>
              </w:rPr>
              <w:br w:type="textWrapping"/>
            </w:r>
            <w:r>
              <w:rPr>
                <w:rFonts w:hint="eastAsia" w:ascii="宋体" w:hAnsi="宋体" w:cs="宋体"/>
                <w:szCs w:val="21"/>
              </w:rPr>
              <w:t>4.编程控制界面支持适配鸿蒙、安卓平台等移动设备终端</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4.7</w:t>
            </w:r>
          </w:p>
        </w:tc>
        <w:tc>
          <w:tcPr>
            <w:tcW w:w="1395" w:type="dxa"/>
            <w:noWrap/>
          </w:tcPr>
          <w:p>
            <w:pPr>
              <w:spacing w:line="360" w:lineRule="auto"/>
              <w:rPr>
                <w:rFonts w:ascii="宋体" w:hAnsi="宋体" w:cs="宋体"/>
                <w:szCs w:val="21"/>
              </w:rPr>
            </w:pPr>
            <w:r>
              <w:rPr>
                <w:rFonts w:hint="eastAsia" w:ascii="宋体" w:hAnsi="宋体" w:cs="宋体"/>
                <w:szCs w:val="21"/>
              </w:rPr>
              <w:t>红外发生棒</w:t>
            </w:r>
          </w:p>
        </w:tc>
        <w:tc>
          <w:tcPr>
            <w:tcW w:w="5980" w:type="dxa"/>
          </w:tcPr>
          <w:p>
            <w:pPr>
              <w:spacing w:line="360" w:lineRule="auto"/>
              <w:rPr>
                <w:rFonts w:ascii="宋体" w:hAnsi="宋体" w:cs="宋体"/>
                <w:szCs w:val="21"/>
              </w:rPr>
            </w:pPr>
            <w:r>
              <w:rPr>
                <w:rFonts w:hint="eastAsia" w:ascii="宋体" w:hAnsi="宋体" w:cs="宋体"/>
                <w:szCs w:val="21"/>
              </w:rPr>
              <w:t>配合中央控制主机控制红外设备</w:t>
            </w:r>
          </w:p>
        </w:tc>
        <w:tc>
          <w:tcPr>
            <w:tcW w:w="709" w:type="dxa"/>
            <w:noWrap/>
          </w:tcPr>
          <w:p>
            <w:pPr>
              <w:spacing w:line="360" w:lineRule="auto"/>
              <w:rPr>
                <w:rFonts w:ascii="宋体" w:hAnsi="宋体" w:cs="宋体"/>
                <w:szCs w:val="21"/>
              </w:rPr>
            </w:pPr>
            <w:r>
              <w:rPr>
                <w:rFonts w:hint="eastAsia" w:ascii="宋体" w:hAnsi="宋体" w:cs="宋体"/>
                <w:szCs w:val="21"/>
              </w:rPr>
              <w:t>根</w:t>
            </w:r>
          </w:p>
        </w:tc>
        <w:tc>
          <w:tcPr>
            <w:tcW w:w="850" w:type="dxa"/>
            <w:noWrap/>
          </w:tcPr>
          <w:p>
            <w:pPr>
              <w:spacing w:line="360" w:lineRule="auto"/>
              <w:rPr>
                <w:rFonts w:ascii="宋体" w:hAnsi="宋体" w:cs="宋体"/>
                <w:szCs w:val="21"/>
              </w:rPr>
            </w:pPr>
            <w:r>
              <w:rPr>
                <w:rFonts w:hint="eastAsia" w:ascii="宋体" w:hAnsi="宋体" w:cs="宋体"/>
                <w:szCs w:val="21"/>
              </w:rPr>
              <w:t>8</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w:t>
            </w:r>
          </w:p>
        </w:tc>
        <w:tc>
          <w:tcPr>
            <w:tcW w:w="1395" w:type="dxa"/>
            <w:noWrap/>
          </w:tcPr>
          <w:p>
            <w:pPr>
              <w:spacing w:line="360" w:lineRule="auto"/>
              <w:rPr>
                <w:rFonts w:ascii="宋体" w:hAnsi="宋体" w:cs="宋体"/>
                <w:szCs w:val="21"/>
              </w:rPr>
            </w:pPr>
            <w:r>
              <w:rPr>
                <w:rFonts w:hint="eastAsia" w:ascii="宋体" w:hAnsi="宋体" w:cs="宋体"/>
                <w:szCs w:val="21"/>
              </w:rPr>
              <w:t>信号切换系统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5.1</w:t>
            </w:r>
          </w:p>
        </w:tc>
        <w:tc>
          <w:tcPr>
            <w:tcW w:w="1395" w:type="dxa"/>
          </w:tcPr>
          <w:p>
            <w:pPr>
              <w:spacing w:line="360" w:lineRule="auto"/>
              <w:rPr>
                <w:rFonts w:ascii="宋体" w:hAnsi="宋体" w:cs="宋体"/>
                <w:szCs w:val="21"/>
              </w:rPr>
            </w:pPr>
            <w:r>
              <w:rPr>
                <w:rFonts w:hint="eastAsia" w:ascii="宋体" w:hAnsi="宋体" w:cs="宋体"/>
                <w:szCs w:val="21"/>
              </w:rPr>
              <w:t>无缝高清矩阵切换器</w:t>
            </w:r>
          </w:p>
        </w:tc>
        <w:tc>
          <w:tcPr>
            <w:tcW w:w="5980" w:type="dxa"/>
          </w:tcPr>
          <w:p>
            <w:pPr>
              <w:spacing w:line="360" w:lineRule="auto"/>
              <w:rPr>
                <w:rFonts w:ascii="宋体" w:hAnsi="宋体" w:cs="宋体"/>
                <w:szCs w:val="21"/>
              </w:rPr>
            </w:pPr>
            <w:r>
              <w:rPr>
                <w:rFonts w:hint="eastAsia" w:ascii="宋体" w:hAnsi="宋体" w:cs="宋体"/>
                <w:szCs w:val="21"/>
              </w:rPr>
              <w:t>1.矩阵采用纯硬件标准化机箱设计，含高清无缝混插矩阵切换内嵌软件</w:t>
            </w:r>
            <w:r>
              <w:rPr>
                <w:rFonts w:hint="eastAsia" w:ascii="宋体" w:hAnsi="宋体" w:cs="宋体"/>
                <w:szCs w:val="21"/>
                <w:lang w:eastAsia="zh-Hans"/>
              </w:rPr>
              <w:t>，</w:t>
            </w:r>
            <w:r>
              <w:rPr>
                <w:rFonts w:hint="eastAsia" w:ascii="宋体" w:hAnsi="宋体" w:cs="宋体"/>
                <w:szCs w:val="21"/>
              </w:rPr>
              <w:t>支持配置16×16路信号切换，支持HDMI、DVI、VGA、SDI、HDBaseT、光纤的任意输入/输出信号卡，其中DVI输入卡兼容CVBS，YUV,S-VIDEO信号，VGA输入/输出卡均兼容CVBS，YUV,S-VIDEO。</w:t>
            </w:r>
          </w:p>
          <w:p>
            <w:pPr>
              <w:spacing w:line="360" w:lineRule="auto"/>
              <w:rPr>
                <w:rFonts w:ascii="宋体" w:hAnsi="宋体" w:cs="宋体"/>
                <w:szCs w:val="21"/>
              </w:rPr>
            </w:pPr>
            <w:r>
              <w:rPr>
                <w:rFonts w:hint="eastAsia" w:ascii="宋体" w:hAnsi="宋体" w:cs="宋体"/>
                <w:szCs w:val="21"/>
              </w:rPr>
              <w:t>2.采用板卡模块化设计，支持接入4块输入卡、4块输出卡、1块控制卡；通过定制配置各类相同或不同的输入输出卡可以组成单一接口类型或多接口类型的矩阵，如HDMI矩阵，DVI矩阵，VGA矩阵，YUV矩阵，Video矩阵等。</w:t>
            </w:r>
          </w:p>
          <w:p>
            <w:pPr>
              <w:spacing w:line="360" w:lineRule="auto"/>
              <w:rPr>
                <w:rFonts w:ascii="宋体" w:hAnsi="宋体" w:cs="宋体"/>
                <w:szCs w:val="21"/>
              </w:rPr>
            </w:pPr>
            <w:r>
              <w:rPr>
                <w:rFonts w:hint="eastAsia" w:ascii="宋体" w:hAnsi="宋体" w:cs="宋体"/>
                <w:szCs w:val="21"/>
              </w:rPr>
              <w:t>3.支持无缝切换功能，切换过程无黑屏信号。</w:t>
            </w:r>
          </w:p>
          <w:p>
            <w:pPr>
              <w:spacing w:line="360" w:lineRule="auto"/>
              <w:rPr>
                <w:rFonts w:ascii="宋体" w:hAnsi="宋体" w:cs="宋体"/>
                <w:szCs w:val="21"/>
              </w:rPr>
            </w:pPr>
            <w:r>
              <w:rPr>
                <w:rFonts w:hint="eastAsia" w:ascii="宋体" w:hAnsi="宋体" w:cs="宋体"/>
                <w:szCs w:val="21"/>
              </w:rPr>
              <w:t>4.支持1080P分辨率，最大可支持4Kx2K。支持断电记忆功能，免除上电重复设置动作。支持智能温控，控制矩阵风扇的运行；系统内可存储多组预切换指令，调用时可以一键切换。</w:t>
            </w:r>
          </w:p>
          <w:p>
            <w:pPr>
              <w:spacing w:line="360" w:lineRule="auto"/>
              <w:rPr>
                <w:rFonts w:ascii="宋体" w:hAnsi="宋体" w:cs="宋体"/>
                <w:szCs w:val="21"/>
              </w:rPr>
            </w:pPr>
            <w:r>
              <w:rPr>
                <w:rFonts w:hint="eastAsia" w:ascii="宋体" w:hAnsi="宋体" w:cs="宋体"/>
                <w:szCs w:val="21"/>
              </w:rPr>
              <w:t>5.支持模拟音频与HDMI内嵌音频选择输入、支持模拟音频与HDMI内嵌音频同时输出。</w:t>
            </w:r>
          </w:p>
          <w:p>
            <w:pPr>
              <w:spacing w:line="360" w:lineRule="auto"/>
              <w:rPr>
                <w:rFonts w:ascii="宋体" w:hAnsi="宋体" w:cs="宋体"/>
                <w:szCs w:val="21"/>
              </w:rPr>
            </w:pPr>
            <w:r>
              <w:rPr>
                <w:rFonts w:hint="eastAsia" w:ascii="宋体" w:hAnsi="宋体" w:cs="宋体"/>
                <w:szCs w:val="21"/>
              </w:rPr>
              <w:t>6.支持接入1块控制板卡，具有1路RS-232,1路RS-485,1路TCP/IP端口（PC软件）。</w:t>
            </w:r>
          </w:p>
          <w:p>
            <w:pPr>
              <w:spacing w:line="360" w:lineRule="auto"/>
              <w:rPr>
                <w:rFonts w:ascii="宋体" w:hAnsi="宋体" w:cs="宋体"/>
                <w:szCs w:val="21"/>
              </w:rPr>
            </w:pPr>
            <w:r>
              <w:rPr>
                <w:rFonts w:hint="eastAsia" w:ascii="宋体" w:hAnsi="宋体" w:cs="宋体"/>
                <w:szCs w:val="21"/>
              </w:rPr>
              <w:t>7.HDBaseT输入输出信号支持双向 RS-232 和双向 IR 信号传输，可对RS-232和IR 信号选择随视频信号切换，或分离切换模式，支持POC对外供电。</w:t>
            </w:r>
          </w:p>
          <w:p>
            <w:pPr>
              <w:spacing w:line="360" w:lineRule="auto"/>
              <w:rPr>
                <w:rFonts w:ascii="宋体" w:hAnsi="宋体" w:cs="宋体"/>
                <w:szCs w:val="21"/>
              </w:rPr>
            </w:pPr>
            <w:r>
              <w:rPr>
                <w:rFonts w:hint="eastAsia" w:ascii="宋体" w:hAnsi="宋体" w:cs="宋体"/>
                <w:szCs w:val="21"/>
              </w:rPr>
              <w:t>8.支持KVM坐席管理功能，通过一套键盘鼠标显示器切换、管理多台计算机设备。</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5.2</w:t>
            </w:r>
          </w:p>
        </w:tc>
        <w:tc>
          <w:tcPr>
            <w:tcW w:w="1395" w:type="dxa"/>
          </w:tcPr>
          <w:p>
            <w:pPr>
              <w:spacing w:line="360" w:lineRule="auto"/>
              <w:rPr>
                <w:rFonts w:ascii="宋体" w:hAnsi="宋体" w:cs="宋体"/>
                <w:szCs w:val="21"/>
              </w:rPr>
            </w:pPr>
            <w:r>
              <w:rPr>
                <w:rFonts w:hint="eastAsia" w:ascii="宋体" w:hAnsi="宋体" w:cs="宋体"/>
                <w:szCs w:val="21"/>
              </w:rPr>
              <w:t>嵌入式控制面板</w:t>
            </w:r>
          </w:p>
        </w:tc>
        <w:tc>
          <w:tcPr>
            <w:tcW w:w="5980" w:type="dxa"/>
          </w:tcPr>
          <w:p>
            <w:pPr>
              <w:spacing w:line="360" w:lineRule="auto"/>
              <w:rPr>
                <w:rFonts w:ascii="宋体" w:hAnsi="宋体" w:cs="宋体"/>
                <w:szCs w:val="21"/>
              </w:rPr>
            </w:pPr>
            <w:r>
              <w:rPr>
                <w:rFonts w:hint="eastAsia" w:ascii="宋体" w:hAnsi="宋体" w:cs="宋体"/>
                <w:szCs w:val="21"/>
              </w:rPr>
              <w:t>1.支持由矩阵主机远程供电，无需配独立适配器。</w:t>
            </w:r>
            <w:r>
              <w:rPr>
                <w:rFonts w:hint="eastAsia" w:ascii="宋体" w:hAnsi="宋体" w:cs="宋体"/>
                <w:szCs w:val="21"/>
              </w:rPr>
              <w:br w:type="textWrapping"/>
            </w:r>
            <w:r>
              <w:rPr>
                <w:rFonts w:hint="eastAsia" w:ascii="宋体" w:hAnsi="宋体" w:cs="宋体"/>
                <w:szCs w:val="21"/>
              </w:rPr>
              <w:t>2.支持编程图片、图形、文字、按键等更具人性化的界面。</w:t>
            </w:r>
            <w:r>
              <w:rPr>
                <w:rFonts w:hint="eastAsia" w:ascii="宋体" w:hAnsi="宋体" w:cs="宋体"/>
                <w:szCs w:val="21"/>
              </w:rPr>
              <w:br w:type="textWrapping"/>
            </w:r>
            <w:r>
              <w:rPr>
                <w:rFonts w:hint="eastAsia" w:ascii="宋体" w:hAnsi="宋体" w:cs="宋体"/>
                <w:szCs w:val="21"/>
              </w:rPr>
              <w:t>3.面板显示屏尺寸为3.5英寸，TFT液晶屏。</w:t>
            </w:r>
            <w:r>
              <w:rPr>
                <w:rFonts w:hint="eastAsia" w:ascii="宋体" w:hAnsi="宋体" w:cs="宋体"/>
                <w:szCs w:val="21"/>
              </w:rPr>
              <w:br w:type="textWrapping"/>
            </w:r>
            <w:r>
              <w:rPr>
                <w:rFonts w:hint="eastAsia" w:ascii="宋体" w:hAnsi="宋体" w:cs="宋体"/>
                <w:szCs w:val="21"/>
              </w:rPr>
              <w:t>4.分辨率支持320*240。</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5.3</w:t>
            </w:r>
          </w:p>
        </w:tc>
        <w:tc>
          <w:tcPr>
            <w:tcW w:w="1395" w:type="dxa"/>
          </w:tcPr>
          <w:p>
            <w:pPr>
              <w:spacing w:line="360" w:lineRule="auto"/>
              <w:rPr>
                <w:rFonts w:ascii="宋体" w:hAnsi="宋体" w:cs="宋体"/>
                <w:szCs w:val="21"/>
              </w:rPr>
            </w:pPr>
            <w:r>
              <w:rPr>
                <w:rFonts w:hint="eastAsia" w:ascii="宋体" w:hAnsi="宋体" w:cs="宋体"/>
                <w:szCs w:val="21"/>
              </w:rPr>
              <w:t>HDMI无缝高清输入卡</w:t>
            </w:r>
          </w:p>
        </w:tc>
        <w:tc>
          <w:tcPr>
            <w:tcW w:w="5980" w:type="dxa"/>
          </w:tcPr>
          <w:p>
            <w:pPr>
              <w:spacing w:line="360" w:lineRule="auto"/>
              <w:rPr>
                <w:rFonts w:ascii="宋体" w:hAnsi="宋体" w:cs="宋体"/>
                <w:szCs w:val="21"/>
              </w:rPr>
            </w:pPr>
            <w:r>
              <w:rPr>
                <w:rFonts w:hint="eastAsia" w:ascii="宋体" w:hAnsi="宋体" w:cs="宋体"/>
                <w:szCs w:val="21"/>
              </w:rPr>
              <w:t>1.支持4路HDMI-A母接口和3.5mm音频座，支持模拟音频与HDMI内嵌音频选择输入；支持热插拔。</w:t>
            </w:r>
            <w:r>
              <w:rPr>
                <w:rFonts w:hint="eastAsia" w:ascii="宋体" w:hAnsi="宋体" w:cs="宋体"/>
                <w:szCs w:val="21"/>
              </w:rPr>
              <w:br w:type="textWrapping"/>
            </w:r>
            <w:r>
              <w:rPr>
                <w:rFonts w:hint="eastAsia" w:ascii="宋体" w:hAnsi="宋体" w:cs="宋体"/>
                <w:szCs w:val="21"/>
              </w:rPr>
              <w:t>2.支持快速无缝切换，无闪烁，无黑屏。</w:t>
            </w:r>
            <w:r>
              <w:rPr>
                <w:rFonts w:hint="eastAsia" w:ascii="宋体" w:hAnsi="宋体" w:cs="宋体"/>
                <w:szCs w:val="21"/>
              </w:rPr>
              <w:br w:type="textWrapping"/>
            </w:r>
            <w:r>
              <w:rPr>
                <w:rFonts w:hint="eastAsia" w:ascii="宋体" w:hAnsi="宋体" w:cs="宋体"/>
                <w:szCs w:val="21"/>
              </w:rPr>
              <w:t>3.支持断电现场切换记忆保护功能，特有ESD静电保护功能。</w:t>
            </w:r>
            <w:r>
              <w:rPr>
                <w:rFonts w:hint="eastAsia" w:ascii="宋体" w:hAnsi="宋体" w:cs="宋体"/>
                <w:szCs w:val="21"/>
              </w:rPr>
              <w:br w:type="textWrapping"/>
            </w:r>
            <w:r>
              <w:rPr>
                <w:rFonts w:hint="eastAsia" w:ascii="宋体" w:hAnsi="宋体" w:cs="宋体"/>
                <w:szCs w:val="21"/>
              </w:rPr>
              <w:t xml:space="preserve">4.兼容HDMI1.3a的标准，HDCP1.3协议，DVI1.0协议。最大支持分辨率：1920X1200P@60。 </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5.4</w:t>
            </w:r>
          </w:p>
        </w:tc>
        <w:tc>
          <w:tcPr>
            <w:tcW w:w="1395" w:type="dxa"/>
          </w:tcPr>
          <w:p>
            <w:pPr>
              <w:spacing w:line="360" w:lineRule="auto"/>
              <w:rPr>
                <w:rFonts w:ascii="宋体" w:hAnsi="宋体" w:cs="宋体"/>
                <w:szCs w:val="21"/>
              </w:rPr>
            </w:pPr>
            <w:r>
              <w:rPr>
                <w:rFonts w:hint="eastAsia" w:ascii="宋体" w:hAnsi="宋体" w:cs="宋体"/>
                <w:szCs w:val="21"/>
              </w:rPr>
              <w:t>SDI无缝高清输入卡</w:t>
            </w:r>
          </w:p>
        </w:tc>
        <w:tc>
          <w:tcPr>
            <w:tcW w:w="5980" w:type="dxa"/>
          </w:tcPr>
          <w:p>
            <w:pPr>
              <w:spacing w:line="360" w:lineRule="auto"/>
              <w:rPr>
                <w:rFonts w:ascii="宋体" w:hAnsi="宋体" w:cs="宋体"/>
                <w:szCs w:val="21"/>
              </w:rPr>
            </w:pPr>
            <w:r>
              <w:rPr>
                <w:rFonts w:hint="eastAsia" w:ascii="宋体" w:hAnsi="宋体" w:cs="宋体"/>
                <w:szCs w:val="21"/>
              </w:rPr>
              <w:t>1.支持4路SDI视频信号输入，支持热插拔。</w:t>
            </w:r>
            <w:r>
              <w:rPr>
                <w:rFonts w:hint="eastAsia" w:ascii="宋体" w:hAnsi="宋体" w:cs="宋体"/>
                <w:szCs w:val="21"/>
              </w:rPr>
              <w:br w:type="textWrapping"/>
            </w:r>
            <w:r>
              <w:rPr>
                <w:rFonts w:hint="eastAsia" w:ascii="宋体" w:hAnsi="宋体" w:cs="宋体"/>
                <w:szCs w:val="21"/>
              </w:rPr>
              <w:t>2.带宽高达19Mbps至2.97Gbps，支持分辨率1080P，兼容HDTV。</w:t>
            </w:r>
            <w:r>
              <w:rPr>
                <w:rFonts w:hint="eastAsia" w:ascii="宋体" w:hAnsi="宋体" w:cs="宋体"/>
                <w:szCs w:val="21"/>
              </w:rPr>
              <w:br w:type="textWrapping"/>
            </w:r>
            <w:r>
              <w:rPr>
                <w:rFonts w:hint="eastAsia" w:ascii="宋体" w:hAnsi="宋体" w:cs="宋体"/>
                <w:szCs w:val="21"/>
              </w:rPr>
              <w:t>3.支持快速无缝切换，无闪烁，无黑屏。</w:t>
            </w:r>
            <w:r>
              <w:rPr>
                <w:rFonts w:hint="eastAsia" w:ascii="宋体" w:hAnsi="宋体" w:cs="宋体"/>
                <w:szCs w:val="21"/>
              </w:rPr>
              <w:br w:type="textWrapping"/>
            </w:r>
            <w:r>
              <w:rPr>
                <w:rFonts w:hint="eastAsia" w:ascii="宋体" w:hAnsi="宋体" w:cs="宋体"/>
                <w:szCs w:val="21"/>
              </w:rPr>
              <w:t>4.支持断电现场切换记忆保护功能。</w:t>
            </w:r>
            <w:r>
              <w:rPr>
                <w:rFonts w:hint="eastAsia" w:ascii="宋体" w:hAnsi="宋体" w:cs="宋体"/>
                <w:szCs w:val="21"/>
              </w:rPr>
              <w:br w:type="textWrapping"/>
            </w:r>
            <w:r>
              <w:rPr>
                <w:rFonts w:hint="eastAsia" w:ascii="宋体" w:hAnsi="宋体" w:cs="宋体"/>
                <w:szCs w:val="21"/>
              </w:rPr>
              <w:t>5.兼容各种格式的SDI信号，包括：SD/HD/3G-SDI(自适应)。</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5.5</w:t>
            </w:r>
          </w:p>
        </w:tc>
        <w:tc>
          <w:tcPr>
            <w:tcW w:w="1395" w:type="dxa"/>
          </w:tcPr>
          <w:p>
            <w:pPr>
              <w:spacing w:line="360" w:lineRule="auto"/>
              <w:rPr>
                <w:rFonts w:ascii="宋体" w:hAnsi="宋体" w:cs="宋体"/>
                <w:szCs w:val="21"/>
              </w:rPr>
            </w:pPr>
            <w:r>
              <w:rPr>
                <w:rFonts w:hint="eastAsia" w:ascii="宋体" w:hAnsi="宋体" w:cs="宋体"/>
                <w:szCs w:val="21"/>
              </w:rPr>
              <w:t>HDMI无缝高清输出卡</w:t>
            </w:r>
          </w:p>
        </w:tc>
        <w:tc>
          <w:tcPr>
            <w:tcW w:w="5980" w:type="dxa"/>
          </w:tcPr>
          <w:p>
            <w:pPr>
              <w:spacing w:line="360" w:lineRule="auto"/>
              <w:rPr>
                <w:rFonts w:ascii="宋体" w:hAnsi="宋体" w:cs="宋体"/>
                <w:szCs w:val="21"/>
              </w:rPr>
            </w:pPr>
            <w:r>
              <w:rPr>
                <w:rFonts w:hint="eastAsia" w:ascii="宋体" w:hAnsi="宋体" w:cs="宋体"/>
                <w:szCs w:val="21"/>
              </w:rPr>
              <w:t>1.支持4路HDMI-A母接口和3.5mm音频座，支持模拟音频与HDMI内嵌音频同时输出。支持热插拔。</w:t>
            </w:r>
            <w:r>
              <w:rPr>
                <w:rFonts w:hint="eastAsia" w:ascii="宋体" w:hAnsi="宋体" w:cs="宋体"/>
                <w:szCs w:val="21"/>
              </w:rPr>
              <w:br w:type="textWrapping"/>
            </w:r>
            <w:r>
              <w:rPr>
                <w:rFonts w:hint="eastAsia" w:ascii="宋体" w:hAnsi="宋体" w:cs="宋体"/>
                <w:szCs w:val="21"/>
              </w:rPr>
              <w:t>2.支持快速无缝切换，无闪烁，无黑屏。</w:t>
            </w:r>
            <w:r>
              <w:rPr>
                <w:rFonts w:hint="eastAsia" w:ascii="宋体" w:hAnsi="宋体" w:cs="宋体"/>
                <w:szCs w:val="21"/>
              </w:rPr>
              <w:br w:type="textWrapping"/>
            </w:r>
            <w:r>
              <w:rPr>
                <w:rFonts w:hint="eastAsia" w:ascii="宋体" w:hAnsi="宋体" w:cs="宋体"/>
                <w:szCs w:val="21"/>
              </w:rPr>
              <w:t>3.支持断电现场切换记忆保护功能，特有ESD静电保护功能。</w:t>
            </w:r>
            <w:r>
              <w:rPr>
                <w:rFonts w:hint="eastAsia" w:ascii="宋体" w:hAnsi="宋体" w:cs="宋体"/>
                <w:szCs w:val="21"/>
              </w:rPr>
              <w:br w:type="textWrapping"/>
            </w:r>
            <w:r>
              <w:rPr>
                <w:rFonts w:hint="eastAsia" w:ascii="宋体" w:hAnsi="宋体" w:cs="宋体"/>
                <w:szCs w:val="21"/>
              </w:rPr>
              <w:t>4.兼容HDMI1.3a的标准，HDCP1.3协议，DVI1.0协议。支持倍线功能，最高分辨率支持1080P。</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5.6</w:t>
            </w:r>
          </w:p>
        </w:tc>
        <w:tc>
          <w:tcPr>
            <w:tcW w:w="1395" w:type="dxa"/>
          </w:tcPr>
          <w:p>
            <w:pPr>
              <w:spacing w:line="360" w:lineRule="auto"/>
              <w:rPr>
                <w:rFonts w:ascii="宋体" w:hAnsi="宋体" w:cs="宋体"/>
                <w:szCs w:val="21"/>
              </w:rPr>
            </w:pPr>
            <w:r>
              <w:rPr>
                <w:rFonts w:hint="eastAsia" w:ascii="宋体" w:hAnsi="宋体" w:cs="宋体"/>
                <w:szCs w:val="21"/>
              </w:rPr>
              <w:t>分布式采集盒</w:t>
            </w:r>
          </w:p>
        </w:tc>
        <w:tc>
          <w:tcPr>
            <w:tcW w:w="5980" w:type="dxa"/>
          </w:tcPr>
          <w:p>
            <w:pPr>
              <w:spacing w:line="360" w:lineRule="auto"/>
              <w:rPr>
                <w:rFonts w:ascii="宋体" w:hAnsi="宋体" w:cs="宋体"/>
                <w:szCs w:val="21"/>
              </w:rPr>
            </w:pPr>
            <w:r>
              <w:rPr>
                <w:rFonts w:hint="eastAsia" w:ascii="宋体" w:hAnsi="宋体" w:cs="宋体"/>
                <w:szCs w:val="21"/>
              </w:rPr>
              <w:t>1.含拼接显示系统终端嵌入式软件</w:t>
            </w:r>
            <w:r>
              <w:rPr>
                <w:rFonts w:hint="eastAsia" w:ascii="宋体" w:hAnsi="宋体" w:cs="宋体"/>
                <w:szCs w:val="21"/>
                <w:lang w:eastAsia="zh-Hans"/>
              </w:rPr>
              <w:t>，</w:t>
            </w:r>
            <w:r>
              <w:rPr>
                <w:rFonts w:hint="eastAsia" w:ascii="宋体" w:hAnsi="宋体" w:cs="宋体"/>
                <w:szCs w:val="21"/>
              </w:rPr>
              <w:t>视频编码处理器，要求支持高性能的H.264.H.265视频编码，能够实现不同分辨率视频的自适应采集及视频编码，分辨率≥1080P。</w:t>
            </w:r>
          </w:p>
          <w:p>
            <w:pPr>
              <w:spacing w:line="360" w:lineRule="auto"/>
              <w:rPr>
                <w:rFonts w:ascii="宋体" w:hAnsi="宋体" w:cs="宋体"/>
                <w:szCs w:val="21"/>
              </w:rPr>
            </w:pPr>
            <w:r>
              <w:rPr>
                <w:rFonts w:hint="eastAsia" w:ascii="宋体" w:hAnsi="宋体" w:cs="宋体"/>
                <w:szCs w:val="21"/>
              </w:rPr>
              <w:t>2.支持≥1路HDMI视频输入接口、≥1路HDMI视频环出接口、≥1路3.5mm音频输入接口、≥1路RJ45网口。</w:t>
            </w:r>
          </w:p>
          <w:p>
            <w:pPr>
              <w:spacing w:line="360" w:lineRule="auto"/>
              <w:rPr>
                <w:rFonts w:ascii="宋体" w:hAnsi="宋体" w:cs="宋体"/>
                <w:szCs w:val="21"/>
              </w:rPr>
            </w:pPr>
            <w:r>
              <w:rPr>
                <w:rFonts w:hint="eastAsia" w:ascii="宋体" w:hAnsi="宋体" w:cs="宋体"/>
                <w:szCs w:val="21"/>
              </w:rPr>
              <w:t>3.支持采用POE供电，也支持通过电源适配器进行供电，采用低功耗设计，功耗＜8W。</w:t>
            </w:r>
          </w:p>
          <w:p>
            <w:pPr>
              <w:spacing w:line="360" w:lineRule="auto"/>
              <w:rPr>
                <w:rFonts w:ascii="宋体" w:hAnsi="宋体" w:cs="宋体"/>
                <w:szCs w:val="21"/>
              </w:rPr>
            </w:pPr>
            <w:r>
              <w:rPr>
                <w:rFonts w:hint="eastAsia" w:ascii="宋体" w:hAnsi="宋体" w:cs="宋体"/>
                <w:szCs w:val="21"/>
              </w:rPr>
              <w:t>4.自带一键复位动态IP功能，支持远程固件升级。</w:t>
            </w:r>
          </w:p>
          <w:p>
            <w:pPr>
              <w:spacing w:line="360" w:lineRule="auto"/>
              <w:rPr>
                <w:rFonts w:ascii="宋体" w:hAnsi="宋体" w:cs="宋体"/>
                <w:szCs w:val="21"/>
              </w:rPr>
            </w:pPr>
            <w:r>
              <w:rPr>
                <w:rFonts w:hint="eastAsia" w:ascii="宋体" w:hAnsi="宋体" w:cs="宋体"/>
                <w:szCs w:val="21"/>
              </w:rPr>
              <w:t>5.支持1路USB接口，支持KVM功能，支持控制电脑、大屏的视频窗口切换等功能；支持鼠标漫游跨屏功能。</w:t>
            </w:r>
          </w:p>
          <w:p>
            <w:pPr>
              <w:spacing w:line="360" w:lineRule="auto"/>
              <w:rPr>
                <w:rFonts w:ascii="宋体" w:hAnsi="宋体" w:cs="宋体"/>
                <w:szCs w:val="21"/>
              </w:rPr>
            </w:pPr>
            <w:r>
              <w:rPr>
                <w:rFonts w:hint="eastAsia" w:ascii="宋体" w:hAnsi="宋体" w:cs="宋体"/>
                <w:szCs w:val="21"/>
              </w:rPr>
              <w:t>6.支持中控功能，具有≥1×RS-485接口、≥1×RS-232接口、≥2×I/O口、≥1×IR IN、≥1×IR OUT；支持自定义配置。</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p>
            <w:pPr>
              <w:spacing w:line="360" w:lineRule="auto"/>
              <w:rPr>
                <w:rFonts w:ascii="宋体" w:hAnsi="宋体" w:cs="宋体"/>
                <w:szCs w:val="21"/>
              </w:rPr>
            </w:pP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5.7</w:t>
            </w:r>
          </w:p>
        </w:tc>
        <w:tc>
          <w:tcPr>
            <w:tcW w:w="1395" w:type="dxa"/>
          </w:tcPr>
          <w:p>
            <w:pPr>
              <w:spacing w:line="360" w:lineRule="auto"/>
              <w:rPr>
                <w:rFonts w:ascii="宋体" w:hAnsi="宋体" w:cs="宋体"/>
                <w:szCs w:val="21"/>
              </w:rPr>
            </w:pPr>
            <w:r>
              <w:rPr>
                <w:rFonts w:hint="eastAsia" w:ascii="宋体" w:hAnsi="宋体" w:cs="宋体"/>
                <w:szCs w:val="21"/>
              </w:rPr>
              <w:t>分布式输出盒</w:t>
            </w:r>
          </w:p>
        </w:tc>
        <w:tc>
          <w:tcPr>
            <w:tcW w:w="5980" w:type="dxa"/>
          </w:tcPr>
          <w:p>
            <w:pPr>
              <w:spacing w:line="360" w:lineRule="auto"/>
              <w:rPr>
                <w:rFonts w:ascii="宋体" w:hAnsi="宋体" w:cs="宋体"/>
                <w:szCs w:val="21"/>
              </w:rPr>
            </w:pPr>
            <w:r>
              <w:rPr>
                <w:rFonts w:hint="eastAsia" w:ascii="宋体" w:hAnsi="宋体" w:cs="宋体"/>
                <w:szCs w:val="21"/>
              </w:rPr>
              <w:t>1.分辨率：1080P30帧、1080P60帧，编解码能力：支持H.264/H.265视频编码、AAC-LC音频编码</w:t>
            </w:r>
          </w:p>
          <w:p>
            <w:pPr>
              <w:spacing w:line="360" w:lineRule="auto"/>
              <w:rPr>
                <w:rFonts w:ascii="宋体" w:hAnsi="宋体" w:cs="宋体"/>
                <w:szCs w:val="21"/>
              </w:rPr>
            </w:pPr>
            <w:r>
              <w:rPr>
                <w:rFonts w:hint="eastAsia" w:ascii="宋体" w:hAnsi="宋体" w:cs="宋体"/>
                <w:szCs w:val="21"/>
              </w:rPr>
              <w:t>2.含拼接显示系统终端嵌入式软件</w:t>
            </w:r>
            <w:r>
              <w:rPr>
                <w:rFonts w:hint="eastAsia" w:ascii="宋体" w:hAnsi="宋体" w:cs="宋体"/>
                <w:szCs w:val="21"/>
                <w:lang w:eastAsia="zh-Hans"/>
              </w:rPr>
              <w:t>，</w:t>
            </w:r>
            <w:r>
              <w:rPr>
                <w:rFonts w:hint="eastAsia" w:ascii="宋体" w:hAnsi="宋体" w:cs="宋体"/>
                <w:szCs w:val="21"/>
              </w:rPr>
              <w:t>采用超低低功耗设计，POE供电最大仅7W；良好散热静音无风扇设计，运行时不会发出任何噪音。</w:t>
            </w:r>
          </w:p>
          <w:p>
            <w:pPr>
              <w:spacing w:line="360" w:lineRule="auto"/>
              <w:rPr>
                <w:rFonts w:ascii="宋体" w:hAnsi="宋体" w:cs="宋体"/>
                <w:szCs w:val="21"/>
              </w:rPr>
            </w:pPr>
            <w:r>
              <w:rPr>
                <w:rFonts w:hint="eastAsia" w:ascii="宋体" w:hAnsi="宋体" w:cs="宋体"/>
                <w:szCs w:val="21"/>
              </w:rPr>
              <w:t>3.采用高性能H.265视频解码技术，兼容H.264视频解码，支持高清视频信号1080P60帧输出。</w:t>
            </w:r>
          </w:p>
          <w:p>
            <w:pPr>
              <w:spacing w:line="360" w:lineRule="auto"/>
              <w:rPr>
                <w:rFonts w:ascii="宋体" w:hAnsi="宋体" w:cs="宋体"/>
                <w:szCs w:val="21"/>
              </w:rPr>
            </w:pPr>
            <w:r>
              <w:rPr>
                <w:rFonts w:hint="eastAsia" w:ascii="宋体" w:hAnsi="宋体" w:cs="宋体"/>
                <w:szCs w:val="21"/>
              </w:rPr>
              <w:t>4.支持对解码后的视频进行缩放、切割、拼接、叠加、同步及显示等处理。支持1×1、2×2、3×3等布局方式，支持手动自定义输入行、列数。</w:t>
            </w:r>
          </w:p>
          <w:p>
            <w:pPr>
              <w:spacing w:line="360" w:lineRule="auto"/>
              <w:rPr>
                <w:rFonts w:ascii="宋体" w:hAnsi="宋体" w:cs="宋体"/>
                <w:szCs w:val="21"/>
              </w:rPr>
            </w:pPr>
            <w:r>
              <w:rPr>
                <w:rFonts w:hint="eastAsia" w:ascii="宋体" w:hAnsi="宋体" w:cs="宋体"/>
                <w:szCs w:val="21"/>
              </w:rPr>
              <w:t>5.支持画面分割功能，单屏输出视频窗口可达16路，视频效果可达1080P30帧。</w:t>
            </w:r>
          </w:p>
          <w:p>
            <w:pPr>
              <w:spacing w:line="360" w:lineRule="auto"/>
              <w:rPr>
                <w:rFonts w:ascii="宋体" w:hAnsi="宋体" w:cs="宋体"/>
                <w:szCs w:val="21"/>
              </w:rPr>
            </w:pPr>
            <w:r>
              <w:rPr>
                <w:rFonts w:hint="eastAsia" w:ascii="宋体" w:hAnsi="宋体" w:cs="宋体"/>
                <w:szCs w:val="21"/>
              </w:rPr>
              <w:t>6.支持AAC-LC音频编解码。</w:t>
            </w:r>
          </w:p>
          <w:p>
            <w:pPr>
              <w:spacing w:line="360" w:lineRule="auto"/>
              <w:rPr>
                <w:rFonts w:ascii="宋体" w:hAnsi="宋体" w:cs="宋体"/>
                <w:szCs w:val="21"/>
              </w:rPr>
            </w:pPr>
            <w:r>
              <w:rPr>
                <w:rFonts w:hint="eastAsia" w:ascii="宋体" w:hAnsi="宋体" w:cs="宋体"/>
                <w:szCs w:val="21"/>
              </w:rPr>
              <w:t>7.支持断电重启后可自动恢复配置，无需担心数据损失。</w:t>
            </w:r>
          </w:p>
          <w:p>
            <w:pPr>
              <w:spacing w:line="360" w:lineRule="auto"/>
              <w:rPr>
                <w:rFonts w:ascii="宋体" w:hAnsi="宋体" w:cs="宋体"/>
                <w:szCs w:val="21"/>
              </w:rPr>
            </w:pPr>
            <w:r>
              <w:rPr>
                <w:rFonts w:hint="eastAsia" w:ascii="宋体" w:hAnsi="宋体" w:cs="宋体"/>
                <w:szCs w:val="21"/>
              </w:rPr>
              <w:t>8.支持通过系统后台管理对输入盒进行远程固件升级，无需到盒子本地升级，减轻维护人员工作强度。</w:t>
            </w:r>
          </w:p>
          <w:p>
            <w:pPr>
              <w:spacing w:line="360" w:lineRule="auto"/>
              <w:rPr>
                <w:rFonts w:ascii="宋体" w:hAnsi="宋体" w:cs="宋体"/>
                <w:szCs w:val="21"/>
              </w:rPr>
            </w:pPr>
            <w:r>
              <w:rPr>
                <w:rFonts w:hint="eastAsia" w:ascii="宋体" w:hAnsi="宋体" w:cs="宋体"/>
                <w:szCs w:val="21"/>
              </w:rPr>
              <w:t>9.盒子自带一键复位动态IP功能。</w:t>
            </w:r>
          </w:p>
          <w:p>
            <w:pPr>
              <w:spacing w:line="360" w:lineRule="auto"/>
              <w:rPr>
                <w:rFonts w:ascii="宋体" w:hAnsi="宋体" w:cs="宋体"/>
                <w:szCs w:val="21"/>
              </w:rPr>
            </w:pPr>
            <w:r>
              <w:rPr>
                <w:rFonts w:hint="eastAsia" w:ascii="宋体" w:hAnsi="宋体" w:cs="宋体"/>
                <w:szCs w:val="21"/>
              </w:rPr>
              <w:t>10.支持1路HDMI视频接口和1路VGA视频接口输出，具备3.5mm音频输出接口，支持HDMI音频输出，支持音视频同步传输。</w:t>
            </w:r>
          </w:p>
        </w:tc>
        <w:tc>
          <w:tcPr>
            <w:tcW w:w="709" w:type="dxa"/>
            <w:noWrap/>
          </w:tcPr>
          <w:p>
            <w:pPr>
              <w:spacing w:line="360" w:lineRule="auto"/>
              <w:rPr>
                <w:rFonts w:ascii="宋体" w:hAnsi="宋体" w:cs="宋体"/>
                <w:szCs w:val="21"/>
                <w:lang w:eastAsia="zh-Hans"/>
              </w:rPr>
            </w:pPr>
            <w:r>
              <w:rPr>
                <w:rFonts w:hint="eastAsia" w:ascii="宋体" w:hAnsi="宋体" w:cs="宋体"/>
                <w:szCs w:val="21"/>
                <w:lang w:eastAsia="zh-Hans"/>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w:t>
            </w:r>
          </w:p>
        </w:tc>
        <w:tc>
          <w:tcPr>
            <w:tcW w:w="1395" w:type="dxa"/>
            <w:noWrap/>
          </w:tcPr>
          <w:p>
            <w:pPr>
              <w:spacing w:line="360" w:lineRule="auto"/>
              <w:rPr>
                <w:rFonts w:ascii="宋体" w:hAnsi="宋体" w:cs="宋体"/>
                <w:szCs w:val="21"/>
              </w:rPr>
            </w:pPr>
            <w:r>
              <w:rPr>
                <w:rFonts w:hint="eastAsia" w:ascii="宋体" w:hAnsi="宋体" w:cs="宋体"/>
                <w:szCs w:val="21"/>
              </w:rPr>
              <w:t>视频会议系统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6" w:type="dxa"/>
            <w:noWrap/>
          </w:tcPr>
          <w:p>
            <w:pPr>
              <w:spacing w:line="360" w:lineRule="auto"/>
              <w:rPr>
                <w:rFonts w:ascii="宋体" w:hAnsi="宋体" w:cs="宋体"/>
                <w:szCs w:val="21"/>
              </w:rPr>
            </w:pPr>
            <w:r>
              <w:rPr>
                <w:rFonts w:hint="eastAsia" w:ascii="宋体" w:hAnsi="宋体" w:cs="宋体"/>
                <w:szCs w:val="21"/>
              </w:rPr>
              <w:t>6.1</w:t>
            </w:r>
          </w:p>
        </w:tc>
        <w:tc>
          <w:tcPr>
            <w:tcW w:w="1395" w:type="dxa"/>
          </w:tcPr>
          <w:p>
            <w:pPr>
              <w:spacing w:line="360" w:lineRule="auto"/>
              <w:rPr>
                <w:rFonts w:ascii="宋体" w:hAnsi="宋体" w:cs="宋体"/>
                <w:szCs w:val="21"/>
              </w:rPr>
            </w:pPr>
            <w:r>
              <w:rPr>
                <w:rFonts w:hint="eastAsia" w:ascii="宋体" w:hAnsi="宋体" w:cs="宋体"/>
                <w:szCs w:val="21"/>
              </w:rPr>
              <w:t>高清视频终端</w:t>
            </w:r>
          </w:p>
        </w:tc>
        <w:tc>
          <w:tcPr>
            <w:tcW w:w="5980" w:type="dxa"/>
          </w:tcPr>
          <w:p>
            <w:pPr>
              <w:spacing w:line="360" w:lineRule="auto"/>
              <w:rPr>
                <w:rFonts w:ascii="宋体" w:hAnsi="宋体" w:cs="宋体"/>
                <w:szCs w:val="21"/>
              </w:rPr>
            </w:pPr>
            <w:r>
              <w:rPr>
                <w:rFonts w:hint="eastAsia" w:ascii="宋体" w:hAnsi="宋体" w:cs="宋体"/>
                <w:szCs w:val="21"/>
              </w:rPr>
              <w:t>1、采用嵌入式操作系统，含高清视频会议终端嵌入软件</w:t>
            </w:r>
            <w:r>
              <w:rPr>
                <w:rFonts w:hint="eastAsia" w:ascii="宋体" w:hAnsi="宋体" w:cs="宋体"/>
                <w:szCs w:val="21"/>
                <w:lang w:eastAsia="zh-Hans"/>
              </w:rPr>
              <w:t>，</w:t>
            </w:r>
            <w:r>
              <w:rPr>
                <w:rFonts w:hint="eastAsia" w:ascii="宋体" w:hAnsi="宋体" w:cs="宋体"/>
                <w:szCs w:val="21"/>
              </w:rPr>
              <w:t>非Windows/安卓操作系统；内置硬件视频处理单元；终端采用B/S管理架构，可通过访问浏览器登陆WEB远程进行管理。</w:t>
            </w:r>
          </w:p>
          <w:p>
            <w:pPr>
              <w:spacing w:line="360" w:lineRule="auto"/>
              <w:rPr>
                <w:rFonts w:ascii="宋体" w:hAnsi="宋体" w:cs="宋体"/>
                <w:szCs w:val="21"/>
              </w:rPr>
            </w:pPr>
            <w:r>
              <w:rPr>
                <w:rFonts w:hint="eastAsia" w:ascii="宋体" w:hAnsi="宋体" w:cs="宋体"/>
                <w:szCs w:val="21"/>
              </w:rPr>
              <w:t>2、支持ITU-T H.323标准协议，呼叫带宽支持64Kbps-8Mbps；支持QCIF、CIF、4CIF、480P、D1、720P、1080P视频分辨率，支持H.264、H.264 MP、H.264 HP、H.265视频编解码协议，支持G.711、G.722、G.722.1、G.722.1C、OPUS等音频编解码协议。</w:t>
            </w:r>
          </w:p>
          <w:p>
            <w:pPr>
              <w:spacing w:line="360" w:lineRule="auto"/>
              <w:rPr>
                <w:rFonts w:ascii="宋体" w:hAnsi="宋体" w:cs="宋体"/>
                <w:szCs w:val="21"/>
              </w:rPr>
            </w:pPr>
            <w:r>
              <w:rPr>
                <w:rFonts w:hint="eastAsia" w:ascii="宋体" w:hAnsi="宋体" w:cs="宋体"/>
                <w:szCs w:val="21"/>
              </w:rPr>
              <w:t>3、支持截取辅流画面进行标注功能；支持主动打开远端辅流画面。</w:t>
            </w:r>
          </w:p>
          <w:p>
            <w:pPr>
              <w:spacing w:line="360" w:lineRule="auto"/>
              <w:rPr>
                <w:rFonts w:ascii="宋体" w:hAnsi="宋体" w:cs="宋体"/>
                <w:szCs w:val="21"/>
              </w:rPr>
            </w:pPr>
            <w:r>
              <w:rPr>
                <w:rFonts w:hint="eastAsia" w:ascii="宋体" w:hAnsi="宋体" w:cs="宋体"/>
                <w:szCs w:val="21"/>
              </w:rPr>
              <w:t>4、支持通过2.4G遥控器、web、触控、鼠标/键盘等方式来操控终端，支持遥控器飞鼠操控模式。支持任意打开、关闭远端视频，支持飞鼠方式拖拽变更视频在画面布局中的窗口位置。支持单屏双显、双屏双显应用功能，支持4：3和16：9显示方式；支持H.239双流协议。</w:t>
            </w:r>
          </w:p>
          <w:p>
            <w:pPr>
              <w:spacing w:line="360" w:lineRule="auto"/>
              <w:rPr>
                <w:rFonts w:ascii="宋体" w:hAnsi="宋体" w:cs="宋体"/>
                <w:szCs w:val="21"/>
              </w:rPr>
            </w:pPr>
            <w:r>
              <w:rPr>
                <w:rFonts w:hint="eastAsia" w:ascii="宋体" w:hAnsi="宋体" w:cs="宋体"/>
                <w:szCs w:val="21"/>
              </w:rPr>
              <w:t>5、支持自动噪声抑制，自动增益控制和自动回声消除、唇音同步等音频处理功能；支持会场静音和闭音功能。</w:t>
            </w:r>
          </w:p>
          <w:p>
            <w:pPr>
              <w:spacing w:line="360" w:lineRule="auto"/>
              <w:rPr>
                <w:rFonts w:ascii="宋体" w:hAnsi="宋体" w:cs="宋体"/>
                <w:szCs w:val="21"/>
              </w:rPr>
            </w:pPr>
            <w:r>
              <w:rPr>
                <w:rFonts w:hint="eastAsia" w:ascii="宋体" w:hAnsi="宋体" w:cs="宋体"/>
                <w:szCs w:val="21"/>
              </w:rPr>
              <w:t>6、支持IPV4和IPV6协议，支持NAT穿越。</w:t>
            </w:r>
          </w:p>
          <w:p>
            <w:pPr>
              <w:spacing w:line="360" w:lineRule="auto"/>
              <w:rPr>
                <w:rFonts w:ascii="宋体" w:hAnsi="宋体" w:cs="宋体"/>
                <w:szCs w:val="21"/>
              </w:rPr>
            </w:pPr>
            <w:r>
              <w:rPr>
                <w:rFonts w:hint="eastAsia" w:ascii="宋体" w:hAnsi="宋体" w:cs="宋体"/>
                <w:szCs w:val="21"/>
              </w:rPr>
              <w:t>7、支持多画面布局，单屏支持25路画面同时显示。支持控制所有远端会场双流的带宽，支持对远端会场进行云台控制。支持控制同一会议中的其他终端的发言权。支持发送滚动消息和横幅等功能。</w:t>
            </w:r>
          </w:p>
          <w:p>
            <w:pPr>
              <w:spacing w:line="360" w:lineRule="auto"/>
              <w:rPr>
                <w:rFonts w:ascii="宋体" w:hAnsi="宋体" w:cs="宋体"/>
                <w:szCs w:val="21"/>
              </w:rPr>
            </w:pPr>
            <w:r>
              <w:rPr>
                <w:rFonts w:hint="eastAsia" w:ascii="宋体" w:hAnsi="宋体" w:cs="宋体"/>
                <w:szCs w:val="21"/>
              </w:rPr>
              <w:t>8、配备USB接口，支持接入USB存储设备；支持会议录制功能，可以直接录制会议过程中的视频和音频。</w:t>
            </w:r>
          </w:p>
          <w:p>
            <w:pPr>
              <w:spacing w:line="360" w:lineRule="auto"/>
              <w:rPr>
                <w:rFonts w:ascii="宋体" w:hAnsi="宋体" w:cs="宋体"/>
                <w:szCs w:val="21"/>
              </w:rPr>
            </w:pPr>
            <w:r>
              <w:rPr>
                <w:rFonts w:hint="eastAsia" w:ascii="宋体" w:hAnsi="宋体" w:cs="宋体"/>
                <w:szCs w:val="21"/>
              </w:rPr>
              <w:t>9、终端内置会议签到、电子白板、电子投票、文件共享等数据会议功能。</w:t>
            </w:r>
          </w:p>
          <w:p>
            <w:pPr>
              <w:spacing w:line="360" w:lineRule="auto"/>
              <w:rPr>
                <w:rFonts w:ascii="宋体" w:hAnsi="宋体" w:cs="宋体"/>
                <w:szCs w:val="21"/>
              </w:rPr>
            </w:pPr>
            <w:r>
              <w:rPr>
                <w:rFonts w:hint="eastAsia" w:ascii="宋体" w:hAnsi="宋体" w:cs="宋体"/>
                <w:szCs w:val="21"/>
              </w:rPr>
              <w:t>10、支持与第三方系统融合，支持通过SDK调用终端的调节摄像机、发送滚动消息、设置横幅、切换画面布局、控制各个会场的发言权等功能。</w:t>
            </w:r>
          </w:p>
          <w:p>
            <w:pPr>
              <w:spacing w:line="360" w:lineRule="auto"/>
              <w:rPr>
                <w:rFonts w:ascii="宋体" w:hAnsi="宋体" w:cs="宋体"/>
                <w:szCs w:val="21"/>
              </w:rPr>
            </w:pPr>
            <w:r>
              <w:rPr>
                <w:rFonts w:hint="eastAsia" w:ascii="宋体" w:hAnsi="宋体" w:cs="宋体"/>
                <w:szCs w:val="21"/>
              </w:rPr>
              <w:t>11、具备≥3路HDMI高清视频输入接口，≥2路HDMI高清输出接口，≥2路音频输入接口，≥1路音频输出接口，≥2个USB2.0接口用于接扩展设备或在线升级。</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46" w:type="dxa"/>
            <w:noWrap/>
          </w:tcPr>
          <w:p>
            <w:pPr>
              <w:spacing w:line="360" w:lineRule="auto"/>
              <w:rPr>
                <w:rFonts w:ascii="宋体" w:hAnsi="宋体" w:cs="宋体"/>
                <w:szCs w:val="21"/>
              </w:rPr>
            </w:pPr>
            <w:r>
              <w:rPr>
                <w:rFonts w:hint="eastAsia" w:ascii="宋体" w:hAnsi="宋体" w:cs="宋体"/>
                <w:szCs w:val="21"/>
              </w:rPr>
              <w:t>6.2</w:t>
            </w:r>
          </w:p>
        </w:tc>
        <w:tc>
          <w:tcPr>
            <w:tcW w:w="1395" w:type="dxa"/>
          </w:tcPr>
          <w:p>
            <w:pPr>
              <w:spacing w:line="360" w:lineRule="auto"/>
              <w:rPr>
                <w:rFonts w:ascii="宋体" w:hAnsi="宋体" w:cs="宋体"/>
                <w:szCs w:val="21"/>
              </w:rPr>
            </w:pPr>
            <w:r>
              <w:rPr>
                <w:rFonts w:hint="eastAsia" w:ascii="宋体" w:hAnsi="宋体" w:cs="宋体"/>
                <w:szCs w:val="21"/>
              </w:rPr>
              <w:t>摄像机</w:t>
            </w:r>
          </w:p>
        </w:tc>
        <w:tc>
          <w:tcPr>
            <w:tcW w:w="5980" w:type="dxa"/>
          </w:tcPr>
          <w:p>
            <w:pPr>
              <w:spacing w:line="360" w:lineRule="auto"/>
              <w:rPr>
                <w:rFonts w:ascii="宋体" w:hAnsi="宋体" w:cs="宋体"/>
                <w:szCs w:val="21"/>
              </w:rPr>
            </w:pPr>
            <w:r>
              <w:rPr>
                <w:rFonts w:hint="eastAsia" w:ascii="宋体" w:hAnsi="宋体" w:cs="宋体"/>
                <w:szCs w:val="21"/>
              </w:rPr>
              <w:t>超高清视频会议摄像机，支持超高清4KP30，支持HDMI、LAN、USB或3G-SDI、LAN、USB可同时输出2路高清数字信号，具备12倍/71°广角4K镜头</w:t>
            </w:r>
          </w:p>
          <w:p>
            <w:pPr>
              <w:spacing w:line="360" w:lineRule="auto"/>
              <w:rPr>
                <w:rFonts w:ascii="宋体" w:hAnsi="宋体" w:cs="宋体"/>
                <w:szCs w:val="21"/>
              </w:rPr>
            </w:pPr>
            <w:r>
              <w:rPr>
                <w:rFonts w:hint="eastAsia" w:ascii="宋体" w:hAnsi="宋体" w:cs="宋体"/>
                <w:szCs w:val="21"/>
              </w:rPr>
              <w:t>可实现4K (3840x2160) 超高分辨率的优质图像。并且向下兼容1080P、720P等多种分辨率</w:t>
            </w:r>
          </w:p>
          <w:p>
            <w:pPr>
              <w:spacing w:line="360" w:lineRule="auto"/>
              <w:rPr>
                <w:rFonts w:ascii="宋体" w:hAnsi="宋体" w:cs="宋体"/>
                <w:szCs w:val="21"/>
              </w:rPr>
            </w:pPr>
            <w:r>
              <w:rPr>
                <w:rFonts w:hint="eastAsia" w:ascii="宋体" w:hAnsi="宋体" w:cs="宋体"/>
                <w:szCs w:val="21"/>
              </w:rPr>
              <w:t>支持HDMI 1.4b规格，可直接输出4K无压缩数字视频。</w:t>
            </w:r>
          </w:p>
          <w:p>
            <w:pPr>
              <w:spacing w:line="360" w:lineRule="auto"/>
              <w:rPr>
                <w:rFonts w:ascii="宋体" w:hAnsi="宋体" w:cs="宋体"/>
                <w:szCs w:val="21"/>
              </w:rPr>
            </w:pPr>
            <w:r>
              <w:rPr>
                <w:rFonts w:hint="eastAsia" w:ascii="宋体" w:hAnsi="宋体" w:cs="宋体"/>
                <w:szCs w:val="21"/>
                <w:lang w:eastAsia="zh-Hans"/>
              </w:rPr>
              <w:t>支持</w:t>
            </w:r>
            <w:r>
              <w:rPr>
                <w:rFonts w:hint="eastAsia" w:ascii="宋体" w:hAnsi="宋体" w:cs="宋体"/>
                <w:szCs w:val="21"/>
              </w:rPr>
              <w:t>4K@30fps，4K@29.97fps，4K@25fps</w:t>
            </w:r>
            <w:r>
              <w:rPr>
                <w:rFonts w:hint="eastAsia" w:ascii="宋体" w:hAnsi="宋体" w:cs="宋体"/>
                <w:szCs w:val="21"/>
                <w:lang w:eastAsia="zh-Hans"/>
              </w:rPr>
              <w:t>，</w:t>
            </w:r>
            <w:r>
              <w:rPr>
                <w:rFonts w:hint="eastAsia" w:ascii="宋体" w:hAnsi="宋体" w:cs="宋体"/>
                <w:szCs w:val="21"/>
              </w:rPr>
              <w:t>1080P@60fps，1080P@50fps</w:t>
            </w:r>
            <w:r>
              <w:rPr>
                <w:rFonts w:hint="eastAsia" w:ascii="宋体" w:hAnsi="宋体" w:cs="宋体"/>
                <w:szCs w:val="21"/>
                <w:lang w:eastAsia="zh-Hans"/>
              </w:rPr>
              <w:t>等</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46" w:type="dxa"/>
            <w:noWrap/>
          </w:tcPr>
          <w:p>
            <w:pPr>
              <w:spacing w:line="360" w:lineRule="auto"/>
              <w:rPr>
                <w:rFonts w:ascii="宋体" w:hAnsi="宋体" w:cs="宋体"/>
                <w:szCs w:val="21"/>
              </w:rPr>
            </w:pPr>
            <w:r>
              <w:rPr>
                <w:rFonts w:hint="eastAsia" w:ascii="宋体" w:hAnsi="宋体" w:cs="宋体"/>
                <w:szCs w:val="21"/>
              </w:rPr>
              <w:t>6.3</w:t>
            </w:r>
          </w:p>
        </w:tc>
        <w:tc>
          <w:tcPr>
            <w:tcW w:w="1395" w:type="dxa"/>
          </w:tcPr>
          <w:p>
            <w:pPr>
              <w:spacing w:line="360" w:lineRule="auto"/>
              <w:rPr>
                <w:rFonts w:ascii="宋体" w:hAnsi="宋体" w:cs="宋体"/>
                <w:szCs w:val="21"/>
              </w:rPr>
            </w:pPr>
            <w:r>
              <w:rPr>
                <w:rFonts w:hint="eastAsia" w:ascii="宋体" w:hAnsi="宋体" w:cs="宋体"/>
                <w:szCs w:val="21"/>
              </w:rPr>
              <w:t>麦克风</w:t>
            </w:r>
          </w:p>
        </w:tc>
        <w:tc>
          <w:tcPr>
            <w:tcW w:w="5980" w:type="dxa"/>
          </w:tcPr>
          <w:p>
            <w:pPr>
              <w:spacing w:line="360" w:lineRule="auto"/>
              <w:rPr>
                <w:rFonts w:ascii="宋体" w:hAnsi="宋体" w:cs="宋体"/>
                <w:szCs w:val="21"/>
              </w:rPr>
            </w:pPr>
            <w:r>
              <w:rPr>
                <w:rFonts w:hint="eastAsia" w:ascii="宋体" w:hAnsi="宋体" w:cs="宋体"/>
                <w:szCs w:val="21"/>
              </w:rPr>
              <w:t>1.宽范围频率响应40Hz ~ 20KHz，支持模拟输出。</w:t>
            </w:r>
          </w:p>
          <w:p>
            <w:pPr>
              <w:spacing w:line="360" w:lineRule="auto"/>
              <w:rPr>
                <w:rFonts w:ascii="宋体" w:hAnsi="宋体" w:cs="宋体"/>
                <w:szCs w:val="21"/>
              </w:rPr>
            </w:pPr>
            <w:r>
              <w:rPr>
                <w:rFonts w:hint="eastAsia" w:ascii="宋体" w:hAnsi="宋体" w:cs="宋体"/>
                <w:szCs w:val="21"/>
              </w:rPr>
              <w:t>2.拾音半径≥6米，灵敏度等于或优于-38dB ± 2dB (0dB = 1V / Pa at 1KHz)，输出阻抗：500Ω ± 30% (at 1kHz)，等效噪声级：＜50dBA（SPL），最大声压级可达103dBA （SPL）。</w:t>
            </w:r>
          </w:p>
        </w:tc>
        <w:tc>
          <w:tcPr>
            <w:tcW w:w="709" w:type="dxa"/>
            <w:vAlign w:val="center"/>
          </w:tcPr>
          <w:p>
            <w:pPr>
              <w:widowControl/>
              <w:jc w:val="center"/>
              <w:textAlignment w:val="center"/>
              <w:rPr>
                <w:rFonts w:ascii="宋体" w:hAnsi="宋体" w:cs="宋体"/>
                <w:szCs w:val="21"/>
              </w:rPr>
            </w:pPr>
            <w:r>
              <w:rPr>
                <w:rFonts w:hint="eastAsia" w:ascii="宋体" w:hAnsi="宋体" w:cs="宋体"/>
                <w:kern w:val="0"/>
                <w:sz w:val="20"/>
                <w:szCs w:val="20"/>
                <w:lang w:bidi="ar"/>
              </w:rPr>
              <w:t>只</w:t>
            </w:r>
          </w:p>
        </w:tc>
        <w:tc>
          <w:tcPr>
            <w:tcW w:w="850" w:type="dxa"/>
            <w:vAlign w:val="center"/>
          </w:tcPr>
          <w:p>
            <w:pPr>
              <w:widowControl/>
              <w:jc w:val="center"/>
              <w:textAlignment w:val="center"/>
              <w:rPr>
                <w:rFonts w:ascii="宋体" w:hAnsi="宋体" w:cs="宋体"/>
                <w:szCs w:val="21"/>
              </w:rPr>
            </w:pPr>
            <w:r>
              <w:rPr>
                <w:rFonts w:hint="eastAsia" w:ascii="宋体" w:hAnsi="宋体" w:cs="宋体"/>
                <w:kern w:val="0"/>
                <w:sz w:val="20"/>
                <w:szCs w:val="20"/>
                <w:lang w:bidi="ar"/>
              </w:rPr>
              <w:t>1</w:t>
            </w:r>
          </w:p>
        </w:tc>
        <w:tc>
          <w:tcPr>
            <w:tcW w:w="850" w:type="dxa"/>
            <w:vAlign w:val="center"/>
          </w:tcPr>
          <w:p>
            <w:pPr>
              <w:widowControl/>
              <w:jc w:val="center"/>
              <w:textAlignment w:val="center"/>
              <w:rPr>
                <w:rFonts w:ascii="宋体" w:hAnsi="宋体" w:cs="宋体"/>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6" w:type="dxa"/>
            <w:noWrap/>
          </w:tcPr>
          <w:p>
            <w:pPr>
              <w:spacing w:line="360" w:lineRule="auto"/>
              <w:rPr>
                <w:rFonts w:ascii="宋体" w:hAnsi="宋体" w:cs="宋体"/>
                <w:szCs w:val="21"/>
              </w:rPr>
            </w:pPr>
            <w:r>
              <w:rPr>
                <w:rFonts w:hint="eastAsia" w:ascii="宋体" w:hAnsi="宋体" w:cs="宋体"/>
                <w:szCs w:val="21"/>
              </w:rPr>
              <w:t>7</w:t>
            </w:r>
          </w:p>
        </w:tc>
        <w:tc>
          <w:tcPr>
            <w:tcW w:w="1395" w:type="dxa"/>
            <w:noWrap/>
          </w:tcPr>
          <w:p>
            <w:pPr>
              <w:spacing w:line="360" w:lineRule="auto"/>
              <w:rPr>
                <w:rFonts w:ascii="宋体" w:hAnsi="宋体" w:cs="宋体"/>
                <w:szCs w:val="21"/>
              </w:rPr>
            </w:pPr>
            <w:r>
              <w:rPr>
                <w:rFonts w:hint="eastAsia" w:ascii="宋体" w:hAnsi="宋体" w:cs="宋体"/>
                <w:szCs w:val="21"/>
              </w:rPr>
              <w:t>周边设备</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6" w:type="dxa"/>
            <w:noWrap/>
          </w:tcPr>
          <w:p>
            <w:pPr>
              <w:spacing w:line="360" w:lineRule="auto"/>
              <w:rPr>
                <w:rFonts w:ascii="宋体" w:hAnsi="宋体" w:cs="宋体"/>
                <w:szCs w:val="21"/>
              </w:rPr>
            </w:pPr>
            <w:r>
              <w:rPr>
                <w:rFonts w:hint="eastAsia" w:ascii="宋体" w:hAnsi="宋体" w:cs="宋体"/>
                <w:szCs w:val="21"/>
              </w:rPr>
              <w:t>7.1</w:t>
            </w:r>
          </w:p>
        </w:tc>
        <w:tc>
          <w:tcPr>
            <w:tcW w:w="1395" w:type="dxa"/>
          </w:tcPr>
          <w:p>
            <w:pPr>
              <w:spacing w:line="360" w:lineRule="auto"/>
              <w:rPr>
                <w:rFonts w:ascii="宋体" w:hAnsi="宋体" w:cs="宋体"/>
                <w:szCs w:val="21"/>
              </w:rPr>
            </w:pPr>
            <w:r>
              <w:rPr>
                <w:rFonts w:hint="eastAsia" w:ascii="宋体" w:hAnsi="宋体" w:cs="宋体"/>
                <w:szCs w:val="21"/>
              </w:rPr>
              <w:t>机柜</w:t>
            </w:r>
          </w:p>
        </w:tc>
        <w:tc>
          <w:tcPr>
            <w:tcW w:w="5980" w:type="dxa"/>
          </w:tcPr>
          <w:p>
            <w:pPr>
              <w:spacing w:line="360" w:lineRule="auto"/>
              <w:rPr>
                <w:rFonts w:ascii="宋体" w:hAnsi="宋体" w:cs="宋体"/>
                <w:szCs w:val="21"/>
              </w:rPr>
            </w:pPr>
            <w:r>
              <w:rPr>
                <w:rFonts w:hint="eastAsia" w:ascii="宋体" w:hAnsi="宋体" w:cs="宋体"/>
                <w:szCs w:val="21"/>
              </w:rPr>
              <w:t>32U加厚机柜</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6" w:type="dxa"/>
            <w:noWrap/>
          </w:tcPr>
          <w:p>
            <w:pPr>
              <w:spacing w:line="360" w:lineRule="auto"/>
              <w:rPr>
                <w:rFonts w:ascii="宋体" w:hAnsi="宋体" w:cs="宋体"/>
                <w:szCs w:val="21"/>
              </w:rPr>
            </w:pPr>
            <w:r>
              <w:rPr>
                <w:rFonts w:hint="eastAsia" w:ascii="宋体" w:hAnsi="宋体" w:cs="宋体"/>
                <w:szCs w:val="21"/>
              </w:rPr>
              <w:t>7.2</w:t>
            </w:r>
          </w:p>
        </w:tc>
        <w:tc>
          <w:tcPr>
            <w:tcW w:w="1395" w:type="dxa"/>
          </w:tcPr>
          <w:p>
            <w:pPr>
              <w:spacing w:line="360" w:lineRule="auto"/>
              <w:rPr>
                <w:rFonts w:ascii="宋体" w:hAnsi="宋体" w:cs="宋体"/>
                <w:szCs w:val="21"/>
              </w:rPr>
            </w:pPr>
            <w:r>
              <w:rPr>
                <w:rFonts w:hint="eastAsia" w:ascii="宋体" w:hAnsi="宋体" w:cs="宋体"/>
                <w:szCs w:val="21"/>
              </w:rPr>
              <w:t>交换机</w:t>
            </w:r>
          </w:p>
        </w:tc>
        <w:tc>
          <w:tcPr>
            <w:tcW w:w="5980" w:type="dxa"/>
          </w:tcPr>
          <w:p>
            <w:pPr>
              <w:spacing w:line="360" w:lineRule="auto"/>
              <w:rPr>
                <w:rFonts w:ascii="宋体" w:hAnsi="宋体" w:cs="宋体"/>
                <w:szCs w:val="21"/>
              </w:rPr>
            </w:pPr>
            <w:r>
              <w:rPr>
                <w:rFonts w:hint="eastAsia" w:ascii="宋体" w:hAnsi="宋体" w:cs="宋体"/>
                <w:szCs w:val="21"/>
              </w:rPr>
              <w:t>16个10/100/1000Base-T以太网端口，4个万兆SFP+</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6" w:type="dxa"/>
            <w:noWrap/>
          </w:tcPr>
          <w:p>
            <w:pPr>
              <w:spacing w:line="360" w:lineRule="auto"/>
              <w:rPr>
                <w:rFonts w:ascii="宋体" w:hAnsi="宋体" w:cs="宋体"/>
                <w:szCs w:val="21"/>
              </w:rPr>
            </w:pPr>
            <w:r>
              <w:rPr>
                <w:rFonts w:hint="eastAsia" w:ascii="宋体" w:hAnsi="宋体" w:cs="宋体"/>
                <w:szCs w:val="21"/>
              </w:rPr>
              <w:t>7.3</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1.8米音频连接线：卡侬头（母）-卡侬头（公）</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10</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noWrap/>
          </w:tcPr>
          <w:p>
            <w:pPr>
              <w:spacing w:line="360" w:lineRule="auto"/>
              <w:rPr>
                <w:rFonts w:ascii="宋体" w:hAnsi="宋体" w:cs="宋体"/>
                <w:szCs w:val="21"/>
              </w:rPr>
            </w:pPr>
            <w:r>
              <w:rPr>
                <w:rFonts w:hint="eastAsia" w:ascii="宋体" w:hAnsi="宋体" w:cs="宋体"/>
                <w:szCs w:val="21"/>
              </w:rPr>
              <w:t>7.4</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1.8米音频连接线：莲花（RCA）-6.35话筒插头</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46" w:type="dxa"/>
            <w:noWrap/>
          </w:tcPr>
          <w:p>
            <w:pPr>
              <w:spacing w:line="360" w:lineRule="auto"/>
              <w:rPr>
                <w:rFonts w:ascii="宋体" w:hAnsi="宋体" w:cs="宋体"/>
                <w:szCs w:val="21"/>
              </w:rPr>
            </w:pPr>
            <w:r>
              <w:rPr>
                <w:rFonts w:hint="eastAsia" w:ascii="宋体" w:hAnsi="宋体" w:cs="宋体"/>
                <w:szCs w:val="21"/>
              </w:rPr>
              <w:t>7.5</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1.8米音频连接线：6.35话筒插头-卡侬头（公）</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46" w:type="dxa"/>
            <w:noWrap/>
          </w:tcPr>
          <w:p>
            <w:pPr>
              <w:spacing w:line="360" w:lineRule="auto"/>
              <w:rPr>
                <w:rFonts w:ascii="宋体" w:hAnsi="宋体" w:cs="宋体"/>
                <w:szCs w:val="21"/>
              </w:rPr>
            </w:pPr>
            <w:r>
              <w:rPr>
                <w:rFonts w:hint="eastAsia" w:ascii="宋体" w:hAnsi="宋体" w:cs="宋体"/>
                <w:szCs w:val="21"/>
              </w:rPr>
              <w:t>7.6</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1.8米音频连接线：3.5（耳机插头）-双6.35话筒插头</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3</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46" w:type="dxa"/>
            <w:noWrap/>
          </w:tcPr>
          <w:p>
            <w:pPr>
              <w:spacing w:line="360" w:lineRule="auto"/>
              <w:rPr>
                <w:rFonts w:ascii="宋体" w:hAnsi="宋体" w:cs="宋体"/>
                <w:szCs w:val="21"/>
              </w:rPr>
            </w:pPr>
            <w:r>
              <w:rPr>
                <w:rFonts w:hint="eastAsia" w:ascii="宋体" w:hAnsi="宋体" w:cs="宋体"/>
                <w:szCs w:val="21"/>
              </w:rPr>
              <w:t>7.7</w:t>
            </w:r>
          </w:p>
        </w:tc>
        <w:tc>
          <w:tcPr>
            <w:tcW w:w="1395" w:type="dxa"/>
          </w:tcPr>
          <w:p>
            <w:pPr>
              <w:spacing w:line="360" w:lineRule="auto"/>
              <w:rPr>
                <w:rFonts w:ascii="宋体" w:hAnsi="宋体" w:cs="宋体"/>
                <w:szCs w:val="21"/>
              </w:rPr>
            </w:pPr>
            <w:r>
              <w:rPr>
                <w:rFonts w:hint="eastAsia" w:ascii="宋体" w:hAnsi="宋体" w:cs="宋体"/>
                <w:szCs w:val="21"/>
              </w:rPr>
              <w:t>专业咪线</w:t>
            </w:r>
          </w:p>
        </w:tc>
        <w:tc>
          <w:tcPr>
            <w:tcW w:w="5980" w:type="dxa"/>
          </w:tcPr>
          <w:p>
            <w:pPr>
              <w:spacing w:line="360" w:lineRule="auto"/>
              <w:rPr>
                <w:rFonts w:ascii="宋体" w:hAnsi="宋体" w:cs="宋体"/>
                <w:szCs w:val="21"/>
              </w:rPr>
            </w:pPr>
            <w:r>
              <w:rPr>
                <w:rFonts w:hint="eastAsia" w:ascii="宋体" w:hAnsi="宋体" w:cs="宋体"/>
                <w:szCs w:val="21"/>
              </w:rPr>
              <w:t>RVPE 2x0.5mm</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noWrap/>
          </w:tcPr>
          <w:p>
            <w:pPr>
              <w:spacing w:line="360" w:lineRule="auto"/>
              <w:rPr>
                <w:rFonts w:ascii="宋体" w:hAnsi="宋体" w:cs="宋体"/>
                <w:szCs w:val="21"/>
              </w:rPr>
            </w:pPr>
            <w:r>
              <w:rPr>
                <w:rFonts w:hint="eastAsia" w:ascii="宋体" w:hAnsi="宋体" w:cs="宋体"/>
                <w:szCs w:val="21"/>
              </w:rPr>
              <w:t>7.8</w:t>
            </w:r>
          </w:p>
        </w:tc>
        <w:tc>
          <w:tcPr>
            <w:tcW w:w="1395" w:type="dxa"/>
          </w:tcPr>
          <w:p>
            <w:pPr>
              <w:spacing w:line="360" w:lineRule="auto"/>
              <w:rPr>
                <w:rFonts w:ascii="宋体" w:hAnsi="宋体" w:cs="宋体"/>
                <w:szCs w:val="21"/>
              </w:rPr>
            </w:pPr>
            <w:r>
              <w:rPr>
                <w:rFonts w:hint="eastAsia" w:ascii="宋体" w:hAnsi="宋体" w:cs="宋体"/>
                <w:szCs w:val="21"/>
              </w:rPr>
              <w:t>音箱线</w:t>
            </w:r>
          </w:p>
        </w:tc>
        <w:tc>
          <w:tcPr>
            <w:tcW w:w="5980" w:type="dxa"/>
          </w:tcPr>
          <w:p>
            <w:pPr>
              <w:spacing w:line="360" w:lineRule="auto"/>
              <w:rPr>
                <w:rFonts w:ascii="宋体" w:hAnsi="宋体" w:cs="宋体"/>
                <w:szCs w:val="21"/>
              </w:rPr>
            </w:pPr>
            <w:r>
              <w:rPr>
                <w:rFonts w:hint="eastAsia" w:ascii="宋体" w:hAnsi="宋体" w:cs="宋体"/>
                <w:szCs w:val="21"/>
              </w:rPr>
              <w:t>HIFI音响线，300芯蓝色透明</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200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noWrap/>
          </w:tcPr>
          <w:p>
            <w:pPr>
              <w:spacing w:line="360" w:lineRule="auto"/>
              <w:rPr>
                <w:rFonts w:ascii="宋体" w:hAnsi="宋体" w:cs="宋体"/>
                <w:szCs w:val="21"/>
              </w:rPr>
            </w:pPr>
            <w:r>
              <w:rPr>
                <w:rFonts w:hint="eastAsia" w:ascii="宋体" w:hAnsi="宋体" w:cs="宋体"/>
                <w:szCs w:val="21"/>
              </w:rPr>
              <w:t>7.9</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 xml:space="preserve">HDMI线材质: 纯铜长度:2米 </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46" w:type="dxa"/>
            <w:noWrap/>
          </w:tcPr>
          <w:p>
            <w:pPr>
              <w:spacing w:line="360" w:lineRule="auto"/>
              <w:rPr>
                <w:rFonts w:ascii="宋体" w:hAnsi="宋体" w:cs="宋体"/>
                <w:szCs w:val="21"/>
              </w:rPr>
            </w:pPr>
            <w:r>
              <w:rPr>
                <w:rFonts w:hint="eastAsia" w:ascii="宋体" w:hAnsi="宋体" w:cs="宋体"/>
                <w:szCs w:val="21"/>
              </w:rPr>
              <w:t>7.10</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 xml:space="preserve">HDMI线材质: 纯铜长度:15米 </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7.11</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75-5，同轴线</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46" w:type="dxa"/>
            <w:noWrap/>
          </w:tcPr>
          <w:p>
            <w:pPr>
              <w:spacing w:line="360" w:lineRule="auto"/>
              <w:rPr>
                <w:rFonts w:ascii="宋体" w:hAnsi="宋体" w:cs="宋体"/>
                <w:szCs w:val="21"/>
              </w:rPr>
            </w:pPr>
            <w:r>
              <w:rPr>
                <w:rFonts w:hint="eastAsia" w:ascii="宋体" w:hAnsi="宋体" w:cs="宋体"/>
                <w:szCs w:val="21"/>
              </w:rPr>
              <w:t>7.12</w:t>
            </w:r>
          </w:p>
        </w:tc>
        <w:tc>
          <w:tcPr>
            <w:tcW w:w="1395" w:type="dxa"/>
            <w:noWrap/>
          </w:tcPr>
          <w:p>
            <w:pPr>
              <w:spacing w:line="360" w:lineRule="auto"/>
              <w:rPr>
                <w:rFonts w:ascii="宋体" w:hAnsi="宋体" w:cs="宋体"/>
                <w:szCs w:val="21"/>
              </w:rPr>
            </w:pPr>
            <w:r>
              <w:rPr>
                <w:rFonts w:hint="eastAsia" w:ascii="宋体" w:hAnsi="宋体" w:cs="宋体"/>
                <w:szCs w:val="21"/>
              </w:rPr>
              <w:t>电源线</w:t>
            </w:r>
          </w:p>
        </w:tc>
        <w:tc>
          <w:tcPr>
            <w:tcW w:w="5980" w:type="dxa"/>
          </w:tcPr>
          <w:p>
            <w:pPr>
              <w:spacing w:line="360" w:lineRule="auto"/>
              <w:rPr>
                <w:rFonts w:ascii="宋体" w:hAnsi="宋体" w:cs="宋体"/>
                <w:szCs w:val="21"/>
              </w:rPr>
            </w:pPr>
            <w:r>
              <w:rPr>
                <w:rFonts w:hint="eastAsia" w:ascii="宋体" w:hAnsi="宋体" w:cs="宋体"/>
                <w:szCs w:val="21"/>
              </w:rPr>
              <w:t>RVV 3X1.5mm2</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7.13</w:t>
            </w:r>
          </w:p>
        </w:tc>
        <w:tc>
          <w:tcPr>
            <w:tcW w:w="1395" w:type="dxa"/>
          </w:tcPr>
          <w:p>
            <w:pPr>
              <w:spacing w:line="360" w:lineRule="auto"/>
              <w:rPr>
                <w:rFonts w:ascii="宋体" w:hAnsi="宋体" w:cs="宋体"/>
                <w:szCs w:val="21"/>
              </w:rPr>
            </w:pPr>
            <w:r>
              <w:rPr>
                <w:rFonts w:hint="eastAsia" w:ascii="宋体" w:hAnsi="宋体" w:cs="宋体"/>
                <w:szCs w:val="21"/>
              </w:rPr>
              <w:t>网线</w:t>
            </w:r>
          </w:p>
        </w:tc>
        <w:tc>
          <w:tcPr>
            <w:tcW w:w="5980" w:type="dxa"/>
          </w:tcPr>
          <w:p>
            <w:pPr>
              <w:spacing w:line="360" w:lineRule="auto"/>
              <w:rPr>
                <w:rFonts w:ascii="宋体" w:hAnsi="宋体" w:cs="宋体"/>
                <w:szCs w:val="21"/>
              </w:rPr>
            </w:pPr>
            <w:r>
              <w:rPr>
                <w:rFonts w:hint="eastAsia" w:ascii="宋体" w:hAnsi="宋体" w:cs="宋体"/>
                <w:szCs w:val="21"/>
              </w:rPr>
              <w:t xml:space="preserve">六类网线（0.51±0.02mm）非屏蔽网线箱线 蓝色 305米 1859620-6 </w:t>
            </w:r>
          </w:p>
        </w:tc>
        <w:tc>
          <w:tcPr>
            <w:tcW w:w="709" w:type="dxa"/>
          </w:tcPr>
          <w:p>
            <w:pPr>
              <w:spacing w:line="360" w:lineRule="auto"/>
              <w:rPr>
                <w:rFonts w:ascii="宋体" w:hAnsi="宋体" w:cs="宋体"/>
                <w:szCs w:val="21"/>
              </w:rPr>
            </w:pPr>
            <w:r>
              <w:rPr>
                <w:rFonts w:hint="eastAsia" w:ascii="宋体" w:hAnsi="宋体" w:cs="宋体"/>
                <w:szCs w:val="21"/>
              </w:rPr>
              <w:t>箱</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noWrap/>
          </w:tcPr>
          <w:p>
            <w:pPr>
              <w:spacing w:line="360" w:lineRule="auto"/>
              <w:rPr>
                <w:rFonts w:ascii="宋体" w:hAnsi="宋体" w:cs="宋体"/>
                <w:szCs w:val="21"/>
              </w:rPr>
            </w:pPr>
            <w:r>
              <w:rPr>
                <w:rFonts w:hint="eastAsia" w:ascii="宋体" w:hAnsi="宋体" w:cs="宋体"/>
                <w:szCs w:val="21"/>
              </w:rPr>
              <w:t>7.14</w:t>
            </w:r>
          </w:p>
        </w:tc>
        <w:tc>
          <w:tcPr>
            <w:tcW w:w="1395" w:type="dxa"/>
            <w:noWrap/>
          </w:tcPr>
          <w:p>
            <w:pPr>
              <w:spacing w:line="360" w:lineRule="auto"/>
              <w:rPr>
                <w:rFonts w:ascii="宋体" w:hAnsi="宋体" w:cs="宋体"/>
                <w:szCs w:val="21"/>
              </w:rPr>
            </w:pPr>
            <w:r>
              <w:rPr>
                <w:rFonts w:hint="eastAsia" w:ascii="宋体" w:hAnsi="宋体" w:cs="宋体"/>
                <w:szCs w:val="21"/>
              </w:rPr>
              <w:t>辅材</w:t>
            </w:r>
          </w:p>
        </w:tc>
        <w:tc>
          <w:tcPr>
            <w:tcW w:w="5980" w:type="dxa"/>
          </w:tcPr>
          <w:p>
            <w:pPr>
              <w:spacing w:line="360" w:lineRule="auto"/>
              <w:rPr>
                <w:rFonts w:ascii="宋体" w:hAnsi="宋体" w:cs="宋体"/>
                <w:szCs w:val="21"/>
              </w:rPr>
            </w:pPr>
            <w:r>
              <w:rPr>
                <w:rFonts w:hint="eastAsia" w:ascii="宋体" w:hAnsi="宋体" w:cs="宋体"/>
                <w:szCs w:val="21"/>
              </w:rPr>
              <w:t>PVC、水晶头、扎带、插座等</w:t>
            </w:r>
          </w:p>
        </w:tc>
        <w:tc>
          <w:tcPr>
            <w:tcW w:w="709" w:type="dxa"/>
            <w:noWrap/>
          </w:tcPr>
          <w:p>
            <w:pPr>
              <w:spacing w:line="360" w:lineRule="auto"/>
              <w:rPr>
                <w:rFonts w:ascii="宋体" w:hAnsi="宋体" w:cs="宋体"/>
                <w:szCs w:val="21"/>
              </w:rPr>
            </w:pPr>
            <w:r>
              <w:rPr>
                <w:rFonts w:hint="eastAsia" w:ascii="宋体" w:hAnsi="宋体" w:cs="宋体"/>
                <w:szCs w:val="21"/>
              </w:rPr>
              <w:t>批</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w:t>
            </w:r>
            <w:r>
              <w:rPr>
                <w:rFonts w:hint="eastAsia" w:ascii="宋体" w:hAnsi="宋体" w:cs="宋体"/>
                <w:szCs w:val="21"/>
                <w:lang w:eastAsia="zh-Hans"/>
              </w:rPr>
              <w:t>四</w:t>
            </w:r>
            <w:r>
              <w:rPr>
                <w:rFonts w:hint="eastAsia" w:ascii="宋体" w:hAnsi="宋体" w:cs="宋体"/>
                <w:szCs w:val="21"/>
              </w:rPr>
              <w:t>）</w:t>
            </w:r>
          </w:p>
        </w:tc>
        <w:tc>
          <w:tcPr>
            <w:tcW w:w="1395" w:type="dxa"/>
            <w:noWrap/>
          </w:tcPr>
          <w:p>
            <w:pPr>
              <w:spacing w:line="360" w:lineRule="auto"/>
              <w:rPr>
                <w:rFonts w:ascii="宋体" w:hAnsi="宋体" w:cs="宋体"/>
                <w:szCs w:val="21"/>
              </w:rPr>
            </w:pPr>
            <w:r>
              <w:rPr>
                <w:rFonts w:hint="eastAsia" w:ascii="宋体" w:hAnsi="宋体" w:cs="宋体"/>
                <w:szCs w:val="21"/>
              </w:rPr>
              <w:t>12F小会议室（59平米）</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1</w:t>
            </w:r>
          </w:p>
        </w:tc>
        <w:tc>
          <w:tcPr>
            <w:tcW w:w="1395" w:type="dxa"/>
            <w:noWrap/>
          </w:tcPr>
          <w:p>
            <w:pPr>
              <w:spacing w:line="360" w:lineRule="auto"/>
              <w:rPr>
                <w:rFonts w:ascii="宋体" w:hAnsi="宋体" w:cs="宋体"/>
                <w:szCs w:val="21"/>
              </w:rPr>
            </w:pPr>
            <w:r>
              <w:rPr>
                <w:rFonts w:hint="eastAsia" w:ascii="宋体" w:hAnsi="宋体" w:cs="宋体"/>
                <w:szCs w:val="21"/>
              </w:rPr>
              <w:t>显示系统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6" w:type="dxa"/>
            <w:noWrap/>
          </w:tcPr>
          <w:p>
            <w:pPr>
              <w:spacing w:line="360" w:lineRule="auto"/>
              <w:rPr>
                <w:rFonts w:ascii="宋体" w:hAnsi="宋体" w:cs="宋体"/>
                <w:szCs w:val="21"/>
              </w:rPr>
            </w:pPr>
            <w:r>
              <w:rPr>
                <w:rFonts w:hint="eastAsia" w:ascii="宋体" w:hAnsi="宋体" w:cs="宋体"/>
                <w:szCs w:val="21"/>
              </w:rPr>
              <w:t>1.1</w:t>
            </w:r>
          </w:p>
        </w:tc>
        <w:tc>
          <w:tcPr>
            <w:tcW w:w="1395" w:type="dxa"/>
          </w:tcPr>
          <w:p>
            <w:pPr>
              <w:spacing w:line="360" w:lineRule="auto"/>
              <w:rPr>
                <w:rFonts w:ascii="宋体" w:hAnsi="宋体" w:cs="宋体"/>
                <w:szCs w:val="21"/>
              </w:rPr>
            </w:pPr>
            <w:r>
              <w:rPr>
                <w:rFonts w:hint="eastAsia" w:ascii="宋体" w:hAnsi="宋体" w:cs="宋体"/>
                <w:szCs w:val="21"/>
              </w:rPr>
              <w:t>交互智能平板</w:t>
            </w:r>
          </w:p>
        </w:tc>
        <w:tc>
          <w:tcPr>
            <w:tcW w:w="5980" w:type="dxa"/>
          </w:tcPr>
          <w:p>
            <w:pPr>
              <w:spacing w:line="360" w:lineRule="auto"/>
              <w:rPr>
                <w:rFonts w:ascii="宋体" w:hAnsi="宋体" w:cs="宋体"/>
                <w:szCs w:val="21"/>
              </w:rPr>
            </w:pPr>
            <w:r>
              <w:rPr>
                <w:rFonts w:hint="eastAsia" w:ascii="宋体" w:hAnsi="宋体" w:cs="宋体"/>
                <w:szCs w:val="21"/>
              </w:rPr>
              <w:t>1.配置不低于CORTEX A53四核 1.4GHz处理器、2G DDR3内存、32G存储空间，支持有线电视播放功能、内置OPS电脑显示功能、USB多媒体文件播放功能。</w:t>
            </w:r>
          </w:p>
          <w:p>
            <w:pPr>
              <w:spacing w:line="360" w:lineRule="auto"/>
              <w:rPr>
                <w:rFonts w:ascii="宋体" w:hAnsi="宋体" w:cs="宋体"/>
                <w:szCs w:val="21"/>
              </w:rPr>
            </w:pPr>
            <w:r>
              <w:rPr>
                <w:rFonts w:hint="eastAsia" w:ascii="宋体" w:hAnsi="宋体" w:cs="宋体"/>
                <w:szCs w:val="21"/>
              </w:rPr>
              <w:t>2.支持PC和安卓下10点触摸，采用红外感应识别触摸技术；支持触摸操作图片放大、缩小、旋转等；支持信号源切换后触摸功能可用。</w:t>
            </w:r>
          </w:p>
          <w:p>
            <w:pPr>
              <w:spacing w:line="360" w:lineRule="auto"/>
              <w:rPr>
                <w:rFonts w:ascii="宋体" w:hAnsi="宋体" w:cs="宋体"/>
                <w:szCs w:val="21"/>
              </w:rPr>
            </w:pPr>
            <w:r>
              <w:rPr>
                <w:rFonts w:hint="eastAsia" w:ascii="宋体" w:hAnsi="宋体" w:cs="宋体"/>
                <w:szCs w:val="21"/>
              </w:rPr>
              <w:t>3.支持各信号源显示状态下，通过触摸操作信号源、音量等菜单。</w:t>
            </w:r>
          </w:p>
          <w:p>
            <w:pPr>
              <w:spacing w:line="360" w:lineRule="auto"/>
              <w:rPr>
                <w:rFonts w:ascii="宋体" w:hAnsi="宋体" w:cs="宋体"/>
                <w:szCs w:val="21"/>
              </w:rPr>
            </w:pPr>
            <w:r>
              <w:rPr>
                <w:rFonts w:hint="eastAsia" w:ascii="宋体" w:hAnsi="宋体" w:cs="宋体"/>
                <w:szCs w:val="21"/>
              </w:rPr>
              <w:t>4.支持睡眠定时、关机记忆功能，支持遥控快捷键，实现F1~F12等按键功能。</w:t>
            </w:r>
          </w:p>
          <w:p>
            <w:pPr>
              <w:spacing w:line="360" w:lineRule="auto"/>
              <w:rPr>
                <w:rFonts w:ascii="宋体" w:hAnsi="宋体" w:cs="宋体"/>
                <w:szCs w:val="21"/>
              </w:rPr>
            </w:pPr>
            <w:r>
              <w:rPr>
                <w:rFonts w:hint="eastAsia" w:ascii="宋体" w:hAnsi="宋体" w:cs="宋体"/>
                <w:szCs w:val="21"/>
              </w:rPr>
              <w:t>5.支持光感识别。</w:t>
            </w:r>
          </w:p>
          <w:p>
            <w:pPr>
              <w:spacing w:line="360" w:lineRule="auto"/>
              <w:rPr>
                <w:rFonts w:ascii="宋体" w:hAnsi="宋体" w:cs="宋体"/>
                <w:szCs w:val="21"/>
              </w:rPr>
            </w:pPr>
            <w:r>
              <w:rPr>
                <w:rFonts w:hint="eastAsia" w:ascii="宋体" w:hAnsi="宋体" w:cs="宋体"/>
                <w:szCs w:val="21"/>
              </w:rPr>
              <w:t>6.支持触摸菜单。</w:t>
            </w:r>
          </w:p>
          <w:p>
            <w:pPr>
              <w:spacing w:line="360" w:lineRule="auto"/>
              <w:rPr>
                <w:rFonts w:ascii="宋体" w:hAnsi="宋体" w:cs="宋体"/>
                <w:szCs w:val="21"/>
              </w:rPr>
            </w:pPr>
            <w:r>
              <w:rPr>
                <w:rFonts w:hint="eastAsia" w:ascii="宋体" w:hAnsi="宋体" w:cs="宋体"/>
                <w:szCs w:val="21"/>
              </w:rPr>
              <w:t>7.支持无线传屏，支持同时接收四个信号显示在同一个交互平板上。</w:t>
            </w:r>
          </w:p>
          <w:p>
            <w:pPr>
              <w:spacing w:line="360" w:lineRule="auto"/>
              <w:rPr>
                <w:rFonts w:ascii="宋体" w:hAnsi="宋体" w:cs="宋体"/>
                <w:szCs w:val="21"/>
              </w:rPr>
            </w:pPr>
            <w:r>
              <w:rPr>
                <w:rFonts w:hint="eastAsia" w:ascii="宋体" w:hAnsi="宋体" w:cs="宋体"/>
                <w:szCs w:val="21"/>
              </w:rPr>
              <w:t>8.支持录屏功能、电子白板、手写批注功能。</w:t>
            </w:r>
          </w:p>
          <w:p>
            <w:pPr>
              <w:spacing w:line="360" w:lineRule="auto"/>
              <w:rPr>
                <w:rFonts w:ascii="宋体" w:hAnsi="宋体" w:cs="宋体"/>
                <w:szCs w:val="21"/>
              </w:rPr>
            </w:pPr>
            <w:r>
              <w:rPr>
                <w:rFonts w:hint="eastAsia" w:ascii="宋体" w:hAnsi="宋体" w:cs="宋体"/>
                <w:szCs w:val="21"/>
              </w:rPr>
              <w:t>9.支持计时功能，具备有计时器小工具，可随时掌控时间。</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46" w:type="dxa"/>
            <w:noWrap/>
          </w:tcPr>
          <w:p>
            <w:pPr>
              <w:spacing w:line="360" w:lineRule="auto"/>
              <w:rPr>
                <w:rFonts w:ascii="宋体" w:hAnsi="宋体" w:cs="宋体"/>
                <w:szCs w:val="21"/>
              </w:rPr>
            </w:pPr>
            <w:r>
              <w:rPr>
                <w:rFonts w:hint="eastAsia" w:ascii="宋体" w:hAnsi="宋体" w:cs="宋体"/>
                <w:szCs w:val="21"/>
              </w:rPr>
              <w:t>1.2</w:t>
            </w:r>
          </w:p>
        </w:tc>
        <w:tc>
          <w:tcPr>
            <w:tcW w:w="1395" w:type="dxa"/>
          </w:tcPr>
          <w:p>
            <w:pPr>
              <w:spacing w:line="360" w:lineRule="auto"/>
              <w:rPr>
                <w:rFonts w:ascii="宋体" w:hAnsi="宋体" w:cs="宋体"/>
                <w:szCs w:val="21"/>
              </w:rPr>
            </w:pPr>
            <w:r>
              <w:rPr>
                <w:rFonts w:hint="eastAsia" w:ascii="宋体" w:hAnsi="宋体" w:cs="宋体"/>
                <w:szCs w:val="21"/>
              </w:rPr>
              <w:t>OPS电脑模块(I3)</w:t>
            </w:r>
          </w:p>
        </w:tc>
        <w:tc>
          <w:tcPr>
            <w:tcW w:w="5980"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.采用标准接口的OPS 插槽式安装方式，</w:t>
            </w:r>
            <w:r>
              <w:rPr>
                <w:rFonts w:hint="eastAsia" w:ascii="宋体" w:hAnsi="宋体" w:cs="宋体"/>
                <w:szCs w:val="21"/>
              </w:rPr>
              <w:t>CPU配置不低于Intel Core i3，内存不低于4GB，存储≥256GB SSD硬盘。</w:t>
            </w:r>
          </w:p>
          <w:p>
            <w:pPr>
              <w:spacing w:line="360" w:lineRule="auto"/>
              <w:rPr>
                <w:rFonts w:ascii="宋体" w:hAnsi="宋体" w:cs="宋体"/>
                <w:szCs w:val="21"/>
              </w:rPr>
            </w:pPr>
            <w:r>
              <w:rPr>
                <w:rFonts w:hint="eastAsia" w:ascii="宋体" w:hAnsi="宋体" w:cs="宋体"/>
                <w:szCs w:val="21"/>
              </w:rPr>
              <w:t>2.支持有1 x HDMI输出、1 x VGA。</w:t>
            </w:r>
          </w:p>
          <w:p>
            <w:pPr>
              <w:spacing w:line="360" w:lineRule="auto"/>
              <w:rPr>
                <w:rFonts w:ascii="宋体" w:hAnsi="宋体" w:cs="宋体"/>
                <w:szCs w:val="21"/>
              </w:rPr>
            </w:pPr>
            <w:r>
              <w:rPr>
                <w:rFonts w:hint="eastAsia" w:ascii="宋体" w:hAnsi="宋体" w:cs="宋体"/>
                <w:szCs w:val="21"/>
              </w:rPr>
              <w:t>3.支持安装Windows 7.Windows 8.Windows 10.Linux。</w:t>
            </w:r>
          </w:p>
        </w:tc>
        <w:tc>
          <w:tcPr>
            <w:tcW w:w="709" w:type="dxa"/>
          </w:tcPr>
          <w:p>
            <w:pPr>
              <w:spacing w:line="360" w:lineRule="auto"/>
              <w:rPr>
                <w:rFonts w:ascii="宋体" w:hAnsi="宋体" w:cs="宋体"/>
                <w:szCs w:val="21"/>
              </w:rPr>
            </w:pPr>
            <w:r>
              <w:rPr>
                <w:rFonts w:hint="eastAsia" w:ascii="宋体" w:hAnsi="宋体" w:cs="宋体"/>
                <w:szCs w:val="21"/>
              </w:rPr>
              <w:t>张</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1.3</w:t>
            </w:r>
          </w:p>
        </w:tc>
        <w:tc>
          <w:tcPr>
            <w:tcW w:w="1395" w:type="dxa"/>
          </w:tcPr>
          <w:p>
            <w:pPr>
              <w:spacing w:line="360" w:lineRule="auto"/>
              <w:rPr>
                <w:rFonts w:ascii="宋体" w:hAnsi="宋体" w:cs="宋体"/>
                <w:szCs w:val="21"/>
              </w:rPr>
            </w:pPr>
            <w:r>
              <w:rPr>
                <w:rFonts w:hint="eastAsia" w:ascii="宋体" w:hAnsi="宋体" w:cs="宋体"/>
                <w:szCs w:val="21"/>
              </w:rPr>
              <w:t>桌插</w:t>
            </w:r>
          </w:p>
        </w:tc>
        <w:tc>
          <w:tcPr>
            <w:tcW w:w="5980" w:type="dxa"/>
          </w:tcPr>
          <w:p>
            <w:pPr>
              <w:spacing w:line="360" w:lineRule="auto"/>
              <w:rPr>
                <w:rFonts w:ascii="宋体" w:hAnsi="宋体" w:cs="宋体"/>
                <w:szCs w:val="21"/>
              </w:rPr>
            </w:pPr>
            <w:r>
              <w:rPr>
                <w:rFonts w:hint="eastAsia" w:ascii="宋体" w:hAnsi="宋体" w:cs="宋体"/>
                <w:szCs w:val="21"/>
              </w:rPr>
              <w:t>1.电源供电：AC 220V  50-60/HZ</w:t>
            </w:r>
          </w:p>
          <w:p>
            <w:pPr>
              <w:spacing w:line="360" w:lineRule="auto"/>
              <w:rPr>
                <w:rFonts w:ascii="宋体" w:hAnsi="宋体" w:cs="宋体"/>
                <w:szCs w:val="21"/>
              </w:rPr>
            </w:pPr>
            <w:r>
              <w:rPr>
                <w:rFonts w:ascii="宋体" w:hAnsi="宋体" w:cs="宋体"/>
                <w:szCs w:val="21"/>
              </w:rPr>
              <w:t>2</w:t>
            </w:r>
            <w:r>
              <w:rPr>
                <w:rFonts w:hint="eastAsia" w:ascii="宋体" w:hAnsi="宋体" w:cs="宋体"/>
                <w:szCs w:val="21"/>
              </w:rPr>
              <w:t>.弹起方式：气撑杆</w:t>
            </w:r>
          </w:p>
          <w:p>
            <w:pPr>
              <w:spacing w:line="360" w:lineRule="auto"/>
              <w:rPr>
                <w:rFonts w:ascii="宋体" w:hAnsi="宋体" w:cs="宋体"/>
                <w:szCs w:val="21"/>
              </w:rPr>
            </w:pPr>
            <w:r>
              <w:rPr>
                <w:rFonts w:hint="eastAsia" w:ascii="宋体" w:hAnsi="宋体" w:cs="宋体"/>
                <w:szCs w:val="21"/>
              </w:rPr>
              <w:t>3.仰角角度：45度，完全符合工程学原理角度</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.配置接口：1个多功能电源，网络，3.5音频，数据USB，HDMI，VGA</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w:t>
            </w:r>
          </w:p>
        </w:tc>
        <w:tc>
          <w:tcPr>
            <w:tcW w:w="1395" w:type="dxa"/>
            <w:noWrap/>
          </w:tcPr>
          <w:p>
            <w:pPr>
              <w:spacing w:line="360" w:lineRule="auto"/>
              <w:rPr>
                <w:rFonts w:ascii="宋体" w:hAnsi="宋体" w:cs="宋体"/>
                <w:szCs w:val="21"/>
              </w:rPr>
            </w:pPr>
            <w:r>
              <w:rPr>
                <w:rFonts w:hint="eastAsia" w:ascii="宋体" w:hAnsi="宋体" w:cs="宋体"/>
                <w:szCs w:val="21"/>
              </w:rPr>
              <w:t>扩声系统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46" w:type="dxa"/>
            <w:noWrap/>
          </w:tcPr>
          <w:p>
            <w:pPr>
              <w:spacing w:line="360" w:lineRule="auto"/>
              <w:rPr>
                <w:rFonts w:ascii="宋体" w:hAnsi="宋体" w:cs="宋体"/>
                <w:szCs w:val="21"/>
              </w:rPr>
            </w:pPr>
            <w:r>
              <w:rPr>
                <w:rFonts w:hint="eastAsia" w:ascii="宋体" w:hAnsi="宋体" w:cs="宋体"/>
                <w:szCs w:val="21"/>
              </w:rPr>
              <w:t>2.1</w:t>
            </w:r>
          </w:p>
        </w:tc>
        <w:tc>
          <w:tcPr>
            <w:tcW w:w="1395" w:type="dxa"/>
          </w:tcPr>
          <w:p>
            <w:pPr>
              <w:spacing w:line="360" w:lineRule="auto"/>
              <w:rPr>
                <w:rFonts w:ascii="宋体" w:hAnsi="宋体" w:cs="宋体"/>
                <w:szCs w:val="21"/>
              </w:rPr>
            </w:pPr>
            <w:r>
              <w:rPr>
                <w:rFonts w:hint="eastAsia" w:ascii="宋体" w:hAnsi="宋体" w:cs="宋体"/>
                <w:szCs w:val="21"/>
              </w:rPr>
              <w:t>专业音箱</w:t>
            </w:r>
          </w:p>
        </w:tc>
        <w:tc>
          <w:tcPr>
            <w:tcW w:w="5980" w:type="dxa"/>
          </w:tcPr>
          <w:p>
            <w:pPr>
              <w:spacing w:line="360" w:lineRule="auto"/>
              <w:rPr>
                <w:rFonts w:ascii="宋体" w:hAnsi="宋体" w:cs="宋体"/>
                <w:szCs w:val="21"/>
              </w:rPr>
            </w:pPr>
            <w:r>
              <w:rPr>
                <w:rFonts w:hint="eastAsia" w:ascii="宋体" w:hAnsi="宋体" w:cs="宋体"/>
                <w:szCs w:val="21"/>
              </w:rPr>
              <w:t>1.阻抗：8Ω</w:t>
            </w:r>
            <w:r>
              <w:rPr>
                <w:rFonts w:hint="eastAsia" w:ascii="宋体" w:hAnsi="宋体" w:cs="宋体"/>
                <w:szCs w:val="21"/>
              </w:rPr>
              <w:br w:type="textWrapping"/>
            </w:r>
            <w:r>
              <w:rPr>
                <w:rFonts w:hint="eastAsia" w:ascii="宋体" w:hAnsi="宋体" w:cs="宋体"/>
                <w:szCs w:val="21"/>
              </w:rPr>
              <w:t>2.频响：70Hz~20KHz</w:t>
            </w:r>
            <w:r>
              <w:rPr>
                <w:rFonts w:hint="eastAsia" w:ascii="宋体" w:hAnsi="宋体" w:cs="宋体"/>
                <w:szCs w:val="21"/>
              </w:rPr>
              <w:br w:type="textWrapping"/>
            </w:r>
            <w:r>
              <w:rPr>
                <w:rFonts w:hint="eastAsia" w:ascii="宋体" w:hAnsi="宋体" w:cs="宋体"/>
                <w:szCs w:val="21"/>
              </w:rPr>
              <w:t>3.额定功率：120W</w:t>
            </w:r>
            <w:r>
              <w:rPr>
                <w:rFonts w:hint="eastAsia" w:ascii="宋体" w:hAnsi="宋体" w:cs="宋体"/>
                <w:szCs w:val="21"/>
              </w:rPr>
              <w:br w:type="textWrapping"/>
            </w:r>
            <w:r>
              <w:rPr>
                <w:rFonts w:hint="eastAsia" w:ascii="宋体" w:hAnsi="宋体" w:cs="宋体"/>
                <w:szCs w:val="21"/>
              </w:rPr>
              <w:t>4.灵敏度：95dB/W/M</w:t>
            </w:r>
            <w:r>
              <w:rPr>
                <w:rFonts w:hint="eastAsia" w:ascii="宋体" w:hAnsi="宋体" w:cs="宋体"/>
                <w:szCs w:val="21"/>
              </w:rPr>
              <w:br w:type="textWrapping"/>
            </w:r>
            <w:r>
              <w:rPr>
                <w:rFonts w:hint="eastAsia" w:ascii="宋体" w:hAnsi="宋体" w:cs="宋体"/>
                <w:szCs w:val="21"/>
              </w:rPr>
              <w:t>5.覆盖角度：(H)120°(V)60°</w:t>
            </w:r>
            <w:r>
              <w:rPr>
                <w:rFonts w:hint="eastAsia" w:ascii="宋体" w:hAnsi="宋体" w:cs="宋体"/>
                <w:szCs w:val="21"/>
              </w:rPr>
              <w:br w:type="textWrapping"/>
            </w:r>
            <w:r>
              <w:rPr>
                <w:rFonts w:hint="eastAsia" w:ascii="宋体" w:hAnsi="宋体" w:cs="宋体"/>
                <w:szCs w:val="21"/>
              </w:rPr>
              <w:t>6.高音：3"锥形高音单元×2</w:t>
            </w:r>
            <w:r>
              <w:rPr>
                <w:rFonts w:hint="eastAsia" w:ascii="宋体" w:hAnsi="宋体" w:cs="宋体"/>
                <w:szCs w:val="21"/>
              </w:rPr>
              <w:br w:type="textWrapping"/>
            </w:r>
            <w:r>
              <w:rPr>
                <w:rFonts w:hint="eastAsia" w:ascii="宋体" w:hAnsi="宋体" w:cs="宋体"/>
                <w:szCs w:val="21"/>
              </w:rPr>
              <w:t>7.低音：6.5"低音×1</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2.2</w:t>
            </w:r>
          </w:p>
        </w:tc>
        <w:tc>
          <w:tcPr>
            <w:tcW w:w="1395" w:type="dxa"/>
          </w:tcPr>
          <w:p>
            <w:pPr>
              <w:spacing w:line="360" w:lineRule="auto"/>
              <w:rPr>
                <w:rFonts w:ascii="宋体" w:hAnsi="宋体" w:cs="宋体"/>
                <w:szCs w:val="21"/>
              </w:rPr>
            </w:pPr>
            <w:r>
              <w:rPr>
                <w:rFonts w:hint="eastAsia" w:ascii="宋体" w:hAnsi="宋体" w:cs="宋体"/>
                <w:szCs w:val="21"/>
              </w:rPr>
              <w:t>专业功放</w:t>
            </w:r>
          </w:p>
        </w:tc>
        <w:tc>
          <w:tcPr>
            <w:tcW w:w="5980" w:type="dxa"/>
          </w:tcPr>
          <w:p>
            <w:pPr>
              <w:spacing w:line="360" w:lineRule="auto"/>
              <w:rPr>
                <w:rFonts w:ascii="宋体" w:hAnsi="宋体" w:cs="宋体"/>
                <w:szCs w:val="21"/>
              </w:rPr>
            </w:pPr>
            <w:r>
              <w:rPr>
                <w:rFonts w:hint="eastAsia" w:ascii="宋体" w:hAnsi="宋体" w:cs="宋体"/>
                <w:szCs w:val="21"/>
              </w:rPr>
              <w:t>1.标准XLR+TRS1/4” 复合输入接口。</w:t>
            </w:r>
          </w:p>
          <w:p>
            <w:pPr>
              <w:spacing w:line="360" w:lineRule="auto"/>
              <w:rPr>
                <w:rFonts w:ascii="宋体" w:hAnsi="宋体" w:cs="宋体"/>
                <w:szCs w:val="21"/>
              </w:rPr>
            </w:pPr>
            <w:r>
              <w:rPr>
                <w:rFonts w:hint="eastAsia" w:ascii="宋体" w:hAnsi="宋体" w:cs="宋体"/>
                <w:szCs w:val="21"/>
              </w:rPr>
              <w:t>2.输入座接地脚接地和悬浮控制。</w:t>
            </w:r>
          </w:p>
          <w:p>
            <w:pPr>
              <w:spacing w:line="360" w:lineRule="auto"/>
              <w:rPr>
                <w:rFonts w:ascii="宋体" w:hAnsi="宋体" w:cs="宋体"/>
                <w:szCs w:val="21"/>
              </w:rPr>
            </w:pPr>
            <w:r>
              <w:rPr>
                <w:rFonts w:hint="eastAsia" w:ascii="宋体" w:hAnsi="宋体" w:cs="宋体"/>
                <w:szCs w:val="21"/>
              </w:rPr>
              <w:t>3.输出功率（20Hz-20KHz/THD≤1％）：立体声/并联8Ω×2：200W×2；立体声/并联4Ω×2：300W×2；桥接8Ω：600W</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2.3</w:t>
            </w:r>
          </w:p>
        </w:tc>
        <w:tc>
          <w:tcPr>
            <w:tcW w:w="1395" w:type="dxa"/>
          </w:tcPr>
          <w:p>
            <w:pPr>
              <w:spacing w:line="360" w:lineRule="auto"/>
              <w:rPr>
                <w:rFonts w:ascii="宋体" w:hAnsi="宋体" w:cs="宋体"/>
                <w:szCs w:val="21"/>
              </w:rPr>
            </w:pPr>
            <w:r>
              <w:rPr>
                <w:rFonts w:hint="eastAsia" w:ascii="宋体" w:hAnsi="宋体" w:cs="宋体"/>
                <w:szCs w:val="21"/>
              </w:rPr>
              <w:t>支架</w:t>
            </w:r>
          </w:p>
        </w:tc>
        <w:tc>
          <w:tcPr>
            <w:tcW w:w="5980" w:type="dxa"/>
          </w:tcPr>
          <w:p>
            <w:pPr>
              <w:spacing w:line="360" w:lineRule="auto"/>
              <w:rPr>
                <w:rFonts w:ascii="宋体" w:hAnsi="宋体" w:cs="宋体"/>
                <w:szCs w:val="21"/>
              </w:rPr>
            </w:pPr>
            <w:r>
              <w:rPr>
                <w:rFonts w:hint="eastAsia" w:ascii="宋体" w:hAnsi="宋体" w:cs="宋体"/>
                <w:szCs w:val="21"/>
              </w:rPr>
              <w:t>固定面板固定孔尺寸（长*宽）：34mm*34mm</w:t>
            </w:r>
            <w:r>
              <w:rPr>
                <w:rFonts w:hint="eastAsia" w:ascii="宋体" w:hAnsi="宋体" w:cs="宋体"/>
                <w:szCs w:val="21"/>
              </w:rPr>
              <w:br w:type="textWrapping"/>
            </w:r>
            <w:r>
              <w:rPr>
                <w:rFonts w:hint="eastAsia" w:ascii="宋体" w:hAnsi="宋体" w:cs="宋体"/>
                <w:szCs w:val="21"/>
              </w:rPr>
              <w:t>箱体固定面板固定孔尺寸：110mm</w:t>
            </w:r>
          </w:p>
        </w:tc>
        <w:tc>
          <w:tcPr>
            <w:tcW w:w="709" w:type="dxa"/>
            <w:noWrap/>
          </w:tcPr>
          <w:p>
            <w:pPr>
              <w:spacing w:line="360" w:lineRule="auto"/>
              <w:rPr>
                <w:rFonts w:ascii="宋体" w:hAnsi="宋体" w:cs="宋体"/>
                <w:szCs w:val="21"/>
              </w:rPr>
            </w:pPr>
            <w:r>
              <w:rPr>
                <w:rFonts w:hint="eastAsia" w:ascii="宋体" w:hAnsi="宋体" w:cs="宋体"/>
                <w:szCs w:val="21"/>
              </w:rPr>
              <w:t>只</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2.4</w:t>
            </w:r>
          </w:p>
        </w:tc>
        <w:tc>
          <w:tcPr>
            <w:tcW w:w="1395" w:type="dxa"/>
          </w:tcPr>
          <w:p>
            <w:pPr>
              <w:spacing w:line="360" w:lineRule="auto"/>
              <w:rPr>
                <w:rFonts w:ascii="宋体" w:hAnsi="宋体" w:cs="宋体"/>
                <w:szCs w:val="21"/>
              </w:rPr>
            </w:pPr>
            <w:r>
              <w:rPr>
                <w:rFonts w:hint="eastAsia" w:ascii="宋体" w:hAnsi="宋体" w:cs="宋体"/>
                <w:szCs w:val="21"/>
              </w:rPr>
              <w:t>调音台</w:t>
            </w:r>
          </w:p>
        </w:tc>
        <w:tc>
          <w:tcPr>
            <w:tcW w:w="5980" w:type="dxa"/>
          </w:tcPr>
          <w:p>
            <w:pPr>
              <w:spacing w:line="360" w:lineRule="auto"/>
              <w:rPr>
                <w:rFonts w:ascii="宋体" w:hAnsi="宋体" w:cs="宋体"/>
                <w:szCs w:val="21"/>
              </w:rPr>
            </w:pPr>
            <w:r>
              <w:rPr>
                <w:rFonts w:hint="eastAsia" w:ascii="宋体" w:hAnsi="宋体" w:cs="宋体"/>
                <w:szCs w:val="21"/>
              </w:rPr>
              <w:t>1.支持≥8路麦克风输入兼容6路线路输入接口，支持≥2路立体声输入接口，≥4路RCA输入，话筒接口幻象电源：+48V。</w:t>
            </w:r>
          </w:p>
          <w:p>
            <w:pPr>
              <w:spacing w:line="360" w:lineRule="auto"/>
              <w:rPr>
                <w:rFonts w:ascii="宋体" w:hAnsi="宋体" w:cs="宋体"/>
                <w:szCs w:val="21"/>
              </w:rPr>
            </w:pPr>
            <w:r>
              <w:rPr>
                <w:rFonts w:hint="eastAsia" w:ascii="宋体" w:hAnsi="宋体" w:cs="宋体"/>
                <w:szCs w:val="21"/>
              </w:rPr>
              <w:t>2.具有≥2组立体主输出、≥4路编组输出、≥4路辅助输出、≥1组立体声监听输出、≥1个耳机监听输出、≥2个效果输出、≥1组主混音断点插入、≥6个断点插入。</w:t>
            </w:r>
          </w:p>
          <w:p>
            <w:pPr>
              <w:spacing w:line="360" w:lineRule="auto"/>
              <w:rPr>
                <w:rFonts w:ascii="宋体" w:hAnsi="宋体" w:cs="宋体"/>
                <w:szCs w:val="21"/>
              </w:rPr>
            </w:pPr>
            <w:r>
              <w:rPr>
                <w:rFonts w:hint="eastAsia" w:ascii="宋体" w:hAnsi="宋体" w:cs="宋体"/>
                <w:szCs w:val="21"/>
              </w:rPr>
              <w:t>3.内置USB声卡模块，支持连接电脑进行音乐播放和声音录音；内置MP3播放器，支持1个USB接口接U盘播放音乐。</w:t>
            </w:r>
          </w:p>
          <w:p>
            <w:pPr>
              <w:spacing w:line="360" w:lineRule="auto"/>
              <w:rPr>
                <w:rFonts w:ascii="宋体" w:hAnsi="宋体" w:cs="宋体"/>
                <w:szCs w:val="21"/>
              </w:rPr>
            </w:pPr>
            <w:r>
              <w:rPr>
                <w:rFonts w:hint="eastAsia" w:ascii="宋体" w:hAnsi="宋体" w:cs="宋体"/>
                <w:szCs w:val="21"/>
              </w:rPr>
              <w:t>4.频率响应：20Hz-20kHz，±2dB；失真度：&lt;0.03% at+0dB,22Hz-22KHz A-weighted；灵敏度；+21dB~-30dB；信噪比：&lt;-100dBr A-weighted。</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6" w:type="dxa"/>
            <w:noWrap/>
          </w:tcPr>
          <w:p>
            <w:pPr>
              <w:spacing w:line="360" w:lineRule="auto"/>
              <w:rPr>
                <w:rFonts w:ascii="宋体" w:hAnsi="宋体" w:cs="宋体"/>
                <w:szCs w:val="21"/>
              </w:rPr>
            </w:pPr>
            <w:r>
              <w:rPr>
                <w:rFonts w:hint="eastAsia" w:ascii="宋体" w:hAnsi="宋体" w:cs="宋体"/>
                <w:szCs w:val="21"/>
              </w:rPr>
              <w:t>2.5</w:t>
            </w:r>
          </w:p>
        </w:tc>
        <w:tc>
          <w:tcPr>
            <w:tcW w:w="1395" w:type="dxa"/>
          </w:tcPr>
          <w:p>
            <w:pPr>
              <w:spacing w:line="360" w:lineRule="auto"/>
              <w:rPr>
                <w:rFonts w:ascii="宋体" w:hAnsi="宋体" w:cs="宋体"/>
                <w:szCs w:val="21"/>
              </w:rPr>
            </w:pPr>
            <w:r>
              <w:rPr>
                <w:rFonts w:hint="eastAsia" w:ascii="宋体" w:hAnsi="宋体" w:cs="宋体"/>
                <w:szCs w:val="21"/>
              </w:rPr>
              <w:t>音频处理器</w:t>
            </w:r>
          </w:p>
        </w:tc>
        <w:tc>
          <w:tcPr>
            <w:tcW w:w="5980" w:type="dxa"/>
          </w:tcPr>
          <w:p>
            <w:pPr>
              <w:spacing w:line="360" w:lineRule="auto"/>
              <w:rPr>
                <w:rFonts w:ascii="宋体" w:hAnsi="宋体" w:cs="宋体"/>
                <w:szCs w:val="21"/>
              </w:rPr>
            </w:pPr>
            <w:r>
              <w:rPr>
                <w:rFonts w:hint="eastAsia" w:ascii="宋体" w:hAnsi="宋体" w:cs="宋体"/>
                <w:szCs w:val="21"/>
              </w:rPr>
              <w:t>1.数字音频处理器支持≥4路平衡式话筒/线路输入通道；支持≥4路平衡式线路输出。</w:t>
            </w:r>
          </w:p>
          <w:p>
            <w:pPr>
              <w:spacing w:line="360" w:lineRule="auto"/>
              <w:rPr>
                <w:rFonts w:ascii="宋体" w:hAnsi="宋体" w:cs="宋体"/>
                <w:szCs w:val="21"/>
              </w:rPr>
            </w:pPr>
            <w:r>
              <w:rPr>
                <w:rFonts w:hint="eastAsia" w:ascii="宋体" w:hAnsi="宋体" w:cs="宋体"/>
                <w:szCs w:val="21"/>
              </w:rPr>
              <w:t>2、输入通道支持前级放大、信号发生器、扩展器、压缩器、5段参量均衡、AM自动混音功能、AFC自适应反馈消除、AEC回声消除、ANC噪声消除。</w:t>
            </w:r>
          </w:p>
          <w:p>
            <w:pPr>
              <w:spacing w:line="360" w:lineRule="auto"/>
              <w:rPr>
                <w:rFonts w:ascii="宋体" w:hAnsi="宋体" w:cs="宋体"/>
                <w:szCs w:val="21"/>
              </w:rPr>
            </w:pPr>
            <w:r>
              <w:rPr>
                <w:rFonts w:hint="eastAsia" w:ascii="宋体" w:hAnsi="宋体" w:cs="宋体"/>
                <w:szCs w:val="21"/>
              </w:rPr>
              <w:t>3、输出通道支持31段参量均衡器、延时器、分频器、高低通滤波器、限幅器。</w:t>
            </w:r>
          </w:p>
          <w:p>
            <w:pPr>
              <w:spacing w:line="360" w:lineRule="auto"/>
              <w:rPr>
                <w:rFonts w:ascii="宋体" w:hAnsi="宋体" w:cs="宋体"/>
                <w:szCs w:val="21"/>
              </w:rPr>
            </w:pPr>
            <w:r>
              <w:rPr>
                <w:rFonts w:hint="eastAsia" w:ascii="宋体" w:hAnsi="宋体" w:cs="宋体"/>
                <w:szCs w:val="21"/>
              </w:rPr>
              <w:t>4.支持24bit/48KHz卓越的高品质声音，支持输入通道48V幻象供电，频率响应：20Hz-20KHz，总谐波失真＜0.002%@1KHz,4dBu，数/模动态范围(A-计权)：120dB；最大输出电平≥+24dBu，最大输入电平≥+24dBu。</w:t>
            </w:r>
          </w:p>
          <w:p>
            <w:pPr>
              <w:spacing w:line="360" w:lineRule="auto"/>
              <w:rPr>
                <w:rFonts w:ascii="宋体" w:hAnsi="宋体" w:cs="宋体"/>
                <w:szCs w:val="21"/>
              </w:rPr>
            </w:pPr>
            <w:r>
              <w:rPr>
                <w:rFonts w:hint="eastAsia" w:ascii="宋体" w:hAnsi="宋体" w:cs="宋体"/>
                <w:szCs w:val="21"/>
              </w:rPr>
              <w:t>5.支持通过ipad或iPhone或安卓手机APP软件进行操作控制。</w:t>
            </w:r>
          </w:p>
          <w:p>
            <w:pPr>
              <w:spacing w:line="360" w:lineRule="auto"/>
              <w:rPr>
                <w:rFonts w:ascii="宋体" w:hAnsi="宋体" w:cs="宋体"/>
                <w:szCs w:val="21"/>
              </w:rPr>
            </w:pPr>
            <w:r>
              <w:rPr>
                <w:rFonts w:hint="eastAsia" w:ascii="宋体" w:hAnsi="宋体" w:cs="宋体"/>
                <w:szCs w:val="21"/>
              </w:rPr>
              <w:t>6.配置双向RS-232接口，可用于控制外部设备；配置RS-485接口，可实现自动摄像跟踪功能。</w:t>
            </w:r>
          </w:p>
          <w:p>
            <w:pPr>
              <w:spacing w:line="360" w:lineRule="auto"/>
              <w:rPr>
                <w:rFonts w:ascii="宋体" w:hAnsi="宋体" w:cs="宋体"/>
                <w:szCs w:val="21"/>
              </w:rPr>
            </w:pPr>
            <w:r>
              <w:rPr>
                <w:rFonts w:hint="eastAsia" w:ascii="宋体" w:hAnsi="宋体" w:cs="宋体"/>
                <w:szCs w:val="21"/>
              </w:rPr>
              <w:t>7.支持断电自动保护记忆功能。支持通道拷贝、粘贴、联控功能。支持通过浏览器访问设备，下载自带管理控制软件；软件界面直观、图形化，可工作在XP/Windows7.8.10等系统环境下。</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noWrap/>
          </w:tcPr>
          <w:p>
            <w:pPr>
              <w:spacing w:line="360" w:lineRule="auto"/>
              <w:rPr>
                <w:rFonts w:ascii="宋体" w:hAnsi="宋体" w:cs="宋体"/>
                <w:szCs w:val="21"/>
              </w:rPr>
            </w:pPr>
            <w:r>
              <w:rPr>
                <w:rFonts w:hint="eastAsia" w:ascii="宋体" w:hAnsi="宋体" w:cs="宋体"/>
                <w:szCs w:val="21"/>
              </w:rPr>
              <w:t>2.6</w:t>
            </w:r>
          </w:p>
        </w:tc>
        <w:tc>
          <w:tcPr>
            <w:tcW w:w="1395" w:type="dxa"/>
          </w:tcPr>
          <w:p>
            <w:pPr>
              <w:spacing w:line="360" w:lineRule="auto"/>
              <w:rPr>
                <w:rFonts w:ascii="宋体" w:hAnsi="宋体" w:cs="宋体"/>
                <w:szCs w:val="21"/>
              </w:rPr>
            </w:pPr>
            <w:r>
              <w:rPr>
                <w:rFonts w:hint="eastAsia" w:ascii="宋体" w:hAnsi="宋体" w:cs="宋体"/>
                <w:szCs w:val="21"/>
              </w:rPr>
              <w:t>无线话筒</w:t>
            </w:r>
          </w:p>
        </w:tc>
        <w:tc>
          <w:tcPr>
            <w:tcW w:w="5980" w:type="dxa"/>
          </w:tcPr>
          <w:p>
            <w:pPr>
              <w:spacing w:line="360" w:lineRule="auto"/>
              <w:rPr>
                <w:rFonts w:ascii="宋体" w:hAnsi="宋体" w:cs="宋体"/>
                <w:szCs w:val="21"/>
              </w:rPr>
            </w:pPr>
            <w:r>
              <w:rPr>
                <w:rFonts w:hint="eastAsia" w:ascii="宋体" w:hAnsi="宋体" w:cs="宋体"/>
                <w:szCs w:val="21"/>
              </w:rPr>
              <w:t>1.频率指标：640-690MHz 740-790MHz 807-830MHz 共三段，调制方式：宽带FM，频道数目：500个频道</w:t>
            </w:r>
            <w:r>
              <w:rPr>
                <w:rFonts w:hint="eastAsia" w:ascii="宋体" w:hAnsi="宋体" w:cs="宋体"/>
                <w:szCs w:val="21"/>
                <w:lang w:eastAsia="zh-Hans"/>
              </w:rPr>
              <w:t>，</w:t>
            </w:r>
            <w:r>
              <w:rPr>
                <w:rFonts w:hint="eastAsia" w:ascii="宋体" w:hAnsi="宋体" w:cs="宋体"/>
                <w:szCs w:val="21"/>
              </w:rPr>
              <w:t>含呼叫控制嵌入软件。</w:t>
            </w:r>
          </w:p>
          <w:p>
            <w:pPr>
              <w:spacing w:line="360" w:lineRule="auto"/>
              <w:rPr>
                <w:rFonts w:ascii="宋体" w:hAnsi="宋体" w:cs="宋体"/>
                <w:szCs w:val="21"/>
              </w:rPr>
            </w:pPr>
            <w:r>
              <w:rPr>
                <w:rFonts w:hint="eastAsia" w:ascii="宋体" w:hAnsi="宋体" w:cs="宋体"/>
                <w:szCs w:val="21"/>
              </w:rPr>
              <w:t>2.接收机指标：采用二次变频超外差的接收机方式，灵敏度: 12dB μV（80dBS/N)，灵敏度调节范围:12-32dB μV，频率响应:80Hz-18KHz（±3dB）。</w:t>
            </w:r>
          </w:p>
          <w:p>
            <w:pPr>
              <w:spacing w:line="360" w:lineRule="auto"/>
              <w:rPr>
                <w:rFonts w:ascii="宋体" w:hAnsi="宋体" w:cs="宋体"/>
                <w:szCs w:val="21"/>
              </w:rPr>
            </w:pPr>
            <w:r>
              <w:rPr>
                <w:rFonts w:hint="eastAsia" w:ascii="宋体" w:hAnsi="宋体" w:cs="宋体"/>
                <w:szCs w:val="21"/>
              </w:rPr>
              <w:t>3.发射机指标：音头采用动圈式麦克风</w:t>
            </w:r>
          </w:p>
          <w:p>
            <w:pPr>
              <w:spacing w:line="360" w:lineRule="auto"/>
              <w:rPr>
                <w:rFonts w:ascii="宋体" w:hAnsi="宋体" w:cs="宋体"/>
                <w:szCs w:val="21"/>
              </w:rPr>
            </w:pPr>
            <w:r>
              <w:rPr>
                <w:rFonts w:hint="eastAsia" w:ascii="宋体" w:hAnsi="宋体" w:cs="宋体"/>
                <w:szCs w:val="21"/>
              </w:rPr>
              <w:t>4.输出功率:3mW~30mW。</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46" w:type="dxa"/>
            <w:noWrap/>
          </w:tcPr>
          <w:p>
            <w:pPr>
              <w:spacing w:line="360" w:lineRule="auto"/>
              <w:rPr>
                <w:rFonts w:ascii="宋体" w:hAnsi="宋体" w:cs="宋体"/>
                <w:szCs w:val="21"/>
              </w:rPr>
            </w:pPr>
            <w:r>
              <w:rPr>
                <w:rFonts w:hint="eastAsia" w:ascii="宋体" w:hAnsi="宋体" w:cs="宋体"/>
                <w:szCs w:val="21"/>
              </w:rPr>
              <w:t>2.7</w:t>
            </w:r>
          </w:p>
        </w:tc>
        <w:tc>
          <w:tcPr>
            <w:tcW w:w="1395" w:type="dxa"/>
          </w:tcPr>
          <w:p>
            <w:pPr>
              <w:spacing w:line="360" w:lineRule="auto"/>
              <w:rPr>
                <w:rFonts w:ascii="宋体" w:hAnsi="宋体" w:cs="宋体"/>
                <w:szCs w:val="21"/>
              </w:rPr>
            </w:pPr>
            <w:r>
              <w:rPr>
                <w:rFonts w:hint="eastAsia" w:ascii="宋体" w:hAnsi="宋体" w:cs="宋体"/>
                <w:szCs w:val="21"/>
              </w:rPr>
              <w:t>电源时序器</w:t>
            </w:r>
          </w:p>
        </w:tc>
        <w:tc>
          <w:tcPr>
            <w:tcW w:w="5980" w:type="dxa"/>
          </w:tcPr>
          <w:p>
            <w:pPr>
              <w:spacing w:line="360" w:lineRule="auto"/>
              <w:rPr>
                <w:rFonts w:ascii="宋体" w:hAnsi="宋体" w:cs="宋体"/>
                <w:szCs w:val="21"/>
              </w:rPr>
            </w:pPr>
            <w:r>
              <w:rPr>
                <w:rFonts w:hint="eastAsia" w:ascii="宋体" w:hAnsi="宋体" w:cs="宋体"/>
                <w:szCs w:val="21"/>
              </w:rPr>
              <w:t>1.支持8通道电源时序打开/关闭，每路动作延时时间：1秒，支持远程控制8通道电源时序打开/关闭—当电源开关锁处于off位置时有效。支持配置CH1和CH2通道为受控或不受控状态。</w:t>
            </w:r>
            <w:r>
              <w:rPr>
                <w:rFonts w:hint="eastAsia" w:ascii="宋体" w:hAnsi="宋体" w:cs="宋体"/>
                <w:szCs w:val="21"/>
              </w:rPr>
              <w:br w:type="textWrapping"/>
            </w:r>
            <w:r>
              <w:rPr>
                <w:rFonts w:hint="eastAsia" w:ascii="宋体" w:hAnsi="宋体" w:cs="宋体"/>
                <w:szCs w:val="21"/>
              </w:rPr>
              <w:t>2.当远程控制有效时同时控制后板ALARM（报警）端口导通—起到级联控制ALARM（报警）功能。</w:t>
            </w:r>
            <w:r>
              <w:rPr>
                <w:rFonts w:hint="eastAsia" w:ascii="宋体" w:hAnsi="宋体" w:cs="宋体"/>
                <w:szCs w:val="21"/>
              </w:rPr>
              <w:br w:type="textWrapping"/>
            </w:r>
            <w:r>
              <w:rPr>
                <w:rFonts w:hint="eastAsia" w:ascii="宋体" w:hAnsi="宋体" w:cs="宋体"/>
                <w:szCs w:val="21"/>
              </w:rPr>
              <w:t>3.单个通道最大负载功率2200W，所有通道负载总功率达6000W。输出连接器：多用途电源插座。</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2</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46" w:type="dxa"/>
            <w:noWrap/>
          </w:tcPr>
          <w:p>
            <w:pPr>
              <w:spacing w:line="360" w:lineRule="auto"/>
              <w:rPr>
                <w:rFonts w:ascii="宋体" w:hAnsi="宋体" w:cs="宋体"/>
                <w:szCs w:val="21"/>
              </w:rPr>
            </w:pPr>
            <w:r>
              <w:rPr>
                <w:rFonts w:hint="eastAsia" w:ascii="宋体" w:hAnsi="宋体" w:cs="宋体"/>
                <w:szCs w:val="21"/>
              </w:rPr>
              <w:t>3</w:t>
            </w:r>
          </w:p>
        </w:tc>
        <w:tc>
          <w:tcPr>
            <w:tcW w:w="1395" w:type="dxa"/>
            <w:noWrap/>
          </w:tcPr>
          <w:p>
            <w:pPr>
              <w:spacing w:line="360" w:lineRule="auto"/>
              <w:rPr>
                <w:rFonts w:ascii="宋体" w:hAnsi="宋体" w:cs="宋体"/>
                <w:szCs w:val="21"/>
              </w:rPr>
            </w:pPr>
            <w:r>
              <w:rPr>
                <w:rFonts w:hint="eastAsia" w:ascii="宋体" w:hAnsi="宋体" w:cs="宋体"/>
                <w:szCs w:val="21"/>
              </w:rPr>
              <w:t>会议系统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3.1</w:t>
            </w:r>
          </w:p>
        </w:tc>
        <w:tc>
          <w:tcPr>
            <w:tcW w:w="1395" w:type="dxa"/>
          </w:tcPr>
          <w:p>
            <w:pPr>
              <w:spacing w:line="360" w:lineRule="auto"/>
              <w:rPr>
                <w:rFonts w:ascii="宋体" w:hAnsi="宋体" w:cs="宋体"/>
                <w:szCs w:val="21"/>
              </w:rPr>
            </w:pPr>
            <w:r>
              <w:rPr>
                <w:rFonts w:hint="eastAsia" w:ascii="宋体" w:hAnsi="宋体" w:cs="宋体"/>
                <w:szCs w:val="21"/>
              </w:rPr>
              <w:t>会议系统主机</w:t>
            </w:r>
          </w:p>
        </w:tc>
        <w:tc>
          <w:tcPr>
            <w:tcW w:w="5980" w:type="dxa"/>
          </w:tcPr>
          <w:p>
            <w:pPr>
              <w:spacing w:line="360" w:lineRule="auto"/>
              <w:rPr>
                <w:rFonts w:ascii="宋体" w:hAnsi="宋体" w:cs="宋体"/>
                <w:szCs w:val="21"/>
                <w:lang w:eastAsia="zh-Hans"/>
              </w:rPr>
            </w:pPr>
            <w:r>
              <w:rPr>
                <w:rFonts w:hint="eastAsia" w:ascii="宋体" w:hAnsi="宋体" w:cs="宋体"/>
                <w:szCs w:val="21"/>
              </w:rPr>
              <w:t>1.支持四种会议模式：FFIO（先进先出模式）；NORMAL（普通模式）；FREE(自由模式)；APPLY（申请发言）</w:t>
            </w:r>
            <w:r>
              <w:rPr>
                <w:rFonts w:hint="eastAsia" w:ascii="宋体" w:hAnsi="宋体" w:cs="宋体"/>
                <w:szCs w:val="21"/>
                <w:lang w:eastAsia="zh-Hans"/>
              </w:rPr>
              <w:t>，</w:t>
            </w:r>
            <w:r>
              <w:rPr>
                <w:rFonts w:hint="eastAsia" w:ascii="宋体" w:hAnsi="宋体" w:cs="宋体"/>
                <w:szCs w:val="21"/>
              </w:rPr>
              <w:t>含数字会议系统音频传输内嵌软件</w:t>
            </w:r>
            <w:r>
              <w:rPr>
                <w:rFonts w:hint="eastAsia" w:ascii="宋体" w:hAnsi="宋体" w:cs="宋体"/>
                <w:szCs w:val="21"/>
                <w:lang w:eastAsia="zh-Hans"/>
              </w:rPr>
              <w:t>。</w:t>
            </w:r>
          </w:p>
          <w:p>
            <w:pPr>
              <w:spacing w:line="360" w:lineRule="auto"/>
              <w:rPr>
                <w:rFonts w:ascii="宋体" w:hAnsi="宋体" w:cs="宋体"/>
                <w:szCs w:val="21"/>
              </w:rPr>
            </w:pPr>
            <w:r>
              <w:rPr>
                <w:rFonts w:hint="eastAsia" w:ascii="宋体" w:hAnsi="宋体" w:cs="宋体"/>
                <w:szCs w:val="21"/>
              </w:rPr>
              <w:t>2.支持配合摄像跟踪系统可实现视像自动跟踪功能，支持与PC控制软件/其它会议系统/中控系统等设备配合使用。</w:t>
            </w:r>
          </w:p>
          <w:p>
            <w:pPr>
              <w:spacing w:line="360" w:lineRule="auto"/>
              <w:rPr>
                <w:rFonts w:ascii="宋体" w:hAnsi="宋体" w:cs="宋体"/>
                <w:szCs w:val="21"/>
              </w:rPr>
            </w:pPr>
            <w:r>
              <w:rPr>
                <w:rFonts w:hint="eastAsia" w:ascii="宋体" w:hAnsi="宋体" w:cs="宋体"/>
                <w:szCs w:val="21"/>
              </w:rPr>
              <w:t>3.具有≥2路原音通道输出接口，可连接功放对发言者的讲话进行放大输出，具有≥2路录音通道输出接口，可以接设备进行录音，具有≥2路音输入接口。</w:t>
            </w:r>
          </w:p>
          <w:p>
            <w:pPr>
              <w:spacing w:line="360" w:lineRule="auto"/>
              <w:rPr>
                <w:rFonts w:ascii="宋体" w:hAnsi="宋体" w:cs="宋体"/>
                <w:szCs w:val="21"/>
              </w:rPr>
            </w:pPr>
            <w:r>
              <w:rPr>
                <w:rFonts w:hint="eastAsia" w:ascii="宋体" w:hAnsi="宋体" w:cs="宋体"/>
                <w:szCs w:val="21"/>
              </w:rPr>
              <w:t>4.支持会议投票功能，支持实现投票数据管理功能。</w:t>
            </w:r>
          </w:p>
          <w:p>
            <w:pPr>
              <w:spacing w:line="360" w:lineRule="auto"/>
              <w:rPr>
                <w:rFonts w:ascii="宋体" w:hAnsi="宋体" w:cs="宋体"/>
                <w:szCs w:val="21"/>
              </w:rPr>
            </w:pPr>
            <w:r>
              <w:rPr>
                <w:rFonts w:hint="eastAsia" w:ascii="宋体" w:hAnsi="宋体" w:cs="宋体"/>
                <w:szCs w:val="21"/>
              </w:rPr>
              <w:t>5.频率响应范围30Hz~20KHz，总谐波失真&lt;0.05%，通道串音&gt;80dB，信噪比&gt;72dB(A)。</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3.2</w:t>
            </w:r>
          </w:p>
        </w:tc>
        <w:tc>
          <w:tcPr>
            <w:tcW w:w="1395" w:type="dxa"/>
          </w:tcPr>
          <w:p>
            <w:pPr>
              <w:spacing w:line="360" w:lineRule="auto"/>
              <w:rPr>
                <w:rFonts w:ascii="宋体" w:hAnsi="宋体" w:cs="宋体"/>
                <w:szCs w:val="21"/>
              </w:rPr>
            </w:pPr>
            <w:r>
              <w:rPr>
                <w:rFonts w:hint="eastAsia" w:ascii="宋体" w:hAnsi="宋体" w:cs="宋体"/>
                <w:szCs w:val="21"/>
              </w:rPr>
              <w:t>会议话筒（主席）</w:t>
            </w:r>
          </w:p>
        </w:tc>
        <w:tc>
          <w:tcPr>
            <w:tcW w:w="5980" w:type="dxa"/>
          </w:tcPr>
          <w:p>
            <w:pPr>
              <w:spacing w:line="360" w:lineRule="auto"/>
              <w:rPr>
                <w:rFonts w:ascii="宋体" w:hAnsi="宋体" w:cs="宋体"/>
                <w:szCs w:val="21"/>
              </w:rPr>
            </w:pPr>
            <w:r>
              <w:rPr>
                <w:rFonts w:hint="eastAsia" w:ascii="宋体" w:hAnsi="宋体" w:cs="宋体"/>
                <w:szCs w:val="21"/>
              </w:rPr>
              <w:t>1.桌面式话筒单元，含控制内嵌软件</w:t>
            </w:r>
            <w:r>
              <w:rPr>
                <w:rFonts w:hint="eastAsia" w:ascii="宋体" w:hAnsi="宋体" w:cs="宋体"/>
                <w:szCs w:val="21"/>
                <w:lang w:eastAsia="zh-Hans"/>
              </w:rPr>
              <w:t>，</w:t>
            </w:r>
            <w:r>
              <w:rPr>
                <w:rFonts w:hint="eastAsia" w:ascii="宋体" w:hAnsi="宋体" w:cs="宋体"/>
                <w:szCs w:val="21"/>
              </w:rPr>
              <w:t>由系统主机DC 24V供电，通过8芯线手拉手连接。</w:t>
            </w:r>
          </w:p>
          <w:p>
            <w:pPr>
              <w:spacing w:line="360" w:lineRule="auto"/>
              <w:rPr>
                <w:rFonts w:ascii="宋体" w:hAnsi="宋体" w:cs="宋体"/>
                <w:szCs w:val="21"/>
              </w:rPr>
            </w:pPr>
            <w:r>
              <w:rPr>
                <w:rFonts w:hint="eastAsia" w:ascii="宋体" w:hAnsi="宋体" w:cs="宋体"/>
                <w:szCs w:val="21"/>
              </w:rPr>
              <w:t>2.具有≥2路3.5mm立体声输出接口。</w:t>
            </w:r>
          </w:p>
          <w:p>
            <w:pPr>
              <w:spacing w:line="360" w:lineRule="auto"/>
              <w:rPr>
                <w:rFonts w:ascii="宋体" w:hAnsi="宋体" w:cs="宋体"/>
                <w:szCs w:val="21"/>
              </w:rPr>
            </w:pPr>
            <w:r>
              <w:rPr>
                <w:rFonts w:hint="eastAsia" w:ascii="宋体" w:hAnsi="宋体" w:cs="宋体"/>
                <w:szCs w:val="21"/>
              </w:rPr>
              <w:t>3.支持讨论发言功能、自动视像跟踪功能。</w:t>
            </w:r>
          </w:p>
          <w:p>
            <w:pPr>
              <w:spacing w:line="360" w:lineRule="auto"/>
              <w:rPr>
                <w:rFonts w:ascii="宋体" w:hAnsi="宋体" w:cs="宋体"/>
                <w:szCs w:val="21"/>
              </w:rPr>
            </w:pPr>
            <w:r>
              <w:rPr>
                <w:rFonts w:hint="eastAsia" w:ascii="宋体" w:hAnsi="宋体" w:cs="宋体"/>
                <w:szCs w:val="21"/>
              </w:rPr>
              <w:t>4.频率响应：80Hz～16KHz。</w:t>
            </w:r>
          </w:p>
          <w:p>
            <w:pPr>
              <w:spacing w:line="360" w:lineRule="auto"/>
              <w:rPr>
                <w:rFonts w:ascii="宋体" w:hAnsi="宋体" w:cs="宋体"/>
                <w:szCs w:val="21"/>
              </w:rPr>
            </w:pPr>
            <w:r>
              <w:rPr>
                <w:rFonts w:hint="eastAsia" w:ascii="宋体" w:hAnsi="宋体" w:cs="宋体"/>
                <w:szCs w:val="21"/>
              </w:rPr>
              <w:t>5.主席机具有全权控制会议秩序的优先功能，主席单元不受话筒模式和发言人数限制。</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46" w:type="dxa"/>
            <w:noWrap/>
          </w:tcPr>
          <w:p>
            <w:pPr>
              <w:spacing w:line="360" w:lineRule="auto"/>
              <w:rPr>
                <w:rFonts w:ascii="宋体" w:hAnsi="宋体" w:cs="宋体"/>
                <w:szCs w:val="21"/>
              </w:rPr>
            </w:pPr>
            <w:r>
              <w:rPr>
                <w:rFonts w:hint="eastAsia" w:ascii="宋体" w:hAnsi="宋体" w:cs="宋体"/>
                <w:szCs w:val="21"/>
              </w:rPr>
              <w:t>3.3</w:t>
            </w:r>
          </w:p>
        </w:tc>
        <w:tc>
          <w:tcPr>
            <w:tcW w:w="1395" w:type="dxa"/>
          </w:tcPr>
          <w:p>
            <w:pPr>
              <w:spacing w:line="360" w:lineRule="auto"/>
              <w:rPr>
                <w:rFonts w:ascii="宋体" w:hAnsi="宋体" w:cs="宋体"/>
                <w:szCs w:val="21"/>
              </w:rPr>
            </w:pPr>
            <w:r>
              <w:rPr>
                <w:rFonts w:hint="eastAsia" w:ascii="宋体" w:hAnsi="宋体" w:cs="宋体"/>
                <w:szCs w:val="21"/>
              </w:rPr>
              <w:t>会议话筒（代表）</w:t>
            </w:r>
          </w:p>
        </w:tc>
        <w:tc>
          <w:tcPr>
            <w:tcW w:w="5980" w:type="dxa"/>
          </w:tcPr>
          <w:p>
            <w:pPr>
              <w:spacing w:line="360" w:lineRule="auto"/>
              <w:rPr>
                <w:rFonts w:ascii="宋体" w:hAnsi="宋体" w:cs="宋体"/>
                <w:szCs w:val="21"/>
              </w:rPr>
            </w:pPr>
            <w:r>
              <w:rPr>
                <w:rFonts w:hint="eastAsia" w:ascii="宋体" w:hAnsi="宋体" w:cs="宋体"/>
                <w:szCs w:val="21"/>
              </w:rPr>
              <w:t>1.桌面式话筒单元，含代表控制内嵌软件</w:t>
            </w:r>
            <w:r>
              <w:rPr>
                <w:rFonts w:hint="eastAsia" w:ascii="宋体" w:hAnsi="宋体" w:cs="宋体"/>
                <w:szCs w:val="21"/>
                <w:lang w:eastAsia="zh-Hans"/>
              </w:rPr>
              <w:t>，</w:t>
            </w:r>
            <w:r>
              <w:rPr>
                <w:rFonts w:hint="eastAsia" w:ascii="宋体" w:hAnsi="宋体" w:cs="宋体"/>
                <w:szCs w:val="21"/>
              </w:rPr>
              <w:t>由系统主机DC 24V供电，通过8芯线手拉手连接，遵循规范：IEC60914。</w:t>
            </w:r>
          </w:p>
          <w:p>
            <w:pPr>
              <w:spacing w:line="360" w:lineRule="auto"/>
              <w:rPr>
                <w:rFonts w:ascii="宋体" w:hAnsi="宋体" w:cs="宋体"/>
                <w:szCs w:val="21"/>
              </w:rPr>
            </w:pPr>
            <w:r>
              <w:rPr>
                <w:rFonts w:ascii="宋体" w:hAnsi="宋体" w:cs="宋体"/>
                <w:szCs w:val="21"/>
              </w:rPr>
              <w:t>2</w:t>
            </w:r>
            <w:r>
              <w:rPr>
                <w:rFonts w:hint="eastAsia" w:ascii="宋体" w:hAnsi="宋体" w:cs="宋体"/>
                <w:szCs w:val="21"/>
              </w:rPr>
              <w:t>.具有≥2路3.5mm立体声输出接口。</w:t>
            </w:r>
          </w:p>
          <w:p>
            <w:pPr>
              <w:spacing w:line="360" w:lineRule="auto"/>
              <w:rPr>
                <w:rFonts w:ascii="宋体" w:hAnsi="宋体" w:cs="宋体"/>
                <w:szCs w:val="21"/>
              </w:rPr>
            </w:pPr>
            <w:r>
              <w:rPr>
                <w:rFonts w:ascii="宋体" w:hAnsi="宋体" w:cs="宋体"/>
                <w:szCs w:val="21"/>
              </w:rPr>
              <w:t>3</w:t>
            </w:r>
            <w:r>
              <w:rPr>
                <w:rFonts w:hint="eastAsia" w:ascii="宋体" w:hAnsi="宋体" w:cs="宋体"/>
                <w:szCs w:val="21"/>
              </w:rPr>
              <w:t>.支持讨论发言功能、自动视像跟踪功能。</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.频率响应：80Hz～16KHz。</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8</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46" w:type="dxa"/>
            <w:noWrap/>
          </w:tcPr>
          <w:p>
            <w:pPr>
              <w:spacing w:line="360" w:lineRule="auto"/>
              <w:rPr>
                <w:rFonts w:ascii="宋体" w:hAnsi="宋体" w:cs="宋体"/>
                <w:szCs w:val="21"/>
              </w:rPr>
            </w:pPr>
            <w:r>
              <w:rPr>
                <w:rFonts w:hint="eastAsia" w:ascii="宋体" w:hAnsi="宋体" w:cs="宋体"/>
                <w:szCs w:val="21"/>
              </w:rPr>
              <w:t>3.4</w:t>
            </w:r>
          </w:p>
        </w:tc>
        <w:tc>
          <w:tcPr>
            <w:tcW w:w="1395" w:type="dxa"/>
          </w:tcPr>
          <w:p>
            <w:pPr>
              <w:spacing w:line="360" w:lineRule="auto"/>
              <w:rPr>
                <w:rFonts w:ascii="宋体" w:hAnsi="宋体" w:cs="宋体"/>
                <w:szCs w:val="21"/>
              </w:rPr>
            </w:pPr>
            <w:r>
              <w:rPr>
                <w:rFonts w:hint="eastAsia" w:ascii="宋体" w:hAnsi="宋体" w:cs="宋体"/>
                <w:szCs w:val="21"/>
              </w:rPr>
              <w:t>抑制器</w:t>
            </w:r>
          </w:p>
        </w:tc>
        <w:tc>
          <w:tcPr>
            <w:tcW w:w="5980" w:type="dxa"/>
          </w:tcPr>
          <w:p>
            <w:pPr>
              <w:spacing w:line="360" w:lineRule="auto"/>
              <w:rPr>
                <w:rFonts w:ascii="宋体" w:hAnsi="宋体" w:cs="宋体"/>
                <w:szCs w:val="21"/>
              </w:rPr>
            </w:pPr>
            <w:r>
              <w:rPr>
                <w:rFonts w:hint="eastAsia" w:ascii="宋体" w:hAnsi="宋体" w:cs="宋体"/>
                <w:szCs w:val="21"/>
              </w:rPr>
              <w:t>1.采用96KHz采样频率，32-bit DSP处理器，24-bitA/D及D/A转换</w:t>
            </w:r>
          </w:p>
          <w:p>
            <w:pPr>
              <w:spacing w:line="360" w:lineRule="auto"/>
              <w:rPr>
                <w:rFonts w:ascii="宋体" w:hAnsi="宋体" w:cs="宋体"/>
                <w:szCs w:val="21"/>
              </w:rPr>
            </w:pPr>
            <w:r>
              <w:rPr>
                <w:rFonts w:hint="eastAsia" w:ascii="宋体" w:hAnsi="宋体" w:cs="宋体"/>
                <w:szCs w:val="21"/>
              </w:rPr>
              <w:t>2.支持数字信号输入输出通道提供coaxial，AES及光纤接口。</w:t>
            </w:r>
          </w:p>
          <w:p>
            <w:pPr>
              <w:spacing w:line="360" w:lineRule="auto"/>
              <w:rPr>
                <w:rFonts w:ascii="宋体" w:hAnsi="宋体" w:cs="宋体"/>
                <w:szCs w:val="21"/>
              </w:rPr>
            </w:pPr>
            <w:r>
              <w:rPr>
                <w:rFonts w:ascii="宋体" w:hAnsi="宋体" w:cs="宋体"/>
                <w:szCs w:val="21"/>
              </w:rPr>
              <w:t>3</w:t>
            </w:r>
            <w:r>
              <w:rPr>
                <w:rFonts w:hint="eastAsia" w:ascii="宋体" w:hAnsi="宋体" w:cs="宋体"/>
                <w:szCs w:val="21"/>
              </w:rPr>
              <w:t>.支持144 x 32的LCD显示屏显示参数功能，提供6段LED显示输出电平；每通道24个LED灯显示啸叫抑制状态数量；</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.每通道支持压缩、限幅、噪声门、功能设置，可切换工作模式为直通或反馈抑制；可任意编辑固定和动态反馈点数量，可一键清除啸叫点；单机可存储30组用户程序。</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46" w:type="dxa"/>
            <w:noWrap/>
          </w:tcPr>
          <w:p>
            <w:pPr>
              <w:spacing w:line="360" w:lineRule="auto"/>
              <w:rPr>
                <w:rFonts w:ascii="宋体" w:hAnsi="宋体" w:cs="宋体"/>
                <w:szCs w:val="21"/>
              </w:rPr>
            </w:pPr>
            <w:r>
              <w:rPr>
                <w:rFonts w:hint="eastAsia" w:ascii="宋体" w:hAnsi="宋体" w:cs="宋体"/>
                <w:szCs w:val="21"/>
              </w:rPr>
              <w:t>3.5</w:t>
            </w:r>
          </w:p>
        </w:tc>
        <w:tc>
          <w:tcPr>
            <w:tcW w:w="1395" w:type="dxa"/>
          </w:tcPr>
          <w:p>
            <w:pPr>
              <w:spacing w:line="360" w:lineRule="auto"/>
              <w:rPr>
                <w:rFonts w:ascii="宋体" w:hAnsi="宋体" w:cs="宋体"/>
                <w:szCs w:val="21"/>
              </w:rPr>
            </w:pPr>
            <w:r>
              <w:rPr>
                <w:rFonts w:hint="eastAsia" w:ascii="宋体" w:hAnsi="宋体" w:cs="宋体"/>
                <w:szCs w:val="21"/>
              </w:rPr>
              <w:t>连接线</w:t>
            </w:r>
          </w:p>
        </w:tc>
        <w:tc>
          <w:tcPr>
            <w:tcW w:w="5980" w:type="dxa"/>
          </w:tcPr>
          <w:p>
            <w:pPr>
              <w:spacing w:line="360" w:lineRule="auto"/>
              <w:rPr>
                <w:rFonts w:ascii="宋体" w:hAnsi="宋体" w:cs="宋体"/>
                <w:szCs w:val="21"/>
              </w:rPr>
            </w:pPr>
            <w:r>
              <w:rPr>
                <w:rFonts w:hint="eastAsia" w:ascii="宋体" w:hAnsi="宋体" w:cs="宋体"/>
                <w:szCs w:val="21"/>
              </w:rPr>
              <w:t>20米DCN安装电缆（一公一母</w:t>
            </w:r>
            <w:r>
              <w:rPr>
                <w:rFonts w:hint="eastAsia" w:ascii="宋体" w:hAnsi="宋体" w:cs="宋体"/>
                <w:szCs w:val="21"/>
                <w:lang w:eastAsia="zh-Hans"/>
              </w:rPr>
              <w:t>，</w:t>
            </w:r>
            <w:r>
              <w:rPr>
                <w:rFonts w:hint="eastAsia" w:ascii="宋体" w:hAnsi="宋体" w:cs="宋体"/>
                <w:szCs w:val="21"/>
              </w:rPr>
              <w:t>8芯航空）</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3.6</w:t>
            </w:r>
          </w:p>
        </w:tc>
        <w:tc>
          <w:tcPr>
            <w:tcW w:w="1395" w:type="dxa"/>
          </w:tcPr>
          <w:p>
            <w:pPr>
              <w:spacing w:line="360" w:lineRule="auto"/>
              <w:rPr>
                <w:rFonts w:ascii="宋体" w:hAnsi="宋体" w:cs="宋体"/>
                <w:szCs w:val="21"/>
              </w:rPr>
            </w:pPr>
            <w:r>
              <w:rPr>
                <w:rFonts w:hint="eastAsia" w:ascii="宋体" w:hAnsi="宋体" w:cs="宋体"/>
                <w:szCs w:val="21"/>
              </w:rPr>
              <w:t>插座</w:t>
            </w:r>
          </w:p>
        </w:tc>
        <w:tc>
          <w:tcPr>
            <w:tcW w:w="5980" w:type="dxa"/>
          </w:tcPr>
          <w:p>
            <w:pPr>
              <w:spacing w:line="360" w:lineRule="auto"/>
              <w:rPr>
                <w:rFonts w:ascii="宋体" w:hAnsi="宋体" w:cs="宋体"/>
                <w:szCs w:val="21"/>
              </w:rPr>
            </w:pPr>
            <w:r>
              <w:rPr>
                <w:rFonts w:hint="eastAsia" w:ascii="宋体" w:hAnsi="宋体" w:cs="宋体"/>
                <w:szCs w:val="21"/>
              </w:rPr>
              <w:t>功能特点：</w:t>
            </w:r>
            <w:r>
              <w:rPr>
                <w:rFonts w:hint="eastAsia" w:ascii="宋体" w:hAnsi="宋体" w:cs="宋体"/>
                <w:szCs w:val="21"/>
              </w:rPr>
              <w:br w:type="textWrapping"/>
            </w:r>
            <w:r>
              <w:rPr>
                <w:rFonts w:hint="eastAsia" w:ascii="宋体" w:hAnsi="宋体" w:cs="宋体"/>
                <w:szCs w:val="21"/>
              </w:rPr>
              <w:t>1.采用铝合金材料，防锈处理。</w:t>
            </w:r>
            <w:r>
              <w:rPr>
                <w:rFonts w:hint="eastAsia" w:ascii="宋体" w:hAnsi="宋体" w:cs="宋体"/>
                <w:szCs w:val="21"/>
              </w:rPr>
              <w:br w:type="textWrapping"/>
            </w:r>
            <w:r>
              <w:rPr>
                <w:rFonts w:hint="eastAsia" w:ascii="宋体" w:hAnsi="宋体" w:cs="宋体"/>
                <w:szCs w:val="21"/>
              </w:rPr>
              <w:t>2.美观实用，独特的外观设计。</w:t>
            </w:r>
            <w:r>
              <w:rPr>
                <w:rFonts w:hint="eastAsia" w:ascii="宋体" w:hAnsi="宋体" w:cs="宋体"/>
                <w:szCs w:val="21"/>
              </w:rPr>
              <w:br w:type="textWrapping"/>
            </w:r>
            <w:r>
              <w:rPr>
                <w:rFonts w:hint="eastAsia" w:ascii="宋体" w:hAnsi="宋体" w:cs="宋体"/>
                <w:szCs w:val="21"/>
              </w:rPr>
              <w:t>3.一进三出连接单元，可连接主机实现网络功能。</w:t>
            </w:r>
            <w:r>
              <w:rPr>
                <w:rFonts w:hint="eastAsia" w:ascii="宋体" w:hAnsi="宋体" w:cs="宋体"/>
                <w:szCs w:val="21"/>
              </w:rPr>
              <w:br w:type="textWrapping"/>
            </w:r>
            <w:r>
              <w:rPr>
                <w:rFonts w:hint="eastAsia" w:ascii="宋体" w:hAnsi="宋体" w:cs="宋体"/>
                <w:szCs w:val="21"/>
              </w:rPr>
              <w:t>4.采用 100M 网络传输，可以实现手拉手级联。</w:t>
            </w:r>
            <w:r>
              <w:rPr>
                <w:rFonts w:hint="eastAsia" w:ascii="宋体" w:hAnsi="宋体" w:cs="宋体"/>
                <w:szCs w:val="21"/>
              </w:rPr>
              <w:br w:type="textWrapping"/>
            </w:r>
            <w:r>
              <w:rPr>
                <w:rFonts w:hint="eastAsia" w:ascii="宋体" w:hAnsi="宋体" w:cs="宋体"/>
                <w:szCs w:val="21"/>
              </w:rPr>
              <w:t>5.三个交换控制器口、每个接口支持 IEEE802.3.IEEE802.3u、 IEEE802.3x 规范，具有较强的抗干扰能力。</w:t>
            </w:r>
          </w:p>
        </w:tc>
        <w:tc>
          <w:tcPr>
            <w:tcW w:w="709" w:type="dxa"/>
            <w:noWrap/>
          </w:tcPr>
          <w:p>
            <w:pPr>
              <w:spacing w:line="360" w:lineRule="auto"/>
              <w:rPr>
                <w:rFonts w:ascii="宋体" w:hAnsi="宋体" w:cs="宋体"/>
                <w:szCs w:val="21"/>
              </w:rPr>
            </w:pPr>
            <w:r>
              <w:rPr>
                <w:rFonts w:hint="eastAsia" w:ascii="宋体" w:hAnsi="宋体" w:cs="宋体"/>
                <w:szCs w:val="21"/>
              </w:rPr>
              <w:t>个</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46" w:type="dxa"/>
            <w:noWrap/>
          </w:tcPr>
          <w:p>
            <w:pPr>
              <w:spacing w:line="360" w:lineRule="auto"/>
              <w:rPr>
                <w:rFonts w:ascii="宋体" w:hAnsi="宋体" w:cs="宋体"/>
                <w:szCs w:val="21"/>
              </w:rPr>
            </w:pPr>
            <w:r>
              <w:rPr>
                <w:rFonts w:hint="eastAsia" w:ascii="宋体" w:hAnsi="宋体" w:cs="宋体"/>
                <w:szCs w:val="21"/>
              </w:rPr>
              <w:t>4</w:t>
            </w:r>
          </w:p>
        </w:tc>
        <w:tc>
          <w:tcPr>
            <w:tcW w:w="1395" w:type="dxa"/>
            <w:noWrap/>
          </w:tcPr>
          <w:p>
            <w:pPr>
              <w:spacing w:line="360" w:lineRule="auto"/>
              <w:rPr>
                <w:rFonts w:ascii="宋体" w:hAnsi="宋体" w:cs="宋体"/>
                <w:szCs w:val="21"/>
              </w:rPr>
            </w:pPr>
            <w:r>
              <w:rPr>
                <w:rFonts w:hint="eastAsia" w:ascii="宋体" w:hAnsi="宋体" w:cs="宋体"/>
                <w:szCs w:val="21"/>
              </w:rPr>
              <w:t>中控系统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4.1</w:t>
            </w:r>
          </w:p>
        </w:tc>
        <w:tc>
          <w:tcPr>
            <w:tcW w:w="1395" w:type="dxa"/>
          </w:tcPr>
          <w:p>
            <w:pPr>
              <w:spacing w:line="360" w:lineRule="auto"/>
              <w:rPr>
                <w:rFonts w:ascii="宋体" w:hAnsi="宋体" w:cs="宋体"/>
                <w:szCs w:val="21"/>
              </w:rPr>
            </w:pPr>
            <w:r>
              <w:rPr>
                <w:rFonts w:hint="eastAsia" w:ascii="宋体" w:hAnsi="宋体" w:cs="宋体"/>
                <w:szCs w:val="21"/>
              </w:rPr>
              <w:t>网络中控主机</w:t>
            </w:r>
          </w:p>
        </w:tc>
        <w:tc>
          <w:tcPr>
            <w:tcW w:w="5980" w:type="dxa"/>
          </w:tcPr>
          <w:p>
            <w:pPr>
              <w:spacing w:line="360" w:lineRule="auto"/>
              <w:rPr>
                <w:rFonts w:ascii="宋体" w:hAnsi="宋体" w:cs="宋体"/>
                <w:szCs w:val="21"/>
              </w:rPr>
            </w:pPr>
            <w:r>
              <w:rPr>
                <w:rFonts w:hint="eastAsia" w:ascii="宋体" w:hAnsi="宋体" w:cs="宋体"/>
                <w:szCs w:val="21"/>
              </w:rPr>
              <w:t>1.采用标准19英寸机柜设计，含系统逻辑处理内嵌软件</w:t>
            </w:r>
            <w:r>
              <w:rPr>
                <w:rFonts w:hint="eastAsia" w:ascii="宋体" w:hAnsi="宋体" w:cs="宋体"/>
                <w:szCs w:val="21"/>
                <w:lang w:eastAsia="zh-Hans"/>
              </w:rPr>
              <w:t>，</w:t>
            </w:r>
            <w:r>
              <w:rPr>
                <w:rFonts w:hint="eastAsia" w:ascii="宋体" w:hAnsi="宋体" w:cs="宋体"/>
                <w:szCs w:val="21"/>
              </w:rPr>
              <w:t>面板具有指示灯，可直观反馈串口、红外、设备的工作状态；支持通过IOS平台/安卓平台等移动设备终端进行集中式管控。</w:t>
            </w:r>
          </w:p>
          <w:p>
            <w:pPr>
              <w:spacing w:line="360" w:lineRule="auto"/>
              <w:rPr>
                <w:rFonts w:ascii="宋体" w:hAnsi="宋体" w:cs="宋体"/>
                <w:szCs w:val="21"/>
              </w:rPr>
            </w:pPr>
            <w:r>
              <w:rPr>
                <w:rFonts w:hint="eastAsia" w:ascii="宋体" w:hAnsi="宋体" w:cs="宋体"/>
                <w:szCs w:val="21"/>
              </w:rPr>
              <w:t>2.面板有≥4.3英寸触摸彩屏，可查看IP地址、修改IP地址。具备1路TF卡接口，实现项目中的程序导入或导出。</w:t>
            </w:r>
          </w:p>
          <w:p>
            <w:pPr>
              <w:spacing w:line="360" w:lineRule="auto"/>
              <w:rPr>
                <w:rFonts w:ascii="宋体" w:hAnsi="宋体" w:cs="宋体"/>
                <w:szCs w:val="21"/>
              </w:rPr>
            </w:pPr>
            <w:r>
              <w:rPr>
                <w:rFonts w:hint="eastAsia" w:ascii="宋体" w:hAnsi="宋体" w:cs="宋体"/>
                <w:szCs w:val="21"/>
              </w:rPr>
              <w:t>3.支持不同操作端对中控进行管控，支持操作状态双向反馈功能，对设备的控制执行状态可一目了然。支持多台网络中控主机实现级联控制，达到互联、互控的效果。</w:t>
            </w:r>
          </w:p>
          <w:p>
            <w:pPr>
              <w:spacing w:line="360" w:lineRule="auto"/>
              <w:rPr>
                <w:rFonts w:ascii="宋体" w:hAnsi="宋体" w:cs="宋体"/>
                <w:szCs w:val="21"/>
              </w:rPr>
            </w:pPr>
            <w:r>
              <w:rPr>
                <w:rFonts w:hint="eastAsia" w:ascii="宋体" w:hAnsi="宋体" w:cs="宋体"/>
                <w:szCs w:val="21"/>
              </w:rPr>
              <w:t>4.采用可编程控制平台，交互式的控制结构，中英文可编程界面。全面支持第三方设备及控制协议，支持用户自定义编程设置任何控制协议或者控制代码。</w:t>
            </w:r>
          </w:p>
          <w:p>
            <w:pPr>
              <w:spacing w:line="360" w:lineRule="auto"/>
              <w:rPr>
                <w:rFonts w:ascii="宋体" w:hAnsi="宋体" w:cs="宋体"/>
                <w:szCs w:val="21"/>
              </w:rPr>
            </w:pPr>
            <w:r>
              <w:rPr>
                <w:rFonts w:hint="eastAsia" w:ascii="宋体" w:hAnsi="宋体" w:cs="宋体"/>
                <w:szCs w:val="21"/>
              </w:rPr>
              <w:t>5.采用32位Cortex-A8 ARM架构内嵌式处理器（配置不可低于此），处理速度最高可达720MHz。主机内置≥256MDPR及8GEMMC的大容量FLASH 存储器。</w:t>
            </w:r>
          </w:p>
          <w:p>
            <w:pPr>
              <w:spacing w:line="360" w:lineRule="auto"/>
              <w:rPr>
                <w:rFonts w:ascii="宋体" w:hAnsi="宋体" w:cs="宋体"/>
                <w:szCs w:val="21"/>
              </w:rPr>
            </w:pPr>
            <w:r>
              <w:rPr>
                <w:rFonts w:hint="eastAsia" w:ascii="宋体" w:hAnsi="宋体" w:cs="宋体"/>
                <w:szCs w:val="21"/>
              </w:rPr>
              <w:t>6.内嵌智能红外学习功能模块，无须配置专业学习器。可导入各种常用的电器设备的红外代码库到主机，并实现控制。支持串口环出功能，主机的8路串口均可实现任意一个输入都可以从另外一个串口环出。</w:t>
            </w:r>
          </w:p>
          <w:p>
            <w:pPr>
              <w:spacing w:line="360" w:lineRule="auto"/>
              <w:rPr>
                <w:rFonts w:ascii="宋体" w:hAnsi="宋体" w:cs="宋体"/>
                <w:szCs w:val="21"/>
              </w:rPr>
            </w:pPr>
            <w:r>
              <w:rPr>
                <w:rFonts w:hint="eastAsia" w:ascii="宋体" w:hAnsi="宋体" w:cs="宋体"/>
                <w:szCs w:val="21"/>
              </w:rPr>
              <w:t>7.主机具备≥8路独立可编程串口，可收发RS-232，RS-485及RS-422信号，≥8路独立可编程IR红外发射口，≥8路数字I/0输入输出控制口，带保护电路，≥8路弱电继电器控制接口，≥1个NET网络控制接口，可做外部功能扩展使用，可并接256个网络设备。</w:t>
            </w:r>
          </w:p>
          <w:p>
            <w:pPr>
              <w:spacing w:line="360" w:lineRule="auto"/>
              <w:rPr>
                <w:rFonts w:ascii="宋体" w:hAnsi="宋体" w:cs="宋体"/>
                <w:szCs w:val="21"/>
              </w:rPr>
            </w:pPr>
            <w:r>
              <w:rPr>
                <w:rFonts w:hint="eastAsia" w:ascii="宋体" w:hAnsi="宋体" w:cs="宋体"/>
                <w:szCs w:val="21"/>
              </w:rPr>
              <w:t>8.支持全制式环保电源(110V-240V)，适合任何地区。</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46" w:type="dxa"/>
            <w:noWrap/>
          </w:tcPr>
          <w:p>
            <w:pPr>
              <w:spacing w:line="360" w:lineRule="auto"/>
              <w:rPr>
                <w:rFonts w:ascii="宋体" w:hAnsi="宋体" w:cs="宋体"/>
                <w:szCs w:val="21"/>
              </w:rPr>
            </w:pPr>
            <w:r>
              <w:rPr>
                <w:rFonts w:hint="eastAsia" w:ascii="宋体" w:hAnsi="宋体" w:cs="宋体"/>
                <w:szCs w:val="21"/>
              </w:rPr>
              <w:t>4.2</w:t>
            </w:r>
          </w:p>
        </w:tc>
        <w:tc>
          <w:tcPr>
            <w:tcW w:w="1395" w:type="dxa"/>
          </w:tcPr>
          <w:p>
            <w:pPr>
              <w:spacing w:line="360" w:lineRule="auto"/>
              <w:rPr>
                <w:rFonts w:ascii="宋体" w:hAnsi="宋体" w:cs="宋体"/>
                <w:szCs w:val="21"/>
              </w:rPr>
            </w:pPr>
            <w:r>
              <w:rPr>
                <w:rFonts w:hint="eastAsia" w:ascii="宋体" w:hAnsi="宋体" w:cs="宋体"/>
                <w:szCs w:val="21"/>
              </w:rPr>
              <w:t>控制器</w:t>
            </w:r>
          </w:p>
        </w:tc>
        <w:tc>
          <w:tcPr>
            <w:tcW w:w="5980" w:type="dxa"/>
          </w:tcPr>
          <w:p>
            <w:pPr>
              <w:spacing w:line="360" w:lineRule="auto"/>
              <w:rPr>
                <w:rFonts w:ascii="宋体" w:hAnsi="宋体" w:cs="宋体"/>
                <w:szCs w:val="21"/>
              </w:rPr>
            </w:pPr>
            <w:r>
              <w:rPr>
                <w:rFonts w:hint="eastAsia" w:ascii="宋体" w:hAnsi="宋体" w:cs="宋体"/>
                <w:szCs w:val="21"/>
              </w:rPr>
              <w:t>1.具有≥8路自动、手动电源控制器，内置8个20A继电器，最大负载能力4400W/单路；配合中控主机使用，用于控制灯光、电动投影幕、电动窗帘等会议室周边设备。</w:t>
            </w:r>
            <w:r>
              <w:rPr>
                <w:rFonts w:hint="eastAsia" w:ascii="宋体" w:hAnsi="宋体" w:cs="宋体"/>
                <w:szCs w:val="21"/>
              </w:rPr>
              <w:br w:type="textWrapping"/>
            </w:r>
            <w:r>
              <w:rPr>
                <w:rFonts w:hint="eastAsia" w:ascii="宋体" w:hAnsi="宋体" w:cs="宋体"/>
                <w:szCs w:val="21"/>
              </w:rPr>
              <w:t>2.每路继电器都有三连接点的接线柱,具有常开与常闭的功能。</w:t>
            </w:r>
            <w:r>
              <w:rPr>
                <w:rFonts w:hint="eastAsia" w:ascii="宋体" w:hAnsi="宋体" w:cs="宋体"/>
                <w:szCs w:val="21"/>
              </w:rPr>
              <w:br w:type="textWrapping"/>
            </w:r>
            <w:r>
              <w:rPr>
                <w:rFonts w:hint="eastAsia" w:ascii="宋体" w:hAnsi="宋体" w:cs="宋体"/>
                <w:szCs w:val="21"/>
              </w:rPr>
              <w:t>3.具有复位按键，支持恢复到出厂的默认设置。具有1路网络接口，支持通过网络实现远程控制。</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noWrap/>
          </w:tcPr>
          <w:p>
            <w:pPr>
              <w:spacing w:line="360" w:lineRule="auto"/>
              <w:rPr>
                <w:rFonts w:ascii="宋体" w:hAnsi="宋体" w:cs="宋体"/>
                <w:szCs w:val="21"/>
              </w:rPr>
            </w:pPr>
            <w:r>
              <w:rPr>
                <w:rFonts w:hint="eastAsia" w:ascii="宋体" w:hAnsi="宋体" w:cs="宋体"/>
                <w:szCs w:val="21"/>
              </w:rPr>
              <w:t>4.3</w:t>
            </w:r>
          </w:p>
        </w:tc>
        <w:tc>
          <w:tcPr>
            <w:tcW w:w="1395" w:type="dxa"/>
          </w:tcPr>
          <w:p>
            <w:pPr>
              <w:spacing w:line="360" w:lineRule="auto"/>
              <w:rPr>
                <w:rFonts w:ascii="宋体" w:hAnsi="宋体" w:cs="宋体"/>
                <w:szCs w:val="21"/>
              </w:rPr>
            </w:pPr>
            <w:r>
              <w:rPr>
                <w:rFonts w:hint="eastAsia" w:ascii="宋体" w:hAnsi="宋体" w:cs="宋体"/>
                <w:szCs w:val="21"/>
              </w:rPr>
              <w:t>分布式拼接显示系统管理软件</w:t>
            </w:r>
          </w:p>
        </w:tc>
        <w:tc>
          <w:tcPr>
            <w:tcW w:w="5980" w:type="dxa"/>
          </w:tcPr>
          <w:p>
            <w:pPr>
              <w:spacing w:line="360" w:lineRule="auto"/>
              <w:rPr>
                <w:rFonts w:ascii="宋体" w:hAnsi="宋体" w:cs="宋体"/>
                <w:szCs w:val="21"/>
              </w:rPr>
            </w:pPr>
            <w:r>
              <w:rPr>
                <w:rFonts w:hint="eastAsia" w:ascii="宋体" w:hAnsi="宋体" w:cs="宋体"/>
                <w:szCs w:val="21"/>
              </w:rPr>
              <w:t>1.软件支持运行在IOS 9.0或以上版本的iPad，支持对信号分类及排序功能。支持不少于20路实时动态图像预览，回显效果支持1080P效果。</w:t>
            </w:r>
          </w:p>
          <w:p>
            <w:pPr>
              <w:spacing w:line="360" w:lineRule="auto"/>
              <w:rPr>
                <w:rFonts w:ascii="宋体" w:hAnsi="宋体" w:cs="宋体"/>
                <w:szCs w:val="21"/>
              </w:rPr>
            </w:pPr>
            <w:r>
              <w:rPr>
                <w:rFonts w:hint="eastAsia" w:ascii="宋体" w:hAnsi="宋体" w:cs="宋体"/>
                <w:szCs w:val="21"/>
              </w:rPr>
              <w:t>2.支持自由操控，支持拖曳视频源到显示控制区域，可实现所有视频信号源的视窗管理、拼接、任意缩放、画中画、画面漫游等功能。</w:t>
            </w:r>
          </w:p>
          <w:p>
            <w:pPr>
              <w:spacing w:line="360" w:lineRule="auto"/>
              <w:rPr>
                <w:rFonts w:ascii="宋体" w:hAnsi="宋体" w:cs="宋体"/>
                <w:szCs w:val="21"/>
              </w:rPr>
            </w:pPr>
            <w:r>
              <w:rPr>
                <w:rFonts w:hint="eastAsia" w:ascii="宋体" w:hAnsi="宋体" w:cs="宋体"/>
                <w:szCs w:val="21"/>
              </w:rPr>
              <w:t>3.支持使用ipad平板软件对分布式系统进行可视化管理、信号切换、画面叠加、画中画、画面拼接、画面漫游、画面放大/缩小、画面移动/关闭等操作，支持对显示控制区域实时监控；支持多用户多平台同步操作，支持不同平台操作界面实时同步。</w:t>
            </w:r>
          </w:p>
          <w:p>
            <w:pPr>
              <w:spacing w:line="360" w:lineRule="auto"/>
              <w:rPr>
                <w:rFonts w:ascii="宋体" w:hAnsi="宋体" w:cs="宋体"/>
                <w:szCs w:val="21"/>
              </w:rPr>
            </w:pPr>
            <w:r>
              <w:rPr>
                <w:rFonts w:hint="eastAsia" w:ascii="宋体" w:hAnsi="宋体" w:cs="宋体"/>
                <w:szCs w:val="21"/>
              </w:rPr>
              <w:t>4.支持中控功能，支持自定义添加受控设备，可实现可编辑中控，支持RS-232.RS-422.RS-485.IR、I/O、TCP/IP等控制方式；支持多种控件选择。可控制高清矩阵信号切换、电源设备开关、摄像头的转动方向放大缩小及预置位调用、音频音量、灯光/空调开关等中控功能。</w:t>
            </w:r>
          </w:p>
          <w:p>
            <w:pPr>
              <w:spacing w:line="360" w:lineRule="auto"/>
              <w:rPr>
                <w:rFonts w:ascii="宋体" w:hAnsi="宋体" w:cs="宋体"/>
                <w:szCs w:val="21"/>
              </w:rPr>
            </w:pPr>
            <w:r>
              <w:rPr>
                <w:rFonts w:hint="eastAsia" w:ascii="宋体" w:hAnsi="宋体" w:cs="宋体"/>
                <w:szCs w:val="21"/>
              </w:rPr>
              <w:t>5.支持KVM操作功能。</w:t>
            </w:r>
          </w:p>
          <w:p>
            <w:pPr>
              <w:spacing w:line="360" w:lineRule="auto"/>
              <w:rPr>
                <w:rFonts w:ascii="宋体" w:hAnsi="宋体" w:cs="宋体"/>
                <w:szCs w:val="21"/>
              </w:rPr>
            </w:pPr>
            <w:r>
              <w:rPr>
                <w:rFonts w:hint="eastAsia" w:ascii="宋体" w:hAnsi="宋体" w:cs="宋体"/>
                <w:szCs w:val="21"/>
              </w:rPr>
              <w:t>6.支持记住密码和自动登陆功能。支持软件界面自定义，支持多级管理模式。支持不同用户登陆管理，支持权限分配。支持采用无线拖拽的方式将视频信号源推送到各个显示终端上。</w:t>
            </w:r>
          </w:p>
          <w:p>
            <w:pPr>
              <w:spacing w:line="360" w:lineRule="auto"/>
              <w:rPr>
                <w:rFonts w:ascii="宋体" w:hAnsi="宋体" w:cs="宋体"/>
                <w:szCs w:val="21"/>
              </w:rPr>
            </w:pPr>
            <w:r>
              <w:rPr>
                <w:rFonts w:hint="eastAsia" w:ascii="宋体" w:hAnsi="宋体" w:cs="宋体"/>
                <w:szCs w:val="21"/>
              </w:rPr>
              <w:t>7.支持互动呈现功能。</w:t>
            </w:r>
          </w:p>
          <w:p>
            <w:pPr>
              <w:spacing w:line="360" w:lineRule="auto"/>
              <w:rPr>
                <w:rFonts w:ascii="宋体" w:hAnsi="宋体" w:cs="宋体"/>
                <w:szCs w:val="21"/>
              </w:rPr>
            </w:pPr>
            <w:r>
              <w:rPr>
                <w:rFonts w:hint="eastAsia" w:ascii="宋体" w:hAnsi="宋体" w:cs="宋体"/>
                <w:szCs w:val="21"/>
              </w:rPr>
              <w:t>8.支持自定义编辑和预存不同的场景，支持显示预案设置、存储、调用；支持音频、视频、控制信号场景一键式快速调用，可定义不同场景切换效果及场景名称，支持自定义编辑会议模式、调用预存的会议模式。</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noWrap/>
          </w:tcPr>
          <w:p>
            <w:pPr>
              <w:spacing w:line="360" w:lineRule="auto"/>
              <w:rPr>
                <w:rFonts w:ascii="宋体" w:hAnsi="宋体" w:cs="宋体"/>
                <w:szCs w:val="21"/>
              </w:rPr>
            </w:pPr>
            <w:r>
              <w:rPr>
                <w:rFonts w:hint="eastAsia" w:ascii="宋体" w:hAnsi="宋体" w:cs="宋体"/>
                <w:szCs w:val="21"/>
              </w:rPr>
              <w:t>4.4</w:t>
            </w:r>
          </w:p>
        </w:tc>
        <w:tc>
          <w:tcPr>
            <w:tcW w:w="1395" w:type="dxa"/>
          </w:tcPr>
          <w:p>
            <w:pPr>
              <w:spacing w:line="360" w:lineRule="auto"/>
              <w:rPr>
                <w:rFonts w:ascii="宋体" w:hAnsi="宋体" w:cs="宋体"/>
                <w:szCs w:val="21"/>
              </w:rPr>
            </w:pPr>
            <w:r>
              <w:rPr>
                <w:rFonts w:hint="eastAsia" w:ascii="宋体" w:hAnsi="宋体" w:cs="宋体"/>
                <w:szCs w:val="21"/>
              </w:rPr>
              <w:t>平板电脑</w:t>
            </w:r>
          </w:p>
        </w:tc>
        <w:tc>
          <w:tcPr>
            <w:tcW w:w="5980" w:type="dxa"/>
          </w:tcPr>
          <w:p>
            <w:pPr>
              <w:spacing w:line="360" w:lineRule="auto"/>
              <w:rPr>
                <w:rFonts w:ascii="宋体" w:hAnsi="宋体" w:cs="宋体"/>
                <w:szCs w:val="21"/>
              </w:rPr>
            </w:pPr>
            <w:r>
              <w:rPr>
                <w:rFonts w:hint="eastAsia" w:ascii="宋体" w:hAnsi="宋体" w:cs="宋体"/>
                <w:szCs w:val="21"/>
              </w:rPr>
              <w:t>处理器：≥高通骁龙865</w:t>
            </w:r>
            <w:r>
              <w:rPr>
                <w:rFonts w:hint="eastAsia" w:ascii="宋体" w:hAnsi="宋体" w:cs="宋体"/>
                <w:szCs w:val="21"/>
              </w:rPr>
              <w:br w:type="textWrapping"/>
            </w:r>
            <w:r>
              <w:rPr>
                <w:rFonts w:hint="eastAsia" w:ascii="宋体" w:hAnsi="宋体" w:cs="宋体"/>
                <w:szCs w:val="21"/>
              </w:rPr>
              <w:t>内存：≥8G</w:t>
            </w:r>
          </w:p>
          <w:p>
            <w:pPr>
              <w:spacing w:line="360" w:lineRule="auto"/>
              <w:rPr>
                <w:rFonts w:ascii="宋体" w:hAnsi="宋体" w:cs="宋体"/>
                <w:szCs w:val="21"/>
              </w:rPr>
            </w:pPr>
            <w:r>
              <w:rPr>
                <w:rFonts w:hint="eastAsia" w:ascii="宋体" w:hAnsi="宋体" w:cs="宋体"/>
                <w:szCs w:val="21"/>
                <w:lang w:eastAsia="zh-Hans"/>
              </w:rPr>
              <w:t>存储：</w:t>
            </w:r>
            <w:r>
              <w:rPr>
                <w:rFonts w:hint="eastAsia" w:ascii="宋体" w:hAnsi="宋体" w:cs="宋体"/>
                <w:szCs w:val="21"/>
              </w:rPr>
              <w:t>≥128G</w:t>
            </w:r>
            <w:r>
              <w:rPr>
                <w:rFonts w:hint="eastAsia" w:ascii="宋体" w:hAnsi="宋体" w:cs="宋体"/>
                <w:szCs w:val="21"/>
              </w:rPr>
              <w:br w:type="textWrapping"/>
            </w:r>
            <w:r>
              <w:rPr>
                <w:rFonts w:hint="eastAsia" w:ascii="宋体" w:hAnsi="宋体" w:cs="宋体"/>
                <w:szCs w:val="21"/>
              </w:rPr>
              <w:t>屏幕尺寸：≥10英寸 </w:t>
            </w:r>
            <w:r>
              <w:rPr>
                <w:rFonts w:hint="eastAsia" w:ascii="宋体" w:hAnsi="宋体" w:cs="宋体"/>
                <w:szCs w:val="21"/>
              </w:rPr>
              <w:br w:type="textWrapping"/>
            </w:r>
            <w:r>
              <w:rPr>
                <w:rFonts w:hint="eastAsia" w:ascii="宋体" w:hAnsi="宋体" w:cs="宋体"/>
                <w:szCs w:val="21"/>
              </w:rPr>
              <w:t>电池容量：≥7</w:t>
            </w:r>
            <w:r>
              <w:rPr>
                <w:rFonts w:ascii="宋体" w:hAnsi="宋体" w:cs="宋体"/>
                <w:szCs w:val="21"/>
              </w:rPr>
              <w:t>000</w:t>
            </w:r>
            <w:r>
              <w:rPr>
                <w:rFonts w:hint="eastAsia" w:ascii="宋体" w:hAnsi="宋体" w:cs="宋体"/>
                <w:szCs w:val="21"/>
              </w:rPr>
              <w:t>mAh</w:t>
            </w:r>
          </w:p>
          <w:p>
            <w:pPr>
              <w:spacing w:line="360" w:lineRule="auto"/>
              <w:rPr>
                <w:rFonts w:ascii="宋体" w:hAnsi="宋体" w:cs="宋体"/>
                <w:szCs w:val="21"/>
                <w:lang w:eastAsia="zh-Hans"/>
              </w:rPr>
            </w:pPr>
            <w:r>
              <w:rPr>
                <w:rFonts w:hint="eastAsia" w:ascii="宋体" w:hAnsi="宋体" w:cs="宋体"/>
                <w:szCs w:val="21"/>
              </w:rPr>
              <w:t>连接方式：WiFi功能</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46" w:type="dxa"/>
            <w:noWrap/>
          </w:tcPr>
          <w:p>
            <w:pPr>
              <w:spacing w:line="360" w:lineRule="auto"/>
              <w:rPr>
                <w:rFonts w:ascii="宋体" w:hAnsi="宋体" w:cs="宋体"/>
                <w:szCs w:val="21"/>
              </w:rPr>
            </w:pPr>
            <w:r>
              <w:rPr>
                <w:rFonts w:hint="eastAsia" w:ascii="宋体" w:hAnsi="宋体" w:cs="宋体"/>
                <w:szCs w:val="21"/>
              </w:rPr>
              <w:t>4.5</w:t>
            </w:r>
          </w:p>
        </w:tc>
        <w:tc>
          <w:tcPr>
            <w:tcW w:w="1395" w:type="dxa"/>
          </w:tcPr>
          <w:p>
            <w:pPr>
              <w:spacing w:line="360" w:lineRule="auto"/>
              <w:rPr>
                <w:rFonts w:ascii="宋体" w:hAnsi="宋体" w:cs="宋体"/>
                <w:szCs w:val="21"/>
              </w:rPr>
            </w:pPr>
            <w:r>
              <w:rPr>
                <w:rFonts w:hint="eastAsia" w:ascii="宋体" w:hAnsi="宋体" w:cs="宋体"/>
                <w:szCs w:val="21"/>
              </w:rPr>
              <w:t>无线路由器</w:t>
            </w:r>
          </w:p>
        </w:tc>
        <w:tc>
          <w:tcPr>
            <w:tcW w:w="5980" w:type="dxa"/>
          </w:tcPr>
          <w:p>
            <w:pPr>
              <w:spacing w:line="360" w:lineRule="auto"/>
              <w:rPr>
                <w:rFonts w:ascii="宋体" w:hAnsi="宋体" w:cs="宋体"/>
                <w:szCs w:val="21"/>
              </w:rPr>
            </w:pPr>
            <w:r>
              <w:rPr>
                <w:rFonts w:hint="eastAsia" w:ascii="宋体" w:hAnsi="宋体" w:cs="宋体"/>
                <w:szCs w:val="21"/>
              </w:rPr>
              <w:t>1500M高速双频wifi路由器，支持全千兆网口，支持防火墙LAN输出口，总带机量&lt;30终端，LAN口数量≥3个</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noWrap/>
          </w:tcPr>
          <w:p>
            <w:pPr>
              <w:spacing w:line="360" w:lineRule="auto"/>
              <w:rPr>
                <w:rFonts w:ascii="宋体" w:hAnsi="宋体" w:cs="宋体"/>
                <w:szCs w:val="21"/>
              </w:rPr>
            </w:pPr>
            <w:r>
              <w:rPr>
                <w:rFonts w:hint="eastAsia" w:ascii="宋体" w:hAnsi="宋体" w:cs="宋体"/>
                <w:szCs w:val="21"/>
              </w:rPr>
              <w:t>4.6</w:t>
            </w:r>
          </w:p>
        </w:tc>
        <w:tc>
          <w:tcPr>
            <w:tcW w:w="1395" w:type="dxa"/>
            <w:noWrap/>
          </w:tcPr>
          <w:p>
            <w:pPr>
              <w:spacing w:line="360" w:lineRule="auto"/>
              <w:rPr>
                <w:rFonts w:ascii="宋体" w:hAnsi="宋体" w:cs="宋体"/>
                <w:szCs w:val="21"/>
              </w:rPr>
            </w:pPr>
            <w:r>
              <w:rPr>
                <w:rFonts w:hint="eastAsia" w:ascii="宋体" w:hAnsi="宋体" w:cs="宋体"/>
                <w:szCs w:val="21"/>
              </w:rPr>
              <w:t>编程软件</w:t>
            </w:r>
          </w:p>
        </w:tc>
        <w:tc>
          <w:tcPr>
            <w:tcW w:w="5980" w:type="dxa"/>
          </w:tcPr>
          <w:p>
            <w:pPr>
              <w:spacing w:line="360" w:lineRule="auto"/>
              <w:rPr>
                <w:rFonts w:ascii="宋体" w:hAnsi="宋体" w:cs="宋体"/>
                <w:szCs w:val="21"/>
              </w:rPr>
            </w:pPr>
            <w:r>
              <w:rPr>
                <w:rFonts w:hint="eastAsia" w:ascii="宋体" w:hAnsi="宋体" w:cs="宋体"/>
                <w:szCs w:val="21"/>
              </w:rPr>
              <w:t>1.可自定义编程实现音量调节、灯光开关控制及亮度调节、视频矩阵信号切换/场景调用、电源设备开关控制等。</w:t>
            </w:r>
            <w:r>
              <w:rPr>
                <w:rFonts w:hint="eastAsia" w:ascii="宋体" w:hAnsi="宋体" w:cs="宋体"/>
                <w:szCs w:val="21"/>
              </w:rPr>
              <w:br w:type="textWrapping"/>
            </w:r>
            <w:r>
              <w:rPr>
                <w:rFonts w:hint="eastAsia" w:ascii="宋体" w:hAnsi="宋体" w:cs="宋体"/>
                <w:szCs w:val="21"/>
              </w:rPr>
              <w:t>2.控制管理软件界面可根据项目需求定制。</w:t>
            </w:r>
            <w:r>
              <w:rPr>
                <w:rFonts w:hint="eastAsia" w:ascii="宋体" w:hAnsi="宋体" w:cs="宋体"/>
                <w:szCs w:val="21"/>
              </w:rPr>
              <w:br w:type="textWrapping"/>
            </w:r>
            <w:r>
              <w:rPr>
                <w:rFonts w:hint="eastAsia" w:ascii="宋体" w:hAnsi="宋体" w:cs="宋体"/>
                <w:szCs w:val="21"/>
              </w:rPr>
              <w:t>3.支持设定场景模式，可根据项目需求编程会议模式、离开模式、视频模式等</w:t>
            </w:r>
            <w:r>
              <w:rPr>
                <w:rFonts w:hint="eastAsia" w:ascii="宋体" w:hAnsi="宋体" w:cs="宋体"/>
                <w:szCs w:val="21"/>
              </w:rPr>
              <w:br w:type="textWrapping"/>
            </w:r>
            <w:r>
              <w:rPr>
                <w:rFonts w:hint="eastAsia" w:ascii="宋体" w:hAnsi="宋体" w:cs="宋体"/>
                <w:szCs w:val="21"/>
              </w:rPr>
              <w:t>4.编程控制界面支持适配鸿蒙、安卓平台等移动设备终端</w:t>
            </w:r>
          </w:p>
        </w:tc>
        <w:tc>
          <w:tcPr>
            <w:tcW w:w="709" w:type="dxa"/>
            <w:noWrap/>
          </w:tcPr>
          <w:p>
            <w:pPr>
              <w:spacing w:line="360" w:lineRule="auto"/>
              <w:rPr>
                <w:rFonts w:ascii="宋体" w:hAnsi="宋体" w:cs="宋体"/>
                <w:szCs w:val="21"/>
              </w:rPr>
            </w:pPr>
            <w:r>
              <w:rPr>
                <w:rFonts w:hint="eastAsia" w:ascii="宋体" w:hAnsi="宋体" w:cs="宋体"/>
                <w:szCs w:val="21"/>
              </w:rPr>
              <w:t>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4.7</w:t>
            </w:r>
          </w:p>
        </w:tc>
        <w:tc>
          <w:tcPr>
            <w:tcW w:w="1395" w:type="dxa"/>
            <w:noWrap/>
          </w:tcPr>
          <w:p>
            <w:pPr>
              <w:spacing w:line="360" w:lineRule="auto"/>
              <w:rPr>
                <w:rFonts w:ascii="宋体" w:hAnsi="宋体" w:cs="宋体"/>
                <w:szCs w:val="21"/>
              </w:rPr>
            </w:pPr>
            <w:r>
              <w:rPr>
                <w:rFonts w:hint="eastAsia" w:ascii="宋体" w:hAnsi="宋体" w:cs="宋体"/>
                <w:szCs w:val="21"/>
              </w:rPr>
              <w:t>红外发生棒</w:t>
            </w:r>
          </w:p>
        </w:tc>
        <w:tc>
          <w:tcPr>
            <w:tcW w:w="5980" w:type="dxa"/>
          </w:tcPr>
          <w:p>
            <w:pPr>
              <w:spacing w:line="360" w:lineRule="auto"/>
              <w:rPr>
                <w:rFonts w:ascii="宋体" w:hAnsi="宋体" w:cs="宋体"/>
                <w:szCs w:val="21"/>
              </w:rPr>
            </w:pPr>
            <w:r>
              <w:rPr>
                <w:rFonts w:hint="eastAsia" w:ascii="宋体" w:hAnsi="宋体" w:cs="宋体"/>
                <w:szCs w:val="21"/>
              </w:rPr>
              <w:t>配合中央控制主机控制红外设备</w:t>
            </w:r>
          </w:p>
        </w:tc>
        <w:tc>
          <w:tcPr>
            <w:tcW w:w="709" w:type="dxa"/>
            <w:noWrap/>
          </w:tcPr>
          <w:p>
            <w:pPr>
              <w:spacing w:line="360" w:lineRule="auto"/>
              <w:rPr>
                <w:rFonts w:ascii="宋体" w:hAnsi="宋体" w:cs="宋体"/>
                <w:szCs w:val="21"/>
              </w:rPr>
            </w:pPr>
            <w:r>
              <w:rPr>
                <w:rFonts w:hint="eastAsia" w:ascii="宋体" w:hAnsi="宋体" w:cs="宋体"/>
                <w:szCs w:val="21"/>
              </w:rPr>
              <w:t>根</w:t>
            </w:r>
          </w:p>
        </w:tc>
        <w:tc>
          <w:tcPr>
            <w:tcW w:w="850" w:type="dxa"/>
            <w:noWrap/>
          </w:tcPr>
          <w:p>
            <w:pPr>
              <w:spacing w:line="360" w:lineRule="auto"/>
              <w:rPr>
                <w:rFonts w:ascii="宋体" w:hAnsi="宋体" w:cs="宋体"/>
                <w:szCs w:val="21"/>
              </w:rPr>
            </w:pPr>
            <w:r>
              <w:rPr>
                <w:rFonts w:hint="eastAsia" w:ascii="宋体" w:hAnsi="宋体" w:cs="宋体"/>
                <w:szCs w:val="21"/>
              </w:rPr>
              <w:t>8</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w:t>
            </w:r>
          </w:p>
        </w:tc>
        <w:tc>
          <w:tcPr>
            <w:tcW w:w="1395" w:type="dxa"/>
            <w:noWrap/>
          </w:tcPr>
          <w:p>
            <w:pPr>
              <w:spacing w:line="360" w:lineRule="auto"/>
              <w:rPr>
                <w:rFonts w:ascii="宋体" w:hAnsi="宋体" w:cs="宋体"/>
                <w:szCs w:val="21"/>
              </w:rPr>
            </w:pPr>
            <w:r>
              <w:rPr>
                <w:rFonts w:hint="eastAsia" w:ascii="宋体" w:hAnsi="宋体" w:cs="宋体"/>
                <w:szCs w:val="21"/>
              </w:rPr>
              <w:t>信号切换系统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5.1</w:t>
            </w:r>
          </w:p>
        </w:tc>
        <w:tc>
          <w:tcPr>
            <w:tcW w:w="1395" w:type="dxa"/>
          </w:tcPr>
          <w:p>
            <w:pPr>
              <w:spacing w:line="360" w:lineRule="auto"/>
              <w:rPr>
                <w:rFonts w:ascii="宋体" w:hAnsi="宋体" w:cs="宋体"/>
                <w:szCs w:val="21"/>
              </w:rPr>
            </w:pPr>
            <w:r>
              <w:rPr>
                <w:rFonts w:hint="eastAsia" w:ascii="宋体" w:hAnsi="宋体" w:cs="宋体"/>
                <w:szCs w:val="21"/>
              </w:rPr>
              <w:t>无缝高清矩阵切换器</w:t>
            </w:r>
          </w:p>
        </w:tc>
        <w:tc>
          <w:tcPr>
            <w:tcW w:w="5980" w:type="dxa"/>
          </w:tcPr>
          <w:p>
            <w:pPr>
              <w:spacing w:line="360" w:lineRule="auto"/>
              <w:rPr>
                <w:rFonts w:ascii="宋体" w:hAnsi="宋体" w:cs="宋体"/>
                <w:szCs w:val="21"/>
              </w:rPr>
            </w:pPr>
            <w:r>
              <w:rPr>
                <w:rFonts w:hint="eastAsia" w:ascii="宋体" w:hAnsi="宋体" w:cs="宋体"/>
                <w:szCs w:val="21"/>
              </w:rPr>
              <w:t>1.矩阵采用纯硬件标准化机箱设计，含高清无缝混插矩阵切换内嵌软件</w:t>
            </w:r>
            <w:r>
              <w:rPr>
                <w:rFonts w:hint="eastAsia" w:ascii="宋体" w:hAnsi="宋体" w:cs="宋体"/>
                <w:szCs w:val="21"/>
                <w:lang w:eastAsia="zh-Hans"/>
              </w:rPr>
              <w:t>，</w:t>
            </w:r>
            <w:r>
              <w:rPr>
                <w:rFonts w:hint="eastAsia" w:ascii="宋体" w:hAnsi="宋体" w:cs="宋体"/>
                <w:szCs w:val="21"/>
              </w:rPr>
              <w:t>支持配置16×16路信号切换，支持HDMI、DVI、VGA、SDI、HDBaseT、光纤的任意输入/输出信号卡，其中DVI输入卡兼容CVBS，YUV,VGA信号，VGA输入/输出卡均兼容CVBS，YUV,VGA信号。</w:t>
            </w:r>
          </w:p>
          <w:p>
            <w:pPr>
              <w:spacing w:line="360" w:lineRule="auto"/>
              <w:rPr>
                <w:rFonts w:ascii="宋体" w:hAnsi="宋体" w:cs="宋体"/>
                <w:szCs w:val="21"/>
              </w:rPr>
            </w:pPr>
            <w:r>
              <w:rPr>
                <w:rFonts w:hint="eastAsia" w:ascii="宋体" w:hAnsi="宋体" w:cs="宋体"/>
                <w:szCs w:val="21"/>
              </w:rPr>
              <w:t>2.采用板卡模块化设计，支持接入4块输入卡、4块输出卡、1块控制卡；通过定制配置各类相同或不同的输入输出卡可以组成单一接口类型或多接口类型的矩阵，如HDMI矩阵，DVI矩阵，VGA矩阵，YUV矩阵，Video矩阵等。</w:t>
            </w:r>
          </w:p>
          <w:p>
            <w:pPr>
              <w:spacing w:line="360" w:lineRule="auto"/>
              <w:rPr>
                <w:rFonts w:ascii="宋体" w:hAnsi="宋体" w:cs="宋体"/>
                <w:szCs w:val="21"/>
              </w:rPr>
            </w:pPr>
            <w:r>
              <w:rPr>
                <w:rFonts w:hint="eastAsia" w:ascii="宋体" w:hAnsi="宋体" w:cs="宋体"/>
                <w:szCs w:val="21"/>
              </w:rPr>
              <w:t>3.支持无缝切换功能，切换过程无黑屏信号。</w:t>
            </w:r>
          </w:p>
          <w:p>
            <w:pPr>
              <w:spacing w:line="360" w:lineRule="auto"/>
              <w:rPr>
                <w:rFonts w:ascii="宋体" w:hAnsi="宋体" w:cs="宋体"/>
                <w:szCs w:val="21"/>
              </w:rPr>
            </w:pPr>
            <w:r>
              <w:rPr>
                <w:rFonts w:hint="eastAsia" w:ascii="宋体" w:hAnsi="宋体" w:cs="宋体"/>
                <w:szCs w:val="21"/>
              </w:rPr>
              <w:t>4.支持1080P分辨率，最大可支持4Kx2K。支持断电记忆功能。支持智能温控，控制矩阵风扇的运行；系统内可存储多组预切换指令，调用时可以一键切换。</w:t>
            </w:r>
          </w:p>
          <w:p>
            <w:pPr>
              <w:spacing w:line="360" w:lineRule="auto"/>
              <w:rPr>
                <w:rFonts w:ascii="宋体" w:hAnsi="宋体" w:cs="宋体"/>
                <w:szCs w:val="21"/>
              </w:rPr>
            </w:pPr>
            <w:r>
              <w:rPr>
                <w:rFonts w:hint="eastAsia" w:ascii="宋体" w:hAnsi="宋体" w:cs="宋体"/>
                <w:szCs w:val="21"/>
              </w:rPr>
              <w:t>5.支持模拟音频与HDMI内嵌音频选择输入、支持模拟音频与HDMI内嵌音频同时输出。</w:t>
            </w:r>
          </w:p>
          <w:p>
            <w:pPr>
              <w:spacing w:line="360" w:lineRule="auto"/>
              <w:rPr>
                <w:rFonts w:ascii="宋体" w:hAnsi="宋体" w:cs="宋体"/>
                <w:szCs w:val="21"/>
              </w:rPr>
            </w:pPr>
            <w:r>
              <w:rPr>
                <w:rFonts w:hint="eastAsia" w:ascii="宋体" w:hAnsi="宋体" w:cs="宋体"/>
                <w:szCs w:val="21"/>
              </w:rPr>
              <w:t>6.支持接入≥1块控制板卡，具有≥1路RS-232,≥1路RS-485,≥1路TCP/IP端口（PC软件）。</w:t>
            </w:r>
          </w:p>
          <w:p>
            <w:pPr>
              <w:spacing w:line="360" w:lineRule="auto"/>
              <w:rPr>
                <w:rFonts w:ascii="宋体" w:hAnsi="宋体" w:cs="宋体"/>
                <w:szCs w:val="21"/>
              </w:rPr>
            </w:pPr>
            <w:r>
              <w:rPr>
                <w:rFonts w:hint="eastAsia" w:ascii="宋体" w:hAnsi="宋体" w:cs="宋体"/>
                <w:szCs w:val="21"/>
              </w:rPr>
              <w:t>7.HDBaseT输入输出信号支持双向 RS-232 和双向 IR 信号传输，可对RS-232和IR 信号选择随视频信号切换，或分离切换模式，支持扩展POC模块对外设供电。</w:t>
            </w:r>
          </w:p>
          <w:p>
            <w:pPr>
              <w:spacing w:line="360" w:lineRule="auto"/>
              <w:rPr>
                <w:rFonts w:ascii="宋体" w:hAnsi="宋体" w:cs="宋体"/>
                <w:szCs w:val="21"/>
              </w:rPr>
            </w:pPr>
            <w:r>
              <w:rPr>
                <w:rFonts w:hint="eastAsia" w:ascii="宋体" w:hAnsi="宋体" w:cs="宋体"/>
                <w:szCs w:val="21"/>
              </w:rPr>
              <w:t>8.支持KVM坐席管理功能，通过一套键盘鼠标显示器切换、管理多台计算机设备。</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5.2</w:t>
            </w:r>
          </w:p>
        </w:tc>
        <w:tc>
          <w:tcPr>
            <w:tcW w:w="1395" w:type="dxa"/>
          </w:tcPr>
          <w:p>
            <w:pPr>
              <w:spacing w:line="360" w:lineRule="auto"/>
              <w:rPr>
                <w:rFonts w:ascii="宋体" w:hAnsi="宋体" w:cs="宋体"/>
                <w:szCs w:val="21"/>
              </w:rPr>
            </w:pPr>
            <w:r>
              <w:rPr>
                <w:rFonts w:hint="eastAsia" w:ascii="宋体" w:hAnsi="宋体" w:cs="宋体"/>
                <w:szCs w:val="21"/>
              </w:rPr>
              <w:t>嵌入式控制面板</w:t>
            </w:r>
          </w:p>
        </w:tc>
        <w:tc>
          <w:tcPr>
            <w:tcW w:w="5980" w:type="dxa"/>
          </w:tcPr>
          <w:p>
            <w:pPr>
              <w:spacing w:line="360" w:lineRule="auto"/>
              <w:rPr>
                <w:rFonts w:ascii="宋体" w:hAnsi="宋体" w:cs="宋体"/>
                <w:szCs w:val="21"/>
              </w:rPr>
            </w:pPr>
            <w:r>
              <w:rPr>
                <w:rFonts w:hint="eastAsia" w:ascii="宋体" w:hAnsi="宋体" w:cs="宋体"/>
                <w:szCs w:val="21"/>
              </w:rPr>
              <w:t>1.支持由矩阵主机远程供电，无需配独立适配器。</w:t>
            </w:r>
            <w:r>
              <w:rPr>
                <w:rFonts w:hint="eastAsia" w:ascii="宋体" w:hAnsi="宋体" w:cs="宋体"/>
                <w:szCs w:val="21"/>
              </w:rPr>
              <w:br w:type="textWrapping"/>
            </w:r>
            <w:r>
              <w:rPr>
                <w:rFonts w:hint="eastAsia" w:ascii="宋体" w:hAnsi="宋体" w:cs="宋体"/>
                <w:szCs w:val="21"/>
              </w:rPr>
              <w:t>2.支持编程图片、图形、文字、按键等更具人性化的界面。</w:t>
            </w:r>
            <w:r>
              <w:rPr>
                <w:rFonts w:hint="eastAsia" w:ascii="宋体" w:hAnsi="宋体" w:cs="宋体"/>
                <w:szCs w:val="21"/>
              </w:rPr>
              <w:br w:type="textWrapping"/>
            </w:r>
            <w:r>
              <w:rPr>
                <w:rFonts w:hint="eastAsia" w:ascii="宋体" w:hAnsi="宋体" w:cs="宋体"/>
                <w:szCs w:val="21"/>
              </w:rPr>
              <w:t>3.面板显示屏尺寸为3.5英寸，TFT液晶屏。</w:t>
            </w:r>
            <w:r>
              <w:rPr>
                <w:rFonts w:hint="eastAsia" w:ascii="宋体" w:hAnsi="宋体" w:cs="宋体"/>
                <w:szCs w:val="21"/>
              </w:rPr>
              <w:br w:type="textWrapping"/>
            </w:r>
            <w:r>
              <w:rPr>
                <w:rFonts w:hint="eastAsia" w:ascii="宋体" w:hAnsi="宋体" w:cs="宋体"/>
                <w:szCs w:val="21"/>
              </w:rPr>
              <w:t>4.分辨率支持320*240。</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5.3</w:t>
            </w:r>
          </w:p>
        </w:tc>
        <w:tc>
          <w:tcPr>
            <w:tcW w:w="1395" w:type="dxa"/>
          </w:tcPr>
          <w:p>
            <w:pPr>
              <w:spacing w:line="360" w:lineRule="auto"/>
              <w:rPr>
                <w:rFonts w:ascii="宋体" w:hAnsi="宋体" w:cs="宋体"/>
                <w:szCs w:val="21"/>
              </w:rPr>
            </w:pPr>
            <w:r>
              <w:rPr>
                <w:rFonts w:hint="eastAsia" w:ascii="宋体" w:hAnsi="宋体" w:cs="宋体"/>
                <w:szCs w:val="21"/>
              </w:rPr>
              <w:t>HDMI无缝高清输入卡</w:t>
            </w:r>
          </w:p>
        </w:tc>
        <w:tc>
          <w:tcPr>
            <w:tcW w:w="5980" w:type="dxa"/>
          </w:tcPr>
          <w:p>
            <w:pPr>
              <w:spacing w:line="360" w:lineRule="auto"/>
              <w:rPr>
                <w:rFonts w:ascii="宋体" w:hAnsi="宋体" w:cs="宋体"/>
                <w:szCs w:val="21"/>
              </w:rPr>
            </w:pPr>
            <w:r>
              <w:rPr>
                <w:rFonts w:hint="eastAsia" w:ascii="宋体" w:hAnsi="宋体" w:cs="宋体"/>
                <w:szCs w:val="21"/>
              </w:rPr>
              <w:t>1.支持4路HDMI-A母接口和3.5mm音频座，支持模拟音频与HDMI内嵌音频选择输入；支持热插拔。</w:t>
            </w:r>
            <w:r>
              <w:rPr>
                <w:rFonts w:hint="eastAsia" w:ascii="宋体" w:hAnsi="宋体" w:cs="宋体"/>
                <w:szCs w:val="21"/>
              </w:rPr>
              <w:br w:type="textWrapping"/>
            </w:r>
            <w:r>
              <w:rPr>
                <w:rFonts w:hint="eastAsia" w:ascii="宋体" w:hAnsi="宋体" w:cs="宋体"/>
                <w:szCs w:val="21"/>
              </w:rPr>
              <w:t>2.支持快速无缝切换，无闪烁，无黑屏。</w:t>
            </w:r>
            <w:r>
              <w:rPr>
                <w:rFonts w:hint="eastAsia" w:ascii="宋体" w:hAnsi="宋体" w:cs="宋体"/>
                <w:szCs w:val="21"/>
              </w:rPr>
              <w:br w:type="textWrapping"/>
            </w:r>
            <w:r>
              <w:rPr>
                <w:rFonts w:hint="eastAsia" w:ascii="宋体" w:hAnsi="宋体" w:cs="宋体"/>
                <w:szCs w:val="21"/>
              </w:rPr>
              <w:t>3.支持断电现场切换记忆保护功能，特有ESD静电保护功能。</w:t>
            </w:r>
            <w:r>
              <w:rPr>
                <w:rFonts w:hint="eastAsia" w:ascii="宋体" w:hAnsi="宋体" w:cs="宋体"/>
                <w:szCs w:val="21"/>
              </w:rPr>
              <w:br w:type="textWrapping"/>
            </w:r>
            <w:r>
              <w:rPr>
                <w:rFonts w:hint="eastAsia" w:ascii="宋体" w:hAnsi="宋体" w:cs="宋体"/>
                <w:szCs w:val="21"/>
              </w:rPr>
              <w:t xml:space="preserve">4.兼容HDMI1.3a的标准，HDCP1.3协议，DVI1.0协议。最大支持分辨率：1920X1200P@60。 </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5.4</w:t>
            </w:r>
          </w:p>
        </w:tc>
        <w:tc>
          <w:tcPr>
            <w:tcW w:w="1395" w:type="dxa"/>
          </w:tcPr>
          <w:p>
            <w:pPr>
              <w:spacing w:line="360" w:lineRule="auto"/>
              <w:rPr>
                <w:rFonts w:ascii="宋体" w:hAnsi="宋体" w:cs="宋体"/>
                <w:szCs w:val="21"/>
              </w:rPr>
            </w:pPr>
            <w:r>
              <w:rPr>
                <w:rFonts w:hint="eastAsia" w:ascii="宋体" w:hAnsi="宋体" w:cs="宋体"/>
                <w:szCs w:val="21"/>
              </w:rPr>
              <w:t>SDI无缝高清输入卡</w:t>
            </w:r>
          </w:p>
        </w:tc>
        <w:tc>
          <w:tcPr>
            <w:tcW w:w="5980" w:type="dxa"/>
          </w:tcPr>
          <w:p>
            <w:pPr>
              <w:spacing w:line="360" w:lineRule="auto"/>
              <w:rPr>
                <w:rFonts w:ascii="宋体" w:hAnsi="宋体" w:cs="宋体"/>
                <w:szCs w:val="21"/>
              </w:rPr>
            </w:pPr>
            <w:r>
              <w:rPr>
                <w:rFonts w:hint="eastAsia" w:ascii="宋体" w:hAnsi="宋体" w:cs="宋体"/>
                <w:szCs w:val="21"/>
              </w:rPr>
              <w:t>1.支持4路SDI视频信号输入，支持热插拔。</w:t>
            </w:r>
            <w:r>
              <w:rPr>
                <w:rFonts w:hint="eastAsia" w:ascii="宋体" w:hAnsi="宋体" w:cs="宋体"/>
                <w:szCs w:val="21"/>
              </w:rPr>
              <w:br w:type="textWrapping"/>
            </w:r>
            <w:r>
              <w:rPr>
                <w:rFonts w:hint="eastAsia" w:ascii="宋体" w:hAnsi="宋体" w:cs="宋体"/>
                <w:szCs w:val="21"/>
              </w:rPr>
              <w:t>2.带宽高达19Mbps至2.97Gbps，支持分辨率1080P，兼容HDTV。</w:t>
            </w:r>
            <w:r>
              <w:rPr>
                <w:rFonts w:hint="eastAsia" w:ascii="宋体" w:hAnsi="宋体" w:cs="宋体"/>
                <w:szCs w:val="21"/>
              </w:rPr>
              <w:br w:type="textWrapping"/>
            </w:r>
            <w:r>
              <w:rPr>
                <w:rFonts w:hint="eastAsia" w:ascii="宋体" w:hAnsi="宋体" w:cs="宋体"/>
                <w:szCs w:val="21"/>
              </w:rPr>
              <w:t>3.支持快速无缝切换，无闪烁，无黑屏。</w:t>
            </w:r>
            <w:r>
              <w:rPr>
                <w:rFonts w:hint="eastAsia" w:ascii="宋体" w:hAnsi="宋体" w:cs="宋体"/>
                <w:szCs w:val="21"/>
              </w:rPr>
              <w:br w:type="textWrapping"/>
            </w:r>
            <w:r>
              <w:rPr>
                <w:rFonts w:hint="eastAsia" w:ascii="宋体" w:hAnsi="宋体" w:cs="宋体"/>
                <w:szCs w:val="21"/>
              </w:rPr>
              <w:t>4.支持断电现场切换记忆保护功能。</w:t>
            </w:r>
            <w:r>
              <w:rPr>
                <w:rFonts w:hint="eastAsia" w:ascii="宋体" w:hAnsi="宋体" w:cs="宋体"/>
                <w:szCs w:val="21"/>
              </w:rPr>
              <w:br w:type="textWrapping"/>
            </w:r>
            <w:r>
              <w:rPr>
                <w:rFonts w:hint="eastAsia" w:ascii="宋体" w:hAnsi="宋体" w:cs="宋体"/>
                <w:szCs w:val="21"/>
              </w:rPr>
              <w:t>5.兼容各种格式的SDI信号，包括：SD/HD/3G-SDI(自适应)。</w:t>
            </w:r>
          </w:p>
        </w:tc>
        <w:tc>
          <w:tcPr>
            <w:tcW w:w="709" w:type="dxa"/>
          </w:tcPr>
          <w:p>
            <w:pPr>
              <w:spacing w:line="360" w:lineRule="auto"/>
              <w:rPr>
                <w:rFonts w:ascii="宋体" w:hAnsi="宋体" w:cs="宋体"/>
                <w:szCs w:val="21"/>
              </w:rPr>
            </w:pPr>
            <w:r>
              <w:rPr>
                <w:rFonts w:hint="eastAsia" w:ascii="宋体" w:hAnsi="宋体" w:cs="宋体"/>
                <w:szCs w:val="21"/>
              </w:rPr>
              <w:t>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5.5</w:t>
            </w:r>
          </w:p>
        </w:tc>
        <w:tc>
          <w:tcPr>
            <w:tcW w:w="1395" w:type="dxa"/>
          </w:tcPr>
          <w:p>
            <w:pPr>
              <w:spacing w:line="360" w:lineRule="auto"/>
              <w:rPr>
                <w:rFonts w:ascii="宋体" w:hAnsi="宋体" w:cs="宋体"/>
                <w:szCs w:val="21"/>
              </w:rPr>
            </w:pPr>
            <w:r>
              <w:rPr>
                <w:rFonts w:hint="eastAsia" w:ascii="宋体" w:hAnsi="宋体" w:cs="宋体"/>
                <w:szCs w:val="21"/>
              </w:rPr>
              <w:t>HDMI无缝高清输出卡</w:t>
            </w:r>
          </w:p>
        </w:tc>
        <w:tc>
          <w:tcPr>
            <w:tcW w:w="5980" w:type="dxa"/>
          </w:tcPr>
          <w:p>
            <w:pPr>
              <w:spacing w:line="360" w:lineRule="auto"/>
              <w:rPr>
                <w:rFonts w:ascii="宋体" w:hAnsi="宋体" w:cs="宋体"/>
                <w:szCs w:val="21"/>
              </w:rPr>
            </w:pPr>
            <w:r>
              <w:rPr>
                <w:rFonts w:hint="eastAsia" w:ascii="宋体" w:hAnsi="宋体" w:cs="宋体"/>
                <w:szCs w:val="21"/>
              </w:rPr>
              <w:t>1.支持4路HDMI-A母接口和3.5mm音频座，支持模拟音频与HDMI内嵌音频同时输出。支持热插拔。</w:t>
            </w:r>
            <w:r>
              <w:rPr>
                <w:rFonts w:hint="eastAsia" w:ascii="宋体" w:hAnsi="宋体" w:cs="宋体"/>
                <w:szCs w:val="21"/>
              </w:rPr>
              <w:br w:type="textWrapping"/>
            </w:r>
            <w:r>
              <w:rPr>
                <w:rFonts w:hint="eastAsia" w:ascii="宋体" w:hAnsi="宋体" w:cs="宋体"/>
                <w:szCs w:val="21"/>
              </w:rPr>
              <w:t>2.支持快速无缝切换，无闪烁，无黑屏。</w:t>
            </w:r>
            <w:r>
              <w:rPr>
                <w:rFonts w:hint="eastAsia" w:ascii="宋体" w:hAnsi="宋体" w:cs="宋体"/>
                <w:szCs w:val="21"/>
              </w:rPr>
              <w:br w:type="textWrapping"/>
            </w:r>
            <w:r>
              <w:rPr>
                <w:rFonts w:hint="eastAsia" w:ascii="宋体" w:hAnsi="宋体" w:cs="宋体"/>
                <w:szCs w:val="21"/>
              </w:rPr>
              <w:t>3.支持断电现场切换记忆保护功能，特有ESD静电保护功能。</w:t>
            </w:r>
            <w:r>
              <w:rPr>
                <w:rFonts w:hint="eastAsia" w:ascii="宋体" w:hAnsi="宋体" w:cs="宋体"/>
                <w:szCs w:val="21"/>
              </w:rPr>
              <w:br w:type="textWrapping"/>
            </w:r>
            <w:r>
              <w:rPr>
                <w:rFonts w:hint="eastAsia" w:ascii="宋体" w:hAnsi="宋体" w:cs="宋体"/>
                <w:szCs w:val="21"/>
              </w:rPr>
              <w:t>4.兼容HDMI1.3a的标准，HDCP1.3协议，DVI1.0协议。支持倍线功能，最高分辨率支持1080P。</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46" w:type="dxa"/>
            <w:noWrap/>
          </w:tcPr>
          <w:p>
            <w:pPr>
              <w:spacing w:line="360" w:lineRule="auto"/>
              <w:rPr>
                <w:rFonts w:ascii="宋体" w:hAnsi="宋体" w:cs="宋体"/>
                <w:szCs w:val="21"/>
              </w:rPr>
            </w:pPr>
            <w:r>
              <w:rPr>
                <w:rFonts w:hint="eastAsia" w:ascii="宋体" w:hAnsi="宋体" w:cs="宋体"/>
                <w:szCs w:val="21"/>
              </w:rPr>
              <w:t>5.6</w:t>
            </w:r>
          </w:p>
        </w:tc>
        <w:tc>
          <w:tcPr>
            <w:tcW w:w="1395" w:type="dxa"/>
          </w:tcPr>
          <w:p>
            <w:pPr>
              <w:spacing w:line="360" w:lineRule="auto"/>
              <w:rPr>
                <w:rFonts w:ascii="宋体" w:hAnsi="宋体" w:cs="宋体"/>
                <w:szCs w:val="21"/>
              </w:rPr>
            </w:pPr>
            <w:r>
              <w:rPr>
                <w:rFonts w:hint="eastAsia" w:ascii="宋体" w:hAnsi="宋体" w:cs="宋体"/>
                <w:szCs w:val="21"/>
              </w:rPr>
              <w:t>分布式采集盒</w:t>
            </w:r>
          </w:p>
        </w:tc>
        <w:tc>
          <w:tcPr>
            <w:tcW w:w="5980" w:type="dxa"/>
          </w:tcPr>
          <w:p>
            <w:pPr>
              <w:spacing w:line="360" w:lineRule="auto"/>
              <w:rPr>
                <w:rFonts w:ascii="宋体" w:hAnsi="宋体" w:cs="宋体"/>
                <w:szCs w:val="21"/>
              </w:rPr>
            </w:pPr>
            <w:r>
              <w:rPr>
                <w:rFonts w:hint="eastAsia" w:ascii="宋体" w:hAnsi="宋体" w:cs="宋体"/>
                <w:szCs w:val="21"/>
              </w:rPr>
              <w:t>1.视频编码处理器，含拼接显示系统终端嵌入式软件</w:t>
            </w:r>
            <w:r>
              <w:rPr>
                <w:rFonts w:hint="eastAsia" w:ascii="宋体" w:hAnsi="宋体" w:cs="宋体"/>
                <w:szCs w:val="21"/>
                <w:lang w:eastAsia="zh-Hans"/>
              </w:rPr>
              <w:t>，</w:t>
            </w:r>
            <w:r>
              <w:rPr>
                <w:rFonts w:hint="eastAsia" w:ascii="宋体" w:hAnsi="宋体" w:cs="宋体"/>
                <w:szCs w:val="21"/>
              </w:rPr>
              <w:t>要求支持高性能的H.264.H.265视频编码，能够实现不同分辨率视频的自适应采集及视频编码，分辨率≥1080P。</w:t>
            </w:r>
          </w:p>
          <w:p>
            <w:pPr>
              <w:spacing w:line="360" w:lineRule="auto"/>
              <w:rPr>
                <w:rFonts w:ascii="宋体" w:hAnsi="宋体" w:cs="宋体"/>
                <w:szCs w:val="21"/>
              </w:rPr>
            </w:pPr>
            <w:r>
              <w:rPr>
                <w:rFonts w:hint="eastAsia" w:ascii="宋体" w:hAnsi="宋体" w:cs="宋体"/>
                <w:szCs w:val="21"/>
              </w:rPr>
              <w:t>2.支持≥1路HDMI视频输入接口、≥1路HDMI视频环出接口、≥1路3.5mm音频输入接口、≥1路RJ45网口。</w:t>
            </w:r>
          </w:p>
          <w:p>
            <w:pPr>
              <w:spacing w:line="360" w:lineRule="auto"/>
              <w:rPr>
                <w:rFonts w:ascii="宋体" w:hAnsi="宋体" w:cs="宋体"/>
                <w:szCs w:val="21"/>
              </w:rPr>
            </w:pPr>
            <w:r>
              <w:rPr>
                <w:rFonts w:hint="eastAsia" w:ascii="宋体" w:hAnsi="宋体" w:cs="宋体"/>
                <w:szCs w:val="21"/>
              </w:rPr>
              <w:t>3.支持采用POE供电，也支持通过电源适配器进行供电，采用低功耗设计，功耗＜8W。</w:t>
            </w:r>
          </w:p>
          <w:p>
            <w:pPr>
              <w:spacing w:line="360" w:lineRule="auto"/>
              <w:rPr>
                <w:rFonts w:ascii="宋体" w:hAnsi="宋体" w:cs="宋体"/>
                <w:szCs w:val="21"/>
              </w:rPr>
            </w:pPr>
            <w:r>
              <w:rPr>
                <w:rFonts w:hint="eastAsia" w:ascii="宋体" w:hAnsi="宋体" w:cs="宋体"/>
                <w:szCs w:val="21"/>
              </w:rPr>
              <w:t>4.自带一键复位动态IP功能，支持远程固件升级。</w:t>
            </w:r>
          </w:p>
          <w:p>
            <w:pPr>
              <w:spacing w:line="360" w:lineRule="auto"/>
              <w:rPr>
                <w:rFonts w:ascii="宋体" w:hAnsi="宋体" w:cs="宋体"/>
                <w:szCs w:val="21"/>
              </w:rPr>
            </w:pPr>
            <w:r>
              <w:rPr>
                <w:rFonts w:hint="eastAsia" w:ascii="宋体" w:hAnsi="宋体" w:cs="宋体"/>
                <w:szCs w:val="21"/>
              </w:rPr>
              <w:t>5.支持1路USB接口，支持KVM功能，支持控制电脑、大屏的视频窗口切换等功能；支持鼠标漫游跨屏功能。</w:t>
            </w:r>
          </w:p>
          <w:p>
            <w:pPr>
              <w:spacing w:line="360" w:lineRule="auto"/>
              <w:rPr>
                <w:rFonts w:ascii="宋体" w:hAnsi="宋体" w:cs="宋体"/>
                <w:szCs w:val="21"/>
              </w:rPr>
            </w:pPr>
            <w:r>
              <w:rPr>
                <w:rFonts w:hint="eastAsia" w:ascii="宋体" w:hAnsi="宋体" w:cs="宋体"/>
                <w:szCs w:val="21"/>
              </w:rPr>
              <w:t>6.支持中控功能，具有≥1×RS-485接口、≥1×RS-232接口、≥2×I/O口、≥1×IR IN、≥1×IR OUT；支持自定义配置。</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46" w:type="dxa"/>
            <w:noWrap/>
          </w:tcPr>
          <w:p>
            <w:pPr>
              <w:spacing w:line="360" w:lineRule="auto"/>
              <w:rPr>
                <w:rFonts w:ascii="宋体" w:hAnsi="宋体" w:cs="宋体"/>
                <w:szCs w:val="21"/>
              </w:rPr>
            </w:pPr>
            <w:r>
              <w:rPr>
                <w:rFonts w:hint="eastAsia" w:ascii="宋体" w:hAnsi="宋体" w:cs="宋体"/>
                <w:szCs w:val="21"/>
              </w:rPr>
              <w:t>5.7</w:t>
            </w:r>
          </w:p>
        </w:tc>
        <w:tc>
          <w:tcPr>
            <w:tcW w:w="1395" w:type="dxa"/>
          </w:tcPr>
          <w:p>
            <w:pPr>
              <w:spacing w:line="360" w:lineRule="auto"/>
              <w:rPr>
                <w:rFonts w:ascii="宋体" w:hAnsi="宋体" w:cs="宋体"/>
                <w:szCs w:val="21"/>
              </w:rPr>
            </w:pPr>
            <w:r>
              <w:rPr>
                <w:rFonts w:hint="eastAsia" w:ascii="宋体" w:hAnsi="宋体" w:cs="宋体"/>
                <w:szCs w:val="21"/>
              </w:rPr>
              <w:t>分布式输出盒</w:t>
            </w:r>
          </w:p>
        </w:tc>
        <w:tc>
          <w:tcPr>
            <w:tcW w:w="5980" w:type="dxa"/>
          </w:tcPr>
          <w:p>
            <w:pPr>
              <w:spacing w:line="360" w:lineRule="auto"/>
              <w:rPr>
                <w:rFonts w:ascii="宋体" w:hAnsi="宋体" w:cs="宋体"/>
                <w:szCs w:val="21"/>
                <w:lang w:eastAsia="zh-Hans"/>
              </w:rPr>
            </w:pPr>
            <w:r>
              <w:rPr>
                <w:rFonts w:hint="eastAsia" w:ascii="宋体" w:hAnsi="宋体" w:cs="宋体"/>
                <w:szCs w:val="21"/>
              </w:rPr>
              <w:t>1.分辨率：1080P30帧、1080P60帧，编解码能力：支持H.264/H.265视频编码、AAC-LC音频编码</w:t>
            </w:r>
            <w:r>
              <w:rPr>
                <w:rFonts w:hint="eastAsia" w:ascii="宋体" w:hAnsi="宋体" w:cs="宋体"/>
                <w:szCs w:val="21"/>
                <w:lang w:eastAsia="zh-Hans"/>
              </w:rPr>
              <w:t>，含拼接显示系统终端嵌入式软件</w:t>
            </w:r>
          </w:p>
          <w:p>
            <w:pPr>
              <w:spacing w:line="360" w:lineRule="auto"/>
              <w:rPr>
                <w:rFonts w:ascii="宋体" w:hAnsi="宋体" w:cs="宋体"/>
                <w:szCs w:val="21"/>
              </w:rPr>
            </w:pPr>
            <w:r>
              <w:rPr>
                <w:rFonts w:hint="eastAsia" w:ascii="宋体" w:hAnsi="宋体" w:cs="宋体"/>
                <w:szCs w:val="21"/>
              </w:rPr>
              <w:t>2.采用超低低功耗设计，POE供电最大仅7W；良好散热静音无风扇设计，运行时不会发出任何噪音。</w:t>
            </w:r>
          </w:p>
          <w:p>
            <w:pPr>
              <w:spacing w:line="360" w:lineRule="auto"/>
              <w:rPr>
                <w:rFonts w:ascii="宋体" w:hAnsi="宋体" w:cs="宋体"/>
                <w:szCs w:val="21"/>
              </w:rPr>
            </w:pPr>
            <w:r>
              <w:rPr>
                <w:rFonts w:hint="eastAsia" w:ascii="宋体" w:hAnsi="宋体" w:cs="宋体"/>
                <w:szCs w:val="21"/>
              </w:rPr>
              <w:t>3.采用高性能H.265视频解码技术，兼容H.264视频解码，支持高清视频信号1080P60帧输出。</w:t>
            </w:r>
          </w:p>
          <w:p>
            <w:pPr>
              <w:spacing w:line="360" w:lineRule="auto"/>
              <w:rPr>
                <w:rFonts w:ascii="宋体" w:hAnsi="宋体" w:cs="宋体"/>
                <w:szCs w:val="21"/>
              </w:rPr>
            </w:pPr>
            <w:r>
              <w:rPr>
                <w:rFonts w:hint="eastAsia" w:ascii="宋体" w:hAnsi="宋体" w:cs="宋体"/>
                <w:szCs w:val="21"/>
              </w:rPr>
              <w:t>4.支持对解码后的视频进行缩放、切割、拼接、叠加、同步及显示等处理。支持1×1、2×2、3×3等布局方式，支持手动自定义输入行、列数。</w:t>
            </w:r>
          </w:p>
          <w:p>
            <w:pPr>
              <w:spacing w:line="360" w:lineRule="auto"/>
              <w:rPr>
                <w:rFonts w:ascii="宋体" w:hAnsi="宋体" w:cs="宋体"/>
                <w:szCs w:val="21"/>
              </w:rPr>
            </w:pPr>
            <w:r>
              <w:rPr>
                <w:rFonts w:hint="eastAsia" w:ascii="宋体" w:hAnsi="宋体" w:cs="宋体"/>
                <w:szCs w:val="21"/>
              </w:rPr>
              <w:t>5.支持画面分割功能，单屏输出视频窗口可达16路，视频效果可达1080P30帧。</w:t>
            </w:r>
          </w:p>
          <w:p>
            <w:pPr>
              <w:spacing w:line="360" w:lineRule="auto"/>
              <w:rPr>
                <w:rFonts w:ascii="宋体" w:hAnsi="宋体" w:cs="宋体"/>
                <w:szCs w:val="21"/>
              </w:rPr>
            </w:pPr>
            <w:r>
              <w:rPr>
                <w:rFonts w:hint="eastAsia" w:ascii="宋体" w:hAnsi="宋体" w:cs="宋体"/>
                <w:szCs w:val="21"/>
              </w:rPr>
              <w:t>6.支持AAC-LC音频编解码。</w:t>
            </w:r>
          </w:p>
          <w:p>
            <w:pPr>
              <w:spacing w:line="360" w:lineRule="auto"/>
              <w:rPr>
                <w:rFonts w:ascii="宋体" w:hAnsi="宋体" w:cs="宋体"/>
                <w:szCs w:val="21"/>
              </w:rPr>
            </w:pPr>
            <w:r>
              <w:rPr>
                <w:rFonts w:hint="eastAsia" w:ascii="宋体" w:hAnsi="宋体" w:cs="宋体"/>
                <w:szCs w:val="21"/>
              </w:rPr>
              <w:t>7.支持断电重启后可自动恢复配置，无需担心数据损失。</w:t>
            </w:r>
          </w:p>
          <w:p>
            <w:pPr>
              <w:spacing w:line="360" w:lineRule="auto"/>
              <w:rPr>
                <w:rFonts w:ascii="宋体" w:hAnsi="宋体" w:cs="宋体"/>
                <w:szCs w:val="21"/>
              </w:rPr>
            </w:pPr>
            <w:r>
              <w:rPr>
                <w:rFonts w:hint="eastAsia" w:ascii="宋体" w:hAnsi="宋体" w:cs="宋体"/>
                <w:szCs w:val="21"/>
              </w:rPr>
              <w:t>8.支持通过系统后台管理对输入盒进行远程固件升级，无需到盒子本地升级，减轻维护人员工作强度。</w:t>
            </w:r>
          </w:p>
          <w:p>
            <w:pPr>
              <w:spacing w:line="360" w:lineRule="auto"/>
              <w:rPr>
                <w:rFonts w:ascii="宋体" w:hAnsi="宋体" w:cs="宋体"/>
                <w:szCs w:val="21"/>
              </w:rPr>
            </w:pPr>
            <w:r>
              <w:rPr>
                <w:rFonts w:hint="eastAsia" w:ascii="宋体" w:hAnsi="宋体" w:cs="宋体"/>
                <w:szCs w:val="21"/>
              </w:rPr>
              <w:t>9.盒子自带一键复位动态IP功能。</w:t>
            </w:r>
          </w:p>
          <w:p>
            <w:pPr>
              <w:spacing w:line="360" w:lineRule="auto"/>
              <w:rPr>
                <w:rFonts w:ascii="宋体" w:hAnsi="宋体" w:cs="宋体"/>
                <w:szCs w:val="21"/>
              </w:rPr>
            </w:pPr>
            <w:r>
              <w:rPr>
                <w:rFonts w:hint="eastAsia" w:ascii="宋体" w:hAnsi="宋体" w:cs="宋体"/>
                <w:szCs w:val="21"/>
              </w:rPr>
              <w:t>10.支持1路HDMI视频接口和1路VGA视频接口输出，具备3.5mm音频输出接口，支持HDMI音频输出，支持音视频同步传输。</w:t>
            </w:r>
          </w:p>
        </w:tc>
        <w:tc>
          <w:tcPr>
            <w:tcW w:w="709" w:type="dxa"/>
            <w:noWrap/>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w:t>
            </w:r>
          </w:p>
        </w:tc>
        <w:tc>
          <w:tcPr>
            <w:tcW w:w="1395" w:type="dxa"/>
            <w:noWrap/>
          </w:tcPr>
          <w:p>
            <w:pPr>
              <w:spacing w:line="360" w:lineRule="auto"/>
              <w:rPr>
                <w:rFonts w:ascii="宋体" w:hAnsi="宋体" w:cs="宋体"/>
                <w:szCs w:val="21"/>
              </w:rPr>
            </w:pPr>
            <w:r>
              <w:rPr>
                <w:rFonts w:hint="eastAsia" w:ascii="宋体" w:hAnsi="宋体" w:cs="宋体"/>
                <w:szCs w:val="21"/>
              </w:rPr>
              <w:t>视频会议系统</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46" w:type="dxa"/>
            <w:noWrap/>
          </w:tcPr>
          <w:p>
            <w:pPr>
              <w:spacing w:line="360" w:lineRule="auto"/>
              <w:rPr>
                <w:rFonts w:ascii="宋体" w:hAnsi="宋体" w:cs="宋体"/>
                <w:szCs w:val="21"/>
              </w:rPr>
            </w:pPr>
            <w:r>
              <w:rPr>
                <w:rFonts w:hint="eastAsia" w:ascii="宋体" w:hAnsi="宋体" w:cs="宋体"/>
                <w:szCs w:val="21"/>
              </w:rPr>
              <w:t>6.1</w:t>
            </w:r>
          </w:p>
        </w:tc>
        <w:tc>
          <w:tcPr>
            <w:tcW w:w="1395" w:type="dxa"/>
          </w:tcPr>
          <w:p>
            <w:pPr>
              <w:spacing w:line="360" w:lineRule="auto"/>
              <w:rPr>
                <w:rFonts w:ascii="宋体" w:hAnsi="宋体" w:cs="宋体"/>
                <w:szCs w:val="21"/>
              </w:rPr>
            </w:pPr>
            <w:r>
              <w:rPr>
                <w:rFonts w:hint="eastAsia" w:ascii="宋体" w:hAnsi="宋体" w:cs="宋体"/>
                <w:szCs w:val="21"/>
              </w:rPr>
              <w:t>高清视频终端</w:t>
            </w:r>
          </w:p>
        </w:tc>
        <w:tc>
          <w:tcPr>
            <w:tcW w:w="5980" w:type="dxa"/>
          </w:tcPr>
          <w:p>
            <w:pPr>
              <w:spacing w:line="360" w:lineRule="auto"/>
              <w:rPr>
                <w:rFonts w:ascii="宋体" w:hAnsi="宋体" w:cs="宋体"/>
                <w:szCs w:val="21"/>
              </w:rPr>
            </w:pPr>
            <w:r>
              <w:rPr>
                <w:rFonts w:hint="eastAsia" w:ascii="宋体" w:hAnsi="宋体" w:cs="宋体"/>
                <w:szCs w:val="21"/>
              </w:rPr>
              <w:t>1、采用嵌入式操作系统，含高清视频会议终端嵌入软件</w:t>
            </w:r>
            <w:r>
              <w:rPr>
                <w:rFonts w:hint="eastAsia" w:ascii="宋体" w:hAnsi="宋体" w:cs="宋体"/>
                <w:szCs w:val="21"/>
                <w:lang w:eastAsia="zh-Hans"/>
              </w:rPr>
              <w:t>，</w:t>
            </w:r>
            <w:r>
              <w:rPr>
                <w:rFonts w:hint="eastAsia" w:ascii="宋体" w:hAnsi="宋体" w:cs="宋体"/>
                <w:szCs w:val="21"/>
              </w:rPr>
              <w:t>非Windows/安卓操作系统；内置硬件视频处理单元；终端采用B/S管理架构，可通过访问浏览器登陆WEB远程进行管理。</w:t>
            </w:r>
          </w:p>
          <w:p>
            <w:pPr>
              <w:spacing w:line="360" w:lineRule="auto"/>
              <w:rPr>
                <w:rFonts w:ascii="宋体" w:hAnsi="宋体" w:cs="宋体"/>
                <w:szCs w:val="21"/>
              </w:rPr>
            </w:pPr>
            <w:r>
              <w:rPr>
                <w:rFonts w:hint="eastAsia" w:ascii="宋体" w:hAnsi="宋体" w:cs="宋体"/>
                <w:szCs w:val="21"/>
              </w:rPr>
              <w:t>2、支持ITU-T H.323标准协议，具有良好的兼容性，呼叫带宽支持64Kbps-8Mbps；支持QCIF、CIF、4CIF、480P、D1、720P、1080P视频分辨率，支持H.264、H.264 MP、H.264 HP、H.265视频编解码协议，支持G.711、G.722、G.722.1、G.722.1C、OPUS等音频编解码协议，音质最高达48KHz。</w:t>
            </w:r>
          </w:p>
          <w:p>
            <w:pPr>
              <w:spacing w:line="360" w:lineRule="auto"/>
              <w:rPr>
                <w:rFonts w:ascii="宋体" w:hAnsi="宋体" w:cs="宋体"/>
                <w:szCs w:val="21"/>
              </w:rPr>
            </w:pPr>
            <w:r>
              <w:rPr>
                <w:rFonts w:hint="eastAsia" w:ascii="宋体" w:hAnsi="宋体" w:cs="宋体"/>
                <w:szCs w:val="21"/>
              </w:rPr>
              <w:t>3、支持截取辅流画面进行标注功能，满足远程培训、教学等场景的交互式操作；支持主动打开远端辅流画面，能在同一时间观看最多25个不同视频终端的辅流画面。</w:t>
            </w:r>
          </w:p>
          <w:p>
            <w:pPr>
              <w:spacing w:line="360" w:lineRule="auto"/>
              <w:rPr>
                <w:rFonts w:ascii="宋体" w:hAnsi="宋体" w:cs="宋体"/>
                <w:szCs w:val="21"/>
              </w:rPr>
            </w:pPr>
            <w:r>
              <w:rPr>
                <w:rFonts w:hint="eastAsia" w:ascii="宋体" w:hAnsi="宋体" w:cs="宋体"/>
                <w:szCs w:val="21"/>
              </w:rPr>
              <w:t>4、支持通过2.4G遥控器、web、触控、鼠标/键盘等方式来操控终端，支持遥控器飞鼠操控模式。支持任意打开、关闭远端视频，支持飞鼠方式拖拽变更视频在画面布局中的窗口位置。支持单屏双显、双屏双显应用功能，支持4：3和16：9显示方式；支持H.239双流协议。</w:t>
            </w:r>
          </w:p>
          <w:p>
            <w:pPr>
              <w:spacing w:line="360" w:lineRule="auto"/>
              <w:rPr>
                <w:rFonts w:ascii="宋体" w:hAnsi="宋体" w:cs="宋体"/>
                <w:szCs w:val="21"/>
              </w:rPr>
            </w:pPr>
            <w:r>
              <w:rPr>
                <w:rFonts w:hint="eastAsia" w:ascii="宋体" w:hAnsi="宋体" w:cs="宋体"/>
                <w:szCs w:val="21"/>
              </w:rPr>
              <w:t>5、支持自动噪声抑制，自动增益控制和自动回声消除、唇音同步等音频处理功能；支持会场静音和闭音功能，会场声音输出大小可调。</w:t>
            </w:r>
          </w:p>
          <w:p>
            <w:pPr>
              <w:spacing w:line="360" w:lineRule="auto"/>
              <w:rPr>
                <w:rFonts w:ascii="宋体" w:hAnsi="宋体" w:cs="宋体"/>
                <w:szCs w:val="21"/>
              </w:rPr>
            </w:pPr>
            <w:r>
              <w:rPr>
                <w:rFonts w:hint="eastAsia" w:ascii="宋体" w:hAnsi="宋体" w:cs="宋体"/>
                <w:szCs w:val="21"/>
              </w:rPr>
              <w:t>6、支持IPV4和IPV6协议，支持NAT穿越，具备跨越路由器及防火墙的能力，保证系统安全。超强网络适应性，根据网络自动调整分辨率，保障会议的流畅。</w:t>
            </w:r>
          </w:p>
          <w:p>
            <w:pPr>
              <w:spacing w:line="360" w:lineRule="auto"/>
              <w:rPr>
                <w:rFonts w:ascii="宋体" w:hAnsi="宋体" w:cs="宋体"/>
                <w:szCs w:val="21"/>
              </w:rPr>
            </w:pPr>
            <w:r>
              <w:rPr>
                <w:rFonts w:hint="eastAsia" w:ascii="宋体" w:hAnsi="宋体" w:cs="宋体"/>
                <w:szCs w:val="21"/>
              </w:rPr>
              <w:t>7、支持多画面布局，单屏支持25路画面同时显示。支持控制所有远端会场双流的带宽，支持对远端会场进行云台控制。支持控制同一会议中的其他终端的发言权。支持发送滚动消息和横幅等功能。</w:t>
            </w:r>
          </w:p>
          <w:p>
            <w:pPr>
              <w:spacing w:line="360" w:lineRule="auto"/>
              <w:rPr>
                <w:rFonts w:ascii="宋体" w:hAnsi="宋体" w:cs="宋体"/>
                <w:szCs w:val="21"/>
              </w:rPr>
            </w:pPr>
            <w:r>
              <w:rPr>
                <w:rFonts w:hint="eastAsia" w:ascii="宋体" w:hAnsi="宋体" w:cs="宋体"/>
                <w:szCs w:val="21"/>
              </w:rPr>
              <w:t>8、配备USB接口，支持接入USB存储设备；支持会议录制功能，可以直接录制会议过程中的视频和音频。</w:t>
            </w:r>
          </w:p>
          <w:p>
            <w:pPr>
              <w:spacing w:line="360" w:lineRule="auto"/>
              <w:rPr>
                <w:rFonts w:ascii="宋体" w:hAnsi="宋体" w:cs="宋体"/>
                <w:szCs w:val="21"/>
              </w:rPr>
            </w:pPr>
            <w:r>
              <w:rPr>
                <w:rFonts w:hint="eastAsia" w:ascii="宋体" w:hAnsi="宋体" w:cs="宋体"/>
                <w:szCs w:val="21"/>
              </w:rPr>
              <w:t>9、终端内置会议签到、电子白板、电子投票、文件共享等数据会议功能，满足远程培训、教学等场景应用需求。</w:t>
            </w:r>
          </w:p>
          <w:p>
            <w:pPr>
              <w:spacing w:line="360" w:lineRule="auto"/>
              <w:rPr>
                <w:rFonts w:ascii="宋体" w:hAnsi="宋体" w:cs="宋体"/>
                <w:szCs w:val="21"/>
              </w:rPr>
            </w:pPr>
            <w:r>
              <w:rPr>
                <w:rFonts w:hint="eastAsia" w:ascii="宋体" w:hAnsi="宋体" w:cs="宋体"/>
                <w:szCs w:val="21"/>
              </w:rPr>
              <w:t>10、支持与第三方系统融合，支持通过SDK调用终端的调节摄像机、发送滚动消息、设置横幅、切换画面布局、控制各个会场的发言权等功能。</w:t>
            </w:r>
          </w:p>
          <w:p>
            <w:pPr>
              <w:spacing w:line="360" w:lineRule="auto"/>
              <w:rPr>
                <w:rFonts w:ascii="宋体" w:hAnsi="宋体" w:cs="宋体"/>
                <w:szCs w:val="21"/>
              </w:rPr>
            </w:pPr>
            <w:r>
              <w:rPr>
                <w:rFonts w:hint="eastAsia" w:ascii="宋体" w:hAnsi="宋体" w:cs="宋体"/>
                <w:szCs w:val="21"/>
              </w:rPr>
              <w:t>11、具备≥3路HDMI高清视频输入接口，≥2路HDMI高清输出接口，≥2路音频输入接口，≥1路音频输出接口，≥2个USB2.0接口用于接扩展设备或在线升级。</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6" w:type="dxa"/>
            <w:noWrap/>
          </w:tcPr>
          <w:p>
            <w:pPr>
              <w:spacing w:line="360" w:lineRule="auto"/>
              <w:rPr>
                <w:rFonts w:ascii="宋体" w:hAnsi="宋体" w:cs="宋体"/>
                <w:szCs w:val="21"/>
              </w:rPr>
            </w:pPr>
            <w:r>
              <w:rPr>
                <w:rFonts w:hint="eastAsia" w:ascii="宋体" w:hAnsi="宋体" w:cs="宋体"/>
                <w:szCs w:val="21"/>
              </w:rPr>
              <w:t>6.2</w:t>
            </w:r>
          </w:p>
        </w:tc>
        <w:tc>
          <w:tcPr>
            <w:tcW w:w="1395" w:type="dxa"/>
          </w:tcPr>
          <w:p>
            <w:pPr>
              <w:spacing w:line="360" w:lineRule="auto"/>
              <w:rPr>
                <w:rFonts w:ascii="宋体" w:hAnsi="宋体" w:cs="宋体"/>
                <w:szCs w:val="21"/>
              </w:rPr>
            </w:pPr>
            <w:r>
              <w:rPr>
                <w:rFonts w:hint="eastAsia" w:ascii="宋体" w:hAnsi="宋体" w:cs="宋体"/>
                <w:szCs w:val="21"/>
              </w:rPr>
              <w:t>摄像机</w:t>
            </w:r>
          </w:p>
        </w:tc>
        <w:tc>
          <w:tcPr>
            <w:tcW w:w="5980" w:type="dxa"/>
          </w:tcPr>
          <w:p>
            <w:pPr>
              <w:spacing w:line="360" w:lineRule="auto"/>
              <w:rPr>
                <w:rFonts w:ascii="宋体" w:hAnsi="宋体" w:cs="宋体"/>
                <w:szCs w:val="21"/>
              </w:rPr>
            </w:pPr>
            <w:r>
              <w:rPr>
                <w:rFonts w:hint="eastAsia" w:ascii="宋体" w:hAnsi="宋体" w:cs="宋体"/>
                <w:szCs w:val="21"/>
              </w:rPr>
              <w:t>超高清视频会议摄像机，支持超高清4KP30，支持HDMI、LAN、USB或3G-SDI、LAN、USB可同时输出2路高清数字信号，具备12倍/71°广角4K镜头</w:t>
            </w:r>
          </w:p>
          <w:p>
            <w:pPr>
              <w:spacing w:line="360" w:lineRule="auto"/>
              <w:rPr>
                <w:rFonts w:ascii="宋体" w:hAnsi="宋体" w:cs="宋体"/>
                <w:szCs w:val="21"/>
              </w:rPr>
            </w:pPr>
            <w:r>
              <w:rPr>
                <w:rFonts w:hint="eastAsia" w:ascii="宋体" w:hAnsi="宋体" w:cs="宋体"/>
                <w:szCs w:val="21"/>
              </w:rPr>
              <w:t>可实现4K (3840x2160) 超高分辨率的优质图像。并且向下兼容1080P、720P等多种分辨率</w:t>
            </w:r>
          </w:p>
          <w:p>
            <w:pPr>
              <w:spacing w:line="360" w:lineRule="auto"/>
              <w:rPr>
                <w:rFonts w:ascii="宋体" w:hAnsi="宋体" w:cs="宋体"/>
                <w:szCs w:val="21"/>
              </w:rPr>
            </w:pPr>
            <w:r>
              <w:rPr>
                <w:rFonts w:hint="eastAsia" w:ascii="宋体" w:hAnsi="宋体" w:cs="宋体"/>
                <w:szCs w:val="21"/>
              </w:rPr>
              <w:t>支持HDMI 1.4b规格，可直接输出4K无压缩数字视频。</w:t>
            </w:r>
          </w:p>
          <w:p>
            <w:pPr>
              <w:spacing w:line="360" w:lineRule="auto"/>
              <w:rPr>
                <w:rFonts w:ascii="宋体" w:hAnsi="宋体" w:cs="宋体"/>
                <w:szCs w:val="21"/>
              </w:rPr>
            </w:pPr>
            <w:r>
              <w:rPr>
                <w:rFonts w:hint="eastAsia" w:ascii="宋体" w:hAnsi="宋体" w:cs="宋体"/>
                <w:szCs w:val="21"/>
                <w:lang w:eastAsia="zh-Hans"/>
              </w:rPr>
              <w:t>支持</w:t>
            </w:r>
            <w:r>
              <w:rPr>
                <w:rFonts w:hint="eastAsia" w:ascii="宋体" w:hAnsi="宋体" w:cs="宋体"/>
                <w:szCs w:val="21"/>
              </w:rPr>
              <w:t>4K@30fps，4K@29.97fps，4K@25fps</w:t>
            </w:r>
            <w:r>
              <w:rPr>
                <w:rFonts w:hint="eastAsia" w:ascii="宋体" w:hAnsi="宋体" w:cs="宋体"/>
                <w:szCs w:val="21"/>
                <w:lang w:eastAsia="zh-Hans"/>
              </w:rPr>
              <w:t>，</w:t>
            </w:r>
            <w:r>
              <w:rPr>
                <w:rFonts w:hint="eastAsia" w:ascii="宋体" w:hAnsi="宋体" w:cs="宋体"/>
                <w:szCs w:val="21"/>
              </w:rPr>
              <w:t>1080P@60fps，1080P@50fps</w:t>
            </w:r>
            <w:r>
              <w:rPr>
                <w:rFonts w:hint="eastAsia" w:ascii="宋体" w:hAnsi="宋体" w:cs="宋体"/>
                <w:szCs w:val="21"/>
                <w:lang w:eastAsia="zh-Hans"/>
              </w:rPr>
              <w:t>等</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rPr>
            </w:pPr>
            <w:r>
              <w:rPr>
                <w:rFonts w:hint="eastAsia" w:ascii="宋体" w:hAnsi="宋体" w:cs="宋体"/>
              </w:rPr>
              <w:t>2</w:t>
            </w:r>
          </w:p>
        </w:tc>
        <w:tc>
          <w:tcPr>
            <w:tcW w:w="850"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6" w:type="dxa"/>
            <w:noWrap/>
          </w:tcPr>
          <w:p>
            <w:pPr>
              <w:spacing w:line="360" w:lineRule="auto"/>
              <w:rPr>
                <w:rFonts w:ascii="宋体" w:hAnsi="宋体" w:cs="宋体"/>
                <w:szCs w:val="21"/>
              </w:rPr>
            </w:pPr>
            <w:r>
              <w:rPr>
                <w:rFonts w:hint="eastAsia" w:ascii="宋体" w:hAnsi="宋体" w:cs="宋体"/>
                <w:szCs w:val="21"/>
              </w:rPr>
              <w:t>6.3</w:t>
            </w:r>
          </w:p>
        </w:tc>
        <w:tc>
          <w:tcPr>
            <w:tcW w:w="1395" w:type="dxa"/>
          </w:tcPr>
          <w:p>
            <w:pPr>
              <w:spacing w:line="360" w:lineRule="auto"/>
              <w:rPr>
                <w:rFonts w:ascii="宋体" w:hAnsi="宋体" w:cs="宋体"/>
                <w:szCs w:val="21"/>
              </w:rPr>
            </w:pPr>
            <w:r>
              <w:rPr>
                <w:rFonts w:hint="eastAsia" w:ascii="宋体" w:hAnsi="宋体" w:cs="宋体"/>
                <w:szCs w:val="21"/>
              </w:rPr>
              <w:t>麦克风</w:t>
            </w:r>
          </w:p>
        </w:tc>
        <w:tc>
          <w:tcPr>
            <w:tcW w:w="5980" w:type="dxa"/>
          </w:tcPr>
          <w:p>
            <w:pPr>
              <w:spacing w:line="360" w:lineRule="auto"/>
              <w:rPr>
                <w:rFonts w:ascii="宋体" w:hAnsi="宋体" w:cs="宋体"/>
                <w:szCs w:val="21"/>
              </w:rPr>
            </w:pPr>
            <w:r>
              <w:rPr>
                <w:rFonts w:hint="eastAsia" w:ascii="宋体" w:hAnsi="宋体" w:cs="宋体"/>
                <w:szCs w:val="21"/>
              </w:rPr>
              <w:t>1.采用背极式驻极体、360°指向性的星型阵列桌面式麦克风；宽范围频率响应40Hz ~ 20KHz，支持模拟输出。</w:t>
            </w:r>
          </w:p>
          <w:p>
            <w:pPr>
              <w:spacing w:line="360" w:lineRule="auto"/>
              <w:rPr>
                <w:rFonts w:ascii="宋体" w:hAnsi="宋体" w:cs="宋体"/>
                <w:szCs w:val="21"/>
              </w:rPr>
            </w:pPr>
            <w:r>
              <w:rPr>
                <w:rFonts w:hint="eastAsia" w:ascii="宋体" w:hAnsi="宋体" w:cs="宋体"/>
                <w:szCs w:val="21"/>
              </w:rPr>
              <w:t>2.内置回声消除AEC、自动增益AGC、噪声抑制ANS等音频处理功能。支持自动将焦点对准当前发言人，音质清晰，低噪音，优化音频采集，真实还原声音。</w:t>
            </w:r>
          </w:p>
          <w:p>
            <w:pPr>
              <w:spacing w:line="360" w:lineRule="auto"/>
              <w:rPr>
                <w:rFonts w:ascii="宋体" w:hAnsi="宋体" w:cs="宋体"/>
                <w:szCs w:val="21"/>
              </w:rPr>
            </w:pPr>
            <w:r>
              <w:rPr>
                <w:rFonts w:hint="eastAsia" w:ascii="宋体" w:hAnsi="宋体" w:cs="宋体"/>
                <w:szCs w:val="21"/>
              </w:rPr>
              <w:t>3.拾音半径≥6米，灵敏度等于或优于-38dB ± 2dB (0dB = 1V / Pa at 1KHz)，输出阻抗：500Ω ± 30% (at 1kHz)，等效噪声级：＜50dBA（SPL），最大声压级可达103dBA （SPL）。</w:t>
            </w:r>
          </w:p>
          <w:p>
            <w:pPr>
              <w:spacing w:line="360" w:lineRule="auto"/>
              <w:rPr>
                <w:rFonts w:ascii="宋体" w:hAnsi="宋体" w:cs="宋体"/>
                <w:szCs w:val="21"/>
              </w:rPr>
            </w:pPr>
            <w:r>
              <w:rPr>
                <w:rFonts w:hint="eastAsia" w:ascii="宋体" w:hAnsi="宋体" w:cs="宋体"/>
                <w:szCs w:val="21"/>
              </w:rPr>
              <w:t>4.全向唛具备有web后台管理功能，支持音量设置、自动增益最大数值调整、噪声抑制“中”或“弱”调整、打开或关闭回声消除、调整回声抑制效果强度。支持通过web后台管理界面进行固件升级功能，支持通过web后台管理功能加载不同的场景，支持4种不同的场景调用，方便针对不同使用环境的调试及应用。</w:t>
            </w:r>
          </w:p>
          <w:p>
            <w:pPr>
              <w:spacing w:line="360" w:lineRule="auto"/>
              <w:rPr>
                <w:rFonts w:ascii="宋体" w:hAnsi="宋体" w:cs="宋体"/>
                <w:szCs w:val="21"/>
              </w:rPr>
            </w:pPr>
            <w:r>
              <w:rPr>
                <w:rFonts w:hint="eastAsia" w:ascii="宋体" w:hAnsi="宋体" w:cs="宋体"/>
                <w:szCs w:val="21"/>
              </w:rPr>
              <w:t>5.具备电容感应式无杂音触摸按键，并带有红蓝静音指示灯；支持扩展3个扩展麦，支持非标POE 48V供电。</w:t>
            </w:r>
          </w:p>
        </w:tc>
        <w:tc>
          <w:tcPr>
            <w:tcW w:w="709" w:type="dxa"/>
            <w:vAlign w:val="center"/>
          </w:tcPr>
          <w:p>
            <w:pPr>
              <w:widowControl/>
              <w:jc w:val="center"/>
              <w:textAlignment w:val="center"/>
              <w:rPr>
                <w:rFonts w:ascii="宋体" w:hAnsi="宋体" w:cs="宋体"/>
                <w:szCs w:val="21"/>
              </w:rPr>
            </w:pPr>
            <w:r>
              <w:rPr>
                <w:rFonts w:hint="eastAsia" w:ascii="宋体" w:hAnsi="宋体" w:cs="宋体"/>
                <w:kern w:val="0"/>
                <w:sz w:val="20"/>
                <w:szCs w:val="20"/>
                <w:lang w:bidi="ar"/>
              </w:rPr>
              <w:t>只</w:t>
            </w:r>
          </w:p>
        </w:tc>
        <w:tc>
          <w:tcPr>
            <w:tcW w:w="850" w:type="dxa"/>
            <w:vAlign w:val="center"/>
          </w:tcPr>
          <w:p>
            <w:pPr>
              <w:widowControl/>
              <w:jc w:val="center"/>
              <w:textAlignment w:val="center"/>
              <w:rPr>
                <w:rFonts w:ascii="宋体" w:hAnsi="宋体" w:cs="宋体"/>
              </w:rPr>
            </w:pPr>
            <w:r>
              <w:rPr>
                <w:rFonts w:hint="eastAsia" w:ascii="宋体" w:hAnsi="宋体" w:cs="宋体"/>
                <w:kern w:val="0"/>
                <w:sz w:val="20"/>
                <w:szCs w:val="20"/>
                <w:lang w:bidi="ar"/>
              </w:rPr>
              <w:t>1</w:t>
            </w:r>
          </w:p>
        </w:tc>
        <w:tc>
          <w:tcPr>
            <w:tcW w:w="850" w:type="dxa"/>
            <w:vAlign w:val="center"/>
          </w:tcPr>
          <w:p>
            <w:pPr>
              <w:widowControl/>
              <w:jc w:val="center"/>
              <w:textAlignment w:val="center"/>
              <w:rPr>
                <w:rFonts w:ascii="宋体" w:hAnsi="宋体" w:cs="宋体"/>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46" w:type="dxa"/>
            <w:noWrap/>
          </w:tcPr>
          <w:p>
            <w:pPr>
              <w:spacing w:line="360" w:lineRule="auto"/>
              <w:rPr>
                <w:rFonts w:ascii="宋体" w:hAnsi="宋体" w:cs="宋体"/>
                <w:szCs w:val="21"/>
              </w:rPr>
            </w:pPr>
            <w:r>
              <w:rPr>
                <w:rFonts w:hint="eastAsia" w:ascii="宋体" w:hAnsi="宋体" w:cs="宋体"/>
                <w:szCs w:val="21"/>
              </w:rPr>
              <w:t>7</w:t>
            </w:r>
          </w:p>
        </w:tc>
        <w:tc>
          <w:tcPr>
            <w:tcW w:w="1395" w:type="dxa"/>
            <w:noWrap/>
          </w:tcPr>
          <w:p>
            <w:pPr>
              <w:spacing w:line="360" w:lineRule="auto"/>
              <w:rPr>
                <w:rFonts w:ascii="宋体" w:hAnsi="宋体" w:cs="宋体"/>
                <w:szCs w:val="21"/>
              </w:rPr>
            </w:pPr>
            <w:r>
              <w:rPr>
                <w:rFonts w:hint="eastAsia" w:ascii="宋体" w:hAnsi="宋体" w:cs="宋体"/>
                <w:szCs w:val="21"/>
              </w:rPr>
              <w:t>周边设备</w:t>
            </w:r>
          </w:p>
        </w:tc>
        <w:tc>
          <w:tcPr>
            <w:tcW w:w="5980" w:type="dxa"/>
          </w:tcPr>
          <w:p>
            <w:pPr>
              <w:spacing w:line="360" w:lineRule="auto"/>
              <w:rPr>
                <w:rFonts w:ascii="宋体" w:hAnsi="宋体" w:cs="宋体"/>
                <w:szCs w:val="21"/>
              </w:rPr>
            </w:pPr>
            <w:r>
              <w:rPr>
                <w:rFonts w:hint="eastAsia" w:ascii="宋体" w:hAnsi="宋体" w:cs="宋体"/>
                <w:szCs w:val="21"/>
              </w:rPr>
              <w:t>　</w:t>
            </w:r>
          </w:p>
        </w:tc>
        <w:tc>
          <w:tcPr>
            <w:tcW w:w="709"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r>
              <w:rPr>
                <w:rFonts w:hint="eastAsia" w:ascii="宋体" w:hAnsi="宋体" w:cs="宋体"/>
                <w:szCs w:val="21"/>
              </w:rPr>
              <w:t>　</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noWrap/>
          </w:tcPr>
          <w:p>
            <w:pPr>
              <w:spacing w:line="360" w:lineRule="auto"/>
              <w:rPr>
                <w:rFonts w:ascii="宋体" w:hAnsi="宋体" w:cs="宋体"/>
                <w:szCs w:val="21"/>
              </w:rPr>
            </w:pPr>
            <w:r>
              <w:rPr>
                <w:rFonts w:hint="eastAsia" w:ascii="宋体" w:hAnsi="宋体" w:cs="宋体"/>
                <w:szCs w:val="21"/>
              </w:rPr>
              <w:t>7.1</w:t>
            </w:r>
          </w:p>
        </w:tc>
        <w:tc>
          <w:tcPr>
            <w:tcW w:w="1395" w:type="dxa"/>
          </w:tcPr>
          <w:p>
            <w:pPr>
              <w:spacing w:line="360" w:lineRule="auto"/>
              <w:rPr>
                <w:rFonts w:ascii="宋体" w:hAnsi="宋体" w:cs="宋体"/>
                <w:szCs w:val="21"/>
              </w:rPr>
            </w:pPr>
            <w:r>
              <w:rPr>
                <w:rFonts w:hint="eastAsia" w:ascii="宋体" w:hAnsi="宋体" w:cs="宋体"/>
                <w:szCs w:val="21"/>
              </w:rPr>
              <w:t>机柜</w:t>
            </w:r>
          </w:p>
        </w:tc>
        <w:tc>
          <w:tcPr>
            <w:tcW w:w="5980" w:type="dxa"/>
          </w:tcPr>
          <w:p>
            <w:pPr>
              <w:spacing w:line="360" w:lineRule="auto"/>
              <w:rPr>
                <w:rFonts w:ascii="宋体" w:hAnsi="宋体" w:cs="宋体"/>
                <w:szCs w:val="21"/>
              </w:rPr>
            </w:pPr>
            <w:r>
              <w:rPr>
                <w:rFonts w:hint="eastAsia" w:ascii="宋体" w:hAnsi="宋体" w:cs="宋体"/>
                <w:szCs w:val="21"/>
              </w:rPr>
              <w:t>32U加厚机柜</w:t>
            </w:r>
          </w:p>
        </w:tc>
        <w:tc>
          <w:tcPr>
            <w:tcW w:w="709" w:type="dxa"/>
          </w:tcPr>
          <w:p>
            <w:pPr>
              <w:spacing w:line="360" w:lineRule="auto"/>
              <w:rPr>
                <w:rFonts w:ascii="宋体" w:hAnsi="宋体" w:cs="宋体"/>
                <w:szCs w:val="21"/>
              </w:rPr>
            </w:pPr>
            <w:r>
              <w:rPr>
                <w:rFonts w:hint="eastAsia" w:ascii="宋体" w:hAnsi="宋体" w:cs="宋体"/>
                <w:szCs w:val="21"/>
              </w:rPr>
              <w:t>套</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noWrap/>
          </w:tcPr>
          <w:p>
            <w:pPr>
              <w:spacing w:line="360" w:lineRule="auto"/>
              <w:rPr>
                <w:rFonts w:ascii="宋体" w:hAnsi="宋体" w:cs="宋体"/>
                <w:szCs w:val="21"/>
              </w:rPr>
            </w:pPr>
            <w:r>
              <w:rPr>
                <w:rFonts w:hint="eastAsia" w:ascii="宋体" w:hAnsi="宋体" w:cs="宋体"/>
                <w:szCs w:val="21"/>
              </w:rPr>
              <w:t>7.2</w:t>
            </w:r>
          </w:p>
        </w:tc>
        <w:tc>
          <w:tcPr>
            <w:tcW w:w="1395" w:type="dxa"/>
          </w:tcPr>
          <w:p>
            <w:pPr>
              <w:spacing w:line="360" w:lineRule="auto"/>
              <w:rPr>
                <w:rFonts w:ascii="宋体" w:hAnsi="宋体" w:cs="宋体"/>
                <w:szCs w:val="21"/>
              </w:rPr>
            </w:pPr>
            <w:r>
              <w:rPr>
                <w:rFonts w:hint="eastAsia" w:ascii="宋体" w:hAnsi="宋体" w:cs="宋体"/>
                <w:szCs w:val="21"/>
              </w:rPr>
              <w:t>交换机</w:t>
            </w:r>
          </w:p>
        </w:tc>
        <w:tc>
          <w:tcPr>
            <w:tcW w:w="5980" w:type="dxa"/>
          </w:tcPr>
          <w:p>
            <w:pPr>
              <w:spacing w:line="360" w:lineRule="auto"/>
              <w:rPr>
                <w:rFonts w:ascii="宋体" w:hAnsi="宋体" w:cs="宋体"/>
                <w:szCs w:val="21"/>
              </w:rPr>
            </w:pPr>
            <w:r>
              <w:rPr>
                <w:rFonts w:hint="eastAsia" w:ascii="宋体" w:hAnsi="宋体" w:cs="宋体"/>
                <w:szCs w:val="21"/>
              </w:rPr>
              <w:t>16个10/100/1000Base-T以太网端口，4个万兆SFP+</w:t>
            </w:r>
          </w:p>
        </w:tc>
        <w:tc>
          <w:tcPr>
            <w:tcW w:w="709" w:type="dxa"/>
          </w:tcPr>
          <w:p>
            <w:pPr>
              <w:spacing w:line="360" w:lineRule="auto"/>
              <w:rPr>
                <w:rFonts w:ascii="宋体" w:hAnsi="宋体" w:cs="宋体"/>
                <w:szCs w:val="21"/>
              </w:rPr>
            </w:pPr>
            <w:r>
              <w:rPr>
                <w:rFonts w:hint="eastAsia" w:ascii="宋体" w:hAnsi="宋体" w:cs="宋体"/>
                <w:szCs w:val="21"/>
              </w:rPr>
              <w:t>台</w:t>
            </w:r>
          </w:p>
        </w:tc>
        <w:tc>
          <w:tcPr>
            <w:tcW w:w="850" w:type="dxa"/>
          </w:tcPr>
          <w:p>
            <w:pPr>
              <w:spacing w:line="360" w:lineRule="auto"/>
              <w:rPr>
                <w:rFonts w:ascii="宋体" w:hAnsi="宋体" w:cs="宋体"/>
                <w:szCs w:val="21"/>
              </w:rPr>
            </w:pPr>
            <w:r>
              <w:rPr>
                <w:rFonts w:hint="eastAsia" w:ascii="宋体" w:hAnsi="宋体" w:cs="宋体"/>
                <w:szCs w:val="21"/>
              </w:rPr>
              <w:t>1</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tcPr>
          <w:p>
            <w:pPr>
              <w:spacing w:line="360" w:lineRule="auto"/>
              <w:rPr>
                <w:rFonts w:ascii="宋体" w:hAnsi="宋体" w:cs="宋体"/>
                <w:szCs w:val="21"/>
              </w:rPr>
            </w:pPr>
            <w:r>
              <w:rPr>
                <w:rFonts w:hint="eastAsia" w:ascii="宋体" w:hAnsi="宋体" w:cs="宋体"/>
                <w:szCs w:val="21"/>
              </w:rPr>
              <w:t>7.3</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1.8米音频连接线：卡侬头（母）-卡侬头（公）</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10</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6" w:type="dxa"/>
            <w:noWrap/>
          </w:tcPr>
          <w:p>
            <w:pPr>
              <w:spacing w:line="360" w:lineRule="auto"/>
              <w:rPr>
                <w:rFonts w:ascii="宋体" w:hAnsi="宋体" w:cs="宋体"/>
                <w:szCs w:val="21"/>
              </w:rPr>
            </w:pPr>
            <w:r>
              <w:rPr>
                <w:rFonts w:hint="eastAsia" w:ascii="宋体" w:hAnsi="宋体" w:cs="宋体"/>
                <w:szCs w:val="21"/>
              </w:rPr>
              <w:t>7.4</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1.8米音频连接线：莲花（RCA）-6.35话筒插头</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46" w:type="dxa"/>
            <w:noWrap/>
          </w:tcPr>
          <w:p>
            <w:pPr>
              <w:spacing w:line="360" w:lineRule="auto"/>
              <w:rPr>
                <w:rFonts w:ascii="宋体" w:hAnsi="宋体" w:cs="宋体"/>
                <w:szCs w:val="21"/>
              </w:rPr>
            </w:pPr>
            <w:r>
              <w:rPr>
                <w:rFonts w:hint="eastAsia" w:ascii="宋体" w:hAnsi="宋体" w:cs="宋体"/>
                <w:szCs w:val="21"/>
              </w:rPr>
              <w:t>7.5</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1.8米音频连接线：6.35话筒插头-卡侬头（公）</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2</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46" w:type="dxa"/>
            <w:noWrap/>
          </w:tcPr>
          <w:p>
            <w:pPr>
              <w:spacing w:line="360" w:lineRule="auto"/>
              <w:rPr>
                <w:rFonts w:ascii="宋体" w:hAnsi="宋体" w:cs="宋体"/>
                <w:szCs w:val="21"/>
              </w:rPr>
            </w:pPr>
            <w:r>
              <w:rPr>
                <w:rFonts w:hint="eastAsia" w:ascii="宋体" w:hAnsi="宋体" w:cs="宋体"/>
                <w:szCs w:val="21"/>
              </w:rPr>
              <w:t>7.6</w:t>
            </w:r>
          </w:p>
        </w:tc>
        <w:tc>
          <w:tcPr>
            <w:tcW w:w="1395" w:type="dxa"/>
          </w:tcPr>
          <w:p>
            <w:pPr>
              <w:spacing w:line="360" w:lineRule="auto"/>
              <w:rPr>
                <w:rFonts w:ascii="宋体" w:hAnsi="宋体" w:cs="宋体"/>
                <w:szCs w:val="21"/>
              </w:rPr>
            </w:pPr>
            <w:r>
              <w:rPr>
                <w:rFonts w:hint="eastAsia" w:ascii="宋体" w:hAnsi="宋体" w:cs="宋体"/>
                <w:szCs w:val="21"/>
              </w:rPr>
              <w:t>音频连接线</w:t>
            </w:r>
          </w:p>
        </w:tc>
        <w:tc>
          <w:tcPr>
            <w:tcW w:w="5980" w:type="dxa"/>
          </w:tcPr>
          <w:p>
            <w:pPr>
              <w:spacing w:line="360" w:lineRule="auto"/>
              <w:rPr>
                <w:rFonts w:ascii="宋体" w:hAnsi="宋体" w:cs="宋体"/>
                <w:szCs w:val="21"/>
              </w:rPr>
            </w:pPr>
            <w:r>
              <w:rPr>
                <w:rFonts w:hint="eastAsia" w:ascii="宋体" w:hAnsi="宋体" w:cs="宋体"/>
                <w:szCs w:val="21"/>
              </w:rPr>
              <w:t>1.8米音频连接线：3.5（耳机插头）-双6.35话筒插头</w:t>
            </w:r>
          </w:p>
        </w:tc>
        <w:tc>
          <w:tcPr>
            <w:tcW w:w="709" w:type="dxa"/>
            <w:noWrap/>
          </w:tcPr>
          <w:p>
            <w:pPr>
              <w:spacing w:line="360" w:lineRule="auto"/>
              <w:rPr>
                <w:rFonts w:ascii="宋体" w:hAnsi="宋体" w:cs="宋体"/>
                <w:szCs w:val="21"/>
              </w:rPr>
            </w:pPr>
            <w:r>
              <w:rPr>
                <w:rFonts w:hint="eastAsia" w:ascii="宋体" w:hAnsi="宋体" w:cs="宋体"/>
                <w:szCs w:val="21"/>
              </w:rPr>
              <w:t>条</w:t>
            </w:r>
          </w:p>
        </w:tc>
        <w:tc>
          <w:tcPr>
            <w:tcW w:w="850" w:type="dxa"/>
          </w:tcPr>
          <w:p>
            <w:pPr>
              <w:spacing w:line="360" w:lineRule="auto"/>
              <w:rPr>
                <w:rFonts w:ascii="宋体" w:hAnsi="宋体" w:cs="宋体"/>
                <w:szCs w:val="21"/>
              </w:rPr>
            </w:pPr>
            <w:r>
              <w:rPr>
                <w:rFonts w:hint="eastAsia" w:ascii="宋体" w:hAnsi="宋体" w:cs="宋体"/>
                <w:szCs w:val="21"/>
              </w:rPr>
              <w:t>3</w:t>
            </w:r>
          </w:p>
        </w:tc>
        <w:tc>
          <w:tcPr>
            <w:tcW w:w="85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noWrap/>
          </w:tcPr>
          <w:p>
            <w:pPr>
              <w:spacing w:line="360" w:lineRule="auto"/>
              <w:rPr>
                <w:rFonts w:ascii="宋体" w:hAnsi="宋体" w:cs="宋体"/>
                <w:szCs w:val="21"/>
              </w:rPr>
            </w:pPr>
            <w:r>
              <w:rPr>
                <w:rFonts w:hint="eastAsia" w:ascii="宋体" w:hAnsi="宋体" w:cs="宋体"/>
                <w:szCs w:val="21"/>
              </w:rPr>
              <w:t>7.7</w:t>
            </w:r>
          </w:p>
        </w:tc>
        <w:tc>
          <w:tcPr>
            <w:tcW w:w="1395" w:type="dxa"/>
          </w:tcPr>
          <w:p>
            <w:pPr>
              <w:spacing w:line="360" w:lineRule="auto"/>
              <w:rPr>
                <w:rFonts w:ascii="宋体" w:hAnsi="宋体" w:cs="宋体"/>
                <w:szCs w:val="21"/>
              </w:rPr>
            </w:pPr>
            <w:r>
              <w:rPr>
                <w:rFonts w:hint="eastAsia" w:ascii="宋体" w:hAnsi="宋体" w:cs="宋体"/>
                <w:szCs w:val="21"/>
              </w:rPr>
              <w:t>专业咪线</w:t>
            </w:r>
          </w:p>
        </w:tc>
        <w:tc>
          <w:tcPr>
            <w:tcW w:w="5980" w:type="dxa"/>
          </w:tcPr>
          <w:p>
            <w:pPr>
              <w:spacing w:line="360" w:lineRule="auto"/>
              <w:rPr>
                <w:rFonts w:ascii="宋体" w:hAnsi="宋体" w:cs="宋体"/>
                <w:szCs w:val="21"/>
              </w:rPr>
            </w:pPr>
            <w:r>
              <w:rPr>
                <w:rFonts w:hint="eastAsia" w:ascii="宋体" w:hAnsi="宋体" w:cs="宋体"/>
                <w:szCs w:val="21"/>
              </w:rPr>
              <w:t>RVPE 2x0.5mm</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120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6" w:type="dxa"/>
            <w:noWrap/>
          </w:tcPr>
          <w:p>
            <w:pPr>
              <w:spacing w:line="360" w:lineRule="auto"/>
              <w:rPr>
                <w:rFonts w:ascii="宋体" w:hAnsi="宋体" w:cs="宋体"/>
                <w:szCs w:val="21"/>
              </w:rPr>
            </w:pPr>
            <w:r>
              <w:rPr>
                <w:rFonts w:hint="eastAsia" w:ascii="宋体" w:hAnsi="宋体" w:cs="宋体"/>
                <w:szCs w:val="21"/>
              </w:rPr>
              <w:t>7.8</w:t>
            </w:r>
          </w:p>
        </w:tc>
        <w:tc>
          <w:tcPr>
            <w:tcW w:w="1395" w:type="dxa"/>
          </w:tcPr>
          <w:p>
            <w:pPr>
              <w:spacing w:line="360" w:lineRule="auto"/>
              <w:rPr>
                <w:rFonts w:ascii="宋体" w:hAnsi="宋体" w:cs="宋体"/>
                <w:szCs w:val="21"/>
              </w:rPr>
            </w:pPr>
            <w:r>
              <w:rPr>
                <w:rFonts w:hint="eastAsia" w:ascii="宋体" w:hAnsi="宋体" w:cs="宋体"/>
                <w:szCs w:val="21"/>
              </w:rPr>
              <w:t>音箱线</w:t>
            </w:r>
          </w:p>
        </w:tc>
        <w:tc>
          <w:tcPr>
            <w:tcW w:w="5980" w:type="dxa"/>
          </w:tcPr>
          <w:p>
            <w:pPr>
              <w:spacing w:line="360" w:lineRule="auto"/>
              <w:rPr>
                <w:rFonts w:ascii="宋体" w:hAnsi="宋体" w:cs="宋体"/>
                <w:szCs w:val="21"/>
              </w:rPr>
            </w:pPr>
            <w:r>
              <w:rPr>
                <w:rFonts w:hint="eastAsia" w:ascii="宋体" w:hAnsi="宋体" w:cs="宋体"/>
                <w:szCs w:val="21"/>
              </w:rPr>
              <w:t>HIFI音响线，300芯蓝色透明</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120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tcPr>
          <w:p>
            <w:pPr>
              <w:spacing w:line="360" w:lineRule="auto"/>
              <w:rPr>
                <w:rFonts w:ascii="宋体" w:hAnsi="宋体" w:cs="宋体"/>
                <w:szCs w:val="21"/>
              </w:rPr>
            </w:pPr>
            <w:r>
              <w:rPr>
                <w:rFonts w:hint="eastAsia" w:ascii="宋体" w:hAnsi="宋体" w:cs="宋体"/>
                <w:szCs w:val="21"/>
              </w:rPr>
              <w:t>7.9</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 xml:space="preserve">HDMI线材质: 纯铜长度:2米 </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120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46" w:type="dxa"/>
            <w:noWrap/>
          </w:tcPr>
          <w:p>
            <w:pPr>
              <w:spacing w:line="360" w:lineRule="auto"/>
              <w:rPr>
                <w:rFonts w:ascii="宋体" w:hAnsi="宋体" w:cs="宋体"/>
                <w:szCs w:val="21"/>
              </w:rPr>
            </w:pPr>
            <w:r>
              <w:rPr>
                <w:rFonts w:hint="eastAsia" w:ascii="宋体" w:hAnsi="宋体" w:cs="宋体"/>
                <w:szCs w:val="21"/>
              </w:rPr>
              <w:t>7.10</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 xml:space="preserve">HDMI线材质: 纯铜长度:15米 </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 w:type="dxa"/>
            <w:noWrap/>
          </w:tcPr>
          <w:p>
            <w:pPr>
              <w:spacing w:line="360" w:lineRule="auto"/>
              <w:rPr>
                <w:rFonts w:ascii="宋体" w:hAnsi="宋体" w:cs="宋体"/>
                <w:szCs w:val="21"/>
              </w:rPr>
            </w:pPr>
            <w:r>
              <w:rPr>
                <w:rFonts w:hint="eastAsia" w:ascii="宋体" w:hAnsi="宋体" w:cs="宋体"/>
                <w:szCs w:val="21"/>
              </w:rPr>
              <w:t>7.11</w:t>
            </w:r>
          </w:p>
        </w:tc>
        <w:tc>
          <w:tcPr>
            <w:tcW w:w="1395" w:type="dxa"/>
          </w:tcPr>
          <w:p>
            <w:pPr>
              <w:spacing w:line="360" w:lineRule="auto"/>
              <w:rPr>
                <w:rFonts w:ascii="宋体" w:hAnsi="宋体" w:cs="宋体"/>
                <w:szCs w:val="21"/>
              </w:rPr>
            </w:pPr>
            <w:r>
              <w:rPr>
                <w:rFonts w:hint="eastAsia" w:ascii="宋体" w:hAnsi="宋体" w:cs="宋体"/>
                <w:szCs w:val="21"/>
              </w:rPr>
              <w:t>视频线</w:t>
            </w:r>
          </w:p>
        </w:tc>
        <w:tc>
          <w:tcPr>
            <w:tcW w:w="5980" w:type="dxa"/>
          </w:tcPr>
          <w:p>
            <w:pPr>
              <w:spacing w:line="360" w:lineRule="auto"/>
              <w:rPr>
                <w:rFonts w:ascii="宋体" w:hAnsi="宋体" w:cs="宋体"/>
                <w:szCs w:val="21"/>
              </w:rPr>
            </w:pPr>
            <w:r>
              <w:rPr>
                <w:rFonts w:hint="eastAsia" w:ascii="宋体" w:hAnsi="宋体" w:cs="宋体"/>
                <w:szCs w:val="21"/>
              </w:rPr>
              <w:t>75-5，同轴线</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120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46" w:type="dxa"/>
            <w:noWrap/>
          </w:tcPr>
          <w:p>
            <w:pPr>
              <w:spacing w:line="360" w:lineRule="auto"/>
              <w:rPr>
                <w:rFonts w:ascii="宋体" w:hAnsi="宋体" w:cs="宋体"/>
                <w:szCs w:val="21"/>
              </w:rPr>
            </w:pPr>
            <w:r>
              <w:rPr>
                <w:rFonts w:hint="eastAsia" w:ascii="宋体" w:hAnsi="宋体" w:cs="宋体"/>
                <w:szCs w:val="21"/>
              </w:rPr>
              <w:t>7.12</w:t>
            </w:r>
          </w:p>
        </w:tc>
        <w:tc>
          <w:tcPr>
            <w:tcW w:w="1395" w:type="dxa"/>
            <w:noWrap/>
          </w:tcPr>
          <w:p>
            <w:pPr>
              <w:spacing w:line="360" w:lineRule="auto"/>
              <w:rPr>
                <w:rFonts w:ascii="宋体" w:hAnsi="宋体" w:cs="宋体"/>
                <w:szCs w:val="21"/>
              </w:rPr>
            </w:pPr>
            <w:r>
              <w:rPr>
                <w:rFonts w:hint="eastAsia" w:ascii="宋体" w:hAnsi="宋体" w:cs="宋体"/>
                <w:szCs w:val="21"/>
              </w:rPr>
              <w:t>电源线</w:t>
            </w:r>
          </w:p>
        </w:tc>
        <w:tc>
          <w:tcPr>
            <w:tcW w:w="5980" w:type="dxa"/>
          </w:tcPr>
          <w:p>
            <w:pPr>
              <w:spacing w:line="360" w:lineRule="auto"/>
              <w:rPr>
                <w:rFonts w:ascii="宋体" w:hAnsi="宋体" w:cs="宋体"/>
                <w:szCs w:val="21"/>
              </w:rPr>
            </w:pPr>
            <w:r>
              <w:rPr>
                <w:rFonts w:hint="eastAsia" w:ascii="宋体" w:hAnsi="宋体" w:cs="宋体"/>
                <w:szCs w:val="21"/>
              </w:rPr>
              <w:t>RVV 3X1.5mm2</w:t>
            </w:r>
          </w:p>
        </w:tc>
        <w:tc>
          <w:tcPr>
            <w:tcW w:w="709" w:type="dxa"/>
          </w:tcPr>
          <w:p>
            <w:pPr>
              <w:spacing w:line="360" w:lineRule="auto"/>
              <w:rPr>
                <w:rFonts w:ascii="宋体" w:hAnsi="宋体" w:cs="宋体"/>
                <w:szCs w:val="21"/>
              </w:rPr>
            </w:pPr>
            <w:r>
              <w:rPr>
                <w:rFonts w:hint="eastAsia" w:ascii="宋体" w:hAnsi="宋体" w:cs="宋体"/>
                <w:szCs w:val="21"/>
              </w:rPr>
              <w:t>米</w:t>
            </w:r>
          </w:p>
        </w:tc>
        <w:tc>
          <w:tcPr>
            <w:tcW w:w="850" w:type="dxa"/>
            <w:noWrap/>
          </w:tcPr>
          <w:p>
            <w:pPr>
              <w:spacing w:line="360" w:lineRule="auto"/>
              <w:rPr>
                <w:rFonts w:ascii="宋体" w:hAnsi="宋体" w:cs="宋体"/>
                <w:szCs w:val="21"/>
              </w:rPr>
            </w:pPr>
            <w:r>
              <w:rPr>
                <w:rFonts w:hint="eastAsia" w:ascii="宋体" w:hAnsi="宋体" w:cs="宋体"/>
                <w:szCs w:val="21"/>
              </w:rPr>
              <w:t>150</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6" w:type="dxa"/>
            <w:noWrap/>
          </w:tcPr>
          <w:p>
            <w:pPr>
              <w:spacing w:line="360" w:lineRule="auto"/>
              <w:rPr>
                <w:rFonts w:ascii="宋体" w:hAnsi="宋体" w:cs="宋体"/>
                <w:szCs w:val="21"/>
              </w:rPr>
            </w:pPr>
            <w:r>
              <w:rPr>
                <w:rFonts w:hint="eastAsia" w:ascii="宋体" w:hAnsi="宋体" w:cs="宋体"/>
                <w:szCs w:val="21"/>
              </w:rPr>
              <w:t>7.13</w:t>
            </w:r>
          </w:p>
        </w:tc>
        <w:tc>
          <w:tcPr>
            <w:tcW w:w="1395" w:type="dxa"/>
          </w:tcPr>
          <w:p>
            <w:pPr>
              <w:spacing w:line="360" w:lineRule="auto"/>
              <w:rPr>
                <w:rFonts w:ascii="宋体" w:hAnsi="宋体" w:cs="宋体"/>
                <w:szCs w:val="21"/>
              </w:rPr>
            </w:pPr>
            <w:r>
              <w:rPr>
                <w:rFonts w:hint="eastAsia" w:ascii="宋体" w:hAnsi="宋体" w:cs="宋体"/>
                <w:szCs w:val="21"/>
              </w:rPr>
              <w:t>网线</w:t>
            </w:r>
          </w:p>
        </w:tc>
        <w:tc>
          <w:tcPr>
            <w:tcW w:w="5980" w:type="dxa"/>
          </w:tcPr>
          <w:p>
            <w:pPr>
              <w:spacing w:line="360" w:lineRule="auto"/>
              <w:rPr>
                <w:rFonts w:ascii="宋体" w:hAnsi="宋体" w:cs="宋体"/>
                <w:szCs w:val="21"/>
              </w:rPr>
            </w:pPr>
            <w:r>
              <w:rPr>
                <w:rFonts w:hint="eastAsia" w:ascii="宋体" w:hAnsi="宋体" w:cs="宋体"/>
                <w:szCs w:val="21"/>
              </w:rPr>
              <w:t xml:space="preserve">六类网线（0.51±0.02mm）非屏蔽网线箱线 蓝色 305米 1859620-6 </w:t>
            </w:r>
          </w:p>
        </w:tc>
        <w:tc>
          <w:tcPr>
            <w:tcW w:w="709" w:type="dxa"/>
          </w:tcPr>
          <w:p>
            <w:pPr>
              <w:spacing w:line="360" w:lineRule="auto"/>
              <w:rPr>
                <w:rFonts w:ascii="宋体" w:hAnsi="宋体" w:cs="宋体"/>
                <w:szCs w:val="21"/>
              </w:rPr>
            </w:pPr>
            <w:r>
              <w:rPr>
                <w:rFonts w:hint="eastAsia" w:ascii="宋体" w:hAnsi="宋体" w:cs="宋体"/>
                <w:szCs w:val="21"/>
              </w:rPr>
              <w:t>箱</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46" w:type="dxa"/>
            <w:noWrap/>
          </w:tcPr>
          <w:p>
            <w:pPr>
              <w:spacing w:line="360" w:lineRule="auto"/>
              <w:rPr>
                <w:rFonts w:ascii="宋体" w:hAnsi="宋体" w:cs="宋体"/>
                <w:szCs w:val="21"/>
              </w:rPr>
            </w:pPr>
            <w:r>
              <w:rPr>
                <w:rFonts w:hint="eastAsia" w:ascii="宋体" w:hAnsi="宋体" w:cs="宋体"/>
                <w:szCs w:val="21"/>
              </w:rPr>
              <w:t>7.14</w:t>
            </w:r>
          </w:p>
        </w:tc>
        <w:tc>
          <w:tcPr>
            <w:tcW w:w="1395" w:type="dxa"/>
            <w:noWrap/>
          </w:tcPr>
          <w:p>
            <w:pPr>
              <w:spacing w:line="360" w:lineRule="auto"/>
              <w:rPr>
                <w:rFonts w:ascii="宋体" w:hAnsi="宋体" w:cs="宋体"/>
                <w:szCs w:val="21"/>
              </w:rPr>
            </w:pPr>
            <w:r>
              <w:rPr>
                <w:rFonts w:hint="eastAsia" w:ascii="宋体" w:hAnsi="宋体" w:cs="宋体"/>
                <w:szCs w:val="21"/>
              </w:rPr>
              <w:t>辅材</w:t>
            </w:r>
          </w:p>
        </w:tc>
        <w:tc>
          <w:tcPr>
            <w:tcW w:w="5980" w:type="dxa"/>
          </w:tcPr>
          <w:p>
            <w:pPr>
              <w:spacing w:line="360" w:lineRule="auto"/>
              <w:rPr>
                <w:rFonts w:ascii="宋体" w:hAnsi="宋体" w:cs="宋体"/>
                <w:szCs w:val="21"/>
              </w:rPr>
            </w:pPr>
            <w:r>
              <w:rPr>
                <w:rFonts w:hint="eastAsia" w:ascii="宋体" w:hAnsi="宋体" w:cs="宋体"/>
                <w:szCs w:val="21"/>
              </w:rPr>
              <w:t>PVC、水晶头、扎带、插座等</w:t>
            </w:r>
          </w:p>
        </w:tc>
        <w:tc>
          <w:tcPr>
            <w:tcW w:w="709" w:type="dxa"/>
            <w:noWrap/>
          </w:tcPr>
          <w:p>
            <w:pPr>
              <w:spacing w:line="360" w:lineRule="auto"/>
              <w:rPr>
                <w:rFonts w:ascii="宋体" w:hAnsi="宋体" w:cs="宋体"/>
                <w:szCs w:val="21"/>
              </w:rPr>
            </w:pPr>
            <w:r>
              <w:rPr>
                <w:rFonts w:hint="eastAsia" w:ascii="宋体" w:hAnsi="宋体" w:cs="宋体"/>
                <w:szCs w:val="21"/>
              </w:rPr>
              <w:t>批</w:t>
            </w:r>
          </w:p>
        </w:tc>
        <w:tc>
          <w:tcPr>
            <w:tcW w:w="850" w:type="dxa"/>
            <w:noWrap/>
          </w:tcPr>
          <w:p>
            <w:pPr>
              <w:spacing w:line="360" w:lineRule="auto"/>
              <w:rPr>
                <w:rFonts w:ascii="宋体" w:hAnsi="宋体" w:cs="宋体"/>
                <w:szCs w:val="21"/>
              </w:rPr>
            </w:pPr>
            <w:r>
              <w:rPr>
                <w:rFonts w:hint="eastAsia" w:ascii="宋体" w:hAnsi="宋体" w:cs="宋体"/>
                <w:szCs w:val="21"/>
              </w:rPr>
              <w:t>1</w:t>
            </w:r>
          </w:p>
        </w:tc>
        <w:tc>
          <w:tcPr>
            <w:tcW w:w="850" w:type="dxa"/>
            <w:noWrap/>
          </w:tcPr>
          <w:p>
            <w:pPr>
              <w:spacing w:line="360" w:lineRule="auto"/>
              <w:rPr>
                <w:rFonts w:ascii="宋体" w:hAnsi="宋体" w:cs="宋体"/>
                <w:szCs w:val="21"/>
              </w:rPr>
            </w:pPr>
          </w:p>
        </w:tc>
      </w:tr>
    </w:tbl>
    <w:p>
      <w:pPr>
        <w:pStyle w:val="264"/>
        <w:spacing w:after="156"/>
        <w:sectPr>
          <w:footerReference r:id="rId3" w:type="default"/>
          <w:pgSz w:w="11906" w:h="16838"/>
          <w:pgMar w:top="1440" w:right="1797" w:bottom="1440" w:left="1797" w:header="851" w:footer="992" w:gutter="0"/>
          <w:cols w:space="720" w:num="1"/>
          <w:docGrid w:type="linesAndChars" w:linePitch="312" w:charSpace="0"/>
        </w:sectPr>
      </w:pPr>
    </w:p>
    <w:p>
      <w:pPr>
        <w:pStyle w:val="406"/>
        <w:spacing w:before="468" w:after="390"/>
        <w:outlineLvl w:val="3"/>
      </w:pPr>
      <w:r>
        <w:t>3</w:t>
      </w:r>
      <w:r>
        <w:rPr>
          <w:rFonts w:hint="eastAsia"/>
        </w:rPr>
        <w:t>.</w:t>
      </w:r>
      <w:r>
        <w:t xml:space="preserve">2 </w:t>
      </w:r>
      <w:r>
        <w:rPr>
          <w:rFonts w:hint="eastAsia"/>
        </w:rPr>
        <w:t>软件开发</w:t>
      </w:r>
    </w:p>
    <w:tbl>
      <w:tblPr>
        <w:tblStyle w:val="8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203"/>
        <w:gridCol w:w="598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56" w:type="dxa"/>
            <w:noWrap/>
          </w:tcPr>
          <w:p>
            <w:pPr>
              <w:spacing w:line="360" w:lineRule="auto"/>
              <w:jc w:val="center"/>
              <w:rPr>
                <w:rFonts w:ascii="Times New Roman" w:hAnsi="Times New Roman" w:cs="Arial"/>
                <w:sz w:val="18"/>
                <w:szCs w:val="18"/>
              </w:rPr>
            </w:pPr>
            <w:r>
              <w:rPr>
                <w:rFonts w:hint="eastAsia" w:ascii="Times New Roman" w:hAnsi="Times New Roman" w:cs="Arial"/>
                <w:sz w:val="18"/>
                <w:szCs w:val="18"/>
              </w:rPr>
              <w:t>序号</w:t>
            </w:r>
          </w:p>
        </w:tc>
        <w:tc>
          <w:tcPr>
            <w:tcW w:w="1203" w:type="dxa"/>
          </w:tcPr>
          <w:p>
            <w:pPr>
              <w:spacing w:line="360" w:lineRule="auto"/>
              <w:jc w:val="center"/>
              <w:rPr>
                <w:rFonts w:ascii="Times New Roman" w:hAnsi="Times New Roman" w:cs="Arial"/>
                <w:sz w:val="18"/>
                <w:szCs w:val="18"/>
              </w:rPr>
            </w:pPr>
            <w:r>
              <w:rPr>
                <w:rFonts w:hint="eastAsia" w:ascii="Times New Roman" w:hAnsi="Times New Roman" w:cs="Arial"/>
                <w:sz w:val="18"/>
                <w:szCs w:val="18"/>
              </w:rPr>
              <w:t>名  称</w:t>
            </w:r>
          </w:p>
        </w:tc>
        <w:tc>
          <w:tcPr>
            <w:tcW w:w="5980" w:type="dxa"/>
          </w:tcPr>
          <w:p>
            <w:pPr>
              <w:spacing w:line="360" w:lineRule="auto"/>
              <w:jc w:val="center"/>
              <w:rPr>
                <w:rFonts w:ascii="Times New Roman" w:hAnsi="Times New Roman" w:cs="Arial"/>
                <w:sz w:val="18"/>
                <w:szCs w:val="18"/>
              </w:rPr>
            </w:pPr>
            <w:r>
              <w:rPr>
                <w:rFonts w:hint="eastAsia" w:ascii="Times New Roman" w:hAnsi="Times New Roman" w:cs="Arial"/>
                <w:sz w:val="18"/>
                <w:szCs w:val="18"/>
              </w:rPr>
              <w:t>规格配置</w:t>
            </w:r>
          </w:p>
        </w:tc>
        <w:tc>
          <w:tcPr>
            <w:tcW w:w="709" w:type="dxa"/>
          </w:tcPr>
          <w:p>
            <w:pPr>
              <w:spacing w:line="360" w:lineRule="auto"/>
              <w:jc w:val="center"/>
              <w:rPr>
                <w:rFonts w:ascii="Times New Roman" w:hAnsi="Times New Roman" w:cs="Arial"/>
                <w:sz w:val="18"/>
                <w:szCs w:val="18"/>
              </w:rPr>
            </w:pPr>
            <w:r>
              <w:rPr>
                <w:rFonts w:hint="eastAsia" w:ascii="Times New Roman" w:hAnsi="Times New Roman" w:cs="Arial"/>
                <w:sz w:val="18"/>
                <w:szCs w:val="18"/>
              </w:rPr>
              <w:t>单位</w:t>
            </w:r>
          </w:p>
        </w:tc>
        <w:tc>
          <w:tcPr>
            <w:tcW w:w="850" w:type="dxa"/>
          </w:tcPr>
          <w:p>
            <w:pPr>
              <w:spacing w:line="360" w:lineRule="auto"/>
              <w:jc w:val="center"/>
              <w:rPr>
                <w:rFonts w:ascii="Times New Roman" w:hAnsi="Times New Roman" w:cs="Arial"/>
                <w:sz w:val="18"/>
                <w:szCs w:val="18"/>
              </w:rPr>
            </w:pPr>
            <w:r>
              <w:rPr>
                <w:rFonts w:hint="eastAsia" w:ascii="Times New Roman" w:hAnsi="Times New Roman" w:cs="Arial"/>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756" w:type="dxa"/>
            <w:noWrap/>
          </w:tcPr>
          <w:p>
            <w:pPr>
              <w:spacing w:line="360" w:lineRule="auto"/>
              <w:rPr>
                <w:rFonts w:ascii="Times New Roman" w:hAnsi="Times New Roman" w:cs="Arial"/>
                <w:sz w:val="18"/>
                <w:szCs w:val="18"/>
              </w:rPr>
            </w:pPr>
            <w:r>
              <w:rPr>
                <w:rFonts w:hint="eastAsia" w:ascii="Times New Roman" w:hAnsi="Times New Roman" w:cs="Arial"/>
                <w:sz w:val="18"/>
                <w:szCs w:val="18"/>
              </w:rPr>
              <w:t>1</w:t>
            </w:r>
          </w:p>
        </w:tc>
        <w:tc>
          <w:tcPr>
            <w:tcW w:w="1203" w:type="dxa"/>
          </w:tcPr>
          <w:p>
            <w:pPr>
              <w:spacing w:line="360" w:lineRule="auto"/>
              <w:rPr>
                <w:rFonts w:ascii="Times New Roman" w:hAnsi="Times New Roman" w:cs="Arial"/>
                <w:sz w:val="18"/>
                <w:szCs w:val="18"/>
              </w:rPr>
            </w:pPr>
            <w:r>
              <w:rPr>
                <w:rFonts w:hint="eastAsia" w:ascii="Times New Roman" w:hAnsi="Times New Roman" w:cs="Arial"/>
                <w:sz w:val="18"/>
                <w:szCs w:val="18"/>
              </w:rPr>
              <w:t>移动数据协同建设</w:t>
            </w:r>
          </w:p>
        </w:tc>
        <w:tc>
          <w:tcPr>
            <w:tcW w:w="5980" w:type="dxa"/>
          </w:tcPr>
          <w:p>
            <w:pPr>
              <w:spacing w:line="360" w:lineRule="auto"/>
              <w:rPr>
                <w:rFonts w:ascii="Times New Roman" w:hAnsi="Times New Roman" w:cs="Arial"/>
                <w:sz w:val="18"/>
                <w:szCs w:val="18"/>
              </w:rPr>
            </w:pPr>
            <w:r>
              <w:rPr>
                <w:rFonts w:hint="eastAsia" w:ascii="Times New Roman" w:hAnsi="Times New Roman" w:cs="Arial"/>
                <w:sz w:val="18"/>
                <w:szCs w:val="18"/>
              </w:rPr>
              <w:t>通过互联网技术，在移动端实现数据的集中展示，包含医护、OA管理等业务数据。</w:t>
            </w:r>
          </w:p>
        </w:tc>
        <w:tc>
          <w:tcPr>
            <w:tcW w:w="709" w:type="dxa"/>
          </w:tcPr>
          <w:p>
            <w:pPr>
              <w:spacing w:line="360" w:lineRule="auto"/>
              <w:rPr>
                <w:rFonts w:ascii="Times New Roman" w:hAnsi="Times New Roman" w:cs="Arial"/>
                <w:sz w:val="18"/>
                <w:szCs w:val="18"/>
              </w:rPr>
            </w:pPr>
          </w:p>
        </w:tc>
        <w:tc>
          <w:tcPr>
            <w:tcW w:w="850" w:type="dxa"/>
          </w:tcPr>
          <w:p>
            <w:pPr>
              <w:spacing w:line="360" w:lineRule="auto"/>
              <w:rPr>
                <w:rFonts w:ascii="Times New Roman" w:hAnsi="Times New Roman"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56" w:type="dxa"/>
            <w:noWrap/>
          </w:tcPr>
          <w:p>
            <w:pPr>
              <w:spacing w:line="360" w:lineRule="auto"/>
              <w:rPr>
                <w:rFonts w:ascii="Times New Roman" w:hAnsi="Times New Roman" w:cs="Arial"/>
                <w:sz w:val="18"/>
                <w:szCs w:val="18"/>
              </w:rPr>
            </w:pPr>
            <w:r>
              <w:rPr>
                <w:rFonts w:hint="eastAsia" w:ascii="Times New Roman" w:hAnsi="Times New Roman" w:cs="Arial"/>
                <w:sz w:val="18"/>
                <w:szCs w:val="18"/>
              </w:rPr>
              <w:t>1.1</w:t>
            </w:r>
          </w:p>
        </w:tc>
        <w:tc>
          <w:tcPr>
            <w:tcW w:w="1203" w:type="dxa"/>
          </w:tcPr>
          <w:p>
            <w:pPr>
              <w:spacing w:line="360" w:lineRule="auto"/>
              <w:rPr>
                <w:rFonts w:ascii="Times New Roman" w:hAnsi="Times New Roman" w:cs="Arial"/>
                <w:sz w:val="18"/>
                <w:szCs w:val="18"/>
              </w:rPr>
            </w:pPr>
            <w:r>
              <w:rPr>
                <w:rFonts w:hint="eastAsia" w:ascii="Times New Roman" w:hAnsi="Times New Roman" w:cs="Arial"/>
                <w:sz w:val="18"/>
                <w:szCs w:val="18"/>
              </w:rPr>
              <w:t>移动协同基础版本</w:t>
            </w:r>
          </w:p>
        </w:tc>
        <w:tc>
          <w:tcPr>
            <w:tcW w:w="5980" w:type="dxa"/>
          </w:tcPr>
          <w:p>
            <w:pPr>
              <w:spacing w:line="360" w:lineRule="auto"/>
              <w:rPr>
                <w:rFonts w:ascii="Times New Roman" w:hAnsi="Times New Roman" w:cs="Arial"/>
                <w:sz w:val="18"/>
                <w:szCs w:val="18"/>
              </w:rPr>
            </w:pPr>
            <w:r>
              <w:rPr>
                <w:rFonts w:hint="eastAsia" w:ascii="Times New Roman" w:hAnsi="Times New Roman" w:cs="Arial"/>
                <w:sz w:val="18"/>
                <w:szCs w:val="18"/>
              </w:rPr>
              <w:t>以原有的办公自动化系统业务为基础，建立医院统一的移动协同办公平台，强化医院总部管控职能，具体包括以下模块：门户、流程、人事、会议、日程、考勤、邮件、车辆、资产、公文、督办、合同管理、报表、医疗科研项目管理等。</w:t>
            </w:r>
          </w:p>
        </w:tc>
        <w:tc>
          <w:tcPr>
            <w:tcW w:w="709" w:type="dxa"/>
          </w:tcPr>
          <w:p>
            <w:pPr>
              <w:spacing w:line="360" w:lineRule="auto"/>
              <w:rPr>
                <w:rFonts w:ascii="Times New Roman" w:hAnsi="Times New Roman" w:cs="Arial"/>
                <w:sz w:val="18"/>
                <w:szCs w:val="18"/>
              </w:rPr>
            </w:pPr>
            <w:r>
              <w:rPr>
                <w:rFonts w:hint="eastAsia" w:ascii="Times New Roman" w:hAnsi="Times New Roman" w:cs="Arial"/>
                <w:sz w:val="18"/>
                <w:szCs w:val="18"/>
              </w:rPr>
              <w:t>项</w:t>
            </w:r>
          </w:p>
        </w:tc>
        <w:tc>
          <w:tcPr>
            <w:tcW w:w="850" w:type="dxa"/>
          </w:tcPr>
          <w:p>
            <w:pPr>
              <w:spacing w:line="360" w:lineRule="auto"/>
              <w:rPr>
                <w:rFonts w:ascii="Times New Roman" w:hAnsi="Times New Roman" w:cs="Arial"/>
                <w:sz w:val="18"/>
                <w:szCs w:val="18"/>
              </w:rPr>
            </w:pPr>
            <w:r>
              <w:rPr>
                <w:rFonts w:hint="eastAsia" w:ascii="Times New Roman" w:hAnsi="Times New Roman"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56" w:type="dxa"/>
            <w:noWrap/>
          </w:tcPr>
          <w:p>
            <w:pPr>
              <w:spacing w:line="360" w:lineRule="auto"/>
              <w:rPr>
                <w:rFonts w:ascii="Times New Roman" w:hAnsi="Times New Roman" w:cs="Arial"/>
                <w:sz w:val="18"/>
                <w:szCs w:val="18"/>
              </w:rPr>
            </w:pPr>
            <w:r>
              <w:rPr>
                <w:rFonts w:hint="eastAsia" w:ascii="Times New Roman" w:hAnsi="Times New Roman" w:cs="Arial"/>
                <w:sz w:val="18"/>
                <w:szCs w:val="18"/>
              </w:rPr>
              <w:t>1.2</w:t>
            </w:r>
          </w:p>
        </w:tc>
        <w:tc>
          <w:tcPr>
            <w:tcW w:w="1203" w:type="dxa"/>
          </w:tcPr>
          <w:p>
            <w:pPr>
              <w:spacing w:line="360" w:lineRule="auto"/>
              <w:rPr>
                <w:rFonts w:ascii="Times New Roman" w:hAnsi="Times New Roman" w:cs="Arial"/>
                <w:sz w:val="18"/>
                <w:szCs w:val="18"/>
              </w:rPr>
            </w:pPr>
            <w:r>
              <w:rPr>
                <w:rFonts w:hint="eastAsia" w:ascii="Times New Roman" w:hAnsi="Times New Roman" w:cs="Arial"/>
                <w:sz w:val="18"/>
                <w:szCs w:val="18"/>
              </w:rPr>
              <w:t>移动业务数据展示</w:t>
            </w:r>
          </w:p>
        </w:tc>
        <w:tc>
          <w:tcPr>
            <w:tcW w:w="5980" w:type="dxa"/>
          </w:tcPr>
          <w:p>
            <w:pPr>
              <w:spacing w:line="360" w:lineRule="auto"/>
              <w:rPr>
                <w:rFonts w:ascii="Times New Roman" w:hAnsi="Times New Roman" w:cs="Arial"/>
                <w:sz w:val="18"/>
                <w:szCs w:val="18"/>
              </w:rPr>
            </w:pPr>
            <w:r>
              <w:rPr>
                <w:rFonts w:hint="eastAsia" w:ascii="Times New Roman" w:hAnsi="Times New Roman" w:cs="Arial"/>
                <w:sz w:val="18"/>
                <w:szCs w:val="18"/>
              </w:rPr>
              <w:t>数据源配置中心、数据联动、数据钻取组件、报表组件、报表元素管理、报表提醒，数据权限管理。通过图表引擎在人员管理、医疗质量数据、日常行政办公、科研管理，运用主次因素分析图、散布图、开关图、柱状图、堆图等进行，多纬度，多条件，可钻取的统计分析。</w:t>
            </w:r>
          </w:p>
        </w:tc>
        <w:tc>
          <w:tcPr>
            <w:tcW w:w="709" w:type="dxa"/>
          </w:tcPr>
          <w:p>
            <w:pPr>
              <w:spacing w:line="360" w:lineRule="auto"/>
              <w:rPr>
                <w:rFonts w:ascii="Times New Roman" w:hAnsi="Times New Roman" w:cs="Arial"/>
                <w:sz w:val="18"/>
                <w:szCs w:val="18"/>
              </w:rPr>
            </w:pPr>
            <w:r>
              <w:rPr>
                <w:rFonts w:hint="eastAsia" w:ascii="Times New Roman" w:hAnsi="Times New Roman" w:cs="Arial"/>
                <w:sz w:val="18"/>
                <w:szCs w:val="18"/>
              </w:rPr>
              <w:t>项</w:t>
            </w:r>
          </w:p>
        </w:tc>
        <w:tc>
          <w:tcPr>
            <w:tcW w:w="850" w:type="dxa"/>
          </w:tcPr>
          <w:p>
            <w:pPr>
              <w:spacing w:line="360" w:lineRule="auto"/>
              <w:rPr>
                <w:rFonts w:ascii="Times New Roman" w:hAnsi="Times New Roman" w:cs="Arial"/>
                <w:sz w:val="18"/>
                <w:szCs w:val="18"/>
              </w:rPr>
            </w:pPr>
            <w:r>
              <w:rPr>
                <w:rFonts w:hint="eastAsia" w:ascii="Times New Roman" w:hAnsi="Times New Roman"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56" w:type="dxa"/>
            <w:noWrap/>
          </w:tcPr>
          <w:p>
            <w:pPr>
              <w:spacing w:line="360" w:lineRule="auto"/>
              <w:rPr>
                <w:rFonts w:ascii="Times New Roman" w:hAnsi="Times New Roman" w:cs="Arial"/>
                <w:sz w:val="18"/>
                <w:szCs w:val="18"/>
              </w:rPr>
            </w:pPr>
            <w:r>
              <w:rPr>
                <w:rFonts w:hint="eastAsia" w:ascii="Times New Roman" w:hAnsi="Times New Roman" w:cs="Arial"/>
                <w:sz w:val="18"/>
                <w:szCs w:val="18"/>
              </w:rPr>
              <w:t>1.3</w:t>
            </w:r>
          </w:p>
        </w:tc>
        <w:tc>
          <w:tcPr>
            <w:tcW w:w="1203" w:type="dxa"/>
          </w:tcPr>
          <w:p>
            <w:pPr>
              <w:spacing w:line="360" w:lineRule="auto"/>
              <w:rPr>
                <w:rFonts w:ascii="Times New Roman" w:hAnsi="Times New Roman" w:cs="Arial"/>
                <w:sz w:val="18"/>
                <w:szCs w:val="18"/>
              </w:rPr>
            </w:pPr>
            <w:r>
              <w:rPr>
                <w:rFonts w:hint="eastAsia" w:ascii="Times New Roman" w:hAnsi="Times New Roman" w:cs="Arial"/>
                <w:sz w:val="18"/>
                <w:szCs w:val="18"/>
              </w:rPr>
              <w:t>数据集成</w:t>
            </w:r>
          </w:p>
        </w:tc>
        <w:tc>
          <w:tcPr>
            <w:tcW w:w="5980" w:type="dxa"/>
          </w:tcPr>
          <w:p>
            <w:pPr>
              <w:spacing w:line="360" w:lineRule="auto"/>
              <w:rPr>
                <w:rFonts w:ascii="Times New Roman" w:hAnsi="Times New Roman" w:cs="Arial"/>
                <w:sz w:val="18"/>
                <w:szCs w:val="18"/>
              </w:rPr>
            </w:pPr>
            <w:r>
              <w:rPr>
                <w:rFonts w:hint="eastAsia" w:ascii="Times New Roman" w:hAnsi="Times New Roman" w:cs="Arial"/>
                <w:sz w:val="18"/>
                <w:szCs w:val="18"/>
              </w:rPr>
              <w:t>与医院数据平台打通，集成其他业务系统（ERP、财务软件、HR、CRM等）实现信息门户、工作流程、知识文档等所有信息的统一建设与集中运作业务，包括基础的数据同步，页面整合集成，流程流转过程中可与异构系统做数据交互，获取异构系统的数据形成报表或管理驾驶舱。通过互联网技术在移动端将和BI系统数据综合展示。</w:t>
            </w:r>
          </w:p>
        </w:tc>
        <w:tc>
          <w:tcPr>
            <w:tcW w:w="709" w:type="dxa"/>
          </w:tcPr>
          <w:p>
            <w:pPr>
              <w:spacing w:line="360" w:lineRule="auto"/>
              <w:rPr>
                <w:rFonts w:ascii="Times New Roman" w:hAnsi="Times New Roman" w:cs="Arial"/>
                <w:sz w:val="18"/>
                <w:szCs w:val="18"/>
              </w:rPr>
            </w:pPr>
            <w:r>
              <w:rPr>
                <w:rFonts w:hint="eastAsia" w:ascii="Times New Roman" w:hAnsi="Times New Roman" w:cs="Arial"/>
                <w:sz w:val="18"/>
                <w:szCs w:val="18"/>
              </w:rPr>
              <w:t>项</w:t>
            </w:r>
          </w:p>
        </w:tc>
        <w:tc>
          <w:tcPr>
            <w:tcW w:w="850" w:type="dxa"/>
          </w:tcPr>
          <w:p>
            <w:pPr>
              <w:spacing w:line="360" w:lineRule="auto"/>
              <w:rPr>
                <w:rFonts w:ascii="Times New Roman" w:hAnsi="Times New Roman" w:cs="Arial"/>
                <w:sz w:val="18"/>
                <w:szCs w:val="18"/>
              </w:rPr>
            </w:pPr>
            <w:r>
              <w:rPr>
                <w:rFonts w:hint="eastAsia" w:ascii="Times New Roman" w:hAnsi="Times New Roman"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56" w:type="dxa"/>
            <w:noWrap/>
          </w:tcPr>
          <w:p>
            <w:pPr>
              <w:spacing w:line="360" w:lineRule="auto"/>
              <w:rPr>
                <w:rFonts w:ascii="Times New Roman" w:hAnsi="Times New Roman" w:cs="Arial"/>
                <w:sz w:val="18"/>
                <w:szCs w:val="18"/>
              </w:rPr>
            </w:pPr>
            <w:r>
              <w:rPr>
                <w:rFonts w:hint="eastAsia" w:ascii="Times New Roman" w:hAnsi="Times New Roman" w:cs="Arial"/>
                <w:sz w:val="18"/>
                <w:szCs w:val="18"/>
              </w:rPr>
              <w:t>1.4</w:t>
            </w:r>
          </w:p>
        </w:tc>
        <w:tc>
          <w:tcPr>
            <w:tcW w:w="1203" w:type="dxa"/>
          </w:tcPr>
          <w:p>
            <w:pPr>
              <w:spacing w:line="360" w:lineRule="auto"/>
              <w:rPr>
                <w:rFonts w:ascii="Times New Roman" w:hAnsi="Times New Roman" w:cs="Arial"/>
                <w:sz w:val="18"/>
                <w:szCs w:val="18"/>
              </w:rPr>
            </w:pPr>
            <w:r>
              <w:rPr>
                <w:rFonts w:hint="eastAsia" w:ascii="Times New Roman" w:hAnsi="Times New Roman" w:cs="Arial"/>
                <w:sz w:val="18"/>
                <w:szCs w:val="18"/>
              </w:rPr>
              <w:t>移动BI</w:t>
            </w:r>
          </w:p>
        </w:tc>
        <w:tc>
          <w:tcPr>
            <w:tcW w:w="5980" w:type="dxa"/>
          </w:tcPr>
          <w:p>
            <w:pPr>
              <w:spacing w:line="360" w:lineRule="auto"/>
              <w:rPr>
                <w:rFonts w:ascii="Times New Roman" w:hAnsi="Times New Roman" w:cs="Arial"/>
                <w:sz w:val="18"/>
                <w:szCs w:val="18"/>
              </w:rPr>
            </w:pPr>
            <w:r>
              <w:rPr>
                <w:rFonts w:hint="eastAsia" w:ascii="Times New Roman" w:hAnsi="Times New Roman" w:cs="Arial"/>
                <w:sz w:val="18"/>
                <w:szCs w:val="18"/>
              </w:rPr>
              <w:t>基于多来源的异构系统数据进行综合分析的系统，实现Ø门诊人次、手术总台次、业务总收入、门急诊总收入、门急诊药占比、住院总收入入院等临床业务数据和营运数据。</w:t>
            </w:r>
          </w:p>
        </w:tc>
        <w:tc>
          <w:tcPr>
            <w:tcW w:w="709" w:type="dxa"/>
          </w:tcPr>
          <w:p>
            <w:pPr>
              <w:spacing w:line="360" w:lineRule="auto"/>
              <w:rPr>
                <w:rFonts w:ascii="Times New Roman" w:hAnsi="Times New Roman" w:cs="Arial"/>
                <w:sz w:val="18"/>
                <w:szCs w:val="18"/>
              </w:rPr>
            </w:pPr>
            <w:r>
              <w:rPr>
                <w:rFonts w:hint="eastAsia" w:ascii="Times New Roman" w:hAnsi="Times New Roman" w:cs="Arial"/>
                <w:sz w:val="18"/>
                <w:szCs w:val="18"/>
              </w:rPr>
              <w:t>项</w:t>
            </w:r>
          </w:p>
        </w:tc>
        <w:tc>
          <w:tcPr>
            <w:tcW w:w="850" w:type="dxa"/>
          </w:tcPr>
          <w:p>
            <w:pPr>
              <w:spacing w:line="360" w:lineRule="auto"/>
              <w:rPr>
                <w:rFonts w:ascii="Times New Roman" w:hAnsi="Times New Roman" w:cs="Arial"/>
                <w:sz w:val="18"/>
                <w:szCs w:val="18"/>
              </w:rPr>
            </w:pPr>
            <w:r>
              <w:rPr>
                <w:rFonts w:hint="eastAsia" w:ascii="Times New Roman" w:hAnsi="Times New Roman"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56" w:type="dxa"/>
            <w:noWrap/>
          </w:tcPr>
          <w:p>
            <w:pPr>
              <w:spacing w:line="360" w:lineRule="auto"/>
              <w:rPr>
                <w:rFonts w:ascii="Times New Roman" w:hAnsi="Times New Roman" w:cs="Arial"/>
                <w:sz w:val="18"/>
                <w:szCs w:val="18"/>
              </w:rPr>
            </w:pPr>
            <w:r>
              <w:rPr>
                <w:rFonts w:hint="eastAsia" w:ascii="Times New Roman" w:hAnsi="Times New Roman" w:cs="Arial"/>
                <w:sz w:val="18"/>
                <w:szCs w:val="18"/>
              </w:rPr>
              <w:t>1.5</w:t>
            </w:r>
          </w:p>
        </w:tc>
        <w:tc>
          <w:tcPr>
            <w:tcW w:w="1203" w:type="dxa"/>
          </w:tcPr>
          <w:p>
            <w:pPr>
              <w:spacing w:line="360" w:lineRule="auto"/>
              <w:rPr>
                <w:rFonts w:ascii="Times New Roman" w:hAnsi="Times New Roman" w:cs="Arial"/>
                <w:sz w:val="18"/>
                <w:szCs w:val="18"/>
              </w:rPr>
            </w:pPr>
            <w:r>
              <w:rPr>
                <w:rFonts w:hint="eastAsia" w:ascii="Times New Roman" w:hAnsi="Times New Roman" w:cs="Arial"/>
                <w:sz w:val="18"/>
                <w:szCs w:val="18"/>
              </w:rPr>
              <w:t>移动临床信息管理系统</w:t>
            </w:r>
          </w:p>
        </w:tc>
        <w:tc>
          <w:tcPr>
            <w:tcW w:w="5980" w:type="dxa"/>
          </w:tcPr>
          <w:p>
            <w:pPr>
              <w:spacing w:line="360" w:lineRule="auto"/>
              <w:rPr>
                <w:rFonts w:ascii="Times New Roman" w:hAnsi="Times New Roman" w:cs="Arial"/>
                <w:sz w:val="18"/>
                <w:szCs w:val="18"/>
              </w:rPr>
            </w:pPr>
            <w:r>
              <w:rPr>
                <w:rFonts w:hint="eastAsia" w:ascii="Times New Roman" w:hAnsi="Times New Roman" w:cs="Arial"/>
                <w:sz w:val="18"/>
                <w:szCs w:val="18"/>
              </w:rPr>
              <w:t>基于临床数据中心建立移动临床视图，便于医护随时关注患者诊疗相关信息，利用移动互联技术为医护人员提供更多体验式服务，满足不同层面的信息需求。实现移动化办公，增强医患之间、员工之间、员工与医院之间的沟通，提高工作效率</w:t>
            </w:r>
          </w:p>
        </w:tc>
        <w:tc>
          <w:tcPr>
            <w:tcW w:w="709" w:type="dxa"/>
          </w:tcPr>
          <w:p>
            <w:pPr>
              <w:spacing w:line="360" w:lineRule="auto"/>
              <w:rPr>
                <w:rFonts w:ascii="Times New Roman" w:hAnsi="Times New Roman" w:cs="Arial"/>
                <w:sz w:val="18"/>
                <w:szCs w:val="18"/>
              </w:rPr>
            </w:pPr>
            <w:r>
              <w:rPr>
                <w:rFonts w:hint="eastAsia" w:ascii="Times New Roman" w:hAnsi="Times New Roman" w:cs="Arial"/>
                <w:sz w:val="18"/>
                <w:szCs w:val="18"/>
              </w:rPr>
              <w:t>项</w:t>
            </w:r>
          </w:p>
        </w:tc>
        <w:tc>
          <w:tcPr>
            <w:tcW w:w="850" w:type="dxa"/>
          </w:tcPr>
          <w:p>
            <w:pPr>
              <w:spacing w:line="360" w:lineRule="auto"/>
              <w:rPr>
                <w:rFonts w:ascii="Times New Roman" w:hAnsi="Times New Roman" w:cs="Arial"/>
                <w:sz w:val="18"/>
                <w:szCs w:val="18"/>
              </w:rPr>
            </w:pPr>
            <w:r>
              <w:rPr>
                <w:rFonts w:hint="eastAsia" w:ascii="Times New Roman" w:hAnsi="Times New Roman"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56" w:type="dxa"/>
            <w:noWrap/>
          </w:tcPr>
          <w:p>
            <w:pPr>
              <w:spacing w:line="360" w:lineRule="auto"/>
              <w:rPr>
                <w:rFonts w:ascii="Times New Roman" w:hAnsi="Times New Roman" w:cs="Arial"/>
                <w:sz w:val="18"/>
                <w:szCs w:val="18"/>
              </w:rPr>
            </w:pPr>
            <w:r>
              <w:rPr>
                <w:rFonts w:ascii="Times New Roman" w:hAnsi="Times New Roman" w:cs="Arial"/>
                <w:sz w:val="18"/>
                <w:szCs w:val="18"/>
              </w:rPr>
              <w:t>2</w:t>
            </w:r>
          </w:p>
        </w:tc>
        <w:tc>
          <w:tcPr>
            <w:tcW w:w="1203" w:type="dxa"/>
          </w:tcPr>
          <w:p>
            <w:pPr>
              <w:spacing w:line="360" w:lineRule="auto"/>
              <w:rPr>
                <w:rFonts w:ascii="Times New Roman" w:hAnsi="Times New Roman" w:cs="Arial"/>
                <w:sz w:val="18"/>
                <w:szCs w:val="18"/>
                <w:lang w:eastAsia="zh-Hans"/>
              </w:rPr>
            </w:pPr>
            <w:r>
              <w:rPr>
                <w:rFonts w:hint="eastAsia" w:ascii="Times New Roman" w:hAnsi="Times New Roman" w:cs="Arial"/>
                <w:sz w:val="18"/>
                <w:szCs w:val="18"/>
                <w:lang w:eastAsia="zh-Hans"/>
              </w:rPr>
              <w:t>系统迁移</w:t>
            </w:r>
          </w:p>
        </w:tc>
        <w:tc>
          <w:tcPr>
            <w:tcW w:w="5980" w:type="dxa"/>
          </w:tcPr>
          <w:p>
            <w:pPr>
              <w:spacing w:line="360" w:lineRule="auto"/>
              <w:rPr>
                <w:rFonts w:ascii="Times New Roman" w:hAnsi="Times New Roman" w:cs="Arial"/>
                <w:sz w:val="18"/>
                <w:szCs w:val="18"/>
                <w:lang w:eastAsia="zh-Hans"/>
              </w:rPr>
            </w:pPr>
            <w:r>
              <w:rPr>
                <w:rFonts w:hint="eastAsia" w:ascii="Times New Roman" w:hAnsi="Times New Roman" w:cs="Arial"/>
                <w:sz w:val="18"/>
                <w:szCs w:val="18"/>
              </w:rPr>
              <w:t>HIS</w:t>
            </w:r>
            <w:r>
              <w:rPr>
                <w:rFonts w:hint="eastAsia" w:ascii="Times New Roman" w:hAnsi="Times New Roman" w:cs="Arial"/>
                <w:sz w:val="18"/>
                <w:szCs w:val="18"/>
                <w:lang w:eastAsia="zh-Hans"/>
              </w:rPr>
              <w:t>、LIS、</w:t>
            </w:r>
            <w:r>
              <w:rPr>
                <w:rFonts w:hint="eastAsia" w:ascii="Times New Roman" w:hAnsi="Times New Roman" w:cs="Arial"/>
                <w:sz w:val="18"/>
                <w:szCs w:val="18"/>
              </w:rPr>
              <w:t>PACS</w:t>
            </w:r>
            <w:r>
              <w:rPr>
                <w:rFonts w:hint="eastAsia" w:ascii="Times New Roman" w:hAnsi="Times New Roman" w:cs="Arial"/>
                <w:sz w:val="18"/>
                <w:szCs w:val="18"/>
                <w:lang w:eastAsia="zh-Hans"/>
              </w:rPr>
              <w:t>、集成平台等核心系统</w:t>
            </w:r>
            <w:r>
              <w:rPr>
                <w:rFonts w:hint="eastAsia" w:ascii="Times New Roman" w:hAnsi="Times New Roman" w:cs="Arial"/>
                <w:sz w:val="18"/>
                <w:szCs w:val="18"/>
              </w:rPr>
              <w:t>应用虚拟化迁移，数据库同步迁移，功能、数据验证，正式切换，应急响应</w:t>
            </w:r>
            <w:r>
              <w:rPr>
                <w:rFonts w:hint="eastAsia" w:ascii="Times New Roman" w:hAnsi="Times New Roman" w:cs="Arial"/>
                <w:sz w:val="18"/>
                <w:szCs w:val="18"/>
                <w:lang w:eastAsia="zh-Hans"/>
              </w:rPr>
              <w:t>。</w:t>
            </w:r>
          </w:p>
        </w:tc>
        <w:tc>
          <w:tcPr>
            <w:tcW w:w="709" w:type="dxa"/>
          </w:tcPr>
          <w:p>
            <w:pPr>
              <w:spacing w:line="360" w:lineRule="auto"/>
              <w:rPr>
                <w:rFonts w:ascii="Times New Roman" w:hAnsi="Times New Roman" w:cs="Arial"/>
                <w:sz w:val="18"/>
                <w:szCs w:val="18"/>
                <w:lang w:eastAsia="zh-Hans"/>
              </w:rPr>
            </w:pPr>
            <w:r>
              <w:rPr>
                <w:rFonts w:hint="eastAsia" w:ascii="Times New Roman" w:hAnsi="Times New Roman" w:cs="Arial"/>
                <w:sz w:val="18"/>
                <w:szCs w:val="18"/>
                <w:lang w:eastAsia="zh-Hans"/>
              </w:rPr>
              <w:t>项</w:t>
            </w:r>
          </w:p>
        </w:tc>
        <w:tc>
          <w:tcPr>
            <w:tcW w:w="850" w:type="dxa"/>
          </w:tcPr>
          <w:p>
            <w:pPr>
              <w:spacing w:line="360" w:lineRule="auto"/>
              <w:rPr>
                <w:rFonts w:ascii="Times New Roman" w:hAnsi="Times New Roman" w:cs="Arial"/>
                <w:sz w:val="18"/>
                <w:szCs w:val="18"/>
              </w:rPr>
            </w:pPr>
            <w:r>
              <w:rPr>
                <w:rFonts w:ascii="Times New Roman" w:hAnsi="Times New Roman" w:cs="Arial"/>
                <w:sz w:val="18"/>
                <w:szCs w:val="18"/>
              </w:rPr>
              <w:t>1</w:t>
            </w:r>
          </w:p>
        </w:tc>
      </w:tr>
    </w:tbl>
    <w:p>
      <w:pPr>
        <w:pStyle w:val="266"/>
        <w:spacing w:before="546" w:after="468"/>
        <w:outlineLvl w:val="2"/>
        <w:rPr>
          <w:rFonts w:ascii="宋体" w:hAnsi="宋体" w:eastAsia="宋体"/>
        </w:rPr>
        <w:sectPr>
          <w:pgSz w:w="11906" w:h="16838"/>
          <w:pgMar w:top="1440" w:right="1797" w:bottom="1440" w:left="1797" w:header="851" w:footer="992" w:gutter="0"/>
          <w:cols w:space="720" w:num="1"/>
          <w:docGrid w:type="linesAndChars" w:linePitch="312" w:charSpace="0"/>
        </w:sectPr>
      </w:pPr>
    </w:p>
    <w:p>
      <w:pPr>
        <w:pStyle w:val="266"/>
        <w:spacing w:before="546" w:after="468"/>
        <w:outlineLvl w:val="2"/>
        <w:rPr>
          <w:rFonts w:ascii="宋体" w:hAnsi="宋体" w:eastAsia="宋体"/>
        </w:rPr>
      </w:pPr>
      <w:r>
        <w:rPr>
          <w:rFonts w:hint="eastAsia" w:ascii="宋体" w:hAnsi="宋体" w:eastAsia="宋体"/>
        </w:rPr>
        <w:t>4、技术参数要求</w:t>
      </w:r>
    </w:p>
    <w:p>
      <w:pPr>
        <w:pStyle w:val="406"/>
        <w:spacing w:before="468" w:after="390"/>
      </w:pPr>
      <w:r>
        <w:t>4</w:t>
      </w:r>
      <w:r>
        <w:rPr>
          <w:rFonts w:hint="eastAsia"/>
        </w:rPr>
        <w:t>.</w:t>
      </w:r>
      <w:r>
        <w:t xml:space="preserve">1 </w:t>
      </w:r>
      <w:r>
        <w:rPr>
          <w:rFonts w:hint="eastAsia"/>
        </w:rPr>
        <w:t>软/硬件设备技术参数要求</w:t>
      </w:r>
    </w:p>
    <w:p>
      <w:pPr>
        <w:pStyle w:val="389"/>
        <w:ind w:firstLine="0" w:firstLineChars="0"/>
        <w:rPr>
          <w:rFonts w:ascii="宋体" w:hAnsi="宋体" w:cs="Arial"/>
          <w:b/>
        </w:rPr>
      </w:pPr>
      <w:r>
        <w:rPr>
          <w:rFonts w:hint="eastAsia" w:ascii="宋体" w:hAnsi="宋体" w:cs="Arial"/>
          <w:b/>
        </w:rPr>
        <w:t>（</w:t>
      </w:r>
      <w:r>
        <w:rPr>
          <w:rFonts w:hint="eastAsia" w:ascii="宋体" w:hAnsi="宋体" w:cs="Arial"/>
          <w:b/>
          <w:lang w:eastAsia="zh-Hans"/>
        </w:rPr>
        <w:t>为保证软</w:t>
      </w:r>
      <w:r>
        <w:rPr>
          <w:rFonts w:ascii="宋体" w:hAnsi="宋体" w:cs="Arial"/>
          <w:b/>
          <w:lang w:eastAsia="zh-Hans"/>
        </w:rPr>
        <w:t>/</w:t>
      </w:r>
      <w:r>
        <w:rPr>
          <w:rFonts w:hint="eastAsia" w:ascii="宋体" w:hAnsi="宋体" w:cs="Arial"/>
          <w:b/>
          <w:lang w:eastAsia="zh-Hans"/>
        </w:rPr>
        <w:t>硬件产品性能、质量，在满足“</w:t>
      </w:r>
      <w:r>
        <w:rPr>
          <w:rFonts w:ascii="宋体" w:hAnsi="宋体" w:cs="Arial"/>
          <w:b/>
        </w:rPr>
        <w:t>3</w:t>
      </w:r>
      <w:r>
        <w:rPr>
          <w:rFonts w:hint="eastAsia" w:ascii="宋体" w:hAnsi="宋体" w:cs="Arial"/>
          <w:b/>
          <w:lang w:eastAsia="zh-Hans"/>
        </w:rPr>
        <w:t>.</w:t>
      </w:r>
      <w:r>
        <w:rPr>
          <w:rFonts w:ascii="宋体" w:hAnsi="宋体" w:cs="Arial"/>
          <w:b/>
          <w:lang w:eastAsia="zh-Hans"/>
        </w:rPr>
        <w:t>1</w:t>
      </w:r>
      <w:r>
        <w:rPr>
          <w:rFonts w:hint="eastAsia" w:ascii="宋体" w:hAnsi="宋体" w:cs="Arial"/>
          <w:b/>
          <w:lang w:eastAsia="zh-Hans"/>
        </w:rPr>
        <w:t>软</w:t>
      </w:r>
      <w:r>
        <w:rPr>
          <w:rFonts w:ascii="宋体" w:hAnsi="宋体" w:cs="Arial"/>
          <w:b/>
          <w:lang w:eastAsia="zh-Hans"/>
        </w:rPr>
        <w:t>/</w:t>
      </w:r>
      <w:r>
        <w:rPr>
          <w:rFonts w:hint="eastAsia" w:ascii="宋体" w:hAnsi="宋体" w:cs="Arial"/>
          <w:b/>
          <w:lang w:eastAsia="zh-Hans"/>
        </w:rPr>
        <w:t>硬件设备采购清单”</w:t>
      </w:r>
      <w:r>
        <w:rPr>
          <w:rFonts w:hint="eastAsia" w:ascii="宋体" w:hAnsi="宋体" w:cs="Arial"/>
          <w:b/>
        </w:rPr>
        <w:t>基础上</w:t>
      </w:r>
      <w:r>
        <w:rPr>
          <w:rFonts w:hint="eastAsia" w:ascii="宋体" w:hAnsi="宋体" w:cs="Arial"/>
          <w:b/>
          <w:lang w:eastAsia="zh-Hans"/>
        </w:rPr>
        <w:t>对</w:t>
      </w:r>
      <w:r>
        <w:rPr>
          <w:rFonts w:hint="eastAsia" w:ascii="宋体" w:hAnsi="宋体" w:cs="Arial"/>
          <w:b/>
        </w:rPr>
        <w:t>以下软/硬件设备</w:t>
      </w:r>
      <w:r>
        <w:rPr>
          <w:rFonts w:hint="eastAsia" w:ascii="宋体" w:hAnsi="宋体" w:cs="Arial"/>
          <w:b/>
          <w:lang w:eastAsia="zh-Hans"/>
        </w:rPr>
        <w:t>技术参数进一步要求，为扣分项，需投标人逐条响应</w:t>
      </w:r>
      <w:r>
        <w:rPr>
          <w:rFonts w:hint="eastAsia" w:ascii="宋体" w:hAnsi="宋体" w:cs="Arial"/>
          <w:b/>
        </w:rPr>
        <w:t>）</w:t>
      </w:r>
    </w:p>
    <w:tbl>
      <w:tblPr>
        <w:tblStyle w:val="88"/>
        <w:tblpPr w:leftFromText="180" w:rightFromText="180" w:vertAnchor="text" w:horzAnchor="page" w:tblpX="1367" w:tblpY="469"/>
        <w:tblOverlap w:val="never"/>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388"/>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00" w:lineRule="auto"/>
              <w:jc w:val="center"/>
              <w:rPr>
                <w:rFonts w:ascii="宋体" w:hAnsi="宋体" w:cs="宋体"/>
                <w:b/>
                <w:szCs w:val="21"/>
              </w:rPr>
            </w:pPr>
            <w:r>
              <w:rPr>
                <w:rFonts w:hint="eastAsia" w:ascii="宋体" w:hAnsi="宋体" w:cs="宋体"/>
                <w:b/>
                <w:szCs w:val="21"/>
              </w:rPr>
              <w:t>序号</w:t>
            </w:r>
          </w:p>
        </w:tc>
        <w:tc>
          <w:tcPr>
            <w:tcW w:w="1388" w:type="dxa"/>
          </w:tcPr>
          <w:p>
            <w:pPr>
              <w:spacing w:line="300" w:lineRule="auto"/>
              <w:jc w:val="center"/>
              <w:rPr>
                <w:rFonts w:ascii="宋体" w:hAnsi="宋体" w:cs="宋体"/>
                <w:b/>
                <w:szCs w:val="21"/>
              </w:rPr>
            </w:pPr>
            <w:r>
              <w:rPr>
                <w:rFonts w:hint="eastAsia" w:ascii="宋体" w:hAnsi="宋体" w:cs="宋体"/>
                <w:b/>
                <w:szCs w:val="21"/>
              </w:rPr>
              <w:t>设备及服务名称</w:t>
            </w:r>
          </w:p>
        </w:tc>
        <w:tc>
          <w:tcPr>
            <w:tcW w:w="7574" w:type="dxa"/>
          </w:tcPr>
          <w:p>
            <w:pPr>
              <w:spacing w:line="300" w:lineRule="auto"/>
              <w:jc w:val="center"/>
              <w:rPr>
                <w:rFonts w:ascii="宋体" w:hAnsi="宋体" w:cs="宋体"/>
                <w:b/>
                <w:szCs w:val="21"/>
              </w:rPr>
            </w:pPr>
            <w:r>
              <w:rPr>
                <w:rFonts w:hint="eastAsia" w:ascii="宋体" w:hAnsi="宋体" w:cs="宋体"/>
                <w:b/>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8" w:type="dxa"/>
            <w:gridSpan w:val="3"/>
          </w:tcPr>
          <w:p>
            <w:pPr>
              <w:spacing w:line="300" w:lineRule="auto"/>
              <w:jc w:val="left"/>
              <w:rPr>
                <w:rFonts w:ascii="宋体" w:hAnsi="宋体" w:cs="宋体"/>
                <w:szCs w:val="21"/>
              </w:rPr>
            </w:pPr>
            <w:r>
              <w:rPr>
                <w:rFonts w:hint="eastAsia" w:ascii="宋体" w:hAnsi="宋体" w:cs="宋体"/>
                <w:szCs w:val="21"/>
              </w:rPr>
              <w:t>一．模块化机房建设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p>
        </w:tc>
        <w:tc>
          <w:tcPr>
            <w:tcW w:w="1388" w:type="dxa"/>
          </w:tcPr>
          <w:p>
            <w:pPr>
              <w:spacing w:line="360" w:lineRule="auto"/>
              <w:rPr>
                <w:rFonts w:ascii="宋体" w:hAnsi="宋体" w:cs="宋体"/>
                <w:szCs w:val="21"/>
              </w:rPr>
            </w:pPr>
            <w:r>
              <w:rPr>
                <w:rFonts w:hint="eastAsia" w:ascii="宋体" w:hAnsi="宋体" w:cs="宋体"/>
                <w:szCs w:val="21"/>
              </w:rPr>
              <w:t>服务器机柜</w:t>
            </w:r>
          </w:p>
        </w:tc>
        <w:tc>
          <w:tcPr>
            <w:tcW w:w="7574" w:type="dxa"/>
          </w:tcPr>
          <w:p>
            <w:pPr>
              <w:spacing w:line="360" w:lineRule="auto"/>
              <w:rPr>
                <w:rFonts w:ascii="宋体" w:hAnsi="宋体" w:cs="宋体"/>
                <w:szCs w:val="21"/>
              </w:rPr>
            </w:pPr>
            <w:r>
              <w:rPr>
                <w:rFonts w:hint="eastAsia" w:ascii="宋体" w:hAnsi="宋体" w:cs="宋体"/>
                <w:szCs w:val="21"/>
              </w:rPr>
              <w:t>1、尺寸：600mm*1200mm*2000mm</w:t>
            </w:r>
          </w:p>
          <w:p>
            <w:pPr>
              <w:spacing w:line="360" w:lineRule="auto"/>
              <w:rPr>
                <w:rFonts w:ascii="宋体" w:hAnsi="宋体" w:cs="宋体"/>
                <w:szCs w:val="21"/>
              </w:rPr>
            </w:pPr>
            <w:r>
              <w:rPr>
                <w:rFonts w:hint="eastAsia" w:ascii="宋体" w:hAnsi="宋体" w:cs="宋体"/>
                <w:szCs w:val="21"/>
              </w:rPr>
              <w:t>2、按照标准YD5083-2005《电信设备抗地震性能检测规范》要求，带载500kg测试连续通过8、9级烈度结构抗地震考核。</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b/>
                <w:szCs w:val="21"/>
              </w:rPr>
              <w:t>▲</w:t>
            </w:r>
            <w:r>
              <w:rPr>
                <w:rFonts w:hint="eastAsia" w:ascii="宋体" w:hAnsi="宋体" w:cs="宋体"/>
                <w:szCs w:val="21"/>
              </w:rPr>
              <w:t>颜色统一采用黑色，材料全部采用SPCC优质冷轧钢板；非承重部件材料厚度≥1.0mm；承重部件材料厚度≥1.0mm；设备安装方孔条材料厚度≥1.2mm。</w:t>
            </w:r>
          </w:p>
          <w:p>
            <w:pPr>
              <w:spacing w:line="360" w:lineRule="auto"/>
              <w:rPr>
                <w:rFonts w:ascii="宋体" w:hAnsi="宋体" w:cs="宋体"/>
                <w:szCs w:val="21"/>
              </w:rPr>
            </w:pPr>
            <w:r>
              <w:rPr>
                <w:rFonts w:hint="eastAsia" w:ascii="宋体" w:hAnsi="宋体" w:cs="宋体"/>
                <w:szCs w:val="21"/>
              </w:rPr>
              <w:t>4、机柜门和侧板为可拆卸式结构，门的开合转动灵活、锁定可靠、施工安装和维护方便；门的开启角应不小于110°。后门应采用外开门方式，前门单开，后门双开。</w:t>
            </w:r>
          </w:p>
          <w:p>
            <w:pPr>
              <w:spacing w:line="360" w:lineRule="auto"/>
              <w:rPr>
                <w:rFonts w:ascii="宋体" w:hAnsi="宋体" w:cs="宋体"/>
                <w:szCs w:val="21"/>
              </w:rPr>
            </w:pPr>
            <w:r>
              <w:rPr>
                <w:rFonts w:hint="eastAsia" w:ascii="宋体" w:hAnsi="宋体" w:cs="宋体"/>
                <w:szCs w:val="21"/>
              </w:rPr>
              <w:t xml:space="preserve">5、采用专用的机柜并柜连接件，并柜点设置在机柜门框上，可支持无需拆卸机柜门的情况下实现机柜快速并柜功能，节省人力成本，快速部署。  </w:t>
            </w:r>
          </w:p>
          <w:p>
            <w:pPr>
              <w:spacing w:line="360" w:lineRule="auto"/>
              <w:rPr>
                <w:rFonts w:ascii="宋体" w:hAnsi="宋体" w:cs="宋体"/>
                <w:szCs w:val="21"/>
              </w:rPr>
            </w:pPr>
            <w:r>
              <w:rPr>
                <w:rFonts w:hint="eastAsia" w:ascii="宋体" w:hAnsi="宋体" w:cs="宋体"/>
                <w:szCs w:val="21"/>
              </w:rPr>
              <w:t>6、机柜采用1.0mm～2.0mm厚高强度A级优质碳素冷轧钢板和镀锌板，机柜静态承载能力需通过不小于2400kg测试。</w:t>
            </w:r>
          </w:p>
          <w:p>
            <w:pPr>
              <w:spacing w:line="360" w:lineRule="auto"/>
              <w:rPr>
                <w:rFonts w:ascii="宋体" w:hAnsi="宋体" w:cs="宋体"/>
                <w:szCs w:val="21"/>
              </w:rPr>
            </w:pPr>
            <w:r>
              <w:rPr>
                <w:rFonts w:hint="eastAsia" w:ascii="宋体" w:hAnsi="宋体" w:cs="宋体"/>
                <w:szCs w:val="21"/>
              </w:rPr>
              <w:t>7、机柜系统应牢靠稳固，机柜采用鞍钢、首钢等特大型企业的高强度A级优质碳素冷轧钢板和镀锌板。机柜表面喷涂喷粉厚度应不小于60μm ,采用黑色砂纹工艺，满足防腐、防锈、光洁、色泽均匀、无流挂、不露底、无起泡、无裂纹、金属件无毛刺锈蚀要求；</w:t>
            </w:r>
          </w:p>
          <w:p>
            <w:pPr>
              <w:spacing w:line="360" w:lineRule="auto"/>
              <w:rPr>
                <w:rFonts w:ascii="宋体" w:hAnsi="宋体" w:cs="宋体"/>
                <w:szCs w:val="21"/>
              </w:rPr>
            </w:pPr>
            <w:r>
              <w:rPr>
                <w:rFonts w:hint="eastAsia" w:ascii="宋体" w:hAnsi="宋体" w:cs="宋体"/>
                <w:szCs w:val="21"/>
              </w:rPr>
              <w:t>8、机柜前后均为通风网孔门，通风率≥70%；</w:t>
            </w:r>
          </w:p>
          <w:p>
            <w:pPr>
              <w:spacing w:line="360" w:lineRule="auto"/>
              <w:rPr>
                <w:rFonts w:ascii="宋体" w:hAnsi="宋体" w:cs="宋体"/>
                <w:szCs w:val="21"/>
              </w:rPr>
            </w:pPr>
            <w:r>
              <w:rPr>
                <w:rFonts w:hint="eastAsia" w:ascii="宋体" w:hAnsi="宋体" w:cs="宋体"/>
                <w:szCs w:val="21"/>
              </w:rPr>
              <w:t>9、服务器机柜、网络布线柜、配电柜、空调结构架构统一，工程界面统一，方便安装维护；</w:t>
            </w:r>
          </w:p>
          <w:p>
            <w:pPr>
              <w:spacing w:line="360" w:lineRule="auto"/>
              <w:rPr>
                <w:rFonts w:ascii="宋体" w:hAnsi="宋体" w:cs="宋体"/>
                <w:szCs w:val="21"/>
              </w:rPr>
            </w:pPr>
            <w:r>
              <w:rPr>
                <w:rFonts w:hint="eastAsia" w:ascii="宋体" w:hAnsi="宋体" w:cs="宋体"/>
                <w:szCs w:val="21"/>
              </w:rPr>
              <w:t>10、支持机柜并柜连接件，支持无需拆卸机柜门情况下实现机柜并柜功能；</w:t>
            </w:r>
          </w:p>
          <w:p>
            <w:pPr>
              <w:spacing w:line="360" w:lineRule="auto"/>
              <w:rPr>
                <w:rFonts w:ascii="宋体" w:hAnsi="宋体" w:cs="宋体"/>
                <w:szCs w:val="21"/>
              </w:rPr>
            </w:pPr>
            <w:r>
              <w:rPr>
                <w:rFonts w:hint="eastAsia" w:ascii="宋体" w:hAnsi="宋体" w:cs="宋体"/>
                <w:szCs w:val="21"/>
              </w:rPr>
              <w:t>11、机柜应具有较好的抗震性能，机柜应按照标准YD5083-2005《电信设备抗地震性能检测规范》要求，带载500kg测试连续通过8、9级烈度结构抗地震考核；</w:t>
            </w:r>
          </w:p>
          <w:p>
            <w:pPr>
              <w:spacing w:line="360" w:lineRule="auto"/>
              <w:rPr>
                <w:rFonts w:ascii="宋体" w:hAnsi="宋体" w:cs="宋体"/>
                <w:szCs w:val="21"/>
              </w:rPr>
            </w:pPr>
            <w:r>
              <w:rPr>
                <w:rFonts w:hint="eastAsia" w:ascii="宋体" w:hAnsi="宋体" w:cs="宋体"/>
                <w:szCs w:val="21"/>
              </w:rPr>
              <w:t>12、机柜采用系列化的工程安装孔，可配合工程安装支架在铺设防静电地板场景下安装；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2</w:t>
            </w:r>
          </w:p>
        </w:tc>
        <w:tc>
          <w:tcPr>
            <w:tcW w:w="1388" w:type="dxa"/>
          </w:tcPr>
          <w:p>
            <w:pPr>
              <w:spacing w:line="360" w:lineRule="auto"/>
              <w:rPr>
                <w:rFonts w:ascii="宋体" w:hAnsi="宋体" w:cs="宋体"/>
                <w:szCs w:val="21"/>
              </w:rPr>
            </w:pPr>
            <w:r>
              <w:rPr>
                <w:rFonts w:hint="eastAsia" w:ascii="宋体" w:hAnsi="宋体" w:cs="宋体"/>
                <w:szCs w:val="21"/>
              </w:rPr>
              <w:t>封闭冷通道系统</w:t>
            </w:r>
          </w:p>
        </w:tc>
        <w:tc>
          <w:tcPr>
            <w:tcW w:w="7574" w:type="dxa"/>
          </w:tcPr>
          <w:p>
            <w:pPr>
              <w:spacing w:line="360" w:lineRule="auto"/>
              <w:rPr>
                <w:rFonts w:ascii="宋体" w:hAnsi="宋体" w:cs="宋体"/>
                <w:szCs w:val="21"/>
              </w:rPr>
            </w:pPr>
            <w:r>
              <w:rPr>
                <w:rFonts w:hint="eastAsia" w:ascii="宋体" w:hAnsi="宋体" w:cs="宋体"/>
                <w:szCs w:val="21"/>
              </w:rPr>
              <w:t>1、含控制天窗、600宽天窗、双开推拉门</w:t>
            </w:r>
          </w:p>
          <w:p>
            <w:pPr>
              <w:spacing w:line="360" w:lineRule="auto"/>
              <w:rPr>
                <w:rFonts w:ascii="宋体" w:hAnsi="宋体" w:cs="宋体"/>
                <w:szCs w:val="21"/>
              </w:rPr>
            </w:pPr>
            <w:r>
              <w:rPr>
                <w:rFonts w:hint="eastAsia" w:ascii="宋体" w:hAnsi="宋体" w:cs="宋体"/>
                <w:szCs w:val="21"/>
              </w:rPr>
              <w:t>2、端门框架内部都采用钢化玻璃，钢化玻璃面积不小于98%，厚度≥5mm，透光率≥90％；</w:t>
            </w:r>
          </w:p>
          <w:p>
            <w:pPr>
              <w:spacing w:line="360" w:lineRule="auto"/>
              <w:rPr>
                <w:rFonts w:ascii="宋体" w:hAnsi="宋体" w:cs="宋体"/>
                <w:szCs w:val="21"/>
              </w:rPr>
            </w:pPr>
            <w:r>
              <w:rPr>
                <w:rFonts w:hint="eastAsia" w:ascii="宋体" w:hAnsi="宋体" w:cs="宋体"/>
                <w:szCs w:val="21"/>
              </w:rPr>
              <w:t>3、冷通道前后端门应采用门禁控制</w:t>
            </w:r>
            <w:r>
              <w:rPr>
                <w:rFonts w:hint="eastAsia" w:ascii="宋体" w:hAnsi="宋体" w:cs="宋体"/>
                <w:szCs w:val="21"/>
                <w:lang w:eastAsia="zh-Hans"/>
              </w:rPr>
              <w:t>推拉门</w:t>
            </w:r>
            <w:r>
              <w:rPr>
                <w:rFonts w:hint="eastAsia" w:ascii="宋体" w:hAnsi="宋体" w:cs="宋体"/>
                <w:szCs w:val="21"/>
              </w:rPr>
              <w:t>（门禁系统采用指纹+刷卡+指纹方式并存）。</w:t>
            </w:r>
          </w:p>
          <w:p>
            <w:pPr>
              <w:spacing w:line="360" w:lineRule="auto"/>
              <w:rPr>
                <w:rFonts w:ascii="宋体" w:hAnsi="宋体" w:cs="宋体"/>
                <w:szCs w:val="21"/>
              </w:rPr>
            </w:pPr>
            <w:r>
              <w:rPr>
                <w:rFonts w:hint="eastAsia" w:ascii="宋体" w:hAnsi="宋体" w:cs="宋体"/>
                <w:szCs w:val="21"/>
              </w:rPr>
              <w:t>4、微模块需具备明确的灯光状态指示，灯光与告警指示联动功能，在微模块产生告警后可与灯光进行联动。需保证至少有4种颜色，能够与紧急告警、重要告警、一般告警、提示告警进行联动；</w:t>
            </w:r>
          </w:p>
          <w:p>
            <w:pPr>
              <w:spacing w:line="360" w:lineRule="auto"/>
              <w:rPr>
                <w:rFonts w:ascii="宋体" w:hAnsi="宋体" w:cs="宋体"/>
                <w:szCs w:val="21"/>
              </w:rPr>
            </w:pPr>
            <w:r>
              <w:rPr>
                <w:rFonts w:hint="eastAsia" w:ascii="宋体" w:hAnsi="宋体" w:cs="宋体"/>
                <w:szCs w:val="21"/>
              </w:rPr>
              <w:t>5、密闭通道组件需满足YD5083-2005《电信设备抗地震性能检测规范》要求，并提供第三方的8、9级烈度抗震检验报告。</w:t>
            </w:r>
          </w:p>
          <w:p>
            <w:pPr>
              <w:spacing w:line="360" w:lineRule="auto"/>
              <w:rPr>
                <w:rFonts w:ascii="宋体" w:hAnsi="宋体" w:cs="宋体"/>
                <w:szCs w:val="21"/>
              </w:rPr>
            </w:pPr>
            <w:r>
              <w:rPr>
                <w:rFonts w:hint="eastAsia" w:ascii="宋体" w:hAnsi="宋体" w:cs="宋体"/>
                <w:szCs w:val="21"/>
              </w:rPr>
              <w:t>6、</w:t>
            </w:r>
            <w:r>
              <w:rPr>
                <w:rFonts w:hint="eastAsia" w:ascii="宋体" w:hAnsi="宋体" w:cs="宋体"/>
                <w:b/>
                <w:szCs w:val="21"/>
              </w:rPr>
              <w:t>▲</w:t>
            </w:r>
            <w:r>
              <w:rPr>
                <w:rFonts w:hint="eastAsia" w:ascii="宋体" w:hAnsi="宋体" w:cs="宋体"/>
                <w:szCs w:val="21"/>
              </w:rPr>
              <w:t>通道系统应兼具功能性、透光性及美观性，固定型天窗和翻转型天窗透光材质应使用覆膜钢化玻璃，厚度不小于5mm。，同时为保证通道亮度及美观性，天窗玻璃面积占比应保证不小于90%，请提供天窗实物照片。要求钢化玻璃透光率应不小于90%，</w:t>
            </w:r>
            <w:r>
              <w:rPr>
                <w:rFonts w:hint="eastAsia" w:ascii="宋体" w:hAnsi="宋体" w:cs="宋体"/>
                <w:szCs w:val="21"/>
                <w:lang w:eastAsia="zh-Hans"/>
              </w:rPr>
              <w:t>需</w:t>
            </w:r>
            <w:r>
              <w:rPr>
                <w:rFonts w:hint="eastAsia" w:ascii="宋体" w:hAnsi="宋体" w:cs="宋体"/>
                <w:szCs w:val="21"/>
              </w:rPr>
              <w:t>提供玻璃透光率测试报告证明</w:t>
            </w:r>
            <w:r>
              <w:rPr>
                <w:rFonts w:hint="eastAsia" w:ascii="宋体" w:hAnsi="宋体" w:cs="宋体"/>
                <w:szCs w:val="21"/>
                <w:lang w:eastAsia="zh-Hans"/>
              </w:rPr>
              <w:t>并</w:t>
            </w:r>
            <w:r>
              <w:rPr>
                <w:rFonts w:hint="eastAsia" w:ascii="宋体" w:hAnsi="宋体" w:cs="宋体"/>
                <w:szCs w:val="21"/>
              </w:rPr>
              <w:t>加盖</w:t>
            </w:r>
            <w:r>
              <w:rPr>
                <w:rFonts w:hint="eastAsia" w:ascii="宋体" w:hAnsi="宋体" w:cs="宋体"/>
                <w:szCs w:val="21"/>
                <w:lang w:eastAsia="zh-Hans"/>
              </w:rPr>
              <w:t>厂商</w:t>
            </w:r>
            <w:r>
              <w:rPr>
                <w:rFonts w:hint="eastAsia" w:ascii="宋体" w:hAnsi="宋体" w:cs="宋体"/>
                <w:szCs w:val="21"/>
              </w:rPr>
              <w:t>公章或</w:t>
            </w:r>
            <w:r>
              <w:rPr>
                <w:rFonts w:hint="eastAsia" w:ascii="宋体" w:hAnsi="宋体" w:cs="宋体"/>
                <w:szCs w:val="21"/>
                <w:lang w:eastAsia="zh-Hans"/>
              </w:rPr>
              <w:t>厂商</w:t>
            </w:r>
            <w:r>
              <w:rPr>
                <w:rFonts w:hint="eastAsia" w:ascii="宋体" w:hAnsi="宋体" w:cs="宋体"/>
                <w:szCs w:val="21"/>
              </w:rPr>
              <w:t>投标专用章。</w:t>
            </w:r>
          </w:p>
          <w:p>
            <w:pPr>
              <w:spacing w:line="360" w:lineRule="auto"/>
              <w:rPr>
                <w:rFonts w:ascii="宋体" w:hAnsi="宋体" w:cs="宋体"/>
                <w:szCs w:val="21"/>
              </w:rPr>
            </w:pPr>
            <w:r>
              <w:rPr>
                <w:rFonts w:hint="eastAsia" w:ascii="宋体" w:hAnsi="宋体" w:cs="宋体"/>
                <w:szCs w:val="21"/>
              </w:rPr>
              <w:t>7、为保证微模块更绿色、更节能，模块化数据中心产品具有运营商PUE实测值低于1.5的测试证明复印件。</w:t>
            </w:r>
          </w:p>
          <w:p>
            <w:pPr>
              <w:spacing w:line="360" w:lineRule="auto"/>
              <w:rPr>
                <w:rFonts w:ascii="宋体" w:hAnsi="宋体" w:cs="宋体"/>
                <w:szCs w:val="21"/>
              </w:rPr>
            </w:pPr>
            <w:r>
              <w:rPr>
                <w:rFonts w:hint="eastAsia" w:ascii="宋体" w:hAnsi="宋体" w:cs="宋体"/>
                <w:szCs w:val="21"/>
              </w:rPr>
              <w:t>8、微模块整体应美观大方，组成微模块的所有柜子具有统一外观风格、高度一致、颜色统一为黑色。</w:t>
            </w:r>
          </w:p>
          <w:p>
            <w:pPr>
              <w:spacing w:line="360" w:lineRule="auto"/>
              <w:rPr>
                <w:rFonts w:ascii="宋体" w:hAnsi="宋体" w:cs="宋体"/>
                <w:szCs w:val="21"/>
              </w:rPr>
            </w:pPr>
            <w:r>
              <w:rPr>
                <w:rFonts w:hint="eastAsia" w:ascii="宋体" w:hAnsi="宋体" w:cs="宋体"/>
                <w:szCs w:val="21"/>
              </w:rPr>
              <w:t>9、微模块走线应整洁、合规，当采用柜顶走线方式时，机柜顶部须有专用走线槽，且采取电源线和信号线分开走线设计，A路、B路电源线应分开走线，光纤和网线也应分开走线。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3</w:t>
            </w:r>
          </w:p>
        </w:tc>
        <w:tc>
          <w:tcPr>
            <w:tcW w:w="1388" w:type="dxa"/>
          </w:tcPr>
          <w:p>
            <w:pPr>
              <w:spacing w:line="360" w:lineRule="auto"/>
              <w:rPr>
                <w:rFonts w:ascii="宋体" w:hAnsi="宋体" w:cs="宋体"/>
                <w:szCs w:val="21"/>
              </w:rPr>
            </w:pPr>
            <w:r>
              <w:rPr>
                <w:rFonts w:hint="eastAsia" w:ascii="宋体" w:hAnsi="宋体" w:cs="宋体"/>
                <w:szCs w:val="21"/>
              </w:rPr>
              <w:t>一体化UPS-125kVA</w:t>
            </w:r>
          </w:p>
        </w:tc>
        <w:tc>
          <w:tcPr>
            <w:tcW w:w="7574" w:type="dxa"/>
          </w:tcPr>
          <w:p>
            <w:pPr>
              <w:spacing w:line="360" w:lineRule="auto"/>
              <w:rPr>
                <w:rFonts w:ascii="宋体" w:hAnsi="宋体" w:cs="宋体"/>
                <w:szCs w:val="21"/>
              </w:rPr>
            </w:pPr>
            <w:r>
              <w:rPr>
                <w:rFonts w:hint="eastAsia" w:ascii="宋体" w:hAnsi="宋体" w:cs="宋体"/>
                <w:szCs w:val="21"/>
              </w:rPr>
              <w:t>1、一体化UPS机柜125K，机架式配电单元，IT配电：48×C40A/1P，防雷：32A/4P，后期业务扩增可通过增加功率模块方式进行扩容。</w:t>
            </w:r>
          </w:p>
          <w:p>
            <w:pPr>
              <w:spacing w:line="360" w:lineRule="auto"/>
              <w:rPr>
                <w:rFonts w:ascii="宋体" w:hAnsi="宋体" w:cs="宋体"/>
                <w:szCs w:val="21"/>
              </w:rPr>
            </w:pPr>
            <w:r>
              <w:rPr>
                <w:rFonts w:hint="eastAsia" w:ascii="宋体" w:hAnsi="宋体" w:cs="宋体"/>
                <w:szCs w:val="21"/>
              </w:rPr>
              <w:t>模块化UPS功率模块、旁路模块、控制模块均支持在线热插拔。</w:t>
            </w:r>
          </w:p>
          <w:p>
            <w:pPr>
              <w:spacing w:line="360" w:lineRule="auto"/>
              <w:rPr>
                <w:rFonts w:ascii="宋体" w:hAnsi="宋体" w:cs="宋体"/>
                <w:szCs w:val="21"/>
              </w:rPr>
            </w:pPr>
            <w:r>
              <w:rPr>
                <w:rFonts w:hint="eastAsia" w:ascii="宋体" w:hAnsi="宋体" w:cs="宋体"/>
                <w:szCs w:val="21"/>
              </w:rPr>
              <w:t>2、UPS主机柜内集成市电输入、空调输入输出、照明输入输出、UPS输入输出、维修旁路、静态旁路、UPS输出总开关、集成不少于48路智能IT负载输出开关。</w:t>
            </w:r>
          </w:p>
          <w:p>
            <w:pPr>
              <w:spacing w:line="360" w:lineRule="auto"/>
              <w:rPr>
                <w:rFonts w:ascii="宋体" w:hAnsi="宋体" w:cs="宋体"/>
                <w:szCs w:val="21"/>
              </w:rPr>
            </w:pPr>
            <w:r>
              <w:rPr>
                <w:rFonts w:hint="eastAsia" w:ascii="宋体" w:hAnsi="宋体" w:cs="宋体"/>
                <w:szCs w:val="21"/>
              </w:rPr>
              <w:t>3、一体化UPS主机采用不小于7英寸的LCD中文触控大屏显示屏，能统一监控UPS及各输入输出配电参数，能够侦测配电柜每一路触点部位温度、电压、电流，能够在线监测每支路配电电气参数，当配电接线端子松动、接线极柱氧化、接触不良等配电柜异常或故障时能发出预警。</w:t>
            </w:r>
          </w:p>
          <w:p>
            <w:pPr>
              <w:spacing w:line="360" w:lineRule="auto"/>
              <w:rPr>
                <w:rFonts w:ascii="宋体" w:hAnsi="宋体" w:cs="宋体"/>
                <w:szCs w:val="21"/>
              </w:rPr>
            </w:pPr>
            <w:r>
              <w:rPr>
                <w:rFonts w:hint="eastAsia" w:ascii="宋体" w:hAnsi="宋体" w:cs="宋体"/>
                <w:szCs w:val="21"/>
              </w:rPr>
              <w:t>4、UPS（或其同系列）产品具有节能产品认证证书、泰尔认证证书。（以上证书或报告均需提供复印件</w:t>
            </w:r>
            <w:r>
              <w:rPr>
                <w:rFonts w:hint="eastAsia" w:ascii="宋体" w:hAnsi="宋体" w:cs="宋体"/>
                <w:szCs w:val="21"/>
                <w:lang w:eastAsia="zh-Hans"/>
              </w:rPr>
              <w:t>并</w:t>
            </w:r>
            <w:r>
              <w:rPr>
                <w:rFonts w:hint="eastAsia" w:ascii="宋体" w:hAnsi="宋体" w:cs="宋体"/>
                <w:szCs w:val="21"/>
              </w:rPr>
              <w:t>加盖</w:t>
            </w:r>
            <w:r>
              <w:rPr>
                <w:rFonts w:hint="eastAsia" w:ascii="宋体" w:hAnsi="宋体" w:cs="宋体"/>
                <w:szCs w:val="21"/>
                <w:lang w:eastAsia="zh-Hans"/>
              </w:rPr>
              <w:t>厂商</w:t>
            </w:r>
            <w:r>
              <w:rPr>
                <w:rFonts w:hint="eastAsia" w:ascii="宋体" w:hAnsi="宋体" w:cs="宋体"/>
                <w:szCs w:val="21"/>
              </w:rPr>
              <w:t>公章或</w:t>
            </w:r>
            <w:r>
              <w:rPr>
                <w:rFonts w:hint="eastAsia" w:ascii="宋体" w:hAnsi="宋体" w:cs="宋体"/>
                <w:szCs w:val="21"/>
                <w:lang w:eastAsia="zh-Hans"/>
              </w:rPr>
              <w:t>厂商</w:t>
            </w:r>
            <w:r>
              <w:rPr>
                <w:rFonts w:hint="eastAsia" w:ascii="宋体" w:hAnsi="宋体" w:cs="宋体"/>
                <w:szCs w:val="21"/>
              </w:rPr>
              <w:t>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4</w:t>
            </w:r>
          </w:p>
        </w:tc>
        <w:tc>
          <w:tcPr>
            <w:tcW w:w="1388" w:type="dxa"/>
          </w:tcPr>
          <w:p>
            <w:pPr>
              <w:spacing w:line="360" w:lineRule="auto"/>
              <w:rPr>
                <w:rFonts w:ascii="宋体" w:hAnsi="宋体" w:cs="宋体"/>
                <w:szCs w:val="21"/>
              </w:rPr>
            </w:pPr>
            <w:r>
              <w:rPr>
                <w:rFonts w:hint="eastAsia" w:ascii="宋体" w:hAnsi="宋体" w:cs="宋体"/>
                <w:szCs w:val="21"/>
              </w:rPr>
              <w:t>行级精密空调室内机</w:t>
            </w:r>
          </w:p>
        </w:tc>
        <w:tc>
          <w:tcPr>
            <w:tcW w:w="7574" w:type="dxa"/>
          </w:tcPr>
          <w:p>
            <w:pPr>
              <w:spacing w:line="360" w:lineRule="auto"/>
              <w:rPr>
                <w:rFonts w:ascii="宋体" w:hAnsi="宋体" w:cs="宋体"/>
                <w:szCs w:val="21"/>
              </w:rPr>
            </w:pPr>
            <w:r>
              <w:rPr>
                <w:rFonts w:hint="eastAsia" w:ascii="宋体" w:hAnsi="宋体" w:cs="宋体"/>
                <w:szCs w:val="21"/>
              </w:rPr>
              <w:t>1、智能温控产品-风冷-室内机-46KW-加热加湿</w:t>
            </w:r>
          </w:p>
          <w:p>
            <w:pPr>
              <w:spacing w:line="360" w:lineRule="auto"/>
              <w:rPr>
                <w:rFonts w:ascii="宋体" w:hAnsi="宋体" w:cs="宋体"/>
                <w:szCs w:val="21"/>
              </w:rPr>
            </w:pPr>
            <w:r>
              <w:rPr>
                <w:rFonts w:hint="eastAsia" w:ascii="宋体" w:hAnsi="宋体" w:cs="宋体"/>
                <w:szCs w:val="21"/>
              </w:rPr>
              <w:t>2、单台精密空调显冷量≥46kW；</w:t>
            </w:r>
          </w:p>
          <w:p>
            <w:pPr>
              <w:spacing w:line="360" w:lineRule="auto"/>
              <w:rPr>
                <w:rFonts w:ascii="宋体" w:hAnsi="宋体" w:cs="宋体"/>
                <w:szCs w:val="21"/>
              </w:rPr>
            </w:pPr>
            <w:r>
              <w:rPr>
                <w:rFonts w:hint="eastAsia" w:ascii="宋体" w:hAnsi="宋体" w:cs="宋体"/>
                <w:szCs w:val="21"/>
              </w:rPr>
              <w:t>3、采用高效直流变频涡旋压缩机，EC风机，采用大面积蒸发器，无级调速控制室外机。</w:t>
            </w:r>
          </w:p>
          <w:p>
            <w:pPr>
              <w:spacing w:line="360" w:lineRule="auto"/>
              <w:rPr>
                <w:rFonts w:ascii="宋体" w:hAnsi="宋体" w:cs="宋体"/>
                <w:szCs w:val="21"/>
              </w:rPr>
            </w:pPr>
            <w:r>
              <w:rPr>
                <w:rFonts w:hint="eastAsia" w:ascii="宋体" w:hAnsi="宋体" w:cs="宋体"/>
                <w:szCs w:val="21"/>
              </w:rPr>
              <w:t>4、冷量输出可实现30%-100%自动无极调节输出。</w:t>
            </w:r>
          </w:p>
          <w:p>
            <w:pPr>
              <w:spacing w:line="360" w:lineRule="auto"/>
              <w:rPr>
                <w:rFonts w:ascii="宋体" w:hAnsi="宋体" w:cs="宋体"/>
                <w:szCs w:val="21"/>
              </w:rPr>
            </w:pPr>
            <w:r>
              <w:rPr>
                <w:rFonts w:hint="eastAsia" w:ascii="宋体" w:hAnsi="宋体" w:cs="宋体"/>
                <w:szCs w:val="21"/>
              </w:rPr>
              <w:t>5、采用环保型制冷剂，如R410A、R134a、R407C。</w:t>
            </w:r>
          </w:p>
          <w:p>
            <w:pPr>
              <w:spacing w:line="360" w:lineRule="auto"/>
              <w:rPr>
                <w:rFonts w:ascii="宋体" w:hAnsi="宋体" w:cs="宋体"/>
                <w:szCs w:val="21"/>
              </w:rPr>
            </w:pPr>
            <w:r>
              <w:rPr>
                <w:rFonts w:hint="eastAsia" w:ascii="宋体" w:hAnsi="宋体" w:cs="宋体"/>
                <w:szCs w:val="21"/>
              </w:rPr>
              <w:t>6、采用不低于7寸LCD触摸显示屏；可以从显示屏的主菜单上进入浏览各设定点、事件记录、图形数据、传感器数据、报警设置信息。</w:t>
            </w:r>
          </w:p>
          <w:p>
            <w:pPr>
              <w:spacing w:line="360" w:lineRule="auto"/>
              <w:rPr>
                <w:rFonts w:ascii="宋体" w:hAnsi="宋体" w:cs="宋体"/>
                <w:szCs w:val="21"/>
              </w:rPr>
            </w:pPr>
            <w:r>
              <w:rPr>
                <w:rFonts w:hint="eastAsia" w:ascii="宋体" w:hAnsi="宋体" w:cs="宋体"/>
                <w:szCs w:val="21"/>
              </w:rPr>
              <w:t>7、所投行间精密空调具备低载除湿功能，支持最低10%负载可靠除湿，消除低载高湿情况下的凝露隐患，</w:t>
            </w:r>
          </w:p>
          <w:p>
            <w:pPr>
              <w:spacing w:line="360" w:lineRule="auto"/>
              <w:rPr>
                <w:rFonts w:ascii="宋体" w:hAnsi="宋体" w:cs="宋体"/>
                <w:szCs w:val="21"/>
              </w:rPr>
            </w:pPr>
            <w:r>
              <w:rPr>
                <w:rFonts w:hint="eastAsia" w:ascii="宋体" w:hAnsi="宋体" w:cs="宋体"/>
                <w:szCs w:val="21"/>
              </w:rPr>
              <w:t>8、所投列间精密空调通过节能产品认证，提供节能认证检测报告复印件加盖原厂公章或投标专用章；</w:t>
            </w:r>
          </w:p>
          <w:p>
            <w:pPr>
              <w:spacing w:line="360" w:lineRule="auto"/>
              <w:rPr>
                <w:rFonts w:ascii="宋体" w:hAnsi="宋体" w:cs="宋体"/>
                <w:szCs w:val="21"/>
              </w:rPr>
            </w:pPr>
            <w:r>
              <w:rPr>
                <w:rFonts w:hint="eastAsia" w:ascii="宋体" w:hAnsi="宋体" w:cs="宋体"/>
                <w:szCs w:val="21"/>
              </w:rPr>
              <w:t>9、所投行级精密空调能提供制冷剂不足智能检测功能，机组能对制冷剂容量进行自动检测并能提供制冷剂不足状态告警，预防由于制冷剂泄露导致的空调宕机，保证机房制冷系统稳定。需提供第三方权威机构测试报告</w:t>
            </w:r>
            <w:r>
              <w:rPr>
                <w:rFonts w:hint="eastAsia" w:ascii="宋体" w:hAnsi="宋体" w:cs="宋体"/>
                <w:szCs w:val="21"/>
                <w:lang w:eastAsia="zh-Hans"/>
              </w:rPr>
              <w:t>厂商</w:t>
            </w:r>
            <w:r>
              <w:rPr>
                <w:rFonts w:hint="eastAsia" w:ascii="宋体" w:hAnsi="宋体" w:cs="宋体"/>
                <w:szCs w:val="21"/>
              </w:rPr>
              <w:t>公章或</w:t>
            </w:r>
            <w:r>
              <w:rPr>
                <w:rFonts w:hint="eastAsia" w:ascii="宋体" w:hAnsi="宋体" w:cs="宋体"/>
                <w:szCs w:val="21"/>
                <w:lang w:eastAsia="zh-Hans"/>
              </w:rPr>
              <w:t>厂商</w:t>
            </w:r>
            <w:r>
              <w:rPr>
                <w:rFonts w:hint="eastAsia" w:ascii="宋体" w:hAnsi="宋体" w:cs="宋体"/>
                <w:szCs w:val="21"/>
              </w:rPr>
              <w:t>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5</w:t>
            </w:r>
          </w:p>
        </w:tc>
        <w:tc>
          <w:tcPr>
            <w:tcW w:w="1388" w:type="dxa"/>
          </w:tcPr>
          <w:p>
            <w:pPr>
              <w:spacing w:line="360" w:lineRule="auto"/>
              <w:rPr>
                <w:rFonts w:ascii="宋体" w:hAnsi="宋体" w:cs="宋体"/>
                <w:szCs w:val="21"/>
              </w:rPr>
            </w:pPr>
            <w:r>
              <w:rPr>
                <w:rFonts w:hint="eastAsia" w:ascii="宋体" w:hAnsi="宋体" w:cs="宋体"/>
                <w:szCs w:val="21"/>
              </w:rPr>
              <w:t>行级精密空调室内机</w:t>
            </w:r>
          </w:p>
        </w:tc>
        <w:tc>
          <w:tcPr>
            <w:tcW w:w="7574" w:type="dxa"/>
          </w:tcPr>
          <w:p>
            <w:pPr>
              <w:spacing w:line="360" w:lineRule="auto"/>
              <w:rPr>
                <w:rFonts w:ascii="宋体" w:hAnsi="宋体" w:cs="宋体"/>
                <w:szCs w:val="21"/>
              </w:rPr>
            </w:pPr>
            <w:r>
              <w:rPr>
                <w:rFonts w:hint="eastAsia" w:ascii="宋体" w:hAnsi="宋体" w:cs="宋体"/>
                <w:szCs w:val="21"/>
              </w:rPr>
              <w:t>1、智能温控产品-风冷-室内机-46KW-单冷</w:t>
            </w:r>
          </w:p>
          <w:p>
            <w:pPr>
              <w:spacing w:line="360" w:lineRule="auto"/>
              <w:rPr>
                <w:rFonts w:ascii="宋体" w:hAnsi="宋体" w:cs="宋体"/>
                <w:szCs w:val="21"/>
              </w:rPr>
            </w:pPr>
            <w:r>
              <w:rPr>
                <w:rFonts w:hint="eastAsia" w:ascii="宋体" w:hAnsi="宋体" w:cs="宋体"/>
                <w:szCs w:val="21"/>
              </w:rPr>
              <w:t>2、采用高效直流变频涡旋压缩机，EC风机，采用大面积蒸发器，无级调速控制室外机；室内风机和风机电源模块在线维护，更换无需停机。</w:t>
            </w:r>
          </w:p>
          <w:p>
            <w:pPr>
              <w:spacing w:line="360" w:lineRule="auto"/>
              <w:rPr>
                <w:rFonts w:ascii="宋体" w:hAnsi="宋体" w:cs="宋体"/>
                <w:szCs w:val="21"/>
              </w:rPr>
            </w:pPr>
            <w:r>
              <w:rPr>
                <w:rFonts w:hint="eastAsia" w:ascii="宋体" w:hAnsi="宋体" w:cs="宋体"/>
                <w:szCs w:val="21"/>
              </w:rPr>
              <w:t>3、精密空调采用电子膨胀阀，并自带备用电源模块，当整机掉电后，可保证电子膨胀阀正常关闭；</w:t>
            </w:r>
          </w:p>
          <w:p>
            <w:pPr>
              <w:spacing w:line="360" w:lineRule="auto"/>
              <w:rPr>
                <w:rFonts w:ascii="宋体" w:hAnsi="宋体" w:cs="宋体"/>
                <w:szCs w:val="21"/>
              </w:rPr>
            </w:pPr>
            <w:r>
              <w:rPr>
                <w:rFonts w:hint="eastAsia" w:ascii="宋体" w:hAnsi="宋体" w:cs="宋体"/>
                <w:szCs w:val="21"/>
              </w:rPr>
              <w:t>4、不低于7寸LCD触摸显示屏。可以从显示屏的主菜单上进入浏览各设定点、事件记录、图形数据、传感器数据、报警设置信息；</w:t>
            </w:r>
          </w:p>
          <w:p>
            <w:pPr>
              <w:spacing w:line="360" w:lineRule="auto"/>
              <w:rPr>
                <w:rFonts w:ascii="宋体" w:hAnsi="宋体" w:cs="宋体"/>
                <w:szCs w:val="21"/>
              </w:rPr>
            </w:pPr>
            <w:r>
              <w:rPr>
                <w:rFonts w:hint="eastAsia" w:ascii="宋体" w:hAnsi="宋体" w:cs="宋体"/>
                <w:szCs w:val="21"/>
              </w:rPr>
              <w:t>5、具备访问日志回溯功能，可显示用户登陆及设置修改历史，可存储不少于200条历史记录信息；</w:t>
            </w:r>
          </w:p>
          <w:p>
            <w:pPr>
              <w:spacing w:line="360" w:lineRule="auto"/>
              <w:rPr>
                <w:rFonts w:ascii="宋体" w:hAnsi="宋体" w:cs="宋体"/>
                <w:szCs w:val="21"/>
              </w:rPr>
            </w:pPr>
            <w:r>
              <w:rPr>
                <w:rFonts w:hint="eastAsia" w:ascii="宋体" w:hAnsi="宋体" w:cs="宋体"/>
                <w:szCs w:val="21"/>
              </w:rPr>
              <w:t>6、精密空调机组启动电流小于额定电流，减小空调启动对上层电网造成的冲击；</w:t>
            </w:r>
          </w:p>
          <w:p>
            <w:pPr>
              <w:spacing w:line="360" w:lineRule="auto"/>
              <w:rPr>
                <w:rFonts w:ascii="宋体" w:hAnsi="宋体" w:cs="宋体"/>
                <w:szCs w:val="21"/>
              </w:rPr>
            </w:pPr>
            <w:r>
              <w:rPr>
                <w:rFonts w:hint="eastAsia" w:ascii="宋体" w:hAnsi="宋体" w:cs="宋体"/>
                <w:szCs w:val="21"/>
              </w:rPr>
              <w:t>7、机组具备联动与群控功能，群控采用高速、灵活的CAN通讯协议，同一区域可以将≥32套机组进行统一控制管理；</w:t>
            </w:r>
          </w:p>
          <w:p>
            <w:pPr>
              <w:spacing w:line="360" w:lineRule="auto"/>
              <w:rPr>
                <w:rFonts w:ascii="宋体" w:hAnsi="宋体" w:cs="宋体"/>
                <w:szCs w:val="21"/>
              </w:rPr>
            </w:pPr>
            <w:r>
              <w:rPr>
                <w:rFonts w:hint="eastAsia" w:ascii="宋体" w:hAnsi="宋体" w:cs="宋体"/>
                <w:szCs w:val="21"/>
              </w:rPr>
              <w:t>8、所投行级精密空调能提供制冷剂不足智能检测功能，机组能对制冷剂容量进行自动检测并能提供制冷剂不足状态告警，预防由于制冷剂泄露导致的空调宕机，保证机房制冷系统稳定。</w:t>
            </w:r>
          </w:p>
          <w:p>
            <w:pPr>
              <w:spacing w:line="360" w:lineRule="auto"/>
              <w:rPr>
                <w:rFonts w:ascii="宋体" w:hAnsi="宋体" w:cs="宋体"/>
                <w:szCs w:val="21"/>
              </w:rPr>
            </w:pPr>
            <w:r>
              <w:rPr>
                <w:rFonts w:hint="eastAsia" w:ascii="宋体" w:hAnsi="宋体" w:cs="宋体"/>
                <w:szCs w:val="21"/>
              </w:rPr>
              <w:t>9、</w:t>
            </w:r>
            <w:r>
              <w:rPr>
                <w:rFonts w:hint="eastAsia" w:ascii="宋体" w:hAnsi="宋体" w:cs="宋体"/>
                <w:b/>
                <w:szCs w:val="21"/>
              </w:rPr>
              <w:t>▲</w:t>
            </w:r>
            <w:r>
              <w:rPr>
                <w:rFonts w:hint="eastAsia" w:ascii="宋体" w:hAnsi="宋体" w:cs="宋体"/>
                <w:szCs w:val="21"/>
              </w:rPr>
              <w:t>为保证雷暴天气下机组稳定运行，精密空调机组应具备防雷滤波能力，如配置双路供电，需主、辅路单独配置防雷滤波器件。防雷滤波能力不低于6kV提供中国合格评定国家认可</w:t>
            </w:r>
            <w:r>
              <w:rPr>
                <w:rFonts w:hint="eastAsia" w:ascii="宋体" w:hAnsi="宋体" w:cs="宋体"/>
                <w:szCs w:val="21"/>
                <w:lang w:eastAsia="zh-Hans"/>
              </w:rPr>
              <w:t>的</w:t>
            </w:r>
            <w:r>
              <w:rPr>
                <w:rFonts w:hint="eastAsia" w:ascii="宋体" w:hAnsi="宋体" w:cs="宋体"/>
                <w:szCs w:val="21"/>
              </w:rPr>
              <w:t>测试报告关键页复印件并加盖</w:t>
            </w:r>
            <w:r>
              <w:rPr>
                <w:rFonts w:hint="eastAsia" w:ascii="宋体" w:hAnsi="宋体" w:cs="宋体"/>
                <w:szCs w:val="21"/>
                <w:lang w:eastAsia="zh-Hans"/>
              </w:rPr>
              <w:t>厂商</w:t>
            </w:r>
            <w:r>
              <w:rPr>
                <w:rFonts w:hint="eastAsia" w:ascii="宋体" w:hAnsi="宋体" w:cs="宋体"/>
                <w:szCs w:val="21"/>
              </w:rPr>
              <w:t>公章或</w:t>
            </w:r>
            <w:r>
              <w:rPr>
                <w:rFonts w:hint="eastAsia" w:ascii="宋体" w:hAnsi="宋体" w:cs="宋体"/>
                <w:szCs w:val="21"/>
                <w:lang w:eastAsia="zh-Hans"/>
              </w:rPr>
              <w:t>厂商</w:t>
            </w:r>
            <w:r>
              <w:rPr>
                <w:rFonts w:hint="eastAsia" w:ascii="宋体" w:hAnsi="宋体" w:cs="宋体"/>
                <w:szCs w:val="21"/>
              </w:rPr>
              <w:t>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6</w:t>
            </w:r>
          </w:p>
        </w:tc>
        <w:tc>
          <w:tcPr>
            <w:tcW w:w="1388" w:type="dxa"/>
          </w:tcPr>
          <w:p>
            <w:pPr>
              <w:spacing w:line="360" w:lineRule="auto"/>
              <w:rPr>
                <w:rFonts w:ascii="宋体" w:hAnsi="宋体" w:cs="宋体"/>
                <w:szCs w:val="21"/>
              </w:rPr>
            </w:pPr>
            <w:r>
              <w:rPr>
                <w:rFonts w:hint="eastAsia" w:ascii="宋体" w:hAnsi="宋体" w:cs="宋体"/>
                <w:szCs w:val="21"/>
              </w:rPr>
              <w:t>监控采集器</w:t>
            </w:r>
          </w:p>
        </w:tc>
        <w:tc>
          <w:tcPr>
            <w:tcW w:w="7574" w:type="dxa"/>
          </w:tcPr>
          <w:p>
            <w:pPr>
              <w:spacing w:line="360" w:lineRule="auto"/>
              <w:rPr>
                <w:rFonts w:ascii="宋体" w:hAnsi="宋体" w:cs="宋体"/>
                <w:szCs w:val="21"/>
              </w:rPr>
            </w:pPr>
            <w:r>
              <w:rPr>
                <w:rFonts w:hint="eastAsia" w:ascii="宋体" w:hAnsi="宋体" w:cs="宋体"/>
                <w:szCs w:val="21"/>
              </w:rPr>
              <w:t>1、微模块控制器-支持短信功能</w:t>
            </w:r>
          </w:p>
          <w:p>
            <w:pPr>
              <w:spacing w:line="360" w:lineRule="auto"/>
              <w:rPr>
                <w:rFonts w:ascii="宋体" w:hAnsi="宋体" w:cs="宋体"/>
                <w:szCs w:val="21"/>
              </w:rPr>
            </w:pPr>
            <w:r>
              <w:rPr>
                <w:rFonts w:hint="eastAsia" w:ascii="宋体" w:hAnsi="宋体" w:cs="宋体"/>
                <w:szCs w:val="21"/>
              </w:rPr>
              <w:t>2、规格: 动力环境监控主机，支持短信告警，近端WEB、近端手机APP、PAD移动运维;</w:t>
            </w:r>
          </w:p>
          <w:p>
            <w:pPr>
              <w:spacing w:line="360" w:lineRule="auto"/>
              <w:rPr>
                <w:rFonts w:ascii="宋体" w:hAnsi="宋体" w:cs="宋体"/>
                <w:szCs w:val="21"/>
              </w:rPr>
            </w:pPr>
            <w:r>
              <w:rPr>
                <w:rFonts w:hint="eastAsia" w:ascii="宋体" w:hAnsi="宋体" w:cs="宋体"/>
                <w:szCs w:val="21"/>
              </w:rPr>
              <w:t>3、数据中心基础设施采用统一管理平台，实现对数据中心所有基础设施设备，包括动力、环境、视频、门禁等设备进行集中监控和管理；</w:t>
            </w:r>
          </w:p>
          <w:p>
            <w:pPr>
              <w:spacing w:line="360" w:lineRule="auto"/>
              <w:rPr>
                <w:rFonts w:ascii="宋体" w:hAnsi="宋体" w:cs="宋体"/>
                <w:szCs w:val="21"/>
              </w:rPr>
            </w:pPr>
            <w:r>
              <w:rPr>
                <w:rFonts w:hint="eastAsia" w:ascii="宋体" w:hAnsi="宋体" w:cs="宋体"/>
                <w:szCs w:val="21"/>
              </w:rPr>
              <w:t>4、具备友好的操作界面，易安装、操作和维护；</w:t>
            </w:r>
          </w:p>
          <w:p>
            <w:pPr>
              <w:spacing w:line="360" w:lineRule="auto"/>
              <w:rPr>
                <w:rFonts w:ascii="宋体" w:hAnsi="宋体" w:cs="宋体"/>
                <w:szCs w:val="21"/>
              </w:rPr>
            </w:pPr>
            <w:r>
              <w:rPr>
                <w:rFonts w:hint="eastAsia" w:ascii="宋体" w:hAnsi="宋体" w:cs="宋体"/>
                <w:szCs w:val="21"/>
              </w:rPr>
              <w:t>5、基于Web的远程管理功能，通过短信、Email邮件报警等灵活的告警方式，实现机房安全无人职守；</w:t>
            </w:r>
          </w:p>
          <w:p>
            <w:pPr>
              <w:spacing w:line="360" w:lineRule="auto"/>
              <w:rPr>
                <w:rFonts w:ascii="宋体" w:hAnsi="宋体" w:cs="宋体"/>
                <w:szCs w:val="21"/>
              </w:rPr>
            </w:pPr>
            <w:r>
              <w:rPr>
                <w:rFonts w:hint="eastAsia" w:ascii="宋体" w:hAnsi="宋体" w:cs="宋体"/>
                <w:szCs w:val="21"/>
              </w:rPr>
              <w:t>6、为满足网络安全要求 ，监控系统的软件、采集器硬件可以满足网络安全的要求，可以通过行业主流的病毒与漏洞软件的安全扫描，通过智能联网产品网络安全认证。需要提供公安部直属单位出具的产品安全认证证书，并加盖</w:t>
            </w:r>
            <w:r>
              <w:rPr>
                <w:rFonts w:hint="eastAsia" w:ascii="宋体" w:hAnsi="宋体" w:cs="宋体"/>
                <w:szCs w:val="21"/>
                <w:lang w:eastAsia="zh-Hans"/>
              </w:rPr>
              <w:t>厂商</w:t>
            </w:r>
            <w:r>
              <w:rPr>
                <w:rFonts w:hint="eastAsia" w:ascii="宋体" w:hAnsi="宋体" w:cs="宋体"/>
                <w:szCs w:val="21"/>
              </w:rPr>
              <w:t>公章或</w:t>
            </w:r>
            <w:r>
              <w:rPr>
                <w:rFonts w:hint="eastAsia" w:ascii="宋体" w:hAnsi="宋体" w:cs="宋体"/>
                <w:szCs w:val="21"/>
                <w:lang w:eastAsia="zh-Hans"/>
              </w:rPr>
              <w:t>厂商</w:t>
            </w:r>
            <w:r>
              <w:rPr>
                <w:rFonts w:hint="eastAsia" w:ascii="宋体" w:hAnsi="宋体" w:cs="宋体"/>
                <w:szCs w:val="21"/>
              </w:rPr>
              <w:t>投标专用章。</w:t>
            </w:r>
          </w:p>
          <w:p>
            <w:pPr>
              <w:spacing w:line="360" w:lineRule="auto"/>
              <w:rPr>
                <w:rFonts w:ascii="宋体" w:hAnsi="宋体" w:cs="宋体"/>
                <w:szCs w:val="21"/>
              </w:rPr>
            </w:pPr>
            <w:r>
              <w:rPr>
                <w:rFonts w:hint="eastAsia" w:ascii="宋体" w:hAnsi="宋体" w:cs="宋体"/>
                <w:szCs w:val="21"/>
              </w:rPr>
              <w:t>7、系统能提升监控系统可靠性，制冷系统、供电系统信号传输和传感器供电全部采用环形总线组网，保证没有单点故障。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7</w:t>
            </w:r>
          </w:p>
        </w:tc>
        <w:tc>
          <w:tcPr>
            <w:tcW w:w="1388" w:type="dxa"/>
          </w:tcPr>
          <w:p>
            <w:pPr>
              <w:spacing w:line="360" w:lineRule="auto"/>
              <w:rPr>
                <w:rFonts w:ascii="宋体" w:hAnsi="宋体" w:cs="宋体"/>
                <w:szCs w:val="21"/>
              </w:rPr>
            </w:pPr>
            <w:r>
              <w:rPr>
                <w:rFonts w:hint="eastAsia" w:ascii="宋体" w:hAnsi="宋体" w:cs="宋体"/>
                <w:szCs w:val="21"/>
              </w:rPr>
              <w:t>管理软件</w:t>
            </w:r>
          </w:p>
        </w:tc>
        <w:tc>
          <w:tcPr>
            <w:tcW w:w="7574" w:type="dxa"/>
          </w:tcPr>
          <w:p>
            <w:pPr>
              <w:spacing w:line="360" w:lineRule="auto"/>
              <w:rPr>
                <w:rFonts w:ascii="宋体" w:hAnsi="宋体" w:cs="宋体"/>
              </w:rPr>
            </w:pPr>
            <w:r>
              <w:rPr>
                <w:rFonts w:hint="eastAsia" w:ascii="宋体" w:hAnsi="宋体" w:cs="宋体"/>
              </w:rPr>
              <w:t>1、基础软件-综合管理平台基本平台</w:t>
            </w:r>
          </w:p>
          <w:p>
            <w:pPr>
              <w:spacing w:line="360" w:lineRule="auto"/>
              <w:rPr>
                <w:rFonts w:ascii="宋体" w:hAnsi="宋体" w:cs="宋体"/>
              </w:rPr>
            </w:pPr>
            <w:r>
              <w:rPr>
                <w:rFonts w:hint="eastAsia" w:ascii="宋体" w:hAnsi="宋体" w:cs="宋体"/>
              </w:rPr>
              <w:t>2、采用统一管理平台，要求实现对动力设备（精密配电柜、UPS）、环境（温度）、漏水、门禁等设备进行集中监控和管理。可实现对单模块内部动力环境设备实现集中数据采集，在线监测微模块中配电、温湿度、漏水、门禁、视频等整体监控参数，与动环监控系统统一。</w:t>
            </w:r>
          </w:p>
          <w:p>
            <w:pPr>
              <w:spacing w:line="360" w:lineRule="auto"/>
              <w:rPr>
                <w:rFonts w:ascii="宋体" w:hAnsi="宋体" w:cs="宋体"/>
              </w:rPr>
            </w:pPr>
            <w:r>
              <w:rPr>
                <w:rFonts w:hint="eastAsia" w:ascii="宋体" w:hAnsi="宋体" w:cs="宋体"/>
              </w:rPr>
              <w:t>3、天窗及门禁联动控制：要求实现与烟感传感器联动控制天窗和门禁的打开，以满足消防验收要求。</w:t>
            </w:r>
          </w:p>
          <w:p>
            <w:pPr>
              <w:spacing w:line="360" w:lineRule="auto"/>
              <w:rPr>
                <w:rFonts w:ascii="宋体" w:hAnsi="宋体" w:cs="宋体"/>
              </w:rPr>
            </w:pPr>
            <w:r>
              <w:rPr>
                <w:rFonts w:hint="eastAsia" w:ascii="宋体" w:hAnsi="宋体" w:cs="宋体"/>
              </w:rPr>
              <w:t>4、温、湿侦测器：温湿度探头，温度和湿度的采集，支持RS485通讯，要求对部分设备柜进行监控</w:t>
            </w:r>
          </w:p>
          <w:p>
            <w:pPr>
              <w:spacing w:line="360" w:lineRule="auto"/>
              <w:rPr>
                <w:rFonts w:ascii="宋体" w:hAnsi="宋体" w:cs="宋体"/>
              </w:rPr>
            </w:pPr>
            <w:r>
              <w:rPr>
                <w:rFonts w:hint="eastAsia" w:ascii="宋体" w:hAnsi="宋体" w:cs="宋体"/>
              </w:rPr>
              <w:t>5、门禁系统：智能门禁控制器 ,含读卡器、门锁、电源等。</w:t>
            </w:r>
          </w:p>
          <w:p>
            <w:pPr>
              <w:spacing w:line="360" w:lineRule="auto"/>
              <w:rPr>
                <w:rFonts w:ascii="宋体" w:hAnsi="宋体" w:cs="宋体"/>
              </w:rPr>
            </w:pPr>
            <w:r>
              <w:rPr>
                <w:rFonts w:hint="eastAsia" w:ascii="宋体" w:hAnsi="宋体" w:cs="宋体"/>
              </w:rPr>
              <w:t>6、视频监控：200万红外网络摄像机</w:t>
            </w:r>
          </w:p>
          <w:p>
            <w:pPr>
              <w:spacing w:line="360" w:lineRule="auto"/>
              <w:rPr>
                <w:rFonts w:ascii="宋体" w:hAnsi="宋体" w:cs="宋体"/>
              </w:rPr>
            </w:pPr>
            <w:r>
              <w:rPr>
                <w:rFonts w:hint="eastAsia" w:ascii="宋体" w:hAnsi="宋体" w:cs="宋体"/>
              </w:rPr>
              <w:t xml:space="preserve">7、RS485接口、AI/DI接口需可支持DC12V电源输出，可为智能温湿度传感器、水浸传感器等监控部件供电； </w:t>
            </w:r>
          </w:p>
          <w:p>
            <w:pPr>
              <w:spacing w:line="360" w:lineRule="auto"/>
              <w:rPr>
                <w:rFonts w:ascii="宋体" w:hAnsi="宋体" w:cs="宋体"/>
                <w:lang w:eastAsia="zh-Hans"/>
              </w:rPr>
            </w:pPr>
            <w:r>
              <w:rPr>
                <w:rFonts w:hint="eastAsia" w:ascii="宋体" w:hAnsi="宋体" w:cs="宋体"/>
              </w:rPr>
              <w:t>8、病毒扫描：动环管理系统软件需经过企业版病毒扫描工具扫描，确保系统安全。</w:t>
            </w:r>
          </w:p>
          <w:p>
            <w:pPr>
              <w:spacing w:line="360" w:lineRule="auto"/>
              <w:rPr>
                <w:rFonts w:ascii="宋体" w:hAnsi="宋体" w:cs="宋体"/>
              </w:rPr>
            </w:pPr>
            <w:r>
              <w:rPr>
                <w:rFonts w:hint="eastAsia" w:ascii="宋体" w:hAnsi="宋体" w:cs="宋体"/>
              </w:rPr>
              <w:t xml:space="preserve">9、支持微模块PUE关键能效指标实时监控支持按日、月、年来计算PUE并显示PUE变化曲线； </w:t>
            </w:r>
          </w:p>
          <w:p>
            <w:pPr>
              <w:spacing w:line="360" w:lineRule="auto"/>
              <w:rPr>
                <w:rFonts w:ascii="宋体" w:hAnsi="宋体" w:cs="宋体"/>
              </w:rPr>
            </w:pPr>
            <w:r>
              <w:rPr>
                <w:rFonts w:hint="eastAsia" w:ascii="宋体" w:hAnsi="宋体" w:cs="宋体"/>
              </w:rPr>
              <w:t>10、支持UPS动态能量流图显示以及关键的参数指标，包含负载率、电流、功率因数、频率；</w:t>
            </w:r>
          </w:p>
          <w:p>
            <w:pPr>
              <w:spacing w:line="360" w:lineRule="auto"/>
              <w:rPr>
                <w:rFonts w:ascii="宋体" w:hAnsi="宋体" w:cs="宋体"/>
              </w:rPr>
            </w:pPr>
            <w:r>
              <w:rPr>
                <w:rFonts w:hint="eastAsia" w:ascii="宋体" w:hAnsi="宋体" w:cs="宋体"/>
              </w:rPr>
              <w:t>11、移动APP需要提供一个统一告警管理模块，实现告警数据格式、内容、策略的标准化处理和告警事件的关联分析。同时，系统需提供各项告警管理功能，增强用户对数据中心的告警管理能力。告警通知方式最少应由短信通知、微信通知、电话语音主动通知、移动APP软件通知、如果遇到非常紧急的情况下，还应具备原厂工程师电话提醒并指导对应运维责任人及时处理紧急故障，保证数据机房安全可靠运行</w:t>
            </w:r>
            <w:r>
              <w:rPr>
                <w:rFonts w:hint="eastAsia" w:ascii="宋体" w:hAnsi="宋体" w:cs="宋体"/>
                <w:szCs w:val="21"/>
              </w:rPr>
              <w:t>（</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rPr>
              <w:t>。</w:t>
            </w:r>
          </w:p>
          <w:p>
            <w:pPr>
              <w:spacing w:line="360" w:lineRule="auto"/>
              <w:rPr>
                <w:rFonts w:ascii="宋体" w:hAnsi="宋体" w:cs="宋体"/>
              </w:rPr>
            </w:pPr>
            <w:r>
              <w:rPr>
                <w:rFonts w:hint="eastAsia" w:ascii="宋体" w:hAnsi="宋体" w:cs="宋体"/>
              </w:rPr>
              <w:t>12、数据传输方式：供应商提供的设备如微模块、UPS、锂电等，其数据应支持4G电话卡或者通过有线网络连接方式来进行传输，保证在不同场景下数据传输的便利性。</w:t>
            </w:r>
          </w:p>
          <w:p>
            <w:pPr>
              <w:spacing w:line="360" w:lineRule="auto"/>
              <w:rPr>
                <w:rFonts w:ascii="宋体" w:hAnsi="宋体" w:cs="宋体"/>
              </w:rPr>
            </w:pPr>
            <w:r>
              <w:rPr>
                <w:rFonts w:hint="eastAsia" w:ascii="宋体" w:hAnsi="宋体" w:cs="宋体"/>
              </w:rPr>
              <w:t>13、视频监控：为了更加方便运维人员能实时观察机房的运行状态，移动APP应能通过摄像头实时查看微模块的运行状态，守护机房的财产安全</w:t>
            </w:r>
          </w:p>
          <w:p>
            <w:pPr>
              <w:spacing w:line="360" w:lineRule="auto"/>
              <w:rPr>
                <w:rFonts w:ascii="宋体" w:hAnsi="宋体" w:cs="宋体"/>
              </w:rPr>
            </w:pPr>
            <w:r>
              <w:rPr>
                <w:rFonts w:hint="eastAsia" w:ascii="宋体" w:hAnsi="宋体" w:cs="宋体"/>
              </w:rPr>
              <w:t>14、远程门禁管理：移动APP应能实时显示微模块通道门开闭状态，并且应远程支持微模块通道门开启功能</w:t>
            </w:r>
            <w:r>
              <w:rPr>
                <w:rFonts w:hint="eastAsia" w:ascii="宋体" w:hAnsi="宋体" w:cs="宋体"/>
                <w:lang w:eastAsia="zh-Hans"/>
              </w:rPr>
              <w:t>。</w:t>
            </w:r>
            <w:r>
              <w:rPr>
                <w:rFonts w:hint="eastAsia" w:ascii="宋体" w:hAnsi="宋体" w:cs="宋体"/>
                <w:szCs w:val="21"/>
              </w:rPr>
              <w:t>（</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rPr>
              <w:t>。</w:t>
            </w:r>
          </w:p>
          <w:p>
            <w:pPr>
              <w:spacing w:line="360" w:lineRule="auto"/>
              <w:rPr>
                <w:rFonts w:ascii="宋体" w:hAnsi="宋体" w:cs="宋体"/>
              </w:rPr>
            </w:pPr>
            <w:r>
              <w:rPr>
                <w:rFonts w:hint="eastAsia" w:ascii="宋体" w:hAnsi="宋体" w:cs="宋体"/>
              </w:rPr>
              <w:t>15、移动APP应能支持查看机房设备月度智能巡检报告，以此来帮助运维人员更好的识别机房设备的健康度，提早发现机房安全隐患并及时处理。</w:t>
            </w:r>
          </w:p>
          <w:p>
            <w:pPr>
              <w:spacing w:line="360" w:lineRule="auto"/>
              <w:rPr>
                <w:rFonts w:ascii="宋体" w:hAnsi="宋体" w:cs="宋体"/>
              </w:rPr>
            </w:pPr>
            <w:r>
              <w:rPr>
                <w:rFonts w:hint="eastAsia" w:ascii="宋体" w:hAnsi="宋体" w:cs="宋体"/>
              </w:rPr>
              <w:t>16、移动APP应能按设定计划提醒用户对设备进行保养维护，如UPS的运行保养、空调滤网的清洗，从而保证机房在生命周期内稳定安全的运行。</w:t>
            </w:r>
          </w:p>
          <w:p>
            <w:pPr>
              <w:spacing w:line="360" w:lineRule="auto"/>
              <w:rPr>
                <w:rFonts w:ascii="宋体" w:hAnsi="宋体" w:cs="宋体"/>
              </w:rPr>
            </w:pPr>
            <w:r>
              <w:rPr>
                <w:rFonts w:hint="eastAsia" w:ascii="宋体" w:hAnsi="宋体" w:cs="宋体"/>
              </w:rPr>
              <w:t>17、对于大部分数据中心运营的生命周期中，当数据中心运行出现意外或者运行不正常时，往往需要求助原厂工程师，故本次要求移动APP应内嵌智能机器人客服，且智能机器人客服应集成设备原厂工程师经验库，可以随时帮助运维工程师进行24小时疑问解答</w:t>
            </w:r>
            <w:r>
              <w:rPr>
                <w:rFonts w:hint="eastAsia" w:ascii="宋体" w:hAnsi="宋体" w:cs="宋体"/>
                <w:szCs w:val="21"/>
              </w:rPr>
              <w:t>（</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8" w:type="dxa"/>
            <w:gridSpan w:val="3"/>
          </w:tcPr>
          <w:p>
            <w:pPr>
              <w:spacing w:line="360" w:lineRule="auto"/>
              <w:rPr>
                <w:rFonts w:ascii="宋体" w:hAnsi="宋体" w:cs="宋体"/>
                <w:szCs w:val="21"/>
              </w:rPr>
            </w:pPr>
            <w:r>
              <w:rPr>
                <w:rFonts w:hint="eastAsia" w:ascii="宋体" w:hAnsi="宋体" w:cs="宋体"/>
                <w:szCs w:val="21"/>
              </w:rPr>
              <w:t>二．备份系统建设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p>
        </w:tc>
        <w:tc>
          <w:tcPr>
            <w:tcW w:w="1388" w:type="dxa"/>
          </w:tcPr>
          <w:p>
            <w:pPr>
              <w:spacing w:line="360" w:lineRule="auto"/>
              <w:rPr>
                <w:rFonts w:ascii="宋体" w:hAnsi="宋体" w:cs="宋体"/>
                <w:szCs w:val="21"/>
              </w:rPr>
            </w:pPr>
            <w:r>
              <w:rPr>
                <w:rFonts w:hint="eastAsia" w:ascii="宋体" w:hAnsi="宋体" w:cs="宋体"/>
                <w:szCs w:val="21"/>
              </w:rPr>
              <w:t>（主机房）负载均衡</w:t>
            </w:r>
          </w:p>
        </w:tc>
        <w:tc>
          <w:tcPr>
            <w:tcW w:w="7574" w:type="dxa"/>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 xml:space="preserve">1.性能参数：4层吞吐量≥20Gbps，四层并发连接数≥1600万，4层新建连接数 CPS≥50万，7层新建连接数 RPS≥50万。 </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2.硬件参数：内存大小≥16G，硬盘容量≥240G SSD，电源：冗余电源，接口≥6千兆电口+2万兆光口SFP+。</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支持链路负载投屏展示，能够分别基于链路监测、应用选路和ISP流量进行投屏展示分析。链路监测展示链路的健康状态、上下行带宽、总带宽、新建连接数、并发连接数和吞吐量；应用选路展示基于应用分类选择相应链路的示意图；ISP展示基于运营商分类选择链路的示意图</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4. ▲支持图片优化技术，通过对图片格式的转换，减少传输流量，提升web页面加载速度。无需改动服务器端的图片源文件，可根据浏览器种类自动识别转换类型，将图片转换为对应支持的WebP或JPEG格式，优化加速效果（</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5.支持基于URL的链路调度功能，内置不少于1000条的国外URL网址库，无需手动导入并支持自动更新，管理员可查看并进行编辑。可根据URL将访问国外网站的请求调度到指定线路。</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6.支持静态IP和PPPOE两种线路接入方式</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7. 单一设备可同时支持包括链路负载均衡、全局负载均衡和服务器负载均衡的功能。三种功能同时处于激活可使用状态，无需额外购买相应授权。</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8.支持基于管理员自定义的时间计划来进行出站访问的流量调度分发。</w:t>
            </w:r>
          </w:p>
          <w:p>
            <w:pPr>
              <w:spacing w:line="360" w:lineRule="auto"/>
              <w:rPr>
                <w:rFonts w:ascii="宋体" w:hAnsi="宋体" w:cs="宋体"/>
                <w:szCs w:val="21"/>
              </w:rPr>
            </w:pPr>
            <w:r>
              <w:rPr>
                <w:rFonts w:hint="eastAsia" w:ascii="宋体" w:hAnsi="宋体" w:cs="宋体"/>
                <w:szCs w:val="21"/>
              </w:rPr>
              <w:t>9.▲支持被动式健康检查，可根据对业务流量的观测采样，辅助判断应用服务器健康状况；对常规HTTP应用可配置基于反映URL失效的HTTP响应状态码的观测判断机制，对于复杂应用可配置基于RST关闭连接和零窗口等异常TCP传输行为的观测判断机制（</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2</w:t>
            </w:r>
          </w:p>
        </w:tc>
        <w:tc>
          <w:tcPr>
            <w:tcW w:w="1388" w:type="dxa"/>
          </w:tcPr>
          <w:p>
            <w:pPr>
              <w:spacing w:line="360" w:lineRule="auto"/>
              <w:rPr>
                <w:rFonts w:ascii="宋体" w:hAnsi="宋体" w:cs="宋体"/>
                <w:szCs w:val="21"/>
              </w:rPr>
            </w:pPr>
            <w:r>
              <w:rPr>
                <w:rFonts w:hint="eastAsia" w:ascii="宋体" w:hAnsi="宋体" w:cs="宋体"/>
                <w:szCs w:val="21"/>
              </w:rPr>
              <w:t>（主机房）内网虚拟化服务器</w:t>
            </w:r>
          </w:p>
        </w:tc>
        <w:tc>
          <w:tcPr>
            <w:tcW w:w="7574" w:type="dxa"/>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1.规格：机架式服务器，可以放入42U标准机柜。</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2.处理器：配置≥2颗16核CPU Gold 6226R 处理器，主频≥2.9GHZ。</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3.内存：配置≥16*32GB DDR4 29334内存；内存插槽数量≥24个，最大内存可扩展至1.5TB；具备内存回收机制，实现内存资源的动态复用，保障服务器的性能。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4.硬盘：配置≥4块3.5寸8T SATA数据盘、≥2块240G SSD系统盘（不占用前置硬盘槽）、≥2块1.92T SSD缓存盘，</w:t>
            </w:r>
            <w:r>
              <w:rPr>
                <w:rFonts w:hint="eastAsia" w:ascii="宋体" w:hAnsi="宋体" w:cs="宋体"/>
                <w:szCs w:val="21"/>
                <w:lang w:eastAsia="zh-Hans"/>
              </w:rPr>
              <w:t>支持12盘位，</w:t>
            </w:r>
            <w:r>
              <w:rPr>
                <w:rFonts w:hint="eastAsia" w:ascii="宋体" w:hAnsi="宋体" w:cs="宋体"/>
                <w:szCs w:val="21"/>
              </w:rPr>
              <w:t>支持热插拔SAS/SATA硬盘；</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5.设备最多支持≥5个PCIe扩展插槽，配备≥6个GE端口和4个10GE端口；配置冗余电源。</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6.RAID功能：提供raid 0/1/10并支持直通。</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7.包含免费3年硬件保修服务。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3</w:t>
            </w:r>
          </w:p>
        </w:tc>
        <w:tc>
          <w:tcPr>
            <w:tcW w:w="1388" w:type="dxa"/>
          </w:tcPr>
          <w:p>
            <w:pPr>
              <w:spacing w:line="360" w:lineRule="auto"/>
              <w:rPr>
                <w:rFonts w:ascii="宋体" w:hAnsi="宋体" w:cs="宋体"/>
                <w:szCs w:val="21"/>
              </w:rPr>
            </w:pPr>
            <w:r>
              <w:rPr>
                <w:rFonts w:hint="eastAsia" w:ascii="宋体" w:hAnsi="宋体" w:cs="宋体"/>
                <w:szCs w:val="21"/>
              </w:rPr>
              <w:t>（备份机房）内网虚拟化服务器</w:t>
            </w:r>
          </w:p>
        </w:tc>
        <w:tc>
          <w:tcPr>
            <w:tcW w:w="7574" w:type="dxa"/>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1.规格：机架式服务器，可以放入42U标准机柜。</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2.处理器：配置≥2颗16核CPU Gold 6226R 处理器，主频≥2.9GHZ。</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3.内存：配置≥16*32GB DDR4 29334内存；内存插槽数量≥24个，最大内存可扩展至1.5TB；具备内存回收机制，实现内存资源的动态复用，保障服务器的性能。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4.硬盘：配置≥4块3.5寸8T SATA数据盘、≥2块240G SSD系统盘（不占用前置硬盘槽）、≥2块1.92T SSD缓存盘，</w:t>
            </w:r>
            <w:r>
              <w:rPr>
                <w:rFonts w:hint="eastAsia" w:ascii="宋体" w:hAnsi="宋体" w:cs="宋体"/>
                <w:szCs w:val="21"/>
                <w:lang w:eastAsia="zh-Hans"/>
              </w:rPr>
              <w:t>支持12盘位，</w:t>
            </w:r>
            <w:r>
              <w:rPr>
                <w:rFonts w:hint="eastAsia" w:ascii="宋体" w:hAnsi="宋体" w:cs="宋体"/>
                <w:szCs w:val="21"/>
              </w:rPr>
              <w:t>支持热插拔SAS/SATA硬盘；</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5.设备最多支持≥5个PCIe扩展插槽，配备≥6个GE端口和4个10GE端口；配置冗余电源。</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6.RAID功能：提供raid 0/1/10并支持直通。</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7.包含免费3年硬件保修服务。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4</w:t>
            </w:r>
          </w:p>
        </w:tc>
        <w:tc>
          <w:tcPr>
            <w:tcW w:w="1388" w:type="dxa"/>
          </w:tcPr>
          <w:p>
            <w:pPr>
              <w:spacing w:line="360" w:lineRule="auto"/>
              <w:rPr>
                <w:rFonts w:ascii="宋体" w:hAnsi="宋体" w:cs="宋体"/>
                <w:szCs w:val="21"/>
              </w:rPr>
            </w:pPr>
            <w:r>
              <w:rPr>
                <w:rFonts w:hint="eastAsia" w:ascii="宋体" w:hAnsi="宋体" w:cs="宋体"/>
                <w:szCs w:val="21"/>
              </w:rPr>
              <w:t>（主机房）内网虚拟化服务器</w:t>
            </w:r>
          </w:p>
        </w:tc>
        <w:tc>
          <w:tcPr>
            <w:tcW w:w="7574" w:type="dxa"/>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1.规格：机架式服务器，可以放入42U标准机柜。</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2.处理器：配置≥2颗16核CPU Gold 6226R 处理器，主频≥2.9GHZ。</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3.内存：配置≥16*32GB DDR4 29334内存；内存插槽数量≥24个，最大内存可扩展至1.5TB；具备内存回收机制，实现内存资源的动态复用，保障服务器的性能。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4.硬盘：配置≥2块240G SSD系统盘（不占用前置硬盘槽）、≥8块960G SSD缓存盘，</w:t>
            </w:r>
            <w:r>
              <w:rPr>
                <w:rFonts w:hint="eastAsia" w:ascii="宋体" w:hAnsi="宋体" w:cs="宋体"/>
                <w:szCs w:val="21"/>
                <w:lang w:eastAsia="zh-Hans"/>
              </w:rPr>
              <w:t>支持12盘位，</w:t>
            </w:r>
            <w:r>
              <w:rPr>
                <w:rFonts w:hint="eastAsia" w:ascii="宋体" w:hAnsi="宋体" w:cs="宋体"/>
                <w:szCs w:val="21"/>
              </w:rPr>
              <w:t>支持热插拔SAS/SATA硬盘；</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5.设备最多支持≥5个PCIe扩展插槽，配备≥6个GE端口和4个10GE端口；配置冗余电源。</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6.RAID功能：提供raid 0/1/10并支持直通。</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7.包含免费3年硬件保修服务。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5</w:t>
            </w:r>
          </w:p>
        </w:tc>
        <w:tc>
          <w:tcPr>
            <w:tcW w:w="1388" w:type="dxa"/>
          </w:tcPr>
          <w:p>
            <w:pPr>
              <w:spacing w:line="360" w:lineRule="auto"/>
              <w:rPr>
                <w:rFonts w:ascii="宋体" w:hAnsi="宋体" w:cs="宋体"/>
                <w:szCs w:val="21"/>
              </w:rPr>
            </w:pPr>
            <w:r>
              <w:rPr>
                <w:rFonts w:hint="eastAsia" w:ascii="宋体" w:hAnsi="宋体" w:cs="宋体"/>
                <w:szCs w:val="21"/>
              </w:rPr>
              <w:t>（备份机房）内网虚拟化服务器</w:t>
            </w:r>
          </w:p>
        </w:tc>
        <w:tc>
          <w:tcPr>
            <w:tcW w:w="7574" w:type="dxa"/>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1.规格：机架式服务器，可以放入42U标准机柜。</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2.处理器：配置≥2颗16核CPU Gold 6226R 处理器，主频≥2.9GHZ。</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3.内存：配置≥16*32GB DDR4 29334内存；内存插槽数量≥24个，最大内存可扩展至1.5TB；具备内存回收机制，实现内存资源的动态复用，保障服务器的性能。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4.硬盘：配置≥2块240G SSD系统盘（不占用前置硬盘槽）、≥8块960G SSD缓存盘，</w:t>
            </w:r>
            <w:r>
              <w:rPr>
                <w:rFonts w:hint="eastAsia" w:ascii="宋体" w:hAnsi="宋体" w:cs="宋体"/>
                <w:szCs w:val="21"/>
                <w:lang w:eastAsia="zh-Hans"/>
              </w:rPr>
              <w:t>支持12盘位，</w:t>
            </w:r>
            <w:r>
              <w:rPr>
                <w:rFonts w:hint="eastAsia" w:ascii="宋体" w:hAnsi="宋体" w:cs="宋体"/>
                <w:szCs w:val="21"/>
              </w:rPr>
              <w:t>支持热插拔SAS/SATA硬盘；</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5.设备最多支持≥5个PCIe扩展插槽，配备≥6个GE端口和4个10GE端口；配置冗余电源。</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6.RAID功能：提供raid 0/1/10并支持直通。</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7.包含免费3年硬件保修服务。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6</w:t>
            </w:r>
          </w:p>
        </w:tc>
        <w:tc>
          <w:tcPr>
            <w:tcW w:w="1388" w:type="dxa"/>
            <w:vAlign w:val="center"/>
          </w:tcPr>
          <w:p>
            <w:pPr>
              <w:pStyle w:val="197"/>
              <w:widowControl/>
              <w:spacing w:line="360" w:lineRule="auto"/>
              <w:ind w:firstLine="0" w:firstLineChars="0"/>
              <w:jc w:val="left"/>
              <w:rPr>
                <w:rFonts w:ascii="宋体" w:hAnsi="宋体" w:cs="宋体"/>
                <w:kern w:val="0"/>
                <w:szCs w:val="21"/>
              </w:rPr>
            </w:pPr>
            <w:r>
              <w:rPr>
                <w:rFonts w:hint="eastAsia" w:ascii="宋体" w:hAnsi="宋体" w:cs="宋体"/>
                <w:szCs w:val="21"/>
              </w:rPr>
              <w:t>（主数据中心互联网区域）交换机</w:t>
            </w:r>
          </w:p>
        </w:tc>
        <w:tc>
          <w:tcPr>
            <w:tcW w:w="7574" w:type="dxa"/>
            <w:vAlign w:val="center"/>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1、交换容量≥2.55Tbps/23Tbps，包转发率≥1080Mpps（若存在双参数，以生产制造商官网最小参数为准）；</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2、万兆SFP+光口≥24个，千兆电口≥24个，40G QSFP+光口≥2个，Console口≥1个，Manage口≥1个；</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3、支持MAC地址≥32K，支持MAC地址自动学习、源MAC地址过滤、接口MAC地址学习个数限制；</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4、支持STP、RSTP、MSTP防环协议；</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5、支持DHCP Snooping，可将交换机端口设置为信任端口或非信任端口，非信任端口也可设置白名单响应DHCP报文；</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6、支持防网关ARP欺骗，支持端口保护、隔离，支持防止DOS、ARP攻击功能，支持CPU保护功能；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7、支持M-LAG技术，跨设备链路聚合（非堆叠技术实现），要求配对的设备有独立的控制平面；</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8、支持支持基于交换机端口组实现通过检测设备供电特征，有无要电防止仿冒设备接入；</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9、支持IEEE 802.3az 标准的 EEE节能技术：当EEE使能时，从而大幅度的减小端口在该阶段的功耗，达到了节能的目的；</w:t>
            </w:r>
          </w:p>
          <w:p>
            <w:pPr>
              <w:pStyle w:val="197"/>
              <w:widowControl/>
              <w:spacing w:line="360" w:lineRule="auto"/>
              <w:ind w:firstLine="0" w:firstLineChars="0"/>
              <w:jc w:val="left"/>
              <w:rPr>
                <w:rFonts w:ascii="宋体" w:hAnsi="宋体" w:cs="宋体"/>
                <w:kern w:val="0"/>
                <w:szCs w:val="21"/>
              </w:rPr>
            </w:pPr>
            <w:r>
              <w:rPr>
                <w:rFonts w:hint="eastAsia" w:ascii="宋体" w:hAnsi="宋体" w:cs="宋体"/>
                <w:szCs w:val="21"/>
              </w:rPr>
              <w:t>10、单台配置6个万兆多模光模块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7</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（主数据中心内网区域）交换机</w:t>
            </w:r>
          </w:p>
        </w:tc>
        <w:tc>
          <w:tcPr>
            <w:tcW w:w="7574" w:type="dxa"/>
            <w:vAlign w:val="center"/>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1、交换容量≥2.55Tbps/23Tbps，包转发率≥1080Mpps（若存在双参数，以生产制造商官网最小参数为准）；</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2、万兆SFP+光口≥24个，千兆电口≥24个，40G QSFP+光口≥2个，Console口≥1个，Manage口≥1个；</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3、支持MAC地址≥32K，支持MAC地址自动学习、源MAC地址过滤、接口MAC地址学习个数限制；</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4、支持STP、RSTP、MSTP防环协议；</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5、支持DHCP Snooping，可将交换机端口设置为信任端口或非信任端口，非信任端口也可设置白名单响应DHCP报文；</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6、支持防网关ARP欺骗，支持端口保护、隔离，支持防止DOS、ARP攻击功能，支持CPU保护功能；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7、支持M-LAG技术，跨设备链路聚合（非堆叠技术实现），要求配对的设备有独立的控制平面；</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8、支持基于交换机端口组实现通过检测设备供电特征，有无要电防止仿冒设备接入；</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9、支持IEEE 802.3az 标准的 EEE节能技术：当EEE使能时，从而大幅度的减小端口在该阶段的功耗，达到了节能的目的；</w:t>
            </w:r>
          </w:p>
          <w:p>
            <w:pPr>
              <w:pStyle w:val="197"/>
              <w:widowControl/>
              <w:spacing w:line="360" w:lineRule="auto"/>
              <w:ind w:firstLine="0" w:firstLineChars="0"/>
              <w:jc w:val="left"/>
              <w:rPr>
                <w:rFonts w:ascii="宋体" w:hAnsi="宋体" w:cs="宋体"/>
                <w:kern w:val="0"/>
                <w:szCs w:val="21"/>
              </w:rPr>
            </w:pPr>
            <w:r>
              <w:rPr>
                <w:rFonts w:hint="eastAsia" w:ascii="宋体" w:hAnsi="宋体" w:cs="宋体"/>
                <w:szCs w:val="21"/>
              </w:rPr>
              <w:t>10、单台配置11个万兆多模光模块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8</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（主数据中心内网区域）交换机</w:t>
            </w:r>
          </w:p>
        </w:tc>
        <w:tc>
          <w:tcPr>
            <w:tcW w:w="7574" w:type="dxa"/>
            <w:vAlign w:val="center"/>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1、交换容量≥2.55Tbps/23Tbps，包转发率≥1080Mpps（若存在双参数，以生产制造商官网最小参数为准）；</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2、万兆SFP+光口≥24个，千兆电口≥24个，40G QSFP+光口≥2个，Console口≥1个，Manage口≥1个；</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3、支持MAC地址≥32K，支持MAC地址自动学习、源MAC地址过滤、接口MAC地址学习个数限制；</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4、支持STP、RSTP、MSTP防环协议；</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5、支持DHCP Snooping，可将交换机端口设置为信任端口或非信任端口，非信任端口也可设置白名单响应DHCP报文；</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6、支持防网关ARP欺骗，支持端口保护、隔离，支持防止DOS、ARP攻击功能，支持CPU保护功能；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7、支持M-LAG技术，跨设备链路聚合（非堆叠技术实现），要求配对的设备有独立的控制平面；</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8、支持基于交换机端口组实现通过检测设备供电特征，有无要电防止仿冒设备接入；</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9、支持IEEE 802.3az 标准的 EEE节能技术：当EEE使能时，从而大幅度的减小端口在该阶段的功耗，达到了节能的目的；</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10、单台配置7个万兆多模光模块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9</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（备数据中心互联网区域）交换机</w:t>
            </w:r>
          </w:p>
        </w:tc>
        <w:tc>
          <w:tcPr>
            <w:tcW w:w="7574" w:type="dxa"/>
            <w:vAlign w:val="center"/>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1、交换容量≥2.55Tbps/23Tbps，包转发率≥1080Mpps（若存在双参数，以生产制造商官网最小参数为准）；</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2、万兆SFP+光口≥24个，千兆电口≥24个，40G QSFP+光口≥2个，Console口≥1个，Manage口≥1个；</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3、支持MAC地址≥32K，支持MAC地址自动学习、源MAC地址过滤、接口MAC地址学习个数限制；</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4、支持STP、RSTP、MSTP防环协议；</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5、支持DHCP Snooping，可将交换机端口设置为信任端口或非信任端口，非信任端口也可设置白名单响应DHCP报文；</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6、支持防网关ARP欺骗，支持端口保护、隔离，支持防止DOS、ARP攻击功能，支持CPU保护功能；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7、支持M-LAG技术，跨设备链路聚合（非堆叠技术实现），要求配对的设备有独立的控制平面；</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8、支持基于交换机端口组实现通过检测设备供电特征，有无要电防止仿冒设备接入；</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9、支持IEEE 802.3az 标准的 EEE节能技术：当EEE使能时，从而大幅度的减小端口在该阶段的功耗，达到了节能的目的；</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10、单台配置6个万兆多模光模块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10</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（备数据中心内网区域）交换机</w:t>
            </w:r>
          </w:p>
        </w:tc>
        <w:tc>
          <w:tcPr>
            <w:tcW w:w="7574" w:type="dxa"/>
            <w:vAlign w:val="center"/>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1、交换容量≥2.55Tbps/23Tbps，包转发率≥1080Mpps（若存在双参数，以生产制造商官网最小参数为准）；</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2、万兆SFP+光口≥24个，千兆电口≥24个，40G QSFP+光口≥2个，Console口≥1个，Manage口≥1个；</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3、支持MAC地址≥32K，支持MAC地址自动学习、源MAC地址过滤、接口MAC地址学习个数限制；</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4、支持STP、RSTP、MSTP防环协议；</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5、支持DHCP Snooping，可将交换机端口设置为信任端口或非信任端口，非信任端口也可设置白名单响应DHCP报文；</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6、支持防网关ARP欺骗，支持端口保护、隔离，支持防止DOS、ARP攻击功能，支持CPU保护功能；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7、支持M-LAG技术，跨设备链路聚合（非堆叠技术实现），要求配对的设备有独立的控制平面；</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8、支持基于交换机端口组实现通过检测设备供电特征，有无要电防止仿冒设备接入；</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9、支持IEEE 802.3az 标准的 EEE节能技术：当EEE使能时，从而大幅度的减小端口在该阶段的功耗，达到了节能的目的；</w:t>
            </w:r>
          </w:p>
          <w:p>
            <w:pPr>
              <w:pStyle w:val="197"/>
              <w:widowControl/>
              <w:spacing w:line="360" w:lineRule="auto"/>
              <w:ind w:firstLine="0" w:firstLineChars="0"/>
              <w:jc w:val="left"/>
              <w:rPr>
                <w:rFonts w:ascii="宋体" w:hAnsi="宋体" w:cs="宋体"/>
                <w:szCs w:val="21"/>
              </w:rPr>
            </w:pPr>
            <w:r>
              <w:rPr>
                <w:rFonts w:hint="eastAsia" w:ascii="宋体" w:hAnsi="宋体" w:cs="宋体"/>
                <w:szCs w:val="21"/>
              </w:rPr>
              <w:t>10、单台配置11个万兆多模光模块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11</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（备数据中心内网区域）交换机</w:t>
            </w:r>
          </w:p>
        </w:tc>
        <w:tc>
          <w:tcPr>
            <w:tcW w:w="7574" w:type="dxa"/>
            <w:vAlign w:val="center"/>
          </w:tcPr>
          <w:p>
            <w:pPr>
              <w:pStyle w:val="2718"/>
              <w:widowControl/>
              <w:spacing w:line="360" w:lineRule="auto"/>
              <w:ind w:firstLine="0" w:firstLineChars="0"/>
              <w:jc w:val="left"/>
              <w:rPr>
                <w:rFonts w:ascii="宋体" w:hAnsi="宋体" w:cs="宋体"/>
                <w:szCs w:val="21"/>
              </w:rPr>
            </w:pPr>
            <w:r>
              <w:rPr>
                <w:rFonts w:hint="eastAsia" w:ascii="宋体" w:hAnsi="宋体" w:cs="宋体"/>
                <w:szCs w:val="21"/>
              </w:rPr>
              <w:t>1、交换容量≥2.55Tbps/23Tbps，包转发率≥1080Mpps（若存在双参数，以生产制造商官网最小参数为准）；</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2、万兆SFP+光口≥24个，千兆电口≥24个，40G QSFP+光口≥2个，Console口≥1个，Manage口≥1个；</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3、支持MAC地址≥32K，支持MAC地址自动学习、源MAC地址过滤、接口MAC地址学习个数限制；</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4、支持STP、RSTP、MSTP防环协议；</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5、支持DHCP Snooping，可将交换机端口设置为信任端口或非信任端口，非信任端口也可设置白名单响应DHCP报文；</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6、支持防网关ARP欺骗，支持端口保护、隔离，支持防止DOS、ARP攻击功能，支持CPU保护功能；</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7、支持M-LAG技术，跨设备链路聚合（非堆叠技术实现），要求配对的设备有独立的控制平面；</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8、支持基于交换机端口组实现通过检测设备供电特征，有无要电防止仿冒设备接入；</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9、支持IEEE 802.3az 标准的 EEE节能技术：当EEE使能时，从而大幅度的减小端口在该阶段的功耗，达到了节能的目的；</w:t>
            </w:r>
          </w:p>
          <w:p>
            <w:pPr>
              <w:pStyle w:val="2718"/>
              <w:widowControl/>
              <w:spacing w:line="360" w:lineRule="auto"/>
              <w:ind w:firstLine="0" w:firstLineChars="0"/>
              <w:jc w:val="left"/>
              <w:rPr>
                <w:rFonts w:ascii="宋体" w:hAnsi="宋体" w:cs="宋体"/>
                <w:szCs w:val="21"/>
              </w:rPr>
            </w:pPr>
            <w:r>
              <w:rPr>
                <w:rFonts w:hint="eastAsia" w:ascii="宋体" w:hAnsi="宋体" w:cs="宋体"/>
                <w:szCs w:val="21"/>
              </w:rPr>
              <w:t>10、单台配置7个万兆多模光模块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12</w:t>
            </w:r>
          </w:p>
        </w:tc>
        <w:tc>
          <w:tcPr>
            <w:tcW w:w="1388" w:type="dxa"/>
            <w:vAlign w:val="center"/>
          </w:tcPr>
          <w:p>
            <w:pPr>
              <w:pStyle w:val="197"/>
              <w:widowControl/>
              <w:spacing w:line="360" w:lineRule="auto"/>
              <w:ind w:firstLine="0" w:firstLineChars="0"/>
              <w:jc w:val="left"/>
              <w:rPr>
                <w:rFonts w:ascii="宋体" w:hAnsi="宋体" w:cs="宋体"/>
                <w:kern w:val="0"/>
                <w:szCs w:val="21"/>
              </w:rPr>
            </w:pPr>
            <w:r>
              <w:rPr>
                <w:rFonts w:hint="eastAsia" w:ascii="宋体" w:hAnsi="宋体" w:cs="宋体"/>
                <w:szCs w:val="21"/>
              </w:rPr>
              <w:t>虚拟化软件</w:t>
            </w:r>
            <w:r>
              <w:rPr>
                <w:rFonts w:ascii="宋体" w:hAnsi="宋体" w:cs="宋体"/>
                <w:szCs w:val="21"/>
              </w:rPr>
              <w:t>-</w:t>
            </w:r>
            <w:r>
              <w:rPr>
                <w:rFonts w:hint="eastAsia" w:ascii="宋体" w:hAnsi="宋体" w:cs="宋体"/>
                <w:szCs w:val="21"/>
              </w:rPr>
              <w:t>云计算管理</w:t>
            </w:r>
          </w:p>
        </w:tc>
        <w:tc>
          <w:tcPr>
            <w:tcW w:w="7574" w:type="dxa"/>
            <w:vAlign w:val="center"/>
          </w:tcPr>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1、采用纯软件定义架构，通过标准的X86服务器与二层交换机即可搭建云平台，不绑定特定的硬件设备；</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2、云平台采用冗余架构设计，避免出现单点故障；</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3、支持主备切换，当主SCP发生故障时，能够切换到备SCP，保障云平台稳定运行；</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4、支持平台管理员查看整体资源使用情况，包括CPU、内存、磁盘、物理主机、云主机资源使用情况等；</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 xml:space="preserve">5、支持为云主机配置不同存储性能的磁盘，使用ISO镜像创建的云主机，可自定义系统盘大小； </w:t>
            </w:r>
          </w:p>
          <w:p>
            <w:pPr>
              <w:pStyle w:val="197"/>
              <w:widowControl/>
              <w:spacing w:line="360" w:lineRule="auto"/>
              <w:ind w:firstLine="0" w:firstLineChars="0"/>
              <w:rPr>
                <w:rFonts w:ascii="宋体" w:hAnsi="宋体" w:cs="宋体"/>
                <w:bCs/>
                <w:szCs w:val="21"/>
              </w:rPr>
            </w:pPr>
            <w:r>
              <w:rPr>
                <w:rFonts w:hint="eastAsia" w:ascii="宋体" w:hAnsi="宋体" w:cs="宋体"/>
                <w:bCs/>
                <w:szCs w:val="21"/>
              </w:rPr>
              <w:t>6、支持HA功能，当物理主机发生故障时，该物理服务器上的虚拟机可自动迁移到集群内其他正常运行的物理主机上，保障业务连续性，可设置HA检测敏感度。</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7、支持业务整体可靠性指标的集中展示，包括业务可靠性、平台可靠性和硬件可靠性，方便管理员能直观地掌握整个数据中心的可靠性状态。</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8、支持纳管多版本超融合HCI和VMware资源池，应具备大规模资源池的纳管能力，可支持跨地域的多集群管理，多集群的物理节点纳管规模应超过1000台；</w:t>
            </w:r>
          </w:p>
          <w:p>
            <w:pPr>
              <w:pStyle w:val="2718"/>
              <w:widowControl/>
              <w:spacing w:line="360" w:lineRule="auto"/>
              <w:ind w:firstLine="0" w:firstLineChars="0"/>
              <w:jc w:val="left"/>
              <w:rPr>
                <w:rFonts w:ascii="宋体" w:hAnsi="宋体" w:cs="宋体"/>
                <w:szCs w:val="21"/>
              </w:rPr>
            </w:pPr>
            <w:r>
              <w:rPr>
                <w:rFonts w:hint="eastAsia" w:ascii="宋体" w:hAnsi="宋体" w:cs="宋体"/>
                <w:bCs/>
                <w:szCs w:val="21"/>
              </w:rPr>
              <w:t>9、为了保证设备的兼容性和稳定性，要求供应商所提供的产品与货物“网络虚拟化软件”、“存储虚拟化软件”、“持续数据保护软件”、“计算服务器虚拟化软件”、“异构虚拟化管理软件”为同一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13</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虚拟化软件</w:t>
            </w:r>
            <w:r>
              <w:rPr>
                <w:rFonts w:ascii="宋体" w:hAnsi="宋体" w:cs="宋体"/>
                <w:szCs w:val="21"/>
              </w:rPr>
              <w:t>-</w:t>
            </w:r>
            <w:r>
              <w:rPr>
                <w:rFonts w:hint="eastAsia" w:ascii="宋体" w:hAnsi="宋体" w:cs="宋体"/>
                <w:szCs w:val="21"/>
              </w:rPr>
              <w:t>服务器虚拟化</w:t>
            </w:r>
          </w:p>
        </w:tc>
        <w:tc>
          <w:tcPr>
            <w:tcW w:w="7574" w:type="dxa"/>
            <w:vAlign w:val="center"/>
          </w:tcPr>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1、虚拟化软件非OEM或贴牌产品，采用分布式管理架构，去中心化，管理平台不依赖于某一个虚拟机或物理机部署，采用分布式架构保障平台更可靠，虚拟化软件应基于KVM开发，可维护性好，部署时无需绑定安装OpenStack相关组件；</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2、▲当扫描到物理主机的内存条出现ECC CE和UE错误时，能够将对应内存空间进行隔离并定位故障内存的槽位，减少硬件问题对业务的影响（需提供相关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szCs w:val="21"/>
              </w:rPr>
              <w:t>）；</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3、为了更好的保护数据，需要支持设置定期自动备份，支持用户灵活配置备份策略，备份文件保留时间最高可以达到15年；</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4、每个虚拟机都可以安装独立的操作系统，为获得良好的兼容性操作系统支持需要包括Windows、 Linux，并且支持国产操作系统包括：红旗linux、中标麒麟、中标普华等</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5、具有合理的内存调度机制，支持内存回收机制，实现虚拟化平台内存资源的动态复用，并支持手动设置内存超配机制，能够实现内存的过量使用，保证内存资源的充分利用；</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6、支持无代理跨物理主机的虚拟机USB映射，需要使用USB KEY时，无需在虚拟机上安装客户端插件，且虚拟机迁移到其它物理主机后，仍能正常使用迁移前所在物理主机上的USB资源，对于业务的自适应能力、使用便捷性更佳；</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7、▲支持UPS QoS（UPS联动），为尽可能保障数据中心断电场景下的业务，可在市电断电时通过UPS临时供应电量，当UPS电量过低时，按照虚拟机优先级先将不重要的虚拟机进行软关机（需提供相关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szCs w:val="21"/>
              </w:rPr>
              <w:t>）；</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8、支持双向迁移，可将VMware虚拟机在运行状态下迁移到超融合平台上，也可将超融合平台上的虚拟机在运行状态下迁移到VMware vCenter的集群中；</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9、</w:t>
            </w:r>
            <w:bookmarkStart w:id="0" w:name="_Hlk114769789"/>
            <w:r>
              <w:rPr>
                <w:rFonts w:hint="eastAsia" w:ascii="宋体" w:hAnsi="宋体" w:cs="宋体"/>
                <w:bCs/>
                <w:szCs w:val="21"/>
              </w:rPr>
              <w:t>为避免主机假死导致系列问题发生，支持识别假死主机并标签化为亚健康主机，通过邮件或短信告警提醒用户进行处理，并限制重要业务在亚健康主机上运行，规避风险</w:t>
            </w:r>
            <w:bookmarkEnd w:id="0"/>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10、支持漏洞及版本信息巡检，推送补丁及升级信息，并支持补丁管理、更新、回滚</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11、在超融合管理平台界面上提供虚拟机删除、开关机、挂起与恢复、重启、关闭、关闭电源、克隆、迁移、备份、模板导出、快照、标签管理等功能，并支持批量操作。</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12、▲提供基于命令行功能，通过脚本可简化用户运维操作。（需提供相关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szCs w:val="21"/>
              </w:rPr>
              <w:t>）</w:t>
            </w:r>
          </w:p>
          <w:p>
            <w:pPr>
              <w:pStyle w:val="2718"/>
              <w:widowControl/>
              <w:spacing w:line="360" w:lineRule="auto"/>
              <w:ind w:firstLine="0" w:firstLineChars="0"/>
              <w:jc w:val="left"/>
              <w:rPr>
                <w:rFonts w:ascii="宋体" w:hAnsi="宋体" w:cs="宋体"/>
                <w:szCs w:val="21"/>
              </w:rPr>
            </w:pPr>
            <w:r>
              <w:rPr>
                <w:rFonts w:hint="eastAsia" w:ascii="宋体" w:hAnsi="宋体" w:cs="宋体"/>
                <w:bCs/>
                <w:szCs w:val="21"/>
              </w:rPr>
              <w:t>13、为了保证设备的兼容性和稳定性，要求供应商所提供的产品与货物“网络虚拟化软件”、“存储虚拟化软件”、“持续数据保护软件”、“云计算管理软件”、“异构虚拟化管理软件”为同一品牌产品。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14</w:t>
            </w:r>
          </w:p>
        </w:tc>
        <w:tc>
          <w:tcPr>
            <w:tcW w:w="1388" w:type="dxa"/>
            <w:vAlign w:val="center"/>
          </w:tcPr>
          <w:p>
            <w:pPr>
              <w:spacing w:line="360" w:lineRule="auto"/>
              <w:rPr>
                <w:rFonts w:ascii="宋体" w:hAnsi="宋体" w:cs="宋体"/>
                <w:szCs w:val="21"/>
              </w:rPr>
            </w:pPr>
            <w:r>
              <w:rPr>
                <w:rFonts w:hint="eastAsia" w:ascii="宋体" w:hAnsi="宋体" w:cs="宋体"/>
                <w:szCs w:val="21"/>
              </w:rPr>
              <w:t>虚拟化软件</w:t>
            </w:r>
            <w:r>
              <w:rPr>
                <w:rFonts w:ascii="宋体" w:hAnsi="宋体" w:cs="宋体"/>
                <w:szCs w:val="21"/>
              </w:rPr>
              <w:t>-</w:t>
            </w:r>
            <w:r>
              <w:rPr>
                <w:rFonts w:hint="eastAsia" w:ascii="宋体" w:hAnsi="宋体" w:cs="宋体"/>
                <w:szCs w:val="21"/>
              </w:rPr>
              <w:t>网络虚拟化</w:t>
            </w:r>
          </w:p>
        </w:tc>
        <w:tc>
          <w:tcPr>
            <w:tcW w:w="7574" w:type="dxa"/>
            <w:vAlign w:val="center"/>
          </w:tcPr>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1、可以支持扩展同一品牌的存储虚拟化、网络功能虚拟化、虚拟应用防火墙、虚拟应用交付、SSL VPN软件、数据库审计软件等功能组件的，并支持统一管理，以保障平台的扩展性和兼容性。</w:t>
            </w:r>
          </w:p>
          <w:p>
            <w:pPr>
              <w:pStyle w:val="197"/>
              <w:spacing w:line="360" w:lineRule="auto"/>
              <w:ind w:firstLine="0" w:firstLineChars="0"/>
              <w:rPr>
                <w:rFonts w:ascii="宋体" w:hAnsi="宋体" w:cs="宋体"/>
                <w:bCs/>
                <w:szCs w:val="21"/>
              </w:rPr>
            </w:pPr>
            <w:r>
              <w:rPr>
                <w:rFonts w:hint="eastAsia" w:ascii="宋体" w:hAnsi="宋体" w:cs="宋体"/>
                <w:bCs/>
                <w:szCs w:val="21"/>
              </w:rPr>
              <w:t>2、▲支持创建分布式虚拟防火墙，可基于虚拟机、虚拟机组、虚拟机标签、IP、IP范围、IP组构建安全防火墙，当虚拟机在不同的物理节点之间迁移时，安全策略随之移动。（需提供相关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szCs w:val="21"/>
              </w:rPr>
              <w:t>）；</w:t>
            </w:r>
          </w:p>
          <w:p>
            <w:pPr>
              <w:pStyle w:val="197"/>
              <w:spacing w:line="360" w:lineRule="auto"/>
              <w:ind w:firstLine="0" w:firstLineChars="0"/>
              <w:rPr>
                <w:rFonts w:ascii="宋体" w:hAnsi="宋体" w:cs="宋体"/>
                <w:bCs/>
                <w:szCs w:val="21"/>
              </w:rPr>
            </w:pPr>
            <w:r>
              <w:rPr>
                <w:rFonts w:hint="eastAsia" w:ascii="宋体" w:hAnsi="宋体" w:cs="宋体"/>
                <w:bCs/>
                <w:szCs w:val="21"/>
              </w:rPr>
              <w:t>3、</w:t>
            </w:r>
            <w:bookmarkStart w:id="1" w:name="_Hlk99015411"/>
            <w:r>
              <w:rPr>
                <w:rFonts w:hint="eastAsia" w:ascii="宋体" w:hAnsi="宋体" w:cs="宋体"/>
                <w:bCs/>
                <w:szCs w:val="21"/>
              </w:rPr>
              <w:t>支持配置虚拟路由器3000台或者无限制，虚拟路由器支持HA功能，当虚拟路由器运行的主机出现故障时，可以实现故障自动恢复，保障业务的高可靠性</w:t>
            </w:r>
            <w:bookmarkEnd w:id="1"/>
          </w:p>
          <w:p>
            <w:pPr>
              <w:pStyle w:val="197"/>
              <w:spacing w:line="360" w:lineRule="auto"/>
              <w:ind w:firstLine="0" w:firstLineChars="0"/>
              <w:rPr>
                <w:rFonts w:ascii="宋体" w:hAnsi="宋体" w:cs="宋体"/>
                <w:bCs/>
                <w:szCs w:val="21"/>
              </w:rPr>
            </w:pPr>
            <w:r>
              <w:rPr>
                <w:rFonts w:hint="eastAsia" w:ascii="宋体" w:hAnsi="宋体" w:cs="宋体"/>
                <w:bCs/>
                <w:szCs w:val="21"/>
              </w:rPr>
              <w:t>4、▲超融合需提供网络可视化组件，可在图形化界面上观察到所有虚拟机的流量走向与访问关系，包括源IP、目的IP、访问次数、服务类型等（需提供相关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szCs w:val="21"/>
              </w:rPr>
              <w:t>）；</w:t>
            </w:r>
          </w:p>
          <w:p>
            <w:pPr>
              <w:pStyle w:val="197"/>
              <w:spacing w:line="360" w:lineRule="auto"/>
              <w:ind w:firstLine="0" w:firstLineChars="0"/>
              <w:rPr>
                <w:rFonts w:ascii="宋体" w:hAnsi="宋体" w:cs="宋体"/>
                <w:bCs/>
                <w:szCs w:val="21"/>
              </w:rPr>
            </w:pPr>
            <w:r>
              <w:rPr>
                <w:rFonts w:hint="eastAsia" w:ascii="宋体" w:hAnsi="宋体" w:cs="宋体"/>
                <w:bCs/>
                <w:szCs w:val="21"/>
              </w:rPr>
              <w:t>5、在管理平台上可以通过拖拽虚拟设备图标和连线就能完成网络拓扑的构建，快速的实现整个业务逻辑，并且可以连接、开启、关闭虚拟网络设备，支持对整个平台虚拟设备实现统一的管理，提升运维管理的工作效率；</w:t>
            </w:r>
          </w:p>
          <w:p>
            <w:pPr>
              <w:autoSpaceDE w:val="0"/>
              <w:autoSpaceDN w:val="0"/>
              <w:adjustRightInd w:val="0"/>
              <w:spacing w:line="360" w:lineRule="auto"/>
              <w:jc w:val="left"/>
              <w:rPr>
                <w:rFonts w:ascii="宋体" w:hAnsi="宋体" w:cs="宋体"/>
                <w:bCs/>
                <w:kern w:val="0"/>
                <w:szCs w:val="21"/>
              </w:rPr>
            </w:pPr>
            <w:r>
              <w:rPr>
                <w:rFonts w:hint="eastAsia" w:ascii="宋体" w:hAnsi="宋体" w:cs="宋体"/>
                <w:bCs/>
                <w:kern w:val="0"/>
                <w:szCs w:val="21"/>
              </w:rPr>
              <w:t>6、通过License激活的方式，实现网络虚拟化功能（分布式虚拟交换机、虚拟路由器、虚拟应用防火墙、虚拟应用负载均衡），支持Vxlan网络和现有的Vlan网络对接，实现虚拟化平台与原有网络的兼容性；</w:t>
            </w:r>
          </w:p>
          <w:p>
            <w:pPr>
              <w:pStyle w:val="197"/>
              <w:spacing w:line="360" w:lineRule="auto"/>
              <w:ind w:firstLine="0" w:firstLineChars="0"/>
              <w:rPr>
                <w:rFonts w:ascii="宋体" w:hAnsi="宋体" w:cs="宋体"/>
                <w:bCs/>
                <w:szCs w:val="21"/>
              </w:rPr>
            </w:pPr>
            <w:r>
              <w:rPr>
                <w:rFonts w:hint="eastAsia" w:ascii="宋体" w:hAnsi="宋体" w:cs="宋体"/>
                <w:bCs/>
                <w:kern w:val="0"/>
                <w:szCs w:val="21"/>
              </w:rPr>
              <w:t>7、支持链路聚合，为网络中的每个虚拟机提供内置的网络故障切换和负载均衡</w:t>
            </w:r>
            <w:r>
              <w:rPr>
                <w:rFonts w:hint="eastAsia" w:ascii="宋体" w:hAnsi="宋体" w:cs="宋体"/>
                <w:bCs/>
                <w:szCs w:val="21"/>
              </w:rPr>
              <w:t>能力，实现更高的硬件可用性和容错能力；</w:t>
            </w:r>
          </w:p>
          <w:p>
            <w:pPr>
              <w:pStyle w:val="197"/>
              <w:spacing w:line="360" w:lineRule="auto"/>
              <w:ind w:firstLine="0" w:firstLineChars="0"/>
              <w:rPr>
                <w:rFonts w:ascii="宋体" w:hAnsi="宋体" w:cs="宋体"/>
                <w:bCs/>
                <w:szCs w:val="21"/>
              </w:rPr>
            </w:pPr>
            <w:r>
              <w:rPr>
                <w:rFonts w:hint="eastAsia" w:ascii="宋体" w:hAnsi="宋体" w:cs="宋体"/>
                <w:bCs/>
                <w:szCs w:val="21"/>
              </w:rPr>
              <w:t>8、支持对oracle、sqlserver、Weblogic数据库及中间件监控，实现对数据库的语句的故障定位排错，执行时延分析。</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9、分布式防火墙提供实时拦截日志显示，以及支持“数据直通ByPass”功能，出现问题快速定位问题。</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10、为了应对突发安全事件，要求云平台厂商具备安全应急服务能力，超融合厂商是CNCERT网络安全应急服务支撑单位证书（国家级）；(需提供相关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szCs w:val="21"/>
              </w:rPr>
              <w:t>）</w:t>
            </w:r>
          </w:p>
          <w:p>
            <w:pPr>
              <w:pStyle w:val="2718"/>
              <w:widowControl/>
              <w:spacing w:line="360" w:lineRule="auto"/>
              <w:ind w:firstLine="0" w:firstLineChars="0"/>
              <w:jc w:val="left"/>
              <w:rPr>
                <w:rFonts w:ascii="宋体" w:hAnsi="宋体" w:cs="宋体"/>
                <w:szCs w:val="21"/>
              </w:rPr>
            </w:pPr>
            <w:r>
              <w:rPr>
                <w:rFonts w:hint="eastAsia" w:ascii="宋体" w:hAnsi="宋体" w:cs="宋体"/>
                <w:bCs/>
                <w:szCs w:val="21"/>
              </w:rPr>
              <w:t>11、为了保证设备的兼容性和稳定性，要求供应商所提供的产品与货物“云计算管理软件”、“计算服务器虚拟化软件”、“存储虚拟化软件”、“异构虚拟化管理软件”、“持续数据保护软件”为同一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15</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虚拟化软件</w:t>
            </w:r>
            <w:r>
              <w:rPr>
                <w:rFonts w:ascii="宋体" w:hAnsi="宋体" w:cs="宋体"/>
                <w:szCs w:val="21"/>
              </w:rPr>
              <w:t>-</w:t>
            </w:r>
            <w:r>
              <w:rPr>
                <w:rFonts w:hint="eastAsia" w:ascii="宋体" w:hAnsi="宋体" w:cs="宋体"/>
                <w:szCs w:val="21"/>
              </w:rPr>
              <w:t>存储虚拟化</w:t>
            </w:r>
          </w:p>
        </w:tc>
        <w:tc>
          <w:tcPr>
            <w:tcW w:w="7574" w:type="dxa"/>
            <w:vAlign w:val="center"/>
          </w:tcPr>
          <w:p>
            <w:pPr>
              <w:spacing w:line="360" w:lineRule="auto"/>
              <w:rPr>
                <w:rFonts w:ascii="宋体" w:hAnsi="宋体" w:cs="宋体"/>
                <w:bCs/>
                <w:kern w:val="0"/>
                <w:szCs w:val="21"/>
              </w:rPr>
            </w:pPr>
            <w:r>
              <w:rPr>
                <w:rFonts w:hint="eastAsia" w:ascii="宋体" w:hAnsi="宋体" w:cs="宋体"/>
                <w:bCs/>
                <w:kern w:val="0"/>
                <w:szCs w:val="21"/>
              </w:rPr>
              <w:t>1、</w:t>
            </w:r>
            <w:r>
              <w:rPr>
                <w:rFonts w:hint="eastAsia" w:ascii="宋体" w:hAnsi="宋体" w:cs="宋体"/>
                <w:bCs/>
                <w:szCs w:val="21"/>
              </w:rPr>
              <w:t>▲</w:t>
            </w:r>
            <w:r>
              <w:rPr>
                <w:rFonts w:hint="eastAsia" w:ascii="宋体" w:hAnsi="宋体" w:cs="宋体"/>
                <w:bCs/>
                <w:kern w:val="0"/>
                <w:szCs w:val="21"/>
              </w:rPr>
              <w:t>支持启动聚合副本后，将会有1个副本聚合在一台主机，虚拟机会优先在聚合主机运行，实现数据的本地读取，降低网络开销（</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kern w:val="0"/>
                <w:szCs w:val="21"/>
              </w:rPr>
              <w:t>）；</w:t>
            </w:r>
          </w:p>
          <w:p>
            <w:pPr>
              <w:spacing w:line="360" w:lineRule="auto"/>
              <w:rPr>
                <w:rFonts w:ascii="宋体" w:hAnsi="宋体" w:cs="宋体"/>
                <w:bCs/>
                <w:kern w:val="0"/>
                <w:szCs w:val="21"/>
              </w:rPr>
            </w:pPr>
            <w:r>
              <w:rPr>
                <w:rFonts w:hint="eastAsia" w:ascii="宋体" w:hAnsi="宋体" w:cs="宋体"/>
                <w:bCs/>
                <w:kern w:val="0"/>
                <w:szCs w:val="21"/>
              </w:rPr>
              <w:t>2、采用分布式架构设计，支持为虚拟磁盘配置不同的存储策略以满足特定场景的需求, 如系统盘和数据盘选择高性能策略, 备份盘选择低性能策略；</w:t>
            </w:r>
          </w:p>
          <w:p>
            <w:pPr>
              <w:spacing w:line="360" w:lineRule="auto"/>
              <w:rPr>
                <w:rFonts w:ascii="宋体" w:hAnsi="宋体" w:cs="宋体"/>
                <w:bCs/>
                <w:kern w:val="0"/>
                <w:szCs w:val="21"/>
              </w:rPr>
            </w:pPr>
            <w:r>
              <w:rPr>
                <w:rFonts w:hint="eastAsia" w:ascii="宋体" w:hAnsi="宋体" w:cs="宋体"/>
                <w:bCs/>
                <w:kern w:val="0"/>
                <w:szCs w:val="21"/>
              </w:rPr>
              <w:t>3、</w:t>
            </w:r>
            <w:r>
              <w:rPr>
                <w:rFonts w:hint="eastAsia" w:ascii="宋体" w:hAnsi="宋体" w:cs="宋体"/>
                <w:bCs/>
                <w:szCs w:val="21"/>
              </w:rPr>
              <w:t>▲</w:t>
            </w:r>
            <w:r>
              <w:rPr>
                <w:rFonts w:hint="eastAsia" w:ascii="宋体" w:hAnsi="宋体" w:cs="宋体"/>
                <w:bCs/>
                <w:kern w:val="0"/>
                <w:szCs w:val="21"/>
              </w:rPr>
              <w:t>支持呈现硬盘的状态，提供隔离硬盘、替换硬盘功能，消除硬盘异常对业务的影响（</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kern w:val="0"/>
                <w:szCs w:val="21"/>
              </w:rPr>
              <w:t>）；</w:t>
            </w:r>
          </w:p>
          <w:p>
            <w:pPr>
              <w:spacing w:line="360" w:lineRule="auto"/>
              <w:rPr>
                <w:rFonts w:ascii="宋体" w:hAnsi="宋体" w:cs="宋体"/>
                <w:bCs/>
                <w:kern w:val="0"/>
                <w:szCs w:val="21"/>
              </w:rPr>
            </w:pPr>
            <w:r>
              <w:rPr>
                <w:rFonts w:hint="eastAsia" w:ascii="宋体" w:hAnsi="宋体" w:cs="宋体"/>
                <w:bCs/>
                <w:kern w:val="0"/>
                <w:szCs w:val="21"/>
              </w:rPr>
              <w:t>4、为保证集群业务或者oracle rac数据库业务的快照一致性，以便故障时业务可通过快照恢复，支持对虚拟机配置一致性组，对整个一致性组进行快照。</w:t>
            </w:r>
          </w:p>
          <w:p>
            <w:pPr>
              <w:spacing w:line="360" w:lineRule="auto"/>
              <w:rPr>
                <w:rFonts w:ascii="宋体" w:hAnsi="宋体" w:cs="宋体"/>
                <w:bCs/>
                <w:kern w:val="0"/>
                <w:szCs w:val="21"/>
              </w:rPr>
            </w:pPr>
            <w:r>
              <w:rPr>
                <w:rFonts w:hint="eastAsia" w:ascii="宋体" w:hAnsi="宋体" w:cs="宋体"/>
                <w:bCs/>
                <w:kern w:val="0"/>
                <w:szCs w:val="21"/>
              </w:rPr>
              <w:t>5、支持多副本冗余功能，支持2个或以上副本，副本互斥地保存在集群的不同节点，单个主机或者磁盘故障，确保数据依旧正常访问，支持定时备份策略；</w:t>
            </w:r>
          </w:p>
          <w:p>
            <w:pPr>
              <w:spacing w:line="360" w:lineRule="auto"/>
              <w:rPr>
                <w:rFonts w:ascii="宋体" w:hAnsi="宋体" w:cs="宋体"/>
                <w:bCs/>
                <w:kern w:val="0"/>
                <w:szCs w:val="21"/>
              </w:rPr>
            </w:pPr>
            <w:r>
              <w:rPr>
                <w:rFonts w:hint="eastAsia" w:ascii="宋体" w:hAnsi="宋体" w:cs="宋体"/>
                <w:bCs/>
                <w:kern w:val="0"/>
                <w:szCs w:val="21"/>
              </w:rPr>
              <w:t>6、支持选择多种克隆方式，包括快速全量克隆、全量克隆和链接克隆，可查看通过链接克隆的虚拟机是否运行正常，可以设置克隆完成后自动启动克隆虚拟机操作；</w:t>
            </w:r>
          </w:p>
          <w:p>
            <w:pPr>
              <w:spacing w:line="360" w:lineRule="auto"/>
              <w:rPr>
                <w:rFonts w:ascii="宋体" w:hAnsi="宋体" w:cs="宋体"/>
                <w:bCs/>
                <w:kern w:val="0"/>
                <w:szCs w:val="21"/>
              </w:rPr>
            </w:pPr>
            <w:r>
              <w:rPr>
                <w:rFonts w:hint="eastAsia" w:ascii="宋体" w:hAnsi="宋体" w:cs="宋体"/>
                <w:bCs/>
                <w:kern w:val="0"/>
                <w:szCs w:val="21"/>
              </w:rPr>
              <w:t>7、为了便于部署关键业务系统，虚拟存储可支持Oracle RAC，支持共享盘，及共享块设备，支持向导式安装，降低部署复杂度。</w:t>
            </w:r>
          </w:p>
          <w:p>
            <w:pPr>
              <w:spacing w:line="360" w:lineRule="auto"/>
              <w:rPr>
                <w:rFonts w:ascii="宋体" w:hAnsi="宋体" w:cs="宋体"/>
                <w:bCs/>
                <w:kern w:val="0"/>
                <w:szCs w:val="21"/>
              </w:rPr>
            </w:pPr>
            <w:r>
              <w:rPr>
                <w:rFonts w:hint="eastAsia" w:ascii="宋体" w:hAnsi="宋体" w:cs="宋体"/>
                <w:bCs/>
                <w:kern w:val="0"/>
                <w:szCs w:val="21"/>
              </w:rPr>
              <w:t>8、</w:t>
            </w:r>
            <w:r>
              <w:rPr>
                <w:rFonts w:hint="eastAsia" w:ascii="宋体" w:hAnsi="宋体" w:cs="宋体"/>
                <w:bCs/>
                <w:szCs w:val="21"/>
              </w:rPr>
              <w:t>▲</w:t>
            </w:r>
            <w:r>
              <w:rPr>
                <w:rFonts w:hint="eastAsia" w:ascii="宋体" w:hAnsi="宋体" w:cs="宋体"/>
                <w:bCs/>
                <w:kern w:val="0"/>
                <w:szCs w:val="21"/>
              </w:rPr>
              <w:t>支持硬盘寿命预测功能，可预估硬盘剩余可使用时间，进行实时预警，提醒用户在寿命到期之前可实现在对业务无影响的情况下安全更换硬盘（</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bCs/>
                <w:kern w:val="0"/>
                <w:szCs w:val="21"/>
              </w:rPr>
              <w:t>）。</w:t>
            </w:r>
          </w:p>
          <w:p>
            <w:pPr>
              <w:spacing w:line="360" w:lineRule="auto"/>
              <w:rPr>
                <w:rFonts w:ascii="宋体" w:hAnsi="宋体" w:cs="宋体"/>
                <w:bCs/>
                <w:kern w:val="0"/>
                <w:szCs w:val="21"/>
              </w:rPr>
            </w:pPr>
            <w:r>
              <w:rPr>
                <w:rFonts w:hint="eastAsia" w:ascii="宋体" w:hAnsi="宋体" w:cs="宋体"/>
                <w:bCs/>
                <w:kern w:val="0"/>
                <w:szCs w:val="21"/>
              </w:rPr>
              <w:t>9、支持数据重建智能保护业务性能，可以对数据重建速度进行智能限速，避免数据重建过程中IO性能占用导致对业务的性能造成影响。</w:t>
            </w:r>
          </w:p>
          <w:p>
            <w:pPr>
              <w:pStyle w:val="87"/>
              <w:spacing w:after="0" w:afterLines="0"/>
              <w:ind w:left="0" w:leftChars="0" w:firstLine="0"/>
              <w:rPr>
                <w:rFonts w:cs="宋体"/>
                <w:sz w:val="21"/>
                <w:szCs w:val="21"/>
              </w:rPr>
            </w:pPr>
            <w:r>
              <w:rPr>
                <w:rFonts w:hint="eastAsia" w:cs="宋体"/>
                <w:bCs/>
                <w:sz w:val="21"/>
                <w:szCs w:val="21"/>
              </w:rPr>
              <w:t>10、</w:t>
            </w:r>
            <w:r>
              <w:rPr>
                <w:rFonts w:hint="eastAsia" w:cs="宋体"/>
                <w:sz w:val="21"/>
                <w:szCs w:val="21"/>
              </w:rPr>
              <w:t>支持数据重建优先级调整，可以查看数据重建任务列表信息，包括对象名称、对象类型、数据量和优先级等信息，可以点击操作中的优先级对数据重建进行优先重建，保证重要的业务优先恢复数据的安全性</w:t>
            </w:r>
            <w:r>
              <w:rPr>
                <w:rFonts w:hint="eastAsia" w:cs="宋体"/>
                <w:bCs/>
                <w:sz w:val="21"/>
                <w:szCs w:val="21"/>
              </w:rPr>
              <w:t>。</w:t>
            </w:r>
          </w:p>
          <w:p>
            <w:pPr>
              <w:pStyle w:val="2718"/>
              <w:widowControl/>
              <w:spacing w:line="360" w:lineRule="auto"/>
              <w:ind w:firstLine="0" w:firstLineChars="0"/>
              <w:jc w:val="left"/>
              <w:rPr>
                <w:rFonts w:ascii="宋体" w:hAnsi="宋体" w:cs="宋体"/>
                <w:szCs w:val="21"/>
              </w:rPr>
            </w:pPr>
            <w:r>
              <w:rPr>
                <w:rFonts w:hint="eastAsia" w:ascii="宋体" w:hAnsi="宋体" w:cs="宋体"/>
                <w:bCs/>
                <w:szCs w:val="21"/>
              </w:rPr>
              <w:t>11、为了保证设备的兼容性和稳定性，要求供应商所提供的产品与货物“云计算管理软件”、“计算服务器虚拟化软件”、“网络虚拟化软件”、“异构虚拟化管理软件”、“持续数据保护软件”为同一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16</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虚拟化软件</w:t>
            </w:r>
            <w:r>
              <w:rPr>
                <w:rFonts w:ascii="宋体" w:hAnsi="宋体" w:cs="宋体"/>
                <w:szCs w:val="21"/>
              </w:rPr>
              <w:t>-</w:t>
            </w:r>
            <w:r>
              <w:rPr>
                <w:rFonts w:hint="eastAsia" w:ascii="宋体" w:hAnsi="宋体" w:cs="宋体"/>
                <w:szCs w:val="21"/>
              </w:rPr>
              <w:t>异构虚拟化管理</w:t>
            </w:r>
          </w:p>
        </w:tc>
        <w:tc>
          <w:tcPr>
            <w:tcW w:w="7574" w:type="dxa"/>
            <w:vAlign w:val="center"/>
          </w:tcPr>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1、采用纯软件定义架构，通过标准的X86服务器与二层交换机即可搭建云平台，不绑定特定的硬件设备；</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2、云平台采用冗余架构设计，避免出现单点故障；</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3、支持主备切换，当主SCP发生故障时，能够切换到备SCP，保障云平台稳定运行；</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4、支持平台管理员查看整体资源使用情况，包括CPU、内存、磁盘、物理主机、云主机资源使用情况等；</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 xml:space="preserve">5、支持为云主机配置不同存储性能的磁盘，使用ISO镜像创建的云主机，可自定义系统盘大小； </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6、支持HA功能，当物理主机发生故障时，该物理服务器上的虚拟机可自动迁移到集群内其他正常运行的物理主机上，保障业务连续性，可设置HA检测敏感度。</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7、支持业务整体可靠性指标的集中展示，包括业务可靠性、平台可靠性和硬件可靠性，方便管理员能直观地掌握整个数据中心的可靠性状态。</w:t>
            </w:r>
          </w:p>
          <w:p>
            <w:pPr>
              <w:pStyle w:val="197"/>
              <w:widowControl/>
              <w:spacing w:line="360" w:lineRule="auto"/>
              <w:ind w:firstLine="0" w:firstLineChars="0"/>
              <w:jc w:val="left"/>
              <w:rPr>
                <w:rFonts w:ascii="宋体" w:hAnsi="宋体" w:cs="宋体"/>
                <w:bCs/>
                <w:szCs w:val="21"/>
              </w:rPr>
            </w:pPr>
            <w:r>
              <w:rPr>
                <w:rFonts w:hint="eastAsia" w:ascii="宋体" w:hAnsi="宋体" w:cs="宋体"/>
                <w:bCs/>
                <w:szCs w:val="21"/>
              </w:rPr>
              <w:t>8</w:t>
            </w:r>
            <w:r>
              <w:rPr>
                <w:rFonts w:hint="eastAsia" w:ascii="宋体" w:hAnsi="宋体" w:cs="宋体"/>
                <w:bCs/>
                <w:szCs w:val="21"/>
                <w:lang w:eastAsia="zh-Hans"/>
              </w:rPr>
              <w:t>、</w:t>
            </w:r>
            <w:r>
              <w:rPr>
                <w:rFonts w:hint="eastAsia" w:ascii="宋体" w:hAnsi="宋体" w:cs="宋体"/>
                <w:bCs/>
                <w:szCs w:val="21"/>
              </w:rPr>
              <w:t>支持纳管多版本超融合HCI和VMware资源池，应具备大规模资源池的纳管能力，可支持跨地域的多集群管理，多集群的物理节点纳管规模应超过1000台；</w:t>
            </w:r>
          </w:p>
          <w:p>
            <w:pPr>
              <w:pStyle w:val="2718"/>
              <w:widowControl/>
              <w:spacing w:line="360" w:lineRule="auto"/>
              <w:ind w:firstLine="0" w:firstLineChars="0"/>
              <w:jc w:val="left"/>
              <w:rPr>
                <w:rFonts w:ascii="宋体" w:hAnsi="宋体" w:cs="宋体"/>
                <w:szCs w:val="21"/>
              </w:rPr>
            </w:pPr>
            <w:r>
              <w:rPr>
                <w:rFonts w:hint="eastAsia" w:ascii="宋体" w:hAnsi="宋体" w:cs="宋体"/>
                <w:bCs/>
                <w:szCs w:val="21"/>
              </w:rPr>
              <w:t>9、为了保证设备的兼容性和稳定性，要求供应商所提供的产品与货物“云计算管理软件”、“计算服务器虚拟化软件”、“网络虚拟化软件”、“存储虚拟化软件”、“持续数据保护软件”为同一品牌产品。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17</w:t>
            </w:r>
          </w:p>
        </w:tc>
        <w:tc>
          <w:tcPr>
            <w:tcW w:w="1388" w:type="dxa"/>
          </w:tcPr>
          <w:p>
            <w:pPr>
              <w:spacing w:line="360" w:lineRule="auto"/>
              <w:rPr>
                <w:rFonts w:ascii="宋体" w:hAnsi="宋体" w:cs="宋体"/>
                <w:szCs w:val="21"/>
              </w:rPr>
            </w:pPr>
            <w:r>
              <w:rPr>
                <w:rFonts w:hint="eastAsia" w:ascii="宋体" w:hAnsi="宋体" w:cs="宋体"/>
                <w:szCs w:val="21"/>
              </w:rPr>
              <w:t>持续数据保护软件</w:t>
            </w:r>
          </w:p>
        </w:tc>
        <w:tc>
          <w:tcPr>
            <w:tcW w:w="7574" w:type="dxa"/>
            <w:vAlign w:val="center"/>
          </w:tcPr>
          <w:p>
            <w:pPr>
              <w:pStyle w:val="197"/>
              <w:spacing w:line="360" w:lineRule="auto"/>
              <w:ind w:firstLine="0" w:firstLineChars="0"/>
              <w:rPr>
                <w:rFonts w:ascii="宋体" w:hAnsi="宋体" w:cs="宋体"/>
                <w:bCs/>
                <w:kern w:val="0"/>
                <w:szCs w:val="21"/>
              </w:rPr>
            </w:pPr>
            <w:r>
              <w:rPr>
                <w:rFonts w:hint="eastAsia" w:ascii="宋体" w:hAnsi="宋体" w:cs="宋体"/>
                <w:bCs/>
                <w:szCs w:val="21"/>
              </w:rPr>
              <w:t>1、本次配置同品牌原生容灾软件，配置50个虚拟机容灾授权。</w:t>
            </w:r>
          </w:p>
          <w:p>
            <w:pPr>
              <w:pStyle w:val="197"/>
              <w:spacing w:line="360" w:lineRule="auto"/>
              <w:ind w:firstLine="0" w:firstLineChars="0"/>
              <w:rPr>
                <w:rFonts w:ascii="宋体" w:hAnsi="宋体" w:cs="宋体"/>
                <w:bCs/>
                <w:szCs w:val="21"/>
              </w:rPr>
            </w:pPr>
            <w:r>
              <w:rPr>
                <w:rFonts w:hint="eastAsia" w:ascii="宋体" w:hAnsi="宋体" w:cs="宋体"/>
                <w:bCs/>
                <w:szCs w:val="21"/>
              </w:rPr>
              <w:t>2、内置持续数据保护CDP软件模块，能够动态的开启和关闭，比如能够提供对正在运行的虚拟机，在不需要重启或中断业务的情况下，就可以开启CDP；</w:t>
            </w:r>
          </w:p>
          <w:p>
            <w:pPr>
              <w:pStyle w:val="197"/>
              <w:spacing w:line="360" w:lineRule="auto"/>
              <w:ind w:firstLine="0" w:firstLineChars="0"/>
              <w:rPr>
                <w:rFonts w:ascii="宋体" w:hAnsi="宋体" w:cs="宋体"/>
                <w:bCs/>
                <w:szCs w:val="21"/>
              </w:rPr>
            </w:pPr>
            <w:r>
              <w:rPr>
                <w:rFonts w:hint="eastAsia" w:ascii="宋体" w:hAnsi="宋体" w:cs="宋体"/>
                <w:bCs/>
                <w:szCs w:val="21"/>
              </w:rPr>
              <w:t>3、CDP提供与虚拟机故障隔离能力，支持内置CDP模块故障时，虚拟机仍然能够正常实现数据读写；</w:t>
            </w:r>
          </w:p>
          <w:p>
            <w:pPr>
              <w:pStyle w:val="197"/>
              <w:spacing w:line="360" w:lineRule="auto"/>
              <w:ind w:firstLine="0" w:firstLineChars="0"/>
              <w:rPr>
                <w:rFonts w:ascii="宋体" w:hAnsi="宋体" w:cs="宋体"/>
                <w:bCs/>
                <w:szCs w:val="21"/>
              </w:rPr>
            </w:pPr>
            <w:r>
              <w:rPr>
                <w:rFonts w:hint="eastAsia" w:ascii="宋体" w:hAnsi="宋体" w:cs="宋体"/>
                <w:bCs/>
                <w:szCs w:val="21"/>
              </w:rPr>
              <w:t>4</w:t>
            </w:r>
            <w:r>
              <w:rPr>
                <w:rFonts w:hint="eastAsia" w:ascii="宋体" w:hAnsi="宋体" w:cs="宋体"/>
                <w:bCs/>
                <w:szCs w:val="21"/>
                <w:lang w:eastAsia="zh-Hans"/>
              </w:rPr>
              <w:t>、</w:t>
            </w:r>
            <w:r>
              <w:rPr>
                <w:rFonts w:hint="eastAsia" w:ascii="宋体" w:hAnsi="宋体" w:cs="宋体"/>
                <w:bCs/>
                <w:szCs w:val="21"/>
              </w:rPr>
              <w:t>CDP软件模块需采用无代理的方案，避免对虚拟机的稳定性和性能产生影响，同时支持快速浏览指定CDP备份内的文件，可快速的从CDP备份中找回数据文件，查看虚拟机文件目录的操作可做安全审计；（需提供相关证明材料或产品界面截图，并加盖厂商公章或者厂商投标专用章）。</w:t>
            </w:r>
          </w:p>
          <w:p>
            <w:pPr>
              <w:spacing w:line="360" w:lineRule="auto"/>
              <w:rPr>
                <w:rFonts w:ascii="宋体" w:hAnsi="宋体" w:cs="宋体"/>
                <w:bCs/>
                <w:szCs w:val="21"/>
              </w:rPr>
            </w:pPr>
            <w:r>
              <w:rPr>
                <w:rFonts w:hint="eastAsia" w:ascii="宋体" w:hAnsi="宋体" w:cs="宋体"/>
                <w:bCs/>
                <w:szCs w:val="21"/>
              </w:rPr>
              <w:t>5、支持在同一平台下配置备份&amp;CDP策略，可设置IO日志存放位置、IO日志最大空间、IO日志保留时间、备份保留时间等策略，支持自动合并备份点，节省存储空间。</w:t>
            </w:r>
          </w:p>
          <w:p>
            <w:pPr>
              <w:pStyle w:val="87"/>
              <w:spacing w:after="0" w:afterLines="0"/>
              <w:ind w:left="0" w:leftChars="0" w:firstLine="0"/>
              <w:rPr>
                <w:rFonts w:cs="宋体"/>
                <w:bCs/>
                <w:kern w:val="2"/>
                <w:sz w:val="21"/>
                <w:szCs w:val="21"/>
              </w:rPr>
            </w:pPr>
            <w:r>
              <w:rPr>
                <w:rFonts w:hint="eastAsia" w:cs="宋体"/>
                <w:bCs/>
                <w:kern w:val="2"/>
                <w:sz w:val="21"/>
                <w:szCs w:val="21"/>
              </w:rPr>
              <w:t>6、持续数据保护CDP软件模块需采用无代理的方案，避免对虚拟机的稳定性和性能产生影响，可设置RPO为5秒或1秒。</w:t>
            </w:r>
          </w:p>
          <w:p>
            <w:pPr>
              <w:pStyle w:val="87"/>
              <w:spacing w:after="0" w:afterLines="0"/>
              <w:ind w:left="0" w:leftChars="0" w:firstLine="0"/>
              <w:rPr>
                <w:rFonts w:cs="宋体"/>
                <w:bCs/>
                <w:kern w:val="2"/>
                <w:sz w:val="21"/>
                <w:szCs w:val="21"/>
              </w:rPr>
            </w:pPr>
            <w:r>
              <w:rPr>
                <w:rFonts w:hint="eastAsia" w:cs="宋体"/>
                <w:bCs/>
                <w:kern w:val="2"/>
                <w:sz w:val="21"/>
                <w:szCs w:val="21"/>
              </w:rPr>
              <w:t>7、</w:t>
            </w:r>
            <w:r>
              <w:rPr>
                <w:rFonts w:hint="eastAsia" w:cs="宋体"/>
                <w:bCs/>
                <w:sz w:val="21"/>
                <w:szCs w:val="21"/>
              </w:rPr>
              <w:t>▲</w:t>
            </w:r>
            <w:r>
              <w:rPr>
                <w:rFonts w:hint="eastAsia" w:cs="宋体"/>
                <w:bCs/>
                <w:kern w:val="2"/>
                <w:sz w:val="21"/>
                <w:szCs w:val="21"/>
              </w:rPr>
              <w:t>支持创建CDP策略，选择IO时间间隔（RPO可达秒级）、定期备份频率、IO日志保留时间、备份保留时间，支持自动合并备份点，节省存储空间</w:t>
            </w:r>
            <w:r>
              <w:rPr>
                <w:rFonts w:hint="eastAsia" w:cs="宋体"/>
                <w:bCs/>
                <w:sz w:val="21"/>
                <w:szCs w:val="21"/>
              </w:rPr>
              <w:t>（需提供相关</w:t>
            </w:r>
            <w:r>
              <w:rPr>
                <w:rFonts w:hint="eastAsia" w:cs="宋体"/>
                <w:bCs/>
                <w:sz w:val="21"/>
                <w:szCs w:val="21"/>
                <w:lang w:eastAsia="zh-Hans"/>
              </w:rPr>
              <w:t>证明材料</w:t>
            </w:r>
            <w:r>
              <w:rPr>
                <w:rFonts w:hint="eastAsia" w:cs="宋体"/>
                <w:bCs/>
                <w:sz w:val="21"/>
                <w:szCs w:val="21"/>
              </w:rPr>
              <w:t>或产品界面截图</w:t>
            </w:r>
            <w:r>
              <w:rPr>
                <w:rFonts w:hint="eastAsia" w:cs="宋体"/>
                <w:bCs/>
                <w:sz w:val="21"/>
                <w:szCs w:val="21"/>
                <w:lang w:eastAsia="zh-Hans"/>
              </w:rPr>
              <w:t>，</w:t>
            </w:r>
            <w:r>
              <w:rPr>
                <w:rFonts w:hint="eastAsia" w:cs="宋体"/>
                <w:sz w:val="21"/>
                <w:szCs w:val="21"/>
              </w:rPr>
              <w:t>并加盖厂商公章</w:t>
            </w:r>
            <w:r>
              <w:rPr>
                <w:rFonts w:hint="eastAsia" w:cs="宋体"/>
                <w:sz w:val="21"/>
                <w:szCs w:val="21"/>
                <w:lang w:eastAsia="zh-Hans"/>
              </w:rPr>
              <w:t>或者厂</w:t>
            </w:r>
            <w:r>
              <w:rPr>
                <w:rFonts w:hint="eastAsia" w:cs="宋体"/>
                <w:sz w:val="21"/>
                <w:szCs w:val="21"/>
              </w:rPr>
              <w:t>商</w:t>
            </w:r>
            <w:r>
              <w:rPr>
                <w:rFonts w:hint="eastAsia" w:cs="宋体"/>
                <w:sz w:val="21"/>
                <w:szCs w:val="21"/>
                <w:lang w:eastAsia="zh-Hans"/>
              </w:rPr>
              <w:t>投标专用章</w:t>
            </w:r>
            <w:r>
              <w:rPr>
                <w:rFonts w:hint="eastAsia" w:cs="宋体"/>
                <w:bCs/>
                <w:sz w:val="21"/>
                <w:szCs w:val="21"/>
              </w:rPr>
              <w:t>）</w:t>
            </w:r>
          </w:p>
          <w:p>
            <w:pPr>
              <w:pStyle w:val="2718"/>
              <w:widowControl/>
              <w:spacing w:line="360" w:lineRule="auto"/>
              <w:ind w:firstLine="0" w:firstLineChars="0"/>
              <w:jc w:val="left"/>
              <w:rPr>
                <w:rFonts w:ascii="宋体" w:hAnsi="宋体" w:cs="宋体"/>
                <w:szCs w:val="21"/>
              </w:rPr>
            </w:pPr>
            <w:r>
              <w:rPr>
                <w:rFonts w:hint="eastAsia" w:ascii="宋体" w:hAnsi="宋体" w:cs="宋体"/>
                <w:bCs/>
                <w:szCs w:val="21"/>
              </w:rPr>
              <w:t>8、为了保证设备的兼容性和稳定性，要求供应商所提供的产品与货物“云计算管理软件”、“计算服务器虚拟化软件”、“网络虚拟化软件”、“存储虚拟化软件”、“异构虚拟化管理软件”为同一品牌产品。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18</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CDP备份设备</w:t>
            </w:r>
          </w:p>
        </w:tc>
        <w:tc>
          <w:tcPr>
            <w:tcW w:w="7574" w:type="dxa"/>
          </w:tcPr>
          <w:p>
            <w:pPr>
              <w:spacing w:line="360" w:lineRule="auto"/>
              <w:rPr>
                <w:rFonts w:ascii="宋体" w:hAnsi="宋体" w:cs="宋体"/>
                <w:szCs w:val="21"/>
              </w:rPr>
            </w:pPr>
            <w:r>
              <w:rPr>
                <w:rFonts w:hint="eastAsia" w:ascii="宋体" w:hAnsi="宋体" w:cs="宋体"/>
              </w:rPr>
              <w:t>≥</w:t>
            </w:r>
            <w:r>
              <w:rPr>
                <w:rFonts w:hint="eastAsia" w:ascii="宋体" w:hAnsi="宋体" w:cs="宋体"/>
                <w:lang w:eastAsia="zh-Hans"/>
              </w:rPr>
              <w:t>两块</w:t>
            </w:r>
            <w:r>
              <w:rPr>
                <w:rFonts w:hint="eastAsia" w:ascii="宋体" w:hAnsi="宋体" w:cs="宋体"/>
              </w:rPr>
              <w:t>240GB SSD系统盘，≥20</w:t>
            </w:r>
            <w:r>
              <w:rPr>
                <w:rFonts w:hint="eastAsia" w:ascii="宋体" w:hAnsi="宋体" w:cs="宋体"/>
                <w:lang w:eastAsia="zh-Hans"/>
              </w:rPr>
              <w:t>TB裸容量数据盘</w:t>
            </w:r>
            <w:r>
              <w:rPr>
                <w:rFonts w:hint="eastAsia" w:ascii="宋体" w:hAnsi="宋体" w:cs="宋体"/>
              </w:rPr>
              <w:t>；，≥64GB DDR4内存，冗余电源，≥2个千兆网口，≥2个8Gb FC口。配置≥10TB容量授权许可</w:t>
            </w:r>
            <w:r>
              <w:rPr>
                <w:rFonts w:hint="eastAsia" w:ascii="宋体" w:hAnsi="宋体" w:cs="宋体"/>
                <w:lang w:eastAsia="zh-Hans"/>
              </w:rPr>
              <w:t>，支持</w:t>
            </w:r>
            <w:r>
              <w:rPr>
                <w:rFonts w:hint="eastAsia" w:ascii="宋体" w:hAnsi="宋体" w:cs="宋体"/>
              </w:rPr>
              <w:t>Window/Linux实时块级保护</w:t>
            </w:r>
            <w:r>
              <w:rPr>
                <w:rFonts w:hint="eastAsia" w:ascii="宋体" w:hAnsi="宋体" w:cs="宋体"/>
                <w:lang w:eastAsia="zh-Hans"/>
              </w:rPr>
              <w:t>，</w:t>
            </w:r>
            <w:r>
              <w:rPr>
                <w:rFonts w:hint="eastAsia" w:ascii="宋体" w:hAnsi="宋体" w:cs="宋体"/>
              </w:rPr>
              <w:t>实时数据保护功能模块</w:t>
            </w:r>
            <w:r>
              <w:rPr>
                <w:rFonts w:hint="eastAsia" w:ascii="宋体" w:hAnsi="宋体" w:cs="宋体"/>
                <w:lang w:eastAsia="zh-Hans"/>
              </w:rPr>
              <w:t>；支持lanfree、lanbase。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19</w:t>
            </w:r>
          </w:p>
        </w:tc>
        <w:tc>
          <w:tcPr>
            <w:tcW w:w="1388" w:type="dxa"/>
            <w:vAlign w:val="center"/>
          </w:tcPr>
          <w:p>
            <w:pPr>
              <w:pStyle w:val="197"/>
              <w:widowControl/>
              <w:spacing w:line="360" w:lineRule="auto"/>
              <w:ind w:firstLine="0" w:firstLineChars="0"/>
              <w:jc w:val="left"/>
              <w:rPr>
                <w:rFonts w:ascii="宋体" w:hAnsi="宋体" w:cs="宋体"/>
                <w:szCs w:val="21"/>
              </w:rPr>
            </w:pPr>
            <w:r>
              <w:rPr>
                <w:rFonts w:hint="eastAsia" w:ascii="宋体" w:hAnsi="宋体" w:cs="宋体"/>
                <w:szCs w:val="21"/>
              </w:rPr>
              <w:t>数据同步软件</w:t>
            </w:r>
          </w:p>
        </w:tc>
        <w:tc>
          <w:tcPr>
            <w:tcW w:w="7574" w:type="dxa"/>
            <w:vAlign w:val="center"/>
          </w:tcPr>
          <w:p>
            <w:pPr>
              <w:spacing w:line="360" w:lineRule="auto"/>
              <w:rPr>
                <w:rFonts w:ascii="宋体" w:hAnsi="宋体" w:cs="宋体"/>
                <w:kern w:val="0"/>
                <w:szCs w:val="21"/>
              </w:rPr>
            </w:pPr>
            <w:r>
              <w:rPr>
                <w:rFonts w:hint="eastAsia" w:ascii="宋体" w:hAnsi="宋体" w:cs="宋体"/>
                <w:kern w:val="0"/>
                <w:szCs w:val="21"/>
              </w:rPr>
              <w:t>1、国产自主研发软件，非OEM产品，具备软件著作权证书（投标时提供证书复印件并加盖原厂公章）；</w:t>
            </w:r>
          </w:p>
          <w:p>
            <w:pPr>
              <w:spacing w:line="360" w:lineRule="auto"/>
              <w:rPr>
                <w:rFonts w:ascii="宋体" w:hAnsi="宋体" w:cs="宋体"/>
                <w:kern w:val="0"/>
                <w:szCs w:val="21"/>
              </w:rPr>
            </w:pPr>
            <w:r>
              <w:rPr>
                <w:rFonts w:hint="eastAsia" w:ascii="宋体" w:hAnsi="宋体" w:cs="宋体"/>
                <w:kern w:val="0"/>
                <w:szCs w:val="21"/>
              </w:rPr>
              <w:t>2、支持Windows、Linux、AIX、HP-UX、Solaris、SUSE等操作系统平台；</w:t>
            </w:r>
          </w:p>
          <w:p>
            <w:pPr>
              <w:spacing w:line="360" w:lineRule="auto"/>
              <w:rPr>
                <w:rFonts w:ascii="宋体" w:hAnsi="宋体" w:cs="宋体"/>
                <w:kern w:val="0"/>
                <w:szCs w:val="21"/>
              </w:rPr>
            </w:pPr>
            <w:r>
              <w:rPr>
                <w:rFonts w:hint="eastAsia" w:ascii="宋体" w:hAnsi="宋体" w:cs="宋体"/>
                <w:kern w:val="0"/>
                <w:szCs w:val="21"/>
              </w:rPr>
              <w:t>支持WebLogic、WebSphere、Tomcat等主流中间件，无须脚本编写和二次开发，开箱即用；</w:t>
            </w:r>
          </w:p>
          <w:p>
            <w:pPr>
              <w:spacing w:line="360" w:lineRule="auto"/>
              <w:rPr>
                <w:rFonts w:ascii="宋体" w:hAnsi="宋体" w:cs="宋体"/>
                <w:kern w:val="0"/>
                <w:szCs w:val="21"/>
              </w:rPr>
            </w:pPr>
            <w:r>
              <w:rPr>
                <w:rFonts w:hint="eastAsia" w:ascii="宋体" w:hAnsi="宋体" w:cs="宋体"/>
                <w:kern w:val="0"/>
                <w:szCs w:val="21"/>
              </w:rPr>
              <w:t>3、支持VEEAM、VMware、CDP、NBU、DBRA、DBrep、英方、kubernetes等三方厂商的产品适配，无须脚本编写和二次开发，开箱即用；（</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4、针对非标准化和自定义资产，系统内置通用适配模型，可自定义监控机制和切换机制；</w:t>
            </w:r>
          </w:p>
          <w:p>
            <w:pPr>
              <w:spacing w:line="360" w:lineRule="auto"/>
              <w:rPr>
                <w:rFonts w:ascii="宋体" w:hAnsi="宋体" w:cs="宋体"/>
                <w:kern w:val="0"/>
                <w:szCs w:val="21"/>
              </w:rPr>
            </w:pPr>
            <w:r>
              <w:rPr>
                <w:rFonts w:hint="eastAsia" w:ascii="宋体" w:hAnsi="宋体" w:cs="宋体"/>
                <w:kern w:val="0"/>
                <w:szCs w:val="21"/>
              </w:rPr>
              <w:t>5、支持负载均衡、DNS、IP地址等网络对象，无须脚本编写和二次开发，开箱即用。</w:t>
            </w:r>
          </w:p>
          <w:p>
            <w:pPr>
              <w:spacing w:line="360" w:lineRule="auto"/>
              <w:rPr>
                <w:rFonts w:ascii="宋体" w:hAnsi="宋体" w:cs="宋体"/>
                <w:kern w:val="0"/>
                <w:szCs w:val="21"/>
              </w:rPr>
            </w:pPr>
            <w:r>
              <w:rPr>
                <w:rFonts w:hint="eastAsia" w:ascii="宋体" w:hAnsi="宋体" w:cs="宋体"/>
                <w:kern w:val="0"/>
                <w:szCs w:val="21"/>
              </w:rPr>
              <w:t>6、支持对部署在AIX、HP-UNIX、Solaris、Windows、RHEL、Centos、Ubuntu、中标麒麟等操作系统下的数据库进行容灾，满足数据库系统复杂性和兼容性需求；</w:t>
            </w:r>
          </w:p>
          <w:p>
            <w:pPr>
              <w:spacing w:line="360" w:lineRule="auto"/>
              <w:rPr>
                <w:rFonts w:ascii="宋体" w:hAnsi="宋体" w:cs="宋体"/>
                <w:kern w:val="0"/>
                <w:szCs w:val="21"/>
              </w:rPr>
            </w:pPr>
            <w:r>
              <w:rPr>
                <w:rFonts w:hint="eastAsia" w:ascii="宋体" w:hAnsi="宋体" w:cs="宋体"/>
                <w:kern w:val="0"/>
                <w:szCs w:val="21"/>
              </w:rPr>
              <w:t>7、支持对Oracle（含RAC）、SQL Server、MySQL、包括国产数据库：达梦、热璞、巨杉、南大通用、瀚高等数据库进行容灾；（</w:t>
            </w:r>
            <w:r>
              <w:rPr>
                <w:rFonts w:hint="eastAsia" w:ascii="宋体" w:hAnsi="宋体" w:cs="宋体"/>
                <w:kern w:val="0"/>
                <w:szCs w:val="21"/>
                <w:lang w:eastAsia="zh-Hans"/>
              </w:rPr>
              <w:t>包括但不限于</w:t>
            </w:r>
            <w:r>
              <w:rPr>
                <w:rFonts w:hint="eastAsia" w:ascii="宋体" w:hAnsi="宋体" w:cs="宋体"/>
                <w:kern w:val="0"/>
                <w:szCs w:val="21"/>
              </w:rPr>
              <w:t>提供达梦、热璞、巨杉、南大通用、瀚高等国产数据库兼容性证书）</w:t>
            </w:r>
          </w:p>
          <w:p>
            <w:pPr>
              <w:spacing w:line="360" w:lineRule="auto"/>
              <w:rPr>
                <w:rFonts w:ascii="宋体" w:hAnsi="宋体" w:cs="宋体"/>
                <w:kern w:val="0"/>
                <w:szCs w:val="21"/>
              </w:rPr>
            </w:pPr>
            <w:r>
              <w:rPr>
                <w:rFonts w:hint="eastAsia" w:ascii="宋体" w:hAnsi="宋体" w:cs="宋体"/>
                <w:kern w:val="0"/>
                <w:szCs w:val="21"/>
              </w:rPr>
              <w:t>8、要求软件安装过程中，无需改造生产主机上的文件系统，无需更改系统卷配置；</w:t>
            </w:r>
          </w:p>
          <w:p>
            <w:pPr>
              <w:spacing w:line="360" w:lineRule="auto"/>
              <w:rPr>
                <w:rFonts w:ascii="宋体" w:hAnsi="宋体" w:cs="宋体"/>
                <w:kern w:val="0"/>
                <w:szCs w:val="21"/>
              </w:rPr>
            </w:pPr>
            <w:r>
              <w:rPr>
                <w:rFonts w:hint="eastAsia" w:ascii="宋体" w:hAnsi="宋体" w:cs="宋体"/>
                <w:kern w:val="0"/>
                <w:szCs w:val="21"/>
              </w:rPr>
              <w:t>9、要求数据库内不允许嵌入任何程序，不修改生产数据库配置参数,不增加数据库内的表格或其他对象；</w:t>
            </w:r>
          </w:p>
          <w:p>
            <w:pPr>
              <w:spacing w:line="360" w:lineRule="auto"/>
              <w:rPr>
                <w:rFonts w:ascii="宋体" w:hAnsi="宋体" w:cs="宋体"/>
                <w:kern w:val="0"/>
                <w:szCs w:val="21"/>
              </w:rPr>
            </w:pPr>
            <w:r>
              <w:rPr>
                <w:rFonts w:hint="eastAsia" w:ascii="宋体" w:hAnsi="宋体" w:cs="宋体"/>
                <w:kern w:val="0"/>
                <w:szCs w:val="21"/>
              </w:rPr>
              <w:t>10、支持容灾端数据库初始化自动化，无需重新配置；</w:t>
            </w:r>
          </w:p>
          <w:p>
            <w:pPr>
              <w:spacing w:line="360" w:lineRule="auto"/>
              <w:rPr>
                <w:rFonts w:ascii="宋体" w:hAnsi="宋体" w:cs="宋体"/>
                <w:kern w:val="0"/>
                <w:szCs w:val="21"/>
              </w:rPr>
            </w:pPr>
            <w:r>
              <w:rPr>
                <w:rFonts w:hint="eastAsia" w:ascii="宋体" w:hAnsi="宋体" w:cs="宋体"/>
                <w:kern w:val="0"/>
                <w:szCs w:val="21"/>
              </w:rPr>
              <w:t>11、支持对用户的灾备脚本进行统一的管理；</w:t>
            </w:r>
          </w:p>
          <w:p>
            <w:pPr>
              <w:spacing w:line="360" w:lineRule="auto"/>
              <w:rPr>
                <w:rFonts w:ascii="宋体" w:hAnsi="宋体" w:cs="宋体"/>
                <w:kern w:val="0"/>
                <w:szCs w:val="21"/>
              </w:rPr>
            </w:pPr>
            <w:r>
              <w:rPr>
                <w:rFonts w:hint="eastAsia" w:ascii="宋体" w:hAnsi="宋体" w:cs="宋体"/>
                <w:kern w:val="0"/>
                <w:szCs w:val="21"/>
              </w:rPr>
              <w:t>12、内置IHS、IBM MQ、WAS、Tomcat等主流应用脚本</w:t>
            </w:r>
          </w:p>
          <w:p>
            <w:pPr>
              <w:spacing w:line="360" w:lineRule="auto"/>
              <w:rPr>
                <w:rFonts w:ascii="宋体" w:hAnsi="宋体" w:cs="宋体"/>
                <w:kern w:val="0"/>
                <w:szCs w:val="21"/>
              </w:rPr>
            </w:pPr>
            <w:r>
              <w:rPr>
                <w:rFonts w:hint="eastAsia" w:ascii="宋体" w:hAnsi="宋体" w:cs="宋体"/>
                <w:kern w:val="0"/>
                <w:szCs w:val="21"/>
              </w:rPr>
              <w:t>13、支持Shell、powershell等主流脚本语言</w:t>
            </w:r>
          </w:p>
          <w:p>
            <w:pPr>
              <w:spacing w:line="360" w:lineRule="auto"/>
              <w:rPr>
                <w:rFonts w:ascii="宋体" w:hAnsi="宋体" w:cs="宋体"/>
                <w:kern w:val="0"/>
                <w:szCs w:val="21"/>
              </w:rPr>
            </w:pPr>
            <w:r>
              <w:rPr>
                <w:rFonts w:hint="eastAsia" w:ascii="宋体" w:hAnsi="宋体" w:cs="宋体"/>
                <w:kern w:val="0"/>
                <w:szCs w:val="21"/>
              </w:rPr>
              <w:t>14、支持脚本多版本管理，脚本新增和修改均需要发布</w:t>
            </w:r>
          </w:p>
          <w:p>
            <w:pPr>
              <w:spacing w:line="360" w:lineRule="auto"/>
              <w:rPr>
                <w:rFonts w:ascii="宋体" w:hAnsi="宋体" w:cs="宋体"/>
                <w:kern w:val="0"/>
                <w:szCs w:val="21"/>
              </w:rPr>
            </w:pPr>
            <w:r>
              <w:rPr>
                <w:rFonts w:hint="eastAsia" w:ascii="宋体" w:hAnsi="宋体" w:cs="宋体"/>
                <w:kern w:val="0"/>
                <w:szCs w:val="21"/>
              </w:rPr>
              <w:t>15、支持含小型机、物理机、虚拟化和云计算等平台下的数据库同步；</w:t>
            </w:r>
          </w:p>
          <w:p>
            <w:pPr>
              <w:spacing w:line="360" w:lineRule="auto"/>
              <w:rPr>
                <w:rFonts w:ascii="宋体" w:hAnsi="宋体" w:cs="宋体"/>
                <w:kern w:val="0"/>
                <w:szCs w:val="21"/>
              </w:rPr>
            </w:pPr>
            <w:r>
              <w:rPr>
                <w:rFonts w:hint="eastAsia" w:ascii="宋体" w:hAnsi="宋体" w:cs="宋体"/>
                <w:kern w:val="0"/>
                <w:szCs w:val="21"/>
              </w:rPr>
              <w:t>16、数据同步支持多节点同步，如主主、主备、一对多、级联等同步模式；</w:t>
            </w:r>
          </w:p>
          <w:p>
            <w:pPr>
              <w:spacing w:line="360" w:lineRule="auto"/>
              <w:rPr>
                <w:rFonts w:ascii="宋体" w:hAnsi="宋体" w:cs="宋体"/>
                <w:kern w:val="0"/>
                <w:szCs w:val="21"/>
              </w:rPr>
            </w:pPr>
            <w:r>
              <w:rPr>
                <w:rFonts w:hint="eastAsia" w:ascii="宋体" w:hAnsi="宋体" w:cs="宋体"/>
                <w:kern w:val="0"/>
                <w:szCs w:val="21"/>
              </w:rPr>
              <w:t>17、支持包括 Weblogic,Websphere,Tomcat等中间件数据同步；</w:t>
            </w:r>
          </w:p>
          <w:p>
            <w:pPr>
              <w:spacing w:line="360" w:lineRule="auto"/>
              <w:rPr>
                <w:rFonts w:ascii="宋体" w:hAnsi="宋体" w:cs="宋体"/>
                <w:kern w:val="0"/>
                <w:szCs w:val="21"/>
              </w:rPr>
            </w:pPr>
            <w:r>
              <w:rPr>
                <w:rFonts w:hint="eastAsia" w:ascii="宋体" w:hAnsi="宋体" w:cs="宋体"/>
                <w:kern w:val="0"/>
                <w:szCs w:val="21"/>
              </w:rPr>
              <w:t>18、数据库同步采用物理同步方式，支持数据库中所有对象的同步，支持所有DDL、DML等语句的复制。</w:t>
            </w:r>
          </w:p>
          <w:p>
            <w:pPr>
              <w:spacing w:line="360" w:lineRule="auto"/>
              <w:rPr>
                <w:rFonts w:ascii="宋体" w:hAnsi="宋体" w:cs="宋体"/>
                <w:kern w:val="0"/>
                <w:szCs w:val="21"/>
              </w:rPr>
            </w:pPr>
            <w:r>
              <w:rPr>
                <w:rFonts w:hint="eastAsia" w:ascii="宋体" w:hAnsi="宋体" w:cs="宋体"/>
                <w:kern w:val="0"/>
                <w:szCs w:val="21"/>
              </w:rPr>
              <w:t>19、针对Oracle数据库，要求支持实现对数据库的所有对象和数据操作复制，且实现生产和灾备站点之间的数据库对象完全一致；</w:t>
            </w:r>
          </w:p>
          <w:p>
            <w:pPr>
              <w:spacing w:line="360" w:lineRule="auto"/>
              <w:rPr>
                <w:rFonts w:ascii="宋体" w:hAnsi="宋体" w:cs="宋体"/>
                <w:kern w:val="0"/>
                <w:szCs w:val="21"/>
              </w:rPr>
            </w:pPr>
            <w:r>
              <w:rPr>
                <w:rFonts w:hint="eastAsia" w:ascii="宋体" w:hAnsi="宋体" w:cs="宋体"/>
                <w:kern w:val="0"/>
                <w:szCs w:val="21"/>
              </w:rPr>
              <w:t>20、提供直观的简体中文图形化WEB操作控制台，可以在一个WEB图形界面里管理所有业务系统的容灾系统管理, 要求所有容灾功能统一在WEB界面上操作。</w:t>
            </w:r>
          </w:p>
          <w:p>
            <w:pPr>
              <w:spacing w:line="360" w:lineRule="auto"/>
              <w:rPr>
                <w:rFonts w:ascii="宋体" w:hAnsi="宋体" w:cs="宋体"/>
                <w:kern w:val="0"/>
                <w:szCs w:val="21"/>
              </w:rPr>
            </w:pPr>
            <w:r>
              <w:rPr>
                <w:rFonts w:hint="eastAsia" w:ascii="宋体" w:hAnsi="宋体" w:cs="宋体"/>
                <w:kern w:val="0"/>
                <w:szCs w:val="21"/>
              </w:rPr>
              <w:t>21、支持对预案编排流程进行切换能力评估，确保预案可切换；支持对预案环境运行评估，确保切换后的系统运行</w:t>
            </w:r>
            <w:r>
              <w:rPr>
                <w:rFonts w:hint="eastAsia" w:ascii="宋体" w:hAnsi="宋体" w:cs="宋体"/>
                <w:kern w:val="0"/>
                <w:szCs w:val="21"/>
                <w:lang w:eastAsia="zh-Hans"/>
              </w:rPr>
              <w:t>。（</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22、对于程序错误、误操作以及入侵破坏等操作，要求提供快速的恢复能力，防止人为误操作导致的数据丢失。</w:t>
            </w:r>
          </w:p>
          <w:p>
            <w:pPr>
              <w:spacing w:line="360" w:lineRule="auto"/>
              <w:rPr>
                <w:rFonts w:ascii="宋体" w:hAnsi="宋体" w:cs="宋体"/>
                <w:kern w:val="0"/>
                <w:szCs w:val="21"/>
              </w:rPr>
            </w:pPr>
            <w:r>
              <w:rPr>
                <w:rFonts w:hint="eastAsia" w:ascii="宋体" w:hAnsi="宋体" w:cs="宋体"/>
                <w:kern w:val="0"/>
                <w:szCs w:val="21"/>
              </w:rPr>
              <w:t>23、提供一键切换指挥大屏：支持桌面演练、容灾演练和灾难切换过程中，数据中心、切换过程、切换进度、切换耗时、指挥人员、执行人员、切换过程鹰眼图等全局信息的可视化实时展示；支持自定义配置大屏主标题、副标题、刷新频率、数据中心精准定位、背景图自定义替换等能力。（</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24、支持数据库同步过程的暂停以及恢复同步操作；</w:t>
            </w:r>
          </w:p>
          <w:p>
            <w:pPr>
              <w:spacing w:line="360" w:lineRule="auto"/>
              <w:rPr>
                <w:rFonts w:ascii="宋体" w:hAnsi="宋体" w:cs="宋体"/>
                <w:kern w:val="0"/>
                <w:szCs w:val="21"/>
              </w:rPr>
            </w:pPr>
            <w:r>
              <w:rPr>
                <w:rFonts w:hint="eastAsia" w:ascii="宋体" w:hAnsi="宋体" w:cs="宋体"/>
                <w:kern w:val="0"/>
                <w:szCs w:val="21"/>
              </w:rPr>
              <w:t>25、支持数据库同步过程中设置定时同步时间；</w:t>
            </w:r>
          </w:p>
          <w:p>
            <w:pPr>
              <w:spacing w:line="360" w:lineRule="auto"/>
              <w:rPr>
                <w:rFonts w:ascii="宋体" w:hAnsi="宋体" w:cs="宋体"/>
                <w:kern w:val="0"/>
                <w:szCs w:val="21"/>
              </w:rPr>
            </w:pPr>
            <w:r>
              <w:rPr>
                <w:rFonts w:hint="eastAsia" w:ascii="宋体" w:hAnsi="宋体" w:cs="宋体"/>
                <w:kern w:val="0"/>
                <w:szCs w:val="21"/>
              </w:rPr>
              <w:t>26、▲针对桌面演练、容灾演练、灾难切换场景，支持切换过程中每一个切换步骤的命令回显，以图片形式进行实时展示，并自动保存在切换报告中；（</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27、针对容灾演练和灾难切换场景，支持切换过程中自动获取数据库日志，便于快速定位问题。</w:t>
            </w:r>
          </w:p>
          <w:p>
            <w:pPr>
              <w:spacing w:line="360" w:lineRule="auto"/>
              <w:rPr>
                <w:rFonts w:ascii="宋体" w:hAnsi="宋体" w:cs="宋体"/>
                <w:kern w:val="0"/>
                <w:szCs w:val="21"/>
              </w:rPr>
            </w:pPr>
            <w:r>
              <w:rPr>
                <w:rFonts w:hint="eastAsia" w:ascii="宋体" w:hAnsi="宋体" w:cs="宋体"/>
                <w:kern w:val="0"/>
                <w:szCs w:val="21"/>
              </w:rPr>
              <w:t>28、对软件升级安装时，无需停止，不中断业务系统的运行。</w:t>
            </w:r>
          </w:p>
          <w:p>
            <w:pPr>
              <w:spacing w:line="360" w:lineRule="auto"/>
              <w:rPr>
                <w:rFonts w:ascii="宋体" w:hAnsi="宋体" w:cs="宋体"/>
                <w:kern w:val="0"/>
                <w:szCs w:val="21"/>
              </w:rPr>
            </w:pPr>
            <w:r>
              <w:rPr>
                <w:rFonts w:hint="eastAsia" w:ascii="宋体" w:hAnsi="宋体" w:cs="宋体"/>
                <w:kern w:val="0"/>
                <w:szCs w:val="21"/>
              </w:rPr>
              <w:t>29、▲提供灾备一体化大屏，全面展现容灾及备份的各项关键指标，实时监控备份任务、存储容量、容灾拓扑情况（</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8" w:type="dxa"/>
            <w:gridSpan w:val="3"/>
          </w:tcPr>
          <w:p>
            <w:pPr>
              <w:spacing w:line="360" w:lineRule="auto"/>
              <w:rPr>
                <w:rFonts w:ascii="宋体" w:hAnsi="宋体" w:cs="宋体"/>
                <w:szCs w:val="21"/>
              </w:rPr>
            </w:pPr>
            <w:r>
              <w:rPr>
                <w:rFonts w:hint="eastAsia" w:ascii="宋体" w:hAnsi="宋体" w:cs="宋体"/>
                <w:szCs w:val="21"/>
              </w:rPr>
              <w:t>三、备份数据中心网络建设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p>
        </w:tc>
        <w:tc>
          <w:tcPr>
            <w:tcW w:w="1388" w:type="dxa"/>
          </w:tcPr>
          <w:p>
            <w:pPr>
              <w:spacing w:line="360" w:lineRule="auto"/>
              <w:rPr>
                <w:rFonts w:ascii="宋体" w:hAnsi="宋体" w:cs="宋体"/>
                <w:szCs w:val="21"/>
              </w:rPr>
            </w:pPr>
            <w:r>
              <w:rPr>
                <w:rFonts w:hint="eastAsia" w:ascii="宋体" w:hAnsi="宋体" w:cs="宋体"/>
                <w:szCs w:val="21"/>
              </w:rPr>
              <w:t>核心交换机</w:t>
            </w:r>
          </w:p>
        </w:tc>
        <w:tc>
          <w:tcPr>
            <w:tcW w:w="7574" w:type="dxa"/>
          </w:tcPr>
          <w:p>
            <w:pPr>
              <w:spacing w:line="360" w:lineRule="auto"/>
              <w:rPr>
                <w:rFonts w:ascii="宋体" w:hAnsi="宋体" w:cs="宋体"/>
                <w:szCs w:val="21"/>
                <w:lang w:eastAsia="zh-Hans"/>
              </w:rPr>
            </w:pPr>
            <w:r>
              <w:rPr>
                <w:rFonts w:hint="eastAsia" w:ascii="宋体" w:hAnsi="宋体" w:cs="宋体"/>
                <w:szCs w:val="21"/>
              </w:rPr>
              <w:t>1.▲性能：交换容量≥384Tbps，包转发率≥72000Mpps，以官网最小值为准</w:t>
            </w:r>
            <w:r>
              <w:rPr>
                <w:rFonts w:hint="eastAsia" w:ascii="宋体" w:hAnsi="宋体" w:cs="宋体"/>
                <w:szCs w:val="21"/>
                <w:lang w:eastAsia="zh-Hans"/>
              </w:rPr>
              <w:t>；</w:t>
            </w:r>
          </w:p>
          <w:p>
            <w:pPr>
              <w:spacing w:line="360" w:lineRule="auto"/>
              <w:rPr>
                <w:rFonts w:ascii="宋体" w:hAnsi="宋体" w:cs="宋体"/>
                <w:szCs w:val="21"/>
              </w:rPr>
            </w:pPr>
            <w:r>
              <w:rPr>
                <w:rFonts w:hint="eastAsia" w:ascii="宋体" w:hAnsi="宋体" w:cs="宋体"/>
                <w:szCs w:val="21"/>
              </w:rPr>
              <w:t>2.架构：业务板卡与交换网板采用完全正交CLOS架构；</w:t>
            </w:r>
          </w:p>
          <w:p>
            <w:pPr>
              <w:spacing w:line="360" w:lineRule="auto"/>
              <w:rPr>
                <w:rFonts w:ascii="宋体" w:hAnsi="宋体" w:cs="宋体"/>
                <w:szCs w:val="21"/>
                <w:lang w:eastAsia="zh-Hans"/>
              </w:rPr>
            </w:pPr>
            <w:r>
              <w:rPr>
                <w:rFonts w:hint="eastAsia" w:ascii="宋体" w:hAnsi="宋体" w:cs="宋体"/>
                <w:szCs w:val="21"/>
              </w:rPr>
              <w:t>3</w:t>
            </w:r>
            <w:r>
              <w:rPr>
                <w:rFonts w:hint="eastAsia" w:ascii="宋体" w:hAnsi="宋体" w:cs="宋体"/>
                <w:szCs w:val="21"/>
                <w:lang w:eastAsia="zh-Hans"/>
              </w:rPr>
              <w:t>.冗余：支持电源模块冗余，主控板冗余，倒换时间0ms，风扇冗余，拔出一块风扇，系统温度保持正常；</w:t>
            </w:r>
          </w:p>
          <w:p>
            <w:pPr>
              <w:spacing w:line="360" w:lineRule="auto"/>
              <w:rPr>
                <w:rFonts w:ascii="宋体" w:hAnsi="宋体" w:cs="宋体"/>
                <w:szCs w:val="21"/>
              </w:rPr>
            </w:pPr>
            <w:r>
              <w:rPr>
                <w:rFonts w:hint="eastAsia" w:ascii="宋体" w:hAnsi="宋体" w:cs="宋体"/>
                <w:szCs w:val="21"/>
              </w:rPr>
              <w:t>4.主控板槽位数≥2，业务版槽位数≥6，独立交换网板槽位数≥3；</w:t>
            </w:r>
          </w:p>
          <w:p>
            <w:pPr>
              <w:spacing w:line="360" w:lineRule="auto"/>
              <w:rPr>
                <w:rFonts w:ascii="宋体" w:hAnsi="宋体" w:cs="宋体"/>
                <w:szCs w:val="21"/>
              </w:rPr>
            </w:pPr>
            <w:r>
              <w:rPr>
                <w:rFonts w:hint="eastAsia" w:ascii="宋体" w:hAnsi="宋体" w:cs="宋体"/>
                <w:szCs w:val="21"/>
              </w:rPr>
              <w:t>5.为节省客户机房空间，机箱高度≤9U,要求提供第三方测试报告复印件或官网截图并加盖厂商公章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6、实配：≥24万兆光口，≥40千兆</w:t>
            </w:r>
            <w:r>
              <w:rPr>
                <w:rFonts w:hint="eastAsia" w:ascii="宋体" w:hAnsi="宋体" w:cs="宋体"/>
                <w:szCs w:val="21"/>
                <w:lang w:eastAsia="zh-Hans"/>
              </w:rPr>
              <w:t>光</w:t>
            </w:r>
            <w:r>
              <w:rPr>
                <w:rFonts w:hint="eastAsia" w:ascii="宋体" w:hAnsi="宋体" w:cs="宋体"/>
                <w:szCs w:val="21"/>
              </w:rPr>
              <w:t>口，≥12块万兆多模光模块，≥2块万兆单模光模块，≥12块千兆多模光模块，≥1条SFP+高速</w:t>
            </w:r>
            <w:r>
              <w:rPr>
                <w:rFonts w:hint="eastAsia" w:ascii="宋体" w:hAnsi="宋体" w:cs="宋体"/>
                <w:szCs w:val="21"/>
                <w:lang w:eastAsia="zh-Hans"/>
              </w:rPr>
              <w:t>堆叠</w:t>
            </w:r>
            <w:r>
              <w:rPr>
                <w:rFonts w:hint="eastAsia" w:ascii="宋体" w:hAnsi="宋体" w:cs="宋体"/>
                <w:szCs w:val="21"/>
              </w:rPr>
              <w:t>电缆7m，≥4块1200W电源模块，双主控，双独立网板；</w:t>
            </w:r>
          </w:p>
          <w:p>
            <w:pPr>
              <w:spacing w:line="360" w:lineRule="auto"/>
              <w:rPr>
                <w:rFonts w:ascii="宋体" w:hAnsi="宋体" w:cs="宋体"/>
                <w:szCs w:val="21"/>
              </w:rPr>
            </w:pPr>
            <w:r>
              <w:rPr>
                <w:rFonts w:hint="eastAsia" w:ascii="宋体" w:hAnsi="宋体" w:cs="宋体"/>
                <w:szCs w:val="21"/>
              </w:rPr>
              <w:t>7.支持防火墙安全插卡，保障网络信息安全，（需提供相关</w:t>
            </w:r>
            <w:r>
              <w:rPr>
                <w:rFonts w:hint="eastAsia" w:ascii="宋体" w:hAnsi="宋体" w:cs="宋体"/>
                <w:szCs w:val="21"/>
                <w:lang w:eastAsia="zh-Hans"/>
              </w:rPr>
              <w:t>证明材料</w:t>
            </w:r>
            <w:r>
              <w:rPr>
                <w:rFonts w:hint="eastAsia" w:ascii="宋体" w:hAnsi="宋体" w:cs="宋体"/>
                <w:szCs w:val="21"/>
              </w:rPr>
              <w:t>或产品界面截图</w:t>
            </w:r>
            <w:r>
              <w:rPr>
                <w:rFonts w:hint="eastAsia" w:ascii="宋体" w:hAnsi="宋体" w:cs="宋体"/>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8.支持sflow、Netstream流量统计和分析功能，要求提供第三方测试报告复印件并加盖厂商公章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9.支持热补丁功能，可在线进行补丁升级；</w:t>
            </w:r>
          </w:p>
          <w:p>
            <w:pPr>
              <w:spacing w:line="360" w:lineRule="auto"/>
              <w:rPr>
                <w:rFonts w:ascii="宋体" w:hAnsi="宋体" w:cs="宋体"/>
                <w:szCs w:val="21"/>
              </w:rPr>
            </w:pPr>
            <w:r>
              <w:rPr>
                <w:rFonts w:hint="eastAsia" w:ascii="宋体" w:hAnsi="宋体" w:cs="宋体"/>
                <w:szCs w:val="21"/>
              </w:rPr>
              <w:t>10.为节省投资成本，交换机支持AC功能，无需额外配置单独硬件，在交换机上实现对AP的接入控制和管理；</w:t>
            </w:r>
          </w:p>
          <w:p>
            <w:pPr>
              <w:spacing w:line="360" w:lineRule="auto"/>
              <w:rPr>
                <w:rFonts w:ascii="宋体" w:hAnsi="宋体" w:cs="宋体"/>
                <w:szCs w:val="21"/>
              </w:rPr>
            </w:pPr>
            <w:r>
              <w:rPr>
                <w:rFonts w:hint="eastAsia" w:ascii="宋体" w:hAnsi="宋体" w:cs="宋体"/>
                <w:szCs w:val="21"/>
              </w:rPr>
              <w:t>11.支持TRILL、EVB、EVI功能；</w:t>
            </w:r>
          </w:p>
          <w:p>
            <w:pPr>
              <w:spacing w:line="360" w:lineRule="auto"/>
              <w:rPr>
                <w:rFonts w:ascii="宋体" w:hAnsi="宋体" w:cs="宋体"/>
                <w:szCs w:val="21"/>
              </w:rPr>
            </w:pPr>
            <w:r>
              <w:rPr>
                <w:rFonts w:hint="eastAsia" w:ascii="宋体" w:hAnsi="宋体" w:cs="宋体"/>
                <w:szCs w:val="21"/>
              </w:rPr>
              <w:t>12.支持多虚一，不小于4框虚拟化技术，提供第三方测试报告复印件并加盖厂商公章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rPr>
            </w:pPr>
            <w:r>
              <w:rPr>
                <w:rFonts w:hint="eastAsia" w:ascii="宋体" w:hAnsi="宋体" w:cs="宋体"/>
                <w:szCs w:val="21"/>
              </w:rPr>
              <w:t>13、支持IPv6/IPv4硬件BFD功能，支持BFD与OSPFv2/3联动、BFD与BGP4+联动、BFD与VRRP联动，支持BFD 3ms最小探测间隔测试，平均收敛性能≤11ms；要求提供第三方测试报告复印件并加盖厂商公章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2</w:t>
            </w:r>
          </w:p>
        </w:tc>
        <w:tc>
          <w:tcPr>
            <w:tcW w:w="1388" w:type="dxa"/>
          </w:tcPr>
          <w:p>
            <w:pPr>
              <w:spacing w:line="360" w:lineRule="auto"/>
              <w:rPr>
                <w:rFonts w:ascii="宋体" w:hAnsi="宋体" w:cs="宋体"/>
                <w:szCs w:val="21"/>
              </w:rPr>
            </w:pPr>
            <w:r>
              <w:rPr>
                <w:rFonts w:hint="eastAsia" w:ascii="宋体" w:hAnsi="宋体" w:cs="宋体"/>
                <w:szCs w:val="21"/>
              </w:rPr>
              <w:t>楼层汇聚交换机</w:t>
            </w:r>
          </w:p>
        </w:tc>
        <w:tc>
          <w:tcPr>
            <w:tcW w:w="7574" w:type="dxa"/>
          </w:tcPr>
          <w:p>
            <w:pPr>
              <w:spacing w:line="360" w:lineRule="auto"/>
              <w:rPr>
                <w:rFonts w:ascii="宋体" w:hAnsi="宋体" w:cs="宋体"/>
                <w:szCs w:val="21"/>
                <w:lang w:eastAsia="zh-Hans"/>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交换容量≥756Gbps，包转发能力≥252Mpps</w:t>
            </w:r>
            <w:r>
              <w:rPr>
                <w:rFonts w:hint="eastAsia" w:ascii="宋体" w:hAnsi="宋体" w:cs="宋体"/>
                <w:szCs w:val="21"/>
                <w:lang w:eastAsia="zh-Hans"/>
              </w:rPr>
              <w:t>，以官网最小值为准；</w:t>
            </w:r>
          </w:p>
          <w:p>
            <w:pPr>
              <w:spacing w:line="360" w:lineRule="auto"/>
              <w:rPr>
                <w:rFonts w:ascii="宋体" w:hAnsi="宋体" w:cs="宋体"/>
                <w:szCs w:val="21"/>
                <w:lang w:eastAsia="zh-Hans"/>
              </w:rPr>
            </w:pPr>
            <w:r>
              <w:rPr>
                <w:rFonts w:hint="eastAsia" w:ascii="宋体" w:hAnsi="宋体" w:cs="宋体"/>
                <w:szCs w:val="21"/>
                <w:lang w:eastAsia="zh-Hans"/>
              </w:rPr>
              <w:t>2、冗余：支持双电源，实配两块交流电源，实配两块风扇；</w:t>
            </w:r>
          </w:p>
          <w:p>
            <w:pPr>
              <w:spacing w:line="360" w:lineRule="auto"/>
              <w:rPr>
                <w:rFonts w:ascii="宋体" w:hAnsi="宋体" w:cs="宋体"/>
                <w:szCs w:val="21"/>
                <w:lang w:eastAsia="zh-Hans"/>
              </w:rPr>
            </w:pPr>
            <w:r>
              <w:rPr>
                <w:rFonts w:hint="eastAsia" w:ascii="宋体" w:hAnsi="宋体" w:cs="宋体"/>
                <w:szCs w:val="21"/>
                <w:lang w:eastAsia="zh-Hans"/>
              </w:rPr>
              <w:t>3、整机最大路由地址表≥32K，整机最大ARP地址表≥32K，整机最大MAC地址表≥64K；</w:t>
            </w:r>
          </w:p>
          <w:p>
            <w:pPr>
              <w:spacing w:line="360" w:lineRule="auto"/>
              <w:rPr>
                <w:rFonts w:ascii="宋体" w:hAnsi="宋体" w:cs="宋体"/>
                <w:szCs w:val="21"/>
              </w:rPr>
            </w:pPr>
            <w:r>
              <w:rPr>
                <w:rFonts w:hint="eastAsia" w:ascii="宋体" w:hAnsi="宋体" w:cs="宋体"/>
                <w:szCs w:val="21"/>
                <w:lang w:eastAsia="zh-Hans"/>
              </w:rPr>
              <w:t>4、▲实配：</w:t>
            </w:r>
            <w:r>
              <w:rPr>
                <w:rFonts w:hint="eastAsia" w:ascii="宋体" w:hAnsi="宋体" w:cs="宋体"/>
                <w:szCs w:val="21"/>
              </w:rPr>
              <w:t>千兆光口</w:t>
            </w:r>
            <w:r>
              <w:rPr>
                <w:rFonts w:hint="eastAsia" w:ascii="宋体" w:hAnsi="宋体" w:cs="宋体"/>
                <w:szCs w:val="21"/>
                <w:lang w:eastAsia="zh-Hans"/>
              </w:rPr>
              <w:t>≥54个，</w:t>
            </w:r>
            <w:r>
              <w:rPr>
                <w:rFonts w:hint="eastAsia" w:ascii="宋体" w:hAnsi="宋体" w:cs="宋体"/>
                <w:szCs w:val="21"/>
              </w:rPr>
              <w:t>万兆光口</w:t>
            </w:r>
            <w:r>
              <w:rPr>
                <w:rFonts w:hint="eastAsia" w:ascii="宋体" w:hAnsi="宋体" w:cs="宋体"/>
                <w:szCs w:val="21"/>
                <w:lang w:eastAsia="zh-Hans"/>
              </w:rPr>
              <w:t>≥4个，≥4个千兆电口，扩展插槽位数≥1，实配54个千兆单模光模块，2个万兆单模光模块，≥1条SFP+高速堆叠电缆5m或以上电缆；</w:t>
            </w:r>
          </w:p>
          <w:p>
            <w:pPr>
              <w:spacing w:line="360" w:lineRule="auto"/>
              <w:rPr>
                <w:rFonts w:ascii="宋体" w:hAnsi="宋体" w:cs="宋体"/>
                <w:szCs w:val="21"/>
              </w:rPr>
            </w:pPr>
            <w:r>
              <w:rPr>
                <w:rFonts w:hint="eastAsia" w:ascii="宋体" w:hAnsi="宋体" w:cs="宋体"/>
                <w:szCs w:val="21"/>
              </w:rPr>
              <w:t>5、要求设备支持扩展防火墙插卡，保障网络信息安全，要求提供第三方测试报告复印件并加盖厂商公章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p>
          <w:p>
            <w:pPr>
              <w:spacing w:line="360" w:lineRule="auto"/>
              <w:rPr>
                <w:rFonts w:ascii="宋体" w:hAnsi="宋体" w:cs="宋体"/>
                <w:szCs w:val="21"/>
              </w:rPr>
            </w:pPr>
            <w:r>
              <w:rPr>
                <w:rFonts w:hint="eastAsia" w:ascii="宋体" w:hAnsi="宋体" w:cs="宋体"/>
                <w:szCs w:val="21"/>
              </w:rPr>
              <w:t>6、支持CPU保护功能，能限制非法报文对CPU的攻击，保护交换机在各种环境下稳定工作；</w:t>
            </w:r>
          </w:p>
          <w:p>
            <w:pPr>
              <w:spacing w:line="360" w:lineRule="auto"/>
              <w:rPr>
                <w:rFonts w:ascii="宋体" w:hAnsi="宋体" w:cs="宋体"/>
                <w:szCs w:val="21"/>
              </w:rPr>
            </w:pPr>
            <w:r>
              <w:rPr>
                <w:rFonts w:hint="eastAsia" w:ascii="宋体" w:hAnsi="宋体" w:cs="宋体"/>
                <w:szCs w:val="21"/>
              </w:rPr>
              <w:t>7、支持VxLAN二层互通，VxLAN集中式网关互通功能，EVPN分布式网关二三层互通功能；</w:t>
            </w:r>
          </w:p>
          <w:p>
            <w:pPr>
              <w:spacing w:line="360" w:lineRule="auto"/>
              <w:rPr>
                <w:rFonts w:ascii="宋体" w:hAnsi="宋体" w:cs="宋体"/>
                <w:szCs w:val="21"/>
              </w:rPr>
            </w:pPr>
            <w:r>
              <w:rPr>
                <w:rFonts w:hint="eastAsia" w:ascii="宋体" w:hAnsi="宋体" w:cs="宋体"/>
                <w:szCs w:val="21"/>
              </w:rPr>
              <w:t>8、支持IPv6手动隧道、6to4隧道和ISATAP隧道；；</w:t>
            </w:r>
          </w:p>
          <w:p>
            <w:pPr>
              <w:spacing w:line="360" w:lineRule="auto"/>
              <w:rPr>
                <w:rFonts w:ascii="宋体" w:hAnsi="宋体" w:cs="宋体"/>
                <w:szCs w:val="21"/>
              </w:rPr>
            </w:pPr>
            <w:r>
              <w:rPr>
                <w:rFonts w:hint="eastAsia" w:ascii="宋体" w:hAnsi="宋体" w:cs="宋体"/>
                <w:szCs w:val="21"/>
              </w:rPr>
              <w:t>9、支持ERPS功能，收敛时间小于50ms；</w:t>
            </w:r>
          </w:p>
          <w:p>
            <w:pPr>
              <w:spacing w:line="360" w:lineRule="auto"/>
              <w:rPr>
                <w:rFonts w:ascii="宋体" w:hAnsi="宋体" w:cs="宋体"/>
                <w:szCs w:val="21"/>
              </w:rPr>
            </w:pPr>
            <w:r>
              <w:rPr>
                <w:rFonts w:hint="eastAsia" w:ascii="宋体" w:hAnsi="宋体" w:cs="宋体"/>
                <w:szCs w:val="21"/>
              </w:rPr>
              <w:t>10、支持BFD FOR VRRP功能；</w:t>
            </w:r>
          </w:p>
          <w:p>
            <w:pPr>
              <w:spacing w:line="360" w:lineRule="auto"/>
              <w:rPr>
                <w:rFonts w:ascii="宋体" w:hAnsi="宋体" w:cs="宋体"/>
                <w:szCs w:val="21"/>
              </w:rPr>
            </w:pPr>
            <w:r>
              <w:rPr>
                <w:rFonts w:hint="eastAsia" w:ascii="宋体" w:hAnsi="宋体" w:cs="宋体"/>
                <w:szCs w:val="21"/>
              </w:rPr>
              <w:t>11、支持OSPF、RIPv2报文的明文及MD5密文认证；</w:t>
            </w:r>
          </w:p>
          <w:p>
            <w:pPr>
              <w:spacing w:line="360" w:lineRule="auto"/>
              <w:rPr>
                <w:rFonts w:ascii="宋体" w:hAnsi="宋体" w:cs="宋体"/>
                <w:szCs w:val="21"/>
              </w:rPr>
            </w:pPr>
            <w:r>
              <w:rPr>
                <w:rFonts w:hint="eastAsia" w:ascii="宋体" w:hAnsi="宋体" w:cs="宋体"/>
                <w:szCs w:val="21"/>
              </w:rPr>
              <w:t>12、支持MSDP，MSDP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3</w:t>
            </w:r>
          </w:p>
        </w:tc>
        <w:tc>
          <w:tcPr>
            <w:tcW w:w="1388" w:type="dxa"/>
          </w:tcPr>
          <w:p>
            <w:pPr>
              <w:spacing w:line="360" w:lineRule="auto"/>
              <w:rPr>
                <w:rFonts w:ascii="宋体" w:hAnsi="宋体" w:cs="宋体"/>
                <w:szCs w:val="21"/>
              </w:rPr>
            </w:pPr>
            <w:r>
              <w:rPr>
                <w:rFonts w:hint="eastAsia" w:ascii="宋体" w:hAnsi="宋体" w:cs="宋体"/>
                <w:szCs w:val="21"/>
              </w:rPr>
              <w:t>无线汇聚交换机</w:t>
            </w:r>
          </w:p>
        </w:tc>
        <w:tc>
          <w:tcPr>
            <w:tcW w:w="7574" w:type="dxa"/>
          </w:tcPr>
          <w:p>
            <w:pPr>
              <w:spacing w:line="360" w:lineRule="auto"/>
              <w:rPr>
                <w:rFonts w:ascii="宋体" w:hAnsi="宋体" w:cs="宋体"/>
                <w:szCs w:val="21"/>
              </w:rPr>
            </w:pPr>
            <w:r>
              <w:rPr>
                <w:rFonts w:hint="eastAsia" w:ascii="宋体" w:hAnsi="宋体" w:cs="宋体"/>
                <w:szCs w:val="21"/>
              </w:rPr>
              <w:t>1、交换容量≥756Gbps，包转发率≥252Mpps，以官网最小值为准；</w:t>
            </w:r>
          </w:p>
          <w:p>
            <w:pPr>
              <w:spacing w:line="360" w:lineRule="auto"/>
              <w:rPr>
                <w:rFonts w:ascii="宋体" w:hAnsi="宋体" w:cs="宋体"/>
                <w:szCs w:val="21"/>
              </w:rPr>
            </w:pPr>
            <w:r>
              <w:rPr>
                <w:rFonts w:hint="eastAsia" w:ascii="宋体" w:hAnsi="宋体" w:cs="宋体"/>
                <w:szCs w:val="21"/>
              </w:rPr>
              <w:t>2、冗余：支持双电源，实配两块交流电源，实配两块风扇模块；</w:t>
            </w:r>
          </w:p>
          <w:p>
            <w:pPr>
              <w:spacing w:line="360" w:lineRule="auto"/>
              <w:rPr>
                <w:rFonts w:ascii="宋体" w:hAnsi="宋体" w:cs="宋体"/>
                <w:szCs w:val="21"/>
              </w:rPr>
            </w:pPr>
            <w:r>
              <w:rPr>
                <w:rFonts w:hint="eastAsia" w:ascii="宋体" w:hAnsi="宋体" w:cs="宋体"/>
                <w:szCs w:val="21"/>
              </w:rPr>
              <w:t>3、整机最大路由地址表≥32K，整机最大ARP地址表≥32K，整机最大MAC地址表≥64K；</w:t>
            </w:r>
          </w:p>
          <w:p>
            <w:pPr>
              <w:spacing w:line="360" w:lineRule="auto"/>
              <w:rPr>
                <w:rFonts w:ascii="宋体" w:hAnsi="宋体" w:cs="宋体"/>
                <w:szCs w:val="21"/>
              </w:rPr>
            </w:pPr>
            <w:r>
              <w:rPr>
                <w:rFonts w:hint="eastAsia" w:ascii="宋体" w:hAnsi="宋体" w:cs="宋体"/>
                <w:szCs w:val="21"/>
              </w:rPr>
              <w:t>4、▲千兆光口≥54个，</w:t>
            </w:r>
            <w:r>
              <w:rPr>
                <w:rFonts w:hint="eastAsia" w:ascii="宋体" w:hAnsi="宋体" w:cs="宋体"/>
                <w:szCs w:val="21"/>
                <w:lang w:eastAsia="zh-Hans"/>
              </w:rPr>
              <w:t>万兆</w:t>
            </w:r>
            <w:r>
              <w:rPr>
                <w:rFonts w:hint="eastAsia" w:ascii="宋体" w:hAnsi="宋体" w:cs="宋体"/>
                <w:szCs w:val="21"/>
              </w:rPr>
              <w:t>光口≥4个，≥4个千兆电口，扩展插槽位数≥1，实配20个千兆单模光模块，2个万兆单模光模块，≥1条SFP+高速</w:t>
            </w:r>
            <w:r>
              <w:rPr>
                <w:rFonts w:hint="eastAsia" w:ascii="宋体" w:hAnsi="宋体" w:cs="宋体"/>
                <w:szCs w:val="21"/>
                <w:lang w:eastAsia="zh-Hans"/>
              </w:rPr>
              <w:t>堆叠</w:t>
            </w:r>
            <w:r>
              <w:rPr>
                <w:rFonts w:hint="eastAsia" w:ascii="宋体" w:hAnsi="宋体" w:cs="宋体"/>
                <w:szCs w:val="21"/>
              </w:rPr>
              <w:t>电缆5m或以上电缆；</w:t>
            </w:r>
          </w:p>
          <w:p>
            <w:pPr>
              <w:spacing w:line="360" w:lineRule="auto"/>
              <w:rPr>
                <w:rFonts w:ascii="宋体" w:hAnsi="宋体" w:cs="宋体"/>
                <w:szCs w:val="21"/>
              </w:rPr>
            </w:pPr>
            <w:r>
              <w:rPr>
                <w:rFonts w:hint="eastAsia" w:ascii="宋体" w:hAnsi="宋体" w:cs="宋体"/>
                <w:szCs w:val="21"/>
              </w:rPr>
              <w:t>5、要求设备支持扩展防火墙插卡，保障网络信息安全，要求提供第三方测试报告复印件并加盖厂商公章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p>
          <w:p>
            <w:pPr>
              <w:spacing w:line="360" w:lineRule="auto"/>
              <w:rPr>
                <w:rFonts w:ascii="宋体" w:hAnsi="宋体" w:cs="宋体"/>
                <w:szCs w:val="21"/>
              </w:rPr>
            </w:pPr>
            <w:r>
              <w:rPr>
                <w:rFonts w:hint="eastAsia" w:ascii="宋体" w:hAnsi="宋体" w:cs="宋体"/>
                <w:szCs w:val="21"/>
              </w:rPr>
              <w:t>6、支持CPU保护功能，能限制非法报文对CPU的攻击，保护交换机在各种环境下稳定工作；</w:t>
            </w:r>
          </w:p>
          <w:p>
            <w:pPr>
              <w:spacing w:line="360" w:lineRule="auto"/>
              <w:rPr>
                <w:rFonts w:ascii="宋体" w:hAnsi="宋体" w:cs="宋体"/>
                <w:szCs w:val="21"/>
              </w:rPr>
            </w:pPr>
            <w:r>
              <w:rPr>
                <w:rFonts w:hint="eastAsia" w:ascii="宋体" w:hAnsi="宋体" w:cs="宋体"/>
                <w:szCs w:val="21"/>
              </w:rPr>
              <w:t>7、支持VxLAN二层互通，VxLAN集中式网关互通功能，EVPN分布式网关二三层互通功能；</w:t>
            </w:r>
          </w:p>
          <w:p>
            <w:pPr>
              <w:spacing w:line="360" w:lineRule="auto"/>
              <w:rPr>
                <w:rFonts w:ascii="宋体" w:hAnsi="宋体" w:cs="宋体"/>
                <w:szCs w:val="21"/>
              </w:rPr>
            </w:pPr>
            <w:r>
              <w:rPr>
                <w:rFonts w:hint="eastAsia" w:ascii="宋体" w:hAnsi="宋体" w:cs="宋体"/>
                <w:szCs w:val="21"/>
              </w:rPr>
              <w:t>8、支持IPv6手动隧道、6to4隧道和ISATAP隧道；；</w:t>
            </w:r>
          </w:p>
          <w:p>
            <w:pPr>
              <w:spacing w:line="360" w:lineRule="auto"/>
              <w:rPr>
                <w:rFonts w:ascii="宋体" w:hAnsi="宋体" w:cs="宋体"/>
                <w:szCs w:val="21"/>
              </w:rPr>
            </w:pPr>
            <w:r>
              <w:rPr>
                <w:rFonts w:hint="eastAsia" w:ascii="宋体" w:hAnsi="宋体" w:cs="宋体"/>
                <w:szCs w:val="21"/>
              </w:rPr>
              <w:t>9、支持ERPS功能，收敛时间小于50ms；</w:t>
            </w:r>
          </w:p>
          <w:p>
            <w:pPr>
              <w:spacing w:line="360" w:lineRule="auto"/>
              <w:rPr>
                <w:rFonts w:ascii="宋体" w:hAnsi="宋体" w:cs="宋体"/>
                <w:szCs w:val="21"/>
              </w:rPr>
            </w:pPr>
            <w:r>
              <w:rPr>
                <w:rFonts w:hint="eastAsia" w:ascii="宋体" w:hAnsi="宋体" w:cs="宋体"/>
                <w:szCs w:val="21"/>
              </w:rPr>
              <w:t>10、支持BFD FOR VRRP功能；</w:t>
            </w:r>
          </w:p>
          <w:p>
            <w:pPr>
              <w:spacing w:line="360" w:lineRule="auto"/>
              <w:rPr>
                <w:rFonts w:ascii="宋体" w:hAnsi="宋体" w:cs="宋体"/>
                <w:szCs w:val="21"/>
              </w:rPr>
            </w:pPr>
            <w:r>
              <w:rPr>
                <w:rFonts w:hint="eastAsia" w:ascii="宋体" w:hAnsi="宋体" w:cs="宋体"/>
                <w:szCs w:val="21"/>
              </w:rPr>
              <w:t>11、支持OSPF、RIPv2报文的明文及MD5密文认证；</w:t>
            </w:r>
          </w:p>
          <w:p>
            <w:pPr>
              <w:spacing w:line="360" w:lineRule="auto"/>
              <w:rPr>
                <w:rFonts w:ascii="宋体" w:hAnsi="宋体" w:cs="宋体"/>
                <w:szCs w:val="21"/>
              </w:rPr>
            </w:pPr>
            <w:r>
              <w:rPr>
                <w:rFonts w:hint="eastAsia" w:ascii="宋体" w:hAnsi="宋体" w:cs="宋体"/>
                <w:szCs w:val="21"/>
              </w:rPr>
              <w:t>12、支持MSDP，MSDP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4</w:t>
            </w:r>
          </w:p>
        </w:tc>
        <w:tc>
          <w:tcPr>
            <w:tcW w:w="1388" w:type="dxa"/>
          </w:tcPr>
          <w:p>
            <w:pPr>
              <w:spacing w:line="360" w:lineRule="auto"/>
              <w:rPr>
                <w:rFonts w:ascii="宋体" w:hAnsi="宋体" w:cs="宋体"/>
                <w:szCs w:val="21"/>
              </w:rPr>
            </w:pPr>
            <w:r>
              <w:rPr>
                <w:rFonts w:hint="eastAsia" w:ascii="宋体" w:hAnsi="宋体" w:cs="宋体"/>
                <w:szCs w:val="21"/>
              </w:rPr>
              <w:t>楼层接入层交换机</w:t>
            </w:r>
          </w:p>
        </w:tc>
        <w:tc>
          <w:tcPr>
            <w:tcW w:w="7574"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交换容量≥432Gbps，包转发率≥87Mpps，以官网最小值为准；；</w:t>
            </w:r>
          </w:p>
          <w:p>
            <w:pPr>
              <w:spacing w:line="360" w:lineRule="auto"/>
              <w:rPr>
                <w:rFonts w:ascii="宋体" w:hAnsi="宋体" w:cs="宋体"/>
                <w:szCs w:val="21"/>
                <w:lang w:eastAsia="zh-Hans"/>
              </w:rPr>
            </w:pP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工作环境温度-5ºC～45ºC，提供官网截图证明并加盖厂商公章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p>
          <w:p>
            <w:pPr>
              <w:spacing w:line="360" w:lineRule="auto"/>
              <w:rPr>
                <w:rFonts w:ascii="宋体" w:hAnsi="宋体" w:cs="宋体"/>
                <w:szCs w:val="21"/>
              </w:rPr>
            </w:pPr>
            <w:r>
              <w:rPr>
                <w:rFonts w:hint="eastAsia" w:ascii="宋体" w:hAnsi="宋体" w:cs="宋体"/>
                <w:szCs w:val="21"/>
              </w:rPr>
              <w:t>3、端口：≥48个</w:t>
            </w:r>
            <w:r>
              <w:rPr>
                <w:rFonts w:hint="eastAsia" w:ascii="宋体" w:hAnsi="宋体" w:cs="宋体"/>
                <w:szCs w:val="21"/>
                <w:lang w:eastAsia="zh-Hans"/>
              </w:rPr>
              <w:t>千兆电口</w:t>
            </w:r>
            <w:r>
              <w:rPr>
                <w:rFonts w:hint="eastAsia" w:ascii="宋体" w:hAnsi="宋体" w:cs="宋体"/>
                <w:szCs w:val="21"/>
              </w:rPr>
              <w:t>，≥4个千兆</w:t>
            </w:r>
            <w:r>
              <w:rPr>
                <w:rFonts w:hint="eastAsia" w:ascii="宋体" w:hAnsi="宋体" w:cs="宋体"/>
                <w:szCs w:val="21"/>
                <w:lang w:eastAsia="zh-Hans"/>
              </w:rPr>
              <w:t>光</w:t>
            </w:r>
            <w:r>
              <w:rPr>
                <w:rFonts w:hint="eastAsia" w:ascii="宋体" w:hAnsi="宋体" w:cs="宋体"/>
                <w:szCs w:val="21"/>
              </w:rPr>
              <w:t>口，实配≥1个千兆</w:t>
            </w:r>
            <w:r>
              <w:rPr>
                <w:rFonts w:hint="eastAsia" w:ascii="宋体" w:hAnsi="宋体" w:cs="宋体"/>
                <w:szCs w:val="21"/>
                <w:lang w:eastAsia="zh-Hans"/>
              </w:rPr>
              <w:t>单模</w:t>
            </w:r>
            <w:r>
              <w:rPr>
                <w:rFonts w:hint="eastAsia" w:ascii="宋体" w:hAnsi="宋体" w:cs="宋体"/>
                <w:szCs w:val="21"/>
              </w:rPr>
              <w:t>光模块；；</w:t>
            </w:r>
          </w:p>
          <w:p>
            <w:pPr>
              <w:spacing w:line="360" w:lineRule="auto"/>
              <w:rPr>
                <w:rFonts w:ascii="宋体" w:hAnsi="宋体" w:cs="宋体"/>
                <w:szCs w:val="21"/>
              </w:rPr>
            </w:pPr>
            <w:r>
              <w:rPr>
                <w:rFonts w:hint="eastAsia" w:ascii="宋体" w:hAnsi="宋体" w:cs="宋体"/>
                <w:szCs w:val="21"/>
              </w:rPr>
              <w:t>4.</w:t>
            </w:r>
            <w:r>
              <w:rPr>
                <w:rFonts w:hint="eastAsia" w:ascii="宋体" w:hAnsi="宋体" w:cs="宋体"/>
                <w:szCs w:val="21"/>
                <w:lang w:eastAsia="zh-Hans"/>
              </w:rPr>
              <w:t>、</w:t>
            </w:r>
            <w:r>
              <w:rPr>
                <w:rFonts w:hint="eastAsia" w:ascii="宋体" w:hAnsi="宋体" w:cs="宋体"/>
                <w:szCs w:val="21"/>
              </w:rPr>
              <w:t>整机最大路由地址表≥1K，要求提供第三方测试报告复印件或官网截图并加盖厂商公章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w:t>
            </w:r>
            <w:r>
              <w:rPr>
                <w:rFonts w:hint="eastAsia" w:ascii="宋体" w:hAnsi="宋体" w:cs="宋体"/>
                <w:szCs w:val="21"/>
                <w:lang w:eastAsia="zh-Hans"/>
              </w:rPr>
              <w:t>、</w:t>
            </w:r>
            <w:r>
              <w:rPr>
                <w:rFonts w:hint="eastAsia" w:ascii="宋体" w:hAnsi="宋体" w:cs="宋体"/>
                <w:szCs w:val="21"/>
              </w:rPr>
              <w:t>支持OAM(802.1AG，802.3AH)以太网运行、维护和管理标准；</w:t>
            </w:r>
          </w:p>
          <w:p>
            <w:pPr>
              <w:spacing w:line="360" w:lineRule="auto"/>
              <w:rPr>
                <w:rFonts w:ascii="宋体" w:hAnsi="宋体" w:cs="宋体"/>
                <w:szCs w:val="21"/>
              </w:rPr>
            </w:pPr>
            <w:r>
              <w:rPr>
                <w:rFonts w:hint="eastAsia" w:ascii="宋体" w:hAnsi="宋体" w:cs="宋体"/>
                <w:szCs w:val="21"/>
              </w:rPr>
              <w:t>6</w:t>
            </w:r>
            <w:r>
              <w:rPr>
                <w:rFonts w:hint="eastAsia" w:ascii="宋体" w:hAnsi="宋体" w:cs="宋体"/>
                <w:szCs w:val="21"/>
                <w:lang w:eastAsia="zh-Hans"/>
              </w:rPr>
              <w:t>、</w:t>
            </w:r>
            <w:r>
              <w:rPr>
                <w:rFonts w:hint="eastAsia" w:ascii="宋体" w:hAnsi="宋体" w:cs="宋体"/>
                <w:szCs w:val="21"/>
              </w:rPr>
              <w:t>支持CPU保护功能，能限制非法报文对CPU的攻击，保护交换机在各种环境下稳定工作；</w:t>
            </w:r>
          </w:p>
          <w:p>
            <w:pPr>
              <w:spacing w:line="360" w:lineRule="auto"/>
              <w:rPr>
                <w:rFonts w:ascii="宋体" w:hAnsi="宋体" w:cs="宋体"/>
                <w:szCs w:val="21"/>
              </w:rPr>
            </w:pPr>
            <w:r>
              <w:rPr>
                <w:rFonts w:hint="eastAsia" w:ascii="宋体" w:hAnsi="宋体" w:cs="宋体"/>
                <w:szCs w:val="21"/>
              </w:rPr>
              <w:t>7</w:t>
            </w:r>
            <w:r>
              <w:rPr>
                <w:rFonts w:hint="eastAsia" w:ascii="宋体" w:hAnsi="宋体" w:cs="宋体"/>
                <w:szCs w:val="21"/>
                <w:lang w:eastAsia="zh-Hans"/>
              </w:rPr>
              <w:t>、</w:t>
            </w:r>
            <w:r>
              <w:rPr>
                <w:rFonts w:hint="eastAsia" w:ascii="宋体" w:hAnsi="宋体" w:cs="宋体"/>
                <w:szCs w:val="21"/>
              </w:rPr>
              <w:t>最大堆叠台数≥9台；</w:t>
            </w:r>
          </w:p>
          <w:p>
            <w:pPr>
              <w:spacing w:line="360" w:lineRule="auto"/>
              <w:rPr>
                <w:rFonts w:ascii="宋体" w:hAnsi="宋体" w:cs="宋体"/>
                <w:szCs w:val="21"/>
              </w:rPr>
            </w:pPr>
            <w:r>
              <w:rPr>
                <w:rFonts w:hint="eastAsia" w:ascii="宋体" w:hAnsi="宋体" w:cs="宋体"/>
                <w:szCs w:val="21"/>
              </w:rPr>
              <w:t>8</w:t>
            </w:r>
            <w:r>
              <w:rPr>
                <w:rFonts w:hint="eastAsia" w:ascii="宋体" w:hAnsi="宋体" w:cs="宋体"/>
                <w:szCs w:val="21"/>
                <w:lang w:eastAsia="zh-Hans"/>
              </w:rPr>
              <w:t>、</w:t>
            </w:r>
            <w:r>
              <w:rPr>
                <w:rFonts w:hint="eastAsia" w:ascii="宋体" w:hAnsi="宋体" w:cs="宋体"/>
                <w:szCs w:val="21"/>
              </w:rPr>
              <w:t>支持IPv6手动隧道、6to4隧道和ISATAP隧道；</w:t>
            </w:r>
          </w:p>
          <w:p>
            <w:pPr>
              <w:spacing w:line="360" w:lineRule="auto"/>
              <w:rPr>
                <w:rFonts w:ascii="宋体" w:hAnsi="宋体" w:cs="宋体"/>
                <w:szCs w:val="21"/>
              </w:rPr>
            </w:pPr>
            <w:r>
              <w:rPr>
                <w:rFonts w:hint="eastAsia" w:ascii="宋体" w:hAnsi="宋体" w:cs="宋体"/>
                <w:szCs w:val="21"/>
              </w:rPr>
              <w:t>9</w:t>
            </w:r>
            <w:r>
              <w:rPr>
                <w:rFonts w:hint="eastAsia" w:ascii="宋体" w:hAnsi="宋体" w:cs="宋体"/>
                <w:szCs w:val="21"/>
                <w:lang w:eastAsia="zh-Hans"/>
              </w:rPr>
              <w:t>、</w:t>
            </w:r>
            <w:r>
              <w:rPr>
                <w:rFonts w:hint="eastAsia" w:ascii="宋体" w:hAnsi="宋体" w:cs="宋体"/>
                <w:szCs w:val="21"/>
              </w:rPr>
              <w:t>支持本地端口镜像和远程端口镜像，流镜像；；</w:t>
            </w:r>
          </w:p>
          <w:p>
            <w:pPr>
              <w:spacing w:line="360" w:lineRule="auto"/>
              <w:rPr>
                <w:rFonts w:ascii="宋体" w:hAnsi="宋体" w:cs="宋体"/>
                <w:szCs w:val="21"/>
              </w:rPr>
            </w:pPr>
            <w:r>
              <w:rPr>
                <w:rFonts w:hint="eastAsia" w:ascii="宋体" w:hAnsi="宋体" w:cs="宋体"/>
                <w:szCs w:val="21"/>
              </w:rPr>
              <w:t>10</w:t>
            </w:r>
            <w:r>
              <w:rPr>
                <w:rFonts w:hint="eastAsia" w:ascii="宋体" w:hAnsi="宋体" w:cs="宋体"/>
                <w:szCs w:val="21"/>
                <w:lang w:eastAsia="zh-Hans"/>
              </w:rPr>
              <w:t>、</w:t>
            </w:r>
            <w:r>
              <w:rPr>
                <w:rFonts w:hint="eastAsia" w:ascii="宋体" w:hAnsi="宋体" w:cs="宋体"/>
                <w:szCs w:val="21"/>
              </w:rPr>
              <w:t>支持链路聚合基本功能及聚合零丢包；</w:t>
            </w:r>
          </w:p>
          <w:p>
            <w:pPr>
              <w:spacing w:line="360" w:lineRule="auto"/>
              <w:rPr>
                <w:rFonts w:ascii="宋体" w:hAnsi="宋体" w:cs="宋体"/>
                <w:szCs w:val="21"/>
              </w:rPr>
            </w:pPr>
            <w:r>
              <w:rPr>
                <w:rFonts w:hint="eastAsia" w:ascii="宋体" w:hAnsi="宋体" w:cs="宋体"/>
                <w:szCs w:val="21"/>
              </w:rPr>
              <w:t>11</w:t>
            </w:r>
            <w:r>
              <w:rPr>
                <w:rFonts w:hint="eastAsia" w:ascii="宋体" w:hAnsi="宋体" w:cs="宋体"/>
                <w:szCs w:val="21"/>
                <w:lang w:eastAsia="zh-Hans"/>
              </w:rPr>
              <w:t>、</w:t>
            </w:r>
            <w:r>
              <w:rPr>
                <w:rFonts w:hint="eastAsia" w:ascii="宋体" w:hAnsi="宋体" w:cs="宋体"/>
                <w:szCs w:val="21"/>
              </w:rPr>
              <w:t xml:space="preserve"> 支持BFD FOR VRRP功能；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5</w:t>
            </w:r>
          </w:p>
        </w:tc>
        <w:tc>
          <w:tcPr>
            <w:tcW w:w="1388" w:type="dxa"/>
          </w:tcPr>
          <w:p>
            <w:pPr>
              <w:spacing w:line="360" w:lineRule="auto"/>
              <w:rPr>
                <w:rFonts w:ascii="宋体" w:hAnsi="宋体" w:cs="宋体"/>
                <w:szCs w:val="21"/>
              </w:rPr>
            </w:pPr>
            <w:r>
              <w:rPr>
                <w:rFonts w:hint="eastAsia" w:ascii="宋体" w:hAnsi="宋体" w:cs="宋体"/>
                <w:szCs w:val="21"/>
              </w:rPr>
              <w:t>服务器千兆接入交换机</w:t>
            </w:r>
          </w:p>
        </w:tc>
        <w:tc>
          <w:tcPr>
            <w:tcW w:w="7574"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交换容量≥756Gbps，包转发率≥252Mpps，以官网最小值为准；</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冗余：支持双电源，实配两块≥150W交流电源，实配两块风扇模块；</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整机最大路由地址表≥32K，整机最大ARP地址表≥32K，整机最大MAC地址表≥64K；</w:t>
            </w:r>
          </w:p>
          <w:p>
            <w:pPr>
              <w:spacing w:line="360" w:lineRule="auto"/>
              <w:rPr>
                <w:rFonts w:ascii="宋体" w:hAnsi="宋体" w:cs="宋体"/>
                <w:szCs w:val="21"/>
              </w:rPr>
            </w:pPr>
            <w:r>
              <w:rPr>
                <w:rFonts w:hint="eastAsia" w:ascii="宋体" w:hAnsi="宋体" w:cs="宋体"/>
                <w:szCs w:val="21"/>
                <w:lang w:eastAsia="zh-Hans"/>
              </w:rPr>
              <w:t>4、</w:t>
            </w:r>
            <w:r>
              <w:rPr>
                <w:rFonts w:hint="eastAsia" w:ascii="宋体" w:hAnsi="宋体" w:cs="宋体"/>
                <w:szCs w:val="21"/>
              </w:rPr>
              <w:t>实配：</w:t>
            </w:r>
            <w:r>
              <w:rPr>
                <w:rFonts w:hint="eastAsia" w:ascii="宋体" w:hAnsi="宋体" w:cs="宋体"/>
                <w:szCs w:val="21"/>
                <w:lang w:eastAsia="zh-Hans"/>
              </w:rPr>
              <w:t>万兆</w:t>
            </w:r>
            <w:r>
              <w:rPr>
                <w:rFonts w:hint="eastAsia" w:ascii="宋体" w:hAnsi="宋体" w:cs="宋体"/>
                <w:szCs w:val="21"/>
              </w:rPr>
              <w:t>光口≥4个，≥48个千兆电口，扩展插槽位数≥1，2个万兆</w:t>
            </w:r>
            <w:r>
              <w:rPr>
                <w:rFonts w:hint="eastAsia" w:ascii="宋体" w:hAnsi="宋体" w:cs="宋体"/>
                <w:szCs w:val="21"/>
                <w:lang w:eastAsia="zh-Hans"/>
              </w:rPr>
              <w:t>多模</w:t>
            </w:r>
            <w:r>
              <w:rPr>
                <w:rFonts w:hint="eastAsia" w:ascii="宋体" w:hAnsi="宋体" w:cs="宋体"/>
                <w:szCs w:val="21"/>
              </w:rPr>
              <w:t>光模块；</w:t>
            </w:r>
          </w:p>
          <w:p>
            <w:pPr>
              <w:spacing w:line="360" w:lineRule="auto"/>
              <w:rPr>
                <w:rFonts w:ascii="宋体" w:hAnsi="宋体" w:cs="宋体"/>
                <w:szCs w:val="21"/>
              </w:rPr>
            </w:pPr>
            <w:r>
              <w:rPr>
                <w:rFonts w:hint="eastAsia" w:ascii="宋体" w:hAnsi="宋体" w:cs="宋体"/>
                <w:szCs w:val="21"/>
                <w:lang w:eastAsia="zh-Hans"/>
              </w:rPr>
              <w:t>5、</w:t>
            </w:r>
            <w:r>
              <w:rPr>
                <w:rFonts w:hint="eastAsia" w:ascii="宋体" w:hAnsi="宋体" w:cs="宋体"/>
                <w:szCs w:val="21"/>
              </w:rPr>
              <w:t>要求设备支持扩展防火墙插卡，保障网络信息安全，要求提供第三方测试报告复印件并加盖厂商公章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lang w:eastAsia="zh-Hans"/>
              </w:rPr>
              <w:t>6、</w:t>
            </w:r>
            <w:r>
              <w:rPr>
                <w:rFonts w:hint="eastAsia" w:ascii="宋体" w:hAnsi="宋体" w:cs="宋体"/>
                <w:szCs w:val="21"/>
              </w:rPr>
              <w:t>支持VxLAN二层互通，VxLAN集中式网关互通功能，EVPN分布式网关二三层互通功能；</w:t>
            </w:r>
          </w:p>
          <w:p>
            <w:pPr>
              <w:spacing w:line="360" w:lineRule="auto"/>
              <w:rPr>
                <w:rFonts w:ascii="宋体" w:hAnsi="宋体" w:cs="宋体"/>
                <w:szCs w:val="21"/>
              </w:rPr>
            </w:pPr>
            <w:r>
              <w:rPr>
                <w:rFonts w:hint="eastAsia" w:ascii="宋体" w:hAnsi="宋体" w:cs="宋体"/>
                <w:szCs w:val="21"/>
                <w:lang w:eastAsia="zh-Hans"/>
              </w:rPr>
              <w:t>7、</w:t>
            </w:r>
            <w:r>
              <w:rPr>
                <w:rFonts w:hint="eastAsia" w:ascii="宋体" w:hAnsi="宋体" w:cs="宋体"/>
                <w:szCs w:val="21"/>
              </w:rPr>
              <w:t>支持IPv6手动隧道、6to4隧道和ISATAP隧道；；</w:t>
            </w:r>
          </w:p>
          <w:p>
            <w:pPr>
              <w:spacing w:line="360" w:lineRule="auto"/>
              <w:rPr>
                <w:rFonts w:ascii="宋体" w:hAnsi="宋体" w:cs="宋体"/>
                <w:szCs w:val="21"/>
              </w:rPr>
            </w:pPr>
            <w:r>
              <w:rPr>
                <w:rFonts w:hint="eastAsia" w:ascii="宋体" w:hAnsi="宋体" w:cs="宋体"/>
                <w:szCs w:val="21"/>
                <w:lang w:eastAsia="zh-Hans"/>
              </w:rPr>
              <w:t>8、</w:t>
            </w:r>
            <w:r>
              <w:rPr>
                <w:rFonts w:hint="eastAsia" w:ascii="宋体" w:hAnsi="宋体" w:cs="宋体"/>
                <w:szCs w:val="21"/>
              </w:rPr>
              <w:t>支持ERPS功能，收敛时间小于50ms；；</w:t>
            </w:r>
          </w:p>
          <w:p>
            <w:pPr>
              <w:spacing w:line="360" w:lineRule="auto"/>
              <w:rPr>
                <w:rFonts w:ascii="宋体" w:hAnsi="宋体" w:cs="宋体"/>
                <w:szCs w:val="21"/>
              </w:rPr>
            </w:pPr>
            <w:r>
              <w:rPr>
                <w:rFonts w:hint="eastAsia" w:ascii="宋体" w:hAnsi="宋体" w:cs="宋体"/>
                <w:szCs w:val="21"/>
              </w:rPr>
              <w:t>10</w:t>
            </w:r>
            <w:r>
              <w:rPr>
                <w:rFonts w:hint="eastAsia" w:ascii="宋体" w:hAnsi="宋体" w:cs="宋体"/>
                <w:szCs w:val="21"/>
                <w:lang w:eastAsia="zh-Hans"/>
              </w:rPr>
              <w:t>、</w:t>
            </w:r>
            <w:r>
              <w:rPr>
                <w:rFonts w:hint="eastAsia" w:ascii="宋体" w:hAnsi="宋体" w:cs="宋体"/>
                <w:szCs w:val="21"/>
              </w:rPr>
              <w:t>支持BFD FOR VRRP功能；</w:t>
            </w:r>
          </w:p>
          <w:p>
            <w:pPr>
              <w:spacing w:line="360" w:lineRule="auto"/>
              <w:rPr>
                <w:rFonts w:ascii="宋体" w:hAnsi="宋体" w:cs="宋体"/>
                <w:szCs w:val="21"/>
              </w:rPr>
            </w:pPr>
            <w:r>
              <w:rPr>
                <w:rFonts w:hint="eastAsia" w:ascii="宋体" w:hAnsi="宋体" w:cs="宋体"/>
                <w:szCs w:val="21"/>
              </w:rPr>
              <w:t>11</w:t>
            </w:r>
            <w:r>
              <w:rPr>
                <w:rFonts w:hint="eastAsia" w:ascii="宋体" w:hAnsi="宋体" w:cs="宋体"/>
                <w:szCs w:val="21"/>
                <w:lang w:eastAsia="zh-Hans"/>
              </w:rPr>
              <w:t>、</w:t>
            </w:r>
            <w:r>
              <w:rPr>
                <w:rFonts w:hint="eastAsia" w:ascii="宋体" w:hAnsi="宋体" w:cs="宋体"/>
                <w:szCs w:val="21"/>
              </w:rPr>
              <w:t>支持OSPF、RIPv2报文的明文及MD5密文认证；</w:t>
            </w:r>
          </w:p>
          <w:p>
            <w:pPr>
              <w:spacing w:line="360" w:lineRule="auto"/>
              <w:rPr>
                <w:rFonts w:ascii="宋体" w:hAnsi="宋体" w:cs="宋体"/>
                <w:szCs w:val="21"/>
              </w:rPr>
            </w:pPr>
            <w:r>
              <w:rPr>
                <w:rFonts w:hint="eastAsia" w:ascii="宋体" w:hAnsi="宋体" w:cs="宋体"/>
                <w:szCs w:val="21"/>
              </w:rPr>
              <w:t>12</w:t>
            </w:r>
            <w:r>
              <w:rPr>
                <w:rFonts w:hint="eastAsia" w:ascii="宋体" w:hAnsi="宋体" w:cs="宋体"/>
                <w:szCs w:val="21"/>
                <w:lang w:eastAsia="zh-Hans"/>
              </w:rPr>
              <w:t>、</w:t>
            </w:r>
            <w:r>
              <w:rPr>
                <w:rFonts w:hint="eastAsia" w:ascii="宋体" w:hAnsi="宋体" w:cs="宋体"/>
                <w:szCs w:val="21"/>
              </w:rPr>
              <w:t>支持MACsec功能；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6</w:t>
            </w:r>
          </w:p>
        </w:tc>
        <w:tc>
          <w:tcPr>
            <w:tcW w:w="1388" w:type="dxa"/>
          </w:tcPr>
          <w:p>
            <w:pPr>
              <w:spacing w:line="360" w:lineRule="auto"/>
              <w:rPr>
                <w:rFonts w:ascii="宋体" w:hAnsi="宋体" w:cs="宋体"/>
                <w:szCs w:val="21"/>
              </w:rPr>
            </w:pPr>
            <w:r>
              <w:rPr>
                <w:rFonts w:hint="eastAsia" w:ascii="宋体" w:hAnsi="宋体" w:cs="宋体"/>
                <w:szCs w:val="21"/>
              </w:rPr>
              <w:t>服务器万兆接入交换机</w:t>
            </w:r>
          </w:p>
        </w:tc>
        <w:tc>
          <w:tcPr>
            <w:tcW w:w="7574"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交换容量≥2.56Tbps，包转发率≥720Mpps，以官网最小值为准；</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实配</w:t>
            </w:r>
            <w:r>
              <w:rPr>
                <w:rFonts w:hint="eastAsia" w:ascii="宋体" w:hAnsi="宋体" w:cs="宋体"/>
                <w:szCs w:val="21"/>
                <w:lang w:eastAsia="zh-Hans"/>
              </w:rPr>
              <w:t>万兆</w:t>
            </w:r>
            <w:r>
              <w:rPr>
                <w:rFonts w:hint="eastAsia" w:ascii="宋体" w:hAnsi="宋体" w:cs="宋体"/>
                <w:szCs w:val="21"/>
              </w:rPr>
              <w:t>光口≥24个，40GE光接口≥2个，扩展插槽≥2个，实配≥20个万兆</w:t>
            </w:r>
            <w:r>
              <w:rPr>
                <w:rFonts w:hint="eastAsia" w:ascii="宋体" w:hAnsi="宋体" w:cs="宋体"/>
                <w:szCs w:val="21"/>
                <w:lang w:eastAsia="zh-Hans"/>
              </w:rPr>
              <w:t>多模</w:t>
            </w:r>
            <w:r>
              <w:rPr>
                <w:rFonts w:hint="eastAsia" w:ascii="宋体" w:hAnsi="宋体" w:cs="宋体"/>
                <w:szCs w:val="21"/>
              </w:rPr>
              <w:t>光模块，≥1条SFP+高速</w:t>
            </w:r>
            <w:r>
              <w:rPr>
                <w:rFonts w:hint="eastAsia" w:ascii="宋体" w:hAnsi="宋体" w:cs="宋体"/>
                <w:szCs w:val="21"/>
                <w:lang w:eastAsia="zh-Hans"/>
              </w:rPr>
              <w:t>堆叠</w:t>
            </w:r>
            <w:r>
              <w:rPr>
                <w:rFonts w:hint="eastAsia" w:ascii="宋体" w:hAnsi="宋体" w:cs="宋体"/>
                <w:szCs w:val="21"/>
              </w:rPr>
              <w:t>电缆3m或以上电缆；</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整机最大路由地址表≥64K，整机最大ARP地址表≥64K，整机最大MAC地址表≥128K；</w:t>
            </w:r>
          </w:p>
          <w:p>
            <w:pPr>
              <w:spacing w:line="360" w:lineRule="auto"/>
              <w:rPr>
                <w:rFonts w:ascii="宋体" w:hAnsi="宋体" w:cs="宋体"/>
                <w:szCs w:val="21"/>
              </w:rPr>
            </w:pPr>
            <w:r>
              <w:rPr>
                <w:rFonts w:hint="eastAsia" w:ascii="宋体" w:hAnsi="宋体" w:cs="宋体"/>
                <w:szCs w:val="21"/>
                <w:lang w:eastAsia="zh-Hans"/>
              </w:rPr>
              <w:t>4、</w:t>
            </w:r>
            <w:r>
              <w:rPr>
                <w:rFonts w:hint="eastAsia" w:ascii="宋体" w:hAnsi="宋体" w:cs="宋体"/>
                <w:szCs w:val="21"/>
              </w:rPr>
              <w:t>要求设备支持扩展防火墙插卡，保障网络信息安全，要求提供第三方测试报告复印件并加盖厂商公章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lang w:eastAsia="zh-Hans"/>
              </w:rPr>
              <w:t>5、</w:t>
            </w:r>
            <w:r>
              <w:rPr>
                <w:rFonts w:hint="eastAsia" w:ascii="宋体" w:hAnsi="宋体" w:cs="宋体"/>
                <w:szCs w:val="21"/>
              </w:rPr>
              <w:t>支持基于端口的VLAN，支持基于协议的VLAN；支持基于MAC的VLAN；</w:t>
            </w:r>
          </w:p>
          <w:p>
            <w:pPr>
              <w:spacing w:line="360" w:lineRule="auto"/>
              <w:rPr>
                <w:rFonts w:ascii="宋体" w:hAnsi="宋体" w:cs="宋体"/>
                <w:szCs w:val="21"/>
              </w:rPr>
            </w:pPr>
            <w:r>
              <w:rPr>
                <w:rFonts w:hint="eastAsia" w:ascii="宋体" w:hAnsi="宋体" w:cs="宋体"/>
                <w:szCs w:val="21"/>
                <w:lang w:eastAsia="zh-Hans"/>
              </w:rPr>
              <w:t>6、</w:t>
            </w:r>
            <w:r>
              <w:rPr>
                <w:rFonts w:hint="eastAsia" w:ascii="宋体" w:hAnsi="宋体" w:cs="宋体"/>
                <w:szCs w:val="21"/>
              </w:rPr>
              <w:t>支持OAM(802.1AG，802.3AH)以太网运行、维护和管理标准；</w:t>
            </w:r>
          </w:p>
          <w:p>
            <w:pPr>
              <w:spacing w:line="360" w:lineRule="auto"/>
              <w:rPr>
                <w:rFonts w:ascii="宋体" w:hAnsi="宋体" w:cs="宋体"/>
                <w:szCs w:val="21"/>
              </w:rPr>
            </w:pPr>
            <w:r>
              <w:rPr>
                <w:rFonts w:hint="eastAsia" w:ascii="宋体" w:hAnsi="宋体" w:cs="宋体"/>
                <w:szCs w:val="21"/>
                <w:lang w:eastAsia="zh-Hans"/>
              </w:rPr>
              <w:t>7、</w:t>
            </w:r>
            <w:r>
              <w:rPr>
                <w:rFonts w:hint="eastAsia" w:ascii="宋体" w:hAnsi="宋体" w:cs="宋体"/>
                <w:szCs w:val="21"/>
              </w:rPr>
              <w:t>支持冗余风扇，冗余电源：实配两块交流电源模块，两块风扇模块；</w:t>
            </w:r>
          </w:p>
          <w:p>
            <w:pPr>
              <w:spacing w:line="360" w:lineRule="auto"/>
              <w:rPr>
                <w:rFonts w:ascii="宋体" w:hAnsi="宋体" w:cs="宋体"/>
                <w:szCs w:val="21"/>
              </w:rPr>
            </w:pPr>
            <w:r>
              <w:rPr>
                <w:rFonts w:hint="eastAsia" w:ascii="宋体" w:hAnsi="宋体" w:cs="宋体"/>
                <w:szCs w:val="21"/>
                <w:lang w:eastAsia="zh-Hans"/>
              </w:rPr>
              <w:t>8、</w:t>
            </w:r>
            <w:r>
              <w:rPr>
                <w:rFonts w:hint="eastAsia" w:ascii="宋体" w:hAnsi="宋体" w:cs="宋体"/>
                <w:szCs w:val="21"/>
              </w:rPr>
              <w:t>支持EVPN分布式网关二三层互通功能；</w:t>
            </w:r>
          </w:p>
          <w:p>
            <w:pPr>
              <w:spacing w:line="360" w:lineRule="auto"/>
              <w:rPr>
                <w:rFonts w:ascii="宋体" w:hAnsi="宋体" w:cs="宋体"/>
                <w:szCs w:val="21"/>
              </w:rPr>
            </w:pPr>
            <w:r>
              <w:rPr>
                <w:rFonts w:hint="eastAsia" w:ascii="宋体" w:hAnsi="宋体" w:cs="宋体"/>
                <w:szCs w:val="21"/>
                <w:lang w:eastAsia="zh-Hans"/>
              </w:rPr>
              <w:t>9、</w:t>
            </w:r>
            <w:r>
              <w:rPr>
                <w:rFonts w:hint="eastAsia" w:ascii="宋体" w:hAnsi="宋体" w:cs="宋体"/>
                <w:szCs w:val="21"/>
              </w:rPr>
              <w:t>支持VxLAN集中式网关互通功能；</w:t>
            </w:r>
          </w:p>
          <w:p>
            <w:pPr>
              <w:spacing w:line="360" w:lineRule="auto"/>
              <w:rPr>
                <w:rFonts w:ascii="宋体" w:hAnsi="宋体" w:cs="宋体"/>
                <w:szCs w:val="21"/>
              </w:rPr>
            </w:pPr>
            <w:r>
              <w:rPr>
                <w:rFonts w:hint="eastAsia" w:ascii="宋体" w:hAnsi="宋体" w:cs="宋体"/>
                <w:szCs w:val="21"/>
                <w:lang w:eastAsia="zh-Hans"/>
              </w:rPr>
              <w:t>10、</w:t>
            </w:r>
            <w:r>
              <w:rPr>
                <w:rFonts w:hint="eastAsia" w:ascii="宋体" w:hAnsi="宋体" w:cs="宋体"/>
                <w:szCs w:val="21"/>
              </w:rPr>
              <w:t>支持BFD FOR VRRP功能；</w:t>
            </w:r>
          </w:p>
          <w:p>
            <w:pPr>
              <w:spacing w:line="360" w:lineRule="auto"/>
              <w:rPr>
                <w:rFonts w:ascii="宋体" w:hAnsi="宋体" w:cs="宋体"/>
                <w:szCs w:val="21"/>
              </w:rPr>
            </w:pPr>
            <w:r>
              <w:rPr>
                <w:rFonts w:hint="eastAsia" w:ascii="宋体" w:hAnsi="宋体" w:cs="宋体"/>
                <w:szCs w:val="21"/>
              </w:rPr>
              <w:t>11</w:t>
            </w:r>
            <w:r>
              <w:rPr>
                <w:rFonts w:hint="eastAsia" w:ascii="宋体" w:hAnsi="宋体" w:cs="宋体"/>
                <w:szCs w:val="21"/>
                <w:lang w:eastAsia="zh-Hans"/>
              </w:rPr>
              <w:t>、</w:t>
            </w:r>
            <w:r>
              <w:rPr>
                <w:rFonts w:hint="eastAsia" w:ascii="宋体" w:hAnsi="宋体" w:cs="宋体"/>
                <w:szCs w:val="21"/>
              </w:rPr>
              <w:t>支持OSPF、RIPv2报文的明文及MD5密文认证；</w:t>
            </w:r>
          </w:p>
          <w:p>
            <w:pPr>
              <w:spacing w:line="360" w:lineRule="auto"/>
              <w:rPr>
                <w:rFonts w:ascii="宋体" w:hAnsi="宋体" w:cs="宋体"/>
                <w:szCs w:val="21"/>
              </w:rPr>
            </w:pPr>
            <w:r>
              <w:rPr>
                <w:rFonts w:hint="eastAsia" w:ascii="宋体" w:hAnsi="宋体" w:cs="宋体"/>
                <w:szCs w:val="21"/>
              </w:rPr>
              <w:t>12</w:t>
            </w:r>
            <w:r>
              <w:rPr>
                <w:rFonts w:hint="eastAsia" w:ascii="宋体" w:hAnsi="宋体" w:cs="宋体"/>
                <w:szCs w:val="21"/>
                <w:lang w:eastAsia="zh-Hans"/>
              </w:rPr>
              <w:t>、</w:t>
            </w:r>
            <w:r>
              <w:rPr>
                <w:rFonts w:hint="eastAsia" w:ascii="宋体" w:hAnsi="宋体" w:cs="宋体"/>
                <w:szCs w:val="21"/>
              </w:rPr>
              <w:t>支持出方向ACL，以便于灵活实现数据包过滤；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7</w:t>
            </w:r>
          </w:p>
        </w:tc>
        <w:tc>
          <w:tcPr>
            <w:tcW w:w="1388" w:type="dxa"/>
          </w:tcPr>
          <w:p>
            <w:pPr>
              <w:spacing w:line="360" w:lineRule="auto"/>
              <w:rPr>
                <w:rFonts w:ascii="宋体" w:hAnsi="宋体" w:cs="宋体"/>
                <w:szCs w:val="21"/>
              </w:rPr>
            </w:pPr>
            <w:r>
              <w:rPr>
                <w:rFonts w:hint="eastAsia" w:ascii="宋体" w:hAnsi="宋体" w:cs="宋体"/>
                <w:szCs w:val="21"/>
              </w:rPr>
              <w:t>安全管理域接入交换机</w:t>
            </w:r>
          </w:p>
        </w:tc>
        <w:tc>
          <w:tcPr>
            <w:tcW w:w="7574"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交换容量≥756Gbps，包转发率≥ 222Mpps，以官网最小值为准；</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实配</w:t>
            </w:r>
            <w:r>
              <w:rPr>
                <w:rFonts w:hint="eastAsia" w:ascii="宋体" w:hAnsi="宋体" w:cs="宋体"/>
                <w:szCs w:val="21"/>
                <w:lang w:eastAsia="zh-Hans"/>
              </w:rPr>
              <w:t>千兆电口</w:t>
            </w:r>
            <w:r>
              <w:rPr>
                <w:rFonts w:hint="eastAsia" w:ascii="宋体" w:hAnsi="宋体" w:cs="宋体"/>
                <w:szCs w:val="21"/>
              </w:rPr>
              <w:t>≥24个，</w:t>
            </w:r>
            <w:r>
              <w:rPr>
                <w:rFonts w:hint="eastAsia" w:ascii="宋体" w:hAnsi="宋体" w:cs="宋体"/>
                <w:szCs w:val="21"/>
                <w:lang w:eastAsia="zh-Hans"/>
              </w:rPr>
              <w:t>千兆</w:t>
            </w:r>
            <w:r>
              <w:rPr>
                <w:rFonts w:hint="eastAsia" w:ascii="宋体" w:hAnsi="宋体" w:cs="宋体"/>
                <w:szCs w:val="21"/>
              </w:rPr>
              <w:t>combo口≥8个，</w:t>
            </w:r>
            <w:r>
              <w:rPr>
                <w:rFonts w:hint="eastAsia" w:ascii="宋体" w:hAnsi="宋体" w:cs="宋体"/>
                <w:szCs w:val="21"/>
                <w:lang w:eastAsia="zh-Hans"/>
              </w:rPr>
              <w:t>万兆</w:t>
            </w:r>
            <w:r>
              <w:rPr>
                <w:rFonts w:hint="eastAsia" w:ascii="宋体" w:hAnsi="宋体" w:cs="宋体"/>
                <w:szCs w:val="21"/>
              </w:rPr>
              <w:t>光口≥4个，扩展插槽≥1个，实配≥2个万兆</w:t>
            </w:r>
            <w:r>
              <w:rPr>
                <w:rFonts w:hint="eastAsia" w:ascii="宋体" w:hAnsi="宋体" w:cs="宋体"/>
                <w:szCs w:val="21"/>
                <w:lang w:eastAsia="zh-Hans"/>
              </w:rPr>
              <w:t>多模</w:t>
            </w:r>
            <w:r>
              <w:rPr>
                <w:rFonts w:hint="eastAsia" w:ascii="宋体" w:hAnsi="宋体" w:cs="宋体"/>
                <w:szCs w:val="21"/>
              </w:rPr>
              <w:t>光模块；</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整机最大路由地址表≥32K，整机最大ARP地址表≥32K，整机最大MAC地址表≥64K；</w:t>
            </w:r>
          </w:p>
          <w:p>
            <w:pPr>
              <w:spacing w:line="360" w:lineRule="auto"/>
              <w:rPr>
                <w:rFonts w:ascii="宋体" w:hAnsi="宋体" w:cs="宋体"/>
                <w:szCs w:val="21"/>
              </w:rPr>
            </w:pPr>
            <w:r>
              <w:rPr>
                <w:rFonts w:hint="eastAsia" w:ascii="宋体" w:hAnsi="宋体" w:cs="宋体"/>
                <w:szCs w:val="21"/>
                <w:lang w:eastAsia="zh-Hans"/>
              </w:rPr>
              <w:t>4、</w:t>
            </w:r>
            <w:r>
              <w:rPr>
                <w:rFonts w:hint="eastAsia" w:ascii="宋体" w:hAnsi="宋体" w:cs="宋体"/>
                <w:szCs w:val="21"/>
              </w:rPr>
              <w:t>要求设备支持扩展防火墙插卡，保障网络信息安全，要求提供第三方测试报告复印件并加盖厂商公章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lang w:eastAsia="zh-Hans"/>
              </w:rPr>
              <w:t>5、</w:t>
            </w:r>
            <w:r>
              <w:rPr>
                <w:rFonts w:hint="eastAsia" w:ascii="宋体" w:hAnsi="宋体" w:cs="宋体"/>
                <w:szCs w:val="21"/>
              </w:rPr>
              <w:t>支持基于端口的VLAN，支持基于协议的VLAN；支持基于MAC的VLAN；</w:t>
            </w:r>
          </w:p>
          <w:p>
            <w:pPr>
              <w:spacing w:line="360" w:lineRule="auto"/>
              <w:rPr>
                <w:rFonts w:ascii="宋体" w:hAnsi="宋体" w:cs="宋体"/>
                <w:szCs w:val="21"/>
              </w:rPr>
            </w:pPr>
            <w:r>
              <w:rPr>
                <w:rFonts w:hint="eastAsia" w:ascii="宋体" w:hAnsi="宋体" w:cs="宋体"/>
                <w:szCs w:val="21"/>
                <w:lang w:eastAsia="zh-Hans"/>
              </w:rPr>
              <w:t>6、</w:t>
            </w:r>
            <w:r>
              <w:rPr>
                <w:rFonts w:hint="eastAsia" w:ascii="宋体" w:hAnsi="宋体" w:cs="宋体"/>
                <w:szCs w:val="21"/>
              </w:rPr>
              <w:t>支持OAM(802.1AG， 802.3AH)以太网运行、维护和管理标准；；；</w:t>
            </w:r>
          </w:p>
          <w:p>
            <w:pPr>
              <w:spacing w:line="360" w:lineRule="auto"/>
              <w:rPr>
                <w:rFonts w:ascii="宋体" w:hAnsi="宋体" w:cs="宋体"/>
                <w:szCs w:val="21"/>
              </w:rPr>
            </w:pPr>
            <w:r>
              <w:rPr>
                <w:rFonts w:hint="eastAsia" w:ascii="宋体" w:hAnsi="宋体" w:cs="宋体"/>
                <w:szCs w:val="21"/>
                <w:lang w:eastAsia="zh-Hans"/>
              </w:rPr>
              <w:t>7、</w:t>
            </w:r>
            <w:r>
              <w:rPr>
                <w:rFonts w:hint="eastAsia" w:ascii="宋体" w:hAnsi="宋体" w:cs="宋体"/>
                <w:szCs w:val="21"/>
              </w:rPr>
              <w:t>实配两块交流电源模块，两块风扇模块；</w:t>
            </w:r>
          </w:p>
          <w:p>
            <w:pPr>
              <w:spacing w:line="360" w:lineRule="auto"/>
              <w:rPr>
                <w:rFonts w:ascii="宋体" w:hAnsi="宋体" w:cs="宋体"/>
                <w:szCs w:val="21"/>
              </w:rPr>
            </w:pPr>
            <w:r>
              <w:rPr>
                <w:rFonts w:hint="eastAsia" w:ascii="宋体" w:hAnsi="宋体" w:cs="宋体"/>
                <w:szCs w:val="21"/>
                <w:lang w:eastAsia="zh-Hans"/>
              </w:rPr>
              <w:t>8、</w:t>
            </w:r>
            <w:r>
              <w:rPr>
                <w:rFonts w:hint="eastAsia" w:ascii="宋体" w:hAnsi="宋体" w:cs="宋体"/>
                <w:szCs w:val="21"/>
              </w:rPr>
              <w:t>支持通过标准以太端口进行堆叠；</w:t>
            </w:r>
          </w:p>
          <w:p>
            <w:pPr>
              <w:spacing w:line="360" w:lineRule="auto"/>
              <w:rPr>
                <w:rFonts w:ascii="宋体" w:hAnsi="宋体" w:cs="宋体"/>
                <w:szCs w:val="21"/>
              </w:rPr>
            </w:pPr>
            <w:r>
              <w:rPr>
                <w:rFonts w:hint="eastAsia" w:ascii="宋体" w:hAnsi="宋体" w:cs="宋体"/>
                <w:szCs w:val="21"/>
                <w:lang w:eastAsia="zh-Hans"/>
              </w:rPr>
              <w:t>9、</w:t>
            </w:r>
            <w:r>
              <w:rPr>
                <w:rFonts w:hint="eastAsia" w:ascii="宋体" w:hAnsi="宋体" w:cs="宋体"/>
                <w:szCs w:val="21"/>
              </w:rPr>
              <w:t>支持VxLAN二层互通，支持VxLAN集中式网关互通功能；</w:t>
            </w:r>
          </w:p>
          <w:p>
            <w:pPr>
              <w:spacing w:line="360" w:lineRule="auto"/>
              <w:rPr>
                <w:rFonts w:ascii="宋体" w:hAnsi="宋体" w:cs="宋体"/>
                <w:szCs w:val="21"/>
              </w:rPr>
            </w:pPr>
            <w:r>
              <w:rPr>
                <w:rFonts w:hint="eastAsia" w:ascii="宋体" w:hAnsi="宋体" w:cs="宋体"/>
                <w:szCs w:val="21"/>
                <w:lang w:eastAsia="zh-Hans"/>
              </w:rPr>
              <w:t>10、</w:t>
            </w:r>
            <w:r>
              <w:rPr>
                <w:rFonts w:hint="eastAsia" w:ascii="宋体" w:hAnsi="宋体" w:cs="宋体"/>
                <w:szCs w:val="21"/>
              </w:rPr>
              <w:t>要求支持智能网络质量分析（iNQA）技术，可快速测量网络性能的检测机制，直接对业务报文进行测量，测量数据可以真实反映网络质量状况，实时感知丢包时间、丢包位置、丢包数量，要求提供第三方测试报告复印件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w:t>
            </w:r>
            <w:r>
              <w:rPr>
                <w:rFonts w:hint="eastAsia" w:ascii="宋体" w:hAnsi="宋体" w:cs="宋体"/>
                <w:szCs w:val="21"/>
                <w:lang w:eastAsia="zh-Hans"/>
              </w:rPr>
              <w:t>、</w:t>
            </w:r>
            <w:r>
              <w:rPr>
                <w:rFonts w:hint="eastAsia" w:ascii="宋体" w:hAnsi="宋体" w:cs="宋体"/>
                <w:szCs w:val="21"/>
              </w:rPr>
              <w:t>支持BFD FOR VRRP功能；</w:t>
            </w:r>
            <w:r>
              <w:rPr>
                <w:rFonts w:hint="eastAsia" w:ascii="宋体" w:hAnsi="宋体" w:cs="宋体"/>
                <w:szCs w:val="21"/>
                <w:lang w:eastAsia="zh-Hans"/>
              </w:rPr>
              <w:t>8、</w:t>
            </w:r>
            <w:r>
              <w:rPr>
                <w:rFonts w:hint="eastAsia" w:ascii="宋体" w:hAnsi="宋体" w:cs="宋体"/>
                <w:szCs w:val="21"/>
              </w:rPr>
              <w:t>支持ERPS功能，收敛时间小于50ms；；</w:t>
            </w:r>
          </w:p>
          <w:p>
            <w:pPr>
              <w:spacing w:line="360" w:lineRule="auto"/>
              <w:rPr>
                <w:rFonts w:ascii="宋体" w:hAnsi="宋体" w:cs="宋体"/>
                <w:szCs w:val="21"/>
              </w:rPr>
            </w:pPr>
            <w:r>
              <w:rPr>
                <w:rFonts w:hint="eastAsia" w:ascii="宋体" w:hAnsi="宋体" w:cs="宋体"/>
                <w:szCs w:val="21"/>
              </w:rPr>
              <w:t>12</w:t>
            </w:r>
            <w:r>
              <w:rPr>
                <w:rFonts w:hint="eastAsia" w:ascii="宋体" w:hAnsi="宋体" w:cs="宋体"/>
                <w:szCs w:val="21"/>
                <w:lang w:eastAsia="zh-Hans"/>
              </w:rPr>
              <w:t>、</w:t>
            </w:r>
            <w:r>
              <w:rPr>
                <w:rFonts w:hint="eastAsia" w:ascii="宋体" w:hAnsi="宋体" w:cs="宋体"/>
                <w:szCs w:val="21"/>
              </w:rPr>
              <w:t>支持完善的堆叠分裂检测机制，堆叠分裂后能自动完成MAC和IP地址的重配置，无需手动干预；</w:t>
            </w:r>
          </w:p>
          <w:p>
            <w:pPr>
              <w:spacing w:line="360" w:lineRule="auto"/>
              <w:rPr>
                <w:rFonts w:ascii="宋体" w:hAnsi="宋体" w:cs="宋体"/>
              </w:rPr>
            </w:pPr>
            <w:r>
              <w:rPr>
                <w:rFonts w:hint="eastAsia" w:ascii="宋体" w:hAnsi="宋体" w:cs="宋体"/>
                <w:szCs w:val="21"/>
              </w:rPr>
              <w:t>13</w:t>
            </w:r>
            <w:r>
              <w:rPr>
                <w:rFonts w:hint="eastAsia" w:ascii="宋体" w:hAnsi="宋体" w:cs="宋体"/>
                <w:szCs w:val="21"/>
                <w:lang w:eastAsia="zh-Hans"/>
              </w:rPr>
              <w:t>、</w:t>
            </w:r>
            <w:r>
              <w:rPr>
                <w:rFonts w:hint="eastAsia" w:ascii="宋体" w:hAnsi="宋体" w:cs="宋体"/>
                <w:szCs w:val="21"/>
              </w:rPr>
              <w:t>支持MACsec功能；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8</w:t>
            </w:r>
          </w:p>
        </w:tc>
        <w:tc>
          <w:tcPr>
            <w:tcW w:w="1388" w:type="dxa"/>
          </w:tcPr>
          <w:p>
            <w:pPr>
              <w:spacing w:line="360" w:lineRule="auto"/>
              <w:rPr>
                <w:rFonts w:ascii="宋体" w:hAnsi="宋体" w:cs="宋体"/>
                <w:szCs w:val="21"/>
              </w:rPr>
            </w:pPr>
            <w:r>
              <w:rPr>
                <w:rFonts w:hint="eastAsia" w:ascii="宋体" w:hAnsi="宋体" w:cs="宋体"/>
                <w:szCs w:val="21"/>
              </w:rPr>
              <w:t>园区网软件网络控制</w:t>
            </w:r>
          </w:p>
        </w:tc>
        <w:tc>
          <w:tcPr>
            <w:tcW w:w="7574"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▲配置≥200个网络设备管理授权，≥500个无线AP管理授权，≥1000个终端准入授权（含有线终端、无线终端）；</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提供SDN业务组件编排授权；</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方案相关组件支持容器化部署，提供易部署、易扩展、轻量化、故障快速恢复能力，要求集群部署功能包括SDN控制、分析、认证、管理等组件，均支持容器化集群部署功能，实现高可靠。</w:t>
            </w:r>
          </w:p>
          <w:p>
            <w:pPr>
              <w:spacing w:line="360" w:lineRule="auto"/>
              <w:rPr>
                <w:rFonts w:ascii="宋体" w:hAnsi="宋体" w:cs="宋体"/>
                <w:szCs w:val="21"/>
              </w:rPr>
            </w:pPr>
            <w:r>
              <w:rPr>
                <w:rFonts w:hint="eastAsia" w:ascii="宋体" w:hAnsi="宋体" w:cs="宋体"/>
                <w:szCs w:val="21"/>
              </w:rPr>
              <w:t>4</w:t>
            </w:r>
            <w:r>
              <w:rPr>
                <w:rFonts w:hint="eastAsia" w:ascii="宋体" w:hAnsi="宋体" w:cs="宋体"/>
                <w:szCs w:val="21"/>
                <w:lang w:eastAsia="zh-Hans"/>
              </w:rPr>
              <w:t>、</w:t>
            </w:r>
            <w:r>
              <w:rPr>
                <w:rFonts w:hint="eastAsia" w:ascii="宋体" w:hAnsi="宋体" w:cs="宋体"/>
                <w:szCs w:val="21"/>
              </w:rPr>
              <w:t>支持在单台服务器上，同时融合部署控制、分析、认证、DHCP、网络管理等软件产品的能力，实现统一门户，统一UI体验，要求提供第三方测试报告并加盖厂商公章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5</w:t>
            </w:r>
            <w:r>
              <w:rPr>
                <w:rFonts w:hint="eastAsia" w:ascii="宋体" w:hAnsi="宋体" w:cs="宋体"/>
                <w:szCs w:val="21"/>
                <w:lang w:eastAsia="zh-Hans"/>
              </w:rPr>
              <w:t>、</w:t>
            </w:r>
            <w:r>
              <w:rPr>
                <w:rFonts w:hint="eastAsia" w:ascii="宋体" w:hAnsi="宋体" w:cs="宋体"/>
                <w:szCs w:val="21"/>
              </w:rPr>
              <w:t>VXLAN：支持兼容第三方交换机品牌，实现业务随行，保护用户前期投资；</w:t>
            </w:r>
          </w:p>
          <w:p>
            <w:pPr>
              <w:spacing w:line="360" w:lineRule="auto"/>
              <w:rPr>
                <w:rFonts w:ascii="宋体" w:hAnsi="宋体" w:cs="宋体"/>
                <w:szCs w:val="21"/>
              </w:rPr>
            </w:pPr>
            <w:r>
              <w:rPr>
                <w:rFonts w:hint="eastAsia" w:ascii="宋体" w:hAnsi="宋体" w:cs="宋体"/>
                <w:szCs w:val="21"/>
              </w:rPr>
              <w:t>6</w:t>
            </w:r>
            <w:r>
              <w:rPr>
                <w:rFonts w:hint="eastAsia" w:ascii="宋体" w:hAnsi="宋体" w:cs="宋体"/>
                <w:szCs w:val="21"/>
                <w:lang w:eastAsia="zh-Hans"/>
              </w:rPr>
              <w:t>、</w:t>
            </w:r>
            <w:r>
              <w:rPr>
                <w:rFonts w:hint="eastAsia" w:ascii="宋体" w:hAnsi="宋体" w:cs="宋体"/>
                <w:szCs w:val="21"/>
              </w:rPr>
              <w:t>VLAN组网：支持兼容第三方设备兼容，支持基础网管、监控和拓扑呈现，保护用户前期投资；</w:t>
            </w:r>
          </w:p>
          <w:p>
            <w:pPr>
              <w:spacing w:line="360" w:lineRule="auto"/>
              <w:rPr>
                <w:rFonts w:ascii="宋体" w:hAnsi="宋体" w:cs="宋体"/>
                <w:szCs w:val="21"/>
              </w:rPr>
            </w:pPr>
            <w:r>
              <w:rPr>
                <w:rFonts w:hint="eastAsia" w:ascii="宋体" w:hAnsi="宋体" w:cs="宋体"/>
                <w:szCs w:val="21"/>
              </w:rPr>
              <w:t>7.</w:t>
            </w:r>
            <w:r>
              <w:rPr>
                <w:rFonts w:hint="eastAsia" w:ascii="宋体" w:hAnsi="宋体" w:cs="宋体"/>
                <w:szCs w:val="21"/>
                <w:lang w:eastAsia="zh-Hans"/>
              </w:rPr>
              <w:t>、</w:t>
            </w:r>
            <w:r>
              <w:rPr>
                <w:rFonts w:hint="eastAsia" w:ascii="宋体" w:hAnsi="宋体" w:cs="宋体"/>
                <w:szCs w:val="21"/>
              </w:rPr>
              <w:t>基于管理员权限进行控制，支持自定义区域角色、组织及操作权限；便于不同区域、不同权限管理员进行网络管理控制；</w:t>
            </w:r>
          </w:p>
          <w:p>
            <w:pPr>
              <w:spacing w:line="360" w:lineRule="auto"/>
              <w:rPr>
                <w:rFonts w:ascii="宋体" w:hAnsi="宋体" w:cs="宋体"/>
                <w:szCs w:val="21"/>
              </w:rPr>
            </w:pPr>
            <w:r>
              <w:rPr>
                <w:rFonts w:hint="eastAsia" w:ascii="宋体" w:hAnsi="宋体" w:cs="宋体"/>
                <w:szCs w:val="21"/>
              </w:rPr>
              <w:t>8</w:t>
            </w:r>
            <w:r>
              <w:rPr>
                <w:rFonts w:hint="eastAsia" w:ascii="宋体" w:hAnsi="宋体" w:cs="宋体"/>
                <w:szCs w:val="21"/>
                <w:lang w:eastAsia="zh-Hans"/>
              </w:rPr>
              <w:t>、</w:t>
            </w:r>
            <w:r>
              <w:rPr>
                <w:rFonts w:hint="eastAsia" w:ascii="宋体" w:hAnsi="宋体" w:cs="宋体"/>
                <w:szCs w:val="21"/>
              </w:rPr>
              <w:t>提供基于角色自动化功能，实现全网设备配置自动上线，上线过程不需要U盘等任何介质；</w:t>
            </w:r>
          </w:p>
          <w:p>
            <w:pPr>
              <w:spacing w:line="360" w:lineRule="auto"/>
              <w:rPr>
                <w:rFonts w:ascii="宋体" w:hAnsi="宋体" w:cs="宋体"/>
                <w:szCs w:val="21"/>
                <w:lang w:eastAsia="zh-Hans"/>
              </w:rPr>
            </w:pPr>
            <w:r>
              <w:rPr>
                <w:rFonts w:hint="eastAsia" w:ascii="宋体" w:hAnsi="宋体" w:cs="宋体"/>
                <w:szCs w:val="21"/>
              </w:rPr>
              <w:t>9</w:t>
            </w:r>
            <w:r>
              <w:rPr>
                <w:rFonts w:hint="eastAsia" w:ascii="宋体" w:hAnsi="宋体" w:cs="宋体"/>
                <w:szCs w:val="21"/>
                <w:lang w:eastAsia="zh-Hans"/>
              </w:rPr>
              <w:t>、支持故障设备替换即插即用，同时支持不同型号的设备替换能力；</w:t>
            </w:r>
          </w:p>
          <w:p>
            <w:pPr>
              <w:spacing w:line="360" w:lineRule="auto"/>
              <w:rPr>
                <w:rFonts w:ascii="宋体" w:hAnsi="宋体" w:cs="宋体"/>
                <w:szCs w:val="21"/>
              </w:rPr>
            </w:pPr>
            <w:r>
              <w:rPr>
                <w:rFonts w:hint="eastAsia" w:ascii="宋体" w:hAnsi="宋体" w:cs="宋体"/>
                <w:szCs w:val="21"/>
              </w:rPr>
              <w:t>10</w:t>
            </w:r>
            <w:r>
              <w:rPr>
                <w:rFonts w:hint="eastAsia" w:ascii="宋体" w:hAnsi="宋体" w:cs="宋体"/>
                <w:szCs w:val="21"/>
                <w:lang w:eastAsia="zh-Hans"/>
              </w:rPr>
              <w:t>、</w:t>
            </w:r>
            <w:r>
              <w:rPr>
                <w:rFonts w:hint="eastAsia" w:ascii="宋体" w:hAnsi="宋体" w:cs="宋体"/>
                <w:szCs w:val="21"/>
              </w:rPr>
              <w:t>设备自动化上线过程，支持Access设备的堆叠，要求最大支持9台设备的堆叠，支持聚合组网的自动识别和部署。要求提供第三方测试报告和功能截图并加盖厂商公章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lang w:eastAsia="zh-Hans"/>
              </w:rPr>
              <w:t>11、</w:t>
            </w:r>
            <w:r>
              <w:rPr>
                <w:rFonts w:hint="eastAsia" w:ascii="宋体" w:hAnsi="宋体" w:cs="宋体"/>
                <w:szCs w:val="21"/>
              </w:rPr>
              <w:t>提供要求用户移动到不同位置可以获取相同的访问权限；同时也可以在不同的位置获取不同的访问权限。要求提供第三方测试报告及功能截图并加盖原厂商公章或</w:t>
            </w:r>
            <w:r>
              <w:rPr>
                <w:rFonts w:hint="eastAsia" w:ascii="宋体" w:hAnsi="宋体" w:cs="宋体"/>
                <w:szCs w:val="21"/>
                <w:lang w:eastAsia="zh-Hans"/>
              </w:rPr>
              <w:t>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lang w:eastAsia="zh-Hans"/>
              </w:rPr>
            </w:pPr>
            <w:r>
              <w:rPr>
                <w:rFonts w:hint="eastAsia" w:ascii="宋体" w:hAnsi="宋体" w:cs="宋体"/>
                <w:szCs w:val="21"/>
                <w:lang w:eastAsia="zh-Hans"/>
              </w:rPr>
              <w:t>12、Hub场景下，不同角色用户接入，只能获取各自的访问权限，权限可以实现精细化控制；；</w:t>
            </w:r>
          </w:p>
          <w:p>
            <w:pPr>
              <w:spacing w:line="360" w:lineRule="auto"/>
              <w:rPr>
                <w:rFonts w:ascii="宋体" w:hAnsi="宋体" w:cs="宋体"/>
                <w:szCs w:val="21"/>
              </w:rPr>
            </w:pPr>
            <w:r>
              <w:rPr>
                <w:rFonts w:hint="eastAsia" w:ascii="宋体" w:hAnsi="宋体" w:cs="宋体"/>
                <w:szCs w:val="21"/>
                <w:lang w:eastAsia="zh-Hans"/>
              </w:rPr>
              <w:t>13、</w:t>
            </w:r>
            <w:r>
              <w:rPr>
                <w:rFonts w:hint="eastAsia" w:ascii="宋体" w:hAnsi="宋体" w:cs="宋体"/>
                <w:szCs w:val="21"/>
              </w:rPr>
              <w:t>VXLAN：支持IPv4、IPv6双栈部署模型，支持V4认证，V6无感知放行，并同时支持V4/V6策略管控</w:t>
            </w:r>
          </w:p>
          <w:p>
            <w:pPr>
              <w:spacing w:line="360" w:lineRule="auto"/>
              <w:rPr>
                <w:rFonts w:ascii="宋体" w:hAnsi="宋体" w:cs="宋体"/>
                <w:szCs w:val="21"/>
                <w:lang w:eastAsia="zh-Hans"/>
              </w:rPr>
            </w:pPr>
            <w:r>
              <w:rPr>
                <w:rFonts w:hint="eastAsia" w:ascii="宋体" w:hAnsi="宋体" w:cs="宋体"/>
                <w:szCs w:val="21"/>
                <w:lang w:eastAsia="zh-Hans"/>
              </w:rPr>
              <w:t>14、为了保障产品兼容性，要求该SDN软件和本次“</w:t>
            </w:r>
            <w:r>
              <w:rPr>
                <w:rFonts w:hint="eastAsia" w:ascii="宋体" w:hAnsi="宋体" w:cs="宋体"/>
                <w:szCs w:val="21"/>
              </w:rPr>
              <w:t>备份数据中心网络建设</w:t>
            </w:r>
            <w:r>
              <w:rPr>
                <w:rFonts w:hint="eastAsia" w:ascii="宋体" w:hAnsi="宋体" w:cs="宋体"/>
                <w:szCs w:val="21"/>
                <w:lang w:eastAsia="zh-Hans"/>
              </w:rPr>
              <w:t>“部分的交换机设备为同一品牌；</w:t>
            </w:r>
          </w:p>
          <w:p>
            <w:pPr>
              <w:spacing w:line="360" w:lineRule="auto"/>
              <w:rPr>
                <w:rFonts w:ascii="宋体" w:hAnsi="宋体" w:cs="宋体"/>
                <w:szCs w:val="21"/>
              </w:rPr>
            </w:pPr>
            <w:r>
              <w:rPr>
                <w:rFonts w:hint="eastAsia" w:ascii="宋体" w:hAnsi="宋体" w:cs="宋体"/>
                <w:szCs w:val="21"/>
                <w:lang w:eastAsia="zh-Hans"/>
              </w:rPr>
              <w:t>15、提供产品部署实施服务和解决方案旧网改造服务，三年7×24技术支持；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9</w:t>
            </w:r>
          </w:p>
        </w:tc>
        <w:tc>
          <w:tcPr>
            <w:tcW w:w="1388" w:type="dxa"/>
          </w:tcPr>
          <w:p>
            <w:pPr>
              <w:spacing w:line="360" w:lineRule="auto"/>
              <w:rPr>
                <w:rFonts w:ascii="宋体" w:hAnsi="宋体" w:cs="宋体"/>
                <w:szCs w:val="21"/>
              </w:rPr>
            </w:pPr>
            <w:r>
              <w:rPr>
                <w:rFonts w:hint="eastAsia" w:ascii="宋体" w:hAnsi="宋体" w:cs="宋体"/>
                <w:szCs w:val="21"/>
              </w:rPr>
              <w:t>无线控制器</w:t>
            </w:r>
          </w:p>
        </w:tc>
        <w:tc>
          <w:tcPr>
            <w:tcW w:w="7574" w:type="dxa"/>
          </w:tcPr>
          <w:p>
            <w:pPr>
              <w:spacing w:line="360" w:lineRule="auto"/>
              <w:rPr>
                <w:rFonts w:ascii="宋体" w:hAnsi="宋体" w:cs="宋体"/>
                <w:szCs w:val="21"/>
              </w:rPr>
            </w:pPr>
            <w:r>
              <w:rPr>
                <w:rFonts w:hint="eastAsia" w:ascii="宋体" w:hAnsi="宋体" w:cs="宋体"/>
                <w:szCs w:val="21"/>
              </w:rPr>
              <w:t>1、▲要求所投产品支持常规AP最大数量≥760（集中转发）,实配≥300个AP授权；</w:t>
            </w:r>
          </w:p>
          <w:p>
            <w:pPr>
              <w:spacing w:line="360" w:lineRule="auto"/>
              <w:rPr>
                <w:rFonts w:ascii="宋体" w:hAnsi="宋体" w:cs="宋体"/>
                <w:szCs w:val="21"/>
              </w:rPr>
            </w:pPr>
            <w:r>
              <w:rPr>
                <w:rFonts w:hint="eastAsia" w:ascii="宋体" w:hAnsi="宋体" w:cs="宋体"/>
                <w:szCs w:val="21"/>
              </w:rPr>
              <w:t>2、集中转发性能≥20Gbps；</w:t>
            </w:r>
          </w:p>
          <w:p>
            <w:pPr>
              <w:spacing w:line="360" w:lineRule="auto"/>
              <w:rPr>
                <w:rFonts w:ascii="宋体" w:hAnsi="宋体" w:cs="宋体"/>
                <w:szCs w:val="21"/>
              </w:rPr>
            </w:pPr>
            <w:r>
              <w:rPr>
                <w:rFonts w:hint="eastAsia" w:ascii="宋体" w:hAnsi="宋体" w:cs="宋体"/>
                <w:szCs w:val="21"/>
              </w:rPr>
              <w:t>3、支持MAC 地址认证、802.1x认证（EAP-PAP、EAP-MD5、EAP-PEAP、EAP-TLS、EAP-TTLS）、Portal认证、MAC+Portal混合认证；</w:t>
            </w:r>
          </w:p>
          <w:p>
            <w:pPr>
              <w:spacing w:line="360" w:lineRule="auto"/>
              <w:rPr>
                <w:rFonts w:ascii="宋体" w:hAnsi="宋体" w:cs="宋体"/>
                <w:szCs w:val="21"/>
              </w:rPr>
            </w:pPr>
            <w:r>
              <w:rPr>
                <w:rFonts w:hint="eastAsia" w:ascii="宋体" w:hAnsi="宋体" w:cs="宋体"/>
                <w:szCs w:val="21"/>
              </w:rPr>
              <w:t>4、支持WPA3个人级方式下的终端接入，支持WPA3企业级模式下的终端接入功能；</w:t>
            </w:r>
          </w:p>
          <w:p>
            <w:pPr>
              <w:spacing w:line="360" w:lineRule="auto"/>
              <w:rPr>
                <w:rFonts w:ascii="宋体" w:hAnsi="宋体" w:cs="宋体"/>
                <w:szCs w:val="21"/>
              </w:rPr>
            </w:pPr>
            <w:r>
              <w:rPr>
                <w:rFonts w:hint="eastAsia" w:ascii="宋体" w:hAnsi="宋体" w:cs="宋体"/>
                <w:szCs w:val="21"/>
              </w:rPr>
              <w:t>5、支持WPA标准、WEP(WEP64/WEP128)、TKIP、CCMP；支持内置portal、dot1x服务器；</w:t>
            </w:r>
          </w:p>
          <w:p>
            <w:pPr>
              <w:spacing w:line="360" w:lineRule="auto"/>
              <w:rPr>
                <w:rFonts w:ascii="宋体" w:hAnsi="宋体" w:cs="宋体"/>
                <w:szCs w:val="21"/>
              </w:rPr>
            </w:pPr>
            <w:r>
              <w:rPr>
                <w:rFonts w:hint="eastAsia" w:ascii="宋体" w:hAnsi="宋体" w:cs="宋体"/>
                <w:szCs w:val="21"/>
              </w:rPr>
              <w:t>6、实配≥2块交流电源模块；</w:t>
            </w:r>
          </w:p>
          <w:p>
            <w:pPr>
              <w:spacing w:line="360" w:lineRule="auto"/>
              <w:rPr>
                <w:rFonts w:ascii="宋体" w:hAnsi="宋体" w:cs="宋体"/>
                <w:szCs w:val="21"/>
              </w:rPr>
            </w:pPr>
            <w:r>
              <w:rPr>
                <w:rFonts w:hint="eastAsia" w:ascii="宋体" w:hAnsi="宋体" w:cs="宋体"/>
                <w:szCs w:val="21"/>
              </w:rPr>
              <w:t>7、实配≥</w:t>
            </w:r>
            <w:r>
              <w:rPr>
                <w:rFonts w:ascii="宋体" w:hAnsi="宋体" w:cs="宋体"/>
                <w:szCs w:val="21"/>
              </w:rPr>
              <w:t>8</w:t>
            </w:r>
            <w:r>
              <w:rPr>
                <w:rFonts w:hint="eastAsia" w:ascii="宋体" w:hAnsi="宋体" w:cs="宋体"/>
                <w:szCs w:val="21"/>
              </w:rPr>
              <w:t>个千兆combo口</w:t>
            </w:r>
            <w:r>
              <w:rPr>
                <w:rFonts w:hint="eastAsia" w:ascii="宋体" w:hAnsi="宋体" w:cs="宋体"/>
                <w:szCs w:val="21"/>
                <w:lang w:eastAsia="zh-Hans"/>
              </w:rPr>
              <w:t>，</w:t>
            </w:r>
            <w:r>
              <w:rPr>
                <w:rFonts w:hint="eastAsia" w:ascii="宋体" w:hAnsi="宋体" w:cs="宋体"/>
                <w:szCs w:val="21"/>
              </w:rPr>
              <w:t>≥2个万兆</w:t>
            </w:r>
            <w:r>
              <w:rPr>
                <w:rFonts w:hint="eastAsia" w:ascii="宋体" w:hAnsi="宋体" w:cs="宋体"/>
                <w:szCs w:val="21"/>
                <w:lang w:eastAsia="zh-Hans"/>
              </w:rPr>
              <w:t>光</w:t>
            </w:r>
            <w:r>
              <w:rPr>
                <w:rFonts w:hint="eastAsia" w:ascii="宋体" w:hAnsi="宋体" w:cs="宋体"/>
                <w:szCs w:val="21"/>
              </w:rPr>
              <w:t>口；</w:t>
            </w:r>
          </w:p>
          <w:p>
            <w:pPr>
              <w:spacing w:line="360" w:lineRule="auto"/>
              <w:rPr>
                <w:rFonts w:ascii="宋体" w:hAnsi="宋体" w:cs="宋体"/>
                <w:szCs w:val="21"/>
              </w:rPr>
            </w:pPr>
            <w:r>
              <w:rPr>
                <w:rFonts w:hint="eastAsia" w:ascii="宋体" w:hAnsi="宋体" w:cs="宋体"/>
                <w:szCs w:val="21"/>
              </w:rPr>
              <w:t>8、支持雷达检测SSID逃生功能：AC、AP支持SSID自主逃生，当AP射频检测到雷达信号时，会将本射频的SSID迁移到其他射频，保障关键业务正常通信。要求出具第三方测试报告并加盖厂商公章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10</w:t>
            </w:r>
          </w:p>
        </w:tc>
        <w:tc>
          <w:tcPr>
            <w:tcW w:w="1388" w:type="dxa"/>
          </w:tcPr>
          <w:p>
            <w:pPr>
              <w:spacing w:line="360" w:lineRule="auto"/>
              <w:rPr>
                <w:rFonts w:ascii="宋体" w:hAnsi="宋体" w:cs="宋体"/>
                <w:szCs w:val="21"/>
              </w:rPr>
            </w:pPr>
            <w:r>
              <w:rPr>
                <w:rFonts w:hint="eastAsia" w:ascii="宋体" w:hAnsi="宋体" w:cs="宋体"/>
                <w:szCs w:val="21"/>
              </w:rPr>
              <w:t>分级AP管理节点</w:t>
            </w:r>
          </w:p>
        </w:tc>
        <w:tc>
          <w:tcPr>
            <w:tcW w:w="7574"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上行：≥2个SFP+/SFP自协商端口，≥2个千兆以太网口，兼容千兆以太网口模块；</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下行：最大支持≥26个千兆口，支持物联网扩展，至少支持10个外置物联网模块链式扩展；</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要求所投设备采用无风扇静音设计</w:t>
            </w:r>
          </w:p>
          <w:p>
            <w:pPr>
              <w:spacing w:line="360" w:lineRule="auto"/>
              <w:rPr>
                <w:rFonts w:ascii="宋体" w:hAnsi="宋体" w:cs="宋体"/>
                <w:szCs w:val="21"/>
              </w:rPr>
            </w:pPr>
            <w:r>
              <w:rPr>
                <w:rFonts w:hint="eastAsia" w:ascii="宋体" w:hAnsi="宋体" w:cs="宋体"/>
                <w:szCs w:val="21"/>
              </w:rPr>
              <w:t>4</w:t>
            </w:r>
            <w:r>
              <w:rPr>
                <w:rFonts w:hint="eastAsia" w:ascii="宋体" w:hAnsi="宋体" w:cs="宋体"/>
                <w:szCs w:val="21"/>
                <w:lang w:eastAsia="zh-Hans"/>
              </w:rPr>
              <w:t>、</w:t>
            </w:r>
            <w:r>
              <w:rPr>
                <w:rFonts w:hint="eastAsia" w:ascii="宋体" w:hAnsi="宋体" w:cs="宋体"/>
                <w:szCs w:val="21"/>
              </w:rPr>
              <w:t>下行口支持物联网扩展；</w:t>
            </w:r>
          </w:p>
          <w:p>
            <w:pPr>
              <w:spacing w:line="360" w:lineRule="auto"/>
              <w:rPr>
                <w:rFonts w:ascii="宋体" w:hAnsi="宋体" w:cs="宋体"/>
              </w:rPr>
            </w:pPr>
            <w:r>
              <w:rPr>
                <w:rFonts w:hint="eastAsia" w:ascii="宋体" w:hAnsi="宋体" w:cs="宋体"/>
                <w:szCs w:val="21"/>
              </w:rPr>
              <w:t>5</w:t>
            </w:r>
            <w:r>
              <w:rPr>
                <w:rFonts w:hint="eastAsia" w:ascii="宋体" w:hAnsi="宋体" w:cs="宋体"/>
                <w:szCs w:val="21"/>
                <w:lang w:eastAsia="zh-Hans"/>
              </w:rPr>
              <w:t>、</w:t>
            </w:r>
            <w:r>
              <w:rPr>
                <w:rFonts w:hint="eastAsia" w:ascii="宋体" w:hAnsi="宋体" w:cs="宋体"/>
                <w:szCs w:val="21"/>
              </w:rPr>
              <w:t>≥2管理端口或1个console口，1个带外管理口；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8" w:type="dxa"/>
            <w:gridSpan w:val="3"/>
          </w:tcPr>
          <w:p>
            <w:pPr>
              <w:spacing w:line="360" w:lineRule="auto"/>
              <w:rPr>
                <w:rFonts w:ascii="宋体" w:hAnsi="宋体" w:cs="宋体"/>
                <w:szCs w:val="21"/>
              </w:rPr>
            </w:pPr>
            <w:r>
              <w:rPr>
                <w:rFonts w:hint="eastAsia" w:ascii="宋体" w:hAnsi="宋体" w:cs="宋体"/>
                <w:szCs w:val="21"/>
              </w:rPr>
              <w:t>四、网络安全改造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p>
        </w:tc>
        <w:tc>
          <w:tcPr>
            <w:tcW w:w="1388" w:type="dxa"/>
          </w:tcPr>
          <w:p>
            <w:pPr>
              <w:spacing w:line="360" w:lineRule="auto"/>
              <w:rPr>
                <w:rFonts w:ascii="宋体" w:hAnsi="宋体" w:cs="宋体"/>
                <w:szCs w:val="21"/>
              </w:rPr>
            </w:pPr>
            <w:r>
              <w:rPr>
                <w:rFonts w:hint="eastAsia" w:ascii="宋体" w:hAnsi="宋体" w:cs="宋体"/>
                <w:szCs w:val="21"/>
              </w:rPr>
              <w:t>终端安全管理系统</w:t>
            </w:r>
          </w:p>
        </w:tc>
        <w:tc>
          <w:tcPr>
            <w:tcW w:w="7574"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1.1</w:t>
            </w:r>
          </w:p>
        </w:tc>
        <w:tc>
          <w:tcPr>
            <w:tcW w:w="1388" w:type="dxa"/>
            <w:vAlign w:val="center"/>
          </w:tcPr>
          <w:p>
            <w:pPr>
              <w:widowControl/>
              <w:spacing w:line="360" w:lineRule="auto"/>
              <w:jc w:val="left"/>
              <w:rPr>
                <w:rFonts w:ascii="宋体" w:hAnsi="宋体" w:cs="宋体"/>
                <w:szCs w:val="21"/>
              </w:rPr>
            </w:pPr>
            <w:r>
              <w:rPr>
                <w:rFonts w:hint="eastAsia" w:ascii="宋体" w:hAnsi="宋体" w:cs="宋体"/>
                <w:szCs w:val="21"/>
              </w:rPr>
              <w:t>基础架构-系统控制中心软件平台</w:t>
            </w:r>
          </w:p>
        </w:tc>
        <w:tc>
          <w:tcPr>
            <w:tcW w:w="7574" w:type="dxa"/>
          </w:tcPr>
          <w:p>
            <w:pPr>
              <w:spacing w:line="360" w:lineRule="auto"/>
              <w:rPr>
                <w:rFonts w:ascii="宋体" w:hAnsi="宋体" w:cs="宋体"/>
                <w:szCs w:val="21"/>
              </w:rPr>
            </w:pPr>
            <w:r>
              <w:rPr>
                <w:rFonts w:hint="eastAsia" w:ascii="宋体" w:hAnsi="宋体" w:cs="宋体"/>
                <w:szCs w:val="21"/>
              </w:rPr>
              <w:t>1、提供一套控制中心系统软件，可对业主单位现有终端安全产品进行统一升级纳管。实现对所有终端安全客户端系统软件的集中管理、策略配置、报表查看等功能。</w:t>
            </w:r>
            <w:r>
              <w:rPr>
                <w:rFonts w:hint="eastAsia" w:ascii="宋体" w:hAnsi="宋体" w:cs="宋体"/>
                <w:szCs w:val="21"/>
              </w:rPr>
              <w:br w:type="textWrapping"/>
            </w:r>
            <w:r>
              <w:rPr>
                <w:rFonts w:hint="eastAsia" w:ascii="宋体" w:hAnsi="宋体" w:cs="宋体"/>
                <w:szCs w:val="21"/>
              </w:rPr>
              <w:t>2、▲管理控制中心支持双因子认证登录方式，提高安全性；当登录账号输入密码错误次数超过锁定阈值后账号将被锁定，且可设置锁定时间，该时间内账号登录请求不被接受。（</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3、支持定时公告功能，可配置开机显示、周期显示和立即推送；支持自动分组，按IP地址、CPU数量、MEM容量、主机名、计算机工作组等参数进行自动动态调整分组。</w:t>
            </w:r>
            <w:r>
              <w:rPr>
                <w:rFonts w:hint="eastAsia" w:ascii="宋体" w:hAnsi="宋体" w:cs="宋体"/>
                <w:szCs w:val="21"/>
              </w:rPr>
              <w:br w:type="textWrapping"/>
            </w:r>
            <w:r>
              <w:rPr>
                <w:rFonts w:hint="eastAsia" w:ascii="宋体" w:hAnsi="宋体" w:cs="宋体"/>
                <w:szCs w:val="21"/>
              </w:rPr>
              <w:t>4、支持终端用户和管理员是一套账号管理系统，简化账号管理复杂度，一个账号解决所有身份认证，既可以用于终端登录，也可以用于管理管理中心。（</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5、支持控制中心迁移、数据备份、数据恢复；控制中心根据客户端点数的增加支持横向扩展；</w:t>
            </w:r>
            <w:r>
              <w:rPr>
                <w:rFonts w:hint="eastAsia" w:ascii="宋体" w:hAnsi="宋体" w:cs="宋体"/>
                <w:szCs w:val="21"/>
              </w:rPr>
              <w:br w:type="textWrapping"/>
            </w:r>
            <w:r>
              <w:rPr>
                <w:rFonts w:hint="eastAsia" w:ascii="宋体" w:hAnsi="宋体" w:cs="宋体"/>
                <w:szCs w:val="21"/>
              </w:rPr>
              <w:t>6、产品具备公安部颁发的《计算机信息系统安全专用产品销售许可证》（提供证明材料并加盖厂商公章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1.2</w:t>
            </w:r>
          </w:p>
        </w:tc>
        <w:tc>
          <w:tcPr>
            <w:tcW w:w="1388" w:type="dxa"/>
            <w:vAlign w:val="center"/>
          </w:tcPr>
          <w:p>
            <w:pPr>
              <w:spacing w:line="360" w:lineRule="auto"/>
              <w:rPr>
                <w:rFonts w:ascii="宋体" w:hAnsi="宋体" w:cs="宋体"/>
                <w:szCs w:val="21"/>
              </w:rPr>
            </w:pPr>
            <w:r>
              <w:rPr>
                <w:rFonts w:hint="eastAsia" w:ascii="宋体" w:hAnsi="宋体" w:cs="宋体"/>
                <w:szCs w:val="21"/>
              </w:rPr>
              <w:t>终端态势感知模块</w:t>
            </w:r>
          </w:p>
        </w:tc>
        <w:tc>
          <w:tcPr>
            <w:tcW w:w="7574" w:type="dxa"/>
          </w:tcPr>
          <w:p>
            <w:pPr>
              <w:numPr>
                <w:ilvl w:val="0"/>
                <w:numId w:val="98"/>
              </w:numPr>
              <w:spacing w:line="360" w:lineRule="auto"/>
              <w:rPr>
                <w:rFonts w:ascii="宋体" w:hAnsi="宋体" w:cs="宋体"/>
                <w:szCs w:val="21"/>
              </w:rPr>
            </w:pPr>
            <w:r>
              <w:rPr>
                <w:rFonts w:hint="eastAsia" w:ascii="宋体" w:hAnsi="宋体" w:cs="宋体"/>
                <w:szCs w:val="21"/>
              </w:rPr>
              <w:t>提供可视化数据分析和大屏展示功能，统计并呈现全网终端安全概况，支持展示特定终端安全状态，研判终端安全威胁事件。提供三年软件升级服务。</w:t>
            </w:r>
            <w:r>
              <w:rPr>
                <w:rFonts w:hint="eastAsia" w:ascii="宋体" w:hAnsi="宋体" w:cs="宋体"/>
                <w:szCs w:val="21"/>
              </w:rPr>
              <w:br w:type="textWrapping"/>
            </w:r>
            <w:r>
              <w:rPr>
                <w:rFonts w:hint="eastAsia" w:ascii="宋体" w:hAnsi="宋体" w:cs="宋体"/>
                <w:szCs w:val="21"/>
              </w:rPr>
              <w:t>2、能够展示全网终端安全总体情况，包括终端总数、控制中心分组数量、终端在线数、终端在线率、病毒风险终端数、当日病毒发现数、当日高危漏洞修复数等统计数据。</w:t>
            </w:r>
            <w:r>
              <w:rPr>
                <w:rFonts w:hint="eastAsia" w:ascii="宋体" w:hAnsi="宋体" w:cs="宋体"/>
                <w:szCs w:val="21"/>
              </w:rPr>
              <w:br w:type="textWrapping"/>
            </w:r>
            <w:r>
              <w:rPr>
                <w:rFonts w:hint="eastAsia" w:ascii="宋体" w:hAnsi="宋体" w:cs="宋体"/>
                <w:szCs w:val="21"/>
              </w:rPr>
              <w:t>3、▲支持对接业主单位现有终端安全产品以及本次项目采购的终端安全管理系统进行数据对接，通过数据接入、存储、归并、富化等数据治理后，展现全院终端安全运营状态。</w:t>
            </w:r>
            <w:r>
              <w:rPr>
                <w:rFonts w:hint="eastAsia" w:ascii="宋体" w:hAnsi="宋体" w:cs="宋体"/>
                <w:szCs w:val="21"/>
              </w:rPr>
              <w:br w:type="textWrapping"/>
            </w:r>
            <w:r>
              <w:rPr>
                <w:rFonts w:hint="eastAsia" w:ascii="宋体" w:hAnsi="宋体" w:cs="宋体"/>
                <w:szCs w:val="21"/>
              </w:rPr>
              <w:t>4、产品具备终端安全运营类产品《计算机软件著作权登记证书》；</w:t>
            </w:r>
            <w:r>
              <w:rPr>
                <w:rFonts w:hint="eastAsia" w:ascii="宋体" w:hAnsi="宋体" w:cs="宋体"/>
                <w:kern w:val="0"/>
                <w:szCs w:val="21"/>
              </w:rPr>
              <w:t>（提供证明材料</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p>
          <w:p>
            <w:pPr>
              <w:spacing w:line="360" w:lineRule="auto"/>
              <w:rPr>
                <w:rFonts w:ascii="宋体" w:hAnsi="宋体" w:cs="宋体"/>
                <w:szCs w:val="21"/>
                <w:lang w:eastAsia="zh-Hans"/>
              </w:rPr>
            </w:pPr>
            <w:r>
              <w:rPr>
                <w:rFonts w:hint="eastAsia" w:ascii="宋体" w:hAnsi="宋体" w:cs="宋体"/>
                <w:kern w:val="0"/>
                <w:szCs w:val="21"/>
              </w:rPr>
              <w:t>（1）病毒防护组件</w:t>
            </w:r>
            <w:r>
              <w:rPr>
                <w:rFonts w:hint="eastAsia" w:ascii="宋体" w:hAnsi="宋体" w:cs="宋体"/>
                <w:kern w:val="0"/>
                <w:szCs w:val="21"/>
                <w:lang w:eastAsia="zh-Hans"/>
              </w:rPr>
              <w:t>：</w:t>
            </w:r>
          </w:p>
          <w:p>
            <w:pPr>
              <w:numPr>
                <w:ilvl w:val="0"/>
                <w:numId w:val="99"/>
              </w:numPr>
              <w:spacing w:line="360" w:lineRule="auto"/>
              <w:rPr>
                <w:rFonts w:ascii="宋体" w:hAnsi="宋体" w:cs="宋体"/>
                <w:szCs w:val="21"/>
                <w:lang w:eastAsia="zh-Hans"/>
              </w:rPr>
            </w:pPr>
            <w:r>
              <w:rPr>
                <w:rFonts w:hint="eastAsia" w:ascii="宋体" w:hAnsi="宋体" w:cs="宋体"/>
                <w:szCs w:val="21"/>
              </w:rPr>
              <w:t>能够全面呈现全网终端的病毒防护安全态势，支持查看特定病毒感染情况、内网终端感染情况，并可追溯病毒在内网的感染历史与趋势。提供三年软件升级服务。</w:t>
            </w:r>
            <w:r>
              <w:rPr>
                <w:rFonts w:hint="eastAsia" w:ascii="宋体" w:hAnsi="宋体" w:cs="宋体"/>
                <w:szCs w:val="21"/>
              </w:rPr>
              <w:br w:type="textWrapping"/>
            </w:r>
            <w:r>
              <w:rPr>
                <w:rFonts w:hint="eastAsia" w:ascii="宋体" w:hAnsi="宋体" w:cs="宋体"/>
                <w:szCs w:val="21"/>
              </w:rPr>
              <w:t>2、支持病毒总发现数量、病毒总查杀数量、病毒查杀成功率、今日发现数量、今日查杀数量等病毒安全总体情况的统计与展示。</w:t>
            </w:r>
            <w:r>
              <w:rPr>
                <w:rFonts w:hint="eastAsia" w:ascii="宋体" w:hAnsi="宋体" w:cs="宋体"/>
                <w:szCs w:val="21"/>
              </w:rPr>
              <w:br w:type="textWrapping"/>
            </w:r>
            <w:r>
              <w:rPr>
                <w:rFonts w:hint="eastAsia" w:ascii="宋体" w:hAnsi="宋体" w:cs="宋体"/>
                <w:szCs w:val="21"/>
              </w:rPr>
              <w:t>3、支持对病毒处理结果和触发方式进行分布统计与展示；支持对病毒仍感染次数、病毒感染次数、终端仍感染病毒比率进行分组排行。</w:t>
            </w:r>
            <w:r>
              <w:rPr>
                <w:rFonts w:hint="eastAsia" w:ascii="宋体" w:hAnsi="宋体" w:cs="宋体"/>
                <w:szCs w:val="21"/>
              </w:rPr>
              <w:br w:type="textWrapping"/>
            </w:r>
            <w:r>
              <w:rPr>
                <w:rFonts w:hint="eastAsia" w:ascii="宋体" w:hAnsi="宋体" w:cs="宋体"/>
                <w:szCs w:val="21"/>
              </w:rPr>
              <w:t>4、支持对已发现病毒数量、查杀成功数量等数据进行病毒查杀趋势的统计与展示；支持对近期病毒查杀事件进行轮播展示。</w:t>
            </w:r>
            <w:r>
              <w:rPr>
                <w:rFonts w:hint="eastAsia" w:ascii="宋体" w:hAnsi="宋体" w:cs="宋体"/>
                <w:szCs w:val="21"/>
              </w:rPr>
              <w:br w:type="textWrapping"/>
            </w:r>
            <w:r>
              <w:rPr>
                <w:rFonts w:hint="eastAsia" w:ascii="宋体" w:hAnsi="宋体" w:cs="宋体"/>
                <w:szCs w:val="21"/>
              </w:rPr>
              <w:t>5、支持通过病毒名称查询指定病毒在全网终端的感染情况；支持对仍感染终端的分组分布进行统计。</w:t>
            </w:r>
            <w:r>
              <w:rPr>
                <w:rFonts w:hint="eastAsia" w:ascii="宋体" w:hAnsi="宋体" w:cs="宋体"/>
                <w:szCs w:val="21"/>
              </w:rPr>
              <w:br w:type="textWrapping"/>
            </w:r>
            <w:r>
              <w:rPr>
                <w:rFonts w:hint="eastAsia" w:ascii="宋体" w:hAnsi="宋体" w:cs="宋体"/>
                <w:szCs w:val="21"/>
              </w:rPr>
              <w:t>6、支持对病毒名称、病毒首次发现时间、首次发现终端、病毒最近发现时间、最近发现终端的数据展示。</w:t>
            </w:r>
            <w:r>
              <w:rPr>
                <w:rFonts w:hint="eastAsia" w:ascii="宋体" w:hAnsi="宋体" w:cs="宋体"/>
                <w:szCs w:val="21"/>
              </w:rPr>
              <w:br w:type="textWrapping"/>
            </w:r>
            <w:r>
              <w:rPr>
                <w:rFonts w:hint="eastAsia" w:ascii="宋体" w:hAnsi="宋体" w:cs="宋体"/>
                <w:szCs w:val="21"/>
              </w:rPr>
              <w:t>7、支持已感染终端数量、已查杀成功终端数量的趋势统计；支持对终端仍感染病毒比率进行分组排行。</w:t>
            </w:r>
            <w:r>
              <w:rPr>
                <w:rFonts w:hint="eastAsia" w:ascii="宋体" w:hAnsi="宋体" w:cs="宋体"/>
                <w:szCs w:val="21"/>
              </w:rPr>
              <w:br w:type="textWrapping"/>
            </w:r>
            <w:r>
              <w:rPr>
                <w:rFonts w:hint="eastAsia" w:ascii="宋体" w:hAnsi="宋体" w:cs="宋体"/>
                <w:szCs w:val="21"/>
              </w:rPr>
              <w:t>8、支持对现有仍感染终端数量、未感染终端数量、今日新感染终端数量、总感染终端数量、已查杀成功终端数量、查杀成功率对数据进行统计与展示。</w:t>
            </w:r>
          </w:p>
          <w:p>
            <w:pPr>
              <w:spacing w:line="360" w:lineRule="auto"/>
              <w:rPr>
                <w:rFonts w:ascii="宋体" w:hAnsi="宋体" w:cs="宋体"/>
                <w:szCs w:val="21"/>
                <w:lang w:eastAsia="zh-Hans"/>
              </w:rPr>
            </w:pPr>
            <w:r>
              <w:rPr>
                <w:rFonts w:hint="eastAsia" w:ascii="宋体" w:hAnsi="宋体" w:cs="宋体"/>
                <w:kern w:val="0"/>
                <w:szCs w:val="21"/>
              </w:rPr>
              <w:t>（2）漏洞管理组件</w:t>
            </w:r>
            <w:r>
              <w:rPr>
                <w:rFonts w:hint="eastAsia" w:ascii="宋体" w:hAnsi="宋体" w:cs="宋体"/>
                <w:kern w:val="0"/>
                <w:szCs w:val="21"/>
                <w:lang w:eastAsia="zh-Hans"/>
              </w:rPr>
              <w:t>：</w:t>
            </w:r>
          </w:p>
          <w:p>
            <w:pPr>
              <w:spacing w:line="360" w:lineRule="auto"/>
              <w:rPr>
                <w:rFonts w:ascii="宋体" w:hAnsi="宋体" w:cs="宋体"/>
                <w:szCs w:val="21"/>
              </w:rPr>
            </w:pPr>
            <w:r>
              <w:rPr>
                <w:rFonts w:hint="eastAsia" w:ascii="宋体" w:hAnsi="宋体" w:cs="宋体"/>
                <w:szCs w:val="21"/>
              </w:rPr>
              <w:t>1、能够全面展示全网终端的漏洞安全态势，可利用云端漏洞威胁情报，结合内网终端数据，对指定漏洞进2行完整性安全分析。提供三年软件升级服务。</w:t>
            </w:r>
            <w:r>
              <w:rPr>
                <w:rFonts w:hint="eastAsia" w:ascii="宋体" w:hAnsi="宋体" w:cs="宋体"/>
                <w:szCs w:val="21"/>
              </w:rPr>
              <w:br w:type="textWrapping"/>
            </w:r>
            <w:r>
              <w:rPr>
                <w:rFonts w:hint="eastAsia" w:ascii="宋体" w:hAnsi="宋体" w:cs="宋体"/>
                <w:szCs w:val="21"/>
              </w:rPr>
              <w:t>2、支持漏洞发现数量、漏洞修复数量、漏洞修复率、高危漏洞发现数量、高危漏洞修复数量、高危漏洞修复率等漏洞安全总体情况的统计与展示。</w:t>
            </w:r>
            <w:r>
              <w:rPr>
                <w:rFonts w:hint="eastAsia" w:ascii="宋体" w:hAnsi="宋体" w:cs="宋体"/>
                <w:szCs w:val="21"/>
              </w:rPr>
              <w:br w:type="textWrapping"/>
            </w:r>
            <w:r>
              <w:rPr>
                <w:rFonts w:hint="eastAsia" w:ascii="宋体" w:hAnsi="宋体" w:cs="宋体"/>
                <w:szCs w:val="21"/>
              </w:rPr>
              <w:t>3、支持对近一年补丁处理结果进行分组排行；支持对近期漏洞修复事件进行轮播展示；支持对全部漏洞以及高危漏洞的数据筛选。</w:t>
            </w:r>
            <w:r>
              <w:rPr>
                <w:rFonts w:hint="eastAsia" w:ascii="宋体" w:hAnsi="宋体" w:cs="宋体"/>
                <w:szCs w:val="21"/>
              </w:rPr>
              <w:br w:type="textWrapping"/>
            </w:r>
            <w:r>
              <w:rPr>
                <w:rFonts w:hint="eastAsia" w:ascii="宋体" w:hAnsi="宋体" w:cs="宋体"/>
                <w:szCs w:val="21"/>
              </w:rPr>
              <w:t>4、支持对终端的补丁库版本、补丁处理结果统计、补丁处理事件类型统计等数据进行统计与展示；支持对补丁处理成功、补丁处理失败、发现漏洞等数据的趋势统计与展示。</w:t>
            </w:r>
          </w:p>
          <w:p>
            <w:pPr>
              <w:spacing w:line="360" w:lineRule="auto"/>
              <w:rPr>
                <w:rFonts w:ascii="宋体" w:hAnsi="宋体" w:cs="宋体"/>
                <w:szCs w:val="21"/>
              </w:rPr>
            </w:pPr>
            <w:r>
              <w:rPr>
                <w:rFonts w:hint="eastAsia" w:ascii="宋体" w:hAnsi="宋体" w:cs="宋体"/>
                <w:szCs w:val="21"/>
              </w:rPr>
              <w:t>5、支持近一年补丁处理结果的部门分布统计；支持CVE与KB双视角查询，从不同维度查看终端上漏洞的修复情况；</w:t>
            </w:r>
            <w:r>
              <w:rPr>
                <w:rFonts w:hint="eastAsia" w:ascii="宋体" w:hAnsi="宋体" w:cs="宋体"/>
                <w:szCs w:val="21"/>
              </w:rPr>
              <w:br w:type="textWrapping"/>
            </w:r>
            <w:r>
              <w:rPr>
                <w:rFonts w:hint="eastAsia" w:ascii="宋体" w:hAnsi="宋体" w:cs="宋体"/>
                <w:szCs w:val="21"/>
              </w:rPr>
              <w:t>6、支持全网终端总数、已发现漏洞终端、已修复漏洞终端、未修复漏洞终端、漏洞修复率、已忽略漏洞终端、当日修复漏洞终端、补丁库更新状态等漏洞相关的概览信息展示。</w:t>
            </w:r>
            <w:r>
              <w:rPr>
                <w:rFonts w:hint="eastAsia" w:ascii="宋体" w:hAnsi="宋体" w:cs="宋体"/>
                <w:szCs w:val="21"/>
              </w:rPr>
              <w:br w:type="textWrapping"/>
            </w:r>
            <w:r>
              <w:rPr>
                <w:rFonts w:hint="eastAsia" w:ascii="宋体" w:hAnsi="宋体" w:cs="宋体"/>
                <w:szCs w:val="21"/>
              </w:rPr>
              <w:t>7、支持补丁事件处理结果趋势统计，其中包含处理成功的事件数量、处理失败的事件数量、发现漏洞数量的趋势统计。</w:t>
            </w:r>
            <w:r>
              <w:rPr>
                <w:rFonts w:hint="eastAsia" w:ascii="宋体" w:hAnsi="宋体" w:cs="宋体"/>
                <w:szCs w:val="21"/>
              </w:rPr>
              <w:br w:type="textWrapping"/>
            </w:r>
            <w:r>
              <w:rPr>
                <w:rFonts w:hint="eastAsia" w:ascii="宋体" w:hAnsi="宋体" w:cs="宋体"/>
                <w:szCs w:val="21"/>
              </w:rPr>
              <w:t>8、支持漏洞事件的轮播展示；支持补丁处理结果统计、补丁处理事件类型的统计。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ascii="宋体" w:hAnsi="宋体" w:cs="宋体"/>
                <w:szCs w:val="21"/>
              </w:rPr>
              <w:t>1.3</w:t>
            </w:r>
          </w:p>
        </w:tc>
        <w:tc>
          <w:tcPr>
            <w:tcW w:w="1388" w:type="dxa"/>
            <w:vAlign w:val="center"/>
          </w:tcPr>
          <w:p>
            <w:pPr>
              <w:spacing w:line="360" w:lineRule="auto"/>
              <w:rPr>
                <w:rFonts w:ascii="宋体" w:hAnsi="宋体" w:cs="宋体"/>
                <w:szCs w:val="21"/>
              </w:rPr>
            </w:pPr>
            <w:r>
              <w:rPr>
                <w:rFonts w:hint="eastAsia" w:ascii="宋体" w:hAnsi="宋体" w:cs="宋体"/>
                <w:szCs w:val="21"/>
              </w:rPr>
              <w:t>基础架构</w:t>
            </w:r>
            <w:r>
              <w:rPr>
                <w:rFonts w:ascii="宋体" w:hAnsi="宋体" w:cs="宋体"/>
                <w:szCs w:val="21"/>
              </w:rPr>
              <w:t>1</w:t>
            </w:r>
            <w:r>
              <w:rPr>
                <w:rFonts w:hint="eastAsia" w:ascii="宋体" w:hAnsi="宋体" w:cs="宋体"/>
                <w:szCs w:val="21"/>
              </w:rPr>
              <w:t>-客户端基础组件</w:t>
            </w:r>
          </w:p>
        </w:tc>
        <w:tc>
          <w:tcPr>
            <w:tcW w:w="7574" w:type="dxa"/>
            <w:vAlign w:val="center"/>
          </w:tcPr>
          <w:p>
            <w:pPr>
              <w:spacing w:line="360" w:lineRule="auto"/>
              <w:rPr>
                <w:rFonts w:ascii="宋体" w:hAnsi="宋体" w:cs="宋体"/>
                <w:szCs w:val="21"/>
              </w:rPr>
            </w:pPr>
            <w:r>
              <w:rPr>
                <w:rFonts w:hint="eastAsia" w:ascii="宋体" w:hAnsi="宋体" w:cs="宋体"/>
                <w:szCs w:val="21"/>
              </w:rPr>
              <w:t>配置300点授权许可。支持WindowsXP/WIN7/WIN8/WIN10</w:t>
            </w:r>
            <w:r>
              <w:rPr>
                <w:rFonts w:hint="eastAsia" w:ascii="宋体" w:hAnsi="宋体" w:cs="宋体"/>
                <w:szCs w:val="21"/>
                <w:lang w:eastAsia="zh-Hans"/>
              </w:rPr>
              <w:t>等</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4</w:t>
            </w:r>
          </w:p>
        </w:tc>
        <w:tc>
          <w:tcPr>
            <w:tcW w:w="1388" w:type="dxa"/>
            <w:vAlign w:val="center"/>
          </w:tcPr>
          <w:p>
            <w:pPr>
              <w:spacing w:line="360" w:lineRule="auto"/>
              <w:rPr>
                <w:rFonts w:ascii="宋体" w:hAnsi="宋体" w:cs="宋体"/>
                <w:szCs w:val="21"/>
              </w:rPr>
            </w:pPr>
            <w:r>
              <w:rPr>
                <w:rFonts w:hint="eastAsia" w:ascii="宋体" w:hAnsi="宋体" w:cs="宋体"/>
                <w:szCs w:val="21"/>
              </w:rPr>
              <w:t>功能授权</w:t>
            </w:r>
            <w:r>
              <w:rPr>
                <w:rFonts w:ascii="宋体" w:hAnsi="宋体" w:cs="宋体"/>
                <w:szCs w:val="21"/>
              </w:rPr>
              <w:t>2</w:t>
            </w:r>
            <w:r>
              <w:rPr>
                <w:rFonts w:hint="eastAsia" w:ascii="宋体" w:hAnsi="宋体" w:cs="宋体"/>
                <w:szCs w:val="21"/>
              </w:rPr>
              <w:t>-防病毒模块</w:t>
            </w:r>
          </w:p>
        </w:tc>
        <w:tc>
          <w:tcPr>
            <w:tcW w:w="7574" w:type="dxa"/>
          </w:tcPr>
          <w:p>
            <w:pPr>
              <w:spacing w:line="360" w:lineRule="auto"/>
              <w:rPr>
                <w:rFonts w:ascii="宋体" w:hAnsi="宋体" w:cs="宋体"/>
                <w:szCs w:val="21"/>
              </w:rPr>
            </w:pPr>
            <w:r>
              <w:rPr>
                <w:rFonts w:hint="eastAsia" w:ascii="宋体" w:hAnsi="宋体" w:cs="宋体"/>
                <w:szCs w:val="21"/>
              </w:rPr>
              <w:t>1、配置300点授权许可，支持多引擎协同，可对病毒、木马、恶意软件等进行查杀，提供主动防御功能。支持主流Windows PC客户端操作系统，提供三年软件升级服务。</w:t>
            </w:r>
            <w:r>
              <w:rPr>
                <w:rFonts w:hint="eastAsia" w:ascii="宋体" w:hAnsi="宋体" w:cs="宋体"/>
                <w:szCs w:val="21"/>
              </w:rPr>
              <w:br w:type="textWrapping"/>
            </w:r>
            <w:r>
              <w:rPr>
                <w:rFonts w:hint="eastAsia" w:ascii="宋体" w:hAnsi="宋体" w:cs="宋体"/>
                <w:szCs w:val="21"/>
              </w:rPr>
              <w:t>2、病毒防护概况：终端基础信息、病毒库版本、发现病毒数、未处理病毒数、最后查杀时间、文件防护状态、引擎使用状态、扩展病毒库版本。</w:t>
            </w:r>
            <w:r>
              <w:rPr>
                <w:rFonts w:hint="eastAsia" w:ascii="宋体" w:hAnsi="宋体" w:cs="宋体"/>
                <w:szCs w:val="21"/>
              </w:rPr>
              <w:br w:type="textWrapping"/>
            </w:r>
            <w:r>
              <w:rPr>
                <w:rFonts w:ascii="宋体" w:hAnsi="宋体" w:cs="宋体"/>
                <w:szCs w:val="21"/>
              </w:rPr>
              <w:t>3</w:t>
            </w:r>
            <w:r>
              <w:rPr>
                <w:rFonts w:hint="eastAsia" w:ascii="宋体" w:hAnsi="宋体" w:cs="宋体"/>
                <w:szCs w:val="21"/>
              </w:rPr>
              <w:t>、支持对进程防护、注册表防护、驱动防护、U盘安全防护、邮件防护、下载防护、IM防护、局域网文件防护、网页安全防护、勒索软件防护。（</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ascii="宋体" w:hAnsi="宋体" w:cs="宋体"/>
                <w:szCs w:val="21"/>
              </w:rPr>
              <w:t>4</w:t>
            </w:r>
            <w:r>
              <w:rPr>
                <w:rFonts w:hint="eastAsia" w:ascii="宋体" w:hAnsi="宋体" w:cs="宋体"/>
                <w:szCs w:val="21"/>
              </w:rPr>
              <w:t>、支持僵尸网络攻击防护，对流出本机的网络包数据和行为进行检测，根据策略在网络层拦截后门攻击、C2连接等威胁。</w:t>
            </w:r>
            <w:r>
              <w:rPr>
                <w:rFonts w:hint="eastAsia" w:ascii="宋体" w:hAnsi="宋体" w:cs="宋体"/>
                <w:szCs w:val="21"/>
              </w:rPr>
              <w:br w:type="textWrapping"/>
            </w:r>
            <w:r>
              <w:rPr>
                <w:rFonts w:ascii="宋体" w:hAnsi="宋体" w:cs="宋体"/>
                <w:szCs w:val="21"/>
              </w:rPr>
              <w:t>5</w:t>
            </w:r>
            <w:r>
              <w:rPr>
                <w:rFonts w:hint="eastAsia" w:ascii="宋体" w:hAnsi="宋体" w:cs="宋体"/>
                <w:szCs w:val="21"/>
              </w:rPr>
              <w:t>、▲支持不少于三个杀毒引擎混合使用，提高病毒检出率；支持对压缩包内的病毒扫描，支持多层压缩包的扫描，可自定义配置压缩包的扫描层数，至少大约10层模式下的扫描。（</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ascii="宋体" w:hAnsi="宋体" w:cs="宋体"/>
                <w:szCs w:val="21"/>
              </w:rPr>
              <w:t>6</w:t>
            </w:r>
            <w:r>
              <w:rPr>
                <w:rFonts w:hint="eastAsia" w:ascii="宋体" w:hAnsi="宋体" w:cs="宋体"/>
                <w:szCs w:val="21"/>
              </w:rPr>
              <w:t>、▲客户端弹窗支持免打扰模式和智能模式，使用免打扰模式可以对不能弹窗的终端设备中避免弹窗。使用智能模式是智能调整弹窗，对已知的病毒自动处理，对未知的病毒提示处理。（</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ascii="宋体" w:hAnsi="宋体" w:cs="宋体"/>
                <w:szCs w:val="21"/>
              </w:rPr>
              <w:t>7</w:t>
            </w:r>
            <w:r>
              <w:rPr>
                <w:rFonts w:hint="eastAsia" w:ascii="宋体" w:hAnsi="宋体" w:cs="宋体"/>
                <w:szCs w:val="21"/>
              </w:rPr>
              <w:t>、支持ARP攻击防护根据策略检测和拦截局域网中的ARP欺骗攻击行为。</w:t>
            </w:r>
            <w:r>
              <w:rPr>
                <w:rFonts w:hint="eastAsia" w:ascii="宋体" w:hAnsi="宋体" w:cs="宋体"/>
                <w:szCs w:val="21"/>
              </w:rPr>
              <w:br w:type="textWrapping"/>
            </w:r>
            <w:r>
              <w:rPr>
                <w:rFonts w:ascii="宋体" w:hAnsi="宋体" w:cs="宋体"/>
                <w:szCs w:val="21"/>
              </w:rPr>
              <w:t>8</w:t>
            </w:r>
            <w:r>
              <w:rPr>
                <w:rFonts w:hint="eastAsia" w:ascii="宋体" w:hAnsi="宋体" w:cs="宋体"/>
                <w:szCs w:val="21"/>
              </w:rPr>
              <w:t>、支持对终端当扫描到感染型病毒、顽固木马时，自动进入深度查模式，可设置禁止终端用户管理路径或文件白名单、禁止终端用户管理扩展名白名单、扫描时不允许终端用户暂停或停止扫描任务。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5</w:t>
            </w:r>
          </w:p>
        </w:tc>
        <w:tc>
          <w:tcPr>
            <w:tcW w:w="1388" w:type="dxa"/>
            <w:vAlign w:val="center"/>
          </w:tcPr>
          <w:p>
            <w:pPr>
              <w:spacing w:line="360" w:lineRule="auto"/>
              <w:rPr>
                <w:rFonts w:ascii="宋体" w:hAnsi="宋体" w:cs="宋体"/>
                <w:szCs w:val="21"/>
              </w:rPr>
            </w:pPr>
            <w:r>
              <w:rPr>
                <w:rFonts w:hint="eastAsia" w:ascii="宋体" w:hAnsi="宋体" w:cs="宋体"/>
                <w:szCs w:val="21"/>
              </w:rPr>
              <w:t>功能授权</w:t>
            </w:r>
            <w:r>
              <w:rPr>
                <w:rFonts w:ascii="宋体" w:hAnsi="宋体" w:cs="宋体"/>
                <w:szCs w:val="21"/>
              </w:rPr>
              <w:t>3</w:t>
            </w:r>
            <w:r>
              <w:rPr>
                <w:rFonts w:hint="eastAsia" w:ascii="宋体" w:hAnsi="宋体" w:cs="宋体"/>
                <w:szCs w:val="21"/>
              </w:rPr>
              <w:t xml:space="preserve">-补丁管理功能模块 </w:t>
            </w:r>
          </w:p>
        </w:tc>
        <w:tc>
          <w:tcPr>
            <w:tcW w:w="7574" w:type="dxa"/>
          </w:tcPr>
          <w:p>
            <w:pPr>
              <w:numPr>
                <w:ilvl w:val="0"/>
                <w:numId w:val="100"/>
              </w:numPr>
              <w:spacing w:line="360" w:lineRule="auto"/>
              <w:rPr>
                <w:rFonts w:ascii="宋体" w:hAnsi="宋体" w:cs="宋体"/>
                <w:szCs w:val="21"/>
              </w:rPr>
            </w:pPr>
            <w:r>
              <w:rPr>
                <w:rFonts w:hint="eastAsia" w:ascii="宋体" w:hAnsi="宋体" w:cs="宋体"/>
                <w:szCs w:val="21"/>
              </w:rPr>
              <w:t>配置300点授权许可，支持终端系统漏洞发现、补丁智能修复等功能。支持主流Windows PC客户端操作系统，提供三年软件升级服务</w:t>
            </w:r>
            <w:r>
              <w:rPr>
                <w:rFonts w:hint="eastAsia" w:ascii="宋体" w:hAnsi="宋体" w:cs="宋体"/>
                <w:szCs w:val="21"/>
              </w:rPr>
              <w:br w:type="textWrapping"/>
            </w:r>
            <w:r>
              <w:rPr>
                <w:rFonts w:hint="eastAsia" w:ascii="宋体" w:hAnsi="宋体" w:cs="宋体"/>
                <w:szCs w:val="21"/>
              </w:rPr>
              <w:t>2、支持对Windows操作系统、IE、.NET Framework、Office、Adobe Flash Player、Adobe Acrobat和Adobe Acrobat Reader DC、硬件驱动更新等软件进行补丁修复。</w:t>
            </w:r>
            <w:r>
              <w:rPr>
                <w:rFonts w:hint="eastAsia" w:ascii="宋体" w:hAnsi="宋体" w:cs="宋体"/>
                <w:szCs w:val="21"/>
              </w:rPr>
              <w:br w:type="textWrapping"/>
            </w:r>
            <w:r>
              <w:rPr>
                <w:rFonts w:hint="eastAsia" w:ascii="宋体" w:hAnsi="宋体" w:cs="宋体"/>
                <w:szCs w:val="21"/>
              </w:rPr>
              <w:t>3、支持按补丁类型和级别修复，补丁级别需包括：安全更新、重要补丁、功能补丁、可选补丁。支持仅安装指定补丁设置。</w:t>
            </w:r>
            <w:r>
              <w:rPr>
                <w:rFonts w:hint="eastAsia" w:ascii="宋体" w:hAnsi="宋体" w:cs="宋体"/>
                <w:szCs w:val="21"/>
              </w:rPr>
              <w:br w:type="textWrapping"/>
            </w:r>
            <w:r>
              <w:rPr>
                <w:rFonts w:hint="eastAsia" w:ascii="宋体" w:hAnsi="宋体" w:cs="宋体"/>
                <w:szCs w:val="21"/>
              </w:rPr>
              <w:t>4、支持管理员预先设置好灰度发布批次和漏洞修复策略（分时间段、按级别、排除有兼容性问题的补丁等），每当控制台更新补丁库，自动化编排完成漏洞修复。整个推送安装过程自动化编排，无需管理员过多参与，只需在有问题时添加排除列表和下发卸载补丁任务。（需提供相关证明材料或产品界面截图，并加盖厂商公章或者厂商投标专用章）</w:t>
            </w:r>
            <w:r>
              <w:rPr>
                <w:rFonts w:hint="eastAsia" w:ascii="宋体" w:hAnsi="宋体" w:cs="宋体"/>
                <w:szCs w:val="21"/>
              </w:rPr>
              <w:br w:type="textWrapping"/>
            </w:r>
            <w:r>
              <w:rPr>
                <w:rFonts w:hint="eastAsia" w:ascii="宋体" w:hAnsi="宋体" w:cs="宋体"/>
                <w:szCs w:val="21"/>
              </w:rPr>
              <w:t>5、支持开启自动修复漏洞，包括开机时修复，并支持随机延迟执行、间隔修复和按时间段修复，可设置延迟时间、间隔修复时间和修复时间段。</w:t>
            </w:r>
          </w:p>
          <w:p>
            <w:pPr>
              <w:spacing w:line="360" w:lineRule="auto"/>
              <w:rPr>
                <w:rFonts w:ascii="宋体" w:hAnsi="宋体" w:cs="宋体"/>
                <w:szCs w:val="21"/>
              </w:rPr>
            </w:pPr>
            <w:r>
              <w:rPr>
                <w:rFonts w:hint="eastAsia" w:ascii="宋体" w:hAnsi="宋体" w:cs="宋体"/>
                <w:szCs w:val="21"/>
              </w:rPr>
              <w:t>6、允许终端用户手动修复漏洞，如果发现“修复内容”中设置的需要修复的漏洞和功能缺陷没有修复成功则提醒终端用户修复。</w:t>
            </w:r>
            <w:r>
              <w:rPr>
                <w:rFonts w:hint="eastAsia" w:ascii="宋体" w:hAnsi="宋体" w:cs="宋体"/>
                <w:szCs w:val="21"/>
              </w:rPr>
              <w:br w:type="textWrapping"/>
            </w:r>
            <w:r>
              <w:rPr>
                <w:rFonts w:hint="eastAsia" w:ascii="宋体" w:hAnsi="宋体" w:cs="宋体"/>
                <w:szCs w:val="21"/>
              </w:rPr>
              <w:t>7、</w:t>
            </w:r>
            <w:r>
              <w:rPr>
                <w:rFonts w:hint="eastAsia" w:ascii="宋体" w:hAnsi="宋体" w:cs="宋体"/>
              </w:rPr>
              <w:t>要求产品制造商具有强大的安全漏洞持续挖掘与跟踪能力，需具备CNVD(国家信息安全漏洞共享平台)</w:t>
            </w:r>
            <w:r>
              <w:rPr>
                <w:rFonts w:hint="eastAsia" w:ascii="宋体" w:hAnsi="宋体" w:cs="宋体"/>
                <w:szCs w:val="21"/>
              </w:rPr>
              <w:t xml:space="preserve"> 支撑单位资格证书</w:t>
            </w:r>
            <w:r>
              <w:rPr>
                <w:rFonts w:hint="eastAsia" w:ascii="宋体" w:hAnsi="宋体" w:cs="宋体"/>
              </w:rPr>
              <w:t>，且在CNVD官网的2022年度支撑单位工作贡献排名不低于前10名。</w:t>
            </w:r>
            <w:r>
              <w:rPr>
                <w:rFonts w:hint="eastAsia" w:ascii="宋体" w:hAnsi="宋体" w:cs="宋体"/>
                <w:szCs w:val="21"/>
              </w:rPr>
              <w:t>（提供</w:t>
            </w:r>
            <w:r>
              <w:rPr>
                <w:rFonts w:hint="eastAsia" w:ascii="宋体" w:hAnsi="宋体" w:cs="宋体"/>
                <w:szCs w:val="21"/>
                <w:lang w:eastAsia="zh-Hans"/>
              </w:rPr>
              <w:t>证明材料</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r>
              <w:rPr>
                <w:rFonts w:ascii="宋体" w:hAnsi="宋体" w:cs="宋体"/>
                <w:szCs w:val="21"/>
              </w:rPr>
              <w:t>6</w:t>
            </w:r>
          </w:p>
        </w:tc>
        <w:tc>
          <w:tcPr>
            <w:tcW w:w="1388" w:type="dxa"/>
            <w:vAlign w:val="center"/>
          </w:tcPr>
          <w:p>
            <w:pPr>
              <w:spacing w:line="360" w:lineRule="auto"/>
              <w:rPr>
                <w:rFonts w:ascii="宋体" w:hAnsi="宋体" w:cs="宋体"/>
                <w:szCs w:val="21"/>
              </w:rPr>
            </w:pPr>
            <w:r>
              <w:rPr>
                <w:rFonts w:hint="eastAsia" w:ascii="宋体" w:hAnsi="宋体" w:cs="宋体"/>
                <w:szCs w:val="21"/>
              </w:rPr>
              <w:t>功能授权</w:t>
            </w:r>
            <w:r>
              <w:rPr>
                <w:rFonts w:ascii="宋体" w:hAnsi="宋体" w:cs="宋体"/>
                <w:szCs w:val="21"/>
              </w:rPr>
              <w:t>4</w:t>
            </w:r>
            <w:r>
              <w:rPr>
                <w:rFonts w:hint="eastAsia" w:ascii="宋体" w:hAnsi="宋体" w:cs="宋体"/>
                <w:szCs w:val="21"/>
              </w:rPr>
              <w:t xml:space="preserve">-运维管控功能模块 </w:t>
            </w:r>
          </w:p>
        </w:tc>
        <w:tc>
          <w:tcPr>
            <w:tcW w:w="7574" w:type="dxa"/>
          </w:tcPr>
          <w:p>
            <w:pPr>
              <w:numPr>
                <w:ilvl w:val="0"/>
                <w:numId w:val="101"/>
              </w:numPr>
              <w:spacing w:line="360" w:lineRule="auto"/>
              <w:rPr>
                <w:rFonts w:ascii="宋体" w:hAnsi="宋体" w:cs="宋体"/>
                <w:szCs w:val="21"/>
              </w:rPr>
            </w:pPr>
            <w:r>
              <w:rPr>
                <w:rFonts w:hint="eastAsia" w:ascii="宋体" w:hAnsi="宋体" w:cs="宋体"/>
                <w:szCs w:val="21"/>
              </w:rPr>
              <w:t>配置300点授权许可，支持外设管理、进程管理、违规外联、能耗管理、网络管控等。支持主流Windows PC客户端操作系统，提供三年软件升级服务。</w:t>
            </w:r>
            <w:r>
              <w:rPr>
                <w:rFonts w:hint="eastAsia" w:ascii="宋体" w:hAnsi="宋体" w:cs="宋体"/>
                <w:szCs w:val="21"/>
              </w:rPr>
              <w:br w:type="textWrapping"/>
            </w:r>
            <w:r>
              <w:rPr>
                <w:rFonts w:hint="eastAsia" w:ascii="宋体" w:hAnsi="宋体" w:cs="宋体"/>
                <w:szCs w:val="21"/>
              </w:rPr>
              <w:t>2.支持对终端各种外设（USB存储、硬盘、存储卡、光驱、打印机、扫描仪、摄像头、手机、平板等）、接口（USB口、串口、并口、1394、PCMIA）设置使用权限，并支持生效时间设置。</w:t>
            </w:r>
            <w:r>
              <w:rPr>
                <w:rFonts w:hint="eastAsia" w:ascii="宋体" w:hAnsi="宋体" w:cs="宋体"/>
                <w:szCs w:val="21"/>
              </w:rPr>
              <w:br w:type="textWrapping"/>
            </w:r>
            <w:r>
              <w:rPr>
                <w:rFonts w:hint="eastAsia" w:ascii="宋体" w:hAnsi="宋体" w:cs="宋体"/>
                <w:szCs w:val="21"/>
              </w:rPr>
              <w:t>3.支持外设库管理，可统计终端外接的各种设备，包括厂商和设备类型、产品、数量、PID、VID和设备来源；支持对外设进行多维度的放行，包括设备名称、PID/VID、实例路径，通过添加实现例外或加黑。支持终端进程红名单、黑名单、白名单功能。可设置核心进程必须运行，也可保护核心进程不被结束，违规并告警。</w:t>
            </w:r>
            <w:r>
              <w:rPr>
                <w:rFonts w:hint="eastAsia" w:ascii="宋体" w:hAnsi="宋体" w:cs="宋体"/>
                <w:szCs w:val="21"/>
              </w:rPr>
              <w:br w:type="textWrapping"/>
            </w:r>
            <w:r>
              <w:rPr>
                <w:rFonts w:hint="eastAsia" w:ascii="宋体" w:hAnsi="宋体" w:cs="宋体"/>
                <w:szCs w:val="21"/>
              </w:rPr>
              <w:t>5. 支持统计终端的出口地址列表，搜集终端连接的无线信号信息统一展示，标识出ssid可连通互联网，可连通服务器的情况，汇总展示内网终端上报的进程信息，支持设置进程匹配规则，其它业务可直接调用创建好的进程规则或者进程分组。（需提供相关证明材料或产品界面截图，并加盖厂商公章或者厂商投标专用章）</w:t>
            </w:r>
          </w:p>
          <w:p>
            <w:pPr>
              <w:spacing w:line="360" w:lineRule="auto"/>
              <w:rPr>
                <w:rFonts w:ascii="宋体" w:hAnsi="宋体" w:cs="宋体"/>
                <w:szCs w:val="21"/>
              </w:rPr>
            </w:pPr>
            <w:r>
              <w:rPr>
                <w:rFonts w:hint="eastAsia" w:ascii="宋体" w:hAnsi="宋体" w:cs="宋体"/>
                <w:szCs w:val="21"/>
              </w:rPr>
              <w:t>6. 支持对终端节能管理，支持对长时间运行、定时关机、空闲节能、工作时间外开机等节能类型设定策略，支持仅提示、关机、注销、锁定、关闭显示器、锁定+关闭显示器、休眠和睡眠处理。并支持提示倒计时弹窗，可设置在终端取消后下一次提醒时间。（需提供相关证明材料或产品界面截图，并加盖厂商公章或者厂商投标专用章）</w:t>
            </w:r>
            <w:r>
              <w:rPr>
                <w:rFonts w:hint="eastAsia" w:ascii="宋体" w:hAnsi="宋体" w:cs="宋体"/>
                <w:szCs w:val="21"/>
              </w:rPr>
              <w:br w:type="textWrapping"/>
            </w:r>
            <w:r>
              <w:rPr>
                <w:rFonts w:hint="eastAsia" w:ascii="宋体" w:hAnsi="宋体" w:cs="宋体"/>
                <w:szCs w:val="21"/>
              </w:rPr>
              <w:t>7.支持对网卡进行防护，支持阻止终端修改IP地址、使用动态IP地址、热点创建和IPV6地址使用等，可自定义提示内容和生效时间。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2</w:t>
            </w:r>
          </w:p>
        </w:tc>
        <w:tc>
          <w:tcPr>
            <w:tcW w:w="1388" w:type="dxa"/>
          </w:tcPr>
          <w:p>
            <w:pPr>
              <w:spacing w:line="360" w:lineRule="auto"/>
              <w:rPr>
                <w:rFonts w:ascii="宋体" w:hAnsi="宋体" w:cs="宋体"/>
                <w:szCs w:val="21"/>
              </w:rPr>
            </w:pPr>
            <w:r>
              <w:rPr>
                <w:rFonts w:hint="eastAsia" w:ascii="宋体" w:hAnsi="宋体" w:cs="宋体"/>
                <w:szCs w:val="21"/>
              </w:rPr>
              <w:t>虚拟化安全管理系统</w:t>
            </w:r>
          </w:p>
        </w:tc>
        <w:tc>
          <w:tcPr>
            <w:tcW w:w="7574" w:type="dxa"/>
          </w:tcPr>
          <w:p>
            <w:pPr>
              <w:spacing w:line="360" w:lineRule="auto"/>
              <w:rPr>
                <w:rFonts w:ascii="宋体" w:hAnsi="宋体" w:cs="宋体"/>
                <w:szCs w:val="21"/>
              </w:rPr>
            </w:pPr>
            <w:r>
              <w:rPr>
                <w:rFonts w:hint="eastAsia" w:ascii="宋体" w:hAnsi="宋体" w:cs="宋体"/>
                <w:szCs w:val="21"/>
              </w:rPr>
              <w:t>1、支持轻代理模式客户端支持Windows、RHEL、CentOS、Oracle Linux、SUSE、Ubuntu、Debian等操作系统。</w:t>
            </w:r>
          </w:p>
          <w:p>
            <w:pPr>
              <w:spacing w:line="360" w:lineRule="auto"/>
              <w:rPr>
                <w:rFonts w:ascii="宋体" w:hAnsi="宋体" w:cs="宋体"/>
                <w:szCs w:val="21"/>
              </w:rPr>
            </w:pPr>
            <w:r>
              <w:rPr>
                <w:rFonts w:hint="eastAsia" w:ascii="宋体" w:hAnsi="宋体" w:cs="宋体"/>
                <w:szCs w:val="21"/>
              </w:rPr>
              <w:t>2、系统提供Windows和Linux批量化安装部署脚本，主机分组、安全策略、更新源等脚本内容参数支持用户按需选择，并自动生成。</w:t>
            </w:r>
          </w:p>
          <w:p>
            <w:pPr>
              <w:spacing w:line="360" w:lineRule="auto"/>
              <w:rPr>
                <w:rFonts w:ascii="宋体" w:hAnsi="宋体" w:cs="宋体"/>
                <w:szCs w:val="21"/>
              </w:rPr>
            </w:pPr>
            <w:r>
              <w:rPr>
                <w:rFonts w:hint="eastAsia" w:ascii="宋体" w:hAnsi="宋体" w:cs="宋体"/>
                <w:szCs w:val="21"/>
              </w:rPr>
              <w:t>3、系统控制台支持横向扩容，支持多节点集群化部署，保证系统高可用性。控制台离线，客户端仍可进行安全防护。</w:t>
            </w:r>
          </w:p>
          <w:p>
            <w:pPr>
              <w:spacing w:line="360" w:lineRule="auto"/>
              <w:rPr>
                <w:rFonts w:ascii="宋体" w:hAnsi="宋体" w:cs="宋体"/>
                <w:szCs w:val="21"/>
              </w:rPr>
            </w:pPr>
            <w:r>
              <w:rPr>
                <w:rFonts w:hint="eastAsia" w:ascii="宋体" w:hAnsi="宋体" w:cs="宋体"/>
                <w:szCs w:val="21"/>
              </w:rPr>
              <w:t>4、支持通过网络掩码或 IP 范围查找未安装客户端的计算机，并且将发现的IP解析为主机名方便管理；</w:t>
            </w:r>
          </w:p>
          <w:p>
            <w:pPr>
              <w:spacing w:line="360" w:lineRule="auto"/>
              <w:rPr>
                <w:rFonts w:ascii="宋体" w:hAnsi="宋体" w:cs="宋体"/>
                <w:szCs w:val="21"/>
              </w:rPr>
            </w:pPr>
            <w:r>
              <w:rPr>
                <w:rFonts w:hint="eastAsia" w:ascii="宋体" w:hAnsi="宋体" w:cs="宋体"/>
                <w:szCs w:val="21"/>
              </w:rPr>
              <w:t>5、应提供自动分组功能，可配置分组策略，策略包括不限于主机名、操作系统、IP地址、安全策略、物理机/虚拟机/Docker主机分类等；</w:t>
            </w:r>
          </w:p>
          <w:p>
            <w:pPr>
              <w:spacing w:line="360" w:lineRule="auto"/>
              <w:rPr>
                <w:rFonts w:ascii="宋体" w:hAnsi="宋体" w:cs="宋体"/>
                <w:szCs w:val="21"/>
              </w:rPr>
            </w:pPr>
            <w:r>
              <w:rPr>
                <w:rFonts w:hint="eastAsia" w:ascii="宋体" w:hAnsi="宋体" w:cs="宋体"/>
                <w:szCs w:val="21"/>
              </w:rPr>
              <w:t>6、支持本地扫描和云扫描，支持实时扫描、预设扫描、手动扫描和快速扫描；如发现特殊情况 （如业务高峰期），可支持终止操作；</w:t>
            </w:r>
          </w:p>
          <w:p>
            <w:pPr>
              <w:spacing w:line="360" w:lineRule="auto"/>
              <w:rPr>
                <w:rFonts w:ascii="宋体" w:hAnsi="宋体" w:cs="宋体"/>
                <w:szCs w:val="21"/>
              </w:rPr>
            </w:pPr>
            <w:r>
              <w:rPr>
                <w:rFonts w:hint="eastAsia" w:ascii="宋体" w:hAnsi="宋体" w:cs="宋体"/>
                <w:szCs w:val="21"/>
              </w:rPr>
              <w:t>7、支持扫描办公文件、压缩文件等各种类型文件，支持配置扫描类型、文件大小、压缩层级、数量等参数；</w:t>
            </w:r>
          </w:p>
          <w:p>
            <w:pPr>
              <w:spacing w:line="360" w:lineRule="auto"/>
              <w:rPr>
                <w:rFonts w:ascii="宋体" w:hAnsi="宋体" w:cs="宋体"/>
                <w:szCs w:val="21"/>
              </w:rPr>
            </w:pPr>
            <w:r>
              <w:rPr>
                <w:rFonts w:hint="eastAsia" w:ascii="宋体" w:hAnsi="宋体" w:cs="宋体"/>
                <w:szCs w:val="21"/>
              </w:rPr>
              <w:t>8、▲支持通过行为监控的方式，如检测可疑活动和未经授权的更改，防止勒索软件感染，并提供针对勒索软件事件专有历史纪录和勒索软件统计的监控组件（</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 xml:space="preserve">9、支持挖矿行为监控及告警； </w:t>
            </w:r>
          </w:p>
          <w:p>
            <w:pPr>
              <w:spacing w:line="360" w:lineRule="auto"/>
              <w:rPr>
                <w:rFonts w:ascii="宋体" w:hAnsi="宋体" w:cs="宋体"/>
                <w:szCs w:val="21"/>
              </w:rPr>
            </w:pPr>
            <w:r>
              <w:rPr>
                <w:rFonts w:hint="eastAsia" w:ascii="宋体" w:hAnsi="宋体" w:cs="宋体"/>
                <w:szCs w:val="21"/>
              </w:rPr>
              <w:t>10、▲具备web信誉库，通过Web信誉支持阻止主机访问恶意站点，支持恶意站点自定义（</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11、支持网络访问控制功能，自定义防火墙策略，支持IP、MAC地址、端口，支持协议：TCP、 UDP、 ICMP、ICMPv6 、IGMP、IDP等，支持IPv4、IPv6、ARP、RARP等；</w:t>
            </w:r>
          </w:p>
          <w:p>
            <w:pPr>
              <w:spacing w:line="360" w:lineRule="auto"/>
              <w:rPr>
                <w:rFonts w:ascii="宋体" w:hAnsi="宋体" w:cs="宋体"/>
                <w:szCs w:val="21"/>
              </w:rPr>
            </w:pPr>
            <w:r>
              <w:rPr>
                <w:rFonts w:hint="eastAsia" w:ascii="宋体" w:hAnsi="宋体" w:cs="宋体"/>
                <w:szCs w:val="21"/>
              </w:rPr>
              <w:t>12、流量检测提供阻止和检测两种工作模式。提供包含不限于允许、拒绝、记录等处理措施；</w:t>
            </w:r>
          </w:p>
          <w:p>
            <w:pPr>
              <w:spacing w:line="360" w:lineRule="auto"/>
              <w:rPr>
                <w:rFonts w:ascii="宋体" w:hAnsi="宋体" w:cs="宋体"/>
                <w:szCs w:val="21"/>
              </w:rPr>
            </w:pPr>
            <w:r>
              <w:rPr>
                <w:rFonts w:hint="eastAsia" w:ascii="宋体" w:hAnsi="宋体" w:cs="宋体"/>
                <w:szCs w:val="21"/>
              </w:rPr>
              <w:t>13、支持网络入侵攻击的防护，包含支持防护SQL注入,Cookie 注入，命令注入，跨站脚本(XSS)，跨站请求伪造(CSRF)，WebShell攻击防护等；</w:t>
            </w:r>
          </w:p>
          <w:p>
            <w:pPr>
              <w:spacing w:line="360" w:lineRule="auto"/>
              <w:rPr>
                <w:rFonts w:ascii="宋体" w:hAnsi="宋体" w:cs="宋体"/>
                <w:szCs w:val="21"/>
              </w:rPr>
            </w:pPr>
            <w:r>
              <w:rPr>
                <w:rFonts w:hint="eastAsia" w:ascii="宋体" w:hAnsi="宋体" w:cs="宋体"/>
                <w:szCs w:val="21"/>
              </w:rPr>
              <w:t>14、通过流量检测技术，实现漏洞利用的攻击防护，支持操作系统、数据库、邮件服务、办公软件、中间件、Web应用、应用等类型的漏洞</w:t>
            </w:r>
          </w:p>
          <w:p>
            <w:pPr>
              <w:spacing w:line="360" w:lineRule="auto"/>
              <w:rPr>
                <w:rFonts w:ascii="宋体" w:hAnsi="宋体" w:cs="宋体"/>
                <w:szCs w:val="21"/>
              </w:rPr>
            </w:pPr>
            <w:r>
              <w:rPr>
                <w:rFonts w:hint="eastAsia" w:ascii="宋体" w:hAnsi="宋体" w:cs="宋体"/>
                <w:szCs w:val="21"/>
              </w:rPr>
              <w:t>15、提供操作系统和应用漏洞扫描功能，根据扫描结果自动下发对应的防护规则；</w:t>
            </w:r>
          </w:p>
          <w:p>
            <w:pPr>
              <w:spacing w:line="360" w:lineRule="auto"/>
              <w:rPr>
                <w:rFonts w:ascii="宋体" w:hAnsi="宋体" w:cs="宋体"/>
                <w:szCs w:val="21"/>
              </w:rPr>
            </w:pPr>
            <w:r>
              <w:rPr>
                <w:rFonts w:hint="eastAsia" w:ascii="宋体" w:hAnsi="宋体" w:cs="宋体"/>
                <w:szCs w:val="21"/>
              </w:rPr>
              <w:t>16、支持对https流量的识别，支持配置SSL证书及密码进行解密</w:t>
            </w:r>
          </w:p>
          <w:p>
            <w:pPr>
              <w:spacing w:line="360" w:lineRule="auto"/>
              <w:rPr>
                <w:rFonts w:ascii="宋体" w:hAnsi="宋体" w:cs="宋体"/>
                <w:szCs w:val="21"/>
              </w:rPr>
            </w:pPr>
            <w:r>
              <w:rPr>
                <w:rFonts w:hint="eastAsia" w:ascii="宋体" w:hAnsi="宋体" w:cs="宋体"/>
                <w:szCs w:val="21"/>
              </w:rPr>
              <w:t>17、产品安全升级需要支持特征库回退到上一个版本；</w:t>
            </w:r>
          </w:p>
          <w:p>
            <w:pPr>
              <w:spacing w:line="360" w:lineRule="auto"/>
              <w:rPr>
                <w:rFonts w:ascii="宋体" w:hAnsi="宋体" w:cs="宋体"/>
                <w:szCs w:val="21"/>
              </w:rPr>
            </w:pPr>
            <w:r>
              <w:rPr>
                <w:rFonts w:hint="eastAsia" w:ascii="宋体" w:hAnsi="宋体" w:cs="宋体"/>
                <w:szCs w:val="21"/>
              </w:rPr>
              <w:t>18、支持记录包括管理员、审计员、系统等所有审计日志；</w:t>
            </w:r>
          </w:p>
          <w:p>
            <w:pPr>
              <w:spacing w:line="360" w:lineRule="auto"/>
              <w:rPr>
                <w:rFonts w:ascii="宋体" w:hAnsi="宋体" w:cs="宋体"/>
                <w:szCs w:val="21"/>
              </w:rPr>
            </w:pPr>
            <w:r>
              <w:rPr>
                <w:rFonts w:hint="eastAsia" w:ascii="宋体" w:hAnsi="宋体" w:cs="宋体"/>
                <w:szCs w:val="21"/>
              </w:rPr>
              <w:t>19、产品具备虚拟化安全防护（增强级）销售许可证（提供</w:t>
            </w:r>
            <w:r>
              <w:rPr>
                <w:rFonts w:hint="eastAsia" w:ascii="宋体" w:hAnsi="宋体" w:cs="宋体"/>
                <w:bCs/>
                <w:szCs w:val="21"/>
              </w:rPr>
              <w:t>相关</w:t>
            </w:r>
            <w:r>
              <w:rPr>
                <w:rFonts w:hint="eastAsia" w:ascii="宋体" w:hAnsi="宋体" w:cs="宋体"/>
                <w:bCs/>
                <w:szCs w:val="21"/>
                <w:lang w:eastAsia="zh-Hans"/>
              </w:rPr>
              <w:t>证明材料</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3</w:t>
            </w:r>
          </w:p>
        </w:tc>
        <w:tc>
          <w:tcPr>
            <w:tcW w:w="1388" w:type="dxa"/>
          </w:tcPr>
          <w:p>
            <w:pPr>
              <w:spacing w:line="360" w:lineRule="auto"/>
              <w:rPr>
                <w:rFonts w:ascii="宋体" w:hAnsi="宋体" w:cs="宋体"/>
                <w:szCs w:val="21"/>
              </w:rPr>
            </w:pPr>
            <w:r>
              <w:rPr>
                <w:rFonts w:hint="eastAsia" w:ascii="宋体" w:hAnsi="宋体" w:cs="宋体"/>
                <w:szCs w:val="21"/>
              </w:rPr>
              <w:t>态势威胁感知平台</w:t>
            </w:r>
          </w:p>
        </w:tc>
        <w:tc>
          <w:tcPr>
            <w:tcW w:w="7574"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3.1</w:t>
            </w:r>
          </w:p>
        </w:tc>
        <w:tc>
          <w:tcPr>
            <w:tcW w:w="1388" w:type="dxa"/>
          </w:tcPr>
          <w:p>
            <w:pPr>
              <w:spacing w:line="360" w:lineRule="auto"/>
              <w:rPr>
                <w:rFonts w:ascii="宋体" w:hAnsi="宋体" w:cs="宋体"/>
                <w:szCs w:val="21"/>
              </w:rPr>
            </w:pPr>
            <w:r>
              <w:rPr>
                <w:rFonts w:hint="eastAsia" w:ascii="宋体" w:hAnsi="宋体" w:cs="宋体"/>
                <w:szCs w:val="21"/>
              </w:rPr>
              <w:t>感知平台</w:t>
            </w:r>
          </w:p>
        </w:tc>
        <w:tc>
          <w:tcPr>
            <w:tcW w:w="7574" w:type="dxa"/>
          </w:tcPr>
          <w:p>
            <w:pPr>
              <w:spacing w:line="360" w:lineRule="auto"/>
              <w:rPr>
                <w:rFonts w:ascii="宋体" w:hAnsi="宋体" w:cs="宋体"/>
                <w:szCs w:val="21"/>
              </w:rPr>
            </w:pPr>
            <w:r>
              <w:rPr>
                <w:rFonts w:hint="eastAsia" w:ascii="宋体" w:hAnsi="宋体" w:cs="宋体"/>
                <w:szCs w:val="21"/>
              </w:rPr>
              <w:t>1、冗余电源，≥4个千兆应电口；≥4个USB接口；系统硬盘≥960G SSD，存储硬盘≥48TB SATA；CPU≥2颗12核；内存≥256GB；性能≥17000EPS。提供三年威胁情报更新授权与规则升级；提供三年维保服务。</w:t>
            </w:r>
            <w:r>
              <w:rPr>
                <w:rFonts w:hint="eastAsia" w:ascii="宋体" w:hAnsi="宋体" w:cs="宋体"/>
                <w:szCs w:val="21"/>
              </w:rPr>
              <w:br w:type="textWrapping"/>
            </w:r>
            <w:r>
              <w:rPr>
                <w:rFonts w:hint="eastAsia" w:ascii="宋体" w:hAnsi="宋体" w:cs="宋体"/>
                <w:szCs w:val="21"/>
              </w:rPr>
              <w:t>2、支持以受害资产维度进行分析，分析内容包括失陷状态、受到的攻击类型、威胁级别、处于的攻击阶段、所属的资产分组；支持以攻击者的维度进行分析，对攻击者进行画像，画像内容包括地理位置信息、国家信息、所属组织、使用的攻击手段、攻击的所有资产。</w:t>
            </w:r>
            <w:r>
              <w:rPr>
                <w:rFonts w:hint="eastAsia" w:ascii="宋体" w:hAnsi="宋体" w:cs="宋体"/>
                <w:szCs w:val="21"/>
              </w:rPr>
              <w:br w:type="textWrapping"/>
            </w:r>
            <w:r>
              <w:rPr>
                <w:rFonts w:hint="eastAsia" w:ascii="宋体" w:hAnsi="宋体" w:cs="宋体"/>
                <w:szCs w:val="21"/>
              </w:rPr>
              <w:t>3、支持从威胁情报、应用安全、系统安全和设备安全的业务场景维度对告警进行攻击带外分析; 支持挖矿行为的分析，分析内容包括挖矿阶段、币种分布、挖矿告警趋势以及挖矿告警信息。</w:t>
            </w:r>
          </w:p>
          <w:p>
            <w:pPr>
              <w:spacing w:line="360" w:lineRule="auto"/>
              <w:rPr>
                <w:rFonts w:ascii="宋体" w:hAnsi="宋体" w:cs="宋体"/>
                <w:szCs w:val="21"/>
              </w:rPr>
            </w:pPr>
            <w:r>
              <w:rPr>
                <w:rFonts w:hint="eastAsia" w:ascii="宋体" w:hAnsi="宋体" w:cs="宋体"/>
                <w:szCs w:val="21"/>
              </w:rPr>
              <w:t>4、支持链路劫持分析：能够展示被劫持对象、CDN服务器、被劫持资源、文件MD5、访问时间等详细信息；支持异常登录行为检测，检测内容包括：源ip、账号、登录资产IP、使用协议、登录结果等信息，且能进行异常时间配置；</w:t>
            </w:r>
            <w:r>
              <w:rPr>
                <w:rFonts w:hint="eastAsia" w:ascii="宋体" w:hAnsi="宋体" w:cs="宋体"/>
                <w:szCs w:val="21"/>
              </w:rPr>
              <w:br w:type="textWrapping"/>
            </w:r>
            <w:r>
              <w:rPr>
                <w:rFonts w:hint="eastAsia" w:ascii="宋体" w:hAnsi="宋体" w:cs="宋体"/>
                <w:szCs w:val="21"/>
              </w:rPr>
              <w:t>5、支持非常用请求方法分析；支持对mysql、mssql、oracle、sybase等常见数据库高危操作行为分析；支持资产横向访问分析；支持可疑来源访问行为分析。</w:t>
            </w:r>
            <w:r>
              <w:rPr>
                <w:rFonts w:hint="eastAsia" w:ascii="宋体" w:hAnsi="宋体" w:cs="宋体"/>
                <w:szCs w:val="21"/>
              </w:rPr>
              <w:br w:type="textWrapping"/>
            </w:r>
            <w:r>
              <w:rPr>
                <w:rFonts w:hint="eastAsia" w:ascii="宋体" w:hAnsi="宋体" w:cs="宋体"/>
                <w:szCs w:val="21"/>
              </w:rPr>
              <w:t>6、支持告警日志检索，可基于时间、告警类型、文件MD5、文件名、文件传输方向、攻击方式、攻击结果、来源/目的所属国、IP地址、上下行负载等多字段混合搜索；支持通过SPL搜索语句进行详细检索并能够采用多字段组合来进行日志检索生成视图。</w:t>
            </w:r>
            <w:r>
              <w:rPr>
                <w:rFonts w:hint="eastAsia" w:ascii="宋体" w:hAnsi="宋体" w:cs="宋体"/>
                <w:szCs w:val="21"/>
              </w:rPr>
              <w:br w:type="textWrapping"/>
            </w:r>
            <w:r>
              <w:rPr>
                <w:rFonts w:hint="eastAsia" w:ascii="宋体" w:hAnsi="宋体" w:cs="宋体"/>
                <w:szCs w:val="21"/>
              </w:rPr>
              <w:t>7、▲支持对任意线索的自定义拓线及溯源取证分析，支持以可视化分析画布形式展示拓线过程并支持结果快照导出；支持对于给定线索的溯源结果展示，包括但不限于攻击溯源、失陷主机分析、暴力破解分析、弱口令分析等；（</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8、支持与云端威胁情报中心联动，可对攻击IP、C&amp;C域名和恶意样本MD5进行一键搜索，查看基本信息、相关样本、关联URL、可视化分析、域名解析、注册信息、关联域名、数字证书等；</w:t>
            </w:r>
          </w:p>
          <w:p>
            <w:pPr>
              <w:spacing w:line="360" w:lineRule="auto"/>
              <w:rPr>
                <w:rFonts w:ascii="宋体" w:hAnsi="宋体" w:cs="宋体"/>
                <w:szCs w:val="21"/>
              </w:rPr>
            </w:pPr>
            <w:r>
              <w:rPr>
                <w:rFonts w:hint="eastAsia" w:ascii="宋体" w:hAnsi="宋体" w:cs="宋体"/>
                <w:szCs w:val="21"/>
              </w:rPr>
              <w:t>9、▲支持与业主单位现有的终端安全产品进行联动，发现威胁事件后支持与控制中心进行指令下发执行终端隔离和扫描操作；以及</w:t>
            </w:r>
            <w:r>
              <w:rPr>
                <w:rFonts w:hint="eastAsia" w:ascii="宋体" w:hAnsi="宋体" w:cs="宋体"/>
                <w:kern w:val="0"/>
                <w:szCs w:val="21"/>
              </w:rPr>
              <w:t>支持与本此项目中采购的防火墙进行安全联动，发现威胁事件后支持对攻击IP、恶意域名和受害资产的流量进行阻断。</w:t>
            </w:r>
            <w:r>
              <w:rPr>
                <w:rFonts w:hint="eastAsia" w:ascii="宋体" w:hAnsi="宋体" w:cs="宋体"/>
                <w:szCs w:val="21"/>
              </w:rPr>
              <w:t>（</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10、要求产品具备中国网络安全审查技术与认证中心颁发的《IT产品信息安全认证证书》。（提供证明材料，并加盖厂商公章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11、要求制造厂家具备成熟的安全运营服务水平，制造厂家应具有中国信息安全测评中心颁发的《国测信息安全服务资质-安全运营类一级》证书（提供证明材料，并加盖厂商公章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746" w:type="dxa"/>
          </w:tcPr>
          <w:p>
            <w:pPr>
              <w:spacing w:line="360" w:lineRule="auto"/>
              <w:rPr>
                <w:rFonts w:ascii="宋体" w:hAnsi="宋体" w:cs="宋体"/>
                <w:szCs w:val="21"/>
              </w:rPr>
            </w:pPr>
            <w:r>
              <w:rPr>
                <w:rFonts w:hint="eastAsia" w:ascii="宋体" w:hAnsi="宋体" w:cs="宋体"/>
                <w:szCs w:val="21"/>
              </w:rPr>
              <w:t>3.2</w:t>
            </w:r>
          </w:p>
        </w:tc>
        <w:tc>
          <w:tcPr>
            <w:tcW w:w="1388" w:type="dxa"/>
          </w:tcPr>
          <w:p>
            <w:pPr>
              <w:spacing w:line="360" w:lineRule="auto"/>
              <w:rPr>
                <w:rFonts w:ascii="宋体" w:hAnsi="宋体" w:cs="宋体"/>
                <w:szCs w:val="21"/>
              </w:rPr>
            </w:pPr>
            <w:r>
              <w:rPr>
                <w:rFonts w:hint="eastAsia" w:ascii="宋体" w:hAnsi="宋体" w:cs="宋体"/>
                <w:szCs w:val="21"/>
              </w:rPr>
              <w:t>威胁检测探针</w:t>
            </w:r>
          </w:p>
        </w:tc>
        <w:tc>
          <w:tcPr>
            <w:tcW w:w="7574" w:type="dxa"/>
            <w:vAlign w:val="center"/>
          </w:tcPr>
          <w:p>
            <w:pPr>
              <w:spacing w:line="360" w:lineRule="auto"/>
              <w:rPr>
                <w:rFonts w:ascii="宋体" w:hAnsi="宋体" w:cs="宋体"/>
                <w:szCs w:val="21"/>
              </w:rPr>
            </w:pPr>
            <w:r>
              <w:rPr>
                <w:rFonts w:hint="eastAsia" w:ascii="宋体" w:hAnsi="宋体" w:cs="宋体"/>
                <w:szCs w:val="21"/>
              </w:rPr>
              <w:t>1、冗余电源，≥4个千兆应电口；≥2个万兆光口；≥4个USB接口；存储硬盘≥4TB SATA；CPU≥12核；内存≥32GB；吞吐≥4Gbps；并发会话≥350万。提供三年威胁情报更新授权与规则升级；提供三年维保服务。</w:t>
            </w:r>
            <w:r>
              <w:rPr>
                <w:rFonts w:hint="eastAsia" w:ascii="宋体" w:hAnsi="宋体" w:cs="宋体"/>
                <w:szCs w:val="21"/>
              </w:rPr>
              <w:br w:type="textWrapping"/>
            </w:r>
            <w:r>
              <w:rPr>
                <w:rFonts w:hint="eastAsia" w:ascii="宋体" w:hAnsi="宋体" w:cs="宋体"/>
                <w:szCs w:val="21"/>
              </w:rPr>
              <w:t>2、支持常见协议识别并还原网络流量，用于取证分析、威胁发现；支持对流量中出现文件传输行为进行发现和还原，并记录文件MD5发送至分析设备。</w:t>
            </w:r>
            <w:r>
              <w:rPr>
                <w:rFonts w:hint="eastAsia" w:ascii="宋体" w:hAnsi="宋体" w:cs="宋体"/>
                <w:szCs w:val="21"/>
              </w:rPr>
              <w:br w:type="textWrapping"/>
            </w:r>
            <w:r>
              <w:rPr>
                <w:rFonts w:hint="eastAsia" w:ascii="宋体" w:hAnsi="宋体" w:cs="宋体"/>
                <w:szCs w:val="21"/>
              </w:rPr>
              <w:t>3、支持基于流量实时IOC匹配功能，设备具备主流的IOC，情报总量≥300万条（</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4、支持基于工具特征的WEBSHELL检测，能通过系统调用、系统配置、文件的操作来及时发现威胁；支持基于webshell函数的攻击检测，如文件包含漏洞、任意文件写入、任意目录读取、任意文件包含、preg_replace代码执行等</w:t>
            </w:r>
            <w:r>
              <w:rPr>
                <w:rFonts w:hint="eastAsia" w:ascii="宋体" w:hAnsi="宋体" w:cs="宋体"/>
                <w:szCs w:val="21"/>
              </w:rPr>
              <w:br w:type="textWrapping"/>
            </w:r>
            <w:r>
              <w:rPr>
                <w:rFonts w:hint="eastAsia" w:ascii="宋体" w:hAnsi="宋体" w:cs="宋体"/>
                <w:szCs w:val="21"/>
              </w:rPr>
              <w:t>5、▲支持基于网络请求的语义分析检测，能够将网络请求拆分后从请求头、响应头、请求体、响应体四方面详细展示请求内容，并能提升对未知威胁检测能力。（</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6、支持攻击特征高亮展示，方便分析人员事件分析；支持威胁告警的相关pcap数据留存，支持本地下载及外发。</w:t>
            </w:r>
            <w:r>
              <w:rPr>
                <w:rFonts w:hint="eastAsia" w:ascii="宋体" w:hAnsi="宋体" w:cs="宋体"/>
                <w:szCs w:val="21"/>
              </w:rPr>
              <w:br w:type="textWrapping"/>
            </w:r>
            <w:r>
              <w:rPr>
                <w:rFonts w:hint="eastAsia" w:ascii="宋体" w:hAnsi="宋体" w:cs="宋体"/>
                <w:szCs w:val="21"/>
              </w:rPr>
              <w:t>7、支持自定义弱口令字典；支持自定义弱口令规则，可正则表达式方式自定义弱口令强度、复杂度规则。</w:t>
            </w:r>
            <w:r>
              <w:rPr>
                <w:rFonts w:hint="eastAsia" w:ascii="宋体" w:hAnsi="宋体" w:cs="宋体"/>
                <w:szCs w:val="21"/>
              </w:rPr>
              <w:br w:type="textWrapping"/>
            </w:r>
            <w:r>
              <w:rPr>
                <w:rFonts w:hint="eastAsia" w:ascii="宋体" w:hAnsi="宋体" w:cs="宋体"/>
                <w:szCs w:val="21"/>
              </w:rPr>
              <w:t>8、▲支持旁路HTTPS解密、威胁检测；支持AES256、SM4数据传输加密，确保数据传输的安全性。（</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746" w:type="dxa"/>
          </w:tcPr>
          <w:p>
            <w:pPr>
              <w:spacing w:line="360" w:lineRule="auto"/>
              <w:rPr>
                <w:rFonts w:ascii="宋体" w:hAnsi="宋体" w:cs="宋体"/>
                <w:szCs w:val="21"/>
              </w:rPr>
            </w:pPr>
            <w:r>
              <w:rPr>
                <w:rFonts w:hint="eastAsia" w:ascii="宋体" w:hAnsi="宋体" w:cs="宋体"/>
                <w:szCs w:val="21"/>
              </w:rPr>
              <w:t>4</w:t>
            </w:r>
          </w:p>
        </w:tc>
        <w:tc>
          <w:tcPr>
            <w:tcW w:w="1388" w:type="dxa"/>
          </w:tcPr>
          <w:p>
            <w:pPr>
              <w:spacing w:line="360" w:lineRule="auto"/>
              <w:rPr>
                <w:rFonts w:ascii="宋体" w:hAnsi="宋体" w:cs="宋体"/>
                <w:szCs w:val="21"/>
              </w:rPr>
            </w:pPr>
            <w:r>
              <w:rPr>
                <w:rFonts w:hint="eastAsia" w:ascii="宋体" w:hAnsi="宋体" w:cs="宋体"/>
                <w:szCs w:val="21"/>
              </w:rPr>
              <w:t>防毒墙</w:t>
            </w:r>
          </w:p>
        </w:tc>
        <w:tc>
          <w:tcPr>
            <w:tcW w:w="7574" w:type="dxa"/>
            <w:vAlign w:val="center"/>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w:t>
            </w:r>
            <w:r>
              <w:rPr>
                <w:rFonts w:hint="eastAsia" w:ascii="宋体" w:hAnsi="宋体" w:cs="宋体"/>
                <w:szCs w:val="21"/>
              </w:rPr>
              <w:t>支持能够对威胁进行可视化展示，展示维度至少包括威胁类型统计（至少包含勒索、挖矿、病毒、APT、漏洞利用威胁事件）、近30天威胁事件趋势、攻击源IP TOP5、受影响主机TOP5、勒索&amp;挖矿事件拦截统计、热门威胁事件TOP5、自定义黑名单TOP5等；</w:t>
            </w:r>
          </w:p>
          <w:p>
            <w:pPr>
              <w:spacing w:line="360" w:lineRule="auto"/>
              <w:rPr>
                <w:rFonts w:ascii="宋体" w:hAnsi="宋体" w:cs="宋体"/>
                <w:szCs w:val="21"/>
              </w:rPr>
            </w:pP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支持在仪表盘界面对威胁类型统计数据向下钻取威胁事件日志；</w:t>
            </w:r>
          </w:p>
          <w:p>
            <w:pPr>
              <w:spacing w:line="360" w:lineRule="auto"/>
              <w:jc w:val="left"/>
              <w:rPr>
                <w:rFonts w:ascii="宋体" w:hAnsi="宋体" w:cs="宋体"/>
                <w:szCs w:val="21"/>
              </w:rPr>
            </w:pP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能够支持超过</w:t>
            </w:r>
            <w:r>
              <w:rPr>
                <w:rFonts w:hint="eastAsia" w:ascii="宋体" w:hAnsi="宋体" w:cs="宋体"/>
                <w:szCs w:val="21"/>
                <w:lang w:eastAsia="zh-Hans"/>
              </w:rPr>
              <w:t>多</w:t>
            </w:r>
            <w:r>
              <w:rPr>
                <w:rFonts w:hint="eastAsia" w:ascii="宋体" w:hAnsi="宋体" w:cs="宋体"/>
                <w:szCs w:val="21"/>
              </w:rPr>
              <w:t>种协议的解析, 包括但不限于HTTP/SMTP/POP3/FTP/SMB/TFTP/TCP/UDP/NFS/SNMP/ICMP/RTMP/DNS/IRC等；</w:t>
            </w:r>
          </w:p>
          <w:p>
            <w:pPr>
              <w:spacing w:line="360" w:lineRule="auto"/>
              <w:rPr>
                <w:rFonts w:ascii="宋体" w:hAnsi="宋体" w:cs="宋体"/>
                <w:szCs w:val="21"/>
              </w:rPr>
            </w:pPr>
            <w:r>
              <w:rPr>
                <w:rFonts w:hint="eastAsia" w:ascii="宋体" w:hAnsi="宋体" w:cs="宋体"/>
                <w:szCs w:val="21"/>
              </w:rPr>
              <w:t>4</w:t>
            </w:r>
            <w:r>
              <w:rPr>
                <w:rFonts w:hint="eastAsia" w:ascii="宋体" w:hAnsi="宋体" w:cs="宋体"/>
                <w:szCs w:val="21"/>
                <w:lang w:eastAsia="zh-Hans"/>
              </w:rPr>
              <w:t>.</w:t>
            </w:r>
            <w:r>
              <w:rPr>
                <w:rFonts w:hint="eastAsia" w:ascii="宋体" w:hAnsi="宋体" w:cs="宋体"/>
                <w:szCs w:val="21"/>
              </w:rPr>
              <w:t>能够支持win7、win10的SMB文件共享协议的病毒检测查杀；</w:t>
            </w:r>
          </w:p>
          <w:p>
            <w:pPr>
              <w:spacing w:line="360" w:lineRule="auto"/>
              <w:rPr>
                <w:rFonts w:ascii="宋体" w:hAnsi="宋体" w:cs="宋体"/>
                <w:szCs w:val="21"/>
              </w:rPr>
            </w:pPr>
            <w:r>
              <w:rPr>
                <w:rFonts w:hint="eastAsia" w:ascii="宋体" w:hAnsi="宋体" w:cs="宋体"/>
                <w:szCs w:val="21"/>
              </w:rPr>
              <w:t>5</w:t>
            </w:r>
            <w:r>
              <w:rPr>
                <w:rFonts w:hint="eastAsia" w:ascii="宋体" w:hAnsi="宋体" w:cs="宋体"/>
                <w:szCs w:val="21"/>
                <w:lang w:eastAsia="zh-Hans"/>
              </w:rPr>
              <w:t>.</w:t>
            </w:r>
            <w:r>
              <w:rPr>
                <w:rFonts w:hint="eastAsia" w:ascii="宋体" w:hAnsi="宋体" w:cs="宋体"/>
                <w:szCs w:val="21"/>
              </w:rPr>
              <w:t>能够防御多种类型的恶意软件 (包括但不限于病毒、木马、蠕虫、后门、间谍软件、灰色软件、Rootkits等)；</w:t>
            </w:r>
          </w:p>
          <w:p>
            <w:pPr>
              <w:spacing w:line="360" w:lineRule="auto"/>
              <w:rPr>
                <w:rFonts w:ascii="宋体" w:hAnsi="宋体" w:cs="宋体"/>
                <w:szCs w:val="21"/>
              </w:rPr>
            </w:pPr>
            <w:r>
              <w:rPr>
                <w:rFonts w:hint="eastAsia" w:ascii="宋体" w:hAnsi="宋体" w:cs="宋体"/>
                <w:szCs w:val="21"/>
                <w:lang w:eastAsia="zh-Hans"/>
              </w:rPr>
              <w:t>6.</w:t>
            </w:r>
            <w:r>
              <w:rPr>
                <w:rFonts w:hint="eastAsia" w:ascii="宋体" w:hAnsi="宋体" w:cs="宋体"/>
                <w:szCs w:val="21"/>
              </w:rPr>
              <w:t>能够支持两个防病毒引擎同时工作，并能够按需开启；</w:t>
            </w:r>
          </w:p>
          <w:p>
            <w:pPr>
              <w:spacing w:line="360" w:lineRule="auto"/>
              <w:rPr>
                <w:rFonts w:ascii="宋体" w:hAnsi="宋体" w:cs="宋体"/>
                <w:szCs w:val="21"/>
              </w:rPr>
            </w:pPr>
            <w:r>
              <w:rPr>
                <w:rFonts w:hint="eastAsia" w:ascii="宋体" w:hAnsi="宋体" w:cs="宋体"/>
                <w:szCs w:val="21"/>
                <w:lang w:eastAsia="zh-Hans"/>
              </w:rPr>
              <w:t>7.</w:t>
            </w:r>
            <w:r>
              <w:rPr>
                <w:rFonts w:hint="eastAsia" w:ascii="宋体" w:hAnsi="宋体" w:cs="宋体"/>
                <w:szCs w:val="21"/>
              </w:rPr>
              <w:t>能够精准高效对勒索、挖矿、病毒、APT、漏洞利用威胁事件检测拦截，同时支持0day或者N day漏洞快速响应；</w:t>
            </w:r>
          </w:p>
          <w:p>
            <w:pPr>
              <w:spacing w:line="360" w:lineRule="auto"/>
              <w:rPr>
                <w:rFonts w:ascii="宋体" w:hAnsi="宋体" w:cs="宋体"/>
                <w:szCs w:val="21"/>
              </w:rPr>
            </w:pPr>
            <w:r>
              <w:rPr>
                <w:rFonts w:hint="eastAsia" w:ascii="宋体" w:hAnsi="宋体" w:cs="宋体"/>
                <w:szCs w:val="21"/>
                <w:lang w:eastAsia="zh-Hans"/>
              </w:rPr>
              <w:t>8.</w:t>
            </w:r>
            <w:r>
              <w:rPr>
                <w:rFonts w:hint="eastAsia" w:ascii="宋体" w:hAnsi="宋体" w:cs="宋体"/>
                <w:szCs w:val="21"/>
              </w:rPr>
              <w:t>▲支持对</w:t>
            </w:r>
            <w:r>
              <w:rPr>
                <w:rFonts w:hint="eastAsia" w:ascii="宋体" w:hAnsi="宋体" w:cs="宋体"/>
                <w:szCs w:val="21"/>
                <w:lang w:eastAsia="zh-Hans"/>
              </w:rPr>
              <w:t>最多≥</w:t>
            </w:r>
            <w:r>
              <w:rPr>
                <w:rFonts w:hint="eastAsia" w:ascii="宋体" w:hAnsi="宋体" w:cs="宋体"/>
                <w:szCs w:val="21"/>
              </w:rPr>
              <w:t>20层的压缩文件进行解压查杀（</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lang w:eastAsia="zh-Hans"/>
              </w:rPr>
              <w:t>9.</w:t>
            </w:r>
            <w:r>
              <w:rPr>
                <w:rFonts w:hint="eastAsia" w:ascii="宋体" w:hAnsi="宋体" w:cs="宋体"/>
                <w:szCs w:val="21"/>
              </w:rPr>
              <w:t>支持反向代理部署模式，支持该模式下对HTTP/HTTPS流量解析检测，并支持阻断或监控模式；</w:t>
            </w:r>
          </w:p>
          <w:p>
            <w:pPr>
              <w:spacing w:line="360" w:lineRule="auto"/>
              <w:rPr>
                <w:rFonts w:ascii="宋体" w:hAnsi="宋体" w:cs="宋体"/>
                <w:szCs w:val="21"/>
              </w:rPr>
            </w:pPr>
            <w:r>
              <w:rPr>
                <w:rFonts w:hint="eastAsia" w:ascii="宋体" w:hAnsi="宋体" w:cs="宋体"/>
                <w:szCs w:val="21"/>
              </w:rPr>
              <w:t>10</w:t>
            </w:r>
            <w:r>
              <w:rPr>
                <w:rFonts w:hint="eastAsia" w:ascii="宋体" w:hAnsi="宋体" w:cs="宋体"/>
                <w:szCs w:val="21"/>
                <w:lang w:eastAsia="zh-Hans"/>
              </w:rPr>
              <w:t>.</w:t>
            </w:r>
            <w:r>
              <w:rPr>
                <w:rFonts w:hint="eastAsia" w:ascii="宋体" w:hAnsi="宋体" w:cs="宋体"/>
                <w:szCs w:val="21"/>
              </w:rPr>
              <w:t>能够允许定义被扫描文件的大小范围，最大不小于2G；</w:t>
            </w:r>
          </w:p>
          <w:p>
            <w:pPr>
              <w:spacing w:line="360" w:lineRule="auto"/>
              <w:rPr>
                <w:rFonts w:ascii="宋体" w:hAnsi="宋体" w:cs="宋体"/>
                <w:szCs w:val="21"/>
              </w:rPr>
            </w:pPr>
            <w:r>
              <w:rPr>
                <w:rFonts w:hint="eastAsia" w:ascii="宋体" w:hAnsi="宋体" w:cs="宋体"/>
                <w:szCs w:val="21"/>
              </w:rPr>
              <w:t>11</w:t>
            </w:r>
            <w:r>
              <w:rPr>
                <w:rFonts w:hint="eastAsia" w:ascii="宋体" w:hAnsi="宋体" w:cs="宋体"/>
                <w:szCs w:val="21"/>
                <w:lang w:eastAsia="zh-Hans"/>
              </w:rPr>
              <w:t>.</w:t>
            </w:r>
            <w:r>
              <w:rPr>
                <w:rFonts w:hint="eastAsia" w:ascii="宋体" w:hAnsi="宋体" w:cs="宋体"/>
                <w:szCs w:val="21"/>
              </w:rPr>
              <w:t>产品需要具备在网络边界的挖矿检测和拦截能力，并能够直观展现拦截的挖矿事件；（</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12</w:t>
            </w:r>
            <w:r>
              <w:rPr>
                <w:rFonts w:hint="eastAsia" w:ascii="宋体" w:hAnsi="宋体" w:cs="宋体"/>
                <w:szCs w:val="21"/>
                <w:lang w:eastAsia="zh-Hans"/>
              </w:rPr>
              <w:t>.▲</w:t>
            </w:r>
            <w:r>
              <w:rPr>
                <w:rFonts w:hint="eastAsia" w:ascii="宋体" w:hAnsi="宋体" w:cs="宋体"/>
                <w:szCs w:val="21"/>
              </w:rPr>
              <w:t>能够提供包括但不限于防止漏洞利用和SQL注入、命令注入、 Webshell 攻击、XSS 攻击, CSRF 攻击的能力（</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13</w:t>
            </w:r>
            <w:r>
              <w:rPr>
                <w:rFonts w:hint="eastAsia" w:ascii="宋体" w:hAnsi="宋体" w:cs="宋体"/>
                <w:szCs w:val="21"/>
                <w:lang w:eastAsia="zh-Hans"/>
              </w:rPr>
              <w:t>.</w:t>
            </w:r>
            <w:r>
              <w:rPr>
                <w:rFonts w:hint="eastAsia" w:ascii="宋体" w:hAnsi="宋体" w:cs="宋体"/>
                <w:szCs w:val="21"/>
              </w:rPr>
              <w:t>产品需支持用户自定义IPS规则，支持设置严重等级、规则种类、源/目的IP地址、源/目的端口、协议类型（至少包含HTTP、TCP、UDP协议）等；</w:t>
            </w:r>
          </w:p>
          <w:p>
            <w:pPr>
              <w:spacing w:line="360" w:lineRule="auto"/>
              <w:rPr>
                <w:rFonts w:ascii="宋体" w:hAnsi="宋体" w:cs="宋体"/>
                <w:szCs w:val="21"/>
              </w:rPr>
            </w:pPr>
            <w:r>
              <w:rPr>
                <w:rFonts w:hint="eastAsia" w:ascii="宋体" w:hAnsi="宋体" w:cs="宋体"/>
                <w:szCs w:val="21"/>
                <w:lang w:eastAsia="zh-Hans"/>
              </w:rPr>
              <w:t>14.</w:t>
            </w:r>
            <w:r>
              <w:rPr>
                <w:rFonts w:hint="eastAsia" w:ascii="宋体" w:hAnsi="宋体" w:cs="宋体"/>
                <w:szCs w:val="21"/>
              </w:rPr>
              <w:t>支持用户自定义黑/白名单，支持URL黑/白名单设置、支持邮件收发件人黑/白名单设置、支持基于SHA1的文件黑/白名单设置；</w:t>
            </w:r>
          </w:p>
          <w:p>
            <w:pPr>
              <w:spacing w:line="360" w:lineRule="auto"/>
              <w:rPr>
                <w:rFonts w:ascii="宋体" w:hAnsi="宋体" w:cs="宋体"/>
                <w:szCs w:val="21"/>
              </w:rPr>
            </w:pPr>
            <w:r>
              <w:rPr>
                <w:rFonts w:hint="eastAsia" w:ascii="宋体" w:hAnsi="宋体" w:cs="宋体"/>
                <w:szCs w:val="21"/>
                <w:lang w:eastAsia="zh-Hans"/>
              </w:rPr>
              <w:t>15.</w:t>
            </w:r>
            <w:r>
              <w:rPr>
                <w:rFonts w:hint="eastAsia" w:ascii="宋体" w:hAnsi="宋体" w:cs="宋体"/>
                <w:szCs w:val="21"/>
              </w:rPr>
              <w:t>支持SSL VPN、 Ipsec VPN 、PPTP VPN三种VPN技术，支持能够对VPN传输的文件进行防病毒扫描，支持双因素认证，保证用户安全性；</w:t>
            </w:r>
          </w:p>
          <w:p>
            <w:pPr>
              <w:spacing w:line="360" w:lineRule="auto"/>
              <w:rPr>
                <w:rFonts w:ascii="宋体" w:hAnsi="宋体" w:cs="宋体"/>
                <w:szCs w:val="21"/>
              </w:rPr>
            </w:pPr>
            <w:r>
              <w:rPr>
                <w:rFonts w:hint="eastAsia" w:ascii="宋体" w:hAnsi="宋体" w:cs="宋体"/>
                <w:szCs w:val="21"/>
                <w:lang w:eastAsia="zh-Hans"/>
              </w:rPr>
              <w:t>16.</w:t>
            </w:r>
            <w:r>
              <w:rPr>
                <w:rFonts w:hint="eastAsia" w:ascii="宋体" w:hAnsi="宋体" w:cs="宋体"/>
                <w:szCs w:val="21"/>
              </w:rPr>
              <w:t>支持桥接模式部署、路由模式部署，监控模式 (旁路模式) 部署；</w:t>
            </w:r>
          </w:p>
          <w:p>
            <w:pPr>
              <w:spacing w:line="360" w:lineRule="auto"/>
              <w:rPr>
                <w:rFonts w:ascii="宋体" w:hAnsi="宋体" w:cs="宋体"/>
                <w:szCs w:val="21"/>
              </w:rPr>
            </w:pPr>
            <w:r>
              <w:rPr>
                <w:rFonts w:hint="eastAsia" w:ascii="宋体" w:hAnsi="宋体" w:cs="宋体"/>
                <w:szCs w:val="21"/>
                <w:lang w:eastAsia="zh-Hans"/>
              </w:rPr>
              <w:t>17.</w:t>
            </w:r>
            <w:r>
              <w:rPr>
                <w:rFonts w:hint="eastAsia" w:ascii="宋体" w:hAnsi="宋体" w:cs="宋体"/>
                <w:szCs w:val="21"/>
              </w:rPr>
              <w:t>产品支持自动/手动在线升级，可配置自动升级周期；</w:t>
            </w:r>
          </w:p>
          <w:p>
            <w:pPr>
              <w:spacing w:line="360" w:lineRule="auto"/>
              <w:rPr>
                <w:rFonts w:ascii="宋体" w:hAnsi="宋体" w:cs="宋体"/>
                <w:szCs w:val="21"/>
              </w:rPr>
            </w:pPr>
            <w:r>
              <w:rPr>
                <w:rFonts w:hint="eastAsia" w:ascii="宋体" w:hAnsi="宋体" w:cs="宋体"/>
                <w:szCs w:val="21"/>
                <w:lang w:eastAsia="zh-Hans"/>
              </w:rPr>
              <w:t>18.</w:t>
            </w:r>
            <w:r>
              <w:rPr>
                <w:rFonts w:hint="eastAsia" w:ascii="宋体" w:hAnsi="宋体" w:cs="宋体"/>
                <w:szCs w:val="21"/>
              </w:rPr>
              <w:t>支持提供恶意软件/入侵防御/Web信誉服务违例事件安全报告，前N个用户违例报告，以及按应用程序/URL类别/带宽使用等前N个通信报告；</w:t>
            </w:r>
          </w:p>
          <w:p>
            <w:pPr>
              <w:spacing w:line="360" w:lineRule="auto"/>
              <w:rPr>
                <w:rFonts w:ascii="宋体" w:hAnsi="宋体" w:cs="宋体"/>
                <w:szCs w:val="21"/>
              </w:rPr>
            </w:pPr>
            <w:r>
              <w:rPr>
                <w:rFonts w:hint="eastAsia" w:ascii="宋体" w:hAnsi="宋体" w:cs="宋体"/>
                <w:szCs w:val="21"/>
                <w:lang w:eastAsia="zh-Hans"/>
              </w:rPr>
              <w:t>19.</w:t>
            </w:r>
            <w:r>
              <w:rPr>
                <w:rFonts w:hint="eastAsia" w:ascii="宋体" w:hAnsi="宋体" w:cs="宋体"/>
                <w:szCs w:val="21"/>
              </w:rPr>
              <w:t>支持提供基于策略（源和用户/目标/通讯类型/时段）的流量日志记录/查询/打印/导出、可按照时间，协议，威胁类型等查询条件查询日志；</w:t>
            </w:r>
          </w:p>
          <w:p>
            <w:pPr>
              <w:spacing w:line="360" w:lineRule="auto"/>
              <w:rPr>
                <w:rFonts w:ascii="宋体" w:hAnsi="宋体" w:cs="宋体"/>
                <w:szCs w:val="21"/>
              </w:rPr>
            </w:pPr>
            <w:r>
              <w:rPr>
                <w:rFonts w:hint="eastAsia" w:ascii="宋体" w:hAnsi="宋体" w:cs="宋体"/>
                <w:szCs w:val="21"/>
                <w:lang w:eastAsia="zh-Hans"/>
              </w:rPr>
              <w:t>20.</w:t>
            </w:r>
            <w:r>
              <w:rPr>
                <w:rFonts w:hint="eastAsia" w:ascii="宋体" w:hAnsi="宋体" w:cs="宋体"/>
                <w:szCs w:val="21"/>
              </w:rPr>
              <w:t>支持提供硬件BYPASS功能，在断电时能自动实现直通功能 ，恢复通讯时间不能超过10秒；</w:t>
            </w:r>
          </w:p>
          <w:p>
            <w:pPr>
              <w:spacing w:line="360" w:lineRule="auto"/>
              <w:rPr>
                <w:rFonts w:ascii="宋体" w:hAnsi="宋体" w:cs="宋体"/>
                <w:szCs w:val="21"/>
              </w:rPr>
            </w:pPr>
            <w:r>
              <w:rPr>
                <w:rFonts w:hint="eastAsia" w:ascii="宋体" w:hAnsi="宋体" w:cs="宋体"/>
                <w:szCs w:val="21"/>
              </w:rPr>
              <w:t>21</w:t>
            </w:r>
            <w:r>
              <w:rPr>
                <w:rFonts w:hint="eastAsia" w:ascii="宋体" w:hAnsi="宋体" w:cs="宋体"/>
                <w:szCs w:val="21"/>
                <w:lang w:eastAsia="zh-Hans"/>
              </w:rPr>
              <w:t>.</w:t>
            </w:r>
            <w:r>
              <w:rPr>
                <w:rFonts w:hint="eastAsia" w:ascii="宋体" w:hAnsi="宋体" w:cs="宋体"/>
                <w:szCs w:val="21"/>
              </w:rPr>
              <w:t>支持手动软件bypass功能、支持手动清理主进程功能、支持手动硬件bypass功能、支持可指定IP、端口进行bypass设置、可对会话数阈值进行设置；</w:t>
            </w:r>
          </w:p>
          <w:p>
            <w:pPr>
              <w:spacing w:line="360" w:lineRule="auto"/>
              <w:rPr>
                <w:rFonts w:ascii="宋体" w:hAnsi="宋体" w:cs="宋体"/>
                <w:szCs w:val="21"/>
              </w:rPr>
            </w:pPr>
            <w:r>
              <w:rPr>
                <w:rFonts w:hint="eastAsia" w:ascii="宋体" w:hAnsi="宋体" w:cs="宋体"/>
                <w:szCs w:val="21"/>
              </w:rPr>
              <w:t>22</w:t>
            </w:r>
            <w:r>
              <w:rPr>
                <w:rFonts w:hint="eastAsia" w:ascii="宋体" w:hAnsi="宋体" w:cs="宋体"/>
                <w:szCs w:val="21"/>
                <w:lang w:eastAsia="zh-Hans"/>
              </w:rPr>
              <w:t>.</w:t>
            </w:r>
            <w:r>
              <w:rPr>
                <w:rFonts w:hint="eastAsia" w:ascii="宋体" w:hAnsi="宋体" w:cs="宋体"/>
                <w:szCs w:val="21"/>
              </w:rPr>
              <w:t>可对CPU、内存阈值进行设置，当超过该阈值，防毒墙主进程自动清理且不中断业务；</w:t>
            </w:r>
          </w:p>
          <w:p>
            <w:pPr>
              <w:spacing w:line="360" w:lineRule="auto"/>
              <w:jc w:val="left"/>
              <w:rPr>
                <w:rFonts w:ascii="宋体" w:hAnsi="宋体" w:cs="宋体"/>
                <w:szCs w:val="21"/>
              </w:rPr>
            </w:pPr>
            <w:r>
              <w:rPr>
                <w:rFonts w:hint="eastAsia" w:ascii="宋体" w:hAnsi="宋体" w:cs="宋体"/>
                <w:szCs w:val="21"/>
              </w:rPr>
              <w:t>23</w:t>
            </w:r>
            <w:r>
              <w:rPr>
                <w:rFonts w:hint="eastAsia" w:ascii="宋体" w:hAnsi="宋体" w:cs="宋体"/>
                <w:szCs w:val="21"/>
                <w:lang w:eastAsia="zh-Hans"/>
              </w:rPr>
              <w:t>.</w:t>
            </w:r>
            <w:r>
              <w:rPr>
                <w:rFonts w:hint="eastAsia"/>
              </w:rPr>
              <w:fldChar w:fldCharType="begin"/>
            </w:r>
            <w:r>
              <w:instrText xml:space="preserve">HYPERLINK </w:instrText>
            </w:r>
            <w:r>
              <w:rPr>
                <w:rFonts w:hint="eastAsia"/>
              </w:rPr>
              <w:instrText xml:space="preserve">"C:\\Users\\Administrator\\AppData\\Roaming\\Microsoft\\Word\\产品必须具备防病毒网关类的销售许可证，非防火墙产品，并且在计算信息系统安全专用产销售许可服务平台上的防病毒类中的网关防病毒类别内可查询，提供网站截图（https:\\www.ispl.cn\\ispl\\jsp\\common\\ProductList_Public.jsp）和销售许可证复印件"</w:instrText>
            </w:r>
            <w:r>
              <w:rPr>
                <w:rFonts w:hint="eastAsia"/>
              </w:rPr>
              <w:fldChar w:fldCharType="separate"/>
            </w:r>
            <w:r>
              <w:rPr>
                <w:rFonts w:hint="eastAsia" w:ascii="宋体" w:hAnsi="宋体" w:cs="宋体"/>
                <w:szCs w:val="21"/>
              </w:rPr>
              <w:t>产品必须具备防病毒网关类的销售许可证，非防火墙产品，并且在计算信息系统安全专用产销售许可服务平台上的防病毒类中的网关防病毒类别内可查询，提供网站截图（https://www.ispl.cn/ispl/jsp/common/ProductList_Public.jsp）和销售许可证复印件</w:t>
            </w:r>
            <w:r>
              <w:rPr>
                <w:rFonts w:hint="eastAsia" w:ascii="宋体" w:hAnsi="宋体" w:cs="宋体"/>
                <w:szCs w:val="21"/>
              </w:rPr>
              <w:fldChar w:fldCharType="end"/>
            </w:r>
            <w:r>
              <w:rPr>
                <w:rFonts w:hint="eastAsia" w:ascii="宋体" w:hAnsi="宋体" w:cs="宋体"/>
                <w:szCs w:val="21"/>
              </w:rPr>
              <w:t>（提供</w:t>
            </w:r>
            <w:r>
              <w:rPr>
                <w:rFonts w:hint="eastAsia" w:ascii="宋体" w:hAnsi="宋体" w:cs="宋体"/>
                <w:bCs/>
                <w:szCs w:val="21"/>
              </w:rPr>
              <w:t>相关</w:t>
            </w:r>
            <w:r>
              <w:rPr>
                <w:rFonts w:hint="eastAsia" w:ascii="宋体" w:hAnsi="宋体" w:cs="宋体"/>
                <w:bCs/>
                <w:szCs w:val="21"/>
                <w:lang w:eastAsia="zh-Hans"/>
              </w:rPr>
              <w:t>证明材料</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5</w:t>
            </w:r>
          </w:p>
        </w:tc>
        <w:tc>
          <w:tcPr>
            <w:tcW w:w="1388" w:type="dxa"/>
          </w:tcPr>
          <w:p>
            <w:pPr>
              <w:spacing w:line="360" w:lineRule="auto"/>
              <w:rPr>
                <w:rFonts w:ascii="宋体" w:hAnsi="宋体" w:cs="宋体"/>
                <w:szCs w:val="21"/>
              </w:rPr>
            </w:pPr>
            <w:r>
              <w:rPr>
                <w:rFonts w:hint="eastAsia" w:ascii="宋体" w:hAnsi="宋体" w:cs="宋体"/>
                <w:szCs w:val="21"/>
              </w:rPr>
              <w:t>防火墙系统</w:t>
            </w:r>
          </w:p>
        </w:tc>
        <w:tc>
          <w:tcPr>
            <w:tcW w:w="7574" w:type="dxa"/>
            <w:vAlign w:val="center"/>
          </w:tcPr>
          <w:p>
            <w:pPr>
              <w:numPr>
                <w:ilvl w:val="0"/>
                <w:numId w:val="102"/>
              </w:numPr>
              <w:spacing w:line="360" w:lineRule="auto"/>
              <w:rPr>
                <w:rFonts w:ascii="宋体" w:hAnsi="宋体" w:cs="宋体"/>
                <w:szCs w:val="21"/>
              </w:rPr>
            </w:pPr>
            <w:r>
              <w:rPr>
                <w:rFonts w:hint="eastAsia" w:ascii="宋体" w:hAnsi="宋体" w:cs="宋体"/>
                <w:szCs w:val="21"/>
              </w:rPr>
              <w:t>冗余电源，≥6个千兆应电口，≥4个SFP插槽，≥2个扩展槽，硬盘存储≥4T； 网络处理能力≥10G，并发连接≥260万，每秒新建连接≥18万/秒，IPSec VPN/SSL VPN授权≥25个。配置三年防病毒功能授权以及三年入侵防御功能授权，提供三年维保服务。</w:t>
            </w:r>
            <w:r>
              <w:rPr>
                <w:rFonts w:hint="eastAsia" w:ascii="宋体" w:hAnsi="宋体" w:cs="宋体"/>
                <w:szCs w:val="21"/>
              </w:rPr>
              <w:br w:type="textWrapping"/>
            </w:r>
            <w:r>
              <w:rPr>
                <w:rFonts w:hint="eastAsia" w:ascii="宋体" w:hAnsi="宋体" w:cs="宋体"/>
                <w:szCs w:val="21"/>
              </w:rPr>
              <w:t>2、支持路由、透明、交换以及混合模式接入，支持旁路模式，满足复杂应用环境的接入需求。</w:t>
            </w:r>
            <w:r>
              <w:rPr>
                <w:rFonts w:hint="eastAsia" w:ascii="宋体" w:hAnsi="宋体" w:cs="宋体"/>
                <w:szCs w:val="21"/>
              </w:rPr>
              <w:br w:type="textWrapping"/>
            </w:r>
            <w:r>
              <w:rPr>
                <w:rFonts w:hint="eastAsia" w:ascii="宋体" w:hAnsi="宋体" w:cs="宋体"/>
                <w:szCs w:val="21"/>
              </w:rPr>
              <w:t>3、支持基于多种条件的访问控制策略，并支持地理区域对象的导入以及重复策略的检查；</w:t>
            </w:r>
            <w:r>
              <w:rPr>
                <w:rFonts w:hint="eastAsia" w:ascii="宋体" w:hAnsi="宋体" w:cs="宋体"/>
                <w:szCs w:val="21"/>
              </w:rPr>
              <w:br w:type="textWrapping"/>
            </w:r>
            <w:r>
              <w:rPr>
                <w:rFonts w:hint="eastAsia" w:ascii="宋体" w:hAnsi="宋体" w:cs="宋体"/>
                <w:szCs w:val="21"/>
              </w:rPr>
              <w:t>4、支持DS-Lite CPE B4功能，支持成为b4或aftr角色，支持从DHCPv6服务器或手动方式获取AFTR参数；支持灵活的服务链编排功能，支持串接链和旁路链，支持网元组的方向和位置设置；（</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5、支持灵活的细粒度引流策略，可基于源安全域、目的安全域、源用户、源地址、目的地址、服务、VLAN、服务链、流量方向的引流策略，并详细记录日志。</w:t>
            </w:r>
            <w:r>
              <w:rPr>
                <w:rFonts w:hint="eastAsia" w:ascii="宋体" w:hAnsi="宋体" w:cs="宋体"/>
                <w:szCs w:val="21"/>
              </w:rPr>
              <w:br w:type="textWrapping"/>
            </w:r>
            <w:r>
              <w:rPr>
                <w:rFonts w:hint="eastAsia" w:ascii="宋体" w:hAnsi="宋体" w:cs="宋体"/>
                <w:szCs w:val="21"/>
              </w:rPr>
              <w:t>6、支持DHCP协议防护，能手动定义可信DHCP服务器IPv4和基于阈值限制DHCP请求传输速率；支持漏洞防护功能，具备日志、阻断、放行、重置等执行动作；</w:t>
            </w:r>
            <w:r>
              <w:rPr>
                <w:rFonts w:hint="eastAsia" w:ascii="宋体" w:hAnsi="宋体" w:cs="宋体"/>
                <w:szCs w:val="21"/>
              </w:rPr>
              <w:br w:type="textWrapping"/>
            </w:r>
            <w:r>
              <w:rPr>
                <w:rFonts w:hint="eastAsia" w:ascii="宋体" w:hAnsi="宋体" w:cs="宋体"/>
                <w:szCs w:val="21"/>
              </w:rPr>
              <w:t>7、支持统计网络内威胁事件的数量及对应的风险等级；支持一键跳转查看威胁详情和处置详情；支持基于受害主机、威胁情报一键跳转威胁活动统计分析。</w:t>
            </w:r>
            <w:r>
              <w:rPr>
                <w:rFonts w:hint="eastAsia" w:ascii="宋体" w:hAnsi="宋体" w:cs="宋体"/>
                <w:szCs w:val="21"/>
              </w:rPr>
              <w:br w:type="textWrapping"/>
            </w:r>
            <w:r>
              <w:rPr>
                <w:rFonts w:hint="eastAsia" w:ascii="宋体" w:hAnsi="宋体" w:cs="宋体"/>
                <w:szCs w:val="21"/>
              </w:rPr>
              <w:t>8、</w:t>
            </w:r>
            <w:r>
              <w:rPr>
                <w:rFonts w:hint="eastAsia" w:ascii="宋体" w:hAnsi="宋体" w:cs="宋体"/>
                <w:kern w:val="0"/>
                <w:szCs w:val="21"/>
              </w:rPr>
              <w:t>▲</w:t>
            </w:r>
            <w:r>
              <w:rPr>
                <w:rFonts w:hint="eastAsia" w:ascii="宋体" w:hAnsi="宋体" w:cs="宋体"/>
                <w:szCs w:val="21"/>
              </w:rPr>
              <w:t>支持与业主单位现有的终端安全产品进行安全联动，实现基于终端健康状态的访问控制；并支持阻断“高风险”终端网络活动的同时，提示被阻断原因及重定向自定义网址；（</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r>
              <w:rPr>
                <w:rFonts w:hint="eastAsia" w:ascii="宋体" w:hAnsi="宋体" w:cs="宋体"/>
                <w:szCs w:val="21"/>
              </w:rPr>
              <w:br w:type="textWrapping"/>
            </w:r>
            <w:r>
              <w:rPr>
                <w:rFonts w:hint="eastAsia" w:ascii="宋体" w:hAnsi="宋体" w:cs="宋体"/>
                <w:szCs w:val="21"/>
              </w:rPr>
              <w:t>9、</w:t>
            </w:r>
            <w:r>
              <w:rPr>
                <w:rFonts w:hint="eastAsia" w:ascii="宋体" w:hAnsi="宋体" w:cs="宋体"/>
                <w:kern w:val="0"/>
                <w:szCs w:val="21"/>
              </w:rPr>
              <w:t>▲支持与本此项目中采购的</w:t>
            </w:r>
            <w:r>
              <w:rPr>
                <w:rFonts w:hint="eastAsia" w:ascii="宋体" w:hAnsi="宋体" w:cs="宋体"/>
                <w:szCs w:val="21"/>
              </w:rPr>
              <w:t>态势威胁感知平台</w:t>
            </w:r>
            <w:r>
              <w:rPr>
                <w:rFonts w:hint="eastAsia" w:ascii="宋体" w:hAnsi="宋体" w:cs="宋体"/>
                <w:kern w:val="0"/>
                <w:szCs w:val="21"/>
              </w:rPr>
              <w:t>进行安全联动，可上报网络活动产生的数据至威胁感知平台；并支持接收来自威胁感知平台推送的处置策略，及时拦截绕过防御措施产生的高级威胁攻击；</w:t>
            </w:r>
            <w:r>
              <w:rPr>
                <w:rFonts w:hint="eastAsia" w:ascii="宋体" w:hAnsi="宋体" w:cs="宋体"/>
                <w:szCs w:val="21"/>
              </w:rPr>
              <w:t>（</w:t>
            </w:r>
            <w:r>
              <w:rPr>
                <w:rFonts w:hint="eastAsia" w:ascii="宋体" w:hAnsi="宋体" w:cs="宋体"/>
                <w:bCs/>
                <w:szCs w:val="21"/>
              </w:rPr>
              <w:t>需提供相关</w:t>
            </w:r>
            <w:r>
              <w:rPr>
                <w:rFonts w:hint="eastAsia" w:ascii="宋体" w:hAnsi="宋体" w:cs="宋体"/>
                <w:bCs/>
                <w:szCs w:val="21"/>
                <w:lang w:eastAsia="zh-Hans"/>
              </w:rPr>
              <w:t>证明材料</w:t>
            </w:r>
            <w:r>
              <w:rPr>
                <w:rFonts w:hint="eastAsia" w:ascii="宋体" w:hAnsi="宋体" w:cs="宋体"/>
                <w:bCs/>
                <w:szCs w:val="21"/>
              </w:rPr>
              <w:t>或产品界面截图</w:t>
            </w:r>
            <w:r>
              <w:rPr>
                <w:rFonts w:hint="eastAsia" w:ascii="宋体" w:hAnsi="宋体" w:cs="宋体"/>
                <w:bCs/>
                <w:szCs w:val="21"/>
                <w:lang w:eastAsia="zh-Hans"/>
              </w:rPr>
              <w:t>，</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10、产品具备中国信息安全测评中心《IPv6 Enabled Logo认证证书》，（提供</w:t>
            </w:r>
            <w:r>
              <w:rPr>
                <w:rFonts w:hint="eastAsia" w:ascii="宋体" w:hAnsi="宋体" w:cs="宋体"/>
                <w:szCs w:val="21"/>
                <w:lang w:eastAsia="zh-Hans"/>
              </w:rPr>
              <w:t>证明材料</w:t>
            </w:r>
            <w:r>
              <w:rPr>
                <w:rFonts w:hint="eastAsia" w:ascii="宋体" w:hAnsi="宋体" w:cs="宋体"/>
                <w:szCs w:val="21"/>
              </w:rPr>
              <w:t>，并加盖厂商公章</w:t>
            </w:r>
            <w:r>
              <w:rPr>
                <w:rFonts w:hint="eastAsia" w:ascii="宋体" w:hAnsi="宋体" w:cs="宋体"/>
                <w:szCs w:val="21"/>
                <w:lang w:eastAsia="zh-Hans"/>
              </w:rPr>
              <w:t>或者厂</w:t>
            </w:r>
            <w:r>
              <w:rPr>
                <w:rFonts w:hint="eastAsia" w:ascii="宋体" w:hAnsi="宋体" w:cs="宋体"/>
                <w:szCs w:val="21"/>
              </w:rPr>
              <w:t>商</w:t>
            </w:r>
            <w:r>
              <w:rPr>
                <w:rFonts w:hint="eastAsia" w:ascii="宋体" w:hAnsi="宋体" w:cs="宋体"/>
                <w:szCs w:val="21"/>
                <w:lang w:eastAsia="zh-Hans"/>
              </w:rPr>
              <w:t>投标专用章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8" w:type="dxa"/>
            <w:gridSpan w:val="3"/>
          </w:tcPr>
          <w:p>
            <w:pPr>
              <w:spacing w:line="360" w:lineRule="auto"/>
              <w:rPr>
                <w:rFonts w:ascii="宋体" w:hAnsi="宋体" w:cs="宋体"/>
                <w:szCs w:val="21"/>
              </w:rPr>
            </w:pPr>
            <w:r>
              <w:rPr>
                <w:rFonts w:hint="eastAsia" w:ascii="宋体" w:hAnsi="宋体" w:cs="宋体"/>
                <w:szCs w:val="21"/>
              </w:rPr>
              <w:t>五、视频会议系统建设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（一）</w:t>
            </w:r>
          </w:p>
        </w:tc>
        <w:tc>
          <w:tcPr>
            <w:tcW w:w="1388" w:type="dxa"/>
          </w:tcPr>
          <w:p>
            <w:pPr>
              <w:spacing w:line="360" w:lineRule="auto"/>
              <w:rPr>
                <w:rFonts w:ascii="宋体" w:hAnsi="宋体" w:cs="宋体"/>
                <w:szCs w:val="21"/>
              </w:rPr>
            </w:pPr>
            <w:r>
              <w:rPr>
                <w:rFonts w:hint="eastAsia" w:ascii="宋体" w:hAnsi="宋体" w:cs="宋体"/>
                <w:szCs w:val="21"/>
              </w:rPr>
              <w:t>控制中心</w:t>
            </w:r>
          </w:p>
        </w:tc>
        <w:tc>
          <w:tcPr>
            <w:tcW w:w="7574"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p>
        </w:tc>
        <w:tc>
          <w:tcPr>
            <w:tcW w:w="1388" w:type="dxa"/>
          </w:tcPr>
          <w:p>
            <w:pPr>
              <w:spacing w:line="360" w:lineRule="auto"/>
              <w:rPr>
                <w:rFonts w:ascii="宋体" w:hAnsi="宋体" w:cs="宋体"/>
                <w:szCs w:val="21"/>
              </w:rPr>
            </w:pPr>
            <w:r>
              <w:rPr>
                <w:rFonts w:hint="eastAsia" w:ascii="宋体" w:hAnsi="宋体" w:cs="宋体"/>
                <w:szCs w:val="21"/>
              </w:rPr>
              <w:t>分布式综合管理平台</w:t>
            </w:r>
          </w:p>
        </w:tc>
        <w:tc>
          <w:tcPr>
            <w:tcW w:w="7574" w:type="dxa"/>
          </w:tcPr>
          <w:p>
            <w:pPr>
              <w:spacing w:line="360" w:lineRule="auto"/>
              <w:rPr>
                <w:rFonts w:ascii="宋体" w:hAnsi="宋体" w:cs="宋体"/>
                <w:szCs w:val="21"/>
              </w:rPr>
            </w:pPr>
            <w:r>
              <w:rPr>
                <w:rFonts w:hint="eastAsia" w:ascii="宋体" w:hAnsi="宋体" w:cs="宋体"/>
                <w:szCs w:val="21"/>
              </w:rPr>
              <w:t>1.采用机架式设计，运行嵌入式Linux系统，内嵌软件及web管理系统，采用B/S架构，通过浏览器即可管理整个分布式系统。</w:t>
            </w:r>
          </w:p>
          <w:p>
            <w:pPr>
              <w:spacing w:line="360" w:lineRule="auto"/>
              <w:rPr>
                <w:rFonts w:ascii="宋体" w:hAnsi="宋体" w:cs="宋体"/>
                <w:szCs w:val="21"/>
              </w:rPr>
            </w:pPr>
            <w:r>
              <w:rPr>
                <w:rFonts w:hint="eastAsia" w:ascii="宋体" w:hAnsi="宋体" w:cs="宋体"/>
                <w:szCs w:val="21"/>
              </w:rPr>
              <w:t>2.系统采用第三代拼接处理器设计，基于分布式架构，可高效地对拼接系统进行管理、控制、数据交互等。</w:t>
            </w:r>
          </w:p>
          <w:p>
            <w:pPr>
              <w:spacing w:line="360" w:lineRule="auto"/>
              <w:rPr>
                <w:rFonts w:ascii="宋体" w:hAnsi="宋体" w:cs="宋体"/>
                <w:szCs w:val="21"/>
              </w:rPr>
            </w:pPr>
            <w:r>
              <w:rPr>
                <w:rFonts w:hint="eastAsia" w:ascii="宋体" w:hAnsi="宋体" w:cs="宋体"/>
                <w:szCs w:val="21"/>
              </w:rPr>
              <w:t>3.支持双机热备份，当主宕机后，马上切换至备用进行工作，完成主备切换后，备用代替主进行工作。</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CPU配置不低于双核，内存配置不低于4GB ，存储空间不低于2TB，具备6个硬盘位可扩容空间。</w:t>
            </w:r>
          </w:p>
          <w:p>
            <w:pPr>
              <w:spacing w:line="360" w:lineRule="auto"/>
              <w:rPr>
                <w:rFonts w:ascii="宋体" w:hAnsi="宋体" w:cs="宋体"/>
                <w:szCs w:val="21"/>
              </w:rPr>
            </w:pPr>
            <w:r>
              <w:rPr>
                <w:rFonts w:ascii="宋体" w:hAnsi="宋体" w:cs="宋体"/>
                <w:szCs w:val="21"/>
              </w:rPr>
              <w:t>5</w:t>
            </w:r>
            <w:r>
              <w:rPr>
                <w:rFonts w:hint="eastAsia" w:ascii="宋体" w:hAnsi="宋体" w:cs="宋体"/>
                <w:szCs w:val="21"/>
              </w:rPr>
              <w:t>.支持≥1路VGA和≥1路DVI视频接口输出，具备≥2个RJ45网口。</w:t>
            </w:r>
          </w:p>
          <w:p>
            <w:pPr>
              <w:spacing w:line="360" w:lineRule="auto"/>
              <w:rPr>
                <w:rFonts w:ascii="宋体" w:hAnsi="宋体" w:cs="宋体"/>
                <w:szCs w:val="21"/>
              </w:rPr>
            </w:pPr>
            <w:r>
              <w:rPr>
                <w:rFonts w:ascii="宋体" w:hAnsi="宋体" w:cs="宋体"/>
                <w:szCs w:val="21"/>
              </w:rPr>
              <w:t>6</w:t>
            </w:r>
            <w:r>
              <w:rPr>
                <w:rFonts w:hint="eastAsia" w:ascii="宋体" w:hAnsi="宋体" w:cs="宋体"/>
                <w:szCs w:val="21"/>
              </w:rPr>
              <w:t>.支持硬件监测：故障/错误/过载和报警(包括磁盘/ RAID /电力/风机/温度/ IO性能)</w:t>
            </w:r>
          </w:p>
          <w:p>
            <w:pPr>
              <w:spacing w:line="360" w:lineRule="auto"/>
              <w:rPr>
                <w:rFonts w:ascii="宋体" w:hAnsi="宋体" w:cs="宋体"/>
              </w:rPr>
            </w:pPr>
            <w:r>
              <w:rPr>
                <w:rFonts w:ascii="宋体" w:hAnsi="宋体" w:cs="宋体"/>
                <w:szCs w:val="21"/>
              </w:rPr>
              <w:t>7</w:t>
            </w:r>
            <w:r>
              <w:rPr>
                <w:rFonts w:hint="eastAsia" w:ascii="宋体" w:hAnsi="宋体" w:cs="宋体"/>
                <w:szCs w:val="21"/>
              </w:rPr>
              <w:t>.▲由于内嵌软件决定着本产品功能的完整性，要求设备内嵌软件具备《计算机软件著作权登记证书》，提供相关证书复印件以及在中国版权保护中心官网的查询结果截图。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2</w:t>
            </w:r>
          </w:p>
        </w:tc>
        <w:tc>
          <w:tcPr>
            <w:tcW w:w="1388" w:type="dxa"/>
          </w:tcPr>
          <w:p>
            <w:pPr>
              <w:spacing w:line="360" w:lineRule="auto"/>
              <w:rPr>
                <w:rFonts w:ascii="宋体" w:hAnsi="宋体" w:cs="宋体"/>
                <w:szCs w:val="21"/>
              </w:rPr>
            </w:pPr>
            <w:r>
              <w:rPr>
                <w:rFonts w:hint="eastAsia" w:ascii="宋体" w:hAnsi="宋体" w:cs="宋体"/>
                <w:szCs w:val="21"/>
              </w:rPr>
              <w:t>分布式综合管理平台嵌入软件</w:t>
            </w:r>
          </w:p>
        </w:tc>
        <w:tc>
          <w:tcPr>
            <w:tcW w:w="7574" w:type="dxa"/>
          </w:tcPr>
          <w:p>
            <w:pPr>
              <w:spacing w:line="360" w:lineRule="auto"/>
              <w:rPr>
                <w:rFonts w:ascii="宋体" w:hAnsi="宋体" w:cs="宋体"/>
                <w:szCs w:val="21"/>
              </w:rPr>
            </w:pPr>
            <w:r>
              <w:rPr>
                <w:rFonts w:hint="eastAsia" w:ascii="宋体" w:hAnsi="宋体" w:cs="宋体"/>
                <w:szCs w:val="21"/>
              </w:rPr>
              <w:t>1.分布式综合管理平台软件运行于嵌入式Linux系统，稳定可靠，对分布式综合管理平台系统设备进行管理、控制、数据交互等。</w:t>
            </w:r>
          </w:p>
          <w:p>
            <w:pPr>
              <w:spacing w:line="360" w:lineRule="auto"/>
              <w:rPr>
                <w:rFonts w:ascii="宋体" w:hAnsi="宋体" w:cs="宋体"/>
                <w:szCs w:val="21"/>
              </w:rPr>
            </w:pPr>
            <w:r>
              <w:rPr>
                <w:rFonts w:hint="eastAsia" w:ascii="宋体" w:hAnsi="宋体" w:cs="宋体"/>
                <w:szCs w:val="21"/>
              </w:rPr>
              <w:t>2.系统采用B/S和C/S管理控制架构，支持网页web访问系统后台管理，支持通过web浏览器对输入盒（采集盒）、输出盒（拼接盒）的管理及状态实时监测。</w:t>
            </w:r>
          </w:p>
          <w:p>
            <w:pPr>
              <w:spacing w:line="360" w:lineRule="auto"/>
              <w:rPr>
                <w:rFonts w:ascii="宋体" w:hAnsi="宋体" w:cs="宋体"/>
                <w:szCs w:val="21"/>
              </w:rPr>
            </w:pPr>
            <w:r>
              <w:rPr>
                <w:rFonts w:hint="eastAsia" w:ascii="宋体" w:hAnsi="宋体" w:cs="宋体"/>
                <w:szCs w:val="21"/>
              </w:rPr>
              <w:t>3.支持远程控制升级输入盒/输出盒应用程序，支持远程批量升级功能。支持自动侦测盒子上下线状态、IP地址、盒子名称等。</w:t>
            </w:r>
          </w:p>
          <w:p>
            <w:pPr>
              <w:spacing w:line="360" w:lineRule="auto"/>
              <w:rPr>
                <w:rFonts w:ascii="宋体" w:hAnsi="宋体" w:cs="宋体"/>
                <w:szCs w:val="21"/>
              </w:rPr>
            </w:pPr>
            <w:r>
              <w:rPr>
                <w:rFonts w:hint="eastAsia" w:ascii="宋体" w:hAnsi="宋体" w:cs="宋体"/>
                <w:szCs w:val="21"/>
              </w:rPr>
              <w:t>4.支持后台web界面、移动端操作界面自定义设置，支持多级管理模式；支持不同用户登陆管理，支持权限分配：实现不同用户呈现不同的控制界面、不同用户可管理操作不同的输入盒/输出盒。</w:t>
            </w:r>
          </w:p>
          <w:p>
            <w:pPr>
              <w:spacing w:line="360" w:lineRule="auto"/>
              <w:rPr>
                <w:rFonts w:ascii="宋体" w:hAnsi="宋体" w:cs="宋体"/>
                <w:szCs w:val="21"/>
              </w:rPr>
            </w:pPr>
            <w:r>
              <w:rPr>
                <w:rFonts w:hint="eastAsia" w:ascii="宋体" w:hAnsi="宋体" w:cs="宋体"/>
                <w:szCs w:val="21"/>
              </w:rPr>
              <w:t>5.支持对信号分类及排序功能。</w:t>
            </w:r>
          </w:p>
          <w:p>
            <w:pPr>
              <w:spacing w:line="360" w:lineRule="auto"/>
              <w:rPr>
                <w:rFonts w:ascii="宋体" w:hAnsi="宋体" w:cs="宋体"/>
                <w:szCs w:val="21"/>
              </w:rPr>
            </w:pPr>
            <w:r>
              <w:rPr>
                <w:rFonts w:hint="eastAsia" w:ascii="宋体" w:hAnsi="宋体" w:cs="宋体"/>
                <w:szCs w:val="21"/>
              </w:rPr>
              <w:t>6.支持自由操控，支持拖曳视频源到显示控制区域。</w:t>
            </w:r>
          </w:p>
          <w:p>
            <w:pPr>
              <w:spacing w:line="360" w:lineRule="auto"/>
              <w:rPr>
                <w:rFonts w:ascii="宋体" w:hAnsi="宋体" w:cs="宋体"/>
                <w:szCs w:val="21"/>
              </w:rPr>
            </w:pPr>
            <w:r>
              <w:rPr>
                <w:rFonts w:hint="eastAsia" w:ascii="宋体" w:hAnsi="宋体" w:cs="宋体"/>
                <w:szCs w:val="21"/>
              </w:rPr>
              <w:t>7.支持高清1080P画面输出显示；支持画面分割、任意开窗，单屏输出支持≥16个信号；支持画面叠加，支持叠加16层。</w:t>
            </w:r>
          </w:p>
          <w:p>
            <w:pPr>
              <w:spacing w:line="360" w:lineRule="auto"/>
              <w:rPr>
                <w:rFonts w:ascii="宋体" w:hAnsi="宋体" w:cs="宋体"/>
                <w:szCs w:val="21"/>
              </w:rPr>
            </w:pPr>
            <w:r>
              <w:rPr>
                <w:rFonts w:hint="eastAsia" w:ascii="宋体" w:hAnsi="宋体" w:cs="宋体"/>
                <w:szCs w:val="21"/>
              </w:rPr>
              <w:t>8.支持自定义编辑和预存不同的场景，支持显示预案设置、存储、调用；支持音频、视频、控制信号场景一键式快速调用，可定义不同场景切换效果及场景名称，支持自定义编辑会议模式、调用预存的会议模式。</w:t>
            </w:r>
          </w:p>
          <w:p>
            <w:pPr>
              <w:spacing w:line="360" w:lineRule="auto"/>
              <w:rPr>
                <w:rFonts w:ascii="宋体" w:hAnsi="宋体" w:cs="宋体"/>
                <w:szCs w:val="21"/>
              </w:rPr>
            </w:pPr>
            <w:r>
              <w:rPr>
                <w:rFonts w:hint="eastAsia" w:ascii="宋体" w:hAnsi="宋体" w:cs="宋体"/>
                <w:szCs w:val="21"/>
              </w:rPr>
              <w:t>9.支持系统场景一键恢复功能。</w:t>
            </w:r>
          </w:p>
          <w:p>
            <w:pPr>
              <w:spacing w:line="360" w:lineRule="auto"/>
              <w:rPr>
                <w:rFonts w:ascii="宋体" w:hAnsi="宋体" w:cs="宋体"/>
                <w:szCs w:val="21"/>
              </w:rPr>
            </w:pPr>
            <w:r>
              <w:rPr>
                <w:rFonts w:hint="eastAsia" w:ascii="宋体" w:hAnsi="宋体" w:cs="宋体"/>
                <w:szCs w:val="21"/>
              </w:rPr>
              <w:t>10.支持三种开窗模式，包括固化模式、自由模式、矩形模式。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3</w:t>
            </w:r>
          </w:p>
        </w:tc>
        <w:tc>
          <w:tcPr>
            <w:tcW w:w="1388" w:type="dxa"/>
          </w:tcPr>
          <w:p>
            <w:pPr>
              <w:spacing w:line="360" w:lineRule="auto"/>
              <w:rPr>
                <w:rFonts w:ascii="宋体" w:hAnsi="宋体" w:cs="宋体"/>
                <w:szCs w:val="21"/>
              </w:rPr>
            </w:pPr>
            <w:r>
              <w:rPr>
                <w:rFonts w:hint="eastAsia" w:ascii="宋体" w:hAnsi="宋体" w:cs="宋体"/>
                <w:szCs w:val="21"/>
              </w:rPr>
              <w:t>视频会议主机</w:t>
            </w:r>
          </w:p>
        </w:tc>
        <w:tc>
          <w:tcPr>
            <w:tcW w:w="7574" w:type="dxa"/>
          </w:tcPr>
          <w:p>
            <w:pPr>
              <w:spacing w:line="360" w:lineRule="auto"/>
              <w:rPr>
                <w:rFonts w:ascii="宋体" w:hAnsi="宋体" w:cs="宋体"/>
                <w:szCs w:val="21"/>
              </w:rPr>
            </w:pPr>
            <w:r>
              <w:rPr>
                <w:rFonts w:hint="eastAsia" w:ascii="宋体" w:hAnsi="宋体" w:cs="宋体"/>
                <w:szCs w:val="21"/>
              </w:rPr>
              <w:t>1.</w:t>
            </w:r>
            <w:r>
              <w:rPr>
                <w:rFonts w:hint="eastAsia" w:ascii="宋体" w:hAnsi="宋体" w:cs="宋体"/>
                <w:szCs w:val="21"/>
                <w:lang w:eastAsia="zh-Hans"/>
              </w:rPr>
              <w:t>设备</w:t>
            </w:r>
            <w:r>
              <w:rPr>
                <w:rFonts w:hint="eastAsia" w:ascii="宋体" w:hAnsi="宋体" w:cs="宋体"/>
                <w:szCs w:val="21"/>
              </w:rPr>
              <w:t>采用嵌入式操作系统，含高清视频会议MCU嵌入软件</w:t>
            </w:r>
            <w:r>
              <w:rPr>
                <w:rFonts w:hint="eastAsia" w:ascii="宋体" w:hAnsi="宋体" w:cs="宋体"/>
                <w:szCs w:val="21"/>
                <w:lang w:eastAsia="zh-Hans"/>
              </w:rPr>
              <w:t>，</w:t>
            </w:r>
            <w:r>
              <w:rPr>
                <w:rFonts w:hint="eastAsia" w:ascii="宋体" w:hAnsi="宋体" w:cs="宋体"/>
                <w:szCs w:val="21"/>
              </w:rPr>
              <w:t>非Windows操作系统；采用电信级设计、插卡式模块设计，支持7*24小时连续工作。</w:t>
            </w:r>
          </w:p>
          <w:p>
            <w:pPr>
              <w:spacing w:line="360" w:lineRule="auto"/>
              <w:rPr>
                <w:rFonts w:ascii="宋体" w:hAnsi="宋体" w:cs="宋体"/>
                <w:szCs w:val="21"/>
              </w:rPr>
            </w:pPr>
            <w:r>
              <w:rPr>
                <w:rFonts w:hint="eastAsia" w:ascii="宋体" w:hAnsi="宋体" w:cs="宋体"/>
                <w:szCs w:val="21"/>
              </w:rPr>
              <w:t>2.支持ITU-T H.323.IETF SIP协议，支持H.323.SIP、RTSP等协议的设备混合入会，支持RTSP监控摄像机入会，支持和监控平台无缝对接。</w:t>
            </w:r>
          </w:p>
          <w:p>
            <w:pPr>
              <w:spacing w:line="360" w:lineRule="auto"/>
              <w:rPr>
                <w:rFonts w:ascii="宋体" w:hAnsi="宋体" w:cs="宋体"/>
                <w:szCs w:val="21"/>
              </w:rPr>
            </w:pPr>
            <w:r>
              <w:rPr>
                <w:rFonts w:hint="eastAsia" w:ascii="宋体" w:hAnsi="宋体" w:cs="宋体"/>
                <w:szCs w:val="21"/>
              </w:rPr>
              <w:t>3.带宽速率支持64Kbps-8Mbps；支持QCIF、CIF、4CIF、480P、D1.720P、1080P视频分辨率；支持H.264.H.264 MP、H.264 HP、H.265视频编解码协议，G.711.G.722.G.722.1.G.722.1C、OPUS等音频编解码协议。</w:t>
            </w:r>
          </w:p>
          <w:p>
            <w:pPr>
              <w:spacing w:line="360" w:lineRule="auto"/>
              <w:rPr>
                <w:rFonts w:ascii="宋体" w:hAnsi="宋体" w:cs="宋体"/>
                <w:szCs w:val="21"/>
              </w:rPr>
            </w:pPr>
            <w:r>
              <w:rPr>
                <w:rFonts w:hint="eastAsia" w:ascii="宋体" w:hAnsi="宋体" w:cs="宋体"/>
                <w:szCs w:val="21"/>
              </w:rPr>
              <w:t>4.支持以图表形式按日、周、月、年等时间长度显示服务器的CPU使用率和内存使用率，支持以图表形式实时统计和展示终端设备在线数、会议详情（包括会议数量、会议名称、会议状态、会议时长等）。</w:t>
            </w:r>
          </w:p>
          <w:p>
            <w:pPr>
              <w:spacing w:line="360" w:lineRule="auto"/>
              <w:rPr>
                <w:rFonts w:ascii="宋体" w:hAnsi="宋体" w:cs="宋体"/>
                <w:szCs w:val="21"/>
              </w:rPr>
            </w:pPr>
            <w:r>
              <w:rPr>
                <w:rFonts w:hint="eastAsia" w:ascii="宋体" w:hAnsi="宋体" w:cs="宋体"/>
                <w:szCs w:val="21"/>
              </w:rPr>
              <w:t>5.单机支持≥4路物理会议，支持并发≥20个虚拟会议，支持≥8路1080P并发用户；支持级联，级联可支持1000以上用户入会；支持MCU组成资源池。</w:t>
            </w:r>
          </w:p>
          <w:p>
            <w:pPr>
              <w:spacing w:line="360" w:lineRule="auto"/>
              <w:rPr>
                <w:rFonts w:ascii="宋体" w:hAnsi="宋体" w:cs="宋体"/>
                <w:szCs w:val="21"/>
              </w:rPr>
            </w:pPr>
            <w:r>
              <w:rPr>
                <w:rFonts w:hint="eastAsia" w:ascii="宋体" w:hAnsi="宋体" w:cs="宋体"/>
                <w:szCs w:val="21"/>
              </w:rPr>
              <w:t>6.单台设备支持≥8路HDMI视频输出。</w:t>
            </w:r>
          </w:p>
          <w:p>
            <w:pPr>
              <w:spacing w:line="360" w:lineRule="auto"/>
              <w:rPr>
                <w:rFonts w:ascii="宋体" w:hAnsi="宋体" w:cs="宋体"/>
                <w:szCs w:val="21"/>
              </w:rPr>
            </w:pPr>
            <w:r>
              <w:rPr>
                <w:rFonts w:hint="eastAsia" w:ascii="宋体" w:hAnsi="宋体" w:cs="宋体"/>
                <w:szCs w:val="21"/>
              </w:rPr>
              <w:t>7.支持所有终端同时发送辅流，支持所有终端同时观看≥25路辅流，支持主流辅流混合画面；支持主视频1080p60fps时，辅视频同时实现1080P60fps高清效果。</w:t>
            </w:r>
          </w:p>
          <w:p>
            <w:pPr>
              <w:spacing w:line="360" w:lineRule="auto"/>
              <w:rPr>
                <w:rFonts w:ascii="宋体" w:hAnsi="宋体" w:cs="宋体"/>
                <w:szCs w:val="21"/>
              </w:rPr>
            </w:pPr>
            <w:r>
              <w:rPr>
                <w:rFonts w:hint="eastAsia" w:ascii="宋体" w:hAnsi="宋体" w:cs="宋体"/>
                <w:szCs w:val="21"/>
              </w:rPr>
              <w:t>8.支持终端注册E.164分机号，并使用E.164分机号互相呼叫。</w:t>
            </w:r>
          </w:p>
          <w:p>
            <w:pPr>
              <w:spacing w:line="360" w:lineRule="auto"/>
              <w:rPr>
                <w:rFonts w:ascii="宋体" w:hAnsi="宋体" w:cs="宋体"/>
                <w:szCs w:val="21"/>
              </w:rPr>
            </w:pPr>
            <w:r>
              <w:rPr>
                <w:rFonts w:hint="eastAsia" w:ascii="宋体" w:hAnsi="宋体" w:cs="宋体"/>
                <w:szCs w:val="21"/>
              </w:rPr>
              <w:t>9.支持视频点名功能,支持多种多画面布局。</w:t>
            </w:r>
          </w:p>
          <w:p>
            <w:pPr>
              <w:spacing w:line="360" w:lineRule="auto"/>
              <w:rPr>
                <w:rFonts w:ascii="宋体" w:hAnsi="宋体" w:cs="宋体"/>
                <w:szCs w:val="21"/>
              </w:rPr>
            </w:pPr>
            <w:r>
              <w:rPr>
                <w:rFonts w:hint="eastAsia" w:ascii="宋体" w:hAnsi="宋体" w:cs="宋体"/>
                <w:szCs w:val="21"/>
              </w:rPr>
              <w:t>10.支持电子白板、电子投票、会议签到、文件共享等数据会议功能；支持中英文字幕、横幅、滚动消息、显示会场名称，满足会议辅助显示功能。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4</w:t>
            </w:r>
          </w:p>
        </w:tc>
        <w:tc>
          <w:tcPr>
            <w:tcW w:w="1388" w:type="dxa"/>
          </w:tcPr>
          <w:p>
            <w:pPr>
              <w:spacing w:line="360" w:lineRule="auto"/>
              <w:rPr>
                <w:rFonts w:ascii="宋体" w:hAnsi="宋体" w:cs="宋体"/>
                <w:szCs w:val="21"/>
              </w:rPr>
            </w:pPr>
            <w:r>
              <w:rPr>
                <w:rFonts w:hint="eastAsia" w:ascii="宋体" w:hAnsi="宋体" w:cs="宋体"/>
                <w:szCs w:val="21"/>
              </w:rPr>
              <w:t>录播主机</w:t>
            </w:r>
          </w:p>
        </w:tc>
        <w:tc>
          <w:tcPr>
            <w:tcW w:w="7574" w:type="dxa"/>
          </w:tcPr>
          <w:p>
            <w:pPr>
              <w:spacing w:line="360" w:lineRule="auto"/>
              <w:rPr>
                <w:rFonts w:ascii="宋体" w:hAnsi="宋体" w:cs="宋体"/>
                <w:szCs w:val="21"/>
                <w:lang w:eastAsia="zh-Hans"/>
              </w:rPr>
            </w:pPr>
            <w:r>
              <w:rPr>
                <w:rFonts w:hint="eastAsia" w:ascii="宋体" w:hAnsi="宋体" w:cs="宋体"/>
                <w:szCs w:val="21"/>
              </w:rPr>
              <w:t>1.处理器配置不低于i5-7500第七代，内存不低于4GB的DDR3 1600，运行Linux系统，支持7×24小时不间断稳定运行，B/S架构，支持在PC端、Pad、Android和IOS移动端使用Web网页对服务器进行控制操作，支持各平台通过web进行观看直播和点播</w:t>
            </w:r>
            <w:r>
              <w:rPr>
                <w:rFonts w:hint="eastAsia" w:ascii="宋体" w:hAnsi="宋体" w:cs="宋体"/>
                <w:szCs w:val="21"/>
                <w:lang w:eastAsia="zh-Hans"/>
              </w:rPr>
              <w:t>，</w:t>
            </w:r>
            <w:r>
              <w:rPr>
                <w:rFonts w:hint="eastAsia" w:ascii="宋体" w:hAnsi="宋体" w:cs="宋体"/>
                <w:szCs w:val="21"/>
              </w:rPr>
              <w:t>含自动录制控制内嵌软件</w:t>
            </w:r>
            <w:r>
              <w:rPr>
                <w:rFonts w:hint="eastAsia" w:ascii="宋体" w:hAnsi="宋体" w:cs="宋体"/>
                <w:szCs w:val="21"/>
                <w:lang w:eastAsia="zh-Hans"/>
              </w:rPr>
              <w:t>。</w:t>
            </w:r>
          </w:p>
          <w:p>
            <w:pPr>
              <w:spacing w:line="360" w:lineRule="auto"/>
              <w:rPr>
                <w:rFonts w:ascii="宋体" w:hAnsi="宋体" w:cs="宋体"/>
                <w:szCs w:val="21"/>
              </w:rPr>
            </w:pPr>
            <w:r>
              <w:rPr>
                <w:rFonts w:hint="eastAsia" w:ascii="宋体" w:hAnsi="宋体" w:cs="宋体"/>
                <w:szCs w:val="21"/>
              </w:rPr>
              <w:t>2.配备两路千兆网络接口。支持用户使用网页对视频文件进行在线下载。支持对在线观看直播人数统计以及对视频的点播次数统计。</w:t>
            </w:r>
          </w:p>
          <w:p>
            <w:pPr>
              <w:spacing w:line="360" w:lineRule="auto"/>
              <w:rPr>
                <w:rFonts w:ascii="宋体" w:hAnsi="宋体" w:cs="宋体"/>
                <w:szCs w:val="21"/>
              </w:rPr>
            </w:pPr>
            <w:r>
              <w:rPr>
                <w:rFonts w:hint="eastAsia" w:ascii="宋体" w:hAnsi="宋体" w:cs="宋体"/>
                <w:szCs w:val="21"/>
              </w:rPr>
              <w:t>3.具备≥1路HDMI、≥1路DP视频输出接口。</w:t>
            </w:r>
          </w:p>
          <w:p>
            <w:pPr>
              <w:spacing w:line="360" w:lineRule="auto"/>
              <w:rPr>
                <w:rFonts w:ascii="宋体" w:hAnsi="宋体" w:cs="宋体"/>
                <w:szCs w:val="21"/>
              </w:rPr>
            </w:pPr>
            <w:r>
              <w:rPr>
                <w:rFonts w:hint="eastAsia" w:ascii="宋体" w:hAnsi="宋体" w:cs="宋体"/>
                <w:szCs w:val="21"/>
              </w:rPr>
              <w:t>4.支持RTSP、RTMP、HTTP、HLS、TCP、RTP、H.323等协议、传输音视频码流的数字信号功能。</w:t>
            </w:r>
          </w:p>
          <w:p>
            <w:pPr>
              <w:spacing w:line="360" w:lineRule="auto"/>
              <w:rPr>
                <w:rFonts w:ascii="宋体" w:hAnsi="宋体" w:cs="宋体"/>
                <w:szCs w:val="21"/>
              </w:rPr>
            </w:pPr>
            <w:r>
              <w:rPr>
                <w:rFonts w:hint="eastAsia" w:ascii="宋体" w:hAnsi="宋体" w:cs="宋体"/>
                <w:szCs w:val="21"/>
              </w:rPr>
              <w:t>5.支持H.264MP、H.264.H.264HP等视频标准协议。支持G.711.G.728.G.722和G.719和AAC等音频标准协议。具备CIF、4CIF、720P、1080P等视频录制处理能力，支持1080P60视频效果的录制。支持44.1khz，48KHZ，96KHz等音频录制处理能力。</w:t>
            </w:r>
          </w:p>
          <w:p>
            <w:pPr>
              <w:spacing w:line="360" w:lineRule="auto"/>
              <w:rPr>
                <w:rFonts w:ascii="宋体" w:hAnsi="宋体" w:cs="宋体"/>
                <w:szCs w:val="21"/>
              </w:rPr>
            </w:pPr>
            <w:r>
              <w:rPr>
                <w:rFonts w:hint="eastAsia" w:ascii="宋体" w:hAnsi="宋体" w:cs="宋体"/>
                <w:szCs w:val="21"/>
              </w:rPr>
              <w:t>6.支持添加50路以上的设备。</w:t>
            </w:r>
          </w:p>
          <w:p>
            <w:pPr>
              <w:spacing w:line="360" w:lineRule="auto"/>
              <w:rPr>
                <w:rFonts w:ascii="宋体" w:hAnsi="宋体" w:cs="宋体"/>
                <w:szCs w:val="21"/>
              </w:rPr>
            </w:pPr>
            <w:r>
              <w:rPr>
                <w:rFonts w:hint="eastAsia" w:ascii="宋体" w:hAnsi="宋体" w:cs="宋体"/>
                <w:szCs w:val="21"/>
              </w:rPr>
              <w:t>7.支持在线直播和点播功能,支持1000路以上的视频在线直播。支持对用户的分组管理，对直播的权限进行设置，录制操作进行统一管理等操作。支持预约录制。</w:t>
            </w:r>
          </w:p>
          <w:p>
            <w:pPr>
              <w:spacing w:line="360" w:lineRule="auto"/>
              <w:rPr>
                <w:rFonts w:ascii="宋体" w:hAnsi="宋体" w:cs="宋体"/>
                <w:szCs w:val="21"/>
              </w:rPr>
            </w:pPr>
            <w:r>
              <w:rPr>
                <w:rFonts w:hint="eastAsia" w:ascii="宋体" w:hAnsi="宋体" w:cs="宋体"/>
                <w:szCs w:val="21"/>
              </w:rPr>
              <w:t>8.服务器内置2TB硬盘，可存储达2000小时以上的音视频文件，支持硬盘容量扩展。支持第三方FTP服务器。</w:t>
            </w:r>
          </w:p>
          <w:p>
            <w:pPr>
              <w:spacing w:line="360" w:lineRule="auto"/>
              <w:rPr>
                <w:rFonts w:ascii="宋体" w:hAnsi="宋体" w:cs="宋体"/>
                <w:szCs w:val="21"/>
              </w:rPr>
            </w:pPr>
            <w:r>
              <w:rPr>
                <w:rFonts w:hint="eastAsia" w:ascii="宋体" w:hAnsi="宋体" w:cs="宋体"/>
                <w:szCs w:val="21"/>
              </w:rPr>
              <w:t>9.支持对录制生成的视频进行点播发布管理。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（二）</w:t>
            </w:r>
          </w:p>
        </w:tc>
        <w:tc>
          <w:tcPr>
            <w:tcW w:w="1388" w:type="dxa"/>
          </w:tcPr>
          <w:p>
            <w:pPr>
              <w:spacing w:line="360" w:lineRule="auto"/>
              <w:rPr>
                <w:rFonts w:ascii="宋体" w:hAnsi="宋体" w:cs="宋体"/>
                <w:szCs w:val="21"/>
              </w:rPr>
            </w:pPr>
            <w:r>
              <w:rPr>
                <w:rFonts w:hint="eastAsia" w:ascii="宋体" w:hAnsi="宋体" w:cs="宋体"/>
                <w:szCs w:val="21"/>
              </w:rPr>
              <w:t>12F报告厅（334平米）</w:t>
            </w:r>
          </w:p>
        </w:tc>
        <w:tc>
          <w:tcPr>
            <w:tcW w:w="7574"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w:t>
            </w:r>
          </w:p>
        </w:tc>
        <w:tc>
          <w:tcPr>
            <w:tcW w:w="1388" w:type="dxa"/>
          </w:tcPr>
          <w:p>
            <w:pPr>
              <w:spacing w:line="360" w:lineRule="auto"/>
              <w:rPr>
                <w:rFonts w:ascii="宋体" w:hAnsi="宋体" w:cs="宋体"/>
                <w:szCs w:val="21"/>
              </w:rPr>
            </w:pPr>
            <w:r>
              <w:rPr>
                <w:rFonts w:hint="eastAsia" w:ascii="宋体" w:hAnsi="宋体" w:cs="宋体"/>
                <w:szCs w:val="21"/>
              </w:rPr>
              <w:t>大屏显示设备</w:t>
            </w:r>
          </w:p>
        </w:tc>
        <w:tc>
          <w:tcPr>
            <w:tcW w:w="7574"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ascii="宋体" w:hAnsi="宋体" w:cs="宋体"/>
                <w:szCs w:val="21"/>
              </w:rPr>
            </w:pPr>
            <w:r>
              <w:rPr>
                <w:rFonts w:hint="eastAsia" w:ascii="宋体" w:hAnsi="宋体" w:cs="宋体"/>
                <w:szCs w:val="21"/>
              </w:rPr>
              <w:t>1.1</w:t>
            </w:r>
          </w:p>
        </w:tc>
        <w:tc>
          <w:tcPr>
            <w:tcW w:w="1388" w:type="dxa"/>
          </w:tcPr>
          <w:p>
            <w:pPr>
              <w:spacing w:line="360" w:lineRule="auto"/>
              <w:rPr>
                <w:rFonts w:ascii="宋体" w:hAnsi="宋体" w:cs="宋体"/>
                <w:szCs w:val="21"/>
              </w:rPr>
            </w:pPr>
            <w:r>
              <w:rPr>
                <w:rFonts w:hint="eastAsia" w:ascii="宋体" w:hAnsi="宋体" w:cs="宋体"/>
                <w:szCs w:val="21"/>
              </w:rPr>
              <w:t>户内全彩LED屏</w:t>
            </w:r>
          </w:p>
        </w:tc>
        <w:tc>
          <w:tcPr>
            <w:tcW w:w="7574" w:type="dxa"/>
          </w:tcPr>
          <w:p>
            <w:pPr>
              <w:spacing w:line="360" w:lineRule="auto"/>
              <w:rPr>
                <w:rFonts w:ascii="宋体" w:hAnsi="宋体" w:cs="宋体"/>
                <w:szCs w:val="21"/>
                <w:lang w:eastAsia="zh-Hans"/>
              </w:rPr>
            </w:pPr>
            <w:r>
              <w:rPr>
                <w:rFonts w:hint="eastAsia" w:ascii="宋体" w:hAnsi="宋体" w:cs="宋体"/>
                <w:szCs w:val="21"/>
                <w:lang w:eastAsia="zh-Hans"/>
              </w:rPr>
              <w:t>1. 像素间距 ≤1.</w:t>
            </w:r>
            <w:r>
              <w:rPr>
                <w:rFonts w:ascii="宋体" w:hAnsi="宋体" w:cs="宋体"/>
                <w:szCs w:val="21"/>
                <w:lang w:eastAsia="zh-Hans"/>
              </w:rPr>
              <w:t>53</w:t>
            </w:r>
            <w:r>
              <w:rPr>
                <w:rFonts w:hint="eastAsia" w:ascii="宋体" w:hAnsi="宋体" w:cs="宋体"/>
                <w:szCs w:val="21"/>
                <w:lang w:eastAsia="zh-Hans"/>
              </w:rPr>
              <w:t xml:space="preserve">mm； </w:t>
            </w:r>
          </w:p>
          <w:p>
            <w:pPr>
              <w:spacing w:line="360" w:lineRule="auto"/>
              <w:rPr>
                <w:rFonts w:ascii="宋体" w:hAnsi="宋体" w:cs="宋体"/>
                <w:szCs w:val="21"/>
                <w:lang w:eastAsia="zh-Hans"/>
              </w:rPr>
            </w:pPr>
            <w:r>
              <w:rPr>
                <w:rFonts w:hint="eastAsia" w:ascii="宋体" w:hAnsi="宋体" w:cs="宋体"/>
                <w:szCs w:val="21"/>
                <w:lang w:eastAsia="zh-Hans"/>
              </w:rPr>
              <w:t>2. LED显示屏采用技术成熟的SMD表贴三合一技术，SMD1</w:t>
            </w:r>
            <w:r>
              <w:rPr>
                <w:rFonts w:ascii="宋体" w:hAnsi="宋体" w:cs="宋体"/>
                <w:szCs w:val="21"/>
                <w:lang w:eastAsia="zh-Hans"/>
              </w:rPr>
              <w:t>2</w:t>
            </w:r>
            <w:r>
              <w:rPr>
                <w:rFonts w:hint="eastAsia" w:ascii="宋体" w:hAnsi="宋体" w:cs="宋体"/>
                <w:szCs w:val="21"/>
                <w:lang w:eastAsia="zh-Hans"/>
              </w:rPr>
              <w:t>1</w:t>
            </w:r>
            <w:r>
              <w:rPr>
                <w:rFonts w:ascii="宋体" w:hAnsi="宋体" w:cs="宋体"/>
                <w:szCs w:val="21"/>
                <w:lang w:eastAsia="zh-Hans"/>
              </w:rPr>
              <w:t>2</w:t>
            </w:r>
            <w:r>
              <w:rPr>
                <w:rFonts w:hint="eastAsia" w:ascii="宋体" w:hAnsi="宋体" w:cs="宋体"/>
                <w:szCs w:val="21"/>
                <w:lang w:eastAsia="zh-Hans"/>
              </w:rPr>
              <w:t>黑灯，防眩光黑色电喷工艺，表面墨色一致性和散热性好；</w:t>
            </w:r>
          </w:p>
          <w:p>
            <w:pPr>
              <w:spacing w:line="360" w:lineRule="auto"/>
              <w:rPr>
                <w:rFonts w:ascii="宋体" w:hAnsi="宋体" w:cs="宋体"/>
                <w:szCs w:val="21"/>
                <w:lang w:eastAsia="zh-Hans"/>
              </w:rPr>
            </w:pPr>
            <w:r>
              <w:rPr>
                <w:rFonts w:hint="eastAsia" w:ascii="宋体" w:hAnsi="宋体" w:cs="宋体"/>
                <w:szCs w:val="21"/>
                <w:lang w:eastAsia="zh-Hans"/>
              </w:rPr>
              <w:t>3. 屏幕尺寸：显示屏有效显示尺寸≥24.88平方米（7.68米宽*3.24米高），设计显示尺寸长和宽均不得小于规定长宽；整屏分辨率≥</w:t>
            </w:r>
            <w:r>
              <w:rPr>
                <w:rFonts w:hint="eastAsia" w:ascii="宋体" w:hAnsi="宋体" w:cs="宋体"/>
                <w:szCs w:val="21"/>
              </w:rPr>
              <w:t>4</w:t>
            </w:r>
            <w:r>
              <w:rPr>
                <w:rFonts w:ascii="宋体" w:hAnsi="宋体" w:cs="宋体"/>
                <w:szCs w:val="21"/>
              </w:rPr>
              <w:t>992</w:t>
            </w:r>
            <w:r>
              <w:rPr>
                <w:rFonts w:hint="eastAsia" w:ascii="宋体" w:hAnsi="宋体" w:cs="宋体"/>
                <w:szCs w:val="21"/>
              </w:rPr>
              <w:t>*</w:t>
            </w:r>
            <w:r>
              <w:rPr>
                <w:rFonts w:ascii="宋体" w:hAnsi="宋体" w:cs="宋体"/>
                <w:szCs w:val="21"/>
              </w:rPr>
              <w:t>2106</w:t>
            </w:r>
            <w:r>
              <w:rPr>
                <w:rFonts w:hint="eastAsia" w:ascii="宋体" w:hAnsi="宋体" w:cs="宋体"/>
                <w:szCs w:val="21"/>
                <w:lang w:eastAsia="zh-Hans"/>
              </w:rPr>
              <w:t>，长和宽均不得小于规定长宽分辨率；</w:t>
            </w:r>
          </w:p>
          <w:p>
            <w:pPr>
              <w:spacing w:line="360" w:lineRule="auto"/>
              <w:rPr>
                <w:rFonts w:ascii="宋体" w:hAnsi="宋体" w:cs="宋体"/>
                <w:szCs w:val="21"/>
                <w:lang w:eastAsia="zh-Hans"/>
              </w:rPr>
            </w:pPr>
            <w:r>
              <w:rPr>
                <w:rFonts w:hint="eastAsia" w:ascii="宋体" w:hAnsi="宋体" w:cs="宋体"/>
                <w:szCs w:val="21"/>
                <w:lang w:eastAsia="zh-Hans"/>
              </w:rPr>
              <w:t>4. 箱体结构：压铸铝箱体，保证箱体拼接的平整度和密闭防尘性；</w:t>
            </w:r>
          </w:p>
          <w:p>
            <w:pPr>
              <w:spacing w:line="360" w:lineRule="auto"/>
              <w:rPr>
                <w:rFonts w:ascii="宋体" w:hAnsi="宋体" w:cs="宋体"/>
                <w:szCs w:val="21"/>
                <w:lang w:eastAsia="zh-Hans"/>
              </w:rPr>
            </w:pPr>
            <w:r>
              <w:rPr>
                <w:rFonts w:hint="eastAsia" w:ascii="宋体" w:hAnsi="宋体" w:cs="宋体"/>
                <w:szCs w:val="21"/>
                <w:lang w:eastAsia="zh-Hans"/>
              </w:rPr>
              <w:t>5．显示屏最高对比度≥16000:1；</w:t>
            </w:r>
          </w:p>
          <w:p>
            <w:pPr>
              <w:spacing w:line="360" w:lineRule="auto"/>
              <w:rPr>
                <w:rFonts w:ascii="宋体" w:hAnsi="宋体" w:cs="宋体"/>
                <w:szCs w:val="21"/>
                <w:lang w:eastAsia="zh-Hans"/>
              </w:rPr>
            </w:pPr>
            <w:r>
              <w:rPr>
                <w:rFonts w:hint="eastAsia" w:ascii="宋体" w:hAnsi="宋体" w:cs="宋体"/>
                <w:szCs w:val="21"/>
                <w:lang w:eastAsia="zh-Hans"/>
              </w:rPr>
              <w:t>6．为适应室内长期观看，显示屏校正后亮度或白平衡亮度≥800nit（0-100%无级可调）。</w:t>
            </w:r>
          </w:p>
          <w:p>
            <w:pPr>
              <w:spacing w:line="360" w:lineRule="auto"/>
              <w:rPr>
                <w:rFonts w:ascii="宋体" w:hAnsi="宋体" w:cs="宋体"/>
                <w:szCs w:val="21"/>
                <w:lang w:eastAsia="zh-Hans"/>
              </w:rPr>
            </w:pPr>
            <w:r>
              <w:rPr>
                <w:rFonts w:hint="eastAsia" w:ascii="宋体" w:hAnsi="宋体" w:cs="宋体"/>
                <w:szCs w:val="21"/>
                <w:lang w:eastAsia="zh-Hans"/>
              </w:rPr>
              <w:t>7．显示屏亮度均匀性≥98%,色度均匀性：±0.00</w:t>
            </w:r>
            <w:r>
              <w:rPr>
                <w:rFonts w:ascii="宋体" w:hAnsi="宋体" w:cs="宋体"/>
                <w:szCs w:val="21"/>
                <w:lang w:eastAsia="zh-Hans"/>
              </w:rPr>
              <w:t>1</w:t>
            </w:r>
            <w:r>
              <w:rPr>
                <w:rFonts w:hint="eastAsia" w:ascii="宋体" w:hAnsi="宋体" w:cs="宋体"/>
                <w:szCs w:val="21"/>
                <w:lang w:eastAsia="zh-Hans"/>
              </w:rPr>
              <w:t>Cx,Cy 之内。</w:t>
            </w:r>
          </w:p>
          <w:p>
            <w:pPr>
              <w:spacing w:line="360" w:lineRule="auto"/>
              <w:rPr>
                <w:rFonts w:ascii="宋体" w:hAnsi="宋体" w:cs="宋体"/>
                <w:szCs w:val="21"/>
                <w:lang w:eastAsia="zh-Hans"/>
              </w:rPr>
            </w:pPr>
            <w:r>
              <w:rPr>
                <w:rFonts w:hint="eastAsia" w:ascii="宋体" w:hAnsi="宋体" w:cs="宋体"/>
                <w:szCs w:val="21"/>
                <w:lang w:eastAsia="zh-Hans"/>
              </w:rPr>
              <w:t>8．灰度等级（bit）：≥16；支持低亮高灰，100%亮度时，16bit；20%亮度时，14bit。</w:t>
            </w:r>
          </w:p>
          <w:p>
            <w:pPr>
              <w:spacing w:line="360" w:lineRule="auto"/>
              <w:rPr>
                <w:rFonts w:ascii="宋体" w:hAnsi="宋体" w:cs="宋体"/>
                <w:szCs w:val="21"/>
                <w:lang w:eastAsia="zh-Hans"/>
              </w:rPr>
            </w:pPr>
            <w:r>
              <w:rPr>
                <w:rFonts w:hint="eastAsia" w:ascii="宋体" w:hAnsi="宋体" w:cs="宋体"/>
                <w:szCs w:val="21"/>
                <w:lang w:eastAsia="zh-Hans"/>
              </w:rPr>
              <w:t>9．色温1000-13000K 可调，调节步长100K。</w:t>
            </w:r>
          </w:p>
          <w:p>
            <w:pPr>
              <w:spacing w:line="360" w:lineRule="auto"/>
              <w:rPr>
                <w:rFonts w:ascii="宋体" w:hAnsi="宋体" w:cs="宋体"/>
                <w:szCs w:val="21"/>
                <w:lang w:eastAsia="zh-Hans"/>
              </w:rPr>
            </w:pPr>
            <w:r>
              <w:rPr>
                <w:rFonts w:hint="eastAsia" w:ascii="宋体" w:hAnsi="宋体" w:cs="宋体"/>
                <w:szCs w:val="21"/>
                <w:lang w:eastAsia="zh-Hans"/>
              </w:rPr>
              <w:t>10．刷新频率≥3840HZ，换帧频率：50Hz&amp;60Hz&amp;120Hz。</w:t>
            </w:r>
          </w:p>
          <w:p>
            <w:pPr>
              <w:spacing w:line="360" w:lineRule="auto"/>
              <w:rPr>
                <w:rFonts w:ascii="宋体" w:hAnsi="宋体" w:cs="宋体"/>
                <w:szCs w:val="21"/>
                <w:lang w:eastAsia="zh-Hans"/>
              </w:rPr>
            </w:pPr>
            <w:r>
              <w:rPr>
                <w:rFonts w:hint="eastAsia" w:ascii="宋体" w:hAnsi="宋体" w:cs="宋体"/>
                <w:szCs w:val="21"/>
                <w:lang w:eastAsia="zh-Hans"/>
              </w:rPr>
              <w:t>11．水平视角≥170°；垂直视角≥170°。</w:t>
            </w:r>
          </w:p>
          <w:p>
            <w:pPr>
              <w:spacing w:line="360" w:lineRule="auto"/>
              <w:rPr>
                <w:rFonts w:ascii="宋体" w:hAnsi="宋体" w:cs="宋体"/>
                <w:szCs w:val="21"/>
                <w:lang w:eastAsia="zh-Hans"/>
              </w:rPr>
            </w:pPr>
            <w:r>
              <w:rPr>
                <w:rFonts w:hint="eastAsia" w:ascii="宋体" w:hAnsi="宋体" w:cs="宋体"/>
                <w:szCs w:val="21"/>
                <w:lang w:eastAsia="zh-Hans"/>
              </w:rPr>
              <w:t>12. 模组供电：支持双电压DC2.8V/DC3.8V或单电压DC4.2V~DC5V供电方式 ；免工具维护，同时有防呆设计，预防接错电源线短路而导致的烧毁模组行为；</w:t>
            </w:r>
          </w:p>
          <w:p>
            <w:pPr>
              <w:spacing w:line="360" w:lineRule="auto"/>
              <w:rPr>
                <w:rFonts w:ascii="宋体" w:hAnsi="宋体" w:cs="宋体"/>
                <w:szCs w:val="21"/>
                <w:lang w:eastAsia="zh-Hans"/>
              </w:rPr>
            </w:pPr>
            <w:r>
              <w:rPr>
                <w:rFonts w:hint="eastAsia" w:ascii="宋体" w:hAnsi="宋体" w:cs="宋体"/>
                <w:szCs w:val="21"/>
                <w:lang w:eastAsia="zh-Hans"/>
              </w:rPr>
              <w:t>13．平均故障间隔时间（MTBF）：≥100000h，平均故障修复时间（MTTR）：≤1分钟。</w:t>
            </w:r>
          </w:p>
          <w:p>
            <w:pPr>
              <w:spacing w:line="360" w:lineRule="auto"/>
              <w:rPr>
                <w:rFonts w:ascii="宋体" w:hAnsi="宋体" w:cs="宋体"/>
                <w:szCs w:val="21"/>
                <w:lang w:eastAsia="zh-Hans"/>
              </w:rPr>
            </w:pPr>
            <w:r>
              <w:rPr>
                <w:rFonts w:hint="eastAsia" w:ascii="宋体" w:hAnsi="宋体" w:cs="宋体"/>
                <w:szCs w:val="21"/>
                <w:lang w:eastAsia="zh-Hans"/>
              </w:rPr>
              <w:t xml:space="preserve">14．电源采用带PFC功能的，功率因数≥0.95，转换效率达到86%及以上 </w:t>
            </w:r>
          </w:p>
          <w:p>
            <w:pPr>
              <w:spacing w:line="360" w:lineRule="auto"/>
              <w:rPr>
                <w:rFonts w:ascii="宋体" w:hAnsi="宋体" w:cs="宋体"/>
                <w:szCs w:val="21"/>
                <w:lang w:eastAsia="zh-Hans"/>
              </w:rPr>
            </w:pPr>
            <w:r>
              <w:rPr>
                <w:rFonts w:hint="eastAsia" w:ascii="宋体" w:hAnsi="宋体" w:cs="宋体"/>
                <w:szCs w:val="21"/>
                <w:lang w:eastAsia="zh-Hans"/>
              </w:rPr>
              <w:t>15．峰值功耗：≤5</w:t>
            </w:r>
            <w:r>
              <w:rPr>
                <w:rFonts w:ascii="宋体" w:hAnsi="宋体" w:cs="宋体"/>
                <w:szCs w:val="21"/>
                <w:lang w:eastAsia="zh-Hans"/>
              </w:rPr>
              <w:t>2</w:t>
            </w:r>
            <w:r>
              <w:rPr>
                <w:rFonts w:hint="eastAsia" w:ascii="宋体" w:hAnsi="宋体" w:cs="宋体"/>
                <w:szCs w:val="21"/>
                <w:lang w:eastAsia="zh-Hans"/>
              </w:rPr>
              <w:t>0W/㎡，平均功耗：≤1</w:t>
            </w:r>
            <w:r>
              <w:rPr>
                <w:rFonts w:ascii="宋体" w:hAnsi="宋体" w:cs="宋体"/>
                <w:szCs w:val="21"/>
                <w:lang w:eastAsia="zh-Hans"/>
              </w:rPr>
              <w:t>8</w:t>
            </w:r>
            <w:r>
              <w:rPr>
                <w:rFonts w:hint="eastAsia" w:ascii="宋体" w:hAnsi="宋体" w:cs="宋体"/>
                <w:szCs w:val="21"/>
                <w:lang w:eastAsia="zh-Hans"/>
              </w:rPr>
              <w:t>0W/㎡。</w:t>
            </w:r>
          </w:p>
          <w:p>
            <w:pPr>
              <w:spacing w:line="360" w:lineRule="auto"/>
              <w:rPr>
                <w:rFonts w:ascii="宋体" w:hAnsi="宋体" w:cs="宋体"/>
                <w:szCs w:val="21"/>
                <w:lang w:eastAsia="zh-Hans"/>
              </w:rPr>
            </w:pPr>
            <w:r>
              <w:rPr>
                <w:rFonts w:hint="eastAsia" w:ascii="宋体" w:hAnsi="宋体" w:cs="宋体"/>
                <w:szCs w:val="21"/>
                <w:lang w:eastAsia="zh-Hans"/>
              </w:rPr>
              <w:t>16．支持模组、电源、接收卡前维护，并支持落地、壁挂、箱体直接吊装、背条安装，满足不同的安装环境需要。</w:t>
            </w:r>
          </w:p>
          <w:p>
            <w:pPr>
              <w:spacing w:line="360" w:lineRule="auto"/>
              <w:rPr>
                <w:rFonts w:ascii="宋体" w:hAnsi="宋体" w:cs="宋体"/>
                <w:szCs w:val="21"/>
                <w:lang w:eastAsia="zh-Hans"/>
              </w:rPr>
            </w:pPr>
            <w:r>
              <w:rPr>
                <w:rFonts w:hint="eastAsia" w:ascii="宋体" w:hAnsi="宋体" w:cs="宋体"/>
                <w:szCs w:val="21"/>
                <w:lang w:eastAsia="zh-Hans"/>
              </w:rPr>
              <w:t>17．箱体自带测试按钮，可实现无连线快速测试。</w:t>
            </w:r>
          </w:p>
          <w:p>
            <w:pPr>
              <w:spacing w:line="360" w:lineRule="auto"/>
              <w:rPr>
                <w:rFonts w:ascii="宋体" w:hAnsi="宋体" w:cs="宋体"/>
                <w:szCs w:val="21"/>
                <w:lang w:eastAsia="zh-Hans"/>
              </w:rPr>
            </w:pPr>
            <w:r>
              <w:rPr>
                <w:rFonts w:hint="eastAsia" w:ascii="宋体" w:hAnsi="宋体" w:cs="宋体"/>
                <w:szCs w:val="21"/>
                <w:lang w:eastAsia="zh-Hans"/>
              </w:rPr>
              <w:t>18．显示屏带有智能（黑屏）节电功能，开启智能节电功能比没有开启节能40%以上。</w:t>
            </w:r>
          </w:p>
          <w:p>
            <w:pPr>
              <w:spacing w:line="360" w:lineRule="auto"/>
              <w:rPr>
                <w:rFonts w:ascii="宋体" w:hAnsi="宋体" w:cs="宋体"/>
                <w:szCs w:val="21"/>
                <w:lang w:eastAsia="zh-Hans"/>
              </w:rPr>
            </w:pPr>
            <w:r>
              <w:rPr>
                <w:rFonts w:hint="eastAsia" w:ascii="宋体" w:hAnsi="宋体" w:cs="宋体"/>
                <w:szCs w:val="21"/>
                <w:lang w:eastAsia="zh-Hans"/>
              </w:rPr>
              <w:t>19．支持软硬件调节亮暗线功能，支持鬼影消除、低灰偏色补偿、去除坏点、毛毛虫消除、亮度缓慢变亮功能。</w:t>
            </w:r>
          </w:p>
          <w:p>
            <w:pPr>
              <w:spacing w:line="360" w:lineRule="auto"/>
              <w:rPr>
                <w:rFonts w:ascii="宋体" w:hAnsi="宋体" w:cs="宋体"/>
                <w:szCs w:val="21"/>
                <w:lang w:eastAsia="zh-Hans"/>
              </w:rPr>
            </w:pPr>
            <w:r>
              <w:rPr>
                <w:rFonts w:hint="eastAsia" w:ascii="宋体" w:hAnsi="宋体" w:cs="宋体"/>
                <w:szCs w:val="21"/>
                <w:lang w:eastAsia="zh-Hans"/>
              </w:rPr>
              <w:t>20．显示屏具备防眩光黑色电喷工艺，表面墨色一致性和散热性能好；支持对色彩及亮度自动调整，保持色彩亮度一致性。</w:t>
            </w:r>
          </w:p>
          <w:p>
            <w:pPr>
              <w:spacing w:line="360" w:lineRule="auto"/>
              <w:rPr>
                <w:rFonts w:ascii="宋体" w:hAnsi="宋体" w:cs="宋体"/>
                <w:szCs w:val="21"/>
                <w:lang w:eastAsia="zh-Hans"/>
              </w:rPr>
            </w:pPr>
            <w:r>
              <w:rPr>
                <w:rFonts w:hint="eastAsia" w:ascii="宋体" w:hAnsi="宋体" w:cs="宋体"/>
                <w:szCs w:val="21"/>
                <w:lang w:eastAsia="zh-Hans"/>
              </w:rPr>
              <w:t>21．支持逐点校正及数据存储，具有模块级亮度、色度校正功能，校正数据可保存及回读；</w:t>
            </w:r>
          </w:p>
          <w:p>
            <w:pPr>
              <w:spacing w:line="360" w:lineRule="auto"/>
              <w:rPr>
                <w:rFonts w:ascii="宋体" w:hAnsi="宋体" w:cs="宋体"/>
                <w:szCs w:val="21"/>
                <w:lang w:eastAsia="zh-Hans"/>
              </w:rPr>
            </w:pPr>
            <w:r>
              <w:rPr>
                <w:rFonts w:hint="eastAsia" w:ascii="宋体" w:hAnsi="宋体" w:cs="宋体"/>
                <w:szCs w:val="21"/>
                <w:lang w:eastAsia="zh-Hans"/>
              </w:rPr>
              <w:t>22．可实时监控显示屏工作状态，具有故障自动告警功能，发生故障立即发消息到指定邮箱，及时处理。</w:t>
            </w:r>
          </w:p>
          <w:p>
            <w:pPr>
              <w:spacing w:line="360" w:lineRule="auto"/>
              <w:rPr>
                <w:rFonts w:ascii="宋体" w:hAnsi="宋体" w:cs="宋体"/>
                <w:szCs w:val="21"/>
                <w:lang w:eastAsia="zh-Hans"/>
              </w:rPr>
            </w:pPr>
            <w:r>
              <w:rPr>
                <w:rFonts w:hint="eastAsia" w:ascii="宋体" w:hAnsi="宋体" w:cs="宋体"/>
                <w:szCs w:val="21"/>
                <w:lang w:eastAsia="zh-Hans"/>
              </w:rPr>
              <w:t>23．产品盐雾试验符合盐雾10级要求。</w:t>
            </w:r>
          </w:p>
          <w:p>
            <w:pPr>
              <w:spacing w:line="360" w:lineRule="auto"/>
              <w:rPr>
                <w:rFonts w:ascii="宋体" w:hAnsi="宋体" w:cs="宋体"/>
                <w:szCs w:val="21"/>
                <w:lang w:eastAsia="zh-Hans"/>
              </w:rPr>
            </w:pPr>
            <w:r>
              <w:rPr>
                <w:rFonts w:hint="eastAsia" w:ascii="宋体" w:hAnsi="宋体" w:cs="宋体"/>
                <w:szCs w:val="21"/>
                <w:lang w:eastAsia="zh-Hans"/>
              </w:rPr>
              <w:t>24．产品通过防火测试：满足BS476-7表面燃烧测试1级标准；PCB焊盘采用OSP工艺处理，充分保证单模块安装的稳定性和抗氧化性，PCB满足V-0阻燃等级要求。</w:t>
            </w:r>
          </w:p>
          <w:p>
            <w:pPr>
              <w:spacing w:line="360" w:lineRule="auto"/>
              <w:rPr>
                <w:rFonts w:ascii="宋体" w:hAnsi="宋体" w:cs="宋体"/>
                <w:szCs w:val="21"/>
                <w:lang w:eastAsia="zh-Hans"/>
              </w:rPr>
            </w:pPr>
            <w:r>
              <w:rPr>
                <w:rFonts w:hint="eastAsia" w:ascii="宋体" w:hAnsi="宋体" w:cs="宋体"/>
                <w:szCs w:val="21"/>
                <w:lang w:eastAsia="zh-Hans"/>
              </w:rPr>
              <w:t>25．燃烧烟气毒性指数满足BS6853测试R值≤1；抗震等级满足8级要求</w:t>
            </w:r>
          </w:p>
          <w:p>
            <w:pPr>
              <w:spacing w:line="360" w:lineRule="auto"/>
              <w:rPr>
                <w:rFonts w:ascii="宋体" w:hAnsi="宋体" w:cs="宋体"/>
                <w:szCs w:val="21"/>
                <w:lang w:eastAsia="zh-Hans"/>
              </w:rPr>
            </w:pPr>
            <w:r>
              <w:rPr>
                <w:rFonts w:hint="eastAsia" w:ascii="宋体" w:hAnsi="宋体" w:cs="宋体"/>
                <w:szCs w:val="21"/>
                <w:lang w:eastAsia="zh-Hans"/>
              </w:rPr>
              <w:t>2</w:t>
            </w:r>
            <w:r>
              <w:rPr>
                <w:rFonts w:ascii="宋体" w:hAnsi="宋体" w:cs="宋体"/>
                <w:szCs w:val="21"/>
                <w:lang w:eastAsia="zh-Hans"/>
              </w:rPr>
              <w:t>6</w:t>
            </w:r>
            <w:r>
              <w:rPr>
                <w:rFonts w:hint="eastAsia" w:ascii="宋体" w:hAnsi="宋体" w:cs="宋体"/>
                <w:szCs w:val="21"/>
                <w:lang w:eastAsia="zh-Hans"/>
              </w:rPr>
              <w:t>．产品防尘性能满足IP6X防护等级要求，防水性能满足IPX5防护等级要求。</w:t>
            </w:r>
          </w:p>
          <w:p>
            <w:pPr>
              <w:spacing w:line="360" w:lineRule="auto"/>
              <w:rPr>
                <w:rFonts w:ascii="宋体" w:hAnsi="宋体" w:cs="宋体"/>
                <w:szCs w:val="21"/>
                <w:lang w:eastAsia="zh-Hans"/>
              </w:rPr>
            </w:pPr>
            <w:r>
              <w:rPr>
                <w:rFonts w:hint="eastAsia" w:ascii="宋体" w:hAnsi="宋体" w:cs="宋体"/>
                <w:szCs w:val="21"/>
                <w:lang w:eastAsia="zh-Hans"/>
              </w:rPr>
              <w:t>2</w:t>
            </w:r>
            <w:r>
              <w:rPr>
                <w:rFonts w:ascii="宋体" w:hAnsi="宋体" w:cs="宋体"/>
                <w:szCs w:val="21"/>
                <w:lang w:eastAsia="zh-Hans"/>
              </w:rPr>
              <w:t>7</w:t>
            </w:r>
            <w:r>
              <w:rPr>
                <w:rFonts w:hint="eastAsia" w:ascii="宋体" w:hAnsi="宋体" w:cs="宋体"/>
                <w:szCs w:val="21"/>
                <w:lang w:eastAsia="zh-Hans"/>
              </w:rPr>
              <w:t>．▲投标人所投LED品牌厂商须为生产厂商，不接受OEM厂家，且LED显示屏制造商具有生产厂房，可提供用于生产的工业用地证明材料，并加盖厂商公章或者厂商投标专用章</w:t>
            </w:r>
          </w:p>
          <w:p>
            <w:pPr>
              <w:spacing w:line="360" w:lineRule="auto"/>
            </w:pPr>
            <w:r>
              <w:rPr>
                <w:rFonts w:hint="eastAsia" w:ascii="宋体" w:hAnsi="宋体" w:cs="宋体"/>
                <w:szCs w:val="21"/>
                <w:lang w:eastAsia="zh-Hans"/>
              </w:rPr>
              <w:t>29. 为保证产品售后服务质量，所投产品制造商必须具备较高的商品和客户服务水平，要求具有GB/T 27922-2011《商品售后服务评价体系》五星级认证证书，提供认证证书并加盖厂商公章或者厂商投标专用章。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hint="eastAsia" w:ascii="宋体" w:hAnsi="宋体" w:eastAsia="宋体" w:cs="宋体"/>
                <w:szCs w:val="21"/>
                <w:lang w:eastAsia="zh-CN"/>
              </w:rPr>
            </w:pPr>
            <w:r>
              <w:rPr>
                <w:rFonts w:hint="eastAsia" w:ascii="宋体" w:hAnsi="宋体" w:cs="宋体"/>
                <w:szCs w:val="21"/>
                <w:lang w:val="en-US" w:eastAsia="zh-CN"/>
              </w:rPr>
              <w:t>2</w:t>
            </w:r>
          </w:p>
        </w:tc>
        <w:tc>
          <w:tcPr>
            <w:tcW w:w="1388" w:type="dxa"/>
          </w:tcPr>
          <w:p>
            <w:pPr>
              <w:spacing w:line="360" w:lineRule="auto"/>
              <w:rPr>
                <w:rFonts w:hint="eastAsia" w:ascii="宋体" w:hAnsi="宋体" w:cs="宋体"/>
                <w:szCs w:val="21"/>
              </w:rPr>
            </w:pPr>
            <w:r>
              <w:rPr>
                <w:rFonts w:hint="eastAsia" w:ascii="宋体" w:hAnsi="宋体" w:cs="宋体"/>
                <w:szCs w:val="21"/>
              </w:rPr>
              <w:t>无纸化会议系统</w:t>
            </w:r>
          </w:p>
        </w:tc>
        <w:tc>
          <w:tcPr>
            <w:tcW w:w="7574" w:type="dxa"/>
          </w:tcPr>
          <w:p>
            <w:pPr>
              <w:spacing w:line="360" w:lineRule="auto"/>
              <w:rPr>
                <w:rFonts w:hint="eastAsia" w:ascii="宋体" w:hAnsi="宋体" w:cs="宋体"/>
                <w:szCs w:val="21"/>
                <w:lang w:eastAsia="zh-Hans"/>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hint="eastAsia" w:ascii="宋体" w:hAnsi="宋体" w:cs="宋体"/>
                <w:szCs w:val="21"/>
              </w:rPr>
            </w:pPr>
            <w:r>
              <w:rPr>
                <w:rFonts w:hint="eastAsia" w:ascii="宋体" w:hAnsi="宋体" w:cs="宋体"/>
                <w:szCs w:val="21"/>
                <w:lang w:val="en-US" w:eastAsia="zh-CN"/>
              </w:rPr>
              <w:t>2.1</w:t>
            </w:r>
          </w:p>
        </w:tc>
        <w:tc>
          <w:tcPr>
            <w:tcW w:w="1388" w:type="dxa"/>
          </w:tcPr>
          <w:p>
            <w:pPr>
              <w:spacing w:line="360" w:lineRule="auto"/>
              <w:rPr>
                <w:rFonts w:hint="eastAsia" w:ascii="宋体" w:hAnsi="宋体" w:cs="宋体"/>
                <w:szCs w:val="21"/>
              </w:rPr>
            </w:pPr>
            <w:r>
              <w:rPr>
                <w:rFonts w:hint="eastAsia" w:ascii="宋体" w:hAnsi="宋体" w:cs="宋体"/>
                <w:szCs w:val="21"/>
              </w:rPr>
              <w:t>智能无纸化会议管理服务器软件</w:t>
            </w:r>
          </w:p>
        </w:tc>
        <w:tc>
          <w:tcPr>
            <w:tcW w:w="7574" w:type="dxa"/>
          </w:tcPr>
          <w:p>
            <w:pPr>
              <w:spacing w:line="360" w:lineRule="auto"/>
              <w:rPr>
                <w:rFonts w:hint="eastAsia" w:ascii="宋体" w:hAnsi="宋体" w:cs="宋体"/>
                <w:szCs w:val="21"/>
              </w:rPr>
            </w:pPr>
            <w:r>
              <w:rPr>
                <w:rFonts w:hint="eastAsia" w:ascii="宋体" w:hAnsi="宋体" w:cs="宋体"/>
                <w:szCs w:val="21"/>
              </w:rPr>
              <w:t>产品提供异步文件转写、实时语音转写两个核心功能，满足客户的不同需求。录音文件识别，支持客户将音频文件上传识别成文字；实时语音识别，支持客户上传音频流，获得识别后的文字流结果。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360" w:lineRule="auto"/>
              <w:rPr>
                <w:rFonts w:hint="default" w:ascii="宋体" w:hAnsi="宋体" w:eastAsia="宋体" w:cs="宋体"/>
                <w:szCs w:val="21"/>
                <w:lang w:val="en-US" w:eastAsia="zh-CN"/>
              </w:rPr>
            </w:pPr>
            <w:r>
              <w:rPr>
                <w:rFonts w:hint="eastAsia" w:ascii="宋体" w:hAnsi="宋体" w:cs="宋体"/>
                <w:szCs w:val="21"/>
                <w:lang w:val="en-US" w:eastAsia="zh-CN"/>
              </w:rPr>
              <w:t>2.2</w:t>
            </w:r>
          </w:p>
        </w:tc>
        <w:tc>
          <w:tcPr>
            <w:tcW w:w="1388" w:type="dxa"/>
          </w:tcPr>
          <w:p>
            <w:pPr>
              <w:spacing w:line="360" w:lineRule="auto"/>
              <w:rPr>
                <w:rFonts w:hint="eastAsia" w:ascii="宋体" w:hAnsi="宋体" w:eastAsia="宋体" w:cs="宋体"/>
                <w:szCs w:val="21"/>
                <w:lang w:eastAsia="zh-CN"/>
              </w:rPr>
            </w:pPr>
            <w:r>
              <w:rPr>
                <w:rFonts w:hint="eastAsia" w:ascii="宋体" w:hAnsi="宋体" w:cs="宋体"/>
                <w:szCs w:val="21"/>
              </w:rPr>
              <w:t>无纸化会议终端客户端软件</w:t>
            </w:r>
          </w:p>
        </w:tc>
        <w:tc>
          <w:tcPr>
            <w:tcW w:w="7574" w:type="dxa"/>
          </w:tcPr>
          <w:p>
            <w:pPr>
              <w:spacing w:line="360" w:lineRule="auto"/>
              <w:rPr>
                <w:rFonts w:hint="eastAsia" w:ascii="宋体" w:hAnsi="宋体" w:cs="宋体"/>
                <w:szCs w:val="21"/>
              </w:rPr>
            </w:pPr>
            <w:r>
              <w:rPr>
                <w:rFonts w:hint="eastAsia" w:ascii="宋体" w:hAnsi="宋体" w:cs="宋体"/>
                <w:szCs w:val="21"/>
                <w:lang w:eastAsia="zh-Hans"/>
              </w:rPr>
              <w:t>▲</w:t>
            </w:r>
            <w:r>
              <w:rPr>
                <w:rFonts w:hint="eastAsia" w:ascii="宋体" w:hAnsi="宋体" w:cs="宋体"/>
                <w:szCs w:val="21"/>
              </w:rPr>
              <w:t>提供一体化升降</w:t>
            </w:r>
            <w:r>
              <w:rPr>
                <w:rFonts w:hint="eastAsia"/>
              </w:rPr>
              <w:t xml:space="preserve"> </w:t>
            </w:r>
            <w:r>
              <w:rPr>
                <w:rFonts w:hint="eastAsia" w:ascii="宋体" w:hAnsi="宋体" w:cs="宋体"/>
                <w:szCs w:val="21"/>
              </w:rPr>
              <w:t>15.6英寸超薄液晶触屏显示器，分辨率达1920*1080P，产品传动方式以高品质耐拉皮带与高精密度的滑块导轨和直线轴承配合，设备可通过中控软件进行集中控制，可通过主机进行控制，一键可让室内所有的设备都上升或下降。</w:t>
            </w:r>
          </w:p>
        </w:tc>
      </w:tr>
    </w:tbl>
    <w:p>
      <w:pPr>
        <w:spacing w:line="360" w:lineRule="auto"/>
        <w:rPr>
          <w:rFonts w:cs="Arial"/>
          <w:b/>
          <w:sz w:val="24"/>
          <w:szCs w:val="24"/>
        </w:rPr>
      </w:pPr>
    </w:p>
    <w:p>
      <w:pPr>
        <w:pStyle w:val="406"/>
        <w:spacing w:before="468" w:after="390"/>
      </w:pPr>
      <w:r>
        <w:t>4</w:t>
      </w:r>
      <w:r>
        <w:rPr>
          <w:rFonts w:hint="eastAsia"/>
        </w:rPr>
        <w:t>.</w:t>
      </w:r>
      <w:r>
        <w:t xml:space="preserve">2 </w:t>
      </w:r>
      <w:r>
        <w:rPr>
          <w:rFonts w:hint="eastAsia"/>
        </w:rPr>
        <w:t>软件开发要求</w:t>
      </w:r>
    </w:p>
    <w:p>
      <w:pPr>
        <w:widowControl/>
        <w:numPr>
          <w:ilvl w:val="3"/>
          <w:numId w:val="0"/>
        </w:numPr>
        <w:tabs>
          <w:tab w:val="left" w:pos="425"/>
          <w:tab w:val="left" w:pos="560"/>
          <w:tab w:val="left" w:pos="846"/>
        </w:tabs>
        <w:spacing w:line="360" w:lineRule="auto"/>
        <w:ind w:left="425" w:hanging="425"/>
        <w:outlineLvl w:val="3"/>
        <w:rPr>
          <w:rFonts w:ascii="宋体" w:hAnsi="宋体"/>
          <w:b/>
          <w:sz w:val="28"/>
          <w:szCs w:val="20"/>
        </w:rPr>
      </w:pPr>
      <w:bookmarkStart w:id="2" w:name="_Toc59461546"/>
      <w:r>
        <w:rPr>
          <w:rFonts w:hint="eastAsia" w:ascii="宋体" w:hAnsi="宋体"/>
          <w:b/>
          <w:sz w:val="28"/>
          <w:szCs w:val="20"/>
        </w:rPr>
        <w:t>4.</w:t>
      </w:r>
      <w:r>
        <w:rPr>
          <w:rFonts w:ascii="宋体" w:hAnsi="宋体"/>
          <w:b/>
          <w:sz w:val="28"/>
          <w:szCs w:val="20"/>
        </w:rPr>
        <w:t>2</w:t>
      </w:r>
      <w:r>
        <w:rPr>
          <w:rFonts w:hint="eastAsia" w:ascii="宋体" w:hAnsi="宋体"/>
          <w:b/>
          <w:sz w:val="28"/>
          <w:szCs w:val="20"/>
        </w:rPr>
        <w:t>.</w:t>
      </w:r>
      <w:r>
        <w:rPr>
          <w:rFonts w:ascii="宋体" w:hAnsi="宋体"/>
          <w:b/>
          <w:sz w:val="28"/>
          <w:szCs w:val="20"/>
        </w:rPr>
        <w:t>1</w:t>
      </w:r>
      <w:bookmarkEnd w:id="2"/>
      <w:r>
        <w:rPr>
          <w:rFonts w:hint="eastAsia" w:ascii="宋体" w:hAnsi="宋体"/>
          <w:b/>
          <w:sz w:val="28"/>
          <w:szCs w:val="20"/>
        </w:rPr>
        <w:t>移动协同基础版本</w:t>
      </w:r>
    </w:p>
    <w:p>
      <w:pPr>
        <w:keepNext/>
        <w:keepLines/>
        <w:tabs>
          <w:tab w:val="left" w:pos="425"/>
          <w:tab w:val="left" w:pos="560"/>
          <w:tab w:val="left" w:pos="1702"/>
        </w:tabs>
        <w:spacing w:before="240" w:after="120" w:line="360" w:lineRule="auto"/>
        <w:ind w:left="284"/>
        <w:outlineLvl w:val="4"/>
        <w:rPr>
          <w:rFonts w:ascii="宋体" w:hAnsi="宋体"/>
          <w:b/>
          <w:sz w:val="28"/>
          <w:szCs w:val="20"/>
        </w:rPr>
      </w:pPr>
      <w:bookmarkStart w:id="3" w:name="_Toc31970"/>
      <w:r>
        <w:rPr>
          <w:rFonts w:ascii="宋体" w:hAnsi="宋体"/>
          <w:b/>
          <w:sz w:val="28"/>
          <w:szCs w:val="20"/>
        </w:rPr>
        <w:t>4.2.1.1</w:t>
      </w:r>
      <w:r>
        <w:rPr>
          <w:rFonts w:hint="eastAsia" w:ascii="宋体" w:hAnsi="宋体"/>
          <w:b/>
          <w:sz w:val="28"/>
          <w:szCs w:val="20"/>
        </w:rPr>
        <w:t>应用架构要求</w:t>
      </w:r>
      <w:bookmarkEnd w:id="3"/>
    </w:p>
    <w:p>
      <w:pPr>
        <w:pStyle w:val="2720"/>
        <w:ind w:firstLine="480"/>
        <w:rPr>
          <w:color w:val="auto"/>
          <w:szCs w:val="24"/>
        </w:rPr>
      </w:pPr>
      <w:r>
        <w:rPr>
          <w:rFonts w:hint="eastAsia"/>
          <w:color w:val="auto"/>
          <w:szCs w:val="24"/>
        </w:rPr>
        <w:t>以</w:t>
      </w:r>
      <w:r>
        <w:rPr>
          <w:color w:val="auto"/>
          <w:szCs w:val="24"/>
        </w:rPr>
        <w:t>海口市骨科与糖尿病医院</w:t>
      </w:r>
      <w:r>
        <w:rPr>
          <w:rFonts w:hint="eastAsia"/>
          <w:color w:val="auto"/>
          <w:szCs w:val="24"/>
        </w:rPr>
        <w:t>协同办公平台数字化、平台化、智能化为导向，按照“统一规划、统一开发、统一平台、两级应用、协同建设、需求导向、资源共享、安全保密”的建设思路，分级管理、稳步推进。</w:t>
      </w:r>
    </w:p>
    <w:p>
      <w:pPr>
        <w:spacing w:line="360" w:lineRule="auto"/>
        <w:ind w:firstLine="480" w:firstLineChars="200"/>
        <w:rPr>
          <w:sz w:val="24"/>
          <w:szCs w:val="24"/>
        </w:rPr>
      </w:pPr>
      <w:r>
        <w:rPr>
          <w:rFonts w:hint="eastAsia"/>
          <w:sz w:val="24"/>
          <w:szCs w:val="24"/>
        </w:rPr>
        <w:t>统一用户管理</w:t>
      </w:r>
    </w:p>
    <w:p>
      <w:pPr>
        <w:pStyle w:val="2720"/>
        <w:ind w:firstLine="480"/>
        <w:rPr>
          <w:szCs w:val="24"/>
        </w:rPr>
      </w:pPr>
      <w:r>
        <w:rPr>
          <w:rFonts w:hint="eastAsia"/>
          <w:szCs w:val="24"/>
        </w:rPr>
        <w:t>建立完善的用户身份生命周期管理流程，通过集成医院现有LDAP系统或者提供CA身份认证系统实现对于现有多个业务系统以及监管系统的对接。</w:t>
      </w:r>
    </w:p>
    <w:p>
      <w:pPr>
        <w:pStyle w:val="2720"/>
        <w:ind w:firstLine="480"/>
        <w:rPr>
          <w:szCs w:val="24"/>
        </w:rPr>
      </w:pPr>
      <w:r>
        <w:rPr>
          <w:rFonts w:hint="eastAsia"/>
          <w:szCs w:val="24"/>
        </w:rPr>
        <w:t>覆盖医院总部、下层次公司的全员架构和人员，实现全医院用户真正意义上的“One ID”和身份认证统一管控，从岗位职责与安全管控的角度打通医院所有应用，实现业务权限及数据权限统一管理、用户行为审计及风险管控。</w:t>
      </w:r>
    </w:p>
    <w:p>
      <w:pPr>
        <w:spacing w:line="360" w:lineRule="auto"/>
        <w:ind w:firstLine="480" w:firstLineChars="200"/>
        <w:rPr>
          <w:sz w:val="24"/>
          <w:szCs w:val="24"/>
        </w:rPr>
      </w:pPr>
      <w:r>
        <w:rPr>
          <w:rFonts w:hint="eastAsia"/>
          <w:sz w:val="24"/>
          <w:szCs w:val="24"/>
        </w:rPr>
        <w:t>统一门户管理</w:t>
      </w:r>
    </w:p>
    <w:p>
      <w:pPr>
        <w:pStyle w:val="2720"/>
        <w:ind w:firstLine="480"/>
        <w:rPr>
          <w:szCs w:val="24"/>
        </w:rPr>
      </w:pPr>
      <w:r>
        <w:rPr>
          <w:rFonts w:hint="eastAsia"/>
          <w:szCs w:val="24"/>
        </w:rPr>
        <w:t>构建基于组织、业务、职能的统一门户平台，实现统一单点登录、统一待办处理、统一信息展示，从根本上解决系统彼此割裂、数据难以共享、流程无法穿越的局限，满足个性化内容展现，为企业管理者提供高效的管理工具与决策支持。</w:t>
      </w:r>
    </w:p>
    <w:p>
      <w:pPr>
        <w:spacing w:line="360" w:lineRule="auto"/>
        <w:ind w:firstLine="480" w:firstLineChars="200"/>
        <w:rPr>
          <w:sz w:val="24"/>
          <w:szCs w:val="24"/>
        </w:rPr>
      </w:pPr>
      <w:r>
        <w:rPr>
          <w:rFonts w:hint="eastAsia"/>
          <w:sz w:val="24"/>
          <w:szCs w:val="24"/>
        </w:rPr>
        <w:t>统一协同办公管理</w:t>
      </w:r>
    </w:p>
    <w:p>
      <w:pPr>
        <w:pStyle w:val="2720"/>
        <w:ind w:firstLine="480"/>
        <w:rPr>
          <w:szCs w:val="24"/>
        </w:rPr>
      </w:pPr>
      <w:r>
        <w:rPr>
          <w:rFonts w:hint="eastAsia"/>
          <w:szCs w:val="24"/>
        </w:rPr>
        <w:t>实现统一的行政办公类应用，包含公文管理、督查督办、会议管理、领导日程、接待管理、制度管理、印章管理、证照管理等；</w:t>
      </w:r>
    </w:p>
    <w:p>
      <w:pPr>
        <w:pStyle w:val="2720"/>
        <w:ind w:firstLine="480"/>
        <w:rPr>
          <w:szCs w:val="24"/>
        </w:rPr>
      </w:pPr>
      <w:r>
        <w:rPr>
          <w:rFonts w:hint="eastAsia"/>
          <w:szCs w:val="24"/>
        </w:rPr>
        <w:t>实现统一的业务办公类应用，包含合同管理、资产管理等；</w:t>
      </w:r>
    </w:p>
    <w:p>
      <w:pPr>
        <w:pStyle w:val="2720"/>
        <w:ind w:firstLine="480"/>
        <w:rPr>
          <w:szCs w:val="24"/>
        </w:rPr>
      </w:pPr>
      <w:r>
        <w:rPr>
          <w:rFonts w:hint="eastAsia"/>
          <w:szCs w:val="24"/>
        </w:rPr>
        <w:t>实现统一的职能办公类应用，包含任务督办、法务管理、风控管理等；</w:t>
      </w:r>
    </w:p>
    <w:p>
      <w:pPr>
        <w:pStyle w:val="2720"/>
        <w:ind w:firstLine="480"/>
        <w:rPr>
          <w:szCs w:val="24"/>
        </w:rPr>
      </w:pPr>
      <w:r>
        <w:rPr>
          <w:rFonts w:hint="eastAsia"/>
          <w:szCs w:val="24"/>
        </w:rPr>
        <w:t>实现统一的党团建设类应用，包含党建管理、工会管理等；</w:t>
      </w:r>
    </w:p>
    <w:p>
      <w:pPr>
        <w:pStyle w:val="2720"/>
        <w:ind w:firstLine="480"/>
        <w:rPr>
          <w:rFonts w:cs="宋体"/>
          <w:szCs w:val="24"/>
        </w:rPr>
      </w:pPr>
      <w:r>
        <w:rPr>
          <w:rFonts w:hint="eastAsia"/>
          <w:szCs w:val="24"/>
        </w:rPr>
        <w:t>提供强大的应用构建能力和流程自定义功能，能够快速配置多种类型的管理流程、可视化构建业务管理应用，形成对于多种业务管理场景的快速支撑</w:t>
      </w:r>
      <w:r>
        <w:rPr>
          <w:rFonts w:hint="eastAsia" w:cs="宋体"/>
          <w:szCs w:val="24"/>
        </w:rPr>
        <w:t>。</w:t>
      </w:r>
    </w:p>
    <w:p>
      <w:pPr>
        <w:spacing w:line="360" w:lineRule="auto"/>
        <w:ind w:firstLine="480" w:firstLineChars="200"/>
        <w:rPr>
          <w:sz w:val="24"/>
          <w:szCs w:val="24"/>
        </w:rPr>
      </w:pPr>
      <w:r>
        <w:rPr>
          <w:rFonts w:hint="eastAsia"/>
          <w:sz w:val="24"/>
          <w:szCs w:val="24"/>
        </w:rPr>
        <w:t>统一数据上报管理</w:t>
      </w:r>
    </w:p>
    <w:p>
      <w:pPr>
        <w:pStyle w:val="2720"/>
        <w:ind w:firstLine="480"/>
        <w:rPr>
          <w:szCs w:val="24"/>
        </w:rPr>
      </w:pPr>
      <w:r>
        <w:rPr>
          <w:rFonts w:hint="eastAsia"/>
          <w:szCs w:val="24"/>
        </w:rPr>
        <w:t>构建覆盖医院多条线多层次公司的统一数据上报体系，对于没有系统支撑的业务数据、管理数据实现按照模板填报、按照组织自动汇总、按照条线预警的自动化数据收集、分派和预警体系。</w:t>
      </w:r>
    </w:p>
    <w:p>
      <w:pPr>
        <w:spacing w:line="360" w:lineRule="auto"/>
        <w:ind w:firstLine="480" w:firstLineChars="200"/>
        <w:rPr>
          <w:sz w:val="24"/>
          <w:szCs w:val="24"/>
        </w:rPr>
      </w:pPr>
      <w:r>
        <w:rPr>
          <w:rFonts w:hint="eastAsia"/>
          <w:sz w:val="24"/>
          <w:szCs w:val="24"/>
        </w:rPr>
        <w:t>统一移动办公管理</w:t>
      </w:r>
    </w:p>
    <w:p>
      <w:pPr>
        <w:pStyle w:val="2720"/>
        <w:ind w:firstLine="480"/>
        <w:rPr>
          <w:szCs w:val="24"/>
        </w:rPr>
      </w:pPr>
      <w:r>
        <w:rPr>
          <w:rFonts w:hint="eastAsia"/>
          <w:szCs w:val="24"/>
        </w:rPr>
        <w:t>以移动协同办公平台为入口，提供移动审批、移动公文、移动督办、移动印章、移动报表等功能，所有PC应用平滑迁移到移动端，一次配置多移动平台适配，满足随时随地移动办公需求。</w:t>
      </w:r>
    </w:p>
    <w:p>
      <w:pPr>
        <w:keepNext/>
        <w:keepLines/>
        <w:tabs>
          <w:tab w:val="left" w:pos="425"/>
          <w:tab w:val="left" w:pos="560"/>
          <w:tab w:val="left" w:pos="1702"/>
        </w:tabs>
        <w:spacing w:before="240" w:after="120" w:line="360" w:lineRule="auto"/>
        <w:ind w:left="284"/>
        <w:outlineLvl w:val="4"/>
        <w:rPr>
          <w:rFonts w:ascii="宋体" w:hAnsi="宋体"/>
          <w:b/>
          <w:sz w:val="28"/>
          <w:szCs w:val="20"/>
        </w:rPr>
      </w:pPr>
      <w:bookmarkStart w:id="4" w:name="_Toc11936"/>
      <w:r>
        <w:rPr>
          <w:rFonts w:ascii="宋体" w:hAnsi="宋体"/>
          <w:b/>
          <w:sz w:val="28"/>
          <w:szCs w:val="20"/>
        </w:rPr>
        <w:t>4.2.1.2</w:t>
      </w:r>
      <w:r>
        <w:rPr>
          <w:rFonts w:hint="eastAsia" w:ascii="宋体" w:hAnsi="宋体"/>
          <w:b/>
          <w:sz w:val="28"/>
          <w:szCs w:val="20"/>
        </w:rPr>
        <w:t>技术架构要求</w:t>
      </w:r>
      <w:bookmarkEnd w:id="4"/>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平台需支持主流的硬件平台、操作系统、应用服务器、数据库，投标人必须明确提供系统所支持操作系统版本（包括小版本号及相关的补丁）和数据库版本（包括小版本号及相关的补丁）。</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平台整体采用分层设计；前后端分离，应用之间松耦合；前端单页化、后端微服务化、组件化，接口化。能够支撑大型集团多级组织的统一部署、统一管理和应用的统一分发；通过成熟平台+丰富应用的方式，支持迭代开发；应用数据库空间解耦合，缓存框架提高性能。</w:t>
      </w:r>
    </w:p>
    <w:p>
      <w:pPr>
        <w:numPr>
          <w:ilvl w:val="0"/>
          <w:numId w:val="103"/>
        </w:num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需支持微服务架构</w:t>
      </w:r>
    </w:p>
    <w:p>
      <w:pPr>
        <w:numPr>
          <w:ilvl w:val="0"/>
          <w:numId w:val="103"/>
        </w:num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平台需支持基于B/S 架构，支持主流浏览器兼容适配。支持IE（IE10/11 ）、Edge、Firefox4以上版本、Chrome12以上版本、Safari4以上版本、(MAC系统)、360浏览器(极速、安全)、统信、红莲花浏览器等</w:t>
      </w:r>
    </w:p>
    <w:p>
      <w:pPr>
        <w:numPr>
          <w:ilvl w:val="0"/>
          <w:numId w:val="103"/>
        </w:num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系统应用应支持多终端应用场景，至少应包含Web网页端及移动端（支持安卓和IOS系统，支持PAD和手机）。</w:t>
      </w:r>
    </w:p>
    <w:p>
      <w:pPr>
        <w:numPr>
          <w:ilvl w:val="0"/>
          <w:numId w:val="103"/>
        </w:num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系统源码需简洁规范易读，各模块之间耦合度较低，便于二次开发，提供云开发平台、开发文档及代码示例等，支持数据建模、代码检测、代码合并等。</w:t>
      </w:r>
    </w:p>
    <w:p>
      <w:pPr>
        <w:numPr>
          <w:ilvl w:val="0"/>
          <w:numId w:val="103"/>
        </w:num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系统提供低代码平台，通过可视化配置拖拽生成应用，无需代码</w:t>
      </w:r>
    </w:p>
    <w:p>
      <w:pPr>
        <w:numPr>
          <w:ilvl w:val="0"/>
          <w:numId w:val="103"/>
        </w:numPr>
        <w:spacing w:line="360" w:lineRule="auto"/>
        <w:rPr>
          <w:rFonts w:ascii="宋体" w:hAnsi="宋体"/>
          <w:b/>
          <w:sz w:val="28"/>
          <w:szCs w:val="20"/>
        </w:rPr>
      </w:pPr>
      <w:r>
        <w:rPr>
          <w:rFonts w:hint="eastAsia" w:ascii="宋体" w:hAnsi="宋体"/>
          <w:color w:val="000000" w:themeColor="text1"/>
          <w:sz w:val="24"/>
          <w:szCs w:val="24"/>
          <w14:textFill>
            <w14:solidFill>
              <w14:schemeClr w14:val="tx1"/>
            </w14:solidFill>
          </w14:textFill>
        </w:rPr>
        <w:t>平台需要有无侵入式开发能力，二次开发不影响升级</w:t>
      </w:r>
    </w:p>
    <w:p>
      <w:pPr>
        <w:keepNext/>
        <w:keepLines/>
        <w:tabs>
          <w:tab w:val="left" w:pos="425"/>
          <w:tab w:val="left" w:pos="560"/>
          <w:tab w:val="left" w:pos="1702"/>
        </w:tabs>
        <w:spacing w:before="240" w:after="120" w:line="360" w:lineRule="auto"/>
        <w:ind w:left="284"/>
        <w:outlineLvl w:val="4"/>
        <w:rPr>
          <w:rFonts w:ascii="宋体" w:hAnsi="宋体"/>
          <w:b/>
          <w:sz w:val="28"/>
          <w:szCs w:val="20"/>
        </w:rPr>
      </w:pPr>
      <w:r>
        <w:rPr>
          <w:rFonts w:ascii="宋体" w:hAnsi="宋体"/>
          <w:b/>
          <w:sz w:val="28"/>
          <w:szCs w:val="20"/>
        </w:rPr>
        <w:t>4.2.1.</w:t>
      </w:r>
      <w:r>
        <w:rPr>
          <w:rFonts w:hint="eastAsia" w:ascii="宋体" w:hAnsi="宋体"/>
          <w:b/>
          <w:sz w:val="28"/>
          <w:szCs w:val="20"/>
        </w:rPr>
        <w:t>3功能需求</w:t>
      </w:r>
    </w:p>
    <w:tbl>
      <w:tblPr>
        <w:tblStyle w:val="88"/>
        <w:tblW w:w="10205" w:type="dxa"/>
        <w:jc w:val="center"/>
        <w:tblLayout w:type="fixed"/>
        <w:tblCellMar>
          <w:top w:w="0" w:type="dxa"/>
          <w:left w:w="108" w:type="dxa"/>
          <w:bottom w:w="0" w:type="dxa"/>
          <w:right w:w="108" w:type="dxa"/>
        </w:tblCellMar>
      </w:tblPr>
      <w:tblGrid>
        <w:gridCol w:w="1196"/>
        <w:gridCol w:w="898"/>
        <w:gridCol w:w="835"/>
        <w:gridCol w:w="7276"/>
      </w:tblGrid>
      <w:tr>
        <w:tblPrEx>
          <w:tblCellMar>
            <w:top w:w="0" w:type="dxa"/>
            <w:left w:w="108" w:type="dxa"/>
            <w:bottom w:w="0" w:type="dxa"/>
            <w:right w:w="108" w:type="dxa"/>
          </w:tblCellMar>
        </w:tblPrEx>
        <w:trPr>
          <w:trHeight w:val="285" w:hRule="atLeast"/>
          <w:jc w:val="center"/>
        </w:trPr>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模块</w:t>
            </w: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分类</w:t>
            </w:r>
          </w:p>
        </w:tc>
        <w:tc>
          <w:tcPr>
            <w:tcW w:w="39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功能说明</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门户</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登录</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用户登录系统页面支持第三方软硬件验证，二维码登录。</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登录页面</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登录页面可自定义切换背景图片，支持视频背景。</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登录后门户</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登录后门户由元素组成，可自动刷新，也可以指定元素刷新。</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门户自定义</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支持门户统一待办、单点登录集成、门户自定义、门户组件与元素样式库管理、满足门户个性化定制、支持门户无侵入式开发，自定义扩展。</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流程</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新建流程</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可新建流程可以根据流程类型、首字母排序，可新建流程可以收藏，收藏后单独在收藏页面显示。</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流程中心</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统计个人流程相关数据</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待办事宜</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用户所有收到的待处理流程都在此菜单下，可以根据需要处理，待阅，抄送，超时，督办，退回，关注等分类进行查看。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已办事宜</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用户所有发起和处理的流程都可在此菜单下查阅，可以根据未归档、已归档、待回复、未读、反馈和关注进行分类查阅，支持模糊搜索和高级搜索。</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流程督办</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赋权督办的用户在这里可以督办未归档流程，可以使用短信、邮件方式进行催办。</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我的请求</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在这里可以查看当前操作者所有申请的流程，包括归档和未归档流程。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流程代理</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当员工出差、休假，无法处理流程后，可以通过代理设置将流程代理给其他用户处理，代理关系可以通过时间条件、表单字段条件等控制代理关系的有效时间和范围。</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关注事宜</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当某条流程或某个类型的流程需要特别关注并跟踪流程审批过程时，用户可以将流程打上关注标签，根据关注点不同所以关注标签可以不一致。</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查询流程</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通过流程标题、创建人、日期等系统信息字段可以查询流程。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扫码查询</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表单上添加条码或二维码后，在这里可以通过扫描条码的方式直接搜索并打开对应的流程。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流转模板</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维护自由流程的流转模板，下次再发起自由流程后可以通过流转模板快速创建自由流程的流转过程。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批量打印</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可以批量打印流程，通过标记可以区分流程是否已打印。</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流程监控</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赋予监控权限的用户可以在这里监控流程，可以对流程进行删除、干预流程流转、强制收回、强制归档和暂停撤销流程等操作。</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流程存为文档</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手动将流程表单内容和签字意见存为html、pdf文档。</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报表分析</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用户可以自己创建流程分析报表，通过表单数据统计并分析流程流转内容。</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流程回收站</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已删除的流程都在回收站中，可以恢复已删除的流程。</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人事</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通讯录</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通过通讯录可以查看系统中所有注册人员，可以通过条件进行搜索人员。</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新建人员</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拥有人员管理权限的用户可以在这里单个录入人员。</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我的卡片</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查看个人卡片信息，除基本信息、个人信息和工作信息外，还包含了系统中资产、考勤、考核、培训等相关信息。</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我的下属</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查看用户直接下级信息，日程、待办流程、文档、项目、资产等信息。</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我的培训</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查看用户已参与和可参与的培训信息。</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我的工资</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查看用户的薪酬工资信息，包括当月的工资单和历史工资单，支持二次密码验证。</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奖惩考核</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查看用户的奖惩信息和考核结果。</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在线人员</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查看当前PC在线的人员。</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密码设置</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维护个人登录密码，二次验证密码和密保信息。</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人员生日</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拥有权限的用户可以在这里查看当月生日的员工列表。</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会议</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会议日历</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以日历方式显示会议情况，可以按会议状态显示或者按人员组织来显示会议信息。</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会议室使用情况</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按会议室显示列表的方式显示所有会议，方便用户申请会议室，对于无权限的会议会提示无权限，可以按日、周、月的时间周期方式显示各个会议室的使用情况。</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查询会议</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通过会议相关字段条件查询会议。</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会议任务</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会议任务来自会议决议，在这里可以需要执行的所有会议任务情况。</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会议报表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统计会议缺席、决议和任务统计数据。</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周期会议</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创建周期会议，根据指定的周期自动生成会议并指定相关参会人员。</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会议监控</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赋予权限的用户可以监控所有会议，包括删除、取消、结束和变更会议等操作，会议列表可导出相关记录。</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日程</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我的日程</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查看个人工作日程安排，可以将日程进行共享。</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所有日程</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查看所有可查看日程，包括自己的日程和其他用户共享可以查看的日程。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日程一览表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以列表方式查看所有日程，支持日程导入和导出，可以根据日程类型、时间、组织范围等条件进行过滤。</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工作交流</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显示在日程中参与的交流信息。</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周期日程</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创建周期日程，会根据周期自动生成日程。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一周日程安排</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可以将指定人员的日程安排共享给指定范围内的用户，方便用户查看指定人员日程。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日程共享</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可以将自己的日程共享给其他用户。</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查询日程</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根据条件查询所有可查看的日程。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日程监控</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赋予条件的用户监控日程，可以删除、强制完成和导出日程功能。</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考勤</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我的考勤</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查阅个人考勤情况，包括出勤统计、剩余假期统计，考勤异常汇总，支持以日历方式查阅。</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我的外勤</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查阅个人外出移动签到的记录情况，可以按时间视图、地图视图和明细列表三种方式查看。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我的排班</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查看个人参与排班班次情况。</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考勤报表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可以查看个人考勤汇总，统计个人出勤、迟到早退、请假情况等信息，拥有权限的用户可以查看权限范围内的考勤情况，相关数据可以导出。</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邮件</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收发邮件</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可以收发内外部邮箱的邮件。</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邮箱管理</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通过收件箱、发件箱、草稿箱、待办事宜等分类管理收发的邮件。</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联系人管理</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管理外部邮箱的联系人。</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邮箱设置</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管理外部邮箱的地址参数，可以添加多个外部邮箱，设的邮箱模板、签名、回复、黑名单等邮箱辅助信息。</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车辆</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车辆使用情况</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以列表方式查看车辆使用情况，可以申请使用车辆，通过日期范围可以根据日、周、月来查看。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车辆申请审批</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审批所有需要使用的车辆。</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车辆查询</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显示所有可查看的车辆，通过车牌、车辆类型、司机等信息搜索车辆。</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车辆信息维护</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维护车辆，设置车辆共享范围，对于不需要的车辆可以封存。</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资产</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我的资产</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查阅自己领用的资产，相关信息支持导出。</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查询</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根据资产名称、资产资料、资产类型等条件查询资产或资产资料。</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资产入库</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手动进行资产入库操作，需要经过入库申请和入库验收两个步骤，可以分配给不同的用户进行操作。</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管理资产</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可以直接对系统中所有资产进行领用、借用、归还、维修、减损、报废、变更等操作，以上操作无需审批。</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资产盘点</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盘点系统中的资产，可以制定盘点计划。</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公文</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公文中心</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公文中心根据公文种类、主题显示统计系统中的公文，可以直接处理待处理公文和查阅公文库中的公文。</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公文流程</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处理公文流程，根据公文类型分为发文、收文和签报，支持批量提交功能，支持按标题、公文种类、发文字号、成文日期、阅读状态等参数搜索公文流程。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公文库</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公文管理库，所有的发文、收文和签报在此库中都可以查到，支持按标题、公文种类、发文字号、成文日期、阅读状态等参数搜索公文。</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发文台账</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显示发文类型公文审批过程信息，支持按标题、公文种类、发文字号、成文日期、阅读状态等参数搜索公文流程。</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公文报表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可以根据拟稿时间范围、组织维度和公文过程来统计查看公文流程；根据成文日期和签发组织来统计查看已有公文。</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公文交换</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"实现与异构系统的公文进行收发文的操作。</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督办</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督办立项</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督办立项主要是实现督办立项操作，用户可以在有权限的督办类型下立项，立项支持直接立项或流程触发立项。</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督办管理</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督办管理主要用于展现、处理、导出督办事项。</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督办台账</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督办台账主要根据督办类型展示当前用户有权限的督办事项，根据我负责、我参与、我发起、全部进行分组，并支持快速发起批示、催办、分解、变更等操作。</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任务台账</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任务台账主要根据事项展示该事项下当前用户有权限的任务及任务进度视图。其中任务按照主办任务及协办任务进行分组。</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责任事项</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责任事项主要根据督办类型展示当前用户为责任人的事项。</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代发事项</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代发事项主要根据督办类型展示当前用户创建但非责任人的事项，即帮其他用户代发的事项。</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督办查询</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督办查询主要根据查询条件，查询当前用户有权限查看的所有事项。</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监控列表</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监控列表主要展示当前用户有监控权限的所有事项。</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督办事项导入</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 xml:space="preserve">督办事项导入页面是用来进行导入督办事项/任务的，可使用默认导入模板或自定义模板进行导入数据。支持多级导入、添加、更新等操作。 </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我的反馈</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我的反馈，主要为了显示当前用户参与的事项的反馈过程，展示的是主办人或协办人是当前用户的督办事项。</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待阅反馈</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待阅反馈，列表主要为了显示督办事项的反馈过程，展示当前用户有权限查看的督办事项。</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任务管理</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任务管理主要用于展现、处理、导出督办任务。</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我的主办</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我的主办主要展示主办人是当前用户的任务，并支持快速发起反馈、完成等操作。</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我的协办</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我的协办主要展示协办人是当前用户的任务，并支持快速发起反馈等操作。</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归档任务</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归档任务主要展示当前用户参与且已完成的任务。</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任务查询</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任务查询主要是通过一系列查询条件，查询出当前用户有权限查看的任务。</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我的关注</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我的关注主要展示当前用户关注的任务。</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督办统计</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督办统计主要是通过列表或可视化图表对督办的反馈率、办结率、延期率等进行统计，且统计均支持穿透，便于更好的开展工作，提高效率。</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整体监控</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整体监控主要用来根据日期维度统计各状态下的任务数量，以及督办的办结率、逾期率、反馈率、延期率，支持包含或不包含事项统计。</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承办统计</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承办统计主要是根据主办单位所在分部进行分组，展示各承办部门督办、待办、超期、完成的任务数量及比例。</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类别统计</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类别统计主要是统计各督办类型的任务数量及比例，并以饼图直观展示。</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状态统计</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状态统计主要是统计各督办状态的任务数量及比例，并以饼图直观展示。</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事项/任务卡片</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主要是指督办事项及任务卡片，用来展示督办事项、督办任务的相关信息。</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基础信息</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基础信息展示的是该督办事项/任务的具体信息，包括主体信息以及子任务信息。</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进度视图</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进度视图是以思维导图的形式展示整个事项的过程，且可以对任务进行分解、变更、催办、完成、废弃等操作。</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反馈信息</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反馈信息主要展示当前事项/任务的所有反馈内容。开启【拆分显示】后，反馈信息将会分为【主办单位反馈】【协办单位反馈】进行展示，开启【是否包含子任务】后，该事项/任务的下一级任务的反馈信息也会展示。</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日志列表</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 xml:space="preserve">日志列表主要展示当前事项/任务的操作日志，包括反馈、签收、查看、分解、下发等操作，其中变更日志可以查看变更详情。 </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催办信息</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催办信息主要展示当前事项/任务的催办信息，催办过的数据会增加【催】字特别标注。</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共享信息</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共享信息主要展示当前事项/任务的权限数据，支持添加、删除权限。</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成文信息</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成文信息主要展示督办事项/任务的成文信息，成文类型分为【下发】【催办】【反馈】三种。</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领导点评</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领导点评主要展示事项/任务的相关点评、批示信息，支持列表式、评论式2种样式，其中评论式也支持展示出反馈信息。</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延期信息</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延期信息主要展示事项/任务的延期请求信息。</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办结信息</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办结信息主要展示事项/任务的所有办结请求信息。</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督办门户</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门户支持督办元素，可在门户页面展示督办事项、任务信息。</w:t>
            </w:r>
          </w:p>
        </w:tc>
      </w:tr>
      <w:tr>
        <w:tblPrEx>
          <w:tblCellMar>
            <w:top w:w="0" w:type="dxa"/>
            <w:left w:w="108" w:type="dxa"/>
            <w:bottom w:w="0" w:type="dxa"/>
            <w:right w:w="108" w:type="dxa"/>
          </w:tblCellMar>
        </w:tblPrEx>
        <w:trPr>
          <w:trHeight w:val="36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事项分类</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支持主办事项、协办事项、主办任务、协办任务分类，可展示督办事项、任务信息</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合同管理</w:t>
            </w: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合同基础配置功能</w:t>
            </w: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相对方管理</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对于供应商、客户、专业外部人员，提供统一的台账管理；</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合同制度管理</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将合同相关的财务要求、商务要求、审批要求形成格式化的制度要求，提供给管理过程调用。</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合同类型管理</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对于合同类型进行分类管理，每一合同各类型可以形成各自的审批要求、合同范本、条款等。</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合同范本管理</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合同范本管理，统一了合同文本的标准和版本，降低了业务部门和合同管理部门的审核成本，有效规范合同和标准。</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合同协同信息</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可以针对不同合同设定相关的审批背景信息，统一展现在协同区中。</w:t>
            </w:r>
          </w:p>
        </w:tc>
      </w:tr>
      <w:tr>
        <w:tblPrEx>
          <w:tblCellMar>
            <w:top w:w="0" w:type="dxa"/>
            <w:left w:w="108" w:type="dxa"/>
            <w:bottom w:w="0" w:type="dxa"/>
            <w:right w:w="108" w:type="dxa"/>
          </w:tblCellMar>
        </w:tblPrEx>
        <w:trPr>
          <w:trHeight w:val="63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合同签订管理</w:t>
            </w: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合同审批功能</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支持通过，驳回，加签，在线修订，上传附件，批注，评论，修订留痕等</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支持发起人及签署流转参与方可查看各流程节点及审批人、时间、明细等</w:t>
            </w:r>
          </w:p>
        </w:tc>
      </w:tr>
      <w:tr>
        <w:tblPrEx>
          <w:tblCellMar>
            <w:top w:w="0" w:type="dxa"/>
            <w:left w:w="108" w:type="dxa"/>
            <w:bottom w:w="0" w:type="dxa"/>
            <w:right w:w="108" w:type="dxa"/>
          </w:tblCellMar>
        </w:tblPrEx>
        <w:trPr>
          <w:trHeight w:val="630"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合同审批文本功能</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一屏多文，在一个屏幕上打开多个文件，无需要下载。</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合同表单、文本内容、审批意见可以在一个屏幕上进行通屏展现，无需切换。</w:t>
            </w:r>
          </w:p>
        </w:tc>
      </w:tr>
      <w:tr>
        <w:tblPrEx>
          <w:tblCellMar>
            <w:top w:w="0" w:type="dxa"/>
            <w:left w:w="108" w:type="dxa"/>
            <w:bottom w:w="0" w:type="dxa"/>
            <w:right w:w="108" w:type="dxa"/>
          </w:tblCellMar>
        </w:tblPrEx>
        <w:trPr>
          <w:trHeight w:val="94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合同履约管理</w:t>
            </w: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合同收付款管理</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合同收付款条件关联发票情况，自动生成付款计划。</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付款计划审批可以关联资金情况，财务确认收付款执行，银行流水匹配。</w:t>
            </w:r>
          </w:p>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根据合同收付款信息以及项目节点信息等实现合同付款的提醒，通过合同付款流程规范管理</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合同发票管理</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可以实现合同发票的认领，合同每笔付款申请和发票的自动匹配。</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合同执行管理</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合同变更以补充合同的形式展现，可以直接关联原有合同文本、合同执行过程中的存证信息。</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合同归档管理</w:t>
            </w: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合同档案生成</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合同审批过程数据、意见信息以及合同文本信息形成完整的数字档案，自动存档防篡改，提供防伪打印功能。</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Cs w:val="21"/>
              </w:rPr>
            </w:pP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合同档案查询</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不但可以按照合同标签，还提供从项目、客户、付款、产品等多个维度的查找方式，便于合同档案的查找。</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合同报表管理</w:t>
            </w:r>
          </w:p>
        </w:tc>
        <w:tc>
          <w:tcPr>
            <w:tcW w:w="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合同管理报表</w:t>
            </w:r>
          </w:p>
        </w:tc>
        <w:tc>
          <w:tcPr>
            <w:tcW w:w="35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合同签署情况报表、合同进度执行情况报表、合同变更情况分析报表</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报表</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流程报表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统计流程效率，包括流转效率，处理效率，超时统计等信息，管理类可自定义流程数据报表。</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知识报表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根据创建人、部门、分部、目录、阅读情况等维度统计系统中的文档数量。</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人事报表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根据人员信息、合同、人员状态、变更情况、招聘和工资等维度统计。</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资产报表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根据资产组、人员、部门、状态、流转情况等维度统计资产。</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会议报表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根据会议室和时间维度统计会议情况。</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Cs w:val="21"/>
              </w:rPr>
            </w:pPr>
          </w:p>
        </w:tc>
        <w:tc>
          <w:tcPr>
            <w:tcW w:w="44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短信报表</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根据时间范围和发送人范围统计短信发送情况。</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bCs/>
                <w:color w:val="000000"/>
                <w:kern w:val="0"/>
                <w:szCs w:val="21"/>
                <w:lang w:bidi="ar"/>
              </w:rPr>
            </w:pPr>
            <w:r>
              <w:rPr>
                <w:rFonts w:hint="eastAsia" w:ascii="宋体" w:hAnsi="宋体" w:cs="宋体"/>
                <w:bCs/>
                <w:color w:val="000000"/>
                <w:kern w:val="0"/>
                <w:szCs w:val="21"/>
                <w:lang w:bidi="ar"/>
              </w:rPr>
              <w:t>医疗科研项目管理</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Cs w:val="21"/>
                <w:lang w:eastAsia="zh-Hans" w:bidi="ar"/>
              </w:rPr>
            </w:pPr>
            <w:r>
              <w:rPr>
                <w:rFonts w:hint="eastAsia" w:ascii="宋体" w:hAnsi="宋体" w:cs="宋体"/>
                <w:color w:val="000000"/>
                <w:kern w:val="0"/>
                <w:szCs w:val="21"/>
                <w:lang w:eastAsia="zh-Hans" w:bidi="ar"/>
              </w:rPr>
              <w:t>事项申请</w:t>
            </w:r>
          </w:p>
        </w:tc>
        <w:tc>
          <w:tcPr>
            <w:tcW w:w="3973"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主要功能包含课题申请、样本获取、资源占用、成果登记</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bCs/>
                <w:color w:val="000000"/>
                <w:kern w:val="0"/>
                <w:szCs w:val="21"/>
                <w:lang w:bidi="ar"/>
              </w:rPr>
            </w:pP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Cs w:val="21"/>
                <w:lang w:eastAsia="zh-Hans" w:bidi="ar"/>
              </w:rPr>
            </w:pPr>
            <w:r>
              <w:rPr>
                <w:rFonts w:hint="eastAsia" w:ascii="宋体" w:hAnsi="宋体" w:cs="宋体"/>
                <w:color w:val="000000"/>
                <w:kern w:val="0"/>
                <w:szCs w:val="21"/>
                <w:lang w:eastAsia="zh-Hans" w:bidi="ar"/>
              </w:rPr>
              <w:t>课题管理</w:t>
            </w:r>
          </w:p>
        </w:tc>
        <w:tc>
          <w:tcPr>
            <w:tcW w:w="3973"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支持课题台账管理，汇总显示本年课题明细及课题状态，根据课题名称、申请人/负责人、申请时间、项目级别、项目状态等条件进行课题检索</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bCs/>
                <w:color w:val="000000"/>
                <w:kern w:val="0"/>
                <w:szCs w:val="21"/>
                <w:lang w:bidi="ar"/>
              </w:rPr>
            </w:pP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Cs w:val="21"/>
                <w:lang w:eastAsia="zh-Hans" w:bidi="ar"/>
              </w:rPr>
            </w:pPr>
            <w:r>
              <w:rPr>
                <w:rFonts w:hint="eastAsia" w:ascii="宋体" w:hAnsi="宋体" w:cs="宋体"/>
                <w:color w:val="000000"/>
                <w:kern w:val="0"/>
                <w:szCs w:val="21"/>
                <w:lang w:eastAsia="zh-Hans" w:bidi="ar"/>
              </w:rPr>
              <w:t>人员信息管理</w:t>
            </w:r>
          </w:p>
        </w:tc>
        <w:tc>
          <w:tcPr>
            <w:tcW w:w="3973"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支持科研人员信息卡片记录，可与人力资源系统进行对接，在线查看人员基础信息，如姓名、电话、科室等信息，实习医生除基础信息内容外，还可记录科室去向记录</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bCs/>
                <w:color w:val="000000"/>
                <w:kern w:val="0"/>
                <w:szCs w:val="21"/>
                <w:lang w:bidi="ar"/>
              </w:rPr>
            </w:pP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Cs w:val="21"/>
                <w:lang w:eastAsia="zh-Hans" w:bidi="ar"/>
              </w:rPr>
            </w:pPr>
            <w:r>
              <w:rPr>
                <w:rFonts w:hint="eastAsia" w:ascii="宋体" w:hAnsi="宋体" w:cs="宋体"/>
                <w:color w:val="000000"/>
                <w:kern w:val="0"/>
                <w:szCs w:val="21"/>
                <w:lang w:eastAsia="zh-Hans" w:bidi="ar"/>
              </w:rPr>
              <w:t>样本管理</w:t>
            </w:r>
          </w:p>
        </w:tc>
        <w:tc>
          <w:tcPr>
            <w:tcW w:w="3973"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支持样本的管理，样本入库过程跟踪，显示样本来源，分为组织样本库、体液样本库、细胞样本库、微生物样本库、其他等分库，以及记录样本存储条件、存储状态，以及保质到期日等信息，方便年度进行清理</w:t>
            </w:r>
          </w:p>
        </w:tc>
      </w:tr>
      <w:tr>
        <w:tblPrEx>
          <w:tblCellMar>
            <w:top w:w="0" w:type="dxa"/>
            <w:left w:w="108" w:type="dxa"/>
            <w:bottom w:w="0" w:type="dxa"/>
            <w:right w:w="108" w:type="dxa"/>
          </w:tblCellMar>
        </w:tblPrEx>
        <w:trPr>
          <w:trHeight w:val="315" w:hRule="atLeast"/>
          <w:jc w:val="center"/>
        </w:trPr>
        <w:tc>
          <w:tcPr>
            <w:tcW w:w="5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bCs/>
                <w:color w:val="000000"/>
                <w:kern w:val="0"/>
                <w:szCs w:val="21"/>
                <w:lang w:bidi="ar"/>
              </w:rPr>
            </w:pP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kern w:val="0"/>
                <w:szCs w:val="21"/>
                <w:lang w:eastAsia="zh-Hans" w:bidi="ar"/>
              </w:rPr>
            </w:pPr>
            <w:r>
              <w:rPr>
                <w:rFonts w:hint="eastAsia" w:ascii="宋体" w:hAnsi="宋体" w:cs="宋体"/>
                <w:color w:val="000000"/>
                <w:kern w:val="0"/>
                <w:szCs w:val="21"/>
                <w:lang w:eastAsia="zh-Hans" w:bidi="ar"/>
              </w:rPr>
              <w:t>成果管理</w:t>
            </w:r>
          </w:p>
        </w:tc>
        <w:tc>
          <w:tcPr>
            <w:tcW w:w="3973"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支持科研成果管理，可根据论文所属课题、所属科室、所属领域等信息进行分类提交； 设置论文关键字，如核心技术、核心理论等便于快速检索，论文提交后，自动触发评定审批流程，未审批完成的论文只有创建人可以看到，论文被外部收录时，可选择关联相应的论文进行收录登记</w:t>
            </w:r>
          </w:p>
        </w:tc>
      </w:tr>
      <w:tr>
        <w:tblPrEx>
          <w:tblCellMar>
            <w:top w:w="0" w:type="dxa"/>
            <w:left w:w="108" w:type="dxa"/>
            <w:bottom w:w="0" w:type="dxa"/>
            <w:right w:w="108" w:type="dxa"/>
          </w:tblCellMar>
        </w:tblPrEx>
        <w:trPr>
          <w:trHeight w:val="315" w:hRule="atLeast"/>
          <w:jc w:val="center"/>
        </w:trPr>
        <w:tc>
          <w:tcPr>
            <w:tcW w:w="586" w:type="pct"/>
            <w:vMerge w:val="restart"/>
            <w:tcBorders>
              <w:top w:val="single" w:color="auto" w:sz="4" w:space="0"/>
              <w:left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财务管理</w:t>
            </w:r>
          </w:p>
        </w:tc>
        <w:tc>
          <w:tcPr>
            <w:tcW w:w="440"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Cs w:val="21"/>
                <w:lang w:eastAsia="zh-Hans" w:bidi="ar"/>
              </w:rPr>
            </w:pPr>
            <w:r>
              <w:rPr>
                <w:rFonts w:hint="eastAsia" w:ascii="宋体" w:hAnsi="宋体" w:cs="宋体"/>
                <w:color w:val="000000"/>
                <w:kern w:val="0"/>
                <w:szCs w:val="21"/>
                <w:lang w:eastAsia="zh-Hans" w:bidi="ar"/>
              </w:rPr>
              <w:t>费用控制</w:t>
            </w:r>
          </w:p>
        </w:tc>
        <w:tc>
          <w:tcPr>
            <w:tcW w:w="39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对费用可以根据管控强弱、管控节点等灵活控制，如超过限额或超预算提示或阻止、预算外审批干预等。根据费用付款进行动态控制。且可以按时间、项目、部门反映费用适用情况，并动态汇总</w:t>
            </w:r>
          </w:p>
        </w:tc>
      </w:tr>
      <w:tr>
        <w:tblPrEx>
          <w:tblCellMar>
            <w:top w:w="0" w:type="dxa"/>
            <w:left w:w="108" w:type="dxa"/>
            <w:bottom w:w="0" w:type="dxa"/>
            <w:right w:w="108" w:type="dxa"/>
          </w:tblCellMar>
        </w:tblPrEx>
        <w:trPr>
          <w:trHeight w:val="315" w:hRule="atLeast"/>
          <w:jc w:val="center"/>
        </w:trPr>
        <w:tc>
          <w:tcPr>
            <w:tcW w:w="586" w:type="pct"/>
            <w:vMerge w:val="continue"/>
            <w:tcBorders>
              <w:left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bCs/>
                <w:color w:val="000000"/>
                <w:kern w:val="0"/>
                <w:szCs w:val="21"/>
                <w:lang w:bidi="ar"/>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Cs w:val="21"/>
                <w:lang w:eastAsia="zh-Hans" w:bidi="ar"/>
              </w:rPr>
            </w:pPr>
            <w:r>
              <w:rPr>
                <w:rFonts w:hint="eastAsia" w:ascii="宋体" w:hAnsi="宋体" w:cs="宋体"/>
                <w:color w:val="000000"/>
                <w:kern w:val="0"/>
                <w:szCs w:val="21"/>
                <w:lang w:eastAsia="zh-Hans" w:bidi="ar"/>
              </w:rPr>
              <w:t>发票管理</w:t>
            </w:r>
          </w:p>
        </w:tc>
        <w:tc>
          <w:tcPr>
            <w:tcW w:w="3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支持现OA系统付款流程与预算关联，反应实时的预算与费用执行情况数据，实现费用控制的需求申请付款，对费用可以根据管控强弱、管控节点等灵活控制，如超过限额或超预算提示或阻止、预算外审批干预等。根据费用付款进行动态控制。且可以按时间、项目、部门反映费用适用情况，并动态汇总。</w:t>
            </w:r>
          </w:p>
        </w:tc>
      </w:tr>
      <w:tr>
        <w:tblPrEx>
          <w:tblCellMar>
            <w:top w:w="0" w:type="dxa"/>
            <w:left w:w="108" w:type="dxa"/>
            <w:bottom w:w="0" w:type="dxa"/>
            <w:right w:w="108" w:type="dxa"/>
          </w:tblCellMar>
        </w:tblPrEx>
        <w:trPr>
          <w:trHeight w:val="315" w:hRule="atLeast"/>
          <w:jc w:val="center"/>
        </w:trPr>
        <w:tc>
          <w:tcPr>
            <w:tcW w:w="586" w:type="pct"/>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bCs/>
                <w:color w:val="000000"/>
                <w:kern w:val="0"/>
                <w:szCs w:val="21"/>
                <w:lang w:bidi="ar"/>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kern w:val="0"/>
                <w:szCs w:val="21"/>
                <w:lang w:eastAsia="zh-Hans" w:bidi="ar"/>
              </w:rPr>
            </w:pPr>
            <w:r>
              <w:rPr>
                <w:rFonts w:hint="eastAsia" w:ascii="宋体" w:hAnsi="宋体" w:cs="宋体"/>
                <w:color w:val="000000"/>
                <w:kern w:val="0"/>
                <w:szCs w:val="21"/>
                <w:lang w:eastAsia="zh-Hans" w:bidi="ar"/>
              </w:rPr>
              <w:t>推送凭证</w:t>
            </w:r>
          </w:p>
        </w:tc>
        <w:tc>
          <w:tcPr>
            <w:tcW w:w="39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支持现OA系统单据填列要求完成相关信息及关联单据附件（发票、业务呈批表、合同审批表及合同、其他附件）申请，具备会计审核、修改已自动生成的初始凭证的功能，支持系统识别自动生成会计凭证</w:t>
            </w:r>
          </w:p>
        </w:tc>
      </w:tr>
    </w:tbl>
    <w:p/>
    <w:p/>
    <w:p>
      <w:pPr>
        <w:widowControl/>
        <w:numPr>
          <w:ilvl w:val="3"/>
          <w:numId w:val="0"/>
        </w:numPr>
        <w:tabs>
          <w:tab w:val="left" w:pos="425"/>
          <w:tab w:val="left" w:pos="560"/>
          <w:tab w:val="left" w:pos="846"/>
        </w:tabs>
        <w:spacing w:line="360" w:lineRule="auto"/>
        <w:ind w:left="425" w:hanging="425"/>
        <w:outlineLvl w:val="3"/>
        <w:rPr>
          <w:rFonts w:ascii="宋体" w:hAnsi="宋体"/>
          <w:b/>
          <w:sz w:val="28"/>
          <w:szCs w:val="20"/>
        </w:rPr>
      </w:pPr>
      <w:r>
        <w:rPr>
          <w:rFonts w:hint="eastAsia" w:ascii="宋体" w:hAnsi="宋体"/>
          <w:b/>
          <w:sz w:val="28"/>
          <w:szCs w:val="20"/>
        </w:rPr>
        <w:t>4</w:t>
      </w:r>
      <w:r>
        <w:rPr>
          <w:rFonts w:ascii="宋体" w:hAnsi="宋体"/>
          <w:b/>
          <w:sz w:val="28"/>
          <w:szCs w:val="20"/>
        </w:rPr>
        <w:t>.2.2</w:t>
      </w:r>
      <w:r>
        <w:rPr>
          <w:rFonts w:hint="eastAsia" w:ascii="宋体" w:hAnsi="宋体"/>
          <w:b/>
          <w:sz w:val="28"/>
          <w:szCs w:val="20"/>
        </w:rPr>
        <w:t>移动业务数据展示系统</w:t>
      </w:r>
    </w:p>
    <w:p>
      <w:pPr>
        <w:spacing w:after="120" w:line="480" w:lineRule="auto"/>
        <w:ind w:firstLine="420"/>
        <w:rPr>
          <w:rFonts w:ascii="宋体" w:hAnsi="宋体"/>
          <w:sz w:val="24"/>
          <w:szCs w:val="24"/>
        </w:rPr>
      </w:pPr>
      <w:r>
        <w:rPr>
          <w:rFonts w:hint="eastAsia" w:ascii="宋体" w:hAnsi="宋体"/>
          <w:sz w:val="24"/>
          <w:szCs w:val="24"/>
        </w:rPr>
        <w:t>数据源配置中心、数据联动、数据钻取组件、报表组件、报表元素管理、报表提醒，数据权限管理。通过图表引擎在人员管理、医疗质量数据、日常行政办公、科研管理，运用主次因素分析图、散布图、开关图、柱状图、堆图等进行，多纬度，多条件，可钻取的统计分析。</w:t>
      </w:r>
    </w:p>
    <w:p>
      <w:pPr>
        <w:widowControl/>
        <w:numPr>
          <w:ilvl w:val="3"/>
          <w:numId w:val="0"/>
        </w:numPr>
        <w:tabs>
          <w:tab w:val="left" w:pos="425"/>
          <w:tab w:val="left" w:pos="560"/>
          <w:tab w:val="left" w:pos="846"/>
        </w:tabs>
        <w:spacing w:line="360" w:lineRule="auto"/>
        <w:ind w:left="425" w:hanging="425"/>
        <w:outlineLvl w:val="3"/>
        <w:rPr>
          <w:rFonts w:ascii="宋体" w:hAnsi="宋体"/>
          <w:b/>
          <w:sz w:val="28"/>
          <w:szCs w:val="20"/>
        </w:rPr>
      </w:pPr>
      <w:r>
        <w:rPr>
          <w:rFonts w:hint="eastAsia" w:ascii="宋体" w:hAnsi="宋体"/>
          <w:b/>
          <w:sz w:val="28"/>
          <w:szCs w:val="20"/>
        </w:rPr>
        <w:t>4</w:t>
      </w:r>
      <w:r>
        <w:rPr>
          <w:rFonts w:ascii="宋体" w:hAnsi="宋体"/>
          <w:b/>
          <w:sz w:val="28"/>
          <w:szCs w:val="20"/>
        </w:rPr>
        <w:t>.2.3</w:t>
      </w:r>
      <w:r>
        <w:rPr>
          <w:rFonts w:hint="eastAsia" w:ascii="宋体" w:hAnsi="宋体"/>
          <w:b/>
          <w:sz w:val="28"/>
          <w:szCs w:val="20"/>
        </w:rPr>
        <w:t>数据集成应用</w:t>
      </w:r>
    </w:p>
    <w:p>
      <w:pPr>
        <w:spacing w:after="120" w:line="480" w:lineRule="auto"/>
        <w:ind w:firstLine="420"/>
        <w:rPr>
          <w:rFonts w:ascii="宋体" w:hAnsi="宋体"/>
          <w:sz w:val="24"/>
          <w:szCs w:val="24"/>
        </w:rPr>
      </w:pPr>
      <w:r>
        <w:rPr>
          <w:rFonts w:hint="eastAsia" w:ascii="宋体" w:hAnsi="宋体"/>
          <w:sz w:val="24"/>
          <w:szCs w:val="24"/>
        </w:rPr>
        <w:t>与医院数据平台打通，</w:t>
      </w:r>
      <w:r>
        <w:rPr>
          <w:rFonts w:ascii="宋体" w:hAnsi="宋体"/>
          <w:sz w:val="24"/>
          <w:szCs w:val="24"/>
        </w:rPr>
        <w:t>集成其他业务系统（ERP、财务软件、HR、CRM等）实现信息门户、工作流程、知识文档等所有信息的统一建设与集中运作业务，包括基础的数据同步，页面整合集成，流程流转过程中可与异构系统做数据交互，获取异构系统的数据形成报表或管理驾驶舱。</w:t>
      </w:r>
      <w:r>
        <w:rPr>
          <w:rFonts w:hint="eastAsia" w:ascii="宋体" w:hAnsi="宋体"/>
          <w:sz w:val="24"/>
          <w:szCs w:val="24"/>
        </w:rPr>
        <w:t>通过互联网技术在移动端将和</w:t>
      </w:r>
      <w:r>
        <w:rPr>
          <w:rFonts w:ascii="宋体" w:hAnsi="宋体"/>
          <w:sz w:val="24"/>
          <w:szCs w:val="24"/>
        </w:rPr>
        <w:t>BI</w:t>
      </w:r>
      <w:r>
        <w:rPr>
          <w:rFonts w:hint="eastAsia" w:ascii="宋体" w:hAnsi="宋体"/>
          <w:sz w:val="24"/>
          <w:szCs w:val="24"/>
        </w:rPr>
        <w:t>系统数据综合展示。</w:t>
      </w:r>
    </w:p>
    <w:p>
      <w:pPr>
        <w:widowControl/>
        <w:numPr>
          <w:ilvl w:val="3"/>
          <w:numId w:val="0"/>
        </w:numPr>
        <w:tabs>
          <w:tab w:val="left" w:pos="425"/>
          <w:tab w:val="left" w:pos="560"/>
          <w:tab w:val="left" w:pos="846"/>
        </w:tabs>
        <w:spacing w:line="360" w:lineRule="auto"/>
        <w:ind w:left="425" w:hanging="425"/>
        <w:outlineLvl w:val="3"/>
        <w:rPr>
          <w:rFonts w:ascii="宋体" w:hAnsi="宋体"/>
          <w:sz w:val="24"/>
          <w:szCs w:val="24"/>
        </w:rPr>
      </w:pPr>
      <w:r>
        <w:rPr>
          <w:rFonts w:hint="eastAsia" w:ascii="宋体" w:hAnsi="宋体"/>
          <w:b/>
          <w:sz w:val="28"/>
          <w:szCs w:val="20"/>
        </w:rPr>
        <w:t>4</w:t>
      </w:r>
      <w:r>
        <w:rPr>
          <w:rFonts w:ascii="宋体" w:hAnsi="宋体"/>
          <w:b/>
          <w:sz w:val="28"/>
          <w:szCs w:val="20"/>
        </w:rPr>
        <w:t>.</w:t>
      </w:r>
      <w:r>
        <w:rPr>
          <w:rFonts w:hint="eastAsia" w:ascii="宋体" w:hAnsi="宋体"/>
          <w:b/>
          <w:sz w:val="28"/>
          <w:szCs w:val="20"/>
        </w:rPr>
        <w:t>2</w:t>
      </w:r>
      <w:r>
        <w:rPr>
          <w:rFonts w:ascii="宋体" w:hAnsi="宋体"/>
          <w:b/>
          <w:sz w:val="28"/>
          <w:szCs w:val="20"/>
        </w:rPr>
        <w:t>.4</w:t>
      </w:r>
      <w:r>
        <w:rPr>
          <w:rFonts w:hint="eastAsia" w:ascii="宋体" w:hAnsi="宋体"/>
          <w:b/>
          <w:sz w:val="28"/>
          <w:szCs w:val="20"/>
        </w:rPr>
        <w:t>建设移动B</w:t>
      </w:r>
      <w:r>
        <w:rPr>
          <w:rFonts w:ascii="宋体" w:hAnsi="宋体"/>
          <w:b/>
          <w:sz w:val="28"/>
          <w:szCs w:val="20"/>
        </w:rPr>
        <w:t>I</w:t>
      </w:r>
      <w:r>
        <w:rPr>
          <w:rFonts w:hint="eastAsia" w:ascii="宋体" w:hAnsi="宋体"/>
          <w:b/>
          <w:sz w:val="28"/>
          <w:szCs w:val="20"/>
        </w:rPr>
        <w:t>系统</w:t>
      </w:r>
    </w:p>
    <w:p>
      <w:pPr>
        <w:spacing w:line="360" w:lineRule="auto"/>
        <w:ind w:firstLine="484" w:firstLineChars="202"/>
        <w:rPr>
          <w:rFonts w:ascii="宋体" w:hAnsi="宋体"/>
          <w:sz w:val="24"/>
          <w:szCs w:val="24"/>
        </w:rPr>
      </w:pPr>
      <w:r>
        <w:rPr>
          <w:rFonts w:hint="eastAsia" w:ascii="宋体" w:hAnsi="宋体"/>
          <w:sz w:val="24"/>
          <w:szCs w:val="24"/>
        </w:rPr>
        <w:t>具体的建设功能如下：</w:t>
      </w:r>
    </w:p>
    <w:p>
      <w:pPr>
        <w:numPr>
          <w:ilvl w:val="0"/>
          <w:numId w:val="104"/>
        </w:numPr>
        <w:spacing w:line="360" w:lineRule="auto"/>
        <w:rPr>
          <w:rFonts w:ascii="宋体" w:hAnsi="宋体"/>
          <w:sz w:val="24"/>
          <w:szCs w:val="24"/>
        </w:rPr>
      </w:pPr>
      <w:r>
        <w:rPr>
          <w:rFonts w:hint="eastAsia" w:ascii="宋体" w:hAnsi="宋体"/>
          <w:sz w:val="24"/>
          <w:szCs w:val="24"/>
        </w:rPr>
        <w:t>每日定时向管理者移动端推送昨日的运营小结信息，包括门诊人次、医疗收入等等信息；</w:t>
      </w:r>
    </w:p>
    <w:p>
      <w:pPr>
        <w:numPr>
          <w:ilvl w:val="0"/>
          <w:numId w:val="104"/>
        </w:numPr>
        <w:spacing w:line="360" w:lineRule="auto"/>
        <w:rPr>
          <w:rFonts w:ascii="宋体" w:hAnsi="宋体"/>
          <w:sz w:val="24"/>
          <w:szCs w:val="24"/>
        </w:rPr>
      </w:pPr>
      <w:r>
        <w:rPr>
          <w:rFonts w:hint="eastAsia" w:ascii="宋体" w:hAnsi="宋体"/>
          <w:sz w:val="24"/>
          <w:szCs w:val="24"/>
        </w:rPr>
        <w:t>对门诊、住院、病种和手术的指标进行分析，可按科室、按不同时间段的对以上各项指标进行分析；</w:t>
      </w:r>
    </w:p>
    <w:p>
      <w:pPr>
        <w:numPr>
          <w:ilvl w:val="0"/>
          <w:numId w:val="104"/>
        </w:numPr>
        <w:spacing w:line="360" w:lineRule="auto"/>
        <w:rPr>
          <w:rFonts w:ascii="宋体" w:hAnsi="宋体"/>
          <w:sz w:val="24"/>
          <w:szCs w:val="24"/>
        </w:rPr>
      </w:pPr>
      <w:r>
        <w:rPr>
          <w:rFonts w:hint="eastAsia" w:ascii="宋体" w:hAnsi="宋体"/>
          <w:sz w:val="24"/>
          <w:szCs w:val="24"/>
        </w:rPr>
        <w:t>对门诊、住院、手术指标分析时，支持按全院、科室维度查询；</w:t>
      </w:r>
    </w:p>
    <w:p>
      <w:pPr>
        <w:numPr>
          <w:ilvl w:val="0"/>
          <w:numId w:val="104"/>
        </w:numPr>
        <w:spacing w:line="360" w:lineRule="auto"/>
        <w:rPr>
          <w:rFonts w:ascii="宋体" w:hAnsi="宋体"/>
          <w:sz w:val="24"/>
          <w:szCs w:val="24"/>
        </w:rPr>
      </w:pPr>
      <w:r>
        <w:rPr>
          <w:rFonts w:hint="eastAsia" w:ascii="宋体" w:hAnsi="宋体"/>
          <w:sz w:val="24"/>
          <w:szCs w:val="24"/>
        </w:rPr>
        <w:t>对病种指标监测，支持科室选择与病种选择的联合查询；</w:t>
      </w:r>
    </w:p>
    <w:p>
      <w:pPr>
        <w:numPr>
          <w:ilvl w:val="0"/>
          <w:numId w:val="104"/>
        </w:numPr>
        <w:spacing w:line="360" w:lineRule="auto"/>
        <w:rPr>
          <w:rFonts w:ascii="宋体" w:hAnsi="宋体"/>
          <w:sz w:val="24"/>
          <w:szCs w:val="24"/>
        </w:rPr>
      </w:pPr>
      <w:r>
        <w:rPr>
          <w:rFonts w:hint="eastAsia" w:ascii="宋体" w:hAnsi="宋体"/>
          <w:sz w:val="24"/>
          <w:szCs w:val="24"/>
        </w:rPr>
        <w:t>对门诊、住院、手术、病种指标监测，支持按时间选择的周期查看指标数据，支持自定义时间段查询；</w:t>
      </w:r>
    </w:p>
    <w:p>
      <w:pPr>
        <w:spacing w:line="360" w:lineRule="auto"/>
        <w:ind w:firstLine="480" w:firstLineChars="200"/>
        <w:rPr>
          <w:rFonts w:ascii="宋体" w:hAnsi="宋体" w:cs="微软雅黑"/>
          <w:sz w:val="24"/>
          <w:szCs w:val="24"/>
        </w:rPr>
      </w:pPr>
      <w:r>
        <w:rPr>
          <w:rFonts w:ascii="宋体" w:hAnsi="宋体"/>
          <w:sz w:val="24"/>
          <w:szCs w:val="24"/>
        </w:rPr>
        <w:t>随着</w:t>
      </w:r>
      <w:r>
        <w:rPr>
          <w:rFonts w:hint="eastAsia" w:ascii="宋体" w:hAnsi="宋体"/>
          <w:sz w:val="24"/>
          <w:szCs w:val="24"/>
        </w:rPr>
        <w:t>智能化的</w:t>
      </w:r>
      <w:r>
        <w:rPr>
          <w:rFonts w:ascii="宋体" w:hAnsi="宋体"/>
          <w:sz w:val="24"/>
          <w:szCs w:val="24"/>
        </w:rPr>
        <w:t>医院信息系统的逐步推广和普及，医院对信息系统和数字平台的建设提出了越来越高的要求</w:t>
      </w:r>
      <w:r>
        <w:rPr>
          <w:rFonts w:hint="eastAsia" w:ascii="宋体" w:hAnsi="宋体"/>
          <w:sz w:val="24"/>
          <w:szCs w:val="24"/>
        </w:rPr>
        <w:t>，</w:t>
      </w:r>
      <w:r>
        <w:rPr>
          <w:rFonts w:ascii="宋体" w:hAnsi="宋体"/>
          <w:sz w:val="24"/>
          <w:szCs w:val="24"/>
        </w:rPr>
        <w:t>移动BI解决方案的新思路和技术方法，对提</w:t>
      </w:r>
      <w:r>
        <w:rPr>
          <w:rFonts w:ascii="宋体" w:hAnsi="宋体" w:cs="微软雅黑"/>
          <w:sz w:val="24"/>
          <w:szCs w:val="24"/>
        </w:rPr>
        <w:t>高医院数据信息管理应用水平具有重要的示范和创新作用。</w:t>
      </w:r>
    </w:p>
    <w:p>
      <w:pPr>
        <w:widowControl/>
        <w:numPr>
          <w:ilvl w:val="3"/>
          <w:numId w:val="0"/>
        </w:numPr>
        <w:tabs>
          <w:tab w:val="left" w:pos="425"/>
          <w:tab w:val="left" w:pos="560"/>
          <w:tab w:val="left" w:pos="846"/>
        </w:tabs>
        <w:spacing w:line="360" w:lineRule="auto"/>
        <w:ind w:left="425" w:hanging="425"/>
        <w:outlineLvl w:val="3"/>
        <w:rPr>
          <w:rFonts w:ascii="宋体" w:hAnsi="宋体"/>
          <w:b/>
          <w:sz w:val="28"/>
          <w:szCs w:val="20"/>
        </w:rPr>
      </w:pPr>
      <w:bookmarkStart w:id="5" w:name="_Toc59461547"/>
      <w:r>
        <w:rPr>
          <w:rFonts w:hint="eastAsia" w:ascii="宋体" w:hAnsi="宋体"/>
          <w:b/>
          <w:sz w:val="28"/>
          <w:szCs w:val="20"/>
        </w:rPr>
        <w:t>4.</w:t>
      </w:r>
      <w:r>
        <w:rPr>
          <w:rFonts w:ascii="宋体" w:hAnsi="宋体"/>
          <w:b/>
          <w:sz w:val="28"/>
          <w:szCs w:val="20"/>
        </w:rPr>
        <w:t>2</w:t>
      </w:r>
      <w:r>
        <w:rPr>
          <w:rFonts w:hint="eastAsia" w:ascii="宋体" w:hAnsi="宋体"/>
          <w:b/>
          <w:sz w:val="28"/>
          <w:szCs w:val="20"/>
        </w:rPr>
        <w:t>.</w:t>
      </w:r>
      <w:r>
        <w:rPr>
          <w:rFonts w:ascii="宋体" w:hAnsi="宋体"/>
          <w:b/>
          <w:sz w:val="28"/>
          <w:szCs w:val="20"/>
        </w:rPr>
        <w:t>5</w:t>
      </w:r>
      <w:r>
        <w:rPr>
          <w:rFonts w:hint="eastAsia" w:ascii="宋体" w:hAnsi="宋体"/>
          <w:b/>
          <w:sz w:val="28"/>
          <w:szCs w:val="20"/>
        </w:rPr>
        <w:t>移动临床信息管理系统</w:t>
      </w:r>
      <w:bookmarkEnd w:id="5"/>
    </w:p>
    <w:p>
      <w:pPr>
        <w:keepNext/>
        <w:keepLines/>
        <w:tabs>
          <w:tab w:val="left" w:pos="425"/>
          <w:tab w:val="left" w:pos="560"/>
          <w:tab w:val="left" w:pos="709"/>
          <w:tab w:val="left" w:pos="1702"/>
        </w:tabs>
        <w:spacing w:before="240" w:after="120" w:line="360" w:lineRule="auto"/>
        <w:ind w:left="284"/>
        <w:outlineLvl w:val="4"/>
        <w:rPr>
          <w:rFonts w:ascii="宋体" w:hAnsi="宋体"/>
          <w:b/>
          <w:sz w:val="24"/>
          <w:szCs w:val="24"/>
        </w:rPr>
      </w:pPr>
      <w:r>
        <w:rPr>
          <w:rFonts w:ascii="宋体" w:hAnsi="宋体"/>
          <w:b/>
          <w:sz w:val="24"/>
          <w:szCs w:val="24"/>
        </w:rPr>
        <w:t>4</w:t>
      </w:r>
      <w:r>
        <w:rPr>
          <w:rFonts w:hint="eastAsia" w:ascii="宋体" w:hAnsi="宋体"/>
          <w:b/>
          <w:sz w:val="24"/>
          <w:szCs w:val="24"/>
        </w:rPr>
        <w:t>.</w:t>
      </w:r>
      <w:r>
        <w:rPr>
          <w:rFonts w:ascii="宋体" w:hAnsi="宋体"/>
          <w:b/>
          <w:sz w:val="24"/>
          <w:szCs w:val="24"/>
        </w:rPr>
        <w:t>2</w:t>
      </w:r>
      <w:r>
        <w:rPr>
          <w:rFonts w:hint="eastAsia" w:ascii="宋体" w:hAnsi="宋体"/>
          <w:b/>
          <w:sz w:val="24"/>
          <w:szCs w:val="24"/>
        </w:rPr>
        <w:t>.</w:t>
      </w:r>
      <w:r>
        <w:rPr>
          <w:rFonts w:ascii="宋体" w:hAnsi="宋体"/>
          <w:b/>
          <w:sz w:val="24"/>
          <w:szCs w:val="24"/>
        </w:rPr>
        <w:t>5</w:t>
      </w:r>
      <w:r>
        <w:rPr>
          <w:rFonts w:hint="eastAsia" w:ascii="宋体" w:hAnsi="宋体"/>
          <w:b/>
          <w:sz w:val="24"/>
          <w:szCs w:val="24"/>
        </w:rPr>
        <w:t>.</w:t>
      </w:r>
      <w:r>
        <w:rPr>
          <w:rFonts w:ascii="宋体" w:hAnsi="宋体"/>
          <w:b/>
          <w:sz w:val="24"/>
          <w:szCs w:val="24"/>
        </w:rPr>
        <w:t>1</w:t>
      </w:r>
      <w:r>
        <w:rPr>
          <w:rFonts w:hint="eastAsia" w:ascii="宋体" w:hAnsi="宋体"/>
          <w:b/>
          <w:sz w:val="24"/>
          <w:szCs w:val="24"/>
        </w:rPr>
        <w:t>概述</w:t>
      </w:r>
    </w:p>
    <w:p>
      <w:pPr>
        <w:spacing w:line="360" w:lineRule="auto"/>
        <w:ind w:firstLine="480" w:firstLineChars="200"/>
        <w:rPr>
          <w:rFonts w:ascii="宋体" w:hAnsi="宋体"/>
          <w:sz w:val="24"/>
          <w:szCs w:val="24"/>
        </w:rPr>
      </w:pPr>
      <w:r>
        <w:rPr>
          <w:rFonts w:hint="eastAsia" w:ascii="宋体" w:hAnsi="宋体"/>
          <w:sz w:val="24"/>
          <w:szCs w:val="24"/>
        </w:rPr>
        <w:t>本系统目标是优化医院临床信息系统，同时借助移动医疗技术，为医生、护士、医务管理者提供一套移动医疗工具，提升医疗业务应用效率，加强医疗质量管理，为患者提供更高效、安全的医疗服务。</w:t>
      </w:r>
    </w:p>
    <w:p>
      <w:pPr>
        <w:spacing w:line="360" w:lineRule="auto"/>
        <w:ind w:firstLine="480" w:firstLineChars="200"/>
        <w:rPr>
          <w:rFonts w:ascii="宋体" w:hAnsi="宋体"/>
          <w:sz w:val="24"/>
          <w:szCs w:val="24"/>
        </w:rPr>
      </w:pPr>
      <w:r>
        <w:rPr>
          <w:rFonts w:hint="eastAsia" w:ascii="宋体" w:hAnsi="宋体"/>
          <w:sz w:val="24"/>
          <w:szCs w:val="24"/>
        </w:rPr>
        <w:t>系统应用价值：</w:t>
      </w:r>
    </w:p>
    <w:p>
      <w:pPr>
        <w:numPr>
          <w:ilvl w:val="0"/>
          <w:numId w:val="105"/>
        </w:numPr>
        <w:spacing w:line="360" w:lineRule="auto"/>
        <w:rPr>
          <w:rFonts w:ascii="宋体" w:hAnsi="宋体"/>
          <w:sz w:val="24"/>
          <w:szCs w:val="24"/>
        </w:rPr>
      </w:pPr>
      <w:r>
        <w:rPr>
          <w:rFonts w:hint="eastAsia" w:ascii="宋体" w:hAnsi="宋体"/>
          <w:sz w:val="24"/>
          <w:szCs w:val="24"/>
        </w:rPr>
        <w:t>优化现有临床信息系统，结合移动应用，改善系统的应用体验。</w:t>
      </w:r>
    </w:p>
    <w:p>
      <w:pPr>
        <w:numPr>
          <w:ilvl w:val="0"/>
          <w:numId w:val="105"/>
        </w:numPr>
        <w:spacing w:line="360" w:lineRule="auto"/>
        <w:rPr>
          <w:rFonts w:ascii="宋体" w:hAnsi="宋体"/>
          <w:sz w:val="24"/>
          <w:szCs w:val="24"/>
        </w:rPr>
      </w:pPr>
      <w:r>
        <w:rPr>
          <w:rFonts w:hint="eastAsia" w:ascii="宋体" w:hAnsi="宋体"/>
          <w:sz w:val="24"/>
          <w:szCs w:val="24"/>
        </w:rPr>
        <w:t>优化现有临床信息系统，加强知识库建设，提高系统的智能化程度。</w:t>
      </w:r>
    </w:p>
    <w:p>
      <w:pPr>
        <w:numPr>
          <w:ilvl w:val="0"/>
          <w:numId w:val="105"/>
        </w:numPr>
        <w:spacing w:line="360" w:lineRule="auto"/>
        <w:rPr>
          <w:rFonts w:ascii="宋体" w:hAnsi="宋体"/>
          <w:sz w:val="24"/>
          <w:szCs w:val="24"/>
        </w:rPr>
      </w:pPr>
      <w:r>
        <w:rPr>
          <w:rFonts w:hint="eastAsia" w:ascii="宋体" w:hAnsi="宋体"/>
          <w:sz w:val="24"/>
          <w:szCs w:val="24"/>
        </w:rPr>
        <w:t xml:space="preserve">对传统的临床工作模式进行改造和变革，提高工作效率。  </w:t>
      </w:r>
    </w:p>
    <w:p>
      <w:pPr>
        <w:numPr>
          <w:ilvl w:val="0"/>
          <w:numId w:val="105"/>
        </w:numPr>
        <w:spacing w:line="360" w:lineRule="auto"/>
        <w:rPr>
          <w:rFonts w:ascii="宋体" w:hAnsi="宋体"/>
          <w:sz w:val="24"/>
          <w:szCs w:val="24"/>
        </w:rPr>
      </w:pPr>
      <w:r>
        <w:rPr>
          <w:rFonts w:hint="eastAsia" w:ascii="宋体" w:hAnsi="宋体"/>
          <w:sz w:val="24"/>
          <w:szCs w:val="24"/>
        </w:rPr>
        <w:t xml:space="preserve">减轻了医院工作人员的工作强度，提高了效率，弥补医疗资源的不足。 </w:t>
      </w:r>
    </w:p>
    <w:p>
      <w:pPr>
        <w:spacing w:line="360" w:lineRule="auto"/>
        <w:rPr>
          <w:rFonts w:ascii="宋体" w:hAnsi="宋体"/>
          <w:sz w:val="24"/>
          <w:szCs w:val="24"/>
        </w:rPr>
      </w:pPr>
      <w:r>
        <w:rPr>
          <w:rFonts w:hint="eastAsia" w:ascii="宋体" w:hAnsi="宋体"/>
          <w:sz w:val="24"/>
          <w:szCs w:val="24"/>
        </w:rPr>
        <w:t>减少医疗差错和事故。</w:t>
      </w:r>
    </w:p>
    <w:p>
      <w:pPr>
        <w:keepNext/>
        <w:keepLines/>
        <w:tabs>
          <w:tab w:val="left" w:pos="425"/>
          <w:tab w:val="left" w:pos="560"/>
          <w:tab w:val="left" w:pos="1702"/>
        </w:tabs>
        <w:spacing w:before="240" w:after="120" w:line="360" w:lineRule="auto"/>
        <w:ind w:left="284"/>
        <w:outlineLvl w:val="4"/>
        <w:rPr>
          <w:rFonts w:ascii="宋体" w:hAnsi="宋体"/>
          <w:sz w:val="28"/>
          <w:szCs w:val="20"/>
        </w:rPr>
      </w:pPr>
      <w:r>
        <w:rPr>
          <w:rFonts w:hint="eastAsia" w:ascii="宋体" w:hAnsi="宋体"/>
          <w:b/>
          <w:sz w:val="28"/>
          <w:szCs w:val="20"/>
        </w:rPr>
        <w:t>4.</w:t>
      </w:r>
      <w:r>
        <w:rPr>
          <w:rFonts w:ascii="宋体" w:hAnsi="宋体"/>
          <w:b/>
          <w:sz w:val="28"/>
          <w:szCs w:val="20"/>
        </w:rPr>
        <w:t>2</w:t>
      </w:r>
      <w:r>
        <w:rPr>
          <w:rFonts w:hint="eastAsia" w:ascii="宋体" w:hAnsi="宋体"/>
          <w:b/>
          <w:sz w:val="28"/>
          <w:szCs w:val="20"/>
        </w:rPr>
        <w:t>.</w:t>
      </w:r>
      <w:r>
        <w:rPr>
          <w:rFonts w:ascii="宋体" w:hAnsi="宋体"/>
          <w:b/>
          <w:sz w:val="28"/>
          <w:szCs w:val="20"/>
        </w:rPr>
        <w:t>5</w:t>
      </w:r>
      <w:r>
        <w:rPr>
          <w:rFonts w:hint="eastAsia" w:ascii="宋体" w:hAnsi="宋体"/>
          <w:b/>
          <w:sz w:val="28"/>
          <w:szCs w:val="20"/>
        </w:rPr>
        <w:t>.</w:t>
      </w:r>
      <w:r>
        <w:rPr>
          <w:rFonts w:ascii="宋体" w:hAnsi="宋体"/>
          <w:b/>
          <w:sz w:val="28"/>
          <w:szCs w:val="20"/>
        </w:rPr>
        <w:t>2</w:t>
      </w:r>
      <w:r>
        <w:rPr>
          <w:rFonts w:hint="eastAsia" w:ascii="宋体" w:hAnsi="宋体"/>
          <w:b/>
          <w:sz w:val="28"/>
          <w:szCs w:val="20"/>
        </w:rPr>
        <w:t>系统功能要求</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186"/>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0" w:type="auto"/>
            <w:vAlign w:val="center"/>
          </w:tcPr>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功能分类</w:t>
            </w:r>
          </w:p>
        </w:tc>
        <w:tc>
          <w:tcPr>
            <w:tcW w:w="0" w:type="auto"/>
            <w:vAlign w:val="center"/>
          </w:tcPr>
          <w:p>
            <w:pPr>
              <w:widowControl/>
              <w:spacing w:line="360" w:lineRule="auto"/>
              <w:rPr>
                <w:rFonts w:ascii="宋体" w:hAnsi="宋体" w:cs="宋体"/>
                <w:b/>
                <w:bCs/>
                <w:kern w:val="0"/>
                <w:sz w:val="24"/>
                <w:szCs w:val="24"/>
              </w:rPr>
            </w:pPr>
            <w:r>
              <w:rPr>
                <w:rFonts w:hint="eastAsia" w:ascii="宋体" w:hAnsi="宋体" w:cs="宋体"/>
                <w:b/>
                <w:bCs/>
                <w:kern w:val="0"/>
                <w:sz w:val="24"/>
                <w:szCs w:val="24"/>
              </w:rPr>
              <w:t>功能模块</w:t>
            </w:r>
          </w:p>
        </w:tc>
        <w:tc>
          <w:tcPr>
            <w:tcW w:w="0" w:type="auto"/>
            <w:vAlign w:val="center"/>
          </w:tcPr>
          <w:p>
            <w:pPr>
              <w:widowControl/>
              <w:spacing w:line="360" w:lineRule="auto"/>
              <w:rPr>
                <w:rFonts w:ascii="宋体" w:hAnsi="宋体" w:cs="宋体"/>
                <w:b/>
                <w:bCs/>
                <w:kern w:val="0"/>
                <w:sz w:val="24"/>
                <w:szCs w:val="24"/>
              </w:rPr>
            </w:pPr>
            <w:r>
              <w:rPr>
                <w:rFonts w:hint="eastAsia" w:ascii="宋体" w:hAnsi="宋体" w:cs="宋体"/>
                <w:b/>
                <w:bCs/>
                <w:kern w:val="0"/>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通讯录</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通讯录</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职工通讯录一览，显示院内职工手机、固定电话、短号等信息。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Merge w:val="restart"/>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院内通知</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通知通告</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显示院内通知通告内容。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临床通知</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危急值、排班、会诊、手术等信息通知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Merge w:val="restart"/>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日程管理</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日程查看</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门诊、手术排班、日程记录信息查看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日程建立</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支持新建个人日程信息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日程提醒</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支持日程信息按设置时间提醒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0" w:type="auto"/>
            <w:vMerge w:val="restart"/>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患者管理</w:t>
            </w:r>
          </w:p>
        </w:tc>
        <w:tc>
          <w:tcPr>
            <w:tcW w:w="0" w:type="auto"/>
            <w:vMerge w:val="restart"/>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患者列表</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当前在院患者一览；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当前门诊患者一览；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我关注的患者一览；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支持根据科室、病区进行过滤。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患者摘要</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显示患者人口学信息、所在科室及病区、诊断信息、护理等级及饮食情况、联系人信息等。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患者体征</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显示患者最新体征信息：体温、脉搏、呼吸、血压等。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体征曲线</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体征指标曲线展示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三测单</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显示病人体温、呼吸、脉搏等三测单信息。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医嘱信息</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显示住院患者长期、临时、出院带药医嘱信息。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病历文书</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可浏览住院病历、病程记录、查房记录、会诊单、手术相关、出院相关等所有病历内容。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检验报告</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可分类浏览病人检验报告等；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检验指标曲线</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检验指标历史曲线展示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Merge w:val="restart"/>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检查报告</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可分类浏览病人检查文字报告等；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可浏览检查影像报告；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多媒体便签</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填写查房记录、传递查房信息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危急值管理</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危急值闭环</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集成整合检验、检查危急值通知信息。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0" w:type="auto"/>
            <w:vMerge w:val="restart"/>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工作管理</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门诊排班</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个人门诊排班信息浏览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会诊管理</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包含个人会诊信息、科室会诊信息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手术排班</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包含个人手术排班、全院手术排班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患者检索</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通过患者标识信息检索查询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医学资讯</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医学资讯</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互联网最新医学资讯信息浏览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医学公式</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医学公式</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全面的医学公式，支持自动计算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vMerge w:val="restart"/>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信息安全</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安全控制</w:t>
            </w:r>
          </w:p>
        </w:tc>
        <w:tc>
          <w:tcPr>
            <w:tcW w:w="0" w:type="auto"/>
            <w:vAlign w:val="center"/>
          </w:tcPr>
          <w:p>
            <w:pPr>
              <w:widowControl/>
              <w:spacing w:line="360" w:lineRule="auto"/>
              <w:jc w:val="left"/>
              <w:rPr>
                <w:rFonts w:ascii="宋体" w:hAnsi="宋体" w:cs="宋体"/>
                <w:kern w:val="0"/>
                <w:sz w:val="22"/>
                <w:szCs w:val="20"/>
              </w:rPr>
            </w:pPr>
            <w:r>
              <w:rPr>
                <w:rFonts w:hint="eastAsia" w:ascii="宋体" w:hAnsi="宋体" w:cs="宋体"/>
                <w:kern w:val="0"/>
                <w:sz w:val="22"/>
                <w:szCs w:val="20"/>
              </w:rPr>
              <w:t>设置独立APP启动密码，超时自动锁定。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终端绑定</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员工账号与移动设备终端绑定使用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Merge w:val="continue"/>
            <w:vAlign w:val="center"/>
          </w:tcPr>
          <w:p>
            <w:pPr>
              <w:widowControl/>
              <w:spacing w:line="360" w:lineRule="auto"/>
              <w:jc w:val="left"/>
              <w:rPr>
                <w:rFonts w:ascii="宋体" w:hAnsi="宋体" w:cs="宋体"/>
                <w:kern w:val="0"/>
                <w:sz w:val="22"/>
                <w:szCs w:val="20"/>
              </w:rPr>
            </w:pP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密码管理</w:t>
            </w:r>
          </w:p>
        </w:tc>
        <w:tc>
          <w:tcPr>
            <w:tcW w:w="0" w:type="auto"/>
            <w:vAlign w:val="center"/>
          </w:tcPr>
          <w:p>
            <w:pPr>
              <w:widowControl/>
              <w:spacing w:line="360" w:lineRule="auto"/>
              <w:rPr>
                <w:rFonts w:ascii="宋体" w:hAnsi="宋体" w:cs="宋体"/>
                <w:kern w:val="0"/>
                <w:sz w:val="22"/>
                <w:szCs w:val="20"/>
              </w:rPr>
            </w:pPr>
            <w:r>
              <w:rPr>
                <w:rFonts w:hint="eastAsia" w:ascii="宋体" w:hAnsi="宋体" w:cs="宋体"/>
                <w:kern w:val="0"/>
                <w:sz w:val="22"/>
                <w:szCs w:val="20"/>
              </w:rPr>
              <w:t>修改个人密码。</w:t>
            </w:r>
          </w:p>
        </w:tc>
      </w:tr>
    </w:tbl>
    <w:p>
      <w:pPr>
        <w:keepNext/>
        <w:keepLines/>
        <w:tabs>
          <w:tab w:val="left" w:pos="425"/>
          <w:tab w:val="left" w:pos="560"/>
          <w:tab w:val="left" w:pos="709"/>
          <w:tab w:val="left" w:pos="1702"/>
        </w:tabs>
        <w:spacing w:before="240" w:after="120" w:line="360" w:lineRule="auto"/>
        <w:ind w:left="284"/>
        <w:outlineLvl w:val="4"/>
        <w:rPr>
          <w:rFonts w:ascii="宋体" w:hAnsi="宋体"/>
          <w:b/>
          <w:sz w:val="28"/>
          <w:szCs w:val="20"/>
        </w:rPr>
      </w:pPr>
      <w:r>
        <w:rPr>
          <w:rFonts w:hint="eastAsia" w:ascii="宋体" w:hAnsi="宋体"/>
          <w:b/>
          <w:sz w:val="28"/>
          <w:szCs w:val="20"/>
        </w:rPr>
        <w:t>4.</w:t>
      </w:r>
      <w:r>
        <w:rPr>
          <w:rFonts w:ascii="宋体" w:hAnsi="宋体"/>
          <w:b/>
          <w:sz w:val="28"/>
          <w:szCs w:val="20"/>
        </w:rPr>
        <w:t>2</w:t>
      </w:r>
      <w:r>
        <w:rPr>
          <w:rFonts w:hint="eastAsia" w:ascii="宋体" w:hAnsi="宋体"/>
          <w:b/>
          <w:sz w:val="28"/>
          <w:szCs w:val="20"/>
        </w:rPr>
        <w:t>.</w:t>
      </w:r>
      <w:r>
        <w:rPr>
          <w:rFonts w:ascii="宋体" w:hAnsi="宋体"/>
          <w:b/>
          <w:sz w:val="28"/>
          <w:szCs w:val="20"/>
        </w:rPr>
        <w:t>5</w:t>
      </w:r>
      <w:r>
        <w:rPr>
          <w:rFonts w:hint="eastAsia" w:ascii="宋体" w:hAnsi="宋体"/>
          <w:b/>
          <w:sz w:val="28"/>
          <w:szCs w:val="20"/>
        </w:rPr>
        <w:t>.</w:t>
      </w:r>
      <w:r>
        <w:rPr>
          <w:rFonts w:ascii="宋体" w:hAnsi="宋体"/>
          <w:b/>
          <w:sz w:val="28"/>
          <w:szCs w:val="20"/>
        </w:rPr>
        <w:t>3</w:t>
      </w:r>
      <w:r>
        <w:rPr>
          <w:rFonts w:hint="eastAsia" w:ascii="宋体" w:hAnsi="宋体"/>
          <w:b/>
          <w:sz w:val="28"/>
          <w:szCs w:val="20"/>
        </w:rPr>
        <w:t>设计方案要求</w:t>
      </w:r>
    </w:p>
    <w:p>
      <w:pPr>
        <w:autoSpaceDE w:val="0"/>
        <w:autoSpaceDN w:val="0"/>
        <w:adjustRightInd w:val="0"/>
        <w:spacing w:line="360" w:lineRule="auto"/>
        <w:ind w:left="420"/>
        <w:jc w:val="left"/>
        <w:rPr>
          <w:rFonts w:ascii="宋体" w:hAnsi="宋体"/>
          <w:color w:val="000000"/>
          <w:kern w:val="0"/>
          <w:sz w:val="24"/>
          <w:szCs w:val="24"/>
        </w:rPr>
      </w:pPr>
      <w:r>
        <w:rPr>
          <w:rFonts w:hint="eastAsia" w:ascii="宋体" w:hAnsi="宋体"/>
          <w:color w:val="000000"/>
          <w:kern w:val="0"/>
          <w:sz w:val="24"/>
          <w:szCs w:val="24"/>
          <w:lang w:eastAsia="zh-Hans"/>
        </w:rPr>
        <w:t>一</w:t>
      </w:r>
      <w:r>
        <w:rPr>
          <w:rFonts w:hint="eastAsia" w:ascii="宋体" w:hAnsi="宋体"/>
          <w:color w:val="000000"/>
          <w:kern w:val="0"/>
          <w:sz w:val="24"/>
          <w:szCs w:val="24"/>
        </w:rPr>
        <w:t>、设计原则</w:t>
      </w:r>
    </w:p>
    <w:p>
      <w:pPr>
        <w:spacing w:line="360" w:lineRule="auto"/>
        <w:ind w:firstLine="480" w:firstLineChars="200"/>
        <w:rPr>
          <w:rFonts w:ascii="宋体" w:hAnsi="宋体"/>
          <w:sz w:val="24"/>
          <w:szCs w:val="24"/>
        </w:rPr>
      </w:pPr>
      <w:r>
        <w:rPr>
          <w:rFonts w:ascii="宋体" w:hAnsi="宋体"/>
          <w:sz w:val="24"/>
          <w:szCs w:val="24"/>
        </w:rPr>
        <w:t>SOA</w:t>
      </w:r>
      <w:r>
        <w:rPr>
          <w:rFonts w:hint="eastAsia" w:ascii="宋体" w:hAnsi="宋体"/>
          <w:sz w:val="24"/>
          <w:szCs w:val="24"/>
        </w:rPr>
        <w:t>开放式的架构，基于组件化服务，并有如下设计原则：</w:t>
      </w:r>
    </w:p>
    <w:p>
      <w:pPr>
        <w:spacing w:line="360" w:lineRule="auto"/>
        <w:ind w:firstLine="480" w:firstLineChars="200"/>
        <w:rPr>
          <w:rFonts w:ascii="宋体" w:hAnsi="宋体"/>
          <w:sz w:val="24"/>
          <w:szCs w:val="24"/>
        </w:rPr>
      </w:pPr>
      <w:r>
        <w:rPr>
          <w:rFonts w:hint="eastAsia" w:ascii="宋体" w:hAnsi="宋体"/>
          <w:sz w:val="24"/>
          <w:szCs w:val="24"/>
        </w:rPr>
        <w:t>开放性－系统设计以开放性为原则，通过定义公共公开的接口，实现医院内部系统和外部系统间的接口与集成，并支持定制功能的开发。</w:t>
      </w:r>
    </w:p>
    <w:p>
      <w:pPr>
        <w:spacing w:line="360" w:lineRule="auto"/>
        <w:ind w:firstLine="480" w:firstLineChars="200"/>
        <w:rPr>
          <w:rFonts w:ascii="宋体" w:hAnsi="宋体"/>
          <w:sz w:val="24"/>
          <w:szCs w:val="24"/>
        </w:rPr>
      </w:pPr>
      <w:r>
        <w:rPr>
          <w:rFonts w:hint="eastAsia" w:ascii="宋体" w:hAnsi="宋体"/>
          <w:sz w:val="24"/>
          <w:szCs w:val="24"/>
        </w:rPr>
        <w:t>灵活性－能支持不同的软硬件环境（如：支持各种应用服务器和数据库服务器产品，不同型号的服务器硬件等）。</w:t>
      </w:r>
    </w:p>
    <w:p>
      <w:pPr>
        <w:spacing w:line="360" w:lineRule="auto"/>
        <w:ind w:firstLine="480" w:firstLineChars="200"/>
        <w:rPr>
          <w:rFonts w:ascii="宋体" w:hAnsi="宋体"/>
          <w:sz w:val="24"/>
          <w:szCs w:val="24"/>
        </w:rPr>
      </w:pPr>
      <w:r>
        <w:rPr>
          <w:rFonts w:hint="eastAsia" w:ascii="宋体" w:hAnsi="宋体"/>
          <w:sz w:val="24"/>
          <w:szCs w:val="24"/>
        </w:rPr>
        <w:t>低耦合度－系统设计保证模块间的低耦合度和独立性，某一模块的调整不影响其它的模块。</w:t>
      </w:r>
    </w:p>
    <w:p>
      <w:pPr>
        <w:spacing w:line="360" w:lineRule="auto"/>
        <w:ind w:firstLine="480" w:firstLineChars="200"/>
        <w:jc w:val="left"/>
        <w:rPr>
          <w:rFonts w:ascii="宋体" w:hAnsi="宋体"/>
          <w:sz w:val="24"/>
          <w:szCs w:val="24"/>
        </w:rPr>
      </w:pPr>
      <w:r>
        <w:rPr>
          <w:rFonts w:hint="eastAsia" w:ascii="宋体" w:hAnsi="宋体"/>
          <w:sz w:val="24"/>
          <w:szCs w:val="24"/>
        </w:rPr>
        <w:t>可靠性－系统将是</w:t>
      </w:r>
      <w:r>
        <w:rPr>
          <w:rFonts w:ascii="宋体" w:hAnsi="宋体"/>
          <w:sz w:val="24"/>
          <w:szCs w:val="24"/>
        </w:rPr>
        <w:t>7</w:t>
      </w:r>
      <w:r>
        <w:rPr>
          <w:rFonts w:hint="eastAsia" w:ascii="宋体" w:hAnsi="宋体"/>
          <w:sz w:val="24"/>
          <w:szCs w:val="24"/>
        </w:rPr>
        <w:t>×</w:t>
      </w:r>
      <w:r>
        <w:rPr>
          <w:rFonts w:ascii="宋体" w:hAnsi="宋体"/>
          <w:sz w:val="24"/>
          <w:szCs w:val="24"/>
        </w:rPr>
        <w:t>24</w:t>
      </w:r>
      <w:r>
        <w:rPr>
          <w:rFonts w:hint="eastAsia" w:ascii="宋体" w:hAnsi="宋体"/>
          <w:sz w:val="24"/>
          <w:szCs w:val="24"/>
        </w:rPr>
        <w:t>小时服务，系统设计包含产品可靠性方面的考虑，</w:t>
      </w:r>
      <w:r>
        <w:rPr>
          <w:rFonts w:hint="eastAsia" w:ascii="宋体" w:hAnsi="宋体"/>
          <w:kern w:val="0"/>
          <w:sz w:val="24"/>
          <w:szCs w:val="24"/>
        </w:rPr>
        <w:t>安全性－保证系统数据以及在网络上传输数据的保密性、正确性和完整性；同时，只有相应权限才能处理访问系统的请求，并完整记录用户所有关键操作的日志信息。</w:t>
      </w:r>
    </w:p>
    <w:p>
      <w:pPr>
        <w:spacing w:line="360" w:lineRule="auto"/>
        <w:ind w:firstLine="480" w:firstLineChars="200"/>
        <w:jc w:val="left"/>
        <w:rPr>
          <w:rFonts w:ascii="宋体" w:hAnsi="宋体"/>
          <w:sz w:val="24"/>
          <w:szCs w:val="24"/>
        </w:rPr>
      </w:pPr>
      <w:r>
        <w:rPr>
          <w:rFonts w:hint="eastAsia" w:ascii="宋体" w:hAnsi="宋体"/>
          <w:kern w:val="0"/>
          <w:sz w:val="24"/>
          <w:szCs w:val="24"/>
        </w:rPr>
        <w:t>易用性－提供友好的用户界面、操作简便，具备快速输入方式，符合用户系统的操作方式以及符合实际环境的使用流程。</w:t>
      </w:r>
    </w:p>
    <w:p>
      <w:pPr>
        <w:spacing w:line="360" w:lineRule="auto"/>
        <w:ind w:firstLine="480" w:firstLineChars="200"/>
        <w:rPr>
          <w:rFonts w:ascii="宋体" w:hAnsi="宋体"/>
          <w:sz w:val="24"/>
          <w:szCs w:val="24"/>
        </w:rPr>
      </w:pPr>
      <w:r>
        <w:rPr>
          <w:rFonts w:hint="eastAsia" w:ascii="宋体" w:hAnsi="宋体"/>
          <w:sz w:val="24"/>
          <w:szCs w:val="24"/>
          <w:lang w:eastAsia="zh-Hans"/>
        </w:rPr>
        <w:t>二</w:t>
      </w:r>
      <w:r>
        <w:rPr>
          <w:rFonts w:hint="eastAsia" w:ascii="宋体" w:hAnsi="宋体"/>
          <w:sz w:val="24"/>
          <w:szCs w:val="24"/>
        </w:rPr>
        <w:t>、软件架构设计</w:t>
      </w:r>
    </w:p>
    <w:p>
      <w:pPr>
        <w:autoSpaceDE w:val="0"/>
        <w:autoSpaceDN w:val="0"/>
        <w:adjustRightInd w:val="0"/>
        <w:spacing w:line="360" w:lineRule="auto"/>
        <w:ind w:firstLine="420"/>
        <w:jc w:val="left"/>
        <w:rPr>
          <w:rFonts w:ascii="宋体" w:hAnsi="宋体"/>
          <w:kern w:val="0"/>
          <w:sz w:val="24"/>
          <w:szCs w:val="24"/>
        </w:rPr>
      </w:pPr>
      <w:r>
        <w:rPr>
          <w:rFonts w:hint="eastAsia" w:ascii="宋体" w:hAnsi="宋体"/>
          <w:kern w:val="0"/>
          <w:sz w:val="24"/>
          <w:szCs w:val="24"/>
        </w:rPr>
        <w:t>软件采用三层架构（数据库访问层，业务逻辑层，页面展示层）模型，将移动医疗延伸至台账督查、病案统计、危急值管理、全院大会诊等多个模块。各个层次之间采用内部接口的方式处理，对内统一调用院方摆渡服务器上提供的接口，既可保障数据流处于监控状态，又可保证程序的分散关注，松散耦合，逻辑复用，标准定义，使系统具备良好的可控性、扩展性、稳定性与安全性，能够更好的满足医院日益增长的业务需求。</w:t>
      </w:r>
    </w:p>
    <w:p>
      <w:pPr>
        <w:pStyle w:val="406"/>
        <w:spacing w:before="468" w:after="390"/>
      </w:pPr>
      <w:r>
        <w:t>4</w:t>
      </w:r>
      <w:r>
        <w:rPr>
          <w:rFonts w:hint="eastAsia"/>
        </w:rPr>
        <w:t>.</w:t>
      </w:r>
      <w:r>
        <w:t>3</w:t>
      </w:r>
      <w:r>
        <w:rPr>
          <w:rFonts w:hint="eastAsia"/>
        </w:rPr>
        <w:t>系统迁移要求</w:t>
      </w:r>
    </w:p>
    <w:p>
      <w:pPr>
        <w:spacing w:line="520" w:lineRule="exact"/>
        <w:ind w:firstLine="480" w:firstLineChars="200"/>
        <w:rPr>
          <w:rFonts w:ascii="宋体" w:hAnsi="宋体"/>
          <w:sz w:val="24"/>
          <w:szCs w:val="24"/>
        </w:rPr>
      </w:pPr>
      <w:r>
        <w:rPr>
          <w:rFonts w:hint="eastAsia" w:ascii="宋体" w:hAnsi="宋体"/>
          <w:sz w:val="24"/>
          <w:szCs w:val="24"/>
        </w:rPr>
        <w:t>系统迁移是本项目的重要组成部分，当前需要对HIS、LIS、PACS、集成平台</w:t>
      </w:r>
      <w:r>
        <w:rPr>
          <w:rFonts w:ascii="宋体" w:hAnsi="宋体"/>
          <w:sz w:val="24"/>
          <w:szCs w:val="24"/>
        </w:rPr>
        <w:t>等主要业务系统进行迁移。</w:t>
      </w:r>
      <w:r>
        <w:rPr>
          <w:rFonts w:hint="eastAsia" w:ascii="宋体" w:hAnsi="宋体"/>
          <w:sz w:val="24"/>
          <w:szCs w:val="24"/>
        </w:rPr>
        <w:t>投标人需要阐述以下内容，以满足原系统的迁移要求。</w:t>
      </w:r>
    </w:p>
    <w:p>
      <w:pPr>
        <w:pStyle w:val="197"/>
        <w:numPr>
          <w:ilvl w:val="0"/>
          <w:numId w:val="106"/>
        </w:numPr>
        <w:spacing w:line="520" w:lineRule="exact"/>
        <w:ind w:firstLineChars="0"/>
        <w:rPr>
          <w:rFonts w:ascii="宋体" w:hAnsi="宋体"/>
          <w:sz w:val="24"/>
          <w:szCs w:val="24"/>
        </w:rPr>
      </w:pPr>
      <w:r>
        <w:rPr>
          <w:rFonts w:hint="eastAsia" w:ascii="宋体" w:hAnsi="宋体"/>
          <w:sz w:val="24"/>
          <w:szCs w:val="24"/>
        </w:rPr>
        <w:t>阐述系统切换的工作流程。</w:t>
      </w:r>
    </w:p>
    <w:p>
      <w:pPr>
        <w:pStyle w:val="197"/>
        <w:numPr>
          <w:ilvl w:val="0"/>
          <w:numId w:val="106"/>
        </w:numPr>
        <w:spacing w:line="520" w:lineRule="exact"/>
        <w:ind w:firstLineChars="0"/>
        <w:rPr>
          <w:rFonts w:ascii="宋体" w:hAnsi="宋体"/>
          <w:sz w:val="24"/>
          <w:szCs w:val="24"/>
        </w:rPr>
      </w:pPr>
      <w:r>
        <w:rPr>
          <w:rFonts w:hint="eastAsia" w:ascii="宋体" w:hAnsi="宋体"/>
          <w:sz w:val="24"/>
          <w:szCs w:val="24"/>
        </w:rPr>
        <w:t>阐述系统切换的工作步骤。</w:t>
      </w:r>
    </w:p>
    <w:p>
      <w:pPr>
        <w:pStyle w:val="197"/>
        <w:numPr>
          <w:ilvl w:val="0"/>
          <w:numId w:val="106"/>
        </w:numPr>
        <w:spacing w:line="520" w:lineRule="exact"/>
        <w:ind w:firstLineChars="0"/>
        <w:rPr>
          <w:rFonts w:ascii="宋体" w:hAnsi="宋体"/>
          <w:sz w:val="24"/>
          <w:szCs w:val="24"/>
        </w:rPr>
      </w:pPr>
      <w:r>
        <w:rPr>
          <w:rFonts w:hint="eastAsia" w:ascii="宋体" w:hAnsi="宋体"/>
          <w:sz w:val="24"/>
          <w:szCs w:val="24"/>
        </w:rPr>
        <w:t>阐述数据库迁移方案。</w:t>
      </w:r>
    </w:p>
    <w:p>
      <w:pPr>
        <w:pStyle w:val="197"/>
        <w:numPr>
          <w:ilvl w:val="0"/>
          <w:numId w:val="106"/>
        </w:numPr>
        <w:spacing w:line="520" w:lineRule="exact"/>
        <w:ind w:firstLineChars="0"/>
        <w:rPr>
          <w:rFonts w:ascii="宋体" w:hAnsi="宋体"/>
          <w:sz w:val="24"/>
          <w:szCs w:val="24"/>
        </w:rPr>
      </w:pPr>
      <w:r>
        <w:rPr>
          <w:rFonts w:hint="eastAsia" w:ascii="宋体" w:hAnsi="宋体"/>
          <w:sz w:val="24"/>
          <w:szCs w:val="24"/>
        </w:rPr>
        <w:t>阐述虚拟技术云迁移方案。</w:t>
      </w:r>
    </w:p>
    <w:p>
      <w:pPr>
        <w:pStyle w:val="197"/>
        <w:numPr>
          <w:ilvl w:val="0"/>
          <w:numId w:val="106"/>
        </w:numPr>
        <w:spacing w:line="520" w:lineRule="exact"/>
        <w:ind w:firstLineChars="0"/>
        <w:rPr>
          <w:rFonts w:ascii="宋体" w:hAnsi="宋体"/>
          <w:sz w:val="24"/>
          <w:szCs w:val="24"/>
        </w:rPr>
      </w:pPr>
      <w:r>
        <w:rPr>
          <w:rFonts w:hint="eastAsia" w:ascii="宋体" w:hAnsi="宋体"/>
          <w:sz w:val="24"/>
          <w:szCs w:val="24"/>
        </w:rPr>
        <w:t>阐述系统迁移风险及应对方案。</w:t>
      </w:r>
    </w:p>
    <w:p>
      <w:pPr>
        <w:rPr>
          <w:rFonts w:ascii="宋体" w:hAnsi="宋体"/>
          <w:sz w:val="24"/>
          <w:szCs w:val="24"/>
        </w:rPr>
      </w:pPr>
      <w:r>
        <w:rPr>
          <w:rFonts w:hint="eastAsia" w:ascii="宋体" w:hAnsi="宋体"/>
          <w:sz w:val="24"/>
          <w:szCs w:val="24"/>
        </w:rPr>
        <w:br w:type="page"/>
      </w:r>
    </w:p>
    <w:p>
      <w:pPr>
        <w:pStyle w:val="2710"/>
        <w:spacing w:line="360" w:lineRule="auto"/>
        <w:outlineLvl w:val="1"/>
        <w:rPr>
          <w:rFonts w:hAnsi="宋体"/>
          <w:sz w:val="28"/>
          <w:szCs w:val="30"/>
        </w:rPr>
      </w:pPr>
      <w:r>
        <w:rPr>
          <w:rFonts w:hint="eastAsia" w:hAnsi="宋体"/>
          <w:sz w:val="28"/>
          <w:szCs w:val="30"/>
        </w:rPr>
        <w:t>四、B包（二期信息化项目监理服务）</w:t>
      </w:r>
    </w:p>
    <w:p>
      <w:pPr>
        <w:spacing w:line="360" w:lineRule="auto"/>
        <w:outlineLvl w:val="2"/>
        <w:rPr>
          <w:rFonts w:ascii="Arial" w:hAnsi="Arial" w:eastAsia="黑体"/>
          <w:bCs/>
          <w:kern w:val="0"/>
          <w:sz w:val="28"/>
          <w:szCs w:val="32"/>
        </w:rPr>
      </w:pPr>
      <w:r>
        <w:rPr>
          <w:rFonts w:hint="eastAsia" w:ascii="Arial" w:hAnsi="Arial" w:eastAsia="黑体"/>
          <w:bCs/>
          <w:kern w:val="0"/>
          <w:sz w:val="28"/>
          <w:szCs w:val="32"/>
        </w:rPr>
        <w:t>1、监理技术要求</w:t>
      </w:r>
      <w:bookmarkStart w:id="6" w:name="_Toc282026962"/>
    </w:p>
    <w:bookmarkEnd w:id="6"/>
    <w:p>
      <w:pPr>
        <w:shd w:val="clear" w:color="auto" w:fill="FFFFFF"/>
        <w:snapToGrid w:val="0"/>
        <w:spacing w:line="360" w:lineRule="auto"/>
        <w:outlineLvl w:val="3"/>
        <w:rPr>
          <w:rFonts w:ascii="Arial" w:hAnsi="Arial" w:eastAsia="黑体"/>
          <w:bCs/>
          <w:kern w:val="0"/>
          <w:sz w:val="28"/>
          <w:szCs w:val="32"/>
        </w:rPr>
      </w:pPr>
      <w:r>
        <w:rPr>
          <w:rFonts w:hint="eastAsia" w:ascii="Arial" w:hAnsi="Arial" w:eastAsia="黑体"/>
          <w:bCs/>
          <w:kern w:val="0"/>
          <w:sz w:val="28"/>
          <w:szCs w:val="32"/>
        </w:rPr>
        <w:t>1.1监理服务周期</w:t>
      </w:r>
    </w:p>
    <w:p>
      <w:pPr>
        <w:shd w:val="clear" w:color="auto" w:fill="FFFFFF"/>
        <w:snapToGrid w:val="0"/>
        <w:spacing w:line="440" w:lineRule="exact"/>
        <w:ind w:firstLine="480" w:firstLineChars="200"/>
        <w:rPr>
          <w:rFonts w:ascii="宋体" w:hAnsi="宋体"/>
          <w:sz w:val="24"/>
          <w:szCs w:val="24"/>
        </w:rPr>
      </w:pPr>
      <w:r>
        <w:rPr>
          <w:rFonts w:ascii="宋体" w:hAnsi="宋体"/>
          <w:sz w:val="24"/>
          <w:szCs w:val="24"/>
        </w:rPr>
        <w:t>本项目</w:t>
      </w:r>
      <w:r>
        <w:rPr>
          <w:rFonts w:hint="eastAsia" w:ascii="宋体" w:hAnsi="宋体"/>
          <w:sz w:val="24"/>
          <w:szCs w:val="24"/>
        </w:rPr>
        <w:t>监理服务周期</w:t>
      </w:r>
      <w:r>
        <w:rPr>
          <w:rFonts w:ascii="宋体" w:hAnsi="宋体"/>
          <w:sz w:val="24"/>
          <w:szCs w:val="24"/>
        </w:rPr>
        <w:t>自签订合同之日起</w:t>
      </w:r>
      <w:r>
        <w:rPr>
          <w:rFonts w:hint="eastAsia" w:ascii="宋体" w:hAnsi="宋体"/>
          <w:sz w:val="24"/>
          <w:szCs w:val="24"/>
        </w:rPr>
        <w:t>，至建设项目完成竣工</w:t>
      </w:r>
      <w:r>
        <w:rPr>
          <w:rFonts w:ascii="宋体" w:hAnsi="宋体"/>
          <w:sz w:val="24"/>
          <w:szCs w:val="24"/>
        </w:rPr>
        <w:t>验收。</w:t>
      </w:r>
      <w:bookmarkStart w:id="7" w:name="_Toc282026963"/>
    </w:p>
    <w:p>
      <w:pPr>
        <w:shd w:val="clear" w:color="auto" w:fill="FFFFFF"/>
        <w:snapToGrid w:val="0"/>
        <w:spacing w:line="360" w:lineRule="auto"/>
        <w:outlineLvl w:val="3"/>
        <w:rPr>
          <w:rFonts w:ascii="Arial" w:hAnsi="Arial" w:eastAsia="黑体"/>
          <w:bCs/>
          <w:kern w:val="0"/>
          <w:sz w:val="28"/>
          <w:szCs w:val="32"/>
        </w:rPr>
      </w:pPr>
      <w:r>
        <w:rPr>
          <w:rFonts w:hint="eastAsia" w:ascii="Arial" w:hAnsi="Arial" w:eastAsia="黑体"/>
          <w:bCs/>
          <w:kern w:val="0"/>
          <w:sz w:val="28"/>
          <w:szCs w:val="32"/>
        </w:rPr>
        <w:t>1.2 监理范围</w:t>
      </w:r>
      <w:bookmarkEnd w:id="7"/>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重点对项目建设过程中设备/材料的采购、设备安装调试、系统集成、软件开发及应用技术培训、试运行、测试、验收等全过程进行监督管理，从硬件监理、软件监理、系统集成监理等三个方面梳理该项目建设的工程监理应如何通过切实有效方式、方法、手段达到建设方所要求的深度、广度，最终实现工程监理的目标。实现对质量、进度、经费、变更的控制及合同管理和文档管理。当工程质量或工期出现问题或严重偏离计划时，应及时指出，并提出对策建议，同时督促承建单位尽快采取措施。</w:t>
      </w:r>
      <w:bookmarkStart w:id="8" w:name="_Toc282026964"/>
    </w:p>
    <w:p>
      <w:pPr>
        <w:shd w:val="clear" w:color="auto" w:fill="FFFFFF"/>
        <w:snapToGrid w:val="0"/>
        <w:spacing w:line="360" w:lineRule="auto"/>
        <w:outlineLvl w:val="3"/>
        <w:rPr>
          <w:rFonts w:ascii="Arial" w:hAnsi="Arial" w:eastAsia="黑体"/>
          <w:bCs/>
          <w:kern w:val="0"/>
          <w:sz w:val="28"/>
          <w:szCs w:val="32"/>
        </w:rPr>
      </w:pPr>
      <w:r>
        <w:rPr>
          <w:rFonts w:hint="eastAsia" w:ascii="Arial" w:hAnsi="Arial" w:eastAsia="黑体"/>
          <w:bCs/>
          <w:kern w:val="0"/>
          <w:sz w:val="28"/>
          <w:szCs w:val="32"/>
        </w:rPr>
        <w:t>1.3监理目标控制方案</w:t>
      </w:r>
      <w:bookmarkEnd w:id="8"/>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以工程建设合同、监理委托合同、国家（GB/T19668.1-19668.6《信息化工程监理规范》及有关法规、技术规范与标准、项目建设单位需求为依据，通过专业的控制手段，协助建设单位全面地进行技术咨询和技术监督，对工程全过程进行监督、管理、指导、评价，并采取相应的组织措施、技术措施、经济措施和合同措施，确保建设行为合法、合理、科学、经济，使建设进度、投资、质量达到建设合同规定的目标。</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1)、监理质量目标控制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监理质量目标控制是监理技术服务的核心所在，也是监理单位综合实力的最好反映，所以做好监理质量目标控制方案，确保本项目建设质量能达到建设单位要求的质量目标。</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确保本项目建设质量达到工程合同中规定的功能、技术参数等目标。</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确保工程建设中的设备和各个节点满足相关国家（GB/T19668.1-19668.6《信息化工程监理规范》或行业质量标准和技术标准，按照承建合同要求进行基于总体方案的细化设计、开发、安装、调试和运行；系统集成和软件开发过程涉及用户需求调研分析、概要设计、详细设计、系统实现、系统测试和系统运行等比较复杂、制约因素多的工作内容，应该成为质量控制的重点；深化设计方案的确定、开发平台选定，也要进行充分论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要求监理在整个工程实施过程中做好对工程质量的事前控制，事中监督和事后评估，以确保工程质量合格。</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投标人应针对本项目建设中软硬件设备采购、设备安装调试、系统集成、软件开发、工程培训等提出工程监理的质量控制原则、方法、措施、工作流程和目标。</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2)、监理进度目标控制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确保本项目按合同规定的工期完工。</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依据合同所约定的工期目标，在确保质量和安全的原则下，采用动态的控制方法，对进度进行主动控制，确保项目按规定的工期完工。</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通过对本项目概要设计的分析、研究，提出针对本项目建设的、有代表性的信息工程监理进度控制的主要原则、方法、内容、措施、工作流程和目标。</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3)、监理投资目标控制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协助用户控制本项目建设总投资在项目预算及审计范围内，减少项目建设中的额外开支。</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以项目建设方和承建单位实际签订的合同金额为准，确保项目费用控制在合同规定的范围内。</w:t>
      </w:r>
      <w:bookmarkStart w:id="9" w:name="_Toc282026965"/>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4）、监理项目变更控制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协助用户对本项目的整体进行工期进度、资金、技术等方面进行变更管理、审核。</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以项目建设方和承建单位的可研、招投标文件，以及签订的合同建设内容为监理依据，确保项目实施控制在规定的范围内没有遗漏，如有则需进行变更流程。</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在项目建设中，合理减少项目变更，保护建设单位的经济利益。</w:t>
      </w:r>
    </w:p>
    <w:p>
      <w:pPr>
        <w:shd w:val="clear" w:color="auto" w:fill="FFFFFF"/>
        <w:snapToGrid w:val="0"/>
        <w:spacing w:line="360" w:lineRule="auto"/>
        <w:outlineLvl w:val="3"/>
        <w:rPr>
          <w:rFonts w:ascii="宋体" w:hAnsi="宋体"/>
          <w:b/>
          <w:color w:val="000000"/>
          <w:sz w:val="28"/>
          <w:szCs w:val="28"/>
        </w:rPr>
      </w:pPr>
      <w:r>
        <w:rPr>
          <w:rFonts w:hint="eastAsia" w:ascii="宋体" w:hAnsi="宋体"/>
          <w:b/>
          <w:color w:val="000000"/>
          <w:sz w:val="28"/>
          <w:szCs w:val="28"/>
        </w:rPr>
        <w:t>1.4工程监理重点难点分析</w:t>
      </w:r>
      <w:bookmarkEnd w:id="9"/>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投标人应根据</w:t>
      </w: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TITLE   \* MERGEFORMAT</w:instrText>
      </w:r>
      <w:r>
        <w:rPr>
          <w:rFonts w:hint="eastAsia" w:ascii="宋体" w:hAnsi="宋体" w:cs="宋体"/>
          <w:color w:val="000000"/>
          <w:sz w:val="24"/>
          <w:szCs w:val="24"/>
        </w:rPr>
        <w:fldChar w:fldCharType="separate"/>
      </w:r>
      <w:r>
        <w:rPr>
          <w:rFonts w:hint="eastAsia" w:ascii="宋体" w:hAnsi="宋体" w:cs="宋体"/>
          <w:color w:val="000000"/>
          <w:sz w:val="24"/>
          <w:szCs w:val="24"/>
        </w:rPr>
        <w:t>本项目</w:t>
      </w:r>
      <w:r>
        <w:rPr>
          <w:rFonts w:hint="eastAsia" w:ascii="宋体" w:hAnsi="宋体" w:cs="宋体"/>
          <w:color w:val="000000"/>
          <w:sz w:val="24"/>
          <w:szCs w:val="24"/>
        </w:rPr>
        <w:fldChar w:fldCharType="end"/>
      </w:r>
      <w:r>
        <w:rPr>
          <w:rFonts w:hint="eastAsia" w:ascii="宋体" w:hAnsi="宋体" w:cs="宋体"/>
          <w:color w:val="000000"/>
          <w:sz w:val="24"/>
          <w:szCs w:val="24"/>
        </w:rPr>
        <w:t>建设的特点，从实际出发分析本项目监理工作的重点、难点，并根据分析的结果制定相应的监理工作规划、对策和策略，以便日后有针对性的开展建设工程的监理服务工作。</w:t>
      </w:r>
      <w:bookmarkStart w:id="10" w:name="_Toc282026966"/>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（一）项目组织及总体技术方案的质量控制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1、协助审查项目建设方的投标书、合同及实施方案；</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2、在技术上、经济上、性能上和风险上进行分析和评估，为采购人提供建议；</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3、协助审查项目建设方提交的组织实施方案和项目计划等相关文档；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4、协助审查项目建设方的工程质量保证计划及质量控制体系；</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5、参与制定项目质量控制的关键节点及关键路径。</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（二）项目质量控制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1、组织措施：建立质量管理系统，完善职责分工及有关质量监督制度，落实质量控制责任。</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2、系统集成质量控制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（1）审核系统总集成方案；</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（2）对采购的硬件设备及网络环境的综合质量进行检验、测试和验收；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（3）参与制定系统验收大纲；</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（4）对设备安装、调试进行验收；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（5）对系统进行总体验收。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3、人员培训的质量控制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（1）协助审查并确认培训计划，审定培训大纲；</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（2）监督审查建设方实施其培训计划，并征求采购人的意见反馈；</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（3）监督审查考核工作，评估培训效果；</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（4）协助审核并确认培训总结报告。</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4、文档、资料的质量控制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监督审查建设方提供的设备型号、数量、到货时间以及设备的技术资料、系统集成和软件安装在实施过程中所有相关文件的标准性和规范化，在各项目验收时，应监督项目建设方提交符合规定的成套资料，包括印刷本和电子版。</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对监理项目实施过程中的文档进行标准化、规范化管理，在监理项目验收时，应提交符合规定的监理项目的成套资料，包括印刷本和电子版。</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（三）进度协调控制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1、组织措施：建立进度控制协调制度，落实进度控制责任。</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2、编制项目控制进度计划：编制项目总进度计划和网络图。按各子系统实际情况进行编制，包括系统建设开工、设备的采购、设备的安装调试、软件的编制、试运行等各方面内容, 做到既要保证各子系统、各阶段目标的顺利实现，又要保证项目间、阶段间的衔接、统一和协调。</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3、审查各子系统建设方编制的工作进度计划：分析系统建设进度计划是否能满足合同工期及系统建设总进度计划的要求，特别要对照上阶段计划工程量完成情况进行审查, 对为完成系统建设进度计划所采取的措施是否恰当、设备能否满足要求、管理上有无缺陷进行审查。要根据建设方所能提供的人员及设备性能复核、计算设备能力和人员安排是否满足要求等，分析判断计划是否能落实，审查建设方提出的设备供应计划能否落实。如发现供应计划未落实，应及时报告采购人，要求建设方采取应急措施满足系统建设的需求。</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系统建设进度的现场检查：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5、进度计划的分析与调整: 要保证建设进度与计划进度一致，经常对计划进度与实际进度进行比较分析，发现实际进度与计划进度不符时，即出现进度偏差时，首先分析原因，分析偏差对后续工作的影响程度，并及时通知建设方采取措施，向建设方提出要求和修改计划的指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（四）投资控制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1、组织措施：建立健全项目管理组织，完善职责分工及有关质量项目管理制度，落实投资控制的责任。</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2、审查设计图纸和文件，审查建设方的施工组织设计和各项技术措施，深入了解设计意图，在保证系统建设质量和安全的前提下尽可能优化设计。</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严格督促建设方按合同实施，严格控制合同外项目的增加，协助采购人严格控制设计变更，制定设计变更增加工作量的报批制度；及时了解系统建设情况，协调好各方矛盾，减少索赔事件的发生。对发生的事件严格按合同及法律条款进行处理，认真进行索赔调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（五）合同管理</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合同管理是加快系统建设进度、降低系统建设造价、保证系统建设质量的有效途径之一。通过合同管理，可以督促建设方在各个阶段按照合同要求保证设备、人员的配备及投入，保证各阶段目标按合同实施，减少索赔事件，控制系统建设结算等。具体要求如下：</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1、以合同为依据，本着“实事求是、公正”的原则，合情合理地处理合同执行过程中的各种争议。</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2、分析、跟踪和检查合同执行情况，确保项目建设方按时履约。</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3、对合同的工期的延误和延期进行审核确认。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4、对合同变更、索赔等事宜进行审核确认。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5、根据合同约定，审核项目建设方的支付申请。</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6、建立合同目录、编码和档案。</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7、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采购人报告，尽早处理，以免造成损失。</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（六）信息、工程文档管理</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在项目管理过程中，为了实现对进度、质量、投资的有效控制，处理有关合同管理中的各种问题，监理方需要收集各种有用的信息。信息的来源主要包括采购人文件、设计图纸和文件、建设方的文件、建设现场的现场记录（或项目管理日志）、会议记录、验收情况及备忘录等等。其中项目管理日志是进行信息管理的一个最重要的方面。项目管理日志主要包括当天的工作项目和工作内容、投入的人力和设备运行情况、计划的完成情况及进度情况、停工和返工及窝工情况。信息管理主要措施要求如下：</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制定详细的信息收集、整理、汇总、分析、传递和利用制度，力求信息管理的标准化和制度化。由专人负责系统建设信息的收集、分类、整理储存及传递工作。信息传递以文字为主，统一编号，利用计算机进行管理，力求信息管理的高效、迅速、及时和准确，为系统建设提供及时有用的信息和决策依据。</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2、在项目实施过程中做好工程监理日记和工程大事记。</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3、做好双方合同、技术建设方案、测试文档、验收报告等各类往来文件的存档。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4、建立必要的会议、例会制度，整理好会议纪要，并监督会议有关事项的执行情况。</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立足于建设现场，加强动态信息管理，对现场的信息进行详细记录和分析，做到以文字为基础，以数据说明问题。根据收集到的信息与合同进行比较，督促建设方的人员和设备到位，促使承包商按合同完成各项目标，从而实现对进度、质量、投资的控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6、建立完整的各项报表制度，规范各种适合本项目的报表。定期将各种报表、信息分类汇总，及时向采购人及有关各方报送。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7、监理项目验收时，应提交符合规定的有关工程的成套资料，包括印刷本和电子版。</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（七）日常监理</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掌握监理范围内涉及的各种技术及相关标准；</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安排足够的监理人员，成立项目监理部，按工程需要派驻相应的专业人员进行项目现场监理，随时为采购人提供服务，总监理工程师必需专职于本项目；</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制定工程管理的组织机构方案并协助采购人组建相关机构，并提供相关培训；</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熟悉了解项目的业务需求，协助采购人对项目的目标、范围和功能进行界定，参与并协助项目的设计方案交底审核工作；</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建立健全科学合理的会议制度，并予以贯彻落实； </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建立健全科学合理的文档管理制度，制订开发过程中产生的各类文档制作、管理规范，并予以贯彻落实；</w:t>
      </w:r>
    </w:p>
    <w:p>
      <w:pPr>
        <w:shd w:val="clear" w:color="auto" w:fill="FFFFFF"/>
        <w:snapToGrid w:val="0"/>
        <w:spacing w:line="440" w:lineRule="exact"/>
        <w:ind w:firstLine="480" w:firstLineChars="200"/>
        <w:rPr>
          <w:rFonts w:ascii="宋体" w:hAnsi="宋体" w:cs="宋体"/>
          <w:iCs/>
          <w:sz w:val="24"/>
          <w:szCs w:val="24"/>
        </w:rPr>
      </w:pPr>
      <w:r>
        <w:rPr>
          <w:rFonts w:hint="eastAsia" w:ascii="宋体" w:hAnsi="宋体" w:cs="宋体"/>
          <w:color w:val="000000"/>
          <w:sz w:val="24"/>
          <w:szCs w:val="24"/>
        </w:rPr>
        <w:t>与采购方一起制定评审机制，在工程实施全过程中随时关注隐患苗头，如发现将会导致工程失败的情况出现时，应及时启动评审机制，组织专家对工程实施情况进行评审，对评审不合格的，应向采购方提出终止合同意见。此外，还应组织定期评审（阶段性评审、里程碑评审、验收评审），对评审结果为优的，提出奖励意见，评审不合格的，则向采购方提出处理意见。</w:t>
      </w:r>
      <w:bookmarkEnd w:id="10"/>
    </w:p>
    <w:p>
      <w:pPr>
        <w:shd w:val="clear" w:color="auto" w:fill="FFFFFF"/>
        <w:snapToGrid w:val="0"/>
        <w:spacing w:line="360" w:lineRule="auto"/>
        <w:outlineLvl w:val="3"/>
        <w:rPr>
          <w:rFonts w:ascii="宋体" w:hAnsi="宋体"/>
          <w:b/>
          <w:color w:val="000000"/>
          <w:sz w:val="28"/>
          <w:szCs w:val="28"/>
        </w:rPr>
      </w:pPr>
      <w:r>
        <w:rPr>
          <w:rFonts w:hint="eastAsia" w:ascii="宋体" w:hAnsi="宋体"/>
          <w:b/>
          <w:color w:val="000000"/>
          <w:sz w:val="28"/>
          <w:szCs w:val="28"/>
        </w:rPr>
        <w:t>1.5工程各阶段的监理规划、实施</w:t>
      </w:r>
    </w:p>
    <w:p>
      <w:pPr>
        <w:shd w:val="clear" w:color="auto" w:fill="FFFFFF"/>
        <w:snapToGrid w:val="0"/>
        <w:spacing w:line="440" w:lineRule="exact"/>
        <w:ind w:firstLine="480" w:firstLineChars="200"/>
        <w:rPr>
          <w:rFonts w:ascii="宋体" w:hAnsi="宋体" w:cs="宋体"/>
          <w:color w:val="000000"/>
          <w:sz w:val="24"/>
          <w:szCs w:val="24"/>
        </w:rPr>
      </w:pPr>
      <w:bookmarkStart w:id="11" w:name="_Hlt84931871"/>
      <w:bookmarkEnd w:id="11"/>
      <w:r>
        <w:rPr>
          <w:rFonts w:hint="eastAsia" w:ascii="宋体" w:hAnsi="宋体" w:cs="宋体"/>
          <w:color w:val="000000"/>
          <w:sz w:val="24"/>
          <w:szCs w:val="24"/>
        </w:rPr>
        <w:t>投标人应对本项目从设计施工到项目竣工验收阶段制定一整套工程监理的工作流程，并叙述各阶段主要监理工作内容。</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本项目监理工作主要分为设备/材料采购、施工阶段、验收阶段、质保期阶段等。</w:t>
      </w:r>
      <w:bookmarkStart w:id="12" w:name="_Toc173033796"/>
      <w:bookmarkStart w:id="13" w:name="_Toc172947596"/>
      <w:bookmarkStart w:id="14" w:name="_Toc173035916"/>
      <w:bookmarkStart w:id="15" w:name="_Toc244493579"/>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⑴设备/材料采购监理</w:t>
      </w:r>
      <w:bookmarkEnd w:id="12"/>
      <w:bookmarkEnd w:id="13"/>
      <w:bookmarkEnd w:id="14"/>
      <w:bookmarkEnd w:id="15"/>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建设项目由承包单位承担设备/材料采购任务，工程监理单位在设备/材料采购阶段监理工作主要有：</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1）审核承包单位的设备采购计划和设备采购清单；</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2）订货进货验证；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3）组织到货验收；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4）鉴定、设备移交等；</w:t>
      </w:r>
    </w:p>
    <w:p>
      <w:pPr>
        <w:shd w:val="clear" w:color="auto" w:fill="FFFFFF"/>
        <w:snapToGrid w:val="0"/>
        <w:spacing w:line="440" w:lineRule="exact"/>
        <w:ind w:firstLine="480" w:firstLineChars="200"/>
        <w:rPr>
          <w:rFonts w:ascii="宋体" w:hAnsi="宋体" w:cs="宋体"/>
          <w:color w:val="000000"/>
          <w:sz w:val="24"/>
          <w:szCs w:val="24"/>
        </w:rPr>
      </w:pPr>
      <w:bookmarkStart w:id="16" w:name="_Toc173035917"/>
      <w:bookmarkStart w:id="17" w:name="_Toc172947597"/>
      <w:bookmarkStart w:id="18" w:name="_Toc173033797"/>
      <w:bookmarkStart w:id="19" w:name="_Toc244493580"/>
      <w:r>
        <w:rPr>
          <w:rFonts w:hint="eastAsia" w:ascii="宋体" w:hAnsi="宋体" w:cs="宋体"/>
          <w:color w:val="000000"/>
          <w:sz w:val="24"/>
          <w:szCs w:val="24"/>
        </w:rPr>
        <w:t>⑵施工阶段监理</w:t>
      </w:r>
      <w:bookmarkEnd w:id="16"/>
      <w:bookmarkEnd w:id="17"/>
      <w:bookmarkEnd w:id="18"/>
      <w:bookmarkEnd w:id="19"/>
    </w:p>
    <w:p>
      <w:pPr>
        <w:shd w:val="clear" w:color="auto" w:fill="FFFFFF"/>
        <w:snapToGrid w:val="0"/>
        <w:spacing w:line="440" w:lineRule="exact"/>
        <w:ind w:firstLine="480" w:firstLineChars="200"/>
        <w:rPr>
          <w:rFonts w:ascii="宋体" w:hAnsi="宋体" w:cs="宋体"/>
          <w:color w:val="000000"/>
          <w:sz w:val="24"/>
          <w:szCs w:val="24"/>
        </w:rPr>
      </w:pPr>
      <w:bookmarkStart w:id="20" w:name="_Toc173035918"/>
      <w:bookmarkStart w:id="21" w:name="_Toc173033798"/>
      <w:bookmarkStart w:id="22" w:name="_Toc172947598"/>
      <w:bookmarkStart w:id="23" w:name="_Toc244493581"/>
      <w:r>
        <w:rPr>
          <w:rFonts w:hint="eastAsia" w:ascii="宋体" w:hAnsi="宋体" w:cs="宋体"/>
          <w:color w:val="000000"/>
          <w:sz w:val="24"/>
          <w:szCs w:val="24"/>
        </w:rPr>
        <w:t>1、开工前的监理</w:t>
      </w:r>
      <w:bookmarkEnd w:id="20"/>
      <w:bookmarkEnd w:id="21"/>
      <w:bookmarkEnd w:id="22"/>
      <w:bookmarkEnd w:id="23"/>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1）审核施工设计方案：开工前，由监理单位组织实施方案的审核，内容包括设计交底，了解需求、质量要求，依据设计招标文件，审核总体设计方案和有关的技术合同附件，以避免因设计失误造成实施的障碍；</w:t>
      </w:r>
    </w:p>
    <w:p>
      <w:pPr>
        <w:shd w:val="clear" w:color="auto" w:fill="FFFFFF"/>
        <w:snapToGrid w:val="0"/>
        <w:spacing w:line="440" w:lineRule="exact"/>
        <w:ind w:firstLine="480" w:firstLineChars="200"/>
        <w:rPr>
          <w:rFonts w:ascii="宋体" w:hAnsi="宋体" w:cs="宋体"/>
          <w:color w:val="000000"/>
          <w:sz w:val="24"/>
          <w:szCs w:val="24"/>
        </w:rPr>
      </w:pPr>
      <w:bookmarkStart w:id="24" w:name="_Toc77349044"/>
      <w:bookmarkStart w:id="25" w:name="_Toc30345690"/>
      <w:bookmarkStart w:id="26" w:name="_Toc81108971"/>
      <w:bookmarkStart w:id="27" w:name="_Toc77349764"/>
      <w:r>
        <w:rPr>
          <w:rFonts w:hint="eastAsia" w:ascii="宋体" w:hAnsi="宋体" w:cs="宋体"/>
          <w:color w:val="000000"/>
          <w:sz w:val="24"/>
          <w:szCs w:val="24"/>
        </w:rPr>
        <w:t xml:space="preserve"> 2）审核实施方案的合法性、合理性、与设计方案的符合性；</w:t>
      </w:r>
      <w:bookmarkEnd w:id="24"/>
      <w:bookmarkEnd w:id="25"/>
      <w:bookmarkEnd w:id="26"/>
      <w:bookmarkEnd w:id="27"/>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3）审批施工组织设计：对施工单位的实施工作准备情况进行和监督；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4）审核施工进度计划：对施工单位的施工进度计划进行评估和审查；</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5）审核实施人员：确认施工方提交的实施人员与实际工作人员的一致性，如有变更，则要求叙述其原因；</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1）审核《软件项目开发计划》。</w:t>
      </w:r>
    </w:p>
    <w:p>
      <w:pPr>
        <w:shd w:val="clear" w:color="auto" w:fill="FFFFFF"/>
        <w:snapToGrid w:val="0"/>
        <w:spacing w:line="440" w:lineRule="exact"/>
        <w:ind w:firstLine="480" w:firstLineChars="200"/>
        <w:rPr>
          <w:rFonts w:ascii="宋体" w:hAnsi="宋体" w:cs="宋体"/>
          <w:color w:val="000000"/>
          <w:sz w:val="24"/>
          <w:szCs w:val="24"/>
        </w:rPr>
      </w:pPr>
      <w:bookmarkStart w:id="28" w:name="_Toc173035919"/>
      <w:bookmarkStart w:id="29" w:name="_Toc172947599"/>
      <w:bookmarkStart w:id="30" w:name="_Toc173033799"/>
      <w:bookmarkStart w:id="31" w:name="_Toc244493582"/>
      <w:r>
        <w:rPr>
          <w:rFonts w:hint="eastAsia" w:ascii="宋体" w:hAnsi="宋体" w:cs="宋体"/>
          <w:color w:val="000000"/>
          <w:sz w:val="24"/>
          <w:szCs w:val="24"/>
        </w:rPr>
        <w:t>2、施工准备阶段的监理</w:t>
      </w:r>
      <w:bookmarkEnd w:id="28"/>
      <w:bookmarkEnd w:id="29"/>
      <w:bookmarkEnd w:id="30"/>
      <w:bookmarkEnd w:id="31"/>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1）审批开工申请，确定开工日期；</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2）了解承包商设备订单的定购和运输情况；</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3）了解施工条件准备情况；</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4）了解承建单位实施前期的人员组织、施工设备到位情况；</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5）编制各个子项目监理细则；</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6）签发开工令。</w:t>
      </w:r>
    </w:p>
    <w:p>
      <w:pPr>
        <w:shd w:val="clear" w:color="auto" w:fill="FFFFFF"/>
        <w:snapToGrid w:val="0"/>
        <w:spacing w:line="440" w:lineRule="exact"/>
        <w:ind w:firstLine="480" w:firstLineChars="200"/>
        <w:rPr>
          <w:rFonts w:ascii="宋体" w:hAnsi="宋体" w:cs="宋体"/>
          <w:color w:val="000000"/>
          <w:sz w:val="24"/>
          <w:szCs w:val="24"/>
        </w:rPr>
      </w:pPr>
      <w:bookmarkStart w:id="32" w:name="_Toc244493583"/>
      <w:bookmarkStart w:id="33" w:name="_Toc172947600"/>
      <w:bookmarkStart w:id="34" w:name="_Toc173035920"/>
      <w:bookmarkStart w:id="35" w:name="_Toc173033800"/>
      <w:r>
        <w:rPr>
          <w:rFonts w:hint="eastAsia" w:ascii="宋体" w:hAnsi="宋体" w:cs="宋体"/>
          <w:color w:val="000000"/>
          <w:sz w:val="24"/>
          <w:szCs w:val="24"/>
        </w:rPr>
        <w:t>3、施工阶段的监理</w:t>
      </w:r>
      <w:bookmarkEnd w:id="32"/>
      <w:bookmarkEnd w:id="33"/>
      <w:bookmarkEnd w:id="34"/>
      <w:bookmarkEnd w:id="35"/>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1）审核软件开发各个阶段文件；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2）协助采购人组织软件开发阶段评审；</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3）材料、硬件设备、系统软件的供货计划的审核；</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4）材料、硬件设备、系统软件的进场、开箱和检验；</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5）促使项目中所使用的产品和服务符合合同及国家相关法律法规和标准；</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6）对施工各个阶段的安装工艺进行检查；</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7）审核项目各个阶段进度计划；</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8）督促、检查承建单位进度执行情况；</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9）审查项目变更，提出监理意见；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10）审查承建单位阶段款支付申请，提出监理意见；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11）按周（月、旬）定期报告项目情况；</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12）组织召开项目例会和专项会议。</w:t>
      </w:r>
    </w:p>
    <w:p>
      <w:pPr>
        <w:shd w:val="clear" w:color="auto" w:fill="FFFFFF"/>
        <w:snapToGrid w:val="0"/>
        <w:spacing w:line="440" w:lineRule="exact"/>
        <w:ind w:firstLine="480" w:firstLineChars="200"/>
        <w:rPr>
          <w:rFonts w:ascii="宋体" w:hAnsi="宋体" w:cs="宋体"/>
          <w:color w:val="000000"/>
          <w:sz w:val="24"/>
          <w:szCs w:val="24"/>
        </w:rPr>
      </w:pPr>
      <w:bookmarkStart w:id="36" w:name="_Toc244493584"/>
      <w:bookmarkStart w:id="37" w:name="_Toc172947601"/>
      <w:bookmarkStart w:id="38" w:name="_Toc173033801"/>
      <w:bookmarkStart w:id="39" w:name="_Toc173035921"/>
      <w:r>
        <w:rPr>
          <w:rFonts w:hint="eastAsia" w:ascii="宋体" w:hAnsi="宋体" w:cs="宋体"/>
          <w:color w:val="000000"/>
          <w:sz w:val="24"/>
          <w:szCs w:val="24"/>
        </w:rPr>
        <w:t>4、试运行阶段的监理</w:t>
      </w:r>
      <w:bookmarkEnd w:id="36"/>
      <w:bookmarkEnd w:id="37"/>
      <w:bookmarkEnd w:id="38"/>
      <w:bookmarkEnd w:id="39"/>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1）协助建设方确认项目进入试运行；</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2）监查系统的调试和试运行情况，记录系统试运行数据；</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3）进行试运行期系统测试，做出测试报告；</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4）对试运行期间系统出现的质量问题进行记录，并责成有关单位解决。解决问题后，进行二次监测；</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5）进行试运行时间核算；</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6）协助业主确认试运行通过。</w:t>
      </w:r>
    </w:p>
    <w:p>
      <w:pPr>
        <w:shd w:val="clear" w:color="auto" w:fill="FFFFFF"/>
        <w:snapToGrid w:val="0"/>
        <w:spacing w:line="440" w:lineRule="exact"/>
        <w:ind w:firstLine="480" w:firstLineChars="200"/>
        <w:rPr>
          <w:rFonts w:ascii="宋体" w:hAnsi="宋体" w:cs="宋体"/>
          <w:color w:val="000000"/>
          <w:sz w:val="24"/>
          <w:szCs w:val="24"/>
        </w:rPr>
      </w:pPr>
      <w:bookmarkStart w:id="40" w:name="_Toc172947602"/>
      <w:bookmarkStart w:id="41" w:name="_Toc173033802"/>
      <w:bookmarkStart w:id="42" w:name="_Toc244493585"/>
      <w:bookmarkStart w:id="43" w:name="_Toc173035922"/>
      <w:r>
        <w:rPr>
          <w:rFonts w:hint="eastAsia" w:ascii="宋体" w:hAnsi="宋体" w:cs="宋体"/>
          <w:color w:val="000000"/>
          <w:sz w:val="24"/>
          <w:szCs w:val="24"/>
        </w:rPr>
        <w:t>⑶验收阶段监理</w:t>
      </w:r>
      <w:bookmarkEnd w:id="40"/>
      <w:bookmarkEnd w:id="41"/>
      <w:bookmarkEnd w:id="42"/>
      <w:bookmarkEnd w:id="43"/>
    </w:p>
    <w:p>
      <w:pPr>
        <w:shd w:val="clear" w:color="auto" w:fill="FFFFFF"/>
        <w:snapToGrid w:val="0"/>
        <w:spacing w:line="440" w:lineRule="exact"/>
        <w:ind w:firstLine="480" w:firstLineChars="200"/>
        <w:rPr>
          <w:rFonts w:ascii="宋体" w:hAnsi="宋体" w:cs="宋体"/>
          <w:color w:val="000000"/>
          <w:sz w:val="24"/>
          <w:szCs w:val="24"/>
        </w:rPr>
      </w:pPr>
      <w:bookmarkStart w:id="44" w:name="_Toc244493586"/>
      <w:bookmarkStart w:id="45" w:name="_Toc173035923"/>
      <w:bookmarkStart w:id="46" w:name="_Toc172947603"/>
      <w:bookmarkStart w:id="47" w:name="_Toc173033803"/>
      <w:r>
        <w:rPr>
          <w:rFonts w:hint="eastAsia" w:ascii="宋体" w:hAnsi="宋体" w:cs="宋体"/>
          <w:color w:val="000000"/>
          <w:sz w:val="24"/>
          <w:szCs w:val="24"/>
        </w:rPr>
        <w:t>1、验收阶段</w:t>
      </w:r>
      <w:bookmarkEnd w:id="44"/>
      <w:bookmarkEnd w:id="45"/>
      <w:bookmarkEnd w:id="46"/>
      <w:bookmarkEnd w:id="47"/>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依照国家信息化管理细则，国家验收管理办法约定执行。</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1）对承建单位在试运行阶段出现的问题的整改情况进行监督和复查；</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2）监督检查承建单位作好用户培训工作，检查用户文档；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3）组织系统初步验收；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4）审查承建单位提交的竣工文档；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5）参与项目竣工验收；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6）竣工资料收集整理齐全并装订，签署验收报告；</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7）审核项目结算；</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8）审查承建单位阶段款支付申请，提出监理意见；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9）向建设单位提交监理工作总结；</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10）将所有的监理材料汇总，编制监理业务手册，提交采购人；</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11）系统验收完毕进入保修阶段的审核与签发移交证书。</w:t>
      </w:r>
    </w:p>
    <w:p>
      <w:pPr>
        <w:shd w:val="clear" w:color="auto" w:fill="FFFFFF"/>
        <w:snapToGrid w:val="0"/>
        <w:spacing w:line="440" w:lineRule="exact"/>
        <w:ind w:firstLine="480" w:firstLineChars="200"/>
        <w:rPr>
          <w:rFonts w:ascii="宋体" w:hAnsi="宋体" w:cs="宋体"/>
          <w:color w:val="000000"/>
          <w:sz w:val="24"/>
          <w:szCs w:val="24"/>
        </w:rPr>
      </w:pPr>
      <w:bookmarkStart w:id="48" w:name="_Toc172947604"/>
      <w:bookmarkStart w:id="49" w:name="_Toc244493587"/>
      <w:bookmarkStart w:id="50" w:name="_Toc173035924"/>
      <w:bookmarkStart w:id="51" w:name="_Toc173033804"/>
      <w:r>
        <w:rPr>
          <w:rFonts w:hint="eastAsia" w:ascii="宋体" w:hAnsi="宋体" w:cs="宋体"/>
          <w:color w:val="000000"/>
          <w:sz w:val="24"/>
          <w:szCs w:val="24"/>
        </w:rPr>
        <w:t>2、项目移交阶段</w:t>
      </w:r>
      <w:bookmarkEnd w:id="48"/>
      <w:bookmarkEnd w:id="49"/>
      <w:bookmarkEnd w:id="50"/>
      <w:bookmarkEnd w:id="51"/>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1）系统的设计方案、设计图纸和竣工资料的全部移交；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2）设备、软件、材料等的验收文档核实；</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3）施工文档的移交；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4）竣工文档的移交；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5）项目的整体移交。</w:t>
      </w:r>
    </w:p>
    <w:p>
      <w:pPr>
        <w:shd w:val="clear" w:color="auto" w:fill="FFFFFF"/>
        <w:snapToGrid w:val="0"/>
        <w:spacing w:line="440" w:lineRule="exact"/>
        <w:ind w:firstLine="480" w:firstLineChars="200"/>
        <w:rPr>
          <w:rFonts w:ascii="宋体" w:hAnsi="宋体" w:cs="宋体"/>
          <w:color w:val="000000"/>
          <w:sz w:val="24"/>
          <w:szCs w:val="24"/>
        </w:rPr>
      </w:pPr>
      <w:bookmarkStart w:id="52" w:name="_Toc172947605"/>
      <w:bookmarkStart w:id="53" w:name="_Toc173035925"/>
      <w:bookmarkStart w:id="54" w:name="_Toc244493588"/>
      <w:bookmarkStart w:id="55" w:name="_Toc173033805"/>
      <w:r>
        <w:rPr>
          <w:rFonts w:hint="eastAsia" w:ascii="宋体" w:hAnsi="宋体" w:cs="宋体"/>
          <w:color w:val="000000"/>
          <w:sz w:val="24"/>
          <w:szCs w:val="24"/>
        </w:rPr>
        <w:t>⑷质保期阶段监理</w:t>
      </w:r>
      <w:bookmarkEnd w:id="52"/>
      <w:bookmarkEnd w:id="53"/>
      <w:bookmarkEnd w:id="54"/>
      <w:bookmarkEnd w:id="55"/>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监理单位承诺依据委托监理合同约定的工程质量保修期规定的时间、范围和内容开展工作主要有：</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1）定期对项目进行回访，协助解决技术问题；</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2）对项目建设单位提出的质量缺陷进行检查和记录；</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3）对质量缺陷原因进行调查分析并确定责任归属；</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4）检查承建单位质保期履约情况，督促执行；</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5）审查承建单位阶段款支付申请，提出监理意见。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投标人应根据上述监理工作内容（但不局限于上述内容），分别制定详细的监理工作流程，使</w:t>
      </w: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TITLE   \* MERGEFORMAT</w:instrText>
      </w:r>
      <w:r>
        <w:rPr>
          <w:rFonts w:hint="eastAsia" w:ascii="宋体" w:hAnsi="宋体" w:cs="宋体"/>
          <w:color w:val="000000"/>
          <w:sz w:val="24"/>
          <w:szCs w:val="24"/>
        </w:rPr>
        <w:fldChar w:fldCharType="separate"/>
      </w:r>
      <w:r>
        <w:rPr>
          <w:rFonts w:hint="eastAsia" w:ascii="宋体" w:hAnsi="宋体" w:cs="宋体"/>
          <w:color w:val="000000"/>
          <w:sz w:val="24"/>
          <w:szCs w:val="24"/>
        </w:rPr>
        <w:t>本项目</w:t>
      </w:r>
      <w:r>
        <w:rPr>
          <w:rFonts w:hint="eastAsia" w:ascii="宋体" w:hAnsi="宋体" w:cs="宋体"/>
          <w:color w:val="000000"/>
          <w:sz w:val="24"/>
          <w:szCs w:val="24"/>
        </w:rPr>
        <w:fldChar w:fldCharType="end"/>
      </w:r>
      <w:r>
        <w:rPr>
          <w:rFonts w:hint="eastAsia" w:ascii="宋体" w:hAnsi="宋体" w:cs="宋体"/>
          <w:color w:val="000000"/>
          <w:sz w:val="24"/>
          <w:szCs w:val="24"/>
        </w:rPr>
        <w:t>的监理工作流程化、制度化。</w:t>
      </w:r>
      <w:bookmarkStart w:id="56" w:name="_Toc282026967"/>
    </w:p>
    <w:p>
      <w:pPr>
        <w:shd w:val="clear" w:color="auto" w:fill="FFFFFF"/>
        <w:snapToGrid w:val="0"/>
        <w:spacing w:line="360" w:lineRule="auto"/>
        <w:outlineLvl w:val="3"/>
        <w:rPr>
          <w:rFonts w:ascii="宋体" w:hAnsi="宋体"/>
          <w:b/>
          <w:color w:val="000000"/>
          <w:sz w:val="28"/>
          <w:szCs w:val="28"/>
        </w:rPr>
      </w:pPr>
      <w:r>
        <w:rPr>
          <w:rFonts w:hint="eastAsia" w:ascii="宋体" w:hAnsi="宋体"/>
          <w:b/>
          <w:color w:val="000000"/>
          <w:sz w:val="28"/>
          <w:szCs w:val="28"/>
        </w:rPr>
        <w:t>1.6监理工作要求</w:t>
      </w:r>
      <w:bookmarkEnd w:id="56"/>
    </w:p>
    <w:p>
      <w:pPr>
        <w:shd w:val="clear" w:color="auto" w:fill="FFFFFF"/>
        <w:snapToGrid w:val="0"/>
        <w:spacing w:line="440" w:lineRule="exact"/>
        <w:ind w:firstLine="480" w:firstLineChars="200"/>
        <w:rPr>
          <w:rFonts w:ascii="宋体" w:hAnsi="宋体" w:cs="宋体"/>
          <w:color w:val="000000"/>
          <w:sz w:val="24"/>
          <w:szCs w:val="24"/>
        </w:rPr>
      </w:pPr>
      <w:bookmarkStart w:id="57" w:name="_Toc172947607"/>
      <w:bookmarkStart w:id="58" w:name="_Toc244493590"/>
      <w:bookmarkStart w:id="59" w:name="_Toc173033807"/>
      <w:bookmarkStart w:id="60" w:name="_Toc173035927"/>
      <w:r>
        <w:rPr>
          <w:rFonts w:hint="eastAsia" w:ascii="宋体" w:hAnsi="宋体" w:cs="宋体"/>
          <w:color w:val="000000"/>
          <w:sz w:val="24"/>
          <w:szCs w:val="24"/>
        </w:rPr>
        <w:t>1、监理工作制度要求</w:t>
      </w:r>
      <w:bookmarkEnd w:id="57"/>
      <w:bookmarkEnd w:id="58"/>
      <w:bookmarkEnd w:id="59"/>
      <w:bookmarkEnd w:id="60"/>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根据本项目的特色，本项目要求以现场监理为主要方式进行，在施工现场主要监理人员必须具备所从事监理业务的专业技术和类似系统经验，并具有丰富的项目管理经验。本次监理项目实行总监理工程师负责制，在整个项目建设期间，总监理工程师必须保证有三分之一工作日以上的时间到甲方现场，且必须在建设期间全程常驻至少一名监理工程师在甲方现场进行监理协调调度。监理公司应建立项目监理小组，负责整个项目的全程监理工作。监理人员的确定和变更，须事先经业主方同意。监理人员必须奉公守法，具有高度的责任心。</w:t>
      </w:r>
      <w:bookmarkStart w:id="61" w:name="_Toc244493591"/>
      <w:bookmarkStart w:id="62" w:name="_Toc173033808"/>
      <w:bookmarkStart w:id="63" w:name="_Toc172947608"/>
      <w:bookmarkStart w:id="64" w:name="_Toc173035928"/>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2、监理项目组织要求</w:t>
      </w:r>
      <w:bookmarkEnd w:id="61"/>
      <w:bookmarkEnd w:id="62"/>
      <w:bookmarkEnd w:id="63"/>
      <w:bookmarkEnd w:id="64"/>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工程监理组织形式应根据工程项目的特点、工程项目承包模式、业主委托的任务以及监理单位自身情况而确定，结构形式的选择应考虑有利于项目合同管理、有利于目标控控制、有利于决策指挥、有利于信息沟通。</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要求投标人在报价方案中要明确工程监理的各项运作，包括监理人员的相关资料、职能分配、监理组织的构成及工作流程、各项监理工作的相关负责人等。</w:t>
      </w:r>
      <w:bookmarkStart w:id="65" w:name="_Toc244493592"/>
      <w:bookmarkStart w:id="66" w:name="_Toc172947609"/>
      <w:bookmarkStart w:id="67" w:name="_Toc173035929"/>
      <w:bookmarkStart w:id="68" w:name="_Toc173033809"/>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3、监理信息管理要求</w:t>
      </w:r>
      <w:bookmarkEnd w:id="65"/>
      <w:bookmarkEnd w:id="66"/>
      <w:bookmarkEnd w:id="67"/>
      <w:bookmarkEnd w:id="68"/>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投标人应制定有关本项目信息管理流程，规范各方文档并负责整理记录归档业主单位与承建单位来往的文件、合同、协议及会议记录等各种文档，并定期以监理月（周/季）报形式提交业主。包括下列监理工作：</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 做好监理日记及工程大事记；</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 做好合同批复等各类往来文件的批复和存档；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 做好项目协调会、技术专题会等各项会议纪要；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 管理好实施期间的各类、各方技术文档；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 做好项目周报；</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 做好监理建议书、监理通知书存档；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7) 阶段性项目总结。</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投标人应针对项目特点，制定相应的信息分类表、信息流程图、信息管理表格、信息管理工作流程与措施，同时要求采用先进的项目信息管理软件对项目信息进行综合管理。</w:t>
      </w:r>
    </w:p>
    <w:p>
      <w:pPr>
        <w:shd w:val="clear" w:color="auto" w:fill="FFFFFF"/>
        <w:snapToGrid w:val="0"/>
        <w:spacing w:line="440" w:lineRule="exact"/>
        <w:ind w:firstLine="480" w:firstLineChars="200"/>
        <w:rPr>
          <w:rFonts w:ascii="宋体" w:hAnsi="宋体" w:cs="宋体"/>
          <w:color w:val="000000"/>
          <w:sz w:val="24"/>
          <w:szCs w:val="24"/>
        </w:rPr>
      </w:pPr>
      <w:bookmarkStart w:id="69" w:name="_Toc173033810"/>
      <w:bookmarkStart w:id="70" w:name="_Toc173035930"/>
      <w:bookmarkStart w:id="71" w:name="_Toc244493593"/>
      <w:bookmarkStart w:id="72" w:name="_Toc172947610"/>
      <w:r>
        <w:rPr>
          <w:rFonts w:hint="eastAsia" w:ascii="宋体" w:hAnsi="宋体" w:cs="宋体"/>
          <w:color w:val="000000"/>
          <w:sz w:val="24"/>
          <w:szCs w:val="24"/>
        </w:rPr>
        <w:t>4、监理合同管理要求</w:t>
      </w:r>
      <w:bookmarkEnd w:id="69"/>
      <w:bookmarkEnd w:id="70"/>
      <w:bookmarkEnd w:id="71"/>
      <w:bookmarkEnd w:id="72"/>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本项目建设过程中会与承建单位签订各种合同，投标人应该针对项目特点制定合同从草案到签署的管理工作流程与措施，规范合同管理，并在具体项目合同执行时进行监理工作：</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 跟踪检查合同的执行情况，确保承建单位按时履约；</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 对合同工期的延误和延期进行审核确认；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 对合同变更、索赔等事宜进行审核确认；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 对合同终止进行审核确认；</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 根据合同约定，审核承建单位提交的支付申请，签发付款凭证；</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6）要求对项目合同进行合理的管理，以完善整个项目建设的过程。</w:t>
      </w:r>
    </w:p>
    <w:p>
      <w:pPr>
        <w:spacing w:line="360" w:lineRule="auto"/>
        <w:outlineLvl w:val="2"/>
        <w:rPr>
          <w:rFonts w:ascii="宋体" w:hAnsi="宋体"/>
          <w:b/>
          <w:bCs/>
          <w:szCs w:val="32"/>
        </w:rPr>
      </w:pPr>
      <w:r>
        <w:rPr>
          <w:rFonts w:hint="eastAsia" w:ascii="宋体" w:hAnsi="宋体"/>
          <w:b/>
          <w:bCs/>
          <w:szCs w:val="32"/>
        </w:rPr>
        <w:t>2、监理服务准则</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遵照国家GB/T19668.1-19668.6《信息化工程监理规范》，以“守法、诚信、公正、科学”的准则执业，维护建设方与承建方的合法权益。具体应做到：</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1）执行有关项目建设的法律、法规、规范、标准和制度，履行监理合同规定的义务和职责。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2）不收受被监理单位的任何礼金。</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3）不泄漏所监理项目各方认为需要保密的事项。</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4）遵守国家的法律和政府的有关条例、规定和办法等。</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5）坚持公正的立场，独立、公正地处理有关各方的争议。</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6）坚持科学的态度和实事求是的原则。</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7）在坚持按监理合同的规定向建设单位提供技术服务的同时，帮助被监理者完成起担负的建设任务。</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8）不泄漏所监理的项目需保密的事项。</w:t>
      </w:r>
      <w:bookmarkStart w:id="73" w:name="_Toc282026969"/>
    </w:p>
    <w:p>
      <w:pPr>
        <w:spacing w:line="360" w:lineRule="auto"/>
        <w:outlineLvl w:val="2"/>
        <w:rPr>
          <w:rFonts w:ascii="宋体" w:hAnsi="宋体"/>
          <w:b/>
          <w:bCs/>
          <w:szCs w:val="32"/>
        </w:rPr>
      </w:pPr>
      <w:r>
        <w:rPr>
          <w:rFonts w:hint="eastAsia" w:ascii="宋体" w:hAnsi="宋体"/>
          <w:b/>
          <w:bCs/>
          <w:szCs w:val="32"/>
        </w:rPr>
        <w:t>3、监理依据</w:t>
      </w:r>
      <w:bookmarkEnd w:id="73"/>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1）国家GB/T19668.1-19668.6《信息化工程监理规范》和国家有关信息系统项目建设和监理管理规范；</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2）建设单位与承建单位签订的承包工程合同</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3）建设单位与监理单位签订的委托监理合同</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4）本工程招标书、招标过程文件、各中标商的投标书</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5）国家有关合同、招投标、政府采购的法律法规</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6）部颁、地方政府的信息工程、信息工程监理的管理办法和规定</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7）建设工程和信息工程相关的国家、行业标准和规范</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8）建设工程和信息工程技术监督、工程验收规范</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9）与工程相关的技术资料</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10）其他与本项目适用的法律、法规和标准</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11）国家、地方及行业相关的技术标准</w:t>
      </w:r>
      <w:bookmarkStart w:id="74" w:name="_Toc282026970"/>
    </w:p>
    <w:p>
      <w:pPr>
        <w:spacing w:line="360" w:lineRule="auto"/>
        <w:outlineLvl w:val="2"/>
        <w:rPr>
          <w:rFonts w:ascii="宋体" w:hAnsi="宋体"/>
          <w:b/>
          <w:bCs/>
          <w:szCs w:val="32"/>
        </w:rPr>
      </w:pPr>
      <w:r>
        <w:rPr>
          <w:rFonts w:hint="eastAsia" w:ascii="宋体" w:hAnsi="宋体"/>
          <w:b/>
          <w:bCs/>
          <w:szCs w:val="32"/>
        </w:rPr>
        <w:t>4、安全保密要求</w:t>
      </w:r>
      <w:bookmarkEnd w:id="74"/>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本项目要求投标人制定一整套工程监理安全保密制度，确定工程保密责任人，同时要求投标人：</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1）按照国家、省、市的有关法规文件规定，要求监理履行保密责任，并与建设单位签订保密协议；</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2）监理单位各级组织严格履行保密职责；</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3）按照公司内部保密规定开展监理工作。</w:t>
      </w:r>
      <w:bookmarkStart w:id="75" w:name="_Toc282026971"/>
    </w:p>
    <w:p>
      <w:pPr>
        <w:spacing w:line="360" w:lineRule="auto"/>
        <w:outlineLvl w:val="2"/>
        <w:rPr>
          <w:rFonts w:ascii="宋体" w:hAnsi="宋体"/>
          <w:b/>
          <w:bCs/>
          <w:szCs w:val="32"/>
        </w:rPr>
      </w:pPr>
      <w:r>
        <w:rPr>
          <w:rFonts w:hint="eastAsia" w:ascii="宋体" w:hAnsi="宋体"/>
          <w:b/>
          <w:bCs/>
          <w:szCs w:val="32"/>
        </w:rPr>
        <w:t>5、监理验收要求</w:t>
      </w:r>
      <w:bookmarkEnd w:id="75"/>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审核监理方应提交的各类监理文档和最终监理总结报告，综合评估监理方在系统开发进度、质量把关、重难点问题解决、项目投资等方面的监理情况。只有文档齐全，系统开发工作中没有出现重大质量事故才予验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2）本监理工作的最终验收由主管部门组织，项目通过验收即为验收通过。</w:t>
      </w:r>
      <w:bookmarkStart w:id="76" w:name="_Toc282026972"/>
    </w:p>
    <w:p>
      <w:pPr>
        <w:spacing w:line="360" w:lineRule="auto"/>
        <w:outlineLvl w:val="2"/>
        <w:rPr>
          <w:rFonts w:ascii="宋体" w:hAnsi="宋体"/>
          <w:b/>
          <w:bCs/>
          <w:szCs w:val="32"/>
        </w:rPr>
      </w:pPr>
      <w:r>
        <w:rPr>
          <w:rFonts w:hint="eastAsia" w:ascii="宋体" w:hAnsi="宋体"/>
          <w:b/>
          <w:bCs/>
          <w:szCs w:val="32"/>
        </w:rPr>
        <w:t>6、其它要求</w:t>
      </w:r>
      <w:bookmarkEnd w:id="76"/>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1.总监理工程师、总监理工程师代表及专业监理工程师均需对应行业标准要求设定。</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2.项目管理及施工组织</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投标人须提供详尽的监理技术方案，包括但不限于施工组织部署、项目管理目标、施工准备、进度控制、质量管理、验收方法等内容。</w:t>
      </w:r>
    </w:p>
    <w:p>
      <w:pPr>
        <w:shd w:val="clear" w:color="auto" w:fill="FFFFFF"/>
        <w:snapToGrid w:val="0"/>
        <w:spacing w:line="440" w:lineRule="exact"/>
        <w:ind w:firstLine="480" w:firstLineChars="200"/>
        <w:rPr>
          <w:rFonts w:ascii="宋体" w:hAnsi="宋体" w:cs="宋体"/>
          <w:color w:val="000000"/>
          <w:sz w:val="24"/>
          <w:szCs w:val="24"/>
        </w:rPr>
      </w:pPr>
      <w:r>
        <w:rPr>
          <w:rFonts w:ascii="宋体" w:hAnsi="宋体" w:cs="宋体"/>
          <w:color w:val="000000"/>
          <w:sz w:val="24"/>
          <w:szCs w:val="24"/>
        </w:rPr>
        <w:br w:type="page"/>
      </w:r>
      <w:r>
        <w:rPr>
          <w:rFonts w:hint="eastAsia" w:ascii="宋体" w:hAnsi="宋体" w:cs="宋体"/>
          <w:color w:val="000000"/>
          <w:sz w:val="24"/>
          <w:szCs w:val="24"/>
        </w:rPr>
        <w:t>3、验收标准和要求</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（1）合同履行期限：本项目监理服务周期自签订合同之日起，至建设项目完成竣工验收。</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（2）服务地点：用户指定地点。 </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（3）付款条件：</w:t>
      </w:r>
    </w:p>
    <w:p>
      <w:pPr>
        <w:shd w:val="clear" w:color="auto" w:fill="FFFFFF"/>
        <w:snapToGrid w:val="0"/>
        <w:spacing w:line="440" w:lineRule="exact"/>
        <w:ind w:firstLine="720" w:firstLineChars="300"/>
        <w:rPr>
          <w:rFonts w:ascii="宋体" w:hAnsi="宋体" w:cs="宋体"/>
          <w:color w:val="000000"/>
          <w:sz w:val="24"/>
          <w:szCs w:val="24"/>
        </w:rPr>
      </w:pPr>
      <w:r>
        <w:rPr>
          <w:rFonts w:hint="eastAsia" w:ascii="宋体" w:hAnsi="宋体" w:cs="宋体"/>
          <w:color w:val="000000"/>
          <w:sz w:val="24"/>
          <w:szCs w:val="24"/>
        </w:rPr>
        <w:t>3.1合同签订后10个工作日内，甲方凭乙方开具的正式有效发票以银行转账方式向乙方支付合同金额的30%预付款；</w:t>
      </w:r>
    </w:p>
    <w:p>
      <w:pPr>
        <w:shd w:val="clear" w:color="auto" w:fill="FFFFFF"/>
        <w:snapToGrid w:val="0"/>
        <w:spacing w:line="440" w:lineRule="exact"/>
        <w:ind w:firstLine="720" w:firstLineChars="300"/>
        <w:rPr>
          <w:rFonts w:ascii="宋体" w:hAnsi="宋体" w:cs="宋体"/>
          <w:color w:val="000000"/>
          <w:sz w:val="24"/>
          <w:szCs w:val="24"/>
        </w:rPr>
      </w:pPr>
      <w:r>
        <w:rPr>
          <w:rFonts w:hint="eastAsia" w:ascii="宋体" w:hAnsi="宋体" w:cs="宋体"/>
          <w:color w:val="000000"/>
          <w:sz w:val="24"/>
          <w:szCs w:val="24"/>
        </w:rPr>
        <w:t>3.2项目到货后5个工作日内，甲方凭乙方开具的正式有效发票以银行转账方式向乙方支付合同金额的30%款项；</w:t>
      </w:r>
    </w:p>
    <w:p>
      <w:pPr>
        <w:shd w:val="clear" w:color="auto" w:fill="FFFFFF"/>
        <w:snapToGrid w:val="0"/>
        <w:spacing w:line="440" w:lineRule="exact"/>
        <w:ind w:firstLine="720" w:firstLineChars="300"/>
        <w:rPr>
          <w:rFonts w:ascii="宋体" w:hAnsi="宋体" w:cs="宋体"/>
          <w:color w:val="000000"/>
          <w:sz w:val="24"/>
          <w:szCs w:val="24"/>
        </w:rPr>
      </w:pPr>
      <w:r>
        <w:rPr>
          <w:rFonts w:hint="eastAsia" w:ascii="宋体" w:hAnsi="宋体" w:cs="宋体"/>
          <w:color w:val="000000"/>
          <w:sz w:val="24"/>
          <w:szCs w:val="24"/>
        </w:rPr>
        <w:t>3.3初验完成5个工作日内，甲方凭乙方开具的正式有效发票以银行转账方式向乙方支付合同金额的20%款项；</w:t>
      </w:r>
    </w:p>
    <w:p>
      <w:pPr>
        <w:shd w:val="clear" w:color="auto" w:fill="FFFFFF"/>
        <w:snapToGrid w:val="0"/>
        <w:spacing w:line="440" w:lineRule="exact"/>
        <w:ind w:firstLine="720" w:firstLineChars="300"/>
        <w:rPr>
          <w:rFonts w:ascii="宋体" w:hAnsi="宋体" w:cs="宋体"/>
          <w:color w:val="000000"/>
          <w:sz w:val="24"/>
          <w:szCs w:val="24"/>
        </w:rPr>
      </w:pPr>
      <w:r>
        <w:rPr>
          <w:rFonts w:hint="eastAsia" w:ascii="宋体" w:hAnsi="宋体" w:cs="宋体"/>
          <w:color w:val="000000"/>
          <w:sz w:val="24"/>
          <w:szCs w:val="24"/>
        </w:rPr>
        <w:t>3.4终验完成10个工作日内，甲方凭乙方开具的正式有效发票以银行转账方式向乙方支付合同金额20%尾款；</w:t>
      </w:r>
    </w:p>
    <w:p>
      <w:pPr>
        <w:shd w:val="clear" w:color="auto" w:fill="FFFFFF"/>
        <w:snapToGrid w:val="0"/>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（4）验收要求：按招标文件技术参数进行验收。</w:t>
      </w:r>
    </w:p>
    <w:p>
      <w:pPr>
        <w:rPr>
          <w:rFonts w:ascii="宋体" w:hAnsi="宋体" w:cs="宋体"/>
          <w:color w:val="000000"/>
          <w:sz w:val="24"/>
          <w:szCs w:val="24"/>
        </w:rPr>
      </w:pPr>
    </w:p>
    <w:p>
      <w:pPr>
        <w:rPr>
          <w:rFonts w:ascii="宋体" w:hAnsi="宋体"/>
          <w:b/>
          <w:bCs/>
          <w:kern w:val="0"/>
          <w:sz w:val="28"/>
          <w:szCs w:val="30"/>
        </w:rPr>
      </w:pPr>
      <w:r>
        <w:rPr>
          <w:rFonts w:hint="eastAsia" w:ascii="宋体" w:hAnsi="宋体"/>
          <w:b/>
          <w:bCs/>
          <w:kern w:val="0"/>
          <w:sz w:val="28"/>
          <w:szCs w:val="30"/>
        </w:rPr>
        <w:br w:type="page"/>
      </w:r>
    </w:p>
    <w:p>
      <w:pPr>
        <w:pStyle w:val="2710"/>
        <w:spacing w:line="360" w:lineRule="auto"/>
        <w:outlineLvl w:val="1"/>
        <w:rPr>
          <w:rFonts w:hAnsi="宋体"/>
          <w:sz w:val="28"/>
          <w:szCs w:val="30"/>
        </w:rPr>
      </w:pPr>
      <w:r>
        <w:rPr>
          <w:rFonts w:hint="eastAsia" w:hAnsi="宋体"/>
          <w:sz w:val="28"/>
          <w:szCs w:val="30"/>
        </w:rPr>
        <w:t>五、C包（二期信息化项目等保测评服务）</w:t>
      </w:r>
    </w:p>
    <w:p>
      <w:pPr>
        <w:pStyle w:val="4"/>
        <w:numPr>
          <w:ilvl w:val="1"/>
          <w:numId w:val="0"/>
        </w:numPr>
        <w:tabs>
          <w:tab w:val="left" w:pos="576"/>
          <w:tab w:val="left" w:pos="1020"/>
          <w:tab w:val="clear" w:pos="1364"/>
        </w:tabs>
        <w:rPr>
          <w:rFonts w:ascii="Arial" w:hAnsi="Arial" w:eastAsia="黑体"/>
          <w:b w:val="0"/>
          <w:kern w:val="0"/>
          <w:sz w:val="28"/>
        </w:rPr>
      </w:pPr>
      <w:bookmarkStart w:id="77" w:name="_Toc462306078"/>
      <w:bookmarkStart w:id="78" w:name="_Toc369184094"/>
      <w:bookmarkStart w:id="79" w:name="_Toc335320496"/>
      <w:bookmarkStart w:id="80" w:name="_Toc367887006"/>
      <w:bookmarkStart w:id="81" w:name="_Toc335322065"/>
      <w:bookmarkStart w:id="82" w:name="_Toc386202979"/>
      <w:bookmarkStart w:id="83" w:name="_Toc367882611"/>
      <w:bookmarkStart w:id="84" w:name="_Toc335322408"/>
      <w:r>
        <w:rPr>
          <w:rFonts w:hint="eastAsia" w:ascii="Arial" w:hAnsi="Arial" w:eastAsia="黑体"/>
          <w:b w:val="0"/>
          <w:kern w:val="0"/>
          <w:sz w:val="28"/>
        </w:rPr>
        <w:t>1、项目服务范围</w:t>
      </w:r>
      <w:bookmarkEnd w:id="77"/>
      <w:r>
        <w:rPr>
          <w:rFonts w:hint="eastAsia" w:ascii="Arial" w:hAnsi="Arial" w:eastAsia="黑体"/>
          <w:b w:val="0"/>
          <w:kern w:val="0"/>
          <w:sz w:val="28"/>
        </w:rPr>
        <w:t>和地点</w:t>
      </w:r>
    </w:p>
    <w:p>
      <w:pPr>
        <w:pStyle w:val="5"/>
        <w:rPr>
          <w:rFonts w:ascii="宋体" w:hAnsi="宋体"/>
          <w:sz w:val="24"/>
        </w:rPr>
      </w:pPr>
      <w:r>
        <w:rPr>
          <w:rFonts w:hint="eastAsia" w:ascii="Arial" w:hAnsi="Arial" w:eastAsia="黑体"/>
          <w:b w:val="0"/>
          <w:sz w:val="28"/>
        </w:rPr>
        <w:t xml:space="preserve">1.1项目服务范围  </w:t>
      </w:r>
      <w:r>
        <w:rPr>
          <w:rFonts w:hint="eastAsia" w:ascii="宋体" w:hAnsi="宋体"/>
          <w:sz w:val="24"/>
        </w:rPr>
        <w:t xml:space="preserve">                                                                                                                                                                                                                                                                                                                                                                                                                                                                                                                                                                                                                                                                                                                                                                                                                                                                                                                                                                                                                                                                                                                                                                                                                                                                                                                                                                                                                                                                                                                                                                                                                                                                                                                                                                                                                                                                                                                                                                                                                                                                                                                                                                                                                                                                                                                                                                                                                                                                                                                                                                                                                                                                                                                                                                                                                                                                                                                                                                                                                                                                                                                                                                                                                                                                                                                                                                                                                                                                                                                                                                                                                                                                                                                                                                                                                                                                                                                                                                                                                                                                                                                                                                                                                </w:t>
      </w:r>
      <w:r>
        <w:rPr>
          <w:rFonts w:hint="eastAsia" w:ascii="宋体" w:hAnsi="宋体"/>
          <w:sz w:val="24"/>
        </w:rPr>
        <w:t xml:space="preserve">                                                                                                                                                                                                                                                                                                                                                                                                                                                                                                                                                                                                                                                                                                                                                                                                                                                                                                                                                                                                                                                                                                                                                                               </w:t>
      </w:r>
    </w:p>
    <w:p>
      <w:pPr>
        <w:spacing w:line="560" w:lineRule="exact"/>
        <w:ind w:right="-218" w:rightChars="-104"/>
        <w:rPr>
          <w:rFonts w:ascii="宋体" w:hAnsi="宋体"/>
          <w:sz w:val="24"/>
          <w:szCs w:val="24"/>
        </w:rPr>
      </w:pPr>
      <w:r>
        <w:rPr>
          <w:rFonts w:hint="eastAsia" w:ascii="宋体" w:hAnsi="宋体"/>
          <w:sz w:val="24"/>
          <w:szCs w:val="24"/>
        </w:rPr>
        <w:t>本项目服务范围为</w:t>
      </w:r>
      <w:r>
        <w:rPr>
          <w:rFonts w:ascii="宋体" w:hAnsi="宋体"/>
          <w:bCs/>
          <w:sz w:val="24"/>
          <w:szCs w:val="24"/>
        </w:rPr>
        <w:t>海口市骨科与糖尿病医院</w:t>
      </w:r>
      <w:r>
        <w:rPr>
          <w:rFonts w:hint="eastAsia" w:ascii="宋体" w:hAnsi="宋体"/>
          <w:bCs/>
          <w:sz w:val="24"/>
          <w:szCs w:val="24"/>
        </w:rPr>
        <w:t>的6个</w:t>
      </w:r>
      <w:r>
        <w:rPr>
          <w:rFonts w:hint="eastAsia" w:ascii="宋体" w:hAnsi="宋体"/>
          <w:sz w:val="24"/>
          <w:szCs w:val="24"/>
        </w:rPr>
        <w:t>信息系统，具体如下：</w:t>
      </w:r>
      <w:r>
        <w:rPr>
          <w:rFonts w:ascii="宋体" w:hAnsi="宋体"/>
          <w:sz w:val="24"/>
          <w:szCs w:val="24"/>
        </w:rPr>
        <w:t xml:space="preserve"> </w:t>
      </w:r>
    </w:p>
    <w:tbl>
      <w:tblPr>
        <w:tblStyle w:val="88"/>
        <w:tblpPr w:leftFromText="180" w:rightFromText="180" w:vertAnchor="text" w:horzAnchor="page" w:tblpX="943" w:tblpY="752"/>
        <w:tblOverlap w:val="never"/>
        <w:tblW w:w="102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
        <w:gridCol w:w="5597"/>
        <w:gridCol w:w="3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755" w:type="dxa"/>
            <w:shd w:val="clear" w:color="auto" w:fill="D9D9D9"/>
            <w:vAlign w:val="center"/>
          </w:tcPr>
          <w:p>
            <w:pPr>
              <w:jc w:val="center"/>
              <w:rPr>
                <w:rFonts w:ascii="宋体" w:hAnsi="宋体"/>
                <w:b/>
                <w:sz w:val="24"/>
                <w:szCs w:val="24"/>
              </w:rPr>
            </w:pPr>
            <w:r>
              <w:rPr>
                <w:rFonts w:hint="eastAsia" w:ascii="宋体" w:hAnsi="宋体"/>
                <w:b/>
                <w:sz w:val="24"/>
                <w:szCs w:val="24"/>
              </w:rPr>
              <w:t>序号</w:t>
            </w:r>
          </w:p>
        </w:tc>
        <w:tc>
          <w:tcPr>
            <w:tcW w:w="4876" w:type="dxa"/>
            <w:shd w:val="clear" w:color="auto" w:fill="D9D9D9"/>
            <w:vAlign w:val="center"/>
          </w:tcPr>
          <w:p>
            <w:pPr>
              <w:jc w:val="center"/>
              <w:rPr>
                <w:rFonts w:ascii="宋体" w:hAnsi="宋体"/>
                <w:b/>
                <w:sz w:val="24"/>
                <w:szCs w:val="24"/>
              </w:rPr>
            </w:pPr>
            <w:r>
              <w:rPr>
                <w:rFonts w:hint="eastAsia" w:ascii="宋体" w:hAnsi="宋体"/>
                <w:b/>
                <w:sz w:val="24"/>
                <w:szCs w:val="24"/>
              </w:rPr>
              <w:t>信息系统名称</w:t>
            </w:r>
          </w:p>
        </w:tc>
        <w:tc>
          <w:tcPr>
            <w:tcW w:w="3260" w:type="dxa"/>
            <w:shd w:val="clear" w:color="auto" w:fill="D9D9D9"/>
            <w:vAlign w:val="center"/>
          </w:tcPr>
          <w:p>
            <w:pPr>
              <w:jc w:val="center"/>
              <w:rPr>
                <w:rFonts w:ascii="宋体" w:hAnsi="宋体"/>
                <w:b/>
                <w:sz w:val="24"/>
                <w:szCs w:val="24"/>
              </w:rPr>
            </w:pPr>
            <w:r>
              <w:rPr>
                <w:rFonts w:hint="eastAsia" w:ascii="宋体" w:hAnsi="宋体"/>
                <w:b/>
                <w:sz w:val="24"/>
                <w:szCs w:val="24"/>
              </w:rPr>
              <w:t>安全保护等级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55" w:type="dxa"/>
            <w:vAlign w:val="center"/>
          </w:tcPr>
          <w:p>
            <w:pPr>
              <w:jc w:val="center"/>
              <w:rPr>
                <w:rFonts w:ascii="宋体" w:hAnsi="宋体"/>
                <w:sz w:val="24"/>
                <w:szCs w:val="24"/>
              </w:rPr>
            </w:pPr>
            <w:r>
              <w:rPr>
                <w:rFonts w:hint="eastAsia" w:ascii="宋体" w:hAnsi="宋体"/>
                <w:sz w:val="24"/>
                <w:szCs w:val="24"/>
              </w:rPr>
              <w:t>1</w:t>
            </w:r>
          </w:p>
        </w:tc>
        <w:tc>
          <w:tcPr>
            <w:tcW w:w="4876" w:type="dxa"/>
            <w:vAlign w:val="center"/>
          </w:tcPr>
          <w:p>
            <w:pPr>
              <w:jc w:val="center"/>
              <w:rPr>
                <w:rFonts w:ascii="宋体" w:hAnsi="宋体"/>
                <w:sz w:val="24"/>
                <w:szCs w:val="24"/>
              </w:rPr>
            </w:pPr>
            <w:r>
              <w:rPr>
                <w:rFonts w:hint="eastAsia" w:ascii="宋体" w:hAnsi="宋体"/>
                <w:sz w:val="24"/>
                <w:szCs w:val="24"/>
              </w:rPr>
              <w:t>医院基础信息管理</w:t>
            </w:r>
            <w:r>
              <w:rPr>
                <w:rFonts w:ascii="宋体" w:hAnsi="宋体"/>
                <w:sz w:val="24"/>
                <w:szCs w:val="24"/>
              </w:rPr>
              <w:t>HIS</w:t>
            </w:r>
            <w:r>
              <w:rPr>
                <w:rFonts w:hint="eastAsia" w:ascii="宋体" w:hAnsi="宋体"/>
                <w:sz w:val="24"/>
                <w:szCs w:val="24"/>
              </w:rPr>
              <w:t>系统</w:t>
            </w:r>
          </w:p>
        </w:tc>
        <w:tc>
          <w:tcPr>
            <w:tcW w:w="3260" w:type="dxa"/>
            <w:vAlign w:val="center"/>
          </w:tcPr>
          <w:p>
            <w:pPr>
              <w:jc w:val="center"/>
              <w:rPr>
                <w:rFonts w:ascii="宋体" w:hAnsi="宋体"/>
                <w:sz w:val="24"/>
                <w:szCs w:val="24"/>
              </w:rPr>
            </w:pPr>
            <w:r>
              <w:rPr>
                <w:rFonts w:hint="eastAsia" w:ascii="宋体" w:hAnsi="宋体"/>
                <w:sz w:val="24"/>
                <w:szCs w:val="24"/>
              </w:rPr>
              <w:t>第三级S3A3</w:t>
            </w:r>
            <w:r>
              <w:rPr>
                <w:rFonts w:ascii="宋体" w:hAnsi="宋体"/>
                <w:sz w:val="24"/>
                <w:szCs w:val="24"/>
              </w:rPr>
              <w:t>G</w:t>
            </w:r>
            <w:r>
              <w:rPr>
                <w:rFonts w:hint="eastAsia" w:ascii="宋体" w:hAnsi="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55" w:type="dxa"/>
            <w:vAlign w:val="center"/>
          </w:tcPr>
          <w:p>
            <w:pPr>
              <w:jc w:val="center"/>
              <w:rPr>
                <w:rFonts w:ascii="宋体" w:hAnsi="宋体"/>
                <w:sz w:val="24"/>
                <w:szCs w:val="24"/>
              </w:rPr>
            </w:pPr>
            <w:r>
              <w:rPr>
                <w:rFonts w:hint="eastAsia" w:ascii="宋体" w:hAnsi="宋体"/>
                <w:sz w:val="24"/>
                <w:szCs w:val="24"/>
              </w:rPr>
              <w:t>2</w:t>
            </w:r>
          </w:p>
        </w:tc>
        <w:tc>
          <w:tcPr>
            <w:tcW w:w="4876" w:type="dxa"/>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信息系统整合及管理平台</w:t>
            </w:r>
          </w:p>
        </w:tc>
        <w:tc>
          <w:tcPr>
            <w:tcW w:w="3260" w:type="dxa"/>
            <w:vAlign w:val="center"/>
          </w:tcPr>
          <w:p>
            <w:pPr>
              <w:jc w:val="center"/>
              <w:rPr>
                <w:rFonts w:ascii="宋体" w:hAnsi="宋体"/>
                <w:sz w:val="24"/>
                <w:szCs w:val="24"/>
              </w:rPr>
            </w:pPr>
            <w:r>
              <w:rPr>
                <w:rFonts w:hint="eastAsia" w:ascii="宋体" w:hAnsi="宋体"/>
                <w:sz w:val="24"/>
                <w:szCs w:val="24"/>
              </w:rPr>
              <w:t>第三级S3A3</w:t>
            </w:r>
            <w:r>
              <w:rPr>
                <w:rFonts w:ascii="宋体" w:hAnsi="宋体"/>
                <w:sz w:val="24"/>
                <w:szCs w:val="24"/>
              </w:rPr>
              <w:t>G</w:t>
            </w:r>
            <w:r>
              <w:rPr>
                <w:rFonts w:hint="eastAsia" w:ascii="宋体" w:hAnsi="宋体"/>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755" w:type="dxa"/>
            <w:vAlign w:val="center"/>
          </w:tcPr>
          <w:p>
            <w:pPr>
              <w:jc w:val="center"/>
              <w:rPr>
                <w:rFonts w:ascii="宋体" w:hAnsi="宋体"/>
                <w:sz w:val="24"/>
                <w:szCs w:val="24"/>
              </w:rPr>
            </w:pPr>
            <w:r>
              <w:rPr>
                <w:rFonts w:hint="eastAsia" w:ascii="宋体" w:hAnsi="宋体"/>
                <w:sz w:val="24"/>
                <w:szCs w:val="24"/>
              </w:rPr>
              <w:t>3</w:t>
            </w:r>
          </w:p>
        </w:tc>
        <w:tc>
          <w:tcPr>
            <w:tcW w:w="4876" w:type="dxa"/>
            <w:vAlign w:val="center"/>
          </w:tcPr>
          <w:p>
            <w:pPr>
              <w:jc w:val="center"/>
              <w:rPr>
                <w:rFonts w:ascii="宋体" w:hAnsi="宋体"/>
                <w:sz w:val="24"/>
                <w:szCs w:val="24"/>
              </w:rPr>
            </w:pPr>
            <w:r>
              <w:rPr>
                <w:rFonts w:hint="eastAsia" w:ascii="宋体" w:hAnsi="宋体"/>
                <w:sz w:val="24"/>
                <w:szCs w:val="24"/>
              </w:rPr>
              <w:t>门户网站</w:t>
            </w:r>
          </w:p>
        </w:tc>
        <w:tc>
          <w:tcPr>
            <w:tcW w:w="3260" w:type="dxa"/>
            <w:vAlign w:val="center"/>
          </w:tcPr>
          <w:p>
            <w:pPr>
              <w:jc w:val="center"/>
              <w:rPr>
                <w:rFonts w:ascii="宋体" w:hAnsi="宋体"/>
                <w:sz w:val="24"/>
                <w:szCs w:val="24"/>
              </w:rPr>
            </w:pPr>
            <w:r>
              <w:rPr>
                <w:rFonts w:hint="eastAsia" w:ascii="宋体" w:hAnsi="宋体"/>
                <w:sz w:val="24"/>
                <w:szCs w:val="24"/>
              </w:rPr>
              <w:t>第二级S2A2</w:t>
            </w:r>
            <w:r>
              <w:rPr>
                <w:rFonts w:ascii="宋体" w:hAnsi="宋体"/>
                <w:sz w:val="24"/>
                <w:szCs w:val="24"/>
              </w:rPr>
              <w:t>G</w:t>
            </w:r>
            <w:r>
              <w:rPr>
                <w:rFonts w:hint="eastAsia" w:ascii="宋体" w:hAnsi="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55" w:type="dxa"/>
            <w:vAlign w:val="center"/>
          </w:tcPr>
          <w:p>
            <w:pPr>
              <w:jc w:val="center"/>
              <w:rPr>
                <w:rFonts w:ascii="宋体" w:hAnsi="宋体"/>
                <w:sz w:val="24"/>
                <w:szCs w:val="24"/>
              </w:rPr>
            </w:pPr>
            <w:r>
              <w:rPr>
                <w:rFonts w:hint="eastAsia" w:ascii="宋体" w:hAnsi="宋体"/>
                <w:sz w:val="24"/>
                <w:szCs w:val="24"/>
              </w:rPr>
              <w:t>4</w:t>
            </w:r>
          </w:p>
        </w:tc>
        <w:tc>
          <w:tcPr>
            <w:tcW w:w="4876" w:type="dxa"/>
            <w:vAlign w:val="center"/>
          </w:tcPr>
          <w:p>
            <w:pPr>
              <w:jc w:val="center"/>
              <w:rPr>
                <w:rFonts w:ascii="宋体" w:hAnsi="宋体"/>
                <w:sz w:val="24"/>
                <w:szCs w:val="24"/>
              </w:rPr>
            </w:pPr>
            <w:r>
              <w:rPr>
                <w:rFonts w:ascii="宋体" w:hAnsi="宋体"/>
                <w:sz w:val="24"/>
                <w:szCs w:val="24"/>
              </w:rPr>
              <w:t>LIS</w:t>
            </w:r>
            <w:r>
              <w:rPr>
                <w:rFonts w:hint="eastAsia" w:ascii="宋体" w:hAnsi="宋体"/>
                <w:sz w:val="24"/>
                <w:szCs w:val="24"/>
              </w:rPr>
              <w:t>系统</w:t>
            </w:r>
          </w:p>
        </w:tc>
        <w:tc>
          <w:tcPr>
            <w:tcW w:w="3260" w:type="dxa"/>
            <w:vAlign w:val="center"/>
          </w:tcPr>
          <w:p>
            <w:pPr>
              <w:jc w:val="center"/>
              <w:rPr>
                <w:rFonts w:ascii="宋体" w:hAnsi="宋体"/>
                <w:sz w:val="24"/>
                <w:szCs w:val="24"/>
              </w:rPr>
            </w:pPr>
            <w:r>
              <w:rPr>
                <w:rFonts w:hint="eastAsia" w:ascii="宋体" w:hAnsi="宋体"/>
                <w:sz w:val="24"/>
                <w:szCs w:val="24"/>
              </w:rPr>
              <w:t>第二级S2A2</w:t>
            </w:r>
            <w:r>
              <w:rPr>
                <w:rFonts w:ascii="宋体" w:hAnsi="宋体"/>
                <w:sz w:val="24"/>
                <w:szCs w:val="24"/>
              </w:rPr>
              <w:t>G</w:t>
            </w:r>
            <w:r>
              <w:rPr>
                <w:rFonts w:hint="eastAsia" w:ascii="宋体" w:hAnsi="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55" w:type="dxa"/>
            <w:vAlign w:val="center"/>
          </w:tcPr>
          <w:p>
            <w:pPr>
              <w:jc w:val="center"/>
              <w:rPr>
                <w:rFonts w:ascii="宋体" w:hAnsi="宋体"/>
                <w:sz w:val="24"/>
                <w:szCs w:val="24"/>
              </w:rPr>
            </w:pPr>
            <w:r>
              <w:rPr>
                <w:rFonts w:hint="eastAsia" w:ascii="宋体" w:hAnsi="宋体"/>
                <w:sz w:val="24"/>
                <w:szCs w:val="24"/>
              </w:rPr>
              <w:t>5</w:t>
            </w:r>
          </w:p>
        </w:tc>
        <w:tc>
          <w:tcPr>
            <w:tcW w:w="4876" w:type="dxa"/>
            <w:vAlign w:val="center"/>
          </w:tcPr>
          <w:p>
            <w:pPr>
              <w:jc w:val="center"/>
              <w:rPr>
                <w:rFonts w:ascii="宋体" w:hAnsi="宋体"/>
                <w:sz w:val="24"/>
                <w:szCs w:val="24"/>
              </w:rPr>
            </w:pPr>
            <w:r>
              <w:rPr>
                <w:rFonts w:ascii="宋体" w:hAnsi="宋体"/>
                <w:sz w:val="24"/>
                <w:szCs w:val="24"/>
              </w:rPr>
              <w:t>PACS</w:t>
            </w:r>
            <w:r>
              <w:rPr>
                <w:rFonts w:hint="eastAsia" w:ascii="宋体" w:hAnsi="宋体"/>
                <w:sz w:val="24"/>
                <w:szCs w:val="24"/>
              </w:rPr>
              <w:t>系统</w:t>
            </w:r>
          </w:p>
        </w:tc>
        <w:tc>
          <w:tcPr>
            <w:tcW w:w="3260" w:type="dxa"/>
            <w:vAlign w:val="center"/>
          </w:tcPr>
          <w:p>
            <w:pPr>
              <w:jc w:val="center"/>
              <w:rPr>
                <w:rFonts w:ascii="宋体" w:hAnsi="宋体"/>
                <w:sz w:val="24"/>
                <w:szCs w:val="24"/>
              </w:rPr>
            </w:pPr>
            <w:r>
              <w:rPr>
                <w:rFonts w:hint="eastAsia" w:ascii="宋体" w:hAnsi="宋体"/>
                <w:sz w:val="24"/>
                <w:szCs w:val="24"/>
              </w:rPr>
              <w:t>第二级S2A2</w:t>
            </w:r>
            <w:r>
              <w:rPr>
                <w:rFonts w:ascii="宋体" w:hAnsi="宋体"/>
                <w:sz w:val="24"/>
                <w:szCs w:val="24"/>
              </w:rPr>
              <w:t>G</w:t>
            </w:r>
            <w:r>
              <w:rPr>
                <w:rFonts w:hint="eastAsia" w:ascii="宋体" w:hAnsi="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755" w:type="dxa"/>
            <w:vAlign w:val="center"/>
          </w:tcPr>
          <w:p>
            <w:pPr>
              <w:jc w:val="center"/>
              <w:rPr>
                <w:rFonts w:ascii="宋体" w:hAnsi="宋体"/>
                <w:sz w:val="24"/>
                <w:szCs w:val="24"/>
              </w:rPr>
            </w:pPr>
            <w:r>
              <w:rPr>
                <w:rFonts w:ascii="宋体" w:hAnsi="宋体"/>
                <w:sz w:val="24"/>
                <w:szCs w:val="24"/>
              </w:rPr>
              <w:t>6</w:t>
            </w:r>
          </w:p>
        </w:tc>
        <w:tc>
          <w:tcPr>
            <w:tcW w:w="4876" w:type="dxa"/>
            <w:vAlign w:val="center"/>
          </w:tcPr>
          <w:p>
            <w:pPr>
              <w:jc w:val="center"/>
              <w:rPr>
                <w:rFonts w:ascii="宋体" w:hAnsi="宋体"/>
                <w:sz w:val="24"/>
                <w:szCs w:val="24"/>
              </w:rPr>
            </w:pPr>
            <w:r>
              <w:rPr>
                <w:rFonts w:ascii="宋体" w:hAnsi="宋体"/>
                <w:sz w:val="24"/>
                <w:szCs w:val="24"/>
              </w:rPr>
              <w:t>OA</w:t>
            </w:r>
            <w:r>
              <w:rPr>
                <w:rFonts w:hint="eastAsia" w:ascii="宋体" w:hAnsi="宋体"/>
                <w:sz w:val="24"/>
                <w:szCs w:val="24"/>
              </w:rPr>
              <w:t>系统</w:t>
            </w:r>
          </w:p>
        </w:tc>
        <w:tc>
          <w:tcPr>
            <w:tcW w:w="3260" w:type="dxa"/>
            <w:vAlign w:val="center"/>
          </w:tcPr>
          <w:p>
            <w:pPr>
              <w:jc w:val="center"/>
              <w:rPr>
                <w:rFonts w:ascii="宋体" w:hAnsi="宋体"/>
                <w:sz w:val="24"/>
                <w:szCs w:val="24"/>
              </w:rPr>
            </w:pPr>
            <w:r>
              <w:rPr>
                <w:rFonts w:hint="eastAsia" w:ascii="宋体" w:hAnsi="宋体"/>
                <w:sz w:val="24"/>
                <w:szCs w:val="24"/>
              </w:rPr>
              <w:t>第二级S2A2</w:t>
            </w:r>
            <w:r>
              <w:rPr>
                <w:rFonts w:ascii="宋体" w:hAnsi="宋体"/>
                <w:sz w:val="24"/>
                <w:szCs w:val="24"/>
              </w:rPr>
              <w:t>G</w:t>
            </w:r>
            <w:r>
              <w:rPr>
                <w:rFonts w:hint="eastAsia" w:ascii="宋体" w:hAnsi="宋体"/>
                <w:sz w:val="24"/>
                <w:szCs w:val="24"/>
              </w:rPr>
              <w:t>2</w:t>
            </w:r>
          </w:p>
        </w:tc>
      </w:tr>
    </w:tbl>
    <w:p>
      <w:pPr>
        <w:pStyle w:val="5"/>
        <w:tabs>
          <w:tab w:val="left" w:pos="737"/>
          <w:tab w:val="left" w:pos="1200"/>
          <w:tab w:val="clear" w:pos="1440"/>
        </w:tabs>
        <w:rPr>
          <w:rFonts w:ascii="宋体" w:hAnsi="宋体"/>
          <w:sz w:val="28"/>
          <w:szCs w:val="28"/>
        </w:rPr>
      </w:pPr>
      <w:r>
        <w:rPr>
          <w:rFonts w:hint="eastAsia" w:ascii="宋体" w:hAnsi="宋体"/>
          <w:sz w:val="28"/>
          <w:szCs w:val="28"/>
        </w:rPr>
        <w:t>1</w:t>
      </w:r>
      <w:r>
        <w:rPr>
          <w:rFonts w:ascii="宋体" w:hAnsi="宋体"/>
          <w:sz w:val="28"/>
          <w:szCs w:val="28"/>
        </w:rPr>
        <w:t>.2</w:t>
      </w:r>
      <w:r>
        <w:rPr>
          <w:rFonts w:hint="eastAsia" w:ascii="宋体" w:hAnsi="宋体"/>
          <w:sz w:val="28"/>
          <w:szCs w:val="28"/>
        </w:rPr>
        <w:t>项目服务地点</w:t>
      </w:r>
    </w:p>
    <w:p>
      <w:r>
        <w:rPr>
          <w:rFonts w:hint="eastAsia"/>
        </w:rPr>
        <w:t>海口市骨科与糖尿病医院中心机房</w:t>
      </w:r>
    </w:p>
    <w:p>
      <w:pPr>
        <w:pStyle w:val="4"/>
        <w:numPr>
          <w:ilvl w:val="1"/>
          <w:numId w:val="0"/>
        </w:numPr>
        <w:tabs>
          <w:tab w:val="left" w:pos="576"/>
          <w:tab w:val="left" w:pos="1020"/>
          <w:tab w:val="clear" w:pos="1364"/>
        </w:tabs>
        <w:rPr>
          <w:rFonts w:ascii="Arial" w:hAnsi="Arial" w:eastAsia="黑体"/>
          <w:b w:val="0"/>
          <w:kern w:val="0"/>
          <w:sz w:val="28"/>
        </w:rPr>
      </w:pPr>
      <w:bookmarkStart w:id="85" w:name="_Toc462306079"/>
      <w:r>
        <w:rPr>
          <w:rFonts w:hint="eastAsia" w:ascii="Arial" w:hAnsi="Arial" w:eastAsia="黑体"/>
          <w:b w:val="0"/>
          <w:kern w:val="0"/>
          <w:sz w:val="28"/>
        </w:rPr>
        <w:t>2、项目服务内容</w:t>
      </w:r>
      <w:bookmarkEnd w:id="78"/>
      <w:bookmarkEnd w:id="79"/>
      <w:bookmarkEnd w:id="80"/>
      <w:bookmarkEnd w:id="81"/>
      <w:bookmarkEnd w:id="82"/>
      <w:bookmarkEnd w:id="83"/>
      <w:bookmarkEnd w:id="84"/>
      <w:bookmarkEnd w:id="85"/>
    </w:p>
    <w:tbl>
      <w:tblPr>
        <w:tblStyle w:val="8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0"/>
        <w:gridCol w:w="1769"/>
        <w:gridCol w:w="1559"/>
        <w:gridCol w:w="861"/>
        <w:gridCol w:w="5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720" w:type="dxa"/>
            <w:shd w:val="clear" w:color="auto" w:fill="D9D9D9"/>
            <w:vAlign w:val="center"/>
          </w:tcPr>
          <w:p>
            <w:pPr>
              <w:widowControl/>
              <w:spacing w:line="440" w:lineRule="exact"/>
              <w:jc w:val="center"/>
              <w:rPr>
                <w:rFonts w:ascii="宋体" w:hAnsi="宋体" w:cs="宋体"/>
                <w:color w:val="000000"/>
                <w:kern w:val="0"/>
                <w:sz w:val="24"/>
                <w:szCs w:val="24"/>
              </w:rPr>
            </w:pPr>
            <w:r>
              <w:rPr>
                <w:rFonts w:hint="eastAsia" w:ascii="宋体" w:hAnsi="宋体" w:cs="宋体"/>
                <w:b/>
                <w:bCs/>
                <w:color w:val="000000"/>
                <w:kern w:val="0"/>
                <w:sz w:val="24"/>
                <w:szCs w:val="24"/>
              </w:rPr>
              <w:t>序号</w:t>
            </w:r>
          </w:p>
        </w:tc>
        <w:tc>
          <w:tcPr>
            <w:tcW w:w="1769" w:type="dxa"/>
            <w:shd w:val="clear" w:color="auto" w:fill="D9D9D9"/>
            <w:vAlign w:val="center"/>
          </w:tcPr>
          <w:p>
            <w:pPr>
              <w:widowControl/>
              <w:spacing w:line="4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服务名称</w:t>
            </w:r>
          </w:p>
        </w:tc>
        <w:tc>
          <w:tcPr>
            <w:tcW w:w="1559" w:type="dxa"/>
            <w:shd w:val="clear" w:color="auto" w:fill="D9D9D9"/>
            <w:vAlign w:val="center"/>
          </w:tcPr>
          <w:p>
            <w:pPr>
              <w:widowControl/>
              <w:spacing w:line="4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服务期限</w:t>
            </w:r>
          </w:p>
        </w:tc>
        <w:tc>
          <w:tcPr>
            <w:tcW w:w="861" w:type="dxa"/>
            <w:shd w:val="clear" w:color="auto" w:fill="D9D9D9"/>
            <w:vAlign w:val="center"/>
          </w:tcPr>
          <w:p>
            <w:pPr>
              <w:widowControl/>
              <w:spacing w:line="4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服务次数</w:t>
            </w:r>
          </w:p>
        </w:tc>
        <w:tc>
          <w:tcPr>
            <w:tcW w:w="5296" w:type="dxa"/>
            <w:shd w:val="clear" w:color="auto" w:fill="D9D9D9"/>
            <w:vAlign w:val="center"/>
          </w:tcPr>
          <w:p>
            <w:pPr>
              <w:widowControl/>
              <w:spacing w:line="44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720" w:type="dxa"/>
            <w:vAlign w:val="center"/>
          </w:tcPr>
          <w:p>
            <w:pPr>
              <w:widowControl/>
              <w:spacing w:line="440" w:lineRule="exact"/>
              <w:jc w:val="center"/>
              <w:rPr>
                <w:rFonts w:ascii="宋体" w:hAnsi="宋体" w:cs="宋体"/>
                <w:color w:val="000000"/>
                <w:kern w:val="0"/>
                <w:sz w:val="24"/>
                <w:szCs w:val="24"/>
              </w:rPr>
            </w:pPr>
            <w:r>
              <w:rPr>
                <w:rFonts w:ascii="宋体" w:hAnsi="宋体" w:cs="宋体"/>
                <w:color w:val="000000"/>
                <w:kern w:val="0"/>
                <w:sz w:val="24"/>
                <w:szCs w:val="24"/>
              </w:rPr>
              <w:t>1</w:t>
            </w:r>
          </w:p>
        </w:tc>
        <w:tc>
          <w:tcPr>
            <w:tcW w:w="1769" w:type="dxa"/>
            <w:vAlign w:val="center"/>
          </w:tcPr>
          <w:p>
            <w:pPr>
              <w:widowControl/>
              <w:spacing w:line="440" w:lineRule="exact"/>
              <w:jc w:val="center"/>
              <w:rPr>
                <w:rFonts w:ascii="宋体" w:hAnsi="宋体" w:cs="宋体"/>
                <w:color w:val="000000"/>
                <w:kern w:val="0"/>
                <w:sz w:val="24"/>
                <w:szCs w:val="24"/>
              </w:rPr>
            </w:pPr>
            <w:r>
              <w:rPr>
                <w:rFonts w:hint="eastAsia" w:ascii="宋体" w:hAnsi="宋体" w:cs="宋体"/>
                <w:color w:val="000000"/>
                <w:kern w:val="0"/>
                <w:sz w:val="24"/>
                <w:szCs w:val="24"/>
              </w:rPr>
              <w:t>网络安全等级测评服务</w:t>
            </w:r>
          </w:p>
        </w:tc>
        <w:tc>
          <w:tcPr>
            <w:tcW w:w="1559" w:type="dxa"/>
            <w:vAlign w:val="center"/>
          </w:tcPr>
          <w:p>
            <w:pPr>
              <w:widowControl/>
              <w:spacing w:line="440" w:lineRule="exact"/>
              <w:jc w:val="center"/>
              <w:rPr>
                <w:rFonts w:ascii="宋体" w:hAnsi="宋体" w:cs="宋体"/>
                <w:color w:val="000000"/>
                <w:kern w:val="0"/>
                <w:sz w:val="24"/>
                <w:szCs w:val="24"/>
              </w:rPr>
            </w:pPr>
            <w:r>
              <w:rPr>
                <w:rFonts w:hint="eastAsia" w:ascii="宋体" w:hAnsi="宋体" w:cs="宋体"/>
                <w:color w:val="000000"/>
                <w:kern w:val="0"/>
                <w:sz w:val="24"/>
                <w:szCs w:val="24"/>
              </w:rPr>
              <w:t>自合同生效之日且具备实施进场条件之日起6</w:t>
            </w:r>
            <w:r>
              <w:rPr>
                <w:rFonts w:ascii="宋体" w:hAnsi="宋体" w:cs="宋体"/>
                <w:color w:val="000000"/>
                <w:kern w:val="0"/>
                <w:sz w:val="24"/>
                <w:szCs w:val="24"/>
              </w:rPr>
              <w:t>0</w:t>
            </w:r>
            <w:r>
              <w:rPr>
                <w:rFonts w:hint="eastAsia" w:ascii="宋体" w:hAnsi="宋体" w:cs="宋体"/>
                <w:color w:val="000000"/>
                <w:kern w:val="0"/>
                <w:sz w:val="24"/>
                <w:szCs w:val="24"/>
              </w:rPr>
              <w:t>个工作日内完成</w:t>
            </w:r>
          </w:p>
        </w:tc>
        <w:tc>
          <w:tcPr>
            <w:tcW w:w="861" w:type="dxa"/>
            <w:vAlign w:val="center"/>
          </w:tcPr>
          <w:p>
            <w:pPr>
              <w:widowControl/>
              <w:spacing w:line="440" w:lineRule="exact"/>
              <w:jc w:val="center"/>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次</w:t>
            </w:r>
          </w:p>
        </w:tc>
        <w:tc>
          <w:tcPr>
            <w:tcW w:w="5296" w:type="dxa"/>
            <w:vAlign w:val="center"/>
          </w:tcPr>
          <w:p>
            <w:pPr>
              <w:widowControl/>
              <w:spacing w:line="440" w:lineRule="exact"/>
              <w:jc w:val="left"/>
              <w:rPr>
                <w:rFonts w:ascii="宋体" w:hAnsi="宋体"/>
                <w:color w:val="000000"/>
                <w:sz w:val="24"/>
                <w:szCs w:val="24"/>
              </w:rPr>
            </w:pPr>
            <w:r>
              <w:rPr>
                <w:rFonts w:hint="eastAsia" w:ascii="宋体" w:hAnsi="宋体" w:cs="宋体"/>
                <w:color w:val="000000"/>
                <w:kern w:val="0"/>
                <w:sz w:val="24"/>
                <w:szCs w:val="24"/>
              </w:rPr>
              <w:t>1、依据《信息安全技术 网络安全等级保护基本要求》、《信息安全技术 网络安全等级保护测评要求》、《信息安全技术 网络安全等级保护测评过程指南》等规范和技术标准，对本项目范围内等级保护对象的安全保护能力进行检测评估。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2、测评内容包括安全物理环境、安全通信网络、安全区域边界、安全计算环境、安全管理中心、安全管理制度、安全管理机构、安全管理人员、安全建设管理、安全运维管理十个层面；</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3、等级测评现场实施完成后，出具《网络安全等级保护等级测评报告》，针对测评中发现的安全问题，提供设计咨询，交付具有针对性和建设性的整改建议，并输出《网络安全整改设计方案》。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720" w:type="dxa"/>
            <w:vAlign w:val="center"/>
          </w:tcPr>
          <w:p>
            <w:pPr>
              <w:widowControl/>
              <w:spacing w:line="44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769" w:type="dxa"/>
            <w:vAlign w:val="center"/>
          </w:tcPr>
          <w:p>
            <w:pPr>
              <w:widowControl/>
              <w:spacing w:line="440" w:lineRule="exact"/>
              <w:jc w:val="center"/>
              <w:rPr>
                <w:rFonts w:ascii="宋体" w:hAnsi="宋体" w:cs="宋体"/>
                <w:color w:val="000000"/>
                <w:kern w:val="0"/>
                <w:sz w:val="24"/>
                <w:szCs w:val="24"/>
              </w:rPr>
            </w:pPr>
            <w:r>
              <w:rPr>
                <w:rFonts w:hint="eastAsia" w:ascii="宋体" w:hAnsi="宋体" w:cs="宋体"/>
                <w:color w:val="000000"/>
                <w:kern w:val="0"/>
                <w:sz w:val="24"/>
                <w:szCs w:val="24"/>
              </w:rPr>
              <w:t>网络安全等级保护整改方案设计服务</w:t>
            </w:r>
          </w:p>
        </w:tc>
        <w:tc>
          <w:tcPr>
            <w:tcW w:w="1559" w:type="dxa"/>
            <w:vAlign w:val="center"/>
          </w:tcPr>
          <w:p>
            <w:pPr>
              <w:widowControl/>
              <w:spacing w:line="440" w:lineRule="exact"/>
              <w:jc w:val="center"/>
              <w:rPr>
                <w:rFonts w:ascii="宋体" w:hAnsi="宋体" w:cs="宋体"/>
                <w:color w:val="000000"/>
                <w:kern w:val="0"/>
                <w:sz w:val="24"/>
                <w:szCs w:val="24"/>
              </w:rPr>
            </w:pPr>
            <w:r>
              <w:rPr>
                <w:rFonts w:hint="eastAsia" w:ascii="宋体" w:hAnsi="宋体" w:cs="宋体"/>
                <w:color w:val="000000"/>
                <w:kern w:val="0"/>
                <w:sz w:val="24"/>
                <w:szCs w:val="24"/>
              </w:rPr>
              <w:t>自合同生效之日且具备实施进场条件之日起6</w:t>
            </w:r>
            <w:r>
              <w:rPr>
                <w:rFonts w:ascii="宋体" w:hAnsi="宋体" w:cs="宋体"/>
                <w:color w:val="000000"/>
                <w:kern w:val="0"/>
                <w:sz w:val="24"/>
                <w:szCs w:val="24"/>
              </w:rPr>
              <w:t>0</w:t>
            </w:r>
            <w:r>
              <w:rPr>
                <w:rFonts w:hint="eastAsia" w:ascii="宋体" w:hAnsi="宋体" w:cs="宋体"/>
                <w:color w:val="000000"/>
                <w:kern w:val="0"/>
                <w:sz w:val="24"/>
                <w:szCs w:val="24"/>
              </w:rPr>
              <w:t>个工作日内完成</w:t>
            </w:r>
          </w:p>
        </w:tc>
        <w:tc>
          <w:tcPr>
            <w:tcW w:w="861" w:type="dxa"/>
            <w:vAlign w:val="center"/>
          </w:tcPr>
          <w:p>
            <w:pPr>
              <w:widowControl/>
              <w:spacing w:line="440" w:lineRule="exact"/>
              <w:jc w:val="center"/>
              <w:rPr>
                <w:rFonts w:ascii="宋体" w:hAnsi="宋体" w:cs="宋体"/>
                <w:color w:val="000000"/>
                <w:kern w:val="0"/>
                <w:sz w:val="24"/>
                <w:szCs w:val="24"/>
              </w:rPr>
            </w:pPr>
            <w:r>
              <w:rPr>
                <w:rFonts w:ascii="宋体" w:hAnsi="宋体" w:cs="宋体"/>
                <w:color w:val="000000"/>
                <w:kern w:val="0"/>
                <w:sz w:val="24"/>
                <w:szCs w:val="24"/>
              </w:rPr>
              <w:t>1次</w:t>
            </w:r>
          </w:p>
        </w:tc>
        <w:tc>
          <w:tcPr>
            <w:tcW w:w="5296" w:type="dxa"/>
            <w:vAlign w:val="center"/>
          </w:tcPr>
          <w:p>
            <w:pPr>
              <w:widowControl/>
              <w:spacing w:line="440" w:lineRule="exact"/>
              <w:rPr>
                <w:rFonts w:ascii="宋体" w:hAnsi="宋体" w:cs="宋体"/>
                <w:kern w:val="0"/>
                <w:sz w:val="24"/>
                <w:szCs w:val="24"/>
              </w:rPr>
            </w:pPr>
            <w:r>
              <w:rPr>
                <w:rFonts w:hint="eastAsia" w:ascii="宋体" w:hAnsi="宋体" w:cs="宋体"/>
                <w:color w:val="000000"/>
                <w:kern w:val="0"/>
                <w:sz w:val="24"/>
                <w:szCs w:val="24"/>
              </w:rPr>
              <w:t>在完成等级保护对象网络安全等级保护等级测评工作后，结合《网络安全等级保护等级测评报告》，针对等级测评中发现的问题，依据《信息安全技术 网络安全等级保护基本要求》（GB/T 22239-2019）、《信息安全技术网络安全等级保护安全设计技术要求》（GB/T 25070-2019）等标准规范，并充分结合等级保护对象的实际情况，针对等级保护对象出具具有可操作性的《网络安全等级保护整改设计方案》，包含安全建设整改技术方案与安全管理体系规划。</w:t>
            </w:r>
          </w:p>
        </w:tc>
      </w:tr>
    </w:tbl>
    <w:p>
      <w:pPr>
        <w:pStyle w:val="4"/>
        <w:numPr>
          <w:ilvl w:val="1"/>
          <w:numId w:val="0"/>
        </w:numPr>
        <w:tabs>
          <w:tab w:val="left" w:pos="576"/>
          <w:tab w:val="left" w:pos="1020"/>
          <w:tab w:val="clear" w:pos="1364"/>
        </w:tabs>
        <w:rPr>
          <w:rFonts w:ascii="宋体" w:hAnsi="宋体"/>
          <w:bCs w:val="0"/>
          <w:szCs w:val="28"/>
        </w:rPr>
      </w:pPr>
      <w:bookmarkStart w:id="86" w:name="_Toc369184098"/>
      <w:bookmarkStart w:id="87" w:name="_Toc367887011"/>
      <w:bookmarkStart w:id="88" w:name="_Toc462306080"/>
      <w:bookmarkStart w:id="89" w:name="_Toc386202987"/>
      <w:bookmarkStart w:id="90" w:name="_Toc335322412"/>
      <w:bookmarkStart w:id="91" w:name="_Toc367882616"/>
      <w:bookmarkStart w:id="92" w:name="_Toc335320500"/>
      <w:bookmarkStart w:id="93" w:name="_Toc335322069"/>
      <w:r>
        <w:rPr>
          <w:rFonts w:hint="eastAsia" w:ascii="宋体" w:hAnsi="宋体"/>
          <w:bCs w:val="0"/>
          <w:szCs w:val="28"/>
        </w:rPr>
        <w:t>3、项目服务要求</w:t>
      </w:r>
      <w:bookmarkEnd w:id="86"/>
      <w:bookmarkEnd w:id="87"/>
      <w:bookmarkEnd w:id="88"/>
      <w:bookmarkEnd w:id="89"/>
      <w:bookmarkEnd w:id="90"/>
      <w:bookmarkEnd w:id="91"/>
      <w:bookmarkEnd w:id="92"/>
      <w:bookmarkEnd w:id="93"/>
      <w:bookmarkStart w:id="94" w:name="_Toc244418539"/>
      <w:bookmarkEnd w:id="94"/>
      <w:bookmarkStart w:id="95" w:name="_Toc244418540"/>
      <w:bookmarkEnd w:id="95"/>
      <w:bookmarkStart w:id="96" w:name="_Toc244403001"/>
      <w:bookmarkEnd w:id="96"/>
      <w:bookmarkStart w:id="97" w:name="_Toc244403000"/>
      <w:bookmarkEnd w:id="97"/>
      <w:bookmarkStart w:id="98" w:name="_Toc244402942"/>
      <w:bookmarkEnd w:id="98"/>
      <w:bookmarkStart w:id="99" w:name="_Toc244402943"/>
      <w:bookmarkEnd w:id="99"/>
    </w:p>
    <w:p>
      <w:pPr>
        <w:pStyle w:val="5"/>
        <w:tabs>
          <w:tab w:val="left" w:pos="737"/>
          <w:tab w:val="left" w:pos="1200"/>
          <w:tab w:val="clear" w:pos="1440"/>
        </w:tabs>
        <w:spacing w:line="440" w:lineRule="exact"/>
        <w:rPr>
          <w:rFonts w:ascii="宋体" w:hAnsi="宋体"/>
          <w:sz w:val="28"/>
          <w:szCs w:val="28"/>
        </w:rPr>
      </w:pPr>
      <w:bookmarkStart w:id="100" w:name="_Toc467103844"/>
      <w:bookmarkStart w:id="101" w:name="_Toc244418545"/>
      <w:bookmarkStart w:id="102" w:name="_Toc462306081"/>
      <w:bookmarkStart w:id="103" w:name="_Toc386202994"/>
      <w:bookmarkStart w:id="104" w:name="_Toc369184102"/>
      <w:bookmarkStart w:id="105" w:name="_Toc335322073"/>
      <w:bookmarkStart w:id="106" w:name="_Toc367882621"/>
      <w:bookmarkStart w:id="107" w:name="_Toc367887016"/>
      <w:bookmarkStart w:id="108" w:name="_Toc335322416"/>
      <w:bookmarkStart w:id="109" w:name="_Toc335320504"/>
      <w:r>
        <w:rPr>
          <w:rFonts w:hint="eastAsia" w:ascii="宋体" w:hAnsi="宋体"/>
          <w:sz w:val="28"/>
          <w:szCs w:val="28"/>
        </w:rPr>
        <w:t>3</w:t>
      </w:r>
      <w:r>
        <w:rPr>
          <w:rFonts w:ascii="宋体" w:hAnsi="宋体"/>
          <w:sz w:val="28"/>
          <w:szCs w:val="28"/>
        </w:rPr>
        <w:t>.</w:t>
      </w:r>
      <w:r>
        <w:rPr>
          <w:rFonts w:hint="eastAsia" w:ascii="宋体" w:hAnsi="宋体"/>
          <w:sz w:val="28"/>
          <w:szCs w:val="28"/>
        </w:rPr>
        <w:t>1网络安全等级测评服务要求</w:t>
      </w:r>
    </w:p>
    <w:p>
      <w:pPr>
        <w:spacing w:line="520" w:lineRule="exact"/>
        <w:ind w:firstLine="480" w:firstLineChars="200"/>
        <w:rPr>
          <w:rFonts w:ascii="宋体" w:hAnsi="宋体"/>
          <w:sz w:val="24"/>
          <w:szCs w:val="24"/>
        </w:rPr>
      </w:pPr>
      <w:r>
        <w:rPr>
          <w:rFonts w:ascii="宋体" w:hAnsi="宋体"/>
          <w:sz w:val="24"/>
          <w:szCs w:val="24"/>
        </w:rPr>
        <w:t>投标</w:t>
      </w:r>
      <w:r>
        <w:rPr>
          <w:rFonts w:hint="eastAsia" w:ascii="宋体" w:hAnsi="宋体"/>
          <w:sz w:val="24"/>
          <w:szCs w:val="24"/>
        </w:rPr>
        <w:t>方自合同签订并具备实施条件之日起60个工作日内</w:t>
      </w:r>
      <w:r>
        <w:rPr>
          <w:rFonts w:ascii="宋体" w:hAnsi="宋体"/>
          <w:sz w:val="24"/>
          <w:szCs w:val="24"/>
        </w:rPr>
        <w:t>依据国家信息安全等级保护管理规定，按照</w:t>
      </w:r>
      <w:r>
        <w:rPr>
          <w:rFonts w:hint="eastAsia" w:ascii="宋体" w:hAnsi="宋体"/>
          <w:sz w:val="24"/>
          <w:szCs w:val="24"/>
        </w:rPr>
        <w:t>《基本要求》三级S3A3</w:t>
      </w:r>
      <w:r>
        <w:rPr>
          <w:rFonts w:ascii="宋体" w:hAnsi="宋体"/>
          <w:sz w:val="24"/>
          <w:szCs w:val="24"/>
        </w:rPr>
        <w:t>G</w:t>
      </w:r>
      <w:r>
        <w:rPr>
          <w:rFonts w:hint="eastAsia" w:ascii="宋体" w:hAnsi="宋体"/>
          <w:sz w:val="24"/>
          <w:szCs w:val="24"/>
        </w:rPr>
        <w:t>3及二级</w:t>
      </w:r>
      <w:r>
        <w:rPr>
          <w:rFonts w:ascii="宋体" w:hAnsi="宋体"/>
          <w:sz w:val="24"/>
          <w:szCs w:val="24"/>
        </w:rPr>
        <w:t>S</w:t>
      </w:r>
      <w:r>
        <w:rPr>
          <w:rFonts w:hint="eastAsia" w:ascii="宋体" w:hAnsi="宋体"/>
          <w:sz w:val="24"/>
          <w:szCs w:val="24"/>
        </w:rPr>
        <w:t>2</w:t>
      </w:r>
      <w:r>
        <w:rPr>
          <w:rFonts w:ascii="宋体" w:hAnsi="宋体"/>
          <w:sz w:val="24"/>
          <w:szCs w:val="24"/>
        </w:rPr>
        <w:t>A</w:t>
      </w:r>
      <w:r>
        <w:rPr>
          <w:rFonts w:hint="eastAsia" w:ascii="宋体" w:hAnsi="宋体"/>
          <w:sz w:val="24"/>
          <w:szCs w:val="24"/>
        </w:rPr>
        <w:t>2</w:t>
      </w:r>
      <w:r>
        <w:rPr>
          <w:rFonts w:ascii="宋体" w:hAnsi="宋体"/>
          <w:sz w:val="24"/>
          <w:szCs w:val="24"/>
        </w:rPr>
        <w:t>G</w:t>
      </w:r>
      <w:r>
        <w:rPr>
          <w:rFonts w:hint="eastAsia" w:ascii="宋体" w:hAnsi="宋体"/>
          <w:sz w:val="24"/>
          <w:szCs w:val="24"/>
        </w:rPr>
        <w:t>2的</w:t>
      </w:r>
      <w:r>
        <w:rPr>
          <w:rFonts w:ascii="宋体" w:hAnsi="宋体"/>
          <w:sz w:val="24"/>
          <w:szCs w:val="24"/>
        </w:rPr>
        <w:t>有关管理规范和技术标准对</w:t>
      </w:r>
      <w:r>
        <w:rPr>
          <w:rFonts w:hint="eastAsia" w:ascii="宋体" w:hAnsi="宋体"/>
          <w:sz w:val="24"/>
          <w:szCs w:val="24"/>
        </w:rPr>
        <w:t>以上</w:t>
      </w:r>
      <w:r>
        <w:rPr>
          <w:rFonts w:ascii="宋体" w:hAnsi="宋体"/>
          <w:sz w:val="24"/>
          <w:szCs w:val="24"/>
        </w:rPr>
        <w:t>信息系统进行等级测评，</w:t>
      </w:r>
      <w:r>
        <w:rPr>
          <w:rFonts w:hint="eastAsia" w:ascii="宋体" w:hAnsi="宋体"/>
          <w:sz w:val="24"/>
          <w:szCs w:val="24"/>
        </w:rPr>
        <w:t>通过测评掌握信息系统的安全状况、排查系统安全隐患和薄弱环节、明确信息系统安全建设整改需求；衡量信息系统的安全保护管理措施和技术措施是否符合等级保护基本要求，是否具备了相应的安全保护能力；</w:t>
      </w:r>
      <w:r>
        <w:rPr>
          <w:rFonts w:ascii="宋体" w:hAnsi="宋体"/>
          <w:sz w:val="24"/>
          <w:szCs w:val="24"/>
        </w:rPr>
        <w:t>在完成测评后，针对每个信息系统，</w:t>
      </w:r>
      <w:r>
        <w:rPr>
          <w:rFonts w:hint="eastAsia" w:ascii="宋体" w:hAnsi="宋体"/>
          <w:sz w:val="24"/>
          <w:szCs w:val="24"/>
        </w:rPr>
        <w:t>输出</w:t>
      </w:r>
      <w:r>
        <w:rPr>
          <w:rFonts w:ascii="宋体" w:hAnsi="宋体"/>
          <w:sz w:val="24"/>
          <w:szCs w:val="24"/>
        </w:rPr>
        <w:t>相应的</w:t>
      </w:r>
      <w:r>
        <w:rPr>
          <w:rFonts w:hint="eastAsia" w:ascii="宋体" w:hAnsi="宋体"/>
          <w:sz w:val="24"/>
          <w:szCs w:val="24"/>
        </w:rPr>
        <w:t>等级</w:t>
      </w:r>
      <w:r>
        <w:rPr>
          <w:rFonts w:ascii="宋体" w:hAnsi="宋体"/>
          <w:sz w:val="24"/>
          <w:szCs w:val="24"/>
        </w:rPr>
        <w:t>测评报告。</w:t>
      </w:r>
    </w:p>
    <w:p>
      <w:pPr>
        <w:spacing w:line="520" w:lineRule="exact"/>
        <w:ind w:firstLine="480" w:firstLineChars="200"/>
        <w:rPr>
          <w:rFonts w:ascii="宋体" w:hAnsi="宋体"/>
          <w:sz w:val="24"/>
          <w:szCs w:val="24"/>
        </w:rPr>
      </w:pPr>
      <w:r>
        <w:rPr>
          <w:rFonts w:ascii="宋体" w:hAnsi="宋体"/>
          <w:sz w:val="24"/>
          <w:szCs w:val="24"/>
        </w:rPr>
        <w:t>（1）测评内容</w:t>
      </w:r>
    </w:p>
    <w:p>
      <w:pPr>
        <w:spacing w:line="520" w:lineRule="exact"/>
        <w:ind w:firstLine="480" w:firstLineChars="200"/>
        <w:rPr>
          <w:rFonts w:ascii="宋体" w:hAnsi="宋体"/>
          <w:sz w:val="24"/>
          <w:szCs w:val="24"/>
        </w:rPr>
      </w:pPr>
      <w:r>
        <w:rPr>
          <w:rFonts w:ascii="宋体" w:hAnsi="宋体"/>
          <w:sz w:val="24"/>
          <w:szCs w:val="24"/>
        </w:rPr>
        <w:t>投标方需对</w:t>
      </w:r>
      <w:r>
        <w:rPr>
          <w:rFonts w:hint="eastAsia" w:ascii="宋体" w:hAnsi="宋体"/>
          <w:sz w:val="24"/>
          <w:szCs w:val="24"/>
        </w:rPr>
        <w:t>本项目所涉及到的系统要素</w:t>
      </w:r>
      <w:r>
        <w:rPr>
          <w:rFonts w:ascii="宋体" w:hAnsi="宋体"/>
          <w:sz w:val="24"/>
          <w:szCs w:val="24"/>
        </w:rPr>
        <w:t>进行确认、分析和梳理，提出详细的等保测评方案。</w:t>
      </w:r>
    </w:p>
    <w:p>
      <w:pPr>
        <w:spacing w:line="520" w:lineRule="exact"/>
        <w:ind w:firstLine="480" w:firstLineChars="200"/>
        <w:rPr>
          <w:rFonts w:ascii="宋体" w:hAnsi="宋体"/>
          <w:sz w:val="24"/>
          <w:szCs w:val="24"/>
        </w:rPr>
      </w:pPr>
      <w:r>
        <w:rPr>
          <w:rFonts w:ascii="宋体" w:hAnsi="宋体"/>
          <w:sz w:val="24"/>
          <w:szCs w:val="24"/>
        </w:rPr>
        <w:t>对信息系统的整体保护状况和信息系统组件，逐一进行安全等级保护测评，测评的内容包括但不限于以下内容：</w:t>
      </w:r>
    </w:p>
    <w:p>
      <w:pPr>
        <w:tabs>
          <w:tab w:val="left" w:pos="540"/>
        </w:tabs>
        <w:spacing w:line="520" w:lineRule="exact"/>
        <w:ind w:firstLine="480" w:firstLineChars="200"/>
        <w:rPr>
          <w:rFonts w:ascii="宋体" w:hAnsi="宋体" w:cs="Calibri"/>
          <w:color w:val="000000"/>
          <w:sz w:val="24"/>
          <w:szCs w:val="24"/>
        </w:rPr>
      </w:pPr>
      <w:r>
        <w:rPr>
          <w:rFonts w:hint="eastAsia" w:ascii="宋体" w:hAnsi="宋体" w:cs="Calibri"/>
          <w:color w:val="000000"/>
          <w:sz w:val="24"/>
          <w:szCs w:val="24"/>
        </w:rPr>
        <w:t xml:space="preserve">    等级保护对象测评范围：安全技术测评和安全管理测评</w:t>
      </w:r>
    </w:p>
    <w:tbl>
      <w:tblPr>
        <w:tblStyle w:val="8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752"/>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9" w:type="dxa"/>
            <w:tcBorders>
              <w:top w:val="single" w:color="auto" w:sz="4" w:space="0"/>
              <w:left w:val="single" w:color="auto" w:sz="4" w:space="0"/>
              <w:bottom w:val="single" w:color="auto" w:sz="4" w:space="0"/>
              <w:right w:val="single" w:color="auto" w:sz="4" w:space="0"/>
            </w:tcBorders>
          </w:tcPr>
          <w:p>
            <w:pPr>
              <w:tabs>
                <w:tab w:val="left" w:pos="540"/>
              </w:tabs>
              <w:spacing w:line="440" w:lineRule="exact"/>
              <w:jc w:val="center"/>
              <w:rPr>
                <w:rFonts w:ascii="宋体" w:hAnsi="宋体" w:cs="宋体"/>
                <w:b/>
                <w:color w:val="000000"/>
                <w:sz w:val="24"/>
                <w:szCs w:val="24"/>
              </w:rPr>
            </w:pPr>
            <w:r>
              <w:rPr>
                <w:rFonts w:hint="eastAsia" w:ascii="宋体" w:hAnsi="宋体" w:cs="宋体"/>
                <w:b/>
                <w:color w:val="000000"/>
                <w:sz w:val="24"/>
                <w:szCs w:val="24"/>
              </w:rPr>
              <w:t>序号</w:t>
            </w:r>
          </w:p>
        </w:tc>
        <w:tc>
          <w:tcPr>
            <w:tcW w:w="2168" w:type="dxa"/>
            <w:tcBorders>
              <w:top w:val="single" w:color="auto" w:sz="4" w:space="0"/>
              <w:left w:val="single" w:color="auto" w:sz="4" w:space="0"/>
              <w:bottom w:val="single" w:color="auto" w:sz="4" w:space="0"/>
              <w:right w:val="single" w:color="auto" w:sz="4" w:space="0"/>
            </w:tcBorders>
          </w:tcPr>
          <w:p>
            <w:pPr>
              <w:tabs>
                <w:tab w:val="left" w:pos="540"/>
              </w:tabs>
              <w:spacing w:line="440" w:lineRule="exact"/>
              <w:jc w:val="center"/>
              <w:rPr>
                <w:rFonts w:ascii="宋体" w:hAnsi="宋体" w:cs="宋体"/>
                <w:b/>
                <w:color w:val="000000"/>
                <w:sz w:val="24"/>
                <w:szCs w:val="24"/>
              </w:rPr>
            </w:pPr>
            <w:r>
              <w:rPr>
                <w:rFonts w:hint="eastAsia" w:ascii="宋体" w:hAnsi="宋体" w:cs="宋体"/>
                <w:b/>
                <w:color w:val="000000"/>
                <w:sz w:val="24"/>
                <w:szCs w:val="24"/>
              </w:rPr>
              <w:t>测评范围定义</w:t>
            </w:r>
          </w:p>
        </w:tc>
        <w:tc>
          <w:tcPr>
            <w:tcW w:w="5062" w:type="dxa"/>
            <w:tcBorders>
              <w:top w:val="single" w:color="auto" w:sz="4" w:space="0"/>
              <w:left w:val="single" w:color="auto" w:sz="4" w:space="0"/>
              <w:bottom w:val="single" w:color="auto" w:sz="4" w:space="0"/>
              <w:right w:val="single" w:color="auto" w:sz="4" w:space="0"/>
            </w:tcBorders>
          </w:tcPr>
          <w:p>
            <w:pPr>
              <w:tabs>
                <w:tab w:val="left" w:pos="540"/>
              </w:tabs>
              <w:spacing w:line="440" w:lineRule="exact"/>
              <w:jc w:val="center"/>
              <w:rPr>
                <w:rFonts w:ascii="宋体" w:hAnsi="宋体" w:cs="宋体"/>
                <w:b/>
                <w:color w:val="000000"/>
                <w:sz w:val="24"/>
                <w:szCs w:val="24"/>
              </w:rPr>
            </w:pPr>
            <w:r>
              <w:rPr>
                <w:rFonts w:hint="eastAsia" w:ascii="宋体" w:hAnsi="宋体" w:cs="宋体"/>
                <w:b/>
                <w:color w:val="000000"/>
                <w:sz w:val="24"/>
                <w:szCs w:val="24"/>
              </w:rPr>
              <w:t>测评内容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39" w:type="dxa"/>
            <w:gridSpan w:val="3"/>
            <w:tcBorders>
              <w:top w:val="single" w:color="auto" w:sz="4" w:space="0"/>
              <w:left w:val="single" w:color="auto" w:sz="4" w:space="0"/>
              <w:bottom w:val="single" w:color="auto" w:sz="4" w:space="0"/>
              <w:right w:val="single" w:color="auto" w:sz="4" w:space="0"/>
            </w:tcBorders>
          </w:tcPr>
          <w:p>
            <w:pPr>
              <w:tabs>
                <w:tab w:val="left" w:pos="540"/>
              </w:tabs>
              <w:spacing w:line="440" w:lineRule="exact"/>
              <w:jc w:val="center"/>
              <w:rPr>
                <w:rFonts w:ascii="宋体" w:hAnsi="宋体" w:cs="宋体"/>
                <w:b/>
                <w:color w:val="000000"/>
                <w:sz w:val="24"/>
                <w:szCs w:val="24"/>
              </w:rPr>
            </w:pPr>
            <w:r>
              <w:rPr>
                <w:rFonts w:hint="eastAsia" w:ascii="宋体" w:hAnsi="宋体" w:cs="宋体"/>
                <w:b/>
                <w:color w:val="000000"/>
                <w:sz w:val="24"/>
                <w:szCs w:val="24"/>
              </w:rPr>
              <w:t>安全通用要求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168"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color w:val="000000"/>
                <w:sz w:val="24"/>
                <w:szCs w:val="24"/>
              </w:rPr>
            </w:pPr>
            <w:r>
              <w:rPr>
                <w:rFonts w:hint="eastAsia" w:ascii="宋体" w:hAnsi="宋体" w:cs="宋体"/>
                <w:color w:val="000000"/>
                <w:sz w:val="24"/>
                <w:szCs w:val="24"/>
              </w:rPr>
              <w:t>安全技术测评</w:t>
            </w:r>
          </w:p>
        </w:tc>
        <w:tc>
          <w:tcPr>
            <w:tcW w:w="5062"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left"/>
              <w:rPr>
                <w:rFonts w:ascii="宋体" w:hAnsi="宋体" w:cs="宋体"/>
                <w:color w:val="000000"/>
                <w:sz w:val="24"/>
                <w:szCs w:val="24"/>
              </w:rPr>
            </w:pPr>
            <w:r>
              <w:rPr>
                <w:rFonts w:hint="eastAsia" w:ascii="宋体" w:hAnsi="宋体" w:cs="宋体"/>
                <w:color w:val="000000"/>
                <w:sz w:val="24"/>
                <w:szCs w:val="24"/>
              </w:rPr>
              <w:t>安全物理环境、安全通信网络、安全区域边界、安全计算环境、安全管理中心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color w:val="000000"/>
                <w:sz w:val="24"/>
                <w:szCs w:val="24"/>
              </w:rPr>
            </w:pPr>
            <w:r>
              <w:rPr>
                <w:rFonts w:hint="eastAsia" w:ascii="宋体" w:hAnsi="宋体" w:cs="宋体"/>
                <w:color w:val="000000"/>
                <w:sz w:val="24"/>
                <w:szCs w:val="24"/>
              </w:rPr>
              <w:t>2</w:t>
            </w:r>
          </w:p>
        </w:tc>
        <w:tc>
          <w:tcPr>
            <w:tcW w:w="2168"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color w:val="000000"/>
                <w:sz w:val="24"/>
                <w:szCs w:val="24"/>
              </w:rPr>
            </w:pPr>
            <w:r>
              <w:rPr>
                <w:rFonts w:hint="eastAsia" w:ascii="宋体" w:hAnsi="宋体" w:cs="宋体"/>
                <w:color w:val="000000"/>
                <w:sz w:val="24"/>
                <w:szCs w:val="24"/>
              </w:rPr>
              <w:t>安全管理测评</w:t>
            </w:r>
          </w:p>
        </w:tc>
        <w:tc>
          <w:tcPr>
            <w:tcW w:w="5062"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left"/>
              <w:rPr>
                <w:rFonts w:ascii="宋体" w:hAnsi="宋体" w:cs="宋体"/>
                <w:color w:val="000000"/>
                <w:sz w:val="24"/>
                <w:szCs w:val="24"/>
              </w:rPr>
            </w:pPr>
            <w:r>
              <w:rPr>
                <w:rFonts w:hint="eastAsia" w:ascii="宋体" w:hAnsi="宋体" w:cs="宋体"/>
                <w:color w:val="000000"/>
                <w:sz w:val="24"/>
                <w:szCs w:val="24"/>
              </w:rPr>
              <w:t>安全管理制度、安全管理机构、安全管理人员、安全建设管理、安全运维管理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39" w:type="dxa"/>
            <w:gridSpan w:val="3"/>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b/>
                <w:color w:val="000000"/>
                <w:sz w:val="24"/>
                <w:szCs w:val="24"/>
              </w:rPr>
            </w:pPr>
            <w:r>
              <w:rPr>
                <w:rFonts w:hint="eastAsia" w:ascii="宋体" w:hAnsi="宋体" w:cs="宋体"/>
                <w:b/>
                <w:color w:val="000000"/>
                <w:sz w:val="24"/>
                <w:szCs w:val="24"/>
              </w:rPr>
              <w:t>云计算安全扩展要求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168"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color w:val="000000"/>
                <w:sz w:val="24"/>
                <w:szCs w:val="24"/>
              </w:rPr>
            </w:pPr>
            <w:r>
              <w:rPr>
                <w:rFonts w:hint="eastAsia" w:ascii="宋体" w:hAnsi="宋体" w:cs="宋体"/>
                <w:color w:val="000000"/>
                <w:sz w:val="24"/>
                <w:szCs w:val="24"/>
              </w:rPr>
              <w:t>安全技术测评</w:t>
            </w:r>
          </w:p>
        </w:tc>
        <w:tc>
          <w:tcPr>
            <w:tcW w:w="5062"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left"/>
              <w:rPr>
                <w:rFonts w:ascii="宋体" w:hAnsi="宋体" w:cs="宋体"/>
                <w:color w:val="000000"/>
                <w:sz w:val="24"/>
                <w:szCs w:val="24"/>
              </w:rPr>
            </w:pPr>
            <w:r>
              <w:rPr>
                <w:rFonts w:hint="eastAsia" w:ascii="宋体" w:hAnsi="宋体" w:cs="宋体"/>
                <w:color w:val="000000"/>
                <w:sz w:val="24"/>
                <w:szCs w:val="24"/>
              </w:rPr>
              <w:t>安全物理环境、安全通信网络、安全区域边界、安全计算环境、安全管理中心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color w:val="000000"/>
                <w:sz w:val="24"/>
                <w:szCs w:val="24"/>
              </w:rPr>
            </w:pPr>
            <w:r>
              <w:rPr>
                <w:rFonts w:hint="eastAsia" w:ascii="宋体" w:hAnsi="宋体" w:cs="宋体"/>
                <w:color w:val="000000"/>
                <w:sz w:val="24"/>
                <w:szCs w:val="24"/>
              </w:rPr>
              <w:t>2</w:t>
            </w:r>
          </w:p>
        </w:tc>
        <w:tc>
          <w:tcPr>
            <w:tcW w:w="2168"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center"/>
              <w:rPr>
                <w:rFonts w:ascii="宋体" w:hAnsi="宋体" w:cs="宋体"/>
                <w:color w:val="000000"/>
                <w:sz w:val="24"/>
                <w:szCs w:val="24"/>
              </w:rPr>
            </w:pPr>
            <w:r>
              <w:rPr>
                <w:rFonts w:hint="eastAsia" w:ascii="宋体" w:hAnsi="宋体" w:cs="宋体"/>
                <w:color w:val="000000"/>
                <w:sz w:val="24"/>
                <w:szCs w:val="24"/>
              </w:rPr>
              <w:t>安全管理测评</w:t>
            </w:r>
          </w:p>
        </w:tc>
        <w:tc>
          <w:tcPr>
            <w:tcW w:w="5062" w:type="dxa"/>
            <w:tcBorders>
              <w:top w:val="single" w:color="auto" w:sz="4" w:space="0"/>
              <w:left w:val="single" w:color="auto" w:sz="4" w:space="0"/>
              <w:bottom w:val="single" w:color="auto" w:sz="4" w:space="0"/>
              <w:right w:val="single" w:color="auto" w:sz="4" w:space="0"/>
            </w:tcBorders>
            <w:vAlign w:val="center"/>
          </w:tcPr>
          <w:p>
            <w:pPr>
              <w:tabs>
                <w:tab w:val="left" w:pos="540"/>
              </w:tabs>
              <w:spacing w:line="440" w:lineRule="exact"/>
              <w:jc w:val="left"/>
              <w:rPr>
                <w:rFonts w:ascii="宋体" w:hAnsi="宋体" w:cs="宋体"/>
                <w:color w:val="000000"/>
                <w:sz w:val="24"/>
                <w:szCs w:val="24"/>
              </w:rPr>
            </w:pPr>
            <w:r>
              <w:rPr>
                <w:rFonts w:hint="eastAsia" w:ascii="宋体" w:hAnsi="宋体" w:cs="宋体"/>
                <w:color w:val="000000"/>
                <w:sz w:val="24"/>
                <w:szCs w:val="24"/>
              </w:rPr>
              <w:t>安全建设管理、安全运维管理</w:t>
            </w:r>
          </w:p>
        </w:tc>
      </w:tr>
    </w:tbl>
    <w:p>
      <w:pPr>
        <w:spacing w:line="520" w:lineRule="exact"/>
        <w:ind w:firstLine="480" w:firstLineChars="200"/>
        <w:rPr>
          <w:rFonts w:ascii="宋体" w:hAnsi="宋体" w:cs="宋体"/>
          <w:sz w:val="24"/>
          <w:szCs w:val="24"/>
        </w:rPr>
      </w:pPr>
      <w:r>
        <w:rPr>
          <w:rFonts w:hint="eastAsia" w:ascii="宋体" w:hAnsi="宋体" w:cs="宋体"/>
          <w:sz w:val="24"/>
          <w:szCs w:val="24"/>
        </w:rPr>
        <w:t>完成测评工作后，输出符合市公安机关要求的《网络安全等级保护等级测评报告》，提出相应的整改建议。</w:t>
      </w:r>
    </w:p>
    <w:p>
      <w:pPr>
        <w:spacing w:line="520" w:lineRule="exact"/>
        <w:ind w:firstLine="480" w:firstLineChars="200"/>
        <w:rPr>
          <w:rFonts w:ascii="宋体" w:hAnsi="宋体" w:cs="宋体"/>
          <w:sz w:val="24"/>
          <w:szCs w:val="24"/>
        </w:rPr>
      </w:pPr>
      <w:r>
        <w:rPr>
          <w:rFonts w:hint="eastAsia" w:ascii="宋体" w:hAnsi="宋体" w:cs="宋体"/>
          <w:sz w:val="24"/>
          <w:szCs w:val="24"/>
        </w:rPr>
        <w:t>（2）测评实施</w:t>
      </w:r>
    </w:p>
    <w:p>
      <w:pPr>
        <w:spacing w:line="520" w:lineRule="exact"/>
        <w:ind w:firstLine="480" w:firstLineChars="200"/>
        <w:rPr>
          <w:rFonts w:ascii="宋体" w:hAnsi="宋体" w:cs="宋体"/>
          <w:sz w:val="24"/>
          <w:szCs w:val="24"/>
        </w:rPr>
      </w:pPr>
      <w:r>
        <w:rPr>
          <w:rFonts w:hint="eastAsia" w:ascii="宋体" w:hAnsi="宋体" w:cs="宋体"/>
          <w:sz w:val="24"/>
          <w:szCs w:val="24"/>
        </w:rPr>
        <w:t>投标方在测评过程中，需按照《信息安全技术 网络安全等级保护测评过程指南》等标准开展测评实施工作，等级测评过程分为四个基本测评活动：测评准备活动、方案编制活动、现场测评活动、分析及报告编制活动。测评双方之间的沟通与洽谈应贯穿整个等级测评过程。提供详细的测评服务方案并按照《信息安全技术 网络安全等级保护测评过程指南》等标准开展测评实施工作。</w:t>
      </w:r>
    </w:p>
    <w:p>
      <w:pPr>
        <w:spacing w:line="520" w:lineRule="exact"/>
        <w:ind w:firstLine="480" w:firstLineChars="200"/>
        <w:rPr>
          <w:rFonts w:ascii="宋体" w:hAnsi="宋体" w:cs="宋体"/>
          <w:sz w:val="24"/>
          <w:szCs w:val="24"/>
        </w:rPr>
      </w:pPr>
      <w:r>
        <w:rPr>
          <w:rFonts w:hint="eastAsia" w:ascii="宋体" w:hAnsi="宋体" w:cs="宋体"/>
          <w:sz w:val="24"/>
          <w:szCs w:val="24"/>
        </w:rPr>
        <w:t xml:space="preserve">    （3）投标方在安全服务过程中，应根据服务规范和海口市骨科与糖尿病医院要求提供系统、完整、清晰的服务日常报告。投标方提供的服务文档如下：</w:t>
      </w:r>
    </w:p>
    <w:p>
      <w:pPr>
        <w:spacing w:line="520" w:lineRule="exact"/>
        <w:ind w:firstLine="480" w:firstLineChars="200"/>
        <w:rPr>
          <w:rFonts w:ascii="宋体" w:hAnsi="宋体" w:cs="宋体"/>
          <w:b/>
          <w:sz w:val="24"/>
          <w:szCs w:val="24"/>
        </w:rPr>
      </w:pPr>
      <w:r>
        <w:rPr>
          <w:rFonts w:hint="eastAsia" w:ascii="宋体" w:hAnsi="宋体" w:cs="宋体"/>
          <w:b/>
          <w:sz w:val="24"/>
          <w:szCs w:val="24"/>
        </w:rPr>
        <w:t>1）测评准备活动阶段：</w:t>
      </w:r>
    </w:p>
    <w:p>
      <w:pPr>
        <w:spacing w:line="520" w:lineRule="exact"/>
        <w:ind w:firstLine="480" w:firstLineChars="200"/>
        <w:rPr>
          <w:rFonts w:ascii="宋体" w:hAnsi="宋体" w:cs="宋体"/>
          <w:sz w:val="24"/>
          <w:szCs w:val="24"/>
        </w:rPr>
      </w:pPr>
      <w:r>
        <w:rPr>
          <w:rFonts w:hint="eastAsia" w:ascii="宋体" w:hAnsi="宋体" w:cs="宋体"/>
          <w:sz w:val="24"/>
          <w:szCs w:val="24"/>
        </w:rPr>
        <w:t>《项目计划书》；</w:t>
      </w:r>
    </w:p>
    <w:p>
      <w:pPr>
        <w:spacing w:line="520" w:lineRule="exact"/>
        <w:ind w:firstLine="480" w:firstLineChars="200"/>
        <w:rPr>
          <w:rFonts w:ascii="宋体" w:hAnsi="宋体" w:cs="宋体"/>
          <w:sz w:val="24"/>
          <w:szCs w:val="24"/>
        </w:rPr>
      </w:pPr>
      <w:r>
        <w:rPr>
          <w:rFonts w:hint="eastAsia" w:ascii="宋体" w:hAnsi="宋体" w:cs="宋体"/>
          <w:sz w:val="24"/>
          <w:szCs w:val="24"/>
        </w:rPr>
        <w:t>《信息系统调查表》；</w:t>
      </w:r>
    </w:p>
    <w:p>
      <w:pPr>
        <w:spacing w:line="520" w:lineRule="exact"/>
        <w:ind w:firstLine="480" w:firstLineChars="200"/>
        <w:rPr>
          <w:rFonts w:ascii="宋体" w:hAnsi="宋体" w:cs="宋体"/>
          <w:sz w:val="24"/>
          <w:szCs w:val="24"/>
        </w:rPr>
      </w:pPr>
      <w:r>
        <w:rPr>
          <w:rFonts w:hint="eastAsia" w:ascii="宋体" w:hAnsi="宋体" w:cs="宋体"/>
          <w:sz w:val="24"/>
          <w:szCs w:val="24"/>
        </w:rPr>
        <w:t>《会议记录表》；</w:t>
      </w:r>
    </w:p>
    <w:p>
      <w:pPr>
        <w:spacing w:line="520" w:lineRule="exact"/>
        <w:ind w:firstLine="480" w:firstLineChars="200"/>
        <w:rPr>
          <w:rFonts w:ascii="宋体" w:hAnsi="宋体" w:cs="宋体"/>
          <w:b/>
          <w:sz w:val="24"/>
          <w:szCs w:val="24"/>
        </w:rPr>
      </w:pPr>
      <w:r>
        <w:rPr>
          <w:rFonts w:hint="eastAsia" w:ascii="宋体" w:hAnsi="宋体" w:cs="宋体"/>
          <w:b/>
          <w:sz w:val="24"/>
          <w:szCs w:val="24"/>
        </w:rPr>
        <w:t>2）方案编制活动阶段：</w:t>
      </w:r>
    </w:p>
    <w:p>
      <w:pPr>
        <w:spacing w:line="520" w:lineRule="exact"/>
        <w:ind w:firstLine="480" w:firstLineChars="200"/>
        <w:rPr>
          <w:rFonts w:ascii="宋体" w:hAnsi="宋体" w:cs="宋体"/>
          <w:sz w:val="24"/>
          <w:szCs w:val="24"/>
        </w:rPr>
      </w:pPr>
      <w:r>
        <w:rPr>
          <w:rFonts w:hint="eastAsia" w:ascii="宋体" w:hAnsi="宋体" w:cs="宋体"/>
          <w:sz w:val="24"/>
          <w:szCs w:val="24"/>
        </w:rPr>
        <w:t>《信息系统网络安全等级测评方案》；</w:t>
      </w:r>
    </w:p>
    <w:p>
      <w:pPr>
        <w:spacing w:line="520" w:lineRule="exact"/>
        <w:ind w:firstLine="480" w:firstLineChars="200"/>
        <w:rPr>
          <w:rFonts w:ascii="宋体" w:hAnsi="宋体" w:cs="宋体"/>
          <w:b/>
          <w:sz w:val="24"/>
          <w:szCs w:val="24"/>
        </w:rPr>
      </w:pPr>
      <w:r>
        <w:rPr>
          <w:rFonts w:hint="eastAsia" w:ascii="宋体" w:hAnsi="宋体" w:cs="宋体"/>
          <w:b/>
          <w:sz w:val="24"/>
          <w:szCs w:val="24"/>
        </w:rPr>
        <w:t>3）现场测评活动阶段：</w:t>
      </w:r>
    </w:p>
    <w:p>
      <w:pPr>
        <w:spacing w:line="520" w:lineRule="exact"/>
        <w:ind w:firstLine="480" w:firstLineChars="200"/>
        <w:rPr>
          <w:rFonts w:ascii="宋体" w:hAnsi="宋体" w:cs="宋体"/>
          <w:sz w:val="24"/>
          <w:szCs w:val="24"/>
        </w:rPr>
      </w:pPr>
      <w:r>
        <w:rPr>
          <w:rFonts w:hint="eastAsia" w:ascii="宋体" w:hAnsi="宋体" w:cs="宋体"/>
          <w:sz w:val="24"/>
          <w:szCs w:val="24"/>
        </w:rPr>
        <w:t>《现场测评授权书》；</w:t>
      </w:r>
    </w:p>
    <w:p>
      <w:pPr>
        <w:spacing w:line="520" w:lineRule="exact"/>
        <w:ind w:firstLine="480" w:firstLineChars="200"/>
        <w:rPr>
          <w:rFonts w:ascii="宋体" w:hAnsi="宋体" w:cs="宋体"/>
          <w:sz w:val="24"/>
          <w:szCs w:val="24"/>
        </w:rPr>
      </w:pPr>
      <w:r>
        <w:rPr>
          <w:rFonts w:hint="eastAsia" w:ascii="宋体" w:hAnsi="宋体" w:cs="宋体"/>
          <w:sz w:val="24"/>
          <w:szCs w:val="24"/>
        </w:rPr>
        <w:t>《文档交接单》；</w:t>
      </w:r>
    </w:p>
    <w:p>
      <w:pPr>
        <w:spacing w:line="520" w:lineRule="exact"/>
        <w:ind w:firstLine="480" w:firstLineChars="200"/>
        <w:rPr>
          <w:rFonts w:ascii="宋体" w:hAnsi="宋体" w:cs="宋体"/>
          <w:sz w:val="24"/>
          <w:szCs w:val="24"/>
        </w:rPr>
      </w:pPr>
      <w:r>
        <w:rPr>
          <w:rFonts w:hint="eastAsia" w:ascii="宋体" w:hAnsi="宋体" w:cs="宋体"/>
          <w:sz w:val="24"/>
          <w:szCs w:val="24"/>
        </w:rPr>
        <w:t>《会议记录》；</w:t>
      </w:r>
    </w:p>
    <w:p>
      <w:pPr>
        <w:spacing w:line="520" w:lineRule="exact"/>
        <w:ind w:firstLine="480" w:firstLineChars="200"/>
        <w:rPr>
          <w:rFonts w:ascii="宋体" w:hAnsi="宋体" w:cs="宋体"/>
          <w:b/>
          <w:sz w:val="24"/>
          <w:szCs w:val="24"/>
        </w:rPr>
      </w:pPr>
      <w:r>
        <w:rPr>
          <w:rFonts w:hint="eastAsia" w:ascii="宋体" w:hAnsi="宋体" w:cs="宋体"/>
          <w:b/>
          <w:sz w:val="24"/>
          <w:szCs w:val="24"/>
        </w:rPr>
        <w:t>4）报告分析及编制活动阶段：</w:t>
      </w:r>
    </w:p>
    <w:p>
      <w:pPr>
        <w:spacing w:line="520" w:lineRule="exact"/>
        <w:ind w:firstLine="480" w:firstLineChars="200"/>
        <w:rPr>
          <w:rFonts w:ascii="宋体" w:hAnsi="宋体" w:cs="宋体"/>
          <w:sz w:val="24"/>
          <w:szCs w:val="24"/>
        </w:rPr>
      </w:pPr>
      <w:r>
        <w:rPr>
          <w:rFonts w:hint="eastAsia" w:ascii="宋体" w:hAnsi="宋体" w:cs="宋体"/>
          <w:b/>
          <w:sz w:val="24"/>
          <w:szCs w:val="24"/>
        </w:rPr>
        <w:t xml:space="preserve"> 服务成果：</w:t>
      </w:r>
      <w:r>
        <w:rPr>
          <w:rFonts w:hint="eastAsia" w:ascii="宋体" w:hAnsi="宋体" w:cs="宋体"/>
          <w:sz w:val="24"/>
          <w:szCs w:val="24"/>
        </w:rPr>
        <w:t>输出所有系统的《网络安全等级保护等级测评报告》及《网络安全整改设计方案》。</w:t>
      </w:r>
    </w:p>
    <w:p>
      <w:pPr>
        <w:pStyle w:val="5"/>
        <w:tabs>
          <w:tab w:val="left" w:pos="737"/>
          <w:tab w:val="left" w:pos="1200"/>
          <w:tab w:val="clear" w:pos="1440"/>
        </w:tabs>
        <w:spacing w:line="520" w:lineRule="exact"/>
        <w:ind w:firstLine="480" w:firstLineChars="200"/>
        <w:rPr>
          <w:rFonts w:ascii="宋体" w:hAnsi="宋体" w:cs="宋体"/>
          <w:sz w:val="24"/>
          <w:szCs w:val="24"/>
        </w:rPr>
      </w:pPr>
      <w:r>
        <w:rPr>
          <w:rFonts w:hint="eastAsia" w:ascii="宋体" w:hAnsi="宋体" w:cs="宋体"/>
          <w:sz w:val="24"/>
          <w:szCs w:val="24"/>
        </w:rPr>
        <w:t>3.2网络安全等级保护整改方案设计服务要求：</w:t>
      </w:r>
    </w:p>
    <w:p>
      <w:pPr>
        <w:pStyle w:val="2721"/>
        <w:spacing w:line="520" w:lineRule="exact"/>
        <w:ind w:firstLine="480" w:firstLineChars="200"/>
        <w:rPr>
          <w:rFonts w:ascii="宋体" w:hAnsi="宋体" w:cs="宋体"/>
          <w:sz w:val="24"/>
          <w:szCs w:val="24"/>
        </w:rPr>
      </w:pPr>
      <w:r>
        <w:rPr>
          <w:rFonts w:hint="eastAsia" w:ascii="宋体" w:hAnsi="宋体" w:cs="宋体"/>
          <w:sz w:val="24"/>
          <w:szCs w:val="24"/>
        </w:rPr>
        <w:t>投标人自合同签订并具备实施条件之日起60个工作日内，结合海口市骨科与糖尿病医院的安全现状和测评结果，提供具有针对性的网络安全等级保护整改方案设计服务，针对等级测评过程发现的问题，投标人依据信息系统安全等级保护政策法规和标准规范，以及《信息安全技术网络安全等级保护安全设计技术要求》(GB/T25070-2019)等标准规范的规定，并结合本单位的实际情况，针对信息系统出具相应的《网络安全等级保护整改设计方案》，包含信息系统安全建设整改技术方案与安全管理体系规划。</w:t>
      </w:r>
    </w:p>
    <w:p>
      <w:pPr>
        <w:pStyle w:val="2721"/>
        <w:spacing w:line="520" w:lineRule="exact"/>
        <w:ind w:firstLine="480" w:firstLineChars="200"/>
        <w:rPr>
          <w:rFonts w:ascii="宋体" w:hAnsi="宋体" w:cs="宋体"/>
          <w:sz w:val="24"/>
          <w:szCs w:val="24"/>
        </w:rPr>
      </w:pPr>
      <w:r>
        <w:rPr>
          <w:rFonts w:hint="eastAsia" w:ascii="宋体" w:hAnsi="宋体" w:cs="宋体"/>
          <w:sz w:val="24"/>
          <w:szCs w:val="24"/>
        </w:rPr>
        <w:t>服务成果：输出《网络安全等级保护整改设计方案》。</w:t>
      </w:r>
    </w:p>
    <w:bookmarkEnd w:id="100"/>
    <w:p>
      <w:pPr>
        <w:pStyle w:val="4"/>
        <w:numPr>
          <w:ilvl w:val="1"/>
          <w:numId w:val="0"/>
        </w:numPr>
        <w:tabs>
          <w:tab w:val="left" w:pos="576"/>
          <w:tab w:val="left" w:pos="1020"/>
          <w:tab w:val="clear" w:pos="1364"/>
        </w:tabs>
        <w:rPr>
          <w:rFonts w:ascii="宋体" w:hAnsi="宋体"/>
          <w:bCs w:val="0"/>
          <w:szCs w:val="28"/>
        </w:rPr>
      </w:pPr>
      <w:r>
        <w:rPr>
          <w:rFonts w:hint="eastAsia" w:ascii="宋体" w:hAnsi="宋体"/>
          <w:bCs w:val="0"/>
          <w:szCs w:val="28"/>
        </w:rPr>
        <w:t>4、项目的实施</w:t>
      </w:r>
      <w:bookmarkEnd w:id="101"/>
      <w:r>
        <w:rPr>
          <w:rFonts w:hint="eastAsia" w:ascii="宋体" w:hAnsi="宋体"/>
          <w:bCs w:val="0"/>
          <w:szCs w:val="28"/>
        </w:rPr>
        <w:t>要求</w:t>
      </w:r>
      <w:bookmarkEnd w:id="102"/>
      <w:bookmarkEnd w:id="103"/>
      <w:bookmarkEnd w:id="104"/>
      <w:bookmarkEnd w:id="105"/>
      <w:bookmarkEnd w:id="106"/>
      <w:bookmarkEnd w:id="107"/>
      <w:bookmarkEnd w:id="108"/>
      <w:bookmarkEnd w:id="109"/>
    </w:p>
    <w:p>
      <w:pPr>
        <w:spacing w:line="520" w:lineRule="exact"/>
        <w:ind w:firstLine="480" w:firstLineChars="200"/>
        <w:rPr>
          <w:rFonts w:ascii="宋体" w:hAnsi="宋体" w:cs="宋体"/>
          <w:sz w:val="24"/>
          <w:szCs w:val="24"/>
        </w:rPr>
      </w:pPr>
      <w:r>
        <w:rPr>
          <w:rFonts w:hint="eastAsia" w:ascii="宋体" w:hAnsi="宋体" w:cs="宋体"/>
          <w:sz w:val="24"/>
          <w:szCs w:val="24"/>
        </w:rPr>
        <w:t>项目实施过程中，投标方应遵循国家标准、行业标准。</w:t>
      </w:r>
    </w:p>
    <w:p>
      <w:pPr>
        <w:pStyle w:val="5"/>
        <w:tabs>
          <w:tab w:val="left" w:pos="737"/>
          <w:tab w:val="left" w:pos="1680"/>
          <w:tab w:val="clear" w:pos="1440"/>
        </w:tabs>
        <w:spacing w:line="440" w:lineRule="exact"/>
        <w:rPr>
          <w:rFonts w:ascii="宋体" w:hAnsi="宋体"/>
          <w:sz w:val="28"/>
          <w:szCs w:val="28"/>
        </w:rPr>
      </w:pPr>
      <w:bookmarkStart w:id="110" w:name="_Toc367887017"/>
      <w:bookmarkStart w:id="111" w:name="_Toc244418546"/>
      <w:bookmarkStart w:id="112" w:name="_Toc335322074"/>
      <w:bookmarkStart w:id="113" w:name="_Toc335320505"/>
      <w:bookmarkStart w:id="114" w:name="_Toc367882622"/>
      <w:bookmarkStart w:id="115" w:name="_Toc369184103"/>
      <w:bookmarkStart w:id="116" w:name="_Toc386202995"/>
      <w:bookmarkStart w:id="117" w:name="_Toc335322417"/>
      <w:r>
        <w:rPr>
          <w:rFonts w:hint="eastAsia" w:ascii="宋体" w:hAnsi="宋体"/>
          <w:sz w:val="28"/>
          <w:szCs w:val="28"/>
        </w:rPr>
        <w:t>4.1</w:t>
      </w:r>
      <w:r>
        <w:rPr>
          <w:rFonts w:ascii="宋体" w:hAnsi="宋体"/>
          <w:sz w:val="28"/>
          <w:szCs w:val="28"/>
        </w:rPr>
        <w:t>项目实施要求</w:t>
      </w:r>
      <w:bookmarkEnd w:id="110"/>
      <w:bookmarkEnd w:id="111"/>
      <w:bookmarkEnd w:id="112"/>
      <w:bookmarkEnd w:id="113"/>
      <w:bookmarkEnd w:id="114"/>
      <w:bookmarkEnd w:id="115"/>
      <w:bookmarkEnd w:id="116"/>
      <w:bookmarkEnd w:id="117"/>
    </w:p>
    <w:p>
      <w:pPr>
        <w:spacing w:line="520" w:lineRule="exact"/>
        <w:ind w:firstLine="480" w:firstLineChars="200"/>
        <w:rPr>
          <w:rFonts w:ascii="宋体" w:hAnsi="宋体" w:cs="宋体"/>
          <w:sz w:val="24"/>
          <w:szCs w:val="24"/>
        </w:rPr>
      </w:pPr>
      <w:bookmarkStart w:id="118" w:name="_Toc386202996"/>
      <w:bookmarkStart w:id="119" w:name="_Toc367882623"/>
      <w:bookmarkStart w:id="120" w:name="_Toc335322075"/>
      <w:bookmarkStart w:id="121" w:name="_Toc367887018"/>
      <w:bookmarkStart w:id="122" w:name="_Toc369184104"/>
      <w:bookmarkStart w:id="123" w:name="_Toc335322418"/>
      <w:bookmarkStart w:id="124" w:name="_Toc335320506"/>
      <w:bookmarkStart w:id="125" w:name="_Toc244418547"/>
      <w:r>
        <w:rPr>
          <w:rFonts w:hint="eastAsia" w:ascii="宋体" w:hAnsi="宋体" w:cs="宋体"/>
          <w:sz w:val="24"/>
          <w:szCs w:val="24"/>
        </w:rPr>
        <w:t>在项目实施中投标方必须做到：</w:t>
      </w:r>
    </w:p>
    <w:p>
      <w:pPr>
        <w:spacing w:line="520" w:lineRule="exact"/>
        <w:ind w:firstLine="480" w:firstLineChars="200"/>
        <w:rPr>
          <w:rFonts w:ascii="宋体" w:hAnsi="宋体" w:cs="宋体"/>
          <w:sz w:val="24"/>
          <w:szCs w:val="24"/>
        </w:rPr>
      </w:pPr>
      <w:r>
        <w:rPr>
          <w:rFonts w:hint="eastAsia" w:ascii="宋体" w:hAnsi="宋体" w:cs="宋体"/>
          <w:sz w:val="24"/>
          <w:szCs w:val="24"/>
        </w:rPr>
        <w:t>1.提供项目实施组织架构；</w:t>
      </w:r>
    </w:p>
    <w:p>
      <w:pPr>
        <w:spacing w:line="520" w:lineRule="exact"/>
        <w:ind w:firstLine="480" w:firstLineChars="200"/>
        <w:rPr>
          <w:rFonts w:ascii="宋体" w:hAnsi="宋体" w:cs="宋体"/>
          <w:sz w:val="24"/>
          <w:szCs w:val="24"/>
        </w:rPr>
      </w:pPr>
      <w:r>
        <w:rPr>
          <w:rFonts w:hint="eastAsia" w:ascii="宋体" w:hAnsi="宋体" w:cs="宋体"/>
          <w:sz w:val="24"/>
          <w:szCs w:val="24"/>
        </w:rPr>
        <w:t>2.提供详细的项目实施方案和计划进度说明书；</w:t>
      </w:r>
    </w:p>
    <w:p>
      <w:pPr>
        <w:spacing w:line="520" w:lineRule="exact"/>
        <w:ind w:firstLine="480" w:firstLineChars="200"/>
        <w:rPr>
          <w:rFonts w:ascii="宋体" w:hAnsi="宋体" w:cs="宋体"/>
          <w:sz w:val="24"/>
          <w:szCs w:val="24"/>
        </w:rPr>
      </w:pPr>
      <w:r>
        <w:rPr>
          <w:rFonts w:hint="eastAsia" w:ascii="宋体" w:hAnsi="宋体" w:cs="宋体"/>
          <w:sz w:val="24"/>
          <w:szCs w:val="24"/>
        </w:rPr>
        <w:t>3.中标方项目经理在项目期间每周至少来招标方现场1次进行工作汇报，且电话要保持7*24小时通畅；</w:t>
      </w:r>
    </w:p>
    <w:p>
      <w:pPr>
        <w:spacing w:line="520" w:lineRule="exact"/>
        <w:ind w:firstLine="480" w:firstLineChars="200"/>
        <w:rPr>
          <w:rFonts w:ascii="宋体" w:hAnsi="宋体" w:cs="宋体"/>
          <w:sz w:val="24"/>
          <w:szCs w:val="24"/>
        </w:rPr>
      </w:pPr>
      <w:r>
        <w:rPr>
          <w:rFonts w:hint="eastAsia" w:ascii="宋体" w:hAnsi="宋体" w:cs="宋体"/>
          <w:sz w:val="24"/>
          <w:szCs w:val="24"/>
        </w:rPr>
        <w:t>4.对于招标方的电话咨询和常规服务请求在30分钟内予以答复，紧急服务请求在2小时内到达招标方现场；</w:t>
      </w:r>
    </w:p>
    <w:p>
      <w:pPr>
        <w:spacing w:line="520" w:lineRule="exact"/>
        <w:ind w:firstLine="480" w:firstLineChars="200"/>
        <w:rPr>
          <w:rFonts w:ascii="宋体" w:hAnsi="宋体" w:cs="宋体"/>
          <w:sz w:val="24"/>
          <w:szCs w:val="24"/>
        </w:rPr>
      </w:pPr>
      <w:r>
        <w:rPr>
          <w:rFonts w:hint="eastAsia" w:ascii="宋体" w:hAnsi="宋体" w:cs="宋体"/>
          <w:sz w:val="24"/>
          <w:szCs w:val="24"/>
        </w:rPr>
        <w:t>5.严格按照双方确定的计划进度保质保量完成工作；</w:t>
      </w:r>
    </w:p>
    <w:p>
      <w:pPr>
        <w:spacing w:line="520" w:lineRule="exact"/>
        <w:ind w:firstLine="480" w:firstLineChars="200"/>
        <w:rPr>
          <w:rFonts w:ascii="宋体" w:hAnsi="宋体" w:cs="宋体"/>
          <w:sz w:val="24"/>
          <w:szCs w:val="24"/>
        </w:rPr>
      </w:pPr>
      <w:r>
        <w:rPr>
          <w:rFonts w:hint="eastAsia" w:ascii="宋体" w:hAnsi="宋体" w:cs="宋体"/>
          <w:sz w:val="24"/>
          <w:szCs w:val="24"/>
        </w:rPr>
        <w:t>6.规范项目实施过程中的文档管理；</w:t>
      </w:r>
    </w:p>
    <w:p>
      <w:pPr>
        <w:spacing w:line="520" w:lineRule="exact"/>
        <w:ind w:firstLine="480" w:firstLineChars="200"/>
        <w:rPr>
          <w:rFonts w:ascii="宋体" w:hAnsi="宋体" w:cs="宋体"/>
          <w:sz w:val="24"/>
          <w:szCs w:val="24"/>
        </w:rPr>
      </w:pPr>
      <w:r>
        <w:rPr>
          <w:rFonts w:hint="eastAsia" w:ascii="宋体" w:hAnsi="宋体" w:cs="宋体"/>
          <w:sz w:val="24"/>
          <w:szCs w:val="24"/>
        </w:rPr>
        <w:t>7.项目实施中要引入风险管理、质量管理、成本管理；</w:t>
      </w:r>
    </w:p>
    <w:p>
      <w:pPr>
        <w:spacing w:line="520" w:lineRule="exact"/>
        <w:ind w:firstLine="480" w:firstLineChars="200"/>
        <w:rPr>
          <w:rFonts w:ascii="宋体" w:hAnsi="宋体" w:cs="宋体"/>
          <w:sz w:val="24"/>
          <w:szCs w:val="24"/>
        </w:rPr>
      </w:pPr>
      <w:r>
        <w:rPr>
          <w:rFonts w:hint="eastAsia" w:ascii="宋体" w:hAnsi="宋体" w:cs="宋体"/>
          <w:sz w:val="24"/>
          <w:szCs w:val="24"/>
        </w:rPr>
        <w:t>8.签署《保密协议》。</w:t>
      </w:r>
    </w:p>
    <w:p>
      <w:pPr>
        <w:pStyle w:val="5"/>
        <w:tabs>
          <w:tab w:val="left" w:pos="737"/>
          <w:tab w:val="left" w:pos="1680"/>
          <w:tab w:val="clear" w:pos="1440"/>
        </w:tabs>
        <w:spacing w:line="440" w:lineRule="exact"/>
        <w:rPr>
          <w:rFonts w:ascii="宋体" w:hAnsi="宋体"/>
          <w:sz w:val="28"/>
          <w:szCs w:val="28"/>
        </w:rPr>
      </w:pPr>
      <w:r>
        <w:rPr>
          <w:rFonts w:hint="eastAsia" w:ascii="宋体" w:hAnsi="宋体"/>
          <w:sz w:val="28"/>
          <w:szCs w:val="28"/>
        </w:rPr>
        <w:t>4.2  测评实施团队要求和等级测评师证书要求</w:t>
      </w:r>
    </w:p>
    <w:p>
      <w:pPr>
        <w:spacing w:line="520" w:lineRule="exact"/>
        <w:ind w:firstLine="480" w:firstLineChars="200"/>
        <w:rPr>
          <w:rFonts w:ascii="宋体" w:hAnsi="宋体" w:cs="宋体"/>
          <w:sz w:val="24"/>
          <w:szCs w:val="24"/>
        </w:rPr>
      </w:pPr>
      <w:r>
        <w:rPr>
          <w:rFonts w:hint="eastAsia" w:ascii="宋体" w:hAnsi="宋体" w:cs="宋体"/>
          <w:sz w:val="24"/>
          <w:szCs w:val="24"/>
        </w:rPr>
        <w:t>按照公安部对测评机构管理的规定和要求，测评项目现场实施的人员必须是本机构的持证测评师持证上岗并接受查验，且测评项目不允许分包或转包，测评师证书及最近三个月社保证明复印件需在投标文件中提供，并加盖公章。中标人一旦出现上述违规情况采购人有权解除合同并追求其法律责任。</w:t>
      </w:r>
    </w:p>
    <w:p>
      <w:pPr>
        <w:pStyle w:val="5"/>
        <w:tabs>
          <w:tab w:val="left" w:pos="737"/>
          <w:tab w:val="clear" w:pos="1440"/>
        </w:tabs>
        <w:spacing w:line="440" w:lineRule="exact"/>
        <w:rPr>
          <w:rFonts w:ascii="宋体" w:hAnsi="宋体"/>
          <w:sz w:val="28"/>
          <w:szCs w:val="28"/>
        </w:rPr>
      </w:pPr>
      <w:r>
        <w:rPr>
          <w:rFonts w:hint="eastAsia" w:ascii="宋体" w:hAnsi="宋体"/>
          <w:sz w:val="28"/>
          <w:szCs w:val="28"/>
        </w:rPr>
        <w:t>4</w:t>
      </w:r>
      <w:r>
        <w:rPr>
          <w:rFonts w:ascii="宋体" w:hAnsi="宋体"/>
          <w:sz w:val="28"/>
          <w:szCs w:val="28"/>
        </w:rPr>
        <w:t>.3项目验收</w:t>
      </w:r>
      <w:bookmarkEnd w:id="118"/>
      <w:bookmarkEnd w:id="119"/>
      <w:bookmarkEnd w:id="120"/>
      <w:bookmarkEnd w:id="121"/>
      <w:bookmarkEnd w:id="122"/>
      <w:bookmarkEnd w:id="123"/>
      <w:bookmarkEnd w:id="124"/>
      <w:bookmarkEnd w:id="125"/>
    </w:p>
    <w:p>
      <w:pPr>
        <w:spacing w:line="520" w:lineRule="exact"/>
        <w:ind w:firstLine="480" w:firstLineChars="200"/>
        <w:rPr>
          <w:rFonts w:ascii="宋体" w:hAnsi="宋体" w:cs="宋体"/>
          <w:sz w:val="24"/>
          <w:szCs w:val="24"/>
        </w:rPr>
      </w:pPr>
      <w:r>
        <w:rPr>
          <w:rFonts w:hint="eastAsia" w:ascii="宋体" w:hAnsi="宋体" w:cs="宋体"/>
          <w:sz w:val="24"/>
          <w:szCs w:val="24"/>
        </w:rPr>
        <w:t>投标方必须书面通知招标方所完成的工作和准备进行验收的项目种类及验收开始时间，此通知书需经招标方认定后方可执行。</w:t>
      </w:r>
    </w:p>
    <w:p>
      <w:pPr>
        <w:pStyle w:val="5"/>
        <w:tabs>
          <w:tab w:val="left" w:pos="737"/>
          <w:tab w:val="clear" w:pos="1440"/>
        </w:tabs>
        <w:spacing w:line="440" w:lineRule="exact"/>
        <w:rPr>
          <w:rFonts w:ascii="宋体" w:hAnsi="宋体"/>
          <w:sz w:val="28"/>
          <w:szCs w:val="28"/>
        </w:rPr>
      </w:pPr>
      <w:bookmarkStart w:id="126" w:name="_Toc335322076"/>
      <w:bookmarkStart w:id="127" w:name="_Toc386202997"/>
      <w:bookmarkStart w:id="128" w:name="_Toc369184105"/>
      <w:bookmarkStart w:id="129" w:name="_Toc335320507"/>
      <w:bookmarkStart w:id="130" w:name="_Toc367887019"/>
      <w:bookmarkStart w:id="131" w:name="_Toc244418548"/>
      <w:bookmarkStart w:id="132" w:name="_Toc367882624"/>
      <w:bookmarkStart w:id="133" w:name="_Toc335322419"/>
      <w:r>
        <w:rPr>
          <w:rFonts w:hint="eastAsia" w:ascii="宋体" w:hAnsi="宋体"/>
          <w:sz w:val="28"/>
          <w:szCs w:val="28"/>
        </w:rPr>
        <w:t>4.</w:t>
      </w:r>
      <w:r>
        <w:rPr>
          <w:rFonts w:ascii="宋体" w:hAnsi="宋体"/>
          <w:sz w:val="28"/>
          <w:szCs w:val="28"/>
        </w:rPr>
        <w:t>4验收组织</w:t>
      </w:r>
      <w:bookmarkEnd w:id="126"/>
      <w:bookmarkEnd w:id="127"/>
      <w:bookmarkEnd w:id="128"/>
      <w:bookmarkEnd w:id="129"/>
      <w:bookmarkEnd w:id="130"/>
      <w:bookmarkEnd w:id="131"/>
      <w:bookmarkEnd w:id="132"/>
      <w:bookmarkEnd w:id="133"/>
    </w:p>
    <w:p>
      <w:pPr>
        <w:spacing w:line="520" w:lineRule="exact"/>
        <w:ind w:firstLine="480" w:firstLineChars="200"/>
        <w:rPr>
          <w:rFonts w:ascii="宋体" w:hAnsi="宋体" w:cs="宋体"/>
          <w:sz w:val="24"/>
          <w:szCs w:val="24"/>
        </w:rPr>
      </w:pPr>
      <w:r>
        <w:rPr>
          <w:rFonts w:hint="eastAsia" w:ascii="宋体" w:hAnsi="宋体" w:cs="宋体"/>
          <w:sz w:val="24"/>
          <w:szCs w:val="24"/>
        </w:rPr>
        <w:t>成立由招标方、中标方以及其他有关人员组成的验收小组，负责对项目进行全面的验收。</w:t>
      </w:r>
    </w:p>
    <w:p>
      <w:pPr>
        <w:pStyle w:val="5"/>
        <w:tabs>
          <w:tab w:val="left" w:pos="737"/>
          <w:tab w:val="clear" w:pos="1440"/>
        </w:tabs>
        <w:spacing w:line="440" w:lineRule="exact"/>
        <w:rPr>
          <w:rFonts w:ascii="宋体" w:hAnsi="宋体"/>
          <w:sz w:val="28"/>
          <w:szCs w:val="28"/>
        </w:rPr>
      </w:pPr>
      <w:bookmarkStart w:id="134" w:name="_Toc369184106"/>
      <w:bookmarkStart w:id="135" w:name="_Toc244418549"/>
      <w:bookmarkStart w:id="136" w:name="_Toc367882625"/>
      <w:bookmarkStart w:id="137" w:name="_Toc335320508"/>
      <w:bookmarkStart w:id="138" w:name="_Toc335322077"/>
      <w:bookmarkStart w:id="139" w:name="_Toc386202998"/>
      <w:bookmarkStart w:id="140" w:name="_Toc335322420"/>
      <w:bookmarkStart w:id="141" w:name="_Toc367887020"/>
      <w:r>
        <w:rPr>
          <w:rFonts w:hint="eastAsia" w:ascii="宋体" w:hAnsi="宋体"/>
          <w:sz w:val="28"/>
          <w:szCs w:val="28"/>
        </w:rPr>
        <w:t>4.</w:t>
      </w:r>
      <w:r>
        <w:rPr>
          <w:rFonts w:ascii="宋体" w:hAnsi="宋体"/>
          <w:sz w:val="28"/>
          <w:szCs w:val="28"/>
        </w:rPr>
        <w:t>5验收标准</w:t>
      </w:r>
      <w:bookmarkEnd w:id="134"/>
      <w:bookmarkEnd w:id="135"/>
      <w:bookmarkEnd w:id="136"/>
      <w:bookmarkEnd w:id="137"/>
      <w:bookmarkEnd w:id="138"/>
      <w:bookmarkEnd w:id="139"/>
      <w:bookmarkEnd w:id="140"/>
      <w:bookmarkEnd w:id="141"/>
    </w:p>
    <w:p>
      <w:pPr>
        <w:spacing w:line="520" w:lineRule="exact"/>
        <w:ind w:firstLine="480" w:firstLineChars="200"/>
        <w:rPr>
          <w:rFonts w:ascii="宋体" w:hAnsi="宋体" w:cs="宋体"/>
          <w:sz w:val="24"/>
          <w:szCs w:val="24"/>
        </w:rPr>
      </w:pPr>
      <w:r>
        <w:rPr>
          <w:rFonts w:hint="eastAsia" w:ascii="宋体" w:hAnsi="宋体" w:cs="宋体"/>
          <w:sz w:val="24"/>
          <w:szCs w:val="24"/>
        </w:rPr>
        <w:t>1.中标方完成本合同项下网络安全等级测评服务及网络安全等级保护整改方案设计服务内容；</w:t>
      </w:r>
    </w:p>
    <w:p>
      <w:pPr>
        <w:spacing w:line="520" w:lineRule="exact"/>
        <w:ind w:firstLine="480" w:firstLineChars="200"/>
        <w:rPr>
          <w:rFonts w:ascii="宋体" w:hAnsi="宋体" w:cs="宋体"/>
          <w:sz w:val="24"/>
          <w:szCs w:val="24"/>
        </w:rPr>
      </w:pPr>
      <w:r>
        <w:rPr>
          <w:rFonts w:hint="eastAsia" w:ascii="宋体" w:hAnsi="宋体" w:cs="宋体"/>
          <w:sz w:val="24"/>
          <w:szCs w:val="24"/>
        </w:rPr>
        <w:t>2.中标方按照本合同项下网络安全等级测评服务及网络安全等级保护整改方案设计服务内容提交交付成果；</w:t>
      </w:r>
    </w:p>
    <w:p>
      <w:pPr>
        <w:spacing w:line="520" w:lineRule="exact"/>
        <w:ind w:firstLine="480" w:firstLineChars="200"/>
        <w:rPr>
          <w:rFonts w:ascii="宋体" w:hAnsi="宋体" w:cs="宋体"/>
          <w:sz w:val="24"/>
          <w:szCs w:val="24"/>
        </w:rPr>
      </w:pPr>
      <w:r>
        <w:rPr>
          <w:rFonts w:hint="eastAsia" w:ascii="宋体" w:hAnsi="宋体" w:cs="宋体"/>
          <w:sz w:val="24"/>
          <w:szCs w:val="24"/>
        </w:rPr>
        <w:t>3.中标方提交项目实施阶段中网络安全等级测评服务及网络安全等级保护整改方案设计服务的过程文档；</w:t>
      </w:r>
    </w:p>
    <w:p>
      <w:pPr>
        <w:spacing w:line="520" w:lineRule="exact"/>
        <w:ind w:firstLine="480" w:firstLineChars="200"/>
        <w:rPr>
          <w:rFonts w:ascii="宋体" w:hAnsi="宋体" w:cs="宋体"/>
          <w:sz w:val="24"/>
          <w:szCs w:val="24"/>
        </w:rPr>
      </w:pPr>
      <w:r>
        <w:rPr>
          <w:rFonts w:hint="eastAsia" w:ascii="宋体" w:hAnsi="宋体" w:cs="宋体"/>
          <w:sz w:val="24"/>
          <w:szCs w:val="24"/>
        </w:rPr>
        <w:t>4.服务期：自合同签订生效且具备进场实施条件开具开工令之日起60个工作日内完成网络安全等级测评服务及网络安全等级保护整改方案设计服务。</w:t>
      </w:r>
    </w:p>
    <w:p>
      <w:pPr>
        <w:pStyle w:val="4"/>
        <w:numPr>
          <w:ilvl w:val="1"/>
          <w:numId w:val="0"/>
        </w:numPr>
        <w:tabs>
          <w:tab w:val="left" w:pos="576"/>
          <w:tab w:val="left" w:pos="1020"/>
          <w:tab w:val="clear" w:pos="1364"/>
        </w:tabs>
        <w:ind w:left="284"/>
        <w:rPr>
          <w:rFonts w:ascii="宋体" w:hAnsi="宋体"/>
          <w:bCs w:val="0"/>
          <w:szCs w:val="28"/>
        </w:rPr>
      </w:pPr>
      <w:r>
        <w:rPr>
          <w:rFonts w:hint="eastAsia" w:ascii="宋体" w:hAnsi="宋体"/>
          <w:bCs w:val="0"/>
          <w:szCs w:val="28"/>
        </w:rPr>
        <w:t>5、验收标准和要求</w:t>
      </w:r>
    </w:p>
    <w:p>
      <w:pPr>
        <w:spacing w:line="520" w:lineRule="exact"/>
        <w:ind w:firstLine="480" w:firstLineChars="200"/>
        <w:rPr>
          <w:rFonts w:ascii="宋体" w:hAnsi="宋体" w:cs="宋体"/>
          <w:sz w:val="24"/>
          <w:szCs w:val="24"/>
        </w:rPr>
      </w:pPr>
      <w:r>
        <w:rPr>
          <w:rFonts w:hint="eastAsia" w:ascii="宋体" w:hAnsi="宋体" w:cs="宋体"/>
          <w:sz w:val="24"/>
          <w:szCs w:val="24"/>
        </w:rPr>
        <w:t>1、合同履行期限：自合同生效之日且具备实施进场条件之日起60个工作日内完成。</w:t>
      </w:r>
    </w:p>
    <w:p>
      <w:pPr>
        <w:spacing w:line="520" w:lineRule="exact"/>
        <w:ind w:firstLine="480" w:firstLineChars="200"/>
        <w:rPr>
          <w:rFonts w:ascii="宋体" w:hAnsi="宋体" w:cs="宋体"/>
          <w:sz w:val="24"/>
          <w:szCs w:val="24"/>
        </w:rPr>
      </w:pPr>
      <w:r>
        <w:rPr>
          <w:rFonts w:hint="eastAsia" w:ascii="宋体" w:hAnsi="宋体" w:cs="宋体"/>
          <w:sz w:val="24"/>
          <w:szCs w:val="24"/>
        </w:rPr>
        <w:t xml:space="preserve">2、服务地点：用户指定地点。 </w:t>
      </w:r>
    </w:p>
    <w:p>
      <w:pPr>
        <w:spacing w:line="520" w:lineRule="exact"/>
        <w:ind w:firstLine="480" w:firstLineChars="200"/>
        <w:rPr>
          <w:rFonts w:ascii="宋体" w:hAnsi="宋体" w:cs="宋体"/>
          <w:sz w:val="24"/>
          <w:szCs w:val="24"/>
        </w:rPr>
      </w:pPr>
      <w:r>
        <w:rPr>
          <w:rFonts w:hint="eastAsia" w:ascii="宋体" w:hAnsi="宋体" w:cs="宋体"/>
          <w:sz w:val="24"/>
          <w:szCs w:val="24"/>
        </w:rPr>
        <w:t>3、付款条件：</w:t>
      </w:r>
    </w:p>
    <w:p>
      <w:pPr>
        <w:spacing w:line="520" w:lineRule="exact"/>
        <w:ind w:firstLine="480" w:firstLineChars="200"/>
        <w:rPr>
          <w:rFonts w:ascii="宋体" w:hAnsi="宋体" w:cs="宋体"/>
          <w:sz w:val="24"/>
          <w:szCs w:val="24"/>
        </w:rPr>
      </w:pPr>
      <w:r>
        <w:rPr>
          <w:rFonts w:hint="eastAsia" w:ascii="宋体" w:hAnsi="宋体" w:cs="宋体"/>
          <w:sz w:val="24"/>
          <w:szCs w:val="24"/>
        </w:rPr>
        <w:t>3.1合同签订后10个工作日内，甲方凭乙方开具的正式有效发票以银行转账方式向乙方支付合同金额的30%预付款；</w:t>
      </w:r>
    </w:p>
    <w:p>
      <w:pPr>
        <w:spacing w:line="520" w:lineRule="exact"/>
        <w:ind w:firstLine="480" w:firstLineChars="200"/>
        <w:rPr>
          <w:rFonts w:ascii="宋体" w:hAnsi="宋体" w:cs="宋体"/>
          <w:sz w:val="24"/>
          <w:szCs w:val="24"/>
        </w:rPr>
      </w:pPr>
      <w:r>
        <w:rPr>
          <w:rFonts w:hint="eastAsia" w:ascii="宋体" w:hAnsi="宋体" w:cs="宋体"/>
          <w:sz w:val="24"/>
          <w:szCs w:val="24"/>
        </w:rPr>
        <w:t>3.2项目到货后5个工作日内，甲方凭乙方开具的正式有效发票以银行转账方式向乙方支付合同金额的30%款项；</w:t>
      </w:r>
    </w:p>
    <w:p>
      <w:pPr>
        <w:spacing w:line="520" w:lineRule="exact"/>
        <w:ind w:firstLine="480" w:firstLineChars="200"/>
        <w:rPr>
          <w:rFonts w:ascii="宋体" w:hAnsi="宋体" w:cs="宋体"/>
          <w:sz w:val="24"/>
          <w:szCs w:val="24"/>
        </w:rPr>
      </w:pPr>
      <w:r>
        <w:rPr>
          <w:rFonts w:hint="eastAsia" w:ascii="宋体" w:hAnsi="宋体" w:cs="宋体"/>
          <w:sz w:val="24"/>
          <w:szCs w:val="24"/>
        </w:rPr>
        <w:t>3.3初验完成5个工作日内，甲方凭乙方开具的正式有效发票以银行转账方式向乙方支付合同金额的20%款项；</w:t>
      </w:r>
    </w:p>
    <w:p>
      <w:pPr>
        <w:spacing w:line="520" w:lineRule="exact"/>
        <w:ind w:firstLine="480" w:firstLineChars="200"/>
        <w:rPr>
          <w:rFonts w:ascii="宋体" w:hAnsi="宋体" w:cs="宋体"/>
          <w:sz w:val="24"/>
          <w:szCs w:val="24"/>
        </w:rPr>
      </w:pPr>
      <w:r>
        <w:rPr>
          <w:rFonts w:hint="eastAsia" w:ascii="宋体" w:hAnsi="宋体" w:cs="宋体"/>
          <w:sz w:val="24"/>
          <w:szCs w:val="24"/>
        </w:rPr>
        <w:t>3.4终验完成10个工作日内，甲方凭乙方开具的正式有效发票以银行转账方式向乙方支付合同金额20%尾款；</w:t>
      </w:r>
    </w:p>
    <w:p>
      <w:pPr>
        <w:spacing w:line="520" w:lineRule="exact"/>
        <w:ind w:firstLine="480" w:firstLineChars="200"/>
        <w:rPr>
          <w:rFonts w:ascii="宋体" w:hAnsi="宋体" w:cs="宋体"/>
          <w:sz w:val="24"/>
          <w:szCs w:val="24"/>
        </w:rPr>
      </w:pPr>
      <w:r>
        <w:rPr>
          <w:rFonts w:hint="eastAsia" w:ascii="宋体" w:hAnsi="宋体" w:cs="宋体"/>
          <w:sz w:val="24"/>
          <w:szCs w:val="24"/>
        </w:rPr>
        <w:t>4、验收要求：按招标文件技术参数进行验收。</w:t>
      </w:r>
    </w:p>
    <w:p>
      <w:pPr>
        <w:pStyle w:val="197"/>
        <w:spacing w:line="520" w:lineRule="exact"/>
        <w:ind w:firstLine="0" w:firstLineChars="0"/>
        <w:rPr>
          <w:rFonts w:ascii="宋体" w:hAnsi="宋体"/>
          <w:sz w:val="24"/>
          <w:szCs w:val="24"/>
        </w:rPr>
      </w:pPr>
    </w:p>
    <w:p>
      <w:pPr>
        <w:pStyle w:val="2710"/>
        <w:spacing w:line="360" w:lineRule="auto"/>
        <w:rPr>
          <w:rFonts w:hAnsi="宋体"/>
          <w:sz w:val="44"/>
          <w:szCs w:val="44"/>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w:altName w:val="Courier New"/>
    <w:panose1 w:val="02070409020205020404"/>
    <w:charset w:val="00"/>
    <w:family w:val="moder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modern"/>
    <w:pitch w:val="default"/>
    <w:sig w:usb0="00000000" w:usb1="00000000" w:usb2="00000010" w:usb3="00000000" w:csb0="00040001" w:csb1="00000000"/>
  </w:font>
  <w:font w:name="楷体_GB2312">
    <w:altName w:val="楷体"/>
    <w:panose1 w:val="00000000000000000000"/>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Book Antiqua">
    <w:altName w:val="Segoe Print"/>
    <w:panose1 w:val="02040602050305030304"/>
    <w:charset w:val="00"/>
    <w:family w:val="roman"/>
    <w:pitch w:val="default"/>
    <w:sig w:usb0="00000000" w:usb1="00000000" w:usb2="00000000" w:usb3="00000000" w:csb0="0000009F" w:csb1="00000000"/>
  </w:font>
  <w:font w:name="ArialNarrow">
    <w:altName w:val="Segoe Print"/>
    <w:panose1 w:val="00000000000000000000"/>
    <w:charset w:val="00"/>
    <w:family w:val="swiss"/>
    <w:pitch w:val="default"/>
    <w:sig w:usb0="00000000" w:usb1="00000000" w:usb2="00000000" w:usb3="00000000" w:csb0="00000000" w:csb1="00000000"/>
  </w:font>
  <w:font w:name="Angsana New">
    <w:altName w:val="Microsoft Sans Serif"/>
    <w:panose1 w:val="02020603050405020304"/>
    <w:charset w:val="DE"/>
    <w:family w:val="roman"/>
    <w:pitch w:val="default"/>
    <w:sig w:usb0="00000000" w:usb1="00000000" w:usb2="00000000" w:usb3="00000000" w:csb0="00010000" w:csb1="00000000"/>
  </w:font>
  <w:font w:name="新宋体">
    <w:panose1 w:val="02010609030101010101"/>
    <w:charset w:val="86"/>
    <w:family w:val="modern"/>
    <w:pitch w:val="default"/>
    <w:sig w:usb0="00000203" w:usb1="288F0000" w:usb2="0000000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Arial Black">
    <w:panose1 w:val="020B0A04020102020204"/>
    <w:charset w:val="00"/>
    <w:family w:val="swiss"/>
    <w:pitch w:val="default"/>
    <w:sig w:usb0="A00002AF" w:usb1="400078FB" w:usb2="00000000" w:usb3="00000000" w:csb0="6000009F" w:csb1="DFD70000"/>
  </w:font>
  <w:font w:name="长城仿宋">
    <w:altName w:val="仿宋"/>
    <w:panose1 w:val="00000000000000000000"/>
    <w:charset w:val="00"/>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 w:name="New Century Schlbk">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華康中楷體">
    <w:altName w:val="Microsoft JhengHei"/>
    <w:panose1 w:val="00000000000000000000"/>
    <w:charset w:val="00"/>
    <w:family w:val="auto"/>
    <w:pitch w:val="default"/>
    <w:sig w:usb0="00000000" w:usb1="00000000" w:usb2="00000010" w:usb3="00000000" w:csb0="00100000" w:csb1="00000000"/>
  </w:font>
  <w:font w:name="ˎ̥">
    <w:altName w:val="微软雅黑"/>
    <w:panose1 w:val="00000000000000000000"/>
    <w:charset w:val="00"/>
    <w:family w:val="roman"/>
    <w:pitch w:val="default"/>
    <w:sig w:usb0="00000000" w:usb1="00000000" w:usb2="00000000" w:usb3="00000000" w:csb0="00040001" w:csb1="00000000"/>
  </w:font>
  <w:font w:name="Century Schoolbook">
    <w:altName w:val="Segoe Print"/>
    <w:panose1 w:val="02040604050505020304"/>
    <w:charset w:val="00"/>
    <w:family w:val="roman"/>
    <w:pitch w:val="default"/>
    <w:sig w:usb0="00000000" w:usb1="00000000" w:usb2="00000000" w:usb3="00000000" w:csb0="0000009F" w:csb1="00000000"/>
  </w:font>
  <w:font w:name="Sazanami Gothic">
    <w:altName w:val="微软雅黑"/>
    <w:panose1 w:val="00000000000000000000"/>
    <w:charset w:val="00"/>
    <w:family w:val="swiss"/>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Garamond">
    <w:altName w:val="PMingLiU-ExtB"/>
    <w:panose1 w:val="02020404030301010803"/>
    <w:charset w:val="00"/>
    <w:family w:val="roman"/>
    <w:pitch w:val="default"/>
    <w:sig w:usb0="00000000" w:usb1="00000000" w:usb2="00000000" w:usb3="00000000" w:csb0="0000009F" w:csb1="00000000"/>
  </w:font>
  <w:font w:name="Futura Bk">
    <w:altName w:val="Segoe Print"/>
    <w:panose1 w:val="00000000000000000000"/>
    <w:charset w:val="00"/>
    <w:family w:val="swiss"/>
    <w:pitch w:val="default"/>
    <w:sig w:usb0="00000000" w:usb1="00000000" w:usb2="00000000" w:usb3="00000000" w:csb0="000001FB" w:csb1="00000000"/>
  </w:font>
  <w:font w:name="华文行楷">
    <w:altName w:val="微软雅黑"/>
    <w:panose1 w:val="02010800040101010101"/>
    <w:charset w:val="86"/>
    <w:family w:val="auto"/>
    <w:pitch w:val="default"/>
    <w:sig w:usb0="00000000" w:usb1="00000000" w:usb2="00000010" w:usb3="00000000" w:csb0="00040000" w:csb1="00000000"/>
  </w:font>
  <w:font w:name="方正书宋">
    <w:altName w:val="宋体"/>
    <w:panose1 w:val="00000000000000000000"/>
    <w:charset w:val="00"/>
    <w:family w:val="script"/>
    <w:pitch w:val="default"/>
    <w:sig w:usb0="00000000" w:usb1="00000000" w:usb2="00000010" w:usb3="00000000" w:csb0="00040000" w:csb1="00000000"/>
  </w:font>
  <w:font w:name="汉仪书宋二简">
    <w:altName w:val="宋体"/>
    <w:panose1 w:val="00000000000000000000"/>
    <w:charset w:val="00"/>
    <w:family w:val="modern"/>
    <w:pitch w:val="default"/>
    <w:sig w:usb0="00000000" w:usb1="00000000" w:usb2="00000012" w:usb3="00000000" w:csb0="00040000"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p>
    <w:pPr>
      <w:pStyle w:val="5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68C7D"/>
    <w:multiLevelType w:val="singleLevel"/>
    <w:tmpl w:val="95E68C7D"/>
    <w:lvl w:ilvl="0" w:tentative="0">
      <w:start w:val="1"/>
      <w:numFmt w:val="decimal"/>
      <w:suff w:val="nothing"/>
      <w:lvlText w:val="%1、"/>
      <w:lvlJc w:val="left"/>
    </w:lvl>
  </w:abstractNum>
  <w:abstractNum w:abstractNumId="1">
    <w:nsid w:val="DB7AC9F1"/>
    <w:multiLevelType w:val="singleLevel"/>
    <w:tmpl w:val="DB7AC9F1"/>
    <w:lvl w:ilvl="0" w:tentative="0">
      <w:start w:val="1"/>
      <w:numFmt w:val="decimal"/>
      <w:suff w:val="nothing"/>
      <w:lvlText w:val="%1、"/>
      <w:lvlJc w:val="left"/>
    </w:lvl>
  </w:abstractNum>
  <w:abstractNum w:abstractNumId="2">
    <w:nsid w:val="DFACA0BB"/>
    <w:multiLevelType w:val="singleLevel"/>
    <w:tmpl w:val="DFACA0BB"/>
    <w:lvl w:ilvl="0" w:tentative="0">
      <w:start w:val="1"/>
      <w:numFmt w:val="decimal"/>
      <w:suff w:val="nothing"/>
      <w:lvlText w:val="%1、"/>
      <w:lvlJc w:val="left"/>
    </w:lvl>
  </w:abstractNum>
  <w:abstractNum w:abstractNumId="3">
    <w:nsid w:val="EDEEE1A4"/>
    <w:multiLevelType w:val="singleLevel"/>
    <w:tmpl w:val="EDEEE1A4"/>
    <w:lvl w:ilvl="0" w:tentative="0">
      <w:start w:val="1"/>
      <w:numFmt w:val="decimal"/>
      <w:suff w:val="nothing"/>
      <w:lvlText w:val="%1、"/>
      <w:lvlJc w:val="left"/>
    </w:lvl>
  </w:abstractNum>
  <w:abstractNum w:abstractNumId="4">
    <w:nsid w:val="EEFE5591"/>
    <w:multiLevelType w:val="singleLevel"/>
    <w:tmpl w:val="EEFE5591"/>
    <w:lvl w:ilvl="0" w:tentative="0">
      <w:start w:val="1"/>
      <w:numFmt w:val="bullet"/>
      <w:lvlText w:val=""/>
      <w:lvlJc w:val="left"/>
      <w:pPr>
        <w:ind w:left="420" w:hanging="420"/>
      </w:pPr>
      <w:rPr>
        <w:rFonts w:hint="default" w:ascii="Wingdings" w:hAnsi="Wingdings"/>
      </w:rPr>
    </w:lvl>
  </w:abstractNum>
  <w:abstractNum w:abstractNumId="5">
    <w:nsid w:val="FCCDCB23"/>
    <w:multiLevelType w:val="singleLevel"/>
    <w:tmpl w:val="FCCDCB23"/>
    <w:lvl w:ilvl="0" w:tentative="0">
      <w:start w:val="1"/>
      <w:numFmt w:val="bullet"/>
      <w:lvlText w:val=""/>
      <w:lvlJc w:val="left"/>
      <w:pPr>
        <w:ind w:left="420" w:hanging="420"/>
      </w:pPr>
      <w:rPr>
        <w:rFonts w:hint="default" w:ascii="Wingdings" w:hAnsi="Wingdings"/>
      </w:rPr>
    </w:lvl>
  </w:abstractNum>
  <w:abstractNum w:abstractNumId="6">
    <w:nsid w:val="FF5D3227"/>
    <w:multiLevelType w:val="singleLevel"/>
    <w:tmpl w:val="FF5D3227"/>
    <w:lvl w:ilvl="0" w:tentative="0">
      <w:start w:val="1"/>
      <w:numFmt w:val="decimal"/>
      <w:lvlText w:val="%1."/>
      <w:lvlJc w:val="left"/>
      <w:pPr>
        <w:tabs>
          <w:tab w:val="left" w:pos="312"/>
        </w:tabs>
      </w:pPr>
    </w:lvl>
  </w:abstractNum>
  <w:abstractNum w:abstractNumId="7">
    <w:nsid w:val="FFB7246A"/>
    <w:multiLevelType w:val="singleLevel"/>
    <w:tmpl w:val="FFB7246A"/>
    <w:lvl w:ilvl="0" w:tentative="0">
      <w:start w:val="1"/>
      <w:numFmt w:val="decimal"/>
      <w:suff w:val="nothing"/>
      <w:lvlText w:val="%1、"/>
      <w:lvlJc w:val="left"/>
    </w:lvl>
  </w:abstractNum>
  <w:abstractNum w:abstractNumId="8">
    <w:nsid w:val="FFFFFF81"/>
    <w:multiLevelType w:val="singleLevel"/>
    <w:tmpl w:val="FFFFFF81"/>
    <w:lvl w:ilvl="0" w:tentative="0">
      <w:start w:val="1"/>
      <w:numFmt w:val="bullet"/>
      <w:pStyle w:val="17"/>
      <w:lvlText w:val=""/>
      <w:lvlJc w:val="left"/>
      <w:pPr>
        <w:tabs>
          <w:tab w:val="left" w:pos="1209"/>
        </w:tabs>
        <w:ind w:left="1209" w:hanging="360"/>
      </w:pPr>
      <w:rPr>
        <w:rFonts w:hint="default" w:ascii="Symbol" w:hAnsi="Symbol"/>
      </w:rPr>
    </w:lvl>
  </w:abstractNum>
  <w:abstractNum w:abstractNumId="9">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10">
    <w:nsid w:val="00000007"/>
    <w:multiLevelType w:val="multilevel"/>
    <w:tmpl w:val="00000007"/>
    <w:lvl w:ilvl="0" w:tentative="0">
      <w:start w:val="1"/>
      <w:numFmt w:val="bullet"/>
      <w:pStyle w:val="155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00000008"/>
    <w:multiLevelType w:val="multilevel"/>
    <w:tmpl w:val="0000000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0000000E"/>
    <w:multiLevelType w:val="multilevel"/>
    <w:tmpl w:val="0000000E"/>
    <w:lvl w:ilvl="0" w:tentative="0">
      <w:start w:val="1"/>
      <w:numFmt w:val="bullet"/>
      <w:pStyle w:val="901"/>
      <w:lvlText w:val=""/>
      <w:lvlJc w:val="left"/>
      <w:pPr>
        <w:tabs>
          <w:tab w:val="left" w:pos="851"/>
        </w:tabs>
        <w:ind w:left="851" w:hanging="284"/>
      </w:pPr>
      <w:rPr>
        <w:rFonts w:hint="default" w:ascii="Wingdings" w:hAnsi="Wingdings"/>
        <w:b w:val="0"/>
        <w:i w:val="0"/>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011D58D6"/>
    <w:multiLevelType w:val="multilevel"/>
    <w:tmpl w:val="011D58D6"/>
    <w:lvl w:ilvl="0" w:tentative="0">
      <w:start w:val="1"/>
      <w:numFmt w:val="decimal"/>
      <w:pStyle w:val="1474"/>
      <w:lvlText w:val="%1."/>
      <w:lvlJc w:val="left"/>
      <w:pPr>
        <w:tabs>
          <w:tab w:val="left" w:pos="-4560"/>
        </w:tabs>
        <w:ind w:left="-4560" w:hanging="420"/>
      </w:pPr>
    </w:lvl>
    <w:lvl w:ilvl="1" w:tentative="0">
      <w:start w:val="1"/>
      <w:numFmt w:val="lowerLetter"/>
      <w:lvlText w:val="%2)"/>
      <w:lvlJc w:val="left"/>
      <w:pPr>
        <w:tabs>
          <w:tab w:val="left" w:pos="-4140"/>
        </w:tabs>
        <w:ind w:left="-4140" w:hanging="420"/>
      </w:pPr>
    </w:lvl>
    <w:lvl w:ilvl="2" w:tentative="0">
      <w:start w:val="1"/>
      <w:numFmt w:val="lowerRoman"/>
      <w:lvlText w:val="%3."/>
      <w:lvlJc w:val="right"/>
      <w:pPr>
        <w:tabs>
          <w:tab w:val="left" w:pos="-3720"/>
        </w:tabs>
        <w:ind w:left="-3720" w:hanging="420"/>
      </w:pPr>
    </w:lvl>
    <w:lvl w:ilvl="3" w:tentative="0">
      <w:start w:val="1"/>
      <w:numFmt w:val="decimal"/>
      <w:lvlText w:val="%4."/>
      <w:lvlJc w:val="left"/>
      <w:pPr>
        <w:tabs>
          <w:tab w:val="left" w:pos="-3300"/>
        </w:tabs>
        <w:ind w:left="-330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2460"/>
        </w:tabs>
        <w:ind w:left="-2460" w:hanging="420"/>
      </w:pPr>
    </w:lvl>
    <w:lvl w:ilvl="6" w:tentative="0">
      <w:start w:val="1"/>
      <w:numFmt w:val="decimal"/>
      <w:lvlText w:val="%7."/>
      <w:lvlJc w:val="left"/>
      <w:pPr>
        <w:tabs>
          <w:tab w:val="left" w:pos="-2040"/>
        </w:tabs>
        <w:ind w:left="-2040" w:hanging="420"/>
      </w:pPr>
    </w:lvl>
    <w:lvl w:ilvl="7" w:tentative="0">
      <w:start w:val="1"/>
      <w:numFmt w:val="lowerLetter"/>
      <w:lvlText w:val="%8)"/>
      <w:lvlJc w:val="left"/>
      <w:pPr>
        <w:tabs>
          <w:tab w:val="left" w:pos="-1620"/>
        </w:tabs>
        <w:ind w:left="-1620" w:hanging="420"/>
      </w:pPr>
    </w:lvl>
    <w:lvl w:ilvl="8" w:tentative="0">
      <w:start w:val="1"/>
      <w:numFmt w:val="lowerRoman"/>
      <w:lvlText w:val="%9."/>
      <w:lvlJc w:val="right"/>
      <w:pPr>
        <w:tabs>
          <w:tab w:val="left" w:pos="-1200"/>
        </w:tabs>
        <w:ind w:left="-1200" w:hanging="420"/>
      </w:pPr>
    </w:lvl>
  </w:abstractNum>
  <w:abstractNum w:abstractNumId="14">
    <w:nsid w:val="0137454D"/>
    <w:multiLevelType w:val="multilevel"/>
    <w:tmpl w:val="0137454D"/>
    <w:lvl w:ilvl="0" w:tentative="0">
      <w:start w:val="1"/>
      <w:numFmt w:val="bullet"/>
      <w:pStyle w:val="1671"/>
      <w:lvlText w:val=""/>
      <w:lvlJc w:val="left"/>
      <w:pPr>
        <w:tabs>
          <w:tab w:val="left" w:pos="620"/>
        </w:tabs>
        <w:ind w:left="620" w:hanging="42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5">
    <w:nsid w:val="01EE354D"/>
    <w:multiLevelType w:val="multilevel"/>
    <w:tmpl w:val="01EE354D"/>
    <w:lvl w:ilvl="0" w:tentative="0">
      <w:start w:val="1"/>
      <w:numFmt w:val="decimal"/>
      <w:pStyle w:val="2416"/>
      <w:lvlText w:val="%1."/>
      <w:lvlJc w:val="left"/>
      <w:pPr>
        <w:ind w:left="420" w:hanging="420"/>
      </w:pPr>
      <w:rPr>
        <w:rFonts w:hint="eastAsia" w:cs="Times New Roman"/>
      </w:rPr>
    </w:lvl>
    <w:lvl w:ilvl="1" w:tentative="0">
      <w:start w:val="1"/>
      <w:numFmt w:val="lowerLetter"/>
      <w:pStyle w:val="2417"/>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6">
    <w:nsid w:val="05357E8B"/>
    <w:multiLevelType w:val="multilevel"/>
    <w:tmpl w:val="05357E8B"/>
    <w:lvl w:ilvl="0" w:tentative="0">
      <w:start w:val="1"/>
      <w:numFmt w:val="bullet"/>
      <w:pStyle w:val="2418"/>
      <w:lvlText w:val=""/>
      <w:lvlJc w:val="left"/>
      <w:pPr>
        <w:ind w:left="420" w:hanging="420"/>
      </w:pPr>
      <w:rPr>
        <w:rFonts w:hint="default" w:ascii="Wingdings" w:hAnsi="Wingdings"/>
      </w:rPr>
    </w:lvl>
    <w:lvl w:ilvl="1" w:tentative="0">
      <w:start w:val="1"/>
      <w:numFmt w:val="bullet"/>
      <w:pStyle w:val="2420"/>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076C6B68"/>
    <w:multiLevelType w:val="multilevel"/>
    <w:tmpl w:val="076C6B68"/>
    <w:lvl w:ilvl="0" w:tentative="0">
      <w:start w:val="1"/>
      <w:numFmt w:val="bullet"/>
      <w:pStyle w:val="2058"/>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1260"/>
        </w:tabs>
        <w:ind w:left="1260" w:hanging="420"/>
      </w:pPr>
      <w:rPr>
        <w:rFonts w:hint="default"/>
      </w:rPr>
    </w:lvl>
    <w:lvl w:ilvl="2" w:tentative="0">
      <w:start w:val="1"/>
      <w:numFmt w:val="japaneseCounting"/>
      <w:lvlText w:val="%3、"/>
      <w:lvlJc w:val="left"/>
      <w:pPr>
        <w:tabs>
          <w:tab w:val="left" w:pos="1680"/>
        </w:tabs>
        <w:ind w:left="1680" w:hanging="420"/>
      </w:pPr>
      <w:rPr>
        <w:rFonts w:hint="default"/>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8">
    <w:nsid w:val="08606C0C"/>
    <w:multiLevelType w:val="singleLevel"/>
    <w:tmpl w:val="08606C0C"/>
    <w:lvl w:ilvl="0" w:tentative="0">
      <w:start w:val="1"/>
      <w:numFmt w:val="decimal"/>
      <w:pStyle w:val="809"/>
      <w:lvlText w:val="Table%1 "/>
      <w:legacy w:legacy="1" w:legacySpace="0" w:legacyIndent="360"/>
      <w:lvlJc w:val="left"/>
      <w:pPr>
        <w:ind w:left="360" w:hanging="360"/>
      </w:pPr>
      <w:rPr>
        <w:rFonts w:hint="default" w:ascii="Times New Roman" w:hAnsi="Times New Roman"/>
      </w:rPr>
    </w:lvl>
  </w:abstractNum>
  <w:abstractNum w:abstractNumId="19">
    <w:nsid w:val="09C6214B"/>
    <w:multiLevelType w:val="multilevel"/>
    <w:tmpl w:val="09C6214B"/>
    <w:lvl w:ilvl="0" w:tentative="0">
      <w:start w:val="1"/>
      <w:numFmt w:val="decimal"/>
      <w:lvlText w:val="（%1）"/>
      <w:lvlJc w:val="left"/>
      <w:pPr>
        <w:ind w:left="1200" w:hanging="72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0">
    <w:nsid w:val="0BB66C39"/>
    <w:multiLevelType w:val="multilevel"/>
    <w:tmpl w:val="0BB66C39"/>
    <w:lvl w:ilvl="0" w:tentative="0">
      <w:start w:val="1"/>
      <w:numFmt w:val="decimal"/>
      <w:pStyle w:val="1339"/>
      <w:lvlText w:val="%1、"/>
      <w:lvlJc w:val="left"/>
      <w:pPr>
        <w:tabs>
          <w:tab w:val="left" w:pos="362"/>
        </w:tabs>
        <w:ind w:left="362" w:firstLine="57"/>
      </w:pPr>
      <w:rPr>
        <w:rFonts w:hint="eastAsia" w:ascii="宋体" w:hAnsi="宋体" w:eastAsia="宋体"/>
        <w:b w:val="0"/>
        <w:i w:val="0"/>
        <w:color w:val="auto"/>
        <w:kern w:val="2"/>
        <w:sz w:val="21"/>
        <w:szCs w:val="21"/>
      </w:rPr>
    </w:lvl>
    <w:lvl w:ilvl="1" w:tentative="0">
      <w:start w:val="1"/>
      <w:numFmt w:val="decimal"/>
      <w:pStyle w:val="1341"/>
      <w:lvlText w:val="（%2）"/>
      <w:lvlJc w:val="left"/>
      <w:pPr>
        <w:tabs>
          <w:tab w:val="left" w:pos="175"/>
        </w:tabs>
        <w:ind w:left="815" w:hanging="635"/>
      </w:pPr>
      <w:rPr>
        <w:rFonts w:hint="eastAsia" w:ascii="宋体" w:eastAsia="宋体"/>
      </w:rPr>
    </w:lvl>
    <w:lvl w:ilvl="2" w:tentative="0">
      <w:start w:val="1"/>
      <w:numFmt w:val="decimal"/>
      <w:pStyle w:val="1342"/>
      <w:lvlText w:val="%3）"/>
      <w:lvlJc w:val="right"/>
      <w:pPr>
        <w:tabs>
          <w:tab w:val="left" w:pos="1259"/>
        </w:tabs>
        <w:ind w:left="1259" w:hanging="420"/>
      </w:pPr>
      <w:rPr>
        <w:rFonts w:hint="eastAsia" w:ascii="宋体" w:eastAsia="宋体"/>
        <w:sz w:val="21"/>
        <w:szCs w:val="21"/>
      </w:rPr>
    </w:lvl>
    <w:lvl w:ilvl="3" w:tentative="0">
      <w:start w:val="1"/>
      <w:numFmt w:val="decimal"/>
      <w:lvlText w:val="%4."/>
      <w:lvlJc w:val="left"/>
      <w:pPr>
        <w:tabs>
          <w:tab w:val="left" w:pos="1679"/>
        </w:tabs>
        <w:ind w:left="1679" w:hanging="420"/>
      </w:pPr>
      <w:rPr>
        <w:rFonts w:hint="eastAsia"/>
      </w:rPr>
    </w:lvl>
    <w:lvl w:ilvl="4" w:tentative="0">
      <w:start w:val="1"/>
      <w:numFmt w:val="lowerLetter"/>
      <w:lvlText w:val="%5)"/>
      <w:lvlJc w:val="left"/>
      <w:pPr>
        <w:tabs>
          <w:tab w:val="left" w:pos="2099"/>
        </w:tabs>
        <w:ind w:left="2099" w:hanging="420"/>
      </w:pPr>
      <w:rPr>
        <w:rFonts w:hint="eastAsia"/>
      </w:rPr>
    </w:lvl>
    <w:lvl w:ilvl="5" w:tentative="0">
      <w:start w:val="1"/>
      <w:numFmt w:val="lowerRoman"/>
      <w:lvlText w:val="%6."/>
      <w:lvlJc w:val="right"/>
      <w:pPr>
        <w:tabs>
          <w:tab w:val="left" w:pos="2519"/>
        </w:tabs>
        <w:ind w:left="2519" w:hanging="420"/>
      </w:pPr>
      <w:rPr>
        <w:rFonts w:hint="eastAsia"/>
      </w:rPr>
    </w:lvl>
    <w:lvl w:ilvl="6" w:tentative="0">
      <w:start w:val="1"/>
      <w:numFmt w:val="decimal"/>
      <w:lvlText w:val="%7."/>
      <w:lvlJc w:val="left"/>
      <w:pPr>
        <w:tabs>
          <w:tab w:val="left" w:pos="2939"/>
        </w:tabs>
        <w:ind w:left="2939" w:hanging="420"/>
      </w:pPr>
      <w:rPr>
        <w:rFonts w:hint="eastAsia"/>
      </w:rPr>
    </w:lvl>
    <w:lvl w:ilvl="7" w:tentative="0">
      <w:start w:val="1"/>
      <w:numFmt w:val="lowerLetter"/>
      <w:lvlText w:val="%8)"/>
      <w:lvlJc w:val="left"/>
      <w:pPr>
        <w:tabs>
          <w:tab w:val="left" w:pos="3359"/>
        </w:tabs>
        <w:ind w:left="3359" w:hanging="420"/>
      </w:pPr>
      <w:rPr>
        <w:rFonts w:hint="eastAsia"/>
      </w:rPr>
    </w:lvl>
    <w:lvl w:ilvl="8" w:tentative="0">
      <w:start w:val="1"/>
      <w:numFmt w:val="lowerRoman"/>
      <w:lvlText w:val="%9."/>
      <w:lvlJc w:val="right"/>
      <w:pPr>
        <w:tabs>
          <w:tab w:val="left" w:pos="3779"/>
        </w:tabs>
        <w:ind w:left="3779" w:hanging="420"/>
      </w:pPr>
      <w:rPr>
        <w:rFonts w:hint="eastAsia"/>
      </w:rPr>
    </w:lvl>
  </w:abstractNum>
  <w:abstractNum w:abstractNumId="21">
    <w:nsid w:val="0C0D756C"/>
    <w:multiLevelType w:val="multilevel"/>
    <w:tmpl w:val="0C0D756C"/>
    <w:lvl w:ilvl="0" w:tentative="0">
      <w:start w:val="1"/>
      <w:numFmt w:val="decimal"/>
      <w:pStyle w:val="1532"/>
      <w:suff w:val="nothing"/>
      <w:lvlText w:val="第%1章"/>
      <w:lvlJc w:val="left"/>
      <w:pPr>
        <w:ind w:left="0" w:firstLine="0"/>
      </w:pPr>
      <w:rPr>
        <w:rFonts w:hint="default" w:ascii="Times New Roman" w:hAnsi="Times New Roman" w:eastAsia="黑体"/>
        <w:b/>
        <w:i w:val="0"/>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2">
    <w:nsid w:val="0E3E14A5"/>
    <w:multiLevelType w:val="multilevel"/>
    <w:tmpl w:val="0E3E14A5"/>
    <w:lvl w:ilvl="0" w:tentative="0">
      <w:start w:val="1"/>
      <w:numFmt w:val="decimal"/>
      <w:pStyle w:val="751"/>
      <w:lvlText w:val="%1."/>
      <w:lvlJc w:val="left"/>
      <w:pPr>
        <w:ind w:left="2121" w:hanging="420"/>
      </w:p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23">
    <w:nsid w:val="0E4C230C"/>
    <w:multiLevelType w:val="multilevel"/>
    <w:tmpl w:val="0E4C230C"/>
    <w:lvl w:ilvl="0" w:tentative="0">
      <w:start w:val="1"/>
      <w:numFmt w:val="decimal"/>
      <w:pStyle w:val="1064"/>
      <w:suff w:val="space"/>
      <w:lvlText w:val="Chapter %1"/>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4">
    <w:nsid w:val="0EDB2900"/>
    <w:multiLevelType w:val="multilevel"/>
    <w:tmpl w:val="0EDB2900"/>
    <w:lvl w:ilvl="0" w:tentative="0">
      <w:start w:val="1"/>
      <w:numFmt w:val="bullet"/>
      <w:pStyle w:val="744"/>
      <w:lvlText w:val="−"/>
      <w:lvlJc w:val="left"/>
      <w:pPr>
        <w:tabs>
          <w:tab w:val="left" w:pos="2409"/>
        </w:tabs>
        <w:ind w:left="2410" w:hanging="284"/>
      </w:pPr>
      <w:rPr>
        <w:rFonts w:hint="default" w:ascii="Times New Roman" w:hAnsi="Times New Roman" w:cs="Times New Roman"/>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25">
    <w:nsid w:val="0EF87BDF"/>
    <w:multiLevelType w:val="multilevel"/>
    <w:tmpl w:val="0EF87BD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497"/>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10715F76"/>
    <w:multiLevelType w:val="multilevel"/>
    <w:tmpl w:val="10715F7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588"/>
      <w:lvlText w:val=""/>
      <w:lvlJc w:val="left"/>
      <w:pPr>
        <w:tabs>
          <w:tab w:val="left" w:pos="420"/>
        </w:tabs>
        <w:ind w:left="420" w:hanging="420"/>
      </w:pPr>
      <w:rPr>
        <w:rFonts w:hint="default" w:ascii="Wingdings" w:hAnsi="Wingdings"/>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27">
    <w:nsid w:val="10BE793E"/>
    <w:multiLevelType w:val="multilevel"/>
    <w:tmpl w:val="10BE793E"/>
    <w:lvl w:ilvl="0" w:tentative="0">
      <w:start w:val="0"/>
      <w:numFmt w:val="decimal"/>
      <w:pStyle w:val="311"/>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12657078"/>
    <w:multiLevelType w:val="multilevel"/>
    <w:tmpl w:val="12657078"/>
    <w:lvl w:ilvl="0" w:tentative="0">
      <w:start w:val="1"/>
      <w:numFmt w:val="decimal"/>
      <w:lvlText w:val="%1、"/>
      <w:lvlJc w:val="left"/>
      <w:pPr>
        <w:tabs>
          <w:tab w:val="left" w:pos="1305"/>
        </w:tabs>
        <w:ind w:left="1305" w:hanging="825"/>
      </w:pPr>
      <w:rPr>
        <w:rFonts w:hint="eastAsia"/>
      </w:rPr>
    </w:lvl>
    <w:lvl w:ilvl="1" w:tentative="0">
      <w:start w:val="1"/>
      <w:numFmt w:val="bullet"/>
      <w:pStyle w:val="1718"/>
      <w:lvlText w:val=""/>
      <w:lvlJc w:val="left"/>
      <w:pPr>
        <w:tabs>
          <w:tab w:val="left" w:pos="1320"/>
        </w:tabs>
        <w:ind w:left="1320" w:hanging="420"/>
      </w:pPr>
      <w:rPr>
        <w:rFonts w:hint="default" w:ascii="Wingdings" w:hAnsi="Wingdings"/>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9">
    <w:nsid w:val="1327742B"/>
    <w:multiLevelType w:val="multilevel"/>
    <w:tmpl w:val="1327742B"/>
    <w:lvl w:ilvl="0" w:tentative="0">
      <w:start w:val="0"/>
      <w:numFmt w:val="decimal"/>
      <w:pStyle w:val="219"/>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147C0F77"/>
    <w:multiLevelType w:val="multilevel"/>
    <w:tmpl w:val="147C0F77"/>
    <w:lvl w:ilvl="0" w:tentative="0">
      <w:start w:val="1"/>
      <w:numFmt w:val="bullet"/>
      <w:pStyle w:val="24"/>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1">
    <w:nsid w:val="17CD4DD1"/>
    <w:multiLevelType w:val="multilevel"/>
    <w:tmpl w:val="17CD4DD1"/>
    <w:lvl w:ilvl="0" w:tentative="0">
      <w:start w:val="1"/>
      <w:numFmt w:val="decimal"/>
      <w:pStyle w:val="572"/>
      <w:lvlText w:val="%1."/>
      <w:lvlJc w:val="left"/>
      <w:pPr>
        <w:tabs>
          <w:tab w:val="left" w:pos="995"/>
        </w:tabs>
        <w:ind w:left="995" w:hanging="425"/>
      </w:pPr>
    </w:lvl>
    <w:lvl w:ilvl="1" w:tentative="0">
      <w:start w:val="1"/>
      <w:numFmt w:val="decimal"/>
      <w:lvlText w:val="%1.%2."/>
      <w:lvlJc w:val="left"/>
      <w:pPr>
        <w:tabs>
          <w:tab w:val="left" w:pos="1137"/>
        </w:tabs>
        <w:ind w:left="1137" w:hanging="567"/>
      </w:pPr>
    </w:lvl>
    <w:lvl w:ilvl="2" w:tentative="0">
      <w:start w:val="1"/>
      <w:numFmt w:val="decimal"/>
      <w:lvlText w:val="%1.%2.%3."/>
      <w:lvlJc w:val="left"/>
      <w:pPr>
        <w:tabs>
          <w:tab w:val="left" w:pos="1279"/>
        </w:tabs>
        <w:ind w:left="1279" w:hanging="709"/>
      </w:pPr>
    </w:lvl>
    <w:lvl w:ilvl="3" w:tentative="0">
      <w:start w:val="1"/>
      <w:numFmt w:val="decimal"/>
      <w:lvlText w:val="%1.%2.%3.%4."/>
      <w:lvlJc w:val="left"/>
      <w:pPr>
        <w:tabs>
          <w:tab w:val="left" w:pos="1421"/>
        </w:tabs>
        <w:ind w:left="1421" w:hanging="851"/>
      </w:pPr>
    </w:lvl>
    <w:lvl w:ilvl="4" w:tentative="0">
      <w:start w:val="1"/>
      <w:numFmt w:val="decimal"/>
      <w:lvlText w:val="%1.%2.%3.%4.%5."/>
      <w:lvlJc w:val="left"/>
      <w:pPr>
        <w:tabs>
          <w:tab w:val="left" w:pos="1562"/>
        </w:tabs>
        <w:ind w:left="1562" w:hanging="992"/>
      </w:pPr>
    </w:lvl>
    <w:lvl w:ilvl="5" w:tentative="0">
      <w:start w:val="1"/>
      <w:numFmt w:val="decimal"/>
      <w:lvlText w:val="%1.%2.%3.%4.%5.%6."/>
      <w:lvlJc w:val="left"/>
      <w:pPr>
        <w:tabs>
          <w:tab w:val="left" w:pos="1704"/>
        </w:tabs>
        <w:ind w:left="1704" w:hanging="1134"/>
      </w:pPr>
    </w:lvl>
    <w:lvl w:ilvl="6" w:tentative="0">
      <w:start w:val="1"/>
      <w:numFmt w:val="decimal"/>
      <w:lvlText w:val="%1.%2.%3.%4.%5.%6.%7."/>
      <w:lvlJc w:val="left"/>
      <w:pPr>
        <w:tabs>
          <w:tab w:val="left" w:pos="1846"/>
        </w:tabs>
        <w:ind w:left="1846" w:hanging="1276"/>
      </w:pPr>
    </w:lvl>
    <w:lvl w:ilvl="7" w:tentative="0">
      <w:start w:val="1"/>
      <w:numFmt w:val="decimal"/>
      <w:lvlText w:val="%1.%2.%3.%4.%5.%6.%7.%8."/>
      <w:lvlJc w:val="left"/>
      <w:pPr>
        <w:tabs>
          <w:tab w:val="left" w:pos="1988"/>
        </w:tabs>
        <w:ind w:left="1988" w:hanging="1418"/>
      </w:pPr>
    </w:lvl>
    <w:lvl w:ilvl="8" w:tentative="0">
      <w:start w:val="1"/>
      <w:numFmt w:val="decimal"/>
      <w:lvlText w:val="%1.%2.%3.%4.%5.%6.%7.%8.%9."/>
      <w:lvlJc w:val="left"/>
      <w:pPr>
        <w:tabs>
          <w:tab w:val="left" w:pos="2129"/>
        </w:tabs>
        <w:ind w:left="2129" w:hanging="1559"/>
      </w:pPr>
    </w:lvl>
  </w:abstractNum>
  <w:abstractNum w:abstractNumId="32">
    <w:nsid w:val="17EA1708"/>
    <w:multiLevelType w:val="multilevel"/>
    <w:tmpl w:val="17EA1708"/>
    <w:lvl w:ilvl="0" w:tentative="0">
      <w:start w:val="0"/>
      <w:numFmt w:val="decimal"/>
      <w:pStyle w:val="402"/>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19EF202F"/>
    <w:multiLevelType w:val="multilevel"/>
    <w:tmpl w:val="19EF202F"/>
    <w:lvl w:ilvl="0" w:tentative="0">
      <w:start w:val="1"/>
      <w:numFmt w:val="bullet"/>
      <w:pStyle w:val="425"/>
      <w:lvlText w:val=""/>
      <w:lvlJc w:val="left"/>
      <w:pPr>
        <w:tabs>
          <w:tab w:val="left" w:pos="0"/>
        </w:tabs>
        <w:ind w:left="0" w:firstLine="0"/>
      </w:pPr>
      <w:rPr>
        <w:rFonts w:hint="default" w:ascii="Wingdings" w:hAnsi="Wingdings"/>
        <w:sz w:val="32"/>
        <w:szCs w:val="3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1A5022A5"/>
    <w:multiLevelType w:val="multilevel"/>
    <w:tmpl w:val="1A5022A5"/>
    <w:lvl w:ilvl="0" w:tentative="0">
      <w:start w:val="1"/>
      <w:numFmt w:val="decimal"/>
      <w:pStyle w:val="1679"/>
      <w:lvlText w:val="%1"/>
      <w:lvlJc w:val="left"/>
      <w:pPr>
        <w:tabs>
          <w:tab w:val="left" w:pos="425"/>
        </w:tabs>
        <w:ind w:left="425" w:hanging="425"/>
      </w:pPr>
      <w:rPr>
        <w:rFonts w:hint="eastAsia"/>
      </w:rPr>
    </w:lvl>
    <w:lvl w:ilvl="1" w:tentative="0">
      <w:start w:val="1"/>
      <w:numFmt w:val="decimal"/>
      <w:pStyle w:val="1682"/>
      <w:suff w:val="space"/>
      <w:lvlText w:val="%1.%2"/>
      <w:lvlJc w:val="left"/>
      <w:pPr>
        <w:ind w:left="992" w:hanging="992"/>
      </w:pPr>
      <w:rPr>
        <w:rFonts w:hint="default" w:ascii="Times New Roman" w:hAnsi="Times New Roman" w:eastAsia="宋体"/>
        <w:b/>
        <w:i w:val="0"/>
        <w:sz w:val="28"/>
        <w:szCs w:val="28"/>
      </w:rPr>
    </w:lvl>
    <w:lvl w:ilvl="2" w:tentative="0">
      <w:start w:val="1"/>
      <w:numFmt w:val="decimal"/>
      <w:pStyle w:val="1680"/>
      <w:suff w:val="space"/>
      <w:lvlText w:val="%1.%2.%3"/>
      <w:lvlJc w:val="left"/>
      <w:pPr>
        <w:ind w:left="1418" w:hanging="1418"/>
      </w:pPr>
      <w:rPr>
        <w:rFonts w:hint="default" w:ascii="Times New Roman" w:hAnsi="Times New Roman" w:cs="Times New Roman"/>
        <w:b/>
        <w:bCs w:val="0"/>
        <w:i w:val="0"/>
        <w:iCs w:val="0"/>
        <w:caps w:val="0"/>
        <w:smallCaps w:val="0"/>
        <w:strike w:val="0"/>
        <w:dstrike w:val="0"/>
        <w:vanish w:val="0"/>
        <w:color w:val="000000"/>
        <w:spacing w:val="0"/>
        <w:position w:val="0"/>
        <w:sz w:val="28"/>
        <w:szCs w:val="28"/>
        <w:u w:val="none"/>
        <w:vertAlign w:val="baseline"/>
      </w:rPr>
    </w:lvl>
    <w:lvl w:ilvl="3" w:tentative="0">
      <w:start w:val="1"/>
      <w:numFmt w:val="decimal"/>
      <w:lvlText w:val="%1.%2.%3.%4"/>
      <w:lvlJc w:val="left"/>
      <w:pPr>
        <w:tabs>
          <w:tab w:val="left" w:pos="567"/>
        </w:tabs>
        <w:ind w:left="1984" w:hanging="1984"/>
      </w:pPr>
      <w:rPr>
        <w:rFonts w:hint="default" w:ascii="Times New Roman" w:hAnsi="Times New Roman" w:eastAsia="宋体"/>
        <w:b/>
        <w:i w:val="0"/>
      </w:rPr>
    </w:lvl>
    <w:lvl w:ilvl="4" w:tentative="0">
      <w:start w:val="1"/>
      <w:numFmt w:val="decimal"/>
      <w:lvlText w:val="%1.%2.%3.%4.%5"/>
      <w:lvlJc w:val="left"/>
      <w:pPr>
        <w:tabs>
          <w:tab w:val="left" w:pos="567"/>
        </w:tabs>
        <w:ind w:left="2552" w:hanging="2552"/>
      </w:pPr>
      <w:rPr>
        <w:rFonts w:hint="default" w:ascii="Times New Roman" w:hAnsi="Times New Roman" w:eastAsia="宋体"/>
        <w:b/>
        <w:i w:val="0"/>
      </w:rPr>
    </w:lvl>
    <w:lvl w:ilvl="5" w:tentative="0">
      <w:start w:val="1"/>
      <w:numFmt w:val="decimal"/>
      <w:lvlText w:val="%1.%2.%3.%4.%5.%6"/>
      <w:lvlJc w:val="left"/>
      <w:pPr>
        <w:tabs>
          <w:tab w:val="left" w:pos="5006"/>
        </w:tabs>
        <w:ind w:left="3260" w:hanging="1134"/>
      </w:pPr>
      <w:rPr>
        <w:rFonts w:hint="eastAsia"/>
      </w:rPr>
    </w:lvl>
    <w:lvl w:ilvl="6" w:tentative="0">
      <w:start w:val="1"/>
      <w:numFmt w:val="decimal"/>
      <w:lvlText w:val="%1.%2.%3.%4.%5.%6.%7"/>
      <w:lvlJc w:val="left"/>
      <w:pPr>
        <w:tabs>
          <w:tab w:val="left" w:pos="5791"/>
        </w:tabs>
        <w:ind w:left="3827" w:hanging="1276"/>
      </w:pPr>
      <w:rPr>
        <w:rFonts w:hint="eastAsia"/>
      </w:rPr>
    </w:lvl>
    <w:lvl w:ilvl="7" w:tentative="0">
      <w:start w:val="1"/>
      <w:numFmt w:val="decimal"/>
      <w:lvlText w:val="%1.%2.%3.%4.%5.%6.%7.%8"/>
      <w:lvlJc w:val="left"/>
      <w:pPr>
        <w:tabs>
          <w:tab w:val="left" w:pos="6936"/>
        </w:tabs>
        <w:ind w:left="4394" w:hanging="1418"/>
      </w:pPr>
      <w:rPr>
        <w:rFonts w:hint="eastAsia"/>
      </w:rPr>
    </w:lvl>
    <w:lvl w:ilvl="8" w:tentative="0">
      <w:start w:val="1"/>
      <w:numFmt w:val="decimal"/>
      <w:lvlText w:val="%1.%2.%3.%4.%5.%6.%7.%8.%9"/>
      <w:lvlJc w:val="left"/>
      <w:pPr>
        <w:tabs>
          <w:tab w:val="left" w:pos="7722"/>
        </w:tabs>
        <w:ind w:left="5102" w:hanging="1700"/>
      </w:pPr>
      <w:rPr>
        <w:rFonts w:hint="eastAsia"/>
      </w:rPr>
    </w:lvl>
  </w:abstractNum>
  <w:abstractNum w:abstractNumId="35">
    <w:nsid w:val="1B71067C"/>
    <w:multiLevelType w:val="multilevel"/>
    <w:tmpl w:val="1B71067C"/>
    <w:lvl w:ilvl="0" w:tentative="0">
      <w:start w:val="1"/>
      <w:numFmt w:val="decimal"/>
      <w:pStyle w:val="1511"/>
      <w:isLgl/>
      <w:lvlText w:val="第%1章 "/>
      <w:lvlJc w:val="left"/>
      <w:pPr>
        <w:tabs>
          <w:tab w:val="left" w:pos="1134"/>
        </w:tabs>
        <w:ind w:left="851" w:hanging="851"/>
      </w:pPr>
    </w:lvl>
    <w:lvl w:ilvl="1" w:tentative="0">
      <w:start w:val="1"/>
      <w:numFmt w:val="decimal"/>
      <w:pStyle w:val="1510"/>
      <w:isLgl/>
      <w:lvlText w:val="%1.%2 "/>
      <w:lvlJc w:val="left"/>
      <w:pPr>
        <w:tabs>
          <w:tab w:val="left" w:pos="1134"/>
        </w:tabs>
        <w:ind w:left="851" w:hanging="851"/>
      </w:pPr>
    </w:lvl>
    <w:lvl w:ilvl="2" w:tentative="0">
      <w:start w:val="1"/>
      <w:numFmt w:val="decimal"/>
      <w:isLgl/>
      <w:lvlText w:val="%1.%2.%3 "/>
      <w:lvlJc w:val="left"/>
      <w:pPr>
        <w:tabs>
          <w:tab w:val="left" w:pos="1134"/>
        </w:tabs>
        <w:ind w:left="851" w:hanging="851"/>
      </w:pPr>
    </w:lvl>
    <w:lvl w:ilvl="3" w:tentative="0">
      <w:start w:val="1"/>
      <w:numFmt w:val="decimal"/>
      <w:pStyle w:val="1512"/>
      <w:isLgl/>
      <w:lvlText w:val="%1.%2.%3.%4 "/>
      <w:lvlJc w:val="left"/>
      <w:pPr>
        <w:tabs>
          <w:tab w:val="left" w:pos="1134"/>
        </w:tabs>
        <w:ind w:left="851" w:hanging="851"/>
      </w:pPr>
    </w:lvl>
    <w:lvl w:ilvl="4" w:tentative="0">
      <w:start w:val="1"/>
      <w:numFmt w:val="decimal"/>
      <w:pStyle w:val="1513"/>
      <w:isLgl/>
      <w:lvlText w:val="%1.%2.%3.%4.%5 "/>
      <w:lvlJc w:val="left"/>
      <w:pPr>
        <w:tabs>
          <w:tab w:val="left" w:pos="1134"/>
        </w:tabs>
        <w:ind w:left="851" w:hanging="851"/>
      </w:pPr>
    </w:lvl>
    <w:lvl w:ilvl="5" w:tentative="0">
      <w:start w:val="1"/>
      <w:numFmt w:val="decimal"/>
      <w:isLgl/>
      <w:lvlText w:val="%1.%2.%3.%4.%5.%6"/>
      <w:lvlJc w:val="left"/>
      <w:pPr>
        <w:tabs>
          <w:tab w:val="left" w:pos="1134"/>
        </w:tabs>
        <w:ind w:left="851" w:hanging="851"/>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6">
    <w:nsid w:val="1C0C28C5"/>
    <w:multiLevelType w:val="multilevel"/>
    <w:tmpl w:val="1C0C28C5"/>
    <w:lvl w:ilvl="0" w:tentative="0">
      <w:start w:val="1"/>
      <w:numFmt w:val="bullet"/>
      <w:pStyle w:val="594"/>
      <w:lvlText w:val=""/>
      <w:lvlJc w:val="left"/>
      <w:pPr>
        <w:tabs>
          <w:tab w:val="left" w:pos="620"/>
        </w:tabs>
        <w:ind w:left="6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7">
    <w:nsid w:val="1DEE6F88"/>
    <w:multiLevelType w:val="multilevel"/>
    <w:tmpl w:val="1DEE6F88"/>
    <w:lvl w:ilvl="0" w:tentative="0">
      <w:start w:val="1"/>
      <w:numFmt w:val="decimal"/>
      <w:pStyle w:val="604"/>
      <w:lvlText w:val="表 %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1F971D39"/>
    <w:multiLevelType w:val="multilevel"/>
    <w:tmpl w:val="1F971D39"/>
    <w:lvl w:ilvl="0" w:tentative="0">
      <w:start w:val="1"/>
      <w:numFmt w:val="decimal"/>
      <w:lvlText w:val="第%1章"/>
      <w:lvlJc w:val="left"/>
      <w:pPr>
        <w:tabs>
          <w:tab w:val="left" w:pos="1865"/>
        </w:tabs>
        <w:ind w:left="850" w:hanging="425"/>
      </w:pPr>
      <w:rPr>
        <w:rFonts w:hint="eastAsia"/>
        <w:sz w:val="40"/>
      </w:rPr>
    </w:lvl>
    <w:lvl w:ilvl="1" w:tentative="0">
      <w:start w:val="1"/>
      <w:numFmt w:val="decimal"/>
      <w:pStyle w:val="4"/>
      <w:lvlText w:val="%1.%2"/>
      <w:lvlJc w:val="left"/>
      <w:pPr>
        <w:tabs>
          <w:tab w:val="left" w:pos="1364"/>
        </w:tabs>
        <w:ind w:left="709" w:hanging="425"/>
      </w:pPr>
      <w:rPr>
        <w:rFonts w:hint="eastAsia"/>
        <w:lang w:val="en-US"/>
      </w:rPr>
    </w:lvl>
    <w:lvl w:ilvl="2" w:tentative="0">
      <w:start w:val="1"/>
      <w:numFmt w:val="decimal"/>
      <w:lvlText w:val="%1.%2.%3"/>
      <w:lvlJc w:val="left"/>
      <w:pPr>
        <w:tabs>
          <w:tab w:val="left" w:pos="1440"/>
        </w:tabs>
        <w:ind w:left="425" w:hanging="425"/>
      </w:pPr>
      <w:rPr>
        <w:b w:val="0"/>
        <w:bCs w:val="0"/>
        <w:i w:val="0"/>
        <w:iCs w:val="0"/>
        <w:caps w:val="0"/>
        <w:smallCaps w:val="0"/>
        <w:strike w:val="0"/>
        <w:dstrike w:val="0"/>
        <w:vanish w:val="0"/>
        <w:color w:val="000000"/>
        <w:spacing w:val="0"/>
        <w:position w:val="0"/>
        <w:u w:val="none"/>
        <w:vertAlign w:val="baseline"/>
      </w:rPr>
    </w:lvl>
    <w:lvl w:ilvl="3" w:tentative="0">
      <w:start w:val="1"/>
      <w:numFmt w:val="decimal"/>
      <w:lvlText w:val="%1.%2.%3.%4"/>
      <w:lvlJc w:val="left"/>
      <w:pPr>
        <w:tabs>
          <w:tab w:val="left" w:pos="1800"/>
        </w:tabs>
        <w:ind w:left="425" w:hanging="425"/>
      </w:pPr>
      <w:rPr>
        <w:rFonts w:hint="eastAsia"/>
      </w:rPr>
    </w:lvl>
    <w:lvl w:ilvl="4" w:tentative="0">
      <w:start w:val="1"/>
      <w:numFmt w:val="decimal"/>
      <w:pStyle w:val="7"/>
      <w:lvlText w:val="§%1.%2.%3.%4.%5"/>
      <w:lvlJc w:val="left"/>
      <w:pPr>
        <w:tabs>
          <w:tab w:val="left" w:pos="2160"/>
        </w:tabs>
        <w:ind w:left="425" w:hanging="425"/>
      </w:pPr>
      <w:rPr>
        <w:rFonts w:hint="eastAsia"/>
        <w:lang w:val="en-US"/>
      </w:rPr>
    </w:lvl>
    <w:lvl w:ilvl="5" w:tentative="0">
      <w:start w:val="1"/>
      <w:numFmt w:val="decimal"/>
      <w:pStyle w:val="8"/>
      <w:lvlText w:val="%1.%2.%3.%4.%5.%6"/>
      <w:lvlJc w:val="left"/>
      <w:pPr>
        <w:tabs>
          <w:tab w:val="left" w:pos="2890"/>
        </w:tabs>
        <w:ind w:left="2584" w:hanging="1134"/>
      </w:pPr>
      <w:rPr>
        <w:rFonts w:hint="eastAsia"/>
      </w:rPr>
    </w:lvl>
    <w:lvl w:ilvl="6" w:tentative="0">
      <w:start w:val="1"/>
      <w:numFmt w:val="decimal"/>
      <w:pStyle w:val="9"/>
      <w:lvlText w:val="%1.%2.%3.%4.%5.%6.%7"/>
      <w:lvlJc w:val="left"/>
      <w:pPr>
        <w:tabs>
          <w:tab w:val="left" w:pos="3675"/>
        </w:tabs>
        <w:ind w:left="3151" w:hanging="1276"/>
      </w:pPr>
      <w:rPr>
        <w:rFonts w:hint="eastAsia"/>
      </w:rPr>
    </w:lvl>
    <w:lvl w:ilvl="7" w:tentative="0">
      <w:start w:val="1"/>
      <w:numFmt w:val="decimal"/>
      <w:pStyle w:val="10"/>
      <w:lvlText w:val="%1.%2.%3.%4.%5.%6.%7.%8"/>
      <w:lvlJc w:val="left"/>
      <w:pPr>
        <w:tabs>
          <w:tab w:val="left" w:pos="4100"/>
        </w:tabs>
        <w:ind w:left="3718" w:hanging="1418"/>
      </w:pPr>
      <w:rPr>
        <w:rFonts w:hint="eastAsia"/>
      </w:rPr>
    </w:lvl>
    <w:lvl w:ilvl="8" w:tentative="0">
      <w:start w:val="1"/>
      <w:numFmt w:val="decimal"/>
      <w:pStyle w:val="11"/>
      <w:lvlText w:val="%1.%2.%3.%4.%5.%6.%7.%8.%9"/>
      <w:lvlJc w:val="left"/>
      <w:pPr>
        <w:tabs>
          <w:tab w:val="left" w:pos="4886"/>
        </w:tabs>
        <w:ind w:left="4426" w:hanging="1700"/>
      </w:pPr>
      <w:rPr>
        <w:rFonts w:hint="eastAsia"/>
      </w:rPr>
    </w:lvl>
  </w:abstractNum>
  <w:abstractNum w:abstractNumId="39">
    <w:nsid w:val="23B92005"/>
    <w:multiLevelType w:val="multilevel"/>
    <w:tmpl w:val="23B92005"/>
    <w:lvl w:ilvl="0" w:tentative="0">
      <w:start w:val="1"/>
      <w:numFmt w:val="bullet"/>
      <w:pStyle w:val="880"/>
      <w:lvlText w:val=""/>
      <w:lvlJc w:val="left"/>
      <w:pPr>
        <w:tabs>
          <w:tab w:val="left" w:pos="1985"/>
        </w:tabs>
        <w:ind w:left="1985" w:hanging="284"/>
      </w:pPr>
      <w:rPr>
        <w:rFonts w:hint="default" w:ascii="Wingdings" w:hAnsi="Wingdings"/>
        <w:color w:val="auto"/>
        <w:spacing w:val="0"/>
        <w:w w:val="100"/>
        <w:position w:val="1"/>
        <w:sz w:val="16"/>
        <w:szCs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0">
    <w:nsid w:val="27193088"/>
    <w:multiLevelType w:val="multilevel"/>
    <w:tmpl w:val="27193088"/>
    <w:lvl w:ilvl="0" w:tentative="0">
      <w:start w:val="1"/>
      <w:numFmt w:val="decimal"/>
      <w:pStyle w:val="1579"/>
      <w:lvlText w:val="%1、"/>
      <w:lvlJc w:val="left"/>
      <w:pPr>
        <w:tabs>
          <w:tab w:val="left" w:pos="1656"/>
        </w:tabs>
        <w:ind w:left="1656" w:hanging="360"/>
      </w:pPr>
      <w:rPr>
        <w:rFonts w:hint="eastAsia"/>
      </w:rPr>
    </w:lvl>
    <w:lvl w:ilvl="1" w:tentative="0">
      <w:start w:val="1"/>
      <w:numFmt w:val="lowerLetter"/>
      <w:lvlText w:val="%2)"/>
      <w:lvlJc w:val="left"/>
      <w:pPr>
        <w:tabs>
          <w:tab w:val="left" w:pos="2136"/>
        </w:tabs>
        <w:ind w:left="2136" w:hanging="420"/>
      </w:pPr>
    </w:lvl>
    <w:lvl w:ilvl="2" w:tentative="0">
      <w:start w:val="1"/>
      <w:numFmt w:val="lowerRoman"/>
      <w:lvlText w:val="%3."/>
      <w:lvlJc w:val="right"/>
      <w:pPr>
        <w:tabs>
          <w:tab w:val="left" w:pos="2556"/>
        </w:tabs>
        <w:ind w:left="2556" w:hanging="420"/>
      </w:pPr>
    </w:lvl>
    <w:lvl w:ilvl="3" w:tentative="0">
      <w:start w:val="1"/>
      <w:numFmt w:val="decimal"/>
      <w:lvlText w:val="%4."/>
      <w:lvlJc w:val="left"/>
      <w:pPr>
        <w:tabs>
          <w:tab w:val="left" w:pos="2976"/>
        </w:tabs>
        <w:ind w:left="2976" w:hanging="420"/>
      </w:pPr>
    </w:lvl>
    <w:lvl w:ilvl="4" w:tentative="0">
      <w:start w:val="1"/>
      <w:numFmt w:val="lowerLetter"/>
      <w:lvlText w:val="%5)"/>
      <w:lvlJc w:val="left"/>
      <w:pPr>
        <w:tabs>
          <w:tab w:val="left" w:pos="3396"/>
        </w:tabs>
        <w:ind w:left="3396" w:hanging="420"/>
      </w:pPr>
    </w:lvl>
    <w:lvl w:ilvl="5" w:tentative="0">
      <w:start w:val="1"/>
      <w:numFmt w:val="lowerRoman"/>
      <w:lvlText w:val="%6."/>
      <w:lvlJc w:val="right"/>
      <w:pPr>
        <w:tabs>
          <w:tab w:val="left" w:pos="3816"/>
        </w:tabs>
        <w:ind w:left="3816" w:hanging="420"/>
      </w:pPr>
    </w:lvl>
    <w:lvl w:ilvl="6" w:tentative="0">
      <w:start w:val="1"/>
      <w:numFmt w:val="decimal"/>
      <w:lvlText w:val="%7."/>
      <w:lvlJc w:val="left"/>
      <w:pPr>
        <w:tabs>
          <w:tab w:val="left" w:pos="4236"/>
        </w:tabs>
        <w:ind w:left="4236" w:hanging="420"/>
      </w:pPr>
    </w:lvl>
    <w:lvl w:ilvl="7" w:tentative="0">
      <w:start w:val="1"/>
      <w:numFmt w:val="lowerLetter"/>
      <w:lvlText w:val="%8)"/>
      <w:lvlJc w:val="left"/>
      <w:pPr>
        <w:tabs>
          <w:tab w:val="left" w:pos="4656"/>
        </w:tabs>
        <w:ind w:left="4656" w:hanging="420"/>
      </w:pPr>
    </w:lvl>
    <w:lvl w:ilvl="8" w:tentative="0">
      <w:start w:val="1"/>
      <w:numFmt w:val="lowerRoman"/>
      <w:lvlText w:val="%9."/>
      <w:lvlJc w:val="right"/>
      <w:pPr>
        <w:tabs>
          <w:tab w:val="left" w:pos="5076"/>
        </w:tabs>
        <w:ind w:left="5076" w:hanging="420"/>
      </w:pPr>
    </w:lvl>
  </w:abstractNum>
  <w:abstractNum w:abstractNumId="41">
    <w:nsid w:val="27727B63"/>
    <w:multiLevelType w:val="multilevel"/>
    <w:tmpl w:val="27727B63"/>
    <w:lvl w:ilvl="0" w:tentative="0">
      <w:start w:val="1"/>
      <w:numFmt w:val="bullet"/>
      <w:pStyle w:val="1133"/>
      <w:lvlText w:val=""/>
      <w:lvlJc w:val="left"/>
      <w:pPr>
        <w:tabs>
          <w:tab w:val="left" w:pos="340"/>
        </w:tabs>
        <w:ind w:left="340" w:hanging="170"/>
      </w:pPr>
      <w:rPr>
        <w:rFonts w:hint="default" w:ascii="Wingdings" w:hAnsi="Wingdings"/>
        <w:color w:val="auto"/>
        <w:spacing w:val="0"/>
        <w:w w:val="100"/>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2">
    <w:nsid w:val="27CA2AE5"/>
    <w:multiLevelType w:val="multilevel"/>
    <w:tmpl w:val="27CA2AE5"/>
    <w:lvl w:ilvl="0" w:tentative="0">
      <w:start w:val="1"/>
      <w:numFmt w:val="decimal"/>
      <w:pStyle w:val="84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2A942F93"/>
    <w:multiLevelType w:val="multilevel"/>
    <w:tmpl w:val="2A942F93"/>
    <w:lvl w:ilvl="0" w:tentative="0">
      <w:start w:val="1"/>
      <w:numFmt w:val="bullet"/>
      <w:pStyle w:val="1584"/>
      <w:lvlText w:val=""/>
      <w:lvlJc w:val="left"/>
      <w:pPr>
        <w:tabs>
          <w:tab w:val="left" w:pos="964"/>
        </w:tabs>
        <w:ind w:left="964" w:hanging="482"/>
      </w:pPr>
      <w:rPr>
        <w:rFonts w:hint="default" w:ascii="Wingdings" w:hAnsi="Wingdings"/>
        <w:sz w:val="16"/>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4">
    <w:nsid w:val="2FEAA813"/>
    <w:multiLevelType w:val="singleLevel"/>
    <w:tmpl w:val="2FEAA813"/>
    <w:lvl w:ilvl="0" w:tentative="0">
      <w:start w:val="1"/>
      <w:numFmt w:val="decimal"/>
      <w:lvlText w:val="%1."/>
      <w:lvlJc w:val="left"/>
      <w:pPr>
        <w:tabs>
          <w:tab w:val="left" w:pos="312"/>
        </w:tabs>
      </w:pPr>
    </w:lvl>
  </w:abstractNum>
  <w:abstractNum w:abstractNumId="45">
    <w:nsid w:val="30125473"/>
    <w:multiLevelType w:val="multilevel"/>
    <w:tmpl w:val="30125473"/>
    <w:lvl w:ilvl="0" w:tentative="0">
      <w:start w:val="1"/>
      <w:numFmt w:val="decimal"/>
      <w:pStyle w:val="1470"/>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302B2678"/>
    <w:multiLevelType w:val="multilevel"/>
    <w:tmpl w:val="302B2678"/>
    <w:lvl w:ilvl="0" w:tentative="0">
      <w:start w:val="1"/>
      <w:numFmt w:val="decimal"/>
      <w:pStyle w:val="546"/>
      <w:lvlText w:val="%1."/>
      <w:lvlJc w:val="left"/>
    </w:lvl>
    <w:lvl w:ilvl="1" w:tentative="0">
      <w:start w:val="1"/>
      <w:numFmt w:val="decimal"/>
      <w:lvlText w:val="%1.%2"/>
      <w:lvlJc w:val="left"/>
    </w:lvl>
    <w:lvl w:ilvl="2" w:tentative="0">
      <w:start w:val="1"/>
      <w:numFmt w:val="decimal"/>
      <w:lvlText w:val="%1.%2.%3"/>
      <w:lvlJc w:val="left"/>
    </w:lvl>
    <w:lvl w:ilvl="3" w:tentative="0">
      <w:start w:val="1"/>
      <w:numFmt w:val="decimal"/>
      <w:lvlText w:val="%1.%2.%3.%4"/>
      <w:lvlJc w:val="left"/>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47">
    <w:nsid w:val="314E374A"/>
    <w:multiLevelType w:val="singleLevel"/>
    <w:tmpl w:val="314E374A"/>
    <w:lvl w:ilvl="0" w:tentative="0">
      <w:start w:val="1"/>
      <w:numFmt w:val="decimal"/>
      <w:pStyle w:val="792"/>
      <w:lvlText w:val="[%1]"/>
      <w:legacy w:legacy="1" w:legacySpace="0" w:legacyIndent="360"/>
      <w:lvlJc w:val="left"/>
      <w:pPr>
        <w:ind w:left="360" w:hanging="360"/>
      </w:pPr>
      <w:rPr>
        <w:rFonts w:hint="default" w:ascii="Times New Roman" w:hAnsi="Times New Roman"/>
      </w:rPr>
    </w:lvl>
  </w:abstractNum>
  <w:abstractNum w:abstractNumId="48">
    <w:nsid w:val="327E48F7"/>
    <w:multiLevelType w:val="multilevel"/>
    <w:tmpl w:val="327E48F7"/>
    <w:lvl w:ilvl="0" w:tentative="0">
      <w:start w:val="1"/>
      <w:numFmt w:val="bullet"/>
      <w:lvlText w:val=""/>
      <w:lvlJc w:val="left"/>
      <w:pPr>
        <w:ind w:left="840" w:hanging="420"/>
      </w:pPr>
      <w:rPr>
        <w:rFonts w:hint="default" w:ascii="Wingdings" w:hAnsi="Wingdings"/>
      </w:rPr>
    </w:lvl>
    <w:lvl w:ilvl="1" w:tentative="0">
      <w:start w:val="1"/>
      <w:numFmt w:val="decimal"/>
      <w:lvlText w:val="%2、"/>
      <w:lvlJc w:val="left"/>
      <w:pPr>
        <w:ind w:left="1200" w:hanging="360"/>
      </w:pPr>
      <w:rPr>
        <w:rFonts w:hint="default"/>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9">
    <w:nsid w:val="399B414F"/>
    <w:multiLevelType w:val="multilevel"/>
    <w:tmpl w:val="399B414F"/>
    <w:lvl w:ilvl="0" w:tentative="0">
      <w:start w:val="1"/>
      <w:numFmt w:val="bullet"/>
      <w:lvlText w:val=""/>
      <w:lvlJc w:val="left"/>
      <w:pPr>
        <w:tabs>
          <w:tab w:val="left" w:pos="562"/>
        </w:tabs>
        <w:ind w:left="562" w:hanging="420"/>
      </w:pPr>
      <w:rPr>
        <w:rFonts w:hint="default" w:ascii="Wingdings" w:hAnsi="Wingdings"/>
        <w:sz w:val="24"/>
        <w:szCs w:val="24"/>
      </w:rPr>
    </w:lvl>
    <w:lvl w:ilvl="1" w:tentative="0">
      <w:start w:val="1"/>
      <w:numFmt w:val="bullet"/>
      <w:pStyle w:val="626"/>
      <w:lvlText w:val=""/>
      <w:lvlJc w:val="left"/>
      <w:pPr>
        <w:tabs>
          <w:tab w:val="left" w:pos="1691"/>
        </w:tabs>
        <w:ind w:left="1691" w:hanging="420"/>
      </w:pPr>
      <w:rPr>
        <w:rFonts w:hint="default" w:ascii="Wingdings" w:hAnsi="Wingdings"/>
      </w:rPr>
    </w:lvl>
    <w:lvl w:ilvl="2" w:tentative="0">
      <w:start w:val="1"/>
      <w:numFmt w:val="bullet"/>
      <w:pStyle w:val="491"/>
      <w:lvlText w:val=""/>
      <w:lvlJc w:val="left"/>
      <w:pPr>
        <w:tabs>
          <w:tab w:val="left" w:pos="2111"/>
        </w:tabs>
        <w:ind w:left="2111" w:hanging="420"/>
      </w:pPr>
      <w:rPr>
        <w:rFonts w:hint="default" w:ascii="Wingdings" w:hAnsi="Wingdings"/>
      </w:rPr>
    </w:lvl>
    <w:lvl w:ilvl="3" w:tentative="0">
      <w:start w:val="1"/>
      <w:numFmt w:val="bullet"/>
      <w:lvlText w:val=""/>
      <w:lvlJc w:val="left"/>
      <w:pPr>
        <w:tabs>
          <w:tab w:val="left" w:pos="2531"/>
        </w:tabs>
        <w:ind w:left="2531" w:hanging="420"/>
      </w:pPr>
      <w:rPr>
        <w:rFonts w:hint="default" w:ascii="Wingdings" w:hAnsi="Wingdings"/>
      </w:rPr>
    </w:lvl>
    <w:lvl w:ilvl="4" w:tentative="0">
      <w:start w:val="1"/>
      <w:numFmt w:val="bullet"/>
      <w:lvlText w:val=""/>
      <w:lvlJc w:val="left"/>
      <w:pPr>
        <w:tabs>
          <w:tab w:val="left" w:pos="2951"/>
        </w:tabs>
        <w:ind w:left="2951" w:hanging="420"/>
      </w:pPr>
      <w:rPr>
        <w:rFonts w:hint="default" w:ascii="Wingdings" w:hAnsi="Wingdings"/>
      </w:rPr>
    </w:lvl>
    <w:lvl w:ilvl="5" w:tentative="0">
      <w:start w:val="1"/>
      <w:numFmt w:val="bullet"/>
      <w:lvlText w:val=""/>
      <w:lvlJc w:val="left"/>
      <w:pPr>
        <w:tabs>
          <w:tab w:val="left" w:pos="3371"/>
        </w:tabs>
        <w:ind w:left="3371" w:hanging="420"/>
      </w:pPr>
      <w:rPr>
        <w:rFonts w:hint="default" w:ascii="Wingdings" w:hAnsi="Wingdings"/>
      </w:rPr>
    </w:lvl>
    <w:lvl w:ilvl="6" w:tentative="0">
      <w:start w:val="1"/>
      <w:numFmt w:val="bullet"/>
      <w:lvlText w:val=""/>
      <w:lvlJc w:val="left"/>
      <w:pPr>
        <w:tabs>
          <w:tab w:val="left" w:pos="3791"/>
        </w:tabs>
        <w:ind w:left="3791" w:hanging="420"/>
      </w:pPr>
      <w:rPr>
        <w:rFonts w:hint="default" w:ascii="Wingdings" w:hAnsi="Wingdings"/>
      </w:rPr>
    </w:lvl>
    <w:lvl w:ilvl="7" w:tentative="0">
      <w:start w:val="1"/>
      <w:numFmt w:val="bullet"/>
      <w:lvlText w:val=""/>
      <w:lvlJc w:val="left"/>
      <w:pPr>
        <w:tabs>
          <w:tab w:val="left" w:pos="4211"/>
        </w:tabs>
        <w:ind w:left="4211" w:hanging="420"/>
      </w:pPr>
      <w:rPr>
        <w:rFonts w:hint="default" w:ascii="Wingdings" w:hAnsi="Wingdings"/>
      </w:rPr>
    </w:lvl>
    <w:lvl w:ilvl="8" w:tentative="0">
      <w:start w:val="1"/>
      <w:numFmt w:val="bullet"/>
      <w:lvlText w:val=""/>
      <w:lvlJc w:val="left"/>
      <w:pPr>
        <w:tabs>
          <w:tab w:val="left" w:pos="4631"/>
        </w:tabs>
        <w:ind w:left="4631" w:hanging="420"/>
      </w:pPr>
      <w:rPr>
        <w:rFonts w:hint="default" w:ascii="Wingdings" w:hAnsi="Wingdings"/>
      </w:rPr>
    </w:lvl>
  </w:abstractNum>
  <w:abstractNum w:abstractNumId="50">
    <w:nsid w:val="3C5C4D38"/>
    <w:multiLevelType w:val="multilevel"/>
    <w:tmpl w:val="3C5C4D38"/>
    <w:lvl w:ilvl="0" w:tentative="0">
      <w:start w:val="1"/>
      <w:numFmt w:val="decimal"/>
      <w:lvlText w:val="%1.1 "/>
      <w:lvlJc w:val="left"/>
      <w:pPr>
        <w:tabs>
          <w:tab w:val="left" w:pos="425"/>
        </w:tabs>
        <w:ind w:left="425" w:hanging="425"/>
      </w:pPr>
      <w:rPr>
        <w:rFonts w:hint="eastAsia"/>
      </w:rPr>
    </w:lvl>
    <w:lvl w:ilvl="1" w:tentative="0">
      <w:start w:val="1"/>
      <w:numFmt w:val="decimal"/>
      <w:pStyle w:val="447"/>
      <w:lvlText w:val="1.%2"/>
      <w:lvlJc w:val="left"/>
      <w:pPr>
        <w:tabs>
          <w:tab w:val="left" w:pos="992"/>
        </w:tabs>
        <w:ind w:left="992" w:hanging="567"/>
      </w:pPr>
      <w:rPr>
        <w:rFonts w:hint="eastAsia"/>
      </w:rPr>
    </w:lvl>
    <w:lvl w:ilvl="2" w:tentative="0">
      <w:start w:val="1"/>
      <w:numFmt w:val="decimal"/>
      <w:pStyle w:val="288"/>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1">
    <w:nsid w:val="3CE02FCE"/>
    <w:multiLevelType w:val="multilevel"/>
    <w:tmpl w:val="3CE02FCE"/>
    <w:lvl w:ilvl="0" w:tentative="0">
      <w:start w:val="1"/>
      <w:numFmt w:val="upperLetter"/>
      <w:pStyle w:val="1270"/>
      <w:lvlText w:val="%1."/>
      <w:lvlJc w:val="left"/>
      <w:pPr>
        <w:tabs>
          <w:tab w:val="left" w:pos="1000"/>
        </w:tabs>
        <w:ind w:left="1000" w:hanging="420"/>
      </w:pPr>
    </w:lvl>
    <w:lvl w:ilvl="1" w:tentative="0">
      <w:start w:val="1"/>
      <w:numFmt w:val="lowerLetter"/>
      <w:pStyle w:val="1271"/>
      <w:lvlText w:val="%2)"/>
      <w:lvlJc w:val="left"/>
      <w:pPr>
        <w:tabs>
          <w:tab w:val="left" w:pos="1420"/>
        </w:tabs>
        <w:ind w:left="1420" w:hanging="420"/>
      </w:pPr>
    </w:lvl>
    <w:lvl w:ilvl="2" w:tentative="0">
      <w:start w:val="1"/>
      <w:numFmt w:val="lowerRoman"/>
      <w:lvlText w:val="%3."/>
      <w:lvlJc w:val="right"/>
      <w:pPr>
        <w:tabs>
          <w:tab w:val="left" w:pos="1840"/>
        </w:tabs>
        <w:ind w:left="1840" w:hanging="420"/>
      </w:pPr>
    </w:lvl>
    <w:lvl w:ilvl="3" w:tentative="0">
      <w:start w:val="1"/>
      <w:numFmt w:val="decimal"/>
      <w:lvlText w:val="%4."/>
      <w:lvlJc w:val="left"/>
      <w:pPr>
        <w:tabs>
          <w:tab w:val="left" w:pos="2260"/>
        </w:tabs>
        <w:ind w:left="2260" w:hanging="420"/>
      </w:pPr>
    </w:lvl>
    <w:lvl w:ilvl="4" w:tentative="0">
      <w:start w:val="1"/>
      <w:numFmt w:val="lowerLetter"/>
      <w:lvlText w:val="%5)"/>
      <w:lvlJc w:val="left"/>
      <w:pPr>
        <w:tabs>
          <w:tab w:val="left" w:pos="2680"/>
        </w:tabs>
        <w:ind w:left="2680" w:hanging="420"/>
      </w:pPr>
    </w:lvl>
    <w:lvl w:ilvl="5" w:tentative="0">
      <w:start w:val="1"/>
      <w:numFmt w:val="lowerRoman"/>
      <w:lvlText w:val="%6."/>
      <w:lvlJc w:val="right"/>
      <w:pPr>
        <w:tabs>
          <w:tab w:val="left" w:pos="3100"/>
        </w:tabs>
        <w:ind w:left="3100" w:hanging="420"/>
      </w:pPr>
    </w:lvl>
    <w:lvl w:ilvl="6" w:tentative="0">
      <w:start w:val="1"/>
      <w:numFmt w:val="decimal"/>
      <w:lvlText w:val="%7."/>
      <w:lvlJc w:val="left"/>
      <w:pPr>
        <w:tabs>
          <w:tab w:val="left" w:pos="3520"/>
        </w:tabs>
        <w:ind w:left="3520" w:hanging="420"/>
      </w:pPr>
    </w:lvl>
    <w:lvl w:ilvl="7" w:tentative="0">
      <w:start w:val="1"/>
      <w:numFmt w:val="lowerLetter"/>
      <w:lvlText w:val="%8)"/>
      <w:lvlJc w:val="left"/>
      <w:pPr>
        <w:tabs>
          <w:tab w:val="left" w:pos="3940"/>
        </w:tabs>
        <w:ind w:left="3940" w:hanging="420"/>
      </w:pPr>
    </w:lvl>
    <w:lvl w:ilvl="8" w:tentative="0">
      <w:start w:val="1"/>
      <w:numFmt w:val="lowerRoman"/>
      <w:lvlText w:val="%9."/>
      <w:lvlJc w:val="right"/>
      <w:pPr>
        <w:tabs>
          <w:tab w:val="left" w:pos="4360"/>
        </w:tabs>
        <w:ind w:left="4360" w:hanging="420"/>
      </w:pPr>
    </w:lvl>
  </w:abstractNum>
  <w:abstractNum w:abstractNumId="52">
    <w:nsid w:val="3EBB3C91"/>
    <w:multiLevelType w:val="multilevel"/>
    <w:tmpl w:val="3EBB3C91"/>
    <w:lvl w:ilvl="0" w:tentative="0">
      <w:start w:val="0"/>
      <w:numFmt w:val="decimal"/>
      <w:pStyle w:val="2161"/>
      <w:lvlText w:val=""/>
      <w:lvlJc w:val="left"/>
    </w:lvl>
    <w:lvl w:ilvl="1" w:tentative="0">
      <w:start w:val="0"/>
      <w:numFmt w:val="decimal"/>
      <w:pStyle w:val="2162"/>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pStyle w:val="2188"/>
      <w:lvlText w:val=""/>
      <w:lvlJc w:val="left"/>
    </w:lvl>
    <w:lvl w:ilvl="7" w:tentative="0">
      <w:start w:val="0"/>
      <w:numFmt w:val="decimal"/>
      <w:pStyle w:val="2189"/>
      <w:lvlText w:val=""/>
      <w:lvlJc w:val="left"/>
    </w:lvl>
    <w:lvl w:ilvl="8" w:tentative="0">
      <w:start w:val="0"/>
      <w:numFmt w:val="decimal"/>
      <w:lvlText w:val=""/>
      <w:lvlJc w:val="left"/>
    </w:lvl>
  </w:abstractNum>
  <w:abstractNum w:abstractNumId="53">
    <w:nsid w:val="407E65F9"/>
    <w:multiLevelType w:val="multilevel"/>
    <w:tmpl w:val="407E65F9"/>
    <w:lvl w:ilvl="0" w:tentative="0">
      <w:start w:val="1"/>
      <w:numFmt w:val="none"/>
      <w:pStyle w:val="1772"/>
      <w:lvlText w:val="%1·　"/>
      <w:lvlJc w:val="left"/>
      <w:pPr>
        <w:tabs>
          <w:tab w:val="left" w:pos="1140"/>
        </w:tabs>
        <w:ind w:left="737" w:hanging="317"/>
      </w:pPr>
      <w:rPr>
        <w:rFonts w:hint="eastAsia" w:ascii="宋体" w:hAnsi="Times New Roman" w:eastAsia="宋体"/>
        <w:b w:val="0"/>
        <w:i w:val="0"/>
        <w:sz w:val="21"/>
      </w:rPr>
    </w:lvl>
    <w:lvl w:ilvl="1" w:tentative="0">
      <w:start w:val="1"/>
      <w:numFmt w:val="decimal"/>
      <w:lvlText w:val="%2．"/>
      <w:lvlJc w:val="left"/>
      <w:pPr>
        <w:tabs>
          <w:tab w:val="left" w:pos="780"/>
        </w:tabs>
        <w:ind w:left="780" w:hanging="36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4">
    <w:nsid w:val="40C1BBCA"/>
    <w:multiLevelType w:val="singleLevel"/>
    <w:tmpl w:val="40C1BBCA"/>
    <w:lvl w:ilvl="0" w:tentative="0">
      <w:start w:val="1"/>
      <w:numFmt w:val="decimal"/>
      <w:lvlText w:val="%1)"/>
      <w:lvlJc w:val="left"/>
      <w:pPr>
        <w:tabs>
          <w:tab w:val="left" w:pos="420"/>
        </w:tabs>
        <w:ind w:left="845" w:hanging="425"/>
      </w:pPr>
      <w:rPr>
        <w:rFonts w:hint="default"/>
      </w:rPr>
    </w:lvl>
  </w:abstractNum>
  <w:abstractNum w:abstractNumId="55">
    <w:nsid w:val="412F76A3"/>
    <w:multiLevelType w:val="multilevel"/>
    <w:tmpl w:val="412F76A3"/>
    <w:lvl w:ilvl="0" w:tentative="0">
      <w:start w:val="1"/>
      <w:numFmt w:val="decimal"/>
      <w:pStyle w:val="933"/>
      <w:lvlText w:val="附录 %1. "/>
      <w:lvlJc w:val="left"/>
      <w:pPr>
        <w:tabs>
          <w:tab w:val="left" w:pos="1440"/>
        </w:tabs>
        <w:ind w:left="0" w:firstLine="0"/>
      </w:pPr>
      <w:rPr>
        <w:rFonts w:hint="eastAsia"/>
      </w:rPr>
    </w:lvl>
    <w:lvl w:ilvl="1" w:tentative="0">
      <w:start w:val="1"/>
      <w:numFmt w:val="decimal"/>
      <w:isLgl/>
      <w:lvlText w:val="%1.%2. "/>
      <w:lvlJc w:val="left"/>
      <w:pPr>
        <w:tabs>
          <w:tab w:val="left" w:pos="720"/>
        </w:tabs>
        <w:ind w:left="0" w:firstLine="0"/>
      </w:pPr>
      <w:rPr>
        <w:rFonts w:hint="eastAsia"/>
      </w:rPr>
    </w:lvl>
    <w:lvl w:ilvl="2" w:tentative="0">
      <w:start w:val="1"/>
      <w:numFmt w:val="decimal"/>
      <w:isLgl/>
      <w:lvlText w:val="%1.%2.%3. "/>
      <w:lvlJc w:val="left"/>
      <w:pPr>
        <w:tabs>
          <w:tab w:val="left" w:pos="1080"/>
        </w:tabs>
        <w:ind w:left="0" w:firstLine="0"/>
      </w:pPr>
      <w:rPr>
        <w:rFonts w:hint="eastAsia"/>
      </w:rPr>
    </w:lvl>
    <w:lvl w:ilvl="3" w:tentative="0">
      <w:start w:val="1"/>
      <w:numFmt w:val="decimal"/>
      <w:isLgl/>
      <w:lvlText w:val="%1.%2.%3.%4. "/>
      <w:lvlJc w:val="left"/>
      <w:pPr>
        <w:tabs>
          <w:tab w:val="left" w:pos="1553"/>
        </w:tabs>
        <w:ind w:left="113" w:firstLine="0"/>
      </w:pPr>
      <w:rPr>
        <w:rFonts w:hint="eastAsia"/>
      </w:rPr>
    </w:lvl>
    <w:lvl w:ilvl="4" w:tentative="0">
      <w:start w:val="1"/>
      <w:numFmt w:val="decimal"/>
      <w:isLgl/>
      <w:lvlText w:val="%1.%2.%3.%4.%5. "/>
      <w:lvlJc w:val="left"/>
      <w:pPr>
        <w:tabs>
          <w:tab w:val="left" w:pos="2026"/>
        </w:tabs>
        <w:ind w:left="226" w:firstLine="0"/>
      </w:pPr>
      <w:rPr>
        <w:rFonts w:hint="eastAsia"/>
      </w:rPr>
    </w:lvl>
    <w:lvl w:ilvl="5" w:tentative="0">
      <w:start w:val="1"/>
      <w:numFmt w:val="decimal"/>
      <w:isLgl/>
      <w:lvlText w:val="%1.%2.%3.%4.%5.%6. "/>
      <w:lvlJc w:val="left"/>
      <w:pPr>
        <w:tabs>
          <w:tab w:val="left" w:pos="2500"/>
        </w:tabs>
        <w:ind w:left="340" w:firstLine="0"/>
      </w:pPr>
      <w:rPr>
        <w:rFonts w:hint="eastAsia"/>
      </w:rPr>
    </w:lvl>
    <w:lvl w:ilvl="6" w:tentative="0">
      <w:start w:val="1"/>
      <w:numFmt w:val="decimal"/>
      <w:isLgl/>
      <w:lvlText w:val="%1.%2.%3.%4.%5.%6.%7. "/>
      <w:lvlJc w:val="left"/>
      <w:pPr>
        <w:tabs>
          <w:tab w:val="left" w:pos="2520"/>
        </w:tabs>
        <w:ind w:left="1296" w:hanging="1296"/>
      </w:pPr>
      <w:rPr>
        <w:rFonts w:hint="eastAsia"/>
      </w:rPr>
    </w:lvl>
    <w:lvl w:ilvl="7" w:tentative="0">
      <w:start w:val="1"/>
      <w:numFmt w:val="decimal"/>
      <w:isLgl/>
      <w:lvlText w:val="%1.%2.%3.%4.%5.%6.%7.%8. "/>
      <w:lvlJc w:val="left"/>
      <w:pPr>
        <w:tabs>
          <w:tab w:val="left" w:pos="2520"/>
        </w:tabs>
        <w:ind w:left="1440" w:hanging="1440"/>
      </w:pPr>
      <w:rPr>
        <w:rFonts w:hint="eastAsia"/>
      </w:rPr>
    </w:lvl>
    <w:lvl w:ilvl="8" w:tentative="0">
      <w:start w:val="1"/>
      <w:numFmt w:val="decimal"/>
      <w:isLgl/>
      <w:lvlText w:val="%1.%2.%3.%4.%5.%6.%7.%8.%9. "/>
      <w:lvlJc w:val="left"/>
      <w:pPr>
        <w:tabs>
          <w:tab w:val="left" w:pos="2880"/>
        </w:tabs>
        <w:ind w:left="1584" w:hanging="1584"/>
      </w:pPr>
      <w:rPr>
        <w:rFonts w:hint="eastAsia"/>
      </w:rPr>
    </w:lvl>
  </w:abstractNum>
  <w:abstractNum w:abstractNumId="56">
    <w:nsid w:val="42FC066E"/>
    <w:multiLevelType w:val="multilevel"/>
    <w:tmpl w:val="42FC066E"/>
    <w:lvl w:ilvl="0" w:tentative="0">
      <w:start w:val="0"/>
      <w:numFmt w:val="decimal"/>
      <w:pStyle w:val="2148"/>
      <w:lvlText w:val=""/>
      <w:lvlJc w:val="left"/>
    </w:lvl>
    <w:lvl w:ilvl="1" w:tentative="0">
      <w:start w:val="0"/>
      <w:numFmt w:val="decimal"/>
      <w:pStyle w:val="2150"/>
      <w:lvlText w:val=""/>
      <w:lvlJc w:val="left"/>
    </w:lvl>
    <w:lvl w:ilvl="2" w:tentative="0">
      <w:start w:val="0"/>
      <w:numFmt w:val="decimal"/>
      <w:pStyle w:val="2152"/>
      <w:lvlText w:val=""/>
      <w:lvlJc w:val="left"/>
    </w:lvl>
    <w:lvl w:ilvl="3" w:tentative="0">
      <w:start w:val="0"/>
      <w:numFmt w:val="decimal"/>
      <w:pStyle w:val="2145"/>
      <w:lvlText w:val=""/>
      <w:lvlJc w:val="left"/>
    </w:lvl>
    <w:lvl w:ilvl="4" w:tentative="0">
      <w:start w:val="0"/>
      <w:numFmt w:val="decimal"/>
      <w:pStyle w:val="2147"/>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7">
    <w:nsid w:val="463C3DB5"/>
    <w:multiLevelType w:val="multilevel"/>
    <w:tmpl w:val="463C3DB5"/>
    <w:lvl w:ilvl="0" w:tentative="0">
      <w:start w:val="1"/>
      <w:numFmt w:val="decimal"/>
      <w:pStyle w:val="1137"/>
      <w:lvlText w:val="%1."/>
      <w:lvlJc w:val="left"/>
      <w:pPr>
        <w:tabs>
          <w:tab w:val="left" w:pos="284"/>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46736A9E"/>
    <w:multiLevelType w:val="singleLevel"/>
    <w:tmpl w:val="46736A9E"/>
    <w:lvl w:ilvl="0" w:tentative="0">
      <w:start w:val="1"/>
      <w:numFmt w:val="bullet"/>
      <w:pStyle w:val="1059"/>
      <w:lvlText w:val=""/>
      <w:lvlJc w:val="left"/>
      <w:pPr>
        <w:tabs>
          <w:tab w:val="left" w:pos="1588"/>
        </w:tabs>
        <w:ind w:left="1588" w:hanging="454"/>
      </w:pPr>
      <w:rPr>
        <w:rFonts w:hint="default" w:ascii="Symbol" w:hAnsi="Symbol"/>
        <w:caps w:val="0"/>
        <w:vanish w:val="0"/>
        <w:sz w:val="20"/>
      </w:rPr>
    </w:lvl>
  </w:abstractNum>
  <w:abstractNum w:abstractNumId="59">
    <w:nsid w:val="471A0307"/>
    <w:multiLevelType w:val="multilevel"/>
    <w:tmpl w:val="471A0307"/>
    <w:lvl w:ilvl="0" w:tentative="0">
      <w:start w:val="1"/>
      <w:numFmt w:val="bullet"/>
      <w:pStyle w:val="856"/>
      <w:lvlText w:val=""/>
      <w:lvlJc w:val="left"/>
      <w:pPr>
        <w:tabs>
          <w:tab w:val="left" w:pos="874"/>
        </w:tabs>
        <w:ind w:left="874" w:hanging="454"/>
      </w:pPr>
      <w:rPr>
        <w:rFonts w:hint="default" w:ascii="Wingdings" w:hAnsi="Wingdings"/>
      </w:rPr>
    </w:lvl>
    <w:lvl w:ilvl="1" w:tentative="0">
      <w:start w:val="1"/>
      <w:numFmt w:val="bullet"/>
      <w:lvlText w:val=""/>
      <w:lvlJc w:val="left"/>
      <w:pPr>
        <w:tabs>
          <w:tab w:val="left" w:pos="126"/>
        </w:tabs>
        <w:ind w:left="126" w:hanging="420"/>
      </w:pPr>
      <w:rPr>
        <w:rFonts w:hint="default" w:ascii="Wingdings" w:hAnsi="Wingdings"/>
      </w:rPr>
    </w:lvl>
    <w:lvl w:ilvl="2" w:tentative="0">
      <w:start w:val="1"/>
      <w:numFmt w:val="bullet"/>
      <w:lvlText w:val=""/>
      <w:lvlJc w:val="left"/>
      <w:pPr>
        <w:tabs>
          <w:tab w:val="left" w:pos="546"/>
        </w:tabs>
        <w:ind w:left="546" w:hanging="420"/>
      </w:pPr>
      <w:rPr>
        <w:rFonts w:hint="default" w:ascii="Wingdings" w:hAnsi="Wingdings"/>
      </w:rPr>
    </w:lvl>
    <w:lvl w:ilvl="3" w:tentative="0">
      <w:start w:val="1"/>
      <w:numFmt w:val="bullet"/>
      <w:lvlText w:val=""/>
      <w:lvlJc w:val="left"/>
      <w:pPr>
        <w:tabs>
          <w:tab w:val="left" w:pos="966"/>
        </w:tabs>
        <w:ind w:left="966" w:hanging="420"/>
      </w:pPr>
      <w:rPr>
        <w:rFonts w:hint="default" w:ascii="Wingdings" w:hAnsi="Wingdings"/>
      </w:rPr>
    </w:lvl>
    <w:lvl w:ilvl="4" w:tentative="0">
      <w:start w:val="1"/>
      <w:numFmt w:val="bullet"/>
      <w:lvlText w:val=""/>
      <w:lvlJc w:val="left"/>
      <w:pPr>
        <w:tabs>
          <w:tab w:val="left" w:pos="1386"/>
        </w:tabs>
        <w:ind w:left="1386" w:hanging="420"/>
      </w:pPr>
      <w:rPr>
        <w:rFonts w:hint="default" w:ascii="Wingdings" w:hAnsi="Wingdings"/>
      </w:rPr>
    </w:lvl>
    <w:lvl w:ilvl="5" w:tentative="0">
      <w:start w:val="1"/>
      <w:numFmt w:val="bullet"/>
      <w:lvlText w:val=""/>
      <w:lvlJc w:val="left"/>
      <w:pPr>
        <w:tabs>
          <w:tab w:val="left" w:pos="1806"/>
        </w:tabs>
        <w:ind w:left="1806" w:hanging="420"/>
      </w:pPr>
      <w:rPr>
        <w:rFonts w:hint="default" w:ascii="Wingdings" w:hAnsi="Wingdings"/>
      </w:rPr>
    </w:lvl>
    <w:lvl w:ilvl="6" w:tentative="0">
      <w:start w:val="1"/>
      <w:numFmt w:val="bullet"/>
      <w:lvlText w:val=""/>
      <w:lvlJc w:val="left"/>
      <w:pPr>
        <w:tabs>
          <w:tab w:val="left" w:pos="2226"/>
        </w:tabs>
        <w:ind w:left="2226" w:hanging="420"/>
      </w:pPr>
      <w:rPr>
        <w:rFonts w:hint="default" w:ascii="Wingdings" w:hAnsi="Wingdings"/>
      </w:rPr>
    </w:lvl>
    <w:lvl w:ilvl="7" w:tentative="0">
      <w:start w:val="1"/>
      <w:numFmt w:val="bullet"/>
      <w:lvlText w:val=""/>
      <w:lvlJc w:val="left"/>
      <w:pPr>
        <w:tabs>
          <w:tab w:val="left" w:pos="2646"/>
        </w:tabs>
        <w:ind w:left="2646" w:hanging="420"/>
      </w:pPr>
      <w:rPr>
        <w:rFonts w:hint="default" w:ascii="Wingdings" w:hAnsi="Wingdings"/>
      </w:rPr>
    </w:lvl>
    <w:lvl w:ilvl="8" w:tentative="0">
      <w:start w:val="1"/>
      <w:numFmt w:val="bullet"/>
      <w:lvlText w:val=""/>
      <w:lvlJc w:val="left"/>
      <w:pPr>
        <w:tabs>
          <w:tab w:val="left" w:pos="3066"/>
        </w:tabs>
        <w:ind w:left="3066" w:hanging="420"/>
      </w:pPr>
      <w:rPr>
        <w:rFonts w:hint="default" w:ascii="Wingdings" w:hAnsi="Wingdings"/>
      </w:rPr>
    </w:lvl>
  </w:abstractNum>
  <w:abstractNum w:abstractNumId="60">
    <w:nsid w:val="4757066E"/>
    <w:multiLevelType w:val="multilevel"/>
    <w:tmpl w:val="4757066E"/>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1172"/>
        </w:tabs>
        <w:ind w:left="180" w:firstLine="0"/>
      </w:pPr>
      <w:rPr>
        <w:color w:val="auto"/>
        <w:sz w:val="32"/>
        <w:szCs w:val="32"/>
      </w:rPr>
    </w:lvl>
    <w:lvl w:ilvl="2" w:tentative="0">
      <w:start w:val="1"/>
      <w:numFmt w:val="decimal"/>
      <w:suff w:val="space"/>
      <w:lvlText w:val="%1.%2.%3"/>
      <w:lvlJc w:val="left"/>
      <w:pPr>
        <w:tabs>
          <w:tab w:val="left" w:pos="1418"/>
        </w:tabs>
        <w:ind w:left="0" w:firstLine="0"/>
      </w:pPr>
      <w:rPr>
        <w:color w:val="auto"/>
      </w:rPr>
    </w:lvl>
    <w:lvl w:ilvl="3" w:tentative="0">
      <w:start w:val="1"/>
      <w:numFmt w:val="decimal"/>
      <w:pStyle w:val="243"/>
      <w:suff w:val="space"/>
      <w:lvlText w:val="%1.%2.%3.%4"/>
      <w:lvlJc w:val="left"/>
      <w:pPr>
        <w:tabs>
          <w:tab w:val="left" w:pos="1984"/>
        </w:tabs>
        <w:ind w:left="0" w:firstLine="0"/>
      </w:pPr>
    </w:lvl>
    <w:lvl w:ilvl="4" w:tentative="0">
      <w:start w:val="1"/>
      <w:numFmt w:val="decimal"/>
      <w:suff w:val="space"/>
      <w:lvlText w:val="%1.%2.%3.%4.%5"/>
      <w:lvlJc w:val="left"/>
      <w:pPr>
        <w:tabs>
          <w:tab w:val="left" w:pos="2551"/>
        </w:tabs>
        <w:ind w:left="0" w:firstLine="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1">
    <w:nsid w:val="4B9D13A2"/>
    <w:multiLevelType w:val="multilevel"/>
    <w:tmpl w:val="4B9D13A2"/>
    <w:lvl w:ilvl="0" w:tentative="0">
      <w:start w:val="0"/>
      <w:numFmt w:val="decimal"/>
      <w:pStyle w:val="2421"/>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2">
    <w:nsid w:val="4BB47E97"/>
    <w:multiLevelType w:val="singleLevel"/>
    <w:tmpl w:val="4BB47E97"/>
    <w:lvl w:ilvl="0" w:tentative="0">
      <w:start w:val="1"/>
      <w:numFmt w:val="decimal"/>
      <w:pStyle w:val="818"/>
      <w:lvlText w:val="表%1 "/>
      <w:lvlJc w:val="left"/>
      <w:pPr>
        <w:tabs>
          <w:tab w:val="left" w:pos="720"/>
        </w:tabs>
        <w:ind w:left="0" w:firstLine="0"/>
      </w:pPr>
      <w:rPr>
        <w:rFonts w:hint="default" w:ascii="Times New Roman" w:hAnsi="Times New Roman"/>
      </w:rPr>
    </w:lvl>
  </w:abstractNum>
  <w:abstractNum w:abstractNumId="63">
    <w:nsid w:val="4C760BC3"/>
    <w:multiLevelType w:val="multilevel"/>
    <w:tmpl w:val="4C760BC3"/>
    <w:lvl w:ilvl="0" w:tentative="0">
      <w:start w:val="1"/>
      <w:numFmt w:val="bullet"/>
      <w:pStyle w:val="343"/>
      <w:lvlText w:val=""/>
      <w:lvlJc w:val="left"/>
      <w:pPr>
        <w:ind w:left="1406" w:hanging="420"/>
      </w:pPr>
      <w:rPr>
        <w:rFonts w:hint="default" w:ascii="Wingdings" w:hAnsi="Wingdings"/>
      </w:rPr>
    </w:lvl>
    <w:lvl w:ilvl="1" w:tentative="0">
      <w:start w:val="1"/>
      <w:numFmt w:val="bullet"/>
      <w:lvlText w:val=""/>
      <w:lvlJc w:val="left"/>
      <w:pPr>
        <w:ind w:left="1826" w:hanging="420"/>
      </w:pPr>
      <w:rPr>
        <w:rFonts w:hint="default" w:ascii="Wingdings" w:hAnsi="Wingdings"/>
      </w:rPr>
    </w:lvl>
    <w:lvl w:ilvl="2" w:tentative="0">
      <w:start w:val="1"/>
      <w:numFmt w:val="bullet"/>
      <w:lvlText w:val=""/>
      <w:lvlJc w:val="left"/>
      <w:pPr>
        <w:ind w:left="2246" w:hanging="420"/>
      </w:pPr>
      <w:rPr>
        <w:rFonts w:hint="default" w:ascii="Wingdings" w:hAnsi="Wingdings"/>
      </w:rPr>
    </w:lvl>
    <w:lvl w:ilvl="3" w:tentative="0">
      <w:start w:val="1"/>
      <w:numFmt w:val="bullet"/>
      <w:lvlText w:val=""/>
      <w:lvlJc w:val="left"/>
      <w:pPr>
        <w:ind w:left="2666" w:hanging="420"/>
      </w:pPr>
      <w:rPr>
        <w:rFonts w:hint="default" w:ascii="Wingdings" w:hAnsi="Wingdings"/>
      </w:rPr>
    </w:lvl>
    <w:lvl w:ilvl="4" w:tentative="0">
      <w:start w:val="1"/>
      <w:numFmt w:val="bullet"/>
      <w:lvlText w:val=""/>
      <w:lvlJc w:val="left"/>
      <w:pPr>
        <w:ind w:left="3086" w:hanging="420"/>
      </w:pPr>
      <w:rPr>
        <w:rFonts w:hint="default" w:ascii="Wingdings" w:hAnsi="Wingdings"/>
      </w:rPr>
    </w:lvl>
    <w:lvl w:ilvl="5" w:tentative="0">
      <w:start w:val="1"/>
      <w:numFmt w:val="bullet"/>
      <w:lvlText w:val=""/>
      <w:lvlJc w:val="left"/>
      <w:pPr>
        <w:ind w:left="3506" w:hanging="420"/>
      </w:pPr>
      <w:rPr>
        <w:rFonts w:hint="default" w:ascii="Wingdings" w:hAnsi="Wingdings"/>
      </w:rPr>
    </w:lvl>
    <w:lvl w:ilvl="6" w:tentative="0">
      <w:start w:val="1"/>
      <w:numFmt w:val="bullet"/>
      <w:lvlText w:val=""/>
      <w:lvlJc w:val="left"/>
      <w:pPr>
        <w:ind w:left="3926" w:hanging="420"/>
      </w:pPr>
      <w:rPr>
        <w:rFonts w:hint="default" w:ascii="Wingdings" w:hAnsi="Wingdings"/>
      </w:rPr>
    </w:lvl>
    <w:lvl w:ilvl="7" w:tentative="0">
      <w:start w:val="1"/>
      <w:numFmt w:val="bullet"/>
      <w:lvlText w:val=""/>
      <w:lvlJc w:val="left"/>
      <w:pPr>
        <w:ind w:left="4346" w:hanging="420"/>
      </w:pPr>
      <w:rPr>
        <w:rFonts w:hint="default" w:ascii="Wingdings" w:hAnsi="Wingdings"/>
      </w:rPr>
    </w:lvl>
    <w:lvl w:ilvl="8" w:tentative="0">
      <w:start w:val="1"/>
      <w:numFmt w:val="bullet"/>
      <w:lvlText w:val=""/>
      <w:lvlJc w:val="left"/>
      <w:pPr>
        <w:ind w:left="4766" w:hanging="420"/>
      </w:pPr>
      <w:rPr>
        <w:rFonts w:hint="default" w:ascii="Wingdings" w:hAnsi="Wingdings"/>
      </w:rPr>
    </w:lvl>
  </w:abstractNum>
  <w:abstractNum w:abstractNumId="64">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7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5">
    <w:nsid w:val="4FD31EB6"/>
    <w:multiLevelType w:val="multilevel"/>
    <w:tmpl w:val="4FD31EB6"/>
    <w:lvl w:ilvl="0" w:tentative="0">
      <w:start w:val="0"/>
      <w:numFmt w:val="decimal"/>
      <w:pStyle w:val="2174"/>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6">
    <w:nsid w:val="51AE50DD"/>
    <w:multiLevelType w:val="multilevel"/>
    <w:tmpl w:val="51AE50DD"/>
    <w:lvl w:ilvl="0" w:tentative="0">
      <w:start w:val="1"/>
      <w:numFmt w:val="bullet"/>
      <w:pStyle w:val="159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7">
    <w:nsid w:val="53035426"/>
    <w:multiLevelType w:val="multilevel"/>
    <w:tmpl w:val="53035426"/>
    <w:lvl w:ilvl="0" w:tentative="0">
      <w:start w:val="1"/>
      <w:numFmt w:val="chineseCountingThousand"/>
      <w:lvlText w:val="第%1章"/>
      <w:lvlJc w:val="left"/>
      <w:pPr>
        <w:tabs>
          <w:tab w:val="left" w:pos="1534"/>
        </w:tabs>
        <w:ind w:left="454" w:firstLine="0"/>
      </w:pPr>
      <w:rPr>
        <w:rFonts w:hint="eastAsia"/>
      </w:rPr>
    </w:lvl>
    <w:lvl w:ilvl="1" w:tentative="0">
      <w:start w:val="1"/>
      <w:numFmt w:val="decimal"/>
      <w:pStyle w:val="934"/>
      <w:isLgl/>
      <w:lvlText w:val="附录%1.%2. "/>
      <w:lvlJc w:val="left"/>
      <w:pPr>
        <w:tabs>
          <w:tab w:val="left" w:pos="2254"/>
        </w:tabs>
        <w:ind w:left="454" w:firstLine="0"/>
      </w:pPr>
      <w:rPr>
        <w:rFonts w:hint="eastAsia"/>
      </w:rPr>
    </w:lvl>
    <w:lvl w:ilvl="2" w:tentative="0">
      <w:start w:val="1"/>
      <w:numFmt w:val="decimal"/>
      <w:isLgl/>
      <w:lvlText w:val="%1.%2.%3"/>
      <w:lvlJc w:val="left"/>
      <w:pPr>
        <w:tabs>
          <w:tab w:val="left" w:pos="1174"/>
        </w:tabs>
        <w:ind w:left="454" w:firstLine="0"/>
      </w:pPr>
      <w:rPr>
        <w:rFonts w:hint="eastAsia"/>
      </w:rPr>
    </w:lvl>
    <w:lvl w:ilvl="3" w:tentative="0">
      <w:start w:val="1"/>
      <w:numFmt w:val="decimal"/>
      <w:isLgl/>
      <w:lvlText w:val="%1.%2.%3.%4"/>
      <w:lvlJc w:val="left"/>
      <w:pPr>
        <w:tabs>
          <w:tab w:val="left" w:pos="1647"/>
        </w:tabs>
        <w:ind w:left="567" w:firstLine="0"/>
      </w:pPr>
      <w:rPr>
        <w:rFonts w:hint="eastAsia"/>
      </w:rPr>
    </w:lvl>
    <w:lvl w:ilvl="4" w:tentative="0">
      <w:start w:val="1"/>
      <w:numFmt w:val="decimal"/>
      <w:isLgl/>
      <w:lvlText w:val="%1.%2.%3.%4.%5"/>
      <w:lvlJc w:val="left"/>
      <w:pPr>
        <w:tabs>
          <w:tab w:val="left" w:pos="2120"/>
        </w:tabs>
        <w:ind w:left="680" w:firstLine="0"/>
      </w:pPr>
      <w:rPr>
        <w:rFonts w:hint="eastAsia"/>
      </w:rPr>
    </w:lvl>
    <w:lvl w:ilvl="5" w:tentative="0">
      <w:start w:val="1"/>
      <w:numFmt w:val="decimal"/>
      <w:isLgl/>
      <w:lvlText w:val="%1.%2.%3.%4.%5.%6"/>
      <w:lvlJc w:val="left"/>
      <w:pPr>
        <w:tabs>
          <w:tab w:val="left" w:pos="2594"/>
        </w:tabs>
        <w:ind w:left="794" w:firstLine="0"/>
      </w:pPr>
      <w:rPr>
        <w:rFonts w:hint="eastAsia"/>
      </w:rPr>
    </w:lvl>
    <w:lvl w:ilvl="6" w:tentative="0">
      <w:start w:val="1"/>
      <w:numFmt w:val="decimal"/>
      <w:isLgl/>
      <w:lvlText w:val="%1.%2.%3.%4.%5.%6.%7"/>
      <w:lvlJc w:val="left"/>
      <w:pPr>
        <w:tabs>
          <w:tab w:val="left" w:pos="2254"/>
        </w:tabs>
        <w:ind w:left="1750" w:hanging="1296"/>
      </w:pPr>
      <w:rPr>
        <w:rFonts w:hint="eastAsia"/>
      </w:rPr>
    </w:lvl>
    <w:lvl w:ilvl="7" w:tentative="0">
      <w:start w:val="1"/>
      <w:numFmt w:val="decimal"/>
      <w:isLgl/>
      <w:lvlText w:val="%1.%2.%3.%4.%5.%6.%7.%8"/>
      <w:lvlJc w:val="left"/>
      <w:pPr>
        <w:tabs>
          <w:tab w:val="left" w:pos="2614"/>
        </w:tabs>
        <w:ind w:left="1894" w:hanging="1440"/>
      </w:pPr>
      <w:rPr>
        <w:rFonts w:hint="eastAsia"/>
      </w:rPr>
    </w:lvl>
    <w:lvl w:ilvl="8" w:tentative="0">
      <w:start w:val="1"/>
      <w:numFmt w:val="decimal"/>
      <w:isLgl/>
      <w:lvlText w:val="%1.%2.%3.%4.%5.%6.%7.%8.%9"/>
      <w:lvlJc w:val="left"/>
      <w:pPr>
        <w:tabs>
          <w:tab w:val="left" w:pos="2974"/>
        </w:tabs>
        <w:ind w:left="2038" w:hanging="1584"/>
      </w:pPr>
      <w:rPr>
        <w:rFonts w:hint="eastAsia"/>
      </w:rPr>
    </w:lvl>
  </w:abstractNum>
  <w:abstractNum w:abstractNumId="68">
    <w:nsid w:val="54126717"/>
    <w:multiLevelType w:val="singleLevel"/>
    <w:tmpl w:val="54126717"/>
    <w:lvl w:ilvl="0" w:tentative="0">
      <w:start w:val="1"/>
      <w:numFmt w:val="decimal"/>
      <w:pStyle w:val="628"/>
      <w:suff w:val="nothing"/>
      <w:lvlText w:val="（%1）"/>
      <w:lvlJc w:val="left"/>
      <w:pPr>
        <w:ind w:left="0" w:firstLine="400"/>
      </w:pPr>
      <w:rPr>
        <w:rFonts w:hint="default"/>
      </w:rPr>
    </w:lvl>
  </w:abstractNum>
  <w:abstractNum w:abstractNumId="69">
    <w:nsid w:val="557C2AF5"/>
    <w:multiLevelType w:val="multilevel"/>
    <w:tmpl w:val="557C2AF5"/>
    <w:lvl w:ilvl="0" w:tentative="0">
      <w:start w:val="1"/>
      <w:numFmt w:val="decimal"/>
      <w:pStyle w:val="46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0">
    <w:nsid w:val="559913A9"/>
    <w:multiLevelType w:val="singleLevel"/>
    <w:tmpl w:val="559913A9"/>
    <w:lvl w:ilvl="0" w:tentative="0">
      <w:start w:val="1"/>
      <w:numFmt w:val="decimal"/>
      <w:pStyle w:val="1061"/>
      <w:lvlText w:val="%1)"/>
      <w:lvlJc w:val="left"/>
      <w:pPr>
        <w:tabs>
          <w:tab w:val="left" w:pos="1588"/>
        </w:tabs>
        <w:ind w:left="1588" w:hanging="454"/>
      </w:pPr>
      <w:rPr>
        <w:rFonts w:hint="default" w:ascii="Arial Black" w:hAnsi="Arial Black"/>
        <w:b w:val="0"/>
        <w:i w:val="0"/>
        <w:sz w:val="18"/>
      </w:rPr>
    </w:lvl>
  </w:abstractNum>
  <w:abstractNum w:abstractNumId="71">
    <w:nsid w:val="59C35C27"/>
    <w:multiLevelType w:val="multilevel"/>
    <w:tmpl w:val="59C35C27"/>
    <w:lvl w:ilvl="0" w:tentative="0">
      <w:start w:val="1"/>
      <w:numFmt w:val="decimal"/>
      <w:pStyle w:val="926"/>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2">
    <w:nsid w:val="5A960389"/>
    <w:multiLevelType w:val="multilevel"/>
    <w:tmpl w:val="5A960389"/>
    <w:lvl w:ilvl="0" w:tentative="0">
      <w:start w:val="1"/>
      <w:numFmt w:val="decimal"/>
      <w:pStyle w:val="325"/>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3">
    <w:nsid w:val="5CDA6911"/>
    <w:multiLevelType w:val="multilevel"/>
    <w:tmpl w:val="5CDA6911"/>
    <w:lvl w:ilvl="0" w:tentative="0">
      <w:start w:val="1"/>
      <w:numFmt w:val="bullet"/>
      <w:pStyle w:val="167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4">
    <w:nsid w:val="5F8240C9"/>
    <w:multiLevelType w:val="multilevel"/>
    <w:tmpl w:val="5F8240C9"/>
    <w:lvl w:ilvl="0" w:tentative="0">
      <w:start w:val="1"/>
      <w:numFmt w:val="bullet"/>
      <w:pStyle w:val="1150"/>
      <w:lvlText w:val=""/>
      <w:lvlJc w:val="left"/>
      <w:pPr>
        <w:tabs>
          <w:tab w:val="left" w:pos="539"/>
        </w:tabs>
        <w:ind w:left="539" w:hanging="170"/>
      </w:pPr>
      <w:rPr>
        <w:rFonts w:hint="default" w:ascii="Wingdings" w:hAnsi="Wingdings"/>
        <w:color w:val="auto"/>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5">
    <w:nsid w:val="61FE0A40"/>
    <w:multiLevelType w:val="multilevel"/>
    <w:tmpl w:val="61FE0A40"/>
    <w:lvl w:ilvl="0" w:tentative="0">
      <w:start w:val="1"/>
      <w:numFmt w:val="decimal"/>
      <w:pStyle w:val="867"/>
      <w:lvlText w:val="%1."/>
      <w:lvlJc w:val="left"/>
      <w:pPr>
        <w:ind w:left="425" w:hanging="425"/>
      </w:pPr>
      <w:rPr>
        <w:rFonts w:hint="eastAsia"/>
        <w:sz w:val="36"/>
        <w:szCs w:val="36"/>
      </w:rPr>
    </w:lvl>
    <w:lvl w:ilvl="1" w:tentative="0">
      <w:start w:val="1"/>
      <w:numFmt w:val="decimal"/>
      <w:pStyle w:val="868"/>
      <w:lvlText w:val="%1.%2."/>
      <w:lvlJc w:val="left"/>
      <w:pPr>
        <w:ind w:left="425" w:hanging="425"/>
      </w:pPr>
      <w:rPr>
        <w:rFonts w:hint="eastAsia" w:ascii="宋体" w:hAnsi="宋体" w:eastAsia="宋体"/>
        <w:b/>
        <w:sz w:val="32"/>
        <w:szCs w:val="32"/>
      </w:rPr>
    </w:lvl>
    <w:lvl w:ilvl="2" w:tentative="0">
      <w:start w:val="1"/>
      <w:numFmt w:val="decimal"/>
      <w:lvlText w:val="%1.%2.%3."/>
      <w:lvlJc w:val="left"/>
      <w:pPr>
        <w:ind w:left="709" w:hanging="425"/>
      </w:pPr>
      <w:rPr>
        <w:rFonts w:hint="eastAsia" w:ascii="宋体" w:hAnsi="宋体" w:eastAsia="宋体" w:cs="Times New Roman"/>
        <w:b/>
        <w:bCs w:val="0"/>
        <w:i w:val="0"/>
        <w:iCs w:val="0"/>
        <w:caps w:val="0"/>
        <w:smallCaps w:val="0"/>
        <w:strike w:val="0"/>
        <w:dstrike w:val="0"/>
        <w:vanish w:val="0"/>
        <w:color w:val="000000"/>
        <w:spacing w:val="0"/>
        <w:position w:val="0"/>
        <w:sz w:val="30"/>
        <w:szCs w:val="30"/>
        <w:u w:val="none"/>
        <w:vertAlign w:val="baseline"/>
      </w:rPr>
    </w:lvl>
    <w:lvl w:ilvl="3" w:tentative="0">
      <w:start w:val="1"/>
      <w:numFmt w:val="decimal"/>
      <w:pStyle w:val="870"/>
      <w:lvlText w:val="%1.%2.%3.%4."/>
      <w:lvlJc w:val="left"/>
      <w:pPr>
        <w:ind w:left="425" w:hanging="425"/>
      </w:pPr>
      <w:rPr>
        <w:rFonts w:hint="eastAsia" w:ascii="宋体" w:hAnsi="宋体" w:eastAsia="宋体"/>
        <w:b/>
        <w:sz w:val="28"/>
        <w:szCs w:val="28"/>
      </w:rPr>
    </w:lvl>
    <w:lvl w:ilvl="4" w:tentative="0">
      <w:start w:val="1"/>
      <w:numFmt w:val="decimal"/>
      <w:pStyle w:val="871"/>
      <w:lvlText w:val="%1.%2.%3.%4.%5."/>
      <w:lvlJc w:val="left"/>
      <w:pPr>
        <w:ind w:left="425" w:hanging="425"/>
      </w:pPr>
      <w:rPr>
        <w:rFonts w:hint="eastAsia" w:ascii="宋体" w:hAnsi="宋体" w:eastAsia="宋体"/>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6">
    <w:nsid w:val="64597657"/>
    <w:multiLevelType w:val="multilevel"/>
    <w:tmpl w:val="64597657"/>
    <w:lvl w:ilvl="0" w:tentative="0">
      <w:start w:val="1"/>
      <w:numFmt w:val="chineseCountingThousand"/>
      <w:pStyle w:val="2070"/>
      <w:lvlText w:val="第 %1 部分"/>
      <w:lvlJc w:val="left"/>
      <w:pPr>
        <w:ind w:left="245" w:hanging="420"/>
      </w:pPr>
      <w:rPr>
        <w:rFonts w:hint="eastAsia"/>
        <w:b w:val="0"/>
        <w:bCs w:val="0"/>
        <w:i w:val="0"/>
        <w:iCs w:val="0"/>
        <w:caps w:val="0"/>
        <w:smallCaps w:val="0"/>
        <w:strike w:val="0"/>
        <w:dstrike w:val="0"/>
        <w:vanish w:val="0"/>
        <w:color w:val="auto"/>
        <w:spacing w:val="0"/>
        <w:position w:val="0"/>
        <w:u w:val="none"/>
        <w:vertAlign w:val="baseline"/>
      </w:rPr>
    </w:lvl>
    <w:lvl w:ilvl="1" w:tentative="0">
      <w:start w:val="1"/>
      <w:numFmt w:val="decimal"/>
      <w:pStyle w:val="2071"/>
      <w:isLgl/>
      <w:suff w:val="nothing"/>
      <w:lvlText w:val="%1.%2  "/>
      <w:lvlJc w:val="left"/>
      <w:pPr>
        <w:ind w:left="1418" w:hanging="1418"/>
      </w:pPr>
      <w:rPr>
        <w:rFonts w:hint="default" w:ascii="Cambria" w:hAnsi="Cambria" w:eastAsia="仿宋_GB2312"/>
        <w:b/>
        <w:i w:val="0"/>
      </w:rPr>
    </w:lvl>
    <w:lvl w:ilvl="2" w:tentative="0">
      <w:start w:val="1"/>
      <w:numFmt w:val="decimal"/>
      <w:isLgl/>
      <w:suff w:val="nothing"/>
      <w:lvlText w:val="%1.%2.%3  "/>
      <w:lvlJc w:val="left"/>
      <w:pPr>
        <w:ind w:left="2269" w:hanging="709"/>
      </w:pPr>
      <w:rPr>
        <w:rFonts w:hint="default" w:ascii="Cambria" w:hAnsi="Cambria" w:eastAsia="仿宋_GB2312"/>
        <w:b/>
        <w:i w:val="0"/>
      </w:rPr>
    </w:lvl>
    <w:lvl w:ilvl="3" w:tentative="0">
      <w:start w:val="1"/>
      <w:numFmt w:val="decimal"/>
      <w:pStyle w:val="2073"/>
      <w:isLgl/>
      <w:suff w:val="nothing"/>
      <w:lvlText w:val="%1.%2.%3.%4  "/>
      <w:lvlJc w:val="left"/>
      <w:pPr>
        <w:ind w:left="3409" w:hanging="851"/>
      </w:pPr>
      <w:rPr>
        <w:rFonts w:hint="default" w:ascii="Cambria" w:hAnsi="Cambria" w:eastAsia="仿宋_GB2312"/>
        <w:b/>
        <w:i w:val="0"/>
      </w:rPr>
    </w:lvl>
    <w:lvl w:ilvl="4" w:tentative="0">
      <w:start w:val="1"/>
      <w:numFmt w:val="decimal"/>
      <w:pStyle w:val="2075"/>
      <w:isLgl/>
      <w:suff w:val="nothing"/>
      <w:lvlText w:val="%1.%2.%3.%4.%5  "/>
      <w:lvlJc w:val="left"/>
      <w:pPr>
        <w:ind w:left="4543" w:hanging="992"/>
      </w:pPr>
      <w:rPr>
        <w:rFonts w:hint="default" w:ascii="Cambria" w:hAnsi="Cambria" w:eastAsia="仿宋_GB2312"/>
        <w:b/>
        <w:i w:val="0"/>
      </w:rPr>
    </w:lvl>
    <w:lvl w:ilvl="5" w:tentative="0">
      <w:start w:val="1"/>
      <w:numFmt w:val="decimal"/>
      <w:pStyle w:val="2077"/>
      <w:isLgl/>
      <w:suff w:val="nothing"/>
      <w:lvlText w:val="%1.%2.%3.%4.%5.%6  "/>
      <w:lvlJc w:val="left"/>
      <w:pPr>
        <w:ind w:left="2694" w:hanging="1134"/>
      </w:pPr>
      <w:rPr>
        <w:rFonts w:hint="default" w:ascii="Cambria" w:hAnsi="Cambria" w:eastAsia="仿宋_GB2312"/>
        <w:b/>
        <w:i w:val="0"/>
      </w:rPr>
    </w:lvl>
    <w:lvl w:ilvl="6" w:tentative="0">
      <w:start w:val="1"/>
      <w:numFmt w:val="decimal"/>
      <w:pStyle w:val="2078"/>
      <w:isLgl/>
      <w:suff w:val="nothing"/>
      <w:lvlText w:val="%1.%2.%3.%4.%5.%6.%7  "/>
      <w:lvlJc w:val="left"/>
      <w:pPr>
        <w:ind w:left="2836" w:hanging="1276"/>
      </w:pPr>
      <w:rPr>
        <w:rFonts w:hint="default" w:ascii="Cambria" w:hAnsi="Cambria" w:eastAsia="仿宋_GB2312"/>
        <w:b/>
      </w:rPr>
    </w:lvl>
    <w:lvl w:ilvl="7" w:tentative="0">
      <w:start w:val="1"/>
      <w:numFmt w:val="decimal"/>
      <w:isLgl/>
      <w:suff w:val="nothing"/>
      <w:lvlText w:val="%1.%2.%3.%4.%5.%6.%7.%8  "/>
      <w:lvlJc w:val="left"/>
      <w:pPr>
        <w:ind w:left="2978" w:hanging="1418"/>
      </w:pPr>
      <w:rPr>
        <w:rFonts w:hint="default" w:ascii="Cambria" w:hAnsi="Cambria" w:eastAsia="仿宋_GB2312"/>
      </w:rPr>
    </w:lvl>
    <w:lvl w:ilvl="8" w:tentative="0">
      <w:start w:val="1"/>
      <w:numFmt w:val="decimal"/>
      <w:isLgl/>
      <w:suff w:val="nothing"/>
      <w:lvlText w:val="%1.%2.%3.%4.%5.%6.%7.%8.%9  "/>
      <w:lvlJc w:val="left"/>
      <w:pPr>
        <w:ind w:left="3119" w:hanging="1559"/>
      </w:pPr>
      <w:rPr>
        <w:rFonts w:hint="default" w:ascii="Cambria" w:hAnsi="Cambria" w:eastAsia="仿宋_GB2312"/>
      </w:rPr>
    </w:lvl>
  </w:abstractNum>
  <w:abstractNum w:abstractNumId="77">
    <w:nsid w:val="646260FA"/>
    <w:multiLevelType w:val="multilevel"/>
    <w:tmpl w:val="646260FA"/>
    <w:lvl w:ilvl="0" w:tentative="0">
      <w:start w:val="1"/>
      <w:numFmt w:val="decimal"/>
      <w:pStyle w:val="60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8">
    <w:nsid w:val="64AA0C8A"/>
    <w:multiLevelType w:val="multilevel"/>
    <w:tmpl w:val="64AA0C8A"/>
    <w:lvl w:ilvl="0" w:tentative="0">
      <w:start w:val="0"/>
      <w:numFmt w:val="decimal"/>
      <w:pStyle w:val="279"/>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9">
    <w:nsid w:val="64E03705"/>
    <w:multiLevelType w:val="multilevel"/>
    <w:tmpl w:val="64E03705"/>
    <w:lvl w:ilvl="0" w:tentative="0">
      <w:start w:val="1"/>
      <w:numFmt w:val="decimal"/>
      <w:pStyle w:val="1722"/>
      <w:lvlText w:val="6.%1"/>
      <w:lvlJc w:val="left"/>
      <w:pPr>
        <w:tabs>
          <w:tab w:val="left" w:pos="720"/>
        </w:tabs>
        <w:ind w:left="720" w:hanging="720"/>
      </w:pPr>
      <w:rPr>
        <w:rFonts w:hint="eastAsia"/>
      </w:rPr>
    </w:lvl>
    <w:lvl w:ilvl="1" w:tentative="0">
      <w:start w:val="1"/>
      <w:numFmt w:val="decimal"/>
      <w:lvlText w:val="6.%1.%2"/>
      <w:lvlJc w:val="left"/>
      <w:pPr>
        <w:tabs>
          <w:tab w:val="left" w:pos="150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0">
    <w:nsid w:val="6554223C"/>
    <w:multiLevelType w:val="multilevel"/>
    <w:tmpl w:val="6554223C"/>
    <w:lvl w:ilvl="0" w:tentative="0">
      <w:start w:val="1"/>
      <w:numFmt w:val="decimal"/>
      <w:pStyle w:val="624"/>
      <w:lvlText w:val="图%1."/>
      <w:lvlJc w:val="center"/>
      <w:pPr>
        <w:tabs>
          <w:tab w:val="left" w:pos="36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1">
    <w:nsid w:val="657D3FBC"/>
    <w:multiLevelType w:val="multilevel"/>
    <w:tmpl w:val="657D3FBC"/>
    <w:lvl w:ilvl="0" w:tentative="0">
      <w:start w:val="1"/>
      <w:numFmt w:val="upperLetter"/>
      <w:pStyle w:val="1760"/>
      <w:suff w:val="nothing"/>
      <w:lvlText w:val="附　录　%1"/>
      <w:lvlJc w:val="left"/>
      <w:pPr>
        <w:ind w:left="0" w:firstLine="0"/>
      </w:pPr>
      <w:rPr>
        <w:rFonts w:hint="eastAsia" w:ascii="黑体" w:hAnsi="Times New Roman" w:eastAsia="黑体"/>
        <w:b w:val="0"/>
        <w:i w:val="0"/>
        <w:sz w:val="24"/>
        <w:szCs w:val="24"/>
      </w:rPr>
    </w:lvl>
    <w:lvl w:ilvl="1" w:tentative="0">
      <w:start w:val="1"/>
      <w:numFmt w:val="decimal"/>
      <w:pStyle w:val="17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762"/>
      <w:suff w:val="nothing"/>
      <w:lvlText w:val="%1.%2.%3　"/>
      <w:lvlJc w:val="left"/>
      <w:pPr>
        <w:ind w:left="1980" w:firstLine="0"/>
      </w:pPr>
      <w:rPr>
        <w:rFonts w:hint="eastAsia" w:ascii="黑体" w:hAnsi="Times New Roman" w:eastAsia="黑体"/>
        <w:b w:val="0"/>
        <w:i w:val="0"/>
        <w:sz w:val="21"/>
      </w:rPr>
    </w:lvl>
    <w:lvl w:ilvl="3" w:tentative="0">
      <w:start w:val="1"/>
      <w:numFmt w:val="decimal"/>
      <w:pStyle w:val="1763"/>
      <w:suff w:val="nothing"/>
      <w:lvlText w:val="%1.%2.%3.%4　"/>
      <w:lvlJc w:val="left"/>
      <w:pPr>
        <w:ind w:left="0" w:firstLine="0"/>
      </w:pPr>
      <w:rPr>
        <w:rFonts w:hint="eastAsia" w:ascii="黑体" w:hAnsi="Times New Roman" w:eastAsia="黑体"/>
        <w:b w:val="0"/>
        <w:i w:val="0"/>
        <w:sz w:val="21"/>
      </w:rPr>
    </w:lvl>
    <w:lvl w:ilvl="4" w:tentative="0">
      <w:start w:val="1"/>
      <w:numFmt w:val="decimal"/>
      <w:pStyle w:val="1764"/>
      <w:suff w:val="nothing"/>
      <w:lvlText w:val="%1.%2.%3.%4.%5　"/>
      <w:lvlJc w:val="left"/>
      <w:pPr>
        <w:ind w:left="0" w:firstLine="0"/>
      </w:pPr>
      <w:rPr>
        <w:rFonts w:hint="eastAsia" w:ascii="黑体" w:hAnsi="Times New Roman" w:eastAsia="黑体"/>
        <w:b w:val="0"/>
        <w:i w:val="0"/>
        <w:sz w:val="21"/>
      </w:rPr>
    </w:lvl>
    <w:lvl w:ilvl="5" w:tentative="0">
      <w:start w:val="1"/>
      <w:numFmt w:val="decimal"/>
      <w:pStyle w:val="1765"/>
      <w:suff w:val="nothing"/>
      <w:lvlText w:val="%1.%2.%3.%4.%5.%6　"/>
      <w:lvlJc w:val="left"/>
      <w:pPr>
        <w:ind w:left="0" w:firstLine="0"/>
      </w:pPr>
      <w:rPr>
        <w:rFonts w:hint="eastAsia" w:ascii="黑体" w:hAnsi="Times New Roman" w:eastAsia="黑体"/>
        <w:b w:val="0"/>
        <w:i w:val="0"/>
        <w:sz w:val="21"/>
      </w:rPr>
    </w:lvl>
    <w:lvl w:ilvl="6" w:tentative="0">
      <w:start w:val="1"/>
      <w:numFmt w:val="decimal"/>
      <w:pStyle w:val="176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2">
    <w:nsid w:val="667437AC"/>
    <w:multiLevelType w:val="multilevel"/>
    <w:tmpl w:val="667437AC"/>
    <w:lvl w:ilvl="0" w:tentative="0">
      <w:start w:val="1"/>
      <w:numFmt w:val="bullet"/>
      <w:pStyle w:val="840"/>
      <w:lvlText w:val=""/>
      <w:lvlJc w:val="left"/>
      <w:pPr>
        <w:tabs>
          <w:tab w:val="left" w:pos="2359"/>
        </w:tabs>
        <w:ind w:left="2359" w:hanging="284"/>
      </w:pPr>
      <w:rPr>
        <w:rFonts w:hint="default" w:ascii="Wingdings" w:hAnsi="Wingdings" w:cs="Wingdings"/>
        <w:position w:val="1"/>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3">
    <w:nsid w:val="68C46660"/>
    <w:multiLevelType w:val="multilevel"/>
    <w:tmpl w:val="68C46660"/>
    <w:lvl w:ilvl="0" w:tentative="0">
      <w:start w:val="1"/>
      <w:numFmt w:val="bullet"/>
      <w:lvlText w:val=""/>
      <w:lvlJc w:val="left"/>
      <w:pPr>
        <w:ind w:left="905" w:hanging="420"/>
      </w:pPr>
      <w:rPr>
        <w:rFonts w:hint="default" w:ascii="Wingdings" w:hAnsi="Wingdings"/>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84">
    <w:nsid w:val="69D1482B"/>
    <w:multiLevelType w:val="multilevel"/>
    <w:tmpl w:val="69D1482B"/>
    <w:lvl w:ilvl="0" w:tentative="0">
      <w:start w:val="1"/>
      <w:numFmt w:val="bullet"/>
      <w:pStyle w:val="1157"/>
      <w:lvlText w:val=""/>
      <w:lvlJc w:val="left"/>
      <w:pPr>
        <w:tabs>
          <w:tab w:val="left" w:pos="1260"/>
        </w:tabs>
        <w:ind w:left="126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abstractNum w:abstractNumId="85">
    <w:nsid w:val="6A0512E5"/>
    <w:multiLevelType w:val="multilevel"/>
    <w:tmpl w:val="6A0512E5"/>
    <w:lvl w:ilvl="0" w:tentative="0">
      <w:start w:val="1"/>
      <w:numFmt w:val="bullet"/>
      <w:pStyle w:val="37"/>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6">
    <w:nsid w:val="6A395626"/>
    <w:multiLevelType w:val="multilevel"/>
    <w:tmpl w:val="6A395626"/>
    <w:lvl w:ilvl="0" w:tentative="0">
      <w:start w:val="1"/>
      <w:numFmt w:val="upperRoman"/>
      <w:pStyle w:val="543"/>
      <w:lvlText w:val="附录 %1."/>
      <w:lvlJc w:val="right"/>
      <w:pPr>
        <w:tabs>
          <w:tab w:val="left" w:pos="623"/>
        </w:tabs>
        <w:ind w:left="623" w:hanging="283"/>
      </w:pPr>
      <w:rPr>
        <w:rFonts w:hint="eastAsia"/>
        <w:b/>
        <w:i w:val="0"/>
        <w:color w:val="auto"/>
        <w:sz w:val="32"/>
      </w:rPr>
    </w:lvl>
    <w:lvl w:ilvl="1" w:tentative="0">
      <w:start w:val="1"/>
      <w:numFmt w:val="bullet"/>
      <w:lvlText w:val=""/>
      <w:lvlJc w:val="left"/>
      <w:pPr>
        <w:tabs>
          <w:tab w:val="left" w:pos="1440"/>
        </w:tabs>
        <w:ind w:left="1440" w:hanging="360"/>
      </w:pPr>
      <w:rPr>
        <w:rFonts w:hint="default" w:ascii="Symbol" w:hAnsi="Symbol"/>
        <w:color w:val="auto"/>
        <w:sz w:val="18"/>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7">
    <w:nsid w:val="6C096751"/>
    <w:multiLevelType w:val="multilevel"/>
    <w:tmpl w:val="6C096751"/>
    <w:lvl w:ilvl="0" w:tentative="0">
      <w:start w:val="1"/>
      <w:numFmt w:val="chineseCountingThousand"/>
      <w:pStyle w:val="1533"/>
      <w:lvlText w:val="第%1章"/>
      <w:lvlJc w:val="left"/>
      <w:pPr>
        <w:tabs>
          <w:tab w:val="left" w:pos="1440"/>
        </w:tabs>
        <w:ind w:left="425" w:hanging="425"/>
      </w:pPr>
      <w:rPr>
        <w:rFonts w:hint="eastAsia"/>
      </w:rPr>
    </w:lvl>
    <w:lvl w:ilvl="1" w:tentative="0">
      <w:start w:val="1"/>
      <w:numFmt w:val="decimal"/>
      <w:pStyle w:val="1534"/>
      <w:isLgl/>
      <w:lvlText w:val="%1.%2"/>
      <w:lvlJc w:val="left"/>
      <w:pPr>
        <w:tabs>
          <w:tab w:val="left" w:pos="567"/>
        </w:tabs>
        <w:ind w:left="567" w:hanging="567"/>
      </w:pPr>
      <w:rPr>
        <w:rFonts w:hint="default" w:ascii="Arial" w:hAnsi="Arial" w:cs="Arial"/>
      </w:rPr>
    </w:lvl>
    <w:lvl w:ilvl="2" w:tentative="0">
      <w:start w:val="1"/>
      <w:numFmt w:val="decimal"/>
      <w:pStyle w:val="1535"/>
      <w:isLgl/>
      <w:lvlText w:val="%1.%2.%3"/>
      <w:lvlJc w:val="left"/>
      <w:pPr>
        <w:tabs>
          <w:tab w:val="left" w:pos="1080"/>
        </w:tabs>
        <w:ind w:left="709" w:hanging="709"/>
      </w:pPr>
      <w:rPr>
        <w:rFonts w:hint="eastAsia"/>
        <w:b/>
        <w:i w:val="0"/>
      </w:rPr>
    </w:lvl>
    <w:lvl w:ilvl="3" w:tentative="0">
      <w:start w:val="1"/>
      <w:numFmt w:val="decimal"/>
      <w:pStyle w:val="1536"/>
      <w:isLgl/>
      <w:lvlText w:val="%1.%2.%3.%4"/>
      <w:lvlJc w:val="left"/>
      <w:pPr>
        <w:tabs>
          <w:tab w:val="left" w:pos="1191"/>
        </w:tabs>
        <w:ind w:left="851" w:hanging="738"/>
      </w:pPr>
      <w:rPr>
        <w:rFonts w:hint="eastAsia"/>
        <w:b/>
        <w:i w:val="0"/>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8">
    <w:nsid w:val="6CAC4F43"/>
    <w:multiLevelType w:val="multilevel"/>
    <w:tmpl w:val="6CAC4F43"/>
    <w:lvl w:ilvl="0" w:tentative="0">
      <w:start w:val="1"/>
      <w:numFmt w:val="decimal"/>
      <w:lvlText w:val="%1、"/>
      <w:lvlJc w:val="left"/>
      <w:pPr>
        <w:tabs>
          <w:tab w:val="left" w:pos="459"/>
        </w:tabs>
        <w:ind w:left="572" w:hanging="572"/>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pStyle w:val="903"/>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9">
    <w:nsid w:val="6CEA2025"/>
    <w:multiLevelType w:val="multilevel"/>
    <w:tmpl w:val="6CEA2025"/>
    <w:lvl w:ilvl="0" w:tentative="0">
      <w:start w:val="1"/>
      <w:numFmt w:val="none"/>
      <w:pStyle w:val="80"/>
      <w:suff w:val="nothing"/>
      <w:lvlText w:val="%1"/>
      <w:lvlJc w:val="left"/>
      <w:pPr>
        <w:ind w:left="0" w:firstLine="0"/>
      </w:pPr>
      <w:rPr>
        <w:rFonts w:hint="default" w:ascii="Times New Roman" w:hAnsi="Times New Roman"/>
        <w:b/>
        <w:i w:val="0"/>
        <w:sz w:val="21"/>
      </w:rPr>
    </w:lvl>
    <w:lvl w:ilvl="1" w:tentative="0">
      <w:start w:val="1"/>
      <w:numFmt w:val="chineseCountingThousand"/>
      <w:lvlText w:val="%2、"/>
      <w:lvlJc w:val="left"/>
      <w:pPr>
        <w:tabs>
          <w:tab w:val="left" w:pos="420"/>
        </w:tabs>
        <w:ind w:left="420" w:hanging="420"/>
      </w:pPr>
      <w:rPr>
        <w:rFonts w:hint="default" w:ascii="宋体" w:hAnsi="宋体" w:eastAsia="宋体"/>
        <w:b/>
        <w:i w:val="0"/>
        <w:sz w:val="32"/>
        <w:szCs w:val="32"/>
      </w:rPr>
    </w:lvl>
    <w:lvl w:ilvl="2" w:tentative="0">
      <w:start w:val="1"/>
      <w:numFmt w:val="decimal"/>
      <w:lvlText w:val="%3."/>
      <w:lvlJc w:val="left"/>
      <w:pPr>
        <w:tabs>
          <w:tab w:val="left" w:pos="570"/>
        </w:tabs>
        <w:ind w:left="570" w:hanging="360"/>
      </w:pPr>
      <w:rPr>
        <w:rFonts w:hint="default"/>
        <w:b/>
        <w:i w:val="0"/>
        <w:sz w:val="30"/>
        <w:szCs w:val="30"/>
      </w:rPr>
    </w:lvl>
    <w:lvl w:ilvl="3" w:tentative="0">
      <w:start w:val="1"/>
      <w:numFmt w:val="decimal"/>
      <w:pStyle w:val="450"/>
      <w:suff w:val="nothing"/>
      <w:lvlText w:val="%1%2.%3.%4　"/>
      <w:lvlJc w:val="left"/>
      <w:pPr>
        <w:ind w:left="0" w:firstLine="420"/>
      </w:pPr>
      <w:rPr>
        <w:rFonts w:hint="eastAsia" w:ascii="宋体" w:hAnsi="Times New Roman" w:eastAsia="宋体"/>
        <w:b w:val="0"/>
        <w:i w:val="0"/>
        <w:snapToGrid/>
        <w:spacing w:val="0"/>
        <w:w w:val="100"/>
        <w:kern w:val="24"/>
        <w:position w:val="0"/>
        <w:sz w:val="24"/>
      </w:rPr>
    </w:lvl>
    <w:lvl w:ilvl="4" w:tentative="0">
      <w:start w:val="1"/>
      <w:numFmt w:val="decimal"/>
      <w:pStyle w:val="449"/>
      <w:isLgl/>
      <w:suff w:val="nothing"/>
      <w:lvlText w:val="%1%2.%3.%4.%5　"/>
      <w:lvlJc w:val="left"/>
      <w:pPr>
        <w:ind w:left="0" w:firstLine="629"/>
      </w:pPr>
      <w:rPr>
        <w:rFonts w:hint="eastAsia" w:ascii="宋体" w:hAnsi="Times New Roman" w:eastAsia="宋体"/>
        <w:b w:val="0"/>
        <w:i w:val="0"/>
        <w:snapToGrid/>
        <w:spacing w:val="0"/>
        <w:w w:val="100"/>
        <w:kern w:val="24"/>
        <w:position w:val="0"/>
        <w:sz w:val="24"/>
      </w:rPr>
    </w:lvl>
    <w:lvl w:ilvl="5" w:tentative="0">
      <w:start w:val="1"/>
      <w:numFmt w:val="decimal"/>
      <w:pStyle w:val="448"/>
      <w:suff w:val="nothing"/>
      <w:lvlText w:val="%1%2.%3.%4.%5.%6　"/>
      <w:lvlJc w:val="left"/>
      <w:pPr>
        <w:ind w:left="0" w:firstLine="822"/>
      </w:pPr>
      <w:rPr>
        <w:rFonts w:hint="eastAsia" w:ascii="黑体" w:hAnsi="Times New Roman" w:eastAsia="黑体"/>
        <w:b w:val="0"/>
        <w:i w:val="0"/>
        <w:sz w:val="21"/>
      </w:rPr>
    </w:lvl>
    <w:lvl w:ilvl="6" w:tentative="0">
      <w:start w:val="1"/>
      <w:numFmt w:val="decimal"/>
      <w:pStyle w:val="459"/>
      <w:suff w:val="nothing"/>
      <w:lvlText w:val="%1%2.%3.%4.%5.%6.%7　"/>
      <w:lvlJc w:val="left"/>
      <w:pPr>
        <w:ind w:left="0" w:firstLine="1032"/>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2727"/>
      </w:pPr>
      <w:rPr>
        <w:rFonts w:hint="eastAsia"/>
      </w:rPr>
    </w:lvl>
    <w:lvl w:ilvl="8" w:tentative="0">
      <w:start w:val="1"/>
      <w:numFmt w:val="decimal"/>
      <w:lvlText w:val="%1.%2.%3.%4.%5.%6.%7.%8.%9"/>
      <w:lvlJc w:val="left"/>
      <w:pPr>
        <w:tabs>
          <w:tab w:val="left" w:pos="4777"/>
        </w:tabs>
        <w:ind w:left="4677" w:hanging="3225"/>
      </w:pPr>
      <w:rPr>
        <w:rFonts w:hint="eastAsia"/>
      </w:rPr>
    </w:lvl>
  </w:abstractNum>
  <w:abstractNum w:abstractNumId="90">
    <w:nsid w:val="6DBF04F4"/>
    <w:multiLevelType w:val="multilevel"/>
    <w:tmpl w:val="6DBF04F4"/>
    <w:lvl w:ilvl="0" w:tentative="0">
      <w:start w:val="1"/>
      <w:numFmt w:val="none"/>
      <w:pStyle w:val="1619"/>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1">
    <w:nsid w:val="6E230785"/>
    <w:multiLevelType w:val="multilevel"/>
    <w:tmpl w:val="6E230785"/>
    <w:lvl w:ilvl="0" w:tentative="0">
      <w:start w:val="1"/>
      <w:numFmt w:val="bullet"/>
      <w:pStyle w:val="850"/>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2">
    <w:nsid w:val="6E836095"/>
    <w:multiLevelType w:val="singleLevel"/>
    <w:tmpl w:val="6E836095"/>
    <w:lvl w:ilvl="0" w:tentative="0">
      <w:start w:val="1"/>
      <w:numFmt w:val="decimal"/>
      <w:pStyle w:val="1053"/>
      <w:lvlText w:val="(%1)"/>
      <w:lvlJc w:val="left"/>
      <w:pPr>
        <w:tabs>
          <w:tab w:val="left" w:pos="420"/>
        </w:tabs>
        <w:ind w:left="420" w:hanging="420"/>
      </w:pPr>
      <w:rPr>
        <w:rFonts w:hint="eastAsia"/>
      </w:rPr>
    </w:lvl>
  </w:abstractNum>
  <w:abstractNum w:abstractNumId="93">
    <w:nsid w:val="6EFE4B04"/>
    <w:multiLevelType w:val="multilevel"/>
    <w:tmpl w:val="6EFE4B04"/>
    <w:lvl w:ilvl="0" w:tentative="0">
      <w:start w:val="3"/>
      <w:numFmt w:val="decimal"/>
      <w:pStyle w:val="894"/>
      <w:lvlText w:val="%1"/>
      <w:lvlJc w:val="left"/>
      <w:pPr>
        <w:ind w:left="525" w:hanging="525"/>
      </w:pPr>
      <w:rPr>
        <w:rFonts w:hint="default" w:cs="Arial"/>
      </w:rPr>
    </w:lvl>
    <w:lvl w:ilvl="1" w:tentative="0">
      <w:start w:val="2"/>
      <w:numFmt w:val="decimal"/>
      <w:pStyle w:val="895"/>
      <w:lvlText w:val="%1.%2"/>
      <w:lvlJc w:val="left"/>
      <w:pPr>
        <w:ind w:left="950" w:hanging="525"/>
      </w:pPr>
      <w:rPr>
        <w:rFonts w:hint="default" w:cs="Arial"/>
      </w:rPr>
    </w:lvl>
    <w:lvl w:ilvl="2" w:tentative="0">
      <w:start w:val="1"/>
      <w:numFmt w:val="decimal"/>
      <w:pStyle w:val="896"/>
      <w:lvlText w:val="%1.%2.%3"/>
      <w:lvlJc w:val="left"/>
      <w:pPr>
        <w:ind w:left="1430" w:hanging="720"/>
      </w:pPr>
      <w:rPr>
        <w:rFonts w:hint="default" w:cs="Arial"/>
      </w:rPr>
    </w:lvl>
    <w:lvl w:ilvl="3" w:tentative="0">
      <w:start w:val="1"/>
      <w:numFmt w:val="decimal"/>
      <w:lvlText w:val="%1.%2.%3.%4"/>
      <w:lvlJc w:val="left"/>
      <w:pPr>
        <w:ind w:left="2355" w:hanging="1080"/>
      </w:pPr>
      <w:rPr>
        <w:rFonts w:hint="default" w:cs="Arial"/>
      </w:rPr>
    </w:lvl>
    <w:lvl w:ilvl="4" w:tentative="0">
      <w:start w:val="1"/>
      <w:numFmt w:val="decimal"/>
      <w:lvlText w:val="%1.%2.%3.%4.%5"/>
      <w:lvlJc w:val="left"/>
      <w:pPr>
        <w:ind w:left="2780" w:hanging="1080"/>
      </w:pPr>
      <w:rPr>
        <w:rFonts w:hint="default" w:cs="Arial"/>
      </w:rPr>
    </w:lvl>
    <w:lvl w:ilvl="5" w:tentative="0">
      <w:start w:val="1"/>
      <w:numFmt w:val="decimal"/>
      <w:lvlText w:val="%1.%2.%3.%4.%5.%6"/>
      <w:lvlJc w:val="left"/>
      <w:pPr>
        <w:ind w:left="3565" w:hanging="1440"/>
      </w:pPr>
      <w:rPr>
        <w:rFonts w:hint="default" w:cs="Arial"/>
      </w:rPr>
    </w:lvl>
    <w:lvl w:ilvl="6" w:tentative="0">
      <w:start w:val="1"/>
      <w:numFmt w:val="decimal"/>
      <w:lvlText w:val="%1.%2.%3.%4.%5.%6.%7"/>
      <w:lvlJc w:val="left"/>
      <w:pPr>
        <w:ind w:left="3990" w:hanging="1440"/>
      </w:pPr>
      <w:rPr>
        <w:rFonts w:hint="default" w:cs="Arial"/>
      </w:rPr>
    </w:lvl>
    <w:lvl w:ilvl="7" w:tentative="0">
      <w:start w:val="1"/>
      <w:numFmt w:val="decimal"/>
      <w:lvlText w:val="%1.%2.%3.%4.%5.%6.%7.%8"/>
      <w:lvlJc w:val="left"/>
      <w:pPr>
        <w:ind w:left="4775" w:hanging="1800"/>
      </w:pPr>
      <w:rPr>
        <w:rFonts w:hint="default" w:cs="Arial"/>
      </w:rPr>
    </w:lvl>
    <w:lvl w:ilvl="8" w:tentative="0">
      <w:start w:val="1"/>
      <w:numFmt w:val="decimal"/>
      <w:lvlText w:val="%1.%2.%3.%4.%5.%6.%7.%8.%9"/>
      <w:lvlJc w:val="left"/>
      <w:pPr>
        <w:ind w:left="5200" w:hanging="1800"/>
      </w:pPr>
      <w:rPr>
        <w:rFonts w:hint="default" w:cs="Arial"/>
      </w:rPr>
    </w:lvl>
  </w:abstractNum>
  <w:abstractNum w:abstractNumId="94">
    <w:nsid w:val="710937C7"/>
    <w:multiLevelType w:val="multilevel"/>
    <w:tmpl w:val="710937C7"/>
    <w:lvl w:ilvl="0" w:tentative="0">
      <w:start w:val="1"/>
      <w:numFmt w:val="bullet"/>
      <w:pStyle w:val="932"/>
      <w:lvlText w:val=""/>
      <w:lvlJc w:val="left"/>
      <w:pPr>
        <w:tabs>
          <w:tab w:val="left" w:pos="984"/>
        </w:tabs>
        <w:ind w:left="984" w:hanging="360"/>
      </w:pPr>
      <w:rPr>
        <w:rFonts w:hint="default" w:ascii="Symbol" w:hAnsi="Symbol"/>
        <w:color w:val="auto"/>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5">
    <w:nsid w:val="73915EB5"/>
    <w:multiLevelType w:val="multilevel"/>
    <w:tmpl w:val="73915EB5"/>
    <w:lvl w:ilvl="0" w:tentative="0">
      <w:start w:val="0"/>
      <w:numFmt w:val="decimal"/>
      <w:pStyle w:val="191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6">
    <w:nsid w:val="744D7363"/>
    <w:multiLevelType w:val="singleLevel"/>
    <w:tmpl w:val="744D7363"/>
    <w:lvl w:ilvl="0" w:tentative="0">
      <w:start w:val="1"/>
      <w:numFmt w:val="decimal"/>
      <w:pStyle w:val="1507"/>
      <w:lvlText w:val="%1."/>
      <w:lvlJc w:val="left"/>
      <w:pPr>
        <w:tabs>
          <w:tab w:val="left" w:pos="425"/>
        </w:tabs>
        <w:ind w:left="425" w:hanging="425"/>
      </w:pPr>
    </w:lvl>
  </w:abstractNum>
  <w:abstractNum w:abstractNumId="97">
    <w:nsid w:val="76933334"/>
    <w:multiLevelType w:val="multilevel"/>
    <w:tmpl w:val="76933334"/>
    <w:lvl w:ilvl="0" w:tentative="0">
      <w:start w:val="1"/>
      <w:numFmt w:val="none"/>
      <w:pStyle w:val="1771"/>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8">
    <w:nsid w:val="77B64E34"/>
    <w:multiLevelType w:val="multilevel"/>
    <w:tmpl w:val="77B64E34"/>
    <w:lvl w:ilvl="0" w:tentative="0">
      <w:start w:val="1"/>
      <w:numFmt w:val="bullet"/>
      <w:pStyle w:val="1378"/>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9">
    <w:nsid w:val="77EB321A"/>
    <w:multiLevelType w:val="singleLevel"/>
    <w:tmpl w:val="77EB321A"/>
    <w:lvl w:ilvl="0" w:tentative="0">
      <w:start w:val="1"/>
      <w:numFmt w:val="decimal"/>
      <w:pStyle w:val="813"/>
      <w:lvlText w:val="Figure %1 "/>
      <w:lvlJc w:val="left"/>
      <w:pPr>
        <w:tabs>
          <w:tab w:val="left" w:pos="1080"/>
        </w:tabs>
        <w:ind w:left="0" w:firstLine="0"/>
      </w:pPr>
      <w:rPr>
        <w:rFonts w:hint="default" w:ascii="Times New Roman" w:hAnsi="Times New Roman"/>
      </w:rPr>
    </w:lvl>
  </w:abstractNum>
  <w:abstractNum w:abstractNumId="100">
    <w:nsid w:val="7A1C4E7A"/>
    <w:multiLevelType w:val="multilevel"/>
    <w:tmpl w:val="7A1C4E7A"/>
    <w:lvl w:ilvl="0" w:tentative="0">
      <w:start w:val="1"/>
      <w:numFmt w:val="decimal"/>
      <w:isLgl/>
      <w:suff w:val="space"/>
      <w:lvlText w:val="%1"/>
      <w:lvlJc w:val="left"/>
      <w:pPr>
        <w:ind w:left="425" w:hanging="425"/>
      </w:pPr>
      <w:rPr>
        <w:rFonts w:hint="eastAsia"/>
      </w:rPr>
    </w:lvl>
    <w:lvl w:ilvl="1" w:tentative="0">
      <w:start w:val="1"/>
      <w:numFmt w:val="decimal"/>
      <w:isLgl/>
      <w:suff w:val="space"/>
      <w:lvlText w:val="%1.%2"/>
      <w:lvlJc w:val="left"/>
      <w:pPr>
        <w:ind w:left="992" w:hanging="567"/>
      </w:pPr>
      <w:rPr>
        <w:rFonts w:hint="eastAsia"/>
      </w:rPr>
    </w:lvl>
    <w:lvl w:ilvl="2" w:tentative="0">
      <w:start w:val="1"/>
      <w:numFmt w:val="decimal"/>
      <w:isLgl/>
      <w:suff w:val="space"/>
      <w:lvlText w:val="%1.%2.%3"/>
      <w:lvlJc w:val="left"/>
      <w:pPr>
        <w:ind w:left="1418" w:hanging="567"/>
      </w:pPr>
      <w:rPr>
        <w:rFonts w:hint="eastAsia"/>
      </w:rPr>
    </w:lvl>
    <w:lvl w:ilvl="3" w:tentative="0">
      <w:start w:val="1"/>
      <w:numFmt w:val="decimal"/>
      <w:pStyle w:val="1642"/>
      <w:isLgl/>
      <w:suff w:val="space"/>
      <w:lvlText w:val="%1.%2.%3.%4"/>
      <w:lvlJc w:val="left"/>
      <w:pPr>
        <w:ind w:left="1984" w:hanging="708"/>
      </w:pPr>
      <w:rPr>
        <w:rFonts w:hint="eastAsia"/>
      </w:rPr>
    </w:lvl>
    <w:lvl w:ilvl="4" w:tentative="0">
      <w:start w:val="1"/>
      <w:numFmt w:val="decimal"/>
      <w:isLgl/>
      <w:suff w:val="space"/>
      <w:lvlText w:val="%1.%2.%3.%4.%5"/>
      <w:lvlJc w:val="left"/>
      <w:pPr>
        <w:ind w:left="2551" w:hanging="850"/>
      </w:pPr>
      <w:rPr>
        <w:rFonts w:hint="eastAsia"/>
      </w:rPr>
    </w:lvl>
    <w:lvl w:ilvl="5" w:tentative="0">
      <w:start w:val="1"/>
      <w:numFmt w:val="decimal"/>
      <w:isLgl/>
      <w:suff w:val="space"/>
      <w:lvlText w:val="%1.%2.%3.%4.%5.%6"/>
      <w:lvlJc w:val="left"/>
      <w:pPr>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1">
    <w:nsid w:val="7A5842EE"/>
    <w:multiLevelType w:val="multilevel"/>
    <w:tmpl w:val="7A5842E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2">
    <w:nsid w:val="7BA7062B"/>
    <w:multiLevelType w:val="singleLevel"/>
    <w:tmpl w:val="7BA7062B"/>
    <w:lvl w:ilvl="0" w:tentative="0">
      <w:start w:val="1"/>
      <w:numFmt w:val="decimal"/>
      <w:pStyle w:val="789"/>
      <w:lvlText w:val="%1"/>
      <w:legacy w:legacy="1" w:legacySpace="0" w:legacyIndent="144"/>
      <w:lvlJc w:val="left"/>
      <w:rPr>
        <w:rFonts w:hint="default" w:ascii="Times New Roman" w:hAnsi="Times New Roman"/>
        <w:sz w:val="18"/>
      </w:rPr>
    </w:lvl>
  </w:abstractNum>
  <w:abstractNum w:abstractNumId="103">
    <w:nsid w:val="7BBE78F0"/>
    <w:multiLevelType w:val="multilevel"/>
    <w:tmpl w:val="7BBE78F0"/>
    <w:lvl w:ilvl="0" w:tentative="0">
      <w:start w:val="0"/>
      <w:numFmt w:val="decimal"/>
      <w:pStyle w:val="2330"/>
      <w:lvlText w:val=""/>
      <w:lvlJc w:val="left"/>
    </w:lvl>
    <w:lvl w:ilvl="1" w:tentative="0">
      <w:start w:val="0"/>
      <w:numFmt w:val="decimal"/>
      <w:pStyle w:val="2332"/>
      <w:lvlText w:val=""/>
      <w:lvlJc w:val="left"/>
    </w:lvl>
    <w:lvl w:ilvl="2" w:tentative="0">
      <w:start w:val="0"/>
      <w:numFmt w:val="decimal"/>
      <w:pStyle w:val="2334"/>
      <w:lvlText w:val=""/>
      <w:lvlJc w:val="left"/>
    </w:lvl>
    <w:lvl w:ilvl="3" w:tentative="0">
      <w:start w:val="0"/>
      <w:numFmt w:val="decimal"/>
      <w:pStyle w:val="2336"/>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4">
    <w:nsid w:val="7E512B3B"/>
    <w:multiLevelType w:val="multilevel"/>
    <w:tmpl w:val="7E512B3B"/>
    <w:lvl w:ilvl="0" w:tentative="0">
      <w:start w:val="1"/>
      <w:numFmt w:val="bullet"/>
      <w:pStyle w:val="1239"/>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5">
    <w:nsid w:val="7F2C1436"/>
    <w:multiLevelType w:val="multilevel"/>
    <w:tmpl w:val="7F2C1436"/>
    <w:lvl w:ilvl="0" w:tentative="0">
      <w:start w:val="0"/>
      <w:numFmt w:val="decimal"/>
      <w:pStyle w:val="1922"/>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8"/>
  </w:num>
  <w:num w:numId="2">
    <w:abstractNumId w:val="8"/>
  </w:num>
  <w:num w:numId="3">
    <w:abstractNumId w:val="9"/>
  </w:num>
  <w:num w:numId="4">
    <w:abstractNumId w:val="30"/>
  </w:num>
  <w:num w:numId="5">
    <w:abstractNumId w:val="85"/>
  </w:num>
  <w:num w:numId="6">
    <w:abstractNumId w:val="89"/>
  </w:num>
  <w:num w:numId="7">
    <w:abstractNumId w:val="29"/>
  </w:num>
  <w:num w:numId="8">
    <w:abstractNumId w:val="60"/>
  </w:num>
  <w:num w:numId="9">
    <w:abstractNumId w:val="78"/>
  </w:num>
  <w:num w:numId="10">
    <w:abstractNumId w:val="50"/>
  </w:num>
  <w:num w:numId="11">
    <w:abstractNumId w:val="27"/>
  </w:num>
  <w:num w:numId="12">
    <w:abstractNumId w:val="72"/>
  </w:num>
  <w:num w:numId="13">
    <w:abstractNumId w:val="63"/>
  </w:num>
  <w:num w:numId="14">
    <w:abstractNumId w:val="32"/>
  </w:num>
  <w:num w:numId="15">
    <w:abstractNumId w:val="33"/>
  </w:num>
  <w:num w:numId="16">
    <w:abstractNumId w:val="69"/>
  </w:num>
  <w:num w:numId="17">
    <w:abstractNumId w:val="49"/>
  </w:num>
  <w:num w:numId="18">
    <w:abstractNumId w:val="86"/>
  </w:num>
  <w:num w:numId="19">
    <w:abstractNumId w:val="46"/>
  </w:num>
  <w:num w:numId="20">
    <w:abstractNumId w:val="31"/>
  </w:num>
  <w:num w:numId="21">
    <w:abstractNumId w:val="26"/>
  </w:num>
  <w:num w:numId="22">
    <w:abstractNumId w:val="36"/>
  </w:num>
  <w:num w:numId="23">
    <w:abstractNumId w:val="77"/>
  </w:num>
  <w:num w:numId="24">
    <w:abstractNumId w:val="37"/>
  </w:num>
  <w:num w:numId="25">
    <w:abstractNumId w:val="80"/>
  </w:num>
  <w:num w:numId="26">
    <w:abstractNumId w:val="68"/>
  </w:num>
  <w:num w:numId="27">
    <w:abstractNumId w:val="24"/>
  </w:num>
  <w:num w:numId="28">
    <w:abstractNumId w:val="22"/>
  </w:num>
  <w:num w:numId="29">
    <w:abstractNumId w:val="102"/>
  </w:num>
  <w:num w:numId="30">
    <w:abstractNumId w:val="47"/>
  </w:num>
  <w:num w:numId="31">
    <w:abstractNumId w:val="18"/>
  </w:num>
  <w:num w:numId="32">
    <w:abstractNumId w:val="99"/>
  </w:num>
  <w:num w:numId="33">
    <w:abstractNumId w:val="62"/>
  </w:num>
  <w:num w:numId="34">
    <w:abstractNumId w:val="82"/>
  </w:num>
  <w:num w:numId="35">
    <w:abstractNumId w:val="42"/>
  </w:num>
  <w:num w:numId="36">
    <w:abstractNumId w:val="91"/>
  </w:num>
  <w:num w:numId="37">
    <w:abstractNumId w:val="59"/>
  </w:num>
  <w:num w:numId="38">
    <w:abstractNumId w:val="75"/>
  </w:num>
  <w:num w:numId="39">
    <w:abstractNumId w:val="64"/>
  </w:num>
  <w:num w:numId="40">
    <w:abstractNumId w:val="39"/>
  </w:num>
  <w:num w:numId="41">
    <w:abstractNumId w:val="93"/>
  </w:num>
  <w:num w:numId="42">
    <w:abstractNumId w:val="12"/>
  </w:num>
  <w:num w:numId="43">
    <w:abstractNumId w:val="88"/>
  </w:num>
  <w:num w:numId="44">
    <w:abstractNumId w:val="71"/>
  </w:num>
  <w:num w:numId="45">
    <w:abstractNumId w:val="94"/>
  </w:num>
  <w:num w:numId="46">
    <w:abstractNumId w:val="55"/>
  </w:num>
  <w:num w:numId="47">
    <w:abstractNumId w:val="67"/>
  </w:num>
  <w:num w:numId="48">
    <w:abstractNumId w:val="92"/>
  </w:num>
  <w:num w:numId="49">
    <w:abstractNumId w:val="58"/>
  </w:num>
  <w:num w:numId="50">
    <w:abstractNumId w:val="70"/>
  </w:num>
  <w:num w:numId="51">
    <w:abstractNumId w:val="23"/>
  </w:num>
  <w:num w:numId="52">
    <w:abstractNumId w:val="41"/>
  </w:num>
  <w:num w:numId="53">
    <w:abstractNumId w:val="57"/>
  </w:num>
  <w:num w:numId="54">
    <w:abstractNumId w:val="74"/>
  </w:num>
  <w:num w:numId="55">
    <w:abstractNumId w:val="84"/>
  </w:num>
  <w:num w:numId="56">
    <w:abstractNumId w:val="104"/>
  </w:num>
  <w:num w:numId="57">
    <w:abstractNumId w:val="51"/>
  </w:num>
  <w:num w:numId="58">
    <w:abstractNumId w:val="20"/>
  </w:num>
  <w:num w:numId="59">
    <w:abstractNumId w:val="98"/>
  </w:num>
  <w:num w:numId="60">
    <w:abstractNumId w:val="45"/>
  </w:num>
  <w:num w:numId="61">
    <w:abstractNumId w:val="13"/>
  </w:num>
  <w:num w:numId="62">
    <w:abstractNumId w:val="25"/>
  </w:num>
  <w:num w:numId="63">
    <w:abstractNumId w:val="96"/>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87"/>
  </w:num>
  <w:num w:numId="67">
    <w:abstractNumId w:val="10"/>
  </w:num>
  <w:num w:numId="68">
    <w:abstractNumId w:val="40"/>
  </w:num>
  <w:num w:numId="69">
    <w:abstractNumId w:val="43"/>
  </w:num>
  <w:num w:numId="70">
    <w:abstractNumId w:val="66"/>
  </w:num>
  <w:num w:numId="71">
    <w:abstractNumId w:val="90"/>
  </w:num>
  <w:num w:numId="72">
    <w:abstractNumId w:val="100"/>
  </w:num>
  <w:num w:numId="73">
    <w:abstractNumId w:val="73"/>
  </w:num>
  <w:num w:numId="74">
    <w:abstractNumId w:val="14"/>
  </w:num>
  <w:num w:numId="75">
    <w:abstractNumId w:val="34"/>
  </w:num>
  <w:num w:numId="76">
    <w:abstractNumId w:val="28"/>
  </w:num>
  <w:num w:numId="77">
    <w:abstractNumId w:val="79"/>
  </w:num>
  <w:num w:numId="78">
    <w:abstractNumId w:val="81"/>
  </w:num>
  <w:num w:numId="79">
    <w:abstractNumId w:val="97"/>
  </w:num>
  <w:num w:numId="80">
    <w:abstractNumId w:val="53"/>
  </w:num>
  <w:num w:numId="81">
    <w:abstractNumId w:val="95"/>
  </w:num>
  <w:num w:numId="82">
    <w:abstractNumId w:val="105"/>
  </w:num>
  <w:num w:numId="83">
    <w:abstractNumId w:val="17"/>
  </w:num>
  <w:num w:numId="84">
    <w:abstractNumId w:val="76"/>
  </w:num>
  <w:num w:numId="85">
    <w:abstractNumId w:val="56"/>
  </w:num>
  <w:num w:numId="86">
    <w:abstractNumId w:val="52"/>
  </w:num>
  <w:num w:numId="87">
    <w:abstractNumId w:val="65"/>
  </w:num>
  <w:num w:numId="88">
    <w:abstractNumId w:val="103"/>
  </w:num>
  <w:num w:numId="89">
    <w:abstractNumId w:val="15"/>
  </w:num>
  <w:num w:numId="90">
    <w:abstractNumId w:val="16"/>
  </w:num>
  <w:num w:numId="91">
    <w:abstractNumId w:val="61"/>
  </w:num>
  <w:num w:numId="92">
    <w:abstractNumId w:val="101"/>
  </w:num>
  <w:num w:numId="93">
    <w:abstractNumId w:val="48"/>
  </w:num>
  <w:num w:numId="94">
    <w:abstractNumId w:val="4"/>
  </w:num>
  <w:num w:numId="95">
    <w:abstractNumId w:val="5"/>
  </w:num>
  <w:num w:numId="96">
    <w:abstractNumId w:val="7"/>
  </w:num>
  <w:num w:numId="97">
    <w:abstractNumId w:val="44"/>
  </w:num>
  <w:num w:numId="98">
    <w:abstractNumId w:val="2"/>
  </w:num>
  <w:num w:numId="99">
    <w:abstractNumId w:val="1"/>
  </w:num>
  <w:num w:numId="100">
    <w:abstractNumId w:val="0"/>
  </w:num>
  <w:num w:numId="101">
    <w:abstractNumId w:val="6"/>
  </w:num>
  <w:num w:numId="102">
    <w:abstractNumId w:val="3"/>
  </w:num>
  <w:num w:numId="103">
    <w:abstractNumId w:val="54"/>
  </w:num>
  <w:num w:numId="104">
    <w:abstractNumId w:val="83"/>
  </w:num>
  <w:num w:numId="105">
    <w:abstractNumId w:val="11"/>
  </w:num>
  <w:num w:numId="1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ZDc4MTA4OGM1ZmI0MTIxZWE5MDFmMzExYWUwNTUifQ=="/>
  </w:docVars>
  <w:rsids>
    <w:rsidRoot w:val="00334C49"/>
    <w:rsid w:val="000007F3"/>
    <w:rsid w:val="0000353A"/>
    <w:rsid w:val="00004D80"/>
    <w:rsid w:val="00006631"/>
    <w:rsid w:val="00006C23"/>
    <w:rsid w:val="00013263"/>
    <w:rsid w:val="00021A0F"/>
    <w:rsid w:val="00024014"/>
    <w:rsid w:val="0002562B"/>
    <w:rsid w:val="00025A20"/>
    <w:rsid w:val="00037850"/>
    <w:rsid w:val="00043BC8"/>
    <w:rsid w:val="00044839"/>
    <w:rsid w:val="00046E8E"/>
    <w:rsid w:val="00047600"/>
    <w:rsid w:val="00060CD0"/>
    <w:rsid w:val="000659BC"/>
    <w:rsid w:val="00065CF8"/>
    <w:rsid w:val="00067D33"/>
    <w:rsid w:val="00071953"/>
    <w:rsid w:val="000753D0"/>
    <w:rsid w:val="000804E9"/>
    <w:rsid w:val="0008444B"/>
    <w:rsid w:val="00086874"/>
    <w:rsid w:val="000924BF"/>
    <w:rsid w:val="000929A7"/>
    <w:rsid w:val="000A0491"/>
    <w:rsid w:val="000A10D5"/>
    <w:rsid w:val="000B0E1C"/>
    <w:rsid w:val="000B34AF"/>
    <w:rsid w:val="000B3DEA"/>
    <w:rsid w:val="000B4DCC"/>
    <w:rsid w:val="000B544C"/>
    <w:rsid w:val="000B5631"/>
    <w:rsid w:val="000B6FC2"/>
    <w:rsid w:val="000B7BC7"/>
    <w:rsid w:val="000C147C"/>
    <w:rsid w:val="000C264F"/>
    <w:rsid w:val="000C42A7"/>
    <w:rsid w:val="000C4C11"/>
    <w:rsid w:val="000C74D6"/>
    <w:rsid w:val="000D3D0C"/>
    <w:rsid w:val="000D575F"/>
    <w:rsid w:val="000D6B8C"/>
    <w:rsid w:val="000E20D4"/>
    <w:rsid w:val="000E65D8"/>
    <w:rsid w:val="000E6E80"/>
    <w:rsid w:val="000E7765"/>
    <w:rsid w:val="000F1FB3"/>
    <w:rsid w:val="000F3676"/>
    <w:rsid w:val="000F5A70"/>
    <w:rsid w:val="000F651B"/>
    <w:rsid w:val="000F6752"/>
    <w:rsid w:val="0010059D"/>
    <w:rsid w:val="00101766"/>
    <w:rsid w:val="00115138"/>
    <w:rsid w:val="00117028"/>
    <w:rsid w:val="00117F23"/>
    <w:rsid w:val="0012427B"/>
    <w:rsid w:val="00124379"/>
    <w:rsid w:val="00125C5A"/>
    <w:rsid w:val="00126099"/>
    <w:rsid w:val="00135054"/>
    <w:rsid w:val="001355BE"/>
    <w:rsid w:val="001415C1"/>
    <w:rsid w:val="00147E85"/>
    <w:rsid w:val="00152166"/>
    <w:rsid w:val="001527C3"/>
    <w:rsid w:val="001532E1"/>
    <w:rsid w:val="00155C94"/>
    <w:rsid w:val="001575CA"/>
    <w:rsid w:val="00167B11"/>
    <w:rsid w:val="001726EB"/>
    <w:rsid w:val="001738A2"/>
    <w:rsid w:val="0017478B"/>
    <w:rsid w:val="00196373"/>
    <w:rsid w:val="001A1EC3"/>
    <w:rsid w:val="001A29CE"/>
    <w:rsid w:val="001B3E1A"/>
    <w:rsid w:val="001B6ADA"/>
    <w:rsid w:val="001C2C5F"/>
    <w:rsid w:val="001C5586"/>
    <w:rsid w:val="001C66ED"/>
    <w:rsid w:val="001C677C"/>
    <w:rsid w:val="001D394E"/>
    <w:rsid w:val="001D4734"/>
    <w:rsid w:val="001D5EA3"/>
    <w:rsid w:val="001D74A3"/>
    <w:rsid w:val="001E132D"/>
    <w:rsid w:val="001E2AB7"/>
    <w:rsid w:val="001E54E0"/>
    <w:rsid w:val="001E6DD1"/>
    <w:rsid w:val="001F1262"/>
    <w:rsid w:val="001F4002"/>
    <w:rsid w:val="00201CF0"/>
    <w:rsid w:val="0020429D"/>
    <w:rsid w:val="00207265"/>
    <w:rsid w:val="00216575"/>
    <w:rsid w:val="00217D19"/>
    <w:rsid w:val="002218CB"/>
    <w:rsid w:val="00221C00"/>
    <w:rsid w:val="00223CF2"/>
    <w:rsid w:val="00225221"/>
    <w:rsid w:val="0022615A"/>
    <w:rsid w:val="00232915"/>
    <w:rsid w:val="00232A57"/>
    <w:rsid w:val="002358E5"/>
    <w:rsid w:val="00237122"/>
    <w:rsid w:val="00237BC3"/>
    <w:rsid w:val="0024194D"/>
    <w:rsid w:val="00242712"/>
    <w:rsid w:val="00242F0C"/>
    <w:rsid w:val="00245BA5"/>
    <w:rsid w:val="00245CCD"/>
    <w:rsid w:val="00246AAF"/>
    <w:rsid w:val="002513F7"/>
    <w:rsid w:val="002532CF"/>
    <w:rsid w:val="00253A1D"/>
    <w:rsid w:val="00260283"/>
    <w:rsid w:val="002612EF"/>
    <w:rsid w:val="00262B91"/>
    <w:rsid w:val="002633BE"/>
    <w:rsid w:val="00264994"/>
    <w:rsid w:val="00266C4B"/>
    <w:rsid w:val="00270CB0"/>
    <w:rsid w:val="0027284B"/>
    <w:rsid w:val="002741F1"/>
    <w:rsid w:val="00284894"/>
    <w:rsid w:val="002929AF"/>
    <w:rsid w:val="002A164D"/>
    <w:rsid w:val="002A4A83"/>
    <w:rsid w:val="002A60C8"/>
    <w:rsid w:val="002A63F2"/>
    <w:rsid w:val="002A676C"/>
    <w:rsid w:val="002A7EE0"/>
    <w:rsid w:val="002B0478"/>
    <w:rsid w:val="002B1504"/>
    <w:rsid w:val="002B2310"/>
    <w:rsid w:val="002B39BE"/>
    <w:rsid w:val="002B43E8"/>
    <w:rsid w:val="002B79E1"/>
    <w:rsid w:val="002C0940"/>
    <w:rsid w:val="002C5506"/>
    <w:rsid w:val="002C6E5F"/>
    <w:rsid w:val="002D2283"/>
    <w:rsid w:val="002D280D"/>
    <w:rsid w:val="002D3CE3"/>
    <w:rsid w:val="002D4235"/>
    <w:rsid w:val="002D6C3B"/>
    <w:rsid w:val="002E7D0F"/>
    <w:rsid w:val="002F1A3B"/>
    <w:rsid w:val="002F38A0"/>
    <w:rsid w:val="002F5EB7"/>
    <w:rsid w:val="0030031A"/>
    <w:rsid w:val="003062CD"/>
    <w:rsid w:val="00314634"/>
    <w:rsid w:val="00321F66"/>
    <w:rsid w:val="00323AB3"/>
    <w:rsid w:val="00334C49"/>
    <w:rsid w:val="00335656"/>
    <w:rsid w:val="0034705D"/>
    <w:rsid w:val="00350F37"/>
    <w:rsid w:val="00356935"/>
    <w:rsid w:val="00360F84"/>
    <w:rsid w:val="00361F1A"/>
    <w:rsid w:val="003650A3"/>
    <w:rsid w:val="0037160F"/>
    <w:rsid w:val="00371B70"/>
    <w:rsid w:val="003769F5"/>
    <w:rsid w:val="00387EC1"/>
    <w:rsid w:val="0039281B"/>
    <w:rsid w:val="00393A32"/>
    <w:rsid w:val="00394927"/>
    <w:rsid w:val="00397C2E"/>
    <w:rsid w:val="003A189A"/>
    <w:rsid w:val="003A551A"/>
    <w:rsid w:val="003A65E0"/>
    <w:rsid w:val="003A677C"/>
    <w:rsid w:val="003B1CC7"/>
    <w:rsid w:val="003C1B62"/>
    <w:rsid w:val="003D7552"/>
    <w:rsid w:val="003E0910"/>
    <w:rsid w:val="003E5C7A"/>
    <w:rsid w:val="003F0FB3"/>
    <w:rsid w:val="003F1582"/>
    <w:rsid w:val="003F46CF"/>
    <w:rsid w:val="003F5A9C"/>
    <w:rsid w:val="003F7DBA"/>
    <w:rsid w:val="00401BD9"/>
    <w:rsid w:val="0040226E"/>
    <w:rsid w:val="00404163"/>
    <w:rsid w:val="004077D3"/>
    <w:rsid w:val="00412936"/>
    <w:rsid w:val="00415DA7"/>
    <w:rsid w:val="00417837"/>
    <w:rsid w:val="00422134"/>
    <w:rsid w:val="00424CB1"/>
    <w:rsid w:val="00425804"/>
    <w:rsid w:val="00425E57"/>
    <w:rsid w:val="00426A24"/>
    <w:rsid w:val="00431543"/>
    <w:rsid w:val="00433280"/>
    <w:rsid w:val="004347E9"/>
    <w:rsid w:val="00436787"/>
    <w:rsid w:val="0044030E"/>
    <w:rsid w:val="00443C3E"/>
    <w:rsid w:val="004442E7"/>
    <w:rsid w:val="00445326"/>
    <w:rsid w:val="00446790"/>
    <w:rsid w:val="0046100E"/>
    <w:rsid w:val="00461BF8"/>
    <w:rsid w:val="0046598F"/>
    <w:rsid w:val="00466A8C"/>
    <w:rsid w:val="00476719"/>
    <w:rsid w:val="00480601"/>
    <w:rsid w:val="00483E40"/>
    <w:rsid w:val="004847EC"/>
    <w:rsid w:val="00486D68"/>
    <w:rsid w:val="00491AF7"/>
    <w:rsid w:val="00492542"/>
    <w:rsid w:val="00492E95"/>
    <w:rsid w:val="004950BD"/>
    <w:rsid w:val="004A141F"/>
    <w:rsid w:val="004A23D0"/>
    <w:rsid w:val="004A2434"/>
    <w:rsid w:val="004A41A9"/>
    <w:rsid w:val="004A5F86"/>
    <w:rsid w:val="004B01F2"/>
    <w:rsid w:val="004B113E"/>
    <w:rsid w:val="004B45F9"/>
    <w:rsid w:val="004B6F8F"/>
    <w:rsid w:val="004C57EE"/>
    <w:rsid w:val="004C63B9"/>
    <w:rsid w:val="004D195F"/>
    <w:rsid w:val="004D4CD5"/>
    <w:rsid w:val="004D59A9"/>
    <w:rsid w:val="004D62A7"/>
    <w:rsid w:val="004D6B60"/>
    <w:rsid w:val="004D7CED"/>
    <w:rsid w:val="004F2E80"/>
    <w:rsid w:val="004F6417"/>
    <w:rsid w:val="005011FA"/>
    <w:rsid w:val="005011FE"/>
    <w:rsid w:val="005045C9"/>
    <w:rsid w:val="00505F2E"/>
    <w:rsid w:val="00507882"/>
    <w:rsid w:val="00510C0D"/>
    <w:rsid w:val="00524B52"/>
    <w:rsid w:val="00527342"/>
    <w:rsid w:val="0053167A"/>
    <w:rsid w:val="00533A8C"/>
    <w:rsid w:val="005366A3"/>
    <w:rsid w:val="00536B1C"/>
    <w:rsid w:val="00543C3E"/>
    <w:rsid w:val="005454C9"/>
    <w:rsid w:val="00546E61"/>
    <w:rsid w:val="0055068D"/>
    <w:rsid w:val="00551F90"/>
    <w:rsid w:val="00553E2E"/>
    <w:rsid w:val="00554313"/>
    <w:rsid w:val="00554AF4"/>
    <w:rsid w:val="00555273"/>
    <w:rsid w:val="00562243"/>
    <w:rsid w:val="0056280C"/>
    <w:rsid w:val="00564E1B"/>
    <w:rsid w:val="00572769"/>
    <w:rsid w:val="00572BEA"/>
    <w:rsid w:val="00576F19"/>
    <w:rsid w:val="005906BB"/>
    <w:rsid w:val="00591A39"/>
    <w:rsid w:val="0059796E"/>
    <w:rsid w:val="005A0CE1"/>
    <w:rsid w:val="005B06E5"/>
    <w:rsid w:val="005B0D99"/>
    <w:rsid w:val="005B312C"/>
    <w:rsid w:val="005B4898"/>
    <w:rsid w:val="005C2769"/>
    <w:rsid w:val="005C6C52"/>
    <w:rsid w:val="005D0317"/>
    <w:rsid w:val="005D40F7"/>
    <w:rsid w:val="005D7211"/>
    <w:rsid w:val="005E2F1F"/>
    <w:rsid w:val="005E4BFD"/>
    <w:rsid w:val="005E5D69"/>
    <w:rsid w:val="005F0A18"/>
    <w:rsid w:val="005F4A89"/>
    <w:rsid w:val="00606099"/>
    <w:rsid w:val="00607169"/>
    <w:rsid w:val="00613262"/>
    <w:rsid w:val="00624D4E"/>
    <w:rsid w:val="00625FE8"/>
    <w:rsid w:val="006267B6"/>
    <w:rsid w:val="00633C66"/>
    <w:rsid w:val="00633F9B"/>
    <w:rsid w:val="00644B6E"/>
    <w:rsid w:val="0064705E"/>
    <w:rsid w:val="00647FB1"/>
    <w:rsid w:val="00652EC9"/>
    <w:rsid w:val="006536C0"/>
    <w:rsid w:val="006577A8"/>
    <w:rsid w:val="00660142"/>
    <w:rsid w:val="0066024C"/>
    <w:rsid w:val="00666C4B"/>
    <w:rsid w:val="0067421C"/>
    <w:rsid w:val="00674998"/>
    <w:rsid w:val="006857C9"/>
    <w:rsid w:val="00690651"/>
    <w:rsid w:val="006924DA"/>
    <w:rsid w:val="00696F52"/>
    <w:rsid w:val="006A54E2"/>
    <w:rsid w:val="006A55B7"/>
    <w:rsid w:val="006A6827"/>
    <w:rsid w:val="006A6969"/>
    <w:rsid w:val="006A79EB"/>
    <w:rsid w:val="006B157E"/>
    <w:rsid w:val="006B45A5"/>
    <w:rsid w:val="006C029C"/>
    <w:rsid w:val="006C2FFD"/>
    <w:rsid w:val="006C3DF9"/>
    <w:rsid w:val="006C46AD"/>
    <w:rsid w:val="006C4867"/>
    <w:rsid w:val="006C56B9"/>
    <w:rsid w:val="006C7E44"/>
    <w:rsid w:val="006D1542"/>
    <w:rsid w:val="006D17D6"/>
    <w:rsid w:val="006D71BF"/>
    <w:rsid w:val="006D7306"/>
    <w:rsid w:val="006E20CE"/>
    <w:rsid w:val="006E5169"/>
    <w:rsid w:val="006F3F9B"/>
    <w:rsid w:val="006F4FE3"/>
    <w:rsid w:val="006F58DC"/>
    <w:rsid w:val="006F6083"/>
    <w:rsid w:val="00700B50"/>
    <w:rsid w:val="00701177"/>
    <w:rsid w:val="00702F3B"/>
    <w:rsid w:val="00713B7B"/>
    <w:rsid w:val="0072614F"/>
    <w:rsid w:val="00726A51"/>
    <w:rsid w:val="00727182"/>
    <w:rsid w:val="00736FF8"/>
    <w:rsid w:val="00737682"/>
    <w:rsid w:val="007413D1"/>
    <w:rsid w:val="007437F5"/>
    <w:rsid w:val="00754334"/>
    <w:rsid w:val="00761BB3"/>
    <w:rsid w:val="00767BCD"/>
    <w:rsid w:val="00782070"/>
    <w:rsid w:val="00782920"/>
    <w:rsid w:val="0078501A"/>
    <w:rsid w:val="00787B7B"/>
    <w:rsid w:val="00793308"/>
    <w:rsid w:val="00795F7D"/>
    <w:rsid w:val="00796B2C"/>
    <w:rsid w:val="00797C15"/>
    <w:rsid w:val="007A19C0"/>
    <w:rsid w:val="007A1B3A"/>
    <w:rsid w:val="007A4B5B"/>
    <w:rsid w:val="007A5904"/>
    <w:rsid w:val="007A6B88"/>
    <w:rsid w:val="007B446B"/>
    <w:rsid w:val="007C2D18"/>
    <w:rsid w:val="007C4428"/>
    <w:rsid w:val="007C614B"/>
    <w:rsid w:val="007D2164"/>
    <w:rsid w:val="007D4A41"/>
    <w:rsid w:val="007D7E8A"/>
    <w:rsid w:val="007E3E13"/>
    <w:rsid w:val="007E4422"/>
    <w:rsid w:val="007F0083"/>
    <w:rsid w:val="007F48D0"/>
    <w:rsid w:val="007F4D9D"/>
    <w:rsid w:val="007F602D"/>
    <w:rsid w:val="007F726C"/>
    <w:rsid w:val="0080595F"/>
    <w:rsid w:val="00811D19"/>
    <w:rsid w:val="0081271E"/>
    <w:rsid w:val="00813422"/>
    <w:rsid w:val="00813BFC"/>
    <w:rsid w:val="008228FA"/>
    <w:rsid w:val="00822DD7"/>
    <w:rsid w:val="00831C3C"/>
    <w:rsid w:val="00831D1C"/>
    <w:rsid w:val="00832595"/>
    <w:rsid w:val="0083303E"/>
    <w:rsid w:val="00834FE2"/>
    <w:rsid w:val="00841A17"/>
    <w:rsid w:val="008422C4"/>
    <w:rsid w:val="00842C87"/>
    <w:rsid w:val="0084428D"/>
    <w:rsid w:val="00844913"/>
    <w:rsid w:val="0085515F"/>
    <w:rsid w:val="0085570B"/>
    <w:rsid w:val="008559B7"/>
    <w:rsid w:val="00863CFA"/>
    <w:rsid w:val="008652A8"/>
    <w:rsid w:val="008667E9"/>
    <w:rsid w:val="00867436"/>
    <w:rsid w:val="0086745D"/>
    <w:rsid w:val="008675FC"/>
    <w:rsid w:val="00871A7D"/>
    <w:rsid w:val="008746AF"/>
    <w:rsid w:val="00892F85"/>
    <w:rsid w:val="008932C4"/>
    <w:rsid w:val="00894EFC"/>
    <w:rsid w:val="008A34C4"/>
    <w:rsid w:val="008A4676"/>
    <w:rsid w:val="008A720F"/>
    <w:rsid w:val="008B3004"/>
    <w:rsid w:val="008B47B9"/>
    <w:rsid w:val="008B6E14"/>
    <w:rsid w:val="008D3CAA"/>
    <w:rsid w:val="008D57CE"/>
    <w:rsid w:val="008D5A8D"/>
    <w:rsid w:val="008D64AD"/>
    <w:rsid w:val="008D6D84"/>
    <w:rsid w:val="008D76D0"/>
    <w:rsid w:val="008E0F38"/>
    <w:rsid w:val="008E300F"/>
    <w:rsid w:val="008E4C2C"/>
    <w:rsid w:val="008E4D8A"/>
    <w:rsid w:val="008E5770"/>
    <w:rsid w:val="008E5EC6"/>
    <w:rsid w:val="008E7EE8"/>
    <w:rsid w:val="008F4D78"/>
    <w:rsid w:val="008F6C14"/>
    <w:rsid w:val="009033B5"/>
    <w:rsid w:val="00903F7E"/>
    <w:rsid w:val="00906E06"/>
    <w:rsid w:val="00907D2D"/>
    <w:rsid w:val="009139E5"/>
    <w:rsid w:val="00914206"/>
    <w:rsid w:val="00922893"/>
    <w:rsid w:val="00924543"/>
    <w:rsid w:val="00931D01"/>
    <w:rsid w:val="00932951"/>
    <w:rsid w:val="009351CF"/>
    <w:rsid w:val="00935996"/>
    <w:rsid w:val="00941D80"/>
    <w:rsid w:val="00954EDD"/>
    <w:rsid w:val="00955B70"/>
    <w:rsid w:val="00957240"/>
    <w:rsid w:val="00960A0C"/>
    <w:rsid w:val="00961B36"/>
    <w:rsid w:val="0096299C"/>
    <w:rsid w:val="00964121"/>
    <w:rsid w:val="00973DD4"/>
    <w:rsid w:val="00974730"/>
    <w:rsid w:val="00977AC2"/>
    <w:rsid w:val="0098192E"/>
    <w:rsid w:val="009915EB"/>
    <w:rsid w:val="00994B74"/>
    <w:rsid w:val="0099548A"/>
    <w:rsid w:val="009968F3"/>
    <w:rsid w:val="00996C18"/>
    <w:rsid w:val="00996F30"/>
    <w:rsid w:val="00997F85"/>
    <w:rsid w:val="009A02D2"/>
    <w:rsid w:val="009B005C"/>
    <w:rsid w:val="009B1AA8"/>
    <w:rsid w:val="009B32C0"/>
    <w:rsid w:val="009B4737"/>
    <w:rsid w:val="009C18A1"/>
    <w:rsid w:val="009C5FE6"/>
    <w:rsid w:val="009C6B3D"/>
    <w:rsid w:val="009C76AF"/>
    <w:rsid w:val="009C78F2"/>
    <w:rsid w:val="009D22AC"/>
    <w:rsid w:val="009D2F78"/>
    <w:rsid w:val="009D3928"/>
    <w:rsid w:val="009D5035"/>
    <w:rsid w:val="009D681B"/>
    <w:rsid w:val="009D7D2B"/>
    <w:rsid w:val="009E2984"/>
    <w:rsid w:val="009E4306"/>
    <w:rsid w:val="009E649F"/>
    <w:rsid w:val="009E67D1"/>
    <w:rsid w:val="009F2403"/>
    <w:rsid w:val="009F4F40"/>
    <w:rsid w:val="00A04319"/>
    <w:rsid w:val="00A0768D"/>
    <w:rsid w:val="00A07CD1"/>
    <w:rsid w:val="00A200B2"/>
    <w:rsid w:val="00A21EE9"/>
    <w:rsid w:val="00A25810"/>
    <w:rsid w:val="00A313C5"/>
    <w:rsid w:val="00A32183"/>
    <w:rsid w:val="00A34828"/>
    <w:rsid w:val="00A40396"/>
    <w:rsid w:val="00A4202D"/>
    <w:rsid w:val="00A42CB0"/>
    <w:rsid w:val="00A43352"/>
    <w:rsid w:val="00A44F73"/>
    <w:rsid w:val="00A46DE8"/>
    <w:rsid w:val="00A47579"/>
    <w:rsid w:val="00A50F06"/>
    <w:rsid w:val="00A528EF"/>
    <w:rsid w:val="00A55E39"/>
    <w:rsid w:val="00A564BD"/>
    <w:rsid w:val="00A60496"/>
    <w:rsid w:val="00A6381F"/>
    <w:rsid w:val="00A64DA4"/>
    <w:rsid w:val="00A65AD8"/>
    <w:rsid w:val="00A66B6C"/>
    <w:rsid w:val="00A67DF6"/>
    <w:rsid w:val="00A77BB8"/>
    <w:rsid w:val="00A8047A"/>
    <w:rsid w:val="00A83A35"/>
    <w:rsid w:val="00A909DB"/>
    <w:rsid w:val="00A94786"/>
    <w:rsid w:val="00AA0908"/>
    <w:rsid w:val="00AA72D1"/>
    <w:rsid w:val="00AB2C2E"/>
    <w:rsid w:val="00AB39E8"/>
    <w:rsid w:val="00AB39FB"/>
    <w:rsid w:val="00AB752A"/>
    <w:rsid w:val="00AC0D4E"/>
    <w:rsid w:val="00AC2FC6"/>
    <w:rsid w:val="00AC3256"/>
    <w:rsid w:val="00AC4602"/>
    <w:rsid w:val="00AC51ED"/>
    <w:rsid w:val="00AD07FF"/>
    <w:rsid w:val="00AD11BA"/>
    <w:rsid w:val="00AD1832"/>
    <w:rsid w:val="00AD1C00"/>
    <w:rsid w:val="00AD289A"/>
    <w:rsid w:val="00AD329C"/>
    <w:rsid w:val="00AD7C85"/>
    <w:rsid w:val="00AE0E5D"/>
    <w:rsid w:val="00AE60F7"/>
    <w:rsid w:val="00AF24C7"/>
    <w:rsid w:val="00AF28EA"/>
    <w:rsid w:val="00AF5390"/>
    <w:rsid w:val="00AF6DA3"/>
    <w:rsid w:val="00B01F9E"/>
    <w:rsid w:val="00B13F90"/>
    <w:rsid w:val="00B15F5D"/>
    <w:rsid w:val="00B17E47"/>
    <w:rsid w:val="00B25B3A"/>
    <w:rsid w:val="00B26DFC"/>
    <w:rsid w:val="00B31773"/>
    <w:rsid w:val="00B338A5"/>
    <w:rsid w:val="00B34C9B"/>
    <w:rsid w:val="00B457F8"/>
    <w:rsid w:val="00B45BF3"/>
    <w:rsid w:val="00B507BF"/>
    <w:rsid w:val="00B51A37"/>
    <w:rsid w:val="00B51EF3"/>
    <w:rsid w:val="00B52081"/>
    <w:rsid w:val="00B57D50"/>
    <w:rsid w:val="00B65424"/>
    <w:rsid w:val="00B67DDF"/>
    <w:rsid w:val="00B701C1"/>
    <w:rsid w:val="00B71587"/>
    <w:rsid w:val="00B81ABD"/>
    <w:rsid w:val="00B820FA"/>
    <w:rsid w:val="00B86EAF"/>
    <w:rsid w:val="00B93547"/>
    <w:rsid w:val="00B956B7"/>
    <w:rsid w:val="00BB2525"/>
    <w:rsid w:val="00BB34DC"/>
    <w:rsid w:val="00BC53ED"/>
    <w:rsid w:val="00BD09A6"/>
    <w:rsid w:val="00BD6ADA"/>
    <w:rsid w:val="00BE0523"/>
    <w:rsid w:val="00BE0866"/>
    <w:rsid w:val="00BE4362"/>
    <w:rsid w:val="00BE4D71"/>
    <w:rsid w:val="00BE5FC8"/>
    <w:rsid w:val="00BF3164"/>
    <w:rsid w:val="00BF5CC1"/>
    <w:rsid w:val="00BF7BA8"/>
    <w:rsid w:val="00C01C74"/>
    <w:rsid w:val="00C02DF9"/>
    <w:rsid w:val="00C02E74"/>
    <w:rsid w:val="00C0411B"/>
    <w:rsid w:val="00C06307"/>
    <w:rsid w:val="00C063B0"/>
    <w:rsid w:val="00C16041"/>
    <w:rsid w:val="00C20028"/>
    <w:rsid w:val="00C2359C"/>
    <w:rsid w:val="00C235C3"/>
    <w:rsid w:val="00C24125"/>
    <w:rsid w:val="00C32C68"/>
    <w:rsid w:val="00C339BC"/>
    <w:rsid w:val="00C357E2"/>
    <w:rsid w:val="00C37ADA"/>
    <w:rsid w:val="00C427C9"/>
    <w:rsid w:val="00C42C76"/>
    <w:rsid w:val="00C45AA2"/>
    <w:rsid w:val="00C50A26"/>
    <w:rsid w:val="00C5573E"/>
    <w:rsid w:val="00C572E4"/>
    <w:rsid w:val="00C64378"/>
    <w:rsid w:val="00C64AAF"/>
    <w:rsid w:val="00C64ECE"/>
    <w:rsid w:val="00C65EC6"/>
    <w:rsid w:val="00C670AA"/>
    <w:rsid w:val="00C67A23"/>
    <w:rsid w:val="00C745C9"/>
    <w:rsid w:val="00C75652"/>
    <w:rsid w:val="00C81095"/>
    <w:rsid w:val="00C850FF"/>
    <w:rsid w:val="00C94CA8"/>
    <w:rsid w:val="00CA1F68"/>
    <w:rsid w:val="00CB7F82"/>
    <w:rsid w:val="00CC05CE"/>
    <w:rsid w:val="00CC11F6"/>
    <w:rsid w:val="00CC1D86"/>
    <w:rsid w:val="00CC7B9D"/>
    <w:rsid w:val="00CD3376"/>
    <w:rsid w:val="00CD77A1"/>
    <w:rsid w:val="00CE4D4B"/>
    <w:rsid w:val="00CE555F"/>
    <w:rsid w:val="00CE6E7C"/>
    <w:rsid w:val="00CF0BE9"/>
    <w:rsid w:val="00CF2171"/>
    <w:rsid w:val="00CF4E13"/>
    <w:rsid w:val="00CF6AF1"/>
    <w:rsid w:val="00CF7AE1"/>
    <w:rsid w:val="00D03444"/>
    <w:rsid w:val="00D034EE"/>
    <w:rsid w:val="00D03F93"/>
    <w:rsid w:val="00D078BC"/>
    <w:rsid w:val="00D1181B"/>
    <w:rsid w:val="00D11A0B"/>
    <w:rsid w:val="00D229F4"/>
    <w:rsid w:val="00D22FEA"/>
    <w:rsid w:val="00D33A66"/>
    <w:rsid w:val="00D40F44"/>
    <w:rsid w:val="00D46849"/>
    <w:rsid w:val="00D50E6C"/>
    <w:rsid w:val="00D51BA7"/>
    <w:rsid w:val="00D526DA"/>
    <w:rsid w:val="00D52B4A"/>
    <w:rsid w:val="00D54492"/>
    <w:rsid w:val="00D54B3D"/>
    <w:rsid w:val="00D558C2"/>
    <w:rsid w:val="00D576D5"/>
    <w:rsid w:val="00D617CD"/>
    <w:rsid w:val="00D66577"/>
    <w:rsid w:val="00D67DB0"/>
    <w:rsid w:val="00D70C23"/>
    <w:rsid w:val="00D74812"/>
    <w:rsid w:val="00D82C3D"/>
    <w:rsid w:val="00D832B7"/>
    <w:rsid w:val="00D845A1"/>
    <w:rsid w:val="00D879F9"/>
    <w:rsid w:val="00D92AC2"/>
    <w:rsid w:val="00D93FA6"/>
    <w:rsid w:val="00DA65E5"/>
    <w:rsid w:val="00DA7C9E"/>
    <w:rsid w:val="00DB4449"/>
    <w:rsid w:val="00DB54BD"/>
    <w:rsid w:val="00DB6245"/>
    <w:rsid w:val="00DB6C3D"/>
    <w:rsid w:val="00DB7AC2"/>
    <w:rsid w:val="00DC2714"/>
    <w:rsid w:val="00DC28E8"/>
    <w:rsid w:val="00DC38D7"/>
    <w:rsid w:val="00DC4642"/>
    <w:rsid w:val="00DC70A6"/>
    <w:rsid w:val="00DD3AF9"/>
    <w:rsid w:val="00DD537D"/>
    <w:rsid w:val="00DD5C61"/>
    <w:rsid w:val="00DD7410"/>
    <w:rsid w:val="00DE396F"/>
    <w:rsid w:val="00DE3D8F"/>
    <w:rsid w:val="00DE475E"/>
    <w:rsid w:val="00DE7960"/>
    <w:rsid w:val="00DE7D17"/>
    <w:rsid w:val="00DF0DE6"/>
    <w:rsid w:val="00DF5E4B"/>
    <w:rsid w:val="00E0025E"/>
    <w:rsid w:val="00E00D72"/>
    <w:rsid w:val="00E04496"/>
    <w:rsid w:val="00E055EC"/>
    <w:rsid w:val="00E11149"/>
    <w:rsid w:val="00E201E6"/>
    <w:rsid w:val="00E21122"/>
    <w:rsid w:val="00E27CEB"/>
    <w:rsid w:val="00E337D1"/>
    <w:rsid w:val="00E34CBE"/>
    <w:rsid w:val="00E35597"/>
    <w:rsid w:val="00E411A9"/>
    <w:rsid w:val="00E411FB"/>
    <w:rsid w:val="00E440F9"/>
    <w:rsid w:val="00E44961"/>
    <w:rsid w:val="00E454D6"/>
    <w:rsid w:val="00E50062"/>
    <w:rsid w:val="00E52F2C"/>
    <w:rsid w:val="00E57B72"/>
    <w:rsid w:val="00E643AD"/>
    <w:rsid w:val="00E66DB6"/>
    <w:rsid w:val="00E7072B"/>
    <w:rsid w:val="00E7581E"/>
    <w:rsid w:val="00E771F0"/>
    <w:rsid w:val="00E83FCC"/>
    <w:rsid w:val="00E87206"/>
    <w:rsid w:val="00E90275"/>
    <w:rsid w:val="00E9031D"/>
    <w:rsid w:val="00E918DF"/>
    <w:rsid w:val="00E91AAD"/>
    <w:rsid w:val="00E941A6"/>
    <w:rsid w:val="00E952FA"/>
    <w:rsid w:val="00E95A6B"/>
    <w:rsid w:val="00E96977"/>
    <w:rsid w:val="00EA1C67"/>
    <w:rsid w:val="00EA4187"/>
    <w:rsid w:val="00EB16D5"/>
    <w:rsid w:val="00EC3043"/>
    <w:rsid w:val="00EC365C"/>
    <w:rsid w:val="00EC4E4F"/>
    <w:rsid w:val="00EC7C51"/>
    <w:rsid w:val="00ED692C"/>
    <w:rsid w:val="00ED7216"/>
    <w:rsid w:val="00EE222E"/>
    <w:rsid w:val="00EE2AFC"/>
    <w:rsid w:val="00EE2EBF"/>
    <w:rsid w:val="00EE43D4"/>
    <w:rsid w:val="00EE6CE1"/>
    <w:rsid w:val="00EF27CE"/>
    <w:rsid w:val="00EF4BC3"/>
    <w:rsid w:val="00F005C8"/>
    <w:rsid w:val="00F00A3D"/>
    <w:rsid w:val="00F02ACE"/>
    <w:rsid w:val="00F0517C"/>
    <w:rsid w:val="00F1109C"/>
    <w:rsid w:val="00F15157"/>
    <w:rsid w:val="00F1612F"/>
    <w:rsid w:val="00F17421"/>
    <w:rsid w:val="00F20C6E"/>
    <w:rsid w:val="00F233CD"/>
    <w:rsid w:val="00F261DD"/>
    <w:rsid w:val="00F265BC"/>
    <w:rsid w:val="00F27EAE"/>
    <w:rsid w:val="00F30A6C"/>
    <w:rsid w:val="00F330C3"/>
    <w:rsid w:val="00F34759"/>
    <w:rsid w:val="00F35F0C"/>
    <w:rsid w:val="00F42230"/>
    <w:rsid w:val="00F4256B"/>
    <w:rsid w:val="00F42838"/>
    <w:rsid w:val="00F429C7"/>
    <w:rsid w:val="00F43877"/>
    <w:rsid w:val="00F46C60"/>
    <w:rsid w:val="00F50C5D"/>
    <w:rsid w:val="00F55A2C"/>
    <w:rsid w:val="00F55D38"/>
    <w:rsid w:val="00F56E87"/>
    <w:rsid w:val="00F5743E"/>
    <w:rsid w:val="00F611A4"/>
    <w:rsid w:val="00F63BAC"/>
    <w:rsid w:val="00F67300"/>
    <w:rsid w:val="00F75D94"/>
    <w:rsid w:val="00F77C13"/>
    <w:rsid w:val="00F77EFC"/>
    <w:rsid w:val="00F811CF"/>
    <w:rsid w:val="00F81EA5"/>
    <w:rsid w:val="00F95BCC"/>
    <w:rsid w:val="00F9617E"/>
    <w:rsid w:val="00F96DCD"/>
    <w:rsid w:val="00FA3E82"/>
    <w:rsid w:val="00FA40FC"/>
    <w:rsid w:val="00FA6349"/>
    <w:rsid w:val="00FB043D"/>
    <w:rsid w:val="00FB7BDA"/>
    <w:rsid w:val="00FC01FC"/>
    <w:rsid w:val="00FC3E42"/>
    <w:rsid w:val="00FD0BB8"/>
    <w:rsid w:val="00FD294E"/>
    <w:rsid w:val="00FD74AC"/>
    <w:rsid w:val="00FE29B3"/>
    <w:rsid w:val="00FF3017"/>
    <w:rsid w:val="00FF69CA"/>
    <w:rsid w:val="00FF6EB3"/>
    <w:rsid w:val="0579F629"/>
    <w:rsid w:val="07E5D74D"/>
    <w:rsid w:val="07FFBFB5"/>
    <w:rsid w:val="09FB7545"/>
    <w:rsid w:val="0B2FECCB"/>
    <w:rsid w:val="0BBFD3A9"/>
    <w:rsid w:val="0BC52320"/>
    <w:rsid w:val="0EDFFF1A"/>
    <w:rsid w:val="0F7724F0"/>
    <w:rsid w:val="0F7E6019"/>
    <w:rsid w:val="0FDB122C"/>
    <w:rsid w:val="0FE5EF10"/>
    <w:rsid w:val="0FFF882C"/>
    <w:rsid w:val="13FF92A7"/>
    <w:rsid w:val="15CEC990"/>
    <w:rsid w:val="15FD3D9D"/>
    <w:rsid w:val="17992D49"/>
    <w:rsid w:val="17F86B76"/>
    <w:rsid w:val="19BB2842"/>
    <w:rsid w:val="19DB3FDA"/>
    <w:rsid w:val="1BBCA9D2"/>
    <w:rsid w:val="1BEF49B1"/>
    <w:rsid w:val="1DB6F505"/>
    <w:rsid w:val="1EBFE652"/>
    <w:rsid w:val="1EFCC665"/>
    <w:rsid w:val="1F37964B"/>
    <w:rsid w:val="1F3E001F"/>
    <w:rsid w:val="1F6ABBEA"/>
    <w:rsid w:val="1F7365AC"/>
    <w:rsid w:val="1F7D1C07"/>
    <w:rsid w:val="1F7FF547"/>
    <w:rsid w:val="1F9BD53B"/>
    <w:rsid w:val="1FBDBB1F"/>
    <w:rsid w:val="1FBF4C9A"/>
    <w:rsid w:val="1FEEEE1E"/>
    <w:rsid w:val="1FEF9C4B"/>
    <w:rsid w:val="1FEF9FFB"/>
    <w:rsid w:val="1FF3AC36"/>
    <w:rsid w:val="1FF3F373"/>
    <w:rsid w:val="1FFF9FD0"/>
    <w:rsid w:val="1FFFAE25"/>
    <w:rsid w:val="1FFFD508"/>
    <w:rsid w:val="20EF5153"/>
    <w:rsid w:val="22CB3CB7"/>
    <w:rsid w:val="25FD1404"/>
    <w:rsid w:val="26FF316A"/>
    <w:rsid w:val="27FAC326"/>
    <w:rsid w:val="27FF4760"/>
    <w:rsid w:val="295F000C"/>
    <w:rsid w:val="29F75C0C"/>
    <w:rsid w:val="2A7E9265"/>
    <w:rsid w:val="2BBC0E98"/>
    <w:rsid w:val="2BDEE76F"/>
    <w:rsid w:val="2C7E759F"/>
    <w:rsid w:val="2DDB6ABF"/>
    <w:rsid w:val="2E7FFB86"/>
    <w:rsid w:val="2E8717B4"/>
    <w:rsid w:val="2EB408DE"/>
    <w:rsid w:val="2EBCB5F6"/>
    <w:rsid w:val="2EDF7E4D"/>
    <w:rsid w:val="2EE73AEF"/>
    <w:rsid w:val="2F7D7E78"/>
    <w:rsid w:val="2FA70E4E"/>
    <w:rsid w:val="2FBBA90F"/>
    <w:rsid w:val="2FBF61DD"/>
    <w:rsid w:val="2FBF814A"/>
    <w:rsid w:val="2FD1A24C"/>
    <w:rsid w:val="2FDF331E"/>
    <w:rsid w:val="2FDF6BEF"/>
    <w:rsid w:val="2FDF804C"/>
    <w:rsid w:val="2FE15BBE"/>
    <w:rsid w:val="2FE9BF29"/>
    <w:rsid w:val="2FF5BDB6"/>
    <w:rsid w:val="2FFD24E8"/>
    <w:rsid w:val="2FFF88AD"/>
    <w:rsid w:val="2FFF9A97"/>
    <w:rsid w:val="31AC6843"/>
    <w:rsid w:val="31FF84BF"/>
    <w:rsid w:val="323EA420"/>
    <w:rsid w:val="32DE16A3"/>
    <w:rsid w:val="333F1D91"/>
    <w:rsid w:val="333F2AE1"/>
    <w:rsid w:val="33A121F4"/>
    <w:rsid w:val="33AA869B"/>
    <w:rsid w:val="33E5D81C"/>
    <w:rsid w:val="33EC5893"/>
    <w:rsid w:val="33FB2F44"/>
    <w:rsid w:val="33FF98B7"/>
    <w:rsid w:val="34B78EA1"/>
    <w:rsid w:val="354F9C19"/>
    <w:rsid w:val="35DC1BBD"/>
    <w:rsid w:val="36BF5FC3"/>
    <w:rsid w:val="36DFE069"/>
    <w:rsid w:val="372AF8DC"/>
    <w:rsid w:val="379CD23F"/>
    <w:rsid w:val="37D70A21"/>
    <w:rsid w:val="37D98C36"/>
    <w:rsid w:val="37FA78BA"/>
    <w:rsid w:val="37FB1CA7"/>
    <w:rsid w:val="37FE1D43"/>
    <w:rsid w:val="395E3936"/>
    <w:rsid w:val="3967EFC4"/>
    <w:rsid w:val="39BF4D69"/>
    <w:rsid w:val="39F5F230"/>
    <w:rsid w:val="39F6BDF8"/>
    <w:rsid w:val="3A9F1980"/>
    <w:rsid w:val="3AC96C9F"/>
    <w:rsid w:val="3ADF7A11"/>
    <w:rsid w:val="3AEE6779"/>
    <w:rsid w:val="3AFBA79C"/>
    <w:rsid w:val="3B2B255D"/>
    <w:rsid w:val="3B3B05E9"/>
    <w:rsid w:val="3B6AC486"/>
    <w:rsid w:val="3B71E9DF"/>
    <w:rsid w:val="3BDA8BD8"/>
    <w:rsid w:val="3BDB7310"/>
    <w:rsid w:val="3BDF1A2F"/>
    <w:rsid w:val="3BECB98A"/>
    <w:rsid w:val="3BEFDEEB"/>
    <w:rsid w:val="3BF59D58"/>
    <w:rsid w:val="3BF62B18"/>
    <w:rsid w:val="3BF7C5CD"/>
    <w:rsid w:val="3BFE06D7"/>
    <w:rsid w:val="3C78D3D8"/>
    <w:rsid w:val="3CCFD4BE"/>
    <w:rsid w:val="3D53588F"/>
    <w:rsid w:val="3D8BF68F"/>
    <w:rsid w:val="3DD71225"/>
    <w:rsid w:val="3DDD41F5"/>
    <w:rsid w:val="3DDE60FF"/>
    <w:rsid w:val="3DE73D67"/>
    <w:rsid w:val="3DEED30A"/>
    <w:rsid w:val="3DF4CDB5"/>
    <w:rsid w:val="3DFA434F"/>
    <w:rsid w:val="3DFF0C38"/>
    <w:rsid w:val="3DFF1C1A"/>
    <w:rsid w:val="3E307DAA"/>
    <w:rsid w:val="3E42711D"/>
    <w:rsid w:val="3E6CFA27"/>
    <w:rsid w:val="3E7FF55E"/>
    <w:rsid w:val="3E8C34B0"/>
    <w:rsid w:val="3EA8910E"/>
    <w:rsid w:val="3EAE4902"/>
    <w:rsid w:val="3EAF0A39"/>
    <w:rsid w:val="3ED3EC3F"/>
    <w:rsid w:val="3EDBFEB1"/>
    <w:rsid w:val="3EDD591B"/>
    <w:rsid w:val="3EF35E7F"/>
    <w:rsid w:val="3EFF1B73"/>
    <w:rsid w:val="3EFFA8BD"/>
    <w:rsid w:val="3F4BAD01"/>
    <w:rsid w:val="3F733688"/>
    <w:rsid w:val="3F749A8B"/>
    <w:rsid w:val="3F75555C"/>
    <w:rsid w:val="3F767E46"/>
    <w:rsid w:val="3F768B53"/>
    <w:rsid w:val="3F7B8DEB"/>
    <w:rsid w:val="3F873E5C"/>
    <w:rsid w:val="3F8FE62F"/>
    <w:rsid w:val="3F9BA16A"/>
    <w:rsid w:val="3FB359EA"/>
    <w:rsid w:val="3FBF0FDC"/>
    <w:rsid w:val="3FC26335"/>
    <w:rsid w:val="3FCE5D95"/>
    <w:rsid w:val="3FD7BD3A"/>
    <w:rsid w:val="3FDD2CCC"/>
    <w:rsid w:val="3FDEBB3F"/>
    <w:rsid w:val="3FDF1AA0"/>
    <w:rsid w:val="3FDF4EDB"/>
    <w:rsid w:val="3FDFA90F"/>
    <w:rsid w:val="3FE33FDA"/>
    <w:rsid w:val="3FE37637"/>
    <w:rsid w:val="3FEBA831"/>
    <w:rsid w:val="3FF710B6"/>
    <w:rsid w:val="3FF7787C"/>
    <w:rsid w:val="3FFADB57"/>
    <w:rsid w:val="3FFB2BD3"/>
    <w:rsid w:val="3FFB4EFE"/>
    <w:rsid w:val="3FFDCDB5"/>
    <w:rsid w:val="3FFDEA8E"/>
    <w:rsid w:val="3FFDFD8D"/>
    <w:rsid w:val="3FFF53EA"/>
    <w:rsid w:val="3FFF59A4"/>
    <w:rsid w:val="3FFF8C74"/>
    <w:rsid w:val="3FFFB8AC"/>
    <w:rsid w:val="42F51DE2"/>
    <w:rsid w:val="44FE4683"/>
    <w:rsid w:val="453EF11B"/>
    <w:rsid w:val="46E7796A"/>
    <w:rsid w:val="477E15A6"/>
    <w:rsid w:val="47B2B141"/>
    <w:rsid w:val="47E7BAC5"/>
    <w:rsid w:val="47F30366"/>
    <w:rsid w:val="47FDEC1B"/>
    <w:rsid w:val="49F6403F"/>
    <w:rsid w:val="4AFEF117"/>
    <w:rsid w:val="4B2F9252"/>
    <w:rsid w:val="4BACF921"/>
    <w:rsid w:val="4BBDCC43"/>
    <w:rsid w:val="4BCE4BBC"/>
    <w:rsid w:val="4CD3C14E"/>
    <w:rsid w:val="4CFFB91D"/>
    <w:rsid w:val="4DD324CA"/>
    <w:rsid w:val="4DEFD3BD"/>
    <w:rsid w:val="4DFF73A7"/>
    <w:rsid w:val="4EFA51F3"/>
    <w:rsid w:val="4EFADA1A"/>
    <w:rsid w:val="4F6396EF"/>
    <w:rsid w:val="4FB3BA7C"/>
    <w:rsid w:val="4FB6D8A9"/>
    <w:rsid w:val="4FEB0B6C"/>
    <w:rsid w:val="4FEFD0CD"/>
    <w:rsid w:val="4FEFDC22"/>
    <w:rsid w:val="4FF7B889"/>
    <w:rsid w:val="4FFB36D9"/>
    <w:rsid w:val="4FFC7C6E"/>
    <w:rsid w:val="505B3803"/>
    <w:rsid w:val="50EFDA1E"/>
    <w:rsid w:val="51ADE5CA"/>
    <w:rsid w:val="51EEE5A2"/>
    <w:rsid w:val="537BE67C"/>
    <w:rsid w:val="53DEFA4B"/>
    <w:rsid w:val="53FF9CE0"/>
    <w:rsid w:val="55F7AE45"/>
    <w:rsid w:val="563F3114"/>
    <w:rsid w:val="568170C6"/>
    <w:rsid w:val="56BEF8B1"/>
    <w:rsid w:val="56D7E265"/>
    <w:rsid w:val="56EF4B28"/>
    <w:rsid w:val="56FF0676"/>
    <w:rsid w:val="56FF75EA"/>
    <w:rsid w:val="575D4823"/>
    <w:rsid w:val="575F50D9"/>
    <w:rsid w:val="5777EFD8"/>
    <w:rsid w:val="57AB3A5A"/>
    <w:rsid w:val="57B7452C"/>
    <w:rsid w:val="57DD1354"/>
    <w:rsid w:val="57E2669F"/>
    <w:rsid w:val="57EB12E3"/>
    <w:rsid w:val="57F3DF93"/>
    <w:rsid w:val="57F5D2F7"/>
    <w:rsid w:val="57FEE29F"/>
    <w:rsid w:val="59F767EA"/>
    <w:rsid w:val="5A951CAF"/>
    <w:rsid w:val="5ADB58CA"/>
    <w:rsid w:val="5ADF2082"/>
    <w:rsid w:val="5ADF7C6B"/>
    <w:rsid w:val="5B5FA845"/>
    <w:rsid w:val="5B6F4208"/>
    <w:rsid w:val="5B9F4982"/>
    <w:rsid w:val="5BBD5415"/>
    <w:rsid w:val="5BCE1101"/>
    <w:rsid w:val="5BEA0860"/>
    <w:rsid w:val="5BF7B610"/>
    <w:rsid w:val="5BFD0A35"/>
    <w:rsid w:val="5C7D4C5F"/>
    <w:rsid w:val="5CFA3512"/>
    <w:rsid w:val="5D2F593E"/>
    <w:rsid w:val="5D5E25A8"/>
    <w:rsid w:val="5D9CC34E"/>
    <w:rsid w:val="5DAF7975"/>
    <w:rsid w:val="5DCFC7EC"/>
    <w:rsid w:val="5DDAB331"/>
    <w:rsid w:val="5DDF42CE"/>
    <w:rsid w:val="5DDFF8DC"/>
    <w:rsid w:val="5DEB3826"/>
    <w:rsid w:val="5DFBE57B"/>
    <w:rsid w:val="5E3E642F"/>
    <w:rsid w:val="5E5A3D96"/>
    <w:rsid w:val="5E9D609B"/>
    <w:rsid w:val="5E9FDAAC"/>
    <w:rsid w:val="5ECC2884"/>
    <w:rsid w:val="5EDAAEAB"/>
    <w:rsid w:val="5EE634EF"/>
    <w:rsid w:val="5EED5B78"/>
    <w:rsid w:val="5EF142E3"/>
    <w:rsid w:val="5EFB4DF5"/>
    <w:rsid w:val="5EFEDCE1"/>
    <w:rsid w:val="5EFFE792"/>
    <w:rsid w:val="5F1C7858"/>
    <w:rsid w:val="5F6F5F11"/>
    <w:rsid w:val="5F6FE091"/>
    <w:rsid w:val="5F754811"/>
    <w:rsid w:val="5F779546"/>
    <w:rsid w:val="5F7DEF4B"/>
    <w:rsid w:val="5F9E9435"/>
    <w:rsid w:val="5FCAF494"/>
    <w:rsid w:val="5FCBF9FD"/>
    <w:rsid w:val="5FDBD945"/>
    <w:rsid w:val="5FDEF46C"/>
    <w:rsid w:val="5FE7BD4E"/>
    <w:rsid w:val="5FED6012"/>
    <w:rsid w:val="5FEE3DD0"/>
    <w:rsid w:val="5FEFC77A"/>
    <w:rsid w:val="5FF85241"/>
    <w:rsid w:val="5FFB6F07"/>
    <w:rsid w:val="5FFDFA66"/>
    <w:rsid w:val="5FFE9602"/>
    <w:rsid w:val="5FFF4557"/>
    <w:rsid w:val="5FFF5390"/>
    <w:rsid w:val="617EAD20"/>
    <w:rsid w:val="62B6B000"/>
    <w:rsid w:val="637A6F8A"/>
    <w:rsid w:val="637F8BFE"/>
    <w:rsid w:val="63F3EF48"/>
    <w:rsid w:val="63FEC7D3"/>
    <w:rsid w:val="645F67E6"/>
    <w:rsid w:val="655BEDE0"/>
    <w:rsid w:val="658D3203"/>
    <w:rsid w:val="65EF948B"/>
    <w:rsid w:val="66DF7570"/>
    <w:rsid w:val="67BF30E9"/>
    <w:rsid w:val="67BFA0CE"/>
    <w:rsid w:val="67E31185"/>
    <w:rsid w:val="67F5EEAC"/>
    <w:rsid w:val="67FF2FB0"/>
    <w:rsid w:val="67FFFC1B"/>
    <w:rsid w:val="6973EF7D"/>
    <w:rsid w:val="69FDBB7D"/>
    <w:rsid w:val="6ABF4E6D"/>
    <w:rsid w:val="6AD711BB"/>
    <w:rsid w:val="6ADF90C8"/>
    <w:rsid w:val="6AEEE753"/>
    <w:rsid w:val="6AF7848D"/>
    <w:rsid w:val="6AFF6C84"/>
    <w:rsid w:val="6B3C7BBE"/>
    <w:rsid w:val="6B4B022B"/>
    <w:rsid w:val="6B77FD8D"/>
    <w:rsid w:val="6B7F9BA4"/>
    <w:rsid w:val="6BA3EDE5"/>
    <w:rsid w:val="6BBF9EAB"/>
    <w:rsid w:val="6BDBAE8E"/>
    <w:rsid w:val="6BDE3AC5"/>
    <w:rsid w:val="6BF56EC8"/>
    <w:rsid w:val="6BF79B0C"/>
    <w:rsid w:val="6BF7E8A4"/>
    <w:rsid w:val="6BFB7584"/>
    <w:rsid w:val="6BFD5863"/>
    <w:rsid w:val="6BFF6C2A"/>
    <w:rsid w:val="6CB6835C"/>
    <w:rsid w:val="6CD1DD17"/>
    <w:rsid w:val="6CF379EF"/>
    <w:rsid w:val="6D0F1D38"/>
    <w:rsid w:val="6DBED6ED"/>
    <w:rsid w:val="6DBFF5B1"/>
    <w:rsid w:val="6DC9234C"/>
    <w:rsid w:val="6DE37B6C"/>
    <w:rsid w:val="6DEF2DD6"/>
    <w:rsid w:val="6DF65565"/>
    <w:rsid w:val="6DFF0992"/>
    <w:rsid w:val="6DFF2465"/>
    <w:rsid w:val="6DFF97C9"/>
    <w:rsid w:val="6E3B4CF8"/>
    <w:rsid w:val="6E7D98E3"/>
    <w:rsid w:val="6E7FC284"/>
    <w:rsid w:val="6EAB8286"/>
    <w:rsid w:val="6EDF5444"/>
    <w:rsid w:val="6EE76CA6"/>
    <w:rsid w:val="6EF6D4F1"/>
    <w:rsid w:val="6EF765C5"/>
    <w:rsid w:val="6EFF8BC4"/>
    <w:rsid w:val="6F1F493C"/>
    <w:rsid w:val="6F3B100A"/>
    <w:rsid w:val="6F5E3559"/>
    <w:rsid w:val="6F663EFC"/>
    <w:rsid w:val="6F6EF455"/>
    <w:rsid w:val="6F7CBFD1"/>
    <w:rsid w:val="6F7E06A0"/>
    <w:rsid w:val="6F8FFF46"/>
    <w:rsid w:val="6F9DF456"/>
    <w:rsid w:val="6FC32536"/>
    <w:rsid w:val="6FD503F7"/>
    <w:rsid w:val="6FDBC443"/>
    <w:rsid w:val="6FDDEB16"/>
    <w:rsid w:val="6FDFDF55"/>
    <w:rsid w:val="6FEA3C7D"/>
    <w:rsid w:val="6FEAE304"/>
    <w:rsid w:val="6FF5CA21"/>
    <w:rsid w:val="6FF81ED9"/>
    <w:rsid w:val="6FFB3C59"/>
    <w:rsid w:val="6FFEB442"/>
    <w:rsid w:val="6FFF200C"/>
    <w:rsid w:val="6FFF9ABE"/>
    <w:rsid w:val="6FFFD9AA"/>
    <w:rsid w:val="70BF9E03"/>
    <w:rsid w:val="70E9145E"/>
    <w:rsid w:val="70F7CF5B"/>
    <w:rsid w:val="70FEF1C2"/>
    <w:rsid w:val="715C90B7"/>
    <w:rsid w:val="71CF0CD8"/>
    <w:rsid w:val="71F605A3"/>
    <w:rsid w:val="71FF6189"/>
    <w:rsid w:val="726F34DB"/>
    <w:rsid w:val="72DB6CCA"/>
    <w:rsid w:val="72DE29D1"/>
    <w:rsid w:val="72F50B23"/>
    <w:rsid w:val="72FCEBD3"/>
    <w:rsid w:val="73772722"/>
    <w:rsid w:val="7379E065"/>
    <w:rsid w:val="7397409A"/>
    <w:rsid w:val="73AB7617"/>
    <w:rsid w:val="73BCF502"/>
    <w:rsid w:val="73BF393F"/>
    <w:rsid w:val="73EBF345"/>
    <w:rsid w:val="73F7310B"/>
    <w:rsid w:val="73F79ABB"/>
    <w:rsid w:val="73FBDDFE"/>
    <w:rsid w:val="73FD7CFA"/>
    <w:rsid w:val="73FEFA01"/>
    <w:rsid w:val="73FF46E8"/>
    <w:rsid w:val="73FF6B8E"/>
    <w:rsid w:val="73FFB284"/>
    <w:rsid w:val="743E0246"/>
    <w:rsid w:val="7495D789"/>
    <w:rsid w:val="74BF4139"/>
    <w:rsid w:val="75390112"/>
    <w:rsid w:val="756FD11B"/>
    <w:rsid w:val="757F8022"/>
    <w:rsid w:val="75A72706"/>
    <w:rsid w:val="75E97712"/>
    <w:rsid w:val="75EB2E4B"/>
    <w:rsid w:val="75ED974D"/>
    <w:rsid w:val="75F703BC"/>
    <w:rsid w:val="75FB8418"/>
    <w:rsid w:val="75FF5BF1"/>
    <w:rsid w:val="763EC7F0"/>
    <w:rsid w:val="765D239C"/>
    <w:rsid w:val="76BAD1BF"/>
    <w:rsid w:val="76CAA1DF"/>
    <w:rsid w:val="76CDEE37"/>
    <w:rsid w:val="76E7B68B"/>
    <w:rsid w:val="76EE85FB"/>
    <w:rsid w:val="76EF6948"/>
    <w:rsid w:val="76EF6F42"/>
    <w:rsid w:val="76F6FD0B"/>
    <w:rsid w:val="76FD9EA3"/>
    <w:rsid w:val="76FD9F15"/>
    <w:rsid w:val="76FFB937"/>
    <w:rsid w:val="76FFEE22"/>
    <w:rsid w:val="7737D425"/>
    <w:rsid w:val="77388224"/>
    <w:rsid w:val="773A1006"/>
    <w:rsid w:val="773F04DC"/>
    <w:rsid w:val="774E4A60"/>
    <w:rsid w:val="77744A74"/>
    <w:rsid w:val="777701A6"/>
    <w:rsid w:val="777B4270"/>
    <w:rsid w:val="777BC4B0"/>
    <w:rsid w:val="777E01FB"/>
    <w:rsid w:val="777E44E8"/>
    <w:rsid w:val="777F2D7C"/>
    <w:rsid w:val="777FAE58"/>
    <w:rsid w:val="777FF40C"/>
    <w:rsid w:val="779C018B"/>
    <w:rsid w:val="77AB9895"/>
    <w:rsid w:val="77B3F86A"/>
    <w:rsid w:val="77B7A37D"/>
    <w:rsid w:val="77CED2F5"/>
    <w:rsid w:val="77DD8002"/>
    <w:rsid w:val="77E5A462"/>
    <w:rsid w:val="77EB7FE0"/>
    <w:rsid w:val="77ED3816"/>
    <w:rsid w:val="77F3B36F"/>
    <w:rsid w:val="77F7D657"/>
    <w:rsid w:val="77FB7FE8"/>
    <w:rsid w:val="77FB9DAA"/>
    <w:rsid w:val="77FBF6F0"/>
    <w:rsid w:val="77FDC5D6"/>
    <w:rsid w:val="77FE42B8"/>
    <w:rsid w:val="77FEC72F"/>
    <w:rsid w:val="77FF96C5"/>
    <w:rsid w:val="77FFE21E"/>
    <w:rsid w:val="78AB26FA"/>
    <w:rsid w:val="78FF8E1E"/>
    <w:rsid w:val="78FFB256"/>
    <w:rsid w:val="798F536E"/>
    <w:rsid w:val="799D57EF"/>
    <w:rsid w:val="79BF8FCB"/>
    <w:rsid w:val="79D8794C"/>
    <w:rsid w:val="79DB05A8"/>
    <w:rsid w:val="79E7B00E"/>
    <w:rsid w:val="79FB74E3"/>
    <w:rsid w:val="79FB9C6F"/>
    <w:rsid w:val="79FFD92A"/>
    <w:rsid w:val="7A2B54D4"/>
    <w:rsid w:val="7A7A2CF7"/>
    <w:rsid w:val="7A7D7028"/>
    <w:rsid w:val="7AB87920"/>
    <w:rsid w:val="7AD50FC1"/>
    <w:rsid w:val="7AD5C293"/>
    <w:rsid w:val="7AEFEB9A"/>
    <w:rsid w:val="7AEFF520"/>
    <w:rsid w:val="7AF1683C"/>
    <w:rsid w:val="7AF5DE53"/>
    <w:rsid w:val="7AFD832E"/>
    <w:rsid w:val="7AFE487E"/>
    <w:rsid w:val="7AFED253"/>
    <w:rsid w:val="7AFF0DA3"/>
    <w:rsid w:val="7AFF6474"/>
    <w:rsid w:val="7AFF8FCE"/>
    <w:rsid w:val="7B38FC73"/>
    <w:rsid w:val="7B3F2805"/>
    <w:rsid w:val="7B678461"/>
    <w:rsid w:val="7B6C4FE4"/>
    <w:rsid w:val="7B6F4C47"/>
    <w:rsid w:val="7B731B05"/>
    <w:rsid w:val="7B7F00C8"/>
    <w:rsid w:val="7B8FFC78"/>
    <w:rsid w:val="7B9A178E"/>
    <w:rsid w:val="7BB753B3"/>
    <w:rsid w:val="7BB795CB"/>
    <w:rsid w:val="7BBB9640"/>
    <w:rsid w:val="7BBD25B3"/>
    <w:rsid w:val="7BBD345A"/>
    <w:rsid w:val="7BBE8365"/>
    <w:rsid w:val="7BBF265F"/>
    <w:rsid w:val="7BBFB8F6"/>
    <w:rsid w:val="7BBFD8D0"/>
    <w:rsid w:val="7BCB9200"/>
    <w:rsid w:val="7BCE609E"/>
    <w:rsid w:val="7BDF846E"/>
    <w:rsid w:val="7BDFDCE9"/>
    <w:rsid w:val="7BEE373C"/>
    <w:rsid w:val="7BEEF6C2"/>
    <w:rsid w:val="7BEF4C77"/>
    <w:rsid w:val="7BF3EB08"/>
    <w:rsid w:val="7BF56324"/>
    <w:rsid w:val="7BF625E5"/>
    <w:rsid w:val="7BFA051A"/>
    <w:rsid w:val="7BFA5C8C"/>
    <w:rsid w:val="7BFBF9D2"/>
    <w:rsid w:val="7BFD3B0F"/>
    <w:rsid w:val="7BFE1045"/>
    <w:rsid w:val="7BFF0761"/>
    <w:rsid w:val="7BFF52BA"/>
    <w:rsid w:val="7BFFD17C"/>
    <w:rsid w:val="7C4C53ED"/>
    <w:rsid w:val="7C5DD077"/>
    <w:rsid w:val="7CB58B93"/>
    <w:rsid w:val="7CBFE73F"/>
    <w:rsid w:val="7CDAC5FF"/>
    <w:rsid w:val="7CEB41B6"/>
    <w:rsid w:val="7CFCA9C2"/>
    <w:rsid w:val="7CFF8EC1"/>
    <w:rsid w:val="7D3F18D0"/>
    <w:rsid w:val="7D3F7196"/>
    <w:rsid w:val="7D5BF45D"/>
    <w:rsid w:val="7D6708B3"/>
    <w:rsid w:val="7D6F40A5"/>
    <w:rsid w:val="7D711CB0"/>
    <w:rsid w:val="7D7737EB"/>
    <w:rsid w:val="7D77F17D"/>
    <w:rsid w:val="7D7F68AA"/>
    <w:rsid w:val="7D7FE078"/>
    <w:rsid w:val="7DA1443E"/>
    <w:rsid w:val="7DAF7419"/>
    <w:rsid w:val="7DBD59F3"/>
    <w:rsid w:val="7DBDE791"/>
    <w:rsid w:val="7DBEDCC5"/>
    <w:rsid w:val="7DBF201D"/>
    <w:rsid w:val="7DCE44CE"/>
    <w:rsid w:val="7DDDBE5A"/>
    <w:rsid w:val="7DDE3D39"/>
    <w:rsid w:val="7DE7934E"/>
    <w:rsid w:val="7DEF6B29"/>
    <w:rsid w:val="7DF60AB6"/>
    <w:rsid w:val="7DF6EED5"/>
    <w:rsid w:val="7DF70B3D"/>
    <w:rsid w:val="7DF726C0"/>
    <w:rsid w:val="7DF7295C"/>
    <w:rsid w:val="7DFBC918"/>
    <w:rsid w:val="7DFEAB6F"/>
    <w:rsid w:val="7DFECCF3"/>
    <w:rsid w:val="7DFF085D"/>
    <w:rsid w:val="7DFFCE54"/>
    <w:rsid w:val="7E2954D0"/>
    <w:rsid w:val="7E2F58FF"/>
    <w:rsid w:val="7E3E440C"/>
    <w:rsid w:val="7E7599DF"/>
    <w:rsid w:val="7E797185"/>
    <w:rsid w:val="7E79F8E7"/>
    <w:rsid w:val="7E7C6418"/>
    <w:rsid w:val="7E7E0204"/>
    <w:rsid w:val="7E974EC9"/>
    <w:rsid w:val="7EAC0269"/>
    <w:rsid w:val="7EAFB7A3"/>
    <w:rsid w:val="7EAFF2F7"/>
    <w:rsid w:val="7EB4BF78"/>
    <w:rsid w:val="7EBDFC40"/>
    <w:rsid w:val="7EBE0776"/>
    <w:rsid w:val="7EBF4552"/>
    <w:rsid w:val="7EC6CF91"/>
    <w:rsid w:val="7EC7B41E"/>
    <w:rsid w:val="7EC7CD7F"/>
    <w:rsid w:val="7EDF260D"/>
    <w:rsid w:val="7EDF3CB7"/>
    <w:rsid w:val="7EDFC199"/>
    <w:rsid w:val="7EDFF14F"/>
    <w:rsid w:val="7EEF5172"/>
    <w:rsid w:val="7EEFD262"/>
    <w:rsid w:val="7EEFD932"/>
    <w:rsid w:val="7EF314AD"/>
    <w:rsid w:val="7EF38531"/>
    <w:rsid w:val="7EF7CE42"/>
    <w:rsid w:val="7EFAC434"/>
    <w:rsid w:val="7EFCF262"/>
    <w:rsid w:val="7EFD99CF"/>
    <w:rsid w:val="7EFE7BD7"/>
    <w:rsid w:val="7EFF332D"/>
    <w:rsid w:val="7EFF5FFD"/>
    <w:rsid w:val="7EFFB2FD"/>
    <w:rsid w:val="7EFFBA58"/>
    <w:rsid w:val="7EFFC9B7"/>
    <w:rsid w:val="7EFFD810"/>
    <w:rsid w:val="7F1A041D"/>
    <w:rsid w:val="7F2C3368"/>
    <w:rsid w:val="7F2F946C"/>
    <w:rsid w:val="7F3539F8"/>
    <w:rsid w:val="7F3D71C9"/>
    <w:rsid w:val="7F439417"/>
    <w:rsid w:val="7F477747"/>
    <w:rsid w:val="7F47C9F6"/>
    <w:rsid w:val="7F566048"/>
    <w:rsid w:val="7F5AD36A"/>
    <w:rsid w:val="7F650542"/>
    <w:rsid w:val="7F6BAA01"/>
    <w:rsid w:val="7F6D82CD"/>
    <w:rsid w:val="7F6F499B"/>
    <w:rsid w:val="7F7348D8"/>
    <w:rsid w:val="7F76B10A"/>
    <w:rsid w:val="7F78E346"/>
    <w:rsid w:val="7F79FF61"/>
    <w:rsid w:val="7F7C33CF"/>
    <w:rsid w:val="7F7D8E03"/>
    <w:rsid w:val="7F7D934A"/>
    <w:rsid w:val="7F7E2DF9"/>
    <w:rsid w:val="7F7F2908"/>
    <w:rsid w:val="7F7FB9D7"/>
    <w:rsid w:val="7F86FED3"/>
    <w:rsid w:val="7F97A3D2"/>
    <w:rsid w:val="7F9F3026"/>
    <w:rsid w:val="7F9FA28E"/>
    <w:rsid w:val="7FB327C6"/>
    <w:rsid w:val="7FB53649"/>
    <w:rsid w:val="7FB694D9"/>
    <w:rsid w:val="7FB70143"/>
    <w:rsid w:val="7FB74DE2"/>
    <w:rsid w:val="7FBAA4EF"/>
    <w:rsid w:val="7FBB3531"/>
    <w:rsid w:val="7FBCA285"/>
    <w:rsid w:val="7FBDB311"/>
    <w:rsid w:val="7FBDCB3A"/>
    <w:rsid w:val="7FBE49D1"/>
    <w:rsid w:val="7FBF6590"/>
    <w:rsid w:val="7FBFC8F0"/>
    <w:rsid w:val="7FBFCB48"/>
    <w:rsid w:val="7FCA10D5"/>
    <w:rsid w:val="7FCCAFC7"/>
    <w:rsid w:val="7FD6B7DA"/>
    <w:rsid w:val="7FD720D3"/>
    <w:rsid w:val="7FD97B6A"/>
    <w:rsid w:val="7FDB519E"/>
    <w:rsid w:val="7FDCB376"/>
    <w:rsid w:val="7FDE5725"/>
    <w:rsid w:val="7FDF2D00"/>
    <w:rsid w:val="7FE09B6E"/>
    <w:rsid w:val="7FE3E111"/>
    <w:rsid w:val="7FEB32CC"/>
    <w:rsid w:val="7FECBCFC"/>
    <w:rsid w:val="7FEDE1F6"/>
    <w:rsid w:val="7FEE3E02"/>
    <w:rsid w:val="7FEEB04B"/>
    <w:rsid w:val="7FEF2BFA"/>
    <w:rsid w:val="7FEF7568"/>
    <w:rsid w:val="7FF1F708"/>
    <w:rsid w:val="7FF318F4"/>
    <w:rsid w:val="7FF3B4ED"/>
    <w:rsid w:val="7FF68D2E"/>
    <w:rsid w:val="7FF793D3"/>
    <w:rsid w:val="7FFA3BC1"/>
    <w:rsid w:val="7FFAC988"/>
    <w:rsid w:val="7FFB4DF5"/>
    <w:rsid w:val="7FFB8840"/>
    <w:rsid w:val="7FFBAADB"/>
    <w:rsid w:val="7FFBB4D9"/>
    <w:rsid w:val="7FFC7640"/>
    <w:rsid w:val="7FFD7568"/>
    <w:rsid w:val="7FFDE366"/>
    <w:rsid w:val="7FFE4353"/>
    <w:rsid w:val="7FFE5EDA"/>
    <w:rsid w:val="7FFE71E8"/>
    <w:rsid w:val="7FFEEDC9"/>
    <w:rsid w:val="7FFF06BB"/>
    <w:rsid w:val="7FFF1041"/>
    <w:rsid w:val="7FFF3B3E"/>
    <w:rsid w:val="7FFF6588"/>
    <w:rsid w:val="7FFF93EB"/>
    <w:rsid w:val="7FFFA43E"/>
    <w:rsid w:val="7FFFB057"/>
    <w:rsid w:val="7FFFC3D7"/>
    <w:rsid w:val="7FFFD370"/>
    <w:rsid w:val="7FFFEE32"/>
    <w:rsid w:val="87E35497"/>
    <w:rsid w:val="8AF50FE5"/>
    <w:rsid w:val="8BDE1E6D"/>
    <w:rsid w:val="8BDF6FFA"/>
    <w:rsid w:val="8BFE026A"/>
    <w:rsid w:val="8CBF9616"/>
    <w:rsid w:val="8CDEC24A"/>
    <w:rsid w:val="8EDF974E"/>
    <w:rsid w:val="8FAEF4D0"/>
    <w:rsid w:val="8FBFA450"/>
    <w:rsid w:val="8FEB47E3"/>
    <w:rsid w:val="8FF37EF7"/>
    <w:rsid w:val="8FF487BD"/>
    <w:rsid w:val="8FF63E0C"/>
    <w:rsid w:val="94F9484C"/>
    <w:rsid w:val="959E3F63"/>
    <w:rsid w:val="95C5216D"/>
    <w:rsid w:val="971D2064"/>
    <w:rsid w:val="97EFFA1D"/>
    <w:rsid w:val="98DBECF0"/>
    <w:rsid w:val="9947A014"/>
    <w:rsid w:val="9ACF37FC"/>
    <w:rsid w:val="9BB5ADAA"/>
    <w:rsid w:val="9BFF09D9"/>
    <w:rsid w:val="9C7D61CC"/>
    <w:rsid w:val="9CF76669"/>
    <w:rsid w:val="9DDF4C42"/>
    <w:rsid w:val="9E34623D"/>
    <w:rsid w:val="9E9FA86D"/>
    <w:rsid w:val="9EF490F4"/>
    <w:rsid w:val="9EF7597B"/>
    <w:rsid w:val="9F9B7291"/>
    <w:rsid w:val="9FC9CA4D"/>
    <w:rsid w:val="9FDE75C0"/>
    <w:rsid w:val="9FDF3D26"/>
    <w:rsid w:val="9FDF9D79"/>
    <w:rsid w:val="9FECE621"/>
    <w:rsid w:val="9FFBE99E"/>
    <w:rsid w:val="9FFF2CFD"/>
    <w:rsid w:val="9FFF31D1"/>
    <w:rsid w:val="9FFF63B3"/>
    <w:rsid w:val="9FFFAB04"/>
    <w:rsid w:val="A3DF6AEF"/>
    <w:rsid w:val="A5F7C449"/>
    <w:rsid w:val="A5FC6250"/>
    <w:rsid w:val="A6E78014"/>
    <w:rsid w:val="A6EFCF2D"/>
    <w:rsid w:val="A6F44A66"/>
    <w:rsid w:val="A76F1E0C"/>
    <w:rsid w:val="A77EEA71"/>
    <w:rsid w:val="A7DC5FF8"/>
    <w:rsid w:val="A7EF2355"/>
    <w:rsid w:val="AB7D0348"/>
    <w:rsid w:val="ADFB6CC7"/>
    <w:rsid w:val="AED5839C"/>
    <w:rsid w:val="AEDD0A6D"/>
    <w:rsid w:val="AEF77F45"/>
    <w:rsid w:val="AF3F6BAB"/>
    <w:rsid w:val="AF5DD78D"/>
    <w:rsid w:val="AF7D9B9A"/>
    <w:rsid w:val="AFBDCF64"/>
    <w:rsid w:val="AFBECB1C"/>
    <w:rsid w:val="AFCFFA38"/>
    <w:rsid w:val="AFD77CF0"/>
    <w:rsid w:val="AFDDF671"/>
    <w:rsid w:val="AFE37193"/>
    <w:rsid w:val="AFF3721C"/>
    <w:rsid w:val="AFFA698D"/>
    <w:rsid w:val="AFFB5E0D"/>
    <w:rsid w:val="B1DD66A4"/>
    <w:rsid w:val="B1FD7A37"/>
    <w:rsid w:val="B317C889"/>
    <w:rsid w:val="B31FEB37"/>
    <w:rsid w:val="B367366F"/>
    <w:rsid w:val="B3F5FCD7"/>
    <w:rsid w:val="B3FF5EF7"/>
    <w:rsid w:val="B55FA35A"/>
    <w:rsid w:val="B56FE1CE"/>
    <w:rsid w:val="B5BFFBED"/>
    <w:rsid w:val="B6D6C543"/>
    <w:rsid w:val="B6FCCC6B"/>
    <w:rsid w:val="B72DF046"/>
    <w:rsid w:val="B74B696A"/>
    <w:rsid w:val="B77D4E9B"/>
    <w:rsid w:val="B7BF46F9"/>
    <w:rsid w:val="B7D3DDAD"/>
    <w:rsid w:val="B7D79A8D"/>
    <w:rsid w:val="B7DF9397"/>
    <w:rsid w:val="B7E4C5EE"/>
    <w:rsid w:val="B7E6A7E4"/>
    <w:rsid w:val="B7EBBD01"/>
    <w:rsid w:val="B7FE05B1"/>
    <w:rsid w:val="B7FF3919"/>
    <w:rsid w:val="B9D78177"/>
    <w:rsid w:val="B9FE8E56"/>
    <w:rsid w:val="B9FF93ED"/>
    <w:rsid w:val="BA3EC9C1"/>
    <w:rsid w:val="BA6B8930"/>
    <w:rsid w:val="BAE75C48"/>
    <w:rsid w:val="BAEECDED"/>
    <w:rsid w:val="BB332951"/>
    <w:rsid w:val="BB66DE80"/>
    <w:rsid w:val="BB77F8C6"/>
    <w:rsid w:val="BB7FF1E8"/>
    <w:rsid w:val="BB9D8D54"/>
    <w:rsid w:val="BBAB209F"/>
    <w:rsid w:val="BBC13F19"/>
    <w:rsid w:val="BBEF49A4"/>
    <w:rsid w:val="BBF18ADD"/>
    <w:rsid w:val="BBFF59EC"/>
    <w:rsid w:val="BBFF72EB"/>
    <w:rsid w:val="BCA60CF4"/>
    <w:rsid w:val="BCBFA94F"/>
    <w:rsid w:val="BCEF45D9"/>
    <w:rsid w:val="BDAFE54F"/>
    <w:rsid w:val="BDBD3A93"/>
    <w:rsid w:val="BDCFECF4"/>
    <w:rsid w:val="BDDF09B6"/>
    <w:rsid w:val="BDDF228E"/>
    <w:rsid w:val="BDF7A90D"/>
    <w:rsid w:val="BDFDDD76"/>
    <w:rsid w:val="BE7D906F"/>
    <w:rsid w:val="BE9B2A14"/>
    <w:rsid w:val="BED65DC2"/>
    <w:rsid w:val="BEF7EC8F"/>
    <w:rsid w:val="BEFF5C8E"/>
    <w:rsid w:val="BF1E8679"/>
    <w:rsid w:val="BF3C27D7"/>
    <w:rsid w:val="BF5FE66F"/>
    <w:rsid w:val="BF632D18"/>
    <w:rsid w:val="BF676F27"/>
    <w:rsid w:val="BF69C9F0"/>
    <w:rsid w:val="BF6B2D95"/>
    <w:rsid w:val="BF720970"/>
    <w:rsid w:val="BF7559FC"/>
    <w:rsid w:val="BF7D6008"/>
    <w:rsid w:val="BF7E1203"/>
    <w:rsid w:val="BF9B957E"/>
    <w:rsid w:val="BFBF38FA"/>
    <w:rsid w:val="BFBF4A09"/>
    <w:rsid w:val="BFBF8A73"/>
    <w:rsid w:val="BFD33E2B"/>
    <w:rsid w:val="BFD734F1"/>
    <w:rsid w:val="BFE7978D"/>
    <w:rsid w:val="BFEFE035"/>
    <w:rsid w:val="BFF13810"/>
    <w:rsid w:val="BFF4C187"/>
    <w:rsid w:val="BFF93309"/>
    <w:rsid w:val="BFFBE136"/>
    <w:rsid w:val="BFFD7205"/>
    <w:rsid w:val="BFFE19FB"/>
    <w:rsid w:val="BFFF0335"/>
    <w:rsid w:val="BFFF04DA"/>
    <w:rsid w:val="BFFF2A91"/>
    <w:rsid w:val="BFFF2B5C"/>
    <w:rsid w:val="BFFF2FDE"/>
    <w:rsid w:val="BFFFB72B"/>
    <w:rsid w:val="C3578E4D"/>
    <w:rsid w:val="C3ED877E"/>
    <w:rsid w:val="C3FB8963"/>
    <w:rsid w:val="C4FB111A"/>
    <w:rsid w:val="C67D0F4A"/>
    <w:rsid w:val="C6BF756B"/>
    <w:rsid w:val="C75FE3A5"/>
    <w:rsid w:val="C7AAA2A8"/>
    <w:rsid w:val="C8FE4C9F"/>
    <w:rsid w:val="C997872D"/>
    <w:rsid w:val="C9B8973B"/>
    <w:rsid w:val="C9BF6855"/>
    <w:rsid w:val="C9FD11EB"/>
    <w:rsid w:val="CADF2017"/>
    <w:rsid w:val="CB7DDD60"/>
    <w:rsid w:val="CB7F7C49"/>
    <w:rsid w:val="CBF794F9"/>
    <w:rsid w:val="CD7F4333"/>
    <w:rsid w:val="CD9FAE85"/>
    <w:rsid w:val="CDEF0DCC"/>
    <w:rsid w:val="CDFF831F"/>
    <w:rsid w:val="CE7EFDF4"/>
    <w:rsid w:val="CF375CF7"/>
    <w:rsid w:val="CF3B4BBE"/>
    <w:rsid w:val="CF3F18BF"/>
    <w:rsid w:val="CF6FDF91"/>
    <w:rsid w:val="CF7FA759"/>
    <w:rsid w:val="CF7FC58D"/>
    <w:rsid w:val="CFF15DE9"/>
    <w:rsid w:val="CFF89DF3"/>
    <w:rsid w:val="CFFE9AF3"/>
    <w:rsid w:val="CFFFFC11"/>
    <w:rsid w:val="D1BE6DA2"/>
    <w:rsid w:val="D3DB0214"/>
    <w:rsid w:val="D3ED30BD"/>
    <w:rsid w:val="D52A8624"/>
    <w:rsid w:val="D52EB3DE"/>
    <w:rsid w:val="D5763FA6"/>
    <w:rsid w:val="D5DFBD15"/>
    <w:rsid w:val="D5EFF7BA"/>
    <w:rsid w:val="D5FB72C0"/>
    <w:rsid w:val="D63F5DEE"/>
    <w:rsid w:val="D63F98C1"/>
    <w:rsid w:val="D6AF8E89"/>
    <w:rsid w:val="D79F57CF"/>
    <w:rsid w:val="D7B75BCF"/>
    <w:rsid w:val="D7BF3D3A"/>
    <w:rsid w:val="D7DF9453"/>
    <w:rsid w:val="D7EB4310"/>
    <w:rsid w:val="D7EF3160"/>
    <w:rsid w:val="D7F774DB"/>
    <w:rsid w:val="D7F90544"/>
    <w:rsid w:val="D95EFC04"/>
    <w:rsid w:val="D99F1F62"/>
    <w:rsid w:val="D9B4E93C"/>
    <w:rsid w:val="D9F3DFD0"/>
    <w:rsid w:val="D9FFBBB9"/>
    <w:rsid w:val="DABC8124"/>
    <w:rsid w:val="DADFD3C6"/>
    <w:rsid w:val="DAE7E1D9"/>
    <w:rsid w:val="DAEDE89D"/>
    <w:rsid w:val="DAFAAB6E"/>
    <w:rsid w:val="DB3C3DD1"/>
    <w:rsid w:val="DB684000"/>
    <w:rsid w:val="DB761BEA"/>
    <w:rsid w:val="DB77AD71"/>
    <w:rsid w:val="DB79BB0F"/>
    <w:rsid w:val="DB7AFCD0"/>
    <w:rsid w:val="DB7E481E"/>
    <w:rsid w:val="DB9C4539"/>
    <w:rsid w:val="DBADD1AD"/>
    <w:rsid w:val="DBB7FC0D"/>
    <w:rsid w:val="DBEBDD7F"/>
    <w:rsid w:val="DBFBB44E"/>
    <w:rsid w:val="DBFC0A91"/>
    <w:rsid w:val="DCE6EEFB"/>
    <w:rsid w:val="DD559B77"/>
    <w:rsid w:val="DD7F0B48"/>
    <w:rsid w:val="DD7FD1B5"/>
    <w:rsid w:val="DDDC0CAB"/>
    <w:rsid w:val="DDEFBD34"/>
    <w:rsid w:val="DDF31D65"/>
    <w:rsid w:val="DDF7193F"/>
    <w:rsid w:val="DDFB1C5F"/>
    <w:rsid w:val="DDFB5EAC"/>
    <w:rsid w:val="DDFB90C6"/>
    <w:rsid w:val="DDFD7A79"/>
    <w:rsid w:val="DDFF495E"/>
    <w:rsid w:val="DE32F68A"/>
    <w:rsid w:val="DE7B6196"/>
    <w:rsid w:val="DECF3735"/>
    <w:rsid w:val="DEEC086E"/>
    <w:rsid w:val="DEEF63CE"/>
    <w:rsid w:val="DEF1BDE8"/>
    <w:rsid w:val="DEFF5C83"/>
    <w:rsid w:val="DF27BC6A"/>
    <w:rsid w:val="DF6CB087"/>
    <w:rsid w:val="DF6E033E"/>
    <w:rsid w:val="DF6FBD02"/>
    <w:rsid w:val="DF766ED9"/>
    <w:rsid w:val="DF7F8B56"/>
    <w:rsid w:val="DF8F4138"/>
    <w:rsid w:val="DF92C8EF"/>
    <w:rsid w:val="DFA23220"/>
    <w:rsid w:val="DFABF74F"/>
    <w:rsid w:val="DFAF7848"/>
    <w:rsid w:val="DFBBC700"/>
    <w:rsid w:val="DFBF2417"/>
    <w:rsid w:val="DFDD1F66"/>
    <w:rsid w:val="DFDFC33B"/>
    <w:rsid w:val="DFEF0A90"/>
    <w:rsid w:val="DFEF1482"/>
    <w:rsid w:val="DFF3B075"/>
    <w:rsid w:val="DFF3B9CF"/>
    <w:rsid w:val="DFF41C43"/>
    <w:rsid w:val="DFF599C3"/>
    <w:rsid w:val="DFFA2BC6"/>
    <w:rsid w:val="DFFD0A90"/>
    <w:rsid w:val="DFFE14FF"/>
    <w:rsid w:val="DFFE57B7"/>
    <w:rsid w:val="DFFF29D2"/>
    <w:rsid w:val="DFFF5765"/>
    <w:rsid w:val="DFFF5AFD"/>
    <w:rsid w:val="DFFFA112"/>
    <w:rsid w:val="DFFFAC50"/>
    <w:rsid w:val="DFFFDC5E"/>
    <w:rsid w:val="E1FB53B4"/>
    <w:rsid w:val="E297200A"/>
    <w:rsid w:val="E29B5ED4"/>
    <w:rsid w:val="E2A4FC38"/>
    <w:rsid w:val="E2FF8B0C"/>
    <w:rsid w:val="E34E9166"/>
    <w:rsid w:val="E37FA97D"/>
    <w:rsid w:val="E39F323B"/>
    <w:rsid w:val="E3B6366F"/>
    <w:rsid w:val="E3BB5BF3"/>
    <w:rsid w:val="E3FC0959"/>
    <w:rsid w:val="E3FFDB0B"/>
    <w:rsid w:val="E55F5060"/>
    <w:rsid w:val="E5BFCD78"/>
    <w:rsid w:val="E5FE220A"/>
    <w:rsid w:val="E69F289F"/>
    <w:rsid w:val="E6BFF2D5"/>
    <w:rsid w:val="E6FE6611"/>
    <w:rsid w:val="E74F0958"/>
    <w:rsid w:val="E776F9B1"/>
    <w:rsid w:val="E77D5794"/>
    <w:rsid w:val="E77F06D8"/>
    <w:rsid w:val="E79646C7"/>
    <w:rsid w:val="E7B307BF"/>
    <w:rsid w:val="E7CE4495"/>
    <w:rsid w:val="E7E76729"/>
    <w:rsid w:val="E7EED308"/>
    <w:rsid w:val="E8FEF513"/>
    <w:rsid w:val="E8FFBCDE"/>
    <w:rsid w:val="E95D3ED6"/>
    <w:rsid w:val="E9BE2438"/>
    <w:rsid w:val="E9FF18D3"/>
    <w:rsid w:val="EA7AB623"/>
    <w:rsid w:val="EAEF7331"/>
    <w:rsid w:val="EAFFAC57"/>
    <w:rsid w:val="EB57845B"/>
    <w:rsid w:val="EB726E58"/>
    <w:rsid w:val="EB79878A"/>
    <w:rsid w:val="EBA2628B"/>
    <w:rsid w:val="EBAF88D6"/>
    <w:rsid w:val="EBB333EE"/>
    <w:rsid w:val="EBBF93FC"/>
    <w:rsid w:val="EBC72B2D"/>
    <w:rsid w:val="EBD7438D"/>
    <w:rsid w:val="EBDF8ACE"/>
    <w:rsid w:val="EBE77629"/>
    <w:rsid w:val="EBE971DF"/>
    <w:rsid w:val="EBEEBDF8"/>
    <w:rsid w:val="EBF7D7F0"/>
    <w:rsid w:val="EBFD714D"/>
    <w:rsid w:val="EBFD8385"/>
    <w:rsid w:val="EBFF256C"/>
    <w:rsid w:val="EBFFA70F"/>
    <w:rsid w:val="ECB79660"/>
    <w:rsid w:val="ED256F5F"/>
    <w:rsid w:val="ED277858"/>
    <w:rsid w:val="ED3E1861"/>
    <w:rsid w:val="ED620B49"/>
    <w:rsid w:val="ED77961A"/>
    <w:rsid w:val="ED7AB6FD"/>
    <w:rsid w:val="EDBFF986"/>
    <w:rsid w:val="EDF7E3D9"/>
    <w:rsid w:val="EDFA9A67"/>
    <w:rsid w:val="EE5BF0B3"/>
    <w:rsid w:val="EE7F894B"/>
    <w:rsid w:val="EEB7B5F9"/>
    <w:rsid w:val="EEBDC60A"/>
    <w:rsid w:val="EEF2E9A7"/>
    <w:rsid w:val="EEF5BEED"/>
    <w:rsid w:val="EEFD6E03"/>
    <w:rsid w:val="EEFF51B6"/>
    <w:rsid w:val="EF5FC579"/>
    <w:rsid w:val="EF6F47FF"/>
    <w:rsid w:val="EF7ECA69"/>
    <w:rsid w:val="EF7F9FD3"/>
    <w:rsid w:val="EF7FB434"/>
    <w:rsid w:val="EF8F38FE"/>
    <w:rsid w:val="EF97E47F"/>
    <w:rsid w:val="EF9FD3B4"/>
    <w:rsid w:val="EFBF8A41"/>
    <w:rsid w:val="EFD9AC67"/>
    <w:rsid w:val="EFDBF9AD"/>
    <w:rsid w:val="EFDF2D91"/>
    <w:rsid w:val="EFDF6B90"/>
    <w:rsid w:val="EFDFAD39"/>
    <w:rsid w:val="EFEA5FF1"/>
    <w:rsid w:val="EFEE0CF5"/>
    <w:rsid w:val="EFEF3AFC"/>
    <w:rsid w:val="EFEFC252"/>
    <w:rsid w:val="EFF2F52F"/>
    <w:rsid w:val="EFF70971"/>
    <w:rsid w:val="EFF7C1FD"/>
    <w:rsid w:val="EFFB95BE"/>
    <w:rsid w:val="EFFC3A02"/>
    <w:rsid w:val="EFFEA5B4"/>
    <w:rsid w:val="F06D090F"/>
    <w:rsid w:val="F09B320F"/>
    <w:rsid w:val="F0BF82EE"/>
    <w:rsid w:val="F1AAC1D5"/>
    <w:rsid w:val="F1BD5CBA"/>
    <w:rsid w:val="F23FA4F0"/>
    <w:rsid w:val="F2D8B7A9"/>
    <w:rsid w:val="F2DF6411"/>
    <w:rsid w:val="F2DF7E43"/>
    <w:rsid w:val="F2F3EF75"/>
    <w:rsid w:val="F2F93BEA"/>
    <w:rsid w:val="F375E27E"/>
    <w:rsid w:val="F37E714D"/>
    <w:rsid w:val="F37FBD5F"/>
    <w:rsid w:val="F397FA8F"/>
    <w:rsid w:val="F3BF55EB"/>
    <w:rsid w:val="F3EFA8B0"/>
    <w:rsid w:val="F3EFE4F8"/>
    <w:rsid w:val="F4391CE3"/>
    <w:rsid w:val="F473BD2F"/>
    <w:rsid w:val="F4DF0D3C"/>
    <w:rsid w:val="F4EF0D89"/>
    <w:rsid w:val="F4FF26FD"/>
    <w:rsid w:val="F56FC811"/>
    <w:rsid w:val="F5954F7A"/>
    <w:rsid w:val="F5D754FC"/>
    <w:rsid w:val="F5FC0180"/>
    <w:rsid w:val="F5FECC51"/>
    <w:rsid w:val="F69AD419"/>
    <w:rsid w:val="F6A9A3A9"/>
    <w:rsid w:val="F6DF2B51"/>
    <w:rsid w:val="F6DFF327"/>
    <w:rsid w:val="F6E9CDDE"/>
    <w:rsid w:val="F6EB0D2F"/>
    <w:rsid w:val="F6EF089E"/>
    <w:rsid w:val="F6F7420E"/>
    <w:rsid w:val="F6FE8B5D"/>
    <w:rsid w:val="F6FFB6D2"/>
    <w:rsid w:val="F747594C"/>
    <w:rsid w:val="F76FC72E"/>
    <w:rsid w:val="F76FFF48"/>
    <w:rsid w:val="F779BCD7"/>
    <w:rsid w:val="F77AFC2D"/>
    <w:rsid w:val="F77B1F89"/>
    <w:rsid w:val="F7A70A4A"/>
    <w:rsid w:val="F7B39FE3"/>
    <w:rsid w:val="F7B7D930"/>
    <w:rsid w:val="F7BCF67E"/>
    <w:rsid w:val="F7BD4AAE"/>
    <w:rsid w:val="F7D78125"/>
    <w:rsid w:val="F7DD4A21"/>
    <w:rsid w:val="F7DED733"/>
    <w:rsid w:val="F7DF162F"/>
    <w:rsid w:val="F7DF5271"/>
    <w:rsid w:val="F7DFCD0F"/>
    <w:rsid w:val="F7ED992B"/>
    <w:rsid w:val="F7EE6608"/>
    <w:rsid w:val="F7EEFE01"/>
    <w:rsid w:val="F7EFD952"/>
    <w:rsid w:val="F7F634AD"/>
    <w:rsid w:val="F7F8CFFB"/>
    <w:rsid w:val="F7FD854A"/>
    <w:rsid w:val="F7FF415B"/>
    <w:rsid w:val="F7FF5BDC"/>
    <w:rsid w:val="F83F4018"/>
    <w:rsid w:val="F8685082"/>
    <w:rsid w:val="F87D7EF0"/>
    <w:rsid w:val="F87FBDD0"/>
    <w:rsid w:val="F8CF9A6D"/>
    <w:rsid w:val="F94F0A23"/>
    <w:rsid w:val="F9B3F9C4"/>
    <w:rsid w:val="F9B57C07"/>
    <w:rsid w:val="F9BFFCA4"/>
    <w:rsid w:val="F9DFD41D"/>
    <w:rsid w:val="F9ED600C"/>
    <w:rsid w:val="F9EFDD1E"/>
    <w:rsid w:val="F9FFA27C"/>
    <w:rsid w:val="F9FFAE7C"/>
    <w:rsid w:val="F9FFD032"/>
    <w:rsid w:val="FA1FA7D6"/>
    <w:rsid w:val="FA5E5185"/>
    <w:rsid w:val="FA6B8D0D"/>
    <w:rsid w:val="FA7F4BE6"/>
    <w:rsid w:val="FAB7C805"/>
    <w:rsid w:val="FABBDAA9"/>
    <w:rsid w:val="FAC96307"/>
    <w:rsid w:val="FADF360A"/>
    <w:rsid w:val="FAFA4EE8"/>
    <w:rsid w:val="FAFB00CE"/>
    <w:rsid w:val="FAFB3E8A"/>
    <w:rsid w:val="FAFF85C3"/>
    <w:rsid w:val="FB2ACFEF"/>
    <w:rsid w:val="FB5F4C3A"/>
    <w:rsid w:val="FB677A86"/>
    <w:rsid w:val="FB67B897"/>
    <w:rsid w:val="FB69B825"/>
    <w:rsid w:val="FB6D682B"/>
    <w:rsid w:val="FB6FD4DF"/>
    <w:rsid w:val="FB74D605"/>
    <w:rsid w:val="FB7A9AD0"/>
    <w:rsid w:val="FB7B1AA9"/>
    <w:rsid w:val="FBAED6B0"/>
    <w:rsid w:val="FBB78186"/>
    <w:rsid w:val="FBBBA9B9"/>
    <w:rsid w:val="FBCB2EA2"/>
    <w:rsid w:val="FBDB8382"/>
    <w:rsid w:val="FBDE6603"/>
    <w:rsid w:val="FBDF3209"/>
    <w:rsid w:val="FBEA4D2C"/>
    <w:rsid w:val="FBEE5E8A"/>
    <w:rsid w:val="FBF50663"/>
    <w:rsid w:val="FBF7D251"/>
    <w:rsid w:val="FBFA6FF7"/>
    <w:rsid w:val="FBFA8C73"/>
    <w:rsid w:val="FBFAC33D"/>
    <w:rsid w:val="FBFB9D43"/>
    <w:rsid w:val="FBFEE9E1"/>
    <w:rsid w:val="FBFF8DF4"/>
    <w:rsid w:val="FC4F518B"/>
    <w:rsid w:val="FC6EDFA5"/>
    <w:rsid w:val="FC7DD251"/>
    <w:rsid w:val="FC7F34CA"/>
    <w:rsid w:val="FCAEDECB"/>
    <w:rsid w:val="FCE122CD"/>
    <w:rsid w:val="FCE70109"/>
    <w:rsid w:val="FCE751A6"/>
    <w:rsid w:val="FCEC197E"/>
    <w:rsid w:val="FCFB8B6D"/>
    <w:rsid w:val="FCFF1C7B"/>
    <w:rsid w:val="FCFFEE41"/>
    <w:rsid w:val="FD13C81F"/>
    <w:rsid w:val="FD3E329C"/>
    <w:rsid w:val="FD4F91E3"/>
    <w:rsid w:val="FD5F2B76"/>
    <w:rsid w:val="FD65DA7B"/>
    <w:rsid w:val="FD67D94A"/>
    <w:rsid w:val="FD7BD4C0"/>
    <w:rsid w:val="FD7D4597"/>
    <w:rsid w:val="FD7F9228"/>
    <w:rsid w:val="FD9F81AA"/>
    <w:rsid w:val="FD9FCE75"/>
    <w:rsid w:val="FDAF0863"/>
    <w:rsid w:val="FDAF4519"/>
    <w:rsid w:val="FDB1D288"/>
    <w:rsid w:val="FDB325A6"/>
    <w:rsid w:val="FDBD3F70"/>
    <w:rsid w:val="FDBF0229"/>
    <w:rsid w:val="FDBF53FB"/>
    <w:rsid w:val="FDBFB134"/>
    <w:rsid w:val="FDCB9339"/>
    <w:rsid w:val="FDDCE7A4"/>
    <w:rsid w:val="FDDE417E"/>
    <w:rsid w:val="FDE887A3"/>
    <w:rsid w:val="FDF3C8C8"/>
    <w:rsid w:val="FDF95D14"/>
    <w:rsid w:val="FDFB5616"/>
    <w:rsid w:val="FDFBB342"/>
    <w:rsid w:val="FDFE3A7F"/>
    <w:rsid w:val="FDFF1268"/>
    <w:rsid w:val="FDFF7178"/>
    <w:rsid w:val="FE27A2A1"/>
    <w:rsid w:val="FE37E82F"/>
    <w:rsid w:val="FE3FEF60"/>
    <w:rsid w:val="FE637194"/>
    <w:rsid w:val="FE671AC2"/>
    <w:rsid w:val="FE6B1F47"/>
    <w:rsid w:val="FE7EEF0F"/>
    <w:rsid w:val="FE8BC484"/>
    <w:rsid w:val="FEABB783"/>
    <w:rsid w:val="FEB7B66D"/>
    <w:rsid w:val="FEB7CF1A"/>
    <w:rsid w:val="FEBFBAAD"/>
    <w:rsid w:val="FECFDE1B"/>
    <w:rsid w:val="FEE77CAE"/>
    <w:rsid w:val="FEE7DA34"/>
    <w:rsid w:val="FEEA8FF8"/>
    <w:rsid w:val="FEED0CB6"/>
    <w:rsid w:val="FEEE0D85"/>
    <w:rsid w:val="FEEF0331"/>
    <w:rsid w:val="FEFF62CE"/>
    <w:rsid w:val="FEFFA23B"/>
    <w:rsid w:val="FEFFEE1E"/>
    <w:rsid w:val="FF3D0873"/>
    <w:rsid w:val="FF3D4878"/>
    <w:rsid w:val="FF3E4ACD"/>
    <w:rsid w:val="FF3FD70D"/>
    <w:rsid w:val="FF5FCB47"/>
    <w:rsid w:val="FF6A7341"/>
    <w:rsid w:val="FF6CD9E3"/>
    <w:rsid w:val="FF6F8C44"/>
    <w:rsid w:val="FF6FAFB2"/>
    <w:rsid w:val="FF77C201"/>
    <w:rsid w:val="FF796334"/>
    <w:rsid w:val="FF7C3E7A"/>
    <w:rsid w:val="FF7F4C17"/>
    <w:rsid w:val="FF7F4CFE"/>
    <w:rsid w:val="FF7FE3DC"/>
    <w:rsid w:val="FF960724"/>
    <w:rsid w:val="FF97F385"/>
    <w:rsid w:val="FF9F07BB"/>
    <w:rsid w:val="FF9F080E"/>
    <w:rsid w:val="FF9F314D"/>
    <w:rsid w:val="FF9F6B2D"/>
    <w:rsid w:val="FFA795F0"/>
    <w:rsid w:val="FFAD0060"/>
    <w:rsid w:val="FFAD4F00"/>
    <w:rsid w:val="FFAF2864"/>
    <w:rsid w:val="FFAF9DE6"/>
    <w:rsid w:val="FFAFF447"/>
    <w:rsid w:val="FFB4FEFC"/>
    <w:rsid w:val="FFB66F82"/>
    <w:rsid w:val="FFB78503"/>
    <w:rsid w:val="FFBBC61D"/>
    <w:rsid w:val="FFBBEA13"/>
    <w:rsid w:val="FFBC2677"/>
    <w:rsid w:val="FFBDA712"/>
    <w:rsid w:val="FFBDE034"/>
    <w:rsid w:val="FFBFA422"/>
    <w:rsid w:val="FFC6F0A5"/>
    <w:rsid w:val="FFCD6076"/>
    <w:rsid w:val="FFCFC41F"/>
    <w:rsid w:val="FFCFE12E"/>
    <w:rsid w:val="FFD5194A"/>
    <w:rsid w:val="FFD581BD"/>
    <w:rsid w:val="FFDA086C"/>
    <w:rsid w:val="FFDC4A6F"/>
    <w:rsid w:val="FFDEAD7B"/>
    <w:rsid w:val="FFDF4893"/>
    <w:rsid w:val="FFE7867E"/>
    <w:rsid w:val="FFE7C44D"/>
    <w:rsid w:val="FFE92F03"/>
    <w:rsid w:val="FFEB4B8C"/>
    <w:rsid w:val="FFEBAC5F"/>
    <w:rsid w:val="FFEBEF73"/>
    <w:rsid w:val="FFEC4674"/>
    <w:rsid w:val="FFEE180B"/>
    <w:rsid w:val="FFEF79D5"/>
    <w:rsid w:val="FFEF90B2"/>
    <w:rsid w:val="FFEFED89"/>
    <w:rsid w:val="FFEFF08C"/>
    <w:rsid w:val="FFF2784A"/>
    <w:rsid w:val="FFF379E8"/>
    <w:rsid w:val="FFF6307B"/>
    <w:rsid w:val="FFF63A04"/>
    <w:rsid w:val="FFF71C9A"/>
    <w:rsid w:val="FFF71DAD"/>
    <w:rsid w:val="FFF72211"/>
    <w:rsid w:val="FFF725ED"/>
    <w:rsid w:val="FFF755AF"/>
    <w:rsid w:val="FFF7804A"/>
    <w:rsid w:val="FFF78A0B"/>
    <w:rsid w:val="FFF9D8BB"/>
    <w:rsid w:val="FFFCD030"/>
    <w:rsid w:val="FFFD2979"/>
    <w:rsid w:val="FFFDA7D9"/>
    <w:rsid w:val="FFFDEC51"/>
    <w:rsid w:val="FFFE4094"/>
    <w:rsid w:val="FFFE78F8"/>
    <w:rsid w:val="FFFEB821"/>
    <w:rsid w:val="FFFEC96F"/>
    <w:rsid w:val="FFFECE86"/>
    <w:rsid w:val="FFFEE214"/>
    <w:rsid w:val="FFFF51DA"/>
    <w:rsid w:val="FFFF5CC2"/>
    <w:rsid w:val="FFFF854D"/>
    <w:rsid w:val="FFFF9E16"/>
    <w:rsid w:val="FFFFACFB"/>
    <w:rsid w:val="FFFFB251"/>
    <w:rsid w:val="FFFFB623"/>
    <w:rsid w:val="FFFFC9DF"/>
    <w:rsid w:val="FFFFEBF3"/>
    <w:rsid w:val="FFFFF849"/>
    <w:rsid w:val="FFFFF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0" w:semiHidden="0" w:name="heading 7"/>
    <w:lsdException w:qFormat="1" w:uiPriority="0" w:semiHidden="0" w:name="heading 8"/>
    <w:lsdException w:qFormat="1" w:uiPriority="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iPriority="71"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qFormat="1" w:unhideWhenUsed="0" w:uiPriority="62"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iPriority="71"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56"/>
    <w:unhideWhenUsed/>
    <w:qFormat/>
    <w:uiPriority w:val="0"/>
    <w:pPr>
      <w:keepNext/>
      <w:keepLines/>
      <w:numPr>
        <w:ilvl w:val="1"/>
        <w:numId w:val="1"/>
      </w:numPr>
      <w:spacing w:before="260" w:after="260" w:line="416" w:lineRule="auto"/>
      <w:outlineLvl w:val="1"/>
    </w:pPr>
    <w:rPr>
      <w:rFonts w:ascii="Calibri Light" w:hAnsi="Calibri Light"/>
      <w:b/>
      <w:bCs/>
      <w:sz w:val="32"/>
      <w:szCs w:val="32"/>
    </w:rPr>
  </w:style>
  <w:style w:type="paragraph" w:styleId="5">
    <w:name w:val="heading 3"/>
    <w:basedOn w:val="1"/>
    <w:next w:val="1"/>
    <w:link w:val="157"/>
    <w:unhideWhenUsed/>
    <w:qFormat/>
    <w:uiPriority w:val="0"/>
    <w:pPr>
      <w:keepNext/>
      <w:keepLines/>
      <w:tabs>
        <w:tab w:val="left" w:pos="1440"/>
      </w:tabs>
      <w:spacing w:before="240" w:after="240" w:line="360" w:lineRule="auto"/>
      <w:outlineLvl w:val="2"/>
    </w:pPr>
    <w:rPr>
      <w:b/>
      <w:bCs/>
      <w:kern w:val="0"/>
      <w:sz w:val="32"/>
      <w:szCs w:val="32"/>
    </w:rPr>
  </w:style>
  <w:style w:type="paragraph" w:styleId="6">
    <w:name w:val="heading 4"/>
    <w:basedOn w:val="1"/>
    <w:next w:val="1"/>
    <w:link w:val="158"/>
    <w:unhideWhenUsed/>
    <w:qFormat/>
    <w:uiPriority w:val="0"/>
    <w:pPr>
      <w:keepNext/>
      <w:keepLines/>
      <w:spacing w:before="280" w:after="290" w:line="376" w:lineRule="auto"/>
      <w:outlineLvl w:val="3"/>
    </w:pPr>
    <w:rPr>
      <w:rFonts w:ascii="Calibri Light" w:hAnsi="Calibri Light"/>
      <w:b/>
      <w:bCs/>
      <w:kern w:val="0"/>
      <w:sz w:val="28"/>
      <w:szCs w:val="28"/>
    </w:rPr>
  </w:style>
  <w:style w:type="paragraph" w:styleId="7">
    <w:name w:val="heading 5"/>
    <w:basedOn w:val="1"/>
    <w:next w:val="1"/>
    <w:link w:val="159"/>
    <w:unhideWhenUsed/>
    <w:qFormat/>
    <w:uiPriority w:val="0"/>
    <w:pPr>
      <w:keepNext/>
      <w:keepLines/>
      <w:numPr>
        <w:ilvl w:val="4"/>
        <w:numId w:val="1"/>
      </w:numPr>
      <w:tabs>
        <w:tab w:val="left" w:pos="1440"/>
      </w:tabs>
      <w:spacing w:before="280" w:after="290" w:line="376" w:lineRule="auto"/>
      <w:outlineLvl w:val="4"/>
    </w:pPr>
    <w:rPr>
      <w:b/>
      <w:bCs/>
      <w:sz w:val="28"/>
      <w:szCs w:val="28"/>
    </w:rPr>
  </w:style>
  <w:style w:type="paragraph" w:styleId="8">
    <w:name w:val="heading 6"/>
    <w:basedOn w:val="1"/>
    <w:next w:val="1"/>
    <w:link w:val="160"/>
    <w:unhideWhenUsed/>
    <w:qFormat/>
    <w:uiPriority w:val="9"/>
    <w:pPr>
      <w:keepNext/>
      <w:keepLines/>
      <w:numPr>
        <w:ilvl w:val="5"/>
        <w:numId w:val="1"/>
      </w:numPr>
      <w:tabs>
        <w:tab w:val="left" w:pos="1440"/>
      </w:tabs>
      <w:spacing w:before="240" w:after="64" w:line="320" w:lineRule="auto"/>
      <w:outlineLvl w:val="5"/>
    </w:pPr>
    <w:rPr>
      <w:rFonts w:ascii="Calibri Light" w:hAnsi="Calibri Light"/>
      <w:b/>
      <w:bCs/>
      <w:sz w:val="24"/>
      <w:szCs w:val="24"/>
    </w:rPr>
  </w:style>
  <w:style w:type="paragraph" w:styleId="9">
    <w:name w:val="heading 7"/>
    <w:basedOn w:val="1"/>
    <w:next w:val="1"/>
    <w:link w:val="161"/>
    <w:unhideWhenUsed/>
    <w:qFormat/>
    <w:uiPriority w:val="0"/>
    <w:pPr>
      <w:keepNext/>
      <w:keepLines/>
      <w:numPr>
        <w:ilvl w:val="6"/>
        <w:numId w:val="1"/>
      </w:numPr>
      <w:tabs>
        <w:tab w:val="left" w:pos="1440"/>
      </w:tabs>
      <w:spacing w:before="240" w:after="64" w:line="320" w:lineRule="auto"/>
      <w:outlineLvl w:val="6"/>
    </w:pPr>
    <w:rPr>
      <w:b/>
      <w:bCs/>
      <w:sz w:val="24"/>
      <w:szCs w:val="24"/>
    </w:rPr>
  </w:style>
  <w:style w:type="paragraph" w:styleId="10">
    <w:name w:val="heading 8"/>
    <w:basedOn w:val="1"/>
    <w:next w:val="1"/>
    <w:link w:val="162"/>
    <w:unhideWhenUsed/>
    <w:qFormat/>
    <w:uiPriority w:val="0"/>
    <w:pPr>
      <w:keepNext/>
      <w:keepLines/>
      <w:numPr>
        <w:ilvl w:val="7"/>
        <w:numId w:val="1"/>
      </w:numPr>
      <w:tabs>
        <w:tab w:val="left" w:pos="1440"/>
      </w:tabs>
      <w:spacing w:before="240" w:after="64" w:line="320" w:lineRule="auto"/>
      <w:outlineLvl w:val="7"/>
    </w:pPr>
    <w:rPr>
      <w:rFonts w:ascii="Calibri Light" w:hAnsi="Calibri Light"/>
      <w:sz w:val="24"/>
      <w:szCs w:val="24"/>
    </w:rPr>
  </w:style>
  <w:style w:type="paragraph" w:styleId="11">
    <w:name w:val="heading 9"/>
    <w:basedOn w:val="1"/>
    <w:next w:val="1"/>
    <w:link w:val="163"/>
    <w:unhideWhenUsed/>
    <w:qFormat/>
    <w:uiPriority w:val="9"/>
    <w:pPr>
      <w:keepNext/>
      <w:keepLines/>
      <w:numPr>
        <w:ilvl w:val="8"/>
        <w:numId w:val="1"/>
      </w:numPr>
      <w:tabs>
        <w:tab w:val="left" w:pos="1440"/>
      </w:tabs>
      <w:spacing w:before="240" w:after="64" w:line="320" w:lineRule="auto"/>
      <w:outlineLvl w:val="8"/>
    </w:pPr>
    <w:rPr>
      <w:rFonts w:ascii="Calibri Light" w:hAnsi="Calibri Light"/>
      <w:szCs w:val="21"/>
    </w:rPr>
  </w:style>
  <w:style w:type="character" w:default="1" w:styleId="136">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link w:val="154"/>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eastAsia="宋体" w:cs="Courier New"/>
      <w:kern w:val="2"/>
      <w:sz w:val="24"/>
      <w:szCs w:val="24"/>
      <w:lang w:val="en-US" w:eastAsia="zh-CN" w:bidi="ar-SA"/>
    </w:rPr>
  </w:style>
  <w:style w:type="paragraph" w:styleId="12">
    <w:name w:val="List 3"/>
    <w:basedOn w:val="1"/>
    <w:link w:val="164"/>
    <w:qFormat/>
    <w:uiPriority w:val="0"/>
    <w:pPr>
      <w:widowControl/>
      <w:topLinePunct/>
      <w:adjustRightInd w:val="0"/>
      <w:snapToGrid w:val="0"/>
      <w:spacing w:before="160" w:after="160" w:line="240" w:lineRule="atLeast"/>
      <w:ind w:left="100" w:leftChars="400" w:hanging="200" w:hangingChars="200"/>
      <w:jc w:val="left"/>
    </w:pPr>
    <w:rPr>
      <w:rFonts w:ascii="Times New Roman" w:hAnsi="Times New Roman"/>
      <w:kern w:val="0"/>
      <w:sz w:val="20"/>
      <w:szCs w:val="21"/>
    </w:rPr>
  </w:style>
  <w:style w:type="paragraph" w:styleId="13">
    <w:name w:val="toc 7"/>
    <w:basedOn w:val="1"/>
    <w:next w:val="1"/>
    <w:qFormat/>
    <w:uiPriority w:val="39"/>
    <w:pPr>
      <w:spacing w:line="360" w:lineRule="auto"/>
      <w:ind w:left="2520" w:leftChars="1200"/>
    </w:pPr>
    <w:rPr>
      <w:rFonts w:ascii="Times New Roman" w:hAnsi="Times New Roman"/>
      <w:sz w:val="24"/>
      <w:szCs w:val="24"/>
    </w:rPr>
  </w:style>
  <w:style w:type="paragraph" w:styleId="14">
    <w:name w:val="List Number 2"/>
    <w:basedOn w:val="1"/>
    <w:qFormat/>
    <w:uiPriority w:val="0"/>
    <w:pPr>
      <w:widowControl/>
      <w:tabs>
        <w:tab w:val="left" w:pos="780"/>
      </w:tabs>
      <w:topLinePunct/>
      <w:adjustRightInd w:val="0"/>
      <w:snapToGrid w:val="0"/>
      <w:spacing w:before="160" w:after="160" w:line="240" w:lineRule="atLeast"/>
      <w:jc w:val="left"/>
    </w:pPr>
    <w:rPr>
      <w:rFonts w:ascii="Times New Roman" w:hAnsi="Times New Roman" w:cs="Arial"/>
      <w:szCs w:val="21"/>
    </w:rPr>
  </w:style>
  <w:style w:type="paragraph" w:styleId="15">
    <w:name w:val="table of authorities"/>
    <w:basedOn w:val="1"/>
    <w:next w:val="1"/>
    <w:qFormat/>
    <w:uiPriority w:val="0"/>
    <w:pPr>
      <w:widowControl/>
      <w:topLinePunct/>
      <w:adjustRightInd w:val="0"/>
      <w:snapToGrid w:val="0"/>
      <w:spacing w:before="160" w:after="160" w:line="240" w:lineRule="atLeast"/>
      <w:ind w:left="420"/>
      <w:jc w:val="left"/>
    </w:pPr>
    <w:rPr>
      <w:rFonts w:ascii="Times New Roman" w:hAnsi="Times New Roman" w:cs="Arial"/>
      <w:szCs w:val="21"/>
    </w:rPr>
  </w:style>
  <w:style w:type="paragraph" w:styleId="16">
    <w:name w:val="Note Heading"/>
    <w:basedOn w:val="1"/>
    <w:next w:val="1"/>
    <w:link w:val="165"/>
    <w:qFormat/>
    <w:uiPriority w:val="0"/>
    <w:pPr>
      <w:widowControl/>
      <w:topLinePunct/>
      <w:adjustRightInd w:val="0"/>
      <w:snapToGrid w:val="0"/>
      <w:spacing w:before="160" w:after="160" w:line="240" w:lineRule="atLeast"/>
      <w:ind w:left="1701"/>
      <w:jc w:val="center"/>
    </w:pPr>
    <w:rPr>
      <w:rFonts w:ascii="Times New Roman" w:hAnsi="Times New Roman"/>
      <w:kern w:val="0"/>
      <w:sz w:val="20"/>
      <w:szCs w:val="21"/>
    </w:rPr>
  </w:style>
  <w:style w:type="paragraph" w:styleId="17">
    <w:name w:val="List Bullet 4"/>
    <w:basedOn w:val="1"/>
    <w:qFormat/>
    <w:uiPriority w:val="0"/>
    <w:pPr>
      <w:widowControl/>
      <w:numPr>
        <w:ilvl w:val="0"/>
        <w:numId w:val="2"/>
      </w:numPr>
      <w:snapToGrid w:val="0"/>
      <w:spacing w:after="120" w:line="300" w:lineRule="auto"/>
      <w:ind w:firstLine="150" w:firstLineChars="150"/>
    </w:pPr>
    <w:rPr>
      <w:rFonts w:ascii="Times New Roman" w:hAnsi="Times New Roman"/>
      <w:kern w:val="0"/>
      <w:sz w:val="24"/>
      <w:szCs w:val="20"/>
      <w:lang w:eastAsia="en-US"/>
    </w:rPr>
  </w:style>
  <w:style w:type="paragraph" w:styleId="18">
    <w:name w:val="index 8"/>
    <w:basedOn w:val="1"/>
    <w:next w:val="1"/>
    <w:qFormat/>
    <w:uiPriority w:val="0"/>
    <w:pPr>
      <w:spacing w:line="360" w:lineRule="auto"/>
      <w:ind w:left="1920" w:hanging="240"/>
      <w:jc w:val="left"/>
    </w:pPr>
    <w:rPr>
      <w:rFonts w:cs="Calibri"/>
      <w:sz w:val="20"/>
      <w:szCs w:val="20"/>
    </w:rPr>
  </w:style>
  <w:style w:type="paragraph" w:styleId="19">
    <w:name w:val="E-mail Signature"/>
    <w:basedOn w:val="1"/>
    <w:link w:val="166"/>
    <w:qFormat/>
    <w:uiPriority w:val="0"/>
    <w:pPr>
      <w:widowControl/>
      <w:topLinePunct/>
      <w:adjustRightInd w:val="0"/>
      <w:snapToGrid w:val="0"/>
      <w:spacing w:before="160" w:after="160" w:line="240" w:lineRule="atLeast"/>
      <w:ind w:left="1701"/>
      <w:jc w:val="left"/>
    </w:pPr>
    <w:rPr>
      <w:rFonts w:ascii="Times New Roman" w:hAnsi="Times New Roman"/>
      <w:kern w:val="0"/>
      <w:sz w:val="20"/>
      <w:szCs w:val="21"/>
    </w:rPr>
  </w:style>
  <w:style w:type="paragraph" w:styleId="20">
    <w:name w:val="List Number"/>
    <w:basedOn w:val="1"/>
    <w:qFormat/>
    <w:uiPriority w:val="0"/>
    <w:pPr>
      <w:widowControl/>
      <w:numPr>
        <w:ilvl w:val="0"/>
        <w:numId w:val="3"/>
      </w:numPr>
      <w:topLinePunct/>
      <w:adjustRightInd w:val="0"/>
      <w:snapToGrid w:val="0"/>
      <w:spacing w:before="160" w:after="160" w:line="360" w:lineRule="auto"/>
      <w:ind w:left="200" w:leftChars="200" w:firstLine="200" w:firstLineChars="200"/>
      <w:jc w:val="left"/>
    </w:pPr>
    <w:rPr>
      <w:rFonts w:ascii="Times New Roman" w:hAnsi="Times New Roman" w:cs="Arial"/>
      <w:szCs w:val="21"/>
    </w:rPr>
  </w:style>
  <w:style w:type="paragraph" w:styleId="21">
    <w:name w:val="Normal Indent"/>
    <w:basedOn w:val="1"/>
    <w:link w:val="167"/>
    <w:qFormat/>
    <w:uiPriority w:val="0"/>
    <w:pPr>
      <w:spacing w:line="360" w:lineRule="auto"/>
      <w:ind w:firstLine="200" w:firstLineChars="200"/>
    </w:pPr>
    <w:rPr>
      <w:rFonts w:ascii="Times New Roman" w:hAnsi="Times New Roman"/>
      <w:kern w:val="0"/>
      <w:sz w:val="24"/>
      <w:szCs w:val="20"/>
    </w:rPr>
  </w:style>
  <w:style w:type="paragraph" w:styleId="22">
    <w:name w:val="caption"/>
    <w:basedOn w:val="1"/>
    <w:next w:val="1"/>
    <w:link w:val="168"/>
    <w:qFormat/>
    <w:uiPriority w:val="0"/>
    <w:pPr>
      <w:spacing w:before="152" w:after="160"/>
    </w:pPr>
    <w:rPr>
      <w:rFonts w:ascii="Arial" w:hAnsi="Arial" w:eastAsia="黑体"/>
      <w:kern w:val="0"/>
      <w:sz w:val="20"/>
      <w:szCs w:val="20"/>
    </w:rPr>
  </w:style>
  <w:style w:type="paragraph" w:styleId="23">
    <w:name w:val="index 5"/>
    <w:basedOn w:val="1"/>
    <w:next w:val="1"/>
    <w:qFormat/>
    <w:uiPriority w:val="0"/>
    <w:pPr>
      <w:spacing w:line="360" w:lineRule="auto"/>
      <w:ind w:left="1200" w:hanging="240"/>
      <w:jc w:val="left"/>
    </w:pPr>
    <w:rPr>
      <w:rFonts w:cs="Calibri"/>
      <w:sz w:val="20"/>
      <w:szCs w:val="20"/>
    </w:rPr>
  </w:style>
  <w:style w:type="paragraph" w:styleId="24">
    <w:name w:val="List Bullet"/>
    <w:basedOn w:val="1"/>
    <w:qFormat/>
    <w:uiPriority w:val="0"/>
    <w:pPr>
      <w:widowControl/>
      <w:numPr>
        <w:ilvl w:val="0"/>
        <w:numId w:val="4"/>
      </w:numPr>
      <w:tabs>
        <w:tab w:val="left" w:pos="0"/>
      </w:tabs>
      <w:autoSpaceDN w:val="0"/>
      <w:spacing w:before="156" w:line="360" w:lineRule="auto"/>
      <w:jc w:val="left"/>
    </w:pPr>
    <w:rPr>
      <w:rFonts w:ascii="Times New Roman" w:hAnsi="Times New Roman"/>
      <w:kern w:val="0"/>
      <w:sz w:val="24"/>
      <w:szCs w:val="24"/>
    </w:rPr>
  </w:style>
  <w:style w:type="paragraph" w:styleId="25">
    <w:name w:val="envelope address"/>
    <w:basedOn w:val="1"/>
    <w:qFormat/>
    <w:uiPriority w:val="0"/>
    <w:pPr>
      <w:framePr w:w="7920" w:h="1980" w:hRule="exact" w:hSpace="180" w:wrap="around" w:vAnchor="margin" w:hAnchor="page" w:xAlign="center" w:yAlign="bottom"/>
      <w:widowControl/>
      <w:topLinePunct/>
      <w:adjustRightInd w:val="0"/>
      <w:snapToGrid w:val="0"/>
      <w:spacing w:before="160" w:after="160" w:line="240" w:lineRule="atLeast"/>
      <w:ind w:left="100" w:leftChars="1400"/>
      <w:jc w:val="left"/>
    </w:pPr>
    <w:rPr>
      <w:rFonts w:ascii="Arial" w:hAnsi="Arial" w:cs="Arial"/>
      <w:szCs w:val="21"/>
    </w:rPr>
  </w:style>
  <w:style w:type="paragraph" w:styleId="26">
    <w:name w:val="Document Map"/>
    <w:basedOn w:val="1"/>
    <w:link w:val="169"/>
    <w:qFormat/>
    <w:uiPriority w:val="0"/>
    <w:pPr>
      <w:shd w:val="clear" w:color="auto" w:fill="000080"/>
      <w:spacing w:line="360" w:lineRule="auto"/>
    </w:pPr>
    <w:rPr>
      <w:rFonts w:ascii="Times New Roman" w:hAnsi="Times New Roman"/>
      <w:kern w:val="0"/>
      <w:sz w:val="20"/>
      <w:szCs w:val="24"/>
    </w:rPr>
  </w:style>
  <w:style w:type="paragraph" w:styleId="27">
    <w:name w:val="toa heading"/>
    <w:basedOn w:val="1"/>
    <w:next w:val="1"/>
    <w:qFormat/>
    <w:uiPriority w:val="0"/>
    <w:pPr>
      <w:widowControl/>
      <w:spacing w:before="120" w:line="360" w:lineRule="auto"/>
      <w:jc w:val="left"/>
    </w:pPr>
    <w:rPr>
      <w:rFonts w:ascii="Arial" w:hAnsi="Arial" w:cs="Arial"/>
      <w:sz w:val="24"/>
      <w:szCs w:val="24"/>
    </w:rPr>
  </w:style>
  <w:style w:type="paragraph" w:styleId="28">
    <w:name w:val="annotation text"/>
    <w:basedOn w:val="1"/>
    <w:link w:val="170"/>
    <w:unhideWhenUsed/>
    <w:qFormat/>
    <w:uiPriority w:val="99"/>
    <w:pPr>
      <w:jc w:val="left"/>
    </w:pPr>
  </w:style>
  <w:style w:type="paragraph" w:styleId="29">
    <w:name w:val="index 6"/>
    <w:basedOn w:val="1"/>
    <w:next w:val="1"/>
    <w:qFormat/>
    <w:uiPriority w:val="0"/>
    <w:pPr>
      <w:spacing w:line="360" w:lineRule="auto"/>
      <w:ind w:left="1440" w:hanging="240"/>
      <w:jc w:val="left"/>
    </w:pPr>
    <w:rPr>
      <w:rFonts w:cs="Calibri"/>
      <w:sz w:val="20"/>
      <w:szCs w:val="20"/>
    </w:rPr>
  </w:style>
  <w:style w:type="paragraph" w:styleId="30">
    <w:name w:val="Salutation"/>
    <w:basedOn w:val="1"/>
    <w:next w:val="1"/>
    <w:link w:val="171"/>
    <w:qFormat/>
    <w:uiPriority w:val="0"/>
    <w:pPr>
      <w:widowControl/>
      <w:topLinePunct/>
      <w:adjustRightInd w:val="0"/>
      <w:snapToGrid w:val="0"/>
      <w:spacing w:before="160" w:after="160" w:line="240" w:lineRule="atLeast"/>
      <w:ind w:left="1701"/>
      <w:jc w:val="left"/>
    </w:pPr>
    <w:rPr>
      <w:rFonts w:ascii="Times New Roman" w:hAnsi="Times New Roman"/>
      <w:kern w:val="0"/>
      <w:sz w:val="20"/>
      <w:szCs w:val="21"/>
    </w:rPr>
  </w:style>
  <w:style w:type="paragraph" w:styleId="31">
    <w:name w:val="Body Text 3"/>
    <w:basedOn w:val="1"/>
    <w:link w:val="172"/>
    <w:qFormat/>
    <w:uiPriority w:val="0"/>
    <w:pPr>
      <w:widowControl/>
      <w:topLinePunct/>
      <w:adjustRightInd w:val="0"/>
      <w:snapToGrid w:val="0"/>
      <w:spacing w:before="160" w:after="120" w:line="240" w:lineRule="atLeast"/>
      <w:ind w:left="1701"/>
      <w:jc w:val="left"/>
    </w:pPr>
    <w:rPr>
      <w:rFonts w:ascii="Times New Roman" w:hAnsi="Times New Roman"/>
      <w:kern w:val="0"/>
      <w:sz w:val="16"/>
      <w:szCs w:val="16"/>
    </w:rPr>
  </w:style>
  <w:style w:type="paragraph" w:styleId="32">
    <w:name w:val="Closing"/>
    <w:basedOn w:val="1"/>
    <w:link w:val="173"/>
    <w:qFormat/>
    <w:uiPriority w:val="0"/>
    <w:pPr>
      <w:widowControl/>
      <w:topLinePunct/>
      <w:adjustRightInd w:val="0"/>
      <w:snapToGrid w:val="0"/>
      <w:spacing w:before="160" w:after="160" w:line="240" w:lineRule="atLeast"/>
      <w:ind w:left="100" w:leftChars="2100"/>
      <w:jc w:val="left"/>
    </w:pPr>
    <w:rPr>
      <w:rFonts w:ascii="Times New Roman" w:hAnsi="Times New Roman"/>
      <w:kern w:val="0"/>
      <w:sz w:val="20"/>
      <w:szCs w:val="21"/>
    </w:rPr>
  </w:style>
  <w:style w:type="paragraph" w:styleId="33">
    <w:name w:val="List Bullet 3"/>
    <w:basedOn w:val="1"/>
    <w:qFormat/>
    <w:uiPriority w:val="0"/>
    <w:pPr>
      <w:widowControl/>
      <w:tabs>
        <w:tab w:val="left" w:pos="1200"/>
      </w:tabs>
      <w:topLinePunct/>
      <w:adjustRightInd w:val="0"/>
      <w:snapToGrid w:val="0"/>
      <w:spacing w:before="160" w:after="160" w:line="240" w:lineRule="atLeast"/>
      <w:jc w:val="left"/>
    </w:pPr>
    <w:rPr>
      <w:rFonts w:ascii="Times New Roman" w:hAnsi="Times New Roman" w:cs="Arial"/>
      <w:szCs w:val="21"/>
    </w:rPr>
  </w:style>
  <w:style w:type="paragraph" w:styleId="34">
    <w:name w:val="Body Text"/>
    <w:basedOn w:val="1"/>
    <w:link w:val="174"/>
    <w:unhideWhenUsed/>
    <w:qFormat/>
    <w:uiPriority w:val="0"/>
    <w:pPr>
      <w:spacing w:after="120"/>
    </w:pPr>
  </w:style>
  <w:style w:type="paragraph" w:styleId="35">
    <w:name w:val="Body Text Indent"/>
    <w:basedOn w:val="1"/>
    <w:link w:val="175"/>
    <w:qFormat/>
    <w:uiPriority w:val="0"/>
    <w:pPr>
      <w:spacing w:after="120" w:line="360" w:lineRule="auto"/>
      <w:ind w:left="420" w:leftChars="200"/>
    </w:pPr>
    <w:rPr>
      <w:rFonts w:ascii="Times New Roman" w:hAnsi="Times New Roman"/>
      <w:kern w:val="0"/>
      <w:sz w:val="24"/>
      <w:szCs w:val="24"/>
    </w:rPr>
  </w:style>
  <w:style w:type="paragraph" w:styleId="36">
    <w:name w:val="List Number 3"/>
    <w:basedOn w:val="1"/>
    <w:qFormat/>
    <w:uiPriority w:val="0"/>
    <w:pPr>
      <w:widowControl/>
      <w:tabs>
        <w:tab w:val="left" w:pos="1200"/>
      </w:tabs>
      <w:topLinePunct/>
      <w:adjustRightInd w:val="0"/>
      <w:snapToGrid w:val="0"/>
      <w:spacing w:before="160" w:after="160" w:line="240" w:lineRule="atLeast"/>
      <w:jc w:val="left"/>
    </w:pPr>
    <w:rPr>
      <w:rFonts w:ascii="Times New Roman" w:hAnsi="Times New Roman" w:cs="Arial"/>
      <w:szCs w:val="21"/>
    </w:rPr>
  </w:style>
  <w:style w:type="paragraph" w:styleId="37">
    <w:name w:val="List 2"/>
    <w:basedOn w:val="1"/>
    <w:link w:val="176"/>
    <w:qFormat/>
    <w:uiPriority w:val="0"/>
    <w:pPr>
      <w:widowControl/>
      <w:numPr>
        <w:ilvl w:val="0"/>
        <w:numId w:val="5"/>
      </w:numPr>
      <w:tabs>
        <w:tab w:val="clear" w:pos="720"/>
      </w:tabs>
      <w:spacing w:line="360" w:lineRule="auto"/>
      <w:ind w:left="100" w:leftChars="200" w:hanging="200" w:hangingChars="200"/>
      <w:jc w:val="left"/>
    </w:pPr>
    <w:rPr>
      <w:rFonts w:ascii="宋体" w:hAnsi="宋体"/>
      <w:kern w:val="0"/>
      <w:sz w:val="24"/>
      <w:szCs w:val="20"/>
    </w:rPr>
  </w:style>
  <w:style w:type="paragraph" w:styleId="38">
    <w:name w:val="List Continue"/>
    <w:basedOn w:val="1"/>
    <w:qFormat/>
    <w:uiPriority w:val="0"/>
    <w:pPr>
      <w:widowControl/>
      <w:topLinePunct/>
      <w:adjustRightInd w:val="0"/>
      <w:snapToGrid w:val="0"/>
      <w:spacing w:before="160" w:after="120" w:line="240" w:lineRule="atLeast"/>
      <w:ind w:left="420" w:leftChars="200"/>
      <w:jc w:val="left"/>
    </w:pPr>
    <w:rPr>
      <w:rFonts w:ascii="Times New Roman" w:hAnsi="Times New Roman" w:cs="Arial"/>
      <w:szCs w:val="21"/>
    </w:rPr>
  </w:style>
  <w:style w:type="paragraph" w:styleId="39">
    <w:name w:val="Block Text"/>
    <w:basedOn w:val="1"/>
    <w:qFormat/>
    <w:uiPriority w:val="0"/>
    <w:pPr>
      <w:widowControl/>
      <w:topLinePunct/>
      <w:adjustRightInd w:val="0"/>
      <w:snapToGrid w:val="0"/>
      <w:spacing w:before="160" w:after="120" w:line="240" w:lineRule="atLeast"/>
      <w:ind w:left="1440" w:leftChars="700" w:right="1440" w:rightChars="700"/>
      <w:jc w:val="left"/>
    </w:pPr>
    <w:rPr>
      <w:rFonts w:ascii="Times New Roman" w:hAnsi="Times New Roman" w:cs="Arial"/>
      <w:szCs w:val="21"/>
    </w:rPr>
  </w:style>
  <w:style w:type="paragraph" w:styleId="40">
    <w:name w:val="List Bullet 2"/>
    <w:basedOn w:val="1"/>
    <w:link w:val="177"/>
    <w:qFormat/>
    <w:uiPriority w:val="0"/>
    <w:pPr>
      <w:spacing w:line="360" w:lineRule="auto"/>
      <w:contextualSpacing/>
    </w:pPr>
    <w:rPr>
      <w:rFonts w:ascii="Times New Roman" w:hAnsi="Times New Roman"/>
      <w:kern w:val="0"/>
      <w:sz w:val="24"/>
      <w:szCs w:val="24"/>
    </w:rPr>
  </w:style>
  <w:style w:type="paragraph" w:styleId="41">
    <w:name w:val="HTML Address"/>
    <w:basedOn w:val="1"/>
    <w:link w:val="178"/>
    <w:qFormat/>
    <w:uiPriority w:val="0"/>
    <w:pPr>
      <w:widowControl/>
      <w:topLinePunct/>
      <w:adjustRightInd w:val="0"/>
      <w:snapToGrid w:val="0"/>
      <w:spacing w:before="160" w:after="160" w:line="240" w:lineRule="atLeast"/>
      <w:ind w:left="1701"/>
      <w:jc w:val="left"/>
    </w:pPr>
    <w:rPr>
      <w:rFonts w:ascii="Times New Roman" w:hAnsi="Times New Roman"/>
      <w:i/>
      <w:iCs/>
      <w:kern w:val="0"/>
      <w:sz w:val="20"/>
      <w:szCs w:val="21"/>
    </w:rPr>
  </w:style>
  <w:style w:type="paragraph" w:styleId="42">
    <w:name w:val="index 4"/>
    <w:basedOn w:val="1"/>
    <w:next w:val="1"/>
    <w:qFormat/>
    <w:uiPriority w:val="0"/>
    <w:pPr>
      <w:spacing w:line="360" w:lineRule="auto"/>
      <w:ind w:left="960" w:hanging="240"/>
      <w:jc w:val="left"/>
    </w:pPr>
    <w:rPr>
      <w:rFonts w:cs="Calibri"/>
      <w:sz w:val="20"/>
      <w:szCs w:val="20"/>
    </w:rPr>
  </w:style>
  <w:style w:type="paragraph" w:styleId="43">
    <w:name w:val="toc 5"/>
    <w:basedOn w:val="1"/>
    <w:next w:val="1"/>
    <w:qFormat/>
    <w:uiPriority w:val="39"/>
    <w:pPr>
      <w:spacing w:line="360" w:lineRule="auto"/>
      <w:ind w:left="1680" w:leftChars="800"/>
    </w:pPr>
    <w:rPr>
      <w:rFonts w:ascii="Times New Roman" w:hAnsi="Times New Roman"/>
      <w:sz w:val="24"/>
      <w:szCs w:val="24"/>
    </w:rPr>
  </w:style>
  <w:style w:type="paragraph" w:styleId="44">
    <w:name w:val="toc 3"/>
    <w:basedOn w:val="1"/>
    <w:next w:val="1"/>
    <w:qFormat/>
    <w:uiPriority w:val="39"/>
    <w:pPr>
      <w:tabs>
        <w:tab w:val="left" w:pos="1701"/>
        <w:tab w:val="right" w:leader="dot" w:pos="9084"/>
      </w:tabs>
      <w:spacing w:line="360" w:lineRule="auto"/>
      <w:ind w:left="960" w:leftChars="400"/>
    </w:pPr>
    <w:rPr>
      <w:rFonts w:ascii="Times New Roman" w:hAnsi="Times New Roman"/>
      <w:szCs w:val="24"/>
    </w:rPr>
  </w:style>
  <w:style w:type="paragraph" w:styleId="45">
    <w:name w:val="Plain Text"/>
    <w:basedOn w:val="1"/>
    <w:link w:val="179"/>
    <w:qFormat/>
    <w:uiPriority w:val="0"/>
    <w:pPr>
      <w:spacing w:line="360" w:lineRule="auto"/>
    </w:pPr>
    <w:rPr>
      <w:rFonts w:ascii="宋体" w:hAnsi="Courier New"/>
      <w:kern w:val="0"/>
      <w:sz w:val="20"/>
      <w:szCs w:val="21"/>
    </w:rPr>
  </w:style>
  <w:style w:type="paragraph" w:styleId="46">
    <w:name w:val="List Bullet 5"/>
    <w:basedOn w:val="1"/>
    <w:qFormat/>
    <w:uiPriority w:val="0"/>
    <w:pPr>
      <w:widowControl/>
      <w:tabs>
        <w:tab w:val="left" w:pos="2040"/>
      </w:tabs>
      <w:topLinePunct/>
      <w:adjustRightInd w:val="0"/>
      <w:snapToGrid w:val="0"/>
      <w:spacing w:before="160" w:after="160" w:line="240" w:lineRule="atLeast"/>
      <w:jc w:val="left"/>
    </w:pPr>
    <w:rPr>
      <w:rFonts w:ascii="Times New Roman" w:hAnsi="Times New Roman" w:cs="Arial"/>
      <w:szCs w:val="21"/>
    </w:rPr>
  </w:style>
  <w:style w:type="paragraph" w:styleId="47">
    <w:name w:val="List Number 4"/>
    <w:basedOn w:val="1"/>
    <w:qFormat/>
    <w:uiPriority w:val="0"/>
    <w:pPr>
      <w:widowControl/>
      <w:tabs>
        <w:tab w:val="left" w:pos="1620"/>
      </w:tabs>
      <w:topLinePunct/>
      <w:adjustRightInd w:val="0"/>
      <w:snapToGrid w:val="0"/>
      <w:spacing w:before="160" w:after="160" w:line="240" w:lineRule="atLeast"/>
      <w:jc w:val="left"/>
    </w:pPr>
    <w:rPr>
      <w:rFonts w:ascii="Times New Roman" w:hAnsi="Times New Roman" w:cs="Arial"/>
      <w:szCs w:val="21"/>
    </w:rPr>
  </w:style>
  <w:style w:type="paragraph" w:styleId="48">
    <w:name w:val="toc 8"/>
    <w:basedOn w:val="1"/>
    <w:next w:val="1"/>
    <w:qFormat/>
    <w:uiPriority w:val="39"/>
    <w:pPr>
      <w:spacing w:line="360" w:lineRule="auto"/>
      <w:ind w:left="2940" w:leftChars="1400"/>
    </w:pPr>
    <w:rPr>
      <w:rFonts w:ascii="Times New Roman" w:hAnsi="Times New Roman"/>
      <w:sz w:val="24"/>
      <w:szCs w:val="24"/>
    </w:rPr>
  </w:style>
  <w:style w:type="paragraph" w:styleId="49">
    <w:name w:val="index 3"/>
    <w:basedOn w:val="1"/>
    <w:next w:val="1"/>
    <w:qFormat/>
    <w:uiPriority w:val="0"/>
    <w:pPr>
      <w:spacing w:line="360" w:lineRule="auto"/>
      <w:ind w:left="720" w:hanging="240"/>
      <w:jc w:val="left"/>
    </w:pPr>
    <w:rPr>
      <w:rFonts w:cs="Calibri"/>
      <w:sz w:val="20"/>
      <w:szCs w:val="20"/>
    </w:rPr>
  </w:style>
  <w:style w:type="paragraph" w:styleId="50">
    <w:name w:val="Date"/>
    <w:basedOn w:val="1"/>
    <w:next w:val="1"/>
    <w:link w:val="180"/>
    <w:qFormat/>
    <w:uiPriority w:val="0"/>
    <w:rPr>
      <w:rFonts w:ascii="Times New Roman" w:hAnsi="Times New Roman"/>
      <w:kern w:val="0"/>
      <w:sz w:val="24"/>
      <w:szCs w:val="20"/>
    </w:rPr>
  </w:style>
  <w:style w:type="paragraph" w:styleId="51">
    <w:name w:val="Body Text Indent 2"/>
    <w:basedOn w:val="1"/>
    <w:link w:val="181"/>
    <w:qFormat/>
    <w:uiPriority w:val="0"/>
    <w:pPr>
      <w:spacing w:after="120" w:line="480" w:lineRule="auto"/>
      <w:ind w:left="420" w:leftChars="200"/>
    </w:pPr>
    <w:rPr>
      <w:rFonts w:ascii="Times New Roman" w:hAnsi="Times New Roman"/>
      <w:kern w:val="0"/>
      <w:sz w:val="24"/>
      <w:szCs w:val="24"/>
    </w:rPr>
  </w:style>
  <w:style w:type="paragraph" w:styleId="52">
    <w:name w:val="endnote text"/>
    <w:basedOn w:val="1"/>
    <w:link w:val="182"/>
    <w:qFormat/>
    <w:uiPriority w:val="0"/>
    <w:pPr>
      <w:autoSpaceDE w:val="0"/>
      <w:autoSpaceDN w:val="0"/>
      <w:adjustRightInd w:val="0"/>
      <w:snapToGrid w:val="0"/>
      <w:spacing w:line="360" w:lineRule="auto"/>
      <w:ind w:firstLine="200" w:firstLineChars="200"/>
      <w:jc w:val="left"/>
    </w:pPr>
    <w:rPr>
      <w:rFonts w:ascii="Times New Roman" w:hAnsi="Times New Roman"/>
      <w:kern w:val="0"/>
      <w:sz w:val="24"/>
      <w:szCs w:val="20"/>
    </w:rPr>
  </w:style>
  <w:style w:type="paragraph" w:styleId="53">
    <w:name w:val="List Continue 5"/>
    <w:basedOn w:val="1"/>
    <w:qFormat/>
    <w:uiPriority w:val="0"/>
    <w:pPr>
      <w:spacing w:after="120" w:line="360" w:lineRule="auto"/>
      <w:ind w:left="2100" w:leftChars="1000" w:hanging="46" w:hangingChars="19"/>
    </w:pPr>
    <w:rPr>
      <w:rFonts w:ascii="Times New Roman" w:hAnsi="Times New Roman"/>
      <w:sz w:val="24"/>
      <w:szCs w:val="20"/>
    </w:rPr>
  </w:style>
  <w:style w:type="paragraph" w:styleId="54">
    <w:name w:val="Balloon Text"/>
    <w:basedOn w:val="1"/>
    <w:link w:val="183"/>
    <w:qFormat/>
    <w:uiPriority w:val="0"/>
    <w:pPr>
      <w:spacing w:line="360" w:lineRule="auto"/>
    </w:pPr>
    <w:rPr>
      <w:rFonts w:ascii="Times New Roman" w:hAnsi="Times New Roman"/>
      <w:kern w:val="0"/>
      <w:sz w:val="18"/>
      <w:szCs w:val="18"/>
    </w:rPr>
  </w:style>
  <w:style w:type="paragraph" w:styleId="55">
    <w:name w:val="footer"/>
    <w:basedOn w:val="1"/>
    <w:link w:val="184"/>
    <w:unhideWhenUsed/>
    <w:qFormat/>
    <w:uiPriority w:val="99"/>
    <w:pPr>
      <w:tabs>
        <w:tab w:val="center" w:pos="4153"/>
        <w:tab w:val="right" w:pos="8306"/>
      </w:tabs>
      <w:snapToGrid w:val="0"/>
      <w:jc w:val="left"/>
    </w:pPr>
    <w:rPr>
      <w:kern w:val="0"/>
      <w:sz w:val="18"/>
      <w:szCs w:val="18"/>
    </w:rPr>
  </w:style>
  <w:style w:type="paragraph" w:styleId="56">
    <w:name w:val="envelope return"/>
    <w:basedOn w:val="1"/>
    <w:qFormat/>
    <w:uiPriority w:val="0"/>
    <w:pPr>
      <w:widowControl/>
      <w:topLinePunct/>
      <w:adjustRightInd w:val="0"/>
      <w:snapToGrid w:val="0"/>
      <w:spacing w:before="160" w:after="160" w:line="240" w:lineRule="atLeast"/>
      <w:ind w:left="1701"/>
      <w:jc w:val="left"/>
    </w:pPr>
    <w:rPr>
      <w:rFonts w:ascii="Arial" w:hAnsi="Arial" w:cs="Arial"/>
      <w:szCs w:val="21"/>
    </w:rPr>
  </w:style>
  <w:style w:type="paragraph" w:styleId="57">
    <w:name w:val="header"/>
    <w:basedOn w:val="1"/>
    <w:link w:val="185"/>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86"/>
    <w:qFormat/>
    <w:uiPriority w:val="0"/>
    <w:pPr>
      <w:widowControl/>
      <w:topLinePunct/>
      <w:adjustRightInd w:val="0"/>
      <w:snapToGrid w:val="0"/>
      <w:spacing w:before="160" w:after="160" w:line="240" w:lineRule="atLeast"/>
      <w:ind w:left="100" w:leftChars="2100"/>
      <w:jc w:val="left"/>
    </w:pPr>
    <w:rPr>
      <w:rFonts w:ascii="Times New Roman" w:hAnsi="Times New Roman"/>
      <w:kern w:val="0"/>
      <w:sz w:val="20"/>
      <w:szCs w:val="21"/>
    </w:rPr>
  </w:style>
  <w:style w:type="paragraph" w:styleId="59">
    <w:name w:val="toc 1"/>
    <w:basedOn w:val="1"/>
    <w:next w:val="1"/>
    <w:qFormat/>
    <w:uiPriority w:val="39"/>
    <w:pPr>
      <w:tabs>
        <w:tab w:val="right" w:leader="dot" w:pos="9085"/>
      </w:tabs>
      <w:spacing w:before="120" w:after="120" w:line="360" w:lineRule="auto"/>
      <w:jc w:val="left"/>
    </w:pPr>
    <w:rPr>
      <w:rFonts w:ascii="Times New Roman" w:hAnsi="Times New Roman"/>
      <w:b/>
      <w:bCs/>
      <w:caps/>
      <w:szCs w:val="24"/>
    </w:rPr>
  </w:style>
  <w:style w:type="paragraph" w:styleId="60">
    <w:name w:val="List Continue 4"/>
    <w:basedOn w:val="1"/>
    <w:qFormat/>
    <w:uiPriority w:val="0"/>
    <w:pPr>
      <w:widowControl/>
      <w:topLinePunct/>
      <w:adjustRightInd w:val="0"/>
      <w:snapToGrid w:val="0"/>
      <w:spacing w:before="160" w:after="120" w:line="240" w:lineRule="atLeast"/>
      <w:ind w:left="1680" w:leftChars="800"/>
      <w:jc w:val="left"/>
    </w:pPr>
    <w:rPr>
      <w:rFonts w:ascii="Times New Roman" w:hAnsi="Times New Roman" w:cs="Arial"/>
      <w:szCs w:val="21"/>
    </w:rPr>
  </w:style>
  <w:style w:type="paragraph" w:styleId="61">
    <w:name w:val="toc 4"/>
    <w:basedOn w:val="1"/>
    <w:next w:val="1"/>
    <w:qFormat/>
    <w:uiPriority w:val="39"/>
    <w:pPr>
      <w:tabs>
        <w:tab w:val="left" w:pos="2310"/>
        <w:tab w:val="right" w:leader="dot" w:pos="9084"/>
      </w:tabs>
      <w:spacing w:line="360" w:lineRule="auto"/>
      <w:ind w:left="1440" w:leftChars="600"/>
    </w:pPr>
    <w:rPr>
      <w:rFonts w:ascii="Times New Roman" w:hAnsi="Times New Roman"/>
      <w:szCs w:val="24"/>
    </w:rPr>
  </w:style>
  <w:style w:type="paragraph" w:styleId="62">
    <w:name w:val="index heading"/>
    <w:basedOn w:val="1"/>
    <w:next w:val="63"/>
    <w:qFormat/>
    <w:uiPriority w:val="0"/>
    <w:pPr>
      <w:spacing w:before="120" w:after="120" w:line="360" w:lineRule="auto"/>
      <w:jc w:val="left"/>
    </w:pPr>
    <w:rPr>
      <w:rFonts w:cs="Calibri"/>
      <w:b/>
      <w:bCs/>
      <w:i/>
      <w:iCs/>
      <w:sz w:val="20"/>
      <w:szCs w:val="20"/>
    </w:rPr>
  </w:style>
  <w:style w:type="paragraph" w:styleId="63">
    <w:name w:val="index 1"/>
    <w:basedOn w:val="1"/>
    <w:next w:val="1"/>
    <w:unhideWhenUsed/>
    <w:qFormat/>
    <w:uiPriority w:val="0"/>
  </w:style>
  <w:style w:type="paragraph" w:styleId="64">
    <w:name w:val="Subtitle"/>
    <w:basedOn w:val="1"/>
    <w:next w:val="1"/>
    <w:link w:val="187"/>
    <w:qFormat/>
    <w:uiPriority w:val="11"/>
    <w:pPr>
      <w:widowControl/>
      <w:spacing w:after="60" w:line="360" w:lineRule="auto"/>
      <w:jc w:val="center"/>
      <w:outlineLvl w:val="1"/>
    </w:pPr>
    <w:rPr>
      <w:rFonts w:ascii="Cambria" w:hAnsi="Cambria"/>
      <w:b/>
      <w:kern w:val="0"/>
      <w:sz w:val="36"/>
      <w:szCs w:val="24"/>
    </w:rPr>
  </w:style>
  <w:style w:type="paragraph" w:styleId="65">
    <w:name w:val="List Number 5"/>
    <w:basedOn w:val="1"/>
    <w:qFormat/>
    <w:uiPriority w:val="0"/>
    <w:pPr>
      <w:widowControl/>
      <w:tabs>
        <w:tab w:val="left" w:pos="2040"/>
      </w:tabs>
      <w:topLinePunct/>
      <w:adjustRightInd w:val="0"/>
      <w:snapToGrid w:val="0"/>
      <w:spacing w:before="160" w:after="160" w:line="240" w:lineRule="atLeast"/>
      <w:jc w:val="left"/>
    </w:pPr>
    <w:rPr>
      <w:rFonts w:ascii="Times New Roman" w:hAnsi="Times New Roman" w:cs="Arial"/>
      <w:szCs w:val="21"/>
    </w:rPr>
  </w:style>
  <w:style w:type="paragraph" w:styleId="66">
    <w:name w:val="List"/>
    <w:basedOn w:val="34"/>
    <w:qFormat/>
    <w:uiPriority w:val="0"/>
    <w:pPr>
      <w:suppressAutoHyphens/>
    </w:pPr>
    <w:rPr>
      <w:rFonts w:ascii="Times New Roman" w:hAnsi="Times New Roman" w:cs="Tahoma"/>
      <w:kern w:val="1"/>
      <w:szCs w:val="24"/>
      <w:lang w:eastAsia="ar-SA"/>
    </w:rPr>
  </w:style>
  <w:style w:type="paragraph" w:styleId="67">
    <w:name w:val="footnote text"/>
    <w:basedOn w:val="1"/>
    <w:link w:val="188"/>
    <w:qFormat/>
    <w:uiPriority w:val="0"/>
    <w:pPr>
      <w:autoSpaceDE w:val="0"/>
      <w:autoSpaceDN w:val="0"/>
      <w:adjustRightInd w:val="0"/>
      <w:snapToGrid w:val="0"/>
      <w:spacing w:line="360" w:lineRule="auto"/>
      <w:ind w:firstLine="200" w:firstLineChars="200"/>
      <w:jc w:val="left"/>
    </w:pPr>
    <w:rPr>
      <w:rFonts w:ascii="Times New Roman" w:hAnsi="Times New Roman"/>
      <w:kern w:val="0"/>
      <w:sz w:val="18"/>
      <w:szCs w:val="18"/>
    </w:rPr>
  </w:style>
  <w:style w:type="paragraph" w:styleId="68">
    <w:name w:val="toc 6"/>
    <w:basedOn w:val="1"/>
    <w:next w:val="1"/>
    <w:qFormat/>
    <w:uiPriority w:val="39"/>
    <w:pPr>
      <w:spacing w:line="360" w:lineRule="auto"/>
      <w:ind w:left="2100" w:leftChars="1000"/>
    </w:pPr>
    <w:rPr>
      <w:rFonts w:ascii="Times New Roman" w:hAnsi="Times New Roman"/>
      <w:sz w:val="24"/>
      <w:szCs w:val="24"/>
    </w:rPr>
  </w:style>
  <w:style w:type="paragraph" w:styleId="69">
    <w:name w:val="List 5"/>
    <w:basedOn w:val="1"/>
    <w:qFormat/>
    <w:uiPriority w:val="0"/>
    <w:pPr>
      <w:widowControl/>
      <w:topLinePunct/>
      <w:adjustRightInd w:val="0"/>
      <w:snapToGrid w:val="0"/>
      <w:spacing w:before="160" w:after="160" w:line="240" w:lineRule="atLeast"/>
      <w:ind w:left="100" w:leftChars="800" w:hanging="200" w:hangingChars="200"/>
      <w:jc w:val="left"/>
    </w:pPr>
    <w:rPr>
      <w:rFonts w:ascii="Times New Roman" w:hAnsi="Times New Roman" w:cs="Arial"/>
      <w:szCs w:val="21"/>
    </w:rPr>
  </w:style>
  <w:style w:type="paragraph" w:styleId="70">
    <w:name w:val="Body Text Indent 3"/>
    <w:basedOn w:val="1"/>
    <w:link w:val="189"/>
    <w:qFormat/>
    <w:uiPriority w:val="0"/>
    <w:pPr>
      <w:spacing w:after="120"/>
      <w:ind w:left="420" w:leftChars="200"/>
    </w:pPr>
    <w:rPr>
      <w:rFonts w:ascii="Times New Roman" w:hAnsi="Times New Roman"/>
      <w:kern w:val="0"/>
      <w:sz w:val="16"/>
      <w:szCs w:val="16"/>
    </w:rPr>
  </w:style>
  <w:style w:type="paragraph" w:styleId="71">
    <w:name w:val="index 7"/>
    <w:basedOn w:val="1"/>
    <w:next w:val="1"/>
    <w:qFormat/>
    <w:uiPriority w:val="0"/>
    <w:pPr>
      <w:spacing w:line="360" w:lineRule="auto"/>
      <w:ind w:left="1680" w:hanging="240"/>
      <w:jc w:val="left"/>
    </w:pPr>
    <w:rPr>
      <w:rFonts w:cs="Calibri"/>
      <w:sz w:val="20"/>
      <w:szCs w:val="20"/>
    </w:rPr>
  </w:style>
  <w:style w:type="paragraph" w:styleId="72">
    <w:name w:val="index 9"/>
    <w:basedOn w:val="1"/>
    <w:next w:val="1"/>
    <w:qFormat/>
    <w:uiPriority w:val="0"/>
    <w:pPr>
      <w:spacing w:line="360" w:lineRule="auto"/>
      <w:ind w:left="2160" w:hanging="240"/>
      <w:jc w:val="left"/>
    </w:pPr>
    <w:rPr>
      <w:rFonts w:cs="Calibri"/>
      <w:sz w:val="20"/>
      <w:szCs w:val="20"/>
    </w:rPr>
  </w:style>
  <w:style w:type="paragraph" w:styleId="73">
    <w:name w:val="table of figures"/>
    <w:basedOn w:val="1"/>
    <w:next w:val="1"/>
    <w:qFormat/>
    <w:uiPriority w:val="0"/>
    <w:pPr>
      <w:spacing w:line="360" w:lineRule="auto"/>
      <w:ind w:left="480" w:hanging="480"/>
      <w:jc w:val="left"/>
    </w:pPr>
    <w:rPr>
      <w:rFonts w:cs="Calibri"/>
      <w:smallCaps/>
      <w:sz w:val="20"/>
      <w:szCs w:val="20"/>
    </w:rPr>
  </w:style>
  <w:style w:type="paragraph" w:styleId="74">
    <w:name w:val="toc 2"/>
    <w:basedOn w:val="1"/>
    <w:next w:val="1"/>
    <w:qFormat/>
    <w:uiPriority w:val="39"/>
    <w:pPr>
      <w:tabs>
        <w:tab w:val="right" w:leader="dot" w:pos="9085"/>
      </w:tabs>
      <w:spacing w:line="360" w:lineRule="auto"/>
      <w:ind w:left="480" w:leftChars="200"/>
    </w:pPr>
    <w:rPr>
      <w:rFonts w:ascii="Times New Roman" w:hAnsi="Times New Roman"/>
      <w:szCs w:val="24"/>
    </w:rPr>
  </w:style>
  <w:style w:type="paragraph" w:styleId="75">
    <w:name w:val="toc 9"/>
    <w:basedOn w:val="1"/>
    <w:next w:val="1"/>
    <w:qFormat/>
    <w:uiPriority w:val="39"/>
    <w:pPr>
      <w:spacing w:line="360" w:lineRule="auto"/>
      <w:ind w:left="3360" w:leftChars="1600"/>
    </w:pPr>
    <w:rPr>
      <w:rFonts w:ascii="Times New Roman" w:hAnsi="Times New Roman"/>
      <w:sz w:val="24"/>
      <w:szCs w:val="24"/>
    </w:rPr>
  </w:style>
  <w:style w:type="paragraph" w:styleId="76">
    <w:name w:val="Body Text 2"/>
    <w:basedOn w:val="1"/>
    <w:link w:val="190"/>
    <w:qFormat/>
    <w:uiPriority w:val="0"/>
    <w:pPr>
      <w:spacing w:after="120" w:line="480" w:lineRule="auto"/>
    </w:pPr>
    <w:rPr>
      <w:rFonts w:ascii="Times New Roman" w:hAnsi="Times New Roman"/>
      <w:kern w:val="0"/>
      <w:sz w:val="20"/>
      <w:szCs w:val="24"/>
      <w:lang w:val="zh-CN"/>
    </w:rPr>
  </w:style>
  <w:style w:type="paragraph" w:styleId="77">
    <w:name w:val="List 4"/>
    <w:basedOn w:val="1"/>
    <w:qFormat/>
    <w:uiPriority w:val="0"/>
    <w:pPr>
      <w:spacing w:line="360" w:lineRule="auto"/>
      <w:ind w:left="100" w:leftChars="600" w:hanging="200" w:hangingChars="200"/>
      <w:contextualSpacing/>
    </w:pPr>
    <w:rPr>
      <w:rFonts w:ascii="Times New Roman" w:hAnsi="Times New Roman"/>
      <w:sz w:val="24"/>
      <w:szCs w:val="24"/>
    </w:rPr>
  </w:style>
  <w:style w:type="paragraph" w:styleId="78">
    <w:name w:val="List Continue 2"/>
    <w:basedOn w:val="1"/>
    <w:qFormat/>
    <w:uiPriority w:val="0"/>
    <w:pPr>
      <w:widowControl/>
      <w:topLinePunct/>
      <w:adjustRightInd w:val="0"/>
      <w:snapToGrid w:val="0"/>
      <w:spacing w:before="160" w:after="120" w:line="240" w:lineRule="atLeast"/>
      <w:ind w:left="840" w:leftChars="400"/>
      <w:jc w:val="left"/>
    </w:pPr>
    <w:rPr>
      <w:rFonts w:ascii="Times New Roman" w:hAnsi="Times New Roman" w:cs="Arial"/>
      <w:szCs w:val="21"/>
    </w:rPr>
  </w:style>
  <w:style w:type="paragraph" w:styleId="79">
    <w:name w:val="Message Header"/>
    <w:basedOn w:val="1"/>
    <w:link w:val="191"/>
    <w:qFormat/>
    <w:uiPriority w:val="0"/>
    <w:pPr>
      <w:widowControl/>
      <w:pBdr>
        <w:top w:val="single" w:color="auto" w:sz="6" w:space="1"/>
        <w:left w:val="single" w:color="auto" w:sz="6" w:space="1"/>
        <w:bottom w:val="single" w:color="auto" w:sz="6" w:space="1"/>
        <w:right w:val="single" w:color="auto" w:sz="6" w:space="1"/>
      </w:pBdr>
      <w:shd w:val="pct20" w:color="auto" w:fill="auto"/>
      <w:topLinePunct/>
      <w:adjustRightInd w:val="0"/>
      <w:snapToGrid w:val="0"/>
      <w:spacing w:before="160" w:after="160" w:line="240" w:lineRule="atLeast"/>
      <w:ind w:left="1080" w:leftChars="500" w:hanging="1080" w:hangingChars="500"/>
      <w:jc w:val="left"/>
    </w:pPr>
    <w:rPr>
      <w:rFonts w:ascii="Arial" w:hAnsi="Arial"/>
      <w:kern w:val="0"/>
      <w:sz w:val="20"/>
      <w:szCs w:val="21"/>
    </w:rPr>
  </w:style>
  <w:style w:type="paragraph" w:styleId="80">
    <w:name w:val="HTML Preformatted"/>
    <w:basedOn w:val="1"/>
    <w:link w:val="192"/>
    <w:qFormat/>
    <w:uiPriority w:val="0"/>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1">
    <w:name w:val="Normal (Web)"/>
    <w:basedOn w:val="1"/>
    <w:qFormat/>
    <w:uiPriority w:val="0"/>
    <w:pPr>
      <w:spacing w:line="360" w:lineRule="auto"/>
    </w:pPr>
    <w:rPr>
      <w:rFonts w:ascii="Times New Roman" w:hAnsi="Times New Roman"/>
      <w:sz w:val="24"/>
      <w:szCs w:val="24"/>
    </w:rPr>
  </w:style>
  <w:style w:type="paragraph" w:styleId="82">
    <w:name w:val="List Continue 3"/>
    <w:basedOn w:val="1"/>
    <w:qFormat/>
    <w:uiPriority w:val="0"/>
    <w:pPr>
      <w:widowControl/>
      <w:topLinePunct/>
      <w:adjustRightInd w:val="0"/>
      <w:snapToGrid w:val="0"/>
      <w:spacing w:before="160" w:after="120" w:line="240" w:lineRule="atLeast"/>
      <w:ind w:left="1260" w:leftChars="600"/>
      <w:jc w:val="left"/>
    </w:pPr>
    <w:rPr>
      <w:rFonts w:ascii="Times New Roman" w:hAnsi="Times New Roman" w:cs="Arial"/>
      <w:szCs w:val="21"/>
    </w:rPr>
  </w:style>
  <w:style w:type="paragraph" w:styleId="83">
    <w:name w:val="index 2"/>
    <w:basedOn w:val="1"/>
    <w:next w:val="1"/>
    <w:qFormat/>
    <w:uiPriority w:val="0"/>
    <w:pPr>
      <w:spacing w:line="360" w:lineRule="auto"/>
      <w:ind w:left="480" w:hanging="240"/>
      <w:jc w:val="left"/>
    </w:pPr>
    <w:rPr>
      <w:rFonts w:cs="Calibri"/>
      <w:sz w:val="20"/>
      <w:szCs w:val="20"/>
    </w:rPr>
  </w:style>
  <w:style w:type="paragraph" w:styleId="84">
    <w:name w:val="Title"/>
    <w:basedOn w:val="1"/>
    <w:next w:val="1"/>
    <w:link w:val="193"/>
    <w:qFormat/>
    <w:uiPriority w:val="0"/>
    <w:pPr>
      <w:spacing w:before="240" w:after="60" w:line="360" w:lineRule="auto"/>
      <w:jc w:val="center"/>
      <w:outlineLvl w:val="0"/>
    </w:pPr>
    <w:rPr>
      <w:rFonts w:ascii="Cambria" w:hAnsi="Cambria"/>
      <w:b/>
      <w:bCs/>
      <w:kern w:val="0"/>
      <w:sz w:val="32"/>
      <w:szCs w:val="32"/>
    </w:rPr>
  </w:style>
  <w:style w:type="paragraph" w:styleId="85">
    <w:name w:val="annotation subject"/>
    <w:basedOn w:val="28"/>
    <w:next w:val="28"/>
    <w:link w:val="194"/>
    <w:qFormat/>
    <w:uiPriority w:val="0"/>
    <w:pPr>
      <w:spacing w:line="360" w:lineRule="auto"/>
    </w:pPr>
    <w:rPr>
      <w:rFonts w:ascii="Times New Roman" w:hAnsi="Times New Roman"/>
      <w:b/>
      <w:bCs/>
      <w:kern w:val="0"/>
      <w:sz w:val="24"/>
      <w:szCs w:val="24"/>
    </w:rPr>
  </w:style>
  <w:style w:type="paragraph" w:styleId="86">
    <w:name w:val="Body Text First Indent"/>
    <w:basedOn w:val="1"/>
    <w:link w:val="195"/>
    <w:qFormat/>
    <w:uiPriority w:val="0"/>
    <w:pPr>
      <w:spacing w:line="360" w:lineRule="auto"/>
      <w:ind w:firstLine="200" w:firstLineChars="200"/>
    </w:pPr>
    <w:rPr>
      <w:rFonts w:ascii="Times New Roman" w:hAnsi="Times New Roman"/>
      <w:kern w:val="0"/>
      <w:sz w:val="24"/>
      <w:szCs w:val="24"/>
    </w:rPr>
  </w:style>
  <w:style w:type="paragraph" w:styleId="87">
    <w:name w:val="Body Text First Indent 2"/>
    <w:basedOn w:val="35"/>
    <w:link w:val="196"/>
    <w:qFormat/>
    <w:uiPriority w:val="0"/>
    <w:pPr>
      <w:widowControl/>
      <w:spacing w:afterLines="100"/>
      <w:ind w:firstLine="420"/>
      <w:jc w:val="left"/>
    </w:pPr>
    <w:rPr>
      <w:rFonts w:ascii="宋体" w:hAnsi="宋体"/>
    </w:rPr>
  </w:style>
  <w:style w:type="table" w:styleId="89">
    <w:name w:val="Table Grid"/>
    <w:basedOn w:val="88"/>
    <w:qFormat/>
    <w:uiPriority w:val="59"/>
    <w:pPr>
      <w:widowControl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pPr>
      <w:widowControl w:val="0"/>
      <w:autoSpaceDE w:val="0"/>
      <w:autoSpaceDN w:val="0"/>
      <w:adjustRightInd w:val="0"/>
      <w:spacing w:line="360" w:lineRule="auto"/>
      <w:ind w:firstLine="42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qFormat/>
    <w:uiPriority w:val="0"/>
    <w:pPr>
      <w:adjustRightInd w:val="0"/>
      <w:snapToGrid w:val="0"/>
      <w:spacing w:before="160" w:after="160" w:line="240" w:lineRule="atLeast"/>
      <w:ind w:left="1701"/>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2"/>
    <w:basedOn w:val="88"/>
    <w:qFormat/>
    <w:uiPriority w:val="0"/>
    <w:pPr>
      <w:adjustRightInd w:val="0"/>
      <w:snapToGrid w:val="0"/>
      <w:spacing w:before="160" w:after="160" w:line="240" w:lineRule="atLeast"/>
      <w:ind w:left="1701"/>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3">
    <w:name w:val="Table Colorful 3"/>
    <w:basedOn w:val="88"/>
    <w:qFormat/>
    <w:uiPriority w:val="0"/>
    <w:pPr>
      <w:adjustRightInd w:val="0"/>
      <w:snapToGrid w:val="0"/>
      <w:spacing w:before="160" w:after="160" w:line="240" w:lineRule="atLeast"/>
      <w:ind w:left="1701"/>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4">
    <w:name w:val="Table Elegant"/>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5">
    <w:name w:val="Table Classic 1"/>
    <w:basedOn w:val="88"/>
    <w:qFormat/>
    <w:uiPriority w:val="0"/>
    <w:pPr>
      <w:widowControl w:val="0"/>
      <w:autoSpaceDE w:val="0"/>
      <w:autoSpaceDN w:val="0"/>
      <w:adjustRightInd w:val="0"/>
      <w:spacing w:line="360" w:lineRule="auto"/>
      <w:ind w:firstLine="200" w:firstLineChars="200"/>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Classic 2"/>
    <w:basedOn w:val="88"/>
    <w:qFormat/>
    <w:uiPriority w:val="0"/>
    <w:pPr>
      <w:adjustRightInd w:val="0"/>
      <w:snapToGrid w:val="0"/>
      <w:spacing w:before="160" w:after="160" w:line="240" w:lineRule="atLeast"/>
      <w:ind w:left="1701"/>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7">
    <w:name w:val="Table Classic 3"/>
    <w:basedOn w:val="88"/>
    <w:qFormat/>
    <w:uiPriority w:val="0"/>
    <w:pPr>
      <w:adjustRightInd w:val="0"/>
      <w:snapToGrid w:val="0"/>
      <w:spacing w:before="160" w:after="160" w:line="240" w:lineRule="atLeast"/>
      <w:ind w:left="1701"/>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8">
    <w:name w:val="Table Classic 4"/>
    <w:basedOn w:val="88"/>
    <w:qFormat/>
    <w:uiPriority w:val="0"/>
    <w:pPr>
      <w:adjustRightInd w:val="0"/>
      <w:snapToGrid w:val="0"/>
      <w:spacing w:before="160" w:after="160" w:line="240" w:lineRule="atLeast"/>
      <w:ind w:left="1701"/>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Simple 1"/>
    <w:basedOn w:val="88"/>
    <w:qFormat/>
    <w:uiPriority w:val="0"/>
    <w:pPr>
      <w:adjustRightInd w:val="0"/>
      <w:snapToGrid w:val="0"/>
      <w:spacing w:before="160" w:after="160" w:line="240" w:lineRule="atLeast"/>
      <w:ind w:left="1701"/>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qFormat/>
    <w:uiPriority w:val="0"/>
    <w:pPr>
      <w:adjustRightInd w:val="0"/>
      <w:snapToGrid w:val="0"/>
      <w:spacing w:before="160" w:after="160" w:line="240" w:lineRule="atLeast"/>
      <w:ind w:left="1701"/>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1">
    <w:name w:val="Table Simple 3"/>
    <w:basedOn w:val="88"/>
    <w:qFormat/>
    <w:uiPriority w:val="0"/>
    <w:pPr>
      <w:adjustRightInd w:val="0"/>
      <w:snapToGrid w:val="0"/>
      <w:spacing w:before="160" w:after="160" w:line="240" w:lineRule="atLeast"/>
      <w:ind w:left="1701"/>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2">
    <w:name w:val="Table Subtle 1"/>
    <w:basedOn w:val="88"/>
    <w:qFormat/>
    <w:uiPriority w:val="0"/>
    <w:pPr>
      <w:adjustRightInd w:val="0"/>
      <w:snapToGrid w:val="0"/>
      <w:spacing w:before="160" w:after="160" w:line="240" w:lineRule="atLeast"/>
      <w:ind w:left="1701"/>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Subtle 2"/>
    <w:basedOn w:val="88"/>
    <w:qFormat/>
    <w:uiPriority w:val="0"/>
    <w:pPr>
      <w:adjustRightInd w:val="0"/>
      <w:snapToGrid w:val="0"/>
      <w:spacing w:before="160" w:after="160" w:line="240" w:lineRule="atLeast"/>
      <w:ind w:left="1701"/>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4">
    <w:name w:val="Table 3D effects 1"/>
    <w:basedOn w:val="88"/>
    <w:qFormat/>
    <w:uiPriority w:val="0"/>
    <w:pPr>
      <w:adjustRightInd w:val="0"/>
      <w:snapToGrid w:val="0"/>
      <w:spacing w:before="160" w:after="160" w:line="240" w:lineRule="atLeast"/>
      <w:ind w:left="1701"/>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5">
    <w:name w:val="Table 3D effects 2"/>
    <w:basedOn w:val="88"/>
    <w:qFormat/>
    <w:uiPriority w:val="0"/>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3D effects 3"/>
    <w:basedOn w:val="88"/>
    <w:qFormat/>
    <w:uiPriority w:val="0"/>
    <w:pPr>
      <w:adjustRightInd w:val="0"/>
      <w:snapToGrid w:val="0"/>
      <w:spacing w:before="160" w:after="160" w:line="240" w:lineRule="atLeast"/>
      <w:ind w:left="1701"/>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1"/>
    <w:basedOn w:val="88"/>
    <w:qFormat/>
    <w:uiPriority w:val="0"/>
    <w:pPr>
      <w:adjustRightInd w:val="0"/>
      <w:snapToGrid w:val="0"/>
      <w:spacing w:before="160" w:after="160" w:line="240" w:lineRule="atLeast"/>
      <w:ind w:left="1701"/>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2"/>
    <w:basedOn w:val="88"/>
    <w:qFormat/>
    <w:uiPriority w:val="0"/>
    <w:pPr>
      <w:adjustRightInd w:val="0"/>
      <w:snapToGrid w:val="0"/>
      <w:spacing w:before="160" w:after="160" w:line="240" w:lineRule="atLeast"/>
      <w:ind w:left="1701"/>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9">
    <w:name w:val="Table List 3"/>
    <w:basedOn w:val="88"/>
    <w:qFormat/>
    <w:uiPriority w:val="0"/>
    <w:pPr>
      <w:adjustRightInd w:val="0"/>
      <w:snapToGrid w:val="0"/>
      <w:spacing w:before="160" w:after="160" w:line="240" w:lineRule="atLeast"/>
      <w:ind w:left="1701"/>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10">
    <w:name w:val="Table List 4"/>
    <w:basedOn w:val="88"/>
    <w:qFormat/>
    <w:uiPriority w:val="0"/>
    <w:pPr>
      <w:adjustRightInd w:val="0"/>
      <w:snapToGrid w:val="0"/>
      <w:spacing w:before="160" w:after="160" w:line="240" w:lineRule="atLeast"/>
      <w:ind w:left="1701"/>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11">
    <w:name w:val="Table List 5"/>
    <w:basedOn w:val="88"/>
    <w:qFormat/>
    <w:uiPriority w:val="0"/>
    <w:pPr>
      <w:adjustRightInd w:val="0"/>
      <w:snapToGrid w:val="0"/>
      <w:spacing w:before="160" w:after="160" w:line="240" w:lineRule="atLeast"/>
      <w:ind w:left="1701"/>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2">
    <w:name w:val="Table List 6"/>
    <w:basedOn w:val="88"/>
    <w:qFormat/>
    <w:uiPriority w:val="0"/>
    <w:pPr>
      <w:adjustRightInd w:val="0"/>
      <w:snapToGrid w:val="0"/>
      <w:spacing w:before="160" w:after="160" w:line="240" w:lineRule="atLeast"/>
      <w:ind w:left="1701"/>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List 7"/>
    <w:basedOn w:val="88"/>
    <w:qFormat/>
    <w:uiPriority w:val="0"/>
    <w:pPr>
      <w:adjustRightInd w:val="0"/>
      <w:snapToGrid w:val="0"/>
      <w:spacing w:before="160" w:after="160" w:line="240" w:lineRule="atLeast"/>
      <w:ind w:left="1701"/>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4">
    <w:name w:val="Table List 8"/>
    <w:basedOn w:val="88"/>
    <w:qFormat/>
    <w:uiPriority w:val="0"/>
    <w:pPr>
      <w:adjustRightInd w:val="0"/>
      <w:snapToGrid w:val="0"/>
      <w:spacing w:before="160" w:after="160" w:line="240" w:lineRule="atLeast"/>
      <w:ind w:left="1701"/>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5">
    <w:name w:val="Table Contemporary"/>
    <w:basedOn w:val="88"/>
    <w:qFormat/>
    <w:uiPriority w:val="0"/>
    <w:pPr>
      <w:adjustRightInd w:val="0"/>
      <w:snapToGrid w:val="0"/>
      <w:spacing w:before="160" w:after="160" w:line="240" w:lineRule="atLeast"/>
      <w:ind w:left="1701"/>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6">
    <w:name w:val="Table Columns 1"/>
    <w:basedOn w:val="88"/>
    <w:qFormat/>
    <w:uiPriority w:val="0"/>
    <w:pPr>
      <w:adjustRightInd w:val="0"/>
      <w:snapToGrid w:val="0"/>
      <w:spacing w:before="160" w:after="160" w:line="240" w:lineRule="atLeast"/>
      <w:ind w:left="1701"/>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2"/>
    <w:basedOn w:val="88"/>
    <w:qFormat/>
    <w:uiPriority w:val="0"/>
    <w:pPr>
      <w:adjustRightInd w:val="0"/>
      <w:snapToGrid w:val="0"/>
      <w:spacing w:before="160" w:after="160" w:line="240" w:lineRule="atLeast"/>
      <w:ind w:left="1701"/>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8">
    <w:name w:val="Table Columns 3"/>
    <w:basedOn w:val="88"/>
    <w:qFormat/>
    <w:uiPriority w:val="0"/>
    <w:pPr>
      <w:adjustRightInd w:val="0"/>
      <w:snapToGrid w:val="0"/>
      <w:spacing w:before="160" w:after="160" w:line="240" w:lineRule="atLeast"/>
      <w:ind w:left="1701"/>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9">
    <w:name w:val="Table Columns 4"/>
    <w:basedOn w:val="88"/>
    <w:qFormat/>
    <w:uiPriority w:val="0"/>
    <w:pPr>
      <w:adjustRightInd w:val="0"/>
      <w:snapToGrid w:val="0"/>
      <w:spacing w:before="160" w:after="160" w:line="240" w:lineRule="atLeast"/>
      <w:ind w:left="1701"/>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qFormat/>
    <w:uiPriority w:val="0"/>
    <w:pPr>
      <w:widowControl w:val="0"/>
      <w:spacing w:line="400" w:lineRule="atLeast"/>
      <w:ind w:firstLine="200" w:firstLineChars="20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qFormat/>
    <w:uiPriority w:val="0"/>
    <w:pPr>
      <w:adjustRightInd w:val="0"/>
      <w:snapToGrid w:val="0"/>
      <w:spacing w:before="160" w:after="160" w:line="240" w:lineRule="atLeast"/>
      <w:ind w:left="1701"/>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qFormat/>
    <w:uiPriority w:val="0"/>
    <w:pPr>
      <w:adjustRightInd w:val="0"/>
      <w:snapToGrid w:val="0"/>
      <w:spacing w:before="160" w:after="160" w:line="240" w:lineRule="atLeast"/>
      <w:ind w:left="1701"/>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3">
    <w:name w:val="Table Grid 3"/>
    <w:basedOn w:val="88"/>
    <w:qFormat/>
    <w:uiPriority w:val="0"/>
    <w:pPr>
      <w:adjustRightInd w:val="0"/>
      <w:snapToGrid w:val="0"/>
      <w:spacing w:before="160" w:after="160" w:line="240" w:lineRule="atLeast"/>
      <w:ind w:left="1701"/>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4">
    <w:name w:val="Table Grid 4"/>
    <w:basedOn w:val="88"/>
    <w:qFormat/>
    <w:uiPriority w:val="0"/>
    <w:pPr>
      <w:adjustRightInd w:val="0"/>
      <w:snapToGrid w:val="0"/>
      <w:spacing w:before="160" w:after="160" w:line="240" w:lineRule="atLeast"/>
      <w:ind w:left="1701"/>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5">
    <w:name w:val="Table Grid 5"/>
    <w:basedOn w:val="88"/>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6"/>
    <w:basedOn w:val="88"/>
    <w:qFormat/>
    <w:uiPriority w:val="0"/>
    <w:pPr>
      <w:adjustRightInd w:val="0"/>
      <w:snapToGrid w:val="0"/>
      <w:spacing w:before="160" w:after="160" w:line="240" w:lineRule="atLeast"/>
      <w:ind w:left="1701"/>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7"/>
    <w:basedOn w:val="88"/>
    <w:qFormat/>
    <w:uiPriority w:val="0"/>
    <w:pPr>
      <w:widowControl w:val="0"/>
      <w:autoSpaceDE w:val="0"/>
      <w:autoSpaceDN w:val="0"/>
      <w:adjustRightInd w:val="0"/>
      <w:spacing w:line="360" w:lineRule="auto"/>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8">
    <w:name w:val="Table Grid 8"/>
    <w:basedOn w:val="88"/>
    <w:qFormat/>
    <w:uiPriority w:val="0"/>
    <w:pPr>
      <w:adjustRightInd w:val="0"/>
      <w:snapToGrid w:val="0"/>
      <w:spacing w:before="160" w:after="160" w:line="240" w:lineRule="atLeast"/>
      <w:ind w:left="1701"/>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9">
    <w:name w:val="Table Web 1"/>
    <w:basedOn w:val="88"/>
    <w:qFormat/>
    <w:uiPriority w:val="0"/>
    <w:pPr>
      <w:adjustRightInd w:val="0"/>
      <w:snapToGrid w:val="0"/>
      <w:spacing w:before="160" w:after="160" w:line="240" w:lineRule="atLeast"/>
      <w:ind w:left="1701"/>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2"/>
    <w:basedOn w:val="88"/>
    <w:qFormat/>
    <w:uiPriority w:val="0"/>
    <w:pPr>
      <w:adjustRightInd w:val="0"/>
      <w:snapToGrid w:val="0"/>
      <w:spacing w:before="160" w:after="160" w:line="240" w:lineRule="atLeast"/>
      <w:ind w:left="1701"/>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Web 3"/>
    <w:basedOn w:val="88"/>
    <w:qFormat/>
    <w:uiPriority w:val="0"/>
    <w:pPr>
      <w:adjustRightInd w:val="0"/>
      <w:snapToGrid w:val="0"/>
      <w:spacing w:before="160" w:after="160" w:line="240" w:lineRule="atLeast"/>
      <w:ind w:left="1701"/>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2">
    <w:name w:val="Table Professional"/>
    <w:basedOn w:val="88"/>
    <w:qFormat/>
    <w:uiPriority w:val="0"/>
    <w:pPr>
      <w:widowControl w:val="0"/>
      <w:autoSpaceDE w:val="0"/>
      <w:autoSpaceDN w:val="0"/>
      <w:adjustRightInd w:val="0"/>
      <w:spacing w:line="360" w:lineRule="auto"/>
      <w:ind w:firstLine="42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3">
    <w:name w:val="Light Grid Accent 4"/>
    <w:basedOn w:val="88"/>
    <w:unhideWhenUsed/>
    <w:qFormat/>
    <w:uiPriority w:val="71"/>
    <w:tblPr>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Pr>
    <w:tblStylePr w:type="firstRow">
      <w:pPr>
        <w:spacing w:before="0" w:after="0" w:line="240" w:lineRule="auto"/>
      </w:pPr>
      <w:rPr>
        <w:rFonts w:ascii="Courier" w:hAnsi="Courier" w:eastAsia="Wingdings" w:cs="Times New Roman"/>
        <w:b/>
        <w:bCs/>
      </w:rPr>
      <w:tblPr/>
      <w:tcPr>
        <w:tcBorders>
          <w:top w:val="single" w:color="FFC000" w:sz="8" w:space="0"/>
          <w:left w:val="single" w:color="FFC000" w:sz="18" w:space="0"/>
          <w:bottom w:val="single" w:color="FFC000" w:sz="8" w:space="0"/>
          <w:right w:val="single" w:color="FFC000" w:sz="8" w:space="0"/>
          <w:insideH w:val="nil"/>
          <w:insideV w:val="single" w:sz="8" w:space="0"/>
          <w:tl2br w:val="nil"/>
          <w:tr2bl w:val="nil"/>
        </w:tcBorders>
      </w:tcPr>
    </w:tblStylePr>
    <w:tblStylePr w:type="lastRow">
      <w:pPr>
        <w:spacing w:before="0" w:after="0" w:line="240" w:lineRule="auto"/>
      </w:pPr>
      <w:rPr>
        <w:rFonts w:ascii="Courier" w:hAnsi="Courier" w:eastAsia="Wingdings" w:cs="Times New Roman"/>
        <w:b/>
        <w:bCs/>
      </w:rPr>
      <w:tblPr/>
      <w:tcPr>
        <w:tcBorders>
          <w:top w:val="double" w:color="FFC000" w:sz="6" w:space="0"/>
          <w:left w:val="single" w:color="FFC000" w:sz="8" w:space="0"/>
          <w:bottom w:val="single" w:color="FFC000" w:sz="8" w:space="0"/>
          <w:right w:val="single" w:color="FFC000" w:sz="8" w:space="0"/>
          <w:insideH w:val="nil"/>
          <w:insideV w:val="single" w:sz="8" w:space="0"/>
          <w:tl2br w:val="nil"/>
          <w:tr2bl w:val="nil"/>
        </w:tcBorders>
      </w:tcPr>
    </w:tblStylePr>
    <w:tblStylePr w:type="firstCol">
      <w:rPr>
        <w:rFonts w:ascii="Courier" w:hAnsi="Courier" w:eastAsia="Wingdings" w:cs="Times New Roman"/>
        <w:b/>
        <w:bCs/>
      </w:rPr>
    </w:tblStylePr>
    <w:tblStylePr w:type="lastCol">
      <w:rPr>
        <w:rFonts w:ascii="Courier" w:hAnsi="Courier" w:eastAsia="Wingdings" w:cs="Times New Roman"/>
        <w:b/>
        <w:bCs/>
      </w:rPr>
      <w:tblPr/>
      <w:tcPr>
        <w:tcBorders>
          <w:top w:val="single" w:color="FFC000" w:sz="8" w:space="0"/>
          <w:left w:val="single" w:color="FFC000" w:sz="8" w:space="0"/>
          <w:bottom w:val="single" w:color="FFC000" w:sz="8" w:space="0"/>
          <w:right w:val="single" w:color="FFC000" w:sz="8" w:space="0"/>
          <w:insideH w:val="nil"/>
          <w:insideV w:val="nil"/>
          <w:tl2br w:val="nil"/>
          <w:tr2bl w:val="nil"/>
        </w:tcBorders>
      </w:tcPr>
    </w:tblStylePr>
    <w:tblStylePr w:type="band1Vert">
      <w:tblPr/>
      <w:tcPr>
        <w:tcBorders>
          <w:top w:val="single" w:color="FFC000" w:sz="8" w:space="0"/>
          <w:left w:val="single" w:color="FFC000" w:sz="8" w:space="0"/>
          <w:bottom w:val="single" w:color="FFC000" w:sz="8" w:space="0"/>
          <w:right w:val="single" w:color="FFC000" w:sz="8" w:space="0"/>
          <w:insideH w:val="nil"/>
          <w:insideV w:val="nil"/>
          <w:tl2br w:val="nil"/>
          <w:tr2bl w:val="nil"/>
        </w:tcBorders>
        <w:shd w:val="clear" w:color="auto" w:fill="FFEFC0"/>
      </w:tcPr>
    </w:tblStylePr>
    <w:tblStylePr w:type="band1Horz">
      <w:tblPr/>
      <w:tcPr>
        <w:tcBorders>
          <w:top w:val="single" w:color="FFC000" w:sz="8" w:space="0"/>
          <w:left w:val="single" w:color="FFC000" w:sz="8" w:space="0"/>
          <w:bottom w:val="single" w:color="FFC000" w:sz="8" w:space="0"/>
          <w:right w:val="single" w:color="FFC000" w:sz="8" w:space="0"/>
          <w:insideH w:val="nil"/>
          <w:insideV w:val="single" w:sz="8" w:space="0"/>
          <w:tl2br w:val="nil"/>
          <w:tr2bl w:val="nil"/>
        </w:tcBorders>
        <w:shd w:val="clear" w:color="auto" w:fill="FFEFC0"/>
      </w:tcPr>
    </w:tblStylePr>
    <w:tblStylePr w:type="band2Horz">
      <w:tblPr/>
      <w:tcPr>
        <w:tcBorders>
          <w:top w:val="single" w:color="FFC000" w:sz="8" w:space="0"/>
          <w:left w:val="single" w:color="FFC000" w:sz="8" w:space="0"/>
          <w:bottom w:val="single" w:color="FFC000" w:sz="8" w:space="0"/>
          <w:right w:val="single" w:color="FFC000" w:sz="8" w:space="0"/>
          <w:insideH w:val="nil"/>
          <w:insideV w:val="single" w:sz="8" w:space="0"/>
          <w:tl2br w:val="nil"/>
          <w:tr2bl w:val="nil"/>
        </w:tcBorders>
      </w:tcPr>
    </w:tblStylePr>
  </w:style>
  <w:style w:type="table" w:styleId="134">
    <w:name w:val="Light Grid Accent 5"/>
    <w:basedOn w:val="88"/>
    <w:unhideWhenUsed/>
    <w:qFormat/>
    <w:uiPriority w:val="71"/>
    <w:tblPr>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blStylePr w:type="firstRow">
      <w:pPr>
        <w:spacing w:before="0" w:after="0" w:line="240" w:lineRule="auto"/>
      </w:pPr>
      <w:rPr>
        <w:rFonts w:ascii="Courier" w:hAnsi="Courier" w:eastAsia="Wingdings" w:cs="Times New Roman"/>
        <w:b/>
        <w:bCs/>
      </w:rPr>
      <w:tblPr/>
      <w:tcPr>
        <w:tcBorders>
          <w:top w:val="single" w:color="4472C4" w:sz="8" w:space="0"/>
          <w:left w:val="single" w:color="4472C4" w:sz="18" w:space="0"/>
          <w:bottom w:val="single" w:color="4472C4" w:sz="8" w:space="0"/>
          <w:right w:val="single" w:color="4472C4" w:sz="8" w:space="0"/>
          <w:insideH w:val="nil"/>
          <w:insideV w:val="single" w:sz="8" w:space="0"/>
          <w:tl2br w:val="nil"/>
          <w:tr2bl w:val="nil"/>
        </w:tcBorders>
      </w:tcPr>
    </w:tblStylePr>
    <w:tblStylePr w:type="lastRow">
      <w:pPr>
        <w:spacing w:before="0" w:after="0" w:line="240" w:lineRule="auto"/>
      </w:pPr>
      <w:rPr>
        <w:rFonts w:ascii="Courier" w:hAnsi="Courier" w:eastAsia="Wingdings" w:cs="Times New Roman"/>
        <w:b/>
        <w:bCs/>
      </w:rPr>
      <w:tblPr/>
      <w:tcPr>
        <w:tcBorders>
          <w:top w:val="double" w:color="4472C4" w:sz="6" w:space="0"/>
          <w:left w:val="single" w:color="4472C4" w:sz="8" w:space="0"/>
          <w:bottom w:val="single" w:color="4472C4" w:sz="8" w:space="0"/>
          <w:right w:val="single" w:color="4472C4" w:sz="8" w:space="0"/>
          <w:insideH w:val="nil"/>
          <w:insideV w:val="single" w:sz="8" w:space="0"/>
          <w:tl2br w:val="nil"/>
          <w:tr2bl w:val="nil"/>
        </w:tcBorders>
      </w:tcPr>
    </w:tblStylePr>
    <w:tblStylePr w:type="firstCol">
      <w:rPr>
        <w:rFonts w:ascii="Courier" w:hAnsi="Courier" w:eastAsia="Wingdings" w:cs="Times New Roman"/>
        <w:b/>
        <w:bCs/>
      </w:rPr>
    </w:tblStylePr>
    <w:tblStylePr w:type="lastCol">
      <w:rPr>
        <w:rFonts w:ascii="Courier" w:hAnsi="Courier" w:eastAsia="Wingdings" w:cs="Times New Roman"/>
        <w:b/>
        <w:bCs/>
      </w:rPr>
      <w:tbl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Vert">
      <w:tblPr/>
      <w:tcPr>
        <w:tcBorders>
          <w:top w:val="single" w:color="4472C4" w:sz="8" w:space="0"/>
          <w:left w:val="single" w:color="4472C4" w:sz="8" w:space="0"/>
          <w:bottom w:val="single" w:color="4472C4" w:sz="8" w:space="0"/>
          <w:right w:val="single" w:color="4472C4" w:sz="8" w:space="0"/>
          <w:insideH w:val="nil"/>
          <w:insideV w:val="nil"/>
          <w:tl2br w:val="nil"/>
          <w:tr2bl w:val="nil"/>
        </w:tcBorders>
        <w:shd w:val="clear" w:color="auto" w:fill="D0DBF0"/>
      </w:tcPr>
    </w:tblStylePr>
    <w:tblStylePr w:type="band1Horz">
      <w:tblPr/>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shd w:val="clear" w:color="auto" w:fill="D0DBF0"/>
      </w:tcPr>
    </w:tblStylePr>
    <w:tblStylePr w:type="band2Horz">
      <w:tblPr/>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tcPr>
    </w:tblStylePr>
  </w:style>
  <w:style w:type="table" w:styleId="135">
    <w:name w:val="Colorful Shading Accent 4"/>
    <w:basedOn w:val="88"/>
    <w:qFormat/>
    <w:uiPriority w:val="62"/>
    <w:rPr>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微软雅黑" w:hAnsi="微软雅黑" w:eastAsia="Cambria"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l2br w:val="nil"/>
          <w:tr2bl w:val="nil"/>
        </w:tcBorders>
      </w:tcPr>
    </w:tblStylePr>
    <w:tblStylePr w:type="lastRow">
      <w:pPr>
        <w:spacing w:before="0" w:after="0" w:line="240" w:lineRule="auto"/>
      </w:pPr>
      <w:rPr>
        <w:rFonts w:ascii="微软雅黑" w:hAnsi="微软雅黑" w:eastAsia="Cambria"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ascii="微软雅黑" w:hAnsi="微软雅黑" w:eastAsia="Cambria" w:cs="Times New Roman"/>
        <w:b/>
        <w:bCs/>
      </w:rPr>
      <w:tblPr/>
      <w:tcPr>
        <w:tcBorders>
          <w:top w:val="nil"/>
          <w:left w:val="nil"/>
          <w:bottom w:val="nil"/>
          <w:right w:val="nil"/>
          <w:insideH w:val="single" w:sz="4" w:space="0"/>
          <w:insideV w:val="nil"/>
          <w:tl2br w:val="nil"/>
          <w:tr2bl w:val="nil"/>
        </w:tcBorders>
        <w:shd w:val="clear" w:color="auto" w:fill="4C3B62"/>
      </w:tcPr>
    </w:tblStylePr>
    <w:tblStylePr w:type="lastCol">
      <w:rPr>
        <w:rFonts w:ascii="微软雅黑" w:hAnsi="微软雅黑" w:eastAsia="Cambria"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tblStylePr w:type="neCell">
      <w:rPr>
        <w:color w:val="000000"/>
      </w:rPr>
    </w:tblStylePr>
    <w:tblStylePr w:type="nwCell">
      <w:rPr>
        <w:color w:val="000000"/>
      </w:rPr>
    </w:tblStylePr>
  </w:style>
  <w:style w:type="character" w:styleId="137">
    <w:name w:val="Strong"/>
    <w:qFormat/>
    <w:uiPriority w:val="0"/>
    <w:rPr>
      <w:b/>
      <w:bCs/>
    </w:rPr>
  </w:style>
  <w:style w:type="character" w:styleId="138">
    <w:name w:val="endnote reference"/>
    <w:qFormat/>
    <w:uiPriority w:val="0"/>
    <w:rPr>
      <w:vertAlign w:val="superscript"/>
    </w:rPr>
  </w:style>
  <w:style w:type="character" w:styleId="139">
    <w:name w:val="page number"/>
    <w:basedOn w:val="136"/>
    <w:qFormat/>
    <w:uiPriority w:val="0"/>
  </w:style>
  <w:style w:type="character" w:styleId="140">
    <w:name w:val="FollowedHyperlink"/>
    <w:unhideWhenUsed/>
    <w:qFormat/>
    <w:uiPriority w:val="99"/>
    <w:rPr>
      <w:color w:val="800080"/>
      <w:u w:val="single"/>
    </w:rPr>
  </w:style>
  <w:style w:type="character" w:styleId="141">
    <w:name w:val="Emphasis"/>
    <w:qFormat/>
    <w:uiPriority w:val="0"/>
    <w:rPr>
      <w:i/>
      <w:iCs/>
    </w:rPr>
  </w:style>
  <w:style w:type="character" w:styleId="142">
    <w:name w:val="line number"/>
    <w:qFormat/>
    <w:uiPriority w:val="0"/>
    <w:rPr>
      <w:rFonts w:ascii="Arial" w:hAnsi="Arial" w:eastAsia="黑体" w:cs="Arial"/>
      <w:snapToGrid w:val="0"/>
      <w:sz w:val="21"/>
      <w:szCs w:val="21"/>
      <w:lang w:val="en-US" w:eastAsia="zh-CN" w:bidi="ar-SA"/>
    </w:rPr>
  </w:style>
  <w:style w:type="character" w:styleId="143">
    <w:name w:val="HTML Definition"/>
    <w:qFormat/>
    <w:uiPriority w:val="0"/>
    <w:rPr>
      <w:rFonts w:ascii="Arial" w:hAnsi="Arial" w:eastAsia="黑体" w:cs="Arial"/>
      <w:i/>
      <w:iCs/>
      <w:snapToGrid w:val="0"/>
      <w:sz w:val="21"/>
      <w:szCs w:val="21"/>
      <w:lang w:val="en-US" w:eastAsia="zh-CN" w:bidi="ar-SA"/>
    </w:rPr>
  </w:style>
  <w:style w:type="character" w:styleId="144">
    <w:name w:val="HTML Typewriter"/>
    <w:qFormat/>
    <w:uiPriority w:val="0"/>
    <w:rPr>
      <w:rFonts w:hint="default" w:ascii="Courier New" w:hAnsi="Courier New" w:eastAsia="宋体" w:cs="Courier New"/>
      <w:sz w:val="24"/>
      <w:szCs w:val="24"/>
    </w:rPr>
  </w:style>
  <w:style w:type="character" w:styleId="145">
    <w:name w:val="HTML Acronym"/>
    <w:qFormat/>
    <w:uiPriority w:val="0"/>
    <w:rPr>
      <w:rFonts w:ascii="Arial" w:hAnsi="Arial" w:eastAsia="黑体" w:cs="Arial"/>
      <w:snapToGrid w:val="0"/>
      <w:sz w:val="21"/>
      <w:szCs w:val="21"/>
      <w:lang w:val="en-US" w:eastAsia="zh-CN" w:bidi="ar-SA"/>
    </w:rPr>
  </w:style>
  <w:style w:type="character" w:styleId="146">
    <w:name w:val="HTML Variable"/>
    <w:qFormat/>
    <w:uiPriority w:val="0"/>
    <w:rPr>
      <w:i/>
      <w:iCs/>
    </w:rPr>
  </w:style>
  <w:style w:type="character" w:styleId="147">
    <w:name w:val="Hyperlink"/>
    <w:qFormat/>
    <w:uiPriority w:val="99"/>
    <w:rPr>
      <w:color w:val="0000FF"/>
      <w:u w:val="single"/>
    </w:rPr>
  </w:style>
  <w:style w:type="character" w:styleId="148">
    <w:name w:val="HTML Code"/>
    <w:qFormat/>
    <w:uiPriority w:val="0"/>
    <w:rPr>
      <w:rFonts w:ascii="Courier New" w:hAnsi="Courier New" w:eastAsia="黑体" w:cs="Courier New"/>
      <w:snapToGrid w:val="0"/>
      <w:sz w:val="20"/>
      <w:szCs w:val="20"/>
      <w:lang w:val="en-US" w:eastAsia="zh-CN" w:bidi="ar-SA"/>
    </w:rPr>
  </w:style>
  <w:style w:type="character" w:styleId="149">
    <w:name w:val="annotation reference"/>
    <w:basedOn w:val="136"/>
    <w:qFormat/>
    <w:uiPriority w:val="99"/>
    <w:rPr>
      <w:sz w:val="21"/>
      <w:szCs w:val="21"/>
    </w:rPr>
  </w:style>
  <w:style w:type="character" w:styleId="150">
    <w:name w:val="HTML Cite"/>
    <w:qFormat/>
    <w:uiPriority w:val="0"/>
    <w:rPr>
      <w:rFonts w:hint="default" w:ascii="Arial" w:hAnsi="Arial" w:cs="Arial"/>
      <w:i/>
      <w:iCs/>
      <w:sz w:val="20"/>
      <w:szCs w:val="20"/>
    </w:rPr>
  </w:style>
  <w:style w:type="character" w:styleId="151">
    <w:name w:val="footnote reference"/>
    <w:qFormat/>
    <w:uiPriority w:val="0"/>
    <w:rPr>
      <w:vertAlign w:val="superscript"/>
    </w:rPr>
  </w:style>
  <w:style w:type="character" w:styleId="152">
    <w:name w:val="HTML Keyboard"/>
    <w:qFormat/>
    <w:uiPriority w:val="0"/>
    <w:rPr>
      <w:rFonts w:ascii="Courier New" w:hAnsi="Courier New" w:eastAsia="黑体" w:cs="Courier New"/>
      <w:snapToGrid w:val="0"/>
      <w:sz w:val="20"/>
      <w:szCs w:val="20"/>
      <w:lang w:val="en-US" w:eastAsia="zh-CN" w:bidi="ar-SA"/>
    </w:rPr>
  </w:style>
  <w:style w:type="character" w:styleId="153">
    <w:name w:val="HTML Sample"/>
    <w:qFormat/>
    <w:uiPriority w:val="0"/>
    <w:rPr>
      <w:rFonts w:ascii="Courier New" w:hAnsi="Courier New" w:eastAsia="黑体" w:cs="Courier New"/>
      <w:snapToGrid w:val="0"/>
      <w:sz w:val="21"/>
      <w:szCs w:val="21"/>
      <w:lang w:val="en-US" w:eastAsia="zh-CN" w:bidi="ar-SA"/>
    </w:rPr>
  </w:style>
  <w:style w:type="character" w:customStyle="1" w:styleId="154">
    <w:name w:val="宏文本 Char"/>
    <w:link w:val="3"/>
    <w:qFormat/>
    <w:uiPriority w:val="0"/>
    <w:rPr>
      <w:rFonts w:ascii="Courier New" w:hAnsi="Courier New" w:cs="Courier New"/>
      <w:kern w:val="2"/>
      <w:sz w:val="24"/>
      <w:szCs w:val="24"/>
      <w:lang w:val="en-US" w:eastAsia="zh-CN" w:bidi="ar-SA"/>
    </w:rPr>
  </w:style>
  <w:style w:type="character" w:customStyle="1" w:styleId="155">
    <w:name w:val="标题 1 Char"/>
    <w:link w:val="2"/>
    <w:qFormat/>
    <w:uiPriority w:val="0"/>
    <w:rPr>
      <w:b/>
      <w:bCs/>
      <w:kern w:val="44"/>
      <w:sz w:val="44"/>
      <w:szCs w:val="44"/>
    </w:rPr>
  </w:style>
  <w:style w:type="character" w:customStyle="1" w:styleId="156">
    <w:name w:val="标题 2 Char"/>
    <w:link w:val="4"/>
    <w:qFormat/>
    <w:uiPriority w:val="0"/>
    <w:rPr>
      <w:rFonts w:ascii="Calibri Light" w:hAnsi="Calibri Light"/>
      <w:b/>
      <w:bCs/>
      <w:kern w:val="2"/>
      <w:sz w:val="32"/>
      <w:szCs w:val="32"/>
    </w:rPr>
  </w:style>
  <w:style w:type="character" w:customStyle="1" w:styleId="157">
    <w:name w:val="标题 3 Char1"/>
    <w:link w:val="5"/>
    <w:qFormat/>
    <w:uiPriority w:val="0"/>
    <w:rPr>
      <w:b/>
      <w:bCs/>
      <w:sz w:val="32"/>
      <w:szCs w:val="32"/>
    </w:rPr>
  </w:style>
  <w:style w:type="character" w:customStyle="1" w:styleId="158">
    <w:name w:val="标题 4 Char"/>
    <w:link w:val="6"/>
    <w:qFormat/>
    <w:uiPriority w:val="0"/>
    <w:rPr>
      <w:rFonts w:ascii="Calibri Light" w:hAnsi="Calibri Light" w:eastAsia="宋体" w:cs="Times New Roman"/>
      <w:b/>
      <w:bCs/>
      <w:sz w:val="28"/>
      <w:szCs w:val="28"/>
    </w:rPr>
  </w:style>
  <w:style w:type="character" w:customStyle="1" w:styleId="159">
    <w:name w:val="标题 5 Char"/>
    <w:link w:val="7"/>
    <w:qFormat/>
    <w:uiPriority w:val="0"/>
    <w:rPr>
      <w:b/>
      <w:bCs/>
      <w:kern w:val="2"/>
      <w:sz w:val="28"/>
      <w:szCs w:val="28"/>
    </w:rPr>
  </w:style>
  <w:style w:type="character" w:customStyle="1" w:styleId="160">
    <w:name w:val="标题 6 Char"/>
    <w:link w:val="8"/>
    <w:qFormat/>
    <w:uiPriority w:val="9"/>
    <w:rPr>
      <w:rFonts w:ascii="Calibri Light" w:hAnsi="Calibri Light"/>
      <w:b/>
      <w:bCs/>
      <w:kern w:val="2"/>
      <w:sz w:val="24"/>
      <w:szCs w:val="24"/>
    </w:rPr>
  </w:style>
  <w:style w:type="character" w:customStyle="1" w:styleId="161">
    <w:name w:val="标题 7 Char"/>
    <w:link w:val="9"/>
    <w:qFormat/>
    <w:uiPriority w:val="0"/>
    <w:rPr>
      <w:b/>
      <w:bCs/>
      <w:kern w:val="2"/>
      <w:sz w:val="24"/>
      <w:szCs w:val="24"/>
    </w:rPr>
  </w:style>
  <w:style w:type="character" w:customStyle="1" w:styleId="162">
    <w:name w:val="标题 8 Char"/>
    <w:link w:val="10"/>
    <w:qFormat/>
    <w:uiPriority w:val="0"/>
    <w:rPr>
      <w:rFonts w:ascii="Calibri Light" w:hAnsi="Calibri Light"/>
      <w:kern w:val="2"/>
      <w:sz w:val="24"/>
      <w:szCs w:val="24"/>
    </w:rPr>
  </w:style>
  <w:style w:type="character" w:customStyle="1" w:styleId="163">
    <w:name w:val="标题 9 Char"/>
    <w:link w:val="11"/>
    <w:qFormat/>
    <w:uiPriority w:val="9"/>
    <w:rPr>
      <w:rFonts w:ascii="Calibri Light" w:hAnsi="Calibri Light"/>
      <w:kern w:val="2"/>
      <w:sz w:val="21"/>
      <w:szCs w:val="21"/>
    </w:rPr>
  </w:style>
  <w:style w:type="character" w:customStyle="1" w:styleId="164">
    <w:name w:val="列表 3 Char"/>
    <w:link w:val="12"/>
    <w:qFormat/>
    <w:uiPriority w:val="0"/>
    <w:rPr>
      <w:rFonts w:ascii="Times New Roman" w:hAnsi="Times New Roman" w:eastAsia="宋体" w:cs="Arial"/>
      <w:szCs w:val="21"/>
    </w:rPr>
  </w:style>
  <w:style w:type="character" w:customStyle="1" w:styleId="165">
    <w:name w:val="注释标题 Char"/>
    <w:link w:val="16"/>
    <w:qFormat/>
    <w:uiPriority w:val="0"/>
    <w:rPr>
      <w:rFonts w:ascii="Times New Roman" w:hAnsi="Times New Roman" w:eastAsia="宋体" w:cs="Arial"/>
      <w:szCs w:val="21"/>
    </w:rPr>
  </w:style>
  <w:style w:type="character" w:customStyle="1" w:styleId="166">
    <w:name w:val="电子邮件签名 Char"/>
    <w:link w:val="19"/>
    <w:qFormat/>
    <w:uiPriority w:val="0"/>
    <w:rPr>
      <w:rFonts w:ascii="Times New Roman" w:hAnsi="Times New Roman" w:eastAsia="宋体" w:cs="Arial"/>
      <w:szCs w:val="21"/>
    </w:rPr>
  </w:style>
  <w:style w:type="character" w:customStyle="1" w:styleId="167">
    <w:name w:val="正文缩进 Char"/>
    <w:link w:val="21"/>
    <w:qFormat/>
    <w:uiPriority w:val="0"/>
    <w:rPr>
      <w:rFonts w:ascii="Times New Roman" w:hAnsi="Times New Roman" w:eastAsia="宋体" w:cs="Times New Roman"/>
      <w:sz w:val="24"/>
      <w:szCs w:val="20"/>
    </w:rPr>
  </w:style>
  <w:style w:type="character" w:customStyle="1" w:styleId="168">
    <w:name w:val="题注 Char"/>
    <w:link w:val="22"/>
    <w:qFormat/>
    <w:uiPriority w:val="0"/>
    <w:rPr>
      <w:rFonts w:ascii="Arial" w:hAnsi="Arial" w:eastAsia="黑体" w:cs="Times New Roman"/>
      <w:sz w:val="20"/>
      <w:szCs w:val="20"/>
    </w:rPr>
  </w:style>
  <w:style w:type="character" w:customStyle="1" w:styleId="169">
    <w:name w:val="文档结构图 Char"/>
    <w:link w:val="26"/>
    <w:qFormat/>
    <w:uiPriority w:val="0"/>
    <w:rPr>
      <w:rFonts w:ascii="Times New Roman" w:hAnsi="Times New Roman" w:eastAsia="宋体" w:cs="Times New Roman"/>
      <w:szCs w:val="24"/>
      <w:shd w:val="clear" w:color="auto" w:fill="000080"/>
    </w:rPr>
  </w:style>
  <w:style w:type="character" w:customStyle="1" w:styleId="170">
    <w:name w:val="批注文字 Char"/>
    <w:basedOn w:val="136"/>
    <w:link w:val="28"/>
    <w:qFormat/>
    <w:uiPriority w:val="0"/>
  </w:style>
  <w:style w:type="character" w:customStyle="1" w:styleId="171">
    <w:name w:val="称呼 Char"/>
    <w:link w:val="30"/>
    <w:qFormat/>
    <w:uiPriority w:val="0"/>
    <w:rPr>
      <w:rFonts w:ascii="Times New Roman" w:hAnsi="Times New Roman" w:eastAsia="宋体" w:cs="Arial"/>
      <w:szCs w:val="21"/>
    </w:rPr>
  </w:style>
  <w:style w:type="character" w:customStyle="1" w:styleId="172">
    <w:name w:val="正文文本 3 Char"/>
    <w:link w:val="31"/>
    <w:qFormat/>
    <w:uiPriority w:val="0"/>
    <w:rPr>
      <w:rFonts w:ascii="Times New Roman" w:hAnsi="Times New Roman" w:eastAsia="宋体" w:cs="Arial"/>
      <w:sz w:val="16"/>
      <w:szCs w:val="16"/>
    </w:rPr>
  </w:style>
  <w:style w:type="character" w:customStyle="1" w:styleId="173">
    <w:name w:val="结束语 Char"/>
    <w:link w:val="32"/>
    <w:qFormat/>
    <w:uiPriority w:val="0"/>
    <w:rPr>
      <w:rFonts w:ascii="Times New Roman" w:hAnsi="Times New Roman" w:eastAsia="宋体" w:cs="Arial"/>
      <w:szCs w:val="21"/>
    </w:rPr>
  </w:style>
  <w:style w:type="character" w:customStyle="1" w:styleId="174">
    <w:name w:val="正文文本 Char"/>
    <w:basedOn w:val="136"/>
    <w:link w:val="34"/>
    <w:qFormat/>
    <w:uiPriority w:val="0"/>
  </w:style>
  <w:style w:type="character" w:customStyle="1" w:styleId="175">
    <w:name w:val="正文文本缩进 Char"/>
    <w:link w:val="35"/>
    <w:qFormat/>
    <w:uiPriority w:val="0"/>
    <w:rPr>
      <w:rFonts w:ascii="Times New Roman" w:hAnsi="Times New Roman" w:eastAsia="宋体" w:cs="Times New Roman"/>
      <w:sz w:val="24"/>
      <w:szCs w:val="24"/>
    </w:rPr>
  </w:style>
  <w:style w:type="character" w:customStyle="1" w:styleId="176">
    <w:name w:val="列表 2 Char"/>
    <w:link w:val="37"/>
    <w:qFormat/>
    <w:uiPriority w:val="0"/>
    <w:rPr>
      <w:rFonts w:ascii="宋体" w:hAnsi="宋体"/>
      <w:sz w:val="24"/>
    </w:rPr>
  </w:style>
  <w:style w:type="character" w:customStyle="1" w:styleId="177">
    <w:name w:val="列表项目符号 2 Char"/>
    <w:link w:val="40"/>
    <w:qFormat/>
    <w:uiPriority w:val="0"/>
    <w:rPr>
      <w:rFonts w:ascii="Times New Roman" w:hAnsi="Times New Roman" w:eastAsia="宋体" w:cs="Times New Roman"/>
      <w:sz w:val="24"/>
      <w:szCs w:val="24"/>
    </w:rPr>
  </w:style>
  <w:style w:type="character" w:customStyle="1" w:styleId="178">
    <w:name w:val="HTML 地址 Char"/>
    <w:link w:val="41"/>
    <w:qFormat/>
    <w:uiPriority w:val="0"/>
    <w:rPr>
      <w:rFonts w:ascii="Times New Roman" w:hAnsi="Times New Roman" w:eastAsia="宋体" w:cs="Arial"/>
      <w:i/>
      <w:iCs/>
      <w:szCs w:val="21"/>
    </w:rPr>
  </w:style>
  <w:style w:type="character" w:customStyle="1" w:styleId="179">
    <w:name w:val="纯文本 Char"/>
    <w:link w:val="45"/>
    <w:qFormat/>
    <w:uiPriority w:val="0"/>
    <w:rPr>
      <w:rFonts w:ascii="宋体" w:hAnsi="Courier New" w:eastAsia="宋体" w:cs="Times New Roman"/>
      <w:szCs w:val="21"/>
    </w:rPr>
  </w:style>
  <w:style w:type="character" w:customStyle="1" w:styleId="180">
    <w:name w:val="日期 Char"/>
    <w:link w:val="50"/>
    <w:qFormat/>
    <w:uiPriority w:val="0"/>
    <w:rPr>
      <w:rFonts w:ascii="Times New Roman" w:hAnsi="Times New Roman" w:eastAsia="宋体" w:cs="Times New Roman"/>
      <w:sz w:val="24"/>
      <w:szCs w:val="20"/>
    </w:rPr>
  </w:style>
  <w:style w:type="character" w:customStyle="1" w:styleId="181">
    <w:name w:val="正文文本缩进 2 Char"/>
    <w:link w:val="51"/>
    <w:qFormat/>
    <w:uiPriority w:val="0"/>
    <w:rPr>
      <w:rFonts w:ascii="Times New Roman" w:hAnsi="Times New Roman" w:eastAsia="宋体" w:cs="Times New Roman"/>
      <w:sz w:val="24"/>
      <w:szCs w:val="24"/>
    </w:rPr>
  </w:style>
  <w:style w:type="character" w:customStyle="1" w:styleId="182">
    <w:name w:val="尾注文本 Char"/>
    <w:link w:val="52"/>
    <w:qFormat/>
    <w:uiPriority w:val="0"/>
    <w:rPr>
      <w:rFonts w:ascii="Times New Roman" w:hAnsi="Times New Roman" w:eastAsia="宋体" w:cs="Times New Roman"/>
      <w:kern w:val="0"/>
      <w:sz w:val="24"/>
      <w:szCs w:val="20"/>
    </w:rPr>
  </w:style>
  <w:style w:type="character" w:customStyle="1" w:styleId="183">
    <w:name w:val="批注框文本 Char"/>
    <w:link w:val="54"/>
    <w:qFormat/>
    <w:uiPriority w:val="0"/>
    <w:rPr>
      <w:rFonts w:ascii="Times New Roman" w:hAnsi="Times New Roman" w:eastAsia="宋体" w:cs="Times New Roman"/>
      <w:sz w:val="18"/>
      <w:szCs w:val="18"/>
    </w:rPr>
  </w:style>
  <w:style w:type="character" w:customStyle="1" w:styleId="184">
    <w:name w:val="页脚 Char"/>
    <w:link w:val="55"/>
    <w:qFormat/>
    <w:uiPriority w:val="99"/>
    <w:rPr>
      <w:sz w:val="18"/>
      <w:szCs w:val="18"/>
    </w:rPr>
  </w:style>
  <w:style w:type="character" w:customStyle="1" w:styleId="185">
    <w:name w:val="页眉 Char"/>
    <w:link w:val="57"/>
    <w:qFormat/>
    <w:uiPriority w:val="0"/>
    <w:rPr>
      <w:sz w:val="18"/>
      <w:szCs w:val="18"/>
    </w:rPr>
  </w:style>
  <w:style w:type="character" w:customStyle="1" w:styleId="186">
    <w:name w:val="签名 Char"/>
    <w:link w:val="58"/>
    <w:qFormat/>
    <w:uiPriority w:val="0"/>
    <w:rPr>
      <w:rFonts w:ascii="Times New Roman" w:hAnsi="Times New Roman" w:eastAsia="宋体" w:cs="Arial"/>
      <w:szCs w:val="21"/>
    </w:rPr>
  </w:style>
  <w:style w:type="character" w:customStyle="1" w:styleId="187">
    <w:name w:val="副标题 Char"/>
    <w:link w:val="64"/>
    <w:qFormat/>
    <w:uiPriority w:val="11"/>
    <w:rPr>
      <w:rFonts w:ascii="Cambria" w:hAnsi="Cambria" w:eastAsia="宋体" w:cs="Times New Roman"/>
      <w:b/>
      <w:kern w:val="0"/>
      <w:sz w:val="36"/>
      <w:szCs w:val="24"/>
    </w:rPr>
  </w:style>
  <w:style w:type="character" w:customStyle="1" w:styleId="188">
    <w:name w:val="脚注文本 Char"/>
    <w:link w:val="67"/>
    <w:qFormat/>
    <w:uiPriority w:val="0"/>
    <w:rPr>
      <w:rFonts w:ascii="Times New Roman" w:hAnsi="Times New Roman" w:eastAsia="宋体" w:cs="Times New Roman"/>
      <w:kern w:val="0"/>
      <w:sz w:val="18"/>
      <w:szCs w:val="18"/>
    </w:rPr>
  </w:style>
  <w:style w:type="character" w:customStyle="1" w:styleId="189">
    <w:name w:val="正文文本缩进 3 Char"/>
    <w:link w:val="70"/>
    <w:qFormat/>
    <w:uiPriority w:val="0"/>
    <w:rPr>
      <w:rFonts w:ascii="Times New Roman" w:hAnsi="Times New Roman" w:eastAsia="宋体" w:cs="Times New Roman"/>
      <w:sz w:val="16"/>
      <w:szCs w:val="16"/>
    </w:rPr>
  </w:style>
  <w:style w:type="character" w:customStyle="1" w:styleId="190">
    <w:name w:val="正文文本 2 Char"/>
    <w:link w:val="76"/>
    <w:qFormat/>
    <w:uiPriority w:val="0"/>
    <w:rPr>
      <w:rFonts w:ascii="Times New Roman" w:hAnsi="Times New Roman" w:eastAsia="宋体" w:cs="Times New Roman"/>
      <w:szCs w:val="24"/>
      <w:lang w:val="zh-CN"/>
    </w:rPr>
  </w:style>
  <w:style w:type="character" w:customStyle="1" w:styleId="191">
    <w:name w:val="信息标题 Char"/>
    <w:link w:val="79"/>
    <w:qFormat/>
    <w:uiPriority w:val="0"/>
    <w:rPr>
      <w:rFonts w:ascii="Arial" w:hAnsi="Arial" w:eastAsia="宋体" w:cs="Arial"/>
      <w:szCs w:val="21"/>
      <w:shd w:val="pct20" w:color="auto" w:fill="auto"/>
    </w:rPr>
  </w:style>
  <w:style w:type="character" w:customStyle="1" w:styleId="192">
    <w:name w:val="HTML 预设格式 Char1"/>
    <w:link w:val="80"/>
    <w:qFormat/>
    <w:uiPriority w:val="0"/>
    <w:rPr>
      <w:rFonts w:ascii="宋体" w:hAnsi="宋体"/>
      <w:sz w:val="24"/>
      <w:szCs w:val="24"/>
    </w:rPr>
  </w:style>
  <w:style w:type="character" w:customStyle="1" w:styleId="193">
    <w:name w:val="标题 Char"/>
    <w:link w:val="84"/>
    <w:qFormat/>
    <w:uiPriority w:val="0"/>
    <w:rPr>
      <w:rFonts w:ascii="Cambria" w:hAnsi="Cambria" w:eastAsia="宋体" w:cs="Times New Roman"/>
      <w:b/>
      <w:bCs/>
      <w:kern w:val="0"/>
      <w:sz w:val="32"/>
      <w:szCs w:val="32"/>
    </w:rPr>
  </w:style>
  <w:style w:type="character" w:customStyle="1" w:styleId="194">
    <w:name w:val="批注主题 Char"/>
    <w:link w:val="85"/>
    <w:qFormat/>
    <w:uiPriority w:val="0"/>
    <w:rPr>
      <w:rFonts w:ascii="Times New Roman" w:hAnsi="Times New Roman" w:eastAsia="宋体" w:cs="Times New Roman"/>
      <w:b/>
      <w:bCs/>
      <w:sz w:val="24"/>
      <w:szCs w:val="24"/>
    </w:rPr>
  </w:style>
  <w:style w:type="character" w:customStyle="1" w:styleId="195">
    <w:name w:val="正文首行缩进 Char"/>
    <w:link w:val="86"/>
    <w:qFormat/>
    <w:uiPriority w:val="0"/>
    <w:rPr>
      <w:rFonts w:ascii="Times New Roman" w:hAnsi="Times New Roman" w:eastAsia="宋体" w:cs="Times New Roman"/>
      <w:sz w:val="24"/>
      <w:szCs w:val="24"/>
    </w:rPr>
  </w:style>
  <w:style w:type="character" w:customStyle="1" w:styleId="196">
    <w:name w:val="正文首行缩进 2 Char"/>
    <w:link w:val="87"/>
    <w:qFormat/>
    <w:uiPriority w:val="0"/>
    <w:rPr>
      <w:rFonts w:ascii="宋体" w:hAnsi="宋体" w:eastAsia="宋体" w:cs="Times New Roman"/>
      <w:sz w:val="24"/>
      <w:szCs w:val="24"/>
    </w:rPr>
  </w:style>
  <w:style w:type="paragraph" w:styleId="197">
    <w:name w:val="List Paragraph"/>
    <w:basedOn w:val="1"/>
    <w:link w:val="198"/>
    <w:qFormat/>
    <w:uiPriority w:val="99"/>
    <w:pPr>
      <w:ind w:firstLine="420" w:firstLineChars="200"/>
    </w:pPr>
  </w:style>
  <w:style w:type="character" w:customStyle="1" w:styleId="198">
    <w:name w:val="列出段落 Char"/>
    <w:link w:val="197"/>
    <w:qFormat/>
    <w:locked/>
    <w:uiPriority w:val="99"/>
  </w:style>
  <w:style w:type="character" w:customStyle="1" w:styleId="199">
    <w:name w:val="WW8Num17z0"/>
    <w:qFormat/>
    <w:uiPriority w:val="0"/>
    <w:rPr>
      <w:rFonts w:ascii="Wingdings" w:hAnsi="Wingdings"/>
    </w:rPr>
  </w:style>
  <w:style w:type="character" w:customStyle="1" w:styleId="200">
    <w:name w:val="页眉 Char2"/>
    <w:qFormat/>
    <w:uiPriority w:val="0"/>
    <w:rPr>
      <w:sz w:val="18"/>
      <w:szCs w:val="18"/>
    </w:rPr>
  </w:style>
  <w:style w:type="character" w:customStyle="1" w:styleId="201">
    <w:name w:val="WW8Num46z1"/>
    <w:qFormat/>
    <w:uiPriority w:val="0"/>
    <w:rPr>
      <w:rFonts w:ascii="Wingdings" w:hAnsi="Wingdings"/>
    </w:rPr>
  </w:style>
  <w:style w:type="character" w:customStyle="1" w:styleId="202">
    <w:name w:val="样式 (西文) 仿宋_GB23121"/>
    <w:qFormat/>
    <w:uiPriority w:val="0"/>
    <w:rPr>
      <w:rFonts w:ascii="Arial" w:hAnsi="Arial" w:eastAsia="宋体"/>
      <w:sz w:val="28"/>
      <w:szCs w:val="28"/>
    </w:rPr>
  </w:style>
  <w:style w:type="character" w:customStyle="1" w:styleId="203">
    <w:name w:val="页脚 Char2"/>
    <w:qFormat/>
    <w:uiPriority w:val="0"/>
    <w:rPr>
      <w:sz w:val="18"/>
      <w:szCs w:val="18"/>
    </w:rPr>
  </w:style>
  <w:style w:type="character" w:customStyle="1" w:styleId="204">
    <w:name w:val="表格正文居左 Char"/>
    <w:qFormat/>
    <w:uiPriority w:val="0"/>
    <w:rPr>
      <w:rFonts w:eastAsia="宋体"/>
      <w:kern w:val="1"/>
      <w:sz w:val="21"/>
      <w:szCs w:val="24"/>
      <w:lang w:val="en-US" w:eastAsia="ar-SA" w:bidi="ar-SA"/>
    </w:rPr>
  </w:style>
  <w:style w:type="character" w:customStyle="1" w:styleId="205">
    <w:name w:val="Char Char2"/>
    <w:qFormat/>
    <w:uiPriority w:val="0"/>
    <w:rPr>
      <w:rFonts w:eastAsia="宋体"/>
      <w:kern w:val="2"/>
      <w:sz w:val="24"/>
      <w:szCs w:val="24"/>
      <w:lang w:val="en-US" w:eastAsia="zh-CN" w:bidi="ar-SA"/>
    </w:rPr>
  </w:style>
  <w:style w:type="character" w:customStyle="1" w:styleId="206">
    <w:name w:val="正文首行缩进2 Char"/>
    <w:qFormat/>
    <w:uiPriority w:val="0"/>
    <w:rPr>
      <w:rFonts w:eastAsia="宋体" w:cs="宋体"/>
      <w:kern w:val="1"/>
      <w:sz w:val="24"/>
      <w:lang w:val="en-US" w:eastAsia="ar-SA" w:bidi="ar-SA"/>
    </w:rPr>
  </w:style>
  <w:style w:type="character" w:customStyle="1" w:styleId="207">
    <w:name w:val="bold-italic1"/>
    <w:qFormat/>
    <w:uiPriority w:val="0"/>
    <w:rPr>
      <w:b/>
      <w:bCs/>
      <w:i/>
      <w:iCs/>
    </w:rPr>
  </w:style>
  <w:style w:type="character" w:customStyle="1" w:styleId="208">
    <w:name w:val="H6 Char"/>
    <w:qFormat/>
    <w:uiPriority w:val="0"/>
    <w:rPr>
      <w:rFonts w:ascii="Arial" w:hAnsi="Arial" w:eastAsia="黑体"/>
      <w:kern w:val="1"/>
      <w:sz w:val="24"/>
      <w:lang w:val="en-US" w:eastAsia="ar-SA" w:bidi="ar-SA"/>
    </w:rPr>
  </w:style>
  <w:style w:type="character" w:customStyle="1" w:styleId="209">
    <w:name w:val="l正文 Char"/>
    <w:link w:val="210"/>
    <w:qFormat/>
    <w:uiPriority w:val="0"/>
    <w:rPr>
      <w:kern w:val="2"/>
      <w:sz w:val="22"/>
      <w:szCs w:val="22"/>
      <w:lang w:val="en-US" w:eastAsia="zh-CN" w:bidi="ar-SA"/>
    </w:rPr>
  </w:style>
  <w:style w:type="paragraph" w:customStyle="1" w:styleId="210">
    <w:name w:val="l正文"/>
    <w:link w:val="209"/>
    <w:qFormat/>
    <w:uiPriority w:val="0"/>
    <w:pPr>
      <w:spacing w:line="360" w:lineRule="auto"/>
      <w:ind w:firstLine="200" w:firstLineChars="200"/>
      <w:jc w:val="both"/>
    </w:pPr>
    <w:rPr>
      <w:rFonts w:ascii="Calibri" w:hAnsi="Calibri" w:eastAsia="宋体" w:cs="Times New Roman"/>
      <w:kern w:val="2"/>
      <w:sz w:val="22"/>
      <w:szCs w:val="22"/>
      <w:lang w:val="en-US" w:eastAsia="zh-CN" w:bidi="ar-SA"/>
    </w:rPr>
  </w:style>
  <w:style w:type="character" w:customStyle="1" w:styleId="211">
    <w:name w:val="样式1 Char"/>
    <w:link w:val="212"/>
    <w:qFormat/>
    <w:uiPriority w:val="0"/>
    <w:rPr>
      <w:rFonts w:ascii="宋体" w:hAnsi="宋体"/>
      <w:b/>
      <w:sz w:val="24"/>
      <w:szCs w:val="24"/>
    </w:rPr>
  </w:style>
  <w:style w:type="paragraph" w:customStyle="1" w:styleId="212">
    <w:name w:val="样式1"/>
    <w:basedOn w:val="1"/>
    <w:link w:val="211"/>
    <w:qFormat/>
    <w:uiPriority w:val="0"/>
    <w:pPr>
      <w:keepNext/>
      <w:keepLines/>
      <w:tabs>
        <w:tab w:val="left" w:pos="993"/>
        <w:tab w:val="left" w:pos="1701"/>
        <w:tab w:val="left" w:pos="2160"/>
      </w:tabs>
      <w:spacing w:before="280" w:after="290" w:line="360" w:lineRule="auto"/>
      <w:ind w:left="425" w:hanging="425"/>
      <w:outlineLvl w:val="4"/>
    </w:pPr>
    <w:rPr>
      <w:rFonts w:ascii="宋体" w:hAnsi="宋体"/>
      <w:b/>
      <w:kern w:val="0"/>
      <w:sz w:val="24"/>
      <w:szCs w:val="24"/>
    </w:rPr>
  </w:style>
  <w:style w:type="character" w:customStyle="1" w:styleId="213">
    <w:name w:val="样式 仿宋_GB2312 四号1"/>
    <w:qFormat/>
    <w:uiPriority w:val="0"/>
    <w:rPr>
      <w:rFonts w:ascii="仿宋_GB2312" w:hAnsi="仿宋_GB2312" w:eastAsia="仿宋_GB2312"/>
      <w:sz w:val="24"/>
    </w:rPr>
  </w:style>
  <w:style w:type="character" w:customStyle="1" w:styleId="214">
    <w:name w:val="WW8Num65z0"/>
    <w:qFormat/>
    <w:uiPriority w:val="0"/>
    <w:rPr>
      <w:rFonts w:ascii="Wingdings" w:hAnsi="Wingdings"/>
    </w:rPr>
  </w:style>
  <w:style w:type="character" w:customStyle="1" w:styleId="215">
    <w:name w:val="图名称 Char"/>
    <w:qFormat/>
    <w:uiPriority w:val="0"/>
    <w:rPr>
      <w:rFonts w:eastAsia="宋体"/>
      <w:b/>
      <w:kern w:val="1"/>
      <w:sz w:val="24"/>
      <w:szCs w:val="24"/>
      <w:lang w:val="en-US" w:eastAsia="ar-SA" w:bidi="ar-SA"/>
    </w:rPr>
  </w:style>
  <w:style w:type="character" w:customStyle="1" w:styleId="216">
    <w:name w:val="正文文本 Char1"/>
    <w:qFormat/>
    <w:uiPriority w:val="99"/>
    <w:rPr>
      <w:rFonts w:ascii="Times New Roman" w:hAnsi="Times New Roman" w:eastAsia="宋体" w:cs="Times New Roman"/>
      <w:szCs w:val="24"/>
    </w:rPr>
  </w:style>
  <w:style w:type="character" w:customStyle="1" w:styleId="217">
    <w:name w:val="题注 Char1"/>
    <w:qFormat/>
    <w:uiPriority w:val="0"/>
    <w:rPr>
      <w:rFonts w:ascii="Arial" w:hAnsi="Arial" w:eastAsia="黑体" w:cs="Arial"/>
      <w:kern w:val="2"/>
      <w:lang w:val="en-US" w:eastAsia="zh-CN"/>
    </w:rPr>
  </w:style>
  <w:style w:type="character" w:customStyle="1" w:styleId="218">
    <w:name w:val="样式9 Char"/>
    <w:link w:val="219"/>
    <w:semiHidden/>
    <w:qFormat/>
    <w:uiPriority w:val="0"/>
    <w:rPr>
      <w:rFonts w:ascii="仿宋_GB2312" w:eastAsia="仿宋_GB2312"/>
      <w:bCs/>
      <w:szCs w:val="21"/>
    </w:rPr>
  </w:style>
  <w:style w:type="paragraph" w:customStyle="1" w:styleId="219">
    <w:name w:val="样式9"/>
    <w:basedOn w:val="1"/>
    <w:link w:val="218"/>
    <w:semiHidden/>
    <w:qFormat/>
    <w:uiPriority w:val="0"/>
    <w:pPr>
      <w:keepNext/>
      <w:keepLines/>
      <w:numPr>
        <w:ilvl w:val="0"/>
        <w:numId w:val="7"/>
      </w:numPr>
      <w:spacing w:before="60" w:after="60" w:line="360" w:lineRule="auto"/>
      <w:ind w:left="1406" w:hanging="420"/>
      <w:jc w:val="left"/>
      <w:outlineLvl w:val="4"/>
    </w:pPr>
    <w:rPr>
      <w:rFonts w:ascii="仿宋_GB2312" w:eastAsia="仿宋_GB2312"/>
      <w:bCs/>
      <w:kern w:val="0"/>
      <w:sz w:val="20"/>
      <w:szCs w:val="21"/>
    </w:rPr>
  </w:style>
  <w:style w:type="character" w:customStyle="1" w:styleId="220">
    <w:name w:val="页脚 Char1"/>
    <w:qFormat/>
    <w:uiPriority w:val="99"/>
    <w:rPr>
      <w:kern w:val="2"/>
      <w:sz w:val="18"/>
      <w:szCs w:val="18"/>
    </w:rPr>
  </w:style>
  <w:style w:type="character" w:customStyle="1" w:styleId="221">
    <w:name w:val="WW8Num42z0"/>
    <w:qFormat/>
    <w:uiPriority w:val="0"/>
    <w:rPr>
      <w:rFonts w:ascii="Wingdings" w:hAnsi="Wingdings"/>
    </w:rPr>
  </w:style>
  <w:style w:type="character" w:customStyle="1" w:styleId="222">
    <w:name w:val="WW8Num13z0"/>
    <w:qFormat/>
    <w:uiPriority w:val="0"/>
    <w:rPr>
      <w:rFonts w:ascii="Wingdings" w:hAnsi="Wingdings"/>
    </w:rPr>
  </w:style>
  <w:style w:type="character" w:customStyle="1" w:styleId="223">
    <w:name w:val="WW8Num29z0"/>
    <w:qFormat/>
    <w:uiPriority w:val="0"/>
    <w:rPr>
      <w:rFonts w:ascii="Wingdings" w:hAnsi="Wingdings"/>
    </w:rPr>
  </w:style>
  <w:style w:type="character" w:customStyle="1" w:styleId="224">
    <w:name w:val="line-height"/>
    <w:basedOn w:val="136"/>
    <w:qFormat/>
    <w:uiPriority w:val="0"/>
  </w:style>
  <w:style w:type="character" w:customStyle="1" w:styleId="225">
    <w:name w:val="WW8Num4z0"/>
    <w:qFormat/>
    <w:uiPriority w:val="0"/>
    <w:rPr>
      <w:rFonts w:ascii="Wingdings" w:hAnsi="Wingdings"/>
    </w:rPr>
  </w:style>
  <w:style w:type="character" w:customStyle="1" w:styleId="226">
    <w:name w:val="WW8Num14z1"/>
    <w:qFormat/>
    <w:uiPriority w:val="0"/>
    <w:rPr>
      <w:lang w:val="en-US"/>
    </w:rPr>
  </w:style>
  <w:style w:type="character" w:customStyle="1" w:styleId="227">
    <w:name w:val="WW8Num58z0"/>
    <w:qFormat/>
    <w:uiPriority w:val="0"/>
    <w:rPr>
      <w:rFonts w:ascii="Wingdings" w:hAnsi="Wingdings"/>
    </w:rPr>
  </w:style>
  <w:style w:type="character" w:customStyle="1" w:styleId="228">
    <w:name w:val="正文字符加粗"/>
    <w:qFormat/>
    <w:uiPriority w:val="0"/>
    <w:rPr>
      <w:b/>
      <w:bCs/>
    </w:rPr>
  </w:style>
  <w:style w:type="character" w:customStyle="1" w:styleId="229">
    <w:name w:val="标题三 Char"/>
    <w:link w:val="230"/>
    <w:qFormat/>
    <w:uiPriority w:val="0"/>
    <w:rPr>
      <w:rFonts w:ascii="楷体_GB2312" w:eastAsia="仿宋_GB2312"/>
      <w:b/>
      <w:sz w:val="32"/>
    </w:rPr>
  </w:style>
  <w:style w:type="paragraph" w:customStyle="1" w:styleId="230">
    <w:name w:val="标题三"/>
    <w:basedOn w:val="5"/>
    <w:link w:val="229"/>
    <w:qFormat/>
    <w:uiPriority w:val="0"/>
    <w:pPr>
      <w:tabs>
        <w:tab w:val="left" w:pos="360"/>
      </w:tabs>
      <w:spacing w:before="120" w:after="120" w:line="413" w:lineRule="auto"/>
    </w:pPr>
    <w:rPr>
      <w:rFonts w:ascii="楷体_GB2312" w:eastAsia="仿宋_GB2312"/>
      <w:bCs w:val="0"/>
      <w:szCs w:val="20"/>
    </w:rPr>
  </w:style>
  <w:style w:type="character" w:customStyle="1" w:styleId="231">
    <w:name w:val="样式 正文缩进正文缩进 Char正文缩进 Char1 Char正文（首行缩进两字） Char1 Char正文缩进 Cha... Char"/>
    <w:link w:val="232"/>
    <w:qFormat/>
    <w:uiPriority w:val="0"/>
    <w:rPr>
      <w:sz w:val="24"/>
      <w:szCs w:val="24"/>
    </w:rPr>
  </w:style>
  <w:style w:type="paragraph" w:customStyle="1" w:styleId="232">
    <w:name w:val="样式 正文缩进正文缩进 Char正文缩进 Char1 Char正文（首行缩进两字） Char1 Char正文缩进 Cha..."/>
    <w:basedOn w:val="21"/>
    <w:link w:val="231"/>
    <w:uiPriority w:val="0"/>
    <w:pPr>
      <w:adjustRightInd w:val="0"/>
      <w:snapToGrid w:val="0"/>
      <w:spacing w:before="218"/>
      <w:ind w:left="61" w:firstLine="480" w:firstLineChars="0"/>
      <w:jc w:val="left"/>
    </w:pPr>
    <w:rPr>
      <w:rFonts w:ascii="Calibri" w:hAnsi="Calibri"/>
      <w:szCs w:val="24"/>
    </w:rPr>
  </w:style>
  <w:style w:type="character" w:customStyle="1" w:styleId="233">
    <w:name w:val="样式14 Char"/>
    <w:link w:val="234"/>
    <w:semiHidden/>
    <w:qFormat/>
    <w:uiPriority w:val="0"/>
    <w:rPr>
      <w:rFonts w:ascii="仿宋_GB2312" w:eastAsia="仿宋_GB2312"/>
      <w:bCs/>
      <w:szCs w:val="21"/>
    </w:rPr>
  </w:style>
  <w:style w:type="paragraph" w:customStyle="1" w:styleId="234">
    <w:name w:val="样式14"/>
    <w:basedOn w:val="1"/>
    <w:link w:val="233"/>
    <w:semiHidden/>
    <w:qFormat/>
    <w:uiPriority w:val="0"/>
    <w:pPr>
      <w:keepNext/>
      <w:keepLines/>
      <w:spacing w:before="60" w:after="60" w:line="360" w:lineRule="auto"/>
      <w:jc w:val="left"/>
      <w:outlineLvl w:val="4"/>
    </w:pPr>
    <w:rPr>
      <w:rFonts w:ascii="仿宋_GB2312" w:eastAsia="仿宋_GB2312"/>
      <w:bCs/>
      <w:kern w:val="0"/>
      <w:sz w:val="20"/>
      <w:szCs w:val="21"/>
    </w:rPr>
  </w:style>
  <w:style w:type="character" w:customStyle="1" w:styleId="235">
    <w:name w:val="WW8Num52z0"/>
    <w:qFormat/>
    <w:uiPriority w:val="0"/>
    <w:rPr>
      <w:rFonts w:ascii="Wingdings" w:hAnsi="Wingdings"/>
    </w:rPr>
  </w:style>
  <w:style w:type="character" w:customStyle="1" w:styleId="236">
    <w:name w:val="样式35 Char"/>
    <w:link w:val="237"/>
    <w:semiHidden/>
    <w:qFormat/>
    <w:uiPriority w:val="0"/>
    <w:rPr>
      <w:rFonts w:ascii="宋体" w:hAnsi="宋体"/>
      <w:b/>
      <w:bCs/>
      <w:szCs w:val="21"/>
    </w:rPr>
  </w:style>
  <w:style w:type="paragraph" w:customStyle="1" w:styleId="237">
    <w:name w:val="样式35"/>
    <w:basedOn w:val="6"/>
    <w:link w:val="236"/>
    <w:semiHidden/>
    <w:qFormat/>
    <w:uiPriority w:val="0"/>
    <w:pPr>
      <w:keepNext w:val="0"/>
      <w:widowControl/>
      <w:adjustRightInd w:val="0"/>
      <w:spacing w:before="120" w:after="120" w:line="360" w:lineRule="auto"/>
      <w:jc w:val="left"/>
    </w:pPr>
    <w:rPr>
      <w:rFonts w:ascii="宋体" w:hAnsi="宋体"/>
      <w:sz w:val="20"/>
      <w:szCs w:val="21"/>
    </w:rPr>
  </w:style>
  <w:style w:type="character" w:customStyle="1" w:styleId="238">
    <w:name w:val="WW8Num27z0"/>
    <w:qFormat/>
    <w:uiPriority w:val="0"/>
    <w:rPr>
      <w:rFonts w:ascii="Wingdings" w:hAnsi="Wingdings"/>
    </w:rPr>
  </w:style>
  <w:style w:type="character" w:customStyle="1" w:styleId="239">
    <w:name w:val="GEDI一级项目编号 Char"/>
    <w:link w:val="240"/>
    <w:qFormat/>
    <w:uiPriority w:val="0"/>
    <w:rPr>
      <w:sz w:val="24"/>
      <w:szCs w:val="24"/>
    </w:rPr>
  </w:style>
  <w:style w:type="paragraph" w:customStyle="1" w:styleId="240">
    <w:name w:val="GEDI一级项目编号"/>
    <w:basedOn w:val="1"/>
    <w:link w:val="239"/>
    <w:qFormat/>
    <w:uiPriority w:val="0"/>
    <w:pPr>
      <w:adjustRightInd w:val="0"/>
      <w:snapToGrid w:val="0"/>
      <w:spacing w:line="480" w:lineRule="atLeast"/>
    </w:pPr>
    <w:rPr>
      <w:kern w:val="0"/>
      <w:sz w:val="24"/>
      <w:szCs w:val="24"/>
    </w:rPr>
  </w:style>
  <w:style w:type="character" w:customStyle="1" w:styleId="241">
    <w:name w:val="WW8Num39z0"/>
    <w:qFormat/>
    <w:uiPriority w:val="0"/>
    <w:rPr>
      <w:rFonts w:ascii="Wingdings" w:hAnsi="Wingdings"/>
    </w:rPr>
  </w:style>
  <w:style w:type="character" w:customStyle="1" w:styleId="242">
    <w:name w:val="样式 标题 2一级标题一级节名h2Heading 2 HiddenHeading 2 CCBSheading 2第... Char Char"/>
    <w:link w:val="243"/>
    <w:qFormat/>
    <w:uiPriority w:val="0"/>
    <w:rPr>
      <w:rFonts w:ascii="Tahoma" w:hAnsi="Tahoma"/>
      <w:b/>
      <w:bCs/>
      <w:sz w:val="28"/>
      <w:lang w:eastAsia="en-US"/>
    </w:rPr>
  </w:style>
  <w:style w:type="paragraph" w:customStyle="1" w:styleId="243">
    <w:name w:val="样式 标题 2一级标题一级节名h2Heading 2 HiddenHeading 2 CCBSheading 2第..."/>
    <w:basedOn w:val="4"/>
    <w:link w:val="242"/>
    <w:qFormat/>
    <w:uiPriority w:val="0"/>
    <w:pPr>
      <w:keepLines w:val="0"/>
      <w:widowControl/>
      <w:numPr>
        <w:ilvl w:val="3"/>
        <w:numId w:val="8"/>
      </w:numPr>
      <w:tabs>
        <w:tab w:val="left" w:pos="992"/>
        <w:tab w:val="clear" w:pos="1984"/>
      </w:tabs>
      <w:spacing w:before="60" w:after="60" w:line="360" w:lineRule="auto"/>
      <w:ind w:left="992" w:hanging="567"/>
      <w:jc w:val="left"/>
    </w:pPr>
    <w:rPr>
      <w:rFonts w:ascii="Tahoma" w:hAnsi="Tahoma"/>
      <w:kern w:val="0"/>
      <w:sz w:val="28"/>
      <w:szCs w:val="20"/>
      <w:lang w:eastAsia="en-US"/>
    </w:rPr>
  </w:style>
  <w:style w:type="character" w:customStyle="1" w:styleId="244">
    <w:name w:val="批注引用1"/>
    <w:qFormat/>
    <w:uiPriority w:val="0"/>
    <w:rPr>
      <w:sz w:val="21"/>
      <w:szCs w:val="21"/>
    </w:rPr>
  </w:style>
  <w:style w:type="character" w:customStyle="1" w:styleId="245">
    <w:name w:val="WW8Num34z0"/>
    <w:uiPriority w:val="0"/>
    <w:rPr>
      <w:rFonts w:ascii="Wingdings" w:hAnsi="Wingdings"/>
    </w:rPr>
  </w:style>
  <w:style w:type="character" w:customStyle="1" w:styleId="246">
    <w:name w:val="WW8Num22z0"/>
    <w:qFormat/>
    <w:uiPriority w:val="0"/>
    <w:rPr>
      <w:rFonts w:ascii="Wingdings" w:hAnsi="Wingdings"/>
    </w:rPr>
  </w:style>
  <w:style w:type="character" w:customStyle="1" w:styleId="247">
    <w:name w:val="k-link"/>
    <w:qFormat/>
    <w:uiPriority w:val="0"/>
  </w:style>
  <w:style w:type="character" w:customStyle="1" w:styleId="248">
    <w:name w:val="WW8Num5z0"/>
    <w:qFormat/>
    <w:uiPriority w:val="0"/>
    <w:rPr>
      <w:rFonts w:ascii="Wingdings" w:hAnsi="Wingdings"/>
    </w:rPr>
  </w:style>
  <w:style w:type="character" w:customStyle="1" w:styleId="249">
    <w:name w:val="WW8Num67z0"/>
    <w:qFormat/>
    <w:uiPriority w:val="0"/>
    <w:rPr>
      <w:rFonts w:ascii="Wingdings" w:hAnsi="Wingdings"/>
    </w:rPr>
  </w:style>
  <w:style w:type="character" w:customStyle="1" w:styleId="250">
    <w:name w:val="表格文本居左 Char"/>
    <w:qFormat/>
    <w:uiPriority w:val="0"/>
    <w:rPr>
      <w:rFonts w:eastAsia="宋体"/>
      <w:kern w:val="1"/>
      <w:sz w:val="21"/>
      <w:szCs w:val="24"/>
      <w:lang w:val="en-US" w:eastAsia="ar-SA" w:bidi="ar-SA"/>
    </w:rPr>
  </w:style>
  <w:style w:type="character" w:customStyle="1" w:styleId="251">
    <w:name w:val="hangju"/>
    <w:qFormat/>
    <w:uiPriority w:val="0"/>
  </w:style>
  <w:style w:type="character" w:customStyle="1" w:styleId="252">
    <w:name w:val="WW8Num54z0"/>
    <w:qFormat/>
    <w:uiPriority w:val="0"/>
    <w:rPr>
      <w:rFonts w:ascii="Wingdings" w:hAnsi="Wingdings"/>
    </w:rPr>
  </w:style>
  <w:style w:type="character" w:customStyle="1" w:styleId="253">
    <w:name w:val="正文首行缩进 Char Char2"/>
    <w:qFormat/>
    <w:uiPriority w:val="0"/>
    <w:rPr>
      <w:rFonts w:eastAsia="宋体"/>
      <w:kern w:val="2"/>
      <w:sz w:val="24"/>
      <w:szCs w:val="24"/>
      <w:lang w:val="en-US" w:eastAsia="zh-CN" w:bidi="ar-SA"/>
    </w:rPr>
  </w:style>
  <w:style w:type="character" w:customStyle="1" w:styleId="254">
    <w:name w:val="WW8Num68z0"/>
    <w:qFormat/>
    <w:uiPriority w:val="0"/>
    <w:rPr>
      <w:rFonts w:ascii="Wingdings" w:hAnsi="Wingdings"/>
    </w:rPr>
  </w:style>
  <w:style w:type="character" w:customStyle="1" w:styleId="255">
    <w:name w:val="font41"/>
    <w:qFormat/>
    <w:uiPriority w:val="0"/>
    <w:rPr>
      <w:rFonts w:hint="eastAsia" w:ascii="宋体" w:hAnsi="宋体" w:eastAsia="宋体"/>
      <w:b/>
      <w:bCs/>
      <w:color w:val="000000"/>
      <w:sz w:val="18"/>
      <w:szCs w:val="18"/>
      <w:u w:val="none"/>
    </w:rPr>
  </w:style>
  <w:style w:type="character" w:customStyle="1" w:styleId="256">
    <w:name w:val="WW8Num35z0"/>
    <w:qFormat/>
    <w:uiPriority w:val="0"/>
    <w:rPr>
      <w:rFonts w:ascii="Wingdings" w:hAnsi="Wingdings"/>
    </w:rPr>
  </w:style>
  <w:style w:type="character" w:customStyle="1" w:styleId="257">
    <w:name w:val="WW8Num36z0"/>
    <w:qFormat/>
    <w:uiPriority w:val="0"/>
    <w:rPr>
      <w:rFonts w:ascii="Wingdings" w:hAnsi="Wingdings"/>
    </w:rPr>
  </w:style>
  <w:style w:type="character" w:customStyle="1" w:styleId="258">
    <w:name w:val="图号 Char"/>
    <w:link w:val="259"/>
    <w:qFormat/>
    <w:uiPriority w:val="0"/>
    <w:rPr>
      <w:rFonts w:ascii="仿宋" w:hAnsi="仿宋" w:eastAsia="仿宋" w:cs="Arial"/>
      <w:b/>
      <w:sz w:val="28"/>
      <w:szCs w:val="28"/>
    </w:rPr>
  </w:style>
  <w:style w:type="paragraph" w:customStyle="1" w:styleId="259">
    <w:name w:val="图号"/>
    <w:basedOn w:val="22"/>
    <w:link w:val="258"/>
    <w:qFormat/>
    <w:uiPriority w:val="0"/>
    <w:pPr>
      <w:autoSpaceDE w:val="0"/>
      <w:autoSpaceDN w:val="0"/>
      <w:adjustRightInd w:val="0"/>
      <w:jc w:val="center"/>
    </w:pPr>
    <w:rPr>
      <w:rFonts w:ascii="仿宋" w:hAnsi="仿宋" w:eastAsia="仿宋"/>
      <w:b/>
      <w:sz w:val="28"/>
      <w:szCs w:val="28"/>
    </w:rPr>
  </w:style>
  <w:style w:type="character" w:customStyle="1" w:styleId="260">
    <w:name w:val="apple-converted-space"/>
    <w:uiPriority w:val="0"/>
  </w:style>
  <w:style w:type="character" w:customStyle="1" w:styleId="261">
    <w:name w:val="WW8Num6z0"/>
    <w:qFormat/>
    <w:uiPriority w:val="0"/>
    <w:rPr>
      <w:rFonts w:ascii="Wingdings" w:hAnsi="Wingdings"/>
    </w:rPr>
  </w:style>
  <w:style w:type="character" w:customStyle="1" w:styleId="262">
    <w:name w:val="font31"/>
    <w:qFormat/>
    <w:uiPriority w:val="0"/>
    <w:rPr>
      <w:rFonts w:hint="default" w:ascii="Arial" w:hAnsi="Arial" w:cs="Arial"/>
      <w:b/>
      <w:bCs/>
      <w:color w:val="000000"/>
      <w:sz w:val="18"/>
      <w:szCs w:val="18"/>
      <w:u w:val="none"/>
    </w:rPr>
  </w:style>
  <w:style w:type="character" w:customStyle="1" w:styleId="263">
    <w:name w:val="* Body1 Char1"/>
    <w:link w:val="264"/>
    <w:qFormat/>
    <w:uiPriority w:val="0"/>
    <w:rPr>
      <w:rFonts w:cs="宋体"/>
      <w:sz w:val="24"/>
    </w:rPr>
  </w:style>
  <w:style w:type="paragraph" w:customStyle="1" w:styleId="264">
    <w:name w:val="* Body1"/>
    <w:basedOn w:val="1"/>
    <w:link w:val="263"/>
    <w:qFormat/>
    <w:uiPriority w:val="0"/>
    <w:pPr>
      <w:widowControl/>
      <w:spacing w:afterLines="50" w:line="360" w:lineRule="auto"/>
    </w:pPr>
    <w:rPr>
      <w:kern w:val="0"/>
      <w:sz w:val="24"/>
      <w:szCs w:val="20"/>
    </w:rPr>
  </w:style>
  <w:style w:type="character" w:customStyle="1" w:styleId="265">
    <w:name w:val="GTA标题2 Char"/>
    <w:link w:val="266"/>
    <w:qFormat/>
    <w:uiPriority w:val="0"/>
    <w:rPr>
      <w:rFonts w:ascii="Arial" w:hAnsi="Arial" w:eastAsia="微软雅黑" w:cs="Arial"/>
      <w:b/>
      <w:bCs/>
      <w:sz w:val="28"/>
      <w:szCs w:val="30"/>
    </w:rPr>
  </w:style>
  <w:style w:type="paragraph" w:customStyle="1" w:styleId="266">
    <w:name w:val="GTA标题2"/>
    <w:basedOn w:val="4"/>
    <w:link w:val="265"/>
    <w:qFormat/>
    <w:uiPriority w:val="0"/>
    <w:pPr>
      <w:widowControl/>
      <w:numPr>
        <w:ilvl w:val="0"/>
        <w:numId w:val="0"/>
      </w:numPr>
      <w:spacing w:beforeLines="175" w:afterLines="150" w:afterAutospacing="1" w:line="420" w:lineRule="auto"/>
      <w:jc w:val="left"/>
    </w:pPr>
    <w:rPr>
      <w:rFonts w:ascii="Arial" w:hAnsi="Arial" w:eastAsia="微软雅黑"/>
      <w:kern w:val="0"/>
      <w:sz w:val="28"/>
      <w:szCs w:val="30"/>
    </w:rPr>
  </w:style>
  <w:style w:type="character" w:customStyle="1" w:styleId="267">
    <w:name w:val="WW8Num61z0"/>
    <w:qFormat/>
    <w:uiPriority w:val="0"/>
    <w:rPr>
      <w:rFonts w:ascii="Wingdings" w:hAnsi="Wingdings"/>
    </w:rPr>
  </w:style>
  <w:style w:type="character" w:customStyle="1" w:styleId="268">
    <w:name w:val="无间隔 Char"/>
    <w:link w:val="269"/>
    <w:qFormat/>
    <w:locked/>
    <w:uiPriority w:val="1"/>
    <w:rPr>
      <w:kern w:val="2"/>
      <w:sz w:val="22"/>
      <w:szCs w:val="22"/>
      <w:lang w:val="en-US" w:eastAsia="zh-CN" w:bidi="ar-SA"/>
    </w:rPr>
  </w:style>
  <w:style w:type="paragraph" w:styleId="269">
    <w:name w:val="No Spacing"/>
    <w:link w:val="268"/>
    <w:qFormat/>
    <w:uiPriority w:val="1"/>
    <w:rPr>
      <w:rFonts w:ascii="Calibri" w:hAnsi="Calibri" w:eastAsia="宋体" w:cs="Times New Roman"/>
      <w:kern w:val="2"/>
      <w:sz w:val="22"/>
      <w:szCs w:val="22"/>
      <w:lang w:val="en-US" w:eastAsia="zh-CN" w:bidi="ar-SA"/>
    </w:rPr>
  </w:style>
  <w:style w:type="character" w:customStyle="1" w:styleId="270">
    <w:name w:val="WW8Num69z0"/>
    <w:qFormat/>
    <w:uiPriority w:val="0"/>
    <w:rPr>
      <w:rFonts w:ascii="Wingdings" w:hAnsi="Wingdings"/>
    </w:rPr>
  </w:style>
  <w:style w:type="character" w:customStyle="1" w:styleId="271">
    <w:name w:val="样式12 Char"/>
    <w:link w:val="272"/>
    <w:semiHidden/>
    <w:qFormat/>
    <w:uiPriority w:val="0"/>
    <w:rPr>
      <w:rFonts w:ascii="仿宋_GB2312" w:eastAsia="仿宋_GB2312"/>
      <w:bCs/>
      <w:szCs w:val="21"/>
    </w:rPr>
  </w:style>
  <w:style w:type="paragraph" w:customStyle="1" w:styleId="272">
    <w:name w:val="样式12"/>
    <w:basedOn w:val="1"/>
    <w:link w:val="271"/>
    <w:semiHidden/>
    <w:qFormat/>
    <w:uiPriority w:val="0"/>
    <w:pPr>
      <w:keepNext/>
      <w:keepLines/>
      <w:spacing w:before="60" w:after="60" w:line="360" w:lineRule="auto"/>
      <w:jc w:val="left"/>
      <w:outlineLvl w:val="4"/>
    </w:pPr>
    <w:rPr>
      <w:rFonts w:ascii="仿宋_GB2312" w:eastAsia="仿宋_GB2312"/>
      <w:bCs/>
      <w:kern w:val="0"/>
      <w:sz w:val="20"/>
      <w:szCs w:val="21"/>
    </w:rPr>
  </w:style>
  <w:style w:type="character" w:customStyle="1" w:styleId="273">
    <w:name w:val="WW8Num1z0"/>
    <w:qFormat/>
    <w:uiPriority w:val="0"/>
    <w:rPr>
      <w:rFonts w:ascii="Wingdings" w:hAnsi="Wingdings"/>
    </w:rPr>
  </w:style>
  <w:style w:type="character" w:customStyle="1" w:styleId="274">
    <w:name w:val="Char Char21"/>
    <w:qFormat/>
    <w:uiPriority w:val="0"/>
    <w:rPr>
      <w:rFonts w:eastAsia="宋体"/>
      <w:kern w:val="2"/>
      <w:sz w:val="24"/>
      <w:szCs w:val="24"/>
      <w:lang w:val="en-US" w:eastAsia="zh-CN" w:bidi="ar-SA"/>
    </w:rPr>
  </w:style>
  <w:style w:type="character" w:customStyle="1" w:styleId="275">
    <w:name w:val="font01"/>
    <w:qFormat/>
    <w:uiPriority w:val="0"/>
    <w:rPr>
      <w:rFonts w:hint="eastAsia" w:ascii="宋体" w:hAnsi="宋体" w:eastAsia="宋体"/>
      <w:color w:val="000000"/>
      <w:sz w:val="24"/>
      <w:szCs w:val="24"/>
      <w:u w:val="none"/>
    </w:rPr>
  </w:style>
  <w:style w:type="character" w:customStyle="1" w:styleId="276">
    <w:name w:val="WW8Num25z0"/>
    <w:qFormat/>
    <w:uiPriority w:val="0"/>
    <w:rPr>
      <w:rFonts w:ascii="Wingdings" w:hAnsi="Wingdings"/>
    </w:rPr>
  </w:style>
  <w:style w:type="character" w:customStyle="1" w:styleId="277">
    <w:name w:val="标题 3 Char"/>
    <w:qFormat/>
    <w:uiPriority w:val="0"/>
    <w:rPr>
      <w:rFonts w:eastAsia="黑体"/>
      <w:kern w:val="1"/>
      <w:sz w:val="32"/>
      <w:lang w:val="en-US" w:eastAsia="ar-SA" w:bidi="ar-SA"/>
    </w:rPr>
  </w:style>
  <w:style w:type="character" w:customStyle="1" w:styleId="278">
    <w:name w:val="样式8 Char"/>
    <w:link w:val="279"/>
    <w:semiHidden/>
    <w:qFormat/>
    <w:uiPriority w:val="0"/>
    <w:rPr>
      <w:rFonts w:ascii="仿宋_GB2312" w:eastAsia="仿宋_GB2312"/>
      <w:bCs/>
      <w:szCs w:val="21"/>
    </w:rPr>
  </w:style>
  <w:style w:type="paragraph" w:customStyle="1" w:styleId="279">
    <w:name w:val="样式8"/>
    <w:basedOn w:val="1"/>
    <w:link w:val="278"/>
    <w:semiHidden/>
    <w:qFormat/>
    <w:uiPriority w:val="0"/>
    <w:pPr>
      <w:numPr>
        <w:ilvl w:val="0"/>
        <w:numId w:val="9"/>
      </w:numPr>
      <w:spacing w:line="360" w:lineRule="auto"/>
      <w:outlineLvl w:val="3"/>
    </w:pPr>
    <w:rPr>
      <w:rFonts w:ascii="仿宋_GB2312" w:eastAsia="仿宋_GB2312"/>
      <w:bCs/>
      <w:kern w:val="0"/>
      <w:sz w:val="20"/>
      <w:szCs w:val="21"/>
    </w:rPr>
  </w:style>
  <w:style w:type="character" w:customStyle="1" w:styleId="280">
    <w:name w:val="WW8Num3z0"/>
    <w:qFormat/>
    <w:uiPriority w:val="0"/>
    <w:rPr>
      <w:rFonts w:ascii="Wingdings" w:hAnsi="Wingdings"/>
    </w:rPr>
  </w:style>
  <w:style w:type="character" w:customStyle="1" w:styleId="281">
    <w:name w:val="ap9x"/>
    <w:qFormat/>
    <w:uiPriority w:val="0"/>
  </w:style>
  <w:style w:type="character" w:customStyle="1" w:styleId="282">
    <w:name w:val="WW8Num21z0"/>
    <w:qFormat/>
    <w:uiPriority w:val="0"/>
    <w:rPr>
      <w:rFonts w:ascii="Wingdings" w:hAnsi="Wingdings"/>
    </w:rPr>
  </w:style>
  <w:style w:type="character" w:customStyle="1" w:styleId="283">
    <w:name w:val="WW8Num33z0"/>
    <w:qFormat/>
    <w:uiPriority w:val="0"/>
    <w:rPr>
      <w:rFonts w:ascii="Wingdings" w:hAnsi="Wingdings"/>
    </w:rPr>
  </w:style>
  <w:style w:type="character" w:customStyle="1" w:styleId="284">
    <w:name w:val="批注框文本 Char1"/>
    <w:qFormat/>
    <w:uiPriority w:val="99"/>
    <w:rPr>
      <w:rFonts w:ascii="Times New Roman" w:hAnsi="Times New Roman" w:eastAsia="宋体" w:cs="Times New Roman"/>
      <w:sz w:val="18"/>
      <w:szCs w:val="18"/>
    </w:rPr>
  </w:style>
  <w:style w:type="character" w:customStyle="1" w:styleId="285">
    <w:name w:val="WW8Num38z0"/>
    <w:qFormat/>
    <w:uiPriority w:val="0"/>
    <w:rPr>
      <w:rFonts w:ascii="Wingdings" w:hAnsi="Wingdings"/>
    </w:rPr>
  </w:style>
  <w:style w:type="character" w:customStyle="1" w:styleId="286">
    <w:name w:val="标准正文 Char"/>
    <w:qFormat/>
    <w:uiPriority w:val="0"/>
    <w:rPr>
      <w:rFonts w:eastAsia="宋体"/>
      <w:kern w:val="1"/>
      <w:sz w:val="24"/>
      <w:szCs w:val="24"/>
      <w:lang w:val="en-US" w:eastAsia="ar-SA" w:bidi="ar-SA"/>
    </w:rPr>
  </w:style>
  <w:style w:type="character" w:customStyle="1" w:styleId="287">
    <w:name w:val="样式 Arial 小四 行距: 1.5 倍行距 首行缩进:  2 字符 Char Char Char Char Char Char Char Char Char Char Char Char Char Char Char Char Char Char Char Char Char Char Char Char Char Char"/>
    <w:link w:val="288"/>
    <w:qFormat/>
    <w:uiPriority w:val="0"/>
    <w:rPr>
      <w:rFonts w:ascii="Arial" w:hAnsi="Arial"/>
      <w:sz w:val="24"/>
    </w:rPr>
  </w:style>
  <w:style w:type="paragraph" w:customStyle="1" w:styleId="288">
    <w:name w:val="样式 Arial 小四 行距: 1.5 倍行距 首行缩进:  2 字符 Char Char Char Char Char Char Char Char Char Char Char Char Char Char Char Char Char Char Char Char Char Char Char Char Char"/>
    <w:basedOn w:val="1"/>
    <w:link w:val="287"/>
    <w:qFormat/>
    <w:uiPriority w:val="0"/>
    <w:pPr>
      <w:numPr>
        <w:ilvl w:val="2"/>
        <w:numId w:val="10"/>
      </w:numPr>
      <w:tabs>
        <w:tab w:val="clear" w:pos="1571"/>
      </w:tabs>
      <w:spacing w:line="360" w:lineRule="auto"/>
      <w:ind w:left="0" w:firstLine="480" w:firstLineChars="200"/>
    </w:pPr>
    <w:rPr>
      <w:rFonts w:ascii="Arial" w:hAnsi="Arial"/>
      <w:kern w:val="0"/>
      <w:sz w:val="24"/>
      <w:szCs w:val="20"/>
    </w:rPr>
  </w:style>
  <w:style w:type="character" w:customStyle="1" w:styleId="289">
    <w:name w:val="WW8Num9z0"/>
    <w:qFormat/>
    <w:uiPriority w:val="0"/>
    <w:rPr>
      <w:rFonts w:ascii="Wingdings" w:hAnsi="Wingdings"/>
    </w:rPr>
  </w:style>
  <w:style w:type="character" w:customStyle="1" w:styleId="290">
    <w:name w:val="WW8Num51z0"/>
    <w:qFormat/>
    <w:uiPriority w:val="0"/>
    <w:rPr>
      <w:rFonts w:ascii="Wingdings" w:hAnsi="Wingdings"/>
    </w:rPr>
  </w:style>
  <w:style w:type="character" w:customStyle="1" w:styleId="291">
    <w:name w:val="figcap"/>
    <w:qFormat/>
    <w:uiPriority w:val="0"/>
    <w:rPr>
      <w:i/>
      <w:iCs/>
    </w:rPr>
  </w:style>
  <w:style w:type="character" w:customStyle="1" w:styleId="292">
    <w:name w:val="规范正文 Char"/>
    <w:link w:val="293"/>
    <w:qFormat/>
    <w:locked/>
    <w:uiPriority w:val="0"/>
    <w:rPr>
      <w:rFonts w:ascii="宋体" w:eastAsia="宋体"/>
      <w:sz w:val="24"/>
    </w:rPr>
  </w:style>
  <w:style w:type="paragraph" w:customStyle="1" w:styleId="293">
    <w:name w:val="规范正文"/>
    <w:basedOn w:val="1"/>
    <w:link w:val="292"/>
    <w:qFormat/>
    <w:uiPriority w:val="0"/>
    <w:pPr>
      <w:adjustRightInd w:val="0"/>
      <w:spacing w:line="360" w:lineRule="auto"/>
      <w:ind w:left="480"/>
      <w:textAlignment w:val="baseline"/>
    </w:pPr>
    <w:rPr>
      <w:rFonts w:ascii="宋体"/>
      <w:kern w:val="0"/>
      <w:sz w:val="24"/>
      <w:szCs w:val="20"/>
    </w:rPr>
  </w:style>
  <w:style w:type="character" w:customStyle="1" w:styleId="294">
    <w:name w:val="WW8Num56z0"/>
    <w:qFormat/>
    <w:uiPriority w:val="0"/>
    <w:rPr>
      <w:rFonts w:ascii="Wingdings" w:hAnsi="Wingdings"/>
    </w:rPr>
  </w:style>
  <w:style w:type="character" w:customStyle="1" w:styleId="295">
    <w:name w:val="WW8Num47z0"/>
    <w:qFormat/>
    <w:uiPriority w:val="0"/>
    <w:rPr>
      <w:rFonts w:ascii="Wingdings" w:hAnsi="Wingdings"/>
    </w:rPr>
  </w:style>
  <w:style w:type="character" w:customStyle="1" w:styleId="296">
    <w:name w:val="Default Char"/>
    <w:link w:val="297"/>
    <w:qFormat/>
    <w:locked/>
    <w:uiPriority w:val="0"/>
    <w:rPr>
      <w:rFonts w:ascii="宋体"/>
      <w:color w:val="000000"/>
      <w:kern w:val="2"/>
      <w:sz w:val="24"/>
      <w:szCs w:val="24"/>
      <w:lang w:val="en-US" w:eastAsia="zh-CN" w:bidi="ar-SA"/>
    </w:rPr>
  </w:style>
  <w:style w:type="paragraph" w:customStyle="1" w:styleId="297">
    <w:name w:val="Default"/>
    <w:link w:val="296"/>
    <w:qFormat/>
    <w:uiPriority w:val="0"/>
    <w:pPr>
      <w:autoSpaceDE w:val="0"/>
      <w:autoSpaceDN w:val="0"/>
      <w:adjustRightInd w:val="0"/>
    </w:pPr>
    <w:rPr>
      <w:rFonts w:ascii="宋体" w:hAnsi="Calibri" w:eastAsia="宋体" w:cs="Times New Roman"/>
      <w:color w:val="000000"/>
      <w:kern w:val="2"/>
      <w:sz w:val="24"/>
      <w:szCs w:val="24"/>
      <w:lang w:val="en-US" w:eastAsia="zh-CN" w:bidi="ar-SA"/>
    </w:rPr>
  </w:style>
  <w:style w:type="character" w:customStyle="1" w:styleId="298">
    <w:name w:val="WW8Num62z0"/>
    <w:qFormat/>
    <w:uiPriority w:val="0"/>
    <w:rPr>
      <w:rFonts w:ascii="Wingdings" w:hAnsi="Wingdings"/>
    </w:rPr>
  </w:style>
  <w:style w:type="character" w:customStyle="1" w:styleId="299">
    <w:name w:val="wl正文 Char"/>
    <w:link w:val="300"/>
    <w:qFormat/>
    <w:uiPriority w:val="0"/>
    <w:rPr>
      <w:rFonts w:ascii="宋体" w:hAnsi="宋体"/>
      <w:sz w:val="24"/>
      <w:szCs w:val="30"/>
    </w:rPr>
  </w:style>
  <w:style w:type="paragraph" w:customStyle="1" w:styleId="300">
    <w:name w:val="wl正文"/>
    <w:basedOn w:val="1"/>
    <w:link w:val="299"/>
    <w:qFormat/>
    <w:uiPriority w:val="0"/>
    <w:pPr>
      <w:spacing w:line="360" w:lineRule="auto"/>
      <w:ind w:right="210" w:rightChars="100" w:firstLine="420"/>
    </w:pPr>
    <w:rPr>
      <w:rFonts w:ascii="宋体" w:hAnsi="宋体"/>
      <w:kern w:val="0"/>
      <w:sz w:val="24"/>
      <w:szCs w:val="30"/>
    </w:rPr>
  </w:style>
  <w:style w:type="character" w:customStyle="1" w:styleId="301">
    <w:name w:val="正文首行缩进 Char Char1"/>
    <w:qFormat/>
    <w:uiPriority w:val="0"/>
    <w:rPr>
      <w:kern w:val="2"/>
      <w:sz w:val="24"/>
      <w:szCs w:val="24"/>
    </w:rPr>
  </w:style>
  <w:style w:type="character" w:customStyle="1" w:styleId="302">
    <w:name w:val="WW8Num60z0"/>
    <w:qFormat/>
    <w:uiPriority w:val="0"/>
    <w:rPr>
      <w:rFonts w:ascii="Wingdings" w:hAnsi="Wingdings"/>
    </w:rPr>
  </w:style>
  <w:style w:type="character" w:customStyle="1" w:styleId="303">
    <w:name w:val="WW8Num64z0"/>
    <w:qFormat/>
    <w:uiPriority w:val="0"/>
    <w:rPr>
      <w:rFonts w:ascii="Wingdings" w:hAnsi="Wingdings"/>
    </w:rPr>
  </w:style>
  <w:style w:type="character" w:customStyle="1" w:styleId="304">
    <w:name w:val="招标原文 Char Char"/>
    <w:link w:val="305"/>
    <w:qFormat/>
    <w:uiPriority w:val="0"/>
    <w:rPr>
      <w:rFonts w:eastAsia="楷体_GB2312"/>
      <w:b/>
      <w:i/>
      <w:sz w:val="24"/>
      <w:szCs w:val="24"/>
    </w:rPr>
  </w:style>
  <w:style w:type="paragraph" w:customStyle="1" w:styleId="305">
    <w:name w:val="招标原文"/>
    <w:basedOn w:val="1"/>
    <w:next w:val="1"/>
    <w:link w:val="304"/>
    <w:uiPriority w:val="0"/>
    <w:pPr>
      <w:spacing w:line="360" w:lineRule="auto"/>
      <w:ind w:firstLine="200" w:firstLineChars="200"/>
    </w:pPr>
    <w:rPr>
      <w:rFonts w:eastAsia="楷体_GB2312"/>
      <w:b/>
      <w:i/>
      <w:kern w:val="0"/>
      <w:sz w:val="24"/>
      <w:szCs w:val="24"/>
    </w:rPr>
  </w:style>
  <w:style w:type="character" w:customStyle="1" w:styleId="306">
    <w:name w:val="正文缩进楷体 Char"/>
    <w:qFormat/>
    <w:uiPriority w:val="0"/>
    <w:rPr>
      <w:rFonts w:eastAsia="宋体"/>
      <w:kern w:val="2"/>
      <w:sz w:val="21"/>
      <w:szCs w:val="24"/>
      <w:lang w:val="en-US" w:eastAsia="zh-CN" w:bidi="ar-SA"/>
    </w:rPr>
  </w:style>
  <w:style w:type="character" w:customStyle="1" w:styleId="307">
    <w:name w:val="font11"/>
    <w:qFormat/>
    <w:uiPriority w:val="0"/>
    <w:rPr>
      <w:rFonts w:hint="eastAsia" w:ascii="黑体" w:hAnsi="黑体" w:eastAsia="黑体"/>
      <w:color w:val="000000"/>
      <w:sz w:val="22"/>
      <w:szCs w:val="22"/>
      <w:u w:val="none"/>
    </w:rPr>
  </w:style>
  <w:style w:type="character" w:customStyle="1" w:styleId="308">
    <w:name w:val="默认段落字体1"/>
    <w:qFormat/>
    <w:uiPriority w:val="0"/>
  </w:style>
  <w:style w:type="character" w:customStyle="1" w:styleId="309">
    <w:name w:val="WW8Num66z0"/>
    <w:qFormat/>
    <w:uiPriority w:val="0"/>
    <w:rPr>
      <w:rFonts w:ascii="Wingdings" w:hAnsi="Wingdings"/>
    </w:rPr>
  </w:style>
  <w:style w:type="character" w:customStyle="1" w:styleId="310">
    <w:name w:val="样式6 Char"/>
    <w:link w:val="311"/>
    <w:semiHidden/>
    <w:qFormat/>
    <w:uiPriority w:val="0"/>
    <w:rPr>
      <w:rFonts w:ascii="仿宋_GB2312" w:eastAsia="仿宋_GB2312"/>
      <w:bCs/>
      <w:szCs w:val="21"/>
    </w:rPr>
  </w:style>
  <w:style w:type="paragraph" w:customStyle="1" w:styleId="311">
    <w:name w:val="样式6"/>
    <w:basedOn w:val="1"/>
    <w:link w:val="310"/>
    <w:semiHidden/>
    <w:qFormat/>
    <w:uiPriority w:val="0"/>
    <w:pPr>
      <w:keepNext/>
      <w:keepLines/>
      <w:numPr>
        <w:ilvl w:val="0"/>
        <w:numId w:val="11"/>
      </w:numPr>
      <w:spacing w:before="260" w:after="260" w:line="415" w:lineRule="auto"/>
      <w:outlineLvl w:val="3"/>
    </w:pPr>
    <w:rPr>
      <w:rFonts w:ascii="仿宋_GB2312" w:eastAsia="仿宋_GB2312"/>
      <w:bCs/>
      <w:kern w:val="0"/>
      <w:sz w:val="20"/>
      <w:szCs w:val="21"/>
    </w:rPr>
  </w:style>
  <w:style w:type="character" w:customStyle="1" w:styleId="312">
    <w:name w:val="脚注符"/>
    <w:qFormat/>
    <w:uiPriority w:val="0"/>
    <w:rPr>
      <w:vertAlign w:val="superscript"/>
    </w:rPr>
  </w:style>
  <w:style w:type="character" w:customStyle="1" w:styleId="313">
    <w:name w:val="!BECC正文 Char"/>
    <w:link w:val="314"/>
    <w:qFormat/>
    <w:uiPriority w:val="0"/>
    <w:rPr>
      <w:sz w:val="24"/>
      <w:szCs w:val="24"/>
    </w:rPr>
  </w:style>
  <w:style w:type="paragraph" w:customStyle="1" w:styleId="314">
    <w:name w:val="!BECC正文"/>
    <w:basedOn w:val="1"/>
    <w:link w:val="313"/>
    <w:qFormat/>
    <w:uiPriority w:val="0"/>
    <w:pPr>
      <w:tabs>
        <w:tab w:val="left" w:pos="0"/>
      </w:tabs>
      <w:spacing w:beforeLines="50" w:afterLines="50" w:line="360" w:lineRule="auto"/>
      <w:ind w:firstLine="200" w:firstLineChars="200"/>
    </w:pPr>
    <w:rPr>
      <w:kern w:val="0"/>
      <w:sz w:val="24"/>
      <w:szCs w:val="24"/>
    </w:rPr>
  </w:style>
  <w:style w:type="character" w:customStyle="1" w:styleId="315">
    <w:name w:val="章节概述"/>
    <w:qFormat/>
    <w:uiPriority w:val="0"/>
    <w:rPr>
      <w:rFonts w:ascii="华文细黑" w:hAnsi="华文细黑" w:eastAsia="华文细黑"/>
      <w:b/>
      <w:bCs/>
      <w:sz w:val="32"/>
    </w:rPr>
  </w:style>
  <w:style w:type="character" w:customStyle="1" w:styleId="316">
    <w:name w:val="书籍标题1"/>
    <w:qFormat/>
    <w:uiPriority w:val="0"/>
    <w:rPr>
      <w:b/>
      <w:bCs/>
      <w:smallCaps/>
      <w:spacing w:val="5"/>
    </w:rPr>
  </w:style>
  <w:style w:type="character" w:customStyle="1" w:styleId="317">
    <w:name w:val="WW8Num15z0"/>
    <w:qFormat/>
    <w:uiPriority w:val="0"/>
    <w:rPr>
      <w:rFonts w:ascii="Wingdings" w:hAnsi="Wingdings"/>
    </w:rPr>
  </w:style>
  <w:style w:type="character" w:customStyle="1" w:styleId="318">
    <w:name w:val="WW8Num12z0"/>
    <w:qFormat/>
    <w:uiPriority w:val="0"/>
    <w:rPr>
      <w:rFonts w:ascii="Wingdings" w:hAnsi="Wingdings"/>
    </w:rPr>
  </w:style>
  <w:style w:type="character" w:customStyle="1" w:styleId="319">
    <w:name w:val="WW8Num16z0"/>
    <w:qFormat/>
    <w:uiPriority w:val="0"/>
    <w:rPr>
      <w:rFonts w:ascii="Wingdings" w:hAnsi="Wingdings"/>
    </w:rPr>
  </w:style>
  <w:style w:type="character" w:customStyle="1" w:styleId="320">
    <w:name w:val="样式36 Char"/>
    <w:link w:val="321"/>
    <w:semiHidden/>
    <w:qFormat/>
    <w:uiPriority w:val="0"/>
    <w:rPr>
      <w:rFonts w:ascii="Arial" w:hAnsi="Arial"/>
      <w:b/>
      <w:bCs/>
      <w:szCs w:val="21"/>
    </w:rPr>
  </w:style>
  <w:style w:type="paragraph" w:customStyle="1" w:styleId="321">
    <w:name w:val="样式36"/>
    <w:basedOn w:val="6"/>
    <w:link w:val="320"/>
    <w:semiHidden/>
    <w:qFormat/>
    <w:uiPriority w:val="0"/>
    <w:pPr>
      <w:keepNext w:val="0"/>
      <w:spacing w:before="120" w:after="120" w:line="360" w:lineRule="auto"/>
      <w:jc w:val="left"/>
    </w:pPr>
    <w:rPr>
      <w:rFonts w:ascii="Arial" w:hAnsi="Arial"/>
      <w:sz w:val="20"/>
      <w:szCs w:val="21"/>
    </w:rPr>
  </w:style>
  <w:style w:type="character" w:customStyle="1" w:styleId="322">
    <w:name w:val="标题 Char1"/>
    <w:qFormat/>
    <w:uiPriority w:val="0"/>
    <w:rPr>
      <w:rFonts w:ascii="Cambria" w:hAnsi="Cambria" w:cs="Times New Roman"/>
      <w:b/>
      <w:bCs/>
      <w:kern w:val="2"/>
      <w:sz w:val="32"/>
      <w:szCs w:val="32"/>
    </w:rPr>
  </w:style>
  <w:style w:type="character" w:customStyle="1" w:styleId="323">
    <w:name w:val="keyword"/>
    <w:basedOn w:val="136"/>
    <w:qFormat/>
    <w:uiPriority w:val="0"/>
  </w:style>
  <w:style w:type="character" w:customStyle="1" w:styleId="324">
    <w:name w:val="样式 首行缩进:  2 字符 Char"/>
    <w:link w:val="325"/>
    <w:qFormat/>
    <w:uiPriority w:val="0"/>
    <w:rPr>
      <w:rFonts w:ascii="黑体" w:hAnsi="黑体" w:eastAsia="黑体"/>
      <w:sz w:val="28"/>
      <w:szCs w:val="30"/>
    </w:rPr>
  </w:style>
  <w:style w:type="paragraph" w:customStyle="1" w:styleId="325">
    <w:name w:val="样式 首行缩进:  2 字符"/>
    <w:basedOn w:val="1"/>
    <w:link w:val="324"/>
    <w:uiPriority w:val="0"/>
    <w:pPr>
      <w:numPr>
        <w:ilvl w:val="0"/>
        <w:numId w:val="12"/>
      </w:numPr>
      <w:spacing w:line="360" w:lineRule="auto"/>
    </w:pPr>
    <w:rPr>
      <w:rFonts w:ascii="黑体" w:hAnsi="黑体" w:eastAsia="黑体"/>
      <w:kern w:val="0"/>
      <w:sz w:val="28"/>
      <w:szCs w:val="30"/>
    </w:rPr>
  </w:style>
  <w:style w:type="character" w:customStyle="1" w:styleId="326">
    <w:name w:val="WW8Num18z0"/>
    <w:qFormat/>
    <w:uiPriority w:val="0"/>
    <w:rPr>
      <w:rFonts w:ascii="Wingdings" w:hAnsi="Wingdings"/>
    </w:rPr>
  </w:style>
  <w:style w:type="character" w:customStyle="1" w:styleId="327">
    <w:name w:val="WW8Num8z0"/>
    <w:qFormat/>
    <w:uiPriority w:val="0"/>
    <w:rPr>
      <w:rFonts w:ascii="Wingdings" w:hAnsi="Wingdings"/>
    </w:rPr>
  </w:style>
  <w:style w:type="character" w:customStyle="1" w:styleId="328">
    <w:name w:val="页眉 Char1"/>
    <w:qFormat/>
    <w:uiPriority w:val="99"/>
    <w:rPr>
      <w:kern w:val="2"/>
      <w:sz w:val="18"/>
      <w:szCs w:val="18"/>
    </w:rPr>
  </w:style>
  <w:style w:type="character" w:customStyle="1" w:styleId="329">
    <w:name w:val="正文缩进加粗 Char Char"/>
    <w:qFormat/>
    <w:uiPriority w:val="0"/>
    <w:rPr>
      <w:rFonts w:eastAsia="宋体"/>
      <w:b/>
      <w:bCs/>
      <w:kern w:val="1"/>
      <w:sz w:val="24"/>
      <w:szCs w:val="24"/>
      <w:lang w:val="en-US" w:eastAsia="ar-SA" w:bidi="ar-SA"/>
    </w:rPr>
  </w:style>
  <w:style w:type="character" w:customStyle="1" w:styleId="330">
    <w:name w:val="WW8Num31z0"/>
    <w:qFormat/>
    <w:uiPriority w:val="0"/>
    <w:rPr>
      <w:rFonts w:ascii="Wingdings" w:hAnsi="Wingdings"/>
    </w:rPr>
  </w:style>
  <w:style w:type="character" w:customStyle="1" w:styleId="331">
    <w:name w:val="样式13 Char"/>
    <w:link w:val="332"/>
    <w:semiHidden/>
    <w:qFormat/>
    <w:uiPriority w:val="0"/>
    <w:rPr>
      <w:rFonts w:ascii="仿宋_GB2312" w:hAnsi="Arial" w:eastAsia="仿宋_GB2312"/>
      <w:bCs/>
      <w:szCs w:val="21"/>
    </w:rPr>
  </w:style>
  <w:style w:type="paragraph" w:customStyle="1" w:styleId="332">
    <w:name w:val="样式13"/>
    <w:basedOn w:val="1"/>
    <w:link w:val="331"/>
    <w:semiHidden/>
    <w:qFormat/>
    <w:uiPriority w:val="0"/>
    <w:pPr>
      <w:keepNext/>
      <w:keepLines/>
      <w:autoSpaceDE w:val="0"/>
      <w:autoSpaceDN w:val="0"/>
      <w:adjustRightInd w:val="0"/>
      <w:spacing w:before="120" w:after="120" w:line="376" w:lineRule="atLeast"/>
      <w:textAlignment w:val="baseline"/>
      <w:outlineLvl w:val="5"/>
    </w:pPr>
    <w:rPr>
      <w:rFonts w:ascii="仿宋_GB2312" w:hAnsi="Arial" w:eastAsia="仿宋_GB2312"/>
      <w:bCs/>
      <w:kern w:val="0"/>
      <w:sz w:val="20"/>
      <w:szCs w:val="21"/>
    </w:rPr>
  </w:style>
  <w:style w:type="character" w:customStyle="1" w:styleId="333">
    <w:name w:val="标准文本 Char"/>
    <w:link w:val="334"/>
    <w:qFormat/>
    <w:uiPriority w:val="0"/>
    <w:rPr>
      <w:rFonts w:cs="宋体"/>
      <w:sz w:val="24"/>
    </w:rPr>
  </w:style>
  <w:style w:type="paragraph" w:customStyle="1" w:styleId="334">
    <w:name w:val="标准文本"/>
    <w:basedOn w:val="1"/>
    <w:link w:val="333"/>
    <w:qFormat/>
    <w:uiPriority w:val="0"/>
    <w:pPr>
      <w:spacing w:line="360" w:lineRule="auto"/>
      <w:ind w:firstLine="480" w:firstLineChars="200"/>
    </w:pPr>
    <w:rPr>
      <w:kern w:val="0"/>
      <w:sz w:val="24"/>
      <w:szCs w:val="20"/>
    </w:rPr>
  </w:style>
  <w:style w:type="character" w:customStyle="1" w:styleId="335">
    <w:name w:val="样式7 Char"/>
    <w:link w:val="336"/>
    <w:locked/>
    <w:uiPriority w:val="0"/>
    <w:rPr>
      <w:rFonts w:ascii="宋体" w:hAnsi="宋体"/>
      <w:bCs/>
      <w:color w:val="000000"/>
      <w:sz w:val="24"/>
      <w:szCs w:val="24"/>
    </w:rPr>
  </w:style>
  <w:style w:type="paragraph" w:customStyle="1" w:styleId="336">
    <w:name w:val="样式7"/>
    <w:basedOn w:val="1"/>
    <w:link w:val="335"/>
    <w:qFormat/>
    <w:uiPriority w:val="0"/>
    <w:pPr>
      <w:jc w:val="center"/>
    </w:pPr>
    <w:rPr>
      <w:rFonts w:ascii="宋体" w:hAnsi="宋体"/>
      <w:bCs/>
      <w:color w:val="000000"/>
      <w:kern w:val="0"/>
      <w:sz w:val="24"/>
      <w:szCs w:val="24"/>
    </w:rPr>
  </w:style>
  <w:style w:type="character" w:customStyle="1" w:styleId="337">
    <w:name w:val="正文缩进 Char1"/>
    <w:qFormat/>
    <w:locked/>
    <w:uiPriority w:val="0"/>
    <w:rPr>
      <w:rFonts w:ascii="Times New Roman" w:hAnsi="Times New Roman" w:eastAsia="宋体" w:cs="Times New Roman"/>
      <w:sz w:val="24"/>
      <w:szCs w:val="24"/>
    </w:rPr>
  </w:style>
  <w:style w:type="character" w:customStyle="1" w:styleId="338">
    <w:name w:val="WW8Num26z0"/>
    <w:qFormat/>
    <w:uiPriority w:val="0"/>
    <w:rPr>
      <w:rFonts w:ascii="Wingdings" w:hAnsi="Wingdings"/>
    </w:rPr>
  </w:style>
  <w:style w:type="character" w:customStyle="1" w:styleId="339">
    <w:name w:val="WW8Num44z0"/>
    <w:qFormat/>
    <w:uiPriority w:val="0"/>
    <w:rPr>
      <w:rFonts w:ascii="Wingdings" w:hAnsi="Wingdings"/>
    </w:rPr>
  </w:style>
  <w:style w:type="character" w:customStyle="1" w:styleId="340">
    <w:name w:val="样式2 Char"/>
    <w:link w:val="341"/>
    <w:qFormat/>
    <w:uiPriority w:val="0"/>
    <w:rPr>
      <w:rFonts w:ascii="宋体" w:hAnsi="宋体"/>
      <w:bCs/>
      <w:szCs w:val="21"/>
    </w:rPr>
  </w:style>
  <w:style w:type="paragraph" w:customStyle="1" w:styleId="341">
    <w:name w:val="样式2"/>
    <w:basedOn w:val="212"/>
    <w:link w:val="340"/>
    <w:qFormat/>
    <w:uiPriority w:val="0"/>
    <w:pPr>
      <w:tabs>
        <w:tab w:val="left" w:pos="3260"/>
        <w:tab w:val="clear" w:pos="993"/>
        <w:tab w:val="clear" w:pos="1701"/>
        <w:tab w:val="clear" w:pos="2160"/>
      </w:tabs>
      <w:ind w:left="3260" w:hanging="1134"/>
    </w:pPr>
    <w:rPr>
      <w:b w:val="0"/>
      <w:bCs/>
      <w:sz w:val="20"/>
      <w:szCs w:val="21"/>
    </w:rPr>
  </w:style>
  <w:style w:type="character" w:customStyle="1" w:styleId="342">
    <w:name w:val="项目符号 Char"/>
    <w:link w:val="343"/>
    <w:qFormat/>
    <w:uiPriority w:val="0"/>
    <w:rPr>
      <w:rFonts w:ascii="仿宋" w:hAnsi="仿宋" w:eastAsia="仿宋"/>
      <w:sz w:val="28"/>
      <w:szCs w:val="28"/>
    </w:rPr>
  </w:style>
  <w:style w:type="paragraph" w:customStyle="1" w:styleId="343">
    <w:name w:val="项目符号"/>
    <w:basedOn w:val="1"/>
    <w:link w:val="342"/>
    <w:qFormat/>
    <w:uiPriority w:val="0"/>
    <w:pPr>
      <w:numPr>
        <w:ilvl w:val="0"/>
        <w:numId w:val="13"/>
      </w:numPr>
      <w:autoSpaceDE w:val="0"/>
      <w:autoSpaceDN w:val="0"/>
      <w:adjustRightInd w:val="0"/>
      <w:spacing w:line="360" w:lineRule="auto"/>
      <w:ind w:left="142" w:firstLine="425"/>
      <w:jc w:val="left"/>
    </w:pPr>
    <w:rPr>
      <w:rFonts w:ascii="仿宋" w:hAnsi="仿宋" w:eastAsia="仿宋"/>
      <w:kern w:val="0"/>
      <w:sz w:val="28"/>
      <w:szCs w:val="28"/>
    </w:rPr>
  </w:style>
  <w:style w:type="character" w:customStyle="1" w:styleId="344">
    <w:name w:val="文档结构图 Char1"/>
    <w:qFormat/>
    <w:uiPriority w:val="99"/>
    <w:rPr>
      <w:rFonts w:ascii="宋体" w:hAnsi="Times New Roman" w:eastAsia="宋体" w:cs="Times New Roman"/>
      <w:sz w:val="18"/>
      <w:szCs w:val="18"/>
    </w:rPr>
  </w:style>
  <w:style w:type="character" w:customStyle="1" w:styleId="345">
    <w:name w:val="WW8Num28z0"/>
    <w:qFormat/>
    <w:uiPriority w:val="0"/>
    <w:rPr>
      <w:rFonts w:ascii="Wingdings" w:hAnsi="Wingdings"/>
    </w:rPr>
  </w:style>
  <w:style w:type="character" w:customStyle="1" w:styleId="346">
    <w:name w:val="WW8Num37z0"/>
    <w:qFormat/>
    <w:uiPriority w:val="0"/>
    <w:rPr>
      <w:rFonts w:ascii="Wingdings" w:hAnsi="Wingdings"/>
    </w:rPr>
  </w:style>
  <w:style w:type="character" w:customStyle="1" w:styleId="347">
    <w:name w:val="样式 首行缩进:  0.85 厘米 Char"/>
    <w:link w:val="348"/>
    <w:qFormat/>
    <w:uiPriority w:val="0"/>
    <w:rPr>
      <w:rFonts w:cs="宋体"/>
      <w:szCs w:val="21"/>
      <w:lang w:val="en-AU"/>
    </w:rPr>
  </w:style>
  <w:style w:type="paragraph" w:customStyle="1" w:styleId="348">
    <w:name w:val="样式 首行缩进:  0.85 厘米"/>
    <w:basedOn w:val="1"/>
    <w:link w:val="347"/>
    <w:qFormat/>
    <w:uiPriority w:val="0"/>
    <w:pPr>
      <w:widowControl/>
      <w:spacing w:line="360" w:lineRule="auto"/>
      <w:ind w:firstLine="454"/>
      <w:jc w:val="left"/>
    </w:pPr>
    <w:rPr>
      <w:kern w:val="0"/>
      <w:sz w:val="20"/>
      <w:szCs w:val="21"/>
      <w:lang w:val="en-AU"/>
    </w:rPr>
  </w:style>
  <w:style w:type="character" w:customStyle="1" w:styleId="349">
    <w:name w:val="WW8Num32z0"/>
    <w:qFormat/>
    <w:uiPriority w:val="0"/>
    <w:rPr>
      <w:rFonts w:ascii="Wingdings" w:hAnsi="Wingdings"/>
    </w:rPr>
  </w:style>
  <w:style w:type="character" w:customStyle="1" w:styleId="350">
    <w:name w:val="正文文本 Char2"/>
    <w:qFormat/>
    <w:uiPriority w:val="0"/>
    <w:rPr>
      <w:rFonts w:eastAsia="宋体"/>
    </w:rPr>
  </w:style>
  <w:style w:type="character" w:customStyle="1" w:styleId="351">
    <w:name w:val="GTA标题1 Char"/>
    <w:link w:val="352"/>
    <w:qFormat/>
    <w:uiPriority w:val="0"/>
    <w:rPr>
      <w:rFonts w:ascii="Arial" w:hAnsi="Arial" w:eastAsia="黑体" w:cs="Arial"/>
      <w:bCs/>
      <w:kern w:val="44"/>
      <w:sz w:val="36"/>
      <w:szCs w:val="44"/>
    </w:rPr>
  </w:style>
  <w:style w:type="paragraph" w:customStyle="1" w:styleId="352">
    <w:name w:val="GTA标题1"/>
    <w:basedOn w:val="2"/>
    <w:link w:val="351"/>
    <w:qFormat/>
    <w:uiPriority w:val="0"/>
    <w:pPr>
      <w:widowControl/>
      <w:tabs>
        <w:tab w:val="left" w:pos="1440"/>
      </w:tabs>
      <w:spacing w:beforeLines="200" w:afterLines="150" w:afterAutospacing="1" w:line="480" w:lineRule="auto"/>
      <w:jc w:val="center"/>
    </w:pPr>
    <w:rPr>
      <w:rFonts w:ascii="Arial" w:hAnsi="Arial" w:eastAsia="黑体"/>
      <w:b w:val="0"/>
      <w:sz w:val="36"/>
    </w:rPr>
  </w:style>
  <w:style w:type="character" w:customStyle="1" w:styleId="353">
    <w:name w:val="WW8Num41z0"/>
    <w:qFormat/>
    <w:uiPriority w:val="0"/>
    <w:rPr>
      <w:rFonts w:ascii="Wingdings" w:hAnsi="Wingdings"/>
    </w:rPr>
  </w:style>
  <w:style w:type="character" w:customStyle="1" w:styleId="354">
    <w:name w:val="样式3-正文0001 Char"/>
    <w:link w:val="355"/>
    <w:qFormat/>
    <w:uiPriority w:val="0"/>
    <w:rPr>
      <w:rFonts w:ascii="宋体" w:hAnsi="宋体"/>
      <w:color w:val="000000"/>
      <w:sz w:val="24"/>
      <w:lang w:val="en-GB"/>
    </w:rPr>
  </w:style>
  <w:style w:type="paragraph" w:customStyle="1" w:styleId="355">
    <w:name w:val="样式3-正文0001"/>
    <w:basedOn w:val="1"/>
    <w:link w:val="354"/>
    <w:qFormat/>
    <w:uiPriority w:val="0"/>
    <w:pPr>
      <w:widowControl/>
      <w:adjustRightInd w:val="0"/>
      <w:spacing w:line="360" w:lineRule="auto"/>
      <w:ind w:firstLine="480" w:firstLineChars="200"/>
      <w:jc w:val="left"/>
    </w:pPr>
    <w:rPr>
      <w:rFonts w:ascii="宋体" w:hAnsi="宋体"/>
      <w:color w:val="000000"/>
      <w:kern w:val="0"/>
      <w:sz w:val="24"/>
      <w:szCs w:val="20"/>
      <w:lang w:val="en-GB"/>
    </w:rPr>
  </w:style>
  <w:style w:type="character" w:customStyle="1" w:styleId="356">
    <w:name w:val="WW8Num48z0"/>
    <w:qFormat/>
    <w:uiPriority w:val="0"/>
    <w:rPr>
      <w:rFonts w:ascii="Wingdings" w:hAnsi="Wingdings"/>
    </w:rPr>
  </w:style>
  <w:style w:type="character" w:customStyle="1" w:styleId="357">
    <w:name w:val="样式 图编号 Fig -001 + 宋体 Char Char"/>
    <w:link w:val="358"/>
    <w:qFormat/>
    <w:uiPriority w:val="0"/>
    <w:rPr>
      <w:rFonts w:ascii="Arial" w:hAnsi="Arial"/>
      <w:color w:val="000000"/>
      <w:lang w:eastAsia="en-US"/>
    </w:rPr>
  </w:style>
  <w:style w:type="paragraph" w:customStyle="1" w:styleId="358">
    <w:name w:val="样式 图编号 Fig -001 + 宋体"/>
    <w:basedOn w:val="1"/>
    <w:link w:val="357"/>
    <w:qFormat/>
    <w:uiPriority w:val="0"/>
    <w:pPr>
      <w:widowControl/>
      <w:tabs>
        <w:tab w:val="left" w:pos="720"/>
      </w:tabs>
      <w:spacing w:afterLines="50"/>
      <w:jc w:val="center"/>
    </w:pPr>
    <w:rPr>
      <w:rFonts w:ascii="Arial" w:hAnsi="Arial"/>
      <w:color w:val="000000"/>
      <w:kern w:val="0"/>
      <w:sz w:val="20"/>
      <w:szCs w:val="20"/>
      <w:lang w:eastAsia="en-US"/>
    </w:rPr>
  </w:style>
  <w:style w:type="character" w:customStyle="1" w:styleId="359">
    <w:name w:val="WW8Num40z0"/>
    <w:qFormat/>
    <w:uiPriority w:val="0"/>
    <w:rPr>
      <w:rFonts w:ascii="Wingdings" w:hAnsi="Wingdings"/>
    </w:rPr>
  </w:style>
  <w:style w:type="character" w:customStyle="1" w:styleId="360">
    <w:name w:val="WW8Num43z0"/>
    <w:qFormat/>
    <w:uiPriority w:val="0"/>
    <w:rPr>
      <w:rFonts w:ascii="Wingdings" w:hAnsi="Wingdings"/>
    </w:rPr>
  </w:style>
  <w:style w:type="character" w:customStyle="1" w:styleId="361">
    <w:name w:val="HTML 预设格式 Char"/>
    <w:link w:val="362"/>
    <w:qFormat/>
    <w:uiPriority w:val="0"/>
    <w:rPr>
      <w:rFonts w:ascii="Courier New" w:hAnsi="Courier New" w:cs="Courier New"/>
    </w:rPr>
  </w:style>
  <w:style w:type="paragraph" w:customStyle="1" w:styleId="362">
    <w:name w:val="HTML Preformatted1"/>
    <w:basedOn w:val="1"/>
    <w:link w:val="36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420"/>
      <w:jc w:val="left"/>
    </w:pPr>
    <w:rPr>
      <w:rFonts w:ascii="Courier New" w:hAnsi="Courier New"/>
      <w:kern w:val="0"/>
      <w:sz w:val="20"/>
      <w:szCs w:val="20"/>
    </w:rPr>
  </w:style>
  <w:style w:type="character" w:customStyle="1" w:styleId="363">
    <w:name w:val="ibm-access"/>
    <w:qFormat/>
    <w:uiPriority w:val="0"/>
  </w:style>
  <w:style w:type="character" w:customStyle="1" w:styleId="364">
    <w:name w:val="italic1"/>
    <w:qFormat/>
    <w:uiPriority w:val="0"/>
    <w:rPr>
      <w:i/>
      <w:iCs/>
    </w:rPr>
  </w:style>
  <w:style w:type="character" w:customStyle="1" w:styleId="365">
    <w:name w:val="WW8Num45z0"/>
    <w:qFormat/>
    <w:uiPriority w:val="0"/>
    <w:rPr>
      <w:rFonts w:ascii="Wingdings" w:hAnsi="Wingdings"/>
    </w:rPr>
  </w:style>
  <w:style w:type="character" w:customStyle="1" w:styleId="366">
    <w:name w:val="WW8Num55z1"/>
    <w:qFormat/>
    <w:uiPriority w:val="0"/>
    <w:rPr>
      <w:lang w:val="en-US"/>
    </w:rPr>
  </w:style>
  <w:style w:type="character" w:customStyle="1" w:styleId="367">
    <w:name w:val="WW8Num50z0"/>
    <w:qFormat/>
    <w:uiPriority w:val="0"/>
    <w:rPr>
      <w:rFonts w:ascii="Wingdings" w:hAnsi="Wingdings"/>
    </w:rPr>
  </w:style>
  <w:style w:type="character" w:customStyle="1" w:styleId="368">
    <w:name w:val="WW8Num10z0"/>
    <w:qFormat/>
    <w:uiPriority w:val="0"/>
    <w:rPr>
      <w:rFonts w:ascii="Wingdings" w:hAnsi="Wingdings"/>
    </w:rPr>
  </w:style>
  <w:style w:type="character" w:customStyle="1" w:styleId="369">
    <w:name w:val="批注引用2"/>
    <w:qFormat/>
    <w:uiPriority w:val="0"/>
    <w:rPr>
      <w:sz w:val="21"/>
      <w:szCs w:val="21"/>
    </w:rPr>
  </w:style>
  <w:style w:type="character" w:customStyle="1" w:styleId="370">
    <w:name w:val="_正文段落 Char"/>
    <w:link w:val="371"/>
    <w:qFormat/>
    <w:uiPriority w:val="0"/>
    <w:rPr>
      <w:rFonts w:ascii="宋体" w:hAnsi="宋体"/>
      <w:sz w:val="24"/>
      <w:szCs w:val="24"/>
    </w:rPr>
  </w:style>
  <w:style w:type="paragraph" w:customStyle="1" w:styleId="371">
    <w:name w:val="_正文段落"/>
    <w:basedOn w:val="1"/>
    <w:link w:val="370"/>
    <w:qFormat/>
    <w:uiPriority w:val="0"/>
    <w:pPr>
      <w:spacing w:line="360" w:lineRule="auto"/>
      <w:ind w:firstLine="480" w:firstLineChars="200"/>
    </w:pPr>
    <w:rPr>
      <w:rFonts w:ascii="宋体" w:hAnsi="宋体"/>
      <w:kern w:val="0"/>
      <w:sz w:val="24"/>
      <w:szCs w:val="24"/>
    </w:rPr>
  </w:style>
  <w:style w:type="character" w:customStyle="1" w:styleId="372">
    <w:name w:val="明显强调1"/>
    <w:qFormat/>
    <w:uiPriority w:val="0"/>
    <w:rPr>
      <w:b/>
      <w:bCs/>
      <w:i/>
      <w:iCs/>
      <w:color w:val="4F81BD"/>
    </w:rPr>
  </w:style>
  <w:style w:type="character" w:customStyle="1" w:styleId="373">
    <w:name w:val="WW8Num49z0"/>
    <w:qFormat/>
    <w:uiPriority w:val="0"/>
    <w:rPr>
      <w:rFonts w:ascii="Wingdings" w:hAnsi="Wingdings"/>
    </w:rPr>
  </w:style>
  <w:style w:type="character" w:customStyle="1" w:styleId="374">
    <w:name w:val="样式5 Char"/>
    <w:link w:val="375"/>
    <w:qFormat/>
    <w:uiPriority w:val="0"/>
    <w:rPr>
      <w:sz w:val="24"/>
      <w:szCs w:val="24"/>
    </w:rPr>
  </w:style>
  <w:style w:type="paragraph" w:customStyle="1" w:styleId="375">
    <w:name w:val="样式5"/>
    <w:basedOn w:val="1"/>
    <w:link w:val="374"/>
    <w:qFormat/>
    <w:uiPriority w:val="0"/>
    <w:pPr>
      <w:widowControl/>
      <w:tabs>
        <w:tab w:val="left" w:pos="540"/>
      </w:tabs>
      <w:overflowPunct w:val="0"/>
      <w:autoSpaceDE w:val="0"/>
      <w:autoSpaceDN w:val="0"/>
      <w:spacing w:line="360" w:lineRule="auto"/>
      <w:jc w:val="center"/>
      <w:textAlignment w:val="baseline"/>
    </w:pPr>
    <w:rPr>
      <w:kern w:val="0"/>
      <w:sz w:val="24"/>
      <w:szCs w:val="24"/>
    </w:rPr>
  </w:style>
  <w:style w:type="character" w:customStyle="1" w:styleId="376">
    <w:name w:val="1正文 Char Char"/>
    <w:link w:val="377"/>
    <w:qFormat/>
    <w:locked/>
    <w:uiPriority w:val="0"/>
    <w:rPr>
      <w:rFonts w:ascii="宋体" w:hAnsi="宋体"/>
      <w:sz w:val="24"/>
      <w:szCs w:val="24"/>
    </w:rPr>
  </w:style>
  <w:style w:type="paragraph" w:customStyle="1" w:styleId="377">
    <w:name w:val="1正文"/>
    <w:basedOn w:val="34"/>
    <w:link w:val="376"/>
    <w:qFormat/>
    <w:uiPriority w:val="0"/>
    <w:pPr>
      <w:spacing w:line="360" w:lineRule="auto"/>
      <w:ind w:left="-2" w:leftChars="-1" w:firstLine="480" w:firstLineChars="200"/>
    </w:pPr>
    <w:rPr>
      <w:rFonts w:ascii="宋体" w:hAnsi="宋体"/>
      <w:kern w:val="0"/>
      <w:sz w:val="24"/>
      <w:szCs w:val="24"/>
    </w:rPr>
  </w:style>
  <w:style w:type="character" w:customStyle="1" w:styleId="378">
    <w:name w:val="bold1"/>
    <w:uiPriority w:val="0"/>
    <w:rPr>
      <w:b/>
      <w:bCs/>
    </w:rPr>
  </w:style>
  <w:style w:type="character" w:customStyle="1" w:styleId="379">
    <w:name w:val="WW8Num30z0"/>
    <w:qFormat/>
    <w:uiPriority w:val="0"/>
    <w:rPr>
      <w:rFonts w:ascii="Wingdings" w:hAnsi="Wingdings"/>
    </w:rPr>
  </w:style>
  <w:style w:type="character" w:customStyle="1" w:styleId="380">
    <w:name w:val="WW8Num53z0"/>
    <w:qFormat/>
    <w:uiPriority w:val="0"/>
    <w:rPr>
      <w:rFonts w:ascii="Wingdings" w:hAnsi="Wingdings"/>
    </w:rPr>
  </w:style>
  <w:style w:type="character" w:customStyle="1" w:styleId="381">
    <w:name w:val="font21"/>
    <w:qFormat/>
    <w:uiPriority w:val="0"/>
    <w:rPr>
      <w:rFonts w:hint="eastAsia" w:ascii="仿宋_GB2312" w:eastAsia="仿宋_GB2312"/>
      <w:color w:val="FF0000"/>
      <w:sz w:val="24"/>
      <w:szCs w:val="24"/>
      <w:u w:val="none"/>
    </w:rPr>
  </w:style>
  <w:style w:type="character" w:customStyle="1" w:styleId="382">
    <w:name w:val="样式 Arial"/>
    <w:qFormat/>
    <w:uiPriority w:val="0"/>
    <w:rPr>
      <w:rFonts w:ascii="Arial" w:hAnsi="Arial" w:eastAsia="宋体"/>
      <w:kern w:val="2"/>
      <w:sz w:val="24"/>
      <w:lang w:val="en-US" w:eastAsia="zh-CN" w:bidi="ar-SA"/>
    </w:rPr>
  </w:style>
  <w:style w:type="character" w:customStyle="1" w:styleId="383">
    <w:name w:val="H2 Char1"/>
    <w:qFormat/>
    <w:uiPriority w:val="9"/>
    <w:rPr>
      <w:rFonts w:ascii="Arial" w:hAnsi="Arial" w:eastAsia="黑体"/>
      <w:kern w:val="1"/>
      <w:sz w:val="32"/>
      <w:lang w:val="en-US" w:eastAsia="ar-SA" w:bidi="ar-SA"/>
    </w:rPr>
  </w:style>
  <w:style w:type="character" w:customStyle="1" w:styleId="384">
    <w:name w:val="表题与图题 Char Char"/>
    <w:link w:val="385"/>
    <w:qFormat/>
    <w:uiPriority w:val="0"/>
    <w:rPr>
      <w:sz w:val="22"/>
      <w:szCs w:val="24"/>
    </w:rPr>
  </w:style>
  <w:style w:type="paragraph" w:customStyle="1" w:styleId="385">
    <w:name w:val="表题与图题 Char"/>
    <w:basedOn w:val="1"/>
    <w:link w:val="384"/>
    <w:qFormat/>
    <w:uiPriority w:val="0"/>
    <w:pPr>
      <w:spacing w:afterLines="50" w:line="400" w:lineRule="atLeast"/>
      <w:jc w:val="center"/>
    </w:pPr>
    <w:rPr>
      <w:kern w:val="0"/>
      <w:sz w:val="22"/>
      <w:szCs w:val="24"/>
    </w:rPr>
  </w:style>
  <w:style w:type="character" w:customStyle="1" w:styleId="386">
    <w:name w:val="WW8Num2z0"/>
    <w:qFormat/>
    <w:uiPriority w:val="0"/>
    <w:rPr>
      <w:rFonts w:ascii="Wingdings" w:hAnsi="Wingdings"/>
    </w:rPr>
  </w:style>
  <w:style w:type="character" w:customStyle="1" w:styleId="387">
    <w:name w:val="WW8Num57z0"/>
    <w:qFormat/>
    <w:uiPriority w:val="0"/>
    <w:rPr>
      <w:rFonts w:ascii="Wingdings" w:hAnsi="Wingdings"/>
    </w:rPr>
  </w:style>
  <w:style w:type="character" w:customStyle="1" w:styleId="388">
    <w:name w:val="my正文 Char"/>
    <w:link w:val="389"/>
    <w:qFormat/>
    <w:uiPriority w:val="0"/>
    <w:rPr>
      <w:sz w:val="24"/>
      <w:szCs w:val="24"/>
    </w:rPr>
  </w:style>
  <w:style w:type="paragraph" w:customStyle="1" w:styleId="389">
    <w:name w:val="my正文"/>
    <w:basedOn w:val="1"/>
    <w:link w:val="388"/>
    <w:qFormat/>
    <w:uiPriority w:val="0"/>
    <w:pPr>
      <w:spacing w:line="360" w:lineRule="auto"/>
      <w:ind w:firstLine="480" w:firstLineChars="200"/>
    </w:pPr>
    <w:rPr>
      <w:kern w:val="0"/>
      <w:sz w:val="24"/>
      <w:szCs w:val="24"/>
    </w:rPr>
  </w:style>
  <w:style w:type="character" w:customStyle="1" w:styleId="390">
    <w:name w:val="正文首行缩进:  2 字符 Char"/>
    <w:link w:val="391"/>
    <w:qFormat/>
    <w:uiPriority w:val="0"/>
    <w:rPr>
      <w:rFonts w:eastAsia="宋体" w:cs="宋体"/>
      <w:sz w:val="24"/>
    </w:rPr>
  </w:style>
  <w:style w:type="paragraph" w:customStyle="1" w:styleId="391">
    <w:name w:val="正文首行缩进:  2 字符"/>
    <w:basedOn w:val="1"/>
    <w:link w:val="390"/>
    <w:qFormat/>
    <w:uiPriority w:val="0"/>
    <w:pPr>
      <w:spacing w:line="360" w:lineRule="auto"/>
      <w:ind w:firstLine="480" w:firstLineChars="200"/>
    </w:pPr>
    <w:rPr>
      <w:kern w:val="0"/>
      <w:sz w:val="24"/>
      <w:szCs w:val="20"/>
    </w:rPr>
  </w:style>
  <w:style w:type="character" w:customStyle="1" w:styleId="392">
    <w:name w:val="WW8Num7z0"/>
    <w:qFormat/>
    <w:uiPriority w:val="0"/>
    <w:rPr>
      <w:rFonts w:ascii="Wingdings" w:hAnsi="Wingdings"/>
    </w:rPr>
  </w:style>
  <w:style w:type="character" w:customStyle="1" w:styleId="393">
    <w:name w:val="图&amp;表名称 Char"/>
    <w:qFormat/>
    <w:uiPriority w:val="0"/>
    <w:rPr>
      <w:rFonts w:ascii="黑体" w:hAnsi="黑体" w:eastAsia="黑体"/>
      <w:b/>
      <w:bCs/>
      <w:kern w:val="1"/>
      <w:sz w:val="24"/>
      <w:lang w:val="en-US" w:eastAsia="ar-SA" w:bidi="ar-SA"/>
    </w:rPr>
  </w:style>
  <w:style w:type="character" w:customStyle="1" w:styleId="394">
    <w:name w:val="WW8Num59z0"/>
    <w:qFormat/>
    <w:uiPriority w:val="0"/>
    <w:rPr>
      <w:rFonts w:ascii="Wingdings" w:hAnsi="Wingdings"/>
    </w:rPr>
  </w:style>
  <w:style w:type="character" w:customStyle="1" w:styleId="395">
    <w:name w:val="公司信息"/>
    <w:qFormat/>
    <w:uiPriority w:val="0"/>
    <w:rPr>
      <w:rFonts w:ascii="Arial" w:hAnsi="Arial" w:eastAsia="宋体"/>
      <w:color w:val="auto"/>
      <w:sz w:val="21"/>
      <w:szCs w:val="21"/>
    </w:rPr>
  </w:style>
  <w:style w:type="character" w:customStyle="1" w:styleId="396">
    <w:name w:val="WW8Num63z0"/>
    <w:qFormat/>
    <w:uiPriority w:val="0"/>
    <w:rPr>
      <w:rFonts w:ascii="Wingdings" w:hAnsi="Wingdings"/>
    </w:rPr>
  </w:style>
  <w:style w:type="character" w:customStyle="1" w:styleId="397">
    <w:name w:val="WW8Num19z0"/>
    <w:qFormat/>
    <w:uiPriority w:val="0"/>
    <w:rPr>
      <w:rFonts w:ascii="Wingdings" w:hAnsi="Wingdings"/>
    </w:rPr>
  </w:style>
  <w:style w:type="character" w:customStyle="1" w:styleId="398">
    <w:name w:val="正文（首行缩进2字符） Char"/>
    <w:link w:val="399"/>
    <w:qFormat/>
    <w:uiPriority w:val="0"/>
    <w:rPr>
      <w:sz w:val="24"/>
      <w:szCs w:val="24"/>
    </w:rPr>
  </w:style>
  <w:style w:type="paragraph" w:customStyle="1" w:styleId="399">
    <w:name w:val="正文（首行缩进2字符）"/>
    <w:basedOn w:val="1"/>
    <w:link w:val="398"/>
    <w:qFormat/>
    <w:uiPriority w:val="0"/>
    <w:pPr>
      <w:spacing w:line="360" w:lineRule="auto"/>
      <w:ind w:firstLine="480" w:firstLineChars="200"/>
    </w:pPr>
    <w:rPr>
      <w:kern w:val="0"/>
      <w:sz w:val="24"/>
      <w:szCs w:val="24"/>
    </w:rPr>
  </w:style>
  <w:style w:type="character" w:customStyle="1" w:styleId="400">
    <w:name w:val="已访问的超链接1"/>
    <w:qFormat/>
    <w:uiPriority w:val="0"/>
    <w:rPr>
      <w:color w:val="800080"/>
      <w:u w:val="single"/>
    </w:rPr>
  </w:style>
  <w:style w:type="character" w:customStyle="1" w:styleId="401">
    <w:name w:val="样式11 Char"/>
    <w:link w:val="402"/>
    <w:semiHidden/>
    <w:qFormat/>
    <w:uiPriority w:val="0"/>
    <w:rPr>
      <w:rFonts w:ascii="仿宋_GB2312" w:eastAsia="仿宋_GB2312"/>
      <w:bCs/>
      <w:szCs w:val="21"/>
    </w:rPr>
  </w:style>
  <w:style w:type="paragraph" w:customStyle="1" w:styleId="402">
    <w:name w:val="样式11"/>
    <w:basedOn w:val="1"/>
    <w:link w:val="401"/>
    <w:semiHidden/>
    <w:qFormat/>
    <w:uiPriority w:val="0"/>
    <w:pPr>
      <w:numPr>
        <w:ilvl w:val="0"/>
        <w:numId w:val="14"/>
      </w:numPr>
      <w:spacing w:line="360" w:lineRule="auto"/>
      <w:outlineLvl w:val="3"/>
    </w:pPr>
    <w:rPr>
      <w:rFonts w:ascii="仿宋_GB2312" w:eastAsia="仿宋_GB2312"/>
      <w:bCs/>
      <w:kern w:val="0"/>
      <w:sz w:val="20"/>
      <w:szCs w:val="21"/>
    </w:rPr>
  </w:style>
  <w:style w:type="character" w:customStyle="1" w:styleId="403">
    <w:name w:val="atitle1"/>
    <w:qFormat/>
    <w:uiPriority w:val="0"/>
    <w:rPr>
      <w:rFonts w:hint="default" w:ascii="Arial" w:hAnsi="Arial" w:cs="Arial"/>
      <w:b/>
      <w:bCs/>
      <w:sz w:val="38"/>
      <w:szCs w:val="38"/>
    </w:rPr>
  </w:style>
  <w:style w:type="character" w:customStyle="1" w:styleId="404">
    <w:name w:val="WW8Num23z0"/>
    <w:qFormat/>
    <w:uiPriority w:val="0"/>
    <w:rPr>
      <w:rFonts w:ascii="Wingdings" w:hAnsi="Wingdings"/>
    </w:rPr>
  </w:style>
  <w:style w:type="character" w:customStyle="1" w:styleId="405">
    <w:name w:val="GTA标题3 Char"/>
    <w:link w:val="406"/>
    <w:qFormat/>
    <w:uiPriority w:val="0"/>
    <w:rPr>
      <w:rFonts w:ascii="Arial" w:hAnsi="Arial" w:eastAsia="黑体" w:cs="Arial"/>
      <w:bCs/>
      <w:sz w:val="28"/>
      <w:szCs w:val="32"/>
    </w:rPr>
  </w:style>
  <w:style w:type="paragraph" w:customStyle="1" w:styleId="406">
    <w:name w:val="GTA标题3"/>
    <w:basedOn w:val="5"/>
    <w:link w:val="405"/>
    <w:qFormat/>
    <w:uiPriority w:val="0"/>
    <w:pPr>
      <w:widowControl/>
      <w:spacing w:beforeLines="150" w:afterLines="125" w:afterAutospacing="1"/>
      <w:jc w:val="left"/>
    </w:pPr>
    <w:rPr>
      <w:rFonts w:ascii="Arial" w:hAnsi="Arial" w:eastAsia="黑体"/>
      <w:b w:val="0"/>
      <w:sz w:val="28"/>
    </w:rPr>
  </w:style>
  <w:style w:type="paragraph" w:customStyle="1" w:styleId="407">
    <w:name w:val="Style Introduction Paragraph + Right:  0.3&quot; Before:  0 pt After: ..."/>
    <w:basedOn w:val="1"/>
    <w:qFormat/>
    <w:uiPriority w:val="99"/>
    <w:pPr>
      <w:widowControl/>
      <w:spacing w:before="120" w:after="40"/>
      <w:ind w:right="432"/>
      <w:jc w:val="left"/>
    </w:pPr>
    <w:rPr>
      <w:rFonts w:ascii="Arial" w:hAnsi="Arial"/>
      <w:kern w:val="0"/>
      <w:sz w:val="20"/>
      <w:szCs w:val="20"/>
      <w:lang w:eastAsia="en-US"/>
    </w:rPr>
  </w:style>
  <w:style w:type="paragraph" w:customStyle="1" w:styleId="408">
    <w:name w:val="段 Char Char"/>
    <w:qFormat/>
    <w:uiPriority w:val="0"/>
    <w:pPr>
      <w:tabs>
        <w:tab w:val="left" w:pos="1680"/>
      </w:tabs>
      <w:autoSpaceDE w:val="0"/>
      <w:autoSpaceDN w:val="0"/>
      <w:ind w:left="1680" w:firstLine="420" w:firstLineChars="200"/>
      <w:jc w:val="both"/>
    </w:pPr>
    <w:rPr>
      <w:rFonts w:ascii="宋体" w:hAnsi="Times New Roman" w:eastAsia="宋体" w:cs="Times New Roman"/>
      <w:kern w:val="2"/>
      <w:sz w:val="21"/>
      <w:szCs w:val="24"/>
      <w:lang w:val="en-US" w:eastAsia="zh-CN" w:bidi="ar-SA"/>
    </w:rPr>
  </w:style>
  <w:style w:type="paragraph" w:customStyle="1" w:styleId="40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0">
    <w:name w:val="首行缩进"/>
    <w:basedOn w:val="1"/>
    <w:qFormat/>
    <w:uiPriority w:val="0"/>
    <w:pPr>
      <w:widowControl/>
      <w:ind w:firstLine="420" w:firstLineChars="200"/>
      <w:jc w:val="left"/>
    </w:pPr>
    <w:rPr>
      <w:rFonts w:ascii="Verdana" w:hAnsi="Verdana" w:cs="宋体"/>
      <w:kern w:val="0"/>
      <w:sz w:val="28"/>
      <w:szCs w:val="21"/>
    </w:rPr>
  </w:style>
  <w:style w:type="paragraph" w:customStyle="1" w:styleId="411">
    <w:name w:val="样式 _正文段落 + 段前: 1.8 磅 段后: 3.6 磅"/>
    <w:basedOn w:val="1"/>
    <w:uiPriority w:val="0"/>
    <w:pPr>
      <w:spacing w:before="36" w:after="72" w:line="360" w:lineRule="auto"/>
      <w:ind w:firstLine="200" w:firstLineChars="200"/>
    </w:pPr>
    <w:rPr>
      <w:rFonts w:ascii="宋体" w:hAnsi="宋体" w:cs="宋体"/>
      <w:sz w:val="28"/>
      <w:szCs w:val="20"/>
    </w:rPr>
  </w:style>
  <w:style w:type="paragraph" w:customStyle="1" w:styleId="412">
    <w:name w:val="6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413">
    <w:name w:val="KD_BodyText"/>
    <w:basedOn w:val="1"/>
    <w:qFormat/>
    <w:uiPriority w:val="0"/>
    <w:pPr>
      <w:spacing w:line="360" w:lineRule="auto"/>
      <w:ind w:firstLine="200" w:firstLineChars="200"/>
    </w:pPr>
    <w:rPr>
      <w:rFonts w:eastAsia="仿宋_GB2312"/>
      <w:sz w:val="28"/>
      <w:szCs w:val="24"/>
    </w:rPr>
  </w:style>
  <w:style w:type="paragraph" w:customStyle="1" w:styleId="414">
    <w:name w:val="正文首行缩进4"/>
    <w:basedOn w:val="34"/>
    <w:qFormat/>
    <w:uiPriority w:val="0"/>
    <w:pPr>
      <w:spacing w:line="360" w:lineRule="auto"/>
      <w:ind w:firstLine="420" w:firstLineChars="100"/>
    </w:pPr>
    <w:rPr>
      <w:rFonts w:eastAsia="仿宋"/>
      <w:sz w:val="28"/>
    </w:rPr>
  </w:style>
  <w:style w:type="paragraph" w:customStyle="1" w:styleId="415">
    <w:name w:val="xl94"/>
    <w:basedOn w:val="1"/>
    <w:qFormat/>
    <w:uiPriority w:val="0"/>
    <w:pPr>
      <w:widowControl/>
      <w:spacing w:before="100" w:beforeAutospacing="1" w:after="100" w:afterAutospacing="1"/>
      <w:jc w:val="left"/>
      <w:textAlignment w:val="top"/>
    </w:pPr>
    <w:rPr>
      <w:rFonts w:ascii="宋体" w:hAnsi="宋体" w:cs="宋体"/>
      <w:kern w:val="0"/>
      <w:sz w:val="18"/>
      <w:szCs w:val="18"/>
    </w:rPr>
  </w:style>
  <w:style w:type="paragraph" w:customStyle="1" w:styleId="416">
    <w:name w:val="1级项目编号"/>
    <w:basedOn w:val="1"/>
    <w:qFormat/>
    <w:uiPriority w:val="0"/>
    <w:pPr>
      <w:spacing w:beforeLines="50" w:line="360" w:lineRule="auto"/>
    </w:pPr>
    <w:rPr>
      <w:rFonts w:ascii="宋体" w:hAnsi="宋体"/>
      <w:kern w:val="0"/>
      <w:sz w:val="24"/>
      <w:szCs w:val="20"/>
    </w:rPr>
  </w:style>
  <w:style w:type="paragraph" w:customStyle="1" w:styleId="417">
    <w:name w:val="列出段落2"/>
    <w:basedOn w:val="1"/>
    <w:qFormat/>
    <w:uiPriority w:val="34"/>
    <w:pPr>
      <w:ind w:firstLine="420" w:firstLineChars="200"/>
    </w:pPr>
    <w:rPr>
      <w:rFonts w:ascii="Times New Roman" w:hAnsi="Times New Roman"/>
      <w:szCs w:val="20"/>
    </w:rPr>
  </w:style>
  <w:style w:type="paragraph" w:customStyle="1" w:styleId="418">
    <w:name w:val="正文首行缩进3"/>
    <w:basedOn w:val="1"/>
    <w:qFormat/>
    <w:uiPriority w:val="0"/>
    <w:pPr>
      <w:suppressAutoHyphens/>
      <w:spacing w:line="360" w:lineRule="auto"/>
      <w:ind w:firstLine="200"/>
    </w:pPr>
    <w:rPr>
      <w:rFonts w:ascii="Times New Roman" w:hAnsi="Times New Roman"/>
      <w:kern w:val="1"/>
      <w:sz w:val="24"/>
      <w:szCs w:val="24"/>
      <w:lang w:eastAsia="ar-SA"/>
    </w:rPr>
  </w:style>
  <w:style w:type="paragraph" w:customStyle="1" w:styleId="419">
    <w:name w:val="xl88"/>
    <w:basedOn w:val="1"/>
    <w:qFormat/>
    <w:uiPriority w:val="0"/>
    <w:pPr>
      <w:widowControl/>
      <w:shd w:val="clear" w:color="000000" w:fill="FFFF00"/>
      <w:spacing w:before="100" w:beforeAutospacing="1" w:after="100" w:afterAutospacing="1"/>
      <w:jc w:val="left"/>
      <w:textAlignment w:val="top"/>
    </w:pPr>
    <w:rPr>
      <w:rFonts w:ascii="宋体" w:hAnsi="宋体" w:cs="宋体"/>
      <w:kern w:val="0"/>
      <w:sz w:val="18"/>
      <w:szCs w:val="18"/>
    </w:rPr>
  </w:style>
  <w:style w:type="paragraph" w:customStyle="1" w:styleId="420">
    <w:name w:val="Char11"/>
    <w:basedOn w:val="1"/>
    <w:qFormat/>
    <w:uiPriority w:val="0"/>
    <w:pPr>
      <w:widowControl/>
      <w:spacing w:after="160" w:line="240" w:lineRule="exact"/>
      <w:jc w:val="center"/>
    </w:pPr>
    <w:rPr>
      <w:rFonts w:ascii="Verdana" w:hAnsi="Verdana"/>
      <w:kern w:val="0"/>
      <w:sz w:val="20"/>
      <w:szCs w:val="24"/>
      <w:lang w:eastAsia="en-US"/>
    </w:rPr>
  </w:style>
  <w:style w:type="paragraph" w:customStyle="1" w:styleId="421">
    <w:name w:val="kd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2">
    <w:name w:val="样式 宋体 10 磅"/>
    <w:basedOn w:val="1"/>
    <w:qFormat/>
    <w:uiPriority w:val="0"/>
    <w:rPr>
      <w:rFonts w:ascii="宋体" w:hAnsi="宋体" w:cs="宋体"/>
      <w:kern w:val="0"/>
      <w:sz w:val="20"/>
      <w:szCs w:val="20"/>
    </w:rPr>
  </w:style>
  <w:style w:type="paragraph" w:customStyle="1" w:styleId="423">
    <w:name w:val="结构图正文"/>
    <w:basedOn w:val="1"/>
    <w:qFormat/>
    <w:uiPriority w:val="0"/>
    <w:pPr>
      <w:suppressAutoHyphens/>
    </w:pPr>
    <w:rPr>
      <w:rFonts w:ascii="Times New Roman" w:hAnsi="Times New Roman" w:eastAsia="华文细黑"/>
      <w:kern w:val="1"/>
      <w:szCs w:val="20"/>
      <w:lang w:eastAsia="ar-SA"/>
    </w:rPr>
  </w:style>
  <w:style w:type="paragraph" w:customStyle="1" w:styleId="424">
    <w:name w:val="Document Map2"/>
    <w:basedOn w:val="1"/>
    <w:qFormat/>
    <w:uiPriority w:val="0"/>
    <w:rPr>
      <w:rFonts w:ascii="宋体" w:hAnsi="Times New Roman"/>
      <w:kern w:val="0"/>
      <w:sz w:val="18"/>
      <w:szCs w:val="20"/>
    </w:rPr>
  </w:style>
  <w:style w:type="paragraph" w:customStyle="1" w:styleId="425">
    <w:name w:val="Clue"/>
    <w:basedOn w:val="1"/>
    <w:qFormat/>
    <w:uiPriority w:val="0"/>
    <w:pPr>
      <w:numPr>
        <w:ilvl w:val="0"/>
        <w:numId w:val="15"/>
      </w:numPr>
      <w:adjustRightInd w:val="0"/>
      <w:snapToGrid w:val="0"/>
      <w:spacing w:line="360" w:lineRule="auto"/>
      <w:jc w:val="left"/>
    </w:pPr>
    <w:rPr>
      <w:rFonts w:ascii="Courier New" w:hAnsi="Courier New"/>
      <w:color w:val="0000FF"/>
      <w:sz w:val="24"/>
      <w:szCs w:val="21"/>
    </w:rPr>
  </w:style>
  <w:style w:type="paragraph" w:customStyle="1" w:styleId="426">
    <w:name w:val="Document Map1"/>
    <w:basedOn w:val="1"/>
    <w:qFormat/>
    <w:uiPriority w:val="0"/>
    <w:rPr>
      <w:rFonts w:ascii="宋体" w:hAnsi="Times New Roman"/>
      <w:sz w:val="18"/>
      <w:szCs w:val="20"/>
    </w:rPr>
  </w:style>
  <w:style w:type="paragraph" w:customStyle="1" w:styleId="427">
    <w:name w:val="正文首行缩进2"/>
    <w:basedOn w:val="1"/>
    <w:qFormat/>
    <w:uiPriority w:val="0"/>
    <w:pPr>
      <w:suppressAutoHyphens/>
      <w:spacing w:line="360" w:lineRule="auto"/>
      <w:ind w:firstLine="200"/>
    </w:pPr>
    <w:rPr>
      <w:rFonts w:ascii="Times New Roman" w:hAnsi="Times New Roman" w:cs="宋体"/>
      <w:kern w:val="1"/>
      <w:sz w:val="24"/>
      <w:szCs w:val="20"/>
      <w:lang w:eastAsia="ar-SA"/>
    </w:rPr>
  </w:style>
  <w:style w:type="paragraph" w:customStyle="1" w:styleId="428">
    <w:name w:val="Balloon Text1"/>
    <w:basedOn w:val="1"/>
    <w:qFormat/>
    <w:uiPriority w:val="0"/>
    <w:rPr>
      <w:rFonts w:ascii="Times New Roman" w:hAnsi="Times New Roman"/>
      <w:sz w:val="18"/>
      <w:szCs w:val="20"/>
    </w:rPr>
  </w:style>
  <w:style w:type="paragraph" w:customStyle="1" w:styleId="429">
    <w:name w:val="纯文本1"/>
    <w:basedOn w:val="1"/>
    <w:qFormat/>
    <w:uiPriority w:val="0"/>
    <w:pPr>
      <w:suppressAutoHyphens/>
      <w:spacing w:line="360" w:lineRule="auto"/>
    </w:pPr>
    <w:rPr>
      <w:rFonts w:ascii="宋体" w:hAnsi="宋体" w:cs="Courier New"/>
      <w:kern w:val="1"/>
      <w:szCs w:val="21"/>
      <w:lang w:eastAsia="ar-SA"/>
    </w:rPr>
  </w:style>
  <w:style w:type="paragraph" w:customStyle="1" w:styleId="430">
    <w:name w:val="表格内容"/>
    <w:basedOn w:val="1"/>
    <w:link w:val="431"/>
    <w:qFormat/>
    <w:uiPriority w:val="0"/>
    <w:pPr>
      <w:suppressLineNumbers/>
      <w:suppressAutoHyphens/>
      <w:spacing w:line="360" w:lineRule="auto"/>
    </w:pPr>
    <w:rPr>
      <w:rFonts w:ascii="Times New Roman" w:hAnsi="Times New Roman"/>
      <w:kern w:val="1"/>
      <w:sz w:val="24"/>
      <w:szCs w:val="24"/>
      <w:lang w:eastAsia="ar-SA"/>
    </w:rPr>
  </w:style>
  <w:style w:type="character" w:customStyle="1" w:styleId="431">
    <w:name w:val="表格内容 Char"/>
    <w:link w:val="430"/>
    <w:qFormat/>
    <w:uiPriority w:val="0"/>
    <w:rPr>
      <w:rFonts w:ascii="Times New Roman" w:hAnsi="Times New Roman" w:eastAsia="宋体" w:cs="Times New Roman"/>
      <w:kern w:val="1"/>
      <w:sz w:val="24"/>
      <w:szCs w:val="24"/>
      <w:lang w:eastAsia="ar-SA"/>
    </w:rPr>
  </w:style>
  <w:style w:type="paragraph" w:customStyle="1" w:styleId="432">
    <w:name w:val="font0"/>
    <w:basedOn w:val="1"/>
    <w:uiPriority w:val="0"/>
    <w:pPr>
      <w:widowControl/>
      <w:spacing w:before="100" w:beforeAutospacing="1" w:after="100" w:afterAutospacing="1"/>
      <w:jc w:val="left"/>
    </w:pPr>
    <w:rPr>
      <w:rFonts w:ascii="宋体" w:hAnsi="宋体" w:cs="宋体"/>
      <w:color w:val="000000"/>
      <w:kern w:val="0"/>
      <w:sz w:val="22"/>
    </w:rPr>
  </w:style>
  <w:style w:type="paragraph" w:customStyle="1" w:styleId="433">
    <w:name w:val="样式 标题 2H2h22Header 2l2Level 2 HeadSmall Chapter)Reshdr2..."/>
    <w:basedOn w:val="4"/>
    <w:qFormat/>
    <w:uiPriority w:val="0"/>
    <w:pPr>
      <w:spacing w:before="480" w:after="240" w:line="240" w:lineRule="auto"/>
      <w:ind w:left="1276"/>
    </w:pPr>
    <w:rPr>
      <w:rFonts w:ascii="Arial" w:hAnsi="Arial" w:eastAsia="黑体" w:cs="宋体"/>
      <w:b w:val="0"/>
      <w:bCs w:val="0"/>
      <w:color w:val="000000"/>
      <w:sz w:val="36"/>
      <w:szCs w:val="20"/>
    </w:rPr>
  </w:style>
  <w:style w:type="paragraph" w:customStyle="1" w:styleId="434">
    <w:name w:val="正文项目 +方格"/>
    <w:basedOn w:val="34"/>
    <w:qFormat/>
    <w:uiPriority w:val="0"/>
    <w:pPr>
      <w:tabs>
        <w:tab w:val="left" w:pos="347"/>
      </w:tabs>
      <w:spacing w:after="0" w:line="360" w:lineRule="auto"/>
      <w:ind w:firstLine="200" w:firstLineChars="200"/>
    </w:pPr>
    <w:rPr>
      <w:rFonts w:ascii="Times New Roman" w:hAnsi="Times New Roman"/>
      <w:sz w:val="24"/>
      <w:szCs w:val="24"/>
    </w:rPr>
  </w:style>
  <w:style w:type="paragraph" w:customStyle="1" w:styleId="435">
    <w:name w:val="表格居左"/>
    <w:basedOn w:val="1"/>
    <w:qFormat/>
    <w:uiPriority w:val="0"/>
    <w:rPr>
      <w:rFonts w:ascii="宋体" w:hAnsi="宋体"/>
      <w:szCs w:val="20"/>
    </w:rPr>
  </w:style>
  <w:style w:type="paragraph" w:customStyle="1" w:styleId="436">
    <w:name w:val="样式 正文"/>
    <w:basedOn w:val="1"/>
    <w:next w:val="1"/>
    <w:qFormat/>
    <w:uiPriority w:val="0"/>
    <w:pPr>
      <w:spacing w:after="120"/>
      <w:ind w:firstLine="425"/>
      <w:jc w:val="left"/>
    </w:pPr>
    <w:rPr>
      <w:rFonts w:ascii="宋体" w:hAnsi="Times New Roman" w:cs="宋体"/>
      <w:kern w:val="0"/>
      <w:szCs w:val="20"/>
    </w:rPr>
  </w:style>
  <w:style w:type="paragraph" w:customStyle="1" w:styleId="437">
    <w:name w:val="表格"/>
    <w:basedOn w:val="1"/>
    <w:qFormat/>
    <w:uiPriority w:val="0"/>
    <w:rPr>
      <w:rFonts w:ascii="宋体" w:hAnsi="宋体"/>
      <w:szCs w:val="20"/>
    </w:rPr>
  </w:style>
  <w:style w:type="paragraph" w:customStyle="1" w:styleId="438">
    <w:name w:val="样式4"/>
    <w:basedOn w:val="1"/>
    <w:qFormat/>
    <w:uiPriority w:val="0"/>
    <w:pPr>
      <w:spacing w:line="360" w:lineRule="auto"/>
      <w:ind w:firstLine="640" w:firstLineChars="200"/>
    </w:pPr>
    <w:rPr>
      <w:rFonts w:ascii="仿宋_GB2312" w:hAnsi="宋体" w:eastAsia="仿宋_GB2312"/>
      <w:color w:val="000000"/>
      <w:sz w:val="32"/>
      <w:szCs w:val="32"/>
    </w:rPr>
  </w:style>
  <w:style w:type="paragraph" w:customStyle="1" w:styleId="439">
    <w:name w:val="框内容"/>
    <w:basedOn w:val="34"/>
    <w:qFormat/>
    <w:uiPriority w:val="0"/>
    <w:pPr>
      <w:suppressAutoHyphens/>
    </w:pPr>
    <w:rPr>
      <w:rFonts w:ascii="Times New Roman" w:hAnsi="Times New Roman"/>
      <w:kern w:val="1"/>
      <w:szCs w:val="24"/>
      <w:lang w:eastAsia="ar-SA"/>
    </w:rPr>
  </w:style>
  <w:style w:type="paragraph" w:customStyle="1" w:styleId="440">
    <w:name w:val="Char Char1 Char Char Char Char1 Char Char Char Char Char Char Char Char Char Char1"/>
    <w:basedOn w:val="1"/>
    <w:qFormat/>
    <w:uiPriority w:val="0"/>
    <w:pPr>
      <w:pageBreakBefore/>
      <w:tabs>
        <w:tab w:val="left" w:pos="864"/>
      </w:tabs>
      <w:suppressAutoHyphens/>
      <w:ind w:left="432" w:hanging="432"/>
    </w:pPr>
    <w:rPr>
      <w:rFonts w:ascii="Tahoma" w:hAnsi="Tahoma"/>
      <w:kern w:val="1"/>
      <w:sz w:val="24"/>
      <w:szCs w:val="24"/>
      <w:lang w:eastAsia="ar-SA"/>
    </w:rPr>
  </w:style>
  <w:style w:type="paragraph" w:customStyle="1" w:styleId="441">
    <w:name w:val="• NCS body text"/>
    <w:link w:val="442"/>
    <w:qFormat/>
    <w:uiPriority w:val="0"/>
    <w:pPr>
      <w:tabs>
        <w:tab w:val="center" w:pos="4608"/>
        <w:tab w:val="right" w:pos="9000"/>
      </w:tabs>
      <w:spacing w:before="60"/>
      <w:jc w:val="both"/>
    </w:pPr>
    <w:rPr>
      <w:rFonts w:ascii="Trebuchet MS" w:hAnsi="Trebuchet MS" w:eastAsia="宋体" w:cs="Times New Roman"/>
      <w:kern w:val="2"/>
      <w:sz w:val="21"/>
      <w:szCs w:val="22"/>
      <w:lang w:val="en-GB" w:eastAsia="en-US" w:bidi="ar-SA"/>
    </w:rPr>
  </w:style>
  <w:style w:type="character" w:customStyle="1" w:styleId="442">
    <w:name w:val="• NCS body text Char"/>
    <w:link w:val="441"/>
    <w:qFormat/>
    <w:uiPriority w:val="0"/>
    <w:rPr>
      <w:rFonts w:ascii="Trebuchet MS" w:hAnsi="Trebuchet MS"/>
      <w:kern w:val="2"/>
      <w:sz w:val="21"/>
      <w:szCs w:val="22"/>
      <w:lang w:val="en-GB" w:eastAsia="en-US" w:bidi="ar-SA"/>
    </w:rPr>
  </w:style>
  <w:style w:type="paragraph" w:customStyle="1" w:styleId="443">
    <w:name w:val="页脚1"/>
    <w:basedOn w:val="1"/>
    <w:uiPriority w:val="0"/>
    <w:pPr>
      <w:tabs>
        <w:tab w:val="center" w:pos="4153"/>
        <w:tab w:val="right" w:pos="8306"/>
      </w:tabs>
      <w:snapToGrid w:val="0"/>
      <w:jc w:val="left"/>
    </w:pPr>
    <w:rPr>
      <w:rFonts w:ascii="Times New Roman" w:hAnsi="Times New Roman"/>
      <w:sz w:val="18"/>
      <w:szCs w:val="20"/>
    </w:rPr>
  </w:style>
  <w:style w:type="paragraph" w:customStyle="1" w:styleId="444">
    <w:name w:val="索引 41"/>
    <w:basedOn w:val="1"/>
    <w:next w:val="1"/>
    <w:qFormat/>
    <w:uiPriority w:val="0"/>
    <w:pPr>
      <w:suppressAutoHyphens/>
      <w:spacing w:line="360" w:lineRule="auto"/>
      <w:ind w:left="600"/>
    </w:pPr>
    <w:rPr>
      <w:rFonts w:ascii="Times New Roman" w:hAnsi="Times New Roman"/>
      <w:kern w:val="1"/>
      <w:sz w:val="24"/>
      <w:szCs w:val="24"/>
      <w:lang w:eastAsia="ar-SA"/>
    </w:rPr>
  </w:style>
  <w:style w:type="paragraph" w:customStyle="1" w:styleId="445">
    <w:name w:val="修订1"/>
    <w:qFormat/>
    <w:uiPriority w:val="0"/>
    <w:rPr>
      <w:rFonts w:ascii="Times New Roman" w:hAnsi="Times New Roman" w:eastAsia="仿宋" w:cs="Times New Roman"/>
      <w:sz w:val="28"/>
      <w:lang w:val="en-US" w:eastAsia="zh-CN" w:bidi="ar-SA"/>
    </w:rPr>
  </w:style>
  <w:style w:type="paragraph" w:customStyle="1" w:styleId="446">
    <w:name w:val="索引 61"/>
    <w:basedOn w:val="1"/>
    <w:next w:val="1"/>
    <w:qFormat/>
    <w:uiPriority w:val="0"/>
    <w:pPr>
      <w:suppressAutoHyphens/>
      <w:spacing w:line="360" w:lineRule="auto"/>
      <w:ind w:left="1000"/>
    </w:pPr>
    <w:rPr>
      <w:rFonts w:ascii="Times New Roman" w:hAnsi="Times New Roman"/>
      <w:kern w:val="1"/>
      <w:sz w:val="24"/>
      <w:szCs w:val="24"/>
      <w:lang w:eastAsia="ar-SA"/>
    </w:rPr>
  </w:style>
  <w:style w:type="paragraph" w:customStyle="1" w:styleId="447">
    <w:name w:val="默认段落字体 Para Char Char Char Char"/>
    <w:basedOn w:val="1"/>
    <w:qFormat/>
    <w:uiPriority w:val="0"/>
    <w:pPr>
      <w:numPr>
        <w:ilvl w:val="1"/>
        <w:numId w:val="10"/>
      </w:numPr>
      <w:tabs>
        <w:tab w:val="clear" w:pos="992"/>
      </w:tabs>
      <w:ind w:left="0" w:firstLine="0"/>
    </w:pPr>
    <w:rPr>
      <w:rFonts w:ascii="Tahoma" w:hAnsi="Tahoma"/>
      <w:sz w:val="24"/>
      <w:szCs w:val="20"/>
    </w:rPr>
  </w:style>
  <w:style w:type="paragraph" w:customStyle="1" w:styleId="448">
    <w:name w:val="二级条标题"/>
    <w:basedOn w:val="449"/>
    <w:next w:val="1"/>
    <w:qFormat/>
    <w:uiPriority w:val="0"/>
    <w:pPr>
      <w:numPr>
        <w:ilvl w:val="5"/>
      </w:numPr>
      <w:tabs>
        <w:tab w:val="left" w:pos="420"/>
        <w:tab w:val="left" w:pos="570"/>
      </w:tabs>
      <w:ind w:firstLine="420"/>
      <w:outlineLvl w:val="3"/>
    </w:pPr>
  </w:style>
  <w:style w:type="paragraph" w:customStyle="1" w:styleId="449">
    <w:name w:val="一级条标题"/>
    <w:basedOn w:val="450"/>
    <w:next w:val="1"/>
    <w:qFormat/>
    <w:uiPriority w:val="0"/>
    <w:pPr>
      <w:numPr>
        <w:ilvl w:val="4"/>
      </w:numPr>
      <w:tabs>
        <w:tab w:val="left" w:pos="420"/>
        <w:tab w:val="left" w:pos="570"/>
      </w:tabs>
      <w:spacing w:beforeLines="0" w:afterLines="0"/>
      <w:ind w:left="570" w:hanging="360"/>
      <w:outlineLvl w:val="2"/>
    </w:pPr>
  </w:style>
  <w:style w:type="paragraph" w:customStyle="1" w:styleId="450">
    <w:name w:val="章标题"/>
    <w:next w:val="1"/>
    <w:qFormat/>
    <w:uiPriority w:val="0"/>
    <w:pPr>
      <w:numPr>
        <w:ilvl w:val="3"/>
        <w:numId w:val="6"/>
      </w:numPr>
      <w:tabs>
        <w:tab w:val="left" w:pos="420"/>
      </w:tabs>
      <w:spacing w:beforeLines="50" w:afterLines="50"/>
      <w:ind w:left="420" w:hanging="420"/>
      <w:jc w:val="both"/>
      <w:outlineLvl w:val="1"/>
    </w:pPr>
    <w:rPr>
      <w:rFonts w:ascii="黑体" w:hAnsi="Times New Roman" w:eastAsia="黑体" w:cs="Times New Roman"/>
      <w:sz w:val="21"/>
      <w:lang w:val="en-US" w:eastAsia="zh-CN" w:bidi="ar-SA"/>
    </w:rPr>
  </w:style>
  <w:style w:type="paragraph" w:customStyle="1" w:styleId="451">
    <w:name w:val="Char Char Char Char"/>
    <w:basedOn w:val="1"/>
    <w:qFormat/>
    <w:uiPriority w:val="0"/>
    <w:pPr>
      <w:spacing w:line="360" w:lineRule="auto"/>
    </w:pPr>
    <w:rPr>
      <w:rFonts w:ascii="Times New Roman" w:hAnsi="Times New Roman"/>
      <w:sz w:val="24"/>
      <w:szCs w:val="20"/>
    </w:rPr>
  </w:style>
  <w:style w:type="paragraph" w:customStyle="1" w:styleId="452">
    <w:name w:val="BE Body table"/>
    <w:basedOn w:val="1"/>
    <w:qFormat/>
    <w:uiPriority w:val="0"/>
    <w:pPr>
      <w:widowControl/>
      <w:snapToGrid w:val="0"/>
      <w:spacing w:before="60" w:after="60"/>
    </w:pPr>
    <w:rPr>
      <w:rFonts w:ascii="Arial" w:hAnsi="Arial"/>
      <w:kern w:val="0"/>
      <w:sz w:val="24"/>
      <w:szCs w:val="20"/>
    </w:rPr>
  </w:style>
  <w:style w:type="paragraph" w:customStyle="1" w:styleId="453">
    <w:name w:val="Plain Text1"/>
    <w:basedOn w:val="1"/>
    <w:uiPriority w:val="0"/>
    <w:pPr>
      <w:autoSpaceDE w:val="0"/>
      <w:autoSpaceDN w:val="0"/>
      <w:adjustRightInd w:val="0"/>
    </w:pPr>
    <w:rPr>
      <w:rFonts w:ascii="宋体" w:hAnsi="Times New Roman"/>
      <w:kern w:val="0"/>
      <w:szCs w:val="20"/>
    </w:rPr>
  </w:style>
  <w:style w:type="paragraph" w:customStyle="1" w:styleId="454">
    <w:name w:val="图居中"/>
    <w:basedOn w:val="1"/>
    <w:next w:val="418"/>
    <w:qFormat/>
    <w:uiPriority w:val="0"/>
    <w:pPr>
      <w:suppressAutoHyphens/>
      <w:spacing w:line="360" w:lineRule="auto"/>
      <w:jc w:val="center"/>
    </w:pPr>
    <w:rPr>
      <w:rFonts w:ascii="Times New Roman" w:hAnsi="Times New Roman" w:cs="宋体"/>
      <w:kern w:val="1"/>
      <w:sz w:val="24"/>
      <w:szCs w:val="20"/>
      <w:lang w:eastAsia="ar-SA"/>
    </w:rPr>
  </w:style>
  <w:style w:type="paragraph" w:customStyle="1" w:styleId="455">
    <w:name w:val="标题3"/>
    <w:basedOn w:val="4"/>
    <w:next w:val="1"/>
    <w:qFormat/>
    <w:uiPriority w:val="0"/>
    <w:pPr>
      <w:numPr>
        <w:ilvl w:val="0"/>
        <w:numId w:val="0"/>
      </w:numPr>
      <w:outlineLvl w:val="2"/>
    </w:pPr>
    <w:rPr>
      <w:rFonts w:ascii="仿宋_GB2312" w:hAnsi="仿宋_GB2312"/>
      <w:color w:val="000000"/>
      <w:sz w:val="28"/>
    </w:rPr>
  </w:style>
  <w:style w:type="paragraph" w:customStyle="1" w:styleId="456">
    <w:name w:val="ibm-list-n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7">
    <w:name w:val="图&amp;表名称"/>
    <w:basedOn w:val="1"/>
    <w:qFormat/>
    <w:uiPriority w:val="0"/>
    <w:pPr>
      <w:keepNext/>
      <w:spacing w:line="360" w:lineRule="auto"/>
      <w:jc w:val="center"/>
    </w:pPr>
    <w:rPr>
      <w:rFonts w:ascii="黑体" w:hAnsi="Times New Roman" w:eastAsia="黑体"/>
      <w:b/>
      <w:bCs/>
      <w:sz w:val="24"/>
      <w:szCs w:val="20"/>
    </w:rPr>
  </w:style>
  <w:style w:type="paragraph" w:customStyle="1" w:styleId="458">
    <w:name w:val="TOC 标题2"/>
    <w:basedOn w:val="2"/>
    <w:next w:val="1"/>
    <w:qFormat/>
    <w:uiPriority w:val="0"/>
    <w:pPr>
      <w:widowControl/>
      <w:tabs>
        <w:tab w:val="left" w:pos="1440"/>
      </w:tabs>
      <w:spacing w:before="480" w:after="0" w:line="276" w:lineRule="auto"/>
      <w:jc w:val="left"/>
      <w:outlineLvl w:val="9"/>
    </w:pPr>
    <w:rPr>
      <w:rFonts w:ascii="Cambria" w:hAnsi="Cambria"/>
      <w:bCs w:val="0"/>
      <w:color w:val="365F91"/>
      <w:kern w:val="0"/>
      <w:sz w:val="28"/>
      <w:szCs w:val="32"/>
    </w:rPr>
  </w:style>
  <w:style w:type="paragraph" w:customStyle="1" w:styleId="459">
    <w:name w:val="三级条标题"/>
    <w:basedOn w:val="448"/>
    <w:next w:val="1"/>
    <w:qFormat/>
    <w:uiPriority w:val="0"/>
    <w:pPr>
      <w:numPr>
        <w:ilvl w:val="6"/>
      </w:numPr>
      <w:tabs>
        <w:tab w:val="left" w:pos="360"/>
        <w:tab w:val="clear" w:pos="570"/>
      </w:tabs>
      <w:ind w:firstLine="629"/>
      <w:outlineLvl w:val="4"/>
    </w:pPr>
  </w:style>
  <w:style w:type="paragraph" w:customStyle="1" w:styleId="460">
    <w:name w:val="样式 标题 3Level 3 HeadH3level_3PIM 3h3sect1.2.3prop333head...1"/>
    <w:basedOn w:val="5"/>
    <w:qFormat/>
    <w:uiPriority w:val="0"/>
    <w:pPr>
      <w:numPr>
        <w:ilvl w:val="0"/>
        <w:numId w:val="16"/>
      </w:numPr>
      <w:tabs>
        <w:tab w:val="left" w:pos="720"/>
      </w:tabs>
      <w:spacing w:before="120" w:after="120" w:line="240" w:lineRule="auto"/>
      <w:ind w:left="720" w:hanging="720"/>
    </w:pPr>
    <w:rPr>
      <w:rFonts w:ascii="Times New Roman" w:hAnsi="Times New Roman" w:eastAsia="黑体" w:cs="宋体"/>
      <w:b w:val="0"/>
      <w:bCs w:val="0"/>
      <w:color w:val="000000"/>
      <w:sz w:val="24"/>
      <w:szCs w:val="24"/>
    </w:rPr>
  </w:style>
  <w:style w:type="paragraph" w:customStyle="1" w:styleId="461">
    <w:name w:val="Char3"/>
    <w:basedOn w:val="1"/>
    <w:qFormat/>
    <w:uiPriority w:val="0"/>
    <w:pPr>
      <w:tabs>
        <w:tab w:val="left" w:pos="360"/>
      </w:tabs>
      <w:jc w:val="center"/>
    </w:pPr>
    <w:rPr>
      <w:rFonts w:ascii="Times New Roman" w:hAnsi="Times New Roman"/>
      <w:b/>
      <w:sz w:val="24"/>
      <w:szCs w:val="24"/>
    </w:rPr>
  </w:style>
  <w:style w:type="paragraph" w:customStyle="1" w:styleId="462">
    <w:name w:val="样式 标题 2h2Heading 2 HiddenHeading 2 CCBSheading 2第一章 标题 2H2...1"/>
    <w:basedOn w:val="4"/>
    <w:qFormat/>
    <w:uiPriority w:val="0"/>
    <w:pPr>
      <w:widowControl/>
      <w:numPr>
        <w:ilvl w:val="0"/>
        <w:numId w:val="0"/>
      </w:numPr>
      <w:tabs>
        <w:tab w:val="left" w:pos="860"/>
      </w:tabs>
      <w:adjustRightInd w:val="0"/>
      <w:snapToGrid w:val="0"/>
      <w:spacing w:before="120" w:after="120" w:line="360" w:lineRule="auto"/>
    </w:pPr>
    <w:rPr>
      <w:rFonts w:ascii="宋体" w:hAnsi="宋体"/>
      <w:color w:val="000000"/>
      <w:kern w:val="44"/>
      <w:sz w:val="30"/>
    </w:rPr>
  </w:style>
  <w:style w:type="paragraph" w:customStyle="1" w:styleId="463">
    <w:name w:val="xl84"/>
    <w:basedOn w:val="1"/>
    <w:qFormat/>
    <w:uiPriority w:val="0"/>
    <w:pPr>
      <w:widowControl/>
      <w:shd w:val="clear" w:color="000000" w:fill="FFFF00"/>
      <w:spacing w:before="100" w:beforeAutospacing="1" w:after="100" w:afterAutospacing="1"/>
      <w:jc w:val="left"/>
      <w:textAlignment w:val="top"/>
    </w:pPr>
    <w:rPr>
      <w:rFonts w:ascii="宋体" w:hAnsi="宋体" w:cs="宋体"/>
      <w:kern w:val="0"/>
      <w:sz w:val="18"/>
      <w:szCs w:val="18"/>
    </w:rPr>
  </w:style>
  <w:style w:type="paragraph" w:customStyle="1" w:styleId="464">
    <w:name w:val="图"/>
    <w:basedOn w:val="1"/>
    <w:next w:val="1"/>
    <w:qFormat/>
    <w:uiPriority w:val="0"/>
    <w:pPr>
      <w:spacing w:line="360" w:lineRule="auto"/>
      <w:jc w:val="center"/>
    </w:pPr>
    <w:rPr>
      <w:rFonts w:ascii="Times New Roman" w:hAnsi="Times New Roman"/>
      <w:b/>
      <w:sz w:val="24"/>
      <w:szCs w:val="24"/>
    </w:rPr>
  </w:style>
  <w:style w:type="paragraph" w:customStyle="1" w:styleId="465">
    <w:name w:val="样式 小四 行距: 1.5 倍行距"/>
    <w:basedOn w:val="1"/>
    <w:qFormat/>
    <w:uiPriority w:val="0"/>
    <w:pPr>
      <w:spacing w:line="360" w:lineRule="auto"/>
      <w:ind w:firstLine="540" w:firstLineChars="225"/>
    </w:pPr>
    <w:rPr>
      <w:rFonts w:ascii="Times New Roman" w:hAnsi="Times New Roman"/>
      <w:color w:val="3366FF"/>
      <w:sz w:val="24"/>
      <w:szCs w:val="20"/>
    </w:rPr>
  </w:style>
  <w:style w:type="paragraph" w:customStyle="1" w:styleId="466">
    <w:name w:val="图名称"/>
    <w:basedOn w:val="1"/>
    <w:next w:val="1"/>
    <w:qFormat/>
    <w:uiPriority w:val="0"/>
    <w:pPr>
      <w:suppressAutoHyphens/>
      <w:spacing w:line="360" w:lineRule="auto"/>
      <w:jc w:val="center"/>
    </w:pPr>
    <w:rPr>
      <w:rFonts w:ascii="Times New Roman" w:hAnsi="Times New Roman"/>
      <w:b/>
      <w:kern w:val="1"/>
      <w:sz w:val="24"/>
      <w:szCs w:val="24"/>
      <w:lang w:eastAsia="ar-SA"/>
    </w:rPr>
  </w:style>
  <w:style w:type="paragraph" w:customStyle="1" w:styleId="467">
    <w:name w:val="p15"/>
    <w:basedOn w:val="1"/>
    <w:qFormat/>
    <w:uiPriority w:val="0"/>
    <w:pPr>
      <w:widowControl/>
      <w:spacing w:line="360" w:lineRule="auto"/>
      <w:ind w:firstLine="420"/>
    </w:pPr>
    <w:rPr>
      <w:rFonts w:ascii="Times New Roman" w:hAnsi="Times New Roman"/>
      <w:kern w:val="0"/>
      <w:sz w:val="24"/>
      <w:szCs w:val="24"/>
    </w:rPr>
  </w:style>
  <w:style w:type="paragraph" w:customStyle="1" w:styleId="468">
    <w:name w:val="题注1"/>
    <w:basedOn w:val="1"/>
    <w:next w:val="1"/>
    <w:qFormat/>
    <w:uiPriority w:val="0"/>
    <w:pPr>
      <w:suppressAutoHyphens/>
      <w:spacing w:before="152" w:after="160"/>
    </w:pPr>
    <w:rPr>
      <w:rFonts w:ascii="Arial" w:hAnsi="Arial" w:eastAsia="黑体" w:cs="Arial"/>
      <w:kern w:val="1"/>
      <w:sz w:val="20"/>
      <w:szCs w:val="20"/>
      <w:lang w:eastAsia="ar-SA"/>
    </w:rPr>
  </w:style>
  <w:style w:type="paragraph" w:customStyle="1" w:styleId="469">
    <w:name w:val="编号正文"/>
    <w:basedOn w:val="1"/>
    <w:qFormat/>
    <w:uiPriority w:val="0"/>
    <w:pPr>
      <w:spacing w:line="360" w:lineRule="auto"/>
    </w:pPr>
    <w:rPr>
      <w:rFonts w:ascii="Times New Roman" w:hAnsi="Times New Roman"/>
      <w:sz w:val="24"/>
      <w:szCs w:val="24"/>
    </w:rPr>
  </w:style>
  <w:style w:type="paragraph" w:customStyle="1" w:styleId="470">
    <w:name w:val="样式 标题 4第三层条第四层h4First SubheadingH4sect 1.2.3.4Ref Heading...2"/>
    <w:basedOn w:val="6"/>
    <w:qFormat/>
    <w:uiPriority w:val="0"/>
    <w:pPr>
      <w:tabs>
        <w:tab w:val="left" w:pos="560"/>
      </w:tabs>
      <w:spacing w:before="240" w:after="120" w:line="240" w:lineRule="auto"/>
      <w:ind w:left="420" w:hanging="420"/>
    </w:pPr>
    <w:rPr>
      <w:rFonts w:ascii="宋体" w:hAnsi="黑体" w:cs="黑体"/>
      <w:b w:val="0"/>
    </w:rPr>
  </w:style>
  <w:style w:type="paragraph" w:customStyle="1" w:styleId="471">
    <w:name w:val="正文，首行缩进两字符"/>
    <w:basedOn w:val="1"/>
    <w:qFormat/>
    <w:uiPriority w:val="0"/>
    <w:pPr>
      <w:spacing w:line="300" w:lineRule="auto"/>
      <w:ind w:firstLine="200" w:firstLineChars="200"/>
      <w:jc w:val="left"/>
    </w:pPr>
    <w:rPr>
      <w:rFonts w:ascii="宋体" w:hAnsi="Times New Roman"/>
      <w:szCs w:val="21"/>
    </w:rPr>
  </w:style>
  <w:style w:type="paragraph" w:customStyle="1" w:styleId="472">
    <w:name w:val="标准正文"/>
    <w:basedOn w:val="1"/>
    <w:qFormat/>
    <w:uiPriority w:val="0"/>
    <w:pPr>
      <w:suppressAutoHyphens/>
      <w:spacing w:after="120" w:line="360" w:lineRule="auto"/>
      <w:ind w:left="420"/>
    </w:pPr>
    <w:rPr>
      <w:rFonts w:ascii="Times New Roman" w:hAnsi="Times New Roman"/>
      <w:kern w:val="1"/>
      <w:sz w:val="24"/>
      <w:szCs w:val="24"/>
      <w:lang w:eastAsia="ar-SA"/>
    </w:rPr>
  </w:style>
  <w:style w:type="paragraph" w:customStyle="1" w:styleId="473">
    <w:name w:val="p17"/>
    <w:basedOn w:val="1"/>
    <w:qFormat/>
    <w:uiPriority w:val="0"/>
    <w:pPr>
      <w:widowControl/>
      <w:spacing w:line="340" w:lineRule="atLeast"/>
      <w:ind w:firstLine="464"/>
    </w:pPr>
    <w:rPr>
      <w:rFonts w:ascii="Arial" w:hAnsi="Arial" w:cs="Arial"/>
      <w:kern w:val="0"/>
      <w:sz w:val="28"/>
      <w:szCs w:val="28"/>
    </w:rPr>
  </w:style>
  <w:style w:type="paragraph" w:customStyle="1" w:styleId="474">
    <w:name w:val="索引 51"/>
    <w:basedOn w:val="1"/>
    <w:next w:val="1"/>
    <w:qFormat/>
    <w:uiPriority w:val="0"/>
    <w:pPr>
      <w:suppressAutoHyphens/>
      <w:spacing w:line="360" w:lineRule="auto"/>
      <w:ind w:left="800"/>
    </w:pPr>
    <w:rPr>
      <w:rFonts w:ascii="Times New Roman" w:hAnsi="Times New Roman"/>
      <w:kern w:val="1"/>
      <w:sz w:val="24"/>
      <w:szCs w:val="24"/>
      <w:lang w:eastAsia="ar-SA"/>
    </w:rPr>
  </w:style>
  <w:style w:type="paragraph" w:customStyle="1" w:styleId="475">
    <w:name w:val="一级正文"/>
    <w:basedOn w:val="1"/>
    <w:qFormat/>
    <w:uiPriority w:val="0"/>
    <w:pPr>
      <w:spacing w:line="360" w:lineRule="auto"/>
      <w:ind w:firstLine="480" w:firstLineChars="200"/>
    </w:pPr>
    <w:rPr>
      <w:rFonts w:ascii="Times New Roman" w:hAnsi="Times New Roman"/>
      <w:sz w:val="24"/>
      <w:szCs w:val="24"/>
    </w:rPr>
  </w:style>
  <w:style w:type="paragraph" w:customStyle="1" w:styleId="476">
    <w:name w:val="xl82"/>
    <w:basedOn w:val="1"/>
    <w:uiPriority w:val="0"/>
    <w:pPr>
      <w:widowControl/>
      <w:shd w:val="clear" w:color="000000" w:fill="FFC000"/>
      <w:spacing w:before="100" w:beforeAutospacing="1" w:after="100" w:afterAutospacing="1"/>
      <w:jc w:val="left"/>
      <w:textAlignment w:val="top"/>
    </w:pPr>
    <w:rPr>
      <w:rFonts w:ascii="宋体" w:hAnsi="宋体" w:cs="宋体"/>
      <w:kern w:val="0"/>
      <w:sz w:val="18"/>
      <w:szCs w:val="18"/>
    </w:rPr>
  </w:style>
  <w:style w:type="paragraph" w:customStyle="1" w:styleId="477">
    <w:name w:val="正文缩进加粗"/>
    <w:basedOn w:val="418"/>
    <w:qFormat/>
    <w:uiPriority w:val="0"/>
    <w:pPr>
      <w:spacing w:after="60"/>
    </w:pPr>
    <w:rPr>
      <w:b/>
      <w:bCs/>
    </w:rPr>
  </w:style>
  <w:style w:type="paragraph" w:customStyle="1" w:styleId="478">
    <w:name w:val="Char Char1 Char Char Char Char1 Char Char Char Char Char Char Char Char Char Char"/>
    <w:basedOn w:val="1"/>
    <w:qFormat/>
    <w:uiPriority w:val="0"/>
    <w:pPr>
      <w:pageBreakBefore/>
      <w:tabs>
        <w:tab w:val="left" w:pos="864"/>
      </w:tabs>
      <w:suppressAutoHyphens/>
      <w:ind w:left="432" w:hanging="432"/>
    </w:pPr>
    <w:rPr>
      <w:rFonts w:ascii="Tahoma" w:hAnsi="Tahoma"/>
      <w:kern w:val="1"/>
      <w:sz w:val="24"/>
      <w:szCs w:val="24"/>
      <w:lang w:eastAsia="ar-SA"/>
    </w:rPr>
  </w:style>
  <w:style w:type="paragraph" w:customStyle="1" w:styleId="479">
    <w:name w:val="Table Heading"/>
    <w:basedOn w:val="480"/>
    <w:link w:val="482"/>
    <w:qFormat/>
    <w:uiPriority w:val="0"/>
    <w:pPr>
      <w:spacing w:before="120" w:after="120"/>
    </w:pPr>
    <w:rPr>
      <w:b/>
    </w:rPr>
  </w:style>
  <w:style w:type="paragraph" w:customStyle="1" w:styleId="480">
    <w:name w:val="Table Text"/>
    <w:basedOn w:val="1"/>
    <w:link w:val="481"/>
    <w:qFormat/>
    <w:uiPriority w:val="0"/>
    <w:pPr>
      <w:keepLines/>
      <w:widowControl/>
      <w:overflowPunct w:val="0"/>
      <w:autoSpaceDE w:val="0"/>
      <w:autoSpaceDN w:val="0"/>
      <w:adjustRightInd w:val="0"/>
      <w:jc w:val="left"/>
      <w:textAlignment w:val="baseline"/>
    </w:pPr>
    <w:rPr>
      <w:rFonts w:ascii="Book Antiqua" w:hAnsi="Book Antiqua"/>
      <w:kern w:val="0"/>
      <w:sz w:val="16"/>
      <w:szCs w:val="20"/>
      <w:lang w:eastAsia="en-US"/>
    </w:rPr>
  </w:style>
  <w:style w:type="character" w:customStyle="1" w:styleId="481">
    <w:name w:val="Table Text Char1"/>
    <w:link w:val="480"/>
    <w:qFormat/>
    <w:uiPriority w:val="0"/>
    <w:rPr>
      <w:rFonts w:ascii="Book Antiqua" w:hAnsi="Book Antiqua" w:eastAsia="宋体" w:cs="Times New Roman"/>
      <w:kern w:val="0"/>
      <w:sz w:val="16"/>
      <w:szCs w:val="20"/>
      <w:lang w:eastAsia="en-US"/>
    </w:rPr>
  </w:style>
  <w:style w:type="character" w:customStyle="1" w:styleId="482">
    <w:name w:val="Table Heading Char"/>
    <w:link w:val="479"/>
    <w:qFormat/>
    <w:uiPriority w:val="0"/>
    <w:rPr>
      <w:rFonts w:ascii="Book Antiqua" w:hAnsi="Book Antiqua" w:eastAsia="宋体" w:cs="Times New Roman"/>
      <w:b/>
      <w:kern w:val="0"/>
      <w:sz w:val="16"/>
      <w:szCs w:val="20"/>
      <w:lang w:eastAsia="en-US"/>
    </w:rPr>
  </w:style>
  <w:style w:type="paragraph" w:customStyle="1" w:styleId="483">
    <w:name w:val="图标题"/>
    <w:basedOn w:val="1"/>
    <w:qFormat/>
    <w:uiPriority w:val="0"/>
    <w:pPr>
      <w:suppressAutoHyphens/>
      <w:spacing w:line="360" w:lineRule="auto"/>
      <w:jc w:val="center"/>
    </w:pPr>
    <w:rPr>
      <w:rFonts w:ascii="Times New Roman" w:hAnsi="Times New Roman"/>
      <w:b/>
      <w:kern w:val="1"/>
      <w:szCs w:val="24"/>
      <w:lang w:eastAsia="ar-SA"/>
    </w:rPr>
  </w:style>
  <w:style w:type="paragraph" w:customStyle="1" w:styleId="484">
    <w:name w:val="Char Char Char1 Char"/>
    <w:basedOn w:val="1"/>
    <w:qFormat/>
    <w:uiPriority w:val="0"/>
    <w:pPr>
      <w:spacing w:line="240" w:lineRule="atLeast"/>
      <w:ind w:left="420" w:firstLine="420"/>
    </w:pPr>
    <w:rPr>
      <w:rFonts w:ascii="Times New Roman" w:hAnsi="Times New Roman"/>
      <w:kern w:val="0"/>
      <w:szCs w:val="21"/>
    </w:rPr>
  </w:style>
  <w:style w:type="paragraph" w:customStyle="1" w:styleId="485">
    <w:name w:val="Char Char Char Char Char Char Char Char Char Char Char Char Char Char Char Char"/>
    <w:basedOn w:val="1"/>
    <w:qFormat/>
    <w:uiPriority w:val="0"/>
    <w:pPr>
      <w:tabs>
        <w:tab w:val="left" w:pos="360"/>
      </w:tabs>
      <w:spacing w:line="360" w:lineRule="auto"/>
    </w:pPr>
    <w:rPr>
      <w:rFonts w:ascii="宋体" w:hAnsi="宋体"/>
      <w:kern w:val="0"/>
      <w:sz w:val="24"/>
      <w:szCs w:val="24"/>
    </w:rPr>
  </w:style>
  <w:style w:type="paragraph" w:customStyle="1" w:styleId="486">
    <w:name w:val="表头"/>
    <w:basedOn w:val="1"/>
    <w:qFormat/>
    <w:uiPriority w:val="0"/>
    <w:pPr>
      <w:jc w:val="center"/>
    </w:pPr>
    <w:rPr>
      <w:rFonts w:ascii="Times New Roman" w:hAnsi="Times New Roman" w:eastAsia="黑体"/>
      <w:b/>
      <w:bCs/>
      <w:sz w:val="28"/>
      <w:szCs w:val="24"/>
    </w:rPr>
  </w:style>
  <w:style w:type="paragraph" w:customStyle="1" w:styleId="487">
    <w:name w:val="Balloon Text2"/>
    <w:basedOn w:val="1"/>
    <w:qFormat/>
    <w:uiPriority w:val="0"/>
    <w:rPr>
      <w:rFonts w:ascii="Times New Roman" w:hAnsi="Times New Roman"/>
      <w:kern w:val="0"/>
      <w:sz w:val="18"/>
      <w:szCs w:val="20"/>
    </w:rPr>
  </w:style>
  <w:style w:type="paragraph" w:customStyle="1" w:styleId="488">
    <w:name w:val="MM Topic 4"/>
    <w:basedOn w:val="6"/>
    <w:qFormat/>
    <w:uiPriority w:val="0"/>
    <w:pPr>
      <w:widowControl/>
      <w:adjustRightInd w:val="0"/>
      <w:ind w:left="2119" w:hanging="420"/>
      <w:jc w:val="left"/>
    </w:pPr>
    <w:rPr>
      <w:rFonts w:ascii="宋体" w:hAnsi="宋体"/>
      <w:bCs w:val="0"/>
      <w:color w:val="000000"/>
    </w:rPr>
  </w:style>
  <w:style w:type="paragraph" w:customStyle="1" w:styleId="489">
    <w:name w:val="表格中的项目"/>
    <w:basedOn w:val="435"/>
    <w:qFormat/>
    <w:uiPriority w:val="0"/>
  </w:style>
  <w:style w:type="paragraph" w:customStyle="1" w:styleId="490">
    <w:name w:val="表格标题"/>
    <w:basedOn w:val="1"/>
    <w:qFormat/>
    <w:uiPriority w:val="0"/>
    <w:pPr>
      <w:suppressAutoHyphens/>
      <w:jc w:val="center"/>
    </w:pPr>
    <w:rPr>
      <w:rFonts w:ascii="Times New Roman" w:hAnsi="Times New Roman" w:cs="宋体"/>
      <w:b/>
      <w:bCs/>
      <w:kern w:val="1"/>
      <w:szCs w:val="20"/>
      <w:lang w:eastAsia="ar-SA"/>
    </w:rPr>
  </w:style>
  <w:style w:type="paragraph" w:customStyle="1" w:styleId="491">
    <w:name w:val="3级项目编号"/>
    <w:basedOn w:val="416"/>
    <w:qFormat/>
    <w:uiPriority w:val="0"/>
    <w:pPr>
      <w:numPr>
        <w:ilvl w:val="2"/>
        <w:numId w:val="17"/>
      </w:numPr>
    </w:pPr>
  </w:style>
  <w:style w:type="paragraph" w:customStyle="1" w:styleId="492">
    <w:name w:val="xl86"/>
    <w:basedOn w:val="1"/>
    <w:qFormat/>
    <w:uiPriority w:val="0"/>
    <w:pPr>
      <w:widowControl/>
      <w:shd w:val="clear" w:color="000000" w:fill="FFFF00"/>
      <w:spacing w:before="100" w:beforeAutospacing="1" w:after="100" w:afterAutospacing="1"/>
      <w:jc w:val="left"/>
      <w:textAlignment w:val="top"/>
    </w:pPr>
    <w:rPr>
      <w:rFonts w:ascii="宋体" w:hAnsi="宋体" w:cs="宋体"/>
      <w:kern w:val="0"/>
      <w:sz w:val="18"/>
      <w:szCs w:val="18"/>
    </w:rPr>
  </w:style>
  <w:style w:type="paragraph" w:customStyle="1" w:styleId="493">
    <w:name w:val="表格名称"/>
    <w:basedOn w:val="1"/>
    <w:qFormat/>
    <w:uiPriority w:val="0"/>
    <w:pPr>
      <w:spacing w:beforeLines="50" w:afterLines="50" w:line="360" w:lineRule="auto"/>
      <w:ind w:firstLine="487" w:firstLineChars="203"/>
      <w:jc w:val="center"/>
    </w:pPr>
    <w:rPr>
      <w:rFonts w:ascii="Times New Roman" w:hAnsi="Times New Roman"/>
      <w:bCs/>
      <w:sz w:val="24"/>
      <w:szCs w:val="20"/>
    </w:rPr>
  </w:style>
  <w:style w:type="paragraph" w:customStyle="1" w:styleId="494">
    <w:name w:val="文档结构图1"/>
    <w:basedOn w:val="1"/>
    <w:qFormat/>
    <w:uiPriority w:val="0"/>
    <w:pPr>
      <w:shd w:val="clear" w:color="auto" w:fill="000080"/>
      <w:suppressAutoHyphens/>
      <w:spacing w:line="360" w:lineRule="auto"/>
    </w:pPr>
    <w:rPr>
      <w:rFonts w:ascii="Times New Roman" w:hAnsi="Times New Roman"/>
      <w:kern w:val="1"/>
      <w:szCs w:val="24"/>
      <w:lang w:eastAsia="ar-SA"/>
    </w:rPr>
  </w:style>
  <w:style w:type="paragraph" w:customStyle="1" w:styleId="495">
    <w:name w:val="文档结构图2"/>
    <w:basedOn w:val="1"/>
    <w:qFormat/>
    <w:uiPriority w:val="0"/>
    <w:pPr>
      <w:spacing w:line="360" w:lineRule="auto"/>
    </w:pPr>
    <w:rPr>
      <w:rFonts w:ascii="宋体"/>
      <w:sz w:val="18"/>
      <w:szCs w:val="18"/>
    </w:rPr>
  </w:style>
  <w:style w:type="paragraph" w:customStyle="1" w:styleId="496">
    <w:name w:val="p19"/>
    <w:basedOn w:val="1"/>
    <w:qFormat/>
    <w:uiPriority w:val="0"/>
    <w:pPr>
      <w:widowControl/>
      <w:spacing w:line="240" w:lineRule="atLeast"/>
      <w:jc w:val="center"/>
    </w:pPr>
    <w:rPr>
      <w:rFonts w:ascii="Arial" w:hAnsi="Arial" w:cs="Arial"/>
      <w:b/>
      <w:bCs/>
      <w:kern w:val="0"/>
      <w:szCs w:val="21"/>
    </w:rPr>
  </w:style>
  <w:style w:type="paragraph" w:customStyle="1" w:styleId="497">
    <w:name w:val="默认段落字体 Para Char"/>
    <w:basedOn w:val="1"/>
    <w:uiPriority w:val="0"/>
    <w:rPr>
      <w:rFonts w:ascii="Tahoma" w:hAnsi="Tahoma"/>
      <w:sz w:val="24"/>
      <w:szCs w:val="20"/>
    </w:rPr>
  </w:style>
  <w:style w:type="paragraph" w:customStyle="1" w:styleId="498">
    <w:name w:val="重点标注"/>
    <w:basedOn w:val="435"/>
    <w:qFormat/>
    <w:uiPriority w:val="0"/>
    <w:pPr>
      <w:framePr w:hSpace="181" w:vSpace="181" w:wrap="around" w:vAnchor="text" w:hAnchor="text" w:y="1"/>
      <w:tabs>
        <w:tab w:val="left" w:pos="420"/>
      </w:tabs>
      <w:ind w:left="420" w:hanging="420"/>
      <w:jc w:val="left"/>
    </w:pPr>
    <w:rPr>
      <w:b/>
      <w:bCs/>
      <w:color w:val="FF0000"/>
      <w:spacing w:val="2"/>
      <w:kern w:val="21"/>
    </w:rPr>
  </w:style>
  <w:style w:type="paragraph" w:customStyle="1" w:styleId="499">
    <w:name w:val="xl93"/>
    <w:basedOn w:val="1"/>
    <w:qFormat/>
    <w:uiPriority w:val="0"/>
    <w:pPr>
      <w:widowControl/>
      <w:shd w:val="clear" w:color="000000" w:fill="FFFF00"/>
      <w:spacing w:before="100" w:beforeAutospacing="1" w:after="100" w:afterAutospacing="1"/>
      <w:jc w:val="left"/>
    </w:pPr>
    <w:rPr>
      <w:rFonts w:ascii="宋体" w:hAnsi="宋体" w:cs="宋体"/>
      <w:kern w:val="0"/>
      <w:sz w:val="18"/>
      <w:szCs w:val="18"/>
    </w:rPr>
  </w:style>
  <w:style w:type="paragraph" w:customStyle="1" w:styleId="500">
    <w:name w:val="修订2"/>
    <w:semiHidden/>
    <w:qFormat/>
    <w:uiPriority w:val="99"/>
    <w:rPr>
      <w:rFonts w:ascii="Times New Roman" w:hAnsi="Times New Roman" w:eastAsia="宋体" w:cs="Times New Roman"/>
      <w:kern w:val="2"/>
      <w:sz w:val="24"/>
      <w:szCs w:val="24"/>
      <w:lang w:val="en-US" w:eastAsia="zh-CN" w:bidi="ar-SA"/>
    </w:rPr>
  </w:style>
  <w:style w:type="paragraph" w:customStyle="1" w:styleId="501">
    <w:name w:val="文本正文"/>
    <w:basedOn w:val="1"/>
    <w:uiPriority w:val="0"/>
    <w:pPr>
      <w:widowControl/>
      <w:spacing w:before="120" w:line="360" w:lineRule="auto"/>
      <w:ind w:left="426" w:firstLine="425" w:firstLineChars="177"/>
    </w:pPr>
    <w:rPr>
      <w:rFonts w:ascii="宋体" w:hAnsi="宋体" w:cs="宋体"/>
      <w:sz w:val="24"/>
      <w:szCs w:val="20"/>
    </w:rPr>
  </w:style>
  <w:style w:type="paragraph" w:customStyle="1" w:styleId="502">
    <w:name w:val="默认段落字体 Para Char Char Char Char Char Char Char"/>
    <w:basedOn w:val="1"/>
    <w:qFormat/>
    <w:uiPriority w:val="0"/>
    <w:pPr>
      <w:suppressAutoHyphens/>
    </w:pPr>
    <w:rPr>
      <w:rFonts w:ascii="Tahoma" w:hAnsi="Tahoma"/>
      <w:kern w:val="1"/>
      <w:sz w:val="24"/>
      <w:szCs w:val="20"/>
      <w:lang w:eastAsia="ar-SA"/>
    </w:rPr>
  </w:style>
  <w:style w:type="paragraph" w:customStyle="1" w:styleId="503">
    <w:name w:val="xl75"/>
    <w:basedOn w:val="1"/>
    <w:qFormat/>
    <w:uiPriority w:val="0"/>
    <w:pPr>
      <w:widowControl/>
      <w:shd w:val="clear" w:color="000000" w:fill="BFBFBF"/>
      <w:spacing w:before="100" w:beforeAutospacing="1" w:after="100" w:afterAutospacing="1"/>
      <w:jc w:val="left"/>
      <w:textAlignment w:val="top"/>
    </w:pPr>
    <w:rPr>
      <w:rFonts w:ascii="宋体" w:hAnsi="宋体" w:cs="宋体"/>
      <w:kern w:val="0"/>
      <w:sz w:val="18"/>
      <w:szCs w:val="18"/>
    </w:rPr>
  </w:style>
  <w:style w:type="paragraph" w:customStyle="1" w:styleId="504">
    <w:name w:val="新华社正文"/>
    <w:basedOn w:val="1"/>
    <w:qFormat/>
    <w:uiPriority w:val="0"/>
    <w:pPr>
      <w:snapToGrid w:val="0"/>
      <w:spacing w:line="360" w:lineRule="auto"/>
      <w:ind w:right="210" w:rightChars="100" w:firstLine="360" w:firstLineChars="150"/>
    </w:pPr>
    <w:rPr>
      <w:rFonts w:ascii="Arial" w:hAnsi="Arial"/>
      <w:sz w:val="24"/>
      <w:szCs w:val="24"/>
    </w:rPr>
  </w:style>
  <w:style w:type="paragraph" w:customStyle="1" w:styleId="505">
    <w:name w:val="表格靠左"/>
    <w:basedOn w:val="1"/>
    <w:qFormat/>
    <w:uiPriority w:val="0"/>
    <w:pPr>
      <w:suppressAutoHyphens/>
      <w:jc w:val="left"/>
    </w:pPr>
    <w:rPr>
      <w:rFonts w:ascii="Arial" w:hAnsi="Arial"/>
      <w:kern w:val="1"/>
      <w:szCs w:val="20"/>
      <w:lang w:eastAsia="ar-SA"/>
    </w:rPr>
  </w:style>
  <w:style w:type="paragraph" w:customStyle="1" w:styleId="506">
    <w:name w:val="图表目录1"/>
    <w:basedOn w:val="1"/>
    <w:next w:val="1"/>
    <w:qFormat/>
    <w:uiPriority w:val="0"/>
    <w:pPr>
      <w:suppressAutoHyphens/>
      <w:spacing w:line="360" w:lineRule="auto"/>
    </w:pPr>
    <w:rPr>
      <w:rFonts w:ascii="Times New Roman" w:hAnsi="Times New Roman"/>
      <w:kern w:val="1"/>
      <w:sz w:val="24"/>
      <w:szCs w:val="24"/>
      <w:lang w:eastAsia="ar-SA"/>
    </w:rPr>
  </w:style>
  <w:style w:type="paragraph" w:customStyle="1" w:styleId="507">
    <w:name w:val="xl90"/>
    <w:basedOn w:val="1"/>
    <w:qFormat/>
    <w:uiPriority w:val="0"/>
    <w:pPr>
      <w:widowControl/>
      <w:shd w:val="clear" w:color="000000" w:fill="FFFF00"/>
      <w:spacing w:before="100" w:beforeAutospacing="1" w:after="100" w:afterAutospacing="1"/>
      <w:jc w:val="right"/>
      <w:textAlignment w:val="top"/>
    </w:pPr>
    <w:rPr>
      <w:rFonts w:ascii="宋体" w:hAnsi="宋体" w:cs="宋体"/>
      <w:kern w:val="0"/>
      <w:sz w:val="18"/>
      <w:szCs w:val="18"/>
    </w:rPr>
  </w:style>
  <w:style w:type="paragraph" w:customStyle="1" w:styleId="508">
    <w:name w:val="样式 标题 1大标题PIM 1H1propapp heading 1app heading 11app headi...1"/>
    <w:basedOn w:val="2"/>
    <w:qFormat/>
    <w:uiPriority w:val="0"/>
    <w:pPr>
      <w:keepLines w:val="0"/>
      <w:widowControl/>
      <w:tabs>
        <w:tab w:val="left" w:pos="1440"/>
      </w:tabs>
      <w:spacing w:before="60" w:after="60" w:line="360" w:lineRule="auto"/>
      <w:ind w:left="420" w:hanging="420"/>
    </w:pPr>
    <w:rPr>
      <w:rFonts w:ascii="Tahoma" w:hAnsi="Tahoma"/>
      <w:color w:val="000000"/>
      <w:kern w:val="0"/>
      <w:sz w:val="32"/>
      <w:szCs w:val="32"/>
      <w:lang w:eastAsia="en-US"/>
    </w:rPr>
  </w:style>
  <w:style w:type="paragraph" w:customStyle="1" w:styleId="509">
    <w:name w:val="p16"/>
    <w:basedOn w:val="1"/>
    <w:qFormat/>
    <w:uiPriority w:val="0"/>
    <w:pPr>
      <w:widowControl/>
      <w:spacing w:line="360" w:lineRule="auto"/>
      <w:ind w:firstLine="420"/>
    </w:pPr>
    <w:rPr>
      <w:rFonts w:ascii="Times New Roman" w:hAnsi="Times New Roman"/>
      <w:kern w:val="0"/>
      <w:sz w:val="24"/>
      <w:szCs w:val="24"/>
    </w:rPr>
  </w:style>
  <w:style w:type="paragraph" w:customStyle="1" w:styleId="510">
    <w:name w:val="table head"/>
    <w:basedOn w:val="1"/>
    <w:qFormat/>
    <w:uiPriority w:val="0"/>
    <w:pPr>
      <w:widowControl/>
      <w:spacing w:after="160"/>
      <w:jc w:val="left"/>
    </w:pPr>
    <w:rPr>
      <w:rFonts w:ascii="Arial" w:hAnsi="Arial"/>
      <w:b/>
      <w:kern w:val="0"/>
      <w:sz w:val="20"/>
      <w:szCs w:val="20"/>
      <w:lang w:eastAsia="en-US"/>
    </w:rPr>
  </w:style>
  <w:style w:type="paragraph" w:customStyle="1" w:styleId="511">
    <w:name w:val="注意事项"/>
    <w:basedOn w:val="1"/>
    <w:qFormat/>
    <w:uiPriority w:val="0"/>
    <w:pPr>
      <w:spacing w:before="60" w:after="60" w:line="360" w:lineRule="auto"/>
    </w:pPr>
    <w:rPr>
      <w:rFonts w:ascii="Times New Roman" w:hAnsi="Times New Roman"/>
      <w:b/>
      <w:bCs/>
      <w:szCs w:val="24"/>
    </w:rPr>
  </w:style>
  <w:style w:type="paragraph" w:customStyle="1" w:styleId="512">
    <w:name w:val="章标题 Char Char"/>
    <w:next w:val="1"/>
    <w:qFormat/>
    <w:uiPriority w:val="0"/>
    <w:pPr>
      <w:spacing w:beforeLines="50" w:afterLines="50"/>
      <w:ind w:left="840" w:hanging="420"/>
      <w:jc w:val="both"/>
      <w:outlineLvl w:val="1"/>
    </w:pPr>
    <w:rPr>
      <w:rFonts w:ascii="黑体" w:hAnsi="Times New Roman" w:eastAsia="黑体" w:cs="Times New Roman"/>
      <w:kern w:val="2"/>
      <w:sz w:val="21"/>
      <w:szCs w:val="24"/>
      <w:lang w:val="en-US" w:eastAsia="zh-CN" w:bidi="ar-SA"/>
    </w:rPr>
  </w:style>
  <w:style w:type="paragraph" w:customStyle="1" w:styleId="513">
    <w:name w:val="样式 (中文) 仿宋_GB2312 小三 首行缩进:  2 字符"/>
    <w:basedOn w:val="1"/>
    <w:qFormat/>
    <w:uiPriority w:val="0"/>
    <w:pPr>
      <w:ind w:firstLine="600" w:firstLineChars="200"/>
    </w:pPr>
    <w:rPr>
      <w:rFonts w:ascii="Times New Roman" w:hAnsi="Times New Roman" w:cs="宋体"/>
      <w:sz w:val="30"/>
      <w:szCs w:val="20"/>
    </w:rPr>
  </w:style>
  <w:style w:type="paragraph" w:customStyle="1" w:styleId="514">
    <w:name w:val="文档正文"/>
    <w:basedOn w:val="1"/>
    <w:link w:val="515"/>
    <w:qFormat/>
    <w:uiPriority w:val="0"/>
    <w:pPr>
      <w:suppressAutoHyphens/>
      <w:autoSpaceDE w:val="0"/>
      <w:jc w:val="left"/>
    </w:pPr>
    <w:rPr>
      <w:rFonts w:ascii="ArialNarrow" w:hAnsi="ArialNarrow"/>
      <w:kern w:val="1"/>
      <w:sz w:val="20"/>
      <w:szCs w:val="20"/>
      <w:lang w:eastAsia="ar-SA"/>
    </w:rPr>
  </w:style>
  <w:style w:type="character" w:customStyle="1" w:styleId="515">
    <w:name w:val="文档正文 Char Char"/>
    <w:link w:val="514"/>
    <w:uiPriority w:val="0"/>
    <w:rPr>
      <w:rFonts w:ascii="ArialNarrow" w:hAnsi="ArialNarrow" w:eastAsia="宋体" w:cs="Times New Roman"/>
      <w:kern w:val="1"/>
      <w:sz w:val="20"/>
      <w:szCs w:val="20"/>
      <w:lang w:eastAsia="ar-SA"/>
    </w:rPr>
  </w:style>
  <w:style w:type="paragraph" w:customStyle="1" w:styleId="516">
    <w:name w:val="Char Char Char Char1"/>
    <w:basedOn w:val="1"/>
    <w:qFormat/>
    <w:uiPriority w:val="0"/>
    <w:pPr>
      <w:spacing w:line="360" w:lineRule="auto"/>
    </w:pPr>
    <w:rPr>
      <w:rFonts w:ascii="Times New Roman" w:hAnsi="Times New Roman"/>
      <w:sz w:val="24"/>
      <w:szCs w:val="20"/>
    </w:rPr>
  </w:style>
  <w:style w:type="paragraph" w:customStyle="1" w:styleId="517">
    <w:name w:val="ymtext"/>
    <w:basedOn w:val="1"/>
    <w:qFormat/>
    <w:uiPriority w:val="0"/>
    <w:pPr>
      <w:widowControl/>
      <w:spacing w:line="500" w:lineRule="atLeast"/>
      <w:ind w:firstLine="547"/>
      <w:jc w:val="left"/>
    </w:pPr>
    <w:rPr>
      <w:rFonts w:ascii="宋体" w:hAnsi="Times New Roman"/>
      <w:spacing w:val="40"/>
      <w:kern w:val="0"/>
      <w:sz w:val="24"/>
      <w:szCs w:val="20"/>
    </w:rPr>
  </w:style>
  <w:style w:type="paragraph" w:customStyle="1" w:styleId="518">
    <w:name w:val="xl89"/>
    <w:basedOn w:val="1"/>
    <w:qFormat/>
    <w:uiPriority w:val="0"/>
    <w:pPr>
      <w:widowControl/>
      <w:shd w:val="clear" w:color="000000" w:fill="FFFF00"/>
      <w:spacing w:before="100" w:beforeAutospacing="1" w:after="100" w:afterAutospacing="1"/>
      <w:jc w:val="left"/>
      <w:textAlignment w:val="top"/>
    </w:pPr>
    <w:rPr>
      <w:rFonts w:ascii="宋体" w:hAnsi="宋体" w:cs="宋体"/>
      <w:kern w:val="0"/>
      <w:sz w:val="18"/>
      <w:szCs w:val="18"/>
    </w:rPr>
  </w:style>
  <w:style w:type="paragraph" w:customStyle="1" w:styleId="519">
    <w:name w:val="样式 标题 4标题 4 Char + 非加粗"/>
    <w:basedOn w:val="6"/>
    <w:qFormat/>
    <w:uiPriority w:val="0"/>
    <w:pPr>
      <w:widowControl/>
      <w:adjustRightInd w:val="0"/>
      <w:spacing w:after="120" w:line="240" w:lineRule="auto"/>
      <w:ind w:left="1440"/>
      <w:jc w:val="left"/>
    </w:pPr>
    <w:rPr>
      <w:rFonts w:ascii="宋体" w:hAnsi="宋体"/>
      <w:b w:val="0"/>
      <w:color w:val="000000"/>
    </w:rPr>
  </w:style>
  <w:style w:type="paragraph" w:customStyle="1" w:styleId="520">
    <w:name w:val="xl85"/>
    <w:basedOn w:val="1"/>
    <w:qFormat/>
    <w:uiPriority w:val="0"/>
    <w:pPr>
      <w:widowControl/>
      <w:shd w:val="clear" w:color="000000" w:fill="FFFF00"/>
      <w:spacing w:before="100" w:beforeAutospacing="1" w:after="100" w:afterAutospacing="1"/>
      <w:jc w:val="center"/>
      <w:textAlignment w:val="top"/>
    </w:pPr>
    <w:rPr>
      <w:rFonts w:ascii="宋体" w:hAnsi="宋体" w:cs="宋体"/>
      <w:kern w:val="0"/>
      <w:sz w:val="18"/>
      <w:szCs w:val="18"/>
    </w:rPr>
  </w:style>
  <w:style w:type="paragraph" w:customStyle="1" w:styleId="521">
    <w:name w:val="Char Char Char"/>
    <w:basedOn w:val="1"/>
    <w:qFormat/>
    <w:uiPriority w:val="0"/>
    <w:pPr>
      <w:widowControl/>
      <w:spacing w:beforeLines="100" w:after="160" w:line="240" w:lineRule="exact"/>
      <w:ind w:left="420" w:hanging="420"/>
      <w:jc w:val="left"/>
    </w:pPr>
    <w:rPr>
      <w:rFonts w:ascii="Verdana" w:hAnsi="Verdana"/>
      <w:kern w:val="0"/>
      <w:sz w:val="20"/>
      <w:szCs w:val="20"/>
      <w:lang w:eastAsia="en-US"/>
    </w:rPr>
  </w:style>
  <w:style w:type="paragraph" w:customStyle="1" w:styleId="522">
    <w:name w:val="xl70"/>
    <w:basedOn w:val="1"/>
    <w:qFormat/>
    <w:uiPriority w:val="0"/>
    <w:pPr>
      <w:widowControl/>
      <w:spacing w:before="100" w:beforeAutospacing="1" w:after="100" w:afterAutospacing="1"/>
      <w:jc w:val="left"/>
      <w:textAlignment w:val="top"/>
    </w:pPr>
    <w:rPr>
      <w:rFonts w:ascii="宋体" w:hAnsi="宋体" w:cs="宋体"/>
      <w:kern w:val="0"/>
      <w:sz w:val="18"/>
      <w:szCs w:val="18"/>
    </w:rPr>
  </w:style>
  <w:style w:type="paragraph" w:customStyle="1" w:styleId="523">
    <w:name w:val="TOC 标题1"/>
    <w:basedOn w:val="2"/>
    <w:next w:val="1"/>
    <w:link w:val="524"/>
    <w:qFormat/>
    <w:uiPriority w:val="99"/>
    <w:pPr>
      <w:widowControl/>
      <w:tabs>
        <w:tab w:val="left" w:pos="1440"/>
      </w:tabs>
      <w:spacing w:before="480" w:after="0" w:line="276" w:lineRule="auto"/>
      <w:jc w:val="left"/>
      <w:outlineLvl w:val="9"/>
    </w:pPr>
    <w:rPr>
      <w:rFonts w:ascii="Cambria" w:hAnsi="Cambria"/>
      <w:color w:val="365F91"/>
      <w:kern w:val="0"/>
      <w:sz w:val="28"/>
      <w:szCs w:val="28"/>
    </w:rPr>
  </w:style>
  <w:style w:type="character" w:customStyle="1" w:styleId="524">
    <w:name w:val="TOC Heading Char"/>
    <w:link w:val="523"/>
    <w:qFormat/>
    <w:uiPriority w:val="99"/>
    <w:rPr>
      <w:rFonts w:ascii="Cambria" w:hAnsi="Cambria" w:eastAsia="宋体" w:cs="Times New Roman"/>
      <w:b/>
      <w:bCs/>
      <w:color w:val="365F91"/>
      <w:kern w:val="0"/>
      <w:sz w:val="28"/>
      <w:szCs w:val="28"/>
    </w:rPr>
  </w:style>
  <w:style w:type="paragraph" w:customStyle="1" w:styleId="525">
    <w:name w:val="表格正文"/>
    <w:basedOn w:val="1"/>
    <w:link w:val="526"/>
    <w:qFormat/>
    <w:uiPriority w:val="0"/>
    <w:pPr>
      <w:widowControl/>
      <w:overflowPunct w:val="0"/>
      <w:autoSpaceDE w:val="0"/>
      <w:autoSpaceDN w:val="0"/>
      <w:adjustRightInd w:val="0"/>
      <w:jc w:val="left"/>
      <w:textAlignment w:val="baseline"/>
    </w:pPr>
    <w:rPr>
      <w:rFonts w:ascii="Tahoma" w:hAnsi="Tahoma"/>
      <w:kern w:val="0"/>
      <w:sz w:val="20"/>
      <w:szCs w:val="21"/>
    </w:rPr>
  </w:style>
  <w:style w:type="character" w:customStyle="1" w:styleId="526">
    <w:name w:val="表格正文 Char"/>
    <w:link w:val="525"/>
    <w:qFormat/>
    <w:locked/>
    <w:uiPriority w:val="0"/>
    <w:rPr>
      <w:rFonts w:ascii="Tahoma" w:hAnsi="Tahoma" w:eastAsia="宋体" w:cs="Times New Roman"/>
      <w:kern w:val="0"/>
      <w:szCs w:val="21"/>
    </w:rPr>
  </w:style>
  <w:style w:type="paragraph" w:customStyle="1" w:styleId="527">
    <w:name w:val="样式 标题 4"/>
    <w:basedOn w:val="6"/>
    <w:qFormat/>
    <w:uiPriority w:val="0"/>
    <w:pPr>
      <w:widowControl/>
      <w:tabs>
        <w:tab w:val="left" w:pos="1440"/>
      </w:tabs>
      <w:suppressAutoHyphens/>
      <w:adjustRightInd w:val="0"/>
      <w:spacing w:before="120" w:after="120" w:line="360" w:lineRule="auto"/>
      <w:jc w:val="left"/>
      <w:outlineLvl w:val="9"/>
    </w:pPr>
    <w:rPr>
      <w:rFonts w:ascii="宋体" w:hAnsi="宋体" w:cs="宋体"/>
      <w:b w:val="0"/>
      <w:bCs w:val="0"/>
      <w:color w:val="000000"/>
      <w:kern w:val="1"/>
      <w:szCs w:val="24"/>
      <w:lang w:eastAsia="ar-SA"/>
    </w:rPr>
  </w:style>
  <w:style w:type="paragraph" w:customStyle="1" w:styleId="528">
    <w:name w:val="main table"/>
    <w:basedOn w:val="1"/>
    <w:qFormat/>
    <w:uiPriority w:val="0"/>
    <w:pPr>
      <w:widowControl/>
      <w:spacing w:after="160"/>
      <w:jc w:val="left"/>
    </w:pPr>
    <w:rPr>
      <w:rFonts w:ascii="Book Antiqua" w:hAnsi="Book Antiqua"/>
      <w:kern w:val="0"/>
      <w:sz w:val="18"/>
      <w:szCs w:val="20"/>
      <w:lang w:eastAsia="en-US"/>
    </w:rPr>
  </w:style>
  <w:style w:type="paragraph" w:customStyle="1" w:styleId="52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0">
    <w:name w:val="标书原文"/>
    <w:basedOn w:val="1"/>
    <w:qFormat/>
    <w:uiPriority w:val="0"/>
    <w:pPr>
      <w:suppressAutoHyphens/>
      <w:spacing w:line="360" w:lineRule="auto"/>
      <w:ind w:firstLine="482"/>
      <w:jc w:val="left"/>
    </w:pPr>
    <w:rPr>
      <w:rFonts w:ascii="Times New Roman" w:hAnsi="Times New Roman" w:cs="宋体"/>
      <w:b/>
      <w:bCs/>
      <w:i/>
      <w:iCs/>
      <w:kern w:val="1"/>
      <w:sz w:val="24"/>
      <w:szCs w:val="20"/>
      <w:lang w:eastAsia="ar-SA"/>
    </w:rPr>
  </w:style>
  <w:style w:type="paragraph" w:customStyle="1" w:styleId="531">
    <w:name w:val="内容目录 10"/>
    <w:basedOn w:val="532"/>
    <w:qFormat/>
    <w:uiPriority w:val="0"/>
    <w:pPr>
      <w:tabs>
        <w:tab w:val="right" w:leader="dot" w:pos="9637"/>
      </w:tabs>
      <w:ind w:left="2547"/>
    </w:pPr>
  </w:style>
  <w:style w:type="paragraph" w:customStyle="1" w:styleId="532">
    <w:name w:val="目录"/>
    <w:basedOn w:val="1"/>
    <w:qFormat/>
    <w:uiPriority w:val="0"/>
    <w:pPr>
      <w:suppressLineNumbers/>
      <w:suppressAutoHyphens/>
      <w:spacing w:line="360" w:lineRule="auto"/>
    </w:pPr>
    <w:rPr>
      <w:rFonts w:ascii="Times New Roman" w:hAnsi="Times New Roman" w:cs="Tahoma"/>
      <w:kern w:val="1"/>
      <w:sz w:val="24"/>
      <w:szCs w:val="24"/>
      <w:lang w:eastAsia="ar-SA"/>
    </w:rPr>
  </w:style>
  <w:style w:type="paragraph" w:customStyle="1" w:styleId="533">
    <w:name w:val="正文内容"/>
    <w:basedOn w:val="35"/>
    <w:link w:val="534"/>
    <w:uiPriority w:val="0"/>
    <w:pPr>
      <w:spacing w:beforeLines="50" w:afterLines="50"/>
      <w:ind w:left="0" w:leftChars="0" w:firstLine="480" w:firstLineChars="200"/>
    </w:pPr>
  </w:style>
  <w:style w:type="character" w:customStyle="1" w:styleId="534">
    <w:name w:val="正文内容 Char"/>
    <w:link w:val="533"/>
    <w:qFormat/>
    <w:uiPriority w:val="0"/>
    <w:rPr>
      <w:rFonts w:ascii="Times New Roman" w:hAnsi="Times New Roman" w:eastAsia="宋体" w:cs="Times New Roman"/>
      <w:sz w:val="24"/>
      <w:szCs w:val="24"/>
    </w:rPr>
  </w:style>
  <w:style w:type="paragraph" w:customStyle="1" w:styleId="535">
    <w:name w:val="Char Char1 Char"/>
    <w:basedOn w:val="1"/>
    <w:qFormat/>
    <w:uiPriority w:val="0"/>
    <w:pPr>
      <w:adjustRightInd w:val="0"/>
      <w:spacing w:line="360" w:lineRule="auto"/>
      <w:ind w:firstLine="420" w:firstLineChars="200"/>
    </w:pPr>
    <w:rPr>
      <w:rFonts w:ascii="Arial" w:hAnsi="Arial" w:cs="Angsana New"/>
      <w:color w:val="000000"/>
      <w:kern w:val="0"/>
      <w:sz w:val="24"/>
      <w:szCs w:val="20"/>
      <w:lang w:bidi="th-TH"/>
    </w:rPr>
  </w:style>
  <w:style w:type="paragraph" w:customStyle="1" w:styleId="536">
    <w:name w:val="条目样式"/>
    <w:basedOn w:val="1"/>
    <w:qFormat/>
    <w:uiPriority w:val="0"/>
    <w:pPr>
      <w:widowControl/>
      <w:tabs>
        <w:tab w:val="left" w:pos="420"/>
      </w:tabs>
      <w:spacing w:line="360" w:lineRule="auto"/>
      <w:ind w:left="420" w:hanging="420"/>
      <w:jc w:val="left"/>
    </w:pPr>
    <w:rPr>
      <w:rFonts w:ascii="Times New Roman" w:hAnsi="Times New Roman"/>
      <w:sz w:val="24"/>
      <w:szCs w:val="20"/>
    </w:rPr>
  </w:style>
  <w:style w:type="paragraph" w:customStyle="1" w:styleId="537">
    <w:name w:val="表2"/>
    <w:basedOn w:val="1"/>
    <w:qFormat/>
    <w:uiPriority w:val="0"/>
    <w:pPr>
      <w:ind w:firstLine="316"/>
      <w:jc w:val="center"/>
    </w:pPr>
    <w:rPr>
      <w:rFonts w:ascii="仿宋_GB2312" w:hAnsi="宋体" w:eastAsia="仿宋_GB2312"/>
      <w:b/>
      <w:kern w:val="0"/>
      <w:sz w:val="28"/>
      <w:szCs w:val="28"/>
    </w:rPr>
  </w:style>
  <w:style w:type="paragraph" w:customStyle="1" w:styleId="538">
    <w:name w:val="样式 标题 1PIM 1H1Section Headh1l11Heading 0Heading OneHead..."/>
    <w:basedOn w:val="2"/>
    <w:qFormat/>
    <w:uiPriority w:val="0"/>
    <w:pPr>
      <w:tabs>
        <w:tab w:val="left" w:pos="1440"/>
      </w:tabs>
      <w:spacing w:before="120" w:after="120" w:line="360" w:lineRule="auto"/>
      <w:ind w:left="432" w:hanging="432"/>
    </w:pPr>
    <w:rPr>
      <w:rFonts w:ascii="Times New Roman" w:hAnsi="Times New Roman"/>
      <w:color w:val="000000"/>
      <w:kern w:val="28"/>
      <w:sz w:val="32"/>
    </w:rPr>
  </w:style>
  <w:style w:type="paragraph" w:customStyle="1" w:styleId="539">
    <w:name w:val="xl91"/>
    <w:basedOn w:val="1"/>
    <w:qFormat/>
    <w:uiPriority w:val="0"/>
    <w:pPr>
      <w:widowControl/>
      <w:shd w:val="clear" w:color="000000" w:fill="FFFF00"/>
      <w:spacing w:before="100" w:beforeAutospacing="1" w:after="100" w:afterAutospacing="1"/>
      <w:jc w:val="left"/>
    </w:pPr>
    <w:rPr>
      <w:rFonts w:ascii="宋体" w:hAnsi="宋体" w:cs="宋体"/>
      <w:kern w:val="0"/>
      <w:sz w:val="18"/>
      <w:szCs w:val="18"/>
    </w:rPr>
  </w:style>
  <w:style w:type="paragraph" w:customStyle="1" w:styleId="540">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41">
    <w:name w:val="图表插入点"/>
    <w:basedOn w:val="1"/>
    <w:qFormat/>
    <w:uiPriority w:val="0"/>
    <w:pPr>
      <w:spacing w:line="360" w:lineRule="auto"/>
      <w:jc w:val="center"/>
    </w:pPr>
    <w:rPr>
      <w:rFonts w:ascii="Times New Roman" w:hAnsi="Times New Roman"/>
      <w:szCs w:val="24"/>
    </w:rPr>
  </w:style>
  <w:style w:type="paragraph" w:customStyle="1" w:styleId="542">
    <w:name w:val="xl87"/>
    <w:basedOn w:val="1"/>
    <w:qFormat/>
    <w:uiPriority w:val="0"/>
    <w:pPr>
      <w:widowControl/>
      <w:shd w:val="clear" w:color="000000" w:fill="FFFF00"/>
      <w:spacing w:before="100" w:beforeAutospacing="1" w:after="100" w:afterAutospacing="1"/>
      <w:jc w:val="left"/>
    </w:pPr>
    <w:rPr>
      <w:rFonts w:ascii="宋体" w:hAnsi="宋体" w:cs="宋体"/>
      <w:kern w:val="0"/>
      <w:sz w:val="18"/>
      <w:szCs w:val="18"/>
    </w:rPr>
  </w:style>
  <w:style w:type="paragraph" w:customStyle="1" w:styleId="543">
    <w:name w:val="heading1CG"/>
    <w:basedOn w:val="1"/>
    <w:qFormat/>
    <w:uiPriority w:val="0"/>
    <w:pPr>
      <w:keepNext/>
      <w:pageBreakBefore/>
      <w:widowControl/>
      <w:numPr>
        <w:ilvl w:val="0"/>
        <w:numId w:val="18"/>
      </w:numPr>
      <w:tabs>
        <w:tab w:val="left" w:pos="680"/>
        <w:tab w:val="clear" w:pos="623"/>
      </w:tabs>
      <w:snapToGrid w:val="0"/>
      <w:spacing w:after="120" w:line="300" w:lineRule="auto"/>
      <w:outlineLvl w:val="0"/>
    </w:pPr>
    <w:rPr>
      <w:rFonts w:ascii="Arial" w:hAnsi="Arial"/>
      <w:b/>
      <w:kern w:val="0"/>
      <w:sz w:val="40"/>
      <w:szCs w:val="20"/>
      <w:lang w:eastAsia="en-US"/>
    </w:rPr>
  </w:style>
  <w:style w:type="paragraph" w:customStyle="1" w:styleId="544">
    <w:name w:val="表格文本居左 + 加粗"/>
    <w:basedOn w:val="545"/>
    <w:next w:val="545"/>
    <w:qFormat/>
    <w:uiPriority w:val="0"/>
    <w:pPr>
      <w:suppressAutoHyphens/>
    </w:pPr>
    <w:rPr>
      <w:b/>
      <w:bCs/>
      <w:kern w:val="1"/>
      <w:lang w:eastAsia="ar-SA"/>
    </w:rPr>
  </w:style>
  <w:style w:type="paragraph" w:customStyle="1" w:styleId="545">
    <w:name w:val="表格文本居左"/>
    <w:basedOn w:val="1"/>
    <w:qFormat/>
    <w:uiPriority w:val="0"/>
    <w:pPr>
      <w:spacing w:before="60" w:after="60"/>
      <w:jc w:val="left"/>
    </w:pPr>
    <w:rPr>
      <w:rFonts w:ascii="Times New Roman" w:hAnsi="Times New Roman"/>
      <w:szCs w:val="24"/>
    </w:rPr>
  </w:style>
  <w:style w:type="paragraph" w:customStyle="1" w:styleId="546">
    <w:name w:val="样式 (中文) 黑体 小一 加粗 居中 段后: 1 行"/>
    <w:basedOn w:val="1"/>
    <w:qFormat/>
    <w:uiPriority w:val="0"/>
    <w:pPr>
      <w:numPr>
        <w:ilvl w:val="0"/>
        <w:numId w:val="19"/>
      </w:numPr>
      <w:spacing w:afterLines="100" w:line="360" w:lineRule="auto"/>
      <w:jc w:val="center"/>
    </w:pPr>
    <w:rPr>
      <w:rFonts w:ascii="Times New Roman" w:hAnsi="Times New Roman" w:eastAsia="黑体" w:cs="宋体"/>
      <w:b/>
      <w:bCs/>
      <w:spacing w:val="10"/>
      <w:kern w:val="0"/>
      <w:sz w:val="48"/>
      <w:szCs w:val="20"/>
    </w:rPr>
  </w:style>
  <w:style w:type="paragraph" w:customStyle="1" w:styleId="547">
    <w:name w:val="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48">
    <w:name w:val="xl92"/>
    <w:basedOn w:val="1"/>
    <w:qFormat/>
    <w:uiPriority w:val="0"/>
    <w:pPr>
      <w:widowControl/>
      <w:shd w:val="clear" w:color="000000" w:fill="FFFF00"/>
      <w:spacing w:before="100" w:beforeAutospacing="1" w:after="100" w:afterAutospacing="1"/>
      <w:jc w:val="left"/>
    </w:pPr>
    <w:rPr>
      <w:rFonts w:ascii="宋体" w:hAnsi="宋体" w:cs="宋体"/>
      <w:kern w:val="0"/>
      <w:sz w:val="18"/>
      <w:szCs w:val="18"/>
    </w:rPr>
  </w:style>
  <w:style w:type="paragraph" w:customStyle="1" w:styleId="549">
    <w:name w:val="段 Char Char Char Char Char"/>
    <w:qFormat/>
    <w:uiPriority w:val="0"/>
    <w:pPr>
      <w:autoSpaceDE w:val="0"/>
      <w:autoSpaceDN w:val="0"/>
      <w:ind w:firstLine="420" w:firstLineChars="200"/>
      <w:jc w:val="both"/>
    </w:pPr>
    <w:rPr>
      <w:rFonts w:ascii="宋体" w:hAnsi="Times New Roman" w:eastAsia="宋体" w:cs="Times New Roman"/>
      <w:kern w:val="2"/>
      <w:sz w:val="21"/>
      <w:szCs w:val="24"/>
      <w:lang w:val="en-US" w:eastAsia="zh-CN" w:bidi="ar-SA"/>
    </w:rPr>
  </w:style>
  <w:style w:type="paragraph" w:customStyle="1" w:styleId="550">
    <w:name w:val="项目编号"/>
    <w:basedOn w:val="1"/>
    <w:qFormat/>
    <w:uiPriority w:val="0"/>
    <w:pPr>
      <w:spacing w:line="360" w:lineRule="auto"/>
      <w:ind w:firstLine="425"/>
    </w:pPr>
    <w:rPr>
      <w:rFonts w:ascii="宋体" w:hAnsi="Times New Roman"/>
      <w:sz w:val="24"/>
      <w:szCs w:val="20"/>
    </w:rPr>
  </w:style>
  <w:style w:type="paragraph" w:customStyle="1" w:styleId="551">
    <w:name w:val="文档正文首行缩进"/>
    <w:basedOn w:val="1"/>
    <w:qFormat/>
    <w:uiPriority w:val="0"/>
    <w:pPr>
      <w:adjustRightInd w:val="0"/>
      <w:spacing w:line="300" w:lineRule="auto"/>
      <w:ind w:firstLine="418"/>
      <w:textAlignment w:val="baseline"/>
    </w:pPr>
    <w:rPr>
      <w:rFonts w:ascii="Arial" w:hAnsi="Arial"/>
      <w:kern w:val="0"/>
      <w:sz w:val="24"/>
      <w:szCs w:val="20"/>
    </w:rPr>
  </w:style>
  <w:style w:type="paragraph" w:customStyle="1" w:styleId="552">
    <w:name w:val="CM50"/>
    <w:basedOn w:val="297"/>
    <w:next w:val="297"/>
    <w:qFormat/>
    <w:uiPriority w:val="99"/>
    <w:pPr>
      <w:widowControl w:val="0"/>
      <w:spacing w:after="160"/>
    </w:pPr>
    <w:rPr>
      <w:color w:val="auto"/>
    </w:rPr>
  </w:style>
  <w:style w:type="paragraph" w:customStyle="1" w:styleId="553">
    <w:name w:val="表格文本居中"/>
    <w:basedOn w:val="1"/>
    <w:qFormat/>
    <w:uiPriority w:val="0"/>
    <w:pPr>
      <w:suppressAutoHyphens/>
      <w:jc w:val="center"/>
    </w:pPr>
    <w:rPr>
      <w:rFonts w:ascii="Times New Roman" w:hAnsi="Times New Roman"/>
      <w:kern w:val="1"/>
      <w:szCs w:val="24"/>
      <w:lang w:eastAsia="ar-SA"/>
    </w:rPr>
  </w:style>
  <w:style w:type="paragraph" w:customStyle="1" w:styleId="554">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555">
    <w:name w:val="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56">
    <w:name w:val="表格正文居左"/>
    <w:basedOn w:val="1"/>
    <w:qFormat/>
    <w:uiPriority w:val="0"/>
    <w:pPr>
      <w:suppressAutoHyphens/>
      <w:spacing w:before="60" w:after="60"/>
    </w:pPr>
    <w:rPr>
      <w:rFonts w:ascii="Times New Roman" w:hAnsi="Times New Roman"/>
      <w:kern w:val="1"/>
      <w:szCs w:val="24"/>
      <w:lang w:eastAsia="ar-SA"/>
    </w:rPr>
  </w:style>
  <w:style w:type="paragraph" w:customStyle="1" w:styleId="557">
    <w:name w:val="正文格式"/>
    <w:qFormat/>
    <w:uiPriority w:val="0"/>
    <w:pPr>
      <w:spacing w:before="60" w:after="60" w:line="360" w:lineRule="auto"/>
      <w:ind w:firstLine="432"/>
    </w:pPr>
    <w:rPr>
      <w:rFonts w:ascii="宋体" w:hAnsi="宋体" w:eastAsia="宋体" w:cs="Times New Roman"/>
      <w:sz w:val="24"/>
      <w:lang w:val="en-US" w:eastAsia="en-US" w:bidi="ar-SA"/>
    </w:rPr>
  </w:style>
  <w:style w:type="paragraph" w:customStyle="1" w:styleId="558">
    <w:name w:val="段 Char Char Char"/>
    <w:qFormat/>
    <w:uiPriority w:val="0"/>
    <w:pPr>
      <w:autoSpaceDE w:val="0"/>
      <w:autoSpaceDN w:val="0"/>
      <w:ind w:firstLine="420" w:firstLineChars="200"/>
      <w:jc w:val="both"/>
    </w:pPr>
    <w:rPr>
      <w:rFonts w:ascii="宋体" w:hAnsi="Times New Roman" w:eastAsia="宋体" w:cs="Times New Roman"/>
      <w:kern w:val="2"/>
      <w:sz w:val="21"/>
      <w:szCs w:val="24"/>
      <w:lang w:val="en-US" w:eastAsia="zh-CN" w:bidi="ar-SA"/>
    </w:rPr>
  </w:style>
  <w:style w:type="paragraph" w:customStyle="1" w:styleId="559">
    <w:name w:val="说明"/>
    <w:basedOn w:val="1"/>
    <w:qFormat/>
    <w:uiPriority w:val="0"/>
    <w:pPr>
      <w:spacing w:before="60" w:after="60" w:line="360" w:lineRule="auto"/>
    </w:pPr>
    <w:rPr>
      <w:rFonts w:ascii="Times New Roman" w:hAnsi="Times New Roman" w:eastAsia="楷体_GB2312"/>
      <w:szCs w:val="24"/>
    </w:rPr>
  </w:style>
  <w:style w:type="paragraph" w:customStyle="1" w:styleId="560">
    <w:name w:val="批注文字1"/>
    <w:basedOn w:val="1"/>
    <w:qFormat/>
    <w:uiPriority w:val="0"/>
    <w:pPr>
      <w:suppressAutoHyphens/>
      <w:spacing w:line="360" w:lineRule="auto"/>
      <w:jc w:val="left"/>
    </w:pPr>
    <w:rPr>
      <w:rFonts w:ascii="Times New Roman" w:hAnsi="Times New Roman"/>
      <w:kern w:val="1"/>
      <w:sz w:val="24"/>
      <w:szCs w:val="24"/>
      <w:lang w:eastAsia="ar-SA"/>
    </w:rPr>
  </w:style>
  <w:style w:type="paragraph" w:customStyle="1" w:styleId="561">
    <w:name w:val="列出段落3"/>
    <w:basedOn w:val="1"/>
    <w:qFormat/>
    <w:uiPriority w:val="99"/>
    <w:pPr>
      <w:spacing w:line="360" w:lineRule="auto"/>
      <w:ind w:firstLine="420" w:firstLineChars="200"/>
    </w:pPr>
    <w:rPr>
      <w:rFonts w:eastAsia="仿宋"/>
      <w:sz w:val="28"/>
    </w:rPr>
  </w:style>
  <w:style w:type="paragraph" w:customStyle="1" w:styleId="562">
    <w:name w:val="表格文本居右"/>
    <w:basedOn w:val="545"/>
    <w:qFormat/>
    <w:uiPriority w:val="0"/>
    <w:pPr>
      <w:suppressAutoHyphens/>
      <w:jc w:val="right"/>
    </w:pPr>
    <w:rPr>
      <w:rFonts w:cs="宋体"/>
      <w:kern w:val="1"/>
      <w:szCs w:val="20"/>
      <w:lang w:eastAsia="ar-SA"/>
    </w:rPr>
  </w:style>
  <w:style w:type="paragraph" w:customStyle="1" w:styleId="563">
    <w:name w:val="Char Char Char Char Char Char Char Char Char Char Char Char"/>
    <w:basedOn w:val="1"/>
    <w:uiPriority w:val="0"/>
    <w:pPr>
      <w:tabs>
        <w:tab w:val="left" w:pos="840"/>
      </w:tabs>
      <w:ind w:left="840" w:hanging="840"/>
    </w:pPr>
    <w:rPr>
      <w:rFonts w:ascii="宋体" w:hAnsi="宋体"/>
      <w:sz w:val="24"/>
      <w:szCs w:val="24"/>
    </w:rPr>
  </w:style>
  <w:style w:type="paragraph" w:customStyle="1" w:styleId="564">
    <w:name w:val="页眉1"/>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565">
    <w:name w:val="列表编号1"/>
    <w:basedOn w:val="1"/>
    <w:qFormat/>
    <w:uiPriority w:val="0"/>
    <w:pPr>
      <w:tabs>
        <w:tab w:val="left" w:pos="1260"/>
      </w:tabs>
      <w:suppressAutoHyphens/>
      <w:spacing w:line="360" w:lineRule="auto"/>
      <w:ind w:left="1260" w:hanging="420"/>
    </w:pPr>
    <w:rPr>
      <w:rFonts w:ascii="Times New Roman" w:hAnsi="Times New Roman"/>
      <w:kern w:val="1"/>
      <w:sz w:val="24"/>
      <w:szCs w:val="24"/>
      <w:lang w:eastAsia="ar-SA"/>
    </w:rPr>
  </w:style>
  <w:style w:type="paragraph" w:customStyle="1" w:styleId="566">
    <w:name w:val="标书正文1"/>
    <w:basedOn w:val="1"/>
    <w:qFormat/>
    <w:uiPriority w:val="0"/>
    <w:pPr>
      <w:suppressAutoHyphens/>
      <w:autoSpaceDE w:val="0"/>
      <w:spacing w:line="360" w:lineRule="auto"/>
      <w:ind w:firstLine="480"/>
    </w:pPr>
    <w:rPr>
      <w:rFonts w:ascii="宋体" w:hAnsi="宋体" w:cs="Arial"/>
      <w:kern w:val="1"/>
      <w:sz w:val="24"/>
      <w:szCs w:val="24"/>
      <w:lang w:eastAsia="ar-SA"/>
    </w:rPr>
  </w:style>
  <w:style w:type="paragraph" w:customStyle="1" w:styleId="567">
    <w:name w:val="BE Body table bullet"/>
    <w:basedOn w:val="452"/>
    <w:qFormat/>
    <w:uiPriority w:val="0"/>
  </w:style>
  <w:style w:type="paragraph" w:customStyle="1" w:styleId="568">
    <w:name w:val="标签"/>
    <w:basedOn w:val="1"/>
    <w:qFormat/>
    <w:uiPriority w:val="0"/>
    <w:pPr>
      <w:suppressLineNumbers/>
      <w:suppressAutoHyphens/>
      <w:spacing w:before="120" w:after="120" w:line="360" w:lineRule="auto"/>
    </w:pPr>
    <w:rPr>
      <w:rFonts w:ascii="Times New Roman" w:hAnsi="Times New Roman" w:cs="Tahoma"/>
      <w:i/>
      <w:iCs/>
      <w:kern w:val="1"/>
      <w:sz w:val="24"/>
      <w:szCs w:val="24"/>
      <w:lang w:eastAsia="ar-SA"/>
    </w:rPr>
  </w:style>
  <w:style w:type="paragraph" w:customStyle="1" w:styleId="569">
    <w:name w:val="Char1"/>
    <w:basedOn w:val="1"/>
    <w:uiPriority w:val="0"/>
    <w:pPr>
      <w:spacing w:line="360" w:lineRule="auto"/>
    </w:pPr>
    <w:rPr>
      <w:rFonts w:ascii="Tahoma" w:hAnsi="Tahoma"/>
      <w:i/>
      <w:szCs w:val="38"/>
    </w:rPr>
  </w:style>
  <w:style w:type="paragraph" w:customStyle="1" w:styleId="570">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suppressAutoHyphens/>
      <w:kinsoku w:val="0"/>
      <w:overflowPunct w:val="0"/>
      <w:autoSpaceDE w:val="0"/>
      <w:snapToGrid w:val="0"/>
    </w:pPr>
    <w:rPr>
      <w:rFonts w:ascii="Courier New" w:hAnsi="Courier New" w:eastAsia="宋体" w:cs="Courier New"/>
      <w:kern w:val="1"/>
      <w:sz w:val="24"/>
      <w:szCs w:val="24"/>
      <w:lang w:val="en-US" w:eastAsia="ar-SA" w:bidi="ar-SA"/>
    </w:rPr>
  </w:style>
  <w:style w:type="paragraph" w:customStyle="1" w:styleId="571">
    <w:name w:val="p0"/>
    <w:basedOn w:val="1"/>
    <w:qFormat/>
    <w:uiPriority w:val="0"/>
    <w:pPr>
      <w:widowControl/>
      <w:spacing w:line="360" w:lineRule="auto"/>
    </w:pPr>
    <w:rPr>
      <w:rFonts w:ascii="Times New Roman" w:hAnsi="Times New Roman"/>
      <w:kern w:val="0"/>
      <w:sz w:val="24"/>
      <w:szCs w:val="24"/>
    </w:rPr>
  </w:style>
  <w:style w:type="paragraph" w:customStyle="1" w:styleId="572">
    <w:name w:val="样式 四号 首行缩进:  1.01 厘米"/>
    <w:basedOn w:val="1"/>
    <w:qFormat/>
    <w:uiPriority w:val="0"/>
    <w:pPr>
      <w:numPr>
        <w:ilvl w:val="0"/>
        <w:numId w:val="20"/>
      </w:numPr>
      <w:spacing w:afterLines="100"/>
    </w:pPr>
    <w:rPr>
      <w:rFonts w:ascii="Times New Roman" w:hAnsi="Times New Roman"/>
      <w:sz w:val="28"/>
      <w:szCs w:val="20"/>
    </w:rPr>
  </w:style>
  <w:style w:type="paragraph" w:customStyle="1" w:styleId="57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74">
    <w:name w:val="_Style 150"/>
    <w:qFormat/>
    <w:uiPriority w:val="99"/>
    <w:pPr>
      <w:widowControl w:val="0"/>
      <w:spacing w:line="360" w:lineRule="auto"/>
      <w:jc w:val="both"/>
    </w:pPr>
    <w:rPr>
      <w:rFonts w:ascii="Times New Roman" w:hAnsi="Times New Roman" w:eastAsia="宋体" w:cs="Times New Roman"/>
      <w:kern w:val="2"/>
      <w:sz w:val="24"/>
      <w:szCs w:val="24"/>
      <w:lang w:val="en-US" w:eastAsia="zh-CN" w:bidi="ar-SA"/>
    </w:rPr>
  </w:style>
  <w:style w:type="paragraph" w:customStyle="1" w:styleId="575">
    <w:name w:val="正文图标题"/>
    <w:next w:val="549"/>
    <w:qFormat/>
    <w:uiPriority w:val="0"/>
    <w:pPr>
      <w:tabs>
        <w:tab w:val="left" w:pos="420"/>
      </w:tabs>
      <w:ind w:left="420" w:hanging="420"/>
      <w:jc w:val="center"/>
    </w:pPr>
    <w:rPr>
      <w:rFonts w:ascii="黑体" w:hAnsi="Times New Roman" w:eastAsia="黑体" w:cs="Times New Roman"/>
      <w:sz w:val="21"/>
      <w:lang w:val="en-US" w:eastAsia="zh-CN" w:bidi="ar-SA"/>
    </w:rPr>
  </w:style>
  <w:style w:type="paragraph" w:customStyle="1" w:styleId="576">
    <w:name w:val="图表居中"/>
    <w:basedOn w:val="1"/>
    <w:next w:val="1"/>
    <w:qFormat/>
    <w:uiPriority w:val="0"/>
    <w:pPr>
      <w:suppressAutoHyphens/>
      <w:spacing w:after="120"/>
      <w:jc w:val="center"/>
    </w:pPr>
    <w:rPr>
      <w:rFonts w:ascii="Times New Roman" w:hAnsi="Times New Roman" w:cs="宋体"/>
      <w:b/>
      <w:kern w:val="1"/>
      <w:szCs w:val="20"/>
      <w:lang w:eastAsia="ar-SA"/>
    </w:rPr>
  </w:style>
  <w:style w:type="paragraph" w:customStyle="1" w:styleId="577">
    <w:name w:val="说明－表格"/>
    <w:basedOn w:val="1"/>
    <w:qFormat/>
    <w:uiPriority w:val="0"/>
    <w:pPr>
      <w:tabs>
        <w:tab w:val="left" w:pos="5452"/>
      </w:tabs>
      <w:suppressAutoHyphens/>
    </w:pPr>
    <w:rPr>
      <w:rFonts w:ascii="Times New Roman" w:hAnsi="Times New Roman"/>
      <w:kern w:val="1"/>
      <w:szCs w:val="24"/>
      <w:lang w:eastAsia="ar-SA"/>
    </w:rPr>
  </w:style>
  <w:style w:type="paragraph" w:customStyle="1" w:styleId="578">
    <w:name w:val="特殊 Arial 小初 居中 行距: 最小值 15.6 磅"/>
    <w:basedOn w:val="1"/>
    <w:next w:val="1"/>
    <w:uiPriority w:val="0"/>
    <w:pPr>
      <w:suppressAutoHyphens/>
      <w:spacing w:line="312" w:lineRule="atLeast"/>
      <w:jc w:val="center"/>
    </w:pPr>
    <w:rPr>
      <w:rFonts w:ascii="Arial" w:hAnsi="Arial" w:cs="宋体"/>
      <w:kern w:val="1"/>
      <w:sz w:val="72"/>
      <w:szCs w:val="20"/>
      <w:lang w:eastAsia="ar-SA"/>
    </w:rPr>
  </w:style>
  <w:style w:type="paragraph" w:customStyle="1" w:styleId="579">
    <w:name w:val="日期1"/>
    <w:basedOn w:val="1"/>
    <w:next w:val="1"/>
    <w:qFormat/>
    <w:uiPriority w:val="0"/>
    <w:pPr>
      <w:suppressAutoHyphens/>
    </w:pPr>
    <w:rPr>
      <w:rFonts w:ascii="Times New Roman" w:hAnsi="Times New Roman"/>
      <w:kern w:val="1"/>
      <w:sz w:val="24"/>
      <w:szCs w:val="20"/>
      <w:lang w:eastAsia="ar-SA"/>
    </w:rPr>
  </w:style>
  <w:style w:type="paragraph" w:customStyle="1" w:styleId="58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581">
    <w:name w:val="批注主题1"/>
    <w:basedOn w:val="28"/>
    <w:next w:val="28"/>
    <w:qFormat/>
    <w:uiPriority w:val="0"/>
    <w:pPr>
      <w:spacing w:line="360" w:lineRule="auto"/>
    </w:pPr>
    <w:rPr>
      <w:rFonts w:eastAsia="仿宋"/>
      <w:b/>
      <w:bCs/>
      <w:sz w:val="28"/>
    </w:rPr>
  </w:style>
  <w:style w:type="paragraph" w:customStyle="1" w:styleId="582">
    <w:name w:val="xl80"/>
    <w:basedOn w:val="1"/>
    <w:qFormat/>
    <w:uiPriority w:val="0"/>
    <w:pPr>
      <w:widowControl/>
      <w:spacing w:before="100" w:beforeAutospacing="1" w:after="100" w:afterAutospacing="1"/>
      <w:jc w:val="left"/>
      <w:textAlignment w:val="top"/>
    </w:pPr>
    <w:rPr>
      <w:rFonts w:ascii="宋体" w:hAnsi="宋体" w:cs="宋体"/>
      <w:color w:val="4F81BD"/>
      <w:kern w:val="0"/>
      <w:sz w:val="18"/>
      <w:szCs w:val="18"/>
    </w:rPr>
  </w:style>
  <w:style w:type="paragraph" w:customStyle="1" w:styleId="583">
    <w:name w:val="页脚2"/>
    <w:basedOn w:val="1"/>
    <w:qFormat/>
    <w:uiPriority w:val="0"/>
    <w:pPr>
      <w:tabs>
        <w:tab w:val="center" w:pos="4153"/>
        <w:tab w:val="right" w:pos="8306"/>
      </w:tabs>
      <w:snapToGrid w:val="0"/>
      <w:jc w:val="left"/>
    </w:pPr>
    <w:rPr>
      <w:rFonts w:ascii="Times New Roman" w:hAnsi="Times New Roman" w:eastAsia="Times New Roman"/>
      <w:kern w:val="0"/>
      <w:sz w:val="18"/>
      <w:szCs w:val="20"/>
    </w:rPr>
  </w:style>
  <w:style w:type="paragraph" w:customStyle="1" w:styleId="584">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5">
    <w:name w:val="索引 81"/>
    <w:basedOn w:val="1"/>
    <w:next w:val="1"/>
    <w:qFormat/>
    <w:uiPriority w:val="0"/>
    <w:pPr>
      <w:suppressAutoHyphens/>
      <w:spacing w:line="360" w:lineRule="auto"/>
      <w:ind w:left="1400"/>
    </w:pPr>
    <w:rPr>
      <w:rFonts w:ascii="Times New Roman" w:hAnsi="Times New Roman"/>
      <w:kern w:val="1"/>
      <w:sz w:val="24"/>
      <w:szCs w:val="24"/>
      <w:lang w:eastAsia="ar-SA"/>
    </w:rPr>
  </w:style>
  <w:style w:type="paragraph" w:customStyle="1" w:styleId="586">
    <w:name w:val="索引 71"/>
    <w:basedOn w:val="1"/>
    <w:next w:val="1"/>
    <w:qFormat/>
    <w:uiPriority w:val="0"/>
    <w:pPr>
      <w:suppressAutoHyphens/>
      <w:spacing w:line="360" w:lineRule="auto"/>
      <w:ind w:left="1200"/>
    </w:pPr>
    <w:rPr>
      <w:rFonts w:ascii="Times New Roman" w:hAnsi="Times New Roman"/>
      <w:kern w:val="1"/>
      <w:sz w:val="24"/>
      <w:szCs w:val="24"/>
      <w:lang w:eastAsia="ar-SA"/>
    </w:rPr>
  </w:style>
  <w:style w:type="paragraph" w:customStyle="1" w:styleId="587">
    <w:name w:val="样式10-表格内"/>
    <w:basedOn w:val="1"/>
    <w:qFormat/>
    <w:uiPriority w:val="0"/>
    <w:pPr>
      <w:spacing w:line="360" w:lineRule="auto"/>
    </w:pPr>
    <w:rPr>
      <w:rFonts w:ascii="Arial" w:hAnsi="宋体"/>
      <w:color w:val="000000"/>
      <w:szCs w:val="20"/>
    </w:rPr>
  </w:style>
  <w:style w:type="paragraph" w:customStyle="1" w:styleId="588">
    <w:name w:val="样式 标题 2Heading 2 HiddenHeading 2 CCBSTitre3HD2h2H2H21H22..."/>
    <w:basedOn w:val="4"/>
    <w:qFormat/>
    <w:uiPriority w:val="0"/>
    <w:pPr>
      <w:numPr>
        <w:numId w:val="21"/>
      </w:numPr>
      <w:tabs>
        <w:tab w:val="left" w:pos="420"/>
      </w:tabs>
      <w:spacing w:before="156" w:after="156" w:line="300" w:lineRule="auto"/>
      <w:ind w:left="540" w:firstLine="0"/>
    </w:pPr>
    <w:rPr>
      <w:rFonts w:ascii="宋体" w:hAnsi="宋体"/>
      <w:bCs w:val="0"/>
      <w:kern w:val="0"/>
      <w:sz w:val="28"/>
      <w:szCs w:val="20"/>
    </w:rPr>
  </w:style>
  <w:style w:type="paragraph" w:customStyle="1" w:styleId="589">
    <w:name w:val="样式 正文首行缩进 + 加粗 首行缩进:  2 字符"/>
    <w:basedOn w:val="1"/>
    <w:qFormat/>
    <w:uiPriority w:val="0"/>
    <w:pPr>
      <w:spacing w:line="360" w:lineRule="auto"/>
      <w:ind w:firstLine="482" w:firstLineChars="200"/>
    </w:pPr>
    <w:rPr>
      <w:rFonts w:ascii="Times New Roman" w:hAnsi="Times New Roman" w:cs="宋体"/>
      <w:b/>
      <w:bCs/>
      <w:sz w:val="24"/>
      <w:szCs w:val="20"/>
    </w:rPr>
  </w:style>
  <w:style w:type="paragraph" w:customStyle="1" w:styleId="590">
    <w:name w:val="样式3"/>
    <w:basedOn w:val="197"/>
    <w:qFormat/>
    <w:uiPriority w:val="0"/>
    <w:pPr>
      <w:spacing w:line="360" w:lineRule="auto"/>
      <w:ind w:firstLine="0" w:firstLineChars="0"/>
      <w:jc w:val="center"/>
    </w:pPr>
    <w:rPr>
      <w:rFonts w:ascii="Times New Roman" w:hAnsi="Times New Roman"/>
      <w:b/>
      <w:sz w:val="24"/>
      <w:szCs w:val="28"/>
    </w:rPr>
  </w:style>
  <w:style w:type="paragraph" w:customStyle="1" w:styleId="591">
    <w:name w:val="样式 标题 3二级标题二级节名h33rd levelHeading 3 - oldheading 3l3para..."/>
    <w:basedOn w:val="5"/>
    <w:qFormat/>
    <w:uiPriority w:val="0"/>
    <w:pPr>
      <w:keepLines w:val="0"/>
      <w:widowControl/>
      <w:tabs>
        <w:tab w:val="left" w:pos="1260"/>
      </w:tabs>
      <w:spacing w:before="60" w:after="60"/>
      <w:ind w:left="567" w:hanging="420"/>
      <w:jc w:val="left"/>
    </w:pPr>
    <w:rPr>
      <w:rFonts w:ascii="Tahoma" w:hAnsi="Tahoma"/>
      <w:color w:val="000000"/>
      <w:sz w:val="24"/>
      <w:szCs w:val="24"/>
      <w:lang w:eastAsia="en-US"/>
    </w:rPr>
  </w:style>
  <w:style w:type="paragraph" w:customStyle="1" w:styleId="592">
    <w:name w:val="样式 样式 正文（首行缩进2字符） + 首行缩进:  2 字符1 + (西文) Tahoma (中文) 新宋体 首行缩进: ..."/>
    <w:basedOn w:val="1"/>
    <w:qFormat/>
    <w:uiPriority w:val="0"/>
    <w:pPr>
      <w:spacing w:beforeLines="50" w:afterLines="50" w:line="420" w:lineRule="exact"/>
      <w:ind w:firstLine="496" w:firstLineChars="200"/>
    </w:pPr>
    <w:rPr>
      <w:rFonts w:ascii="Times New Roman" w:hAnsi="Times New Roman" w:eastAsia="新宋体" w:cs="宋体"/>
      <w:spacing w:val="4"/>
      <w:kern w:val="0"/>
      <w:sz w:val="24"/>
      <w:szCs w:val="24"/>
    </w:rPr>
  </w:style>
  <w:style w:type="paragraph" w:customStyle="1" w:styleId="593">
    <w:name w:val="列出段落1"/>
    <w:basedOn w:val="1"/>
    <w:qFormat/>
    <w:uiPriority w:val="34"/>
    <w:pPr>
      <w:ind w:firstLine="420" w:firstLineChars="200"/>
    </w:pPr>
    <w:rPr>
      <w:rFonts w:ascii="Times New Roman" w:hAnsi="Times New Roman"/>
      <w:szCs w:val="20"/>
    </w:rPr>
  </w:style>
  <w:style w:type="paragraph" w:customStyle="1" w:styleId="594">
    <w:name w:val="列表项目符号2"/>
    <w:basedOn w:val="1"/>
    <w:qFormat/>
    <w:uiPriority w:val="0"/>
    <w:pPr>
      <w:numPr>
        <w:ilvl w:val="0"/>
        <w:numId w:val="22"/>
      </w:numPr>
      <w:adjustRightInd w:val="0"/>
      <w:spacing w:line="360" w:lineRule="auto"/>
      <w:textAlignment w:val="baseline"/>
    </w:pPr>
    <w:rPr>
      <w:rFonts w:ascii="Times New Roman" w:hAnsi="Times New Roman"/>
      <w:kern w:val="0"/>
      <w:szCs w:val="21"/>
    </w:rPr>
  </w:style>
  <w:style w:type="paragraph" w:customStyle="1" w:styleId="595">
    <w:name w:val="图题"/>
    <w:basedOn w:val="1"/>
    <w:next w:val="1"/>
    <w:qFormat/>
    <w:uiPriority w:val="0"/>
    <w:pPr>
      <w:widowControl/>
      <w:tabs>
        <w:tab w:val="left" w:pos="0"/>
      </w:tabs>
      <w:autoSpaceDN w:val="0"/>
      <w:spacing w:line="300" w:lineRule="auto"/>
      <w:jc w:val="center"/>
    </w:pPr>
    <w:rPr>
      <w:rFonts w:ascii="Times New Roman" w:hAnsi="Times New Roman" w:eastAsia="黑体"/>
      <w:kern w:val="0"/>
      <w:szCs w:val="24"/>
    </w:rPr>
  </w:style>
  <w:style w:type="paragraph" w:customStyle="1" w:styleId="596">
    <w:name w:val="表格栏头"/>
    <w:basedOn w:val="525"/>
    <w:next w:val="525"/>
    <w:qFormat/>
    <w:uiPriority w:val="0"/>
    <w:rPr>
      <w:b/>
    </w:rPr>
  </w:style>
  <w:style w:type="paragraph" w:customStyle="1" w:styleId="597">
    <w:name w:val="规范标题1"/>
    <w:basedOn w:val="2"/>
    <w:next w:val="1"/>
    <w:uiPriority w:val="0"/>
    <w:pPr>
      <w:tabs>
        <w:tab w:val="left" w:pos="720"/>
        <w:tab w:val="left" w:pos="1440"/>
      </w:tabs>
      <w:suppressAutoHyphens/>
      <w:spacing w:before="0" w:after="0" w:line="360" w:lineRule="auto"/>
      <w:textAlignment w:val="baseline"/>
      <w:outlineLvl w:val="9"/>
    </w:pPr>
    <w:rPr>
      <w:rFonts w:ascii="Times New Roman" w:hAnsi="Times New Roman" w:eastAsia="黑体"/>
      <w:b w:val="0"/>
      <w:bCs w:val="0"/>
      <w:color w:val="000000"/>
      <w:kern w:val="1"/>
      <w:sz w:val="24"/>
      <w:szCs w:val="32"/>
      <w:lang w:eastAsia="ar-SA"/>
    </w:rPr>
  </w:style>
  <w:style w:type="paragraph" w:customStyle="1" w:styleId="598">
    <w:name w:val="Char"/>
    <w:basedOn w:val="1"/>
    <w:qFormat/>
    <w:uiPriority w:val="0"/>
    <w:pPr>
      <w:widowControl/>
      <w:spacing w:after="160" w:line="240" w:lineRule="exact"/>
      <w:ind w:right="-82" w:rightChars="-39"/>
      <w:jc w:val="center"/>
    </w:pPr>
    <w:rPr>
      <w:rFonts w:ascii="Verdana" w:hAnsi="Verdana"/>
      <w:kern w:val="0"/>
      <w:sz w:val="20"/>
      <w:szCs w:val="24"/>
      <w:lang w:eastAsia="en-US"/>
    </w:rPr>
  </w:style>
  <w:style w:type="paragraph" w:customStyle="1" w:styleId="599">
    <w:name w:val="标题1"/>
    <w:basedOn w:val="1"/>
    <w:next w:val="34"/>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600">
    <w:name w:val="正文表标题"/>
    <w:next w:val="1"/>
    <w:qFormat/>
    <w:uiPriority w:val="0"/>
    <w:pPr>
      <w:numPr>
        <w:ilvl w:val="0"/>
        <w:numId w:val="23"/>
      </w:numPr>
      <w:jc w:val="center"/>
    </w:pPr>
    <w:rPr>
      <w:rFonts w:ascii="黑体" w:hAnsi="Times New Roman" w:eastAsia="黑体" w:cs="Times New Roman"/>
      <w:sz w:val="21"/>
      <w:lang w:val="en-US" w:eastAsia="zh-CN" w:bidi="ar-SA"/>
    </w:rPr>
  </w:style>
  <w:style w:type="paragraph" w:customStyle="1" w:styleId="601">
    <w:name w:val="p18"/>
    <w:basedOn w:val="1"/>
    <w:qFormat/>
    <w:uiPriority w:val="0"/>
    <w:pPr>
      <w:widowControl/>
      <w:spacing w:line="240" w:lineRule="atLeast"/>
    </w:pPr>
    <w:rPr>
      <w:rFonts w:ascii="Arial" w:hAnsi="Arial" w:cs="Arial"/>
      <w:kern w:val="0"/>
      <w:szCs w:val="21"/>
    </w:rPr>
  </w:style>
  <w:style w:type="paragraph" w:customStyle="1" w:styleId="602">
    <w:name w:val="Char2"/>
    <w:basedOn w:val="1"/>
    <w:qFormat/>
    <w:uiPriority w:val="0"/>
    <w:pPr>
      <w:tabs>
        <w:tab w:val="left" w:pos="360"/>
      </w:tabs>
      <w:jc w:val="center"/>
    </w:pPr>
    <w:rPr>
      <w:rFonts w:ascii="Times New Roman" w:hAnsi="Times New Roman"/>
      <w:b/>
      <w:sz w:val="24"/>
      <w:szCs w:val="24"/>
    </w:rPr>
  </w:style>
  <w:style w:type="paragraph" w:customStyle="1" w:styleId="603">
    <w:name w:val="正文文本缩进1"/>
    <w:basedOn w:val="1"/>
    <w:qFormat/>
    <w:uiPriority w:val="0"/>
    <w:pPr>
      <w:spacing w:after="120"/>
      <w:ind w:left="420" w:leftChars="200"/>
    </w:pPr>
    <w:rPr>
      <w:rFonts w:ascii="Times New Roman" w:hAnsi="Times New Roman"/>
      <w:sz w:val="28"/>
      <w:szCs w:val="24"/>
    </w:rPr>
  </w:style>
  <w:style w:type="paragraph" w:customStyle="1" w:styleId="604">
    <w:name w:val="表格序号"/>
    <w:next w:val="348"/>
    <w:qFormat/>
    <w:uiPriority w:val="0"/>
    <w:pPr>
      <w:numPr>
        <w:ilvl w:val="0"/>
        <w:numId w:val="24"/>
      </w:numPr>
    </w:pPr>
    <w:rPr>
      <w:rFonts w:ascii="Times New Roman" w:hAnsi="Times New Roman" w:eastAsia="宋体" w:cs="宋体"/>
      <w:sz w:val="21"/>
      <w:szCs w:val="21"/>
      <w:lang w:val="en-AU" w:eastAsia="zh-CN" w:bidi="ar-SA"/>
    </w:rPr>
  </w:style>
  <w:style w:type="paragraph" w:customStyle="1" w:styleId="605">
    <w:name w:val="表格文字"/>
    <w:basedOn w:val="1"/>
    <w:qFormat/>
    <w:uiPriority w:val="0"/>
    <w:pPr>
      <w:jc w:val="left"/>
    </w:pPr>
    <w:rPr>
      <w:rFonts w:ascii="Times New Roman" w:hAnsi="Times New Roman" w:cs="宋体"/>
      <w:szCs w:val="20"/>
    </w:rPr>
  </w:style>
  <w:style w:type="paragraph" w:customStyle="1" w:styleId="606">
    <w:name w:val="xl83"/>
    <w:basedOn w:val="1"/>
    <w:qFormat/>
    <w:uiPriority w:val="0"/>
    <w:pPr>
      <w:widowControl/>
      <w:shd w:val="clear" w:color="000000" w:fill="FFFF00"/>
      <w:spacing w:before="100" w:beforeAutospacing="1" w:after="100" w:afterAutospacing="1"/>
      <w:jc w:val="left"/>
      <w:textAlignment w:val="top"/>
    </w:pPr>
    <w:rPr>
      <w:rFonts w:ascii="宋体" w:hAnsi="宋体" w:cs="宋体"/>
      <w:kern w:val="0"/>
      <w:sz w:val="18"/>
      <w:szCs w:val="18"/>
    </w:rPr>
  </w:style>
  <w:style w:type="paragraph" w:customStyle="1" w:styleId="607">
    <w:name w:val="Bullet Blue 1.00"/>
    <w:basedOn w:val="1"/>
    <w:qFormat/>
    <w:uiPriority w:val="0"/>
    <w:pPr>
      <w:widowControl/>
      <w:tabs>
        <w:tab w:val="left" w:pos="1080"/>
        <w:tab w:val="left" w:pos="1440"/>
      </w:tabs>
      <w:spacing w:after="120"/>
      <w:jc w:val="left"/>
    </w:pPr>
    <w:rPr>
      <w:rFonts w:ascii="Times New Roman" w:hAnsi="Times New Roman"/>
      <w:color w:val="0000FF"/>
      <w:kern w:val="0"/>
      <w:sz w:val="24"/>
      <w:szCs w:val="20"/>
      <w:lang w:eastAsia="en-US"/>
    </w:rPr>
  </w:style>
  <w:style w:type="paragraph" w:customStyle="1" w:styleId="608">
    <w:name w:val="段 Char"/>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09">
    <w:name w:val="Char Char1 Char1"/>
    <w:basedOn w:val="1"/>
    <w:qFormat/>
    <w:uiPriority w:val="0"/>
    <w:pPr>
      <w:adjustRightInd w:val="0"/>
      <w:spacing w:line="360" w:lineRule="auto"/>
      <w:ind w:firstLine="420" w:firstLineChars="200"/>
    </w:pPr>
    <w:rPr>
      <w:rFonts w:ascii="Arial" w:hAnsi="Arial" w:cs="Angsana New"/>
      <w:color w:val="000000"/>
      <w:kern w:val="0"/>
      <w:sz w:val="24"/>
      <w:szCs w:val="20"/>
      <w:lang w:bidi="th-TH"/>
    </w:rPr>
  </w:style>
  <w:style w:type="paragraph" w:customStyle="1" w:styleId="610">
    <w:name w:val="Body Text1"/>
    <w:basedOn w:val="1"/>
    <w:qFormat/>
    <w:uiPriority w:val="0"/>
    <w:pPr>
      <w:spacing w:after="120"/>
    </w:pPr>
    <w:rPr>
      <w:rFonts w:ascii="Times New Roman" w:hAnsi="Times New Roman"/>
      <w:kern w:val="0"/>
      <w:sz w:val="20"/>
      <w:szCs w:val="20"/>
    </w:rPr>
  </w:style>
  <w:style w:type="paragraph" w:customStyle="1" w:styleId="611">
    <w:name w:val="图表"/>
    <w:basedOn w:val="1"/>
    <w:qFormat/>
    <w:uiPriority w:val="0"/>
    <w:pPr>
      <w:jc w:val="center"/>
    </w:pPr>
    <w:rPr>
      <w:rFonts w:ascii="Times New Roman" w:hAnsi="Times New Roman"/>
      <w:bCs/>
      <w:sz w:val="24"/>
      <w:szCs w:val="24"/>
    </w:rPr>
  </w:style>
  <w:style w:type="paragraph" w:customStyle="1" w:styleId="612">
    <w:name w:val="Plain Text2"/>
    <w:basedOn w:val="1"/>
    <w:qFormat/>
    <w:uiPriority w:val="0"/>
    <w:pPr>
      <w:autoSpaceDE w:val="0"/>
      <w:autoSpaceDN w:val="0"/>
      <w:adjustRightInd w:val="0"/>
    </w:pPr>
    <w:rPr>
      <w:rFonts w:ascii="宋体" w:hAnsi="Times New Roman"/>
      <w:kern w:val="0"/>
      <w:sz w:val="20"/>
      <w:szCs w:val="20"/>
    </w:rPr>
  </w:style>
  <w:style w:type="paragraph" w:customStyle="1" w:styleId="613">
    <w:name w:val="表格文本编号1"/>
    <w:basedOn w:val="545"/>
    <w:qFormat/>
    <w:uiPriority w:val="0"/>
    <w:pPr>
      <w:suppressAutoHyphens/>
    </w:pPr>
    <w:rPr>
      <w:kern w:val="1"/>
      <w:lang w:eastAsia="ar-SA"/>
    </w:rPr>
  </w:style>
  <w:style w:type="paragraph" w:customStyle="1" w:styleId="614">
    <w:name w:val="5 Char Char Char Char"/>
    <w:basedOn w:val="1"/>
    <w:qFormat/>
    <w:uiPriority w:val="0"/>
    <w:rPr>
      <w:rFonts w:ascii="Times New Roman" w:hAnsi="Times New Roman"/>
      <w:sz w:val="28"/>
      <w:szCs w:val="24"/>
    </w:rPr>
  </w:style>
  <w:style w:type="paragraph" w:customStyle="1" w:styleId="615">
    <w:name w:val="Char Char1 Char Char"/>
    <w:basedOn w:val="1"/>
    <w:qFormat/>
    <w:uiPriority w:val="0"/>
    <w:pPr>
      <w:tabs>
        <w:tab w:val="left" w:pos="4680"/>
        <w:tab w:val="left" w:pos="5760"/>
      </w:tabs>
      <w:autoSpaceDE w:val="0"/>
      <w:autoSpaceDN w:val="0"/>
      <w:adjustRightInd w:val="0"/>
      <w:ind w:right="28"/>
    </w:pPr>
    <w:rPr>
      <w:rFonts w:ascii="Tahoma" w:hAnsi="Tahoma"/>
      <w:sz w:val="24"/>
      <w:szCs w:val="20"/>
    </w:rPr>
  </w:style>
  <w:style w:type="paragraph" w:customStyle="1" w:styleId="616">
    <w:name w:val="正文首行缩进1"/>
    <w:basedOn w:val="1"/>
    <w:qFormat/>
    <w:uiPriority w:val="0"/>
    <w:pPr>
      <w:suppressAutoHyphens/>
      <w:snapToGrid w:val="0"/>
      <w:spacing w:line="360" w:lineRule="auto"/>
      <w:ind w:firstLine="200"/>
    </w:pPr>
    <w:rPr>
      <w:rFonts w:ascii="Times New Roman" w:hAnsi="Times New Roman"/>
      <w:kern w:val="1"/>
      <w:sz w:val="24"/>
      <w:szCs w:val="20"/>
      <w:lang w:eastAsia="ar-SA"/>
    </w:rPr>
  </w:style>
  <w:style w:type="paragraph" w:customStyle="1" w:styleId="617">
    <w:name w:val="列表项目符号1"/>
    <w:basedOn w:val="565"/>
    <w:qFormat/>
    <w:uiPriority w:val="0"/>
    <w:pPr>
      <w:widowControl/>
      <w:tabs>
        <w:tab w:val="left" w:pos="840"/>
        <w:tab w:val="left" w:pos="900"/>
        <w:tab w:val="clear" w:pos="1260"/>
      </w:tabs>
      <w:spacing w:before="60" w:after="60" w:line="288" w:lineRule="auto"/>
      <w:ind w:left="420" w:right="454" w:firstLine="0"/>
      <w:jc w:val="left"/>
    </w:pPr>
    <w:rPr>
      <w:rFonts w:ascii="Arial Narrow" w:hAnsi="Arial Narrow"/>
      <w:szCs w:val="20"/>
      <w:lang w:val="en-AU"/>
    </w:rPr>
  </w:style>
  <w:style w:type="paragraph" w:customStyle="1" w:styleId="618">
    <w:name w:val="样式 标题 1 + 居中"/>
    <w:basedOn w:val="2"/>
    <w:qFormat/>
    <w:uiPriority w:val="0"/>
    <w:pPr>
      <w:tabs>
        <w:tab w:val="left" w:pos="1440"/>
      </w:tabs>
      <w:ind w:left="3672" w:firstLine="288"/>
      <w:jc w:val="center"/>
    </w:pPr>
    <w:rPr>
      <w:rFonts w:ascii="Times New Roman" w:hAnsi="Times New Roman" w:eastAsia="华文中宋" w:cs="宋体"/>
      <w:color w:val="000000"/>
      <w:sz w:val="32"/>
      <w:szCs w:val="32"/>
    </w:rPr>
  </w:style>
  <w:style w:type="paragraph" w:customStyle="1" w:styleId="619">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Times New Roman"/>
      <w:kern w:val="0"/>
      <w:sz w:val="18"/>
      <w:szCs w:val="20"/>
    </w:rPr>
  </w:style>
  <w:style w:type="paragraph" w:customStyle="1" w:styleId="620">
    <w:name w:val="样式 样式 首行缩进:  2 字符 + 首行缩进:  2 字符1"/>
    <w:basedOn w:val="1"/>
    <w:qFormat/>
    <w:uiPriority w:val="0"/>
    <w:pPr>
      <w:spacing w:after="60" w:line="360" w:lineRule="auto"/>
      <w:ind w:firstLine="200" w:firstLineChars="200"/>
    </w:pPr>
    <w:rPr>
      <w:rFonts w:ascii="Times New Roman" w:hAnsi="Times New Roman" w:cs="宋体"/>
      <w:sz w:val="28"/>
      <w:szCs w:val="20"/>
    </w:rPr>
  </w:style>
  <w:style w:type="paragraph" w:customStyle="1" w:styleId="621">
    <w:name w:val="Cover"/>
    <w:basedOn w:val="1"/>
    <w:next w:val="1"/>
    <w:qFormat/>
    <w:uiPriority w:val="0"/>
    <w:pPr>
      <w:widowControl/>
      <w:tabs>
        <w:tab w:val="left" w:pos="0"/>
      </w:tabs>
      <w:autoSpaceDN w:val="0"/>
      <w:spacing w:line="300" w:lineRule="auto"/>
      <w:ind w:firstLine="883"/>
      <w:jc w:val="right"/>
    </w:pPr>
    <w:rPr>
      <w:rFonts w:ascii="Times New Roman" w:hAnsi="Times New Roman" w:eastAsia="黑体"/>
      <w:b/>
      <w:kern w:val="0"/>
      <w:sz w:val="44"/>
      <w:szCs w:val="44"/>
      <w:u w:val="single"/>
    </w:rPr>
  </w:style>
  <w:style w:type="paragraph" w:customStyle="1" w:styleId="622">
    <w:name w:val="tablebullet format"/>
    <w:basedOn w:val="1"/>
    <w:uiPriority w:val="0"/>
    <w:pPr>
      <w:widowControl/>
      <w:spacing w:after="160"/>
      <w:ind w:left="360" w:hanging="360"/>
      <w:jc w:val="left"/>
    </w:pPr>
    <w:rPr>
      <w:rFonts w:ascii="Book Antiqua" w:hAnsi="Book Antiqua"/>
      <w:kern w:val="0"/>
      <w:sz w:val="20"/>
      <w:szCs w:val="20"/>
      <w:lang w:eastAsia="en-US"/>
    </w:rPr>
  </w:style>
  <w:style w:type="paragraph" w:customStyle="1" w:styleId="623">
    <w:name w:val="xl81"/>
    <w:basedOn w:val="1"/>
    <w:qFormat/>
    <w:uiPriority w:val="0"/>
    <w:pPr>
      <w:widowControl/>
      <w:shd w:val="clear" w:color="000000" w:fill="D8D8D8"/>
      <w:spacing w:before="100" w:beforeAutospacing="1" w:after="100" w:afterAutospacing="1"/>
      <w:jc w:val="left"/>
      <w:textAlignment w:val="top"/>
    </w:pPr>
    <w:rPr>
      <w:rFonts w:ascii="宋体" w:hAnsi="宋体" w:cs="宋体"/>
      <w:kern w:val="0"/>
      <w:sz w:val="18"/>
      <w:szCs w:val="18"/>
    </w:rPr>
  </w:style>
  <w:style w:type="paragraph" w:customStyle="1" w:styleId="624">
    <w:name w:val="图注"/>
    <w:basedOn w:val="1"/>
    <w:next w:val="1"/>
    <w:qFormat/>
    <w:uiPriority w:val="0"/>
    <w:pPr>
      <w:widowControl/>
      <w:numPr>
        <w:ilvl w:val="0"/>
        <w:numId w:val="25"/>
      </w:numPr>
      <w:tabs>
        <w:tab w:val="left" w:pos="1440"/>
        <w:tab w:val="clear" w:pos="360"/>
      </w:tabs>
      <w:adjustRightInd w:val="0"/>
      <w:spacing w:beforeLines="50" w:after="120" w:line="312" w:lineRule="atLeast"/>
      <w:ind w:left="425" w:hanging="425"/>
      <w:contextualSpacing/>
      <w:jc w:val="left"/>
      <w:textAlignment w:val="baseline"/>
    </w:pPr>
    <w:rPr>
      <w:rFonts w:ascii="Times New Roman" w:hAnsi="Times New Roman"/>
      <w:kern w:val="0"/>
      <w:sz w:val="18"/>
      <w:szCs w:val="20"/>
    </w:rPr>
  </w:style>
  <w:style w:type="paragraph" w:customStyle="1" w:styleId="625">
    <w:name w:val="索引 91"/>
    <w:basedOn w:val="1"/>
    <w:next w:val="1"/>
    <w:qFormat/>
    <w:uiPriority w:val="0"/>
    <w:pPr>
      <w:suppressAutoHyphens/>
      <w:spacing w:line="360" w:lineRule="auto"/>
      <w:ind w:left="1600"/>
    </w:pPr>
    <w:rPr>
      <w:rFonts w:ascii="Times New Roman" w:hAnsi="Times New Roman"/>
      <w:kern w:val="1"/>
      <w:sz w:val="24"/>
      <w:szCs w:val="24"/>
      <w:lang w:eastAsia="ar-SA"/>
    </w:rPr>
  </w:style>
  <w:style w:type="paragraph" w:customStyle="1" w:styleId="626">
    <w:name w:val="2级项目编号"/>
    <w:basedOn w:val="416"/>
    <w:qFormat/>
    <w:uiPriority w:val="0"/>
    <w:pPr>
      <w:numPr>
        <w:ilvl w:val="1"/>
        <w:numId w:val="17"/>
      </w:numPr>
    </w:pPr>
  </w:style>
  <w:style w:type="paragraph" w:customStyle="1" w:styleId="627">
    <w:name w:val="BE Body Indent"/>
    <w:basedOn w:val="1"/>
    <w:qFormat/>
    <w:uiPriority w:val="0"/>
    <w:pPr>
      <w:widowControl/>
      <w:snapToGrid w:val="0"/>
      <w:spacing w:after="120" w:line="360" w:lineRule="auto"/>
      <w:ind w:firstLine="465"/>
    </w:pPr>
    <w:rPr>
      <w:rFonts w:ascii="Arial" w:hAnsi="Arial" w:cs="Arial"/>
      <w:kern w:val="0"/>
      <w:sz w:val="24"/>
      <w:szCs w:val="24"/>
    </w:rPr>
  </w:style>
  <w:style w:type="paragraph" w:customStyle="1" w:styleId="628">
    <w:name w:val="訾文刚5级编号"/>
    <w:basedOn w:val="629"/>
    <w:qFormat/>
    <w:uiPriority w:val="0"/>
    <w:pPr>
      <w:numPr>
        <w:ilvl w:val="0"/>
        <w:numId w:val="26"/>
      </w:numPr>
    </w:pPr>
  </w:style>
  <w:style w:type="paragraph" w:customStyle="1" w:styleId="629">
    <w:name w:val="訾文刚正文"/>
    <w:qFormat/>
    <w:uiPriority w:val="0"/>
    <w:pPr>
      <w:adjustRightInd w:val="0"/>
      <w:snapToGrid w:val="0"/>
    </w:pPr>
    <w:rPr>
      <w:rFonts w:ascii="Times New Roman" w:hAnsi="Times New Roman" w:eastAsia="宋体" w:cs="Times New Roman"/>
      <w:lang w:val="en-US" w:eastAsia="zh-CN" w:bidi="ar-SA"/>
    </w:rPr>
  </w:style>
  <w:style w:type="character" w:customStyle="1" w:styleId="630">
    <w:name w:val="正文首行缩进 Char2"/>
    <w:qFormat/>
    <w:uiPriority w:val="0"/>
    <w:rPr>
      <w:rFonts w:eastAsia="宋体"/>
      <w:kern w:val="2"/>
      <w:sz w:val="24"/>
      <w:szCs w:val="24"/>
      <w:lang w:val="en-US" w:eastAsia="zh-CN" w:bidi="ar-SA"/>
    </w:rPr>
  </w:style>
  <w:style w:type="paragraph" w:customStyle="1" w:styleId="63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32">
    <w:name w:val="xl2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3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634">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szCs w:val="24"/>
    </w:rPr>
  </w:style>
  <w:style w:type="paragraph" w:customStyle="1" w:styleId="635">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szCs w:val="24"/>
    </w:rPr>
  </w:style>
  <w:style w:type="paragraph" w:customStyle="1" w:styleId="636">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37">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8">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39">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0">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641">
    <w:name w:val="xl2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42">
    <w:name w:val="xl22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43">
    <w:name w:val="xl2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44">
    <w:name w:val="xl22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645">
    <w:name w:val="xl2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46">
    <w:name w:val="xl2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647">
    <w:name w:val="xl226"/>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48">
    <w:name w:val="xl2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xl228"/>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650">
    <w:name w:val="xl2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51">
    <w:name w:val="xl2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52">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653">
    <w:name w:val="xl2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FF"/>
      <w:kern w:val="0"/>
      <w:sz w:val="20"/>
      <w:szCs w:val="20"/>
    </w:rPr>
  </w:style>
  <w:style w:type="paragraph" w:customStyle="1" w:styleId="654">
    <w:name w:val="xl2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4"/>
      <w:szCs w:val="24"/>
    </w:rPr>
  </w:style>
  <w:style w:type="paragraph" w:customStyle="1" w:styleId="655">
    <w:name w:val="xl234"/>
    <w:basedOn w:val="1"/>
    <w:uiPriority w:val="0"/>
    <w:pPr>
      <w:widowControl/>
      <w:spacing w:before="100" w:beforeAutospacing="1" w:after="100" w:afterAutospacing="1"/>
      <w:jc w:val="left"/>
    </w:pPr>
    <w:rPr>
      <w:rFonts w:ascii="宋体" w:hAnsi="宋体" w:cs="宋体"/>
      <w:color w:val="0000FF"/>
      <w:kern w:val="0"/>
      <w:sz w:val="24"/>
      <w:szCs w:val="24"/>
    </w:rPr>
  </w:style>
  <w:style w:type="paragraph" w:customStyle="1" w:styleId="656">
    <w:name w:val="xl2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657">
    <w:name w:val="xl236"/>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8">
    <w:name w:val="xl23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59">
    <w:name w:val="xl2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Cs w:val="21"/>
    </w:rPr>
  </w:style>
  <w:style w:type="paragraph" w:customStyle="1" w:styleId="660">
    <w:name w:val="xl23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661">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62">
    <w:name w:val="xl2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18"/>
      <w:szCs w:val="18"/>
    </w:rPr>
  </w:style>
  <w:style w:type="paragraph" w:customStyle="1" w:styleId="663">
    <w:name w:val="xl2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18"/>
      <w:szCs w:val="18"/>
    </w:rPr>
  </w:style>
  <w:style w:type="paragraph" w:customStyle="1" w:styleId="664">
    <w:name w:val="xl2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8"/>
      <w:szCs w:val="18"/>
    </w:rPr>
  </w:style>
  <w:style w:type="paragraph" w:customStyle="1" w:styleId="665">
    <w:name w:val="xl2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66">
    <w:name w:val="xl2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67">
    <w:name w:val="xl2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68">
    <w:name w:val="xl2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69">
    <w:name w:val="xl24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0">
    <w:name w:val="xl24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71">
    <w:name w:val="xl2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xl2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73">
    <w:name w:val="xl25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4">
    <w:name w:val="xl2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szCs w:val="24"/>
    </w:rPr>
  </w:style>
  <w:style w:type="paragraph" w:customStyle="1" w:styleId="675">
    <w:name w:val="xl2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676">
    <w:name w:val="xl2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677">
    <w:name w:val="xl2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8"/>
      <w:szCs w:val="18"/>
    </w:rPr>
  </w:style>
  <w:style w:type="paragraph" w:customStyle="1" w:styleId="678">
    <w:name w:val="xl2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79">
    <w:name w:val="xl258"/>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80">
    <w:name w:val="xl2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81">
    <w:name w:val="xl260"/>
    <w:basedOn w:val="1"/>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682">
    <w:name w:val="xl261"/>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683">
    <w:name w:val="xl2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84">
    <w:name w:val="xl2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85">
    <w:name w:val="xl26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86">
    <w:name w:val="xl265"/>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87">
    <w:name w:val="xl266"/>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88">
    <w:name w:val="xl2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89">
    <w:name w:val="xl26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0">
    <w:name w:val="xl2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691">
    <w:name w:val="xl2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92">
    <w:name w:val="xl2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93">
    <w:name w:val="xl2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4">
    <w:name w:val="xl2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95">
    <w:name w:val="xl2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96">
    <w:name w:val="xl2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697">
    <w:name w:val="xl27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98">
    <w:name w:val="xl277"/>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699">
    <w:name w:val="xl278"/>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700">
    <w:name w:val="xl2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01">
    <w:name w:val="xl280"/>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702">
    <w:name w:val="xl2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3">
    <w:name w:val="xl282"/>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704">
    <w:name w:val="xl28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05">
    <w:name w:val="xl2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06">
    <w:name w:val="xl2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07">
    <w:name w:val="xl28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708">
    <w:name w:val="xl287"/>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709">
    <w:name w:val="xl28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10">
    <w:name w:val="xl289"/>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FF"/>
      <w:kern w:val="0"/>
      <w:szCs w:val="21"/>
    </w:rPr>
  </w:style>
  <w:style w:type="paragraph" w:customStyle="1" w:styleId="711">
    <w:name w:val="xl29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12">
    <w:name w:val="xl291"/>
    <w:basedOn w:val="1"/>
    <w:uiPriority w:val="0"/>
    <w:pPr>
      <w:widowControl/>
      <w:spacing w:before="100" w:beforeAutospacing="1" w:after="100" w:afterAutospacing="1"/>
      <w:jc w:val="center"/>
    </w:pPr>
    <w:rPr>
      <w:rFonts w:ascii="宋体" w:hAnsi="宋体" w:cs="宋体"/>
      <w:b/>
      <w:bCs/>
      <w:kern w:val="0"/>
      <w:sz w:val="24"/>
      <w:szCs w:val="24"/>
    </w:rPr>
  </w:style>
  <w:style w:type="paragraph" w:customStyle="1" w:styleId="713">
    <w:name w:val="xl292"/>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714">
    <w:name w:val="xl29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715">
    <w:name w:val="Char4"/>
    <w:basedOn w:val="26"/>
    <w:uiPriority w:val="0"/>
    <w:pPr>
      <w:spacing w:line="240" w:lineRule="auto"/>
    </w:pPr>
    <w:rPr>
      <w:rFonts w:ascii="Tahoma" w:hAnsi="Tahoma"/>
      <w:sz w:val="24"/>
    </w:rPr>
  </w:style>
  <w:style w:type="paragraph" w:customStyle="1" w:styleId="716">
    <w:name w:val="xl20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17">
    <w:name w:val="xl2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718">
    <w:name w:val="HC正文"/>
    <w:uiPriority w:val="0"/>
    <w:pPr>
      <w:adjustRightInd w:val="0"/>
      <w:snapToGrid w:val="0"/>
      <w:spacing w:line="360" w:lineRule="auto"/>
      <w:ind w:firstLine="420" w:firstLineChars="200"/>
    </w:pPr>
    <w:rPr>
      <w:rFonts w:ascii="Times New Roman" w:hAnsi="Times New Roman" w:eastAsia="仿宋_GB2312" w:cs="Times New Roman"/>
      <w:sz w:val="24"/>
      <w:lang w:val="en-US" w:eastAsia="zh-CN" w:bidi="ar-SA"/>
    </w:rPr>
  </w:style>
  <w:style w:type="paragraph" w:customStyle="1" w:styleId="719">
    <w:name w:val="HC正文编号"/>
    <w:uiPriority w:val="0"/>
    <w:pPr>
      <w:adjustRightInd w:val="0"/>
      <w:snapToGrid w:val="0"/>
      <w:spacing w:line="360" w:lineRule="auto"/>
    </w:pPr>
    <w:rPr>
      <w:rFonts w:ascii="Times New Roman" w:hAnsi="宋体" w:eastAsia="仿宋_GB2312" w:cs="Times New Roman"/>
      <w:sz w:val="24"/>
      <w:lang w:val="en-US" w:eastAsia="zh-CN" w:bidi="ar-SA"/>
    </w:rPr>
  </w:style>
  <w:style w:type="paragraph" w:customStyle="1" w:styleId="720">
    <w:name w:val="方案正文"/>
    <w:basedOn w:val="1"/>
    <w:link w:val="721"/>
    <w:uiPriority w:val="0"/>
    <w:pPr>
      <w:spacing w:line="360" w:lineRule="auto"/>
    </w:pPr>
    <w:rPr>
      <w:rFonts w:ascii="Times New Roman" w:hAnsi="Times New Roman"/>
      <w:kern w:val="0"/>
      <w:sz w:val="24"/>
      <w:szCs w:val="24"/>
      <w:lang w:val="zh-CN"/>
    </w:rPr>
  </w:style>
  <w:style w:type="character" w:customStyle="1" w:styleId="721">
    <w:name w:val="方案正文 Char"/>
    <w:link w:val="720"/>
    <w:uiPriority w:val="0"/>
    <w:rPr>
      <w:rFonts w:ascii="Times New Roman" w:hAnsi="Times New Roman" w:eastAsia="宋体" w:cs="Times New Roman"/>
      <w:sz w:val="24"/>
      <w:szCs w:val="24"/>
      <w:lang w:val="zh-CN"/>
    </w:rPr>
  </w:style>
  <w:style w:type="paragraph" w:customStyle="1" w:styleId="722">
    <w:name w:val="小四 段落 宋体 Char Char"/>
    <w:basedOn w:val="1"/>
    <w:link w:val="723"/>
    <w:uiPriority w:val="0"/>
    <w:pPr>
      <w:spacing w:line="360" w:lineRule="auto"/>
      <w:ind w:firstLine="480" w:firstLineChars="200"/>
    </w:pPr>
    <w:rPr>
      <w:rFonts w:ascii="宋体" w:hAnsi="宋体"/>
      <w:kern w:val="0"/>
      <w:sz w:val="24"/>
      <w:szCs w:val="24"/>
      <w:lang w:val="zh-CN"/>
    </w:rPr>
  </w:style>
  <w:style w:type="character" w:customStyle="1" w:styleId="723">
    <w:name w:val="小四 段落 宋体 Char Char Char1"/>
    <w:link w:val="722"/>
    <w:uiPriority w:val="0"/>
    <w:rPr>
      <w:rFonts w:ascii="宋体" w:hAnsi="宋体" w:eastAsia="宋体" w:cs="Times New Roman"/>
      <w:sz w:val="24"/>
      <w:szCs w:val="24"/>
      <w:lang w:val="zh-CN"/>
    </w:rPr>
  </w:style>
  <w:style w:type="character" w:customStyle="1" w:styleId="724">
    <w:name w:val="样式 宋体 小四"/>
    <w:uiPriority w:val="0"/>
    <w:rPr>
      <w:rFonts w:ascii="宋体" w:hAnsi="宋体"/>
      <w:sz w:val="24"/>
    </w:rPr>
  </w:style>
  <w:style w:type="paragraph" w:customStyle="1" w:styleId="725">
    <w:name w:val="Char Char1 Char Char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726">
    <w:name w:val="默认段落字体 Para Char Char Char Char Char Char Char Char Char1 Char Char Char Char Char Char Char"/>
    <w:basedOn w:val="26"/>
    <w:uiPriority w:val="0"/>
    <w:pPr>
      <w:spacing w:line="240" w:lineRule="auto"/>
    </w:pPr>
    <w:rPr>
      <w:rFonts w:ascii="Tahoma" w:hAnsi="Tahoma"/>
      <w:sz w:val="24"/>
      <w:lang w:val="zh-CN"/>
    </w:rPr>
  </w:style>
  <w:style w:type="paragraph" w:customStyle="1" w:styleId="727">
    <w:name w:val="Char12"/>
    <w:basedOn w:val="1"/>
    <w:uiPriority w:val="0"/>
    <w:rPr>
      <w:rFonts w:ascii="Tahoma" w:hAnsi="Tahoma" w:eastAsia="仿宋_GB2312"/>
      <w:spacing w:val="20"/>
      <w:sz w:val="24"/>
      <w:szCs w:val="24"/>
    </w:rPr>
  </w:style>
  <w:style w:type="paragraph" w:customStyle="1" w:styleId="728">
    <w:name w:val="Char Char5"/>
    <w:basedOn w:val="26"/>
    <w:uiPriority w:val="0"/>
    <w:pPr>
      <w:spacing w:line="240" w:lineRule="auto"/>
    </w:pPr>
    <w:rPr>
      <w:rFonts w:ascii="Tahoma" w:hAnsi="Tahoma"/>
      <w:sz w:val="24"/>
      <w:lang w:val="zh-CN"/>
    </w:rPr>
  </w:style>
  <w:style w:type="paragraph" w:customStyle="1" w:styleId="729">
    <w:name w:val="Char Char Char Char Char Char Char Char Char Char Char Char Char Char Char1 Char"/>
    <w:basedOn w:val="1"/>
    <w:uiPriority w:val="0"/>
    <w:pPr>
      <w:widowControl/>
      <w:spacing w:after="160" w:line="240" w:lineRule="exact"/>
      <w:jc w:val="left"/>
    </w:pPr>
    <w:rPr>
      <w:rFonts w:ascii="Verdana" w:hAnsi="Verdana"/>
      <w:kern w:val="0"/>
      <w:sz w:val="20"/>
      <w:szCs w:val="20"/>
      <w:lang w:eastAsia="en-US"/>
    </w:rPr>
  </w:style>
  <w:style w:type="paragraph" w:customStyle="1" w:styleId="730">
    <w:name w:val="Char Char Char1"/>
    <w:basedOn w:val="1"/>
    <w:uiPriority w:val="0"/>
    <w:rPr>
      <w:rFonts w:ascii="Tahoma" w:hAnsi="Tahoma"/>
      <w:sz w:val="24"/>
      <w:szCs w:val="20"/>
    </w:rPr>
  </w:style>
  <w:style w:type="paragraph" w:customStyle="1" w:styleId="731">
    <w:name w:val="正文1"/>
    <w:basedOn w:val="1"/>
    <w:qFormat/>
    <w:uiPriority w:val="0"/>
    <w:pPr>
      <w:tabs>
        <w:tab w:val="center" w:pos="1440"/>
        <w:tab w:val="left" w:pos="5720"/>
      </w:tabs>
      <w:spacing w:line="360" w:lineRule="auto"/>
      <w:ind w:firstLine="413" w:firstLineChars="172"/>
      <w:jc w:val="left"/>
    </w:pPr>
    <w:rPr>
      <w:rFonts w:ascii="宋体" w:hAnsi="Times New Roman"/>
      <w:sz w:val="24"/>
      <w:szCs w:val="20"/>
    </w:rPr>
  </w:style>
  <w:style w:type="character" w:customStyle="1" w:styleId="732">
    <w:name w:val="纯文本 Char1"/>
    <w:uiPriority w:val="99"/>
    <w:rPr>
      <w:rFonts w:ascii="宋体" w:hAnsi="Courier New" w:cs="Courier New"/>
      <w:kern w:val="2"/>
      <w:sz w:val="21"/>
      <w:szCs w:val="21"/>
    </w:rPr>
  </w:style>
  <w:style w:type="paragraph" w:customStyle="1" w:styleId="733">
    <w:name w:val="unnamed2"/>
    <w:basedOn w:val="1"/>
    <w:uiPriority w:val="0"/>
    <w:pPr>
      <w:widowControl/>
      <w:spacing w:before="100" w:beforeAutospacing="1" w:after="100" w:afterAutospacing="1"/>
      <w:jc w:val="left"/>
    </w:pPr>
    <w:rPr>
      <w:rFonts w:ascii="Times New Roman" w:hAnsi="Times New Roman"/>
      <w:color w:val="000000"/>
      <w:kern w:val="0"/>
      <w:sz w:val="28"/>
      <w:szCs w:val="28"/>
    </w:rPr>
  </w:style>
  <w:style w:type="character" w:customStyle="1" w:styleId="734">
    <w:name w:val="普通正文 Char Char"/>
    <w:link w:val="735"/>
    <w:uiPriority w:val="0"/>
    <w:rPr>
      <w:rFonts w:ascii="宋体" w:hAnsi="宋体" w:cs="宋体"/>
      <w:sz w:val="24"/>
      <w:szCs w:val="24"/>
    </w:rPr>
  </w:style>
  <w:style w:type="paragraph" w:customStyle="1" w:styleId="735">
    <w:name w:val="普通正文"/>
    <w:basedOn w:val="1"/>
    <w:link w:val="734"/>
    <w:uiPriority w:val="0"/>
    <w:pPr>
      <w:spacing w:line="360" w:lineRule="auto"/>
      <w:ind w:firstLine="486" w:firstLineChars="200"/>
    </w:pPr>
    <w:rPr>
      <w:rFonts w:ascii="宋体" w:hAnsi="宋体"/>
      <w:kern w:val="0"/>
      <w:sz w:val="24"/>
      <w:szCs w:val="24"/>
    </w:rPr>
  </w:style>
  <w:style w:type="paragraph" w:customStyle="1" w:styleId="736">
    <w:name w:val="世博正文缩进"/>
    <w:link w:val="737"/>
    <w:uiPriority w:val="0"/>
    <w:pPr>
      <w:spacing w:beforeLines="50" w:afterLines="50" w:line="360" w:lineRule="auto"/>
      <w:ind w:firstLine="482"/>
    </w:pPr>
    <w:rPr>
      <w:rFonts w:ascii="宋体" w:hAnsi="宋体" w:eastAsia="宋体" w:cs="Times New Roman"/>
      <w:sz w:val="24"/>
      <w:szCs w:val="22"/>
      <w:lang w:val="en-US" w:eastAsia="zh-CN" w:bidi="ar-SA"/>
    </w:rPr>
  </w:style>
  <w:style w:type="character" w:customStyle="1" w:styleId="737">
    <w:name w:val="世博正文缩进 Char"/>
    <w:link w:val="736"/>
    <w:uiPriority w:val="0"/>
    <w:rPr>
      <w:rFonts w:ascii="宋体" w:hAnsi="宋体"/>
      <w:sz w:val="24"/>
      <w:szCs w:val="22"/>
      <w:lang w:bidi="ar-SA"/>
    </w:rPr>
  </w:style>
  <w:style w:type="paragraph" w:customStyle="1" w:styleId="738">
    <w:name w:val="Item List"/>
    <w:link w:val="739"/>
    <w:uiPriority w:val="0"/>
    <w:pPr>
      <w:adjustRightInd w:val="0"/>
      <w:snapToGrid w:val="0"/>
      <w:spacing w:before="80" w:after="80" w:line="240" w:lineRule="atLeast"/>
    </w:pPr>
    <w:rPr>
      <w:rFonts w:ascii="Times New Roman" w:hAnsi="Times New Roman" w:eastAsia="宋体" w:cs="Times New Roman"/>
      <w:szCs w:val="21"/>
      <w:lang w:val="en-US" w:eastAsia="zh-CN" w:bidi="ar-SA"/>
    </w:rPr>
  </w:style>
  <w:style w:type="character" w:customStyle="1" w:styleId="739">
    <w:name w:val="Item List Char"/>
    <w:link w:val="738"/>
    <w:uiPriority w:val="0"/>
    <w:rPr>
      <w:rFonts w:ascii="Times New Roman" w:hAnsi="Times New Roman"/>
      <w:szCs w:val="21"/>
      <w:lang w:bidi="ar-SA"/>
    </w:rPr>
  </w:style>
  <w:style w:type="paragraph" w:customStyle="1" w:styleId="740">
    <w:name w:val="参考资料清单+倾斜+蓝色"/>
    <w:basedOn w:val="1"/>
    <w:uiPriority w:val="0"/>
    <w:pPr>
      <w:autoSpaceDE w:val="0"/>
      <w:autoSpaceDN w:val="0"/>
      <w:adjustRightInd w:val="0"/>
      <w:spacing w:line="360" w:lineRule="auto"/>
    </w:pPr>
    <w:rPr>
      <w:rFonts w:ascii="Arial" w:hAnsi="Arial"/>
      <w:i/>
      <w:iCs/>
      <w:color w:val="0000FF"/>
      <w:kern w:val="0"/>
      <w:szCs w:val="21"/>
    </w:rPr>
  </w:style>
  <w:style w:type="paragraph" w:customStyle="1" w:styleId="741">
    <w:name w:val="插图题注"/>
    <w:next w:val="1"/>
    <w:link w:val="742"/>
    <w:uiPriority w:val="0"/>
    <w:pPr>
      <w:spacing w:afterLines="100"/>
      <w:ind w:left="1089" w:hanging="369"/>
      <w:jc w:val="center"/>
    </w:pPr>
    <w:rPr>
      <w:rFonts w:ascii="Arial" w:hAnsi="Arial" w:eastAsia="宋体" w:cs="Times New Roman"/>
      <w:sz w:val="18"/>
      <w:szCs w:val="18"/>
      <w:lang w:val="en-US" w:eastAsia="zh-CN" w:bidi="ar-SA"/>
    </w:rPr>
  </w:style>
  <w:style w:type="character" w:customStyle="1" w:styleId="742">
    <w:name w:val="插图题注 Char"/>
    <w:link w:val="741"/>
    <w:uiPriority w:val="0"/>
    <w:rPr>
      <w:rFonts w:ascii="Arial" w:hAnsi="Arial"/>
      <w:sz w:val="18"/>
      <w:szCs w:val="18"/>
      <w:lang w:val="en-US" w:eastAsia="zh-CN" w:bidi="ar-SA"/>
    </w:rPr>
  </w:style>
  <w:style w:type="paragraph" w:customStyle="1" w:styleId="743">
    <w:name w:val="正文模版"/>
    <w:basedOn w:val="1"/>
    <w:uiPriority w:val="0"/>
    <w:pPr>
      <w:spacing w:line="360" w:lineRule="auto"/>
      <w:ind w:firstLine="540" w:firstLineChars="225"/>
    </w:pPr>
    <w:rPr>
      <w:rFonts w:ascii="Times New Roman" w:hAnsi="Times New Roman"/>
      <w:sz w:val="24"/>
      <w:szCs w:val="24"/>
    </w:rPr>
  </w:style>
  <w:style w:type="paragraph" w:customStyle="1" w:styleId="744">
    <w:name w:val="Sub Item List"/>
    <w:basedOn w:val="1"/>
    <w:link w:val="745"/>
    <w:uiPriority w:val="0"/>
    <w:pPr>
      <w:widowControl/>
      <w:numPr>
        <w:ilvl w:val="0"/>
        <w:numId w:val="27"/>
      </w:numPr>
      <w:topLinePunct/>
      <w:adjustRightInd w:val="0"/>
      <w:snapToGrid w:val="0"/>
      <w:spacing w:before="80" w:after="80" w:line="240" w:lineRule="atLeast"/>
      <w:jc w:val="left"/>
    </w:pPr>
    <w:rPr>
      <w:rFonts w:ascii="Times New Roman" w:hAnsi="Times New Roman"/>
      <w:szCs w:val="21"/>
    </w:rPr>
  </w:style>
  <w:style w:type="character" w:customStyle="1" w:styleId="745">
    <w:name w:val="Sub Item List Char"/>
    <w:link w:val="744"/>
    <w:uiPriority w:val="0"/>
    <w:rPr>
      <w:rFonts w:ascii="Times New Roman" w:hAnsi="Times New Roman"/>
      <w:kern w:val="2"/>
      <w:sz w:val="21"/>
      <w:szCs w:val="21"/>
    </w:rPr>
  </w:style>
  <w:style w:type="paragraph" w:customStyle="1" w:styleId="746">
    <w:name w:val="德山-正文"/>
    <w:basedOn w:val="1"/>
    <w:qFormat/>
    <w:uiPriority w:val="0"/>
    <w:pPr>
      <w:spacing w:beforeLines="50" w:afterLines="50" w:line="360" w:lineRule="auto"/>
      <w:ind w:firstLine="200" w:firstLineChars="200"/>
    </w:pPr>
    <w:rPr>
      <w:sz w:val="24"/>
      <w:szCs w:val="21"/>
    </w:rPr>
  </w:style>
  <w:style w:type="paragraph" w:customStyle="1" w:styleId="747">
    <w:name w:val="标书正文格式"/>
    <w:link w:val="748"/>
    <w:uiPriority w:val="0"/>
    <w:pPr>
      <w:spacing w:line="360" w:lineRule="auto"/>
      <w:ind w:firstLine="480" w:firstLineChars="200"/>
    </w:pPr>
    <w:rPr>
      <w:rFonts w:ascii="Times New Roman" w:hAnsi="Times New Roman" w:eastAsia="宋体" w:cs="Times New Roman"/>
      <w:sz w:val="24"/>
      <w:szCs w:val="24"/>
      <w:lang w:val="en-US" w:eastAsia="zh-CN" w:bidi="ar-SA"/>
    </w:rPr>
  </w:style>
  <w:style w:type="character" w:customStyle="1" w:styleId="748">
    <w:name w:val="标书正文格式 Char1"/>
    <w:link w:val="747"/>
    <w:uiPriority w:val="0"/>
    <w:rPr>
      <w:rFonts w:ascii="Times New Roman" w:hAnsi="Times New Roman"/>
      <w:sz w:val="24"/>
      <w:szCs w:val="24"/>
      <w:lang w:bidi="ar-SA"/>
    </w:rPr>
  </w:style>
  <w:style w:type="paragraph" w:customStyle="1" w:styleId="749">
    <w:name w:val="方案文档"/>
    <w:basedOn w:val="1"/>
    <w:link w:val="750"/>
    <w:uiPriority w:val="0"/>
    <w:pPr>
      <w:spacing w:before="120" w:after="120" w:line="360" w:lineRule="auto"/>
      <w:ind w:firstLine="480" w:firstLineChars="200"/>
    </w:pPr>
    <w:rPr>
      <w:rFonts w:ascii="宋体" w:hAnsi="宋体"/>
      <w:kern w:val="0"/>
      <w:sz w:val="24"/>
      <w:szCs w:val="24"/>
      <w:lang w:val="zh-CN"/>
    </w:rPr>
  </w:style>
  <w:style w:type="character" w:customStyle="1" w:styleId="750">
    <w:name w:val="方案文档 Char"/>
    <w:link w:val="749"/>
    <w:uiPriority w:val="0"/>
    <w:rPr>
      <w:rFonts w:ascii="宋体" w:hAnsi="宋体" w:eastAsia="宋体" w:cs="Times New Roman"/>
      <w:sz w:val="24"/>
      <w:szCs w:val="24"/>
      <w:lang w:val="zh-CN"/>
    </w:rPr>
  </w:style>
  <w:style w:type="paragraph" w:customStyle="1" w:styleId="751">
    <w:name w:val="样式 标题 3 + 段前: 6 磅 段后: 18 磅 行距: 最小值 12 磅"/>
    <w:basedOn w:val="5"/>
    <w:uiPriority w:val="0"/>
    <w:pPr>
      <w:keepNext w:val="0"/>
      <w:keepLines w:val="0"/>
      <w:widowControl/>
      <w:numPr>
        <w:ilvl w:val="0"/>
        <w:numId w:val="28"/>
      </w:numPr>
      <w:tabs>
        <w:tab w:val="left" w:pos="840"/>
        <w:tab w:val="left" w:pos="1134"/>
      </w:tabs>
      <w:spacing w:before="120" w:after="360" w:line="240" w:lineRule="atLeast"/>
      <w:ind w:left="1134" w:hanging="1134"/>
      <w:jc w:val="left"/>
    </w:pPr>
    <w:rPr>
      <w:rFonts w:ascii="Arial Black" w:hAnsi="Arial Black" w:eastAsia="黑体" w:cs="宋体"/>
      <w:bCs w:val="0"/>
      <w:sz w:val="24"/>
      <w:szCs w:val="24"/>
      <w:lang w:val="zh-CN"/>
    </w:rPr>
  </w:style>
  <w:style w:type="paragraph" w:customStyle="1" w:styleId="752">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8"/>
      <w:szCs w:val="28"/>
    </w:rPr>
  </w:style>
  <w:style w:type="paragraph" w:customStyle="1" w:styleId="753">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8"/>
    </w:rPr>
  </w:style>
  <w:style w:type="paragraph" w:customStyle="1" w:styleId="754">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8"/>
      <w:szCs w:val="28"/>
    </w:rPr>
  </w:style>
  <w:style w:type="paragraph" w:customStyle="1" w:styleId="755">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8"/>
    </w:rPr>
  </w:style>
  <w:style w:type="paragraph" w:customStyle="1" w:styleId="756">
    <w:name w:val="xl6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kern w:val="0"/>
      <w:sz w:val="28"/>
      <w:szCs w:val="28"/>
    </w:rPr>
  </w:style>
  <w:style w:type="paragraph" w:customStyle="1" w:styleId="757">
    <w:name w:val="xl6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b/>
      <w:bCs/>
      <w:color w:val="000000"/>
      <w:kern w:val="0"/>
      <w:sz w:val="28"/>
      <w:szCs w:val="28"/>
    </w:rPr>
  </w:style>
  <w:style w:type="paragraph" w:customStyle="1" w:styleId="758">
    <w:name w:val="xl69"/>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8"/>
      <w:szCs w:val="28"/>
    </w:rPr>
  </w:style>
  <w:style w:type="paragraph" w:customStyle="1" w:styleId="759">
    <w:name w:val="xl71"/>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宋体"/>
      <w:color w:val="000000"/>
      <w:kern w:val="0"/>
      <w:sz w:val="28"/>
      <w:szCs w:val="28"/>
    </w:rPr>
  </w:style>
  <w:style w:type="paragraph" w:customStyle="1" w:styleId="760">
    <w:name w:val="xl7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color w:val="000000"/>
      <w:kern w:val="0"/>
      <w:sz w:val="28"/>
      <w:szCs w:val="28"/>
    </w:rPr>
  </w:style>
  <w:style w:type="paragraph" w:customStyle="1" w:styleId="761">
    <w:name w:val="xl73"/>
    <w:basedOn w:val="1"/>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76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763">
    <w:name w:val="xl76"/>
    <w:basedOn w:val="1"/>
    <w:uiPriority w:val="0"/>
    <w:pPr>
      <w:widowControl/>
      <w:spacing w:before="100" w:beforeAutospacing="1" w:after="100" w:afterAutospacing="1"/>
      <w:jc w:val="left"/>
    </w:pPr>
    <w:rPr>
      <w:rFonts w:ascii="宋体" w:hAnsi="宋体" w:cs="宋体"/>
      <w:kern w:val="0"/>
      <w:sz w:val="28"/>
      <w:szCs w:val="28"/>
    </w:rPr>
  </w:style>
  <w:style w:type="paragraph" w:customStyle="1" w:styleId="764">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765">
    <w:name w:val="xl78"/>
    <w:basedOn w:val="1"/>
    <w:uiPriority w:val="0"/>
    <w:pPr>
      <w:widowControl/>
      <w:spacing w:before="100" w:beforeAutospacing="1" w:after="100" w:afterAutospacing="1"/>
      <w:jc w:val="left"/>
    </w:pPr>
    <w:rPr>
      <w:rFonts w:ascii="宋体" w:hAnsi="宋体" w:cs="宋体"/>
      <w:kern w:val="0"/>
      <w:sz w:val="28"/>
      <w:szCs w:val="28"/>
    </w:rPr>
  </w:style>
  <w:style w:type="paragraph" w:customStyle="1" w:styleId="766">
    <w:name w:val="xl79"/>
    <w:basedOn w:val="1"/>
    <w:uiPriority w:val="0"/>
    <w:pPr>
      <w:widowControl/>
      <w:spacing w:before="100" w:beforeAutospacing="1" w:after="100" w:afterAutospacing="1"/>
      <w:jc w:val="center"/>
    </w:pPr>
    <w:rPr>
      <w:rFonts w:ascii="宋体" w:hAnsi="宋体" w:cs="宋体"/>
      <w:color w:val="000000"/>
      <w:kern w:val="0"/>
      <w:sz w:val="28"/>
      <w:szCs w:val="28"/>
    </w:rPr>
  </w:style>
  <w:style w:type="paragraph" w:customStyle="1" w:styleId="767">
    <w:name w:val="Heading Left"/>
    <w:basedOn w:val="1"/>
    <w:uiPriority w:val="0"/>
    <w:pPr>
      <w:widowControl/>
      <w:topLinePunct/>
      <w:adjustRightInd w:val="0"/>
      <w:snapToGrid w:val="0"/>
      <w:spacing w:line="240" w:lineRule="atLeast"/>
      <w:jc w:val="left"/>
    </w:pPr>
    <w:rPr>
      <w:rFonts w:ascii="Times New Roman" w:hAnsi="Times New Roman" w:cs="Arial"/>
      <w:sz w:val="20"/>
      <w:szCs w:val="20"/>
    </w:rPr>
  </w:style>
  <w:style w:type="paragraph" w:customStyle="1" w:styleId="768">
    <w:name w:val="Heading Right"/>
    <w:basedOn w:val="1"/>
    <w:uiPriority w:val="0"/>
    <w:pPr>
      <w:widowControl/>
      <w:topLinePunct/>
      <w:adjustRightInd w:val="0"/>
      <w:snapToGrid w:val="0"/>
      <w:spacing w:line="240" w:lineRule="atLeast"/>
      <w:jc w:val="right"/>
    </w:pPr>
    <w:rPr>
      <w:rFonts w:ascii="Times New Roman" w:hAnsi="Times New Roman" w:cs="Arial"/>
      <w:sz w:val="20"/>
      <w:szCs w:val="20"/>
    </w:rPr>
  </w:style>
  <w:style w:type="table" w:customStyle="1" w:styleId="769">
    <w:name w:val="网格型1"/>
    <w:basedOn w:val="88"/>
    <w:uiPriority w:val="0"/>
    <w:pPr>
      <w:widowControl w:val="0"/>
      <w:adjustRightInd w:val="0"/>
      <w:snapToGrid w:val="0"/>
      <w:jc w:val="both"/>
    </w:pPr>
  </w:style>
  <w:style w:type="paragraph" w:customStyle="1" w:styleId="770">
    <w:name w:val="Heading Middle"/>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771">
    <w:name w:val="图样式"/>
    <w:basedOn w:val="1"/>
    <w:uiPriority w:val="0"/>
    <w:pPr>
      <w:keepNext/>
      <w:widowControl/>
      <w:autoSpaceDE w:val="0"/>
      <w:autoSpaceDN w:val="0"/>
      <w:adjustRightInd w:val="0"/>
      <w:spacing w:before="80" w:after="80" w:line="360" w:lineRule="auto"/>
      <w:jc w:val="center"/>
    </w:pPr>
    <w:rPr>
      <w:rFonts w:ascii="Times New Roman" w:hAnsi="Times New Roman"/>
      <w:kern w:val="0"/>
      <w:szCs w:val="20"/>
    </w:rPr>
  </w:style>
  <w:style w:type="paragraph" w:customStyle="1" w:styleId="772">
    <w:name w:val="表格题注"/>
    <w:next w:val="1"/>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773">
    <w:name w:val="表格文本"/>
    <w:link w:val="774"/>
    <w:qFormat/>
    <w:uiPriority w:val="0"/>
    <w:pPr>
      <w:tabs>
        <w:tab w:val="decimal" w:pos="0"/>
      </w:tabs>
    </w:pPr>
    <w:rPr>
      <w:rFonts w:ascii="Arial" w:hAnsi="Arial" w:eastAsia="宋体" w:cs="Times New Roman"/>
      <w:sz w:val="21"/>
      <w:szCs w:val="21"/>
      <w:lang w:val="en-US" w:eastAsia="zh-CN" w:bidi="ar-SA"/>
    </w:rPr>
  </w:style>
  <w:style w:type="character" w:customStyle="1" w:styleId="774">
    <w:name w:val="表格文本 Char"/>
    <w:link w:val="773"/>
    <w:uiPriority w:val="0"/>
    <w:rPr>
      <w:rFonts w:ascii="Arial" w:hAnsi="Arial"/>
      <w:sz w:val="21"/>
      <w:szCs w:val="21"/>
      <w:lang w:val="en-US" w:eastAsia="zh-CN" w:bidi="ar-SA"/>
    </w:rPr>
  </w:style>
  <w:style w:type="paragraph" w:customStyle="1" w:styleId="775">
    <w:name w:val="表头文本"/>
    <w:uiPriority w:val="0"/>
    <w:pPr>
      <w:jc w:val="center"/>
    </w:pPr>
    <w:rPr>
      <w:rFonts w:ascii="Arial" w:hAnsi="Arial" w:eastAsia="宋体" w:cs="Times New Roman"/>
      <w:b/>
      <w:sz w:val="21"/>
      <w:szCs w:val="21"/>
      <w:lang w:val="en-US" w:eastAsia="zh-CN" w:bidi="ar-SA"/>
    </w:rPr>
  </w:style>
  <w:style w:type="table" w:customStyle="1" w:styleId="776">
    <w:name w:val="表样式"/>
    <w:basedOn w:val="88"/>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777">
    <w:name w:val="文档标题"/>
    <w:basedOn w:val="1"/>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778">
    <w:name w:val="正文（首行不缩进）"/>
    <w:basedOn w:val="1"/>
    <w:link w:val="779"/>
    <w:uiPriority w:val="0"/>
    <w:pPr>
      <w:autoSpaceDE w:val="0"/>
      <w:autoSpaceDN w:val="0"/>
      <w:adjustRightInd w:val="0"/>
      <w:spacing w:line="360" w:lineRule="auto"/>
      <w:jc w:val="left"/>
    </w:pPr>
    <w:rPr>
      <w:rFonts w:ascii="Times New Roman" w:hAnsi="Times New Roman"/>
      <w:kern w:val="0"/>
      <w:sz w:val="24"/>
      <w:szCs w:val="20"/>
    </w:rPr>
  </w:style>
  <w:style w:type="character" w:customStyle="1" w:styleId="779">
    <w:name w:val="正文（首行不缩进） Char"/>
    <w:link w:val="778"/>
    <w:uiPriority w:val="0"/>
    <w:rPr>
      <w:rFonts w:ascii="Times New Roman" w:hAnsi="Times New Roman" w:eastAsia="宋体" w:cs="Times New Roman"/>
      <w:kern w:val="0"/>
      <w:sz w:val="24"/>
      <w:szCs w:val="20"/>
    </w:rPr>
  </w:style>
  <w:style w:type="paragraph" w:customStyle="1" w:styleId="780">
    <w:name w:val="注示头"/>
    <w:basedOn w:val="1"/>
    <w:uiPriority w:val="0"/>
    <w:pPr>
      <w:pBdr>
        <w:top w:val="single" w:color="000000" w:sz="4" w:space="1"/>
      </w:pBdr>
      <w:autoSpaceDE w:val="0"/>
      <w:autoSpaceDN w:val="0"/>
      <w:adjustRightInd w:val="0"/>
      <w:spacing w:line="360" w:lineRule="auto"/>
    </w:pPr>
    <w:rPr>
      <w:rFonts w:ascii="Arial" w:hAnsi="Arial" w:eastAsia="黑体"/>
      <w:kern w:val="0"/>
      <w:sz w:val="18"/>
      <w:szCs w:val="21"/>
    </w:rPr>
  </w:style>
  <w:style w:type="paragraph" w:customStyle="1" w:styleId="781">
    <w:name w:val="注示文本"/>
    <w:basedOn w:val="1"/>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paragraph" w:customStyle="1" w:styleId="782">
    <w:name w:val="编写建议"/>
    <w:basedOn w:val="1"/>
    <w:uiPriority w:val="0"/>
    <w:pPr>
      <w:autoSpaceDE w:val="0"/>
      <w:autoSpaceDN w:val="0"/>
      <w:adjustRightInd w:val="0"/>
      <w:spacing w:line="360" w:lineRule="auto"/>
      <w:ind w:firstLine="200" w:firstLineChars="200"/>
      <w:jc w:val="left"/>
    </w:pPr>
    <w:rPr>
      <w:rFonts w:ascii="Arial" w:hAnsi="Arial" w:cs="Arial"/>
      <w:i/>
      <w:color w:val="0000FF"/>
      <w:kern w:val="0"/>
      <w:sz w:val="24"/>
      <w:szCs w:val="21"/>
    </w:rPr>
  </w:style>
  <w:style w:type="paragraph" w:customStyle="1" w:styleId="783">
    <w:name w:val="annotation"/>
    <w:basedOn w:val="1"/>
    <w:uiPriority w:val="0"/>
    <w:pPr>
      <w:keepLines/>
      <w:widowControl/>
      <w:autoSpaceDE w:val="0"/>
      <w:autoSpaceDN w:val="0"/>
      <w:adjustRightInd w:val="0"/>
      <w:spacing w:line="360" w:lineRule="auto"/>
      <w:ind w:left="1134" w:firstLine="420" w:firstLineChars="200"/>
    </w:pPr>
    <w:rPr>
      <w:rFonts w:ascii="Times New Roman" w:hAnsi="Times New Roman"/>
      <w:kern w:val="0"/>
      <w:sz w:val="24"/>
      <w:szCs w:val="20"/>
    </w:rPr>
  </w:style>
  <w:style w:type="paragraph" w:customStyle="1" w:styleId="784">
    <w:name w:val="chapter title"/>
    <w:basedOn w:val="1"/>
    <w:uiPriority w:val="0"/>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785">
    <w:name w:val="table description without auto numbering"/>
    <w:basedOn w:val="1"/>
    <w:uiPriority w:val="0"/>
    <w:pPr>
      <w:keepLines/>
      <w:widowControl/>
      <w:autoSpaceDE w:val="0"/>
      <w:autoSpaceDN w:val="0"/>
      <w:adjustRightInd w:val="0"/>
      <w:spacing w:line="360" w:lineRule="auto"/>
      <w:jc w:val="center"/>
    </w:pPr>
    <w:rPr>
      <w:rFonts w:ascii="宋体" w:hAnsi="Times New Roman"/>
      <w:kern w:val="0"/>
      <w:sz w:val="24"/>
      <w:szCs w:val="20"/>
    </w:rPr>
  </w:style>
  <w:style w:type="paragraph" w:customStyle="1" w:styleId="786">
    <w:name w:val="table heading"/>
    <w:basedOn w:val="1"/>
    <w:uiPriority w:val="0"/>
    <w:pPr>
      <w:widowControl/>
      <w:autoSpaceDE w:val="0"/>
      <w:autoSpaceDN w:val="0"/>
      <w:adjustRightInd w:val="0"/>
      <w:jc w:val="center"/>
    </w:pPr>
    <w:rPr>
      <w:rFonts w:ascii="Times New Roman" w:hAnsi="Times New Roman"/>
      <w:b/>
      <w:kern w:val="0"/>
      <w:sz w:val="24"/>
      <w:szCs w:val="20"/>
    </w:rPr>
  </w:style>
  <w:style w:type="paragraph" w:customStyle="1" w:styleId="787">
    <w:name w:val="catalog of figure and table"/>
    <w:basedOn w:val="1"/>
    <w:uiPriority w:val="0"/>
    <w:pPr>
      <w:widowControl/>
      <w:autoSpaceDE w:val="0"/>
      <w:autoSpaceDN w:val="0"/>
      <w:adjustRightInd w:val="0"/>
      <w:spacing w:before="300" w:after="150" w:line="360" w:lineRule="auto"/>
      <w:jc w:val="center"/>
    </w:pPr>
    <w:rPr>
      <w:rFonts w:ascii="黑体" w:hAnsi="Times New Roman" w:eastAsia="黑体"/>
      <w:kern w:val="0"/>
      <w:sz w:val="30"/>
      <w:szCs w:val="20"/>
    </w:rPr>
  </w:style>
  <w:style w:type="paragraph" w:customStyle="1" w:styleId="788">
    <w:name w:val="Huawei Technologies on cover"/>
    <w:basedOn w:val="1"/>
    <w:uiPriority w:val="0"/>
    <w:pPr>
      <w:widowControl/>
      <w:autoSpaceDE w:val="0"/>
      <w:autoSpaceDN w:val="0"/>
      <w:adjustRightInd w:val="0"/>
      <w:spacing w:line="360" w:lineRule="auto"/>
      <w:jc w:val="center"/>
    </w:pPr>
    <w:rPr>
      <w:rFonts w:ascii="黑体" w:hAnsi="Times New Roman" w:eastAsia="黑体"/>
      <w:b/>
      <w:kern w:val="0"/>
      <w:sz w:val="32"/>
      <w:szCs w:val="20"/>
    </w:rPr>
  </w:style>
  <w:style w:type="paragraph" w:customStyle="1" w:styleId="789">
    <w:name w:val="footnotes"/>
    <w:basedOn w:val="1"/>
    <w:uiPriority w:val="0"/>
    <w:pPr>
      <w:widowControl/>
      <w:numPr>
        <w:ilvl w:val="0"/>
        <w:numId w:val="29"/>
      </w:numPr>
      <w:autoSpaceDE w:val="0"/>
      <w:autoSpaceDN w:val="0"/>
      <w:adjustRightInd w:val="0"/>
      <w:spacing w:after="90"/>
      <w:jc w:val="left"/>
    </w:pPr>
    <w:rPr>
      <w:rFonts w:ascii="Times New Roman" w:hAnsi="Times New Roman"/>
      <w:kern w:val="0"/>
      <w:sz w:val="18"/>
      <w:szCs w:val="20"/>
    </w:rPr>
  </w:style>
  <w:style w:type="paragraph" w:customStyle="1" w:styleId="790">
    <w:name w:val="code"/>
    <w:basedOn w:val="1"/>
    <w:uiPriority w:val="0"/>
    <w:pPr>
      <w:widowControl/>
      <w:autoSpaceDE w:val="0"/>
      <w:autoSpaceDN w:val="0"/>
      <w:adjustRightInd w:val="0"/>
      <w:spacing w:line="360" w:lineRule="auto"/>
      <w:ind w:left="1134"/>
    </w:pPr>
    <w:rPr>
      <w:rFonts w:ascii="Courier New" w:hAnsi="Courier New"/>
      <w:kern w:val="0"/>
      <w:sz w:val="18"/>
      <w:szCs w:val="20"/>
    </w:rPr>
  </w:style>
  <w:style w:type="paragraph" w:customStyle="1" w:styleId="791">
    <w:name w:val="confidentiality level on header"/>
    <w:basedOn w:val="1"/>
    <w:uiPriority w:val="0"/>
    <w:pPr>
      <w:widowControl/>
      <w:autoSpaceDE w:val="0"/>
      <w:autoSpaceDN w:val="0"/>
      <w:adjustRightInd w:val="0"/>
      <w:jc w:val="right"/>
    </w:pPr>
    <w:rPr>
      <w:rFonts w:ascii="Times New Roman" w:hAnsi="Times New Roman"/>
      <w:kern w:val="0"/>
      <w:sz w:val="18"/>
      <w:szCs w:val="20"/>
    </w:rPr>
  </w:style>
  <w:style w:type="paragraph" w:customStyle="1" w:styleId="792">
    <w:name w:val="referance"/>
    <w:basedOn w:val="1"/>
    <w:uiPriority w:val="0"/>
    <w:pPr>
      <w:widowControl/>
      <w:numPr>
        <w:ilvl w:val="0"/>
        <w:numId w:val="30"/>
      </w:numPr>
      <w:autoSpaceDE w:val="0"/>
      <w:autoSpaceDN w:val="0"/>
      <w:adjustRightInd w:val="0"/>
      <w:spacing w:line="360" w:lineRule="auto"/>
      <w:ind w:firstLine="0"/>
    </w:pPr>
    <w:rPr>
      <w:rFonts w:ascii="宋体" w:hAnsi="Times New Roman"/>
      <w:kern w:val="0"/>
      <w:sz w:val="24"/>
      <w:szCs w:val="20"/>
    </w:rPr>
  </w:style>
  <w:style w:type="paragraph" w:customStyle="1" w:styleId="793">
    <w:name w:val="compiling advice"/>
    <w:basedOn w:val="1"/>
    <w:uiPriority w:val="0"/>
    <w:pPr>
      <w:widowControl/>
      <w:autoSpaceDE w:val="0"/>
      <w:autoSpaceDN w:val="0"/>
      <w:adjustRightInd w:val="0"/>
      <w:spacing w:line="360" w:lineRule="auto"/>
      <w:ind w:left="1134"/>
    </w:pPr>
    <w:rPr>
      <w:rFonts w:ascii="Times New Roman" w:hAnsi="Times New Roman"/>
      <w:i/>
      <w:color w:val="0000FF"/>
      <w:kern w:val="0"/>
      <w:sz w:val="24"/>
      <w:szCs w:val="20"/>
    </w:rPr>
  </w:style>
  <w:style w:type="paragraph" w:customStyle="1" w:styleId="794">
    <w:name w:val="table text on cover"/>
    <w:basedOn w:val="1"/>
    <w:uiPriority w:val="0"/>
    <w:pPr>
      <w:widowControl/>
      <w:autoSpaceDE w:val="0"/>
      <w:autoSpaceDN w:val="0"/>
      <w:adjustRightInd w:val="0"/>
      <w:jc w:val="center"/>
    </w:pPr>
    <w:rPr>
      <w:rFonts w:ascii="Times New Roman" w:hAnsi="Times New Roman"/>
      <w:b/>
      <w:kern w:val="0"/>
      <w:sz w:val="24"/>
      <w:szCs w:val="20"/>
    </w:rPr>
  </w:style>
  <w:style w:type="paragraph" w:customStyle="1" w:styleId="795">
    <w:name w:val="document title on cover"/>
    <w:basedOn w:val="1"/>
    <w:uiPriority w:val="0"/>
    <w:pPr>
      <w:widowControl/>
      <w:autoSpaceDE w:val="0"/>
      <w:autoSpaceDN w:val="0"/>
      <w:adjustRightInd w:val="0"/>
      <w:spacing w:line="360" w:lineRule="auto"/>
      <w:jc w:val="center"/>
    </w:pPr>
    <w:rPr>
      <w:rFonts w:ascii="Arial" w:hAnsi="Arial"/>
      <w:b/>
      <w:kern w:val="0"/>
      <w:sz w:val="56"/>
      <w:szCs w:val="20"/>
    </w:rPr>
  </w:style>
  <w:style w:type="paragraph" w:customStyle="1" w:styleId="796">
    <w:name w:val="catalog 1"/>
    <w:basedOn w:val="1"/>
    <w:uiPriority w:val="0"/>
    <w:pPr>
      <w:widowControl/>
      <w:autoSpaceDE w:val="0"/>
      <w:autoSpaceDN w:val="0"/>
      <w:adjustRightInd w:val="0"/>
      <w:ind w:left="198" w:hanging="113"/>
      <w:jc w:val="left"/>
    </w:pPr>
    <w:rPr>
      <w:rFonts w:ascii="Times New Roman" w:hAnsi="Times New Roman"/>
      <w:kern w:val="0"/>
      <w:sz w:val="24"/>
      <w:szCs w:val="20"/>
    </w:rPr>
  </w:style>
  <w:style w:type="paragraph" w:customStyle="1" w:styleId="797">
    <w:name w:val="catalog 2"/>
    <w:basedOn w:val="1"/>
    <w:uiPriority w:val="0"/>
    <w:pPr>
      <w:autoSpaceDE w:val="0"/>
      <w:autoSpaceDN w:val="0"/>
      <w:adjustRightInd w:val="0"/>
      <w:ind w:left="453" w:hanging="283"/>
      <w:jc w:val="left"/>
    </w:pPr>
    <w:rPr>
      <w:rFonts w:ascii="Times New Roman" w:hAnsi="Times New Roman"/>
      <w:kern w:val="0"/>
      <w:sz w:val="24"/>
      <w:szCs w:val="20"/>
    </w:rPr>
  </w:style>
  <w:style w:type="paragraph" w:customStyle="1" w:styleId="798">
    <w:name w:val="catalog 3"/>
    <w:basedOn w:val="1"/>
    <w:uiPriority w:val="0"/>
    <w:pPr>
      <w:widowControl/>
      <w:autoSpaceDE w:val="0"/>
      <w:autoSpaceDN w:val="0"/>
      <w:adjustRightInd w:val="0"/>
      <w:ind w:left="794" w:hanging="454"/>
      <w:jc w:val="left"/>
    </w:pPr>
    <w:rPr>
      <w:rFonts w:ascii="Times New Roman" w:hAnsi="Times New Roman"/>
      <w:kern w:val="0"/>
      <w:sz w:val="24"/>
      <w:szCs w:val="20"/>
    </w:rPr>
  </w:style>
  <w:style w:type="paragraph" w:customStyle="1" w:styleId="799">
    <w:name w:val="catalog 4"/>
    <w:basedOn w:val="1"/>
    <w:uiPriority w:val="0"/>
    <w:pPr>
      <w:widowControl/>
      <w:autoSpaceDE w:val="0"/>
      <w:autoSpaceDN w:val="0"/>
      <w:adjustRightInd w:val="0"/>
      <w:ind w:left="1134" w:hanging="567"/>
      <w:jc w:val="left"/>
    </w:pPr>
    <w:rPr>
      <w:rFonts w:ascii="Times New Roman" w:hAnsi="Times New Roman"/>
      <w:kern w:val="0"/>
      <w:sz w:val="24"/>
      <w:szCs w:val="20"/>
    </w:rPr>
  </w:style>
  <w:style w:type="paragraph" w:customStyle="1" w:styleId="800">
    <w:name w:val="catalog 5"/>
    <w:basedOn w:val="1"/>
    <w:uiPriority w:val="0"/>
    <w:pPr>
      <w:autoSpaceDE w:val="0"/>
      <w:autoSpaceDN w:val="0"/>
      <w:adjustRightInd w:val="0"/>
      <w:ind w:left="680"/>
      <w:jc w:val="left"/>
    </w:pPr>
    <w:rPr>
      <w:rFonts w:ascii="Times New Roman" w:hAnsi="Times New Roman"/>
      <w:kern w:val="0"/>
      <w:sz w:val="24"/>
      <w:szCs w:val="20"/>
    </w:rPr>
  </w:style>
  <w:style w:type="paragraph" w:customStyle="1" w:styleId="801">
    <w:name w:val="catalog 6"/>
    <w:basedOn w:val="1"/>
    <w:uiPriority w:val="0"/>
    <w:pPr>
      <w:widowControl/>
      <w:autoSpaceDE w:val="0"/>
      <w:autoSpaceDN w:val="0"/>
      <w:adjustRightInd w:val="0"/>
      <w:ind w:left="1757" w:hanging="907"/>
      <w:jc w:val="left"/>
    </w:pPr>
    <w:rPr>
      <w:rFonts w:ascii="Times New Roman" w:hAnsi="Times New Roman"/>
      <w:kern w:val="0"/>
      <w:sz w:val="24"/>
      <w:szCs w:val="20"/>
    </w:rPr>
  </w:style>
  <w:style w:type="paragraph" w:customStyle="1" w:styleId="802">
    <w:name w:val="catalog 7"/>
    <w:basedOn w:val="1"/>
    <w:uiPriority w:val="0"/>
    <w:pPr>
      <w:widowControl/>
      <w:autoSpaceDE w:val="0"/>
      <w:autoSpaceDN w:val="0"/>
      <w:adjustRightInd w:val="0"/>
      <w:ind w:left="2041" w:hanging="1077"/>
      <w:jc w:val="left"/>
    </w:pPr>
    <w:rPr>
      <w:rFonts w:ascii="宋体" w:hAnsi="Times New Roman"/>
      <w:kern w:val="0"/>
      <w:sz w:val="24"/>
      <w:szCs w:val="20"/>
    </w:rPr>
  </w:style>
  <w:style w:type="paragraph" w:customStyle="1" w:styleId="803">
    <w:name w:val="catalog 8"/>
    <w:basedOn w:val="1"/>
    <w:uiPriority w:val="0"/>
    <w:pPr>
      <w:widowControl/>
      <w:autoSpaceDE w:val="0"/>
      <w:autoSpaceDN w:val="0"/>
      <w:adjustRightInd w:val="0"/>
      <w:ind w:left="113"/>
      <w:jc w:val="left"/>
    </w:pPr>
    <w:rPr>
      <w:rFonts w:ascii="Times New Roman" w:hAnsi="Times New Roman"/>
      <w:kern w:val="0"/>
      <w:sz w:val="24"/>
      <w:szCs w:val="20"/>
    </w:rPr>
  </w:style>
  <w:style w:type="paragraph" w:customStyle="1" w:styleId="804">
    <w:name w:val="catalog 9"/>
    <w:basedOn w:val="1"/>
    <w:uiPriority w:val="0"/>
    <w:pPr>
      <w:widowControl/>
      <w:autoSpaceDE w:val="0"/>
      <w:autoSpaceDN w:val="0"/>
      <w:adjustRightInd w:val="0"/>
      <w:ind w:left="113"/>
      <w:jc w:val="left"/>
    </w:pPr>
    <w:rPr>
      <w:rFonts w:ascii="Times New Roman" w:hAnsi="Times New Roman"/>
      <w:kern w:val="0"/>
      <w:sz w:val="24"/>
      <w:szCs w:val="20"/>
    </w:rPr>
  </w:style>
  <w:style w:type="paragraph" w:customStyle="1" w:styleId="805">
    <w:name w:val="figure description without auto numbering"/>
    <w:basedOn w:val="1"/>
    <w:uiPriority w:val="0"/>
    <w:pPr>
      <w:widowControl/>
      <w:autoSpaceDE w:val="0"/>
      <w:autoSpaceDN w:val="0"/>
      <w:adjustRightInd w:val="0"/>
      <w:spacing w:before="105" w:line="360" w:lineRule="auto"/>
      <w:ind w:firstLine="425"/>
      <w:jc w:val="center"/>
    </w:pPr>
    <w:rPr>
      <w:rFonts w:ascii="Times New Roman" w:hAnsi="Times New Roman"/>
      <w:kern w:val="0"/>
      <w:sz w:val="24"/>
      <w:szCs w:val="20"/>
    </w:rPr>
  </w:style>
  <w:style w:type="paragraph" w:customStyle="1" w:styleId="806">
    <w:name w:val="item list"/>
    <w:basedOn w:val="24"/>
    <w:uiPriority w:val="0"/>
    <w:pPr>
      <w:tabs>
        <w:tab w:val="left" w:pos="1559"/>
        <w:tab w:val="clear" w:pos="0"/>
      </w:tabs>
      <w:autoSpaceDE w:val="0"/>
      <w:adjustRightInd w:val="0"/>
      <w:spacing w:before="0"/>
      <w:ind w:left="1559" w:hanging="425"/>
    </w:pPr>
    <w:rPr>
      <w:rFonts w:ascii="宋体" w:hAnsi="Wingdings"/>
      <w:sz w:val="21"/>
      <w:szCs w:val="20"/>
    </w:rPr>
  </w:style>
  <w:style w:type="paragraph" w:customStyle="1" w:styleId="807">
    <w:name w:val="document title on header"/>
    <w:basedOn w:val="1"/>
    <w:uiPriority w:val="0"/>
    <w:pPr>
      <w:widowControl/>
      <w:autoSpaceDE w:val="0"/>
      <w:autoSpaceDN w:val="0"/>
      <w:adjustRightInd w:val="0"/>
      <w:jc w:val="left"/>
    </w:pPr>
    <w:rPr>
      <w:rFonts w:ascii="Times New Roman" w:hAnsi="Times New Roman"/>
      <w:kern w:val="0"/>
      <w:sz w:val="18"/>
      <w:szCs w:val="20"/>
    </w:rPr>
  </w:style>
  <w:style w:type="paragraph" w:customStyle="1" w:styleId="808">
    <w:name w:val="text indentation"/>
    <w:basedOn w:val="1"/>
    <w:uiPriority w:val="0"/>
    <w:pPr>
      <w:widowControl/>
      <w:autoSpaceDE w:val="0"/>
      <w:autoSpaceDN w:val="0"/>
      <w:adjustRightInd w:val="0"/>
      <w:spacing w:line="360" w:lineRule="auto"/>
      <w:ind w:left="1134"/>
    </w:pPr>
    <w:rPr>
      <w:rFonts w:ascii="Times New Roman" w:hAnsi="Times New Roman"/>
      <w:kern w:val="0"/>
      <w:sz w:val="24"/>
      <w:szCs w:val="20"/>
    </w:rPr>
  </w:style>
  <w:style w:type="paragraph" w:customStyle="1" w:styleId="809">
    <w:name w:val="table description"/>
    <w:basedOn w:val="1"/>
    <w:uiPriority w:val="0"/>
    <w:pPr>
      <w:keepLines/>
      <w:widowControl/>
      <w:numPr>
        <w:ilvl w:val="0"/>
        <w:numId w:val="31"/>
      </w:numPr>
      <w:autoSpaceDE w:val="0"/>
      <w:autoSpaceDN w:val="0"/>
      <w:adjustRightInd w:val="0"/>
      <w:spacing w:line="360" w:lineRule="auto"/>
      <w:ind w:firstLine="0"/>
      <w:jc w:val="center"/>
    </w:pPr>
    <w:rPr>
      <w:rFonts w:ascii="宋体" w:hAnsi="Times New Roman"/>
      <w:kern w:val="0"/>
      <w:sz w:val="24"/>
      <w:szCs w:val="20"/>
    </w:rPr>
  </w:style>
  <w:style w:type="paragraph" w:customStyle="1" w:styleId="810">
    <w:name w:val="keywords"/>
    <w:basedOn w:val="1"/>
    <w:uiPriority w:val="0"/>
    <w:pPr>
      <w:widowControl/>
      <w:tabs>
        <w:tab w:val="left" w:pos="907"/>
      </w:tabs>
      <w:autoSpaceDE w:val="0"/>
      <w:autoSpaceDN w:val="0"/>
      <w:adjustRightInd w:val="0"/>
      <w:spacing w:line="360" w:lineRule="auto"/>
      <w:ind w:left="879" w:hanging="879"/>
    </w:pPr>
    <w:rPr>
      <w:rFonts w:ascii="Times New Roman" w:hAnsi="Times New Roman"/>
      <w:kern w:val="0"/>
      <w:sz w:val="24"/>
      <w:szCs w:val="20"/>
    </w:rPr>
  </w:style>
  <w:style w:type="paragraph" w:customStyle="1" w:styleId="811">
    <w:name w:val="revision record"/>
    <w:basedOn w:val="1"/>
    <w:uiPriority w:val="0"/>
    <w:pPr>
      <w:pageBreakBefore/>
      <w:widowControl/>
      <w:autoSpaceDE w:val="0"/>
      <w:autoSpaceDN w:val="0"/>
      <w:adjustRightInd w:val="0"/>
      <w:spacing w:before="300" w:after="150" w:line="360" w:lineRule="auto"/>
      <w:jc w:val="center"/>
    </w:pPr>
    <w:rPr>
      <w:rFonts w:ascii="黑体" w:hAnsi="Times New Roman" w:eastAsia="黑体"/>
      <w:kern w:val="0"/>
      <w:sz w:val="30"/>
      <w:szCs w:val="20"/>
    </w:rPr>
  </w:style>
  <w:style w:type="paragraph" w:customStyle="1" w:styleId="812">
    <w:name w:val="catalog"/>
    <w:basedOn w:val="1"/>
    <w:uiPriority w:val="0"/>
    <w:pPr>
      <w:pageBreakBefore/>
      <w:widowControl/>
      <w:autoSpaceDE w:val="0"/>
      <w:autoSpaceDN w:val="0"/>
      <w:adjustRightInd w:val="0"/>
      <w:spacing w:before="300" w:after="150" w:line="360" w:lineRule="auto"/>
      <w:ind w:firstLine="420" w:firstLineChars="200"/>
      <w:jc w:val="center"/>
    </w:pPr>
    <w:rPr>
      <w:rFonts w:ascii="黑体" w:hAnsi="Times New Roman" w:eastAsia="黑体"/>
      <w:kern w:val="0"/>
      <w:sz w:val="30"/>
      <w:szCs w:val="20"/>
    </w:rPr>
  </w:style>
  <w:style w:type="paragraph" w:customStyle="1" w:styleId="813">
    <w:name w:val="figure description"/>
    <w:basedOn w:val="1"/>
    <w:uiPriority w:val="0"/>
    <w:pPr>
      <w:widowControl/>
      <w:numPr>
        <w:ilvl w:val="0"/>
        <w:numId w:val="32"/>
      </w:numPr>
      <w:autoSpaceDE w:val="0"/>
      <w:autoSpaceDN w:val="0"/>
      <w:adjustRightInd w:val="0"/>
      <w:spacing w:before="105" w:line="360" w:lineRule="auto"/>
      <w:jc w:val="center"/>
    </w:pPr>
    <w:rPr>
      <w:rFonts w:ascii="宋体" w:hAnsi="Times New Roman"/>
      <w:kern w:val="0"/>
      <w:sz w:val="24"/>
      <w:szCs w:val="20"/>
    </w:rPr>
  </w:style>
  <w:style w:type="paragraph" w:customStyle="1" w:styleId="814">
    <w:name w:val="document title"/>
    <w:basedOn w:val="1"/>
    <w:uiPriority w:val="0"/>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815">
    <w:name w:val="abstract"/>
    <w:basedOn w:val="1"/>
    <w:qFormat/>
    <w:uiPriority w:val="0"/>
    <w:pPr>
      <w:widowControl/>
      <w:tabs>
        <w:tab w:val="left" w:pos="907"/>
      </w:tabs>
      <w:autoSpaceDE w:val="0"/>
      <w:autoSpaceDN w:val="0"/>
      <w:adjustRightInd w:val="0"/>
      <w:spacing w:line="360" w:lineRule="auto"/>
      <w:ind w:left="879" w:hanging="879" w:firstLineChars="200"/>
    </w:pPr>
    <w:rPr>
      <w:rFonts w:ascii="Times New Roman" w:hAnsi="Times New Roman"/>
      <w:kern w:val="0"/>
      <w:sz w:val="24"/>
      <w:szCs w:val="20"/>
    </w:rPr>
  </w:style>
  <w:style w:type="paragraph" w:customStyle="1" w:styleId="816">
    <w:name w:val="table text"/>
    <w:basedOn w:val="1"/>
    <w:uiPriority w:val="0"/>
    <w:pPr>
      <w:widowControl/>
      <w:tabs>
        <w:tab w:val="decimal" w:pos="0"/>
      </w:tabs>
      <w:autoSpaceDE w:val="0"/>
      <w:autoSpaceDN w:val="0"/>
      <w:adjustRightInd w:val="0"/>
      <w:jc w:val="left"/>
    </w:pPr>
    <w:rPr>
      <w:rFonts w:ascii="Times New Roman" w:hAnsi="Times New Roman"/>
      <w:kern w:val="0"/>
      <w:sz w:val="24"/>
      <w:szCs w:val="20"/>
    </w:rPr>
  </w:style>
  <w:style w:type="paragraph" w:customStyle="1" w:styleId="817">
    <w:name w:val="default text"/>
    <w:basedOn w:val="1"/>
    <w:uiPriority w:val="0"/>
    <w:pPr>
      <w:widowControl/>
      <w:autoSpaceDE w:val="0"/>
      <w:autoSpaceDN w:val="0"/>
      <w:adjustRightInd w:val="0"/>
      <w:spacing w:line="360" w:lineRule="auto"/>
      <w:jc w:val="left"/>
    </w:pPr>
    <w:rPr>
      <w:rFonts w:ascii="Times New Roman" w:hAnsi="Times New Roman"/>
      <w:kern w:val="0"/>
      <w:sz w:val="24"/>
      <w:szCs w:val="20"/>
    </w:rPr>
  </w:style>
  <w:style w:type="paragraph" w:customStyle="1" w:styleId="818">
    <w:name w:val="表号"/>
    <w:basedOn w:val="1"/>
    <w:uiPriority w:val="0"/>
    <w:pPr>
      <w:keepLines/>
      <w:numPr>
        <w:ilvl w:val="0"/>
        <w:numId w:val="33"/>
      </w:numPr>
      <w:autoSpaceDE w:val="0"/>
      <w:autoSpaceDN w:val="0"/>
      <w:adjustRightInd w:val="0"/>
      <w:spacing w:line="360" w:lineRule="auto"/>
      <w:jc w:val="center"/>
    </w:pPr>
    <w:rPr>
      <w:rFonts w:ascii="宋体" w:hAnsi="Times New Roman"/>
      <w:kern w:val="0"/>
      <w:sz w:val="24"/>
      <w:szCs w:val="20"/>
    </w:rPr>
  </w:style>
  <w:style w:type="paragraph" w:customStyle="1" w:styleId="819">
    <w:name w:val="封面表格文本"/>
    <w:basedOn w:val="1"/>
    <w:uiPriority w:val="0"/>
    <w:pPr>
      <w:autoSpaceDE w:val="0"/>
      <w:autoSpaceDN w:val="0"/>
      <w:adjustRightInd w:val="0"/>
      <w:jc w:val="center"/>
    </w:pPr>
    <w:rPr>
      <w:rFonts w:ascii="Times New Roman" w:hAnsi="Times New Roman"/>
      <w:b/>
      <w:kern w:val="0"/>
      <w:sz w:val="24"/>
      <w:szCs w:val="20"/>
    </w:rPr>
  </w:style>
  <w:style w:type="paragraph" w:customStyle="1" w:styleId="820">
    <w:name w:val="封面文档标题"/>
    <w:basedOn w:val="1"/>
    <w:qFormat/>
    <w:uiPriority w:val="0"/>
    <w:pPr>
      <w:autoSpaceDE w:val="0"/>
      <w:autoSpaceDN w:val="0"/>
      <w:adjustRightInd w:val="0"/>
      <w:spacing w:line="360" w:lineRule="auto"/>
      <w:jc w:val="center"/>
    </w:pPr>
    <w:rPr>
      <w:rFonts w:ascii="Arial" w:hAnsi="Arial"/>
      <w:b/>
      <w:kern w:val="0"/>
      <w:sz w:val="56"/>
      <w:szCs w:val="20"/>
    </w:rPr>
  </w:style>
  <w:style w:type="paragraph" w:customStyle="1" w:styleId="821">
    <w:name w:val="缺省文本"/>
    <w:basedOn w:val="1"/>
    <w:link w:val="822"/>
    <w:uiPriority w:val="0"/>
    <w:pPr>
      <w:autoSpaceDE w:val="0"/>
      <w:autoSpaceDN w:val="0"/>
      <w:adjustRightInd w:val="0"/>
      <w:spacing w:line="360" w:lineRule="auto"/>
      <w:jc w:val="left"/>
    </w:pPr>
    <w:rPr>
      <w:rFonts w:ascii="Times New Roman" w:hAnsi="Times New Roman"/>
      <w:kern w:val="0"/>
      <w:sz w:val="24"/>
      <w:szCs w:val="20"/>
    </w:rPr>
  </w:style>
  <w:style w:type="character" w:customStyle="1" w:styleId="822">
    <w:name w:val="缺省文本 Char"/>
    <w:link w:val="821"/>
    <w:uiPriority w:val="0"/>
    <w:rPr>
      <w:rFonts w:ascii="Times New Roman" w:hAnsi="Times New Roman" w:eastAsia="宋体" w:cs="Times New Roman"/>
      <w:kern w:val="0"/>
      <w:sz w:val="24"/>
      <w:szCs w:val="20"/>
    </w:rPr>
  </w:style>
  <w:style w:type="paragraph" w:customStyle="1" w:styleId="823">
    <w:name w:val="封面华为技术"/>
    <w:basedOn w:val="1"/>
    <w:uiPriority w:val="0"/>
    <w:pPr>
      <w:autoSpaceDE w:val="0"/>
      <w:autoSpaceDN w:val="0"/>
      <w:adjustRightInd w:val="0"/>
      <w:spacing w:line="360" w:lineRule="auto"/>
      <w:jc w:val="center"/>
    </w:pPr>
    <w:rPr>
      <w:rFonts w:ascii="黑体" w:hAnsi="Times New Roman" w:eastAsia="黑体"/>
      <w:b/>
      <w:kern w:val="0"/>
      <w:sz w:val="32"/>
      <w:szCs w:val="20"/>
    </w:rPr>
  </w:style>
  <w:style w:type="paragraph" w:customStyle="1" w:styleId="824">
    <w:name w:val="修订记录"/>
    <w:basedOn w:val="1"/>
    <w:uiPriority w:val="0"/>
    <w:pPr>
      <w:pageBreakBefore/>
      <w:autoSpaceDE w:val="0"/>
      <w:autoSpaceDN w:val="0"/>
      <w:adjustRightInd w:val="0"/>
      <w:spacing w:before="300" w:after="150" w:line="360" w:lineRule="auto"/>
      <w:jc w:val="center"/>
    </w:pPr>
    <w:rPr>
      <w:rFonts w:ascii="黑体" w:hAnsi="Times New Roman" w:eastAsia="黑体"/>
      <w:kern w:val="0"/>
      <w:sz w:val="30"/>
      <w:szCs w:val="20"/>
    </w:rPr>
  </w:style>
  <w:style w:type="paragraph" w:customStyle="1" w:styleId="825">
    <w:name w:val="表头样式"/>
    <w:basedOn w:val="1"/>
    <w:link w:val="826"/>
    <w:uiPriority w:val="0"/>
    <w:pPr>
      <w:autoSpaceDE w:val="0"/>
      <w:autoSpaceDN w:val="0"/>
      <w:adjustRightInd w:val="0"/>
      <w:jc w:val="center"/>
    </w:pPr>
    <w:rPr>
      <w:rFonts w:ascii="Times New Roman" w:hAnsi="Times New Roman"/>
      <w:b/>
      <w:kern w:val="0"/>
      <w:sz w:val="24"/>
      <w:szCs w:val="20"/>
    </w:rPr>
  </w:style>
  <w:style w:type="character" w:customStyle="1" w:styleId="826">
    <w:name w:val="表头样式 Char"/>
    <w:link w:val="825"/>
    <w:uiPriority w:val="0"/>
    <w:rPr>
      <w:rFonts w:ascii="Times New Roman" w:hAnsi="Times New Roman" w:eastAsia="宋体" w:cs="Times New Roman"/>
      <w:b/>
      <w:kern w:val="0"/>
      <w:sz w:val="24"/>
      <w:szCs w:val="20"/>
    </w:rPr>
  </w:style>
  <w:style w:type="paragraph" w:customStyle="1" w:styleId="827">
    <w:name w:val="摘要"/>
    <w:basedOn w:val="1"/>
    <w:uiPriority w:val="0"/>
    <w:pPr>
      <w:tabs>
        <w:tab w:val="left" w:pos="907"/>
      </w:tabs>
      <w:autoSpaceDE w:val="0"/>
      <w:autoSpaceDN w:val="0"/>
      <w:adjustRightInd w:val="0"/>
      <w:spacing w:line="360" w:lineRule="auto"/>
      <w:ind w:left="879" w:hanging="879"/>
    </w:pPr>
    <w:rPr>
      <w:rFonts w:ascii="Times New Roman" w:hAnsi="Times New Roman"/>
      <w:kern w:val="0"/>
      <w:sz w:val="24"/>
      <w:szCs w:val="20"/>
    </w:rPr>
  </w:style>
  <w:style w:type="paragraph" w:customStyle="1" w:styleId="828">
    <w:name w:val="参考资料清单"/>
    <w:basedOn w:val="1"/>
    <w:uiPriority w:val="0"/>
    <w:pPr>
      <w:autoSpaceDE w:val="0"/>
      <w:autoSpaceDN w:val="0"/>
      <w:adjustRightInd w:val="0"/>
      <w:spacing w:line="360" w:lineRule="auto"/>
      <w:ind w:left="360" w:hanging="360"/>
    </w:pPr>
    <w:rPr>
      <w:rFonts w:ascii="宋体" w:hAnsi="Times New Roman"/>
      <w:kern w:val="0"/>
      <w:sz w:val="24"/>
      <w:szCs w:val="20"/>
    </w:rPr>
  </w:style>
  <w:style w:type="paragraph" w:customStyle="1" w:styleId="829">
    <w:name w:val=":w"/>
    <w:basedOn w:val="1"/>
    <w:uiPriority w:val="0"/>
    <w:pPr>
      <w:autoSpaceDE w:val="0"/>
      <w:autoSpaceDN w:val="0"/>
      <w:adjustRightInd w:val="0"/>
      <w:jc w:val="left"/>
    </w:pPr>
    <w:rPr>
      <w:rFonts w:ascii="Times New Roman" w:hAnsi="Times New Roman"/>
      <w:kern w:val="0"/>
      <w:sz w:val="24"/>
      <w:szCs w:val="24"/>
    </w:rPr>
  </w:style>
  <w:style w:type="paragraph" w:customStyle="1" w:styleId="830">
    <w:name w:val="Default Text:1"/>
    <w:basedOn w:val="1"/>
    <w:uiPriority w:val="0"/>
    <w:pPr>
      <w:autoSpaceDE w:val="0"/>
      <w:autoSpaceDN w:val="0"/>
      <w:adjustRightInd w:val="0"/>
      <w:jc w:val="left"/>
    </w:pPr>
    <w:rPr>
      <w:rFonts w:ascii="Times New Roman" w:hAnsi="Times New Roman"/>
      <w:kern w:val="0"/>
      <w:sz w:val="24"/>
      <w:szCs w:val="24"/>
    </w:rPr>
  </w:style>
  <w:style w:type="paragraph" w:customStyle="1" w:styleId="831">
    <w:name w:val="Default Text"/>
    <w:basedOn w:val="1"/>
    <w:uiPriority w:val="0"/>
    <w:pPr>
      <w:autoSpaceDE w:val="0"/>
      <w:autoSpaceDN w:val="0"/>
      <w:adjustRightInd w:val="0"/>
      <w:jc w:val="left"/>
    </w:pPr>
    <w:rPr>
      <w:rFonts w:ascii="Times New Roman" w:hAnsi="Times New Roman"/>
      <w:kern w:val="0"/>
      <w:sz w:val="24"/>
      <w:szCs w:val="24"/>
    </w:rPr>
  </w:style>
  <w:style w:type="paragraph" w:customStyle="1" w:styleId="832">
    <w:name w:val="缺省文本:1"/>
    <w:basedOn w:val="1"/>
    <w:uiPriority w:val="0"/>
    <w:pPr>
      <w:autoSpaceDE w:val="0"/>
      <w:autoSpaceDN w:val="0"/>
      <w:adjustRightInd w:val="0"/>
      <w:spacing w:line="360" w:lineRule="auto"/>
      <w:jc w:val="left"/>
    </w:pPr>
    <w:rPr>
      <w:rFonts w:ascii="Times New Roman" w:hAnsi="Times New Roman"/>
      <w:kern w:val="0"/>
      <w:sz w:val="24"/>
      <w:szCs w:val="21"/>
    </w:rPr>
  </w:style>
  <w:style w:type="paragraph" w:customStyle="1" w:styleId="833">
    <w:name w:val="Head1"/>
    <w:basedOn w:val="1"/>
    <w:uiPriority w:val="0"/>
    <w:pPr>
      <w:autoSpaceDE w:val="0"/>
      <w:autoSpaceDN w:val="0"/>
      <w:adjustRightInd w:val="0"/>
      <w:spacing w:before="110" w:after="72"/>
      <w:jc w:val="left"/>
    </w:pPr>
    <w:rPr>
      <w:rFonts w:ascii="Arial" w:hAnsi="Arial" w:cs="Arial"/>
      <w:b/>
      <w:bCs/>
      <w:kern w:val="0"/>
      <w:sz w:val="22"/>
    </w:rPr>
  </w:style>
  <w:style w:type="paragraph" w:customStyle="1" w:styleId="834">
    <w:name w:val="默认段落字体 Para Char Char Char Char Char Char Char Char Char Char Char Char Char"/>
    <w:basedOn w:val="1"/>
    <w:uiPriority w:val="0"/>
    <w:pPr>
      <w:widowControl/>
    </w:pPr>
    <w:rPr>
      <w:rFonts w:ascii="Tahoma" w:hAnsi="Tahoma"/>
      <w:sz w:val="24"/>
      <w:szCs w:val="21"/>
    </w:rPr>
  </w:style>
  <w:style w:type="paragraph" w:customStyle="1" w:styleId="835">
    <w:name w:val="Char Char Char Char Char Char"/>
    <w:basedOn w:val="1"/>
    <w:uiPriority w:val="0"/>
    <w:rPr>
      <w:rFonts w:ascii="Times New Roman" w:hAnsi="Times New Roman" w:cs="Arial"/>
      <w:sz w:val="24"/>
      <w:szCs w:val="21"/>
    </w:rPr>
  </w:style>
  <w:style w:type="paragraph" w:customStyle="1" w:styleId="836">
    <w:name w:val="默认段落字体 Para Char Char Char Char Char Char Char Char Char Char"/>
    <w:basedOn w:val="26"/>
    <w:uiPriority w:val="0"/>
    <w:pPr>
      <w:adjustRightInd w:val="0"/>
      <w:spacing w:line="436" w:lineRule="exact"/>
      <w:ind w:left="357"/>
      <w:jc w:val="left"/>
      <w:outlineLvl w:val="3"/>
    </w:pPr>
    <w:rPr>
      <w:rFonts w:ascii="Tahoma" w:hAnsi="Tahoma"/>
      <w:b/>
      <w:sz w:val="24"/>
    </w:rPr>
  </w:style>
  <w:style w:type="table" w:customStyle="1" w:styleId="837">
    <w:name w:val="Table"/>
    <w:basedOn w:val="132"/>
    <w:qFormat/>
    <w:uiPriority w:val="0"/>
    <w:pPr>
      <w:autoSpaceDE/>
      <w:autoSpaceDN/>
      <w:adjustRightInd/>
      <w:spacing w:line="240" w:lineRule="auto"/>
      <w:ind w:firstLine="0" w:firstLineChars="0"/>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paragraph" w:customStyle="1" w:styleId="838">
    <w:name w:val="CAUTION Heading"/>
    <w:basedOn w:val="1"/>
    <w:uiPriority w:val="0"/>
    <w:pPr>
      <w:keepNext/>
      <w:widowControl/>
      <w:pBdr>
        <w:top w:val="single" w:color="auto" w:sz="12" w:space="4"/>
      </w:pBdr>
      <w:topLinePunct/>
      <w:adjustRightInd w:val="0"/>
      <w:snapToGrid w:val="0"/>
      <w:spacing w:before="80" w:after="80" w:line="240" w:lineRule="atLeast"/>
      <w:ind w:left="1701"/>
      <w:jc w:val="left"/>
    </w:pPr>
    <w:rPr>
      <w:rFonts w:ascii="Book Antiqua" w:hAnsi="Book Antiqua" w:eastAsia="黑体" w:cs="Arial"/>
      <w:bCs/>
      <w:sz w:val="24"/>
      <w:szCs w:val="21"/>
    </w:rPr>
  </w:style>
  <w:style w:type="paragraph" w:customStyle="1" w:styleId="839">
    <w:name w:val="CAUTION Text"/>
    <w:basedOn w:val="1"/>
    <w:uiPriority w:val="0"/>
    <w:pPr>
      <w:keepLines/>
      <w:widowControl/>
      <w:pBdr>
        <w:bottom w:val="single" w:color="auto" w:sz="12" w:space="4"/>
      </w:pBdr>
      <w:topLinePunct/>
      <w:adjustRightInd w:val="0"/>
      <w:snapToGrid w:val="0"/>
      <w:spacing w:before="80" w:after="80" w:line="240" w:lineRule="atLeast"/>
      <w:ind w:left="1701"/>
      <w:jc w:val="left"/>
    </w:pPr>
    <w:rPr>
      <w:rFonts w:ascii="Times New Roman" w:hAnsi="宋体" w:eastAsia="楷体_GB2312" w:cs="Arial"/>
      <w:iCs/>
      <w:sz w:val="24"/>
      <w:szCs w:val="21"/>
    </w:rPr>
  </w:style>
  <w:style w:type="paragraph" w:customStyle="1" w:styleId="840">
    <w:name w:val="Notes Text List"/>
    <w:basedOn w:val="1"/>
    <w:uiPriority w:val="0"/>
    <w:pPr>
      <w:keepNext/>
      <w:keepLines/>
      <w:widowControl/>
      <w:numPr>
        <w:ilvl w:val="0"/>
        <w:numId w:val="34"/>
      </w:numPr>
      <w:topLinePunct/>
      <w:adjustRightInd w:val="0"/>
      <w:snapToGrid w:val="0"/>
      <w:spacing w:before="40" w:after="80" w:line="200" w:lineRule="atLeast"/>
      <w:ind w:firstLine="0"/>
      <w:jc w:val="left"/>
    </w:pPr>
    <w:rPr>
      <w:rFonts w:ascii="Times New Roman" w:hAnsi="宋体" w:eastAsia="楷体_GB2312" w:cs="Arial"/>
      <w:iCs/>
      <w:sz w:val="18"/>
      <w:szCs w:val="18"/>
    </w:rPr>
  </w:style>
  <w:style w:type="character" w:styleId="841">
    <w:name w:val="Placeholder Text"/>
    <w:semiHidden/>
    <w:uiPriority w:val="99"/>
    <w:rPr>
      <w:color w:val="808080"/>
    </w:rPr>
  </w:style>
  <w:style w:type="paragraph" w:customStyle="1" w:styleId="842">
    <w:name w:val="小主题1"/>
    <w:qFormat/>
    <w:uiPriority w:val="0"/>
    <w:pPr>
      <w:numPr>
        <w:ilvl w:val="0"/>
        <w:numId w:val="35"/>
      </w:numPr>
      <w:spacing w:beforeLines="50"/>
      <w:ind w:left="900" w:leftChars="200"/>
    </w:pPr>
    <w:rPr>
      <w:rFonts w:ascii="Times New Roman" w:hAnsi="Times New Roman" w:eastAsia="宋体" w:cs="Times New Roman"/>
      <w:b/>
      <w:sz w:val="28"/>
      <w:lang w:val="en-US" w:eastAsia="zh-CN" w:bidi="ar-SA"/>
    </w:rPr>
  </w:style>
  <w:style w:type="paragraph" w:customStyle="1" w:styleId="843">
    <w:name w:val="表格样式1"/>
    <w:basedOn w:val="1"/>
    <w:link w:val="844"/>
    <w:uiPriority w:val="0"/>
    <w:pPr>
      <w:autoSpaceDE w:val="0"/>
      <w:autoSpaceDN w:val="0"/>
      <w:adjustRightInd w:val="0"/>
      <w:spacing w:line="360" w:lineRule="auto"/>
      <w:jc w:val="center"/>
    </w:pPr>
    <w:rPr>
      <w:rFonts w:ascii="Times New Roman" w:hAnsi="Times New Roman"/>
      <w:color w:val="FF0000"/>
      <w:kern w:val="0"/>
      <w:sz w:val="24"/>
      <w:szCs w:val="20"/>
    </w:rPr>
  </w:style>
  <w:style w:type="character" w:customStyle="1" w:styleId="844">
    <w:name w:val="表格样式1 Char"/>
    <w:link w:val="843"/>
    <w:uiPriority w:val="0"/>
    <w:rPr>
      <w:rFonts w:ascii="Times New Roman" w:hAnsi="Times New Roman" w:eastAsia="宋体" w:cs="Times New Roman"/>
      <w:color w:val="FF0000"/>
      <w:kern w:val="0"/>
      <w:sz w:val="24"/>
      <w:szCs w:val="20"/>
    </w:rPr>
  </w:style>
  <w:style w:type="paragraph" w:customStyle="1" w:styleId="845">
    <w:name w:val="无缩进正文"/>
    <w:basedOn w:val="1"/>
    <w:qFormat/>
    <w:uiPriority w:val="0"/>
    <w:pPr>
      <w:autoSpaceDE w:val="0"/>
      <w:autoSpaceDN w:val="0"/>
      <w:adjustRightInd w:val="0"/>
      <w:ind w:left="-89" w:leftChars="-37"/>
      <w:jc w:val="center"/>
    </w:pPr>
    <w:rPr>
      <w:rFonts w:ascii="Times New Roman" w:hAnsi="Times New Roman"/>
      <w:kern w:val="0"/>
      <w:sz w:val="24"/>
      <w:szCs w:val="20"/>
    </w:rPr>
  </w:style>
  <w:style w:type="paragraph" w:customStyle="1" w:styleId="846">
    <w:name w:val="Block Label"/>
    <w:basedOn w:val="1"/>
    <w:next w:val="1"/>
    <w:link w:val="847"/>
    <w:uiPriority w:val="0"/>
    <w:pPr>
      <w:keepNext/>
      <w:keepLines/>
      <w:widowControl/>
      <w:topLinePunct/>
      <w:adjustRightInd w:val="0"/>
      <w:snapToGrid w:val="0"/>
      <w:spacing w:before="300" w:after="80" w:line="240" w:lineRule="atLeast"/>
      <w:jc w:val="left"/>
      <w:outlineLvl w:val="4"/>
    </w:pPr>
    <w:rPr>
      <w:rFonts w:ascii="Book Antiqua" w:hAnsi="Book Antiqua" w:eastAsia="黑体"/>
      <w:bCs/>
      <w:kern w:val="0"/>
      <w:sz w:val="26"/>
      <w:szCs w:val="26"/>
    </w:rPr>
  </w:style>
  <w:style w:type="character" w:customStyle="1" w:styleId="847">
    <w:name w:val="Block Label Char"/>
    <w:link w:val="846"/>
    <w:uiPriority w:val="0"/>
    <w:rPr>
      <w:rFonts w:ascii="Book Antiqua" w:hAnsi="Book Antiqua" w:eastAsia="黑体" w:cs="Book Antiqua"/>
      <w:bCs/>
      <w:kern w:val="0"/>
      <w:sz w:val="26"/>
      <w:szCs w:val="26"/>
    </w:rPr>
  </w:style>
  <w:style w:type="paragraph" w:customStyle="1" w:styleId="848">
    <w:name w:val="Table Description"/>
    <w:basedOn w:val="1"/>
    <w:next w:val="1"/>
    <w:link w:val="849"/>
    <w:uiPriority w:val="0"/>
    <w:pPr>
      <w:keepNext/>
      <w:widowControl/>
      <w:topLinePunct/>
      <w:adjustRightInd w:val="0"/>
      <w:snapToGrid w:val="0"/>
      <w:spacing w:before="320" w:after="80" w:line="240" w:lineRule="atLeast"/>
      <w:ind w:left="1701"/>
      <w:jc w:val="left"/>
      <w:outlineLvl w:val="7"/>
    </w:pPr>
    <w:rPr>
      <w:rFonts w:ascii="Times New Roman" w:hAnsi="Times New Roman" w:eastAsia="黑体"/>
      <w:spacing w:val="-4"/>
      <w:kern w:val="0"/>
      <w:sz w:val="20"/>
      <w:szCs w:val="21"/>
    </w:rPr>
  </w:style>
  <w:style w:type="character" w:customStyle="1" w:styleId="849">
    <w:name w:val="Table Description Char"/>
    <w:link w:val="848"/>
    <w:uiPriority w:val="0"/>
    <w:rPr>
      <w:rFonts w:ascii="Times New Roman" w:hAnsi="Times New Roman" w:eastAsia="黑体" w:cs="Arial"/>
      <w:spacing w:val="-4"/>
      <w:szCs w:val="21"/>
    </w:rPr>
  </w:style>
  <w:style w:type="paragraph" w:customStyle="1" w:styleId="850">
    <w:name w:val="Item List in Table"/>
    <w:basedOn w:val="1"/>
    <w:link w:val="851"/>
    <w:uiPriority w:val="0"/>
    <w:pPr>
      <w:widowControl/>
      <w:numPr>
        <w:ilvl w:val="0"/>
        <w:numId w:val="36"/>
      </w:numPr>
      <w:topLinePunct/>
      <w:adjustRightInd w:val="0"/>
      <w:snapToGrid w:val="0"/>
      <w:spacing w:before="80" w:after="80" w:line="240" w:lineRule="atLeast"/>
      <w:ind w:firstLine="0"/>
      <w:jc w:val="left"/>
    </w:pPr>
    <w:rPr>
      <w:rFonts w:ascii="Times New Roman" w:hAnsi="Times New Roman"/>
      <w:kern w:val="0"/>
      <w:szCs w:val="21"/>
    </w:rPr>
  </w:style>
  <w:style w:type="character" w:customStyle="1" w:styleId="851">
    <w:name w:val="Item List in Table Char"/>
    <w:link w:val="850"/>
    <w:uiPriority w:val="0"/>
    <w:rPr>
      <w:rFonts w:ascii="Times New Roman" w:hAnsi="Times New Roman"/>
      <w:sz w:val="21"/>
      <w:szCs w:val="21"/>
    </w:rPr>
  </w:style>
  <w:style w:type="paragraph" w:customStyle="1" w:styleId="852">
    <w:name w:val="Item List Text"/>
    <w:link w:val="853"/>
    <w:uiPriority w:val="0"/>
    <w:pPr>
      <w:adjustRightInd w:val="0"/>
      <w:snapToGrid w:val="0"/>
      <w:spacing w:before="80" w:after="80" w:line="240" w:lineRule="atLeast"/>
      <w:ind w:left="2126"/>
    </w:pPr>
    <w:rPr>
      <w:rFonts w:ascii="Times New Roman" w:hAnsi="Times New Roman" w:eastAsia="宋体" w:cs="Times New Roman"/>
      <w:kern w:val="2"/>
      <w:sz w:val="21"/>
      <w:szCs w:val="21"/>
      <w:lang w:val="en-US" w:eastAsia="zh-CN" w:bidi="ar-SA"/>
    </w:rPr>
  </w:style>
  <w:style w:type="character" w:customStyle="1" w:styleId="853">
    <w:name w:val="Item List Text Char"/>
    <w:link w:val="852"/>
    <w:uiPriority w:val="0"/>
    <w:rPr>
      <w:rFonts w:ascii="Times New Roman" w:hAnsi="Times New Roman"/>
      <w:kern w:val="2"/>
      <w:sz w:val="21"/>
      <w:szCs w:val="21"/>
      <w:lang w:val="en-US" w:eastAsia="zh-CN" w:bidi="ar-SA"/>
    </w:rPr>
  </w:style>
  <w:style w:type="paragraph" w:customStyle="1" w:styleId="854">
    <w:name w:val="正文段"/>
    <w:basedOn w:val="1"/>
    <w:link w:val="855"/>
    <w:uiPriority w:val="0"/>
    <w:pPr>
      <w:spacing w:beforeLines="50" w:afterLines="50"/>
      <w:ind w:firstLine="425"/>
    </w:pPr>
    <w:rPr>
      <w:rFonts w:ascii="宋体" w:hAnsi="Times New Roman"/>
      <w:kern w:val="0"/>
      <w:sz w:val="24"/>
      <w:szCs w:val="20"/>
    </w:rPr>
  </w:style>
  <w:style w:type="character" w:customStyle="1" w:styleId="855">
    <w:name w:val="正文段 Char"/>
    <w:link w:val="854"/>
    <w:uiPriority w:val="0"/>
    <w:rPr>
      <w:rFonts w:ascii="宋体" w:hAnsi="Times New Roman" w:eastAsia="宋体" w:cs="Times New Roman"/>
      <w:sz w:val="24"/>
      <w:szCs w:val="20"/>
    </w:rPr>
  </w:style>
  <w:style w:type="paragraph" w:customStyle="1" w:styleId="856">
    <w:name w:val="缩进箭头"/>
    <w:basedOn w:val="1"/>
    <w:uiPriority w:val="0"/>
    <w:pPr>
      <w:numPr>
        <w:ilvl w:val="0"/>
        <w:numId w:val="37"/>
      </w:numPr>
      <w:tabs>
        <w:tab w:val="left" w:pos="567"/>
        <w:tab w:val="clear" w:pos="874"/>
      </w:tabs>
      <w:adjustRightInd w:val="0"/>
      <w:snapToGrid w:val="0"/>
      <w:spacing w:beforeLines="50" w:afterLines="50" w:line="360" w:lineRule="auto"/>
      <w:ind w:firstLine="0"/>
    </w:pPr>
    <w:rPr>
      <w:rFonts w:ascii="Times New Roman" w:hAnsi="Times New Roman"/>
      <w:sz w:val="24"/>
      <w:szCs w:val="24"/>
    </w:rPr>
  </w:style>
  <w:style w:type="paragraph" w:customStyle="1" w:styleId="857">
    <w:name w:val="样式 (西文) 宋体 小四 首行缩进:  0.95 厘米 段前: 5 磅 段后: 5 磅 行距: 1.5 倍行距"/>
    <w:basedOn w:val="1"/>
    <w:uiPriority w:val="0"/>
    <w:pPr>
      <w:widowControl/>
      <w:spacing w:before="100" w:after="100" w:line="360" w:lineRule="auto"/>
      <w:ind w:firstLine="540"/>
      <w:jc w:val="left"/>
    </w:pPr>
    <w:rPr>
      <w:rFonts w:ascii="宋体" w:hAnsi="宋体" w:cs="宋体"/>
      <w:kern w:val="0"/>
      <w:sz w:val="24"/>
      <w:szCs w:val="20"/>
    </w:rPr>
  </w:style>
  <w:style w:type="paragraph" w:customStyle="1" w:styleId="858">
    <w:name w:val="MM Topic 2"/>
    <w:basedOn w:val="4"/>
    <w:uiPriority w:val="0"/>
    <w:pPr>
      <w:keepLines w:val="0"/>
      <w:widowControl/>
      <w:numPr>
        <w:ilvl w:val="0"/>
        <w:numId w:val="0"/>
      </w:numPr>
      <w:tabs>
        <w:tab w:val="clear" w:pos="1364"/>
      </w:tabs>
      <w:adjustRightInd w:val="0"/>
      <w:spacing w:before="240" w:afterLines="50" w:line="240" w:lineRule="auto"/>
      <w:textAlignment w:val="baseline"/>
    </w:pPr>
    <w:rPr>
      <w:rFonts w:ascii="Arial" w:hAnsi="Arial" w:eastAsia="黑体"/>
      <w:b w:val="0"/>
      <w:bCs w:val="0"/>
      <w:kern w:val="0"/>
      <w:sz w:val="24"/>
      <w:szCs w:val="24"/>
    </w:rPr>
  </w:style>
  <w:style w:type="paragraph" w:customStyle="1" w:styleId="859">
    <w:name w:val="MM Topic 3"/>
    <w:basedOn w:val="6"/>
    <w:uiPriority w:val="0"/>
    <w:pPr>
      <w:adjustRightInd w:val="0"/>
      <w:spacing w:beforeLines="50" w:afterLines="50" w:line="300" w:lineRule="auto"/>
      <w:textAlignment w:val="baseline"/>
    </w:pPr>
    <w:rPr>
      <w:rFonts w:ascii="Times New Roman" w:hAnsi="Arial" w:eastAsia="黑体"/>
      <w:b w:val="0"/>
      <w:color w:val="000000"/>
      <w:sz w:val="24"/>
      <w:szCs w:val="32"/>
    </w:rPr>
  </w:style>
  <w:style w:type="character" w:customStyle="1" w:styleId="860">
    <w:name w:val="文档正文 Char1"/>
    <w:uiPriority w:val="0"/>
    <w:rPr>
      <w:rFonts w:ascii="长城仿宋"/>
      <w:sz w:val="24"/>
    </w:rPr>
  </w:style>
  <w:style w:type="character" w:customStyle="1" w:styleId="861">
    <w:name w:val="BodyText 2 Char"/>
    <w:link w:val="862"/>
    <w:uiPriority w:val="0"/>
    <w:rPr>
      <w:snapToGrid w:val="0"/>
      <w:sz w:val="24"/>
      <w:lang w:eastAsia="zh-HK"/>
    </w:rPr>
  </w:style>
  <w:style w:type="paragraph" w:customStyle="1" w:styleId="862">
    <w:name w:val="BodyText 2"/>
    <w:basedOn w:val="1"/>
    <w:link w:val="861"/>
    <w:uiPriority w:val="0"/>
    <w:pPr>
      <w:widowControl/>
      <w:spacing w:before="120"/>
      <w:ind w:left="994"/>
    </w:pPr>
    <w:rPr>
      <w:snapToGrid w:val="0"/>
      <w:kern w:val="0"/>
      <w:sz w:val="24"/>
      <w:szCs w:val="20"/>
      <w:lang w:eastAsia="zh-HK"/>
    </w:rPr>
  </w:style>
  <w:style w:type="paragraph" w:customStyle="1" w:styleId="863">
    <w:name w:val="Cover Doc Title"/>
    <w:basedOn w:val="1"/>
    <w:uiPriority w:val="0"/>
    <w:pPr>
      <w:widowControl/>
      <w:spacing w:line="360" w:lineRule="auto"/>
      <w:ind w:left="200" w:leftChars="200" w:firstLine="420" w:firstLineChars="200"/>
      <w:jc w:val="center"/>
    </w:pPr>
    <w:rPr>
      <w:rFonts w:ascii="Arial" w:hAnsi="Arial" w:cs="Arial"/>
      <w:b/>
      <w:sz w:val="42"/>
      <w:szCs w:val="20"/>
    </w:rPr>
  </w:style>
  <w:style w:type="paragraph" w:customStyle="1" w:styleId="864">
    <w:name w:val="???"/>
    <w:basedOn w:val="1"/>
    <w:next w:val="1"/>
    <w:uiPriority w:val="0"/>
    <w:pPr>
      <w:keepNext/>
      <w:widowControl/>
      <w:autoSpaceDE w:val="0"/>
      <w:autoSpaceDN w:val="0"/>
      <w:adjustRightInd w:val="0"/>
      <w:spacing w:before="80" w:after="80" w:line="360" w:lineRule="auto"/>
      <w:ind w:left="200" w:leftChars="200" w:firstLine="420" w:firstLineChars="200"/>
      <w:jc w:val="center"/>
    </w:pPr>
    <w:rPr>
      <w:rFonts w:ascii="Times New Roman" w:hAnsi="Times New Roman"/>
      <w:kern w:val="0"/>
      <w:szCs w:val="21"/>
    </w:rPr>
  </w:style>
  <w:style w:type="paragraph" w:customStyle="1" w:styleId="865">
    <w:name w:val="公司名称"/>
    <w:basedOn w:val="1"/>
    <w:uiPriority w:val="0"/>
    <w:pPr>
      <w:autoSpaceDE w:val="0"/>
      <w:autoSpaceDN w:val="0"/>
      <w:adjustRightInd w:val="0"/>
      <w:spacing w:before="240" w:line="360" w:lineRule="auto"/>
      <w:ind w:left="200" w:leftChars="200" w:firstLine="420" w:firstLineChars="200"/>
      <w:jc w:val="center"/>
    </w:pPr>
    <w:rPr>
      <w:rFonts w:ascii="Times New Roman" w:hAnsi="Times New Roman" w:cs="Arial"/>
      <w:b/>
      <w:bCs/>
      <w:sz w:val="28"/>
      <w:szCs w:val="28"/>
    </w:rPr>
  </w:style>
  <w:style w:type="character" w:customStyle="1" w:styleId="866">
    <w:name w:val="Item List Char1"/>
    <w:uiPriority w:val="0"/>
    <w:rPr>
      <w:rFonts w:cs="Arial"/>
      <w:kern w:val="2"/>
      <w:sz w:val="21"/>
      <w:szCs w:val="21"/>
      <w:lang w:val="en-US" w:eastAsia="zh-CN" w:bidi="ar-SA"/>
    </w:rPr>
  </w:style>
  <w:style w:type="paragraph" w:customStyle="1" w:styleId="867">
    <w:name w:val="工1"/>
    <w:basedOn w:val="2"/>
    <w:uiPriority w:val="0"/>
    <w:pPr>
      <w:keepLines w:val="0"/>
      <w:widowControl/>
      <w:numPr>
        <w:ilvl w:val="0"/>
        <w:numId w:val="38"/>
      </w:numPr>
      <w:tabs>
        <w:tab w:val="left" w:pos="1440"/>
      </w:tabs>
      <w:spacing w:before="240" w:after="240" w:line="240" w:lineRule="auto"/>
      <w:jc w:val="left"/>
    </w:pPr>
    <w:rPr>
      <w:rFonts w:ascii="Arial" w:hAnsi="Arial" w:eastAsia="黑体"/>
      <w:bCs w:val="0"/>
      <w:kern w:val="0"/>
      <w:sz w:val="36"/>
      <w:szCs w:val="32"/>
    </w:rPr>
  </w:style>
  <w:style w:type="paragraph" w:customStyle="1" w:styleId="868">
    <w:name w:val="工2"/>
    <w:basedOn w:val="4"/>
    <w:uiPriority w:val="0"/>
    <w:pPr>
      <w:keepLines w:val="0"/>
      <w:widowControl/>
      <w:numPr>
        <w:numId w:val="38"/>
      </w:numPr>
      <w:spacing w:before="240" w:after="240" w:line="240" w:lineRule="auto"/>
      <w:jc w:val="left"/>
    </w:pPr>
    <w:rPr>
      <w:rFonts w:ascii="Arial" w:hAnsi="Arial" w:eastAsia="黑体"/>
      <w:bCs w:val="0"/>
      <w:kern w:val="0"/>
      <w:szCs w:val="24"/>
    </w:rPr>
  </w:style>
  <w:style w:type="paragraph" w:customStyle="1" w:styleId="869">
    <w:name w:val="工3"/>
    <w:basedOn w:val="5"/>
    <w:uiPriority w:val="0"/>
    <w:pPr>
      <w:ind w:left="425" w:hanging="425"/>
      <w:jc w:val="left"/>
    </w:pPr>
    <w:rPr>
      <w:rFonts w:eastAsia="黑体"/>
      <w:sz w:val="30"/>
    </w:rPr>
  </w:style>
  <w:style w:type="paragraph" w:customStyle="1" w:styleId="870">
    <w:name w:val="工4"/>
    <w:basedOn w:val="6"/>
    <w:uiPriority w:val="0"/>
    <w:pPr>
      <w:numPr>
        <w:ilvl w:val="3"/>
        <w:numId w:val="38"/>
      </w:numPr>
      <w:jc w:val="left"/>
    </w:pPr>
    <w:rPr>
      <w:rFonts w:ascii="Cambria" w:hAnsi="Cambria" w:eastAsia="黑体"/>
      <w:b w:val="0"/>
    </w:rPr>
  </w:style>
  <w:style w:type="paragraph" w:customStyle="1" w:styleId="871">
    <w:name w:val="工5"/>
    <w:basedOn w:val="1"/>
    <w:next w:val="7"/>
    <w:uiPriority w:val="0"/>
    <w:pPr>
      <w:numPr>
        <w:ilvl w:val="4"/>
        <w:numId w:val="38"/>
      </w:numPr>
      <w:spacing w:beforeLines="50" w:afterLines="50"/>
      <w:jc w:val="left"/>
    </w:pPr>
    <w:rPr>
      <w:b/>
      <w:sz w:val="24"/>
    </w:rPr>
  </w:style>
  <w:style w:type="character" w:customStyle="1" w:styleId="872">
    <w:name w:val="样式一"/>
    <w:uiPriority w:val="0"/>
    <w:rPr>
      <w:rFonts w:ascii="宋体" w:hAnsi="宋体"/>
      <w:b/>
      <w:bCs/>
      <w:color w:val="000000"/>
      <w:sz w:val="36"/>
    </w:rPr>
  </w:style>
  <w:style w:type="character" w:customStyle="1" w:styleId="873">
    <w:name w:val="样式二"/>
    <w:uiPriority w:val="0"/>
    <w:rPr>
      <w:rFonts w:ascii="宋体" w:hAnsi="宋体"/>
      <w:color w:val="000000"/>
      <w:sz w:val="36"/>
    </w:rPr>
  </w:style>
  <w:style w:type="paragraph" w:customStyle="1" w:styleId="874">
    <w:name w:val="文档正文 Char"/>
    <w:basedOn w:val="1"/>
    <w:uiPriority w:val="0"/>
    <w:pPr>
      <w:adjustRightInd w:val="0"/>
      <w:spacing w:line="480" w:lineRule="atLeast"/>
      <w:ind w:firstLine="567"/>
      <w:textAlignment w:val="baseline"/>
    </w:pPr>
    <w:rPr>
      <w:rFonts w:ascii="仿宋_GB2312" w:hAnsi="Times New Roman" w:eastAsia="仿宋_GB2312"/>
      <w:kern w:val="0"/>
      <w:sz w:val="24"/>
      <w:szCs w:val="20"/>
    </w:rPr>
  </w:style>
  <w:style w:type="paragraph" w:customStyle="1" w:styleId="875">
    <w:name w:val="节"/>
    <w:basedOn w:val="4"/>
    <w:uiPriority w:val="0"/>
    <w:pPr>
      <w:numPr>
        <w:numId w:val="39"/>
      </w:numPr>
      <w:tabs>
        <w:tab w:val="left" w:pos="432"/>
        <w:tab w:val="left" w:pos="576"/>
      </w:tabs>
      <w:spacing w:line="240" w:lineRule="auto"/>
    </w:pPr>
    <w:rPr>
      <w:rFonts w:ascii="黑体" w:hAnsi="Arial" w:eastAsia="黑体"/>
      <w:b w:val="0"/>
      <w:sz w:val="28"/>
      <w:szCs w:val="28"/>
    </w:rPr>
  </w:style>
  <w:style w:type="character" w:customStyle="1" w:styleId="876">
    <w:name w:val="apple-style-span"/>
    <w:basedOn w:val="136"/>
    <w:uiPriority w:val="0"/>
  </w:style>
  <w:style w:type="paragraph" w:customStyle="1" w:styleId="877">
    <w:name w:val="listparagraph"/>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878">
    <w:name w:val="Char Char Char Char Char"/>
    <w:basedOn w:val="1"/>
    <w:uiPriority w:val="0"/>
    <w:rPr>
      <w:rFonts w:ascii="Times New Roman" w:hAnsi="Times New Roman"/>
      <w:szCs w:val="24"/>
    </w:rPr>
  </w:style>
  <w:style w:type="paragraph" w:customStyle="1" w:styleId="879">
    <w:name w:val="题头内容"/>
    <w:basedOn w:val="1"/>
    <w:uiPriority w:val="0"/>
    <w:pPr>
      <w:adjustRightInd w:val="0"/>
      <w:spacing w:before="120" w:after="120" w:line="312" w:lineRule="atLeast"/>
      <w:ind w:right="879" w:firstLine="839"/>
      <w:jc w:val="center"/>
      <w:textAlignment w:val="baseline"/>
    </w:pPr>
    <w:rPr>
      <w:rFonts w:ascii="黑体" w:hAnsi="Times New Roman" w:eastAsia="黑体"/>
      <w:kern w:val="0"/>
      <w:sz w:val="32"/>
      <w:szCs w:val="20"/>
    </w:rPr>
  </w:style>
  <w:style w:type="paragraph" w:customStyle="1" w:styleId="880">
    <w:name w:val="CAUTION Text List"/>
    <w:basedOn w:val="1"/>
    <w:uiPriority w:val="0"/>
    <w:pPr>
      <w:keepNext/>
      <w:keepLines/>
      <w:widowControl/>
      <w:numPr>
        <w:ilvl w:val="0"/>
        <w:numId w:val="40"/>
      </w:numPr>
      <w:pBdr>
        <w:bottom w:val="single" w:color="auto" w:sz="12" w:space="4"/>
      </w:pBdr>
      <w:topLinePunct/>
      <w:adjustRightInd w:val="0"/>
      <w:snapToGrid w:val="0"/>
      <w:spacing w:before="80" w:after="80" w:line="240" w:lineRule="atLeast"/>
      <w:jc w:val="left"/>
    </w:pPr>
    <w:rPr>
      <w:rFonts w:ascii="Arial" w:hAnsi="Arial" w:eastAsia="楷体_GB2312" w:cs="Arial"/>
      <w:iCs/>
      <w:sz w:val="24"/>
      <w:szCs w:val="24"/>
    </w:rPr>
  </w:style>
  <w:style w:type="character" w:customStyle="1" w:styleId="881">
    <w:name w:val="正文首行缩进 2 Char Char"/>
    <w:qFormat/>
    <w:uiPriority w:val="0"/>
    <w:rPr>
      <w:rFonts w:ascii="Arial" w:hAnsi="Arial" w:eastAsia="宋体"/>
      <w:kern w:val="2"/>
      <w:sz w:val="21"/>
      <w:szCs w:val="24"/>
      <w:lang w:val="en-US" w:eastAsia="zh-CN" w:bidi="ar-SA"/>
    </w:rPr>
  </w:style>
  <w:style w:type="paragraph" w:customStyle="1" w:styleId="882">
    <w:name w:val="Notes Heading"/>
    <w:basedOn w:val="1"/>
    <w:link w:val="883"/>
    <w:uiPriority w:val="0"/>
    <w:pPr>
      <w:keepNext/>
      <w:widowControl/>
      <w:topLinePunct/>
      <w:adjustRightInd w:val="0"/>
      <w:snapToGrid w:val="0"/>
      <w:spacing w:before="80" w:after="40" w:line="240" w:lineRule="atLeast"/>
      <w:ind w:left="1701"/>
      <w:jc w:val="left"/>
    </w:pPr>
    <w:rPr>
      <w:rFonts w:ascii="Book Antiqua" w:hAnsi="Book Antiqua" w:eastAsia="黑体"/>
      <w:bCs/>
      <w:kern w:val="0"/>
      <w:position w:val="-6"/>
      <w:sz w:val="18"/>
      <w:szCs w:val="18"/>
    </w:rPr>
  </w:style>
  <w:style w:type="character" w:customStyle="1" w:styleId="883">
    <w:name w:val="Notes Heading Char"/>
    <w:link w:val="882"/>
    <w:uiPriority w:val="0"/>
    <w:rPr>
      <w:rFonts w:ascii="Book Antiqua" w:hAnsi="Book Antiqua" w:eastAsia="黑体" w:cs="Arial"/>
      <w:bCs/>
      <w:position w:val="-6"/>
      <w:sz w:val="18"/>
      <w:szCs w:val="18"/>
    </w:rPr>
  </w:style>
  <w:style w:type="paragraph" w:customStyle="1" w:styleId="884">
    <w:name w:val="Char Char Char Char Char Char Char Char Char Char Char Char Char Char Char Char Char Char Char Char Char Char Char Char Char"/>
    <w:basedOn w:val="1"/>
    <w:uiPriority w:val="0"/>
    <w:rPr>
      <w:rFonts w:ascii="Tahoma" w:hAnsi="Tahoma"/>
      <w:sz w:val="24"/>
      <w:szCs w:val="20"/>
    </w:rPr>
  </w:style>
  <w:style w:type="paragraph" w:customStyle="1" w:styleId="885">
    <w:name w:val="默认段落字体 Para Char Char Char Char Char Char1 Char"/>
    <w:basedOn w:val="1"/>
    <w:uiPriority w:val="0"/>
    <w:pPr>
      <w:adjustRightInd w:val="0"/>
      <w:spacing w:line="360" w:lineRule="auto"/>
    </w:pPr>
    <w:rPr>
      <w:rFonts w:ascii="Times New Roman" w:hAnsi="Times New Roman"/>
      <w:kern w:val="0"/>
      <w:sz w:val="24"/>
      <w:szCs w:val="20"/>
    </w:rPr>
  </w:style>
  <w:style w:type="character" w:customStyle="1" w:styleId="886">
    <w:name w:val="普通正文 Char"/>
    <w:uiPriority w:val="0"/>
    <w:rPr>
      <w:rFonts w:ascii="Arial" w:hAnsi="Arial"/>
      <w:sz w:val="21"/>
      <w:szCs w:val="24"/>
    </w:rPr>
  </w:style>
  <w:style w:type="paragraph" w:customStyle="1" w:styleId="887">
    <w:name w:val="Table Text Char"/>
    <w:basedOn w:val="1"/>
    <w:link w:val="888"/>
    <w:uiPriority w:val="0"/>
    <w:pPr>
      <w:widowControl/>
      <w:spacing w:before="60" w:after="60"/>
      <w:jc w:val="left"/>
    </w:pPr>
    <w:rPr>
      <w:rFonts w:ascii="Times New Roman" w:hAnsi="Times New Roman"/>
      <w:kern w:val="0"/>
      <w:sz w:val="20"/>
      <w:szCs w:val="24"/>
    </w:rPr>
  </w:style>
  <w:style w:type="character" w:customStyle="1" w:styleId="888">
    <w:name w:val="Table Text Char Char"/>
    <w:link w:val="887"/>
    <w:uiPriority w:val="0"/>
    <w:rPr>
      <w:rFonts w:ascii="Times New Roman" w:hAnsi="Times New Roman" w:eastAsia="宋体" w:cs="Times New Roman"/>
      <w:kern w:val="0"/>
      <w:szCs w:val="24"/>
    </w:rPr>
  </w:style>
  <w:style w:type="paragraph" w:customStyle="1" w:styleId="889">
    <w:name w:val="正文缩进2字"/>
    <w:basedOn w:val="1"/>
    <w:link w:val="890"/>
    <w:uiPriority w:val="0"/>
    <w:pPr>
      <w:tabs>
        <w:tab w:val="center" w:pos="4320"/>
        <w:tab w:val="right" w:pos="8640"/>
      </w:tabs>
      <w:spacing w:line="360" w:lineRule="auto"/>
      <w:ind w:firstLine="432"/>
      <w:jc w:val="left"/>
    </w:pPr>
    <w:rPr>
      <w:rFonts w:ascii="宋体" w:hAnsi="宋体"/>
      <w:kern w:val="0"/>
      <w:sz w:val="20"/>
      <w:szCs w:val="21"/>
    </w:rPr>
  </w:style>
  <w:style w:type="character" w:customStyle="1" w:styleId="890">
    <w:name w:val="正文缩进2字 Char"/>
    <w:link w:val="889"/>
    <w:uiPriority w:val="0"/>
    <w:rPr>
      <w:rFonts w:ascii="宋体" w:hAnsi="宋体" w:eastAsia="宋体" w:cs="Times New Roman"/>
      <w:kern w:val="0"/>
      <w:szCs w:val="21"/>
    </w:rPr>
  </w:style>
  <w:style w:type="paragraph" w:customStyle="1" w:styleId="891">
    <w:name w:val="Char Char1 Char Char Char Char"/>
    <w:basedOn w:val="1"/>
    <w:uiPriority w:val="0"/>
    <w:pPr>
      <w:tabs>
        <w:tab w:val="left" w:pos="4665"/>
        <w:tab w:val="left" w:pos="8970"/>
      </w:tabs>
      <w:spacing w:before="80" w:after="80"/>
      <w:ind w:left="1134" w:firstLine="400"/>
    </w:pPr>
    <w:rPr>
      <w:rFonts w:ascii="Tahoma" w:hAnsi="Tahoma"/>
      <w:sz w:val="24"/>
      <w:szCs w:val="20"/>
    </w:rPr>
  </w:style>
  <w:style w:type="character" w:customStyle="1" w:styleId="892">
    <w:name w:val="正文文本 Char1 Char"/>
    <w:uiPriority w:val="0"/>
    <w:rPr>
      <w:rFonts w:ascii="Arial" w:hAnsi="Arial" w:eastAsia="宋体"/>
      <w:spacing w:val="-5"/>
      <w:kern w:val="2"/>
      <w:lang w:val="en-US" w:eastAsia="zh-CN" w:bidi="ar-SA"/>
    </w:rPr>
  </w:style>
  <w:style w:type="paragraph" w:customStyle="1" w:styleId="893">
    <w:name w:val="默认段落字体 Para Char Char Char Char Char Char Char Char Char Char Char Char Char Char"/>
    <w:basedOn w:val="26"/>
    <w:uiPriority w:val="0"/>
    <w:pPr>
      <w:spacing w:line="240" w:lineRule="auto"/>
    </w:pPr>
    <w:rPr>
      <w:rFonts w:ascii="Tahoma" w:hAnsi="Tahoma"/>
      <w:sz w:val="24"/>
    </w:rPr>
  </w:style>
  <w:style w:type="paragraph" w:customStyle="1" w:styleId="894">
    <w:name w:val="heading_type_1"/>
    <w:next w:val="1"/>
    <w:uiPriority w:val="0"/>
    <w:pPr>
      <w:keepNext/>
      <w:keepLines/>
      <w:numPr>
        <w:ilvl w:val="0"/>
        <w:numId w:val="41"/>
      </w:numPr>
      <w:tabs>
        <w:tab w:val="left" w:pos="493"/>
      </w:tabs>
      <w:spacing w:before="156" w:after="156" w:line="360" w:lineRule="auto"/>
      <w:outlineLvl w:val="0"/>
    </w:pPr>
    <w:rPr>
      <w:rFonts w:ascii="Arial" w:hAnsi="Arial" w:eastAsia="宋体" w:cs="Arial"/>
      <w:b/>
      <w:sz w:val="32"/>
      <w:szCs w:val="22"/>
      <w:lang w:val="en-US" w:eastAsia="zh-CN" w:bidi="ar-SA"/>
    </w:rPr>
  </w:style>
  <w:style w:type="paragraph" w:customStyle="1" w:styleId="895">
    <w:name w:val="heading_type_2"/>
    <w:next w:val="1"/>
    <w:uiPriority w:val="0"/>
    <w:pPr>
      <w:keepNext/>
      <w:keepLines/>
      <w:numPr>
        <w:ilvl w:val="1"/>
        <w:numId w:val="41"/>
      </w:numPr>
      <w:tabs>
        <w:tab w:val="left" w:pos="493"/>
      </w:tabs>
      <w:spacing w:before="120" w:after="120" w:line="360" w:lineRule="auto"/>
      <w:outlineLvl w:val="1"/>
    </w:pPr>
    <w:rPr>
      <w:rFonts w:ascii="Arial" w:hAnsi="Arial" w:eastAsia="宋体" w:cs="Arial"/>
      <w:b/>
      <w:kern w:val="2"/>
      <w:sz w:val="28"/>
      <w:szCs w:val="22"/>
      <w:lang w:val="en-US" w:eastAsia="zh-CN" w:bidi="ar-SA"/>
    </w:rPr>
  </w:style>
  <w:style w:type="paragraph" w:customStyle="1" w:styleId="896">
    <w:name w:val="heading_type_3"/>
    <w:next w:val="1"/>
    <w:link w:val="897"/>
    <w:uiPriority w:val="0"/>
    <w:pPr>
      <w:keepNext/>
      <w:keepLines/>
      <w:numPr>
        <w:ilvl w:val="2"/>
        <w:numId w:val="41"/>
      </w:numPr>
      <w:tabs>
        <w:tab w:val="left" w:pos="493"/>
      </w:tabs>
      <w:spacing w:before="156" w:after="156" w:line="360" w:lineRule="auto"/>
      <w:outlineLvl w:val="2"/>
    </w:pPr>
    <w:rPr>
      <w:rFonts w:ascii="Arial" w:hAnsi="Arial" w:eastAsia="宋体" w:cs="Arial"/>
      <w:b/>
      <w:kern w:val="2"/>
      <w:sz w:val="24"/>
      <w:szCs w:val="22"/>
      <w:lang w:val="en-US" w:eastAsia="zh-CN" w:bidi="ar-SA"/>
    </w:rPr>
  </w:style>
  <w:style w:type="character" w:customStyle="1" w:styleId="897">
    <w:name w:val="heading_type_3 Char"/>
    <w:link w:val="896"/>
    <w:uiPriority w:val="0"/>
    <w:rPr>
      <w:rFonts w:ascii="Arial" w:hAnsi="Arial" w:cs="Arial"/>
      <w:b/>
      <w:kern w:val="2"/>
      <w:sz w:val="24"/>
      <w:szCs w:val="22"/>
    </w:rPr>
  </w:style>
  <w:style w:type="paragraph" w:customStyle="1" w:styleId="898">
    <w:name w:val="heading_type_5"/>
    <w:next w:val="1"/>
    <w:link w:val="899"/>
    <w:uiPriority w:val="0"/>
    <w:pPr>
      <w:keepNext/>
      <w:keepLines/>
      <w:tabs>
        <w:tab w:val="left" w:pos="493"/>
      </w:tabs>
      <w:spacing w:before="120" w:after="60" w:line="360" w:lineRule="auto"/>
      <w:ind w:left="425" w:hanging="425"/>
      <w:outlineLvl w:val="3"/>
    </w:pPr>
    <w:rPr>
      <w:rFonts w:ascii="Arial" w:hAnsi="Arial" w:eastAsia="宋体" w:cs="Arial"/>
      <w:kern w:val="2"/>
      <w:sz w:val="21"/>
      <w:szCs w:val="22"/>
      <w:lang w:val="en-US" w:eastAsia="zh-CN" w:bidi="ar-SA"/>
    </w:rPr>
  </w:style>
  <w:style w:type="character" w:customStyle="1" w:styleId="899">
    <w:name w:val="heading_type_5 Char"/>
    <w:link w:val="898"/>
    <w:uiPriority w:val="0"/>
    <w:rPr>
      <w:rFonts w:ascii="Arial" w:hAnsi="Arial" w:cs="Arial"/>
      <w:kern w:val="2"/>
      <w:sz w:val="21"/>
      <w:szCs w:val="22"/>
      <w:lang w:val="en-US" w:eastAsia="zh-CN" w:bidi="ar-SA"/>
    </w:rPr>
  </w:style>
  <w:style w:type="character" w:customStyle="1" w:styleId="900">
    <w:name w:val="项目正文 Char"/>
    <w:link w:val="901"/>
    <w:uiPriority w:val="0"/>
    <w:rPr>
      <w:rFonts w:ascii="Arial" w:hAnsi="Arial"/>
      <w:kern w:val="2"/>
      <w:sz w:val="18"/>
      <w:szCs w:val="24"/>
    </w:rPr>
  </w:style>
  <w:style w:type="paragraph" w:customStyle="1" w:styleId="901">
    <w:name w:val="项目正文"/>
    <w:link w:val="900"/>
    <w:qFormat/>
    <w:uiPriority w:val="0"/>
    <w:pPr>
      <w:numPr>
        <w:ilvl w:val="0"/>
        <w:numId w:val="42"/>
      </w:numPr>
      <w:tabs>
        <w:tab w:val="left" w:pos="243"/>
        <w:tab w:val="clear" w:pos="851"/>
      </w:tabs>
      <w:spacing w:line="300" w:lineRule="atLeast"/>
    </w:pPr>
    <w:rPr>
      <w:rFonts w:ascii="Arial" w:hAnsi="Arial" w:eastAsia="宋体" w:cs="Times New Roman"/>
      <w:kern w:val="2"/>
      <w:sz w:val="18"/>
      <w:szCs w:val="24"/>
      <w:lang w:val="en-US" w:eastAsia="zh-CN" w:bidi="ar-SA"/>
    </w:rPr>
  </w:style>
  <w:style w:type="paragraph" w:customStyle="1" w:styleId="902">
    <w:name w:val="表正文中"/>
    <w:uiPriority w:val="0"/>
    <w:pPr>
      <w:spacing w:line="300" w:lineRule="atLeast"/>
      <w:jc w:val="center"/>
    </w:pPr>
    <w:rPr>
      <w:rFonts w:ascii="Arial" w:hAnsi="Arial" w:eastAsia="宋体" w:cs="Times New Roman"/>
      <w:kern w:val="2"/>
      <w:sz w:val="18"/>
      <w:szCs w:val="24"/>
      <w:lang w:val="en-US" w:eastAsia="zh-CN" w:bidi="ar-SA"/>
    </w:rPr>
  </w:style>
  <w:style w:type="paragraph" w:customStyle="1" w:styleId="903">
    <w:name w:val="默认段落字体 Para Char Char Char Char Char Char Char Char Char Char Char Char Char Char Char Char Char3 Char Char1 Char Char Char Char Char Char Char Char Char Char Char Char Char"/>
    <w:next w:val="1"/>
    <w:uiPriority w:val="0"/>
    <w:pPr>
      <w:keepNext/>
      <w:keepLines/>
      <w:numPr>
        <w:ilvl w:val="7"/>
        <w:numId w:val="43"/>
      </w:numPr>
      <w:spacing w:before="240" w:after="240"/>
      <w:outlineLvl w:val="7"/>
    </w:pPr>
    <w:rPr>
      <w:rFonts w:ascii="Arial" w:hAnsi="Arial" w:eastAsia="黑体" w:cs="Arial"/>
      <w:snapToGrid w:val="0"/>
      <w:sz w:val="21"/>
      <w:szCs w:val="21"/>
      <w:lang w:val="en-US" w:eastAsia="zh-CN" w:bidi="ar-SA"/>
    </w:rPr>
  </w:style>
  <w:style w:type="paragraph" w:customStyle="1" w:styleId="904">
    <w:name w:val="Char Char1 Char Char Char"/>
    <w:next w:val="905"/>
    <w:uiPriority w:val="0"/>
    <w:pPr>
      <w:shd w:val="clear" w:color="auto" w:fill="000080"/>
    </w:pPr>
    <w:rPr>
      <w:rFonts w:ascii="Tahoma" w:hAnsi="Tahoma" w:eastAsia="宋体" w:cs="Times New Roman"/>
      <w:kern w:val="2"/>
      <w:sz w:val="24"/>
      <w:szCs w:val="22"/>
      <w:lang w:val="en-US" w:eastAsia="zh-CN" w:bidi="ar-SA"/>
    </w:rPr>
  </w:style>
  <w:style w:type="paragraph" w:customStyle="1" w:styleId="905">
    <w:name w:val="xl106"/>
    <w:basedOn w:val="1"/>
    <w:uiPriority w:val="0"/>
    <w:pPr>
      <w:widowControl/>
      <w:spacing w:before="100" w:beforeAutospacing="1" w:after="100" w:afterAutospacing="1" w:line="360" w:lineRule="auto"/>
      <w:jc w:val="center"/>
      <w:textAlignment w:val="top"/>
    </w:pPr>
    <w:rPr>
      <w:rFonts w:ascii="宋体" w:hAnsi="宋体" w:cs="宋体"/>
      <w:kern w:val="0"/>
      <w:sz w:val="24"/>
      <w:szCs w:val="24"/>
    </w:rPr>
  </w:style>
  <w:style w:type="paragraph" w:customStyle="1" w:styleId="906">
    <w:name w:val="Co. Name"/>
    <w:basedOn w:val="1"/>
    <w:next w:val="1"/>
    <w:uiPriority w:val="0"/>
    <w:pPr>
      <w:widowControl/>
      <w:spacing w:after="120" w:line="360" w:lineRule="auto"/>
      <w:jc w:val="center"/>
    </w:pPr>
    <w:rPr>
      <w:rFonts w:ascii="Arial" w:hAnsi="Arial" w:eastAsia="黑体" w:cs="Arial"/>
      <w:kern w:val="0"/>
      <w:sz w:val="32"/>
      <w:szCs w:val="32"/>
    </w:rPr>
  </w:style>
  <w:style w:type="paragraph" w:customStyle="1" w:styleId="907">
    <w:name w:val="Copyright"/>
    <w:basedOn w:val="1"/>
    <w:next w:val="1"/>
    <w:qFormat/>
    <w:uiPriority w:val="0"/>
    <w:pPr>
      <w:widowControl/>
      <w:spacing w:after="120" w:line="360" w:lineRule="auto"/>
      <w:jc w:val="center"/>
    </w:pPr>
    <w:rPr>
      <w:rFonts w:ascii="Arial" w:hAnsi="Arial" w:cs="Arial"/>
      <w:kern w:val="0"/>
      <w:sz w:val="22"/>
    </w:rPr>
  </w:style>
  <w:style w:type="paragraph" w:customStyle="1" w:styleId="908">
    <w:name w:val="Cover Document Title"/>
    <w:basedOn w:val="1"/>
    <w:uiPriority w:val="0"/>
    <w:pPr>
      <w:widowControl/>
      <w:spacing w:after="120" w:line="360" w:lineRule="auto"/>
      <w:jc w:val="center"/>
    </w:pPr>
    <w:rPr>
      <w:rFonts w:ascii="Arial" w:hAnsi="Arial" w:eastAsia="黑体"/>
      <w:bCs/>
      <w:kern w:val="0"/>
      <w:sz w:val="44"/>
      <w:szCs w:val="44"/>
    </w:rPr>
  </w:style>
  <w:style w:type="paragraph" w:customStyle="1" w:styleId="909">
    <w:name w:val="Cover Table Text"/>
    <w:basedOn w:val="1"/>
    <w:uiPriority w:val="0"/>
    <w:pPr>
      <w:widowControl/>
      <w:spacing w:line="360" w:lineRule="auto"/>
      <w:jc w:val="center"/>
    </w:pPr>
    <w:rPr>
      <w:rFonts w:ascii="Arial" w:hAnsi="Arial"/>
      <w:kern w:val="0"/>
      <w:sz w:val="24"/>
      <w:szCs w:val="24"/>
    </w:rPr>
  </w:style>
  <w:style w:type="paragraph" w:customStyle="1" w:styleId="910">
    <w:name w:val="Document No."/>
    <w:basedOn w:val="1"/>
    <w:link w:val="911"/>
    <w:uiPriority w:val="0"/>
    <w:pPr>
      <w:widowControl/>
      <w:spacing w:after="120" w:line="360" w:lineRule="auto"/>
      <w:jc w:val="center"/>
    </w:pPr>
    <w:rPr>
      <w:rFonts w:ascii="Arial" w:hAnsi="Arial"/>
      <w:kern w:val="0"/>
      <w:sz w:val="24"/>
      <w:szCs w:val="24"/>
    </w:rPr>
  </w:style>
  <w:style w:type="character" w:customStyle="1" w:styleId="911">
    <w:name w:val="Document No. Char"/>
    <w:link w:val="910"/>
    <w:uiPriority w:val="0"/>
    <w:rPr>
      <w:rFonts w:ascii="Arial" w:hAnsi="Arial" w:eastAsia="宋体" w:cs="Times New Roman"/>
      <w:kern w:val="0"/>
      <w:sz w:val="24"/>
      <w:szCs w:val="24"/>
    </w:rPr>
  </w:style>
  <w:style w:type="paragraph" w:customStyle="1" w:styleId="912">
    <w:name w:val="默认段落字体 Para Char1 Char Char Char1 Char Char Char Char Char Char"/>
    <w:basedOn w:val="1"/>
    <w:uiPriority w:val="0"/>
    <w:pPr>
      <w:widowControl/>
      <w:spacing w:line="360" w:lineRule="auto"/>
      <w:jc w:val="left"/>
    </w:pPr>
    <w:rPr>
      <w:rFonts w:ascii="宋体" w:hAnsi="宋体"/>
      <w:kern w:val="0"/>
      <w:sz w:val="24"/>
      <w:szCs w:val="24"/>
    </w:rPr>
  </w:style>
  <w:style w:type="table" w:customStyle="1" w:styleId="913">
    <w:name w:val="定制网格型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14">
    <w:name w:val="Char1 Char Char Char"/>
    <w:basedOn w:val="1"/>
    <w:uiPriority w:val="0"/>
    <w:pPr>
      <w:widowControl/>
      <w:spacing w:line="360" w:lineRule="auto"/>
      <w:jc w:val="left"/>
    </w:pPr>
    <w:rPr>
      <w:rFonts w:ascii="宋体" w:hAnsi="宋体"/>
      <w:kern w:val="0"/>
      <w:sz w:val="24"/>
      <w:szCs w:val="20"/>
    </w:rPr>
  </w:style>
  <w:style w:type="paragraph" w:customStyle="1" w:styleId="915">
    <w:name w:val="Normal1"/>
    <w:basedOn w:val="1"/>
    <w:uiPriority w:val="0"/>
    <w:pPr>
      <w:widowControl/>
      <w:overflowPunct w:val="0"/>
      <w:spacing w:line="360" w:lineRule="auto"/>
      <w:jc w:val="left"/>
      <w:textAlignment w:val="baseline"/>
    </w:pPr>
    <w:rPr>
      <w:rFonts w:ascii="宋体" w:hAnsi="宋体"/>
      <w:kern w:val="0"/>
      <w:sz w:val="20"/>
      <w:szCs w:val="20"/>
    </w:rPr>
  </w:style>
  <w:style w:type="paragraph" w:customStyle="1" w:styleId="916">
    <w:name w:val="_HP Body text 10 pt"/>
    <w:basedOn w:val="1"/>
    <w:next w:val="1"/>
    <w:uiPriority w:val="0"/>
    <w:pPr>
      <w:widowControl/>
      <w:spacing w:after="120" w:line="120" w:lineRule="atLeast"/>
      <w:jc w:val="left"/>
    </w:pPr>
    <w:rPr>
      <w:rFonts w:ascii="宋体" w:hAnsi="宋体"/>
      <w:kern w:val="0"/>
      <w:sz w:val="20"/>
      <w:szCs w:val="20"/>
    </w:rPr>
  </w:style>
  <w:style w:type="table" w:customStyle="1" w:styleId="917">
    <w:name w:val="Table 2"/>
    <w:basedOn w:val="88"/>
    <w:uiPriority w:val="0"/>
    <w:rPr>
      <w:rFonts w:ascii="Tahoma" w:hAnsi="Tahoma"/>
      <w:szCs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rPr>
      <w:cantSplit/>
      <w:jc w:val="center"/>
    </w:trPr>
    <w:tblStylePr w:type="firstRow">
      <w:rPr>
        <w:rFonts w:ascii="Tms Rmn" w:hAnsi="Tms Rmn" w:eastAsia="Wingdings"/>
        <w:b/>
        <w:i w:val="0"/>
        <w:color w:val="FFFFFF"/>
        <w:sz w:val="21"/>
        <w:szCs w:val="21"/>
      </w:rPr>
      <w:tblPr/>
      <w:trPr>
        <w:tblHeader/>
      </w:trPr>
      <w:tcPr>
        <w:tcBorders>
          <w:top w:val="single" w:color="auto" w:sz="12" w:space="0"/>
          <w:left w:val="nil"/>
          <w:bottom w:val="single" w:color="auto" w:sz="12" w:space="0"/>
          <w:right w:val="single" w:color="auto" w:sz="12" w:space="0"/>
          <w:insideH w:val="nil"/>
          <w:insideV w:val="nil"/>
          <w:tl2br w:val="nil"/>
          <w:tr2bl w:val="nil"/>
        </w:tcBorders>
        <w:shd w:val="clear" w:color="auto" w:fill="003366"/>
      </w:tcPr>
    </w:tblStylePr>
  </w:style>
  <w:style w:type="paragraph" w:customStyle="1" w:styleId="918">
    <w:name w:val="Picture"/>
    <w:basedOn w:val="1"/>
    <w:next w:val="22"/>
    <w:uiPriority w:val="0"/>
    <w:pPr>
      <w:keepNext/>
      <w:widowControl/>
      <w:spacing w:line="360" w:lineRule="auto"/>
      <w:jc w:val="left"/>
    </w:pPr>
    <w:rPr>
      <w:rFonts w:ascii="楷体" w:hAnsi="Arial" w:eastAsia="楷体"/>
      <w:b/>
      <w:spacing w:val="-5"/>
      <w:w w:val="98"/>
      <w:kern w:val="0"/>
      <w:sz w:val="24"/>
      <w:szCs w:val="20"/>
    </w:rPr>
  </w:style>
  <w:style w:type="paragraph" w:customStyle="1" w:styleId="919">
    <w:name w:val="正文（标题三）"/>
    <w:basedOn w:val="1"/>
    <w:uiPriority w:val="0"/>
    <w:pPr>
      <w:widowControl/>
      <w:spacing w:line="360" w:lineRule="auto"/>
      <w:ind w:left="170" w:firstLine="425"/>
      <w:jc w:val="left"/>
    </w:pPr>
    <w:rPr>
      <w:rFonts w:ascii="宋体" w:hAnsi="宋体"/>
      <w:sz w:val="24"/>
      <w:szCs w:val="20"/>
    </w:rPr>
  </w:style>
  <w:style w:type="paragraph" w:customStyle="1" w:styleId="920">
    <w:name w:val="Char Char Char Char Char Char Char"/>
    <w:basedOn w:val="26"/>
    <w:uiPriority w:val="0"/>
    <w:pPr>
      <w:widowControl/>
      <w:jc w:val="left"/>
    </w:pPr>
    <w:rPr>
      <w:rFonts w:ascii="Tahoma" w:hAnsi="Tahoma"/>
      <w:sz w:val="24"/>
      <w:szCs w:val="21"/>
    </w:rPr>
  </w:style>
  <w:style w:type="table" w:customStyle="1" w:styleId="921">
    <w:name w:val="Table Style"/>
    <w:basedOn w:val="88"/>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922">
    <w:name w:val="编写建议 正文首行缩进 Char Char Char Char Char Char Char1"/>
    <w:basedOn w:val="1"/>
    <w:uiPriority w:val="0"/>
    <w:pPr>
      <w:widowControl/>
      <w:spacing w:line="360" w:lineRule="auto"/>
      <w:ind w:firstLine="480"/>
      <w:jc w:val="left"/>
    </w:pPr>
    <w:rPr>
      <w:rFonts w:ascii="宋体" w:hAnsi="宋体"/>
      <w:kern w:val="0"/>
      <w:sz w:val="24"/>
      <w:szCs w:val="24"/>
    </w:rPr>
  </w:style>
  <w:style w:type="paragraph" w:customStyle="1" w:styleId="923">
    <w:name w:val="编写建议 正文首行缩进 Char Char Char"/>
    <w:basedOn w:val="1"/>
    <w:uiPriority w:val="0"/>
    <w:pPr>
      <w:widowControl/>
      <w:spacing w:line="360" w:lineRule="auto"/>
      <w:ind w:firstLine="480"/>
      <w:jc w:val="left"/>
    </w:pPr>
    <w:rPr>
      <w:rFonts w:ascii="宋体" w:hAnsi="宋体"/>
      <w:kern w:val="0"/>
      <w:sz w:val="24"/>
      <w:szCs w:val="24"/>
    </w:rPr>
  </w:style>
  <w:style w:type="paragraph" w:customStyle="1" w:styleId="924">
    <w:name w:val="样式 目录 4 + 左侧:  6 字符"/>
    <w:basedOn w:val="61"/>
    <w:uiPriority w:val="0"/>
    <w:pPr>
      <w:widowControl/>
      <w:tabs>
        <w:tab w:val="clear" w:pos="2310"/>
        <w:tab w:val="clear" w:pos="9084"/>
      </w:tabs>
      <w:ind w:left="0" w:leftChars="0"/>
    </w:pPr>
    <w:rPr>
      <w:rFonts w:ascii="宋体" w:hAnsi="宋体" w:cs="宋体"/>
      <w:szCs w:val="20"/>
    </w:rPr>
  </w:style>
  <w:style w:type="paragraph" w:customStyle="1" w:styleId="925">
    <w:name w:val="样式 标题 1Heading 11H1level 1Level 1 HeadHeading 0Fab-1章章节标..."/>
    <w:basedOn w:val="2"/>
    <w:uiPriority w:val="0"/>
    <w:pPr>
      <w:tabs>
        <w:tab w:val="left" w:pos="840"/>
        <w:tab w:val="left" w:pos="1440"/>
      </w:tabs>
      <w:ind w:left="840" w:hanging="420"/>
    </w:pPr>
    <w:rPr>
      <w:rFonts w:ascii="Times New Roman" w:hAnsi="Times New Roman"/>
      <w:b w:val="0"/>
      <w:bCs w:val="0"/>
      <w:color w:val="000000"/>
      <w:sz w:val="28"/>
      <w:szCs w:val="32"/>
    </w:rPr>
  </w:style>
  <w:style w:type="paragraph" w:customStyle="1" w:styleId="926">
    <w:name w:val="样式 标题 1Heading 11H1level 1Level 1 HeadHeading 0Fab-1章章节标...1"/>
    <w:basedOn w:val="2"/>
    <w:uiPriority w:val="0"/>
    <w:pPr>
      <w:numPr>
        <w:ilvl w:val="0"/>
        <w:numId w:val="44"/>
      </w:numPr>
      <w:tabs>
        <w:tab w:val="left" w:pos="1440"/>
      </w:tabs>
    </w:pPr>
    <w:rPr>
      <w:rFonts w:ascii="Times New Roman" w:hAnsi="Times New Roman"/>
      <w:b w:val="0"/>
      <w:bCs w:val="0"/>
      <w:color w:val="000000"/>
      <w:sz w:val="28"/>
      <w:szCs w:val="32"/>
    </w:rPr>
  </w:style>
  <w:style w:type="paragraph" w:customStyle="1" w:styleId="927">
    <w:name w:val="样式 标题 3h3H3标题 4.1.1section:33l3Level 3 Headheading 3Hea..."/>
    <w:basedOn w:val="5"/>
    <w:uiPriority w:val="0"/>
    <w:pPr>
      <w:keepNext w:val="0"/>
      <w:tabs>
        <w:tab w:val="left" w:pos="432"/>
      </w:tabs>
      <w:spacing w:before="156" w:after="120" w:line="480" w:lineRule="exact"/>
      <w:ind w:left="432" w:hanging="432"/>
    </w:pPr>
    <w:rPr>
      <w:rFonts w:ascii="宋体" w:hAnsi="宋体" w:cs="宋体"/>
      <w:b w:val="0"/>
      <w:bCs w:val="0"/>
      <w:color w:val="000000"/>
      <w:sz w:val="24"/>
      <w:szCs w:val="20"/>
    </w:rPr>
  </w:style>
  <w:style w:type="paragraph" w:customStyle="1" w:styleId="928">
    <w:name w:val="正文文字缩进2字"/>
    <w:basedOn w:val="34"/>
    <w:uiPriority w:val="0"/>
    <w:pPr>
      <w:widowControl/>
      <w:tabs>
        <w:tab w:val="left" w:pos="360"/>
      </w:tabs>
      <w:spacing w:after="60" w:line="360" w:lineRule="auto"/>
      <w:ind w:left="420" w:leftChars="200"/>
      <w:jc w:val="left"/>
    </w:pPr>
    <w:rPr>
      <w:rFonts w:ascii="宋体" w:hAnsi="宋体" w:cs="Arial"/>
      <w:bCs/>
      <w:sz w:val="24"/>
      <w:szCs w:val="24"/>
    </w:rPr>
  </w:style>
  <w:style w:type="paragraph" w:customStyle="1" w:styleId="929">
    <w:name w:val="正文4"/>
    <w:basedOn w:val="1"/>
    <w:uiPriority w:val="0"/>
    <w:pPr>
      <w:widowControl/>
      <w:spacing w:after="60" w:line="360" w:lineRule="auto"/>
      <w:ind w:left="840" w:firstLine="480"/>
      <w:jc w:val="left"/>
    </w:pPr>
    <w:rPr>
      <w:rFonts w:ascii="宋体" w:hAnsi="宋体"/>
      <w:color w:val="000000"/>
      <w:sz w:val="24"/>
      <w:szCs w:val="24"/>
    </w:rPr>
  </w:style>
  <w:style w:type="character" w:customStyle="1" w:styleId="930">
    <w:name w:val="style16 style12"/>
    <w:basedOn w:val="136"/>
    <w:uiPriority w:val="0"/>
  </w:style>
  <w:style w:type="character" w:customStyle="1" w:styleId="931">
    <w:name w:val="Char Char3"/>
    <w:uiPriority w:val="0"/>
    <w:rPr>
      <w:sz w:val="18"/>
      <w:szCs w:val="18"/>
    </w:rPr>
  </w:style>
  <w:style w:type="paragraph" w:customStyle="1" w:styleId="932">
    <w:name w:val="List Bullet1"/>
    <w:basedOn w:val="1"/>
    <w:uiPriority w:val="0"/>
    <w:pPr>
      <w:widowControl/>
      <w:numPr>
        <w:ilvl w:val="0"/>
        <w:numId w:val="45"/>
      </w:numPr>
      <w:spacing w:before="240" w:after="120" w:line="288" w:lineRule="auto"/>
      <w:ind w:left="981" w:right="57" w:hanging="357"/>
      <w:jc w:val="left"/>
    </w:pPr>
    <w:rPr>
      <w:rFonts w:ascii="宋体" w:hAnsi="宋体"/>
      <w:kern w:val="0"/>
      <w:sz w:val="24"/>
      <w:szCs w:val="24"/>
    </w:rPr>
  </w:style>
  <w:style w:type="paragraph" w:customStyle="1" w:styleId="933">
    <w:name w:val="附录 Heading 2"/>
    <w:basedOn w:val="4"/>
    <w:uiPriority w:val="0"/>
    <w:pPr>
      <w:keepLines w:val="0"/>
      <w:widowControl/>
      <w:numPr>
        <w:ilvl w:val="0"/>
        <w:numId w:val="46"/>
      </w:numPr>
      <w:tabs>
        <w:tab w:val="left" w:pos="0"/>
        <w:tab w:val="clear" w:pos="1440"/>
      </w:tabs>
      <w:spacing w:before="480" w:after="120" w:line="360" w:lineRule="auto"/>
    </w:pPr>
    <w:rPr>
      <w:rFonts w:ascii="Microsoft Sans Serif" w:hAnsi="Microsoft Sans Serif" w:eastAsia="仿宋_GB2312" w:cs="Microsoft Sans Serif"/>
      <w:b w:val="0"/>
      <w:iCs/>
      <w:kern w:val="0"/>
      <w:szCs w:val="28"/>
    </w:rPr>
  </w:style>
  <w:style w:type="paragraph" w:customStyle="1" w:styleId="934">
    <w:name w:val="附录Heading 3"/>
    <w:basedOn w:val="5"/>
    <w:uiPriority w:val="0"/>
    <w:pPr>
      <w:keepNext w:val="0"/>
      <w:keepLines w:val="0"/>
      <w:widowControl/>
      <w:numPr>
        <w:ilvl w:val="1"/>
        <w:numId w:val="47"/>
      </w:numPr>
      <w:pBdr>
        <w:bottom w:val="single" w:color="auto" w:sz="4" w:space="1"/>
      </w:pBdr>
      <w:tabs>
        <w:tab w:val="left" w:pos="900"/>
        <w:tab w:val="left" w:pos="1134"/>
        <w:tab w:val="clear" w:pos="2254"/>
      </w:tabs>
      <w:spacing w:after="120" w:line="288" w:lineRule="auto"/>
      <w:ind w:left="0"/>
    </w:pPr>
    <w:rPr>
      <w:rFonts w:ascii="Microsoft Sans Serif" w:hAnsi="Microsoft Sans Serif" w:cs="Arial"/>
      <w:sz w:val="26"/>
      <w:szCs w:val="26"/>
    </w:rPr>
  </w:style>
  <w:style w:type="paragraph" w:customStyle="1" w:styleId="935">
    <w:name w:val="font7"/>
    <w:basedOn w:val="1"/>
    <w:uiPriority w:val="0"/>
    <w:pPr>
      <w:widowControl/>
      <w:spacing w:before="100" w:beforeAutospacing="1" w:after="100" w:afterAutospacing="1" w:line="360" w:lineRule="auto"/>
      <w:jc w:val="left"/>
    </w:pPr>
    <w:rPr>
      <w:rFonts w:ascii="宋体" w:hAnsi="宋体" w:cs="宋体"/>
      <w:kern w:val="0"/>
      <w:sz w:val="18"/>
      <w:szCs w:val="18"/>
    </w:rPr>
  </w:style>
  <w:style w:type="paragraph" w:customStyle="1" w:styleId="936">
    <w:name w:val="xl95"/>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right"/>
    </w:pPr>
    <w:rPr>
      <w:rFonts w:ascii="宋体" w:hAnsi="宋体" w:cs="宋体"/>
      <w:kern w:val="0"/>
      <w:sz w:val="24"/>
      <w:szCs w:val="24"/>
    </w:rPr>
  </w:style>
  <w:style w:type="paragraph" w:customStyle="1" w:styleId="937">
    <w:name w:val="xl96"/>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right"/>
    </w:pPr>
    <w:rPr>
      <w:rFonts w:ascii="宋体" w:hAnsi="宋体" w:cs="宋体"/>
      <w:kern w:val="0"/>
      <w:sz w:val="24"/>
      <w:szCs w:val="24"/>
    </w:rPr>
  </w:style>
  <w:style w:type="paragraph" w:customStyle="1" w:styleId="938">
    <w:name w:val="xl97"/>
    <w:basedOn w:val="1"/>
    <w:uiPriority w:val="0"/>
    <w:pPr>
      <w:widowControl/>
      <w:pBdr>
        <w:top w:val="single" w:color="auto" w:sz="4" w:space="0"/>
        <w:left w:val="single" w:color="auto" w:sz="4" w:space="0"/>
        <w:right w:val="double" w:color="auto" w:sz="6" w:space="0"/>
      </w:pBdr>
      <w:spacing w:before="100" w:beforeAutospacing="1" w:after="100" w:afterAutospacing="1" w:line="360" w:lineRule="auto"/>
      <w:jc w:val="right"/>
    </w:pPr>
    <w:rPr>
      <w:rFonts w:ascii="宋体" w:hAnsi="宋体" w:cs="宋体"/>
      <w:kern w:val="0"/>
      <w:sz w:val="24"/>
      <w:szCs w:val="24"/>
    </w:rPr>
  </w:style>
  <w:style w:type="paragraph" w:customStyle="1" w:styleId="939">
    <w:name w:val="xl98"/>
    <w:basedOn w:val="1"/>
    <w:uiPriority w:val="0"/>
    <w:pPr>
      <w:widowControl/>
      <w:pBdr>
        <w:left w:val="single" w:color="auto" w:sz="4" w:space="0"/>
        <w:right w:val="single" w:color="auto" w:sz="4" w:space="0"/>
      </w:pBdr>
      <w:spacing w:before="100" w:beforeAutospacing="1" w:after="100" w:afterAutospacing="1" w:line="360" w:lineRule="auto"/>
      <w:jc w:val="right"/>
    </w:pPr>
    <w:rPr>
      <w:rFonts w:ascii="宋体" w:hAnsi="宋体" w:cs="宋体"/>
      <w:kern w:val="0"/>
      <w:sz w:val="24"/>
      <w:szCs w:val="24"/>
    </w:rPr>
  </w:style>
  <w:style w:type="paragraph" w:customStyle="1" w:styleId="940">
    <w:name w:val="xl99"/>
    <w:basedOn w:val="1"/>
    <w:uiPriority w:val="0"/>
    <w:pPr>
      <w:widowControl/>
      <w:pBdr>
        <w:left w:val="single" w:color="auto" w:sz="4" w:space="0"/>
        <w:right w:val="double" w:color="auto" w:sz="6" w:space="0"/>
      </w:pBdr>
      <w:spacing w:before="100" w:beforeAutospacing="1" w:after="100" w:afterAutospacing="1" w:line="360" w:lineRule="auto"/>
      <w:jc w:val="right"/>
    </w:pPr>
    <w:rPr>
      <w:rFonts w:ascii="宋体" w:hAnsi="宋体" w:cs="宋体"/>
      <w:kern w:val="0"/>
      <w:sz w:val="24"/>
      <w:szCs w:val="24"/>
    </w:rPr>
  </w:style>
  <w:style w:type="paragraph" w:customStyle="1" w:styleId="941">
    <w:name w:val="xl100"/>
    <w:basedOn w:val="1"/>
    <w:uiPriority w:val="0"/>
    <w:pPr>
      <w:widowControl/>
      <w:pBdr>
        <w:left w:val="single" w:color="auto" w:sz="4" w:space="0"/>
        <w:right w:val="single" w:color="auto" w:sz="4" w:space="0"/>
      </w:pBdr>
      <w:spacing w:before="100" w:beforeAutospacing="1" w:after="100" w:afterAutospacing="1" w:line="360" w:lineRule="auto"/>
      <w:jc w:val="right"/>
    </w:pPr>
    <w:rPr>
      <w:rFonts w:ascii="宋体" w:hAnsi="宋体" w:cs="宋体"/>
      <w:kern w:val="0"/>
      <w:sz w:val="24"/>
      <w:szCs w:val="24"/>
    </w:rPr>
  </w:style>
  <w:style w:type="paragraph" w:customStyle="1" w:styleId="942">
    <w:name w:val="xl101"/>
    <w:basedOn w:val="1"/>
    <w:uiPriority w:val="0"/>
    <w:pPr>
      <w:widowControl/>
      <w:pBdr>
        <w:left w:val="single" w:color="auto" w:sz="4" w:space="0"/>
        <w:right w:val="double" w:color="auto" w:sz="6" w:space="0"/>
      </w:pBdr>
      <w:spacing w:before="100" w:beforeAutospacing="1" w:after="100" w:afterAutospacing="1" w:line="360" w:lineRule="auto"/>
      <w:jc w:val="right"/>
    </w:pPr>
    <w:rPr>
      <w:rFonts w:ascii="宋体" w:hAnsi="宋体" w:cs="宋体"/>
      <w:kern w:val="0"/>
      <w:sz w:val="24"/>
      <w:szCs w:val="24"/>
    </w:rPr>
  </w:style>
  <w:style w:type="paragraph" w:customStyle="1" w:styleId="943">
    <w:name w:val="xl102"/>
    <w:basedOn w:val="1"/>
    <w:uiPriority w:val="0"/>
    <w:pPr>
      <w:widowControl/>
      <w:pBdr>
        <w:top w:val="single" w:color="auto" w:sz="4" w:space="0"/>
        <w:bottom w:val="single" w:color="auto" w:sz="4" w:space="0"/>
      </w:pBdr>
      <w:shd w:val="clear" w:color="auto" w:fill="CCFFFF"/>
      <w:spacing w:before="100" w:beforeAutospacing="1" w:after="100" w:afterAutospacing="1" w:line="360" w:lineRule="auto"/>
      <w:jc w:val="center"/>
    </w:pPr>
    <w:rPr>
      <w:rFonts w:ascii="宋体" w:hAnsi="宋体" w:cs="宋体"/>
      <w:kern w:val="0"/>
      <w:sz w:val="24"/>
      <w:szCs w:val="24"/>
    </w:rPr>
  </w:style>
  <w:style w:type="paragraph" w:customStyle="1" w:styleId="944">
    <w:name w:val="xl103"/>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pPr>
    <w:rPr>
      <w:rFonts w:ascii="宋体" w:hAnsi="宋体" w:cs="宋体"/>
      <w:kern w:val="0"/>
      <w:sz w:val="24"/>
      <w:szCs w:val="24"/>
    </w:rPr>
  </w:style>
  <w:style w:type="paragraph" w:customStyle="1" w:styleId="945">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right"/>
    </w:pPr>
    <w:rPr>
      <w:rFonts w:ascii="宋体" w:hAnsi="宋体" w:cs="宋体"/>
      <w:kern w:val="0"/>
      <w:sz w:val="24"/>
      <w:szCs w:val="24"/>
    </w:rPr>
  </w:style>
  <w:style w:type="paragraph" w:customStyle="1" w:styleId="946">
    <w:name w:val="xl105"/>
    <w:basedOn w:val="1"/>
    <w:qFormat/>
    <w:uiPriority w:val="0"/>
    <w:pPr>
      <w:widowControl/>
      <w:pBdr>
        <w:top w:val="single" w:color="auto" w:sz="4" w:space="0"/>
        <w:left w:val="single" w:color="auto" w:sz="4" w:space="0"/>
        <w:right w:val="double" w:color="auto" w:sz="6" w:space="0"/>
      </w:pBdr>
      <w:spacing w:before="100" w:beforeAutospacing="1" w:after="100" w:afterAutospacing="1" w:line="360" w:lineRule="auto"/>
      <w:jc w:val="right"/>
    </w:pPr>
    <w:rPr>
      <w:rFonts w:ascii="宋体" w:hAnsi="宋体" w:cs="宋体"/>
      <w:kern w:val="0"/>
      <w:sz w:val="24"/>
      <w:szCs w:val="24"/>
    </w:rPr>
  </w:style>
  <w:style w:type="paragraph" w:customStyle="1" w:styleId="947">
    <w:name w:val="xl107"/>
    <w:basedOn w:val="1"/>
    <w:uiPriority w:val="0"/>
    <w:pPr>
      <w:widowControl/>
      <w:spacing w:before="100" w:beforeAutospacing="1" w:after="100" w:afterAutospacing="1" w:line="360" w:lineRule="auto"/>
      <w:jc w:val="center"/>
    </w:pPr>
    <w:rPr>
      <w:rFonts w:ascii="宋体" w:hAnsi="宋体" w:cs="宋体"/>
      <w:kern w:val="0"/>
      <w:sz w:val="24"/>
      <w:szCs w:val="24"/>
    </w:rPr>
  </w:style>
  <w:style w:type="paragraph" w:customStyle="1" w:styleId="948">
    <w:name w:val="xl108"/>
    <w:basedOn w:val="1"/>
    <w:uiPriority w:val="0"/>
    <w:pPr>
      <w:widowControl/>
      <w:spacing w:before="100" w:beforeAutospacing="1" w:after="100" w:afterAutospacing="1" w:line="360" w:lineRule="auto"/>
      <w:jc w:val="center"/>
    </w:pPr>
    <w:rPr>
      <w:rFonts w:ascii="宋体" w:hAnsi="宋体" w:cs="宋体"/>
      <w:b/>
      <w:bCs/>
      <w:kern w:val="0"/>
      <w:sz w:val="32"/>
      <w:szCs w:val="32"/>
    </w:rPr>
  </w:style>
  <w:style w:type="paragraph" w:customStyle="1" w:styleId="949">
    <w:name w:val="xl109"/>
    <w:basedOn w:val="1"/>
    <w:uiPriority w:val="0"/>
    <w:pPr>
      <w:widowControl/>
      <w:pBdr>
        <w:top w:val="single" w:color="auto" w:sz="4" w:space="0"/>
        <w:left w:val="double" w:color="auto" w:sz="6" w:space="0"/>
        <w:bottom w:val="double" w:color="auto" w:sz="6"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0">
    <w:name w:val="xl110"/>
    <w:basedOn w:val="1"/>
    <w:uiPriority w:val="0"/>
    <w:pPr>
      <w:widowControl/>
      <w:pBdr>
        <w:top w:val="single" w:color="auto" w:sz="4" w:space="0"/>
        <w:right w:val="single" w:color="auto" w:sz="4"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1">
    <w:name w:val="xl111"/>
    <w:basedOn w:val="1"/>
    <w:uiPriority w:val="0"/>
    <w:pPr>
      <w:widowControl/>
      <w:pBdr>
        <w:right w:val="single" w:color="auto" w:sz="4"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2">
    <w:name w:val="xl112"/>
    <w:basedOn w:val="1"/>
    <w:uiPriority w:val="0"/>
    <w:pPr>
      <w:widowControl/>
      <w:pBdr>
        <w:top w:val="single" w:color="auto" w:sz="4" w:space="0"/>
        <w:left w:val="double" w:color="auto" w:sz="6" w:space="0"/>
        <w:right w:val="single" w:color="auto" w:sz="4"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3">
    <w:name w:val="xl113"/>
    <w:basedOn w:val="1"/>
    <w:uiPriority w:val="0"/>
    <w:pPr>
      <w:widowControl/>
      <w:pBdr>
        <w:left w:val="double" w:color="auto" w:sz="6" w:space="0"/>
        <w:right w:val="single" w:color="auto" w:sz="4"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4">
    <w:name w:val="xl114"/>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5">
    <w:name w:val="xl115"/>
    <w:basedOn w:val="1"/>
    <w:uiPriority w:val="0"/>
    <w:pPr>
      <w:widowControl/>
      <w:pBdr>
        <w:left w:val="single" w:color="auto" w:sz="4" w:space="0"/>
        <w:right w:val="single" w:color="auto" w:sz="4"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6">
    <w:name w:val="xl116"/>
    <w:basedOn w:val="1"/>
    <w:uiPriority w:val="0"/>
    <w:pPr>
      <w:widowControl/>
      <w:pBdr>
        <w:left w:val="double" w:color="auto" w:sz="6" w:space="0"/>
        <w:bottom w:val="single" w:color="auto" w:sz="4" w:space="0"/>
        <w:right w:val="single" w:color="auto" w:sz="4"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7">
    <w:name w:val="xl117"/>
    <w:basedOn w:val="1"/>
    <w:uiPriority w:val="0"/>
    <w:pPr>
      <w:widowControl/>
      <w:pBdr>
        <w:top w:val="single" w:color="auto" w:sz="4" w:space="0"/>
        <w:bottom w:val="double" w:color="auto" w:sz="6" w:space="0"/>
      </w:pBdr>
      <w:spacing w:before="100" w:beforeAutospacing="1" w:after="100" w:afterAutospacing="1" w:line="360" w:lineRule="auto"/>
      <w:jc w:val="center"/>
      <w:textAlignment w:val="top"/>
    </w:pPr>
    <w:rPr>
      <w:rFonts w:ascii="宋体" w:hAnsi="宋体" w:cs="宋体"/>
      <w:kern w:val="0"/>
      <w:sz w:val="24"/>
      <w:szCs w:val="24"/>
    </w:rPr>
  </w:style>
  <w:style w:type="paragraph" w:customStyle="1" w:styleId="958">
    <w:name w:val="xl118"/>
    <w:basedOn w:val="1"/>
    <w:uiPriority w:val="0"/>
    <w:pPr>
      <w:widowControl/>
      <w:pBdr>
        <w:top w:val="single" w:color="auto" w:sz="4" w:space="0"/>
        <w:left w:val="single" w:color="auto" w:sz="4" w:space="0"/>
        <w:bottom w:val="double" w:color="auto" w:sz="6" w:space="0"/>
      </w:pBdr>
      <w:spacing w:before="100" w:beforeAutospacing="1" w:after="100" w:afterAutospacing="1" w:line="360" w:lineRule="auto"/>
      <w:jc w:val="center"/>
    </w:pPr>
    <w:rPr>
      <w:rFonts w:ascii="宋体" w:hAnsi="宋体" w:cs="宋体"/>
      <w:kern w:val="0"/>
      <w:sz w:val="24"/>
      <w:szCs w:val="24"/>
    </w:rPr>
  </w:style>
  <w:style w:type="paragraph" w:customStyle="1" w:styleId="959">
    <w:name w:val="xl119"/>
    <w:basedOn w:val="1"/>
    <w:qFormat/>
    <w:uiPriority w:val="0"/>
    <w:pPr>
      <w:widowControl/>
      <w:pBdr>
        <w:top w:val="single" w:color="auto" w:sz="4" w:space="0"/>
        <w:bottom w:val="double" w:color="auto" w:sz="6" w:space="0"/>
      </w:pBdr>
      <w:spacing w:before="100" w:beforeAutospacing="1" w:after="100" w:afterAutospacing="1" w:line="360" w:lineRule="auto"/>
      <w:jc w:val="center"/>
    </w:pPr>
    <w:rPr>
      <w:rFonts w:ascii="宋体" w:hAnsi="宋体" w:cs="宋体"/>
      <w:kern w:val="0"/>
      <w:sz w:val="24"/>
      <w:szCs w:val="24"/>
    </w:rPr>
  </w:style>
  <w:style w:type="paragraph" w:customStyle="1" w:styleId="960">
    <w:name w:val="xl120"/>
    <w:basedOn w:val="1"/>
    <w:uiPriority w:val="0"/>
    <w:pPr>
      <w:widowControl/>
      <w:pBdr>
        <w:top w:val="single" w:color="auto" w:sz="4" w:space="0"/>
        <w:bottom w:val="double" w:color="auto" w:sz="6" w:space="0"/>
        <w:right w:val="double" w:color="auto" w:sz="6" w:space="0"/>
      </w:pBdr>
      <w:spacing w:before="100" w:beforeAutospacing="1" w:after="100" w:afterAutospacing="1" w:line="360" w:lineRule="auto"/>
      <w:jc w:val="center"/>
    </w:pPr>
    <w:rPr>
      <w:rFonts w:ascii="宋体" w:hAnsi="宋体" w:cs="宋体"/>
      <w:kern w:val="0"/>
      <w:sz w:val="24"/>
      <w:szCs w:val="24"/>
    </w:rPr>
  </w:style>
  <w:style w:type="paragraph" w:customStyle="1" w:styleId="961">
    <w:name w:val="font8"/>
    <w:basedOn w:val="1"/>
    <w:uiPriority w:val="0"/>
    <w:pPr>
      <w:widowControl/>
      <w:spacing w:before="100" w:beforeAutospacing="1" w:after="100" w:afterAutospacing="1" w:line="360" w:lineRule="auto"/>
      <w:jc w:val="left"/>
    </w:pPr>
    <w:rPr>
      <w:rFonts w:ascii="宋体" w:hAnsi="宋体" w:cs="宋体"/>
      <w:b/>
      <w:bCs/>
      <w:kern w:val="0"/>
      <w:sz w:val="20"/>
      <w:szCs w:val="20"/>
    </w:rPr>
  </w:style>
  <w:style w:type="paragraph" w:customStyle="1" w:styleId="962">
    <w:name w:val="font9"/>
    <w:basedOn w:val="1"/>
    <w:uiPriority w:val="0"/>
    <w:pPr>
      <w:widowControl/>
      <w:spacing w:before="100" w:beforeAutospacing="1" w:after="100" w:afterAutospacing="1" w:line="360" w:lineRule="auto"/>
      <w:jc w:val="left"/>
    </w:pPr>
    <w:rPr>
      <w:rFonts w:ascii="宋体" w:hAnsi="宋体" w:cs="宋体"/>
      <w:kern w:val="0"/>
      <w:sz w:val="18"/>
      <w:szCs w:val="18"/>
    </w:rPr>
  </w:style>
  <w:style w:type="paragraph" w:customStyle="1" w:styleId="963">
    <w:name w:val="xl1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64">
    <w:name w:val="Char Char Char Char Char1 Char Char Char Char Char Char Char Char Char Char Char Char Char Char Char Char Char Char Char"/>
    <w:basedOn w:val="1"/>
    <w:qFormat/>
    <w:uiPriority w:val="0"/>
    <w:pPr>
      <w:keepNext/>
      <w:widowControl/>
      <w:tabs>
        <w:tab w:val="left" w:pos="2940"/>
      </w:tabs>
      <w:spacing w:line="360" w:lineRule="auto"/>
      <w:ind w:hanging="420"/>
      <w:jc w:val="left"/>
    </w:pPr>
    <w:rPr>
      <w:rFonts w:ascii="宋体" w:hAnsi="宋体"/>
      <w:sz w:val="24"/>
      <w:szCs w:val="24"/>
    </w:rPr>
  </w:style>
  <w:style w:type="paragraph" w:customStyle="1" w:styleId="965">
    <w:name w:val="Notes Text--Shift+F10"/>
    <w:uiPriority w:val="0"/>
    <w:pPr>
      <w:pBdr>
        <w:bottom w:val="single" w:color="auto" w:sz="8" w:space="5"/>
      </w:pBdr>
      <w:ind w:left="1701"/>
      <w:jc w:val="both"/>
    </w:pPr>
    <w:rPr>
      <w:rFonts w:ascii="Arial" w:hAnsi="Arial" w:eastAsia="楷体_GB2312" w:cs="Times New Roman"/>
      <w:color w:val="000000"/>
      <w:sz w:val="21"/>
      <w:szCs w:val="21"/>
      <w:lang w:val="en-US" w:eastAsia="zh-CN" w:bidi="ar-SA"/>
    </w:rPr>
  </w:style>
  <w:style w:type="paragraph" w:customStyle="1" w:styleId="966">
    <w:name w:val="Notes Heading--Shift+F9"/>
    <w:next w:val="965"/>
    <w:uiPriority w:val="0"/>
    <w:pPr>
      <w:keepNext/>
      <w:pBdr>
        <w:top w:val="single" w:color="auto" w:sz="8" w:space="5"/>
      </w:pBdr>
      <w:snapToGrid w:val="0"/>
      <w:spacing w:before="80" w:after="80"/>
      <w:ind w:left="1701"/>
    </w:pPr>
    <w:rPr>
      <w:rFonts w:ascii="Arial" w:hAnsi="Arial" w:eastAsia="黑体" w:cs="Times New Roman"/>
      <w:sz w:val="21"/>
      <w:szCs w:val="21"/>
      <w:lang w:val="en-US" w:eastAsia="zh-CN" w:bidi="ar-SA"/>
    </w:rPr>
  </w:style>
  <w:style w:type="paragraph" w:customStyle="1" w:styleId="967">
    <w:name w:val="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968">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69">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70">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71">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7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73">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74">
    <w:name w:val="xl3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360" w:lineRule="auto"/>
      <w:jc w:val="left"/>
    </w:pPr>
    <w:rPr>
      <w:rFonts w:ascii="宋体" w:hAnsi="宋体" w:cs="宋体"/>
      <w:kern w:val="0"/>
      <w:sz w:val="22"/>
    </w:rPr>
  </w:style>
  <w:style w:type="paragraph" w:customStyle="1" w:styleId="975">
    <w:name w:val="xl3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360" w:lineRule="auto"/>
      <w:jc w:val="left"/>
    </w:pPr>
    <w:rPr>
      <w:rFonts w:ascii="宋体" w:hAnsi="宋体" w:cs="宋体"/>
      <w:kern w:val="0"/>
      <w:sz w:val="22"/>
    </w:rPr>
  </w:style>
  <w:style w:type="paragraph" w:customStyle="1" w:styleId="976">
    <w:name w:val="xl40"/>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360" w:lineRule="auto"/>
      <w:jc w:val="left"/>
      <w:textAlignment w:val="bottom"/>
    </w:pPr>
    <w:rPr>
      <w:rFonts w:ascii="宋体" w:hAnsi="宋体" w:cs="宋体"/>
      <w:kern w:val="0"/>
      <w:sz w:val="22"/>
    </w:rPr>
  </w:style>
  <w:style w:type="paragraph" w:customStyle="1" w:styleId="977">
    <w:name w:val="xl41"/>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360" w:lineRule="auto"/>
      <w:jc w:val="left"/>
    </w:pPr>
    <w:rPr>
      <w:rFonts w:ascii="宋体" w:hAnsi="宋体" w:cs="宋体"/>
      <w:kern w:val="0"/>
      <w:sz w:val="22"/>
    </w:rPr>
  </w:style>
  <w:style w:type="paragraph" w:customStyle="1" w:styleId="978">
    <w:name w:val="xl42"/>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360" w:lineRule="auto"/>
      <w:jc w:val="left"/>
    </w:pPr>
    <w:rPr>
      <w:rFonts w:ascii="宋体" w:hAnsi="宋体" w:cs="宋体"/>
      <w:kern w:val="0"/>
      <w:sz w:val="22"/>
    </w:rPr>
  </w:style>
  <w:style w:type="paragraph" w:customStyle="1" w:styleId="979">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bottom"/>
    </w:pPr>
    <w:rPr>
      <w:rFonts w:ascii="宋体" w:hAnsi="宋体" w:cs="宋体"/>
      <w:kern w:val="0"/>
      <w:sz w:val="22"/>
    </w:rPr>
  </w:style>
  <w:style w:type="paragraph" w:customStyle="1" w:styleId="980">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bottom"/>
    </w:pPr>
    <w:rPr>
      <w:rFonts w:ascii="宋体" w:hAnsi="宋体" w:cs="宋体"/>
      <w:kern w:val="0"/>
      <w:sz w:val="22"/>
    </w:rPr>
  </w:style>
  <w:style w:type="paragraph" w:customStyle="1" w:styleId="981">
    <w:name w:val="xl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bottom"/>
    </w:pPr>
    <w:rPr>
      <w:rFonts w:ascii="宋体" w:hAnsi="宋体" w:cs="宋体"/>
      <w:kern w:val="0"/>
      <w:sz w:val="22"/>
    </w:rPr>
  </w:style>
  <w:style w:type="paragraph" w:customStyle="1" w:styleId="982">
    <w:name w:val="xl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83">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84">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85">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86">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87">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rPr>
  </w:style>
  <w:style w:type="paragraph" w:customStyle="1" w:styleId="988">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b/>
      <w:bCs/>
      <w:kern w:val="0"/>
      <w:sz w:val="22"/>
    </w:rPr>
  </w:style>
  <w:style w:type="paragraph" w:customStyle="1" w:styleId="989">
    <w:name w:val="Char Char Char1 Char Char Char2 Char Char Char Char"/>
    <w:basedOn w:val="26"/>
    <w:semiHidden/>
    <w:uiPriority w:val="0"/>
    <w:pPr>
      <w:widowControl/>
      <w:jc w:val="left"/>
    </w:pPr>
    <w:rPr>
      <w:rFonts w:ascii="Tahoma" w:hAnsi="Tahoma" w:cs="Tahoma"/>
      <w:sz w:val="18"/>
    </w:rPr>
  </w:style>
  <w:style w:type="paragraph" w:customStyle="1" w:styleId="990">
    <w:name w:val="000-TableBodyText"/>
    <w:basedOn w:val="1"/>
    <w:uiPriority w:val="0"/>
    <w:pPr>
      <w:widowControl/>
      <w:spacing w:line="360" w:lineRule="auto"/>
      <w:ind w:right="-107" w:rightChars="-51"/>
      <w:jc w:val="left"/>
    </w:pPr>
    <w:rPr>
      <w:rFonts w:ascii="仿宋_GB2312" w:hAnsi="宋体" w:eastAsia="仿宋_GB2312"/>
      <w:b/>
      <w:sz w:val="24"/>
      <w:szCs w:val="24"/>
    </w:rPr>
  </w:style>
  <w:style w:type="paragraph" w:customStyle="1" w:styleId="991">
    <w:name w:val="Char Char2 Char Char Char Char"/>
    <w:basedOn w:val="1"/>
    <w:uiPriority w:val="0"/>
    <w:pPr>
      <w:widowControl/>
      <w:spacing w:line="360" w:lineRule="auto"/>
      <w:jc w:val="left"/>
    </w:pPr>
    <w:rPr>
      <w:rFonts w:ascii="Tahoma" w:hAnsi="Tahoma"/>
      <w:sz w:val="24"/>
      <w:szCs w:val="20"/>
    </w:rPr>
  </w:style>
  <w:style w:type="paragraph" w:customStyle="1" w:styleId="992">
    <w:name w:val="目录3"/>
    <w:basedOn w:val="1"/>
    <w:uiPriority w:val="0"/>
    <w:pPr>
      <w:widowControl/>
      <w:spacing w:line="360" w:lineRule="auto"/>
      <w:ind w:left="833"/>
      <w:jc w:val="left"/>
    </w:pPr>
    <w:rPr>
      <w:rFonts w:ascii="Times New Roman" w:hAnsi="Times New Roman"/>
      <w:kern w:val="0"/>
      <w:sz w:val="24"/>
      <w:szCs w:val="24"/>
    </w:rPr>
  </w:style>
  <w:style w:type="paragraph" w:customStyle="1" w:styleId="993">
    <w:name w:val="È±Ê¡ÎÄ±¾"/>
    <w:basedOn w:val="1"/>
    <w:uiPriority w:val="0"/>
    <w:pPr>
      <w:widowControl/>
      <w:overflowPunct w:val="0"/>
      <w:spacing w:line="360" w:lineRule="auto"/>
      <w:jc w:val="left"/>
      <w:textAlignment w:val="baseline"/>
    </w:pPr>
    <w:rPr>
      <w:rFonts w:ascii="Times New Roman" w:hAnsi="Times New Roman"/>
      <w:kern w:val="0"/>
      <w:sz w:val="24"/>
      <w:szCs w:val="20"/>
    </w:rPr>
  </w:style>
  <w:style w:type="paragraph" w:customStyle="1" w:styleId="994">
    <w:name w:val="编写建议 Char"/>
    <w:basedOn w:val="1"/>
    <w:uiPriority w:val="0"/>
    <w:pPr>
      <w:widowControl/>
      <w:spacing w:line="360" w:lineRule="auto"/>
      <w:ind w:firstLine="420"/>
      <w:jc w:val="left"/>
    </w:pPr>
    <w:rPr>
      <w:rFonts w:ascii="宋体" w:hAnsi="Arial" w:cs="宋体"/>
      <w:i/>
      <w:color w:val="0000FF"/>
      <w:kern w:val="0"/>
      <w:sz w:val="24"/>
      <w:szCs w:val="24"/>
    </w:rPr>
  </w:style>
  <w:style w:type="paragraph" w:customStyle="1" w:styleId="995">
    <w:name w:val="xl22"/>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360" w:lineRule="auto"/>
      <w:jc w:val="center"/>
    </w:pPr>
    <w:rPr>
      <w:rFonts w:ascii="宋体" w:hAnsi="宋体" w:cs="宋体"/>
      <w:b/>
      <w:bCs/>
      <w:kern w:val="0"/>
      <w:sz w:val="24"/>
      <w:szCs w:val="24"/>
    </w:rPr>
  </w:style>
  <w:style w:type="paragraph" w:customStyle="1" w:styleId="996">
    <w:name w:val="xl23"/>
    <w:basedOn w:val="1"/>
    <w:uiPriority w:val="0"/>
    <w:pPr>
      <w:widowControl/>
      <w:pBdr>
        <w:top w:val="single" w:color="auto" w:sz="8" w:space="0"/>
        <w:bottom w:val="single" w:color="auto" w:sz="8" w:space="0"/>
        <w:right w:val="single" w:color="auto" w:sz="8" w:space="0"/>
      </w:pBdr>
      <w:spacing w:before="100" w:beforeAutospacing="1" w:after="100" w:afterAutospacing="1" w:line="360" w:lineRule="auto"/>
      <w:jc w:val="center"/>
    </w:pPr>
    <w:rPr>
      <w:rFonts w:ascii="宋体" w:hAnsi="宋体" w:cs="宋体"/>
      <w:b/>
      <w:bCs/>
      <w:kern w:val="0"/>
      <w:sz w:val="24"/>
      <w:szCs w:val="24"/>
    </w:rPr>
  </w:style>
  <w:style w:type="paragraph" w:customStyle="1" w:styleId="997">
    <w:name w:val="xl24"/>
    <w:basedOn w:val="1"/>
    <w:uiPriority w:val="0"/>
    <w:pPr>
      <w:widowControl/>
      <w:pBdr>
        <w:right w:val="single" w:color="auto" w:sz="8" w:space="0"/>
      </w:pBdr>
      <w:spacing w:before="100" w:beforeAutospacing="1" w:after="100" w:afterAutospacing="1" w:line="360" w:lineRule="auto"/>
      <w:jc w:val="left"/>
    </w:pPr>
    <w:rPr>
      <w:rFonts w:ascii="宋体" w:hAnsi="宋体" w:cs="宋体"/>
      <w:kern w:val="0"/>
      <w:sz w:val="24"/>
      <w:szCs w:val="24"/>
    </w:rPr>
  </w:style>
  <w:style w:type="paragraph" w:customStyle="1" w:styleId="998">
    <w:name w:val="xl25"/>
    <w:basedOn w:val="1"/>
    <w:uiPriority w:val="0"/>
    <w:pPr>
      <w:widowControl/>
      <w:pBdr>
        <w:bottom w:val="single" w:color="auto" w:sz="8" w:space="0"/>
        <w:right w:val="single" w:color="auto" w:sz="8" w:space="0"/>
      </w:pBdr>
      <w:spacing w:before="100" w:beforeAutospacing="1" w:after="100" w:afterAutospacing="1" w:line="360" w:lineRule="auto"/>
      <w:jc w:val="left"/>
    </w:pPr>
    <w:rPr>
      <w:rFonts w:ascii="宋体" w:hAnsi="宋体" w:cs="宋体"/>
      <w:kern w:val="0"/>
      <w:sz w:val="24"/>
      <w:szCs w:val="24"/>
    </w:rPr>
  </w:style>
  <w:style w:type="paragraph" w:customStyle="1" w:styleId="999">
    <w:name w:val="xl26"/>
    <w:basedOn w:val="1"/>
    <w:uiPriority w:val="0"/>
    <w:pPr>
      <w:widowControl/>
      <w:pBdr>
        <w:bottom w:val="single" w:color="auto" w:sz="8" w:space="0"/>
        <w:right w:val="single" w:color="auto" w:sz="8" w:space="0"/>
      </w:pBdr>
      <w:spacing w:before="100" w:beforeAutospacing="1" w:after="100" w:afterAutospacing="1" w:line="360" w:lineRule="auto"/>
      <w:jc w:val="left"/>
      <w:textAlignment w:val="top"/>
    </w:pPr>
    <w:rPr>
      <w:rFonts w:ascii="宋体" w:hAnsi="宋体" w:cs="宋体"/>
      <w:kern w:val="0"/>
      <w:sz w:val="24"/>
      <w:szCs w:val="24"/>
    </w:rPr>
  </w:style>
  <w:style w:type="paragraph" w:customStyle="1" w:styleId="1000">
    <w:name w:val="xl27"/>
    <w:basedOn w:val="1"/>
    <w:uiPriority w:val="0"/>
    <w:pPr>
      <w:widowControl/>
      <w:pBdr>
        <w:left w:val="single" w:color="auto" w:sz="8" w:space="0"/>
        <w:bottom w:val="single" w:color="auto" w:sz="8" w:space="0"/>
        <w:right w:val="single" w:color="auto" w:sz="8" w:space="0"/>
      </w:pBdr>
      <w:spacing w:before="100" w:beforeAutospacing="1" w:after="100" w:afterAutospacing="1" w:line="360" w:lineRule="auto"/>
      <w:jc w:val="left"/>
      <w:textAlignment w:val="top"/>
    </w:pPr>
    <w:rPr>
      <w:rFonts w:ascii="宋体" w:hAnsi="宋体" w:cs="宋体"/>
      <w:kern w:val="0"/>
      <w:sz w:val="24"/>
      <w:szCs w:val="24"/>
    </w:rPr>
  </w:style>
  <w:style w:type="paragraph" w:customStyle="1" w:styleId="1001">
    <w:name w:val="xl28"/>
    <w:basedOn w:val="1"/>
    <w:uiPriority w:val="0"/>
    <w:pPr>
      <w:widowControl/>
      <w:pBdr>
        <w:left w:val="single" w:color="auto" w:sz="8" w:space="0"/>
        <w:right w:val="single" w:color="auto" w:sz="8" w:space="0"/>
      </w:pBdr>
      <w:spacing w:before="100" w:beforeAutospacing="1" w:after="100" w:afterAutospacing="1" w:line="360" w:lineRule="auto"/>
      <w:jc w:val="left"/>
    </w:pPr>
    <w:rPr>
      <w:rFonts w:ascii="宋体" w:hAnsi="宋体" w:cs="宋体"/>
      <w:kern w:val="0"/>
      <w:sz w:val="24"/>
      <w:szCs w:val="24"/>
    </w:rPr>
  </w:style>
  <w:style w:type="paragraph" w:customStyle="1" w:styleId="1002">
    <w:name w:val="xl29"/>
    <w:basedOn w:val="1"/>
    <w:uiPriority w:val="0"/>
    <w:pPr>
      <w:widowControl/>
      <w:pBdr>
        <w:top w:val="single" w:color="auto" w:sz="8" w:space="0"/>
        <w:left w:val="single" w:color="auto" w:sz="8" w:space="0"/>
        <w:right w:val="single" w:color="auto" w:sz="8" w:space="0"/>
      </w:pBdr>
      <w:spacing w:before="100" w:beforeAutospacing="1" w:after="100" w:afterAutospacing="1" w:line="360" w:lineRule="auto"/>
      <w:jc w:val="left"/>
    </w:pPr>
    <w:rPr>
      <w:rFonts w:ascii="宋体" w:hAnsi="宋体" w:cs="宋体"/>
      <w:kern w:val="0"/>
      <w:sz w:val="24"/>
      <w:szCs w:val="24"/>
    </w:rPr>
  </w:style>
  <w:style w:type="paragraph" w:customStyle="1" w:styleId="1003">
    <w:name w:val="xl30"/>
    <w:basedOn w:val="1"/>
    <w:uiPriority w:val="0"/>
    <w:pPr>
      <w:widowControl/>
      <w:pBdr>
        <w:left w:val="single" w:color="auto" w:sz="8" w:space="0"/>
        <w:bottom w:val="single" w:color="auto" w:sz="8" w:space="0"/>
        <w:right w:val="single" w:color="auto" w:sz="8" w:space="0"/>
      </w:pBdr>
      <w:spacing w:before="100" w:beforeAutospacing="1" w:after="100" w:afterAutospacing="1" w:line="360" w:lineRule="auto"/>
      <w:jc w:val="left"/>
    </w:pPr>
    <w:rPr>
      <w:rFonts w:ascii="宋体" w:hAnsi="宋体" w:cs="宋体"/>
      <w:kern w:val="0"/>
      <w:sz w:val="24"/>
      <w:szCs w:val="24"/>
    </w:rPr>
  </w:style>
  <w:style w:type="paragraph" w:customStyle="1" w:styleId="1004">
    <w:name w:val="xl31"/>
    <w:basedOn w:val="1"/>
    <w:uiPriority w:val="0"/>
    <w:pPr>
      <w:widowControl/>
      <w:pBdr>
        <w:left w:val="single" w:color="auto" w:sz="8" w:space="0"/>
        <w:right w:val="single" w:color="auto" w:sz="8" w:space="0"/>
      </w:pBdr>
      <w:spacing w:before="100" w:beforeAutospacing="1" w:after="100" w:afterAutospacing="1" w:line="360" w:lineRule="auto"/>
      <w:jc w:val="left"/>
      <w:textAlignment w:val="top"/>
    </w:pPr>
    <w:rPr>
      <w:rFonts w:ascii="宋体" w:hAnsi="宋体" w:cs="宋体"/>
      <w:kern w:val="0"/>
      <w:sz w:val="24"/>
      <w:szCs w:val="24"/>
    </w:rPr>
  </w:style>
  <w:style w:type="paragraph" w:customStyle="1" w:styleId="1005">
    <w:name w:val="tabledescription"/>
    <w:basedOn w:val="1"/>
    <w:uiPriority w:val="0"/>
    <w:pPr>
      <w:widowControl/>
      <w:spacing w:before="100" w:beforeAutospacing="1" w:after="100" w:afterAutospacing="1" w:line="360" w:lineRule="auto"/>
      <w:jc w:val="left"/>
    </w:pPr>
    <w:rPr>
      <w:rFonts w:ascii="宋体" w:hAnsi="宋体" w:cs="宋体"/>
      <w:kern w:val="0"/>
      <w:sz w:val="24"/>
      <w:szCs w:val="24"/>
    </w:rPr>
  </w:style>
  <w:style w:type="paragraph" w:customStyle="1" w:styleId="1006">
    <w:name w:val="tableheading"/>
    <w:basedOn w:val="1"/>
    <w:uiPriority w:val="0"/>
    <w:pPr>
      <w:widowControl/>
      <w:spacing w:before="100" w:beforeAutospacing="1" w:after="100" w:afterAutospacing="1" w:line="360" w:lineRule="auto"/>
      <w:jc w:val="left"/>
    </w:pPr>
    <w:rPr>
      <w:rFonts w:ascii="宋体" w:hAnsi="宋体" w:cs="宋体"/>
      <w:kern w:val="0"/>
      <w:sz w:val="24"/>
      <w:szCs w:val="24"/>
    </w:rPr>
  </w:style>
  <w:style w:type="paragraph" w:customStyle="1" w:styleId="1007">
    <w:name w:val="tabletext"/>
    <w:basedOn w:val="1"/>
    <w:uiPriority w:val="0"/>
    <w:pPr>
      <w:widowControl/>
      <w:spacing w:before="100" w:beforeAutospacing="1" w:after="100" w:afterAutospacing="1" w:line="360" w:lineRule="auto"/>
      <w:jc w:val="left"/>
    </w:pPr>
    <w:rPr>
      <w:rFonts w:ascii="宋体" w:hAnsi="宋体" w:cs="宋体"/>
      <w:kern w:val="0"/>
      <w:sz w:val="24"/>
      <w:szCs w:val="24"/>
    </w:rPr>
  </w:style>
  <w:style w:type="paragraph" w:customStyle="1" w:styleId="1008">
    <w:name w:val="缩进编号"/>
    <w:basedOn w:val="1"/>
    <w:uiPriority w:val="0"/>
    <w:pPr>
      <w:widowControl/>
      <w:tabs>
        <w:tab w:val="left" w:pos="1080"/>
        <w:tab w:val="left" w:pos="1980"/>
      </w:tabs>
      <w:spacing w:line="400" w:lineRule="exact"/>
      <w:ind w:left="1980" w:hanging="540"/>
      <w:jc w:val="left"/>
    </w:pPr>
    <w:rPr>
      <w:rFonts w:ascii="宋体" w:hAnsi="Times New Roman"/>
      <w:kern w:val="0"/>
      <w:sz w:val="24"/>
      <w:szCs w:val="20"/>
    </w:rPr>
  </w:style>
  <w:style w:type="paragraph" w:customStyle="1" w:styleId="1009">
    <w:name w:val="关键词"/>
    <w:basedOn w:val="827"/>
    <w:uiPriority w:val="0"/>
    <w:pPr>
      <w:widowControl/>
      <w:autoSpaceDE/>
      <w:autoSpaceDN/>
      <w:adjustRightInd/>
      <w:jc w:val="left"/>
    </w:pPr>
    <w:rPr>
      <w:rFonts w:ascii="Arial" w:hAnsi="Arial"/>
      <w:b/>
      <w:szCs w:val="24"/>
    </w:rPr>
  </w:style>
  <w:style w:type="paragraph" w:customStyle="1" w:styleId="1010">
    <w:name w:val="贺征正文"/>
    <w:basedOn w:val="87"/>
    <w:uiPriority w:val="0"/>
    <w:pPr>
      <w:spacing w:before="100" w:beforeAutospacing="1" w:afterLines="0" w:afterAutospacing="1"/>
      <w:ind w:left="0" w:leftChars="0" w:firstLine="200"/>
    </w:pPr>
    <w:rPr>
      <w:rFonts w:ascii="Times New Roman" w:hAnsi="Times New Roman"/>
    </w:rPr>
  </w:style>
  <w:style w:type="paragraph" w:customStyle="1" w:styleId="1011">
    <w:name w:val="Char Char1 Char Char Char4"/>
    <w:basedOn w:val="26"/>
    <w:uiPriority w:val="0"/>
    <w:pPr>
      <w:widowControl/>
      <w:jc w:val="left"/>
    </w:pPr>
    <w:rPr>
      <w:rFonts w:ascii="Tahoma" w:hAnsi="Tahoma"/>
      <w:sz w:val="24"/>
      <w:szCs w:val="21"/>
    </w:rPr>
  </w:style>
  <w:style w:type="paragraph" w:customStyle="1" w:styleId="1012">
    <w:name w:val="Char Char1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character" w:customStyle="1" w:styleId="1013">
    <w:name w:val="Char Char1"/>
    <w:uiPriority w:val="0"/>
    <w:rPr>
      <w:rFonts w:ascii="楷体_GB2312" w:eastAsia="楷体_GB2312"/>
      <w:sz w:val="28"/>
    </w:rPr>
  </w:style>
  <w:style w:type="paragraph" w:customStyle="1" w:styleId="1014">
    <w:name w:val="Char Char Char Char Char Char Char Char Char Char Char Char Char2"/>
    <w:basedOn w:val="26"/>
    <w:uiPriority w:val="0"/>
    <w:rPr>
      <w:rFonts w:ascii="Tahoma" w:hAnsi="Tahoma"/>
      <w:sz w:val="24"/>
    </w:rPr>
  </w:style>
  <w:style w:type="paragraph" w:customStyle="1" w:styleId="1015">
    <w:name w:val="Blockquote"/>
    <w:basedOn w:val="1"/>
    <w:uiPriority w:val="0"/>
    <w:pPr>
      <w:autoSpaceDE w:val="0"/>
      <w:autoSpaceDN w:val="0"/>
      <w:adjustRightInd w:val="0"/>
      <w:spacing w:before="100" w:after="100" w:line="360" w:lineRule="auto"/>
      <w:ind w:left="360" w:right="360"/>
      <w:jc w:val="left"/>
    </w:pPr>
    <w:rPr>
      <w:rFonts w:ascii="Times New Roman" w:hAnsi="Times New Roman"/>
      <w:kern w:val="0"/>
      <w:sz w:val="24"/>
      <w:szCs w:val="20"/>
    </w:rPr>
  </w:style>
  <w:style w:type="paragraph" w:customStyle="1" w:styleId="1016">
    <w:name w:val="bt1bt1"/>
    <w:basedOn w:val="2"/>
    <w:uiPriority w:val="0"/>
    <w:pPr>
      <w:tabs>
        <w:tab w:val="left" w:pos="0"/>
        <w:tab w:val="left" w:pos="1440"/>
      </w:tabs>
      <w:spacing w:line="240" w:lineRule="auto"/>
      <w:jc w:val="center"/>
    </w:pPr>
    <w:rPr>
      <w:rFonts w:ascii="黑体" w:hAnsi="Times New Roman" w:eastAsia="黑体"/>
      <w:b w:val="0"/>
      <w:sz w:val="36"/>
      <w:szCs w:val="36"/>
    </w:rPr>
  </w:style>
  <w:style w:type="paragraph" w:customStyle="1" w:styleId="1017">
    <w:name w:val="新定义正文"/>
    <w:basedOn w:val="1"/>
    <w:uiPriority w:val="0"/>
    <w:pPr>
      <w:widowControl/>
      <w:spacing w:line="360" w:lineRule="auto"/>
    </w:pPr>
    <w:rPr>
      <w:rFonts w:ascii="Times New Roman" w:hAnsi="Times New Roman"/>
      <w:color w:val="000000"/>
      <w:sz w:val="24"/>
      <w:szCs w:val="24"/>
    </w:rPr>
  </w:style>
  <w:style w:type="paragraph" w:customStyle="1" w:styleId="1018">
    <w:name w:val="Char Char2 Char Char Char Char1"/>
    <w:basedOn w:val="1"/>
    <w:uiPriority w:val="0"/>
    <w:pPr>
      <w:spacing w:line="360" w:lineRule="auto"/>
    </w:pPr>
    <w:rPr>
      <w:rFonts w:ascii="Tahoma" w:hAnsi="Tahoma"/>
      <w:sz w:val="24"/>
      <w:szCs w:val="20"/>
    </w:rPr>
  </w:style>
  <w:style w:type="table" w:customStyle="1" w:styleId="1019">
    <w:name w:val="网格型2"/>
    <w:basedOn w:val="8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20">
    <w:name w:val="Figure Description"/>
    <w:next w:val="1"/>
    <w:link w:val="1021"/>
    <w:uiPriority w:val="0"/>
    <w:pPr>
      <w:keepNext/>
      <w:adjustRightInd w:val="0"/>
      <w:snapToGrid w:val="0"/>
      <w:spacing w:before="320" w:after="80" w:line="240" w:lineRule="atLeast"/>
      <w:ind w:left="1701"/>
      <w:outlineLvl w:val="7"/>
    </w:pPr>
    <w:rPr>
      <w:rFonts w:ascii="Arial" w:hAnsi="Arial" w:eastAsia="黑体" w:cs="Arial"/>
      <w:spacing w:val="-4"/>
      <w:kern w:val="2"/>
      <w:sz w:val="21"/>
      <w:szCs w:val="21"/>
      <w:lang w:val="en-US" w:eastAsia="zh-CN" w:bidi="ar-SA"/>
    </w:rPr>
  </w:style>
  <w:style w:type="character" w:customStyle="1" w:styleId="1021">
    <w:name w:val="Figure Description Char"/>
    <w:link w:val="1020"/>
    <w:uiPriority w:val="0"/>
    <w:rPr>
      <w:rFonts w:ascii="Arial" w:hAnsi="Arial" w:eastAsia="黑体" w:cs="Arial"/>
      <w:spacing w:val="-4"/>
      <w:kern w:val="2"/>
      <w:sz w:val="21"/>
      <w:szCs w:val="21"/>
      <w:lang w:val="en-US" w:eastAsia="zh-CN" w:bidi="ar-SA"/>
    </w:rPr>
  </w:style>
  <w:style w:type="paragraph" w:customStyle="1" w:styleId="1022">
    <w:name w:val="Figure Text"/>
    <w:uiPriority w:val="0"/>
    <w:pPr>
      <w:widowControl w:val="0"/>
      <w:adjustRightInd w:val="0"/>
      <w:snapToGrid w:val="0"/>
      <w:spacing w:line="240" w:lineRule="atLeast"/>
    </w:pPr>
    <w:rPr>
      <w:rFonts w:ascii="Arial" w:hAnsi="Arial" w:eastAsia="宋体" w:cs="Arial"/>
      <w:sz w:val="18"/>
      <w:szCs w:val="18"/>
      <w:lang w:val="en-US" w:eastAsia="en-US" w:bidi="ar-SA"/>
    </w:rPr>
  </w:style>
  <w:style w:type="paragraph" w:customStyle="1" w:styleId="1023">
    <w:name w:val="Item Step"/>
    <w:link w:val="1024"/>
    <w:uiPriority w:val="0"/>
    <w:pPr>
      <w:tabs>
        <w:tab w:val="left" w:pos="2126"/>
      </w:tabs>
      <w:adjustRightInd w:val="0"/>
      <w:snapToGrid w:val="0"/>
      <w:spacing w:before="80" w:after="80" w:line="240" w:lineRule="atLeast"/>
      <w:ind w:left="2126" w:hanging="425"/>
      <w:jc w:val="both"/>
      <w:outlineLvl w:val="6"/>
    </w:pPr>
    <w:rPr>
      <w:rFonts w:ascii="Arial" w:hAnsi="Arial" w:eastAsia="宋体" w:cs="Arial"/>
      <w:sz w:val="21"/>
      <w:szCs w:val="21"/>
      <w:lang w:val="en-US" w:eastAsia="zh-CN" w:bidi="ar-SA"/>
    </w:rPr>
  </w:style>
  <w:style w:type="character" w:customStyle="1" w:styleId="1024">
    <w:name w:val="Item Step Char"/>
    <w:link w:val="1023"/>
    <w:uiPriority w:val="0"/>
    <w:rPr>
      <w:rFonts w:ascii="Arial" w:hAnsi="Arial" w:cs="Arial"/>
      <w:sz w:val="21"/>
      <w:szCs w:val="21"/>
      <w:lang w:val="en-US" w:eastAsia="zh-CN" w:bidi="ar-SA"/>
    </w:rPr>
  </w:style>
  <w:style w:type="paragraph" w:customStyle="1" w:styleId="1025">
    <w:name w:val="Step"/>
    <w:basedOn w:val="1"/>
    <w:link w:val="1026"/>
    <w:uiPriority w:val="0"/>
    <w:pPr>
      <w:widowControl/>
      <w:tabs>
        <w:tab w:val="left" w:pos="1701"/>
      </w:tabs>
      <w:topLinePunct/>
      <w:adjustRightInd w:val="0"/>
      <w:snapToGrid w:val="0"/>
      <w:spacing w:before="160" w:after="160" w:line="240" w:lineRule="atLeast"/>
      <w:ind w:left="1701" w:hanging="159"/>
      <w:jc w:val="left"/>
      <w:outlineLvl w:val="5"/>
    </w:pPr>
    <w:rPr>
      <w:rFonts w:ascii="Arial" w:hAnsi="Arial"/>
      <w:snapToGrid w:val="0"/>
      <w:kern w:val="0"/>
      <w:sz w:val="24"/>
      <w:szCs w:val="24"/>
    </w:rPr>
  </w:style>
  <w:style w:type="character" w:customStyle="1" w:styleId="1026">
    <w:name w:val="Step Char"/>
    <w:link w:val="1025"/>
    <w:uiPriority w:val="0"/>
    <w:rPr>
      <w:rFonts w:ascii="Arial" w:hAnsi="Arial" w:eastAsia="宋体" w:cs="Arial"/>
      <w:snapToGrid w:val="0"/>
      <w:kern w:val="0"/>
      <w:sz w:val="24"/>
      <w:szCs w:val="24"/>
    </w:rPr>
  </w:style>
  <w:style w:type="character" w:customStyle="1" w:styleId="1027">
    <w:name w:val="tablecap"/>
    <w:basedOn w:val="136"/>
    <w:uiPriority w:val="0"/>
  </w:style>
  <w:style w:type="table" w:customStyle="1" w:styleId="1028">
    <w:name w:val="网格型3"/>
    <w:basedOn w:val="8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29">
    <w:name w:val="Table1"/>
    <w:basedOn w:val="132"/>
    <w:uiPriority w:val="0"/>
    <w:pPr>
      <w:autoSpaceDE/>
      <w:autoSpaceDN/>
      <w:adjustRightInd/>
      <w:spacing w:line="240" w:lineRule="auto"/>
      <w:ind w:firstLine="0" w:firstLineChars="0"/>
    </w:pPr>
    <w:rPr>
      <w:rFonts w:eastAsia="Times New Roman"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030">
    <w:name w:val="网格型4"/>
    <w:basedOn w:val="8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31">
    <w:name w:val="Table2"/>
    <w:basedOn w:val="132"/>
    <w:uiPriority w:val="0"/>
    <w:pPr>
      <w:autoSpaceDE/>
      <w:autoSpaceDN/>
      <w:adjustRightInd/>
      <w:spacing w:line="240" w:lineRule="auto"/>
      <w:ind w:firstLine="0" w:firstLineChars="0"/>
    </w:pPr>
    <w:rPr>
      <w:rFonts w:eastAsia="Times New Roman"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032">
    <w:name w:val="网格型5"/>
    <w:basedOn w:val="8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33">
    <w:name w:val="Table3"/>
    <w:basedOn w:val="132"/>
    <w:uiPriority w:val="0"/>
    <w:pPr>
      <w:autoSpaceDE/>
      <w:autoSpaceDN/>
      <w:adjustRightInd/>
      <w:spacing w:line="240" w:lineRule="auto"/>
      <w:ind w:firstLine="0" w:firstLineChars="0"/>
    </w:pPr>
    <w:rPr>
      <w:rFonts w:eastAsia="Times New Roman"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034">
    <w:name w:val="Table11"/>
    <w:basedOn w:val="132"/>
    <w:uiPriority w:val="0"/>
    <w:pPr>
      <w:autoSpaceDE/>
      <w:autoSpaceDN/>
      <w:adjustRightInd/>
      <w:spacing w:line="240" w:lineRule="auto"/>
      <w:ind w:firstLine="0" w:firstLineChars="0"/>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035">
    <w:name w:val="Table4"/>
    <w:basedOn w:val="132"/>
    <w:uiPriority w:val="0"/>
    <w:pPr>
      <w:autoSpaceDE/>
      <w:autoSpaceDN/>
      <w:adjustRightInd/>
      <w:spacing w:line="240" w:lineRule="auto"/>
      <w:ind w:firstLine="0" w:firstLineChars="0"/>
    </w:pPr>
    <w:rPr>
      <w:rFonts w:ascii="Arial" w:hAnsi="Arial"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036">
    <w:name w:val="网格型6"/>
    <w:basedOn w:val="88"/>
    <w:uiPriority w:val="59"/>
    <w:pPr>
      <w:widowControl w:val="0"/>
      <w:autoSpaceDE w:val="0"/>
      <w:autoSpaceDN w:val="0"/>
      <w:adjustRightInd w:val="0"/>
      <w:spacing w:line="360" w:lineRule="auto"/>
      <w:ind w:firstLine="42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37">
    <w:name w:val="itemlist"/>
    <w:basedOn w:val="1"/>
    <w:uiPriority w:val="0"/>
    <w:pPr>
      <w:widowControl/>
      <w:snapToGrid w:val="0"/>
      <w:spacing w:before="100" w:beforeAutospacing="1" w:after="100" w:afterAutospacing="1" w:line="360" w:lineRule="auto"/>
      <w:jc w:val="left"/>
    </w:pPr>
    <w:rPr>
      <w:rFonts w:ascii="宋体" w:hAnsi="宋体" w:cs="宋体"/>
      <w:kern w:val="0"/>
      <w:sz w:val="24"/>
      <w:szCs w:val="24"/>
    </w:rPr>
  </w:style>
  <w:style w:type="paragraph" w:customStyle="1" w:styleId="1038">
    <w:name w:val="figuredescription"/>
    <w:basedOn w:val="1"/>
    <w:uiPriority w:val="0"/>
    <w:pPr>
      <w:widowControl/>
      <w:snapToGrid w:val="0"/>
      <w:spacing w:before="100" w:beforeAutospacing="1" w:after="100" w:afterAutospacing="1" w:line="360" w:lineRule="auto"/>
      <w:jc w:val="left"/>
    </w:pPr>
    <w:rPr>
      <w:rFonts w:ascii="宋体" w:hAnsi="宋体" w:cs="宋体"/>
      <w:kern w:val="0"/>
      <w:sz w:val="24"/>
      <w:szCs w:val="24"/>
    </w:rPr>
  </w:style>
  <w:style w:type="paragraph" w:customStyle="1" w:styleId="1039">
    <w:name w:val="figure"/>
    <w:basedOn w:val="1"/>
    <w:uiPriority w:val="0"/>
    <w:pPr>
      <w:widowControl/>
      <w:snapToGrid w:val="0"/>
      <w:spacing w:before="100" w:beforeAutospacing="1" w:after="100" w:afterAutospacing="1" w:line="360" w:lineRule="auto"/>
      <w:jc w:val="left"/>
    </w:pPr>
    <w:rPr>
      <w:rFonts w:ascii="宋体" w:hAnsi="宋体" w:cs="宋体"/>
      <w:kern w:val="0"/>
      <w:sz w:val="24"/>
      <w:szCs w:val="24"/>
    </w:rPr>
  </w:style>
  <w:style w:type="paragraph" w:customStyle="1" w:styleId="1040">
    <w:name w:val="notesheadingintable"/>
    <w:basedOn w:val="1"/>
    <w:uiPriority w:val="0"/>
    <w:pPr>
      <w:widowControl/>
      <w:snapToGrid w:val="0"/>
      <w:spacing w:before="100" w:beforeAutospacing="1" w:after="100" w:afterAutospacing="1" w:line="360" w:lineRule="auto"/>
      <w:jc w:val="left"/>
    </w:pPr>
    <w:rPr>
      <w:rFonts w:ascii="宋体" w:hAnsi="宋体" w:cs="宋体"/>
      <w:kern w:val="0"/>
      <w:sz w:val="24"/>
      <w:szCs w:val="24"/>
    </w:rPr>
  </w:style>
  <w:style w:type="paragraph" w:customStyle="1" w:styleId="1041">
    <w:name w:val="notestextintable"/>
    <w:basedOn w:val="1"/>
    <w:uiPriority w:val="0"/>
    <w:pPr>
      <w:widowControl/>
      <w:snapToGrid w:val="0"/>
      <w:spacing w:before="100" w:beforeAutospacing="1" w:after="100" w:afterAutospacing="1" w:line="360" w:lineRule="auto"/>
      <w:jc w:val="left"/>
    </w:pPr>
    <w:rPr>
      <w:rFonts w:ascii="宋体" w:hAnsi="宋体" w:cs="宋体"/>
      <w:kern w:val="0"/>
      <w:sz w:val="24"/>
      <w:szCs w:val="24"/>
    </w:rPr>
  </w:style>
  <w:style w:type="paragraph" w:customStyle="1" w:styleId="1042">
    <w:name w:val="notestextlistintable"/>
    <w:basedOn w:val="1"/>
    <w:uiPriority w:val="0"/>
    <w:pPr>
      <w:widowControl/>
      <w:snapToGrid w:val="0"/>
      <w:spacing w:before="100" w:beforeAutospacing="1" w:after="100" w:afterAutospacing="1" w:line="360" w:lineRule="auto"/>
      <w:jc w:val="left"/>
    </w:pPr>
    <w:rPr>
      <w:rFonts w:ascii="宋体" w:hAnsi="宋体" w:cs="宋体"/>
      <w:kern w:val="0"/>
      <w:sz w:val="24"/>
      <w:szCs w:val="24"/>
    </w:rPr>
  </w:style>
  <w:style w:type="paragraph" w:customStyle="1" w:styleId="1043">
    <w:name w:val="Heading"/>
    <w:basedOn w:val="1"/>
    <w:link w:val="1044"/>
    <w:uiPriority w:val="0"/>
    <w:pPr>
      <w:widowControl/>
      <w:snapToGrid w:val="0"/>
      <w:spacing w:before="80" w:after="80" w:line="360" w:lineRule="auto"/>
      <w:jc w:val="left"/>
    </w:pPr>
    <w:rPr>
      <w:rFonts w:ascii="Arial" w:hAnsi="Arial" w:eastAsia="黑体"/>
      <w:bCs/>
      <w:kern w:val="0"/>
      <w:sz w:val="24"/>
      <w:szCs w:val="24"/>
    </w:rPr>
  </w:style>
  <w:style w:type="character" w:customStyle="1" w:styleId="1044">
    <w:name w:val="Heading Char"/>
    <w:link w:val="1043"/>
    <w:uiPriority w:val="0"/>
    <w:rPr>
      <w:rFonts w:ascii="Arial" w:hAnsi="Arial" w:eastAsia="黑体" w:cs="宋体"/>
      <w:bCs/>
      <w:kern w:val="0"/>
      <w:sz w:val="24"/>
      <w:szCs w:val="24"/>
    </w:rPr>
  </w:style>
  <w:style w:type="paragraph" w:customStyle="1" w:styleId="1045">
    <w:name w:val="Text"/>
    <w:basedOn w:val="1"/>
    <w:link w:val="1046"/>
    <w:uiPriority w:val="0"/>
    <w:pPr>
      <w:widowControl/>
      <w:snapToGrid w:val="0"/>
      <w:spacing w:before="80" w:after="80" w:line="360" w:lineRule="auto"/>
      <w:jc w:val="left"/>
    </w:pPr>
    <w:rPr>
      <w:rFonts w:ascii="Arial" w:hAnsi="Arial"/>
      <w:kern w:val="0"/>
      <w:sz w:val="24"/>
      <w:szCs w:val="24"/>
    </w:rPr>
  </w:style>
  <w:style w:type="character" w:customStyle="1" w:styleId="1046">
    <w:name w:val="Text Char"/>
    <w:link w:val="1045"/>
    <w:uiPriority w:val="0"/>
    <w:rPr>
      <w:rFonts w:ascii="Arial" w:hAnsi="Arial" w:eastAsia="宋体" w:cs="Times New Roman"/>
      <w:kern w:val="0"/>
      <w:sz w:val="24"/>
      <w:szCs w:val="24"/>
    </w:rPr>
  </w:style>
  <w:style w:type="paragraph" w:customStyle="1" w:styleId="1047">
    <w:name w:val="Normal Paragraph"/>
    <w:basedOn w:val="1"/>
    <w:uiPriority w:val="0"/>
    <w:pPr>
      <w:widowControl/>
      <w:snapToGrid w:val="0"/>
      <w:spacing w:before="120" w:line="360" w:lineRule="auto"/>
      <w:ind w:firstLine="425"/>
      <w:jc w:val="left"/>
    </w:pPr>
    <w:rPr>
      <w:rFonts w:ascii="Times New Roman" w:hAnsi="Times New Roman"/>
      <w:kern w:val="0"/>
      <w:sz w:val="24"/>
      <w:szCs w:val="24"/>
    </w:rPr>
  </w:style>
  <w:style w:type="paragraph" w:customStyle="1" w:styleId="1048">
    <w:name w:val="Sub Item List Text"/>
    <w:uiPriority w:val="0"/>
    <w:pPr>
      <w:adjustRightInd w:val="0"/>
      <w:snapToGrid w:val="0"/>
      <w:spacing w:before="80" w:after="80" w:line="240" w:lineRule="atLeast"/>
      <w:ind w:left="2410"/>
    </w:pPr>
    <w:rPr>
      <w:rFonts w:ascii="Times New Roman" w:hAnsi="Times New Roman" w:eastAsia="宋体" w:cs="Times New Roman"/>
      <w:kern w:val="2"/>
      <w:sz w:val="21"/>
      <w:szCs w:val="21"/>
      <w:lang w:val="en-US" w:eastAsia="zh-CN" w:bidi="ar-SA"/>
    </w:rPr>
  </w:style>
  <w:style w:type="paragraph" w:customStyle="1" w:styleId="1049">
    <w:name w:val="Write Suggestion"/>
    <w:uiPriority w:val="0"/>
    <w:pPr>
      <w:spacing w:after="120"/>
      <w:ind w:firstLine="420"/>
    </w:pPr>
    <w:rPr>
      <w:rFonts w:ascii="Times New Roman" w:hAnsi="Times New Roman" w:eastAsia="宋体" w:cs="Times New Roman"/>
      <w:i/>
      <w:color w:val="0000FF"/>
      <w:sz w:val="21"/>
      <w:lang w:val="en-US" w:eastAsia="zh-CN" w:bidi="ar-SA"/>
    </w:rPr>
  </w:style>
  <w:style w:type="paragraph" w:customStyle="1" w:styleId="1050">
    <w:name w:val="Step Heading"/>
    <w:basedOn w:val="1"/>
    <w:uiPriority w:val="0"/>
    <w:pPr>
      <w:keepNext/>
      <w:widowControl/>
      <w:snapToGrid w:val="0"/>
      <w:spacing w:before="80" w:after="80" w:line="360" w:lineRule="auto"/>
      <w:jc w:val="left"/>
    </w:pPr>
    <w:rPr>
      <w:rFonts w:ascii="Arial" w:hAnsi="Arial" w:eastAsia="黑体" w:cs="Arial"/>
      <w:kern w:val="0"/>
      <w:sz w:val="18"/>
      <w:szCs w:val="18"/>
    </w:rPr>
  </w:style>
  <w:style w:type="paragraph" w:customStyle="1" w:styleId="1051">
    <w:name w:val="Step Text"/>
    <w:basedOn w:val="1"/>
    <w:uiPriority w:val="0"/>
    <w:pPr>
      <w:widowControl/>
      <w:snapToGrid w:val="0"/>
      <w:spacing w:before="80" w:after="80" w:line="360" w:lineRule="auto"/>
      <w:jc w:val="left"/>
    </w:pPr>
    <w:rPr>
      <w:rFonts w:ascii="Arial" w:hAnsi="Arial" w:cs="Arial"/>
      <w:kern w:val="0"/>
      <w:sz w:val="18"/>
      <w:szCs w:val="18"/>
    </w:rPr>
  </w:style>
  <w:style w:type="paragraph" w:customStyle="1" w:styleId="1052">
    <w:name w:val="Abstract"/>
    <w:basedOn w:val="1"/>
    <w:uiPriority w:val="0"/>
    <w:pPr>
      <w:widowControl/>
      <w:tabs>
        <w:tab w:val="left" w:pos="0"/>
      </w:tabs>
      <w:autoSpaceDE w:val="0"/>
      <w:autoSpaceDN w:val="0"/>
      <w:adjustRightInd w:val="0"/>
      <w:snapToGrid w:val="0"/>
      <w:spacing w:before="240" w:after="120" w:line="360" w:lineRule="auto"/>
      <w:ind w:left="-2" w:leftChars="-1" w:firstLine="1"/>
      <w:jc w:val="left"/>
    </w:pPr>
    <w:rPr>
      <w:rFonts w:ascii="Arial" w:hAnsi="Arial"/>
      <w:b/>
      <w:kern w:val="0"/>
      <w:sz w:val="24"/>
      <w:szCs w:val="24"/>
    </w:rPr>
  </w:style>
  <w:style w:type="paragraph" w:customStyle="1" w:styleId="1053">
    <w:name w:val="Reference List"/>
    <w:basedOn w:val="1"/>
    <w:uiPriority w:val="0"/>
    <w:pPr>
      <w:widowControl/>
      <w:numPr>
        <w:ilvl w:val="0"/>
        <w:numId w:val="48"/>
      </w:numPr>
      <w:tabs>
        <w:tab w:val="left" w:pos="360"/>
        <w:tab w:val="clear" w:pos="420"/>
      </w:tabs>
      <w:autoSpaceDE w:val="0"/>
      <w:autoSpaceDN w:val="0"/>
      <w:adjustRightInd w:val="0"/>
      <w:snapToGrid w:val="0"/>
      <w:spacing w:before="240" w:line="360" w:lineRule="auto"/>
      <w:ind w:left="0" w:firstLine="0"/>
      <w:jc w:val="left"/>
    </w:pPr>
    <w:rPr>
      <w:rFonts w:ascii="Arial" w:hAnsi="Arial"/>
      <w:kern w:val="0"/>
      <w:sz w:val="24"/>
      <w:szCs w:val="24"/>
    </w:rPr>
  </w:style>
  <w:style w:type="paragraph" w:customStyle="1" w:styleId="1054">
    <w:name w:val="Document Title"/>
    <w:basedOn w:val="1"/>
    <w:next w:val="1"/>
    <w:uiPriority w:val="0"/>
    <w:pPr>
      <w:widowControl/>
      <w:autoSpaceDE w:val="0"/>
      <w:autoSpaceDN w:val="0"/>
      <w:adjustRightInd w:val="0"/>
      <w:snapToGrid w:val="0"/>
      <w:spacing w:before="240" w:after="120" w:line="360" w:lineRule="auto"/>
      <w:jc w:val="left"/>
    </w:pPr>
    <w:rPr>
      <w:rFonts w:ascii="Arial" w:hAnsi="Arial" w:eastAsia="黑体"/>
      <w:bCs/>
      <w:kern w:val="0"/>
      <w:sz w:val="32"/>
      <w:szCs w:val="32"/>
    </w:rPr>
  </w:style>
  <w:style w:type="paragraph" w:customStyle="1" w:styleId="1055">
    <w:name w:val="表头样式 Char Char"/>
    <w:basedOn w:val="1"/>
    <w:uiPriority w:val="0"/>
    <w:pPr>
      <w:autoSpaceDE w:val="0"/>
      <w:autoSpaceDN w:val="0"/>
      <w:adjustRightInd w:val="0"/>
      <w:spacing w:line="360" w:lineRule="auto"/>
      <w:ind w:firstLine="25" w:firstLineChars="12"/>
      <w:jc w:val="center"/>
    </w:pPr>
    <w:rPr>
      <w:rFonts w:ascii="Arial" w:hAnsi="Arial"/>
      <w:b/>
      <w:kern w:val="0"/>
      <w:sz w:val="24"/>
      <w:szCs w:val="24"/>
    </w:rPr>
  </w:style>
  <w:style w:type="paragraph" w:customStyle="1" w:styleId="1056">
    <w:name w:val="TABLE"/>
    <w:basedOn w:val="1"/>
    <w:uiPriority w:val="0"/>
    <w:pPr>
      <w:widowControl/>
      <w:spacing w:before="80" w:after="80"/>
      <w:jc w:val="left"/>
    </w:pPr>
    <w:rPr>
      <w:rFonts w:ascii="Arial" w:hAnsi="Arial"/>
      <w:sz w:val="18"/>
      <w:szCs w:val="20"/>
    </w:rPr>
  </w:style>
  <w:style w:type="paragraph" w:customStyle="1" w:styleId="1057">
    <w:name w:val="WP Defaults"/>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Book Antiqua" w:hAnsi="Book Antiqua" w:eastAsia="宋体" w:cs="Times New Roman"/>
      <w:color w:val="000000"/>
      <w:sz w:val="24"/>
      <w:lang w:val="en-US" w:eastAsia="zh-CN" w:bidi="ar-SA"/>
    </w:rPr>
  </w:style>
  <w:style w:type="paragraph" w:customStyle="1" w:styleId="1058">
    <w:name w:val="Body TextB"/>
    <w:basedOn w:val="34"/>
    <w:next w:val="34"/>
    <w:uiPriority w:val="0"/>
    <w:pPr>
      <w:widowControl/>
      <w:spacing w:before="240" w:after="0" w:line="240" w:lineRule="atLeast"/>
      <w:ind w:left="1134"/>
    </w:pPr>
    <w:rPr>
      <w:rFonts w:ascii="Arial" w:hAnsi="Arial"/>
      <w:b/>
      <w:spacing w:val="-5"/>
      <w:sz w:val="20"/>
      <w:szCs w:val="20"/>
    </w:rPr>
  </w:style>
  <w:style w:type="paragraph" w:customStyle="1" w:styleId="1059">
    <w:name w:val="Figure Caption"/>
    <w:basedOn w:val="22"/>
    <w:next w:val="34"/>
    <w:uiPriority w:val="0"/>
    <w:pPr>
      <w:widowControl/>
      <w:numPr>
        <w:ilvl w:val="0"/>
        <w:numId w:val="49"/>
      </w:numPr>
      <w:tabs>
        <w:tab w:val="left" w:pos="360"/>
        <w:tab w:val="clear" w:pos="1588"/>
      </w:tabs>
      <w:spacing w:before="240" w:line="240" w:lineRule="atLeast"/>
      <w:ind w:left="1134" w:firstLine="0"/>
      <w:jc w:val="center"/>
    </w:pPr>
    <w:rPr>
      <w:rFonts w:eastAsia="宋体"/>
      <w:b/>
      <w:spacing w:val="-5"/>
      <w:sz w:val="18"/>
    </w:rPr>
  </w:style>
  <w:style w:type="paragraph" w:customStyle="1" w:styleId="1060">
    <w:name w:val="Table Caption"/>
    <w:basedOn w:val="22"/>
    <w:next w:val="34"/>
    <w:uiPriority w:val="0"/>
    <w:pPr>
      <w:widowControl/>
      <w:spacing w:line="240" w:lineRule="atLeast"/>
      <w:ind w:left="1134"/>
    </w:pPr>
    <w:rPr>
      <w:rFonts w:eastAsia="宋体"/>
      <w:b/>
      <w:spacing w:val="-5"/>
      <w:sz w:val="18"/>
    </w:rPr>
  </w:style>
  <w:style w:type="paragraph" w:customStyle="1" w:styleId="1061">
    <w:name w:val="Table List Bullit"/>
    <w:basedOn w:val="480"/>
    <w:uiPriority w:val="0"/>
    <w:pPr>
      <w:keepLines w:val="0"/>
      <w:numPr>
        <w:ilvl w:val="0"/>
        <w:numId w:val="50"/>
      </w:numPr>
      <w:tabs>
        <w:tab w:val="left" w:pos="284"/>
        <w:tab w:val="left" w:pos="360"/>
        <w:tab w:val="clear" w:pos="1588"/>
      </w:tabs>
      <w:overflowPunct/>
      <w:adjustRightInd/>
      <w:ind w:left="284" w:hanging="284"/>
      <w:textAlignment w:val="bottom"/>
    </w:pPr>
    <w:rPr>
      <w:rFonts w:ascii="Arial Narrow" w:hAnsi="Arial Narrow"/>
      <w:sz w:val="18"/>
      <w:lang w:eastAsia="zh-CN"/>
    </w:rPr>
  </w:style>
  <w:style w:type="paragraph" w:customStyle="1" w:styleId="1062">
    <w:name w:val="Table TextB"/>
    <w:basedOn w:val="480"/>
    <w:next w:val="480"/>
    <w:uiPriority w:val="0"/>
    <w:pPr>
      <w:keepLines w:val="0"/>
      <w:overflowPunct/>
      <w:adjustRightInd/>
      <w:spacing w:before="80" w:after="80"/>
      <w:jc w:val="center"/>
      <w:textAlignment w:val="bottom"/>
    </w:pPr>
    <w:rPr>
      <w:rFonts w:ascii="Arial Narrow" w:hAnsi="Arial Narrow"/>
      <w:b/>
      <w:sz w:val="18"/>
      <w:lang w:eastAsia="zh-CN"/>
    </w:rPr>
  </w:style>
  <w:style w:type="paragraph" w:customStyle="1" w:styleId="1063">
    <w:name w:val="Body"/>
    <w:basedOn w:val="1"/>
    <w:uiPriority w:val="0"/>
    <w:pPr>
      <w:widowControl/>
      <w:spacing w:before="120" w:after="60" w:line="280" w:lineRule="exact"/>
      <w:ind w:left="1134"/>
    </w:pPr>
    <w:rPr>
      <w:rFonts w:ascii="Arial" w:hAnsi="Arial"/>
      <w:kern w:val="20"/>
      <w:sz w:val="20"/>
      <w:szCs w:val="24"/>
    </w:rPr>
  </w:style>
  <w:style w:type="paragraph" w:customStyle="1" w:styleId="1064">
    <w:name w:val="SideBar"/>
    <w:basedOn w:val="1"/>
    <w:uiPriority w:val="0"/>
    <w:pPr>
      <w:widowControl/>
      <w:numPr>
        <w:ilvl w:val="0"/>
        <w:numId w:val="51"/>
      </w:numPr>
      <w:spacing w:before="120" w:after="80"/>
      <w:ind w:left="1134"/>
    </w:pPr>
    <w:rPr>
      <w:rFonts w:ascii="New Century Schlbk" w:hAnsi="New Century Schlbk"/>
      <w:sz w:val="22"/>
      <w:szCs w:val="24"/>
    </w:rPr>
  </w:style>
  <w:style w:type="paragraph" w:customStyle="1" w:styleId="1065">
    <w:name w:val="form caption 5pt"/>
    <w:basedOn w:val="1"/>
    <w:uiPriority w:val="0"/>
    <w:pPr>
      <w:widowControl/>
      <w:overflowPunct w:val="0"/>
      <w:autoSpaceDE w:val="0"/>
      <w:autoSpaceDN w:val="0"/>
      <w:adjustRightInd w:val="0"/>
      <w:spacing w:before="2" w:after="2"/>
      <w:ind w:left="-72"/>
      <w:textAlignment w:val="baseline"/>
    </w:pPr>
    <w:rPr>
      <w:rFonts w:ascii="Helvetica" w:hAnsi="Helvetica"/>
      <w:caps/>
      <w:sz w:val="10"/>
      <w:szCs w:val="20"/>
    </w:rPr>
  </w:style>
  <w:style w:type="paragraph" w:customStyle="1" w:styleId="1066">
    <w:name w:val="form space"/>
    <w:basedOn w:val="1"/>
    <w:uiPriority w:val="0"/>
    <w:pPr>
      <w:widowControl/>
      <w:overflowPunct w:val="0"/>
      <w:autoSpaceDE w:val="0"/>
      <w:autoSpaceDN w:val="0"/>
      <w:adjustRightInd w:val="0"/>
      <w:spacing w:before="60" w:after="60"/>
      <w:ind w:left="1134"/>
      <w:textAlignment w:val="baseline"/>
    </w:pPr>
    <w:rPr>
      <w:rFonts w:ascii="Helvetica" w:hAnsi="Helvetica"/>
      <w:sz w:val="18"/>
      <w:szCs w:val="20"/>
    </w:rPr>
  </w:style>
  <w:style w:type="paragraph" w:customStyle="1" w:styleId="1067">
    <w:name w:val="Style1"/>
    <w:basedOn w:val="1"/>
    <w:uiPriority w:val="0"/>
    <w:pPr>
      <w:widowControl/>
      <w:spacing w:before="80" w:after="120"/>
      <w:ind w:left="1440"/>
    </w:pPr>
    <w:rPr>
      <w:rFonts w:ascii="Arial" w:hAnsi="Arial"/>
      <w:sz w:val="22"/>
      <w:szCs w:val="20"/>
    </w:rPr>
  </w:style>
  <w:style w:type="character" w:customStyle="1" w:styleId="1068">
    <w:name w:val="Body Text Char1 Char Char Char Char Char1 Char Char Char Char Char Char Char Char Char Char Char Char"/>
    <w:uiPriority w:val="0"/>
    <w:rPr>
      <w:rFonts w:ascii="Arial" w:hAnsi="Arial" w:eastAsia="宋体"/>
      <w:spacing w:val="-5"/>
      <w:lang w:val="en-US" w:eastAsia="zh-CN" w:bidi="ar-SA"/>
    </w:rPr>
  </w:style>
  <w:style w:type="paragraph" w:customStyle="1" w:styleId="1069">
    <w:name w:val="Style2"/>
    <w:basedOn w:val="1"/>
    <w:uiPriority w:val="0"/>
    <w:pPr>
      <w:widowControl/>
      <w:tabs>
        <w:tab w:val="left" w:pos="432"/>
      </w:tabs>
      <w:spacing w:before="80" w:after="80"/>
      <w:ind w:left="432"/>
    </w:pPr>
    <w:rPr>
      <w:rFonts w:ascii="Arial" w:hAnsi="Arial"/>
      <w:sz w:val="24"/>
      <w:szCs w:val="24"/>
      <w:lang w:eastAsia="en-US"/>
    </w:rPr>
  </w:style>
  <w:style w:type="paragraph" w:customStyle="1" w:styleId="1070">
    <w:name w:val="缺省文本:2"/>
    <w:basedOn w:val="1"/>
    <w:uiPriority w:val="0"/>
    <w:pPr>
      <w:widowControl/>
      <w:spacing w:before="80" w:after="80"/>
      <w:ind w:left="1134"/>
    </w:pPr>
    <w:rPr>
      <w:rFonts w:ascii="Arial" w:hAnsi="Arial"/>
      <w:sz w:val="24"/>
      <w:szCs w:val="24"/>
    </w:rPr>
  </w:style>
  <w:style w:type="paragraph" w:customStyle="1" w:styleId="1071">
    <w:name w:val="默认段落字体 Para Char Char Char Char Char Char Char Char Char Char Char"/>
    <w:basedOn w:val="1"/>
    <w:uiPriority w:val="0"/>
    <w:pPr>
      <w:spacing w:before="80" w:after="80"/>
      <w:ind w:left="1134"/>
    </w:pPr>
    <w:rPr>
      <w:rFonts w:ascii="Arial" w:hAnsi="Arial"/>
      <w:sz w:val="24"/>
      <w:szCs w:val="24"/>
    </w:rPr>
  </w:style>
  <w:style w:type="character" w:customStyle="1" w:styleId="1072">
    <w:name w:val="tw4winMark"/>
    <w:uiPriority w:val="0"/>
    <w:rPr>
      <w:rFonts w:ascii="Courier New" w:hAnsi="Courier New" w:cs="Courier New"/>
      <w:vanish/>
      <w:color w:val="800080"/>
      <w:vertAlign w:val="subscript"/>
    </w:rPr>
  </w:style>
  <w:style w:type="paragraph" w:customStyle="1" w:styleId="1073">
    <w:name w:val="Notes Text"/>
    <w:uiPriority w:val="0"/>
    <w:pPr>
      <w:pBdr>
        <w:bottom w:val="single" w:color="auto" w:sz="8" w:space="10"/>
      </w:pBdr>
      <w:ind w:left="1134"/>
      <w:jc w:val="both"/>
    </w:pPr>
    <w:rPr>
      <w:rFonts w:ascii="Arial Narrow" w:hAnsi="Arial Narrow" w:eastAsia="楷体_GB2312" w:cs="Times New Roman"/>
      <w:color w:val="000000"/>
      <w:lang w:val="en-US" w:eastAsia="zh-CN" w:bidi="ar-SA"/>
    </w:rPr>
  </w:style>
  <w:style w:type="paragraph" w:customStyle="1" w:styleId="1074">
    <w:name w:val="Command"/>
    <w:uiPriority w:val="0"/>
    <w:pPr>
      <w:keepNext/>
      <w:spacing w:before="160" w:after="160"/>
    </w:pPr>
    <w:rPr>
      <w:rFonts w:ascii="Arial" w:hAnsi="Arial" w:eastAsia="黑体" w:cs="Times New Roman"/>
      <w:b/>
      <w:sz w:val="21"/>
      <w:lang w:val="en-US" w:eastAsia="zh-CN" w:bidi="ar-SA"/>
    </w:rPr>
  </w:style>
  <w:style w:type="paragraph" w:customStyle="1" w:styleId="1075">
    <w:name w:val="Terminal Display"/>
    <w:link w:val="1076"/>
    <w:uiPriority w:val="0"/>
    <w:pPr>
      <w:ind w:left="1134"/>
      <w:jc w:val="both"/>
    </w:pPr>
    <w:rPr>
      <w:rFonts w:ascii="Courier New" w:hAnsi="Courier New" w:eastAsia="宋体" w:cs="Times New Roman"/>
      <w:sz w:val="17"/>
      <w:lang w:val="en-US" w:eastAsia="zh-CN" w:bidi="ar-SA"/>
    </w:rPr>
  </w:style>
  <w:style w:type="character" w:customStyle="1" w:styleId="1076">
    <w:name w:val="Terminal Display Char"/>
    <w:link w:val="1075"/>
    <w:uiPriority w:val="0"/>
    <w:rPr>
      <w:rFonts w:ascii="Courier New" w:hAnsi="Courier New"/>
      <w:sz w:val="17"/>
      <w:lang w:val="en-US" w:eastAsia="zh-CN" w:bidi="ar-SA"/>
    </w:rPr>
  </w:style>
  <w:style w:type="paragraph" w:customStyle="1" w:styleId="1077">
    <w:name w:val="Command Description"/>
    <w:basedOn w:val="1"/>
    <w:uiPriority w:val="0"/>
    <w:pPr>
      <w:widowControl/>
      <w:spacing w:before="80" w:after="80"/>
      <w:ind w:left="1134"/>
    </w:pPr>
    <w:rPr>
      <w:rFonts w:ascii="Arial" w:hAnsi="Arial"/>
      <w:b/>
      <w:sz w:val="20"/>
      <w:szCs w:val="20"/>
    </w:rPr>
  </w:style>
  <w:style w:type="paragraph" w:customStyle="1" w:styleId="1078">
    <w:name w:val="样式 正文首行缩进 + 五号 Char Char Char Char Char Char Char Char Char Char"/>
    <w:basedOn w:val="86"/>
    <w:link w:val="1079"/>
    <w:uiPriority w:val="0"/>
    <w:pPr>
      <w:ind w:firstLine="482" w:firstLineChars="0"/>
    </w:pPr>
    <w:rPr>
      <w:rFonts w:ascii="Arial" w:hAnsi="Arial"/>
      <w:szCs w:val="20"/>
    </w:rPr>
  </w:style>
  <w:style w:type="character" w:customStyle="1" w:styleId="1079">
    <w:name w:val="样式 正文首行缩进 + 五号 Char Char Char Char Char Char Char Char Char Char Char"/>
    <w:link w:val="1078"/>
    <w:uiPriority w:val="0"/>
    <w:rPr>
      <w:rFonts w:ascii="Arial" w:hAnsi="Arial" w:eastAsia="宋体" w:cs="Times New Roman"/>
      <w:sz w:val="24"/>
      <w:szCs w:val="20"/>
    </w:rPr>
  </w:style>
  <w:style w:type="paragraph" w:customStyle="1" w:styleId="1080">
    <w:name w:val="样式 正文首行缩进 + 五号 Char Char Char Char Char Char Char Char Char"/>
    <w:basedOn w:val="86"/>
    <w:uiPriority w:val="0"/>
    <w:pPr>
      <w:ind w:firstLine="482" w:firstLineChars="0"/>
    </w:pPr>
    <w:rPr>
      <w:rFonts w:ascii="Arial" w:hAnsi="Arial"/>
      <w:szCs w:val="20"/>
    </w:rPr>
  </w:style>
  <w:style w:type="paragraph" w:customStyle="1" w:styleId="1081">
    <w:name w:val="Char Char11"/>
    <w:basedOn w:val="1"/>
    <w:uiPriority w:val="0"/>
    <w:pPr>
      <w:tabs>
        <w:tab w:val="left" w:pos="4665"/>
        <w:tab w:val="left" w:pos="8970"/>
      </w:tabs>
      <w:spacing w:before="80" w:after="80"/>
      <w:ind w:left="1134" w:firstLine="400"/>
    </w:pPr>
    <w:rPr>
      <w:rFonts w:ascii="Tahoma" w:hAnsi="Tahoma"/>
      <w:sz w:val="24"/>
      <w:szCs w:val="20"/>
    </w:rPr>
  </w:style>
  <w:style w:type="paragraph" w:customStyle="1" w:styleId="1082">
    <w:name w:val="封面标题"/>
    <w:uiPriority w:val="0"/>
    <w:pPr>
      <w:jc w:val="center"/>
    </w:pPr>
    <w:rPr>
      <w:rFonts w:ascii="Times New Roman" w:hAnsi="Times New Roman" w:eastAsia="黑体" w:cs="Times New Roman"/>
      <w:kern w:val="2"/>
      <w:sz w:val="72"/>
      <w:szCs w:val="72"/>
      <w:lang w:val="en-US" w:eastAsia="zh-CN" w:bidi="ar-SA"/>
    </w:rPr>
  </w:style>
  <w:style w:type="paragraph" w:customStyle="1" w:styleId="1083">
    <w:name w:val="封面日期"/>
    <w:next w:val="1"/>
    <w:uiPriority w:val="0"/>
    <w:pPr>
      <w:jc w:val="center"/>
    </w:pPr>
    <w:rPr>
      <w:rFonts w:ascii="Times New Roman" w:hAnsi="Times New Roman" w:eastAsia="宋体" w:cs="Times New Roman"/>
      <w:kern w:val="2"/>
      <w:sz w:val="32"/>
      <w:szCs w:val="24"/>
      <w:lang w:val="en-US" w:eastAsia="zh-CN" w:bidi="ar-SA"/>
    </w:rPr>
  </w:style>
  <w:style w:type="paragraph" w:customStyle="1" w:styleId="1084">
    <w:name w:val="默认段落字体 Para Char Char Char Char Char Char Char Char Char Char Char Char Char Char Char"/>
    <w:basedOn w:val="1"/>
    <w:uiPriority w:val="0"/>
    <w:rPr>
      <w:rFonts w:ascii="Times New Roman" w:hAnsi="Times New Roman"/>
      <w:sz w:val="24"/>
      <w:szCs w:val="24"/>
    </w:rPr>
  </w:style>
  <w:style w:type="paragraph" w:customStyle="1" w:styleId="1085">
    <w:name w:val="Char Char1 Char Char Char3"/>
    <w:basedOn w:val="26"/>
    <w:uiPriority w:val="0"/>
    <w:pPr>
      <w:spacing w:line="240" w:lineRule="auto"/>
      <w:jc w:val="center"/>
    </w:pPr>
    <w:rPr>
      <w:rFonts w:ascii="Tahoma" w:hAnsi="Tahoma"/>
      <w:sz w:val="24"/>
      <w:szCs w:val="20"/>
    </w:rPr>
  </w:style>
  <w:style w:type="paragraph" w:customStyle="1" w:styleId="1086">
    <w:name w:val="TitleB"/>
    <w:basedOn w:val="1"/>
    <w:uiPriority w:val="0"/>
    <w:pPr>
      <w:widowControl/>
      <w:spacing w:line="360" w:lineRule="auto"/>
      <w:jc w:val="center"/>
    </w:pPr>
    <w:rPr>
      <w:rFonts w:ascii="华文细黑" w:hAnsi="华文细黑" w:eastAsia="华文细黑"/>
      <w:b/>
      <w:kern w:val="0"/>
      <w:sz w:val="44"/>
      <w:szCs w:val="72"/>
    </w:rPr>
  </w:style>
  <w:style w:type="paragraph" w:customStyle="1" w:styleId="1087">
    <w:name w:val="Char Char Char Char Char Char1"/>
    <w:basedOn w:val="1"/>
    <w:uiPriority w:val="0"/>
    <w:rPr>
      <w:rFonts w:ascii="Times New Roman" w:hAnsi="Times New Roman" w:cs="Arial"/>
      <w:szCs w:val="21"/>
    </w:rPr>
  </w:style>
  <w:style w:type="character" w:customStyle="1" w:styleId="1088">
    <w:name w:val="Char Char19"/>
    <w:uiPriority w:val="0"/>
    <w:rPr>
      <w:rFonts w:ascii="Times New Roman" w:hAnsi="Times New Roman"/>
      <w:b/>
      <w:bCs/>
      <w:kern w:val="44"/>
      <w:sz w:val="44"/>
      <w:szCs w:val="44"/>
    </w:rPr>
  </w:style>
  <w:style w:type="character" w:customStyle="1" w:styleId="1089">
    <w:name w:val="H2 Char Char"/>
    <w:uiPriority w:val="0"/>
    <w:rPr>
      <w:rFonts w:ascii="Arial" w:hAnsi="Arial" w:eastAsia="黑体"/>
      <w:kern w:val="2"/>
      <w:sz w:val="32"/>
      <w:szCs w:val="32"/>
    </w:rPr>
  </w:style>
  <w:style w:type="character" w:customStyle="1" w:styleId="1090">
    <w:name w:val="h4 Char Char"/>
    <w:uiPriority w:val="0"/>
    <w:rPr>
      <w:rFonts w:ascii="Times New Roman" w:hAnsi="Times New Roman"/>
      <w:kern w:val="2"/>
      <w:sz w:val="28"/>
    </w:rPr>
  </w:style>
  <w:style w:type="character" w:customStyle="1" w:styleId="1091">
    <w:name w:val="Char Char18"/>
    <w:uiPriority w:val="0"/>
    <w:rPr>
      <w:rFonts w:ascii="Times New Roman" w:hAnsi="Times New Roman" w:eastAsia="宋体" w:cs="Times New Roman"/>
      <w:b/>
      <w:bCs/>
      <w:sz w:val="28"/>
      <w:szCs w:val="28"/>
    </w:rPr>
  </w:style>
  <w:style w:type="character" w:customStyle="1" w:styleId="1092">
    <w:name w:val="Char Char17"/>
    <w:uiPriority w:val="0"/>
    <w:rPr>
      <w:rFonts w:ascii="Arial" w:hAnsi="Arial" w:eastAsia="黑体" w:cs="Times New Roman"/>
      <w:b/>
      <w:bCs/>
      <w:sz w:val="24"/>
      <w:szCs w:val="24"/>
    </w:rPr>
  </w:style>
  <w:style w:type="character" w:customStyle="1" w:styleId="1093">
    <w:name w:val="Char Char16"/>
    <w:uiPriority w:val="0"/>
    <w:rPr>
      <w:rFonts w:ascii="Times New Roman" w:hAnsi="Times New Roman" w:eastAsia="宋体" w:cs="Times New Roman"/>
      <w:b/>
      <w:bCs/>
      <w:sz w:val="24"/>
      <w:szCs w:val="24"/>
    </w:rPr>
  </w:style>
  <w:style w:type="character" w:customStyle="1" w:styleId="1094">
    <w:name w:val="Char Char15"/>
    <w:uiPriority w:val="0"/>
    <w:rPr>
      <w:rFonts w:ascii="Arial" w:hAnsi="Arial" w:eastAsia="黑体" w:cs="Times New Roman"/>
      <w:sz w:val="24"/>
      <w:szCs w:val="24"/>
    </w:rPr>
  </w:style>
  <w:style w:type="character" w:customStyle="1" w:styleId="1095">
    <w:name w:val="Char Char14"/>
    <w:uiPriority w:val="0"/>
    <w:rPr>
      <w:rFonts w:ascii="Arial" w:hAnsi="Arial" w:eastAsia="黑体" w:cs="Times New Roman"/>
      <w:szCs w:val="21"/>
    </w:rPr>
  </w:style>
  <w:style w:type="paragraph" w:customStyle="1" w:styleId="1096">
    <w:name w:val="Char Char Char Char Char Char Char Char Char Char Char Char Char1"/>
    <w:basedOn w:val="26"/>
    <w:uiPriority w:val="0"/>
    <w:pPr>
      <w:spacing w:line="240" w:lineRule="auto"/>
    </w:pPr>
    <w:rPr>
      <w:rFonts w:ascii="Tahoma" w:hAnsi="Tahoma"/>
      <w:sz w:val="24"/>
    </w:rPr>
  </w:style>
  <w:style w:type="paragraph" w:customStyle="1" w:styleId="1097">
    <w:name w:val="Char Char1 Char Char Char2"/>
    <w:basedOn w:val="26"/>
    <w:uiPriority w:val="0"/>
    <w:pPr>
      <w:spacing w:line="240" w:lineRule="auto"/>
      <w:jc w:val="center"/>
    </w:pPr>
    <w:rPr>
      <w:rFonts w:ascii="Tahoma" w:hAnsi="Tahoma"/>
      <w:sz w:val="24"/>
      <w:szCs w:val="20"/>
    </w:rPr>
  </w:style>
  <w:style w:type="paragraph" w:customStyle="1" w:styleId="1098">
    <w:name w:val="Char Char Char1 Char Char Char2 Char Char Char Char1"/>
    <w:basedOn w:val="26"/>
    <w:semiHidden/>
    <w:uiPriority w:val="0"/>
    <w:pPr>
      <w:spacing w:line="240" w:lineRule="auto"/>
    </w:pPr>
    <w:rPr>
      <w:rFonts w:ascii="Tahoma" w:hAnsi="Tahoma" w:cs="Tahoma"/>
      <w:sz w:val="18"/>
    </w:rPr>
  </w:style>
  <w:style w:type="paragraph" w:customStyle="1" w:styleId="1099">
    <w:name w:val="题型"/>
    <w:basedOn w:val="1"/>
    <w:link w:val="1100"/>
    <w:uiPriority w:val="0"/>
    <w:pPr>
      <w:spacing w:before="240" w:after="240"/>
      <w:ind w:firstLine="186" w:firstLineChars="186"/>
      <w:outlineLvl w:val="2"/>
    </w:pPr>
    <w:rPr>
      <w:rFonts w:ascii="Arial" w:hAnsi="Arial" w:eastAsia="黑体"/>
      <w:kern w:val="0"/>
      <w:sz w:val="24"/>
      <w:szCs w:val="20"/>
    </w:rPr>
  </w:style>
  <w:style w:type="character" w:customStyle="1" w:styleId="1100">
    <w:name w:val="题型 Char"/>
    <w:link w:val="1099"/>
    <w:uiPriority w:val="0"/>
    <w:rPr>
      <w:rFonts w:ascii="Arial" w:hAnsi="Arial" w:eastAsia="黑体" w:cs="Times New Roman"/>
      <w:sz w:val="24"/>
      <w:szCs w:val="20"/>
    </w:rPr>
  </w:style>
  <w:style w:type="paragraph" w:customStyle="1" w:styleId="1101">
    <w:name w:val="四级标题"/>
    <w:basedOn w:val="1"/>
    <w:link w:val="1102"/>
    <w:uiPriority w:val="0"/>
    <w:pPr>
      <w:spacing w:before="120" w:after="120"/>
      <w:ind w:firstLine="200" w:firstLineChars="200"/>
    </w:pPr>
    <w:rPr>
      <w:rFonts w:ascii="Arial" w:hAnsi="Arial" w:eastAsia="黑体"/>
      <w:kern w:val="0"/>
      <w:sz w:val="20"/>
      <w:szCs w:val="20"/>
    </w:rPr>
  </w:style>
  <w:style w:type="character" w:customStyle="1" w:styleId="1102">
    <w:name w:val="四级标题 Char"/>
    <w:link w:val="1101"/>
    <w:uiPriority w:val="0"/>
    <w:rPr>
      <w:rFonts w:ascii="Arial" w:hAnsi="Arial" w:eastAsia="黑体" w:cs="Times New Roman"/>
      <w:szCs w:val="20"/>
    </w:rPr>
  </w:style>
  <w:style w:type="character" w:customStyle="1" w:styleId="1103">
    <w:name w:val="Char Char25"/>
    <w:uiPriority w:val="0"/>
    <w:rPr>
      <w:rFonts w:ascii="宋体" w:hAnsi="宋体" w:eastAsia="宋体" w:cs="Times New Roman"/>
      <w:sz w:val="18"/>
      <w:szCs w:val="18"/>
    </w:rPr>
  </w:style>
  <w:style w:type="character" w:customStyle="1" w:styleId="1104">
    <w:name w:val="Char Char24"/>
    <w:qFormat/>
    <w:uiPriority w:val="0"/>
    <w:rPr>
      <w:rFonts w:ascii="宋体" w:hAnsi="宋体" w:eastAsia="宋体" w:cs="Times New Roman"/>
      <w:sz w:val="18"/>
      <w:szCs w:val="18"/>
    </w:rPr>
  </w:style>
  <w:style w:type="character" w:customStyle="1" w:styleId="1105">
    <w:name w:val="Char Char23"/>
    <w:uiPriority w:val="0"/>
    <w:rPr>
      <w:rFonts w:ascii="仿宋_GB2312" w:hAnsi="Arial" w:eastAsia="仿宋_GB2312" w:cs="Times New Roman"/>
      <w:bCs/>
      <w:sz w:val="28"/>
      <w:szCs w:val="21"/>
    </w:rPr>
  </w:style>
  <w:style w:type="character" w:customStyle="1" w:styleId="1106">
    <w:name w:val="Char Char22"/>
    <w:uiPriority w:val="0"/>
    <w:rPr>
      <w:rFonts w:ascii="宋体" w:hAnsi="宋体" w:eastAsia="宋体" w:cs="Times New Roman"/>
      <w:szCs w:val="21"/>
    </w:rPr>
  </w:style>
  <w:style w:type="character" w:customStyle="1" w:styleId="1107">
    <w:name w:val="Char Char20"/>
    <w:uiPriority w:val="0"/>
    <w:rPr>
      <w:rFonts w:ascii="宋体" w:hAnsi="宋体" w:eastAsia="宋体" w:cs="Times New Roman"/>
      <w:b/>
      <w:bCs/>
      <w:kern w:val="2"/>
      <w:sz w:val="24"/>
      <w:szCs w:val="21"/>
      <w:lang w:val="en-US" w:eastAsia="zh-CN" w:bidi="ar-SA"/>
    </w:rPr>
  </w:style>
  <w:style w:type="paragraph" w:customStyle="1" w:styleId="1108">
    <w:name w:val="文本"/>
    <w:basedOn w:val="1"/>
    <w:link w:val="1109"/>
    <w:uiPriority w:val="0"/>
    <w:pPr>
      <w:spacing w:line="360" w:lineRule="auto"/>
      <w:ind w:left="5" w:leftChars="-17" w:hanging="46" w:hangingChars="19"/>
    </w:pPr>
    <w:rPr>
      <w:rFonts w:ascii="宋体" w:hAnsi="宋体"/>
      <w:kern w:val="0"/>
      <w:sz w:val="24"/>
      <w:szCs w:val="24"/>
    </w:rPr>
  </w:style>
  <w:style w:type="character" w:customStyle="1" w:styleId="1109">
    <w:name w:val="文本 Char"/>
    <w:link w:val="1108"/>
    <w:uiPriority w:val="0"/>
    <w:rPr>
      <w:rFonts w:ascii="宋体" w:hAnsi="宋体" w:eastAsia="宋体" w:cs="Times New Roman"/>
      <w:kern w:val="0"/>
      <w:sz w:val="24"/>
      <w:szCs w:val="24"/>
    </w:rPr>
  </w:style>
  <w:style w:type="paragraph" w:customStyle="1" w:styleId="1110">
    <w:name w:val="Char Char Char Char Char Char Char1 Char"/>
    <w:basedOn w:val="1"/>
    <w:uiPriority w:val="0"/>
    <w:pPr>
      <w:spacing w:line="360" w:lineRule="auto"/>
      <w:ind w:left="5" w:leftChars="-17" w:hanging="46" w:hangingChars="19"/>
    </w:pPr>
    <w:rPr>
      <w:rFonts w:ascii="Tahoma" w:hAnsi="Tahoma"/>
      <w:sz w:val="24"/>
      <w:szCs w:val="20"/>
    </w:rPr>
  </w:style>
  <w:style w:type="paragraph" w:customStyle="1" w:styleId="1111">
    <w:name w:val="默认段落字体 Para Char Char Char Char Char Char Char Char Char1 Char"/>
    <w:basedOn w:val="1"/>
    <w:uiPriority w:val="0"/>
    <w:pPr>
      <w:spacing w:line="360" w:lineRule="auto"/>
      <w:ind w:left="5" w:leftChars="-17" w:hanging="46" w:hangingChars="19"/>
    </w:pPr>
    <w:rPr>
      <w:rFonts w:ascii="Tahoma" w:hAnsi="Tahoma"/>
      <w:sz w:val="24"/>
      <w:szCs w:val="20"/>
    </w:rPr>
  </w:style>
  <w:style w:type="paragraph" w:customStyle="1" w:styleId="1112">
    <w:name w:val="表头 + 加粗 + 左靠齐"/>
    <w:next w:val="1"/>
    <w:uiPriority w:val="0"/>
    <w:rPr>
      <w:rFonts w:ascii="Arial" w:hAnsi="Arial" w:eastAsia="宋体" w:cs="宋体"/>
      <w:b/>
      <w:bCs/>
      <w:kern w:val="2"/>
      <w:lang w:val="en-US" w:eastAsia="zh-CN" w:bidi="ar-SA"/>
    </w:rPr>
  </w:style>
  <w:style w:type="paragraph" w:customStyle="1" w:styleId="1113">
    <w:name w:val="测试项目标题"/>
    <w:basedOn w:val="1"/>
    <w:uiPriority w:val="0"/>
    <w:pPr>
      <w:ind w:left="5" w:leftChars="-17"/>
      <w:jc w:val="center"/>
    </w:pPr>
    <w:rPr>
      <w:rFonts w:ascii="Times New Roman" w:hAnsi="Times New Roman" w:eastAsia="黑体"/>
      <w:szCs w:val="20"/>
    </w:rPr>
  </w:style>
  <w:style w:type="paragraph" w:customStyle="1" w:styleId="1114">
    <w:name w:val="测试项目正文"/>
    <w:basedOn w:val="1"/>
    <w:uiPriority w:val="0"/>
    <w:pPr>
      <w:ind w:left="5" w:leftChars="-17"/>
    </w:pPr>
    <w:rPr>
      <w:rFonts w:ascii="Times New Roman" w:hAnsi="Times New Roman"/>
      <w:szCs w:val="20"/>
    </w:rPr>
  </w:style>
  <w:style w:type="character" w:customStyle="1" w:styleId="1115">
    <w:name w:val="表格文本 Char Char"/>
    <w:uiPriority w:val="0"/>
    <w:rPr>
      <w:rFonts w:ascii="Times New Roman" w:hAnsi="Times New Roman" w:eastAsia="宋体" w:cs="Times New Roman"/>
      <w:kern w:val="0"/>
      <w:szCs w:val="21"/>
    </w:rPr>
  </w:style>
  <w:style w:type="paragraph" w:customStyle="1" w:styleId="1116">
    <w:name w:val="Char Char2 Char Char Char"/>
    <w:basedOn w:val="1"/>
    <w:semiHidden/>
    <w:uiPriority w:val="0"/>
    <w:pPr>
      <w:widowControl/>
      <w:spacing w:after="160" w:line="240" w:lineRule="exact"/>
      <w:ind w:left="5" w:leftChars="-17"/>
      <w:jc w:val="left"/>
    </w:pPr>
    <w:rPr>
      <w:rFonts w:ascii="Arial" w:hAnsi="Arial"/>
      <w:b/>
      <w:kern w:val="0"/>
      <w:sz w:val="22"/>
      <w:lang w:eastAsia="en-US"/>
    </w:rPr>
  </w:style>
  <w:style w:type="paragraph" w:customStyle="1" w:styleId="1117">
    <w:name w:val="IN Feature"/>
    <w:next w:val="1118"/>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118">
    <w:name w:val="IN Step"/>
    <w:basedOn w:val="1"/>
    <w:uiPriority w:val="0"/>
    <w:pPr>
      <w:keepLines/>
      <w:widowControl/>
      <w:tabs>
        <w:tab w:val="left" w:pos="1134"/>
      </w:tabs>
      <w:spacing w:before="80" w:after="80" w:line="300" w:lineRule="auto"/>
      <w:ind w:left="1134" w:leftChars="-17" w:hanging="907"/>
      <w:outlineLvl w:val="8"/>
    </w:pPr>
    <w:rPr>
      <w:rFonts w:ascii="Arial" w:hAnsi="Arial" w:cs="Arial"/>
      <w:kern w:val="0"/>
      <w:szCs w:val="21"/>
    </w:rPr>
  </w:style>
  <w:style w:type="paragraph" w:customStyle="1" w:styleId="1119">
    <w:name w:val="Char Char1 Char Char Char1"/>
    <w:next w:val="905"/>
    <w:qFormat/>
    <w:uiPriority w:val="0"/>
    <w:pPr>
      <w:shd w:val="clear" w:color="auto" w:fill="000080"/>
    </w:pPr>
    <w:rPr>
      <w:rFonts w:ascii="Tahoma" w:hAnsi="Tahoma" w:eastAsia="宋体" w:cs="Times New Roman"/>
      <w:kern w:val="2"/>
      <w:sz w:val="24"/>
      <w:szCs w:val="22"/>
      <w:lang w:val="en-US" w:eastAsia="zh-CN" w:bidi="ar-SA"/>
    </w:rPr>
  </w:style>
  <w:style w:type="paragraph" w:customStyle="1" w:styleId="1120">
    <w:name w:val="Cover1"/>
    <w:basedOn w:val="1"/>
    <w:semiHidden/>
    <w:uiPriority w:val="0"/>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1121">
    <w:name w:val="Cover2"/>
    <w:semiHidden/>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1122">
    <w:name w:val="Cover3"/>
    <w:semiHidden/>
    <w:uiPriority w:val="0"/>
    <w:pPr>
      <w:adjustRightInd w:val="0"/>
      <w:snapToGrid w:val="0"/>
      <w:spacing w:before="80" w:after="80" w:line="240" w:lineRule="atLeast"/>
    </w:pPr>
    <w:rPr>
      <w:rFonts w:ascii="Arial" w:hAnsi="Arial" w:eastAsia="黑体" w:cs="Arial"/>
      <w:sz w:val="32"/>
      <w:szCs w:val="32"/>
      <w:lang w:val="en-US" w:eastAsia="en-US" w:bidi="ar-SA"/>
    </w:rPr>
  </w:style>
  <w:style w:type="paragraph" w:customStyle="1" w:styleId="1123">
    <w:name w:val="Cover4"/>
    <w:basedOn w:val="1"/>
    <w:semiHidden/>
    <w:uiPriority w:val="0"/>
    <w:pPr>
      <w:widowControl/>
      <w:topLinePunct/>
      <w:adjustRightInd w:val="0"/>
      <w:snapToGrid w:val="0"/>
      <w:spacing w:before="160" w:after="160" w:line="240" w:lineRule="atLeast"/>
      <w:ind w:left="1701"/>
      <w:jc w:val="left"/>
    </w:pPr>
    <w:rPr>
      <w:rFonts w:ascii="Times New Roman" w:hAnsi="Times New Roman" w:eastAsia="Arial" w:cs="Arial"/>
      <w:b/>
      <w:bCs/>
      <w:sz w:val="24"/>
      <w:szCs w:val="21"/>
    </w:rPr>
  </w:style>
  <w:style w:type="paragraph" w:customStyle="1" w:styleId="1124">
    <w:name w:val="Heading1 No Number"/>
    <w:basedOn w:val="2"/>
    <w:next w:val="1"/>
    <w:uiPriority w:val="0"/>
    <w:pPr>
      <w:keepLines w:val="0"/>
      <w:pageBreakBefore/>
      <w:widowControl/>
      <w:pBdr>
        <w:bottom w:val="single" w:color="auto" w:sz="12" w:space="1"/>
      </w:pBdr>
      <w:tabs>
        <w:tab w:val="left" w:pos="1440"/>
      </w:tabs>
      <w:topLinePunct/>
      <w:adjustRightInd w:val="0"/>
      <w:snapToGrid w:val="0"/>
      <w:spacing w:before="1600" w:after="800" w:line="240" w:lineRule="atLeast"/>
      <w:jc w:val="right"/>
      <w:outlineLvl w:val="9"/>
    </w:pPr>
    <w:rPr>
      <w:rFonts w:ascii="Book Antiqua" w:hAnsi="Book Antiqua" w:eastAsia="黑体" w:cs="Book Antiqua"/>
      <w:kern w:val="2"/>
    </w:rPr>
  </w:style>
  <w:style w:type="paragraph" w:customStyle="1" w:styleId="1125">
    <w:name w:val="Heading2 No Number"/>
    <w:basedOn w:val="4"/>
    <w:next w:val="1"/>
    <w:uiPriority w:val="0"/>
    <w:pPr>
      <w:widowControl/>
      <w:numPr>
        <w:ilvl w:val="0"/>
        <w:numId w:val="0"/>
      </w:numPr>
      <w:tabs>
        <w:tab w:val="clear" w:pos="1364"/>
      </w:tabs>
      <w:topLinePunct/>
      <w:adjustRightInd w:val="0"/>
      <w:snapToGrid w:val="0"/>
      <w:spacing w:before="600" w:after="160" w:line="240" w:lineRule="atLeast"/>
      <w:jc w:val="left"/>
    </w:pPr>
    <w:rPr>
      <w:rFonts w:ascii="Book Antiqua" w:hAnsi="Book Antiqua" w:cs="Book Antiqua"/>
      <w:kern w:val="0"/>
      <w:sz w:val="36"/>
      <w:szCs w:val="36"/>
      <w:lang w:eastAsia="en-US"/>
    </w:rPr>
  </w:style>
  <w:style w:type="paragraph" w:customStyle="1" w:styleId="1126">
    <w:name w:val="Heading3 No Number"/>
    <w:basedOn w:val="5"/>
    <w:next w:val="1"/>
    <w:uiPriority w:val="0"/>
    <w:pPr>
      <w:widowControl/>
      <w:topLinePunct/>
      <w:adjustRightInd w:val="0"/>
      <w:snapToGrid w:val="0"/>
      <w:spacing w:before="200" w:after="160" w:line="240" w:lineRule="atLeast"/>
      <w:ind w:left="1080" w:firstLine="562"/>
      <w:jc w:val="left"/>
    </w:pPr>
    <w:rPr>
      <w:rFonts w:ascii="Book Antiqua" w:hAnsi="Book Antiqua" w:eastAsia="黑体" w:cs="Book Antiqua"/>
      <w:bCs w:val="0"/>
      <w:color w:val="000000"/>
    </w:rPr>
  </w:style>
  <w:style w:type="paragraph" w:customStyle="1" w:styleId="1127">
    <w:name w:val="Heading4 No Number"/>
    <w:basedOn w:val="1"/>
    <w:semiHidden/>
    <w:uiPriority w:val="0"/>
    <w:pPr>
      <w:keepNext/>
      <w:widowControl/>
      <w:topLinePunct/>
      <w:adjustRightInd w:val="0"/>
      <w:snapToGrid w:val="0"/>
      <w:spacing w:before="200" w:after="160" w:line="240" w:lineRule="atLeast"/>
      <w:ind w:left="1701"/>
      <w:jc w:val="left"/>
    </w:pPr>
    <w:rPr>
      <w:rFonts w:ascii="Times New Roman" w:hAnsi="Times New Roman" w:eastAsia="黑体" w:cs="Arial"/>
      <w:bCs/>
      <w:spacing w:val="-4"/>
      <w:szCs w:val="21"/>
    </w:rPr>
  </w:style>
  <w:style w:type="paragraph" w:customStyle="1" w:styleId="1128">
    <w:name w:val="About This Chapter"/>
    <w:basedOn w:val="1125"/>
    <w:next w:val="1"/>
    <w:uiPriority w:val="0"/>
    <w:pPr>
      <w:spacing w:after="560"/>
    </w:pPr>
    <w:rPr>
      <w:rFonts w:eastAsia="黑体"/>
    </w:rPr>
  </w:style>
  <w:style w:type="paragraph" w:customStyle="1" w:styleId="1129">
    <w:name w:val="Manual Title1"/>
    <w:semiHidden/>
    <w:uiPriority w:val="0"/>
    <w:rPr>
      <w:rFonts w:ascii="Arial" w:hAnsi="Arial" w:eastAsia="黑体" w:cs="Times New Roman"/>
      <w:sz w:val="30"/>
      <w:lang w:val="en-US" w:eastAsia="en-US" w:bidi="ar-SA"/>
    </w:rPr>
  </w:style>
  <w:style w:type="paragraph" w:customStyle="1" w:styleId="1130">
    <w:name w:val="Notes Heading in Table"/>
    <w:next w:val="1131"/>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paragraph" w:customStyle="1" w:styleId="1131">
    <w:name w:val="Notes Text in Table"/>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table" w:customStyle="1" w:styleId="1132">
    <w:name w:val="Remarks Table"/>
    <w:basedOn w:val="88"/>
    <w:uiPriority w:val="0"/>
  </w:style>
  <w:style w:type="paragraph" w:customStyle="1" w:styleId="1133">
    <w:name w:val="Notes Text List in Table"/>
    <w:uiPriority w:val="0"/>
    <w:pPr>
      <w:numPr>
        <w:ilvl w:val="0"/>
        <w:numId w:val="52"/>
      </w:numPr>
      <w:spacing w:before="40" w:after="80" w:line="200" w:lineRule="atLeast"/>
      <w:jc w:val="both"/>
    </w:pPr>
    <w:rPr>
      <w:rFonts w:ascii="Times New Roman" w:hAnsi="Times New Roman" w:eastAsia="楷体_GB2312" w:cs="楷体_GB2312"/>
      <w:sz w:val="18"/>
      <w:szCs w:val="18"/>
      <w:lang w:val="en-US" w:eastAsia="zh-CN" w:bidi="ar-SA"/>
    </w:rPr>
  </w:style>
  <w:style w:type="paragraph" w:customStyle="1" w:styleId="1134">
    <w:name w:val="Terminal Display in Table"/>
    <w:uiPriority w:val="0"/>
    <w:pPr>
      <w:widowControl w:val="0"/>
      <w:adjustRightInd w:val="0"/>
      <w:snapToGrid w:val="0"/>
      <w:spacing w:before="80" w:after="80" w:line="240" w:lineRule="atLeast"/>
    </w:pPr>
    <w:rPr>
      <w:rFonts w:ascii="Courier New" w:hAnsi="Courier New" w:eastAsia="宋体" w:cs="Courier New"/>
      <w:snapToGrid w:val="0"/>
      <w:spacing w:val="-1"/>
      <w:sz w:val="16"/>
      <w:szCs w:val="16"/>
      <w:lang w:val="en-US" w:eastAsia="zh-CN" w:bidi="ar-SA"/>
    </w:rPr>
  </w:style>
  <w:style w:type="paragraph" w:customStyle="1" w:styleId="1135">
    <w:name w:val="Copyright Declaration"/>
    <w:semiHidden/>
    <w:uiPriority w:val="0"/>
    <w:pPr>
      <w:spacing w:before="80" w:after="80"/>
    </w:pPr>
    <w:rPr>
      <w:rFonts w:ascii="Arial" w:hAnsi="Arial" w:eastAsia="黑体" w:cs="Times New Roman"/>
      <w:sz w:val="36"/>
      <w:lang w:val="en-US" w:eastAsia="zh-CN" w:bidi="ar-SA"/>
    </w:rPr>
  </w:style>
  <w:style w:type="paragraph" w:customStyle="1" w:styleId="1136">
    <w:name w:val="Contents"/>
    <w:basedOn w:val="1124"/>
    <w:uiPriority w:val="0"/>
    <w:pPr>
      <w:keepNext w:val="0"/>
      <w:pageBreakBefore w:val="0"/>
      <w:pBdr>
        <w:bottom w:val="none" w:color="auto" w:sz="0" w:space="0"/>
      </w:pBdr>
      <w:topLinePunct w:val="0"/>
      <w:adjustRightInd/>
      <w:snapToGrid/>
      <w:spacing w:before="0" w:after="0" w:line="360" w:lineRule="auto"/>
      <w:ind w:firstLine="50" w:firstLineChars="21"/>
      <w:jc w:val="left"/>
    </w:pPr>
    <w:rPr>
      <w:rFonts w:ascii="宋体" w:hAnsi="宋体" w:eastAsia="宋体" w:cs="Times New Roman"/>
      <w:b w:val="0"/>
      <w:bCs w:val="0"/>
      <w:sz w:val="24"/>
      <w:szCs w:val="24"/>
    </w:rPr>
  </w:style>
  <w:style w:type="paragraph" w:customStyle="1" w:styleId="1137">
    <w:name w:val="Item Step in Table"/>
    <w:link w:val="1138"/>
    <w:semiHidden/>
    <w:uiPriority w:val="0"/>
    <w:pPr>
      <w:numPr>
        <w:ilvl w:val="0"/>
        <w:numId w:val="53"/>
      </w:numPr>
      <w:topLinePunct/>
      <w:spacing w:before="40" w:after="40"/>
    </w:pPr>
    <w:rPr>
      <w:rFonts w:ascii="Times New Roman" w:hAnsi="Times New Roman" w:eastAsia="宋体" w:cs="Arial"/>
      <w:sz w:val="22"/>
      <w:szCs w:val="22"/>
      <w:lang w:val="en-US" w:eastAsia="zh-CN" w:bidi="ar-SA"/>
    </w:rPr>
  </w:style>
  <w:style w:type="character" w:customStyle="1" w:styleId="1138">
    <w:name w:val="Item Step in Table Char Char"/>
    <w:link w:val="1137"/>
    <w:semiHidden/>
    <w:uiPriority w:val="0"/>
    <w:rPr>
      <w:rFonts w:ascii="Times New Roman" w:hAnsi="Times New Roman" w:cs="Arial"/>
      <w:sz w:val="22"/>
      <w:szCs w:val="22"/>
    </w:rPr>
  </w:style>
  <w:style w:type="paragraph" w:customStyle="1" w:styleId="1139">
    <w:name w:val="Table Note"/>
    <w:basedOn w:val="1"/>
    <w:uiPriority w:val="0"/>
    <w:pPr>
      <w:widowControl/>
      <w:topLinePunct/>
      <w:adjustRightInd w:val="0"/>
      <w:snapToGrid w:val="0"/>
      <w:spacing w:before="80" w:after="80" w:line="240" w:lineRule="atLeast"/>
      <w:ind w:left="1701"/>
      <w:jc w:val="left"/>
    </w:pPr>
    <w:rPr>
      <w:rFonts w:ascii="Times New Roman" w:hAnsi="Times New Roman" w:cs="Arial"/>
      <w:sz w:val="18"/>
      <w:szCs w:val="18"/>
    </w:rPr>
  </w:style>
  <w:style w:type="paragraph" w:customStyle="1" w:styleId="1140">
    <w:name w:val="End"/>
    <w:basedOn w:val="1"/>
    <w:uiPriority w:val="0"/>
    <w:pPr>
      <w:widowControl/>
      <w:topLinePunct/>
      <w:adjustRightInd w:val="0"/>
      <w:snapToGrid w:val="0"/>
      <w:spacing w:before="160" w:after="400" w:line="240" w:lineRule="atLeast"/>
      <w:ind w:left="1701"/>
      <w:jc w:val="left"/>
    </w:pPr>
    <w:rPr>
      <w:rFonts w:ascii="Times New Roman" w:hAnsi="Times New Roman" w:cs="Arial"/>
      <w:b/>
      <w:szCs w:val="21"/>
    </w:rPr>
  </w:style>
  <w:style w:type="paragraph" w:customStyle="1" w:styleId="1141">
    <w:name w:val="Code"/>
    <w:basedOn w:val="1"/>
    <w:uiPriority w:val="0"/>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1142">
    <w:name w:val="Outline"/>
    <w:basedOn w:val="1"/>
    <w:semiHidden/>
    <w:uiPriority w:val="0"/>
    <w:pPr>
      <w:widowControl/>
      <w:topLinePunct/>
      <w:adjustRightInd w:val="0"/>
      <w:snapToGrid w:val="0"/>
      <w:spacing w:before="160" w:after="160" w:line="240" w:lineRule="atLeast"/>
      <w:ind w:left="1701"/>
      <w:jc w:val="left"/>
    </w:pPr>
    <w:rPr>
      <w:rFonts w:ascii="Times New Roman" w:hAnsi="Times New Roman" w:cs="Arial"/>
      <w:i/>
      <w:color w:val="0000FF"/>
      <w:szCs w:val="21"/>
    </w:rPr>
  </w:style>
  <w:style w:type="paragraph" w:customStyle="1" w:styleId="1143">
    <w:name w:val="Item list Text TD"/>
    <w:basedOn w:val="1075"/>
    <w:uiPriority w:val="0"/>
    <w:pPr>
      <w:adjustRightInd w:val="0"/>
      <w:snapToGrid w:val="0"/>
      <w:spacing w:line="240" w:lineRule="atLeast"/>
      <w:ind w:left="2126"/>
      <w:jc w:val="left"/>
    </w:pPr>
    <w:rPr>
      <w:rFonts w:cs="Courier New"/>
      <w:snapToGrid w:val="0"/>
      <w:spacing w:val="-1"/>
      <w:sz w:val="16"/>
      <w:szCs w:val="16"/>
    </w:rPr>
  </w:style>
  <w:style w:type="paragraph" w:customStyle="1" w:styleId="1144">
    <w:name w:val="Sub Item List Text TD"/>
    <w:basedOn w:val="1075"/>
    <w:uiPriority w:val="0"/>
    <w:pPr>
      <w:adjustRightInd w:val="0"/>
      <w:snapToGrid w:val="0"/>
      <w:spacing w:line="240" w:lineRule="atLeast"/>
      <w:ind w:left="2410"/>
      <w:jc w:val="left"/>
    </w:pPr>
    <w:rPr>
      <w:rFonts w:cs="Courier New"/>
      <w:snapToGrid w:val="0"/>
      <w:spacing w:val="-1"/>
      <w:sz w:val="16"/>
      <w:szCs w:val="16"/>
    </w:rPr>
  </w:style>
  <w:style w:type="paragraph" w:customStyle="1" w:styleId="1145">
    <w:name w:val="Item Step in table"/>
    <w:basedOn w:val="7"/>
    <w:link w:val="1146"/>
    <w:uiPriority w:val="0"/>
    <w:pPr>
      <w:widowControl/>
      <w:numPr>
        <w:ilvl w:val="0"/>
        <w:numId w:val="0"/>
      </w:numPr>
      <w:tabs>
        <w:tab w:val="left" w:pos="420"/>
        <w:tab w:val="clear" w:pos="2160"/>
      </w:tabs>
      <w:topLinePunct/>
      <w:adjustRightInd w:val="0"/>
      <w:snapToGrid w:val="0"/>
      <w:spacing w:before="80" w:after="80" w:line="240" w:lineRule="auto"/>
      <w:ind w:left="420" w:hanging="420"/>
      <w:jc w:val="left"/>
    </w:pPr>
    <w:rPr>
      <w:rFonts w:ascii="Arial" w:hAnsi="Arial" w:cs="Arial"/>
      <w:b w:val="0"/>
      <w:kern w:val="0"/>
      <w:sz w:val="21"/>
    </w:rPr>
  </w:style>
  <w:style w:type="character" w:customStyle="1" w:styleId="1146">
    <w:name w:val="Item Step in table Char Char"/>
    <w:link w:val="1145"/>
    <w:qFormat/>
    <w:uiPriority w:val="0"/>
    <w:rPr>
      <w:rFonts w:ascii="Arial" w:hAnsi="Arial" w:eastAsia="宋体" w:cs="Arial"/>
      <w:bCs/>
      <w:kern w:val="0"/>
      <w:sz w:val="21"/>
      <w:szCs w:val="28"/>
      <w:lang w:val="en-US" w:eastAsia="zh-CN" w:bidi="ar-SA"/>
    </w:rPr>
  </w:style>
  <w:style w:type="paragraph" w:customStyle="1" w:styleId="1147">
    <w:name w:val="Item Step in Table Text"/>
    <w:basedOn w:val="1145"/>
    <w:qFormat/>
    <w:uiPriority w:val="0"/>
    <w:pPr>
      <w:tabs>
        <w:tab w:val="clear" w:pos="420"/>
      </w:tabs>
      <w:ind w:left="3360"/>
    </w:pPr>
    <w:rPr>
      <w:rFonts w:eastAsia="Times New Roman"/>
    </w:rPr>
  </w:style>
  <w:style w:type="paragraph" w:customStyle="1" w:styleId="1148">
    <w:name w:val="页眉密级样式"/>
    <w:basedOn w:val="1"/>
    <w:qFormat/>
    <w:uiPriority w:val="0"/>
    <w:pPr>
      <w:keepNext/>
      <w:widowControl/>
      <w:autoSpaceDE w:val="0"/>
      <w:autoSpaceDN w:val="0"/>
      <w:adjustRightInd w:val="0"/>
      <w:spacing w:line="360" w:lineRule="auto"/>
      <w:jc w:val="right"/>
    </w:pPr>
    <w:rPr>
      <w:rFonts w:ascii="Times New Roman" w:hAnsi="Times New Roman"/>
      <w:kern w:val="0"/>
      <w:sz w:val="18"/>
      <w:szCs w:val="20"/>
    </w:rPr>
  </w:style>
  <w:style w:type="paragraph" w:customStyle="1" w:styleId="1149">
    <w:name w:val="默认段落字体 Para Char Char Char Char Char Char Char Char Char Char Char Char Char Char Char Char Char"/>
    <w:next w:val="1"/>
    <w:qFormat/>
    <w:uiPriority w:val="0"/>
    <w:pPr>
      <w:keepNext/>
      <w:keepLines/>
      <w:spacing w:before="240" w:after="240"/>
      <w:outlineLvl w:val="7"/>
    </w:pPr>
    <w:rPr>
      <w:rFonts w:ascii="Arial" w:hAnsi="Arial" w:eastAsia="黑体" w:cs="Arial"/>
      <w:snapToGrid w:val="0"/>
      <w:sz w:val="21"/>
      <w:szCs w:val="21"/>
      <w:lang w:val="en-US" w:eastAsia="zh-CN" w:bidi="ar-SA"/>
    </w:rPr>
  </w:style>
  <w:style w:type="paragraph" w:customStyle="1" w:styleId="1150">
    <w:name w:val="Item List in Table Text"/>
    <w:basedOn w:val="1"/>
    <w:qFormat/>
    <w:uiPriority w:val="0"/>
    <w:pPr>
      <w:widowControl/>
      <w:numPr>
        <w:ilvl w:val="0"/>
        <w:numId w:val="54"/>
      </w:numPr>
      <w:topLinePunct/>
      <w:adjustRightInd w:val="0"/>
      <w:snapToGrid w:val="0"/>
      <w:spacing w:before="80" w:after="80" w:line="240" w:lineRule="atLeast"/>
      <w:ind w:left="0" w:firstLine="0"/>
      <w:jc w:val="left"/>
    </w:pPr>
    <w:rPr>
      <w:rFonts w:ascii="Times New Roman" w:hAnsi="Times New Roman" w:eastAsia="Times New Roman" w:cs="Arial"/>
      <w:kern w:val="0"/>
      <w:szCs w:val="21"/>
    </w:rPr>
  </w:style>
  <w:style w:type="paragraph" w:customStyle="1" w:styleId="1151">
    <w:name w:val="分项目"/>
    <w:basedOn w:val="1"/>
    <w:qFormat/>
    <w:uiPriority w:val="0"/>
    <w:pPr>
      <w:autoSpaceDE w:val="0"/>
      <w:autoSpaceDN w:val="0"/>
      <w:adjustRightInd w:val="0"/>
      <w:spacing w:line="360" w:lineRule="auto"/>
      <w:jc w:val="left"/>
    </w:pPr>
    <w:rPr>
      <w:rFonts w:ascii="宋体" w:hAnsi="Times New Roman" w:cs="宋体"/>
      <w:kern w:val="0"/>
      <w:szCs w:val="21"/>
    </w:rPr>
  </w:style>
  <w:style w:type="paragraph" w:customStyle="1" w:styleId="1152">
    <w:name w:val="目录4"/>
    <w:basedOn w:val="1"/>
    <w:uiPriority w:val="0"/>
    <w:pPr>
      <w:autoSpaceDE w:val="0"/>
      <w:autoSpaceDN w:val="0"/>
      <w:adjustRightInd w:val="0"/>
      <w:ind w:left="1193"/>
      <w:jc w:val="left"/>
    </w:pPr>
    <w:rPr>
      <w:rFonts w:ascii="宋体" w:hAnsi="Times New Roman" w:cs="宋体"/>
      <w:kern w:val="0"/>
      <w:szCs w:val="21"/>
    </w:rPr>
  </w:style>
  <w:style w:type="paragraph" w:customStyle="1" w:styleId="1153">
    <w:name w:val="目录1"/>
    <w:basedOn w:val="1"/>
    <w:qFormat/>
    <w:uiPriority w:val="0"/>
    <w:pPr>
      <w:keepLines/>
      <w:autoSpaceDE w:val="0"/>
      <w:autoSpaceDN w:val="0"/>
      <w:adjustRightInd w:val="0"/>
      <w:ind w:left="113"/>
      <w:jc w:val="left"/>
    </w:pPr>
    <w:rPr>
      <w:rFonts w:ascii="Times New Roman" w:hAnsi="Times New Roman"/>
      <w:kern w:val="0"/>
      <w:szCs w:val="21"/>
    </w:rPr>
  </w:style>
  <w:style w:type="paragraph" w:customStyle="1" w:styleId="1154">
    <w:name w:val="目录2"/>
    <w:basedOn w:val="1"/>
    <w:qFormat/>
    <w:uiPriority w:val="0"/>
    <w:pPr>
      <w:autoSpaceDE w:val="0"/>
      <w:autoSpaceDN w:val="0"/>
      <w:adjustRightInd w:val="0"/>
      <w:ind w:left="473"/>
      <w:jc w:val="left"/>
    </w:pPr>
    <w:rPr>
      <w:rFonts w:ascii="Times New Roman" w:hAnsi="Times New Roman"/>
      <w:kern w:val="0"/>
      <w:szCs w:val="21"/>
    </w:rPr>
  </w:style>
  <w:style w:type="paragraph" w:customStyle="1" w:styleId="1155">
    <w:name w:val="目录页编号文本样式"/>
    <w:basedOn w:val="1"/>
    <w:qFormat/>
    <w:uiPriority w:val="0"/>
    <w:pPr>
      <w:autoSpaceDE w:val="0"/>
      <w:autoSpaceDN w:val="0"/>
      <w:adjustRightInd w:val="0"/>
      <w:jc w:val="right"/>
    </w:pPr>
    <w:rPr>
      <w:rFonts w:ascii="Times New Roman" w:hAnsi="Times New Roman"/>
      <w:kern w:val="0"/>
      <w:szCs w:val="21"/>
    </w:rPr>
  </w:style>
  <w:style w:type="paragraph" w:customStyle="1" w:styleId="1156">
    <w:name w:val="页眉文档名称样式"/>
    <w:basedOn w:val="1"/>
    <w:qFormat/>
    <w:uiPriority w:val="0"/>
    <w:pPr>
      <w:keepNext/>
      <w:widowControl/>
      <w:autoSpaceDE w:val="0"/>
      <w:autoSpaceDN w:val="0"/>
      <w:adjustRightInd w:val="0"/>
      <w:spacing w:line="360" w:lineRule="auto"/>
      <w:jc w:val="left"/>
    </w:pPr>
    <w:rPr>
      <w:rFonts w:ascii="Times New Roman" w:hAnsi="Times New Roman"/>
      <w:kern w:val="0"/>
      <w:sz w:val="18"/>
      <w:szCs w:val="20"/>
    </w:rPr>
  </w:style>
  <w:style w:type="paragraph" w:customStyle="1" w:styleId="1157">
    <w:name w:val="测试标题"/>
    <w:basedOn w:val="773"/>
    <w:qFormat/>
    <w:uiPriority w:val="0"/>
    <w:pPr>
      <w:numPr>
        <w:ilvl w:val="0"/>
        <w:numId w:val="55"/>
      </w:numPr>
      <w:tabs>
        <w:tab w:val="left" w:pos="360"/>
        <w:tab w:val="clear" w:pos="1260"/>
      </w:tabs>
      <w:autoSpaceDE w:val="0"/>
      <w:autoSpaceDN w:val="0"/>
      <w:adjustRightInd w:val="0"/>
      <w:spacing w:line="360" w:lineRule="auto"/>
      <w:ind w:left="400" w:leftChars="400" w:firstLine="0"/>
    </w:pPr>
    <w:rPr>
      <w:rFonts w:ascii="宋体" w:hAnsi="Times New Roman" w:cs="宋体"/>
    </w:rPr>
  </w:style>
  <w:style w:type="character" w:customStyle="1" w:styleId="1158">
    <w:name w:val="Text Char Char Char Char"/>
    <w:uiPriority w:val="0"/>
    <w:rPr>
      <w:rFonts w:ascii="Arial" w:hAnsi="Arial" w:eastAsia="宋体" w:cs="Arial"/>
      <w:snapToGrid w:val="0"/>
      <w:sz w:val="21"/>
      <w:szCs w:val="21"/>
      <w:lang w:val="en-US" w:eastAsia="zh-CN" w:bidi="ar-SA"/>
    </w:rPr>
  </w:style>
  <w:style w:type="paragraph" w:customStyle="1" w:styleId="1159">
    <w:name w:val="Item step"/>
    <w:basedOn w:val="7"/>
    <w:link w:val="1160"/>
    <w:qFormat/>
    <w:uiPriority w:val="0"/>
    <w:pPr>
      <w:widowControl/>
      <w:numPr>
        <w:ilvl w:val="0"/>
        <w:numId w:val="0"/>
      </w:numPr>
      <w:tabs>
        <w:tab w:val="left" w:pos="397"/>
        <w:tab w:val="clear" w:pos="2160"/>
      </w:tabs>
      <w:topLinePunct/>
      <w:snapToGrid w:val="0"/>
      <w:spacing w:before="80" w:after="80" w:line="240" w:lineRule="auto"/>
      <w:ind w:left="397" w:hanging="397"/>
      <w:jc w:val="left"/>
    </w:pPr>
    <w:rPr>
      <w:rFonts w:ascii="Arial" w:hAnsi="Arial"/>
      <w:b w:val="0"/>
      <w:bCs w:val="0"/>
      <w:kern w:val="0"/>
      <w:sz w:val="20"/>
      <w:szCs w:val="18"/>
    </w:rPr>
  </w:style>
  <w:style w:type="character" w:customStyle="1" w:styleId="1160">
    <w:name w:val="Item step Char"/>
    <w:link w:val="1159"/>
    <w:qFormat/>
    <w:uiPriority w:val="0"/>
    <w:rPr>
      <w:rFonts w:ascii="Arial" w:hAnsi="Arial" w:eastAsia="宋体" w:cs="Arial"/>
      <w:szCs w:val="18"/>
    </w:rPr>
  </w:style>
  <w:style w:type="paragraph" w:customStyle="1" w:styleId="1161">
    <w:name w:val="Terminal Dispaly"/>
    <w:link w:val="1162"/>
    <w:qFormat/>
    <w:uiPriority w:val="0"/>
    <w:pPr>
      <w:widowControl w:val="0"/>
      <w:ind w:left="567"/>
      <w:jc w:val="both"/>
    </w:pPr>
    <w:rPr>
      <w:rFonts w:ascii="Courier New" w:hAnsi="Courier New" w:eastAsia="宋体" w:cs="Times New Roman"/>
      <w:sz w:val="17"/>
      <w:lang w:val="en-US" w:eastAsia="zh-CN" w:bidi="ar-SA"/>
    </w:rPr>
  </w:style>
  <w:style w:type="character" w:customStyle="1" w:styleId="1162">
    <w:name w:val="Terminal Dispaly Char"/>
    <w:link w:val="1161"/>
    <w:qFormat/>
    <w:uiPriority w:val="0"/>
    <w:rPr>
      <w:rFonts w:ascii="Courier New" w:hAnsi="Courier New"/>
      <w:sz w:val="17"/>
      <w:lang w:val="en-US" w:eastAsia="zh-CN" w:bidi="ar-SA"/>
    </w:rPr>
  </w:style>
  <w:style w:type="character" w:customStyle="1" w:styleId="1163">
    <w:name w:val="Text Char Char"/>
    <w:qFormat/>
    <w:uiPriority w:val="0"/>
    <w:rPr>
      <w:rFonts w:ascii="Arial" w:hAnsi="Arial" w:eastAsia="宋体" w:cs="Arial"/>
      <w:snapToGrid w:val="0"/>
      <w:sz w:val="21"/>
      <w:szCs w:val="21"/>
      <w:lang w:val="en-US" w:eastAsia="zh-CN" w:bidi="ar-SA"/>
    </w:rPr>
  </w:style>
  <w:style w:type="paragraph" w:customStyle="1" w:styleId="1164">
    <w:name w:val="Char Char4"/>
    <w:basedOn w:val="1"/>
    <w:semiHidden/>
    <w:qFormat/>
    <w:uiPriority w:val="0"/>
    <w:pPr>
      <w:spacing w:before="80" w:after="80" w:line="300" w:lineRule="auto"/>
      <w:ind w:left="510" w:right="-218" w:rightChars="-104" w:firstLine="630"/>
      <w:jc w:val="left"/>
    </w:pPr>
    <w:rPr>
      <w:rFonts w:ascii="宋体" w:hAnsi="宋体" w:cs="Arial"/>
      <w:szCs w:val="24"/>
    </w:rPr>
  </w:style>
  <w:style w:type="character" w:customStyle="1" w:styleId="1165">
    <w:name w:val="Text Char1"/>
    <w:qFormat/>
    <w:uiPriority w:val="0"/>
    <w:rPr>
      <w:rFonts w:ascii="Arial" w:hAnsi="Arial" w:eastAsia="宋体" w:cs="Arial"/>
      <w:snapToGrid w:val="0"/>
      <w:sz w:val="21"/>
      <w:szCs w:val="21"/>
      <w:lang w:val="en-US" w:eastAsia="zh-CN" w:bidi="ar-SA"/>
    </w:rPr>
  </w:style>
  <w:style w:type="character" w:customStyle="1" w:styleId="1166">
    <w:name w:val="Terminal Display Char1"/>
    <w:qFormat/>
    <w:uiPriority w:val="0"/>
    <w:rPr>
      <w:rFonts w:ascii="Courier New" w:hAnsi="Courier New" w:eastAsia="宋体" w:cs="Courier New"/>
      <w:snapToGrid w:val="0"/>
      <w:sz w:val="17"/>
      <w:szCs w:val="17"/>
      <w:lang w:val="en-US" w:eastAsia="zh-CN" w:bidi="ar-SA"/>
    </w:rPr>
  </w:style>
  <w:style w:type="paragraph" w:customStyle="1" w:styleId="1167">
    <w:name w:val="样式 宋体"/>
    <w:basedOn w:val="1075"/>
    <w:link w:val="1168"/>
    <w:qFormat/>
    <w:uiPriority w:val="0"/>
    <w:pPr>
      <w:widowControl w:val="0"/>
      <w:autoSpaceDE w:val="0"/>
      <w:autoSpaceDN w:val="0"/>
      <w:adjustRightInd w:val="0"/>
      <w:spacing w:line="360" w:lineRule="auto"/>
      <w:ind w:left="567"/>
    </w:pPr>
    <w:rPr>
      <w:rFonts w:ascii="宋体" w:hAnsi="宋体" w:cs="Courier New"/>
      <w:b/>
      <w:szCs w:val="21"/>
    </w:rPr>
  </w:style>
  <w:style w:type="character" w:customStyle="1" w:styleId="1168">
    <w:name w:val="样式 宋体 Char"/>
    <w:link w:val="1167"/>
    <w:qFormat/>
    <w:uiPriority w:val="0"/>
    <w:rPr>
      <w:rFonts w:ascii="宋体" w:hAnsi="宋体" w:eastAsia="宋体" w:cs="Courier New"/>
      <w:b/>
      <w:snapToGrid/>
      <w:kern w:val="0"/>
      <w:sz w:val="17"/>
      <w:szCs w:val="21"/>
      <w:lang w:val="en-US" w:eastAsia="zh-CN" w:bidi="ar-SA"/>
    </w:rPr>
  </w:style>
  <w:style w:type="paragraph" w:customStyle="1" w:styleId="1169">
    <w:name w:val="Terminal Dispaly Char Char Char"/>
    <w:link w:val="1170"/>
    <w:qFormat/>
    <w:uiPriority w:val="0"/>
    <w:pPr>
      <w:widowControl w:val="0"/>
      <w:ind w:left="1701"/>
      <w:jc w:val="both"/>
    </w:pPr>
    <w:rPr>
      <w:rFonts w:ascii="Courier New" w:hAnsi="Courier New" w:eastAsia="宋体" w:cs="Arial"/>
      <w:sz w:val="17"/>
      <w:szCs w:val="21"/>
      <w:lang w:val="en-US" w:eastAsia="zh-CN" w:bidi="ar-SA"/>
    </w:rPr>
  </w:style>
  <w:style w:type="character" w:customStyle="1" w:styleId="1170">
    <w:name w:val="Terminal Dispaly Char Char Char Char"/>
    <w:link w:val="1169"/>
    <w:qFormat/>
    <w:uiPriority w:val="0"/>
    <w:rPr>
      <w:rFonts w:ascii="Courier New" w:hAnsi="Courier New" w:cs="Arial"/>
      <w:sz w:val="17"/>
      <w:szCs w:val="21"/>
      <w:lang w:val="en-US" w:eastAsia="zh-CN" w:bidi="ar-SA"/>
    </w:rPr>
  </w:style>
  <w:style w:type="character" w:customStyle="1" w:styleId="1171">
    <w:name w:val="Terminal Dispaly Char Char"/>
    <w:qFormat/>
    <w:uiPriority w:val="0"/>
    <w:rPr>
      <w:rFonts w:ascii="Courier New" w:hAnsi="Courier New" w:eastAsia="宋体" w:cs="Arial"/>
      <w:snapToGrid w:val="0"/>
      <w:sz w:val="17"/>
      <w:szCs w:val="21"/>
      <w:lang w:val="en-US" w:eastAsia="zh-CN" w:bidi="ar-SA"/>
    </w:rPr>
  </w:style>
  <w:style w:type="paragraph" w:customStyle="1" w:styleId="1172">
    <w:name w:val="Table Header"/>
    <w:qFormat/>
    <w:uiPriority w:val="0"/>
    <w:pPr>
      <w:jc w:val="center"/>
    </w:pPr>
    <w:rPr>
      <w:rFonts w:ascii="Arial" w:hAnsi="Arial" w:eastAsia="宋体" w:cs="Times New Roman"/>
      <w:b/>
      <w:sz w:val="21"/>
      <w:szCs w:val="21"/>
      <w:lang w:val="en-US" w:eastAsia="zh-CN" w:bidi="ar-SA"/>
    </w:rPr>
  </w:style>
  <w:style w:type="paragraph" w:customStyle="1" w:styleId="1173">
    <w:name w:val="样式 标题 5 + 倾斜 蓝色"/>
    <w:basedOn w:val="7"/>
    <w:qFormat/>
    <w:uiPriority w:val="0"/>
    <w:pPr>
      <w:widowControl/>
      <w:numPr>
        <w:ilvl w:val="0"/>
        <w:numId w:val="0"/>
      </w:numPr>
      <w:tabs>
        <w:tab w:val="left" w:pos="360"/>
        <w:tab w:val="left" w:pos="1620"/>
        <w:tab w:val="clear" w:pos="2160"/>
      </w:tabs>
      <w:snapToGrid w:val="0"/>
      <w:spacing w:before="80" w:after="80" w:line="240" w:lineRule="auto"/>
      <w:ind w:left="2100" w:hanging="420"/>
      <w:jc w:val="left"/>
    </w:pPr>
    <w:rPr>
      <w:rFonts w:ascii="Arial" w:hAnsi="Arial"/>
      <w:iCs/>
      <w:sz w:val="21"/>
      <w:szCs w:val="21"/>
    </w:rPr>
  </w:style>
  <w:style w:type="table" w:customStyle="1" w:styleId="1174">
    <w:name w:val="正文中的表格"/>
    <w:basedOn w:val="89"/>
    <w:qFormat/>
    <w:uiPriority w:val="0"/>
    <w:pPr>
      <w:widowControl/>
      <w:spacing w:line="240" w:lineRule="auto"/>
    </w:pPr>
    <w:rPr>
      <w:rFonts w:ascii="Arial" w:hAnsi="Arial" w:cs="Arial"/>
      <w:sz w:val="18"/>
      <w:szCs w:val="18"/>
    </w:rPr>
    <w:tblPr/>
    <w:trPr>
      <w:cantSplit/>
    </w:trPr>
    <w:tcPr>
      <w:vAlign w:val="center"/>
    </w:tcPr>
  </w:style>
  <w:style w:type="paragraph" w:customStyle="1" w:styleId="1175">
    <w:name w:val="批注框文本1"/>
    <w:basedOn w:val="1"/>
    <w:qFormat/>
    <w:uiPriority w:val="0"/>
    <w:pPr>
      <w:widowControl/>
      <w:topLinePunct/>
      <w:adjustRightInd w:val="0"/>
      <w:snapToGrid w:val="0"/>
      <w:spacing w:before="160" w:after="160" w:line="240" w:lineRule="atLeast"/>
      <w:ind w:left="1134"/>
      <w:jc w:val="left"/>
    </w:pPr>
    <w:rPr>
      <w:rFonts w:ascii="Arial" w:hAnsi="Arial" w:cs="Arial"/>
      <w:sz w:val="18"/>
      <w:szCs w:val="18"/>
    </w:rPr>
  </w:style>
  <w:style w:type="paragraph" w:customStyle="1" w:styleId="1176">
    <w:name w:val="Heading1 no Number"/>
    <w:basedOn w:val="2"/>
    <w:next w:val="1"/>
    <w:semiHidden/>
    <w:qFormat/>
    <w:uiPriority w:val="0"/>
    <w:pPr>
      <w:keepLines w:val="0"/>
      <w:pageBreakBefore/>
      <w:widowControl/>
      <w:pBdr>
        <w:bottom w:val="single" w:color="auto" w:sz="12" w:space="1"/>
      </w:pBdr>
      <w:tabs>
        <w:tab w:val="left" w:pos="1440"/>
      </w:tabs>
      <w:topLinePunct/>
      <w:snapToGrid w:val="0"/>
      <w:spacing w:before="1600" w:after="800" w:line="240" w:lineRule="atLeast"/>
      <w:jc w:val="right"/>
      <w:outlineLvl w:val="9"/>
    </w:pPr>
    <w:rPr>
      <w:rFonts w:ascii="Book Antiqua" w:hAnsi="Book Antiqua" w:eastAsia="黑体" w:cs="Book Antiqua"/>
      <w:bCs w:val="0"/>
      <w:kern w:val="2"/>
    </w:rPr>
  </w:style>
  <w:style w:type="paragraph" w:customStyle="1" w:styleId="1177">
    <w:name w:val="Heading2 no Number"/>
    <w:basedOn w:val="4"/>
    <w:next w:val="1"/>
    <w:semiHidden/>
    <w:qFormat/>
    <w:uiPriority w:val="0"/>
    <w:pPr>
      <w:widowControl/>
      <w:numPr>
        <w:ilvl w:val="0"/>
        <w:numId w:val="0"/>
      </w:numPr>
      <w:tabs>
        <w:tab w:val="clear" w:pos="1364"/>
      </w:tabs>
      <w:topLinePunct/>
      <w:adjustRightInd w:val="0"/>
      <w:snapToGrid w:val="0"/>
      <w:spacing w:before="200" w:after="160" w:line="240" w:lineRule="atLeast"/>
      <w:jc w:val="left"/>
      <w:textAlignment w:val="bottom"/>
    </w:pPr>
    <w:rPr>
      <w:rFonts w:ascii="Book Antiqua" w:hAnsi="Book Antiqua" w:eastAsia="黑体" w:cs="Book Antiqua"/>
      <w:bCs w:val="0"/>
      <w:kern w:val="0"/>
      <w:sz w:val="36"/>
      <w:szCs w:val="36"/>
      <w:lang w:eastAsia="en-US"/>
    </w:rPr>
  </w:style>
  <w:style w:type="paragraph" w:customStyle="1" w:styleId="1178">
    <w:name w:val="Heading3 no Number"/>
    <w:basedOn w:val="5"/>
    <w:next w:val="1"/>
    <w:semiHidden/>
    <w:qFormat/>
    <w:uiPriority w:val="0"/>
    <w:pPr>
      <w:widowControl/>
      <w:topLinePunct/>
      <w:snapToGrid w:val="0"/>
      <w:spacing w:before="200" w:after="160" w:line="240" w:lineRule="atLeast"/>
      <w:ind w:left="1080" w:firstLine="562"/>
      <w:jc w:val="left"/>
    </w:pPr>
    <w:rPr>
      <w:rFonts w:ascii="Book Antiqua" w:hAnsi="Book Antiqua" w:eastAsia="黑体" w:cs="Book Antiqua"/>
      <w:b w:val="0"/>
      <w:bCs w:val="0"/>
      <w:color w:val="000000"/>
    </w:rPr>
  </w:style>
  <w:style w:type="paragraph" w:customStyle="1" w:styleId="1179">
    <w:name w:val="Heading4 no Number"/>
    <w:basedOn w:val="1"/>
    <w:semiHidden/>
    <w:qFormat/>
    <w:uiPriority w:val="0"/>
    <w:pPr>
      <w:keepNext/>
      <w:widowControl/>
      <w:topLinePunct/>
      <w:adjustRightInd w:val="0"/>
      <w:snapToGrid w:val="0"/>
      <w:spacing w:before="200" w:after="160" w:line="240" w:lineRule="atLeast"/>
      <w:ind w:left="1134"/>
      <w:jc w:val="left"/>
    </w:pPr>
    <w:rPr>
      <w:rFonts w:ascii="Arial" w:hAnsi="Arial" w:cs="Arial"/>
      <w:b/>
      <w:bCs/>
      <w:spacing w:val="-4"/>
      <w:szCs w:val="24"/>
    </w:rPr>
  </w:style>
  <w:style w:type="paragraph" w:customStyle="1" w:styleId="1180">
    <w:name w:val="默认段落字体 Para Char Char Char Char Char Char1 Char Char Char1"/>
    <w:basedOn w:val="1"/>
    <w:qFormat/>
    <w:uiPriority w:val="0"/>
    <w:pPr>
      <w:spacing w:before="80" w:after="80" w:line="300" w:lineRule="auto"/>
      <w:ind w:left="510" w:right="-218" w:rightChars="-104" w:firstLine="630"/>
      <w:jc w:val="left"/>
    </w:pPr>
    <w:rPr>
      <w:rFonts w:ascii="宋体" w:hAnsi="宋体" w:cs="Arial"/>
      <w:szCs w:val="24"/>
    </w:rPr>
  </w:style>
  <w:style w:type="paragraph" w:customStyle="1" w:styleId="1181">
    <w:name w:val="Text Char Char Char Char Char Char"/>
    <w:basedOn w:val="1"/>
    <w:qFormat/>
    <w:uiPriority w:val="0"/>
    <w:pPr>
      <w:widowControl/>
      <w:snapToGrid w:val="0"/>
      <w:spacing w:before="80" w:after="80"/>
      <w:ind w:left="510"/>
      <w:jc w:val="left"/>
    </w:pPr>
    <w:rPr>
      <w:rFonts w:ascii="Arial" w:hAnsi="Arial"/>
      <w:kern w:val="0"/>
      <w:szCs w:val="21"/>
    </w:rPr>
  </w:style>
  <w:style w:type="paragraph" w:customStyle="1" w:styleId="1182">
    <w:name w:val="Text Char Char Char Char Char Char Char"/>
    <w:basedOn w:val="1"/>
    <w:qFormat/>
    <w:uiPriority w:val="0"/>
    <w:pPr>
      <w:widowControl/>
      <w:snapToGrid w:val="0"/>
      <w:spacing w:before="80" w:after="80"/>
      <w:ind w:left="510"/>
      <w:jc w:val="left"/>
    </w:pPr>
    <w:rPr>
      <w:rFonts w:ascii="Arial" w:hAnsi="Arial"/>
      <w:kern w:val="0"/>
      <w:szCs w:val="21"/>
    </w:rPr>
  </w:style>
  <w:style w:type="paragraph" w:customStyle="1" w:styleId="1183">
    <w:name w:val="Text Char Char Char Char Char Char Char Char Char Char Char Char Char"/>
    <w:basedOn w:val="1"/>
    <w:qFormat/>
    <w:uiPriority w:val="0"/>
    <w:pPr>
      <w:widowControl/>
      <w:snapToGrid w:val="0"/>
      <w:spacing w:before="80" w:after="80"/>
      <w:ind w:left="510"/>
      <w:jc w:val="left"/>
    </w:pPr>
    <w:rPr>
      <w:rFonts w:ascii="Arial" w:hAnsi="Arial"/>
      <w:kern w:val="0"/>
      <w:szCs w:val="21"/>
    </w:rPr>
  </w:style>
  <w:style w:type="character" w:customStyle="1" w:styleId="1184">
    <w:name w:val="Terminal Dispaly Char Char Char Char Char"/>
    <w:qFormat/>
    <w:uiPriority w:val="0"/>
    <w:rPr>
      <w:rFonts w:ascii="Courier New" w:hAnsi="Courier New" w:eastAsia="宋体" w:cs="Arial"/>
      <w:snapToGrid w:val="0"/>
      <w:sz w:val="17"/>
      <w:szCs w:val="21"/>
      <w:lang w:val="en-US" w:eastAsia="en-US" w:bidi="ar-SA"/>
    </w:rPr>
  </w:style>
  <w:style w:type="paragraph" w:customStyle="1" w:styleId="1185">
    <w:name w:val="Item Step Char Char"/>
    <w:link w:val="1186"/>
    <w:qFormat/>
    <w:uiPriority w:val="0"/>
    <w:pPr>
      <w:tabs>
        <w:tab w:val="left" w:pos="1644"/>
      </w:tabs>
      <w:spacing w:line="300" w:lineRule="auto"/>
      <w:ind w:left="1644" w:hanging="510"/>
      <w:jc w:val="both"/>
      <w:outlineLvl w:val="4"/>
    </w:pPr>
    <w:rPr>
      <w:rFonts w:ascii="Arial" w:hAnsi="Arial" w:eastAsia="宋体" w:cs="Arial"/>
      <w:sz w:val="21"/>
      <w:szCs w:val="21"/>
      <w:lang w:val="en-US" w:eastAsia="zh-CN" w:bidi="ar-SA"/>
    </w:rPr>
  </w:style>
  <w:style w:type="character" w:customStyle="1" w:styleId="1186">
    <w:name w:val="Item Step Char Char Char"/>
    <w:link w:val="1185"/>
    <w:qFormat/>
    <w:uiPriority w:val="0"/>
    <w:rPr>
      <w:rFonts w:ascii="Arial" w:hAnsi="Arial" w:cs="Arial"/>
      <w:sz w:val="21"/>
      <w:szCs w:val="21"/>
      <w:lang w:val="en-US" w:eastAsia="zh-CN" w:bidi="ar-SA"/>
    </w:rPr>
  </w:style>
  <w:style w:type="paragraph" w:customStyle="1" w:styleId="1187">
    <w:name w:val="样式 Terminal Dispaly + 加粗 Char Char Char Char Char Char Char Char Char Char"/>
    <w:basedOn w:val="1"/>
    <w:link w:val="1188"/>
    <w:qFormat/>
    <w:uiPriority w:val="0"/>
    <w:pPr>
      <w:autoSpaceDE w:val="0"/>
      <w:autoSpaceDN w:val="0"/>
      <w:adjustRightInd w:val="0"/>
      <w:spacing w:before="80" w:after="80"/>
      <w:ind w:left="1134"/>
      <w:jc w:val="left"/>
    </w:pPr>
    <w:rPr>
      <w:rFonts w:ascii="宋体" w:hAnsi="Arial" w:eastAsia="Courier New" w:cs="宋体"/>
      <w:b/>
      <w:bCs/>
      <w:kern w:val="0"/>
      <w:sz w:val="17"/>
      <w:szCs w:val="17"/>
    </w:rPr>
  </w:style>
  <w:style w:type="character" w:customStyle="1" w:styleId="1188">
    <w:name w:val="样式 Terminal Dispaly + 加粗 Char Char Char Char Char Char Char Char Char Char Char"/>
    <w:link w:val="1187"/>
    <w:qFormat/>
    <w:uiPriority w:val="0"/>
    <w:rPr>
      <w:rFonts w:ascii="宋体" w:hAnsi="Arial" w:eastAsia="Courier New" w:cs="宋体"/>
      <w:b/>
      <w:bCs/>
      <w:snapToGrid/>
      <w:kern w:val="0"/>
      <w:sz w:val="17"/>
      <w:szCs w:val="17"/>
      <w:lang w:val="en-US" w:eastAsia="zh-CN" w:bidi="ar-SA"/>
    </w:rPr>
  </w:style>
  <w:style w:type="character" w:customStyle="1" w:styleId="1189">
    <w:name w:val="Text Char Char Char"/>
    <w:qFormat/>
    <w:uiPriority w:val="0"/>
    <w:rPr>
      <w:rFonts w:ascii="Arial" w:hAnsi="Arial" w:eastAsia="宋体" w:cs="Arial"/>
      <w:snapToGrid w:val="0"/>
      <w:sz w:val="21"/>
      <w:szCs w:val="21"/>
      <w:lang w:val="en-US" w:eastAsia="zh-CN" w:bidi="ar-SA"/>
    </w:rPr>
  </w:style>
  <w:style w:type="paragraph" w:customStyle="1" w:styleId="1190">
    <w:name w:val="IN Voice"/>
    <w:qFormat/>
    <w:uiPriority w:val="0"/>
    <w:pPr>
      <w:spacing w:before="60" w:after="60"/>
    </w:pPr>
    <w:rPr>
      <w:rFonts w:ascii="Arial" w:hAnsi="Arial" w:eastAsia="宋体" w:cs="黑体"/>
      <w:sz w:val="15"/>
      <w:szCs w:val="15"/>
      <w:lang w:val="en-US" w:eastAsia="zh-CN" w:bidi="ar-SA"/>
    </w:rPr>
  </w:style>
  <w:style w:type="paragraph" w:customStyle="1" w:styleId="1191">
    <w:name w:val="Terminal Display Char Char"/>
    <w:link w:val="1192"/>
    <w:qFormat/>
    <w:uiPriority w:val="0"/>
    <w:pPr>
      <w:widowControl w:val="0"/>
      <w:ind w:left="1134"/>
      <w:jc w:val="both"/>
    </w:pPr>
    <w:rPr>
      <w:rFonts w:ascii="Courier New" w:hAnsi="Courier New" w:eastAsia="宋体" w:cs="Courier New"/>
      <w:sz w:val="17"/>
      <w:szCs w:val="17"/>
      <w:lang w:val="en-US" w:eastAsia="zh-CN" w:bidi="ar-SA"/>
    </w:rPr>
  </w:style>
  <w:style w:type="character" w:customStyle="1" w:styleId="1192">
    <w:name w:val="Terminal Display Char Char Char"/>
    <w:link w:val="1191"/>
    <w:qFormat/>
    <w:uiPriority w:val="0"/>
    <w:rPr>
      <w:rFonts w:ascii="Courier New" w:hAnsi="Courier New" w:cs="Courier New"/>
      <w:sz w:val="17"/>
      <w:szCs w:val="17"/>
      <w:lang w:val="en-US" w:eastAsia="zh-CN" w:bidi="ar-SA"/>
    </w:rPr>
  </w:style>
  <w:style w:type="paragraph" w:customStyle="1" w:styleId="1193">
    <w:name w:val="样式 Terminal Display + 左侧:  0 厘米"/>
    <w:basedOn w:val="1075"/>
    <w:qFormat/>
    <w:uiPriority w:val="0"/>
    <w:pPr>
      <w:widowControl w:val="0"/>
      <w:spacing w:line="240" w:lineRule="atLeast"/>
      <w:ind w:left="0"/>
    </w:pPr>
    <w:rPr>
      <w:rFonts w:cs="宋体"/>
    </w:rPr>
  </w:style>
  <w:style w:type="character" w:customStyle="1" w:styleId="1194">
    <w:name w:val="Text Char2"/>
    <w:qFormat/>
    <w:uiPriority w:val="0"/>
    <w:rPr>
      <w:rFonts w:ascii="Arial" w:hAnsi="Arial" w:eastAsia="宋体" w:cs="Arial"/>
      <w:snapToGrid w:val="0"/>
      <w:sz w:val="21"/>
      <w:szCs w:val="21"/>
      <w:lang w:val="en-US" w:eastAsia="zh-CN" w:bidi="ar-SA"/>
    </w:rPr>
  </w:style>
  <w:style w:type="paragraph" w:customStyle="1" w:styleId="1195">
    <w:name w:val="默认段落字体 Para Char Char Char Char Char Char Char Char Char Char Char Char Char Char1 Char Char Char Char Char Char"/>
    <w:basedOn w:val="1"/>
    <w:semiHidden/>
    <w:qFormat/>
    <w:uiPriority w:val="0"/>
    <w:pPr>
      <w:spacing w:before="80" w:after="80"/>
      <w:ind w:left="510"/>
      <w:jc w:val="left"/>
    </w:pPr>
    <w:rPr>
      <w:rFonts w:ascii="Tahoma" w:hAnsi="Tahoma" w:cs="Tahoma"/>
      <w:sz w:val="20"/>
      <w:szCs w:val="24"/>
    </w:rPr>
  </w:style>
  <w:style w:type="paragraph" w:customStyle="1" w:styleId="1196">
    <w:name w:val="默认段落字体 Para Char Char Char Char Char Char Char Char Char Char Char Char Char Char1 Char Char Char"/>
    <w:basedOn w:val="1"/>
    <w:semiHidden/>
    <w:qFormat/>
    <w:uiPriority w:val="0"/>
    <w:pPr>
      <w:spacing w:before="80" w:after="80"/>
      <w:ind w:left="510"/>
      <w:jc w:val="left"/>
    </w:pPr>
    <w:rPr>
      <w:rFonts w:ascii="Tahoma" w:hAnsi="Tahoma"/>
      <w:sz w:val="24"/>
      <w:szCs w:val="20"/>
    </w:rPr>
  </w:style>
  <w:style w:type="paragraph" w:customStyle="1" w:styleId="1197">
    <w:name w:val="Figure Style"/>
    <w:basedOn w:val="1"/>
    <w:qFormat/>
    <w:uiPriority w:val="0"/>
    <w:pPr>
      <w:keepNext/>
      <w:widowControl/>
      <w:autoSpaceDE w:val="0"/>
      <w:autoSpaceDN w:val="0"/>
      <w:adjustRightInd w:val="0"/>
      <w:spacing w:before="80" w:after="80" w:line="300" w:lineRule="auto"/>
      <w:ind w:left="510"/>
      <w:jc w:val="center"/>
    </w:pPr>
    <w:rPr>
      <w:rFonts w:ascii="Arial" w:hAnsi="Arial"/>
      <w:kern w:val="0"/>
      <w:szCs w:val="21"/>
    </w:rPr>
  </w:style>
  <w:style w:type="paragraph" w:customStyle="1" w:styleId="1198">
    <w:name w:val="Notes Header"/>
    <w:basedOn w:val="1"/>
    <w:qFormat/>
    <w:uiPriority w:val="0"/>
    <w:pPr>
      <w:pBdr>
        <w:top w:val="single" w:color="000000" w:sz="4" w:space="1"/>
      </w:pBdr>
      <w:autoSpaceDE w:val="0"/>
      <w:autoSpaceDN w:val="0"/>
      <w:adjustRightInd w:val="0"/>
      <w:spacing w:before="80" w:after="80" w:line="300" w:lineRule="auto"/>
      <w:ind w:left="510"/>
      <w:jc w:val="left"/>
    </w:pPr>
    <w:rPr>
      <w:rFonts w:ascii="Arial" w:hAnsi="Arial" w:eastAsia="黑体"/>
      <w:kern w:val="0"/>
      <w:sz w:val="18"/>
      <w:szCs w:val="21"/>
    </w:rPr>
  </w:style>
  <w:style w:type="paragraph" w:customStyle="1" w:styleId="1199">
    <w:name w:val="Compiling Advice"/>
    <w:basedOn w:val="1"/>
    <w:qFormat/>
    <w:uiPriority w:val="0"/>
    <w:pPr>
      <w:autoSpaceDE w:val="0"/>
      <w:autoSpaceDN w:val="0"/>
      <w:adjustRightInd w:val="0"/>
      <w:spacing w:before="80" w:after="80" w:line="300" w:lineRule="auto"/>
      <w:ind w:left="510"/>
      <w:jc w:val="left"/>
    </w:pPr>
    <w:rPr>
      <w:rFonts w:ascii="Arial" w:hAnsi="Arial" w:cs="Arial"/>
      <w:i/>
      <w:color w:val="0000FF"/>
      <w:kern w:val="0"/>
      <w:szCs w:val="21"/>
    </w:rPr>
  </w:style>
  <w:style w:type="paragraph" w:customStyle="1" w:styleId="1200">
    <w:name w:val="Text Char Char Char Char Char"/>
    <w:basedOn w:val="1"/>
    <w:qFormat/>
    <w:uiPriority w:val="0"/>
    <w:pPr>
      <w:widowControl/>
      <w:snapToGrid w:val="0"/>
      <w:spacing w:before="80" w:after="80"/>
      <w:ind w:left="510"/>
      <w:jc w:val="left"/>
    </w:pPr>
    <w:rPr>
      <w:rFonts w:ascii="Arial" w:hAnsi="Arial"/>
      <w:kern w:val="0"/>
      <w:szCs w:val="21"/>
    </w:rPr>
  </w:style>
  <w:style w:type="character" w:customStyle="1" w:styleId="1201">
    <w:name w:val="标题 5 Char Char1"/>
    <w:semiHidden/>
    <w:qFormat/>
    <w:uiPriority w:val="0"/>
    <w:rPr>
      <w:rFonts w:ascii="Arial" w:hAnsi="Arial" w:eastAsia="宋体" w:cs="Arial"/>
      <w:snapToGrid w:val="0"/>
      <w:kern w:val="2"/>
      <w:sz w:val="21"/>
      <w:szCs w:val="21"/>
      <w:lang w:val="en-US" w:eastAsia="zh-CN" w:bidi="ar-SA"/>
    </w:rPr>
  </w:style>
  <w:style w:type="paragraph" w:customStyle="1" w:styleId="1202">
    <w:name w:val="正文项目编号"/>
    <w:basedOn w:val="1"/>
    <w:qFormat/>
    <w:uiPriority w:val="0"/>
    <w:pPr>
      <w:widowControl/>
      <w:topLinePunct/>
      <w:autoSpaceDE w:val="0"/>
      <w:autoSpaceDN w:val="0"/>
      <w:adjustRightInd w:val="0"/>
      <w:snapToGrid w:val="0"/>
      <w:spacing w:before="80" w:after="80" w:line="360" w:lineRule="auto"/>
      <w:ind w:left="2239" w:hanging="283"/>
      <w:jc w:val="left"/>
    </w:pPr>
    <w:rPr>
      <w:rFonts w:ascii="Times New Roman" w:hAnsi="Times New Roman" w:cs="Arial"/>
      <w:kern w:val="0"/>
      <w:szCs w:val="21"/>
    </w:rPr>
  </w:style>
  <w:style w:type="paragraph" w:customStyle="1" w:styleId="1203">
    <w:name w:val="正文一"/>
    <w:basedOn w:val="1"/>
    <w:qFormat/>
    <w:uiPriority w:val="0"/>
    <w:pPr>
      <w:widowControl/>
      <w:topLinePunct/>
      <w:adjustRightInd w:val="0"/>
      <w:snapToGrid w:val="0"/>
      <w:spacing w:before="160" w:after="160" w:line="240" w:lineRule="atLeast"/>
      <w:ind w:left="1701" w:firstLine="74"/>
      <w:jc w:val="left"/>
    </w:pPr>
    <w:rPr>
      <w:rFonts w:ascii="Times New Roman" w:hAnsi="Times New Roman" w:cs="Arial"/>
      <w:sz w:val="18"/>
      <w:szCs w:val="20"/>
    </w:rPr>
  </w:style>
  <w:style w:type="paragraph" w:customStyle="1" w:styleId="1204">
    <w:name w:val="正文2"/>
    <w:basedOn w:val="1"/>
    <w:next w:val="1"/>
    <w:qFormat/>
    <w:uiPriority w:val="0"/>
    <w:pPr>
      <w:autoSpaceDE w:val="0"/>
      <w:autoSpaceDN w:val="0"/>
      <w:adjustRightInd w:val="0"/>
      <w:spacing w:before="80" w:after="80" w:line="300" w:lineRule="auto"/>
      <w:ind w:left="510"/>
      <w:jc w:val="left"/>
    </w:pPr>
    <w:rPr>
      <w:rFonts w:ascii="Arial" w:hAnsi="Arial"/>
      <w:kern w:val="0"/>
      <w:szCs w:val="20"/>
    </w:rPr>
  </w:style>
  <w:style w:type="paragraph" w:customStyle="1" w:styleId="1205">
    <w:name w:val="Table_Text"/>
    <w:basedOn w:val="1"/>
    <w:qFormat/>
    <w:uiPriority w:val="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hAnsi="Times New Roman"/>
      <w:kern w:val="0"/>
      <w:sz w:val="22"/>
      <w:szCs w:val="20"/>
      <w:lang w:val="en-GB" w:eastAsia="en-US"/>
    </w:rPr>
  </w:style>
  <w:style w:type="paragraph" w:customStyle="1" w:styleId="1206">
    <w:name w:val="Table_Title"/>
    <w:basedOn w:val="1"/>
    <w:next w:val="1205"/>
    <w:qFormat/>
    <w:uiPriority w:val="0"/>
    <w:pPr>
      <w:keepNext/>
      <w:keepLines/>
      <w:widowControl/>
      <w:tabs>
        <w:tab w:val="left" w:pos="794"/>
        <w:tab w:val="left" w:pos="1191"/>
        <w:tab w:val="left" w:pos="1588"/>
        <w:tab w:val="left" w:pos="1985"/>
      </w:tabs>
      <w:overflowPunct w:val="0"/>
      <w:autoSpaceDE w:val="0"/>
      <w:autoSpaceDN w:val="0"/>
      <w:adjustRightInd w:val="0"/>
      <w:spacing w:before="480" w:after="120"/>
      <w:jc w:val="center"/>
      <w:textAlignment w:val="baseline"/>
    </w:pPr>
    <w:rPr>
      <w:rFonts w:ascii="Times New Roman" w:hAnsi="Times New Roman"/>
      <w:b/>
      <w:kern w:val="0"/>
      <w:sz w:val="24"/>
      <w:szCs w:val="20"/>
      <w:lang w:val="en-GB" w:eastAsia="en-US"/>
    </w:rPr>
  </w:style>
  <w:style w:type="paragraph" w:customStyle="1" w:styleId="1207">
    <w:name w:val="Table_Head"/>
    <w:basedOn w:val="1205"/>
    <w:qFormat/>
    <w:uiPriority w:val="0"/>
    <w:pPr>
      <w:spacing w:before="80" w:after="80"/>
      <w:jc w:val="center"/>
    </w:pPr>
    <w:rPr>
      <w:b/>
    </w:rPr>
  </w:style>
  <w:style w:type="paragraph" w:customStyle="1" w:styleId="1208">
    <w:name w:val="正文蓝色"/>
    <w:basedOn w:val="1"/>
    <w:link w:val="1209"/>
    <w:qFormat/>
    <w:uiPriority w:val="0"/>
    <w:pPr>
      <w:tabs>
        <w:tab w:val="left" w:pos="794"/>
        <w:tab w:val="left" w:pos="1191"/>
        <w:tab w:val="left" w:pos="1588"/>
        <w:tab w:val="left" w:pos="1985"/>
      </w:tabs>
      <w:overflowPunct w:val="0"/>
      <w:autoSpaceDE w:val="0"/>
      <w:autoSpaceDN w:val="0"/>
      <w:adjustRightInd w:val="0"/>
      <w:snapToGrid w:val="0"/>
      <w:spacing w:before="120"/>
      <w:jc w:val="left"/>
      <w:textAlignment w:val="baseline"/>
    </w:pPr>
    <w:rPr>
      <w:rFonts w:ascii="Times New Roman" w:hAnsi="Times New Roman"/>
      <w:color w:val="0000FF"/>
      <w:kern w:val="0"/>
      <w:sz w:val="24"/>
      <w:szCs w:val="24"/>
      <w:lang w:val="en-GB"/>
    </w:rPr>
  </w:style>
  <w:style w:type="character" w:customStyle="1" w:styleId="1209">
    <w:name w:val="正文蓝色 Char"/>
    <w:link w:val="1208"/>
    <w:qFormat/>
    <w:uiPriority w:val="0"/>
    <w:rPr>
      <w:rFonts w:ascii="Times New Roman" w:hAnsi="Times New Roman" w:eastAsia="宋体" w:cs="Times New Roman"/>
      <w:color w:val="0000FF"/>
      <w:kern w:val="0"/>
      <w:sz w:val="24"/>
      <w:szCs w:val="24"/>
      <w:lang w:val="en-GB"/>
    </w:rPr>
  </w:style>
  <w:style w:type="paragraph" w:customStyle="1" w:styleId="1210">
    <w:name w:val="Char Char1 Char Char Char Char1"/>
    <w:basedOn w:val="1"/>
    <w:qFormat/>
    <w:uiPriority w:val="0"/>
    <w:pPr>
      <w:tabs>
        <w:tab w:val="left" w:pos="4665"/>
        <w:tab w:val="left" w:pos="8970"/>
      </w:tabs>
      <w:spacing w:before="80" w:after="80"/>
      <w:ind w:left="1134" w:firstLine="400"/>
    </w:pPr>
    <w:rPr>
      <w:rFonts w:ascii="Tahoma" w:hAnsi="Tahoma"/>
      <w:sz w:val="24"/>
      <w:szCs w:val="20"/>
    </w:rPr>
  </w:style>
  <w:style w:type="character" w:customStyle="1" w:styleId="1211">
    <w:name w:val="正文首行缩进 Char Char Char Char Char1"/>
    <w:semiHidden/>
    <w:qFormat/>
    <w:uiPriority w:val="0"/>
    <w:rPr>
      <w:rFonts w:ascii="宋体" w:hAnsi="宋体" w:eastAsia="宋体" w:cs="Times New Roman"/>
      <w:kern w:val="2"/>
      <w:sz w:val="24"/>
      <w:szCs w:val="24"/>
    </w:rPr>
  </w:style>
  <w:style w:type="paragraph" w:customStyle="1" w:styleId="1212">
    <w:name w:val="Char Char1 Char Char Char Char3 Char Char Char Char Char Char Char Char Char Char Char Char Char Char Char Char Char Char Char Char"/>
    <w:basedOn w:val="1"/>
    <w:semiHidden/>
    <w:qFormat/>
    <w:uiPriority w:val="0"/>
    <w:pPr>
      <w:widowControl/>
      <w:spacing w:after="160" w:line="240" w:lineRule="exact"/>
      <w:jc w:val="left"/>
    </w:pPr>
    <w:rPr>
      <w:rFonts w:ascii="Arial" w:hAnsi="Arial"/>
      <w:kern w:val="0"/>
      <w:sz w:val="22"/>
      <w:lang w:eastAsia="en-US"/>
    </w:rPr>
  </w:style>
  <w:style w:type="character" w:customStyle="1" w:styleId="1213">
    <w:name w:val="正文首行缩进 Char Char Char Char Char Char Char Char Char Char Char Char Char Char Char Char Char Char Char Char Char"/>
    <w:qFormat/>
    <w:uiPriority w:val="0"/>
    <w:rPr>
      <w:rFonts w:eastAsia="宋体"/>
      <w:sz w:val="21"/>
      <w:lang w:val="en-US" w:eastAsia="zh-CN" w:bidi="ar-SA"/>
    </w:rPr>
  </w:style>
  <w:style w:type="paragraph" w:customStyle="1" w:styleId="1214">
    <w:name w:val="正文首行缩进(WordPro)"/>
    <w:basedOn w:val="1"/>
    <w:qFormat/>
    <w:uiPriority w:val="0"/>
    <w:pPr>
      <w:autoSpaceDE w:val="0"/>
      <w:autoSpaceDN w:val="0"/>
      <w:adjustRightInd w:val="0"/>
      <w:spacing w:before="105"/>
      <w:ind w:left="1134"/>
    </w:pPr>
    <w:rPr>
      <w:rFonts w:ascii="Times New Roman" w:hAnsi="Times New Roman"/>
      <w:kern w:val="0"/>
      <w:szCs w:val="20"/>
    </w:rPr>
  </w:style>
  <w:style w:type="paragraph" w:customStyle="1" w:styleId="1215">
    <w:name w:val="默认段落字体 Para Char Char Char Char Char Char1 Char Char Char"/>
    <w:basedOn w:val="1"/>
    <w:qFormat/>
    <w:uiPriority w:val="0"/>
    <w:rPr>
      <w:rFonts w:ascii="Times New Roman" w:hAnsi="Times New Roman"/>
      <w:szCs w:val="24"/>
    </w:rPr>
  </w:style>
  <w:style w:type="character" w:customStyle="1" w:styleId="1216">
    <w:name w:val="tablenumber"/>
    <w:basedOn w:val="136"/>
    <w:qFormat/>
    <w:uiPriority w:val="0"/>
  </w:style>
  <w:style w:type="character" w:customStyle="1" w:styleId="1217">
    <w:name w:val="topictitlenumber2"/>
    <w:basedOn w:val="136"/>
    <w:qFormat/>
    <w:uiPriority w:val="0"/>
  </w:style>
  <w:style w:type="paragraph" w:customStyle="1" w:styleId="1218">
    <w:name w:val="Char1 Char Char Char Char Char Char1 Char Char Char"/>
    <w:basedOn w:val="1"/>
    <w:qFormat/>
    <w:uiPriority w:val="0"/>
    <w:rPr>
      <w:rFonts w:ascii="Tahoma" w:hAnsi="Tahoma"/>
      <w:sz w:val="24"/>
      <w:szCs w:val="20"/>
    </w:rPr>
  </w:style>
  <w:style w:type="paragraph" w:customStyle="1" w:styleId="1219">
    <w:name w:val="Char Char1 Char Char Char Char Char Char Char"/>
    <w:basedOn w:val="1"/>
    <w:qFormat/>
    <w:uiPriority w:val="0"/>
    <w:rPr>
      <w:rFonts w:ascii="Tahoma" w:hAnsi="Tahoma"/>
      <w:sz w:val="24"/>
      <w:szCs w:val="20"/>
    </w:rPr>
  </w:style>
  <w:style w:type="paragraph" w:customStyle="1" w:styleId="1220">
    <w:name w:val="标书正文:  0.74 厘米"/>
    <w:basedOn w:val="1"/>
    <w:link w:val="1221"/>
    <w:qFormat/>
    <w:uiPriority w:val="0"/>
    <w:pPr>
      <w:snapToGrid w:val="0"/>
      <w:spacing w:line="360" w:lineRule="auto"/>
      <w:ind w:firstLine="420"/>
    </w:pPr>
    <w:rPr>
      <w:rFonts w:ascii="Times New Roman" w:hAnsi="Times New Roman"/>
      <w:kern w:val="0"/>
      <w:sz w:val="24"/>
      <w:szCs w:val="20"/>
    </w:rPr>
  </w:style>
  <w:style w:type="character" w:customStyle="1" w:styleId="1221">
    <w:name w:val="标书正文:  0.74 厘米 Char"/>
    <w:link w:val="1220"/>
    <w:qFormat/>
    <w:uiPriority w:val="0"/>
    <w:rPr>
      <w:rFonts w:ascii="Times New Roman" w:hAnsi="Times New Roman" w:eastAsia="宋体" w:cs="宋体"/>
      <w:sz w:val="24"/>
      <w:szCs w:val="20"/>
    </w:rPr>
  </w:style>
  <w:style w:type="paragraph" w:customStyle="1" w:styleId="1222">
    <w:name w:val="Char Char Char Char Char1 Char"/>
    <w:basedOn w:val="1"/>
    <w:qFormat/>
    <w:uiPriority w:val="0"/>
    <w:rPr>
      <w:rFonts w:ascii="Tahoma" w:hAnsi="Tahoma"/>
      <w:sz w:val="24"/>
      <w:szCs w:val="20"/>
    </w:rPr>
  </w:style>
  <w:style w:type="character" w:customStyle="1" w:styleId="1223">
    <w:name w:val="smaller1"/>
    <w:qFormat/>
    <w:uiPriority w:val="0"/>
    <w:rPr>
      <w:rFonts w:ascii="Arial" w:hAnsi="Arial" w:cs="Arial"/>
      <w:sz w:val="14"/>
      <w:szCs w:val="14"/>
    </w:rPr>
  </w:style>
  <w:style w:type="paragraph" w:customStyle="1" w:styleId="1224">
    <w:name w:val="2 Char Char Char1 Char Char Char Char"/>
    <w:basedOn w:val="1"/>
    <w:qFormat/>
    <w:uiPriority w:val="0"/>
    <w:rPr>
      <w:rFonts w:ascii="Tahoma" w:hAnsi="Tahoma"/>
      <w:sz w:val="24"/>
      <w:szCs w:val="20"/>
    </w:rPr>
  </w:style>
  <w:style w:type="character" w:customStyle="1" w:styleId="1225">
    <w:name w:val="标题2"/>
    <w:basedOn w:val="136"/>
    <w:qFormat/>
    <w:uiPriority w:val="0"/>
  </w:style>
  <w:style w:type="paragraph" w:customStyle="1" w:styleId="1226">
    <w:name w:val="Char Char Char1 Char Char Char"/>
    <w:basedOn w:val="1"/>
    <w:qFormat/>
    <w:uiPriority w:val="0"/>
    <w:rPr>
      <w:rFonts w:ascii="Tahoma" w:hAnsi="Tahoma"/>
      <w:sz w:val="24"/>
      <w:szCs w:val="20"/>
    </w:rPr>
  </w:style>
  <w:style w:type="paragraph" w:customStyle="1" w:styleId="1227">
    <w:name w:val="Figure Description--F7"/>
    <w:next w:val="1"/>
    <w:qFormat/>
    <w:uiPriority w:val="0"/>
    <w:pPr>
      <w:snapToGrid w:val="0"/>
      <w:spacing w:before="80" w:after="320"/>
      <w:ind w:left="1701"/>
      <w:jc w:val="center"/>
    </w:pPr>
    <w:rPr>
      <w:rFonts w:ascii="Arial" w:hAnsi="Arial" w:eastAsia="黑体" w:cs="Times New Roman"/>
      <w:sz w:val="18"/>
      <w:lang w:val="en-US" w:eastAsia="zh-CN" w:bidi="ar-SA"/>
    </w:rPr>
  </w:style>
  <w:style w:type="paragraph" w:customStyle="1" w:styleId="1228">
    <w:name w:val="产品标题2"/>
    <w:basedOn w:val="4"/>
    <w:next w:val="1"/>
    <w:link w:val="1229"/>
    <w:qFormat/>
    <w:uiPriority w:val="0"/>
    <w:pPr>
      <w:keepLines w:val="0"/>
      <w:widowControl/>
      <w:numPr>
        <w:ilvl w:val="0"/>
        <w:numId w:val="0"/>
      </w:numPr>
      <w:tabs>
        <w:tab w:val="clear" w:pos="1364"/>
      </w:tabs>
      <w:spacing w:before="240" w:after="240" w:line="288" w:lineRule="auto"/>
    </w:pPr>
    <w:rPr>
      <w:rFonts w:ascii="Times New Roman" w:hAnsi="华文细黑" w:eastAsia="华文细黑"/>
      <w:bCs w:val="0"/>
      <w:kern w:val="0"/>
      <w:sz w:val="24"/>
      <w:szCs w:val="21"/>
    </w:rPr>
  </w:style>
  <w:style w:type="character" w:customStyle="1" w:styleId="1229">
    <w:name w:val="产品标题2 Char"/>
    <w:link w:val="1228"/>
    <w:qFormat/>
    <w:uiPriority w:val="0"/>
    <w:rPr>
      <w:rFonts w:ascii="Times New Roman" w:hAnsi="华文细黑" w:eastAsia="华文细黑" w:cs="Times New Roman"/>
      <w:b/>
      <w:kern w:val="0"/>
      <w:sz w:val="24"/>
      <w:szCs w:val="21"/>
    </w:rPr>
  </w:style>
  <w:style w:type="paragraph" w:customStyle="1" w:styleId="1230">
    <w:name w:val="产品标题3"/>
    <w:basedOn w:val="6"/>
    <w:next w:val="1"/>
    <w:qFormat/>
    <w:uiPriority w:val="0"/>
    <w:pPr>
      <w:widowControl/>
      <w:topLinePunct/>
      <w:adjustRightInd w:val="0"/>
      <w:snapToGrid w:val="0"/>
      <w:spacing w:before="160" w:after="160" w:line="240" w:lineRule="atLeast"/>
      <w:ind w:left="540" w:hanging="360"/>
      <w:jc w:val="left"/>
    </w:pPr>
    <w:rPr>
      <w:rFonts w:ascii="Times New Roman" w:hAnsi="宋体"/>
      <w:sz w:val="21"/>
      <w:szCs w:val="21"/>
    </w:rPr>
  </w:style>
  <w:style w:type="paragraph" w:customStyle="1" w:styleId="1231">
    <w:name w:val="表格（小四号字）"/>
    <w:basedOn w:val="1"/>
    <w:qFormat/>
    <w:uiPriority w:val="0"/>
    <w:pPr>
      <w:adjustRightInd w:val="0"/>
      <w:spacing w:before="40" w:after="40"/>
      <w:jc w:val="center"/>
      <w:textAlignment w:val="baseline"/>
    </w:pPr>
    <w:rPr>
      <w:rFonts w:ascii="Times New Roman" w:hAnsi="Times New Roman" w:eastAsia="仿宋_GB2312"/>
      <w:kern w:val="0"/>
      <w:sz w:val="24"/>
      <w:szCs w:val="24"/>
    </w:rPr>
  </w:style>
  <w:style w:type="paragraph" w:customStyle="1" w:styleId="1232">
    <w:name w:val="Cover 3"/>
    <w:basedOn w:val="1"/>
    <w:qFormat/>
    <w:uiPriority w:val="0"/>
    <w:pPr>
      <w:adjustRightInd w:val="0"/>
      <w:snapToGrid w:val="0"/>
      <w:spacing w:before="80" w:after="80" w:line="240" w:lineRule="atLeast"/>
      <w:jc w:val="left"/>
    </w:pPr>
    <w:rPr>
      <w:rFonts w:ascii="Arial" w:hAnsi="Arial" w:eastAsia="黑体" w:cs="Arial"/>
      <w:b/>
      <w:bCs/>
      <w:spacing w:val="-4"/>
      <w:sz w:val="22"/>
    </w:rPr>
  </w:style>
  <w:style w:type="paragraph" w:customStyle="1" w:styleId="1233">
    <w:name w:val="Char21"/>
    <w:basedOn w:val="1"/>
    <w:qFormat/>
    <w:uiPriority w:val="0"/>
    <w:pPr>
      <w:pageBreakBefore/>
      <w:spacing w:line="360" w:lineRule="auto"/>
      <w:ind w:firstLine="200" w:firstLineChars="200"/>
    </w:pPr>
    <w:rPr>
      <w:rFonts w:ascii="宋体" w:hAnsi="宋体" w:cs="宋体"/>
      <w:sz w:val="24"/>
      <w:szCs w:val="24"/>
    </w:rPr>
  </w:style>
  <w:style w:type="paragraph" w:customStyle="1" w:styleId="1234">
    <w:name w:val="Char Char1 Char Char Char Char Char Char Char1"/>
    <w:basedOn w:val="1"/>
    <w:qFormat/>
    <w:uiPriority w:val="0"/>
    <w:rPr>
      <w:rFonts w:ascii="Tahoma" w:hAnsi="Tahoma"/>
      <w:szCs w:val="20"/>
    </w:rPr>
  </w:style>
  <w:style w:type="paragraph" w:customStyle="1" w:styleId="1235">
    <w:name w:val="È¡ÀÊ¡ÎÄ¡À¾"/>
    <w:basedOn w:val="1"/>
    <w:qFormat/>
    <w:uiPriority w:val="0"/>
    <w:pPr>
      <w:widowControl/>
      <w:overflowPunct w:val="0"/>
      <w:autoSpaceDE w:val="0"/>
      <w:autoSpaceDN w:val="0"/>
      <w:adjustRightInd w:val="0"/>
      <w:jc w:val="left"/>
      <w:textAlignment w:val="baseline"/>
    </w:pPr>
    <w:rPr>
      <w:rFonts w:ascii="Times New Roman" w:hAnsi="Times New Roman"/>
      <w:kern w:val="0"/>
      <w:szCs w:val="20"/>
    </w:rPr>
  </w:style>
  <w:style w:type="paragraph" w:customStyle="1" w:styleId="1236">
    <w:name w:val="工信部"/>
    <w:basedOn w:val="1"/>
    <w:qFormat/>
    <w:uiPriority w:val="0"/>
  </w:style>
  <w:style w:type="paragraph" w:customStyle="1" w:styleId="1237">
    <w:name w:val="目录标题"/>
    <w:qFormat/>
    <w:uiPriority w:val="0"/>
    <w:pPr>
      <w:spacing w:beforeLines="200" w:afterLines="100" w:line="360" w:lineRule="auto"/>
      <w:jc w:val="center"/>
    </w:pPr>
    <w:rPr>
      <w:rFonts w:ascii="Times New Roman" w:hAnsi="Times New Roman" w:eastAsia="黑体" w:cs="Times New Roman"/>
      <w:kern w:val="2"/>
      <w:sz w:val="36"/>
      <w:szCs w:val="24"/>
      <w:lang w:val="en-US" w:eastAsia="zh-CN" w:bidi="ar-SA"/>
    </w:rPr>
  </w:style>
  <w:style w:type="paragraph" w:customStyle="1" w:styleId="1238">
    <w:name w:val="Char Char Char Char Char Char Char Char Char"/>
    <w:basedOn w:val="11"/>
    <w:qFormat/>
    <w:uiPriority w:val="0"/>
    <w:pPr>
      <w:keepNext w:val="0"/>
      <w:keepLines w:val="0"/>
      <w:numPr>
        <w:ilvl w:val="0"/>
        <w:numId w:val="0"/>
      </w:numPr>
      <w:shd w:val="clear" w:color="auto" w:fill="000080"/>
      <w:tabs>
        <w:tab w:val="clear" w:pos="4886"/>
      </w:tabs>
      <w:adjustRightInd w:val="0"/>
      <w:spacing w:before="0" w:after="0" w:line="240" w:lineRule="auto"/>
      <w:textAlignment w:val="baseline"/>
      <w:outlineLvl w:val="9"/>
    </w:pPr>
    <w:rPr>
      <w:rFonts w:ascii="Tahoma" w:hAnsi="Tahoma" w:cs="Tahoma"/>
      <w:sz w:val="24"/>
      <w:szCs w:val="24"/>
    </w:rPr>
  </w:style>
  <w:style w:type="paragraph" w:customStyle="1" w:styleId="1239">
    <w:name w:val="项目介绍"/>
    <w:basedOn w:val="1"/>
    <w:qFormat/>
    <w:uiPriority w:val="0"/>
    <w:pPr>
      <w:widowControl/>
      <w:numPr>
        <w:ilvl w:val="0"/>
        <w:numId w:val="56"/>
      </w:numPr>
      <w:tabs>
        <w:tab w:val="left" w:pos="5000"/>
        <w:tab w:val="left" w:pos="5600"/>
        <w:tab w:val="clear" w:pos="420"/>
      </w:tabs>
      <w:ind w:left="0" w:firstLine="0"/>
      <w:jc w:val="left"/>
    </w:pPr>
    <w:rPr>
      <w:rFonts w:ascii="Times New Roman" w:hAnsi="Times New Roman" w:eastAsia="楷体_GB2312"/>
      <w:snapToGrid w:val="0"/>
      <w:kern w:val="21"/>
      <w:sz w:val="24"/>
      <w:szCs w:val="20"/>
    </w:rPr>
  </w:style>
  <w:style w:type="paragraph" w:customStyle="1" w:styleId="1240">
    <w:name w:val="正文(首行缩进)"/>
    <w:qFormat/>
    <w:uiPriority w:val="0"/>
    <w:pPr>
      <w:tabs>
        <w:tab w:val="left" w:pos="610"/>
      </w:tabs>
      <w:spacing w:line="360" w:lineRule="auto"/>
      <w:ind w:firstLine="610" w:firstLineChars="250"/>
      <w:jc w:val="both"/>
    </w:pPr>
    <w:rPr>
      <w:rFonts w:ascii="Times New Roman" w:hAnsi="Times New Roman" w:eastAsia="仿宋_GB2312" w:cs="Times New Roman"/>
      <w:spacing w:val="2"/>
      <w:kern w:val="24"/>
      <w:sz w:val="24"/>
      <w:szCs w:val="24"/>
      <w:lang w:val="en-US" w:eastAsia="zh-CN" w:bidi="ar-SA"/>
    </w:rPr>
  </w:style>
  <w:style w:type="paragraph" w:customStyle="1" w:styleId="1241">
    <w:name w:val="样式 标题 3h3Title3H3heading 3 + Indent: Left 0.25 in1.1.1.标题 3..."/>
    <w:basedOn w:val="5"/>
    <w:qFormat/>
    <w:uiPriority w:val="0"/>
    <w:pPr>
      <w:keepLines w:val="0"/>
      <w:widowControl/>
      <w:spacing w:beforeLines="50" w:afterLines="50"/>
    </w:pPr>
    <w:rPr>
      <w:rFonts w:ascii="宋体" w:hAnsi="宋体" w:cs="宋体"/>
      <w:sz w:val="24"/>
      <w:szCs w:val="20"/>
    </w:rPr>
  </w:style>
  <w:style w:type="paragraph" w:customStyle="1" w:styleId="1242">
    <w:name w:val="样式 标题 2h2节名H2sect 1.2H21sect 1.21H22sect 1.22H211sect ..."/>
    <w:basedOn w:val="4"/>
    <w:qFormat/>
    <w:uiPriority w:val="0"/>
    <w:pPr>
      <w:keepLines w:val="0"/>
      <w:widowControl/>
      <w:numPr>
        <w:ilvl w:val="0"/>
        <w:numId w:val="0"/>
      </w:numPr>
      <w:tabs>
        <w:tab w:val="clear" w:pos="1364"/>
      </w:tabs>
      <w:spacing w:before="240" w:after="240" w:line="240" w:lineRule="auto"/>
    </w:pPr>
    <w:rPr>
      <w:rFonts w:ascii="Arial" w:hAnsi="Arial"/>
      <w:bCs w:val="0"/>
      <w:snapToGrid w:val="0"/>
      <w:kern w:val="0"/>
      <w:sz w:val="24"/>
      <w:szCs w:val="20"/>
    </w:rPr>
  </w:style>
  <w:style w:type="paragraph" w:customStyle="1" w:styleId="1243">
    <w:name w:val="表格文字中"/>
    <w:basedOn w:val="1"/>
    <w:qFormat/>
    <w:uiPriority w:val="0"/>
    <w:pPr>
      <w:jc w:val="center"/>
    </w:pPr>
    <w:rPr>
      <w:rFonts w:ascii="Times New Roman" w:hAnsi="Times New Roman"/>
      <w:sz w:val="24"/>
      <w:szCs w:val="20"/>
    </w:rPr>
  </w:style>
  <w:style w:type="paragraph" w:customStyle="1" w:styleId="1244">
    <w:name w:val="16K"/>
    <w:basedOn w:val="1"/>
    <w:qFormat/>
    <w:uiPriority w:val="0"/>
    <w:pPr>
      <w:keepLines/>
      <w:widowControl/>
      <w:autoSpaceDE w:val="0"/>
      <w:autoSpaceDN w:val="0"/>
      <w:adjustRightInd w:val="0"/>
      <w:spacing w:before="320" w:after="160" w:line="504" w:lineRule="exact"/>
    </w:pPr>
    <w:rPr>
      <w:rFonts w:ascii="華康中楷體" w:hAnsi="Times New Roman" w:eastAsia="華康中楷體"/>
      <w:kern w:val="0"/>
      <w:sz w:val="32"/>
      <w:szCs w:val="32"/>
      <w:lang w:eastAsia="en-US"/>
    </w:rPr>
  </w:style>
  <w:style w:type="paragraph" w:customStyle="1" w:styleId="1245">
    <w:name w:val="样式 标题 3h3H3sect1.2.3标题 3 Char Charsect1.2.31sect1.2.32sec..."/>
    <w:basedOn w:val="5"/>
    <w:qFormat/>
    <w:uiPriority w:val="0"/>
    <w:pPr>
      <w:tabs>
        <w:tab w:val="left" w:pos="720"/>
      </w:tabs>
      <w:spacing w:beforeLines="50" w:afterLines="50" w:line="240" w:lineRule="auto"/>
      <w:ind w:left="567" w:hanging="567"/>
    </w:pPr>
    <w:rPr>
      <w:rFonts w:ascii="宋体" w:hAnsi="宋体" w:cs="宋体"/>
      <w:bCs w:val="0"/>
      <w:sz w:val="24"/>
      <w:szCs w:val="24"/>
    </w:rPr>
  </w:style>
  <w:style w:type="paragraph" w:customStyle="1" w:styleId="1246">
    <w:name w:val="Char Char Char Char Char Char Char1"/>
    <w:basedOn w:val="1"/>
    <w:qFormat/>
    <w:uiPriority w:val="0"/>
    <w:rPr>
      <w:rFonts w:ascii="仿宋_GB2312" w:hAnsi="Times New Roman" w:eastAsia="仿宋_GB2312"/>
      <w:b/>
      <w:sz w:val="32"/>
      <w:szCs w:val="32"/>
    </w:rPr>
  </w:style>
  <w:style w:type="paragraph" w:customStyle="1" w:styleId="1247">
    <w:name w:val="样式 标题 2 + 宋体 小四 非加粗 居中 段前: 0 磅 段后: 7.8 磅 行距: 单倍行距"/>
    <w:basedOn w:val="4"/>
    <w:qFormat/>
    <w:uiPriority w:val="0"/>
    <w:pPr>
      <w:numPr>
        <w:ilvl w:val="0"/>
        <w:numId w:val="0"/>
      </w:numPr>
      <w:tabs>
        <w:tab w:val="clear" w:pos="1364"/>
      </w:tabs>
      <w:spacing w:before="0" w:afterLines="50" w:line="240" w:lineRule="auto"/>
      <w:jc w:val="center"/>
    </w:pPr>
    <w:rPr>
      <w:rFonts w:ascii="宋体" w:hAnsi="宋体"/>
      <w:b w:val="0"/>
      <w:bCs w:val="0"/>
      <w:sz w:val="24"/>
      <w:szCs w:val="20"/>
    </w:rPr>
  </w:style>
  <w:style w:type="paragraph" w:customStyle="1" w:styleId="1248">
    <w:name w:val="样式10"/>
    <w:basedOn w:val="1"/>
    <w:qFormat/>
    <w:uiPriority w:val="0"/>
    <w:pPr>
      <w:widowControl/>
      <w:spacing w:before="120" w:after="120" w:line="360" w:lineRule="auto"/>
    </w:pPr>
    <w:rPr>
      <w:rFonts w:ascii="仿宋_GB2312" w:hAnsi="Times New Roman" w:eastAsia="仿宋_GB2312"/>
      <w:spacing w:val="20"/>
      <w:kern w:val="0"/>
      <w:sz w:val="24"/>
      <w:szCs w:val="20"/>
    </w:rPr>
  </w:style>
  <w:style w:type="paragraph" w:customStyle="1" w:styleId="1249">
    <w:name w:val="样式"/>
    <w:basedOn w:val="1"/>
    <w:qFormat/>
    <w:uiPriority w:val="0"/>
    <w:pPr>
      <w:jc w:val="center"/>
    </w:pPr>
    <w:rPr>
      <w:rFonts w:ascii="Times New Roman" w:hAnsi="Times New Roman" w:cs="宋体"/>
      <w:b/>
      <w:sz w:val="30"/>
      <w:szCs w:val="20"/>
    </w:rPr>
  </w:style>
  <w:style w:type="paragraph" w:customStyle="1" w:styleId="1250">
    <w:name w:val="项目符号 1"/>
    <w:basedOn w:val="1"/>
    <w:qFormat/>
    <w:uiPriority w:val="0"/>
    <w:pPr>
      <w:spacing w:line="360" w:lineRule="auto"/>
      <w:ind w:left="360" w:hanging="360"/>
    </w:pPr>
    <w:rPr>
      <w:rFonts w:ascii="Times New Roman" w:hAnsi="Times New Roman"/>
      <w:szCs w:val="21"/>
    </w:rPr>
  </w:style>
  <w:style w:type="paragraph" w:customStyle="1" w:styleId="1251">
    <w:name w:val="样式 编写建议 + 首行缩进:  1.27 字符"/>
    <w:basedOn w:val="782"/>
    <w:qFormat/>
    <w:uiPriority w:val="0"/>
    <w:pPr>
      <w:autoSpaceDE/>
      <w:autoSpaceDN/>
      <w:adjustRightInd/>
      <w:spacing w:line="240" w:lineRule="auto"/>
      <w:jc w:val="both"/>
    </w:pPr>
    <w:rPr>
      <w:rFonts w:cs="宋体"/>
      <w:iCs/>
      <w:kern w:val="2"/>
      <w:sz w:val="21"/>
      <w:szCs w:val="20"/>
    </w:rPr>
  </w:style>
  <w:style w:type="paragraph" w:customStyle="1" w:styleId="1252">
    <w:name w:val="默认段落字体2"/>
    <w:basedOn w:val="1"/>
    <w:qFormat/>
    <w:uiPriority w:val="0"/>
    <w:rPr>
      <w:rFonts w:ascii="Tahoma" w:hAnsi="Tahoma"/>
      <w:sz w:val="24"/>
      <w:szCs w:val="20"/>
    </w:rPr>
  </w:style>
  <w:style w:type="paragraph" w:customStyle="1" w:styleId="1253">
    <w:name w:val="编写建议 Char Char Char Char Char Char"/>
    <w:basedOn w:val="1"/>
    <w:link w:val="1254"/>
    <w:qFormat/>
    <w:uiPriority w:val="0"/>
    <w:pPr>
      <w:autoSpaceDE w:val="0"/>
      <w:autoSpaceDN w:val="0"/>
      <w:adjustRightInd w:val="0"/>
      <w:spacing w:line="360" w:lineRule="auto"/>
      <w:ind w:firstLine="200" w:firstLineChars="200"/>
      <w:jc w:val="left"/>
    </w:pPr>
    <w:rPr>
      <w:rFonts w:ascii="Arial" w:hAnsi="Arial"/>
      <w:i/>
      <w:color w:val="0000FF"/>
      <w:kern w:val="0"/>
      <w:sz w:val="20"/>
      <w:szCs w:val="21"/>
    </w:rPr>
  </w:style>
  <w:style w:type="character" w:customStyle="1" w:styleId="1254">
    <w:name w:val="编写建议 Char Char Char Char Char Char Char"/>
    <w:link w:val="1253"/>
    <w:qFormat/>
    <w:uiPriority w:val="0"/>
    <w:rPr>
      <w:rFonts w:ascii="Arial" w:hAnsi="Arial" w:eastAsia="宋体" w:cs="Arial"/>
      <w:i/>
      <w:color w:val="0000FF"/>
      <w:kern w:val="0"/>
      <w:szCs w:val="21"/>
    </w:rPr>
  </w:style>
  <w:style w:type="paragraph" w:customStyle="1" w:styleId="1255">
    <w:name w:val="征文"/>
    <w:basedOn w:val="1"/>
    <w:link w:val="1256"/>
    <w:qFormat/>
    <w:uiPriority w:val="0"/>
    <w:pPr>
      <w:outlineLvl w:val="0"/>
    </w:pPr>
    <w:rPr>
      <w:rFonts w:ascii="宋体" w:hAnsi="宋体"/>
      <w:kern w:val="0"/>
      <w:sz w:val="24"/>
      <w:szCs w:val="24"/>
    </w:rPr>
  </w:style>
  <w:style w:type="character" w:customStyle="1" w:styleId="1256">
    <w:name w:val="征文 Char"/>
    <w:link w:val="1255"/>
    <w:qFormat/>
    <w:uiPriority w:val="0"/>
    <w:rPr>
      <w:rFonts w:ascii="宋体" w:hAnsi="宋体" w:eastAsia="宋体" w:cs="Times New Roman"/>
      <w:sz w:val="24"/>
      <w:szCs w:val="24"/>
    </w:rPr>
  </w:style>
  <w:style w:type="paragraph" w:customStyle="1" w:styleId="1257">
    <w:name w:val="正文3"/>
    <w:basedOn w:val="1"/>
    <w:link w:val="1258"/>
    <w:qFormat/>
    <w:uiPriority w:val="0"/>
    <w:pPr>
      <w:outlineLvl w:val="0"/>
    </w:pPr>
    <w:rPr>
      <w:rFonts w:ascii="宋体" w:hAnsi="宋体"/>
      <w:kern w:val="0"/>
      <w:sz w:val="24"/>
      <w:szCs w:val="24"/>
    </w:rPr>
  </w:style>
  <w:style w:type="character" w:customStyle="1" w:styleId="1258">
    <w:name w:val="正文 Char"/>
    <w:link w:val="1257"/>
    <w:qFormat/>
    <w:uiPriority w:val="0"/>
    <w:rPr>
      <w:rFonts w:ascii="宋体" w:hAnsi="宋体" w:eastAsia="宋体" w:cs="Times New Roman"/>
      <w:sz w:val="24"/>
      <w:szCs w:val="24"/>
    </w:rPr>
  </w:style>
  <w:style w:type="paragraph" w:customStyle="1" w:styleId="1259">
    <w:name w:val="正文5"/>
    <w:basedOn w:val="1"/>
    <w:link w:val="1260"/>
    <w:qFormat/>
    <w:uiPriority w:val="0"/>
    <w:pPr>
      <w:outlineLvl w:val="0"/>
    </w:pPr>
    <w:rPr>
      <w:rFonts w:ascii="宋体" w:hAnsi="宋体"/>
      <w:bCs/>
      <w:kern w:val="0"/>
      <w:sz w:val="24"/>
      <w:szCs w:val="24"/>
    </w:rPr>
  </w:style>
  <w:style w:type="character" w:customStyle="1" w:styleId="1260">
    <w:name w:val="正文 Char1"/>
    <w:link w:val="1259"/>
    <w:qFormat/>
    <w:uiPriority w:val="0"/>
    <w:rPr>
      <w:rFonts w:ascii="宋体" w:hAnsi="宋体" w:eastAsia="宋体" w:cs="Times New Roman"/>
      <w:bCs/>
      <w:sz w:val="24"/>
      <w:szCs w:val="24"/>
    </w:rPr>
  </w:style>
  <w:style w:type="paragraph" w:customStyle="1" w:styleId="1261">
    <w:name w:val="正文6"/>
    <w:basedOn w:val="1"/>
    <w:link w:val="1262"/>
    <w:qFormat/>
    <w:uiPriority w:val="0"/>
    <w:pPr>
      <w:outlineLvl w:val="0"/>
    </w:pPr>
    <w:rPr>
      <w:rFonts w:ascii="宋体" w:hAnsi="宋体"/>
      <w:bCs/>
      <w:kern w:val="0"/>
      <w:sz w:val="24"/>
      <w:szCs w:val="24"/>
    </w:rPr>
  </w:style>
  <w:style w:type="character" w:customStyle="1" w:styleId="1262">
    <w:name w:val="正文 Char2"/>
    <w:link w:val="1261"/>
    <w:qFormat/>
    <w:uiPriority w:val="0"/>
    <w:rPr>
      <w:rFonts w:ascii="宋体" w:hAnsi="宋体" w:eastAsia="宋体" w:cs="Times New Roman"/>
      <w:bCs/>
      <w:sz w:val="24"/>
      <w:szCs w:val="24"/>
    </w:rPr>
  </w:style>
  <w:style w:type="paragraph" w:customStyle="1" w:styleId="1263">
    <w:name w:val="正文7"/>
    <w:basedOn w:val="1"/>
    <w:link w:val="1264"/>
    <w:qFormat/>
    <w:uiPriority w:val="0"/>
    <w:pPr>
      <w:outlineLvl w:val="0"/>
    </w:pPr>
    <w:rPr>
      <w:rFonts w:ascii="宋体" w:hAnsi="宋体"/>
      <w:kern w:val="0"/>
      <w:sz w:val="24"/>
      <w:szCs w:val="24"/>
    </w:rPr>
  </w:style>
  <w:style w:type="character" w:customStyle="1" w:styleId="1264">
    <w:name w:val="正文 Char3"/>
    <w:link w:val="1263"/>
    <w:qFormat/>
    <w:uiPriority w:val="0"/>
    <w:rPr>
      <w:rFonts w:ascii="宋体" w:hAnsi="宋体" w:eastAsia="宋体" w:cs="Times New Roman"/>
      <w:sz w:val="24"/>
      <w:szCs w:val="24"/>
    </w:rPr>
  </w:style>
  <w:style w:type="table" w:customStyle="1" w:styleId="1265">
    <w:name w:val="网格型7"/>
    <w:basedOn w:val="88"/>
    <w:qFormat/>
    <w:uiPriority w:val="0"/>
    <w:pPr>
      <w:widowControl w:val="0"/>
      <w:autoSpaceDE w:val="0"/>
      <w:autoSpaceDN w:val="0"/>
      <w:adjustRightInd w:val="0"/>
      <w:spacing w:line="360" w:lineRule="auto"/>
      <w:ind w:firstLine="42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6">
    <w:name w:val="Table5"/>
    <w:basedOn w:val="132"/>
    <w:qFormat/>
    <w:uiPriority w:val="0"/>
    <w:pPr>
      <w:autoSpaceDE/>
      <w:autoSpaceDN/>
      <w:adjustRightInd/>
      <w:spacing w:line="240" w:lineRule="auto"/>
      <w:ind w:firstLine="0" w:firstLineChars="0"/>
    </w:pPr>
    <w:rPr>
      <w:rFonts w:cs="Arial"/>
    </w:rPr>
    <w:tblPr/>
    <w:trPr>
      <w:cantSplit/>
    </w:trPr>
    <w:tcPr>
      <w:shd w:val="clear" w:color="auto" w:fill="auto"/>
    </w:tcPr>
    <w:tblStylePr w:type="firstRow">
      <w:rPr>
        <w:b w:val="0"/>
        <w:bCs w:val="0"/>
        <w:i w:val="0"/>
        <w:iCs w:val="0"/>
        <w:color w:val="auto"/>
        <w:sz w:val="20"/>
        <w:szCs w:val="20"/>
      </w:rPr>
      <w:tcPr>
        <w:tcBorders>
          <w:top w:val="single" w:color="auto" w:sz="6" w:space="0"/>
          <w:left w:val="single" w:color="auto" w:sz="6" w:space="0"/>
          <w:bottom w:val="single" w:color="auto" w:sz="6" w:space="0"/>
          <w:right w:val="single" w:color="auto" w:sz="6" w:space="0"/>
          <w:insideH w:val="single" w:sz="6" w:space="0"/>
          <w:insideV w:val="single" w:sz="6" w:space="0"/>
          <w:tl2br w:val="nil"/>
          <w:tr2bl w:val="nil"/>
        </w:tcBorders>
        <w:shd w:val="clear" w:color="auto" w:fill="D9D9D9"/>
      </w:tcPr>
    </w:tblStylePr>
  </w:style>
  <w:style w:type="table" w:customStyle="1" w:styleId="1267">
    <w:name w:val="专业型1"/>
    <w:basedOn w:val="88"/>
    <w:qFormat/>
    <w:uiPriority w:val="0"/>
    <w:pPr>
      <w:widowControl w:val="0"/>
      <w:autoSpaceDE w:val="0"/>
      <w:autoSpaceDN w:val="0"/>
      <w:adjustRightInd w:val="0"/>
      <w:spacing w:line="360" w:lineRule="auto"/>
      <w:ind w:firstLine="42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268">
    <w:name w:val="古典型 11"/>
    <w:basedOn w:val="88"/>
    <w:qFormat/>
    <w:uiPriority w:val="0"/>
    <w:pPr>
      <w:widowControl w:val="0"/>
      <w:autoSpaceDE w:val="0"/>
      <w:autoSpaceDN w:val="0"/>
      <w:adjustRightInd w:val="0"/>
      <w:spacing w:line="360" w:lineRule="auto"/>
      <w:ind w:firstLine="200" w:firstLineChars="200"/>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1269">
    <w:name w:val="网格型 71"/>
    <w:basedOn w:val="88"/>
    <w:qFormat/>
    <w:uiPriority w:val="0"/>
    <w:pPr>
      <w:widowControl w:val="0"/>
      <w:autoSpaceDE w:val="0"/>
      <w:autoSpaceDN w:val="0"/>
      <w:adjustRightInd w:val="0"/>
      <w:spacing w:line="360" w:lineRule="auto"/>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single" w:color="000000" w:sz="12" w:space="0"/>
          <w:bottom w:val="nil"/>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paragraph" w:customStyle="1" w:styleId="1270">
    <w:name w:val="样式 标1级 + 宋体 段前: 自动 段后: 自动 行距: 单倍行距"/>
    <w:basedOn w:val="1"/>
    <w:qFormat/>
    <w:uiPriority w:val="0"/>
    <w:pPr>
      <w:keepNext/>
      <w:keepLines/>
      <w:numPr>
        <w:ilvl w:val="0"/>
        <w:numId w:val="57"/>
      </w:numPr>
      <w:spacing w:before="240" w:after="240"/>
      <w:ind w:firstLine="0"/>
      <w:outlineLvl w:val="0"/>
    </w:pPr>
    <w:rPr>
      <w:rFonts w:ascii="宋体" w:hAnsi="宋体" w:cs="宋体"/>
      <w:b/>
      <w:bCs/>
      <w:kern w:val="44"/>
      <w:sz w:val="30"/>
      <w:szCs w:val="20"/>
    </w:rPr>
  </w:style>
  <w:style w:type="paragraph" w:customStyle="1" w:styleId="1271">
    <w:name w:val="样式 标2级 + 段前: 自动 段后: 自动"/>
    <w:basedOn w:val="1"/>
    <w:qFormat/>
    <w:uiPriority w:val="0"/>
    <w:pPr>
      <w:keepNext/>
      <w:keepLines/>
      <w:numPr>
        <w:ilvl w:val="1"/>
        <w:numId w:val="57"/>
      </w:numPr>
      <w:tabs>
        <w:tab w:val="left" w:pos="113"/>
      </w:tabs>
      <w:spacing w:beforeLines="100" w:afterLines="50" w:line="360" w:lineRule="auto"/>
      <w:ind w:firstLine="0"/>
      <w:outlineLvl w:val="1"/>
    </w:pPr>
    <w:rPr>
      <w:rFonts w:ascii="Arial" w:hAnsi="Arial" w:eastAsia="黑体" w:cs="宋体"/>
      <w:b/>
      <w:bCs/>
      <w:sz w:val="28"/>
      <w:szCs w:val="20"/>
    </w:rPr>
  </w:style>
  <w:style w:type="table" w:customStyle="1" w:styleId="1272">
    <w:name w:val="浅色网格 - 强调文字颜色 51"/>
    <w:basedOn w:val="88"/>
    <w:qFormat/>
    <w:uiPriority w:val="62"/>
    <w:pPr>
      <w:ind w:left="2126" w:hanging="425"/>
    </w:pPr>
    <w:tblPr>
      <w:tblBorders>
        <w:top w:val="single" w:color="005BD3" w:sz="8" w:space="0"/>
        <w:left w:val="single" w:color="005BD3" w:sz="8" w:space="0"/>
        <w:bottom w:val="single" w:color="005BD3" w:sz="8" w:space="0"/>
        <w:right w:val="single" w:color="005BD3" w:sz="8" w:space="0"/>
        <w:insideH w:val="single" w:color="005BD3" w:sz="8" w:space="0"/>
        <w:insideV w:val="single" w:color="005BD3" w:sz="8" w:space="0"/>
      </w:tblBorders>
    </w:tblPr>
    <w:tblStylePr w:type="firstRow">
      <w:pPr>
        <w:spacing w:before="0" w:after="0" w:line="240" w:lineRule="auto"/>
      </w:pPr>
      <w:rPr>
        <w:rFonts w:ascii="Courier" w:hAnsi="Courier" w:eastAsia="Wingdings" w:cs="Times New Roman"/>
        <w:b/>
        <w:bCs/>
      </w:rPr>
      <w:tcPr>
        <w:tcBorders>
          <w:top w:val="single" w:color="005BD3" w:sz="8" w:space="0"/>
          <w:left w:val="single" w:color="005BD3" w:sz="18" w:space="0"/>
          <w:bottom w:val="single" w:color="005BD3" w:sz="8" w:space="0"/>
          <w:right w:val="single" w:color="005BD3" w:sz="8" w:space="0"/>
          <w:insideH w:val="nil"/>
          <w:insideV w:val="single" w:sz="8" w:space="0"/>
          <w:tl2br w:val="nil"/>
          <w:tr2bl w:val="nil"/>
        </w:tcBorders>
      </w:tcPr>
    </w:tblStylePr>
    <w:tblStylePr w:type="lastRow">
      <w:pPr>
        <w:spacing w:before="0" w:after="0" w:line="240" w:lineRule="auto"/>
      </w:pPr>
      <w:rPr>
        <w:rFonts w:ascii="Courier" w:hAnsi="Courier" w:eastAsia="Wingdings" w:cs="Times New Roman"/>
        <w:b/>
        <w:bCs/>
      </w:rPr>
      <w:tcPr>
        <w:tcBorders>
          <w:top w:val="double" w:color="005BD3" w:sz="6" w:space="0"/>
          <w:left w:val="single" w:color="005BD3" w:sz="8" w:space="0"/>
          <w:bottom w:val="single" w:color="005BD3" w:sz="8" w:space="0"/>
          <w:right w:val="single" w:color="005BD3" w:sz="8" w:space="0"/>
          <w:insideH w:val="nil"/>
          <w:insideV w:val="single" w:sz="8" w:space="0"/>
          <w:tl2br w:val="nil"/>
          <w:tr2bl w:val="nil"/>
        </w:tcBorders>
      </w:tcPr>
    </w:tblStylePr>
    <w:tblStylePr w:type="firstCol">
      <w:rPr>
        <w:rFonts w:ascii="Courier" w:hAnsi="Courier" w:eastAsia="Wingdings" w:cs="Times New Roman"/>
        <w:b/>
        <w:bCs/>
      </w:rPr>
    </w:tblStylePr>
    <w:tblStylePr w:type="lastCol">
      <w:rPr>
        <w:rFonts w:ascii="Courier" w:hAnsi="Courier" w:eastAsia="Wingdings" w:cs="Times New Roman"/>
        <w:b/>
        <w:bCs/>
      </w:rPr>
      <w:tcPr>
        <w:tcBorders>
          <w:top w:val="single" w:color="005BD3" w:sz="8" w:space="0"/>
          <w:left w:val="single" w:color="005BD3" w:sz="8" w:space="0"/>
          <w:bottom w:val="single" w:color="005BD3" w:sz="8" w:space="0"/>
          <w:right w:val="single" w:color="005BD3" w:sz="8" w:space="0"/>
          <w:insideH w:val="nil"/>
          <w:insideV w:val="nil"/>
          <w:tl2br w:val="nil"/>
          <w:tr2bl w:val="nil"/>
        </w:tcBorders>
      </w:tcPr>
    </w:tblStylePr>
    <w:tblStylePr w:type="band1Vert">
      <w:tcPr>
        <w:tcBorders>
          <w:top w:val="single" w:color="005BD3" w:sz="8" w:space="0"/>
          <w:left w:val="single" w:color="005BD3" w:sz="8" w:space="0"/>
          <w:bottom w:val="single" w:color="005BD3" w:sz="8" w:space="0"/>
          <w:right w:val="single" w:color="005BD3" w:sz="8" w:space="0"/>
          <w:insideH w:val="nil"/>
          <w:insideV w:val="nil"/>
          <w:tl2br w:val="nil"/>
          <w:tr2bl w:val="nil"/>
        </w:tcBorders>
        <w:shd w:val="clear" w:color="auto" w:fill="B5D4FF"/>
      </w:tcPr>
    </w:tblStylePr>
    <w:tblStylePr w:type="band1Horz">
      <w:tcPr>
        <w:tcBorders>
          <w:top w:val="single" w:color="005BD3" w:sz="8" w:space="0"/>
          <w:left w:val="single" w:color="005BD3" w:sz="8" w:space="0"/>
          <w:bottom w:val="single" w:color="005BD3" w:sz="8" w:space="0"/>
          <w:right w:val="single" w:color="005BD3" w:sz="8" w:space="0"/>
          <w:insideH w:val="nil"/>
          <w:insideV w:val="single" w:sz="8" w:space="0"/>
          <w:tl2br w:val="nil"/>
          <w:tr2bl w:val="nil"/>
        </w:tcBorders>
        <w:shd w:val="clear" w:color="auto" w:fill="B5D4FF"/>
      </w:tcPr>
    </w:tblStylePr>
    <w:tblStylePr w:type="band2Horz">
      <w:tcPr>
        <w:tcBorders>
          <w:top w:val="single" w:color="005BD3" w:sz="8" w:space="0"/>
          <w:left w:val="single" w:color="005BD3" w:sz="8" w:space="0"/>
          <w:bottom w:val="single" w:color="005BD3" w:sz="8" w:space="0"/>
          <w:right w:val="single" w:color="005BD3" w:sz="8" w:space="0"/>
          <w:insideH w:val="nil"/>
          <w:insideV w:val="single" w:sz="8" w:space="0"/>
          <w:tl2br w:val="nil"/>
          <w:tr2bl w:val="nil"/>
        </w:tcBorders>
      </w:tcPr>
    </w:tblStylePr>
  </w:style>
  <w:style w:type="character" w:customStyle="1" w:styleId="1273">
    <w:name w:val="正文文本缩进 Char Char1"/>
    <w:qFormat/>
    <w:uiPriority w:val="0"/>
    <w:rPr>
      <w:rFonts w:ascii="宋体" w:eastAsia="宋体"/>
      <w:sz w:val="24"/>
      <w:lang w:val="en-US" w:eastAsia="zh-CN" w:bidi="ar-SA"/>
    </w:rPr>
  </w:style>
  <w:style w:type="paragraph" w:customStyle="1" w:styleId="1274">
    <w:name w:val="4"/>
    <w:qFormat/>
    <w:uiPriority w:val="0"/>
    <w:rPr>
      <w:rFonts w:ascii="Times New Roman" w:hAnsi="Times New Roman" w:eastAsia="宋体" w:cs="Times New Roman"/>
      <w:lang w:val="en-US" w:eastAsia="zh-CN" w:bidi="ar-SA"/>
    </w:rPr>
  </w:style>
  <w:style w:type="paragraph" w:customStyle="1" w:styleId="1275">
    <w:name w:val="font10"/>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1276">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cs="宋体"/>
      <w:color w:val="000000"/>
      <w:kern w:val="0"/>
      <w:sz w:val="20"/>
      <w:szCs w:val="20"/>
    </w:rPr>
  </w:style>
  <w:style w:type="paragraph" w:customStyle="1" w:styleId="1277">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278">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279">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280">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281">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282">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28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28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1285">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286">
    <w:name w:val="xl132"/>
    <w:basedOn w:val="1"/>
    <w:qFormat/>
    <w:uiPriority w:val="0"/>
    <w:pPr>
      <w:widowControl/>
      <w:spacing w:before="100" w:beforeAutospacing="1" w:after="100" w:afterAutospacing="1"/>
      <w:jc w:val="left"/>
    </w:pPr>
    <w:rPr>
      <w:rFonts w:ascii="宋体" w:hAnsi="宋体" w:cs="宋体"/>
      <w:b/>
      <w:bCs/>
      <w:color w:val="000000"/>
      <w:kern w:val="0"/>
      <w:sz w:val="24"/>
      <w:szCs w:val="24"/>
    </w:rPr>
  </w:style>
  <w:style w:type="paragraph" w:customStyle="1" w:styleId="1287">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28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28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18"/>
      <w:szCs w:val="18"/>
    </w:rPr>
  </w:style>
  <w:style w:type="paragraph" w:customStyle="1" w:styleId="129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29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292">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293">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18"/>
      <w:szCs w:val="18"/>
    </w:rPr>
  </w:style>
  <w:style w:type="paragraph" w:customStyle="1" w:styleId="129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129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szCs w:val="24"/>
    </w:rPr>
  </w:style>
  <w:style w:type="paragraph" w:customStyle="1" w:styleId="1296">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Cs w:val="21"/>
    </w:rPr>
  </w:style>
  <w:style w:type="paragraph" w:customStyle="1" w:styleId="129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29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29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Cs w:val="21"/>
    </w:rPr>
  </w:style>
  <w:style w:type="paragraph" w:customStyle="1" w:styleId="1300">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01">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0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1303">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04">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05">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06">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130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4"/>
      <w:szCs w:val="24"/>
    </w:rPr>
  </w:style>
  <w:style w:type="paragraph" w:customStyle="1" w:styleId="1308">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1309">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1310">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11">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12">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szCs w:val="24"/>
    </w:rPr>
  </w:style>
  <w:style w:type="paragraph" w:customStyle="1" w:styleId="1313">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314">
    <w:name w:val="xl16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1315">
    <w:name w:val="xl16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1316">
    <w:name w:val="xl16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317">
    <w:name w:val="xl16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318">
    <w:name w:val="xl16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19">
    <w:name w:val="xl16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20">
    <w:name w:val="xl16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21">
    <w:name w:val="xl1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22">
    <w:name w:val="xl16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1323">
    <w:name w:val="xl16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24">
    <w:name w:val="xl17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25">
    <w:name w:val="xl1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26">
    <w:name w:val="xl1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27">
    <w:name w:val="xl1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28">
    <w:name w:val="xl17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29">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30">
    <w:name w:val="xl17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31">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332">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33">
    <w:name w:val="xl17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34">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35">
    <w:name w:val="编号1、"/>
    <w:basedOn w:val="1"/>
    <w:semiHidden/>
    <w:qFormat/>
    <w:uiPriority w:val="0"/>
    <w:pPr>
      <w:widowControl/>
      <w:spacing w:beforeLines="20" w:afterLines="20"/>
      <w:ind w:left="350" w:leftChars="200" w:hanging="150" w:hangingChars="150"/>
      <w:jc w:val="left"/>
    </w:pPr>
    <w:rPr>
      <w:rFonts w:cs="宋体"/>
      <w:b/>
      <w:bCs/>
      <w:kern w:val="0"/>
      <w:szCs w:val="20"/>
      <w:lang w:eastAsia="en-US" w:bidi="en-US"/>
    </w:rPr>
  </w:style>
  <w:style w:type="paragraph" w:customStyle="1" w:styleId="1336">
    <w:name w:val="JQ正文"/>
    <w:semiHidden/>
    <w:qFormat/>
    <w:uiPriority w:val="0"/>
    <w:pPr>
      <w:spacing w:after="200" w:line="288" w:lineRule="auto"/>
      <w:ind w:firstLine="200" w:firstLineChars="200"/>
    </w:pPr>
    <w:rPr>
      <w:rFonts w:ascii="宋体" w:hAnsi="宋体" w:eastAsia="宋体" w:cs="Times New Roman"/>
      <w:kern w:val="2"/>
      <w:sz w:val="21"/>
      <w:szCs w:val="21"/>
      <w:lang w:val="en-US" w:eastAsia="zh-CN" w:bidi="ar-SA"/>
    </w:rPr>
  </w:style>
  <w:style w:type="paragraph" w:customStyle="1" w:styleId="1337">
    <w:name w:val="样式 (符号) 宋体 首行缩进:  0.85 厘米"/>
    <w:basedOn w:val="1"/>
    <w:semiHidden/>
    <w:qFormat/>
    <w:uiPriority w:val="0"/>
    <w:pPr>
      <w:widowControl/>
      <w:spacing w:line="360" w:lineRule="auto"/>
      <w:ind w:firstLine="482"/>
      <w:jc w:val="left"/>
    </w:pPr>
    <w:rPr>
      <w:rFonts w:hAnsi="宋体" w:cs="宋体"/>
      <w:kern w:val="0"/>
      <w:sz w:val="24"/>
      <w:szCs w:val="20"/>
      <w:lang w:eastAsia="en-US" w:bidi="en-US"/>
    </w:rPr>
  </w:style>
  <w:style w:type="paragraph" w:customStyle="1" w:styleId="1338">
    <w:name w:val="contcont"/>
    <w:basedOn w:val="1"/>
    <w:semiHidden/>
    <w:qFormat/>
    <w:uiPriority w:val="0"/>
    <w:pPr>
      <w:widowControl/>
      <w:spacing w:before="100" w:beforeAutospacing="1" w:after="100" w:afterAutospacing="1"/>
      <w:jc w:val="left"/>
    </w:pPr>
    <w:rPr>
      <w:rFonts w:ascii="宋体" w:hAnsi="宋体" w:cs="宋体"/>
      <w:kern w:val="0"/>
      <w:sz w:val="24"/>
      <w:szCs w:val="24"/>
      <w:lang w:eastAsia="en-US" w:bidi="en-US"/>
    </w:rPr>
  </w:style>
  <w:style w:type="paragraph" w:customStyle="1" w:styleId="1339">
    <w:name w:val="jq2序号1"/>
    <w:semiHidden/>
    <w:qFormat/>
    <w:uiPriority w:val="0"/>
    <w:pPr>
      <w:numPr>
        <w:ilvl w:val="0"/>
        <w:numId w:val="58"/>
      </w:numPr>
      <w:spacing w:after="200" w:line="300" w:lineRule="auto"/>
      <w:ind w:right="200" w:rightChars="200"/>
    </w:pPr>
    <w:rPr>
      <w:rFonts w:ascii="宋体" w:hAnsi="Arial" w:eastAsia="宋体" w:cs="Times New Roman"/>
      <w:kern w:val="2"/>
      <w:sz w:val="21"/>
      <w:szCs w:val="21"/>
      <w:lang w:val="en-US" w:eastAsia="zh-CN" w:bidi="ar-SA"/>
    </w:rPr>
  </w:style>
  <w:style w:type="character" w:customStyle="1" w:styleId="1340">
    <w:name w:val="jq2序号2 Char Char"/>
    <w:link w:val="1341"/>
    <w:semiHidden/>
    <w:qFormat/>
    <w:uiPriority w:val="0"/>
    <w:rPr>
      <w:rFonts w:ascii="Arial" w:hAnsi="Arial"/>
      <w:kern w:val="2"/>
      <w:sz w:val="21"/>
      <w:szCs w:val="24"/>
    </w:rPr>
  </w:style>
  <w:style w:type="paragraph" w:customStyle="1" w:styleId="1341">
    <w:name w:val="jq2序号2"/>
    <w:link w:val="1340"/>
    <w:semiHidden/>
    <w:qFormat/>
    <w:uiPriority w:val="0"/>
    <w:pPr>
      <w:numPr>
        <w:ilvl w:val="1"/>
        <w:numId w:val="58"/>
      </w:numPr>
      <w:spacing w:after="200" w:line="300" w:lineRule="auto"/>
      <w:ind w:right="420" w:rightChars="200"/>
    </w:pPr>
    <w:rPr>
      <w:rFonts w:ascii="Arial" w:hAnsi="Arial" w:eastAsia="宋体" w:cs="Times New Roman"/>
      <w:kern w:val="2"/>
      <w:sz w:val="21"/>
      <w:szCs w:val="24"/>
      <w:lang w:val="en-US" w:eastAsia="zh-CN" w:bidi="ar-SA"/>
    </w:rPr>
  </w:style>
  <w:style w:type="paragraph" w:customStyle="1" w:styleId="1342">
    <w:name w:val="jq2序号3"/>
    <w:semiHidden/>
    <w:qFormat/>
    <w:uiPriority w:val="0"/>
    <w:pPr>
      <w:numPr>
        <w:ilvl w:val="2"/>
        <w:numId w:val="58"/>
      </w:numPr>
      <w:tabs>
        <w:tab w:val="left" w:pos="420"/>
      </w:tabs>
      <w:spacing w:after="200" w:line="276" w:lineRule="auto"/>
      <w:ind w:right="200" w:rightChars="200"/>
    </w:pPr>
    <w:rPr>
      <w:rFonts w:ascii="Arial" w:hAnsi="Arial" w:eastAsia="宋体" w:cs="Times New Roman"/>
      <w:kern w:val="2"/>
      <w:sz w:val="21"/>
      <w:szCs w:val="24"/>
      <w:lang w:val="en-US" w:eastAsia="zh-CN" w:bidi="ar-SA"/>
    </w:rPr>
  </w:style>
  <w:style w:type="paragraph" w:customStyle="1" w:styleId="1343">
    <w:name w:val="jq4图片"/>
    <w:next w:val="1"/>
    <w:link w:val="1344"/>
    <w:semiHidden/>
    <w:qFormat/>
    <w:uiPriority w:val="0"/>
    <w:pPr>
      <w:spacing w:after="200" w:line="276" w:lineRule="auto"/>
      <w:jc w:val="center"/>
    </w:pPr>
    <w:rPr>
      <w:rFonts w:ascii="Arial" w:hAnsi="Arial" w:eastAsia="宋体" w:cs="Times New Roman"/>
      <w:szCs w:val="24"/>
      <w:lang w:val="en-US" w:eastAsia="zh-CN" w:bidi="ar-SA"/>
    </w:rPr>
  </w:style>
  <w:style w:type="character" w:customStyle="1" w:styleId="1344">
    <w:name w:val="jq4图片 Char"/>
    <w:link w:val="1343"/>
    <w:semiHidden/>
    <w:qFormat/>
    <w:uiPriority w:val="0"/>
    <w:rPr>
      <w:rFonts w:ascii="Arial" w:hAnsi="Arial"/>
      <w:szCs w:val="24"/>
      <w:lang w:bidi="ar-SA"/>
    </w:rPr>
  </w:style>
  <w:style w:type="paragraph" w:customStyle="1" w:styleId="1345">
    <w:name w:val="C"/>
    <w:basedOn w:val="1"/>
    <w:link w:val="1346"/>
    <w:semiHidden/>
    <w:qFormat/>
    <w:uiPriority w:val="0"/>
    <w:pPr>
      <w:widowControl/>
      <w:ind w:firstLine="200" w:firstLineChars="200"/>
      <w:jc w:val="left"/>
    </w:pPr>
    <w:rPr>
      <w:rFonts w:eastAsia="华文中宋"/>
      <w:kern w:val="0"/>
      <w:sz w:val="24"/>
      <w:szCs w:val="24"/>
      <w:lang w:eastAsia="en-US" w:bidi="en-US"/>
    </w:rPr>
  </w:style>
  <w:style w:type="character" w:customStyle="1" w:styleId="1346">
    <w:name w:val="C Char"/>
    <w:link w:val="1345"/>
    <w:semiHidden/>
    <w:qFormat/>
    <w:uiPriority w:val="0"/>
    <w:rPr>
      <w:rFonts w:ascii="Calibri" w:hAnsi="Calibri" w:eastAsia="华文中宋" w:cs="Times New Roman"/>
      <w:kern w:val="0"/>
      <w:sz w:val="24"/>
      <w:szCs w:val="24"/>
      <w:lang w:eastAsia="en-US" w:bidi="en-US"/>
    </w:rPr>
  </w:style>
  <w:style w:type="paragraph" w:customStyle="1" w:styleId="1347">
    <w:name w:val="CI_DOC注释"/>
    <w:basedOn w:val="1"/>
    <w:next w:val="1"/>
    <w:semiHidden/>
    <w:qFormat/>
    <w:uiPriority w:val="0"/>
    <w:pPr>
      <w:widowControl/>
      <w:ind w:firstLine="420" w:firstLineChars="200"/>
      <w:jc w:val="left"/>
    </w:pPr>
    <w:rPr>
      <w:rFonts w:ascii="Arial" w:hAnsi="Arial" w:cs="Arial"/>
      <w:kern w:val="0"/>
      <w:szCs w:val="24"/>
      <w:lang w:eastAsia="en-US" w:bidi="en-US"/>
    </w:rPr>
  </w:style>
  <w:style w:type="paragraph" w:styleId="1348">
    <w:name w:val="Quote"/>
    <w:basedOn w:val="1"/>
    <w:next w:val="1"/>
    <w:link w:val="1349"/>
    <w:qFormat/>
    <w:uiPriority w:val="29"/>
    <w:pPr>
      <w:widowControl/>
      <w:jc w:val="left"/>
    </w:pPr>
    <w:rPr>
      <w:i/>
      <w:kern w:val="0"/>
      <w:sz w:val="24"/>
      <w:szCs w:val="24"/>
      <w:lang w:eastAsia="en-US" w:bidi="en-US"/>
    </w:rPr>
  </w:style>
  <w:style w:type="character" w:customStyle="1" w:styleId="1349">
    <w:name w:val="引用 Char"/>
    <w:link w:val="1348"/>
    <w:qFormat/>
    <w:uiPriority w:val="29"/>
    <w:rPr>
      <w:rFonts w:ascii="Calibri" w:hAnsi="Calibri" w:eastAsia="宋体" w:cs="Times New Roman"/>
      <w:i/>
      <w:kern w:val="0"/>
      <w:sz w:val="24"/>
      <w:szCs w:val="24"/>
      <w:lang w:eastAsia="en-US" w:bidi="en-US"/>
    </w:rPr>
  </w:style>
  <w:style w:type="paragraph" w:styleId="1350">
    <w:name w:val="Intense Quote"/>
    <w:basedOn w:val="1"/>
    <w:next w:val="1"/>
    <w:link w:val="1351"/>
    <w:qFormat/>
    <w:uiPriority w:val="30"/>
    <w:pPr>
      <w:widowControl/>
      <w:ind w:left="720" w:right="720"/>
      <w:jc w:val="left"/>
    </w:pPr>
    <w:rPr>
      <w:b/>
      <w:i/>
      <w:kern w:val="0"/>
      <w:sz w:val="24"/>
      <w:szCs w:val="20"/>
      <w:lang w:eastAsia="en-US" w:bidi="en-US"/>
    </w:rPr>
  </w:style>
  <w:style w:type="character" w:customStyle="1" w:styleId="1351">
    <w:name w:val="明显引用 Char"/>
    <w:link w:val="1350"/>
    <w:qFormat/>
    <w:uiPriority w:val="30"/>
    <w:rPr>
      <w:rFonts w:ascii="Calibri" w:hAnsi="Calibri" w:eastAsia="宋体" w:cs="Times New Roman"/>
      <w:b/>
      <w:i/>
      <w:kern w:val="0"/>
      <w:sz w:val="24"/>
      <w:lang w:eastAsia="en-US" w:bidi="en-US"/>
    </w:rPr>
  </w:style>
  <w:style w:type="character" w:customStyle="1" w:styleId="1352">
    <w:name w:val="不明显强调1"/>
    <w:qFormat/>
    <w:uiPriority w:val="0"/>
    <w:rPr>
      <w:i/>
      <w:color w:val="5A5A5A"/>
    </w:rPr>
  </w:style>
  <w:style w:type="character" w:customStyle="1" w:styleId="1353">
    <w:name w:val="不明显参考1"/>
    <w:qFormat/>
    <w:uiPriority w:val="0"/>
    <w:rPr>
      <w:sz w:val="24"/>
      <w:szCs w:val="24"/>
      <w:u w:val="single"/>
    </w:rPr>
  </w:style>
  <w:style w:type="character" w:customStyle="1" w:styleId="1354">
    <w:name w:val="明显参考1"/>
    <w:qFormat/>
    <w:uiPriority w:val="0"/>
    <w:rPr>
      <w:b/>
      <w:sz w:val="24"/>
      <w:u w:val="single"/>
    </w:rPr>
  </w:style>
  <w:style w:type="paragraph" w:customStyle="1" w:styleId="1355">
    <w:name w:val="样式 小四"/>
    <w:basedOn w:val="1"/>
    <w:semiHidden/>
    <w:qFormat/>
    <w:uiPriority w:val="0"/>
    <w:pPr>
      <w:spacing w:line="360" w:lineRule="auto"/>
      <w:jc w:val="left"/>
    </w:pPr>
    <w:rPr>
      <w:rFonts w:ascii="Times New Roman" w:hAnsi="Times New Roman" w:cs="宋体"/>
      <w:szCs w:val="20"/>
    </w:rPr>
  </w:style>
  <w:style w:type="paragraph" w:customStyle="1" w:styleId="1356">
    <w:name w:val="样式 正文缩进 + 首行缩进:  2 字符"/>
    <w:basedOn w:val="21"/>
    <w:qFormat/>
    <w:uiPriority w:val="0"/>
    <w:rPr>
      <w:rFonts w:cs="宋体"/>
      <w:lang w:val="zh-CN"/>
    </w:rPr>
  </w:style>
  <w:style w:type="paragraph" w:customStyle="1" w:styleId="1357">
    <w:name w:val="jq1正文不缩进"/>
    <w:next w:val="1"/>
    <w:link w:val="1358"/>
    <w:semiHidden/>
    <w:qFormat/>
    <w:uiPriority w:val="0"/>
    <w:pPr>
      <w:spacing w:after="200" w:line="276" w:lineRule="auto"/>
    </w:pPr>
    <w:rPr>
      <w:rFonts w:ascii="宋体" w:hAnsi="Arial" w:eastAsia="宋体" w:cs="Times New Roman"/>
      <w:sz w:val="18"/>
      <w:szCs w:val="21"/>
      <w:lang w:val="en-US" w:eastAsia="zh-CN" w:bidi="ar-SA"/>
    </w:rPr>
  </w:style>
  <w:style w:type="character" w:customStyle="1" w:styleId="1358">
    <w:name w:val="jq1正文不缩进 Char"/>
    <w:link w:val="1357"/>
    <w:semiHidden/>
    <w:qFormat/>
    <w:uiPriority w:val="0"/>
    <w:rPr>
      <w:rFonts w:ascii="宋体" w:hAnsi="Arial"/>
      <w:sz w:val="18"/>
      <w:szCs w:val="21"/>
      <w:lang w:bidi="ar-SA"/>
    </w:rPr>
  </w:style>
  <w:style w:type="paragraph" w:customStyle="1" w:styleId="1359">
    <w:name w:val="YZ首缩2.0"/>
    <w:basedOn w:val="1"/>
    <w:link w:val="1360"/>
    <w:qFormat/>
    <w:uiPriority w:val="0"/>
    <w:pPr>
      <w:spacing w:line="360" w:lineRule="auto"/>
      <w:ind w:firstLine="480"/>
      <w:jc w:val="left"/>
    </w:pPr>
    <w:rPr>
      <w:rFonts w:ascii="Times New Roman" w:hAnsi="Times New Roman"/>
      <w:kern w:val="0"/>
      <w:sz w:val="24"/>
      <w:szCs w:val="20"/>
    </w:rPr>
  </w:style>
  <w:style w:type="character" w:customStyle="1" w:styleId="1360">
    <w:name w:val="YZ首缩2.0 Char"/>
    <w:link w:val="1359"/>
    <w:qFormat/>
    <w:uiPriority w:val="0"/>
    <w:rPr>
      <w:rFonts w:ascii="Times New Roman" w:hAnsi="Times New Roman" w:eastAsia="宋体" w:cs="宋体"/>
      <w:sz w:val="24"/>
      <w:szCs w:val="20"/>
    </w:rPr>
  </w:style>
  <w:style w:type="paragraph" w:customStyle="1" w:styleId="1361">
    <w:name w:val="正文 + 首行缩进:  2 字符"/>
    <w:basedOn w:val="1"/>
    <w:link w:val="1362"/>
    <w:qFormat/>
    <w:uiPriority w:val="0"/>
    <w:pPr>
      <w:widowControl/>
      <w:shd w:val="clear" w:color="auto" w:fill="FFFFFF"/>
      <w:spacing w:line="360" w:lineRule="auto"/>
      <w:ind w:firstLine="482"/>
      <w:jc w:val="left"/>
    </w:pPr>
    <w:rPr>
      <w:rFonts w:ascii="宋体" w:hAnsi="宋体"/>
      <w:color w:val="000000"/>
      <w:kern w:val="0"/>
      <w:sz w:val="24"/>
      <w:szCs w:val="24"/>
      <w:lang w:val="zh-CN"/>
    </w:rPr>
  </w:style>
  <w:style w:type="character" w:customStyle="1" w:styleId="1362">
    <w:name w:val="正文 + 首行缩进:  2 字符 Char"/>
    <w:link w:val="1361"/>
    <w:qFormat/>
    <w:uiPriority w:val="0"/>
    <w:rPr>
      <w:rFonts w:ascii="宋体" w:hAnsi="宋体" w:eastAsia="宋体" w:cs="Times New Roman"/>
      <w:color w:val="000000"/>
      <w:kern w:val="0"/>
      <w:sz w:val="24"/>
      <w:szCs w:val="24"/>
      <w:shd w:val="clear" w:color="auto" w:fill="FFFFFF"/>
      <w:lang w:val="zh-CN"/>
    </w:rPr>
  </w:style>
  <w:style w:type="paragraph" w:customStyle="1" w:styleId="1363">
    <w:name w:val="样式 宋体 首行缩进:  2 字符"/>
    <w:basedOn w:val="1"/>
    <w:qFormat/>
    <w:uiPriority w:val="0"/>
    <w:pPr>
      <w:ind w:firstLine="420"/>
    </w:pPr>
    <w:rPr>
      <w:rFonts w:ascii="宋体" w:hAnsi="宋体" w:cs="宋体"/>
      <w:sz w:val="24"/>
      <w:szCs w:val="24"/>
    </w:rPr>
  </w:style>
  <w:style w:type="paragraph" w:customStyle="1" w:styleId="1364">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1365">
    <w:name w:val="样式 宋体 小四 行距: 1.5 倍行距"/>
    <w:basedOn w:val="1"/>
    <w:qFormat/>
    <w:uiPriority w:val="0"/>
    <w:pPr>
      <w:spacing w:line="360" w:lineRule="auto"/>
      <w:ind w:firstLine="200" w:firstLineChars="200"/>
    </w:pPr>
    <w:rPr>
      <w:rFonts w:ascii="宋体" w:hAnsi="宋体"/>
      <w:sz w:val="24"/>
      <w:szCs w:val="20"/>
    </w:rPr>
  </w:style>
  <w:style w:type="paragraph" w:customStyle="1" w:styleId="1366">
    <w:name w:val="表格标题[五号]"/>
    <w:basedOn w:val="1"/>
    <w:qFormat/>
    <w:uiPriority w:val="0"/>
    <w:pPr>
      <w:spacing w:line="360" w:lineRule="auto"/>
      <w:jc w:val="center"/>
    </w:pPr>
    <w:rPr>
      <w:b/>
      <w:szCs w:val="21"/>
    </w:rPr>
  </w:style>
  <w:style w:type="paragraph" w:customStyle="1" w:styleId="1367">
    <w:name w:val="文字"/>
    <w:basedOn w:val="1"/>
    <w:qFormat/>
    <w:uiPriority w:val="0"/>
    <w:pPr>
      <w:spacing w:line="288" w:lineRule="auto"/>
      <w:ind w:firstLine="200" w:firstLineChars="200"/>
    </w:pPr>
    <w:rPr>
      <w:rFonts w:ascii="Times New Roman" w:hAnsi="Times New Roman"/>
      <w:szCs w:val="24"/>
    </w:rPr>
  </w:style>
  <w:style w:type="paragraph" w:customStyle="1" w:styleId="1368">
    <w:name w:val="样式 宋体 行距: 1.5 倍行距"/>
    <w:basedOn w:val="1"/>
    <w:qFormat/>
    <w:uiPriority w:val="0"/>
    <w:pPr>
      <w:spacing w:line="360" w:lineRule="auto"/>
      <w:ind w:firstLine="200" w:firstLineChars="200"/>
    </w:pPr>
    <w:rPr>
      <w:rFonts w:ascii="宋体" w:hAnsi="Times New Roman"/>
      <w:sz w:val="24"/>
      <w:szCs w:val="20"/>
    </w:rPr>
  </w:style>
  <w:style w:type="paragraph" w:customStyle="1" w:styleId="1369">
    <w:name w:val="正文首行缩进2字"/>
    <w:basedOn w:val="1"/>
    <w:qFormat/>
    <w:uiPriority w:val="0"/>
    <w:pPr>
      <w:ind w:firstLine="560" w:firstLineChars="200"/>
    </w:pPr>
    <w:rPr>
      <w:rFonts w:ascii="Times New Roman" w:hAnsi="Times New Roman" w:eastAsia="楷体_GB2312"/>
      <w:kern w:val="0"/>
      <w:sz w:val="28"/>
      <w:szCs w:val="24"/>
    </w:rPr>
  </w:style>
  <w:style w:type="paragraph" w:customStyle="1" w:styleId="1370">
    <w:name w:val="Default Paragraph Font Para Char"/>
    <w:basedOn w:val="1"/>
    <w:qFormat/>
    <w:uiPriority w:val="0"/>
    <w:pPr>
      <w:widowControl/>
      <w:spacing w:after="160" w:line="240" w:lineRule="exact"/>
      <w:jc w:val="left"/>
    </w:pPr>
    <w:rPr>
      <w:rFonts w:ascii="Tahoma" w:hAnsi="Tahoma"/>
      <w:sz w:val="24"/>
      <w:szCs w:val="20"/>
    </w:rPr>
  </w:style>
  <w:style w:type="paragraph" w:customStyle="1" w:styleId="1371">
    <w:name w:val="table col head"/>
    <w:basedOn w:val="1"/>
    <w:qFormat/>
    <w:uiPriority w:val="0"/>
    <w:pPr>
      <w:widowControl/>
      <w:jc w:val="center"/>
    </w:pPr>
    <w:rPr>
      <w:rFonts w:ascii="Times New Roman" w:hAnsi="Times New Roman"/>
      <w:b/>
      <w:bCs/>
      <w:kern w:val="0"/>
      <w:sz w:val="16"/>
      <w:szCs w:val="16"/>
      <w:lang w:eastAsia="en-US"/>
    </w:rPr>
  </w:style>
  <w:style w:type="paragraph" w:customStyle="1" w:styleId="1372">
    <w:name w:val="样式 标题 3 + Times New Roman 小四 非加粗"/>
    <w:basedOn w:val="5"/>
    <w:qFormat/>
    <w:uiPriority w:val="99"/>
    <w:pPr>
      <w:tabs>
        <w:tab w:val="left" w:pos="360"/>
      </w:tabs>
      <w:spacing w:line="413" w:lineRule="auto"/>
      <w:ind w:left="3118"/>
    </w:pPr>
    <w:rPr>
      <w:rFonts w:ascii="Times New Roman" w:hAnsi="Times New Roman"/>
      <w:bCs w:val="0"/>
      <w:szCs w:val="20"/>
    </w:rPr>
  </w:style>
  <w:style w:type="paragraph" w:customStyle="1" w:styleId="1373">
    <w:name w:val="样式 标题 2 + (西文) Times New Roman (中文) 宋体 小四"/>
    <w:basedOn w:val="4"/>
    <w:qFormat/>
    <w:uiPriority w:val="0"/>
    <w:pPr>
      <w:widowControl/>
      <w:numPr>
        <w:ilvl w:val="0"/>
        <w:numId w:val="0"/>
      </w:numPr>
      <w:tabs>
        <w:tab w:val="left" w:pos="360"/>
        <w:tab w:val="clear" w:pos="1364"/>
      </w:tabs>
      <w:spacing w:line="413" w:lineRule="auto"/>
      <w:ind w:left="578" w:hanging="578"/>
    </w:pPr>
    <w:rPr>
      <w:rFonts w:ascii="Times New Roman" w:hAnsi="Times New Roman"/>
      <w:bCs w:val="0"/>
      <w:sz w:val="30"/>
      <w:szCs w:val="20"/>
    </w:rPr>
  </w:style>
  <w:style w:type="paragraph" w:customStyle="1" w:styleId="1374">
    <w:name w:val="6"/>
    <w:qFormat/>
    <w:uiPriority w:val="62"/>
    <w:rPr>
      <w:rFonts w:ascii="Calibri" w:hAnsi="Calibri" w:eastAsia="宋体" w:cs="Times New Roman"/>
      <w:lang w:val="en-US" w:eastAsia="zh-CN" w:bidi="ar-SA"/>
    </w:rPr>
  </w:style>
  <w:style w:type="paragraph" w:customStyle="1" w:styleId="1375">
    <w:name w:val="样式 首行缩进:  0.95 字符"/>
    <w:basedOn w:val="1"/>
    <w:qFormat/>
    <w:uiPriority w:val="99"/>
    <w:pPr>
      <w:keepNext/>
      <w:widowControl/>
      <w:adjustRightInd w:val="0"/>
    </w:pPr>
    <w:rPr>
      <w:rFonts w:ascii="Times New Roman" w:hAnsi="Times New Roman" w:cs="宋体"/>
      <w:szCs w:val="20"/>
    </w:rPr>
  </w:style>
  <w:style w:type="paragraph" w:customStyle="1" w:styleId="1376">
    <w:name w:val="YZ正文首缩2"/>
    <w:basedOn w:val="1"/>
    <w:link w:val="1377"/>
    <w:qFormat/>
    <w:uiPriority w:val="0"/>
    <w:pPr>
      <w:spacing w:line="360" w:lineRule="auto"/>
      <w:ind w:firstLine="480" w:firstLineChars="200"/>
    </w:pPr>
    <w:rPr>
      <w:rFonts w:ascii="Times New Roman" w:hAnsi="Times New Roman"/>
      <w:kern w:val="10"/>
      <w:sz w:val="24"/>
      <w:szCs w:val="24"/>
    </w:rPr>
  </w:style>
  <w:style w:type="character" w:customStyle="1" w:styleId="1377">
    <w:name w:val="YZ正文首缩2 Char Char"/>
    <w:link w:val="1376"/>
    <w:qFormat/>
    <w:uiPriority w:val="0"/>
    <w:rPr>
      <w:rFonts w:ascii="Times New Roman" w:hAnsi="Times New Roman" w:eastAsia="宋体" w:cs="宋体"/>
      <w:kern w:val="10"/>
      <w:sz w:val="24"/>
      <w:szCs w:val="24"/>
    </w:rPr>
  </w:style>
  <w:style w:type="paragraph" w:customStyle="1" w:styleId="1378">
    <w:name w:val="@"/>
    <w:basedOn w:val="1"/>
    <w:qFormat/>
    <w:uiPriority w:val="0"/>
    <w:pPr>
      <w:numPr>
        <w:ilvl w:val="0"/>
        <w:numId w:val="59"/>
      </w:numPr>
      <w:spacing w:line="360" w:lineRule="auto"/>
    </w:pPr>
    <w:rPr>
      <w:rFonts w:ascii="Times New Roman" w:hAnsi="Times New Roman"/>
      <w:sz w:val="24"/>
      <w:szCs w:val="24"/>
    </w:rPr>
  </w:style>
  <w:style w:type="paragraph" w:customStyle="1" w:styleId="1379">
    <w:name w:val="中文正文"/>
    <w:basedOn w:val="1"/>
    <w:qFormat/>
    <w:uiPriority w:val="0"/>
    <w:pPr>
      <w:spacing w:beforeLines="50" w:afterLines="50" w:line="360" w:lineRule="auto"/>
      <w:ind w:firstLine="425"/>
    </w:pPr>
    <w:rPr>
      <w:rFonts w:ascii="Times New Roman" w:hAnsi="Times New Roman"/>
      <w:szCs w:val="20"/>
    </w:rPr>
  </w:style>
  <w:style w:type="paragraph" w:customStyle="1" w:styleId="1380">
    <w:name w:val="样式 首行缩进:  2 字符 段后: 1 行1"/>
    <w:basedOn w:val="1"/>
    <w:qFormat/>
    <w:uiPriority w:val="0"/>
    <w:pPr>
      <w:spacing w:line="360" w:lineRule="auto"/>
      <w:ind w:firstLine="560"/>
    </w:pPr>
    <w:rPr>
      <w:rFonts w:ascii="Times New Roman" w:hAnsi="Times New Roman" w:cs="宋体"/>
      <w:sz w:val="24"/>
      <w:szCs w:val="20"/>
    </w:rPr>
  </w:style>
  <w:style w:type="paragraph" w:customStyle="1" w:styleId="1381">
    <w:name w:val="金宏发行正文"/>
    <w:basedOn w:val="1"/>
    <w:qFormat/>
    <w:uiPriority w:val="0"/>
    <w:pPr>
      <w:spacing w:before="50" w:after="50" w:line="360" w:lineRule="auto"/>
      <w:ind w:left="900" w:leftChars="375" w:right="240" w:rightChars="100"/>
    </w:pPr>
    <w:rPr>
      <w:rFonts w:ascii="Times New Roman" w:hAnsi="Times New Roman"/>
      <w:kern w:val="0"/>
      <w:sz w:val="24"/>
      <w:szCs w:val="20"/>
    </w:rPr>
  </w:style>
  <w:style w:type="paragraph" w:customStyle="1" w:styleId="1382">
    <w:name w:val="题注1-图片"/>
    <w:qFormat/>
    <w:uiPriority w:val="0"/>
    <w:pPr>
      <w:jc w:val="center"/>
    </w:pPr>
    <w:rPr>
      <w:rFonts w:ascii="宋体" w:hAnsi="宋体" w:eastAsia="宋体" w:cs="Times New Roman"/>
      <w:b/>
      <w:kern w:val="24"/>
      <w:sz w:val="24"/>
      <w:szCs w:val="24"/>
      <w:lang w:val="en-US" w:eastAsia="ar-SA" w:bidi="ar-SA"/>
    </w:rPr>
  </w:style>
  <w:style w:type="character" w:customStyle="1" w:styleId="1383">
    <w:name w:val="正文文本 2 Char1"/>
    <w:qFormat/>
    <w:uiPriority w:val="99"/>
    <w:rPr>
      <w:sz w:val="24"/>
      <w:szCs w:val="24"/>
      <w:lang w:eastAsia="en-US" w:bidi="en-US"/>
    </w:rPr>
  </w:style>
  <w:style w:type="paragraph" w:customStyle="1" w:styleId="1384">
    <w:name w:val="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Lines="100" w:line="240" w:lineRule="exact"/>
      <w:ind w:firstLine="200" w:firstLineChars="200"/>
      <w:jc w:val="left"/>
    </w:pPr>
    <w:rPr>
      <w:rFonts w:ascii="Verdana" w:hAnsi="Verdana" w:eastAsia="仿宋_GB2312"/>
      <w:kern w:val="0"/>
      <w:sz w:val="24"/>
      <w:szCs w:val="20"/>
      <w:lang w:eastAsia="en-US"/>
    </w:rPr>
  </w:style>
  <w:style w:type="paragraph" w:customStyle="1" w:styleId="1385">
    <w:name w:val="Char Char Char Char Char Char1 Char"/>
    <w:basedOn w:val="1"/>
    <w:qFormat/>
    <w:uiPriority w:val="0"/>
    <w:pPr>
      <w:widowControl/>
      <w:spacing w:afterLines="100" w:line="240" w:lineRule="exact"/>
      <w:ind w:firstLine="200" w:firstLineChars="200"/>
      <w:jc w:val="left"/>
    </w:pPr>
    <w:rPr>
      <w:rFonts w:ascii="Verdana" w:hAnsi="Verdana" w:eastAsia="仿宋_GB2312"/>
      <w:kern w:val="0"/>
      <w:sz w:val="24"/>
      <w:szCs w:val="20"/>
      <w:lang w:eastAsia="en-US"/>
    </w:rPr>
  </w:style>
  <w:style w:type="paragraph" w:customStyle="1" w:styleId="1386">
    <w:name w:val="Char Char Char Char Char Char1 Char Char Char Char"/>
    <w:basedOn w:val="1"/>
    <w:qFormat/>
    <w:uiPriority w:val="0"/>
    <w:pPr>
      <w:widowControl/>
      <w:spacing w:afterLines="100" w:line="240" w:lineRule="exact"/>
      <w:ind w:firstLine="200" w:firstLineChars="200"/>
      <w:jc w:val="left"/>
    </w:pPr>
    <w:rPr>
      <w:rFonts w:ascii="Verdana" w:hAnsi="Verdana"/>
      <w:kern w:val="0"/>
      <w:sz w:val="20"/>
      <w:szCs w:val="20"/>
      <w:lang w:eastAsia="en-US"/>
    </w:rPr>
  </w:style>
  <w:style w:type="paragraph" w:customStyle="1" w:styleId="1387">
    <w:name w:val="Char1 Char Char Char Char Char Char"/>
    <w:basedOn w:val="1"/>
    <w:qFormat/>
    <w:uiPriority w:val="0"/>
    <w:pPr>
      <w:spacing w:afterLines="100" w:line="360" w:lineRule="auto"/>
      <w:ind w:firstLine="200" w:firstLineChars="200"/>
    </w:pPr>
    <w:rPr>
      <w:rFonts w:ascii="Tahoma" w:hAnsi="Tahoma"/>
      <w:sz w:val="24"/>
      <w:szCs w:val="20"/>
    </w:rPr>
  </w:style>
  <w:style w:type="paragraph" w:customStyle="1" w:styleId="1388">
    <w:name w:val="1.1.1标题3"/>
    <w:basedOn w:val="455"/>
    <w:qFormat/>
    <w:uiPriority w:val="0"/>
    <w:pPr>
      <w:keepLines w:val="0"/>
      <w:widowControl/>
      <w:tabs>
        <w:tab w:val="left" w:leader="dot" w:pos="240"/>
      </w:tabs>
      <w:spacing w:before="40" w:after="40" w:line="240" w:lineRule="auto"/>
      <w:jc w:val="left"/>
    </w:pPr>
    <w:rPr>
      <w:rFonts w:ascii="宋体" w:hAnsi="Courier New"/>
      <w:b w:val="0"/>
      <w:color w:val="auto"/>
      <w:kern w:val="0"/>
      <w:sz w:val="24"/>
      <w:szCs w:val="20"/>
    </w:rPr>
  </w:style>
  <w:style w:type="paragraph" w:customStyle="1" w:styleId="1389">
    <w:name w:val="3.SCD正文缩进"/>
    <w:basedOn w:val="1"/>
    <w:qFormat/>
    <w:uiPriority w:val="0"/>
    <w:pPr>
      <w:adjustRightInd w:val="0"/>
      <w:spacing w:afterLines="100" w:line="360" w:lineRule="auto"/>
      <w:ind w:firstLine="200" w:firstLineChars="200"/>
    </w:pPr>
    <w:rPr>
      <w:rFonts w:ascii="Times New Roman" w:hAnsi="Times New Roman"/>
      <w:sz w:val="24"/>
      <w:szCs w:val="24"/>
    </w:rPr>
  </w:style>
  <w:style w:type="paragraph" w:customStyle="1" w:styleId="1390">
    <w:name w:val="正文文本 21"/>
    <w:basedOn w:val="1"/>
    <w:qFormat/>
    <w:uiPriority w:val="0"/>
    <w:pPr>
      <w:adjustRightInd w:val="0"/>
      <w:spacing w:afterLines="100" w:line="312" w:lineRule="atLeast"/>
      <w:ind w:firstLine="540" w:firstLineChars="200"/>
      <w:textAlignment w:val="baseline"/>
    </w:pPr>
    <w:rPr>
      <w:rFonts w:ascii="Times New Roman" w:hAnsi="Times New Roman"/>
      <w:kern w:val="0"/>
      <w:sz w:val="28"/>
      <w:szCs w:val="24"/>
    </w:rPr>
  </w:style>
  <w:style w:type="paragraph" w:customStyle="1" w:styleId="1391">
    <w:name w:val="正文文本缩进 21"/>
    <w:basedOn w:val="1"/>
    <w:qFormat/>
    <w:uiPriority w:val="0"/>
    <w:pPr>
      <w:tabs>
        <w:tab w:val="left" w:pos="540"/>
      </w:tabs>
      <w:adjustRightInd w:val="0"/>
      <w:spacing w:afterLines="100" w:line="360" w:lineRule="auto"/>
      <w:ind w:firstLine="480" w:firstLineChars="200"/>
      <w:textAlignment w:val="baseline"/>
    </w:pPr>
    <w:rPr>
      <w:rFonts w:ascii="Times New Roman" w:hAnsi="Times New Roman"/>
      <w:sz w:val="24"/>
      <w:szCs w:val="20"/>
    </w:rPr>
  </w:style>
  <w:style w:type="paragraph" w:customStyle="1" w:styleId="1392">
    <w:name w:val="CSS1级编号"/>
    <w:basedOn w:val="1"/>
    <w:qFormat/>
    <w:uiPriority w:val="0"/>
    <w:pPr>
      <w:spacing w:afterLines="100" w:line="360" w:lineRule="auto"/>
      <w:ind w:firstLine="200" w:firstLineChars="200"/>
    </w:pPr>
    <w:rPr>
      <w:rFonts w:ascii="Times New Roman" w:hAnsi="Times New Roman"/>
      <w:sz w:val="24"/>
      <w:szCs w:val="24"/>
    </w:rPr>
  </w:style>
  <w:style w:type="paragraph" w:customStyle="1" w:styleId="1393">
    <w:name w:val="CSS1级正文"/>
    <w:basedOn w:val="34"/>
    <w:link w:val="1394"/>
    <w:qFormat/>
    <w:uiPriority w:val="0"/>
    <w:pPr>
      <w:spacing w:after="0"/>
    </w:pPr>
    <w:rPr>
      <w:kern w:val="0"/>
      <w:sz w:val="18"/>
      <w:szCs w:val="18"/>
    </w:rPr>
  </w:style>
  <w:style w:type="character" w:customStyle="1" w:styleId="1394">
    <w:name w:val="CSS1级正文 Char"/>
    <w:link w:val="1393"/>
    <w:qFormat/>
    <w:uiPriority w:val="0"/>
    <w:rPr>
      <w:rFonts w:ascii="Calibri" w:hAnsi="Calibri" w:eastAsia="宋体" w:cs="Times New Roman"/>
      <w:sz w:val="18"/>
      <w:szCs w:val="18"/>
    </w:rPr>
  </w:style>
  <w:style w:type="paragraph" w:customStyle="1" w:styleId="1395">
    <w:name w:val="CSS1级正文 Char Char"/>
    <w:basedOn w:val="34"/>
    <w:qFormat/>
    <w:uiPriority w:val="0"/>
    <w:pPr>
      <w:spacing w:after="0"/>
    </w:pPr>
    <w:rPr>
      <w:sz w:val="18"/>
      <w:szCs w:val="18"/>
    </w:rPr>
  </w:style>
  <w:style w:type="paragraph" w:customStyle="1" w:styleId="1396">
    <w:name w:val="CSS1级正文 Char Char Char Char"/>
    <w:basedOn w:val="1"/>
    <w:qFormat/>
    <w:uiPriority w:val="0"/>
    <w:pPr>
      <w:adjustRightInd w:val="0"/>
      <w:snapToGrid w:val="0"/>
      <w:spacing w:afterLines="100" w:line="360" w:lineRule="auto"/>
      <w:ind w:firstLine="480" w:firstLineChars="200"/>
    </w:pPr>
    <w:rPr>
      <w:rFonts w:ascii="Times New Roman" w:hAnsi="Times New Roman" w:cs="宋体"/>
      <w:sz w:val="24"/>
      <w:szCs w:val="24"/>
    </w:rPr>
  </w:style>
  <w:style w:type="paragraph" w:customStyle="1" w:styleId="1397">
    <w:name w:val="CSS2级正文"/>
    <w:basedOn w:val="76"/>
    <w:link w:val="1398"/>
    <w:qFormat/>
    <w:uiPriority w:val="0"/>
    <w:pPr>
      <w:spacing w:after="0" w:line="240" w:lineRule="auto"/>
      <w:ind w:left="480" w:firstLine="480" w:firstLineChars="200"/>
    </w:pPr>
    <w:rPr>
      <w:rFonts w:ascii="Calibri" w:hAnsi="Calibri" w:eastAsia="黑体"/>
      <w:b/>
      <w:bCs/>
    </w:rPr>
  </w:style>
  <w:style w:type="character" w:customStyle="1" w:styleId="1398">
    <w:name w:val="CSS2级正文 Char"/>
    <w:link w:val="1397"/>
    <w:qFormat/>
    <w:uiPriority w:val="0"/>
    <w:rPr>
      <w:rFonts w:ascii="Calibri" w:hAnsi="Calibri" w:eastAsia="黑体" w:cs="宋体"/>
      <w:b/>
      <w:bCs/>
      <w:szCs w:val="24"/>
    </w:rPr>
  </w:style>
  <w:style w:type="paragraph" w:customStyle="1" w:styleId="1399">
    <w:name w:val="CSS3级正文"/>
    <w:basedOn w:val="31"/>
    <w:qFormat/>
    <w:uiPriority w:val="0"/>
    <w:pPr>
      <w:widowControl w:val="0"/>
      <w:topLinePunct w:val="0"/>
      <w:adjustRightInd/>
      <w:snapToGrid/>
      <w:spacing w:before="0" w:afterLines="100" w:line="360" w:lineRule="auto"/>
      <w:ind w:left="960" w:firstLine="480" w:firstLineChars="200"/>
      <w:jc w:val="both"/>
    </w:pPr>
    <w:rPr>
      <w:rFonts w:cs="宋体"/>
      <w:szCs w:val="20"/>
    </w:rPr>
  </w:style>
  <w:style w:type="paragraph" w:customStyle="1" w:styleId="1400">
    <w:name w:val="正文文本4"/>
    <w:basedOn w:val="31"/>
    <w:qFormat/>
    <w:uiPriority w:val="0"/>
    <w:pPr>
      <w:widowControl w:val="0"/>
      <w:topLinePunct w:val="0"/>
      <w:adjustRightInd/>
      <w:snapToGrid/>
      <w:spacing w:before="0" w:afterLines="100" w:line="360" w:lineRule="auto"/>
      <w:ind w:left="600" w:leftChars="600" w:firstLine="200" w:firstLineChars="200"/>
      <w:jc w:val="both"/>
    </w:pPr>
  </w:style>
  <w:style w:type="paragraph" w:customStyle="1" w:styleId="1401">
    <w:name w:val="CSS4级正文"/>
    <w:basedOn w:val="1400"/>
    <w:uiPriority w:val="0"/>
    <w:pPr>
      <w:spacing w:afterLines="0" w:line="240" w:lineRule="auto"/>
      <w:ind w:left="0" w:leftChars="0" w:firstLine="420" w:firstLineChars="100"/>
    </w:pPr>
    <w:rPr>
      <w:rFonts w:ascii="Calibri" w:hAnsi="Calibri"/>
      <w:sz w:val="21"/>
      <w:szCs w:val="22"/>
    </w:rPr>
  </w:style>
  <w:style w:type="paragraph" w:customStyle="1" w:styleId="1402">
    <w:name w:val="G正文_小四"/>
    <w:basedOn w:val="1"/>
    <w:uiPriority w:val="0"/>
    <w:pPr>
      <w:spacing w:afterLines="100" w:line="360" w:lineRule="auto"/>
      <w:ind w:firstLine="200" w:firstLineChars="200"/>
      <w:jc w:val="left"/>
    </w:pPr>
    <w:rPr>
      <w:rFonts w:ascii="宋体" w:hAnsi="宋体"/>
      <w:sz w:val="24"/>
      <w:szCs w:val="24"/>
    </w:rPr>
  </w:style>
  <w:style w:type="paragraph" w:customStyle="1" w:styleId="1403">
    <w:name w:val="HD正文1"/>
    <w:basedOn w:val="1"/>
    <w:next w:val="35"/>
    <w:uiPriority w:val="0"/>
    <w:pPr>
      <w:autoSpaceDE w:val="0"/>
      <w:autoSpaceDN w:val="0"/>
      <w:adjustRightInd w:val="0"/>
      <w:spacing w:afterLines="100"/>
      <w:ind w:firstLine="510" w:firstLineChars="200"/>
    </w:pPr>
    <w:rPr>
      <w:rFonts w:ascii="仿宋_GB2312" w:hAnsi="Arial" w:eastAsia="仿宋_GB2312"/>
      <w:color w:val="000000"/>
      <w:sz w:val="28"/>
      <w:szCs w:val="20"/>
    </w:rPr>
  </w:style>
  <w:style w:type="paragraph" w:customStyle="1" w:styleId="1404">
    <w:name w:val="ICSS1级文本"/>
    <w:basedOn w:val="1"/>
    <w:link w:val="1405"/>
    <w:uiPriority w:val="0"/>
    <w:pPr>
      <w:spacing w:afterLines="100" w:line="360" w:lineRule="auto"/>
      <w:ind w:firstLine="200" w:firstLineChars="200"/>
    </w:pPr>
    <w:rPr>
      <w:rFonts w:ascii="Times New Roman" w:hAnsi="Times New Roman"/>
      <w:kern w:val="0"/>
      <w:sz w:val="24"/>
      <w:szCs w:val="24"/>
    </w:rPr>
  </w:style>
  <w:style w:type="character" w:customStyle="1" w:styleId="1405">
    <w:name w:val="ICSS1级文本 Char"/>
    <w:link w:val="1404"/>
    <w:uiPriority w:val="0"/>
    <w:rPr>
      <w:rFonts w:ascii="Times New Roman" w:hAnsi="Times New Roman" w:eastAsia="宋体" w:cs="Times New Roman"/>
      <w:sz w:val="24"/>
      <w:szCs w:val="24"/>
    </w:rPr>
  </w:style>
  <w:style w:type="paragraph" w:customStyle="1" w:styleId="1406">
    <w:name w:val="ICSS1级文本无缩进"/>
    <w:basedOn w:val="1404"/>
    <w:uiPriority w:val="0"/>
    <w:pPr>
      <w:ind w:firstLine="0" w:firstLineChars="0"/>
    </w:pPr>
  </w:style>
  <w:style w:type="paragraph" w:customStyle="1" w:styleId="1407">
    <w:name w:val="ICSS2级文本"/>
    <w:basedOn w:val="1404"/>
    <w:uiPriority w:val="0"/>
    <w:pPr>
      <w:ind w:left="200" w:leftChars="200"/>
    </w:pPr>
  </w:style>
  <w:style w:type="paragraph" w:customStyle="1" w:styleId="1408">
    <w:name w:val="ICSS3级文本"/>
    <w:basedOn w:val="1"/>
    <w:link w:val="1409"/>
    <w:uiPriority w:val="0"/>
    <w:pPr>
      <w:spacing w:afterLines="100" w:line="360" w:lineRule="auto"/>
      <w:ind w:left="400" w:leftChars="400" w:firstLine="200" w:firstLineChars="200"/>
    </w:pPr>
    <w:rPr>
      <w:rFonts w:ascii="Times New Roman" w:hAnsi="Times New Roman"/>
      <w:kern w:val="0"/>
      <w:sz w:val="24"/>
      <w:szCs w:val="24"/>
    </w:rPr>
  </w:style>
  <w:style w:type="character" w:customStyle="1" w:styleId="1409">
    <w:name w:val="ICSS3级文本 Char"/>
    <w:link w:val="1408"/>
    <w:uiPriority w:val="0"/>
    <w:rPr>
      <w:rFonts w:ascii="Times New Roman" w:hAnsi="Times New Roman" w:eastAsia="宋体" w:cs="Times New Roman"/>
      <w:sz w:val="24"/>
      <w:szCs w:val="24"/>
    </w:rPr>
  </w:style>
  <w:style w:type="paragraph" w:customStyle="1" w:styleId="1410">
    <w:name w:val="ICSS标书首行缩进正文"/>
    <w:basedOn w:val="1"/>
    <w:uiPriority w:val="0"/>
    <w:pPr>
      <w:spacing w:afterLines="100" w:line="360" w:lineRule="auto"/>
      <w:ind w:firstLine="200" w:firstLineChars="200"/>
    </w:pPr>
    <w:rPr>
      <w:rFonts w:ascii="Times New Roman" w:hAnsi="Times New Roman"/>
      <w:sz w:val="24"/>
      <w:szCs w:val="24"/>
    </w:rPr>
  </w:style>
  <w:style w:type="paragraph" w:customStyle="1" w:styleId="1411">
    <w:name w:val="ICSS标书正文"/>
    <w:basedOn w:val="1"/>
    <w:uiPriority w:val="0"/>
    <w:pPr>
      <w:spacing w:afterLines="100" w:line="360" w:lineRule="auto"/>
      <w:ind w:firstLine="200" w:firstLineChars="200"/>
    </w:pPr>
    <w:rPr>
      <w:rFonts w:ascii="Times New Roman" w:hAnsi="Times New Roman"/>
      <w:sz w:val="24"/>
      <w:szCs w:val="24"/>
    </w:rPr>
  </w:style>
  <w:style w:type="paragraph" w:customStyle="1" w:styleId="1412">
    <w:name w:val="ISS_Normal2"/>
    <w:basedOn w:val="1"/>
    <w:uiPriority w:val="0"/>
    <w:pPr>
      <w:spacing w:afterLines="100" w:line="360" w:lineRule="auto"/>
      <w:ind w:left="170" w:firstLine="200" w:firstLineChars="200"/>
    </w:pPr>
    <w:rPr>
      <w:rFonts w:ascii="Times New Roman" w:hAnsi="Times New Roman"/>
      <w:szCs w:val="24"/>
      <w:lang w:val="en-GB"/>
    </w:rPr>
  </w:style>
  <w:style w:type="paragraph" w:customStyle="1" w:styleId="1413">
    <w:name w:val="ISS_Normal3"/>
    <w:basedOn w:val="1"/>
    <w:uiPriority w:val="0"/>
    <w:pPr>
      <w:spacing w:afterLines="100" w:line="360" w:lineRule="auto"/>
      <w:ind w:firstLine="200" w:firstLineChars="200"/>
    </w:pPr>
    <w:rPr>
      <w:rFonts w:ascii="Times New Roman" w:hAnsi="Times New Roman"/>
      <w:szCs w:val="24"/>
      <w:lang w:val="en-GB"/>
    </w:rPr>
  </w:style>
  <w:style w:type="character" w:customStyle="1" w:styleId="1414">
    <w:name w:val="mycss"/>
    <w:uiPriority w:val="0"/>
  </w:style>
  <w:style w:type="character" w:customStyle="1" w:styleId="1415">
    <w:name w:val="p21"/>
    <w:uiPriority w:val="0"/>
    <w:rPr>
      <w:rFonts w:hint="default" w:ascii="ˎ̥" w:hAnsi="ˎ̥"/>
      <w:sz w:val="22"/>
      <w:szCs w:val="22"/>
    </w:rPr>
  </w:style>
  <w:style w:type="paragraph" w:customStyle="1" w:styleId="1416">
    <w:name w:val="T4"/>
    <w:basedOn w:val="1"/>
    <w:uiPriority w:val="0"/>
    <w:pPr>
      <w:keepLines/>
      <w:widowControl/>
      <w:tabs>
        <w:tab w:val="left" w:pos="1276"/>
        <w:tab w:val="left" w:pos="1701"/>
        <w:tab w:val="left" w:pos="2126"/>
        <w:tab w:val="left" w:pos="2552"/>
        <w:tab w:val="left" w:pos="2977"/>
        <w:tab w:val="left" w:pos="3402"/>
      </w:tabs>
      <w:spacing w:afterLines="100" w:line="300" w:lineRule="auto"/>
      <w:ind w:left="851" w:firstLine="200" w:firstLineChars="200"/>
    </w:pPr>
    <w:rPr>
      <w:rFonts w:ascii="Microsoft Sans Serif" w:hAnsi="Microsoft Sans Serif"/>
      <w:kern w:val="0"/>
      <w:sz w:val="24"/>
      <w:szCs w:val="20"/>
      <w:lang w:eastAsia="en-US"/>
    </w:rPr>
  </w:style>
  <w:style w:type="paragraph" w:customStyle="1" w:styleId="1417">
    <w:name w:val="标题文本"/>
    <w:basedOn w:val="1406"/>
    <w:uiPriority w:val="0"/>
    <w:pPr>
      <w:ind w:firstLine="480"/>
      <w:jc w:val="center"/>
    </w:pPr>
    <w:rPr>
      <w:b/>
      <w:sz w:val="30"/>
      <w:szCs w:val="30"/>
    </w:rPr>
  </w:style>
  <w:style w:type="paragraph" w:customStyle="1" w:styleId="1418">
    <w:name w:val="标准书眉_偶数页"/>
    <w:basedOn w:val="1"/>
    <w:next w:val="1"/>
    <w:uiPriority w:val="0"/>
    <w:pPr>
      <w:widowControl/>
      <w:tabs>
        <w:tab w:val="center" w:pos="4154"/>
        <w:tab w:val="right" w:pos="8306"/>
      </w:tabs>
      <w:spacing w:afterLines="100"/>
      <w:ind w:firstLine="200" w:firstLineChars="200"/>
      <w:jc w:val="left"/>
    </w:pPr>
    <w:rPr>
      <w:rFonts w:ascii="Times New Roman" w:hAnsi="Times New Roman"/>
      <w:kern w:val="0"/>
      <w:szCs w:val="20"/>
    </w:rPr>
  </w:style>
  <w:style w:type="paragraph" w:customStyle="1" w:styleId="1419">
    <w:name w:val="表格单元文字"/>
    <w:basedOn w:val="1"/>
    <w:uiPriority w:val="0"/>
    <w:pPr>
      <w:spacing w:afterLines="100"/>
      <w:ind w:firstLine="200" w:firstLineChars="200"/>
    </w:pPr>
    <w:rPr>
      <w:rFonts w:ascii="Times New Roman" w:hAnsi="Times New Roman"/>
      <w:sz w:val="24"/>
      <w:szCs w:val="24"/>
    </w:rPr>
  </w:style>
  <w:style w:type="paragraph" w:customStyle="1" w:styleId="1420">
    <w:name w:val="表格表头文字"/>
    <w:basedOn w:val="1419"/>
    <w:uiPriority w:val="0"/>
    <w:pPr>
      <w:jc w:val="center"/>
    </w:pPr>
    <w:rPr>
      <w:b/>
    </w:rPr>
  </w:style>
  <w:style w:type="paragraph" w:customStyle="1" w:styleId="1421">
    <w:name w:val="海尔"/>
    <w:basedOn w:val="1"/>
    <w:uiPriority w:val="0"/>
    <w:pPr>
      <w:autoSpaceDE w:val="0"/>
      <w:autoSpaceDN w:val="0"/>
      <w:adjustRightInd w:val="0"/>
      <w:snapToGrid w:val="0"/>
      <w:spacing w:afterLines="100" w:line="360" w:lineRule="auto"/>
      <w:ind w:right="238" w:firstLine="200" w:firstLineChars="200"/>
    </w:pPr>
    <w:rPr>
      <w:rFonts w:ascii="Arial" w:hAnsi="Arial"/>
      <w:color w:val="000000"/>
      <w:sz w:val="24"/>
      <w:szCs w:val="20"/>
    </w:rPr>
  </w:style>
  <w:style w:type="paragraph" w:customStyle="1" w:styleId="1422">
    <w:name w:val="前言、引言标题"/>
    <w:next w:val="1"/>
    <w:uiPriority w:val="0"/>
    <w:pPr>
      <w:shd w:val="clear" w:color="FFFFFF" w:fill="FFFFFF"/>
      <w:spacing w:before="640" w:after="560" w:line="360" w:lineRule="auto"/>
      <w:ind w:firstLine="200" w:firstLineChars="200"/>
      <w:jc w:val="center"/>
      <w:outlineLvl w:val="0"/>
    </w:pPr>
    <w:rPr>
      <w:rFonts w:ascii="黑体" w:hAnsi="Times New Roman" w:eastAsia="黑体" w:cs="Times New Roman"/>
      <w:sz w:val="32"/>
      <w:lang w:val="en-US" w:eastAsia="zh-CN" w:bidi="ar-SA"/>
    </w:rPr>
  </w:style>
  <w:style w:type="paragraph" w:customStyle="1" w:styleId="1423">
    <w:name w:val="目次、标准名称标题"/>
    <w:basedOn w:val="1422"/>
    <w:next w:val="540"/>
    <w:uiPriority w:val="0"/>
    <w:pPr>
      <w:spacing w:line="460" w:lineRule="exact"/>
    </w:pPr>
  </w:style>
  <w:style w:type="paragraph" w:customStyle="1" w:styleId="1424">
    <w:name w:val="四级条标题"/>
    <w:basedOn w:val="459"/>
    <w:next w:val="540"/>
    <w:uiPriority w:val="0"/>
    <w:pPr>
      <w:numPr>
        <w:ilvl w:val="0"/>
        <w:numId w:val="0"/>
      </w:numPr>
      <w:tabs>
        <w:tab w:val="left" w:pos="3420"/>
        <w:tab w:val="clear" w:pos="360"/>
      </w:tabs>
      <w:spacing w:afterLines="100"/>
      <w:ind w:firstLine="200" w:firstLineChars="200"/>
      <w:outlineLvl w:val="5"/>
    </w:pPr>
  </w:style>
  <w:style w:type="paragraph" w:customStyle="1" w:styleId="1425">
    <w:name w:val="缩进正文"/>
    <w:basedOn w:val="1"/>
    <w:uiPriority w:val="0"/>
    <w:pPr>
      <w:spacing w:afterLines="100" w:line="360" w:lineRule="auto"/>
      <w:ind w:firstLine="200" w:firstLineChars="200"/>
    </w:pPr>
    <w:rPr>
      <w:rFonts w:ascii="Times New Roman" w:hAnsi="Times New Roman"/>
      <w:sz w:val="24"/>
      <w:szCs w:val="24"/>
    </w:rPr>
  </w:style>
  <w:style w:type="paragraph" w:customStyle="1" w:styleId="1426">
    <w:name w:val="缩进正文1"/>
    <w:basedOn w:val="1"/>
    <w:uiPriority w:val="0"/>
    <w:pPr>
      <w:spacing w:afterLines="100" w:line="360" w:lineRule="auto"/>
      <w:ind w:firstLine="200" w:firstLineChars="200"/>
    </w:pPr>
    <w:rPr>
      <w:rFonts w:ascii="Times New Roman" w:hAnsi="Times New Roman"/>
      <w:sz w:val="24"/>
      <w:szCs w:val="24"/>
    </w:rPr>
  </w:style>
  <w:style w:type="paragraph" w:customStyle="1" w:styleId="1427">
    <w:name w:val="缩进正文2"/>
    <w:basedOn w:val="1"/>
    <w:uiPriority w:val="0"/>
    <w:pPr>
      <w:spacing w:afterLines="100" w:line="360" w:lineRule="auto"/>
      <w:ind w:firstLine="200" w:firstLineChars="200"/>
    </w:pPr>
    <w:rPr>
      <w:rFonts w:ascii="Times New Roman" w:hAnsi="Times New Roman"/>
      <w:sz w:val="24"/>
      <w:szCs w:val="24"/>
    </w:rPr>
  </w:style>
  <w:style w:type="paragraph" w:customStyle="1" w:styleId="1428">
    <w:name w:val="图中文字"/>
    <w:basedOn w:val="1"/>
    <w:uiPriority w:val="0"/>
    <w:pPr>
      <w:adjustRightInd w:val="0"/>
      <w:snapToGrid w:val="0"/>
      <w:spacing w:afterLines="100" w:line="0" w:lineRule="atLeast"/>
      <w:ind w:firstLine="200" w:firstLineChars="200"/>
      <w:jc w:val="center"/>
    </w:pPr>
    <w:rPr>
      <w:rFonts w:ascii="Times New Roman" w:hAnsi="Times New Roman"/>
      <w:szCs w:val="20"/>
    </w:rPr>
  </w:style>
  <w:style w:type="paragraph" w:customStyle="1" w:styleId="1429">
    <w:name w:val="文档标题文本"/>
    <w:basedOn w:val="1417"/>
    <w:next w:val="1404"/>
    <w:uiPriority w:val="0"/>
    <w:pPr>
      <w:wordWrap w:val="0"/>
      <w:spacing w:line="180" w:lineRule="atLeast"/>
    </w:pPr>
    <w:rPr>
      <w:sz w:val="72"/>
      <w:szCs w:val="72"/>
    </w:rPr>
  </w:style>
  <w:style w:type="paragraph" w:customStyle="1" w:styleId="1430">
    <w:name w:val="五级条标题"/>
    <w:basedOn w:val="1424"/>
    <w:next w:val="540"/>
    <w:uiPriority w:val="0"/>
    <w:pPr>
      <w:tabs>
        <w:tab w:val="clear" w:pos="3420"/>
      </w:tabs>
      <w:outlineLvl w:val="6"/>
    </w:pPr>
  </w:style>
  <w:style w:type="paragraph" w:customStyle="1" w:styleId="1431">
    <w:name w:val="样式 ICSS1级文本 + 首行缩进:  2 字符"/>
    <w:basedOn w:val="1404"/>
    <w:uiPriority w:val="0"/>
    <w:pPr>
      <w:spacing w:beforeLines="50"/>
      <w:ind w:firstLine="0" w:firstLineChars="0"/>
    </w:pPr>
    <w:rPr>
      <w:rFonts w:ascii="Arial" w:hAnsi="Arial" w:cs="Arial"/>
      <w:szCs w:val="20"/>
      <w:lang w:val="zh-CN"/>
    </w:rPr>
  </w:style>
  <w:style w:type="paragraph" w:customStyle="1" w:styleId="1432">
    <w:name w:val="样式 ICSS1级文本 + 首行缩进:  2 字符1"/>
    <w:basedOn w:val="1404"/>
    <w:uiPriority w:val="0"/>
    <w:pPr>
      <w:spacing w:beforeLines="50"/>
      <w:ind w:firstLine="0" w:firstLineChars="0"/>
    </w:pPr>
    <w:rPr>
      <w:rFonts w:ascii="Arial" w:hAnsi="Arial" w:cs="Arial"/>
      <w:szCs w:val="20"/>
      <w:lang w:val="zh-CN"/>
    </w:rPr>
  </w:style>
  <w:style w:type="paragraph" w:customStyle="1" w:styleId="1433">
    <w:name w:val="样式 标题 1 + 黑体 三号"/>
    <w:basedOn w:val="2"/>
    <w:uiPriority w:val="0"/>
    <w:pPr>
      <w:widowControl/>
      <w:tabs>
        <w:tab w:val="left" w:pos="1440"/>
      </w:tabs>
      <w:spacing w:beforeLines="100" w:afterLines="100" w:line="360" w:lineRule="auto"/>
    </w:pPr>
    <w:rPr>
      <w:rFonts w:ascii="黑体" w:hAnsi="黑体"/>
      <w:b w:val="0"/>
      <w:spacing w:val="10"/>
      <w:sz w:val="32"/>
      <w:szCs w:val="32"/>
    </w:rPr>
  </w:style>
  <w:style w:type="paragraph" w:customStyle="1" w:styleId="1434">
    <w:name w:val="样式 标题 1CSS章标记 + 行距: 单倍行距"/>
    <w:basedOn w:val="2"/>
    <w:uiPriority w:val="0"/>
    <w:pPr>
      <w:widowControl/>
      <w:tabs>
        <w:tab w:val="left" w:pos="1440"/>
      </w:tabs>
      <w:spacing w:before="0" w:after="0" w:line="240" w:lineRule="auto"/>
      <w:jc w:val="left"/>
    </w:pPr>
    <w:rPr>
      <w:rFonts w:ascii="Times New Roman" w:hAnsi="Times New Roman" w:cs="宋体"/>
      <w:b w:val="0"/>
      <w:spacing w:val="10"/>
      <w:szCs w:val="20"/>
    </w:rPr>
  </w:style>
  <w:style w:type="paragraph" w:customStyle="1" w:styleId="1435">
    <w:name w:val="样式 标题 1H1H11H12H111H13H112PIM 1h1Section HeadHeader1 +..."/>
    <w:basedOn w:val="2"/>
    <w:uiPriority w:val="0"/>
    <w:pPr>
      <w:keepLines w:val="0"/>
      <w:widowControl/>
      <w:tabs>
        <w:tab w:val="left" w:pos="1440"/>
      </w:tabs>
      <w:spacing w:before="0" w:after="0" w:line="240" w:lineRule="auto"/>
      <w:jc w:val="left"/>
    </w:pPr>
    <w:rPr>
      <w:rFonts w:ascii="Times New Roman" w:hAnsi="Times New Roman"/>
      <w:b w:val="0"/>
      <w:color w:val="000000"/>
      <w:spacing w:val="20"/>
      <w:kern w:val="2"/>
      <w:sz w:val="32"/>
      <w:szCs w:val="20"/>
    </w:rPr>
  </w:style>
  <w:style w:type="paragraph" w:customStyle="1" w:styleId="1436">
    <w:name w:val="样式 标题 2 + 段前: 1 行 段后: 1 行"/>
    <w:basedOn w:val="4"/>
    <w:uiPriority w:val="0"/>
    <w:pPr>
      <w:keepLines w:val="0"/>
      <w:widowControl/>
      <w:numPr>
        <w:ilvl w:val="0"/>
        <w:numId w:val="0"/>
      </w:numPr>
      <w:tabs>
        <w:tab w:val="left" w:pos="0"/>
        <w:tab w:val="left" w:pos="240"/>
        <w:tab w:val="clear" w:pos="1364"/>
      </w:tabs>
      <w:spacing w:before="240" w:after="0" w:line="360" w:lineRule="auto"/>
      <w:contextualSpacing/>
      <w:jc w:val="left"/>
    </w:pPr>
    <w:rPr>
      <w:rFonts w:ascii="Times New Roman" w:hAnsi="Times New Roman" w:eastAsia="黑体" w:cs="宋体"/>
      <w:b w:val="0"/>
      <w:spacing w:val="10"/>
      <w:kern w:val="0"/>
      <w:sz w:val="30"/>
      <w:szCs w:val="30"/>
    </w:rPr>
  </w:style>
  <w:style w:type="paragraph" w:customStyle="1" w:styleId="1437">
    <w:name w:val="样式 标题 2CSS节标记ICSS章标记 + 行距: 单倍行距"/>
    <w:basedOn w:val="4"/>
    <w:uiPriority w:val="0"/>
    <w:pPr>
      <w:keepLines w:val="0"/>
      <w:widowControl/>
      <w:numPr>
        <w:ilvl w:val="0"/>
        <w:numId w:val="0"/>
      </w:numPr>
      <w:tabs>
        <w:tab w:val="left" w:pos="0"/>
        <w:tab w:val="left" w:pos="240"/>
        <w:tab w:val="clear" w:pos="1364"/>
      </w:tabs>
      <w:spacing w:before="0" w:after="0" w:line="360" w:lineRule="auto"/>
      <w:contextualSpacing/>
      <w:jc w:val="left"/>
    </w:pPr>
    <w:rPr>
      <w:rFonts w:ascii="Times New Roman" w:hAnsi="Times New Roman" w:eastAsia="黑体" w:cs="宋体"/>
      <w:b w:val="0"/>
      <w:kern w:val="0"/>
      <w:szCs w:val="20"/>
    </w:rPr>
  </w:style>
  <w:style w:type="paragraph" w:customStyle="1" w:styleId="1438">
    <w:name w:val="样式 标题 2Heading 2 HiddenHeading 2 CCBSH2sect 1.2H21sect 1.2... Char"/>
    <w:basedOn w:val="4"/>
    <w:link w:val="1439"/>
    <w:uiPriority w:val="0"/>
    <w:pPr>
      <w:keepLines w:val="0"/>
      <w:widowControl/>
      <w:numPr>
        <w:ilvl w:val="0"/>
        <w:numId w:val="0"/>
      </w:numPr>
      <w:tabs>
        <w:tab w:val="left" w:pos="0"/>
        <w:tab w:val="left" w:pos="240"/>
        <w:tab w:val="left" w:pos="1260"/>
        <w:tab w:val="clear" w:pos="1364"/>
      </w:tabs>
      <w:spacing w:before="240" w:after="0"/>
      <w:contextualSpacing/>
      <w:jc w:val="left"/>
    </w:pPr>
    <w:rPr>
      <w:rFonts w:ascii="宋体" w:hAnsi="宋体" w:eastAsia="黑体"/>
      <w:b w:val="0"/>
      <w:spacing w:val="20"/>
      <w:kern w:val="0"/>
      <w:sz w:val="24"/>
      <w:szCs w:val="24"/>
    </w:rPr>
  </w:style>
  <w:style w:type="character" w:customStyle="1" w:styleId="1439">
    <w:name w:val="样式 标题 2Heading 2 HiddenHeading 2 CCBSH2sect 1.2H21sect 1.2... Char Char"/>
    <w:link w:val="1438"/>
    <w:uiPriority w:val="0"/>
    <w:rPr>
      <w:rFonts w:ascii="宋体" w:hAnsi="宋体" w:eastAsia="黑体" w:cs="Times New Roman"/>
      <w:bCs/>
      <w:spacing w:val="20"/>
      <w:kern w:val="0"/>
      <w:sz w:val="24"/>
      <w:szCs w:val="24"/>
    </w:rPr>
  </w:style>
  <w:style w:type="paragraph" w:customStyle="1" w:styleId="1440">
    <w:name w:val="样式 标题 3 + 段前: 1 行 段后: 1 行"/>
    <w:basedOn w:val="5"/>
    <w:uiPriority w:val="0"/>
    <w:pPr>
      <w:widowControl/>
      <w:spacing w:line="480" w:lineRule="auto"/>
    </w:pPr>
    <w:rPr>
      <w:rFonts w:ascii="Arial" w:hAnsi="Arial" w:eastAsia="黑体" w:cs="宋体"/>
      <w:bCs w:val="0"/>
      <w:spacing w:val="10"/>
      <w:sz w:val="30"/>
      <w:szCs w:val="30"/>
    </w:rPr>
  </w:style>
  <w:style w:type="paragraph" w:customStyle="1" w:styleId="1441">
    <w:name w:val="样式 标题 3 + 宋体 小四3"/>
    <w:basedOn w:val="5"/>
    <w:uiPriority w:val="0"/>
    <w:pPr>
      <w:widowControl/>
      <w:spacing w:before="120" w:after="120" w:line="480" w:lineRule="auto"/>
    </w:pPr>
    <w:rPr>
      <w:rFonts w:ascii="宋体" w:hAnsi="宋体" w:eastAsia="黑体"/>
      <w:spacing w:val="10"/>
      <w:sz w:val="24"/>
      <w:szCs w:val="30"/>
    </w:rPr>
  </w:style>
  <w:style w:type="paragraph" w:customStyle="1" w:styleId="1442">
    <w:name w:val="样式 标题 3CSS节内1级标记H3sect1.2.3l3CTh3BOD 0Heading 3 - oldLe..."/>
    <w:basedOn w:val="5"/>
    <w:uiPriority w:val="0"/>
    <w:pPr>
      <w:widowControl/>
      <w:spacing w:before="0" w:after="0" w:line="240" w:lineRule="auto"/>
    </w:pPr>
    <w:rPr>
      <w:rFonts w:ascii="Times New Roman" w:hAnsi="Times New Roman" w:cs="宋体"/>
      <w:b w:val="0"/>
      <w:sz w:val="30"/>
      <w:szCs w:val="20"/>
    </w:rPr>
  </w:style>
  <w:style w:type="paragraph" w:customStyle="1" w:styleId="1443">
    <w:name w:val="样式 标题 3Heading 3 - oldh3H3level_3PIM 3Level 3 Headsect1.2..."/>
    <w:basedOn w:val="5"/>
    <w:uiPriority w:val="0"/>
    <w:pPr>
      <w:widowControl/>
      <w:spacing w:before="0" w:after="0" w:line="480" w:lineRule="auto"/>
    </w:pPr>
    <w:rPr>
      <w:rFonts w:ascii="Times New Roman" w:hAnsi="Times New Roman" w:eastAsia="黑体"/>
      <w:b w:val="0"/>
      <w:bCs w:val="0"/>
      <w:spacing w:val="20"/>
      <w:sz w:val="30"/>
      <w:szCs w:val="24"/>
    </w:rPr>
  </w:style>
  <w:style w:type="paragraph" w:customStyle="1" w:styleId="1444">
    <w:name w:val="样式 标题 4CSS节内2级标记标题 4 CharCSS节内2级标记 Char + 行距: 单倍行距"/>
    <w:basedOn w:val="6"/>
    <w:uiPriority w:val="0"/>
    <w:pPr>
      <w:tabs>
        <w:tab w:val="left" w:pos="425"/>
        <w:tab w:val="left" w:pos="560"/>
      </w:tabs>
      <w:spacing w:before="0" w:after="0" w:line="240" w:lineRule="auto"/>
    </w:pPr>
    <w:rPr>
      <w:rFonts w:ascii="Times New Roman" w:hAnsi="Times New Roman" w:eastAsia="黑体" w:cs="宋体"/>
      <w:bCs w:val="0"/>
      <w:szCs w:val="20"/>
    </w:rPr>
  </w:style>
  <w:style w:type="paragraph" w:customStyle="1" w:styleId="1445">
    <w:name w:val="样式 标题 4Heading 4 Charh4PIM 4H4 + 加宽量  1 磅"/>
    <w:basedOn w:val="6"/>
    <w:uiPriority w:val="0"/>
    <w:pPr>
      <w:tabs>
        <w:tab w:val="left" w:pos="425"/>
        <w:tab w:val="left" w:pos="560"/>
      </w:tabs>
      <w:spacing w:beforeLines="100" w:afterLines="100" w:line="240" w:lineRule="auto"/>
    </w:pPr>
    <w:rPr>
      <w:rFonts w:ascii="Times New Roman" w:hAnsi="Times New Roman" w:eastAsia="黑体"/>
      <w:b w:val="0"/>
      <w:spacing w:val="20"/>
      <w:sz w:val="24"/>
    </w:rPr>
  </w:style>
  <w:style w:type="paragraph" w:customStyle="1" w:styleId="1446">
    <w:name w:val="样式 标题 4Heading 4 Charh4PIM 4H4 + 小四 行距: 1.5 倍行距"/>
    <w:basedOn w:val="6"/>
    <w:uiPriority w:val="0"/>
    <w:pPr>
      <w:tabs>
        <w:tab w:val="left" w:pos="425"/>
        <w:tab w:val="left" w:pos="560"/>
      </w:tabs>
      <w:spacing w:before="240" w:after="120" w:line="240" w:lineRule="auto"/>
    </w:pPr>
    <w:rPr>
      <w:rFonts w:ascii="Times New Roman" w:hAnsi="Times New Roman" w:cs="宋体"/>
      <w:bCs w:val="0"/>
      <w:spacing w:val="20"/>
      <w:sz w:val="24"/>
      <w:szCs w:val="20"/>
    </w:rPr>
  </w:style>
  <w:style w:type="paragraph" w:customStyle="1" w:styleId="1447">
    <w:name w:val="样式 标题 5 + 段前: 1 行 段后: 1 行"/>
    <w:basedOn w:val="7"/>
    <w:uiPriority w:val="0"/>
    <w:pPr>
      <w:numPr>
        <w:ilvl w:val="0"/>
        <w:numId w:val="0"/>
      </w:numPr>
      <w:tabs>
        <w:tab w:val="clear" w:pos="2160"/>
      </w:tabs>
      <w:spacing w:beforeLines="100" w:afterLines="100" w:line="360" w:lineRule="auto"/>
    </w:pPr>
    <w:rPr>
      <w:rFonts w:ascii="Arial" w:hAnsi="Arial" w:cs="宋体"/>
      <w:b w:val="0"/>
      <w:bCs w:val="0"/>
      <w:spacing w:val="10"/>
      <w:kern w:val="0"/>
      <w:sz w:val="24"/>
      <w:szCs w:val="24"/>
    </w:rPr>
  </w:style>
  <w:style w:type="paragraph" w:customStyle="1" w:styleId="1448">
    <w:name w:val="样式 首行缩进:  0.74 厘米"/>
    <w:basedOn w:val="1"/>
    <w:uiPriority w:val="0"/>
    <w:pPr>
      <w:spacing w:afterLines="100" w:line="360" w:lineRule="auto"/>
      <w:ind w:firstLine="420" w:firstLineChars="200"/>
    </w:pPr>
    <w:rPr>
      <w:rFonts w:ascii="Times New Roman" w:hAnsi="Times New Roman"/>
      <w:sz w:val="24"/>
      <w:szCs w:val="24"/>
    </w:rPr>
  </w:style>
  <w:style w:type="paragraph" w:customStyle="1" w:styleId="1449">
    <w:name w:val="样式 首行缩进:  2 字符 行距: 1.5 倍行距"/>
    <w:basedOn w:val="1"/>
    <w:uiPriority w:val="0"/>
    <w:pPr>
      <w:spacing w:afterLines="100" w:line="360" w:lineRule="auto"/>
      <w:ind w:firstLine="480" w:firstLineChars="200"/>
    </w:pPr>
    <w:rPr>
      <w:rFonts w:ascii="Arial" w:hAnsi="Arial" w:eastAsia="仿宋_GB2312" w:cs="宋体"/>
      <w:sz w:val="24"/>
      <w:szCs w:val="24"/>
    </w:rPr>
  </w:style>
  <w:style w:type="paragraph" w:customStyle="1" w:styleId="1450">
    <w:name w:val="样式 宋体 小四 首行缩进:  0.74 厘米 行距: 1.5 倍行距"/>
    <w:basedOn w:val="1"/>
    <w:uiPriority w:val="0"/>
    <w:pPr>
      <w:spacing w:beforeLines="100" w:afterLines="100" w:line="360" w:lineRule="auto"/>
      <w:ind w:firstLine="420" w:firstLineChars="200"/>
    </w:pPr>
    <w:rPr>
      <w:rFonts w:ascii="宋体" w:hAnsi="Times New Roman" w:cs="宋体"/>
      <w:spacing w:val="20"/>
      <w:sz w:val="24"/>
      <w:szCs w:val="20"/>
    </w:rPr>
  </w:style>
  <w:style w:type="paragraph" w:customStyle="1" w:styleId="1451">
    <w:name w:val="样式 样式 标题 1 + 黑体 三号 + 段前: 1 行 段后: 1 行"/>
    <w:basedOn w:val="1433"/>
    <w:uiPriority w:val="0"/>
    <w:pPr>
      <w:spacing w:before="240" w:after="240"/>
    </w:pPr>
    <w:rPr>
      <w:rFonts w:ascii="Arial" w:hAnsi="Arial" w:cs="宋体"/>
    </w:rPr>
  </w:style>
  <w:style w:type="paragraph" w:customStyle="1" w:styleId="1452">
    <w:name w:val="样式 样式 标题 4Heading 4 Charh4PIM 4H4 + 加宽量  1 磅 + 段前: 1 行 段后: 1 行"/>
    <w:basedOn w:val="1445"/>
    <w:uiPriority w:val="0"/>
    <w:pPr>
      <w:spacing w:before="240" w:after="240"/>
    </w:pPr>
    <w:rPr>
      <w:rFonts w:cs="宋体"/>
      <w:spacing w:val="10"/>
    </w:rPr>
  </w:style>
  <w:style w:type="paragraph" w:customStyle="1" w:styleId="1453">
    <w:name w:val="样式 页眉 + 两端对齐"/>
    <w:basedOn w:val="57"/>
    <w:uiPriority w:val="0"/>
    <w:pPr>
      <w:widowControl/>
      <w:pBdr>
        <w:bottom w:val="none" w:color="auto" w:sz="0" w:space="0"/>
      </w:pBdr>
      <w:spacing w:line="300" w:lineRule="auto"/>
      <w:ind w:firstLine="200" w:firstLineChars="200"/>
      <w:jc w:val="both"/>
    </w:pPr>
    <w:rPr>
      <w:rFonts w:ascii="Times New Roman" w:hAnsi="Times New Roman" w:cs="宋体"/>
      <w:sz w:val="21"/>
      <w:szCs w:val="20"/>
    </w:rPr>
  </w:style>
  <w:style w:type="paragraph" w:customStyle="1" w:styleId="1454">
    <w:name w:val="样式 正文首行缩进 2 + 首行缩进:  2 字符"/>
    <w:basedOn w:val="87"/>
    <w:uiPriority w:val="0"/>
    <w:pPr>
      <w:widowControl w:val="0"/>
      <w:spacing w:afterLines="0" w:line="240" w:lineRule="auto"/>
      <w:ind w:left="0" w:leftChars="0" w:firstLine="540" w:firstLineChars="257"/>
      <w:jc w:val="both"/>
    </w:pPr>
    <w:rPr>
      <w:rFonts w:ascii="Times New Roman" w:hAnsi="Times New Roman"/>
      <w:szCs w:val="20"/>
    </w:rPr>
  </w:style>
  <w:style w:type="paragraph" w:customStyle="1" w:styleId="1455">
    <w:name w:val="正文 + 宋体"/>
    <w:basedOn w:val="1"/>
    <w:uiPriority w:val="0"/>
    <w:pPr>
      <w:widowControl/>
      <w:jc w:val="center"/>
    </w:pPr>
    <w:rPr>
      <w:rFonts w:ascii="Times New Roman" w:hAnsi="Times New Roman"/>
      <w:sz w:val="24"/>
      <w:szCs w:val="24"/>
    </w:rPr>
  </w:style>
  <w:style w:type="paragraph" w:customStyle="1" w:styleId="1456">
    <w:name w:val="正文1 Char Char Char"/>
    <w:basedOn w:val="26"/>
    <w:uiPriority w:val="0"/>
    <w:pPr>
      <w:spacing w:afterLines="100"/>
      <w:ind w:firstLine="420" w:firstLineChars="200"/>
    </w:pPr>
    <w:rPr>
      <w:rFonts w:ascii="Tahoma" w:hAnsi="Tahoma"/>
      <w:sz w:val="24"/>
    </w:rPr>
  </w:style>
  <w:style w:type="paragraph" w:customStyle="1" w:styleId="1457">
    <w:name w:val="正文列4_1"/>
    <w:basedOn w:val="1"/>
    <w:uiPriority w:val="0"/>
    <w:pPr>
      <w:tabs>
        <w:tab w:val="left" w:pos="780"/>
      </w:tabs>
      <w:adjustRightInd w:val="0"/>
      <w:spacing w:line="360" w:lineRule="exact"/>
      <w:ind w:left="780" w:hanging="360"/>
      <w:textAlignment w:val="baseline"/>
    </w:pPr>
    <w:rPr>
      <w:rFonts w:ascii="宋体" w:hAnsi="宋体"/>
      <w:kern w:val="0"/>
      <w:sz w:val="24"/>
      <w:szCs w:val="20"/>
    </w:rPr>
  </w:style>
  <w:style w:type="character" w:customStyle="1" w:styleId="1458">
    <w:name w:val="CSS3级编号 Char Char Char Char Char Char Char Char Char Char Char Char"/>
    <w:uiPriority w:val="0"/>
    <w:rPr>
      <w:rFonts w:eastAsia="宋体"/>
      <w:kern w:val="2"/>
      <w:sz w:val="24"/>
      <w:szCs w:val="24"/>
      <w:lang w:val="en-US" w:eastAsia="zh-CN" w:bidi="ar-SA"/>
    </w:rPr>
  </w:style>
  <w:style w:type="paragraph" w:customStyle="1" w:styleId="1459">
    <w:name w:val="CSS1级正文 Char Char Char"/>
    <w:basedOn w:val="1"/>
    <w:uiPriority w:val="0"/>
    <w:pPr>
      <w:adjustRightInd w:val="0"/>
      <w:snapToGrid w:val="0"/>
      <w:spacing w:afterLines="100" w:line="360" w:lineRule="auto"/>
      <w:ind w:firstLine="480" w:firstLineChars="200"/>
    </w:pPr>
    <w:rPr>
      <w:rFonts w:ascii="Times New Roman" w:hAnsi="Times New Roman" w:cs="宋体"/>
      <w:sz w:val="24"/>
      <w:szCs w:val="24"/>
    </w:rPr>
  </w:style>
  <w:style w:type="paragraph" w:customStyle="1" w:styleId="1460">
    <w:name w:val="CSS1级正文 Char Char Char Char Char Char Char Char Char Char Char Char Char Char Char Char"/>
    <w:basedOn w:val="34"/>
    <w:uiPriority w:val="0"/>
    <w:pPr>
      <w:adjustRightInd w:val="0"/>
      <w:snapToGrid w:val="0"/>
      <w:spacing w:after="0" w:line="360" w:lineRule="auto"/>
      <w:ind w:firstLine="480" w:firstLineChars="200"/>
    </w:pPr>
    <w:rPr>
      <w:rFonts w:cs="宋体"/>
      <w:sz w:val="24"/>
      <w:szCs w:val="24"/>
    </w:rPr>
  </w:style>
  <w:style w:type="character" w:customStyle="1" w:styleId="1461">
    <w:name w:val="CSS3级编号 Char Char Char Char Char Char Char Char Char Char"/>
    <w:uiPriority w:val="0"/>
    <w:rPr>
      <w:rFonts w:eastAsia="宋体"/>
      <w:kern w:val="2"/>
      <w:sz w:val="24"/>
      <w:szCs w:val="24"/>
      <w:lang w:val="en-US" w:eastAsia="zh-CN" w:bidi="ar-SA"/>
    </w:rPr>
  </w:style>
  <w:style w:type="paragraph" w:customStyle="1" w:styleId="1462">
    <w:name w:val="FTABLE-BODY"/>
    <w:basedOn w:val="1"/>
    <w:uiPriority w:val="0"/>
    <w:pPr>
      <w:spacing w:afterLines="100"/>
      <w:ind w:firstLine="420" w:firstLineChars="200"/>
    </w:pPr>
    <w:rPr>
      <w:rFonts w:ascii="Times New Roman" w:hAnsi="Times New Roman"/>
      <w:szCs w:val="24"/>
    </w:rPr>
  </w:style>
  <w:style w:type="paragraph" w:customStyle="1" w:styleId="1463">
    <w:name w:val="FTABLE-HEAD"/>
    <w:basedOn w:val="1"/>
    <w:uiPriority w:val="0"/>
    <w:pPr>
      <w:spacing w:afterLines="50"/>
      <w:jc w:val="center"/>
    </w:pPr>
    <w:rPr>
      <w:rFonts w:ascii="Times New Roman" w:hAnsi="Times New Roman"/>
      <w:b/>
      <w:bCs/>
      <w:sz w:val="24"/>
      <w:szCs w:val="24"/>
    </w:rPr>
  </w:style>
  <w:style w:type="character" w:customStyle="1" w:styleId="1464">
    <w:name w:val="t_tag"/>
    <w:uiPriority w:val="0"/>
    <w:rPr>
      <w:sz w:val="18"/>
      <w:szCs w:val="18"/>
    </w:rPr>
  </w:style>
  <w:style w:type="paragraph" w:customStyle="1" w:styleId="1465">
    <w:name w:val="表格小"/>
    <w:basedOn w:val="1"/>
    <w:uiPriority w:val="0"/>
    <w:pPr>
      <w:keepNext/>
      <w:keepLines/>
      <w:adjustRightInd w:val="0"/>
      <w:jc w:val="center"/>
      <w:textAlignment w:val="baseline"/>
    </w:pPr>
    <w:rPr>
      <w:rFonts w:ascii="宋体" w:hAnsi="Times New Roman"/>
      <w:kern w:val="0"/>
      <w:sz w:val="24"/>
      <w:szCs w:val="20"/>
    </w:rPr>
  </w:style>
  <w:style w:type="paragraph" w:customStyle="1" w:styleId="1466">
    <w:name w:val="表体"/>
    <w:basedOn w:val="1"/>
    <w:uiPriority w:val="0"/>
    <w:pPr>
      <w:keepNext/>
      <w:keepLines/>
      <w:spacing w:afterLines="100"/>
      <w:jc w:val="left"/>
    </w:pPr>
    <w:rPr>
      <w:rFonts w:ascii="宋体" w:hAnsi="宋体"/>
      <w:kern w:val="0"/>
      <w:sz w:val="18"/>
      <w:szCs w:val="18"/>
    </w:rPr>
  </w:style>
  <w:style w:type="paragraph" w:customStyle="1" w:styleId="1467">
    <w:name w:val="表体-功能描述"/>
    <w:basedOn w:val="1466"/>
    <w:uiPriority w:val="0"/>
    <w:rPr>
      <w:sz w:val="21"/>
    </w:rPr>
  </w:style>
  <w:style w:type="paragraph" w:customStyle="1" w:styleId="1468">
    <w:name w:val="参考文献"/>
    <w:basedOn w:val="1"/>
    <w:uiPriority w:val="0"/>
    <w:pPr>
      <w:spacing w:afterLines="100" w:line="300" w:lineRule="auto"/>
    </w:pPr>
    <w:rPr>
      <w:rFonts w:ascii="Times New Roman" w:hAnsi="Times New Roman"/>
      <w:sz w:val="24"/>
      <w:szCs w:val="20"/>
    </w:rPr>
  </w:style>
  <w:style w:type="paragraph" w:customStyle="1" w:styleId="1469">
    <w:name w:val="分类1"/>
    <w:basedOn w:val="1"/>
    <w:uiPriority w:val="0"/>
    <w:pPr>
      <w:tabs>
        <w:tab w:val="left" w:pos="814"/>
      </w:tabs>
      <w:adjustRightInd w:val="0"/>
      <w:spacing w:before="60" w:afterLines="100" w:line="360" w:lineRule="auto"/>
      <w:ind w:left="737" w:hanging="283"/>
    </w:pPr>
    <w:rPr>
      <w:rFonts w:ascii="Times New Roman" w:hAnsi="Times New Roman"/>
      <w:spacing w:val="10"/>
      <w:kern w:val="0"/>
      <w:sz w:val="24"/>
      <w:szCs w:val="20"/>
    </w:rPr>
  </w:style>
  <w:style w:type="paragraph" w:customStyle="1" w:styleId="1470">
    <w:name w:val="流程描述"/>
    <w:basedOn w:val="8"/>
    <w:next w:val="1"/>
    <w:uiPriority w:val="0"/>
    <w:pPr>
      <w:keepNext w:val="0"/>
      <w:numPr>
        <w:ilvl w:val="0"/>
        <w:numId w:val="60"/>
      </w:numPr>
      <w:tabs>
        <w:tab w:val="clear" w:pos="2890"/>
      </w:tabs>
      <w:spacing w:afterLines="100" w:line="319" w:lineRule="auto"/>
    </w:pPr>
    <w:rPr>
      <w:rFonts w:ascii="Arial" w:hAnsi="Arial" w:eastAsia="黑体"/>
      <w:b w:val="0"/>
      <w:sz w:val="21"/>
    </w:rPr>
  </w:style>
  <w:style w:type="paragraph" w:customStyle="1" w:styleId="1471">
    <w:name w:val="图片"/>
    <w:basedOn w:val="1"/>
    <w:next w:val="1"/>
    <w:uiPriority w:val="0"/>
    <w:pPr>
      <w:adjustRightInd w:val="0"/>
      <w:snapToGrid w:val="0"/>
      <w:spacing w:afterLines="100" w:line="360" w:lineRule="auto"/>
      <w:ind w:firstLine="200" w:firstLineChars="200"/>
      <w:jc w:val="center"/>
      <w:textAlignment w:val="baseline"/>
    </w:pPr>
    <w:rPr>
      <w:rFonts w:ascii="Times New Roman" w:hAnsi="Times New Roman"/>
      <w:snapToGrid w:val="0"/>
      <w:kern w:val="0"/>
      <w:sz w:val="28"/>
      <w:szCs w:val="20"/>
      <w:lang w:eastAsia="en-US"/>
    </w:rPr>
  </w:style>
  <w:style w:type="paragraph" w:customStyle="1" w:styleId="1472">
    <w:name w:val="项目符号1"/>
    <w:basedOn w:val="9"/>
    <w:uiPriority w:val="0"/>
    <w:pPr>
      <w:keepNext w:val="0"/>
      <w:numPr>
        <w:ilvl w:val="0"/>
        <w:numId w:val="0"/>
      </w:numPr>
      <w:tabs>
        <w:tab w:val="left" w:pos="417"/>
        <w:tab w:val="clear" w:pos="3675"/>
      </w:tabs>
      <w:spacing w:before="0" w:after="0" w:line="300" w:lineRule="auto"/>
      <w:ind w:left="340" w:hanging="283"/>
      <w:outlineLvl w:val="9"/>
    </w:pPr>
    <w:rPr>
      <w:rFonts w:ascii="Times New Roman" w:hAnsi="Times New Roman"/>
      <w:b w:val="0"/>
      <w:bCs w:val="0"/>
      <w:szCs w:val="20"/>
    </w:rPr>
  </w:style>
  <w:style w:type="paragraph" w:customStyle="1" w:styleId="1473">
    <w:name w:val="样式 (中文) 仿宋_GB2312 小四"/>
    <w:basedOn w:val="1"/>
    <w:uiPriority w:val="0"/>
    <w:pPr>
      <w:spacing w:line="300" w:lineRule="auto"/>
      <w:ind w:firstLine="200" w:firstLineChars="200"/>
    </w:pPr>
    <w:rPr>
      <w:rFonts w:ascii="Times New Roman" w:hAnsi="Times New Roman" w:eastAsia="仿宋_GB2312"/>
      <w:kern w:val="0"/>
      <w:sz w:val="24"/>
      <w:szCs w:val="20"/>
    </w:rPr>
  </w:style>
  <w:style w:type="paragraph" w:customStyle="1" w:styleId="1474">
    <w:name w:val="样式 标题 1"/>
    <w:basedOn w:val="1"/>
    <w:uiPriority w:val="0"/>
    <w:pPr>
      <w:numPr>
        <w:ilvl w:val="0"/>
        <w:numId w:val="61"/>
      </w:numPr>
      <w:spacing w:afterLines="100"/>
    </w:pPr>
    <w:rPr>
      <w:rFonts w:ascii="Times New Roman" w:hAnsi="Times New Roman"/>
      <w:szCs w:val="24"/>
    </w:rPr>
  </w:style>
  <w:style w:type="paragraph" w:customStyle="1" w:styleId="1475">
    <w:name w:val="样式 首行缩进:  2 字符 段后: 1 行"/>
    <w:basedOn w:val="1"/>
    <w:uiPriority w:val="0"/>
    <w:pPr>
      <w:keepNext/>
      <w:spacing w:afterLines="100"/>
    </w:pPr>
    <w:rPr>
      <w:rFonts w:ascii="Times New Roman" w:hAnsi="Times New Roman"/>
      <w:szCs w:val="20"/>
    </w:rPr>
  </w:style>
  <w:style w:type="paragraph" w:customStyle="1" w:styleId="1476">
    <w:name w:val="样式 宋体 首行缩进:  2 字符 段后: 1 行 行距: 单倍行距"/>
    <w:basedOn w:val="1"/>
    <w:uiPriority w:val="0"/>
    <w:pPr>
      <w:ind w:firstLine="560"/>
    </w:pPr>
    <w:rPr>
      <w:rFonts w:ascii="宋体" w:hAnsi="宋体" w:cs="宋体"/>
      <w:sz w:val="24"/>
      <w:szCs w:val="20"/>
    </w:rPr>
  </w:style>
  <w:style w:type="paragraph" w:customStyle="1" w:styleId="1477">
    <w:name w:val="样式 样式 首行缩进:  2 字符 + 首行缩进:  2 字符"/>
    <w:basedOn w:val="325"/>
    <w:uiPriority w:val="0"/>
    <w:pPr>
      <w:numPr>
        <w:ilvl w:val="0"/>
        <w:numId w:val="0"/>
      </w:numPr>
      <w:spacing w:afterLines="100"/>
      <w:ind w:firstLine="200" w:firstLineChars="200"/>
    </w:pPr>
    <w:rPr>
      <w:rFonts w:ascii="Times New Roman" w:hAnsi="Times New Roman" w:eastAsia="宋体"/>
      <w:sz w:val="24"/>
      <w:szCs w:val="20"/>
    </w:rPr>
  </w:style>
  <w:style w:type="character" w:customStyle="1" w:styleId="1478">
    <w:name w:val="zi11"/>
    <w:uiPriority w:val="0"/>
    <w:rPr>
      <w:rFonts w:hint="eastAsia" w:ascii="宋体" w:hAnsi="宋体" w:eastAsia="宋体"/>
      <w:color w:val="CC0000"/>
      <w:sz w:val="32"/>
      <w:szCs w:val="32"/>
      <w:u w:val="none"/>
    </w:rPr>
  </w:style>
  <w:style w:type="character" w:customStyle="1" w:styleId="1479">
    <w:name w:val="style41"/>
    <w:uiPriority w:val="0"/>
  </w:style>
  <w:style w:type="character" w:customStyle="1" w:styleId="1480">
    <w:name w:val="show1"/>
    <w:uiPriority w:val="0"/>
  </w:style>
  <w:style w:type="paragraph" w:customStyle="1" w:styleId="1481">
    <w:name w:val="加"/>
    <w:basedOn w:val="1"/>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425"/>
    </w:pPr>
    <w:rPr>
      <w:rFonts w:ascii="宋体" w:hAnsi="Times New Roman"/>
      <w:sz w:val="24"/>
      <w:szCs w:val="20"/>
    </w:rPr>
  </w:style>
  <w:style w:type="paragraph" w:customStyle="1" w:styleId="1482">
    <w:name w:val="正文文本 22"/>
    <w:basedOn w:val="1"/>
    <w:uiPriority w:val="0"/>
    <w:pPr>
      <w:adjustRightInd w:val="0"/>
      <w:spacing w:afterLines="100" w:line="312" w:lineRule="atLeast"/>
      <w:ind w:firstLine="540" w:firstLineChars="200"/>
      <w:textAlignment w:val="baseline"/>
    </w:pPr>
    <w:rPr>
      <w:rFonts w:ascii="Times New Roman" w:hAnsi="Times New Roman"/>
      <w:kern w:val="0"/>
      <w:sz w:val="28"/>
      <w:szCs w:val="24"/>
    </w:rPr>
  </w:style>
  <w:style w:type="paragraph" w:customStyle="1" w:styleId="1483">
    <w:name w:val="正文文本缩进 22"/>
    <w:basedOn w:val="1"/>
    <w:uiPriority w:val="0"/>
    <w:pPr>
      <w:tabs>
        <w:tab w:val="left" w:pos="540"/>
      </w:tabs>
      <w:adjustRightInd w:val="0"/>
      <w:spacing w:afterLines="100" w:line="360" w:lineRule="auto"/>
      <w:ind w:firstLine="480" w:firstLineChars="200"/>
      <w:textAlignment w:val="baseline"/>
    </w:pPr>
    <w:rPr>
      <w:rFonts w:ascii="Times New Roman" w:hAnsi="Times New Roman"/>
      <w:sz w:val="24"/>
      <w:szCs w:val="20"/>
    </w:rPr>
  </w:style>
  <w:style w:type="paragraph" w:customStyle="1" w:styleId="1484">
    <w:name w:val="普通(网站)2"/>
    <w:basedOn w:val="1"/>
    <w:uiPriority w:val="0"/>
    <w:pPr>
      <w:spacing w:afterLines="100" w:line="360" w:lineRule="auto"/>
      <w:ind w:firstLine="200" w:firstLineChars="200"/>
    </w:pPr>
    <w:rPr>
      <w:rFonts w:ascii="Times New Roman" w:hAnsi="Times New Roman"/>
      <w:sz w:val="24"/>
      <w:szCs w:val="24"/>
    </w:rPr>
  </w:style>
  <w:style w:type="paragraph" w:customStyle="1" w:styleId="1485">
    <w:name w:val="font14"/>
    <w:basedOn w:val="1"/>
    <w:uiPriority w:val="0"/>
    <w:pPr>
      <w:widowControl/>
      <w:spacing w:before="100" w:beforeAutospacing="1" w:after="100" w:afterAutospacing="1" w:line="288" w:lineRule="auto"/>
      <w:jc w:val="left"/>
    </w:pPr>
    <w:rPr>
      <w:rFonts w:ascii="ˎ̥" w:hAnsi="ˎ̥" w:cs="宋体"/>
      <w:color w:val="000000"/>
      <w:kern w:val="0"/>
      <w:sz w:val="23"/>
      <w:szCs w:val="23"/>
    </w:rPr>
  </w:style>
  <w:style w:type="paragraph" w:customStyle="1" w:styleId="1486">
    <w:name w:val="附录表标题"/>
    <w:next w:val="1"/>
    <w:uiPriority w:val="0"/>
    <w:pPr>
      <w:tabs>
        <w:tab w:val="left" w:pos="360"/>
      </w:tabs>
      <w:spacing w:line="360" w:lineRule="auto"/>
      <w:jc w:val="center"/>
      <w:textAlignment w:val="baseline"/>
    </w:pPr>
    <w:rPr>
      <w:rFonts w:ascii="黑体" w:hAnsi="Times New Roman" w:eastAsia="黑体" w:cs="Times New Roman"/>
      <w:kern w:val="21"/>
      <w:sz w:val="21"/>
      <w:lang w:val="en-US" w:eastAsia="zh-CN" w:bidi="ar-SA"/>
    </w:rPr>
  </w:style>
  <w:style w:type="paragraph" w:customStyle="1" w:styleId="1487">
    <w:name w:val="表格样式"/>
    <w:basedOn w:val="1"/>
    <w:uiPriority w:val="0"/>
    <w:pPr>
      <w:spacing w:line="300" w:lineRule="exact"/>
      <w:jc w:val="left"/>
    </w:pPr>
    <w:rPr>
      <w:rFonts w:ascii="Times New Roman" w:hAnsi="Times New Roman"/>
      <w:sz w:val="18"/>
      <w:szCs w:val="24"/>
    </w:rPr>
  </w:style>
  <w:style w:type="paragraph" w:customStyle="1" w:styleId="1488">
    <w:name w:val="表题"/>
    <w:basedOn w:val="1"/>
    <w:link w:val="1489"/>
    <w:uiPriority w:val="0"/>
    <w:pPr>
      <w:widowControl/>
      <w:tabs>
        <w:tab w:val="left" w:pos="540"/>
      </w:tabs>
      <w:overflowPunct w:val="0"/>
      <w:autoSpaceDE w:val="0"/>
      <w:autoSpaceDN w:val="0"/>
      <w:adjustRightInd w:val="0"/>
      <w:jc w:val="center"/>
      <w:textAlignment w:val="baseline"/>
    </w:pPr>
    <w:rPr>
      <w:rFonts w:ascii="宋体" w:hAnsi="Century Schoolbook" w:eastAsia="黑体"/>
      <w:kern w:val="0"/>
      <w:sz w:val="20"/>
      <w:szCs w:val="20"/>
    </w:rPr>
  </w:style>
  <w:style w:type="character" w:customStyle="1" w:styleId="1489">
    <w:name w:val="表题 Char"/>
    <w:link w:val="1488"/>
    <w:uiPriority w:val="0"/>
    <w:rPr>
      <w:rFonts w:ascii="宋体" w:hAnsi="Century Schoolbook" w:eastAsia="黑体" w:cs="Times New Roman"/>
      <w:kern w:val="0"/>
      <w:szCs w:val="20"/>
    </w:rPr>
  </w:style>
  <w:style w:type="paragraph" w:customStyle="1" w:styleId="1490">
    <w:name w:val="样式 正文首缩2 + 左侧:  2 字符 首行缩进:  2 字符1"/>
    <w:basedOn w:val="1"/>
    <w:uiPriority w:val="0"/>
    <w:pPr>
      <w:widowControl/>
      <w:tabs>
        <w:tab w:val="left" w:pos="540"/>
      </w:tabs>
      <w:overflowPunct w:val="0"/>
      <w:autoSpaceDE w:val="0"/>
      <w:autoSpaceDN w:val="0"/>
      <w:adjustRightInd w:val="0"/>
      <w:ind w:firstLine="200"/>
      <w:jc w:val="left"/>
      <w:textAlignment w:val="baseline"/>
    </w:pPr>
    <w:rPr>
      <w:rFonts w:ascii="宋体" w:hAnsi="Century Schoolbook" w:cs="宋体"/>
      <w:kern w:val="0"/>
      <w:szCs w:val="20"/>
    </w:rPr>
  </w:style>
  <w:style w:type="paragraph" w:customStyle="1" w:styleId="1491">
    <w:name w:val="样式 正文首缩2 + 左  0 字符"/>
    <w:basedOn w:val="1"/>
    <w:uiPriority w:val="0"/>
    <w:pPr>
      <w:widowControl/>
      <w:tabs>
        <w:tab w:val="left" w:pos="540"/>
      </w:tabs>
      <w:overflowPunct w:val="0"/>
      <w:autoSpaceDE w:val="0"/>
      <w:autoSpaceDN w:val="0"/>
      <w:adjustRightInd w:val="0"/>
      <w:ind w:firstLine="200"/>
      <w:jc w:val="left"/>
      <w:textAlignment w:val="baseline"/>
    </w:pPr>
    <w:rPr>
      <w:rFonts w:ascii="宋体" w:hAnsi="Century Schoolbook" w:cs="宋体"/>
      <w:kern w:val="0"/>
      <w:szCs w:val="20"/>
    </w:rPr>
  </w:style>
  <w:style w:type="paragraph" w:customStyle="1" w:styleId="1492">
    <w:name w:val="样式 正文首缩2 + 左侧:  2 字符 首行缩进:  2 字符"/>
    <w:basedOn w:val="1"/>
    <w:uiPriority w:val="0"/>
    <w:pPr>
      <w:widowControl/>
      <w:tabs>
        <w:tab w:val="left" w:pos="540"/>
      </w:tabs>
      <w:overflowPunct w:val="0"/>
      <w:autoSpaceDE w:val="0"/>
      <w:autoSpaceDN w:val="0"/>
      <w:adjustRightInd w:val="0"/>
      <w:ind w:firstLine="200"/>
      <w:jc w:val="left"/>
      <w:textAlignment w:val="baseline"/>
    </w:pPr>
    <w:rPr>
      <w:rFonts w:ascii="宋体" w:hAnsi="Century Schoolbook" w:cs="宋体"/>
      <w:kern w:val="0"/>
      <w:szCs w:val="20"/>
    </w:rPr>
  </w:style>
  <w:style w:type="paragraph" w:customStyle="1" w:styleId="1493">
    <w:name w:val="样式 宋体 首行缩进:  0 字符"/>
    <w:basedOn w:val="1"/>
    <w:uiPriority w:val="0"/>
    <w:rPr>
      <w:rFonts w:ascii="宋体" w:hAnsi="宋体" w:cs="宋体"/>
      <w:kern w:val="0"/>
      <w:sz w:val="24"/>
      <w:szCs w:val="20"/>
    </w:rPr>
  </w:style>
  <w:style w:type="paragraph" w:customStyle="1" w:styleId="1494">
    <w:name w:val="样式 黑体 小二 加粗 居中"/>
    <w:basedOn w:val="1"/>
    <w:uiPriority w:val="0"/>
    <w:pPr>
      <w:jc w:val="center"/>
    </w:pPr>
    <w:rPr>
      <w:rFonts w:ascii="黑体" w:hAnsi="宋体" w:eastAsia="黑体" w:cs="宋体"/>
      <w:b/>
      <w:bCs/>
      <w:sz w:val="36"/>
      <w:szCs w:val="20"/>
    </w:rPr>
  </w:style>
  <w:style w:type="paragraph" w:customStyle="1" w:styleId="1495">
    <w:name w:val="样式 标题 3 + 行距: 单倍行距"/>
    <w:basedOn w:val="5"/>
    <w:uiPriority w:val="0"/>
    <w:pPr>
      <w:tabs>
        <w:tab w:val="left" w:pos="709"/>
      </w:tabs>
      <w:spacing w:after="120" w:line="240" w:lineRule="auto"/>
      <w:ind w:left="709" w:hanging="709"/>
    </w:pPr>
    <w:rPr>
      <w:rFonts w:ascii="Times New Roman" w:hAnsi="Times New Roman" w:cs="宋体"/>
      <w:szCs w:val="20"/>
    </w:rPr>
  </w:style>
  <w:style w:type="character" w:customStyle="1" w:styleId="1496">
    <w:name w:val="keyword1"/>
    <w:uiPriority w:val="0"/>
    <w:rPr>
      <w:color w:val="FF0000"/>
      <w:u w:val="single"/>
    </w:rPr>
  </w:style>
  <w:style w:type="paragraph" w:customStyle="1" w:styleId="1497">
    <w:name w:val="正文符号3"/>
    <w:basedOn w:val="1"/>
    <w:uiPriority w:val="0"/>
    <w:pPr>
      <w:numPr>
        <w:ilvl w:val="1"/>
        <w:numId w:val="62"/>
      </w:numPr>
      <w:spacing w:beforeLines="50" w:afterLines="50"/>
    </w:pPr>
    <w:rPr>
      <w:rFonts w:ascii="Times New Roman" w:hAnsi="Times New Roman" w:eastAsia="楷体_GB2312"/>
      <w:kern w:val="0"/>
      <w:sz w:val="28"/>
      <w:szCs w:val="24"/>
    </w:rPr>
  </w:style>
  <w:style w:type="paragraph" w:customStyle="1" w:styleId="1498">
    <w:name w:val="表段1"/>
    <w:basedOn w:val="1"/>
    <w:uiPriority w:val="0"/>
    <w:pPr>
      <w:spacing w:before="40" w:after="40" w:line="240" w:lineRule="atLeast"/>
    </w:pPr>
    <w:rPr>
      <w:rFonts w:ascii="Times New Roman" w:hAnsi="Times New Roman"/>
      <w:sz w:val="24"/>
      <w:szCs w:val="20"/>
    </w:rPr>
  </w:style>
  <w:style w:type="paragraph" w:customStyle="1" w:styleId="1499">
    <w:name w:val="表头2"/>
    <w:basedOn w:val="1"/>
    <w:uiPriority w:val="0"/>
    <w:pPr>
      <w:spacing w:before="80" w:after="80"/>
      <w:jc w:val="center"/>
    </w:pPr>
    <w:rPr>
      <w:rFonts w:ascii="Times New Roman" w:hAnsi="Times New Roman" w:eastAsia="楷体_GB2312"/>
      <w:b/>
      <w:sz w:val="24"/>
      <w:szCs w:val="20"/>
    </w:rPr>
  </w:style>
  <w:style w:type="character" w:customStyle="1" w:styleId="1500">
    <w:name w:val="样式 (中文) 仿宋_GB2312 四号3"/>
    <w:uiPriority w:val="0"/>
    <w:rPr>
      <w:rFonts w:eastAsia="宋体"/>
      <w:sz w:val="24"/>
    </w:rPr>
  </w:style>
  <w:style w:type="paragraph" w:customStyle="1" w:styleId="1501">
    <w:name w:val="jhText"/>
    <w:basedOn w:val="1"/>
    <w:uiPriority w:val="0"/>
    <w:pPr>
      <w:spacing w:line="360" w:lineRule="auto"/>
      <w:ind w:firstLine="200" w:firstLineChars="200"/>
    </w:pPr>
    <w:rPr>
      <w:rFonts w:ascii="Times New Roman" w:hAnsi="Times New Roman"/>
      <w:sz w:val="24"/>
      <w:szCs w:val="24"/>
    </w:rPr>
  </w:style>
  <w:style w:type="character" w:customStyle="1" w:styleId="1502">
    <w:name w:val="new标题 1 Char Char"/>
    <w:uiPriority w:val="0"/>
    <w:rPr>
      <w:rFonts w:eastAsia="黑体" w:cs="宋体"/>
      <w:b/>
      <w:snapToGrid w:val="0"/>
      <w:color w:val="000000"/>
      <w:sz w:val="36"/>
      <w:szCs w:val="36"/>
      <w:lang w:val="en-US" w:eastAsia="zh-CN" w:bidi="ar-SA"/>
    </w:rPr>
  </w:style>
  <w:style w:type="paragraph" w:customStyle="1" w:styleId="1503">
    <w:name w:val="样式 标题 1H1H11H12H13H14H15H16H17H18H19H110H111H112H1..."/>
    <w:basedOn w:val="2"/>
    <w:uiPriority w:val="0"/>
    <w:pPr>
      <w:pageBreakBefore/>
      <w:widowControl/>
      <w:tabs>
        <w:tab w:val="left" w:pos="840"/>
        <w:tab w:val="left" w:pos="1440"/>
      </w:tabs>
      <w:autoSpaceDE w:val="0"/>
      <w:autoSpaceDN w:val="0"/>
      <w:adjustRightInd w:val="0"/>
      <w:snapToGrid w:val="0"/>
      <w:spacing w:beforeLines="100" w:afterLines="100" w:line="360" w:lineRule="auto"/>
      <w:ind w:left="840" w:hanging="420"/>
      <w:jc w:val="left"/>
    </w:pPr>
    <w:rPr>
      <w:rFonts w:ascii="Times New Roman" w:hAnsi="Times New Roman" w:eastAsia="黑体" w:cs="宋体"/>
      <w:snapToGrid w:val="0"/>
      <w:color w:val="000000"/>
      <w:kern w:val="0"/>
      <w:sz w:val="36"/>
      <w:szCs w:val="20"/>
    </w:rPr>
  </w:style>
  <w:style w:type="paragraph" w:customStyle="1" w:styleId="1504">
    <w:name w:val="大纲正文"/>
    <w:basedOn w:val="1"/>
    <w:uiPriority w:val="0"/>
    <w:pPr>
      <w:spacing w:line="360" w:lineRule="auto"/>
      <w:ind w:firstLine="480" w:firstLineChars="200"/>
    </w:pPr>
    <w:rPr>
      <w:rFonts w:ascii="Times New Roman" w:hAnsi="Times New Roman" w:cs="宋体"/>
      <w:sz w:val="24"/>
      <w:szCs w:val="20"/>
    </w:rPr>
  </w:style>
  <w:style w:type="paragraph" w:customStyle="1" w:styleId="1505">
    <w:name w:val="样式 标题 3h3H3level_3PIM 3Level 3 HeadHeading 3 - oldsect1.2..."/>
    <w:basedOn w:val="5"/>
    <w:uiPriority w:val="0"/>
    <w:pPr>
      <w:keepNext w:val="0"/>
      <w:spacing w:before="0" w:after="50"/>
    </w:pPr>
    <w:rPr>
      <w:rFonts w:ascii="宋体" w:hAnsi="宋体" w:cs="宋体"/>
      <w:szCs w:val="24"/>
    </w:rPr>
  </w:style>
  <w:style w:type="paragraph" w:customStyle="1" w:styleId="1506">
    <w:name w:val="样式 标题 4bulletblbbPIM 4H4h4heading 4sect 1.2.3.4Ref Head..."/>
    <w:basedOn w:val="6"/>
    <w:uiPriority w:val="0"/>
    <w:pPr>
      <w:keepNext w:val="0"/>
      <w:tabs>
        <w:tab w:val="left" w:pos="425"/>
        <w:tab w:val="left" w:pos="560"/>
        <w:tab w:val="left" w:pos="2100"/>
      </w:tabs>
      <w:autoSpaceDE w:val="0"/>
      <w:autoSpaceDN w:val="0"/>
      <w:snapToGrid w:val="0"/>
      <w:spacing w:beforeLines="50" w:after="60" w:line="240" w:lineRule="auto"/>
      <w:ind w:left="2100" w:hanging="420"/>
    </w:pPr>
    <w:rPr>
      <w:rFonts w:ascii="Times New Roman" w:hAnsi="Times New Roman" w:cs="宋体"/>
      <w:b w:val="0"/>
      <w:bCs w:val="0"/>
      <w:snapToGrid w:val="0"/>
      <w:sz w:val="24"/>
      <w:szCs w:val="20"/>
    </w:rPr>
  </w:style>
  <w:style w:type="paragraph" w:customStyle="1" w:styleId="1507">
    <w:name w:val="小标题"/>
    <w:basedOn w:val="1"/>
    <w:next w:val="1"/>
    <w:uiPriority w:val="0"/>
    <w:pPr>
      <w:numPr>
        <w:ilvl w:val="0"/>
        <w:numId w:val="63"/>
      </w:numPr>
      <w:tabs>
        <w:tab w:val="clear" w:pos="425"/>
      </w:tabs>
      <w:ind w:left="0" w:leftChars="100" w:firstLine="0" w:firstLineChars="200"/>
    </w:pPr>
    <w:rPr>
      <w:rFonts w:ascii="黑体" w:hAnsi="Times New Roman" w:eastAsia="黑体"/>
      <w:sz w:val="24"/>
      <w:szCs w:val="20"/>
    </w:rPr>
  </w:style>
  <w:style w:type="paragraph" w:customStyle="1" w:styleId="1508">
    <w:name w:val="样式 标题 4bulletblbbPIM 4H4h4heading 4sect 1.2.3.4Ref Head...1"/>
    <w:basedOn w:val="6"/>
    <w:link w:val="1509"/>
    <w:uiPriority w:val="0"/>
    <w:pPr>
      <w:tabs>
        <w:tab w:val="left" w:pos="425"/>
        <w:tab w:val="left" w:pos="560"/>
        <w:tab w:val="left" w:pos="2100"/>
      </w:tabs>
      <w:autoSpaceDE w:val="0"/>
      <w:autoSpaceDN w:val="0"/>
      <w:snapToGrid w:val="0"/>
      <w:spacing w:beforeLines="50" w:after="60" w:line="240" w:lineRule="auto"/>
      <w:ind w:left="2100" w:hanging="420"/>
    </w:pPr>
    <w:rPr>
      <w:rFonts w:ascii="Times New Roman" w:hAnsi="Times New Roman"/>
      <w:b w:val="0"/>
      <w:bCs w:val="0"/>
      <w:snapToGrid w:val="0"/>
      <w:sz w:val="24"/>
      <w:szCs w:val="20"/>
    </w:rPr>
  </w:style>
  <w:style w:type="character" w:customStyle="1" w:styleId="1509">
    <w:name w:val="样式 标题 4bulletblbbPIM 4H4h4heading 4sect 1.2.3.4Ref Head...1 Char"/>
    <w:link w:val="1508"/>
    <w:uiPriority w:val="0"/>
    <w:rPr>
      <w:rFonts w:ascii="Times New Roman" w:hAnsi="Times New Roman" w:eastAsia="宋体" w:cs="宋体"/>
      <w:snapToGrid w:val="0"/>
      <w:kern w:val="0"/>
      <w:sz w:val="24"/>
      <w:szCs w:val="20"/>
    </w:rPr>
  </w:style>
  <w:style w:type="paragraph" w:customStyle="1" w:styleId="1510">
    <w:name w:val="jhTitle2"/>
    <w:basedOn w:val="4"/>
    <w:next w:val="1"/>
    <w:uiPriority w:val="0"/>
    <w:pPr>
      <w:numPr>
        <w:numId w:val="64"/>
      </w:numPr>
      <w:tabs>
        <w:tab w:val="left" w:pos="0"/>
        <w:tab w:val="left" w:pos="1134"/>
      </w:tabs>
      <w:spacing w:before="50" w:after="100" w:line="360" w:lineRule="auto"/>
    </w:pPr>
    <w:rPr>
      <w:rFonts w:ascii="Arial" w:hAnsi="Arial" w:eastAsia="黑体"/>
      <w:szCs w:val="24"/>
    </w:rPr>
  </w:style>
  <w:style w:type="paragraph" w:customStyle="1" w:styleId="1511">
    <w:name w:val="jhTitle3"/>
    <w:basedOn w:val="5"/>
    <w:next w:val="1"/>
    <w:uiPriority w:val="0"/>
    <w:pPr>
      <w:keepNext w:val="0"/>
      <w:numPr>
        <w:ilvl w:val="0"/>
        <w:numId w:val="64"/>
      </w:numPr>
      <w:spacing w:before="120" w:after="100"/>
    </w:pPr>
    <w:rPr>
      <w:rFonts w:ascii="Times New Roman" w:hAnsi="Times New Roman" w:eastAsia="黑体"/>
      <w:szCs w:val="24"/>
    </w:rPr>
  </w:style>
  <w:style w:type="paragraph" w:customStyle="1" w:styleId="1512">
    <w:name w:val="jhTitle4"/>
    <w:basedOn w:val="6"/>
    <w:next w:val="1"/>
    <w:uiPriority w:val="0"/>
    <w:pPr>
      <w:numPr>
        <w:ilvl w:val="3"/>
        <w:numId w:val="64"/>
      </w:numPr>
      <w:tabs>
        <w:tab w:val="left" w:pos="425"/>
        <w:tab w:val="left" w:pos="560"/>
      </w:tabs>
      <w:spacing w:before="50" w:after="100" w:line="240" w:lineRule="auto"/>
    </w:pPr>
    <w:rPr>
      <w:rFonts w:ascii="Arial" w:hAnsi="Arial" w:eastAsia="黑体"/>
      <w:b w:val="0"/>
      <w:bCs w:val="0"/>
      <w:sz w:val="32"/>
    </w:rPr>
  </w:style>
  <w:style w:type="paragraph" w:customStyle="1" w:styleId="1513">
    <w:name w:val="jhTitle5"/>
    <w:basedOn w:val="7"/>
    <w:uiPriority w:val="0"/>
    <w:pPr>
      <w:keepNext w:val="0"/>
      <w:numPr>
        <w:numId w:val="64"/>
      </w:numPr>
      <w:tabs>
        <w:tab w:val="left" w:pos="1134"/>
        <w:tab w:val="clear" w:pos="1440"/>
      </w:tabs>
      <w:spacing w:before="120" w:after="0" w:line="360" w:lineRule="auto"/>
    </w:pPr>
    <w:rPr>
      <w:rFonts w:ascii="宋体" w:hAnsi="宋体" w:eastAsia="黑体"/>
      <w:bCs w:val="0"/>
      <w:color w:val="000000"/>
      <w:kern w:val="0"/>
      <w:sz w:val="32"/>
    </w:rPr>
  </w:style>
  <w:style w:type="paragraph" w:customStyle="1" w:styleId="1514">
    <w:name w:val="Normal Indental Char Char Char Char Char Char"/>
    <w:basedOn w:val="1"/>
    <w:uiPriority w:val="0"/>
    <w:pPr>
      <w:widowControl/>
      <w:overflowPunct w:val="0"/>
      <w:autoSpaceDE w:val="0"/>
      <w:autoSpaceDN w:val="0"/>
      <w:adjustRightInd w:val="0"/>
      <w:spacing w:after="240" w:line="360" w:lineRule="auto"/>
      <w:ind w:firstLine="520" w:firstLineChars="200"/>
    </w:pPr>
    <w:rPr>
      <w:rFonts w:ascii="Arial Narrow" w:hAnsi="Arial Narrow" w:eastAsia="楷体_GB2312"/>
      <w:spacing w:val="10"/>
      <w:kern w:val="0"/>
      <w:sz w:val="24"/>
      <w:szCs w:val="20"/>
    </w:rPr>
  </w:style>
  <w:style w:type="paragraph" w:customStyle="1" w:styleId="1515">
    <w:name w:val="报告正文"/>
    <w:basedOn w:val="1"/>
    <w:uiPriority w:val="0"/>
    <w:pPr>
      <w:spacing w:line="360" w:lineRule="auto"/>
      <w:ind w:firstLine="425"/>
    </w:pPr>
    <w:rPr>
      <w:rFonts w:ascii="Times New Roman" w:hAnsi="Times New Roman"/>
      <w:sz w:val="24"/>
      <w:szCs w:val="24"/>
    </w:rPr>
  </w:style>
  <w:style w:type="paragraph" w:customStyle="1" w:styleId="1516">
    <w:name w:val="Normal Indental Char Char Char Char Char Char Char"/>
    <w:basedOn w:val="1"/>
    <w:uiPriority w:val="0"/>
    <w:pPr>
      <w:widowControl/>
      <w:overflowPunct w:val="0"/>
      <w:autoSpaceDE w:val="0"/>
      <w:autoSpaceDN w:val="0"/>
      <w:adjustRightInd w:val="0"/>
      <w:spacing w:after="240" w:line="360" w:lineRule="auto"/>
      <w:ind w:firstLine="520" w:firstLineChars="200"/>
    </w:pPr>
    <w:rPr>
      <w:rFonts w:ascii="Arial Narrow" w:hAnsi="Arial Narrow" w:eastAsia="楷体_GB2312"/>
      <w:spacing w:val="10"/>
      <w:sz w:val="24"/>
      <w:szCs w:val="24"/>
    </w:rPr>
  </w:style>
  <w:style w:type="paragraph" w:customStyle="1" w:styleId="1517">
    <w:name w:val="InfoBlue"/>
    <w:basedOn w:val="1"/>
    <w:next w:val="34"/>
    <w:uiPriority w:val="0"/>
    <w:pPr>
      <w:spacing w:after="120" w:line="360" w:lineRule="auto"/>
      <w:ind w:left="32" w:firstLine="425"/>
      <w:jc w:val="left"/>
    </w:pPr>
    <w:rPr>
      <w:rFonts w:ascii="宋体" w:hAnsi="宋体"/>
      <w:iCs/>
      <w:color w:val="000000"/>
      <w:kern w:val="0"/>
      <w:sz w:val="24"/>
      <w:szCs w:val="20"/>
    </w:rPr>
  </w:style>
  <w:style w:type="paragraph" w:customStyle="1" w:styleId="1518">
    <w:name w:val="所用内容"/>
    <w:basedOn w:val="1"/>
    <w:uiPriority w:val="0"/>
    <w:pPr>
      <w:spacing w:line="360" w:lineRule="auto"/>
      <w:ind w:firstLine="480" w:firstLineChars="200"/>
    </w:pPr>
    <w:rPr>
      <w:rFonts w:ascii="Times New Roman" w:hAnsi="Times New Roman"/>
      <w:sz w:val="24"/>
      <w:szCs w:val="24"/>
    </w:rPr>
  </w:style>
  <w:style w:type="paragraph" w:customStyle="1" w:styleId="1519">
    <w:name w:val="样式 标题 21.1Heading 21.1 Heading 2第一章 标题 2Heading 2 HiddenHea...2"/>
    <w:basedOn w:val="4"/>
    <w:next w:val="1"/>
    <w:uiPriority w:val="0"/>
    <w:pPr>
      <w:numPr>
        <w:ilvl w:val="0"/>
        <w:numId w:val="0"/>
      </w:numPr>
      <w:tabs>
        <w:tab w:val="left" w:pos="0"/>
        <w:tab w:val="clear" w:pos="1364"/>
      </w:tabs>
      <w:spacing w:before="240" w:after="240" w:line="480" w:lineRule="auto"/>
    </w:pPr>
    <w:rPr>
      <w:rFonts w:ascii="Tahoma" w:hAnsi="Tahoma" w:cs="宋体"/>
      <w:szCs w:val="20"/>
    </w:rPr>
  </w:style>
  <w:style w:type="paragraph" w:customStyle="1" w:styleId="1520">
    <w:name w:val="样式 标题 3h3H3level_3PIM 3Level 3 HeadHeading 3 - oldsect1.2...1"/>
    <w:basedOn w:val="5"/>
    <w:next w:val="1"/>
    <w:uiPriority w:val="0"/>
    <w:pPr>
      <w:keepNext w:val="0"/>
      <w:keepLines w:val="0"/>
      <w:spacing w:line="480" w:lineRule="auto"/>
      <w:jc w:val="left"/>
    </w:pPr>
    <w:rPr>
      <w:rFonts w:ascii="宋体" w:hAnsi="宋体" w:cs="宋体"/>
      <w:color w:val="000000"/>
      <w:sz w:val="30"/>
      <w:szCs w:val="20"/>
    </w:rPr>
  </w:style>
  <w:style w:type="paragraph" w:customStyle="1" w:styleId="1521">
    <w:name w:val="样式 样式 标题 21.1Heading 21.1 Heading 2第一章 标题 2Heading 2 HiddenHea....."/>
    <w:basedOn w:val="1519"/>
    <w:link w:val="1522"/>
    <w:uiPriority w:val="0"/>
    <w:pPr>
      <w:keepNext w:val="0"/>
      <w:keepLines w:val="0"/>
      <w:spacing w:before="120" w:after="120"/>
    </w:pPr>
    <w:rPr>
      <w:rFonts w:ascii="宋体" w:hAnsi="宋体" w:cs="Times New Roman"/>
      <w:kern w:val="0"/>
    </w:rPr>
  </w:style>
  <w:style w:type="character" w:customStyle="1" w:styleId="1522">
    <w:name w:val="样式 样式 标题 21.1Heading 21.1 Heading 2第一章 标题 2Heading 2 HiddenHea..... Char"/>
    <w:link w:val="1521"/>
    <w:uiPriority w:val="0"/>
    <w:rPr>
      <w:rFonts w:ascii="宋体" w:hAnsi="宋体" w:eastAsia="宋体" w:cs="宋体"/>
      <w:b/>
      <w:bCs/>
      <w:sz w:val="32"/>
      <w:szCs w:val="20"/>
    </w:rPr>
  </w:style>
  <w:style w:type="paragraph" w:customStyle="1" w:styleId="1523">
    <w:name w:val="标书图注"/>
    <w:basedOn w:val="1"/>
    <w:link w:val="1524"/>
    <w:uiPriority w:val="0"/>
    <w:pPr>
      <w:snapToGrid w:val="0"/>
      <w:spacing w:line="360" w:lineRule="auto"/>
      <w:ind w:firstLine="420"/>
      <w:jc w:val="center"/>
    </w:pPr>
    <w:rPr>
      <w:rFonts w:ascii="Times New Roman" w:hAnsi="Times New Roman"/>
      <w:kern w:val="0"/>
      <w:sz w:val="20"/>
      <w:szCs w:val="20"/>
    </w:rPr>
  </w:style>
  <w:style w:type="character" w:customStyle="1" w:styleId="1524">
    <w:name w:val="标书图注 Char"/>
    <w:link w:val="1523"/>
    <w:uiPriority w:val="0"/>
    <w:rPr>
      <w:rFonts w:ascii="Times New Roman" w:hAnsi="Times New Roman" w:eastAsia="宋体" w:cs="宋体"/>
      <w:szCs w:val="20"/>
    </w:rPr>
  </w:style>
  <w:style w:type="character" w:customStyle="1" w:styleId="1525">
    <w:name w:val="样式 (中文) 仿宋_GB2312 四号"/>
    <w:uiPriority w:val="0"/>
    <w:rPr>
      <w:rFonts w:eastAsia="宋体"/>
      <w:sz w:val="24"/>
    </w:rPr>
  </w:style>
  <w:style w:type="character" w:customStyle="1" w:styleId="1526">
    <w:name w:val="样式 (中文) 仿宋_GB2312 四号1"/>
    <w:uiPriority w:val="0"/>
    <w:rPr>
      <w:rFonts w:eastAsia="宋体"/>
      <w:sz w:val="24"/>
    </w:rPr>
  </w:style>
  <w:style w:type="paragraph" w:customStyle="1" w:styleId="1527">
    <w:name w:val="样式 标题 4bulletblbbPIM 4H4h4heading 4sect 1.2.3.4Ref Head...2"/>
    <w:basedOn w:val="6"/>
    <w:uiPriority w:val="0"/>
    <w:pPr>
      <w:keepNext w:val="0"/>
      <w:tabs>
        <w:tab w:val="left" w:pos="425"/>
        <w:tab w:val="left" w:pos="560"/>
        <w:tab w:val="left" w:pos="2100"/>
      </w:tabs>
      <w:autoSpaceDE w:val="0"/>
      <w:autoSpaceDN w:val="0"/>
      <w:snapToGrid w:val="0"/>
      <w:spacing w:beforeLines="50" w:line="377" w:lineRule="auto"/>
      <w:ind w:left="2100" w:hanging="420"/>
    </w:pPr>
    <w:rPr>
      <w:rFonts w:ascii="Times New Roman" w:hAnsi="Times New Roman" w:cs="宋体"/>
      <w:b w:val="0"/>
      <w:bCs w:val="0"/>
      <w:snapToGrid w:val="0"/>
      <w:sz w:val="24"/>
      <w:szCs w:val="20"/>
    </w:rPr>
  </w:style>
  <w:style w:type="paragraph" w:customStyle="1" w:styleId="1528">
    <w:name w:val="样式 (中文) 仿宋_GB2312 首行缩进:  0.99 厘米"/>
    <w:basedOn w:val="1"/>
    <w:uiPriority w:val="0"/>
    <w:pPr>
      <w:autoSpaceDE w:val="0"/>
      <w:adjustRightInd w:val="0"/>
      <w:snapToGrid w:val="0"/>
      <w:spacing w:line="360" w:lineRule="auto"/>
      <w:ind w:firstLine="561"/>
    </w:pPr>
    <w:rPr>
      <w:rFonts w:ascii="宋体" w:hAnsi="宋体" w:cs="宋体"/>
      <w:snapToGrid w:val="0"/>
      <w:kern w:val="0"/>
      <w:sz w:val="24"/>
      <w:szCs w:val="20"/>
    </w:rPr>
  </w:style>
  <w:style w:type="paragraph" w:customStyle="1" w:styleId="1529">
    <w:name w:val="样式 (中文) 仿宋_GB2312 首行缩进:  0.99 厘米1"/>
    <w:basedOn w:val="1"/>
    <w:uiPriority w:val="0"/>
    <w:pPr>
      <w:autoSpaceDE w:val="0"/>
      <w:adjustRightInd w:val="0"/>
      <w:snapToGrid w:val="0"/>
      <w:spacing w:line="360" w:lineRule="auto"/>
      <w:ind w:firstLine="561"/>
    </w:pPr>
    <w:rPr>
      <w:rFonts w:ascii="宋体" w:hAnsi="宋体" w:cs="宋体"/>
      <w:snapToGrid w:val="0"/>
      <w:kern w:val="0"/>
      <w:sz w:val="24"/>
      <w:szCs w:val="20"/>
    </w:rPr>
  </w:style>
  <w:style w:type="character" w:customStyle="1" w:styleId="1530">
    <w:name w:val="样式 (中文) 仿宋_GB2312 四号2"/>
    <w:uiPriority w:val="0"/>
    <w:rPr>
      <w:rFonts w:eastAsia="宋体"/>
      <w:sz w:val="24"/>
    </w:rPr>
  </w:style>
  <w:style w:type="paragraph" w:customStyle="1" w:styleId="1531">
    <w:name w:val="样式 Normal Indental Char Char Char Char Char Char + (西文) 宋体 (中文)..."/>
    <w:basedOn w:val="1"/>
    <w:uiPriority w:val="0"/>
    <w:pPr>
      <w:autoSpaceDE w:val="0"/>
      <w:adjustRightInd w:val="0"/>
      <w:snapToGrid w:val="0"/>
      <w:spacing w:before="120" w:line="360" w:lineRule="auto"/>
      <w:ind w:firstLine="482"/>
    </w:pPr>
    <w:rPr>
      <w:rFonts w:ascii="宋体" w:hAnsi="宋体" w:cs="宋体"/>
      <w:snapToGrid w:val="0"/>
      <w:kern w:val="0"/>
      <w:sz w:val="24"/>
      <w:szCs w:val="24"/>
    </w:rPr>
  </w:style>
  <w:style w:type="paragraph" w:customStyle="1" w:styleId="1532">
    <w:name w:val="第一章"/>
    <w:basedOn w:val="1"/>
    <w:uiPriority w:val="0"/>
    <w:pPr>
      <w:pageBreakBefore/>
      <w:numPr>
        <w:ilvl w:val="0"/>
        <w:numId w:val="65"/>
      </w:numPr>
      <w:spacing w:afterLines="100" w:line="360" w:lineRule="auto"/>
      <w:ind w:firstLine="200" w:firstLineChars="200"/>
      <w:jc w:val="left"/>
    </w:pPr>
    <w:rPr>
      <w:rFonts w:ascii="Times New Roman" w:hAnsi="Times New Roman" w:eastAsia="黑体"/>
      <w:b/>
      <w:sz w:val="32"/>
      <w:szCs w:val="24"/>
    </w:rPr>
  </w:style>
  <w:style w:type="paragraph" w:customStyle="1" w:styleId="1533">
    <w:name w:val="大标题"/>
    <w:next w:val="1"/>
    <w:uiPriority w:val="0"/>
    <w:pPr>
      <w:numPr>
        <w:ilvl w:val="0"/>
        <w:numId w:val="66"/>
      </w:numPr>
      <w:spacing w:before="360" w:after="360"/>
      <w:jc w:val="center"/>
      <w:outlineLvl w:val="0"/>
    </w:pPr>
    <w:rPr>
      <w:rFonts w:ascii="Times New Roman" w:hAnsi="Times New Roman" w:eastAsia="宋体" w:cs="Times New Roman"/>
      <w:b/>
      <w:sz w:val="36"/>
      <w:lang w:val="en-US" w:eastAsia="zh-CN" w:bidi="ar-SA"/>
    </w:rPr>
  </w:style>
  <w:style w:type="paragraph" w:customStyle="1" w:styleId="1534">
    <w:name w:val="一级节标题"/>
    <w:next w:val="1"/>
    <w:uiPriority w:val="0"/>
    <w:pPr>
      <w:numPr>
        <w:ilvl w:val="1"/>
        <w:numId w:val="66"/>
      </w:numPr>
      <w:spacing w:before="360" w:after="360" w:line="400" w:lineRule="exact"/>
      <w:outlineLvl w:val="1"/>
    </w:pPr>
    <w:rPr>
      <w:rFonts w:ascii="Times New Roman" w:hAnsi="Times New Roman" w:eastAsia="黑体" w:cs="Times New Roman"/>
      <w:b/>
      <w:sz w:val="30"/>
      <w:lang w:val="en-US" w:eastAsia="zh-CN" w:bidi="ar-SA"/>
    </w:rPr>
  </w:style>
  <w:style w:type="paragraph" w:customStyle="1" w:styleId="1535">
    <w:name w:val="二级节标题"/>
    <w:next w:val="1"/>
    <w:uiPriority w:val="0"/>
    <w:pPr>
      <w:numPr>
        <w:ilvl w:val="2"/>
        <w:numId w:val="66"/>
      </w:numPr>
      <w:tabs>
        <w:tab w:val="left" w:pos="672"/>
      </w:tabs>
      <w:spacing w:before="240" w:after="240" w:line="400" w:lineRule="exact"/>
      <w:outlineLvl w:val="2"/>
    </w:pPr>
    <w:rPr>
      <w:rFonts w:ascii="Arial" w:hAnsi="Arial" w:eastAsia="宋体" w:cs="Times New Roman"/>
      <w:b/>
      <w:sz w:val="30"/>
      <w:szCs w:val="30"/>
      <w:lang w:val="en-US" w:eastAsia="zh-CN" w:bidi="ar-SA"/>
    </w:rPr>
  </w:style>
  <w:style w:type="paragraph" w:customStyle="1" w:styleId="1536">
    <w:name w:val="三级节标题"/>
    <w:next w:val="1"/>
    <w:uiPriority w:val="0"/>
    <w:pPr>
      <w:numPr>
        <w:ilvl w:val="3"/>
        <w:numId w:val="66"/>
      </w:numPr>
      <w:spacing w:before="120" w:after="120" w:line="400" w:lineRule="exact"/>
      <w:outlineLvl w:val="3"/>
    </w:pPr>
    <w:rPr>
      <w:rFonts w:ascii="Arial" w:hAnsi="Arial" w:eastAsia="黑体" w:cs="Times New Roman"/>
      <w:b/>
      <w:sz w:val="28"/>
      <w:szCs w:val="28"/>
      <w:lang w:val="en-US" w:eastAsia="zh-CN" w:bidi="ar-SA"/>
    </w:rPr>
  </w:style>
  <w:style w:type="paragraph" w:customStyle="1" w:styleId="1537">
    <w:name w:val="样式 标题 1H1H11H12H13H14H15H16H17H18H19H110H111H112H1...1"/>
    <w:basedOn w:val="2"/>
    <w:uiPriority w:val="0"/>
    <w:pPr>
      <w:pageBreakBefore/>
      <w:widowControl/>
      <w:tabs>
        <w:tab w:val="left" w:pos="840"/>
        <w:tab w:val="left" w:pos="1440"/>
      </w:tabs>
      <w:autoSpaceDE w:val="0"/>
      <w:autoSpaceDN w:val="0"/>
      <w:adjustRightInd w:val="0"/>
      <w:snapToGrid w:val="0"/>
      <w:spacing w:beforeLines="100" w:afterLines="100" w:line="360" w:lineRule="auto"/>
      <w:ind w:left="840" w:hanging="420"/>
      <w:jc w:val="left"/>
    </w:pPr>
    <w:rPr>
      <w:rFonts w:ascii="Times New Roman" w:hAnsi="Times New Roman" w:eastAsia="黑体" w:cs="宋体"/>
      <w:snapToGrid w:val="0"/>
      <w:color w:val="000000"/>
      <w:kern w:val="0"/>
      <w:sz w:val="36"/>
      <w:szCs w:val="20"/>
    </w:rPr>
  </w:style>
  <w:style w:type="paragraph" w:customStyle="1" w:styleId="1538">
    <w:name w:val="文章正文 Char Char1"/>
    <w:basedOn w:val="1"/>
    <w:uiPriority w:val="0"/>
    <w:pPr>
      <w:spacing w:line="360" w:lineRule="auto"/>
      <w:ind w:firstLine="420"/>
    </w:pPr>
    <w:rPr>
      <w:rFonts w:ascii="Times New Roman" w:hAnsi="Times New Roman"/>
      <w:sz w:val="24"/>
      <w:szCs w:val="24"/>
    </w:rPr>
  </w:style>
  <w:style w:type="paragraph" w:customStyle="1" w:styleId="1539">
    <w:name w:val="样式 标题 1H1H11H12H13H14H15H16H17H18H19H110H111H112H1...2"/>
    <w:basedOn w:val="2"/>
    <w:next w:val="87"/>
    <w:qFormat/>
    <w:uiPriority w:val="0"/>
    <w:pPr>
      <w:pageBreakBefore/>
      <w:widowControl/>
      <w:tabs>
        <w:tab w:val="left" w:pos="840"/>
        <w:tab w:val="left" w:pos="1440"/>
      </w:tabs>
      <w:autoSpaceDE w:val="0"/>
      <w:autoSpaceDN w:val="0"/>
      <w:adjustRightInd w:val="0"/>
      <w:snapToGrid w:val="0"/>
      <w:spacing w:before="0" w:after="0" w:line="360" w:lineRule="auto"/>
      <w:ind w:left="840" w:hanging="420"/>
      <w:jc w:val="left"/>
    </w:pPr>
    <w:rPr>
      <w:rFonts w:ascii="Times New Roman" w:hAnsi="Times New Roman" w:eastAsia="黑体" w:cs="宋体"/>
      <w:snapToGrid w:val="0"/>
      <w:color w:val="000000"/>
      <w:kern w:val="0"/>
      <w:sz w:val="36"/>
      <w:szCs w:val="20"/>
    </w:rPr>
  </w:style>
  <w:style w:type="paragraph" w:customStyle="1" w:styleId="1540">
    <w:name w:val="样式 标题 1H1PIM 1Huvudrubrikh1Appendix(Chapter Nbr)H11H12H..."/>
    <w:basedOn w:val="2"/>
    <w:next w:val="1"/>
    <w:qFormat/>
    <w:uiPriority w:val="0"/>
    <w:pPr>
      <w:tabs>
        <w:tab w:val="left" w:pos="840"/>
        <w:tab w:val="left" w:pos="1440"/>
      </w:tabs>
      <w:adjustRightInd w:val="0"/>
      <w:spacing w:beforeLines="50" w:afterLines="50" w:line="300" w:lineRule="auto"/>
      <w:ind w:left="840" w:hanging="360"/>
      <w:jc w:val="left"/>
    </w:pPr>
    <w:rPr>
      <w:rFonts w:ascii="宋体" w:hAnsi="宋体"/>
      <w:bCs w:val="0"/>
      <w:sz w:val="32"/>
      <w:szCs w:val="20"/>
    </w:rPr>
  </w:style>
  <w:style w:type="paragraph" w:customStyle="1" w:styleId="1541">
    <w:name w:val="样式 标题 3Heading 3 - oldH3H31H32H33H34H35H36H37H38H39H..."/>
    <w:basedOn w:val="5"/>
    <w:uiPriority w:val="0"/>
    <w:pPr>
      <w:keepNext w:val="0"/>
      <w:tabs>
        <w:tab w:val="left" w:pos="840"/>
        <w:tab w:val="left" w:pos="1740"/>
      </w:tabs>
      <w:adjustRightInd w:val="0"/>
      <w:spacing w:before="156" w:after="156" w:line="300" w:lineRule="auto"/>
      <w:ind w:left="1740" w:hanging="420"/>
    </w:pPr>
    <w:rPr>
      <w:rFonts w:ascii="宋体" w:hAnsi="Times New Roman"/>
      <w:bCs w:val="0"/>
      <w:sz w:val="24"/>
      <w:szCs w:val="20"/>
    </w:rPr>
  </w:style>
  <w:style w:type="paragraph" w:customStyle="1" w:styleId="1542">
    <w:name w:val="样式 正文文本正文文字 + 段后: 0.5 行"/>
    <w:basedOn w:val="34"/>
    <w:uiPriority w:val="0"/>
    <w:pPr>
      <w:spacing w:before="120" w:afterLines="50" w:line="360" w:lineRule="auto"/>
      <w:ind w:firstLine="200" w:firstLineChars="200"/>
    </w:pPr>
    <w:rPr>
      <w:rFonts w:ascii="宋体" w:hAnsi="宋体"/>
      <w:sz w:val="24"/>
      <w:szCs w:val="24"/>
    </w:rPr>
  </w:style>
  <w:style w:type="paragraph" w:customStyle="1" w:styleId="1543">
    <w:name w:val="p2"/>
    <w:basedOn w:val="1"/>
    <w:qFormat/>
    <w:uiPriority w:val="0"/>
    <w:pPr>
      <w:widowControl/>
      <w:spacing w:before="100" w:beforeAutospacing="1" w:after="100" w:afterAutospacing="1" w:line="360" w:lineRule="auto"/>
      <w:jc w:val="left"/>
    </w:pPr>
    <w:rPr>
      <w:rFonts w:ascii="ˎ̥" w:hAnsi="ˎ̥" w:cs="宋体"/>
      <w:color w:val="505050"/>
      <w:kern w:val="0"/>
      <w:sz w:val="16"/>
      <w:szCs w:val="16"/>
    </w:rPr>
  </w:style>
  <w:style w:type="paragraph" w:customStyle="1" w:styleId="1544">
    <w:name w:val="p3"/>
    <w:basedOn w:val="1"/>
    <w:uiPriority w:val="0"/>
    <w:pPr>
      <w:widowControl/>
      <w:spacing w:before="100" w:beforeAutospacing="1" w:after="100" w:afterAutospacing="1" w:line="480" w:lineRule="auto"/>
      <w:jc w:val="left"/>
    </w:pPr>
    <w:rPr>
      <w:rFonts w:ascii="ˎ̥" w:hAnsi="ˎ̥" w:cs="宋体"/>
      <w:color w:val="333333"/>
      <w:kern w:val="0"/>
      <w:sz w:val="16"/>
      <w:szCs w:val="16"/>
    </w:rPr>
  </w:style>
  <w:style w:type="character" w:customStyle="1" w:styleId="1545">
    <w:name w:val="p31"/>
    <w:uiPriority w:val="0"/>
    <w:rPr>
      <w:rFonts w:hint="default" w:ascii="ˎ̥" w:hAnsi="ˎ̥"/>
      <w:color w:val="333333"/>
      <w:sz w:val="16"/>
      <w:szCs w:val="16"/>
      <w:u w:val="none"/>
    </w:rPr>
  </w:style>
  <w:style w:type="character" w:customStyle="1" w:styleId="1546">
    <w:name w:val="p51"/>
    <w:uiPriority w:val="0"/>
    <w:rPr>
      <w:rFonts w:hint="default" w:ascii="ˎ̥" w:hAnsi="ˎ̥"/>
      <w:b/>
      <w:bCs/>
      <w:color w:val="4B3D1D"/>
      <w:sz w:val="22"/>
      <w:szCs w:val="22"/>
      <w:u w:val="none"/>
    </w:rPr>
  </w:style>
  <w:style w:type="paragraph" w:customStyle="1" w:styleId="1547">
    <w:name w:val="p8"/>
    <w:basedOn w:val="1"/>
    <w:uiPriority w:val="0"/>
    <w:pPr>
      <w:widowControl/>
      <w:spacing w:before="100" w:beforeAutospacing="1" w:after="100" w:afterAutospacing="1"/>
      <w:jc w:val="left"/>
    </w:pPr>
    <w:rPr>
      <w:rFonts w:ascii="ˎ̥" w:hAnsi="ˎ̥" w:cs="宋体"/>
      <w:color w:val="A41E48"/>
      <w:kern w:val="0"/>
      <w:sz w:val="19"/>
      <w:szCs w:val="19"/>
    </w:rPr>
  </w:style>
  <w:style w:type="character" w:customStyle="1" w:styleId="1548">
    <w:name w:val="p81"/>
    <w:uiPriority w:val="0"/>
    <w:rPr>
      <w:rFonts w:hint="default" w:ascii="ˎ̥" w:hAnsi="ˎ̥"/>
      <w:color w:val="A41E48"/>
      <w:sz w:val="19"/>
      <w:szCs w:val="19"/>
      <w:u w:val="none"/>
    </w:rPr>
  </w:style>
  <w:style w:type="paragraph" w:customStyle="1" w:styleId="1549">
    <w:name w:val="正文文本 23"/>
    <w:basedOn w:val="1"/>
    <w:uiPriority w:val="0"/>
    <w:pPr>
      <w:adjustRightInd w:val="0"/>
      <w:spacing w:afterLines="100" w:line="312" w:lineRule="atLeast"/>
      <w:ind w:firstLine="540" w:firstLineChars="200"/>
      <w:textAlignment w:val="baseline"/>
    </w:pPr>
    <w:rPr>
      <w:rFonts w:ascii="Times New Roman" w:hAnsi="Times New Roman"/>
      <w:kern w:val="0"/>
      <w:sz w:val="28"/>
      <w:szCs w:val="24"/>
    </w:rPr>
  </w:style>
  <w:style w:type="paragraph" w:customStyle="1" w:styleId="1550">
    <w:name w:val="正文文本缩进 23"/>
    <w:basedOn w:val="1"/>
    <w:uiPriority w:val="0"/>
    <w:pPr>
      <w:tabs>
        <w:tab w:val="left" w:pos="540"/>
      </w:tabs>
      <w:adjustRightInd w:val="0"/>
      <w:spacing w:afterLines="100" w:line="360" w:lineRule="auto"/>
      <w:ind w:firstLine="480" w:firstLineChars="200"/>
      <w:textAlignment w:val="baseline"/>
    </w:pPr>
    <w:rPr>
      <w:rFonts w:ascii="Times New Roman" w:hAnsi="Times New Roman"/>
      <w:sz w:val="24"/>
      <w:szCs w:val="20"/>
    </w:rPr>
  </w:style>
  <w:style w:type="paragraph" w:customStyle="1" w:styleId="1551">
    <w:name w:val="普通(网站)3"/>
    <w:basedOn w:val="1"/>
    <w:uiPriority w:val="0"/>
    <w:pPr>
      <w:spacing w:afterLines="100" w:line="360" w:lineRule="auto"/>
      <w:ind w:firstLine="200" w:firstLineChars="200"/>
    </w:pPr>
    <w:rPr>
      <w:rFonts w:ascii="Times New Roman" w:hAnsi="Times New Roman"/>
      <w:sz w:val="24"/>
      <w:szCs w:val="24"/>
    </w:rPr>
  </w:style>
  <w:style w:type="paragraph" w:customStyle="1" w:styleId="1552">
    <w:name w:val="正文 + 加粗"/>
    <w:basedOn w:val="1"/>
    <w:uiPriority w:val="0"/>
    <w:pPr>
      <w:spacing w:line="300" w:lineRule="auto"/>
    </w:pPr>
    <w:rPr>
      <w:rFonts w:ascii="Arial" w:hAnsi="Arial" w:cs="Arial"/>
      <w:b/>
      <w:bCs/>
      <w:i/>
      <w:iCs/>
      <w:color w:val="333333"/>
      <w:szCs w:val="21"/>
    </w:rPr>
  </w:style>
  <w:style w:type="paragraph" w:customStyle="1" w:styleId="1553">
    <w:name w:val="内容with编号"/>
    <w:basedOn w:val="1"/>
    <w:uiPriority w:val="0"/>
    <w:pPr>
      <w:widowControl/>
      <w:numPr>
        <w:ilvl w:val="0"/>
        <w:numId w:val="67"/>
      </w:numPr>
      <w:tabs>
        <w:tab w:val="left" w:pos="987"/>
      </w:tabs>
      <w:spacing w:line="360" w:lineRule="auto"/>
    </w:pPr>
    <w:rPr>
      <w:rFonts w:ascii="宋体" w:hAnsi="Times New Roman"/>
      <w:kern w:val="0"/>
      <w:sz w:val="24"/>
      <w:szCs w:val="20"/>
    </w:rPr>
  </w:style>
  <w:style w:type="paragraph" w:customStyle="1" w:styleId="1554">
    <w:name w:val="Table_Sm_Heading_Center"/>
    <w:basedOn w:val="1"/>
    <w:uiPriority w:val="0"/>
    <w:pPr>
      <w:keepNext/>
      <w:keepLines/>
      <w:widowControl/>
      <w:spacing w:before="60" w:after="40"/>
      <w:jc w:val="center"/>
    </w:pPr>
    <w:rPr>
      <w:rFonts w:ascii="Arial" w:hAnsi="Arial"/>
      <w:b/>
      <w:kern w:val="0"/>
      <w:sz w:val="16"/>
      <w:szCs w:val="24"/>
    </w:rPr>
  </w:style>
  <w:style w:type="paragraph" w:customStyle="1" w:styleId="1555">
    <w:name w:val="题注5"/>
    <w:basedOn w:val="1"/>
    <w:next w:val="22"/>
    <w:uiPriority w:val="0"/>
    <w:pPr>
      <w:widowControl/>
    </w:pPr>
    <w:rPr>
      <w:rFonts w:ascii="Times New Roman" w:hAnsi="Times New Roman"/>
      <w:sz w:val="24"/>
      <w:szCs w:val="24"/>
    </w:rPr>
  </w:style>
  <w:style w:type="paragraph" w:customStyle="1" w:styleId="1556">
    <w:name w:val="Default 123  Text1"/>
    <w:basedOn w:val="1"/>
    <w:uiPriority w:val="0"/>
    <w:pPr>
      <w:autoSpaceDE w:val="0"/>
      <w:autoSpaceDN w:val="0"/>
      <w:adjustRightInd w:val="0"/>
      <w:jc w:val="left"/>
    </w:pPr>
    <w:rPr>
      <w:rFonts w:ascii="宋体" w:hAnsi="Times New Roman"/>
      <w:kern w:val="0"/>
      <w:sz w:val="26"/>
      <w:szCs w:val="26"/>
    </w:rPr>
  </w:style>
  <w:style w:type="paragraph" w:customStyle="1" w:styleId="1557">
    <w:name w:val="样式 标题 5 + 小四 行距: 1.5 倍行距1"/>
    <w:basedOn w:val="7"/>
    <w:uiPriority w:val="0"/>
    <w:pPr>
      <w:numPr>
        <w:ilvl w:val="0"/>
        <w:numId w:val="0"/>
      </w:numPr>
      <w:tabs>
        <w:tab w:val="clear" w:pos="2160"/>
      </w:tabs>
      <w:spacing w:before="240" w:after="0" w:line="360" w:lineRule="auto"/>
    </w:pPr>
    <w:rPr>
      <w:rFonts w:ascii="Times New Roman" w:hAnsi="Times New Roman" w:cs="宋体"/>
      <w:sz w:val="24"/>
      <w:szCs w:val="20"/>
    </w:rPr>
  </w:style>
  <w:style w:type="paragraph" w:customStyle="1" w:styleId="1558">
    <w:name w:val="表项"/>
    <w:next w:val="1"/>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559">
    <w:name w:val="正文文本缩进 31"/>
    <w:basedOn w:val="1"/>
    <w:uiPriority w:val="0"/>
    <w:pPr>
      <w:autoSpaceDE w:val="0"/>
      <w:autoSpaceDN w:val="0"/>
      <w:adjustRightInd w:val="0"/>
      <w:spacing w:line="360" w:lineRule="auto"/>
      <w:ind w:firstLine="540"/>
      <w:textAlignment w:val="baseline"/>
    </w:pPr>
    <w:rPr>
      <w:rFonts w:ascii="Times New Roman" w:hAnsi="Times New Roman"/>
      <w:sz w:val="24"/>
      <w:szCs w:val="20"/>
    </w:rPr>
  </w:style>
  <w:style w:type="character" w:customStyle="1" w:styleId="1560">
    <w:name w:val="textindent"/>
    <w:uiPriority w:val="0"/>
  </w:style>
  <w:style w:type="paragraph" w:customStyle="1" w:styleId="1561">
    <w:name w:val="CM1"/>
    <w:basedOn w:val="297"/>
    <w:next w:val="297"/>
    <w:uiPriority w:val="99"/>
    <w:pPr>
      <w:widowControl w:val="0"/>
    </w:pPr>
    <w:rPr>
      <w:rFonts w:ascii="Sazanami Gothic" w:eastAsia="Sazanami Gothic"/>
      <w:color w:val="auto"/>
    </w:rPr>
  </w:style>
  <w:style w:type="paragraph" w:customStyle="1" w:styleId="1562">
    <w:name w:val="CM19"/>
    <w:basedOn w:val="297"/>
    <w:next w:val="297"/>
    <w:uiPriority w:val="99"/>
    <w:pPr>
      <w:widowControl w:val="0"/>
      <w:spacing w:after="470"/>
    </w:pPr>
    <w:rPr>
      <w:rFonts w:ascii="Sazanami Gothic" w:eastAsia="Sazanami Gothic"/>
      <w:color w:val="auto"/>
    </w:rPr>
  </w:style>
  <w:style w:type="paragraph" w:customStyle="1" w:styleId="1563">
    <w:name w:val="CM20"/>
    <w:basedOn w:val="297"/>
    <w:next w:val="297"/>
    <w:uiPriority w:val="99"/>
    <w:pPr>
      <w:widowControl w:val="0"/>
      <w:spacing w:after="68"/>
    </w:pPr>
    <w:rPr>
      <w:rFonts w:ascii="Sazanami Gothic" w:eastAsia="Sazanami Gothic"/>
      <w:color w:val="auto"/>
    </w:rPr>
  </w:style>
  <w:style w:type="paragraph" w:customStyle="1" w:styleId="1564">
    <w:name w:val="CM21"/>
    <w:basedOn w:val="297"/>
    <w:next w:val="297"/>
    <w:uiPriority w:val="99"/>
    <w:pPr>
      <w:widowControl w:val="0"/>
      <w:spacing w:after="790"/>
    </w:pPr>
    <w:rPr>
      <w:rFonts w:ascii="Sazanami Gothic" w:eastAsia="Sazanami Gothic"/>
      <w:color w:val="auto"/>
    </w:rPr>
  </w:style>
  <w:style w:type="paragraph" w:customStyle="1" w:styleId="1565">
    <w:name w:val="CM22"/>
    <w:basedOn w:val="297"/>
    <w:next w:val="297"/>
    <w:uiPriority w:val="0"/>
    <w:pPr>
      <w:widowControl w:val="0"/>
      <w:spacing w:after="293"/>
    </w:pPr>
    <w:rPr>
      <w:rFonts w:ascii="Sazanami Gothic" w:eastAsia="Sazanami Gothic"/>
      <w:color w:val="auto"/>
    </w:rPr>
  </w:style>
  <w:style w:type="paragraph" w:customStyle="1" w:styleId="1566">
    <w:name w:val="CM23"/>
    <w:basedOn w:val="297"/>
    <w:next w:val="297"/>
    <w:uiPriority w:val="99"/>
    <w:pPr>
      <w:widowControl w:val="0"/>
      <w:spacing w:after="155"/>
    </w:pPr>
    <w:rPr>
      <w:rFonts w:ascii="Sazanami Gothic" w:eastAsia="Sazanami Gothic"/>
      <w:color w:val="auto"/>
    </w:rPr>
  </w:style>
  <w:style w:type="paragraph" w:customStyle="1" w:styleId="1567">
    <w:name w:val="CM24"/>
    <w:basedOn w:val="297"/>
    <w:next w:val="297"/>
    <w:uiPriority w:val="99"/>
    <w:pPr>
      <w:widowControl w:val="0"/>
      <w:spacing w:after="548"/>
    </w:pPr>
    <w:rPr>
      <w:rFonts w:ascii="Sazanami Gothic" w:eastAsia="Sazanami Gothic"/>
      <w:color w:val="auto"/>
    </w:rPr>
  </w:style>
  <w:style w:type="paragraph" w:customStyle="1" w:styleId="1568">
    <w:name w:val="CM15"/>
    <w:basedOn w:val="297"/>
    <w:next w:val="297"/>
    <w:qFormat/>
    <w:uiPriority w:val="0"/>
    <w:pPr>
      <w:widowControl w:val="0"/>
      <w:spacing w:line="468" w:lineRule="atLeast"/>
    </w:pPr>
    <w:rPr>
      <w:rFonts w:ascii="Sazanami Gothic" w:eastAsia="Sazanami Gothic"/>
      <w:color w:val="auto"/>
    </w:rPr>
  </w:style>
  <w:style w:type="paragraph" w:customStyle="1" w:styleId="1569">
    <w:name w:val="CM26"/>
    <w:basedOn w:val="297"/>
    <w:next w:val="297"/>
    <w:uiPriority w:val="99"/>
    <w:pPr>
      <w:widowControl w:val="0"/>
      <w:spacing w:after="418"/>
    </w:pPr>
    <w:rPr>
      <w:rFonts w:ascii="Sazanami Gothic" w:eastAsia="Sazanami Gothic"/>
      <w:color w:val="auto"/>
    </w:rPr>
  </w:style>
  <w:style w:type="paragraph" w:customStyle="1" w:styleId="1570">
    <w:name w:val="CM16"/>
    <w:basedOn w:val="297"/>
    <w:next w:val="297"/>
    <w:uiPriority w:val="99"/>
    <w:pPr>
      <w:widowControl w:val="0"/>
      <w:spacing w:line="468" w:lineRule="atLeast"/>
    </w:pPr>
    <w:rPr>
      <w:rFonts w:ascii="Sazanami Gothic" w:eastAsia="Sazanami Gothic"/>
      <w:color w:val="auto"/>
    </w:rPr>
  </w:style>
  <w:style w:type="paragraph" w:customStyle="1" w:styleId="1571">
    <w:name w:val="CM17"/>
    <w:basedOn w:val="297"/>
    <w:next w:val="297"/>
    <w:uiPriority w:val="0"/>
    <w:pPr>
      <w:widowControl w:val="0"/>
      <w:spacing w:line="468" w:lineRule="atLeast"/>
    </w:pPr>
    <w:rPr>
      <w:rFonts w:ascii="Sazanami Gothic" w:eastAsia="Sazanami Gothic"/>
      <w:color w:val="auto"/>
    </w:rPr>
  </w:style>
  <w:style w:type="paragraph" w:customStyle="1" w:styleId="1572">
    <w:name w:val="Char18"/>
    <w:basedOn w:val="1"/>
    <w:next w:val="1"/>
    <w:uiPriority w:val="0"/>
    <w:pPr>
      <w:spacing w:line="240" w:lineRule="atLeast"/>
      <w:ind w:left="420" w:firstLine="420"/>
      <w:jc w:val="left"/>
    </w:pPr>
    <w:rPr>
      <w:rFonts w:ascii="Tahoma" w:hAnsi="Tahoma"/>
      <w:sz w:val="24"/>
      <w:szCs w:val="20"/>
    </w:rPr>
  </w:style>
  <w:style w:type="character" w:customStyle="1" w:styleId="1573">
    <w:name w:val="页眉 Char Char Char"/>
    <w:uiPriority w:val="0"/>
    <w:rPr>
      <w:sz w:val="18"/>
      <w:szCs w:val="18"/>
    </w:rPr>
  </w:style>
  <w:style w:type="paragraph" w:customStyle="1" w:styleId="1574">
    <w:name w:val="自定义正文"/>
    <w:basedOn w:val="1"/>
    <w:link w:val="1575"/>
    <w:uiPriority w:val="0"/>
    <w:pPr>
      <w:spacing w:afterLines="50" w:line="360" w:lineRule="auto"/>
      <w:ind w:firstLine="200" w:firstLineChars="200"/>
      <w:jc w:val="left"/>
    </w:pPr>
    <w:rPr>
      <w:rFonts w:ascii="Times New Roman" w:hAnsi="Times New Roman"/>
      <w:kern w:val="0"/>
      <w:sz w:val="24"/>
      <w:szCs w:val="24"/>
    </w:rPr>
  </w:style>
  <w:style w:type="character" w:customStyle="1" w:styleId="1575">
    <w:name w:val="自定义正文 Char"/>
    <w:link w:val="1574"/>
    <w:uiPriority w:val="0"/>
    <w:rPr>
      <w:rFonts w:ascii="Times New Roman" w:hAnsi="Times New Roman" w:eastAsia="宋体" w:cs="Times New Roman"/>
      <w:sz w:val="24"/>
      <w:szCs w:val="24"/>
    </w:rPr>
  </w:style>
  <w:style w:type="character" w:customStyle="1" w:styleId="1576">
    <w:name w:val="Char Char141"/>
    <w:uiPriority w:val="0"/>
    <w:rPr>
      <w:sz w:val="18"/>
      <w:szCs w:val="18"/>
    </w:rPr>
  </w:style>
  <w:style w:type="paragraph" w:customStyle="1" w:styleId="1577">
    <w:name w:val="CM6"/>
    <w:basedOn w:val="1"/>
    <w:next w:val="1"/>
    <w:uiPriority w:val="99"/>
    <w:pPr>
      <w:autoSpaceDE w:val="0"/>
      <w:autoSpaceDN w:val="0"/>
      <w:adjustRightInd w:val="0"/>
      <w:spacing w:after="200" w:line="400" w:lineRule="atLeast"/>
      <w:jc w:val="left"/>
    </w:pPr>
    <w:rPr>
      <w:rFonts w:ascii="楷体_GB2312" w:eastAsia="楷体_GB2312"/>
      <w:kern w:val="0"/>
      <w:sz w:val="24"/>
      <w:szCs w:val="24"/>
    </w:rPr>
  </w:style>
  <w:style w:type="paragraph" w:customStyle="1" w:styleId="1578">
    <w:name w:val="CM11"/>
    <w:basedOn w:val="1"/>
    <w:next w:val="1"/>
    <w:uiPriority w:val="99"/>
    <w:pPr>
      <w:autoSpaceDE w:val="0"/>
      <w:autoSpaceDN w:val="0"/>
      <w:adjustRightInd w:val="0"/>
      <w:spacing w:after="200" w:line="400" w:lineRule="atLeast"/>
      <w:jc w:val="left"/>
    </w:pPr>
    <w:rPr>
      <w:rFonts w:ascii="楷体_GB2312" w:eastAsia="楷体_GB2312"/>
      <w:kern w:val="0"/>
      <w:sz w:val="24"/>
      <w:szCs w:val="24"/>
    </w:rPr>
  </w:style>
  <w:style w:type="paragraph" w:customStyle="1" w:styleId="1579">
    <w:name w:val="样式 标题 3 + 五号 左侧:  0 厘米 首行缩进:  0 厘米 段前: 自动 段后: 自动 行距: 1.5 倍行距"/>
    <w:basedOn w:val="5"/>
    <w:uiPriority w:val="0"/>
    <w:pPr>
      <w:widowControl/>
      <w:numPr>
        <w:ilvl w:val="0"/>
        <w:numId w:val="68"/>
      </w:numPr>
      <w:tabs>
        <w:tab w:val="left" w:leader="dot" w:pos="240"/>
      </w:tabs>
      <w:spacing w:before="100" w:beforeAutospacing="1" w:after="100" w:afterAutospacing="1"/>
      <w:jc w:val="left"/>
    </w:pPr>
    <w:rPr>
      <w:rFonts w:ascii="Times New Roman" w:hAnsi="Times New Roman" w:cs="宋体"/>
      <w:b w:val="0"/>
      <w:sz w:val="28"/>
      <w:szCs w:val="20"/>
    </w:rPr>
  </w:style>
  <w:style w:type="paragraph" w:customStyle="1" w:styleId="1580">
    <w:name w:val="ST20_2"/>
    <w:basedOn w:val="1"/>
    <w:uiPriority w:val="0"/>
    <w:pPr>
      <w:autoSpaceDE w:val="0"/>
      <w:autoSpaceDN w:val="0"/>
      <w:adjustRightInd w:val="0"/>
      <w:snapToGrid w:val="0"/>
      <w:spacing w:line="360" w:lineRule="auto"/>
    </w:pPr>
    <w:rPr>
      <w:rFonts w:ascii="宋体" w:hAnsi="Tms Rmn"/>
      <w:bCs/>
      <w:iCs/>
      <w:color w:val="000000"/>
      <w:kern w:val="0"/>
      <w:sz w:val="18"/>
      <w:szCs w:val="20"/>
    </w:rPr>
  </w:style>
  <w:style w:type="character" w:customStyle="1" w:styleId="1581">
    <w:name w:val="正文首行缩进1 Char Char"/>
    <w:uiPriority w:val="0"/>
    <w:rPr>
      <w:rFonts w:ascii="宋体" w:hAnsi="宋体" w:eastAsia="宋体" w:cs="Times New Roman"/>
      <w:kern w:val="2"/>
      <w:sz w:val="21"/>
      <w:szCs w:val="20"/>
    </w:rPr>
  </w:style>
  <w:style w:type="paragraph" w:customStyle="1" w:styleId="1582">
    <w:name w:val="标题 2 b4"/>
    <w:basedOn w:val="4"/>
    <w:next w:val="1"/>
    <w:uiPriority w:val="0"/>
    <w:pPr>
      <w:numPr>
        <w:ilvl w:val="0"/>
        <w:numId w:val="0"/>
      </w:numPr>
      <w:tabs>
        <w:tab w:val="left" w:pos="0"/>
        <w:tab w:val="left" w:pos="1378"/>
        <w:tab w:val="clear" w:pos="1364"/>
      </w:tabs>
      <w:ind w:left="1378" w:hanging="420"/>
      <w:contextualSpacing/>
    </w:pPr>
    <w:rPr>
      <w:rFonts w:ascii="Arial" w:hAnsi="Arial" w:eastAsia="黑体"/>
      <w:b w:val="0"/>
      <w:sz w:val="28"/>
    </w:rPr>
  </w:style>
  <w:style w:type="paragraph" w:customStyle="1" w:styleId="1583">
    <w:name w:val="bt6"/>
    <w:basedOn w:val="1"/>
    <w:uiPriority w:val="0"/>
    <w:pPr>
      <w:spacing w:after="120" w:line="300" w:lineRule="auto"/>
      <w:ind w:firstLine="425" w:firstLineChars="150"/>
      <w:outlineLvl w:val="5"/>
    </w:pPr>
    <w:rPr>
      <w:rFonts w:ascii="Times New Roman" w:hAnsi="Times New Roman"/>
      <w:b/>
      <w:sz w:val="24"/>
      <w:szCs w:val="20"/>
    </w:rPr>
  </w:style>
  <w:style w:type="paragraph" w:customStyle="1" w:styleId="1584">
    <w:name w:val="#"/>
    <w:basedOn w:val="1378"/>
    <w:uiPriority w:val="0"/>
    <w:pPr>
      <w:numPr>
        <w:ilvl w:val="0"/>
        <w:numId w:val="69"/>
      </w:numPr>
    </w:pPr>
  </w:style>
  <w:style w:type="paragraph" w:customStyle="1" w:styleId="1585">
    <w:name w:val="&lt;f文章正文&gt;"/>
    <w:basedOn w:val="297"/>
    <w:next w:val="297"/>
    <w:uiPriority w:val="99"/>
    <w:pPr>
      <w:widowControl w:val="0"/>
      <w:spacing w:after="200" w:line="360" w:lineRule="auto"/>
    </w:pPr>
    <w:rPr>
      <w:rFonts w:ascii="华文中宋" w:eastAsia="华文中宋"/>
      <w:color w:val="auto"/>
    </w:rPr>
  </w:style>
  <w:style w:type="character" w:customStyle="1" w:styleId="1586">
    <w:name w:val="14p"/>
    <w:uiPriority w:val="0"/>
  </w:style>
  <w:style w:type="paragraph" w:customStyle="1" w:styleId="1587">
    <w:name w:val="Apusic标书正文"/>
    <w:basedOn w:val="1"/>
    <w:link w:val="1588"/>
    <w:uiPriority w:val="0"/>
    <w:pPr>
      <w:spacing w:line="360" w:lineRule="auto"/>
      <w:ind w:left="480" w:leftChars="200"/>
    </w:pPr>
    <w:rPr>
      <w:rFonts w:ascii="宋体" w:hAnsi="宋体"/>
      <w:kern w:val="0"/>
      <w:sz w:val="24"/>
      <w:szCs w:val="24"/>
    </w:rPr>
  </w:style>
  <w:style w:type="character" w:customStyle="1" w:styleId="1588">
    <w:name w:val="Apusic标书正文 Char"/>
    <w:link w:val="1587"/>
    <w:uiPriority w:val="0"/>
    <w:rPr>
      <w:rFonts w:ascii="宋体" w:hAnsi="宋体" w:eastAsia="宋体" w:cs="Times New Roman"/>
      <w:sz w:val="24"/>
      <w:szCs w:val="24"/>
    </w:rPr>
  </w:style>
  <w:style w:type="paragraph" w:customStyle="1" w:styleId="1589">
    <w:name w:val="Apusic_表格_Header"/>
    <w:basedOn w:val="1587"/>
    <w:uiPriority w:val="0"/>
    <w:pPr>
      <w:spacing w:beforeLines="20" w:afterLines="20" w:line="240" w:lineRule="auto"/>
      <w:jc w:val="center"/>
    </w:pPr>
    <w:rPr>
      <w:rFonts w:ascii="Courier New" w:hAnsi="Courier New"/>
      <w:b/>
    </w:rPr>
  </w:style>
  <w:style w:type="paragraph" w:customStyle="1" w:styleId="1590">
    <w:name w:val="Apusic标书正文_1"/>
    <w:basedOn w:val="1587"/>
    <w:uiPriority w:val="0"/>
    <w:pPr>
      <w:numPr>
        <w:ilvl w:val="0"/>
        <w:numId w:val="70"/>
      </w:numPr>
      <w:tabs>
        <w:tab w:val="left" w:pos="360"/>
        <w:tab w:val="left" w:pos="425"/>
        <w:tab w:val="left" w:pos="1440"/>
        <w:tab w:val="clear" w:pos="840"/>
      </w:tabs>
      <w:ind w:left="425" w:leftChars="0" w:hanging="425"/>
    </w:pPr>
  </w:style>
  <w:style w:type="paragraph" w:customStyle="1" w:styleId="1591">
    <w:name w:val="Char Char Char Char Char Char Char Char Char Char Char Char Char Char Char Char Char Char Char Char Char Char Char Char Char Char Char Char Char Char Char Char Char Char Char Char Char Char Char Char Char Char1"/>
    <w:basedOn w:val="1"/>
    <w:uiPriority w:val="0"/>
    <w:pPr>
      <w:widowControl/>
      <w:spacing w:afterLines="100" w:line="240" w:lineRule="exact"/>
      <w:ind w:firstLine="200" w:firstLineChars="200"/>
      <w:jc w:val="left"/>
    </w:pPr>
    <w:rPr>
      <w:rFonts w:ascii="Verdana" w:hAnsi="Verdana" w:eastAsia="仿宋_GB2312"/>
      <w:kern w:val="0"/>
      <w:sz w:val="24"/>
      <w:szCs w:val="20"/>
      <w:lang w:eastAsia="en-US"/>
    </w:rPr>
  </w:style>
  <w:style w:type="paragraph" w:customStyle="1" w:styleId="1592">
    <w:name w:val="Char Char Char Char Char Char1 Char Char Char Char1"/>
    <w:basedOn w:val="1"/>
    <w:uiPriority w:val="0"/>
    <w:pPr>
      <w:widowControl/>
      <w:spacing w:afterLines="100" w:line="240" w:lineRule="exact"/>
      <w:ind w:firstLine="200" w:firstLineChars="200"/>
      <w:jc w:val="left"/>
    </w:pPr>
    <w:rPr>
      <w:rFonts w:ascii="Verdana" w:hAnsi="Verdana"/>
      <w:kern w:val="0"/>
      <w:sz w:val="20"/>
      <w:szCs w:val="20"/>
      <w:lang w:eastAsia="en-US"/>
    </w:rPr>
  </w:style>
  <w:style w:type="paragraph" w:customStyle="1" w:styleId="1593">
    <w:name w:val="Char Char Char Char Char Char1 Char1"/>
    <w:basedOn w:val="1"/>
    <w:uiPriority w:val="0"/>
    <w:pPr>
      <w:widowControl/>
      <w:spacing w:afterLines="100" w:line="240" w:lineRule="exact"/>
      <w:ind w:firstLine="200" w:firstLineChars="200"/>
      <w:jc w:val="left"/>
    </w:pPr>
    <w:rPr>
      <w:rFonts w:ascii="Verdana" w:hAnsi="Verdana" w:eastAsia="仿宋_GB2312"/>
      <w:kern w:val="0"/>
      <w:sz w:val="24"/>
      <w:szCs w:val="20"/>
      <w:lang w:eastAsia="en-US"/>
    </w:rPr>
  </w:style>
  <w:style w:type="paragraph" w:customStyle="1" w:styleId="1594">
    <w:name w:val="Char Char Char Char Char Char11"/>
    <w:basedOn w:val="1"/>
    <w:uiPriority w:val="0"/>
    <w:pPr>
      <w:widowControl/>
      <w:spacing w:afterLines="100" w:line="240" w:lineRule="exact"/>
      <w:ind w:firstLine="200" w:firstLineChars="200"/>
      <w:jc w:val="left"/>
    </w:pPr>
    <w:rPr>
      <w:rFonts w:ascii="Verdana" w:hAnsi="Verdana" w:eastAsia="仿宋_GB2312"/>
      <w:kern w:val="0"/>
      <w:sz w:val="24"/>
      <w:szCs w:val="20"/>
      <w:lang w:eastAsia="en-US"/>
    </w:rPr>
  </w:style>
  <w:style w:type="paragraph" w:customStyle="1" w:styleId="1595">
    <w:name w:val="Char1 Char Char Char Char Char Char1"/>
    <w:basedOn w:val="1"/>
    <w:uiPriority w:val="0"/>
    <w:pPr>
      <w:spacing w:afterLines="100" w:line="360" w:lineRule="auto"/>
      <w:ind w:firstLine="200" w:firstLineChars="200"/>
    </w:pPr>
    <w:rPr>
      <w:rFonts w:ascii="Tahoma" w:hAnsi="Tahoma"/>
      <w:sz w:val="24"/>
      <w:szCs w:val="20"/>
    </w:rPr>
  </w:style>
  <w:style w:type="paragraph" w:customStyle="1" w:styleId="1596">
    <w:name w:val="CM10"/>
    <w:basedOn w:val="297"/>
    <w:next w:val="297"/>
    <w:uiPriority w:val="99"/>
    <w:pPr>
      <w:widowControl w:val="0"/>
      <w:spacing w:after="200" w:line="403" w:lineRule="atLeast"/>
    </w:pPr>
    <w:rPr>
      <w:rFonts w:ascii="楷体_GB2312" w:eastAsia="楷体_GB2312"/>
      <w:color w:val="auto"/>
    </w:rPr>
  </w:style>
  <w:style w:type="paragraph" w:customStyle="1" w:styleId="1597">
    <w:name w:val="CM12"/>
    <w:basedOn w:val="297"/>
    <w:next w:val="297"/>
    <w:uiPriority w:val="99"/>
    <w:pPr>
      <w:widowControl w:val="0"/>
      <w:spacing w:after="200" w:line="400" w:lineRule="atLeast"/>
    </w:pPr>
    <w:rPr>
      <w:rFonts w:ascii="楷体_GB2312" w:eastAsia="楷体_GB2312"/>
      <w:color w:val="auto"/>
    </w:rPr>
  </w:style>
  <w:style w:type="paragraph" w:customStyle="1" w:styleId="1598">
    <w:name w:val="CM25"/>
    <w:basedOn w:val="297"/>
    <w:next w:val="297"/>
    <w:uiPriority w:val="99"/>
    <w:pPr>
      <w:widowControl w:val="0"/>
      <w:spacing w:after="200" w:line="400" w:lineRule="atLeast"/>
    </w:pPr>
    <w:rPr>
      <w:rFonts w:ascii="楷体_GB2312" w:eastAsia="楷体_GB2312"/>
      <w:color w:val="auto"/>
    </w:rPr>
  </w:style>
  <w:style w:type="paragraph" w:customStyle="1" w:styleId="1599">
    <w:name w:val="CM29"/>
    <w:basedOn w:val="297"/>
    <w:next w:val="297"/>
    <w:uiPriority w:val="99"/>
    <w:pPr>
      <w:widowControl w:val="0"/>
      <w:spacing w:after="200" w:line="520" w:lineRule="atLeast"/>
    </w:pPr>
    <w:rPr>
      <w:rFonts w:ascii="楷体_GB2312" w:eastAsia="楷体_GB2312"/>
      <w:color w:val="auto"/>
    </w:rPr>
  </w:style>
  <w:style w:type="paragraph" w:customStyle="1" w:styleId="1600">
    <w:name w:val="CM38"/>
    <w:basedOn w:val="297"/>
    <w:next w:val="297"/>
    <w:uiPriority w:val="99"/>
    <w:pPr>
      <w:widowControl w:val="0"/>
      <w:spacing w:after="200" w:line="400" w:lineRule="atLeast"/>
    </w:pPr>
    <w:rPr>
      <w:rFonts w:ascii="楷体_GB2312" w:eastAsia="楷体_GB2312"/>
      <w:color w:val="auto"/>
    </w:rPr>
  </w:style>
  <w:style w:type="paragraph" w:customStyle="1" w:styleId="1601">
    <w:name w:val="CM39"/>
    <w:basedOn w:val="297"/>
    <w:next w:val="297"/>
    <w:uiPriority w:val="99"/>
    <w:pPr>
      <w:widowControl w:val="0"/>
      <w:spacing w:after="128" w:line="360" w:lineRule="auto"/>
    </w:pPr>
    <w:rPr>
      <w:rFonts w:ascii="楷体_GB2312" w:eastAsia="楷体_GB2312"/>
      <w:color w:val="auto"/>
    </w:rPr>
  </w:style>
  <w:style w:type="paragraph" w:customStyle="1" w:styleId="1602">
    <w:name w:val="CM4"/>
    <w:basedOn w:val="297"/>
    <w:next w:val="297"/>
    <w:uiPriority w:val="99"/>
    <w:pPr>
      <w:widowControl w:val="0"/>
      <w:spacing w:after="200" w:line="360" w:lineRule="auto"/>
    </w:pPr>
    <w:rPr>
      <w:rFonts w:ascii="楷体_GB2312" w:eastAsia="楷体_GB2312"/>
      <w:color w:val="auto"/>
    </w:rPr>
  </w:style>
  <w:style w:type="paragraph" w:customStyle="1" w:styleId="1603">
    <w:name w:val="CM40"/>
    <w:basedOn w:val="297"/>
    <w:next w:val="297"/>
    <w:uiPriority w:val="99"/>
    <w:pPr>
      <w:widowControl w:val="0"/>
      <w:spacing w:after="283" w:line="360" w:lineRule="auto"/>
    </w:pPr>
    <w:rPr>
      <w:rFonts w:ascii="楷体_GB2312" w:eastAsia="楷体_GB2312"/>
      <w:color w:val="auto"/>
    </w:rPr>
  </w:style>
  <w:style w:type="paragraph" w:customStyle="1" w:styleId="1604">
    <w:name w:val="CM41"/>
    <w:basedOn w:val="297"/>
    <w:next w:val="297"/>
    <w:uiPriority w:val="99"/>
    <w:pPr>
      <w:widowControl w:val="0"/>
      <w:spacing w:after="935" w:line="360" w:lineRule="auto"/>
    </w:pPr>
    <w:rPr>
      <w:rFonts w:ascii="楷体_GB2312" w:eastAsia="楷体_GB2312"/>
      <w:color w:val="auto"/>
    </w:rPr>
  </w:style>
  <w:style w:type="paragraph" w:customStyle="1" w:styleId="1605">
    <w:name w:val="CM42"/>
    <w:basedOn w:val="297"/>
    <w:next w:val="297"/>
    <w:uiPriority w:val="99"/>
    <w:pPr>
      <w:widowControl w:val="0"/>
      <w:spacing w:after="575" w:line="360" w:lineRule="auto"/>
    </w:pPr>
    <w:rPr>
      <w:rFonts w:ascii="楷体_GB2312" w:eastAsia="楷体_GB2312"/>
      <w:color w:val="auto"/>
    </w:rPr>
  </w:style>
  <w:style w:type="paragraph" w:customStyle="1" w:styleId="1606">
    <w:name w:val="CM43"/>
    <w:basedOn w:val="297"/>
    <w:next w:val="297"/>
    <w:uiPriority w:val="99"/>
    <w:pPr>
      <w:widowControl w:val="0"/>
      <w:spacing w:after="800" w:line="360" w:lineRule="auto"/>
    </w:pPr>
    <w:rPr>
      <w:rFonts w:ascii="楷体_GB2312" w:eastAsia="楷体_GB2312"/>
      <w:color w:val="auto"/>
    </w:rPr>
  </w:style>
  <w:style w:type="paragraph" w:customStyle="1" w:styleId="1607">
    <w:name w:val="CM44"/>
    <w:basedOn w:val="297"/>
    <w:next w:val="297"/>
    <w:uiPriority w:val="99"/>
    <w:pPr>
      <w:widowControl w:val="0"/>
      <w:spacing w:after="510" w:line="360" w:lineRule="auto"/>
    </w:pPr>
    <w:rPr>
      <w:rFonts w:ascii="楷体_GB2312" w:eastAsia="楷体_GB2312"/>
      <w:color w:val="auto"/>
    </w:rPr>
  </w:style>
  <w:style w:type="paragraph" w:customStyle="1" w:styleId="1608">
    <w:name w:val="CM45"/>
    <w:basedOn w:val="297"/>
    <w:next w:val="297"/>
    <w:uiPriority w:val="99"/>
    <w:pPr>
      <w:widowControl w:val="0"/>
      <w:spacing w:after="633" w:line="360" w:lineRule="auto"/>
    </w:pPr>
    <w:rPr>
      <w:rFonts w:ascii="楷体_GB2312" w:eastAsia="楷体_GB2312"/>
      <w:color w:val="auto"/>
    </w:rPr>
  </w:style>
  <w:style w:type="paragraph" w:customStyle="1" w:styleId="1609">
    <w:name w:val="CM46"/>
    <w:basedOn w:val="297"/>
    <w:next w:val="297"/>
    <w:uiPriority w:val="99"/>
    <w:pPr>
      <w:widowControl w:val="0"/>
      <w:spacing w:after="418" w:line="360" w:lineRule="auto"/>
    </w:pPr>
    <w:rPr>
      <w:rFonts w:ascii="楷体_GB2312" w:eastAsia="楷体_GB2312"/>
      <w:color w:val="auto"/>
    </w:rPr>
  </w:style>
  <w:style w:type="paragraph" w:customStyle="1" w:styleId="1610">
    <w:name w:val="CM47"/>
    <w:basedOn w:val="297"/>
    <w:next w:val="297"/>
    <w:uiPriority w:val="99"/>
    <w:pPr>
      <w:widowControl w:val="0"/>
      <w:spacing w:after="45" w:line="360" w:lineRule="auto"/>
    </w:pPr>
    <w:rPr>
      <w:rFonts w:ascii="楷体_GB2312" w:eastAsia="楷体_GB2312"/>
      <w:color w:val="auto"/>
    </w:rPr>
  </w:style>
  <w:style w:type="paragraph" w:customStyle="1" w:styleId="1611">
    <w:name w:val="CM49"/>
    <w:basedOn w:val="297"/>
    <w:next w:val="297"/>
    <w:uiPriority w:val="99"/>
    <w:pPr>
      <w:widowControl w:val="0"/>
      <w:spacing w:after="345" w:line="360" w:lineRule="auto"/>
    </w:pPr>
    <w:rPr>
      <w:rFonts w:ascii="楷体_GB2312" w:eastAsia="楷体_GB2312"/>
      <w:color w:val="auto"/>
    </w:rPr>
  </w:style>
  <w:style w:type="paragraph" w:customStyle="1" w:styleId="1612">
    <w:name w:val="CM5"/>
    <w:basedOn w:val="297"/>
    <w:next w:val="297"/>
    <w:uiPriority w:val="99"/>
    <w:pPr>
      <w:widowControl w:val="0"/>
      <w:spacing w:after="200" w:line="360" w:lineRule="auto"/>
    </w:pPr>
    <w:rPr>
      <w:rFonts w:ascii="楷体_GB2312" w:eastAsia="楷体_GB2312"/>
      <w:color w:val="auto"/>
    </w:rPr>
  </w:style>
  <w:style w:type="paragraph" w:customStyle="1" w:styleId="1613">
    <w:name w:val="CM51"/>
    <w:basedOn w:val="297"/>
    <w:next w:val="297"/>
    <w:uiPriority w:val="99"/>
    <w:pPr>
      <w:widowControl w:val="0"/>
      <w:spacing w:after="120" w:line="360" w:lineRule="auto"/>
    </w:pPr>
    <w:rPr>
      <w:rFonts w:ascii="楷体_GB2312" w:eastAsia="楷体_GB2312"/>
      <w:color w:val="auto"/>
    </w:rPr>
  </w:style>
  <w:style w:type="paragraph" w:customStyle="1" w:styleId="1614">
    <w:name w:val="CM7"/>
    <w:basedOn w:val="297"/>
    <w:next w:val="297"/>
    <w:uiPriority w:val="99"/>
    <w:pPr>
      <w:widowControl w:val="0"/>
      <w:spacing w:after="200" w:line="400" w:lineRule="atLeast"/>
    </w:pPr>
    <w:rPr>
      <w:rFonts w:ascii="楷体_GB2312" w:eastAsia="楷体_GB2312"/>
      <w:color w:val="auto"/>
    </w:rPr>
  </w:style>
  <w:style w:type="paragraph" w:customStyle="1" w:styleId="1615">
    <w:name w:val="CM8"/>
    <w:basedOn w:val="297"/>
    <w:next w:val="297"/>
    <w:uiPriority w:val="99"/>
    <w:pPr>
      <w:widowControl w:val="0"/>
      <w:spacing w:after="200" w:line="400" w:lineRule="atLeast"/>
    </w:pPr>
    <w:rPr>
      <w:rFonts w:ascii="楷体_GB2312" w:eastAsia="楷体_GB2312"/>
      <w:color w:val="auto"/>
    </w:rPr>
  </w:style>
  <w:style w:type="paragraph" w:customStyle="1" w:styleId="1616">
    <w:name w:val="CM9"/>
    <w:basedOn w:val="297"/>
    <w:next w:val="297"/>
    <w:uiPriority w:val="99"/>
    <w:pPr>
      <w:widowControl w:val="0"/>
      <w:spacing w:after="200" w:line="400" w:lineRule="atLeast"/>
    </w:pPr>
    <w:rPr>
      <w:rFonts w:ascii="楷体_GB2312" w:eastAsia="楷体_GB2312"/>
      <w:color w:val="auto"/>
    </w:rPr>
  </w:style>
  <w:style w:type="paragraph" w:customStyle="1" w:styleId="1617">
    <w:name w:val="note"/>
    <w:basedOn w:val="1"/>
    <w:next w:val="1"/>
    <w:uiPriority w:val="0"/>
    <w:pPr>
      <w:widowControl/>
      <w:autoSpaceDE w:val="0"/>
      <w:autoSpaceDN w:val="0"/>
      <w:spacing w:before="240" w:line="360" w:lineRule="auto"/>
    </w:pPr>
    <w:rPr>
      <w:rFonts w:ascii="Times" w:hAnsi="Times"/>
      <w:kern w:val="0"/>
      <w:sz w:val="18"/>
      <w:szCs w:val="18"/>
      <w:lang w:eastAsia="en-US"/>
    </w:rPr>
  </w:style>
  <w:style w:type="paragraph" w:customStyle="1" w:styleId="1618">
    <w:name w:val="text-14"/>
    <w:basedOn w:val="1"/>
    <w:uiPriority w:val="0"/>
    <w:pPr>
      <w:widowControl/>
      <w:spacing w:before="100" w:beforeAutospacing="1" w:after="100" w:afterAutospacing="1" w:line="270" w:lineRule="atLeast"/>
      <w:jc w:val="left"/>
    </w:pPr>
    <w:rPr>
      <w:rFonts w:ascii="ˎ̥" w:hAnsi="ˎ̥" w:cs="宋体"/>
      <w:kern w:val="0"/>
      <w:sz w:val="18"/>
      <w:szCs w:val="18"/>
    </w:rPr>
  </w:style>
  <w:style w:type="paragraph" w:customStyle="1" w:styleId="1619">
    <w:name w:val="注："/>
    <w:next w:val="540"/>
    <w:uiPriority w:val="0"/>
    <w:pPr>
      <w:widowControl w:val="0"/>
      <w:numPr>
        <w:ilvl w:val="0"/>
        <w:numId w:val="71"/>
      </w:numPr>
      <w:autoSpaceDE w:val="0"/>
      <w:autoSpaceDN w:val="0"/>
      <w:spacing w:after="200" w:line="276" w:lineRule="auto"/>
      <w:jc w:val="both"/>
    </w:pPr>
    <w:rPr>
      <w:rFonts w:ascii="宋体" w:hAnsi="Times New Roman" w:eastAsia="宋体" w:cs="Times New Roman"/>
      <w:sz w:val="18"/>
      <w:szCs w:val="22"/>
      <w:lang w:val="en-US" w:eastAsia="en-US" w:bidi="en-US"/>
    </w:rPr>
  </w:style>
  <w:style w:type="paragraph" w:customStyle="1" w:styleId="1620">
    <w:name w:val="headi"/>
    <w:next w:val="1"/>
    <w:uiPriority w:val="0"/>
    <w:pPr>
      <w:keepNext/>
      <w:keepLines/>
      <w:tabs>
        <w:tab w:val="left" w:pos="864"/>
      </w:tabs>
      <w:spacing w:before="60" w:after="60" w:line="360" w:lineRule="auto"/>
      <w:ind w:left="864" w:hanging="864"/>
      <w:outlineLvl w:val="3"/>
    </w:pPr>
    <w:rPr>
      <w:rFonts w:ascii="Times New Roman" w:hAnsi="Times New Roman" w:eastAsia="黑体" w:cs="Times New Roman"/>
      <w:b/>
      <w:bCs/>
      <w:sz w:val="24"/>
      <w:szCs w:val="24"/>
      <w:lang w:val="en-US" w:eastAsia="zh-CN" w:bidi="ar-SA"/>
    </w:rPr>
  </w:style>
  <w:style w:type="paragraph" w:customStyle="1" w:styleId="1621">
    <w:name w:val="首页标题"/>
    <w:basedOn w:val="1"/>
    <w:uiPriority w:val="0"/>
    <w:pPr>
      <w:spacing w:before="100" w:beforeAutospacing="1" w:after="100" w:afterAutospacing="1"/>
      <w:jc w:val="center"/>
    </w:pPr>
    <w:rPr>
      <w:rFonts w:ascii="宋体" w:hAnsi="宋体" w:cs="宋体"/>
      <w:b/>
      <w:bCs/>
      <w:sz w:val="44"/>
      <w:szCs w:val="20"/>
    </w:rPr>
  </w:style>
  <w:style w:type="paragraph" w:customStyle="1" w:styleId="1622">
    <w:name w:val="图示描述"/>
    <w:basedOn w:val="1"/>
    <w:uiPriority w:val="0"/>
    <w:pPr>
      <w:spacing w:before="100" w:beforeAutospacing="1" w:after="100" w:afterAutospacing="1"/>
      <w:jc w:val="center"/>
    </w:pPr>
    <w:rPr>
      <w:rFonts w:ascii="Times New Roman" w:hAnsi="Times New Roman" w:cs="宋体"/>
      <w:b/>
      <w:bCs/>
      <w:sz w:val="18"/>
      <w:szCs w:val="20"/>
    </w:rPr>
  </w:style>
  <w:style w:type="paragraph" w:customStyle="1" w:styleId="1623">
    <w:name w:val="封面描述"/>
    <w:basedOn w:val="1"/>
    <w:uiPriority w:val="0"/>
    <w:pPr>
      <w:spacing w:before="100" w:beforeAutospacing="1" w:after="100" w:afterAutospacing="1" w:line="360" w:lineRule="auto"/>
      <w:jc w:val="center"/>
    </w:pPr>
    <w:rPr>
      <w:rFonts w:ascii="Times New Roman" w:hAnsi="Times New Roman" w:cs="宋体"/>
      <w:b/>
      <w:bCs/>
      <w:sz w:val="28"/>
      <w:szCs w:val="20"/>
    </w:rPr>
  </w:style>
  <w:style w:type="paragraph" w:customStyle="1" w:styleId="1624">
    <w:name w:val="作者"/>
    <w:basedOn w:val="1"/>
    <w:uiPriority w:val="0"/>
    <w:pPr>
      <w:widowControl/>
      <w:spacing w:beforeLines="100" w:afterLines="100" w:line="360" w:lineRule="auto"/>
      <w:jc w:val="right"/>
    </w:pPr>
    <w:rPr>
      <w:rFonts w:ascii="宋体" w:hAnsi="宋体"/>
      <w:b/>
      <w:kern w:val="0"/>
      <w:sz w:val="30"/>
      <w:szCs w:val="30"/>
    </w:rPr>
  </w:style>
  <w:style w:type="paragraph" w:customStyle="1" w:styleId="1625">
    <w:name w:val="样式 项目名称"/>
    <w:basedOn w:val="1"/>
    <w:uiPriority w:val="0"/>
    <w:pPr>
      <w:widowControl/>
      <w:spacing w:beforeLines="100" w:afterLines="100"/>
      <w:jc w:val="right"/>
    </w:pPr>
    <w:rPr>
      <w:rFonts w:ascii="Times New Roman" w:hAnsi="Times New Roman" w:eastAsia="华文新魏" w:cs="宋体"/>
      <w:b/>
      <w:bCs/>
      <w:kern w:val="0"/>
      <w:sz w:val="52"/>
      <w:szCs w:val="20"/>
      <w:lang w:eastAsia="en-US"/>
    </w:rPr>
  </w:style>
  <w:style w:type="paragraph" w:customStyle="1" w:styleId="1626">
    <w:name w:val="样式 文件编号"/>
    <w:basedOn w:val="1"/>
    <w:uiPriority w:val="0"/>
    <w:pPr>
      <w:widowControl/>
      <w:spacing w:beforeLines="100" w:afterLines="100" w:line="360" w:lineRule="auto"/>
      <w:jc w:val="right"/>
    </w:pPr>
    <w:rPr>
      <w:rFonts w:ascii="Times New Roman" w:hAnsi="Times New Roman" w:cs="宋体"/>
      <w:b/>
      <w:bCs/>
      <w:kern w:val="0"/>
      <w:sz w:val="30"/>
      <w:szCs w:val="20"/>
    </w:rPr>
  </w:style>
  <w:style w:type="paragraph" w:customStyle="1" w:styleId="1627">
    <w:name w:val="样式 版本号"/>
    <w:basedOn w:val="1"/>
    <w:uiPriority w:val="0"/>
    <w:pPr>
      <w:widowControl/>
      <w:spacing w:beforeLines="100" w:afterLines="100" w:line="360" w:lineRule="auto"/>
      <w:jc w:val="right"/>
    </w:pPr>
    <w:rPr>
      <w:rFonts w:ascii="宋体" w:hAnsi="宋体" w:cs="宋体"/>
      <w:b/>
      <w:bCs/>
      <w:kern w:val="0"/>
      <w:sz w:val="30"/>
      <w:szCs w:val="30"/>
    </w:rPr>
  </w:style>
  <w:style w:type="paragraph" w:customStyle="1" w:styleId="1628">
    <w:name w:val="样式 文件发布日期"/>
    <w:basedOn w:val="1"/>
    <w:uiPriority w:val="0"/>
    <w:pPr>
      <w:widowControl/>
      <w:spacing w:beforeLines="100" w:afterLines="100" w:line="360" w:lineRule="auto"/>
      <w:jc w:val="right"/>
    </w:pPr>
    <w:rPr>
      <w:rFonts w:ascii="Times New Roman" w:hAnsi="Times New Roman" w:cs="宋体"/>
      <w:b/>
      <w:bCs/>
      <w:kern w:val="0"/>
      <w:sz w:val="30"/>
      <w:szCs w:val="30"/>
    </w:rPr>
  </w:style>
  <w:style w:type="paragraph" w:customStyle="1" w:styleId="1629">
    <w:name w:val="ByLine"/>
    <w:basedOn w:val="84"/>
    <w:uiPriority w:val="0"/>
    <w:pPr>
      <w:widowControl/>
      <w:spacing w:after="0" w:line="240" w:lineRule="auto"/>
      <w:jc w:val="right"/>
      <w:outlineLvl w:val="9"/>
    </w:pPr>
    <w:rPr>
      <w:rFonts w:ascii="Arial" w:hAnsi="Arial"/>
      <w:bCs w:val="0"/>
      <w:kern w:val="28"/>
      <w:sz w:val="28"/>
      <w:szCs w:val="20"/>
    </w:rPr>
  </w:style>
  <w:style w:type="paragraph" w:customStyle="1" w:styleId="1630">
    <w:name w:val="项目名称"/>
    <w:uiPriority w:val="0"/>
    <w:pPr>
      <w:spacing w:beforeLines="50" w:afterLines="50" w:line="360" w:lineRule="auto"/>
      <w:jc w:val="right"/>
    </w:pPr>
    <w:rPr>
      <w:rFonts w:ascii="Times New Roman" w:hAnsi="Times New Roman" w:eastAsia="华文新魏" w:cs="Times New Roman"/>
      <w:b/>
      <w:sz w:val="52"/>
      <w:lang w:val="en-US" w:eastAsia="en-US" w:bidi="ar-SA"/>
    </w:rPr>
  </w:style>
  <w:style w:type="paragraph" w:customStyle="1" w:styleId="1631">
    <w:name w:val="文件名称"/>
    <w:basedOn w:val="1"/>
    <w:uiPriority w:val="0"/>
    <w:pPr>
      <w:widowControl/>
      <w:spacing w:before="240" w:after="240" w:line="360" w:lineRule="auto"/>
      <w:jc w:val="right"/>
    </w:pPr>
    <w:rPr>
      <w:rFonts w:ascii="Times New Roman" w:hAnsi="Times New Roman" w:eastAsia="华文新魏"/>
      <w:b/>
      <w:kern w:val="0"/>
      <w:sz w:val="52"/>
      <w:szCs w:val="72"/>
    </w:rPr>
  </w:style>
  <w:style w:type="paragraph" w:customStyle="1" w:styleId="1632">
    <w:name w:val="• NCS body text indented"/>
    <w:uiPriority w:val="0"/>
    <w:pPr>
      <w:suppressAutoHyphens/>
      <w:spacing w:before="60" w:after="120" w:line="360" w:lineRule="auto"/>
      <w:ind w:left="864"/>
    </w:pPr>
    <w:rPr>
      <w:rFonts w:ascii="Trebuchet MS" w:hAnsi="Trebuchet MS" w:eastAsia="宋体" w:cs="Times New Roman"/>
      <w:lang w:val="en-GB" w:eastAsia="ar-SA" w:bidi="ar-SA"/>
    </w:rPr>
  </w:style>
  <w:style w:type="paragraph" w:customStyle="1" w:styleId="1633">
    <w:name w:val="• NCS bullet list"/>
    <w:uiPriority w:val="0"/>
    <w:pPr>
      <w:tabs>
        <w:tab w:val="left" w:pos="720"/>
        <w:tab w:val="left" w:pos="1584"/>
      </w:tabs>
      <w:suppressAutoHyphens/>
      <w:spacing w:before="120" w:after="60" w:line="360" w:lineRule="auto"/>
      <w:ind w:left="-4896" w:hanging="360"/>
    </w:pPr>
    <w:rPr>
      <w:rFonts w:ascii="Trebuchet MS" w:hAnsi="Trebuchet MS" w:eastAsia="宋体" w:cs="Times New Roman"/>
      <w:lang w:val="en-GB" w:eastAsia="ar-SA" w:bidi="ar-SA"/>
    </w:rPr>
  </w:style>
  <w:style w:type="paragraph" w:customStyle="1" w:styleId="1634">
    <w:name w:val="Apusic_表格_left"/>
    <w:basedOn w:val="1"/>
    <w:uiPriority w:val="0"/>
    <w:pPr>
      <w:spacing w:before="48" w:after="48"/>
    </w:pPr>
    <w:rPr>
      <w:rFonts w:ascii="Times New Roman" w:hAnsi="Times New Roman"/>
      <w:kern w:val="0"/>
      <w:sz w:val="20"/>
      <w:szCs w:val="20"/>
    </w:rPr>
  </w:style>
  <w:style w:type="character" w:customStyle="1" w:styleId="1635">
    <w:name w:val="font1"/>
    <w:uiPriority w:val="0"/>
    <w:rPr>
      <w:rFonts w:hint="eastAsia" w:ascii="宋体" w:hAnsi="宋体" w:eastAsia="宋体"/>
      <w:color w:val="424242"/>
      <w:spacing w:val="300"/>
      <w:sz w:val="22"/>
      <w:szCs w:val="22"/>
    </w:rPr>
  </w:style>
  <w:style w:type="character" w:customStyle="1" w:styleId="1636">
    <w:name w:val="line1"/>
    <w:uiPriority w:val="0"/>
    <w:rPr>
      <w:sz w:val="20"/>
      <w:szCs w:val="20"/>
    </w:rPr>
  </w:style>
  <w:style w:type="paragraph" w:customStyle="1" w:styleId="1637">
    <w:name w:val="xyx"/>
    <w:basedOn w:val="1"/>
    <w:uiPriority w:val="0"/>
    <w:pPr>
      <w:tabs>
        <w:tab w:val="left" w:pos="794"/>
      </w:tabs>
      <w:spacing w:before="100" w:beforeAutospacing="1" w:after="100" w:afterAutospacing="1" w:line="360" w:lineRule="auto"/>
      <w:ind w:left="720" w:hanging="720"/>
      <w:outlineLvl w:val="2"/>
    </w:pPr>
    <w:rPr>
      <w:rFonts w:ascii="黑体" w:hAnsi="宋体"/>
      <w:color w:val="000000"/>
      <w:sz w:val="28"/>
      <w:szCs w:val="28"/>
    </w:rPr>
  </w:style>
  <w:style w:type="paragraph" w:customStyle="1" w:styleId="1638">
    <w:name w:val="编号1"/>
    <w:basedOn w:val="1"/>
    <w:uiPriority w:val="0"/>
    <w:pPr>
      <w:tabs>
        <w:tab w:val="left" w:pos="420"/>
      </w:tabs>
      <w:spacing w:line="288" w:lineRule="auto"/>
      <w:ind w:left="420" w:hanging="420"/>
      <w:jc w:val="left"/>
    </w:pPr>
    <w:rPr>
      <w:rFonts w:ascii="Times New Roman" w:hAnsi="Times New Roman"/>
      <w:szCs w:val="24"/>
    </w:rPr>
  </w:style>
  <w:style w:type="paragraph" w:customStyle="1" w:styleId="1639">
    <w:name w:val="编号标题1"/>
    <w:basedOn w:val="2"/>
    <w:next w:val="1"/>
    <w:uiPriority w:val="0"/>
    <w:pPr>
      <w:tabs>
        <w:tab w:val="left" w:pos="1440"/>
      </w:tabs>
      <w:spacing w:line="360" w:lineRule="auto"/>
      <w:ind w:left="425" w:hanging="425"/>
    </w:pPr>
    <w:rPr>
      <w:rFonts w:ascii="黑体" w:hAnsi="黑体" w:eastAsia="黑体" w:cs="黑体"/>
      <w:sz w:val="24"/>
      <w:szCs w:val="24"/>
    </w:rPr>
  </w:style>
  <w:style w:type="paragraph" w:customStyle="1" w:styleId="1640">
    <w:name w:val="编号标题2"/>
    <w:basedOn w:val="4"/>
    <w:next w:val="1"/>
    <w:uiPriority w:val="0"/>
    <w:pPr>
      <w:numPr>
        <w:ilvl w:val="0"/>
        <w:numId w:val="0"/>
      </w:numPr>
      <w:tabs>
        <w:tab w:val="clear" w:pos="1364"/>
      </w:tabs>
      <w:ind w:left="992" w:hanging="567"/>
    </w:pPr>
    <w:rPr>
      <w:rFonts w:ascii="黑体" w:hAnsi="黑体" w:eastAsia="黑体" w:cs="黑体"/>
      <w:sz w:val="24"/>
      <w:szCs w:val="24"/>
    </w:rPr>
  </w:style>
  <w:style w:type="paragraph" w:customStyle="1" w:styleId="1641">
    <w:name w:val="编号标题3"/>
    <w:basedOn w:val="5"/>
    <w:next w:val="1"/>
    <w:uiPriority w:val="0"/>
    <w:pPr>
      <w:tabs>
        <w:tab w:val="left" w:pos="0"/>
      </w:tabs>
      <w:adjustRightInd w:val="0"/>
      <w:snapToGrid w:val="0"/>
      <w:ind w:left="1418" w:hanging="567"/>
    </w:pPr>
    <w:rPr>
      <w:rFonts w:ascii="黑体" w:hAnsi="黑体" w:eastAsia="黑体" w:cs="黑体"/>
      <w:sz w:val="24"/>
      <w:szCs w:val="24"/>
    </w:rPr>
  </w:style>
  <w:style w:type="paragraph" w:customStyle="1" w:styleId="1642">
    <w:name w:val="编号标题4"/>
    <w:basedOn w:val="6"/>
    <w:next w:val="1"/>
    <w:uiPriority w:val="0"/>
    <w:pPr>
      <w:numPr>
        <w:ilvl w:val="3"/>
        <w:numId w:val="72"/>
      </w:numPr>
      <w:tabs>
        <w:tab w:val="left" w:pos="425"/>
        <w:tab w:val="left" w:pos="560"/>
      </w:tabs>
    </w:pPr>
    <w:rPr>
      <w:rFonts w:ascii="黑体" w:hAnsi="黑体" w:eastAsia="黑体" w:cs="黑体"/>
      <w:b w:val="0"/>
      <w:bCs w:val="0"/>
      <w:sz w:val="24"/>
    </w:rPr>
  </w:style>
  <w:style w:type="paragraph" w:customStyle="1" w:styleId="1643">
    <w:name w:val="编号标题5"/>
    <w:basedOn w:val="7"/>
    <w:next w:val="1"/>
    <w:uiPriority w:val="0"/>
    <w:pPr>
      <w:numPr>
        <w:ilvl w:val="0"/>
        <w:numId w:val="0"/>
      </w:numPr>
      <w:tabs>
        <w:tab w:val="clear" w:pos="2160"/>
      </w:tabs>
      <w:spacing w:after="0"/>
      <w:ind w:left="2551" w:hanging="850"/>
    </w:pPr>
    <w:rPr>
      <w:rFonts w:ascii="黑体" w:hAnsi="黑体" w:eastAsia="黑体" w:cs="黑体"/>
      <w:sz w:val="24"/>
      <w:szCs w:val="24"/>
    </w:rPr>
  </w:style>
  <w:style w:type="paragraph" w:customStyle="1" w:styleId="1644">
    <w:name w:val="编号标题6"/>
    <w:basedOn w:val="8"/>
    <w:next w:val="1"/>
    <w:uiPriority w:val="0"/>
    <w:pPr>
      <w:numPr>
        <w:ilvl w:val="0"/>
        <w:numId w:val="0"/>
      </w:numPr>
      <w:tabs>
        <w:tab w:val="clear" w:pos="2890"/>
      </w:tabs>
      <w:spacing w:after="0"/>
      <w:ind w:left="3260" w:hanging="1134"/>
    </w:pPr>
    <w:rPr>
      <w:rFonts w:ascii="黑体" w:hAnsi="黑体" w:eastAsia="黑体" w:cs="黑体"/>
    </w:rPr>
  </w:style>
  <w:style w:type="paragraph" w:customStyle="1" w:styleId="1645">
    <w:name w:val="标书_正文"/>
    <w:basedOn w:val="1"/>
    <w:link w:val="1646"/>
    <w:uiPriority w:val="0"/>
    <w:pPr>
      <w:spacing w:line="360" w:lineRule="auto"/>
      <w:ind w:right="210" w:rightChars="100" w:firstLine="480" w:firstLineChars="200"/>
    </w:pPr>
    <w:rPr>
      <w:rFonts w:ascii="宋体" w:hAnsi="Times New Roman"/>
      <w:bCs/>
      <w:color w:val="000000"/>
      <w:kern w:val="0"/>
      <w:sz w:val="20"/>
      <w:szCs w:val="21"/>
    </w:rPr>
  </w:style>
  <w:style w:type="character" w:customStyle="1" w:styleId="1646">
    <w:name w:val="标书_正文 Char"/>
    <w:link w:val="1645"/>
    <w:uiPriority w:val="0"/>
    <w:rPr>
      <w:rFonts w:ascii="宋体" w:hAnsi="Times New Roman" w:eastAsia="宋体" w:cs="Times New Roman"/>
      <w:bCs/>
      <w:color w:val="000000"/>
      <w:kern w:val="0"/>
      <w:szCs w:val="21"/>
    </w:rPr>
  </w:style>
  <w:style w:type="paragraph" w:customStyle="1" w:styleId="1647">
    <w:name w:val="版本表格"/>
    <w:uiPriority w:val="0"/>
    <w:pPr>
      <w:widowControl w:val="0"/>
      <w:spacing w:line="360" w:lineRule="auto"/>
      <w:jc w:val="center"/>
    </w:pPr>
    <w:rPr>
      <w:rFonts w:ascii="Times New Roman" w:hAnsi="Times New Roman" w:eastAsia="黑体" w:cs="Times New Roman"/>
      <w:bCs/>
      <w:kern w:val="2"/>
      <w:sz w:val="44"/>
      <w:szCs w:val="44"/>
      <w:lang w:val="en-US" w:eastAsia="zh-CN" w:bidi="ar-SA"/>
    </w:rPr>
  </w:style>
  <w:style w:type="character" w:customStyle="1" w:styleId="1648">
    <w:name w:val="批注文字 Char1"/>
    <w:uiPriority w:val="0"/>
    <w:rPr>
      <w:rFonts w:ascii="Times New Roman" w:hAnsi="Times New Roman" w:eastAsia="宋体" w:cs="Times New Roman"/>
      <w:sz w:val="24"/>
      <w:szCs w:val="24"/>
    </w:rPr>
  </w:style>
  <w:style w:type="character" w:customStyle="1" w:styleId="1649">
    <w:name w:val="批注主题 Char1"/>
    <w:uiPriority w:val="0"/>
    <w:rPr>
      <w:rFonts w:ascii="Times New Roman" w:hAnsi="Times New Roman" w:eastAsia="宋体" w:cs="Times New Roman"/>
      <w:b/>
      <w:bCs/>
      <w:sz w:val="24"/>
      <w:szCs w:val="24"/>
    </w:rPr>
  </w:style>
  <w:style w:type="paragraph" w:customStyle="1" w:styleId="1650">
    <w:name w:val="普通(网站)4"/>
    <w:basedOn w:val="1"/>
    <w:uiPriority w:val="0"/>
    <w:pPr>
      <w:spacing w:afterLines="100" w:line="360" w:lineRule="auto"/>
      <w:ind w:firstLine="200" w:firstLineChars="200"/>
    </w:pPr>
    <w:rPr>
      <w:rFonts w:ascii="Times New Roman" w:hAnsi="Times New Roman"/>
      <w:sz w:val="24"/>
      <w:szCs w:val="24"/>
    </w:rPr>
  </w:style>
  <w:style w:type="paragraph" w:customStyle="1" w:styleId="1651">
    <w:name w:val="普通(网站)5"/>
    <w:basedOn w:val="1"/>
    <w:uiPriority w:val="0"/>
    <w:pPr>
      <w:spacing w:afterLines="100" w:line="360" w:lineRule="auto"/>
      <w:ind w:firstLine="200" w:firstLineChars="200"/>
    </w:pPr>
    <w:rPr>
      <w:rFonts w:ascii="Times New Roman" w:hAnsi="Times New Roman"/>
      <w:sz w:val="24"/>
      <w:szCs w:val="24"/>
    </w:rPr>
  </w:style>
  <w:style w:type="paragraph" w:customStyle="1" w:styleId="1652">
    <w:name w:val="样式 标题 3sect1.2.33h3L1 Heading 3h31h32h33h311h321h34h3...1"/>
    <w:basedOn w:val="5"/>
    <w:link w:val="1653"/>
    <w:uiPriority w:val="0"/>
    <w:pPr>
      <w:pBdr>
        <w:left w:val="single" w:color="808080" w:sz="12" w:space="4"/>
        <w:bottom w:val="single" w:color="808080" w:sz="12" w:space="1"/>
      </w:pBdr>
      <w:tabs>
        <w:tab w:val="left" w:pos="1680"/>
      </w:tabs>
      <w:spacing w:before="360" w:after="360" w:line="240" w:lineRule="auto"/>
      <w:ind w:left="1680" w:hanging="420"/>
    </w:pPr>
    <w:rPr>
      <w:rFonts w:ascii="仿宋_GB2312" w:hAnsi="仿宋_GB2312" w:eastAsia="仿宋_GB2312"/>
      <w:sz w:val="24"/>
    </w:rPr>
  </w:style>
  <w:style w:type="character" w:customStyle="1" w:styleId="1653">
    <w:name w:val="样式 标题 3sect1.2.33h3L1 Heading 3h31h32h33h311h321h34h3...1 Char"/>
    <w:link w:val="1652"/>
    <w:uiPriority w:val="0"/>
    <w:rPr>
      <w:rFonts w:ascii="仿宋_GB2312" w:hAnsi="仿宋_GB2312" w:eastAsia="仿宋_GB2312" w:cs="Times New Roman"/>
      <w:b/>
      <w:bCs/>
      <w:kern w:val="0"/>
      <w:sz w:val="24"/>
      <w:szCs w:val="32"/>
    </w:rPr>
  </w:style>
  <w:style w:type="paragraph" w:customStyle="1" w:styleId="1654">
    <w:name w:val="样式 样式 标题 3sect1.2.33h3L1 Heading 3h31h32h33h311h321h34h3...1 + 宋体"/>
    <w:basedOn w:val="1"/>
    <w:link w:val="1655"/>
    <w:uiPriority w:val="0"/>
    <w:pPr>
      <w:keepNext/>
      <w:keepLines/>
      <w:pBdr>
        <w:left w:val="threeDEngrave" w:color="808080" w:sz="18" w:space="4"/>
        <w:bottom w:val="single" w:color="808080" w:sz="12" w:space="1"/>
      </w:pBdr>
      <w:spacing w:before="360" w:after="360"/>
      <w:outlineLvl w:val="2"/>
    </w:pPr>
    <w:rPr>
      <w:rFonts w:ascii="宋体" w:hAnsi="宋体" w:eastAsia="仿宋_GB2312"/>
      <w:b/>
      <w:bCs/>
      <w:kern w:val="0"/>
      <w:sz w:val="24"/>
      <w:szCs w:val="32"/>
    </w:rPr>
  </w:style>
  <w:style w:type="character" w:customStyle="1" w:styleId="1655">
    <w:name w:val="样式 样式 标题 3sect1.2.33h3L1 Heading 3h31h32h33h311h321h34h3...1 + 宋体 Char"/>
    <w:link w:val="1654"/>
    <w:uiPriority w:val="0"/>
    <w:rPr>
      <w:rFonts w:ascii="宋体" w:hAnsi="宋体" w:eastAsia="仿宋_GB2312" w:cs="Times New Roman"/>
      <w:b/>
      <w:bCs/>
      <w:sz w:val="24"/>
      <w:szCs w:val="32"/>
    </w:rPr>
  </w:style>
  <w:style w:type="paragraph" w:customStyle="1" w:styleId="1656">
    <w:name w:val="正文文本 24"/>
    <w:basedOn w:val="1"/>
    <w:uiPriority w:val="0"/>
    <w:pPr>
      <w:adjustRightInd w:val="0"/>
      <w:spacing w:afterLines="100" w:line="312" w:lineRule="atLeast"/>
      <w:ind w:firstLine="540" w:firstLineChars="200"/>
      <w:textAlignment w:val="baseline"/>
    </w:pPr>
    <w:rPr>
      <w:rFonts w:ascii="Times New Roman" w:hAnsi="Times New Roman"/>
      <w:kern w:val="0"/>
      <w:sz w:val="28"/>
      <w:szCs w:val="24"/>
    </w:rPr>
  </w:style>
  <w:style w:type="paragraph" w:customStyle="1" w:styleId="1657">
    <w:name w:val="正文文本 25"/>
    <w:basedOn w:val="1"/>
    <w:uiPriority w:val="0"/>
    <w:pPr>
      <w:adjustRightInd w:val="0"/>
      <w:spacing w:afterLines="100" w:line="312" w:lineRule="atLeast"/>
      <w:ind w:firstLine="540" w:firstLineChars="200"/>
      <w:textAlignment w:val="baseline"/>
    </w:pPr>
    <w:rPr>
      <w:rFonts w:ascii="Times New Roman" w:hAnsi="Times New Roman"/>
      <w:kern w:val="0"/>
      <w:sz w:val="28"/>
      <w:szCs w:val="24"/>
    </w:rPr>
  </w:style>
  <w:style w:type="paragraph" w:customStyle="1" w:styleId="1658">
    <w:name w:val="正文文本缩进 24"/>
    <w:basedOn w:val="1"/>
    <w:uiPriority w:val="0"/>
    <w:pPr>
      <w:tabs>
        <w:tab w:val="left" w:pos="540"/>
      </w:tabs>
      <w:adjustRightInd w:val="0"/>
      <w:spacing w:afterLines="100" w:line="360" w:lineRule="auto"/>
      <w:ind w:firstLine="480" w:firstLineChars="200"/>
      <w:textAlignment w:val="baseline"/>
    </w:pPr>
    <w:rPr>
      <w:rFonts w:ascii="Times New Roman" w:hAnsi="Times New Roman"/>
      <w:sz w:val="24"/>
      <w:szCs w:val="20"/>
    </w:rPr>
  </w:style>
  <w:style w:type="paragraph" w:customStyle="1" w:styleId="1659">
    <w:name w:val="正文文本缩进 25"/>
    <w:basedOn w:val="1"/>
    <w:uiPriority w:val="0"/>
    <w:pPr>
      <w:tabs>
        <w:tab w:val="left" w:pos="540"/>
      </w:tabs>
      <w:adjustRightInd w:val="0"/>
      <w:spacing w:afterLines="100" w:line="360" w:lineRule="auto"/>
      <w:ind w:firstLine="480" w:firstLineChars="200"/>
      <w:textAlignment w:val="baseline"/>
    </w:pPr>
    <w:rPr>
      <w:rFonts w:ascii="Times New Roman" w:hAnsi="Times New Roman"/>
      <w:sz w:val="24"/>
      <w:szCs w:val="20"/>
    </w:rPr>
  </w:style>
  <w:style w:type="paragraph" w:customStyle="1" w:styleId="1660">
    <w:name w:val="数园文档正文"/>
    <w:basedOn w:val="21"/>
    <w:uiPriority w:val="0"/>
    <w:pPr>
      <w:spacing w:beforeLines="50" w:afterLines="50"/>
      <w:ind w:firstLine="482" w:firstLineChars="0"/>
    </w:pPr>
    <w:rPr>
      <w:rFonts w:ascii="宋体" w:hAnsi="宋体"/>
      <w:szCs w:val="18"/>
    </w:rPr>
  </w:style>
  <w:style w:type="paragraph" w:customStyle="1" w:styleId="1661">
    <w:name w:val="0-正文"/>
    <w:basedOn w:val="1"/>
    <w:uiPriority w:val="0"/>
    <w:pPr>
      <w:spacing w:line="360" w:lineRule="auto"/>
      <w:ind w:firstLine="200" w:firstLineChars="200"/>
    </w:pPr>
    <w:rPr>
      <w:rFonts w:ascii="Times New Roman" w:hAnsi="Times New Roman"/>
      <w:sz w:val="24"/>
      <w:szCs w:val="24"/>
    </w:rPr>
  </w:style>
  <w:style w:type="paragraph" w:customStyle="1" w:styleId="1662">
    <w:name w:val="样式 黑体 小初 加粗 居中 行距: 1.5 倍行距1"/>
    <w:basedOn w:val="1"/>
    <w:uiPriority w:val="0"/>
    <w:pPr>
      <w:spacing w:line="360" w:lineRule="auto"/>
      <w:jc w:val="center"/>
    </w:pPr>
    <w:rPr>
      <w:rFonts w:ascii="黑体" w:hAnsi="Times New Roman" w:eastAsia="黑体" w:cs="宋体"/>
      <w:b/>
      <w:bCs/>
      <w:sz w:val="72"/>
      <w:szCs w:val="20"/>
    </w:rPr>
  </w:style>
  <w:style w:type="paragraph" w:customStyle="1" w:styleId="1663">
    <w:name w:val="l正文可修改"/>
    <w:uiPriority w:val="0"/>
    <w:pPr>
      <w:spacing w:line="360" w:lineRule="auto"/>
      <w:ind w:firstLine="200" w:firstLineChars="200"/>
    </w:pPr>
    <w:rPr>
      <w:rFonts w:ascii="Times New Roman" w:hAnsi="Times New Roman" w:eastAsia="宋体" w:cs="Times New Roman"/>
      <w:kern w:val="2"/>
      <w:sz w:val="22"/>
      <w:szCs w:val="22"/>
      <w:lang w:val="en-US" w:eastAsia="zh-CN" w:bidi="ar-SA"/>
    </w:rPr>
  </w:style>
  <w:style w:type="paragraph" w:customStyle="1" w:styleId="1664">
    <w:name w:val="l标题1"/>
    <w:uiPriority w:val="0"/>
    <w:pPr>
      <w:keepNext/>
      <w:tabs>
        <w:tab w:val="left" w:pos="2409"/>
      </w:tabs>
      <w:spacing w:beforeLines="50" w:afterLines="100" w:line="360" w:lineRule="auto"/>
      <w:ind w:left="2410" w:hanging="284"/>
      <w:outlineLvl w:val="0"/>
    </w:pPr>
    <w:rPr>
      <w:rFonts w:ascii="Times New Roman" w:hAnsi="Times New Roman" w:eastAsia="宋体" w:cs="Times New Roman"/>
      <w:b/>
      <w:kern w:val="2"/>
      <w:sz w:val="36"/>
      <w:szCs w:val="36"/>
      <w:lang w:val="en-US" w:eastAsia="zh-CN" w:bidi="ar-SA"/>
    </w:rPr>
  </w:style>
  <w:style w:type="paragraph" w:customStyle="1" w:styleId="1665">
    <w:name w:val="l标题2"/>
    <w:next w:val="210"/>
    <w:uiPriority w:val="0"/>
    <w:pPr>
      <w:keepNext/>
      <w:tabs>
        <w:tab w:val="left" w:pos="840"/>
      </w:tabs>
      <w:spacing w:before="120" w:after="240" w:line="360" w:lineRule="auto"/>
      <w:ind w:left="840" w:hanging="420"/>
      <w:outlineLvl w:val="1"/>
    </w:pPr>
    <w:rPr>
      <w:rFonts w:ascii="Times New Roman" w:hAnsi="Times New Roman" w:eastAsia="宋体" w:cs="Times New Roman"/>
      <w:b/>
      <w:kern w:val="2"/>
      <w:sz w:val="32"/>
      <w:szCs w:val="32"/>
      <w:lang w:val="en-US" w:eastAsia="zh-CN" w:bidi="ar-SA"/>
    </w:rPr>
  </w:style>
  <w:style w:type="paragraph" w:customStyle="1" w:styleId="1666">
    <w:name w:val="l标题3"/>
    <w:next w:val="210"/>
    <w:uiPriority w:val="0"/>
    <w:pPr>
      <w:keepNext/>
      <w:tabs>
        <w:tab w:val="left" w:pos="1260"/>
      </w:tabs>
      <w:spacing w:beforeLines="50" w:afterLines="50" w:line="360" w:lineRule="auto"/>
      <w:ind w:left="1260" w:hanging="420"/>
      <w:outlineLvl w:val="2"/>
    </w:pPr>
    <w:rPr>
      <w:rFonts w:ascii="Times New Roman" w:hAnsi="Times New Roman" w:eastAsia="宋体" w:cs="Times New Roman"/>
      <w:b/>
      <w:kern w:val="2"/>
      <w:sz w:val="30"/>
      <w:szCs w:val="30"/>
      <w:lang w:val="en-US" w:eastAsia="zh-CN" w:bidi="ar-SA"/>
    </w:rPr>
  </w:style>
  <w:style w:type="paragraph" w:customStyle="1" w:styleId="1667">
    <w:name w:val="l标题4"/>
    <w:next w:val="210"/>
    <w:uiPriority w:val="0"/>
    <w:pPr>
      <w:keepNext/>
      <w:tabs>
        <w:tab w:val="left" w:pos="900"/>
        <w:tab w:val="left" w:pos="1680"/>
      </w:tabs>
      <w:spacing w:before="120" w:after="120" w:line="360" w:lineRule="auto"/>
      <w:ind w:left="1680" w:hanging="420"/>
      <w:outlineLvl w:val="3"/>
    </w:pPr>
    <w:rPr>
      <w:rFonts w:ascii="Times New Roman" w:hAnsi="Times New Roman" w:eastAsia="宋体" w:cs="Times New Roman"/>
      <w:b/>
      <w:iCs/>
      <w:kern w:val="2"/>
      <w:sz w:val="28"/>
      <w:szCs w:val="28"/>
      <w:lang w:val="en-US" w:eastAsia="zh-CN" w:bidi="ar-SA"/>
    </w:rPr>
  </w:style>
  <w:style w:type="paragraph" w:customStyle="1" w:styleId="1668">
    <w:name w:val="l标题5"/>
    <w:next w:val="210"/>
    <w:uiPriority w:val="0"/>
    <w:pPr>
      <w:keepNext/>
      <w:tabs>
        <w:tab w:val="left" w:pos="2100"/>
      </w:tabs>
      <w:spacing w:beforeLines="50" w:afterLines="50" w:line="360" w:lineRule="auto"/>
      <w:ind w:left="2100" w:hanging="420"/>
      <w:outlineLvl w:val="4"/>
    </w:pPr>
    <w:rPr>
      <w:rFonts w:ascii="Times New Roman" w:hAnsi="Times New Roman" w:eastAsia="宋体" w:cs="Times New Roman"/>
      <w:b/>
      <w:i/>
      <w:iCs/>
      <w:kern w:val="2"/>
      <w:sz w:val="28"/>
      <w:szCs w:val="28"/>
      <w:lang w:val="en-US" w:eastAsia="zh-CN" w:bidi="ar-SA"/>
    </w:rPr>
  </w:style>
  <w:style w:type="paragraph" w:customStyle="1" w:styleId="1669">
    <w:name w:val="l小标题"/>
    <w:next w:val="210"/>
    <w:uiPriority w:val="0"/>
    <w:pPr>
      <w:spacing w:line="360" w:lineRule="auto"/>
    </w:pPr>
    <w:rPr>
      <w:rFonts w:ascii="Times New Roman" w:hAnsi="Times New Roman" w:eastAsia="宋体" w:cs="Times New Roman"/>
      <w:b/>
      <w:iCs/>
      <w:kern w:val="2"/>
      <w:sz w:val="22"/>
      <w:szCs w:val="22"/>
      <w:lang w:val="en-US" w:eastAsia="zh-CN" w:bidi="ar-SA"/>
    </w:rPr>
  </w:style>
  <w:style w:type="paragraph" w:customStyle="1" w:styleId="1670">
    <w:name w:val="l小标题列表"/>
    <w:basedOn w:val="1669"/>
    <w:next w:val="210"/>
    <w:uiPriority w:val="0"/>
    <w:pPr>
      <w:numPr>
        <w:ilvl w:val="0"/>
        <w:numId w:val="73"/>
      </w:numPr>
    </w:pPr>
  </w:style>
  <w:style w:type="paragraph" w:customStyle="1" w:styleId="1671">
    <w:name w:val="l列表1"/>
    <w:uiPriority w:val="0"/>
    <w:pPr>
      <w:numPr>
        <w:ilvl w:val="0"/>
        <w:numId w:val="74"/>
      </w:numPr>
      <w:tabs>
        <w:tab w:val="left" w:pos="735"/>
        <w:tab w:val="clear" w:pos="620"/>
      </w:tabs>
      <w:spacing w:line="360" w:lineRule="auto"/>
      <w:ind w:left="350" w:leftChars="200" w:hanging="150" w:hangingChars="150"/>
    </w:pPr>
    <w:rPr>
      <w:rFonts w:ascii="Times New Roman" w:hAnsi="Times New Roman" w:eastAsia="宋体" w:cs="Times New Roman"/>
      <w:iCs/>
      <w:kern w:val="2"/>
      <w:sz w:val="22"/>
      <w:szCs w:val="22"/>
      <w:lang w:val="en-US" w:eastAsia="zh-CN" w:bidi="ar-SA"/>
    </w:rPr>
  </w:style>
  <w:style w:type="character" w:customStyle="1" w:styleId="1672">
    <w:name w:val="l小标题 Char"/>
    <w:uiPriority w:val="0"/>
    <w:rPr>
      <w:rFonts w:eastAsia="宋体"/>
      <w:b/>
      <w:iCs/>
      <w:kern w:val="2"/>
      <w:sz w:val="22"/>
      <w:szCs w:val="22"/>
      <w:lang w:val="en-US" w:eastAsia="zh-CN" w:bidi="ar-SA"/>
    </w:rPr>
  </w:style>
  <w:style w:type="character" w:customStyle="1" w:styleId="1673">
    <w:name w:val="l小标题列表 Char"/>
    <w:uiPriority w:val="0"/>
  </w:style>
  <w:style w:type="paragraph" w:customStyle="1" w:styleId="1674">
    <w:name w:val="l顶头"/>
    <w:uiPriority w:val="0"/>
    <w:pPr>
      <w:spacing w:line="360" w:lineRule="auto"/>
    </w:pPr>
    <w:rPr>
      <w:rFonts w:ascii="Times New Roman" w:hAnsi="Times New Roman" w:eastAsia="宋体" w:cs="Times New Roman"/>
      <w:iCs/>
      <w:kern w:val="2"/>
      <w:sz w:val="22"/>
      <w:szCs w:val="22"/>
      <w:lang w:val="en-US" w:eastAsia="zh-CN" w:bidi="ar-SA"/>
    </w:rPr>
  </w:style>
  <w:style w:type="paragraph" w:customStyle="1" w:styleId="1675">
    <w:name w:val="l缩进"/>
    <w:uiPriority w:val="0"/>
    <w:pPr>
      <w:tabs>
        <w:tab w:val="left" w:pos="420"/>
        <w:tab w:val="left" w:pos="840"/>
        <w:tab w:val="left" w:pos="1260"/>
      </w:tabs>
      <w:spacing w:line="360" w:lineRule="auto"/>
      <w:ind w:left="200" w:leftChars="200" w:firstLine="200" w:firstLineChars="200"/>
    </w:pPr>
    <w:rPr>
      <w:rFonts w:ascii="Times New Roman" w:hAnsi="Times New Roman" w:eastAsia="宋体" w:cs="Times New Roman"/>
      <w:iCs/>
      <w:kern w:val="2"/>
      <w:sz w:val="22"/>
      <w:szCs w:val="22"/>
      <w:lang w:val="en-US" w:eastAsia="zh-CN" w:bidi="ar-SA"/>
    </w:rPr>
  </w:style>
  <w:style w:type="paragraph" w:customStyle="1" w:styleId="1676">
    <w:name w:val="l文本框"/>
    <w:uiPriority w:val="0"/>
    <w:rPr>
      <w:rFonts w:ascii="Times New Roman" w:hAnsi="Times New Roman" w:eastAsia="宋体" w:cs="Times New Roman"/>
      <w:iCs/>
      <w:kern w:val="2"/>
      <w:sz w:val="21"/>
      <w:szCs w:val="21"/>
      <w:lang w:val="en-US" w:eastAsia="zh-CN" w:bidi="ar-SA"/>
    </w:rPr>
  </w:style>
  <w:style w:type="paragraph" w:customStyle="1" w:styleId="1677">
    <w:name w:val="l中心标题"/>
    <w:uiPriority w:val="0"/>
    <w:pPr>
      <w:spacing w:beforeLines="100" w:afterLines="100" w:line="360" w:lineRule="auto"/>
      <w:jc w:val="center"/>
    </w:pPr>
    <w:rPr>
      <w:rFonts w:ascii="Times New Roman" w:hAnsi="Times New Roman" w:eastAsia="宋体" w:cs="Times New Roman"/>
      <w:b/>
      <w:iCs/>
      <w:kern w:val="2"/>
      <w:sz w:val="36"/>
      <w:szCs w:val="36"/>
      <w:lang w:val="en-US" w:eastAsia="zh-CN" w:bidi="ar-SA"/>
    </w:rPr>
  </w:style>
  <w:style w:type="paragraph" w:customStyle="1" w:styleId="1678">
    <w:name w:val="l居中"/>
    <w:uiPriority w:val="0"/>
    <w:pPr>
      <w:spacing w:line="360" w:lineRule="auto"/>
      <w:jc w:val="center"/>
    </w:pPr>
    <w:rPr>
      <w:rFonts w:ascii="Times New Roman" w:hAnsi="Times New Roman" w:eastAsia="宋体" w:cs="Times New Roman"/>
      <w:kern w:val="2"/>
      <w:sz w:val="28"/>
      <w:szCs w:val="28"/>
      <w:lang w:val="en-US" w:eastAsia="zh-CN" w:bidi="ar-SA"/>
    </w:rPr>
  </w:style>
  <w:style w:type="paragraph" w:customStyle="1" w:styleId="1679">
    <w:name w:val="l标题1中心"/>
    <w:uiPriority w:val="0"/>
    <w:pPr>
      <w:keepNext/>
      <w:pageBreakBefore/>
      <w:numPr>
        <w:ilvl w:val="0"/>
        <w:numId w:val="75"/>
      </w:numPr>
      <w:pBdr>
        <w:top w:val="single" w:color="auto" w:sz="4" w:space="4"/>
        <w:bottom w:val="single" w:color="auto" w:sz="4" w:space="6"/>
      </w:pBdr>
      <w:spacing w:before="156" w:after="312"/>
      <w:jc w:val="center"/>
      <w:outlineLvl w:val="0"/>
    </w:pPr>
    <w:rPr>
      <w:rFonts w:ascii="Times New Roman" w:hAnsi="Times New Roman" w:eastAsia="宋体" w:cs="Times New Roman"/>
      <w:b/>
      <w:kern w:val="2"/>
      <w:sz w:val="36"/>
      <w:szCs w:val="36"/>
      <w:lang w:val="en-US" w:eastAsia="zh-CN" w:bidi="ar-SA"/>
    </w:rPr>
  </w:style>
  <w:style w:type="paragraph" w:customStyle="1" w:styleId="1680">
    <w:name w:val="l标题3小"/>
    <w:basedOn w:val="1666"/>
    <w:uiPriority w:val="0"/>
    <w:pPr>
      <w:numPr>
        <w:ilvl w:val="2"/>
        <w:numId w:val="75"/>
      </w:numPr>
      <w:adjustRightInd w:val="0"/>
      <w:spacing w:before="50" w:after="50"/>
    </w:pPr>
    <w:rPr>
      <w:b w:val="0"/>
      <w:sz w:val="28"/>
      <w:szCs w:val="28"/>
    </w:rPr>
  </w:style>
  <w:style w:type="paragraph" w:customStyle="1" w:styleId="1681">
    <w:name w:val="封面落款"/>
    <w:basedOn w:val="1082"/>
    <w:uiPriority w:val="0"/>
    <w:pPr>
      <w:widowControl w:val="0"/>
      <w:spacing w:line="360" w:lineRule="auto"/>
    </w:pPr>
    <w:rPr>
      <w:rFonts w:ascii="Arial" w:hAnsi="Arial"/>
      <w:sz w:val="32"/>
      <w:szCs w:val="24"/>
    </w:rPr>
  </w:style>
  <w:style w:type="paragraph" w:customStyle="1" w:styleId="1682">
    <w:name w:val="封面副题"/>
    <w:basedOn w:val="1082"/>
    <w:next w:val="1082"/>
    <w:uiPriority w:val="0"/>
    <w:pPr>
      <w:widowControl w:val="0"/>
      <w:numPr>
        <w:ilvl w:val="1"/>
        <w:numId w:val="75"/>
      </w:numPr>
      <w:spacing w:before="2000" w:after="600" w:line="360" w:lineRule="auto"/>
      <w:ind w:left="0" w:firstLine="0"/>
    </w:pPr>
    <w:rPr>
      <w:rFonts w:ascii="Arial" w:hAnsi="Arial"/>
      <w:b/>
      <w:sz w:val="32"/>
      <w:szCs w:val="24"/>
    </w:rPr>
  </w:style>
  <w:style w:type="paragraph" w:customStyle="1" w:styleId="1683">
    <w:name w:val="l标题2小"/>
    <w:basedOn w:val="1665"/>
    <w:uiPriority w:val="0"/>
    <w:pPr>
      <w:tabs>
        <w:tab w:val="clear" w:pos="840"/>
      </w:tabs>
      <w:adjustRightInd w:val="0"/>
      <w:ind w:left="1260"/>
    </w:pPr>
    <w:rPr>
      <w:b w:val="0"/>
      <w:sz w:val="28"/>
      <w:szCs w:val="28"/>
    </w:rPr>
  </w:style>
  <w:style w:type="paragraph" w:customStyle="1" w:styleId="1684">
    <w:name w:val="MITreb7Bold"/>
    <w:basedOn w:val="1"/>
    <w:uiPriority w:val="0"/>
    <w:pPr>
      <w:widowControl/>
      <w:spacing w:before="40"/>
      <w:jc w:val="center"/>
    </w:pPr>
    <w:rPr>
      <w:rFonts w:ascii="宋体" w:hAnsi="宋体"/>
      <w:b/>
      <w:color w:val="FFFFFF"/>
      <w:kern w:val="0"/>
      <w:sz w:val="14"/>
      <w:szCs w:val="20"/>
      <w:lang w:eastAsia="en-US"/>
    </w:rPr>
  </w:style>
  <w:style w:type="paragraph" w:customStyle="1" w:styleId="1685">
    <w:name w:val="MITreb7"/>
    <w:basedOn w:val="1"/>
    <w:uiPriority w:val="0"/>
    <w:pPr>
      <w:widowControl/>
      <w:spacing w:before="40" w:line="60" w:lineRule="atLeast"/>
      <w:jc w:val="left"/>
    </w:pPr>
    <w:rPr>
      <w:rFonts w:ascii="宋体" w:hAnsi="宋体"/>
      <w:color w:val="000000"/>
      <w:kern w:val="0"/>
      <w:sz w:val="14"/>
      <w:szCs w:val="20"/>
      <w:lang w:eastAsia="en-US"/>
    </w:rPr>
  </w:style>
  <w:style w:type="character" w:customStyle="1" w:styleId="1686">
    <w:name w:val="Char Char56"/>
    <w:uiPriority w:val="0"/>
    <w:rPr>
      <w:b/>
      <w:bCs/>
      <w:kern w:val="2"/>
      <w:sz w:val="32"/>
      <w:szCs w:val="32"/>
    </w:rPr>
  </w:style>
  <w:style w:type="character" w:customStyle="1" w:styleId="1687">
    <w:name w:val="Char Char43"/>
    <w:uiPriority w:val="0"/>
    <w:rPr>
      <w:rFonts w:ascii="Arial" w:hAnsi="Arial" w:eastAsia="黑体"/>
      <w:b/>
      <w:bCs/>
      <w:kern w:val="2"/>
      <w:sz w:val="28"/>
      <w:szCs w:val="28"/>
    </w:rPr>
  </w:style>
  <w:style w:type="character" w:customStyle="1" w:styleId="1688">
    <w:name w:val="Char Char33"/>
    <w:uiPriority w:val="0"/>
    <w:rPr>
      <w:rFonts w:eastAsia="宋体"/>
      <w:kern w:val="2"/>
      <w:sz w:val="18"/>
      <w:szCs w:val="18"/>
      <w:lang w:val="en-US" w:eastAsia="zh-CN" w:bidi="ar-SA"/>
    </w:rPr>
  </w:style>
  <w:style w:type="character" w:customStyle="1" w:styleId="1689">
    <w:name w:val="Char Char26"/>
    <w:uiPriority w:val="0"/>
    <w:rPr>
      <w:rFonts w:eastAsia="宋体"/>
      <w:kern w:val="2"/>
      <w:sz w:val="18"/>
      <w:szCs w:val="18"/>
      <w:lang w:val="en-US" w:eastAsia="zh-CN" w:bidi="ar-SA"/>
    </w:rPr>
  </w:style>
  <w:style w:type="paragraph" w:customStyle="1" w:styleId="1690">
    <w:name w:val="Char Char10"/>
    <w:basedOn w:val="1"/>
    <w:next w:val="1"/>
    <w:uiPriority w:val="0"/>
    <w:pPr>
      <w:widowControl/>
      <w:spacing w:after="100" w:afterAutospacing="1" w:line="240" w:lineRule="exact"/>
      <w:jc w:val="left"/>
    </w:pPr>
    <w:rPr>
      <w:rFonts w:ascii="Verdana" w:hAnsi="Verdana"/>
      <w:kern w:val="0"/>
      <w:sz w:val="20"/>
      <w:szCs w:val="20"/>
      <w:lang w:eastAsia="en-US"/>
    </w:rPr>
  </w:style>
  <w:style w:type="character" w:customStyle="1" w:styleId="1691">
    <w:name w:val="Char Char13"/>
    <w:uiPriority w:val="0"/>
    <w:rPr>
      <w:kern w:val="2"/>
      <w:sz w:val="18"/>
      <w:szCs w:val="18"/>
    </w:rPr>
  </w:style>
  <w:style w:type="paragraph" w:customStyle="1" w:styleId="1692">
    <w:name w:val="Char Char Char Char Char Char Char Char Char Char Char Char Char4"/>
    <w:basedOn w:val="1"/>
    <w:qFormat/>
    <w:uiPriority w:val="0"/>
    <w:pPr>
      <w:widowControl/>
      <w:spacing w:after="160" w:line="240" w:lineRule="exact"/>
      <w:jc w:val="left"/>
    </w:pPr>
    <w:rPr>
      <w:rFonts w:ascii="Verdana" w:hAnsi="Verdana"/>
      <w:kern w:val="0"/>
      <w:sz w:val="20"/>
      <w:szCs w:val="20"/>
      <w:lang w:eastAsia="en-US"/>
    </w:rPr>
  </w:style>
  <w:style w:type="character" w:customStyle="1" w:styleId="1693">
    <w:name w:val="main_tdbg_760"/>
    <w:uiPriority w:val="0"/>
  </w:style>
  <w:style w:type="character" w:customStyle="1" w:styleId="1694">
    <w:name w:val="paragraph1"/>
    <w:uiPriority w:val="0"/>
    <w:rPr>
      <w:color w:val="666666"/>
      <w:sz w:val="20"/>
    </w:rPr>
  </w:style>
  <w:style w:type="paragraph" w:customStyle="1" w:styleId="1695">
    <w:name w:val="样式 样式 样式 标题 4 + 宋体 黑色 + 段后: 1 行 + 段前: 1 行"/>
    <w:basedOn w:val="1"/>
    <w:uiPriority w:val="0"/>
    <w:pPr>
      <w:keepNext/>
      <w:keepLines/>
      <w:spacing w:line="360" w:lineRule="auto"/>
      <w:outlineLvl w:val="3"/>
    </w:pPr>
    <w:rPr>
      <w:rFonts w:ascii="宋体" w:hAnsi="宋体"/>
      <w:b/>
      <w:color w:val="000000"/>
      <w:szCs w:val="20"/>
    </w:rPr>
  </w:style>
  <w:style w:type="paragraph" w:customStyle="1" w:styleId="1696">
    <w:name w:val="样式 标题 5Block LabelH5PIM 5 + 段前: 0.5 行 段后: 0.5 行"/>
    <w:basedOn w:val="7"/>
    <w:uiPriority w:val="0"/>
    <w:pPr>
      <w:numPr>
        <w:ilvl w:val="0"/>
        <w:numId w:val="0"/>
      </w:numPr>
      <w:tabs>
        <w:tab w:val="left" w:pos="420"/>
        <w:tab w:val="clear" w:pos="2160"/>
      </w:tabs>
      <w:spacing w:before="0" w:after="0" w:line="240" w:lineRule="auto"/>
      <w:ind w:left="420" w:hanging="420"/>
    </w:pPr>
    <w:rPr>
      <w:rFonts w:ascii="Times New Roman" w:hAnsi="Times New Roman"/>
      <w:b w:val="0"/>
      <w:bCs w:val="0"/>
      <w:szCs w:val="20"/>
    </w:rPr>
  </w:style>
  <w:style w:type="paragraph" w:customStyle="1" w:styleId="1697">
    <w:name w:val="样式 正文（首行缩进两字） + 宋体 小四"/>
    <w:basedOn w:val="21"/>
    <w:uiPriority w:val="0"/>
    <w:pPr>
      <w:spacing w:line="100" w:lineRule="atLeast"/>
      <w:ind w:left="180" w:firstLine="0" w:firstLineChars="0"/>
      <w:jc w:val="left"/>
    </w:pPr>
    <w:rPr>
      <w:rFonts w:ascii="宋体" w:hAnsi="宋体"/>
      <w:sz w:val="28"/>
    </w:rPr>
  </w:style>
  <w:style w:type="paragraph" w:customStyle="1" w:styleId="1698">
    <w:name w:val="Absatz2AL"/>
    <w:basedOn w:val="34"/>
    <w:next w:val="1"/>
    <w:uiPriority w:val="0"/>
    <w:pPr>
      <w:widowControl/>
      <w:overflowPunct w:val="0"/>
      <w:autoSpaceDE w:val="0"/>
      <w:autoSpaceDN w:val="0"/>
      <w:adjustRightInd w:val="0"/>
      <w:spacing w:after="0"/>
    </w:pPr>
    <w:rPr>
      <w:rFonts w:ascii="Times New Roman" w:hAnsi="Times New Roman" w:eastAsia="楷体_GB2312"/>
      <w:kern w:val="0"/>
      <w:sz w:val="24"/>
      <w:szCs w:val="20"/>
      <w:lang w:val="de-DE"/>
    </w:rPr>
  </w:style>
  <w:style w:type="paragraph" w:customStyle="1" w:styleId="1699">
    <w:name w:val="msoacetate"/>
    <w:basedOn w:val="1"/>
    <w:uiPriority w:val="0"/>
    <w:rPr>
      <w:rFonts w:ascii="Times New Roman" w:hAnsi="Times New Roman"/>
      <w:sz w:val="18"/>
      <w:szCs w:val="18"/>
    </w:rPr>
  </w:style>
  <w:style w:type="paragraph" w:customStyle="1" w:styleId="1700">
    <w:name w:val="Char Char Char Char7"/>
    <w:basedOn w:val="1"/>
    <w:uiPriority w:val="0"/>
    <w:rPr>
      <w:rFonts w:ascii="Tahoma" w:hAnsi="Tahoma"/>
      <w:sz w:val="24"/>
      <w:szCs w:val="20"/>
    </w:rPr>
  </w:style>
  <w:style w:type="paragraph" w:customStyle="1" w:styleId="1701">
    <w:name w:val="style9"/>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paragraph" w:customStyle="1" w:styleId="1702">
    <w:name w:val="Char23"/>
    <w:basedOn w:val="1"/>
    <w:uiPriority w:val="0"/>
    <w:rPr>
      <w:rFonts w:ascii="仿宋_GB2312" w:hAnsi="Times New Roman" w:eastAsia="仿宋_GB2312"/>
      <w:b/>
      <w:sz w:val="32"/>
      <w:szCs w:val="32"/>
    </w:rPr>
  </w:style>
  <w:style w:type="character" w:customStyle="1" w:styleId="1703">
    <w:name w:val="line021"/>
    <w:uiPriority w:val="0"/>
  </w:style>
  <w:style w:type="paragraph" w:customStyle="1" w:styleId="1704">
    <w:name w:val="Char1 Char Char Char3"/>
    <w:basedOn w:val="1"/>
    <w:semiHidden/>
    <w:uiPriority w:val="0"/>
    <w:rPr>
      <w:rFonts w:ascii="Tahoma" w:hAnsi="Tahoma"/>
      <w:sz w:val="24"/>
      <w:szCs w:val="20"/>
    </w:rPr>
  </w:style>
  <w:style w:type="paragraph" w:customStyle="1" w:styleId="1705">
    <w:name w:val="Char25"/>
    <w:basedOn w:val="1"/>
    <w:uiPriority w:val="0"/>
    <w:pPr>
      <w:widowControl/>
      <w:spacing w:after="160" w:line="240" w:lineRule="exact"/>
      <w:jc w:val="left"/>
    </w:pPr>
    <w:rPr>
      <w:rFonts w:ascii="Verdana" w:hAnsi="Verdana"/>
      <w:kern w:val="0"/>
      <w:sz w:val="20"/>
      <w:szCs w:val="20"/>
      <w:lang w:eastAsia="en-US"/>
    </w:rPr>
  </w:style>
  <w:style w:type="character" w:customStyle="1" w:styleId="1706">
    <w:name w:val="Char Char172"/>
    <w:uiPriority w:val="0"/>
    <w:rPr>
      <w:rFonts w:ascii="Courier New" w:hAnsi="Courier New" w:eastAsia="宋体"/>
      <w:b/>
      <w:kern w:val="2"/>
      <w:sz w:val="44"/>
      <w:lang w:val="en-US" w:eastAsia="zh-CN" w:bidi="ar-SA"/>
    </w:rPr>
  </w:style>
  <w:style w:type="character" w:customStyle="1" w:styleId="1707">
    <w:name w:val="章 Char2"/>
    <w:uiPriority w:val="0"/>
    <w:rPr>
      <w:rFonts w:ascii="Courier New" w:hAnsi="Courier New" w:eastAsia="宋体"/>
      <w:b/>
      <w:kern w:val="32"/>
      <w:sz w:val="32"/>
      <w:lang w:val="en-US" w:eastAsia="zh-CN" w:bidi="ar-SA"/>
    </w:rPr>
  </w:style>
  <w:style w:type="paragraph" w:customStyle="1" w:styleId="1708">
    <w:name w:val="庄制定的正文"/>
    <w:basedOn w:val="1"/>
    <w:uiPriority w:val="0"/>
    <w:pPr>
      <w:spacing w:after="50" w:line="360" w:lineRule="auto"/>
      <w:ind w:firstLine="454"/>
    </w:pPr>
    <w:rPr>
      <w:rFonts w:ascii="宋体" w:hAnsi="宋体"/>
      <w:kern w:val="44"/>
      <w:sz w:val="24"/>
      <w:szCs w:val="20"/>
    </w:rPr>
  </w:style>
  <w:style w:type="paragraph" w:customStyle="1" w:styleId="1709">
    <w:name w:val="正文样式"/>
    <w:basedOn w:val="1"/>
    <w:uiPriority w:val="0"/>
    <w:pPr>
      <w:spacing w:line="400" w:lineRule="exact"/>
      <w:ind w:firstLine="420" w:firstLineChars="200"/>
      <w:jc w:val="left"/>
    </w:pPr>
    <w:rPr>
      <w:rFonts w:ascii="Times New Roman" w:hAnsi="Times New Roman" w:cs="Arial"/>
      <w:color w:val="000000"/>
      <w:szCs w:val="21"/>
    </w:rPr>
  </w:style>
  <w:style w:type="paragraph" w:customStyle="1" w:styleId="1710">
    <w:name w:val="样式 正文首行缩进 + 加粗"/>
    <w:basedOn w:val="86"/>
    <w:link w:val="1711"/>
    <w:uiPriority w:val="0"/>
    <w:pPr>
      <w:spacing w:after="120" w:line="240" w:lineRule="auto"/>
      <w:ind w:firstLine="420" w:firstLineChars="100"/>
    </w:pPr>
    <w:rPr>
      <w:b/>
      <w:bCs/>
      <w:sz w:val="20"/>
      <w:szCs w:val="21"/>
    </w:rPr>
  </w:style>
  <w:style w:type="character" w:customStyle="1" w:styleId="1711">
    <w:name w:val="样式 正文首行缩进 + 加粗 Char"/>
    <w:link w:val="1710"/>
    <w:uiPriority w:val="0"/>
    <w:rPr>
      <w:rFonts w:ascii="Times New Roman" w:hAnsi="Times New Roman" w:eastAsia="宋体" w:cs="Times New Roman"/>
      <w:b/>
      <w:bCs/>
      <w:szCs w:val="21"/>
    </w:rPr>
  </w:style>
  <w:style w:type="paragraph" w:customStyle="1" w:styleId="1712">
    <w:name w:val="方案 正文"/>
    <w:basedOn w:val="1"/>
    <w:link w:val="1713"/>
    <w:uiPriority w:val="0"/>
    <w:pPr>
      <w:adjustRightInd w:val="0"/>
      <w:snapToGrid w:val="0"/>
      <w:spacing w:line="360" w:lineRule="auto"/>
      <w:ind w:firstLine="458"/>
    </w:pPr>
    <w:rPr>
      <w:rFonts w:ascii="宋体" w:hAnsi="宋体"/>
      <w:color w:val="000000"/>
      <w:kern w:val="0"/>
      <w:sz w:val="24"/>
      <w:szCs w:val="24"/>
    </w:rPr>
  </w:style>
  <w:style w:type="character" w:customStyle="1" w:styleId="1713">
    <w:name w:val="方案 正文 Char"/>
    <w:link w:val="1712"/>
    <w:uiPriority w:val="0"/>
    <w:rPr>
      <w:rFonts w:ascii="宋体" w:hAnsi="宋体" w:eastAsia="宋体" w:cs="宋体"/>
      <w:color w:val="000000"/>
      <w:kern w:val="0"/>
      <w:sz w:val="24"/>
      <w:szCs w:val="24"/>
    </w:rPr>
  </w:style>
  <w:style w:type="paragraph" w:customStyle="1" w:styleId="1714">
    <w:name w:val="正文（首行缩进两字）1"/>
    <w:basedOn w:val="1"/>
    <w:uiPriority w:val="0"/>
    <w:pPr>
      <w:spacing w:line="276" w:lineRule="auto"/>
      <w:ind w:firstLine="454"/>
    </w:pPr>
    <w:rPr>
      <w:rFonts w:ascii="Times New Roman" w:hAnsi="Times New Roman"/>
      <w:sz w:val="24"/>
      <w:szCs w:val="24"/>
    </w:rPr>
  </w:style>
  <w:style w:type="paragraph" w:customStyle="1" w:styleId="1715">
    <w:name w:val="回行齐字"/>
    <w:basedOn w:val="34"/>
    <w:uiPriority w:val="0"/>
    <w:pPr>
      <w:snapToGrid w:val="0"/>
      <w:spacing w:after="0" w:line="360" w:lineRule="auto"/>
      <w:ind w:left="840"/>
    </w:pPr>
    <w:rPr>
      <w:rFonts w:ascii="Times New Roman" w:hAnsi="Times New Roman"/>
      <w:color w:val="000000"/>
      <w:sz w:val="24"/>
      <w:szCs w:val="20"/>
    </w:rPr>
  </w:style>
  <w:style w:type="paragraph" w:customStyle="1" w:styleId="1716">
    <w:name w:val="Char3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717">
    <w:name w:val="xxjj"/>
    <w:basedOn w:val="1"/>
    <w:uiPriority w:val="0"/>
    <w:pPr>
      <w:widowControl/>
      <w:spacing w:before="135" w:after="135" w:line="270" w:lineRule="atLeast"/>
      <w:ind w:firstLine="390"/>
      <w:jc w:val="left"/>
    </w:pPr>
    <w:rPr>
      <w:rFonts w:ascii="宋体" w:hAnsi="宋体" w:cs="宋体"/>
      <w:kern w:val="0"/>
      <w:sz w:val="20"/>
      <w:szCs w:val="20"/>
    </w:rPr>
  </w:style>
  <w:style w:type="paragraph" w:customStyle="1" w:styleId="1718">
    <w:name w:val="日期2"/>
    <w:basedOn w:val="1"/>
    <w:next w:val="1"/>
    <w:uiPriority w:val="0"/>
    <w:pPr>
      <w:numPr>
        <w:ilvl w:val="1"/>
        <w:numId w:val="76"/>
      </w:numPr>
      <w:tabs>
        <w:tab w:val="clear" w:pos="1320"/>
      </w:tabs>
      <w:adjustRightInd w:val="0"/>
      <w:spacing w:line="312" w:lineRule="atLeast"/>
      <w:ind w:left="0" w:firstLine="0"/>
      <w:textAlignment w:val="baseline"/>
    </w:pPr>
    <w:rPr>
      <w:rFonts w:ascii="Times New Roman" w:hAnsi="Times New Roman"/>
      <w:kern w:val="0"/>
      <w:sz w:val="24"/>
      <w:szCs w:val="20"/>
    </w:rPr>
  </w:style>
  <w:style w:type="paragraph" w:customStyle="1" w:styleId="1719">
    <w:name w:val="文字列表"/>
    <w:basedOn w:val="1"/>
    <w:uiPriority w:val="0"/>
    <w:pPr>
      <w:tabs>
        <w:tab w:val="left" w:pos="1440"/>
        <w:tab w:val="left" w:pos="1660"/>
      </w:tabs>
      <w:spacing w:afterLines="50" w:line="300" w:lineRule="auto"/>
      <w:ind w:left="1660" w:hanging="480"/>
    </w:pPr>
    <w:rPr>
      <w:rFonts w:ascii="Garamond" w:hAnsi="Garamond" w:eastAsia="楷体_GB2312"/>
      <w:sz w:val="24"/>
      <w:szCs w:val="24"/>
    </w:rPr>
  </w:style>
  <w:style w:type="paragraph" w:customStyle="1" w:styleId="1720">
    <w:name w:val="加重文字"/>
    <w:basedOn w:val="334"/>
    <w:uiPriority w:val="0"/>
    <w:pPr>
      <w:ind w:firstLine="0" w:firstLineChars="0"/>
    </w:pPr>
    <w:rPr>
      <w:b/>
      <w:szCs w:val="24"/>
      <w:u w:val="thick"/>
    </w:rPr>
  </w:style>
  <w:style w:type="paragraph" w:customStyle="1" w:styleId="1721">
    <w:name w:val="附图标题"/>
    <w:basedOn w:val="1"/>
    <w:next w:val="21"/>
    <w:uiPriority w:val="0"/>
    <w:pPr>
      <w:keepNext/>
      <w:tabs>
        <w:tab w:val="left" w:pos="420"/>
        <w:tab w:val="left" w:pos="1200"/>
      </w:tabs>
      <w:spacing w:afterLines="100" w:line="288" w:lineRule="auto"/>
      <w:ind w:left="1200" w:leftChars="400" w:hanging="420" w:hangingChars="200"/>
      <w:jc w:val="center"/>
    </w:pPr>
    <w:rPr>
      <w:rFonts w:ascii="Arial" w:hAnsi="Arial" w:eastAsia="黑体"/>
      <w:b/>
      <w:sz w:val="18"/>
      <w:szCs w:val="24"/>
    </w:rPr>
  </w:style>
  <w:style w:type="paragraph" w:customStyle="1" w:styleId="1722">
    <w:name w:val="Style4"/>
    <w:basedOn w:val="1"/>
    <w:uiPriority w:val="0"/>
    <w:pPr>
      <w:widowControl/>
      <w:numPr>
        <w:ilvl w:val="0"/>
        <w:numId w:val="77"/>
      </w:numPr>
      <w:tabs>
        <w:tab w:val="left" w:pos="420"/>
        <w:tab w:val="clear" w:pos="720"/>
      </w:tabs>
      <w:ind w:left="420" w:hanging="420"/>
    </w:pPr>
    <w:rPr>
      <w:rFonts w:ascii="Times New Roman" w:hAnsi="Times New Roman"/>
      <w:kern w:val="0"/>
      <w:sz w:val="24"/>
      <w:szCs w:val="24"/>
    </w:rPr>
  </w:style>
  <w:style w:type="paragraph" w:customStyle="1" w:styleId="1723">
    <w:name w:val="Char Char Char Char Char Char Char Char Char Char Char Char Char Char Char Char3"/>
    <w:basedOn w:val="1"/>
    <w:uiPriority w:val="0"/>
    <w:pPr>
      <w:tabs>
        <w:tab w:val="left" w:pos="360"/>
      </w:tabs>
      <w:spacing w:line="360" w:lineRule="auto"/>
      <w:ind w:left="482" w:firstLine="200" w:firstLineChars="200"/>
    </w:pPr>
    <w:rPr>
      <w:rFonts w:ascii="宋体" w:hAnsi="Times New Roman"/>
      <w:sz w:val="24"/>
      <w:szCs w:val="24"/>
    </w:rPr>
  </w:style>
  <w:style w:type="paragraph" w:customStyle="1" w:styleId="1724">
    <w:name w:val="Char Char Char1 Char Char Char Char"/>
    <w:basedOn w:val="1"/>
    <w:uiPriority w:val="0"/>
    <w:rPr>
      <w:rFonts w:ascii="Tahoma" w:hAnsi="Tahoma"/>
      <w:sz w:val="24"/>
      <w:szCs w:val="20"/>
    </w:rPr>
  </w:style>
  <w:style w:type="paragraph" w:customStyle="1" w:styleId="1725">
    <w:name w:val="一级目录"/>
    <w:basedOn w:val="1"/>
    <w:link w:val="1726"/>
    <w:uiPriority w:val="0"/>
    <w:pPr>
      <w:adjustRightInd w:val="0"/>
      <w:snapToGrid w:val="0"/>
      <w:jc w:val="center"/>
    </w:pPr>
    <w:rPr>
      <w:rFonts w:ascii="宋体" w:hAnsi="Times New Roman"/>
      <w:b/>
      <w:kern w:val="0"/>
      <w:sz w:val="32"/>
      <w:szCs w:val="32"/>
    </w:rPr>
  </w:style>
  <w:style w:type="character" w:customStyle="1" w:styleId="1726">
    <w:name w:val="一级目录 Char"/>
    <w:link w:val="1725"/>
    <w:uiPriority w:val="0"/>
    <w:rPr>
      <w:rFonts w:ascii="宋体" w:hAnsi="Times New Roman" w:eastAsia="宋体" w:cs="Times New Roman"/>
      <w:b/>
      <w:sz w:val="32"/>
      <w:szCs w:val="32"/>
    </w:rPr>
  </w:style>
  <w:style w:type="paragraph" w:customStyle="1" w:styleId="1727">
    <w:name w:val="Char17"/>
    <w:basedOn w:val="1"/>
    <w:uiPriority w:val="0"/>
    <w:pPr>
      <w:widowControl/>
      <w:spacing w:after="160" w:line="240" w:lineRule="exact"/>
      <w:jc w:val="left"/>
    </w:pPr>
    <w:rPr>
      <w:rFonts w:ascii="Verdana" w:hAnsi="Verdana"/>
      <w:kern w:val="0"/>
      <w:sz w:val="20"/>
      <w:szCs w:val="20"/>
      <w:lang w:eastAsia="en-US"/>
    </w:rPr>
  </w:style>
  <w:style w:type="paragraph" w:customStyle="1" w:styleId="1728">
    <w:name w:val="项目符号A"/>
    <w:basedOn w:val="1"/>
    <w:uiPriority w:val="0"/>
    <w:pPr>
      <w:tabs>
        <w:tab w:val="left" w:pos="840"/>
      </w:tabs>
      <w:spacing w:line="360" w:lineRule="auto"/>
      <w:ind w:left="840" w:hanging="420"/>
    </w:pPr>
    <w:rPr>
      <w:rFonts w:ascii="Arial" w:hAnsi="Arial"/>
      <w:sz w:val="24"/>
      <w:szCs w:val="24"/>
    </w:rPr>
  </w:style>
  <w:style w:type="character" w:customStyle="1" w:styleId="1729">
    <w:name w:val="article1"/>
    <w:uiPriority w:val="0"/>
  </w:style>
  <w:style w:type="character" w:customStyle="1" w:styleId="1730">
    <w:name w:val="para1"/>
    <w:uiPriority w:val="0"/>
    <w:rPr>
      <w:rFonts w:hint="default" w:ascii="Arial" w:hAnsi="Arial" w:cs="Arial"/>
      <w:sz w:val="24"/>
      <w:szCs w:val="24"/>
    </w:rPr>
  </w:style>
  <w:style w:type="paragraph" w:customStyle="1" w:styleId="1731">
    <w:name w:val="样式 标题 1 + 四号 自动设置"/>
    <w:basedOn w:val="4"/>
    <w:link w:val="1732"/>
    <w:uiPriority w:val="0"/>
    <w:pPr>
      <w:numPr>
        <w:ilvl w:val="0"/>
        <w:numId w:val="0"/>
      </w:numPr>
      <w:tabs>
        <w:tab w:val="clear" w:pos="1364"/>
      </w:tabs>
      <w:adjustRightInd w:val="0"/>
      <w:snapToGrid w:val="0"/>
      <w:spacing w:before="0" w:after="0" w:line="360" w:lineRule="auto"/>
    </w:pPr>
    <w:rPr>
      <w:rFonts w:ascii="宋体" w:hAnsi="宋体"/>
      <w:kern w:val="0"/>
      <w:sz w:val="28"/>
    </w:rPr>
  </w:style>
  <w:style w:type="character" w:customStyle="1" w:styleId="1732">
    <w:name w:val="样式 标题 1 + 四号 自动设置 Char"/>
    <w:link w:val="1731"/>
    <w:uiPriority w:val="0"/>
    <w:rPr>
      <w:rFonts w:ascii="宋体" w:hAnsi="宋体" w:eastAsia="宋体" w:cs="Courier New"/>
      <w:b/>
      <w:bCs/>
      <w:sz w:val="28"/>
      <w:szCs w:val="32"/>
    </w:rPr>
  </w:style>
  <w:style w:type="paragraph" w:customStyle="1" w:styleId="1733">
    <w:name w:val="样式 标题 2 + 宋体 小四 段前: 0 磅 段后: 0 磅 行距: 多倍行距 1.73 字行"/>
    <w:basedOn w:val="4"/>
    <w:uiPriority w:val="0"/>
    <w:pPr>
      <w:numPr>
        <w:ilvl w:val="0"/>
        <w:numId w:val="0"/>
      </w:numPr>
      <w:tabs>
        <w:tab w:val="clear" w:pos="1364"/>
      </w:tabs>
      <w:spacing w:before="0" w:after="0" w:line="415" w:lineRule="auto"/>
    </w:pPr>
    <w:rPr>
      <w:rFonts w:ascii="宋体" w:hAnsi="宋体" w:cs="宋体"/>
      <w:sz w:val="24"/>
      <w:szCs w:val="20"/>
    </w:rPr>
  </w:style>
  <w:style w:type="character" w:customStyle="1" w:styleId="1734">
    <w:name w:val="td-text-051"/>
    <w:uiPriority w:val="0"/>
    <w:rPr>
      <w:rFonts w:hint="eastAsia" w:ascii="宋体" w:hAnsi="宋体" w:eastAsia="宋体"/>
      <w:sz w:val="21"/>
      <w:szCs w:val="21"/>
    </w:rPr>
  </w:style>
  <w:style w:type="paragraph" w:customStyle="1" w:styleId="1735">
    <w:name w:val="Bullet Text"/>
    <w:basedOn w:val="1"/>
    <w:uiPriority w:val="0"/>
    <w:pPr>
      <w:widowControl/>
    </w:pPr>
    <w:rPr>
      <w:rFonts w:ascii="Arial" w:hAnsi="Arial" w:eastAsia="楷体_GB2312"/>
      <w:kern w:val="0"/>
      <w:sz w:val="24"/>
      <w:szCs w:val="24"/>
    </w:rPr>
  </w:style>
  <w:style w:type="paragraph" w:customStyle="1" w:styleId="1736">
    <w:name w:val="Heading 5 Unnumbered"/>
    <w:basedOn w:val="1"/>
    <w:next w:val="34"/>
    <w:uiPriority w:val="0"/>
    <w:pPr>
      <w:keepNext/>
      <w:keepLines/>
      <w:widowControl/>
      <w:suppressAutoHyphens/>
      <w:spacing w:before="180" w:after="80"/>
      <w:ind w:left="720" w:hanging="720"/>
      <w:jc w:val="left"/>
    </w:pPr>
    <w:rPr>
      <w:rFonts w:ascii="Times New Roman" w:hAnsi="Times New Roman" w:eastAsia="楷体_GB2312"/>
      <w:b/>
      <w:kern w:val="28"/>
      <w:sz w:val="24"/>
      <w:szCs w:val="20"/>
      <w:lang w:eastAsia="en-US"/>
    </w:rPr>
  </w:style>
  <w:style w:type="paragraph" w:customStyle="1" w:styleId="1737">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eastAsia="楷体_GB2312"/>
      <w:kern w:val="0"/>
      <w:sz w:val="20"/>
      <w:szCs w:val="20"/>
      <w:lang w:eastAsia="en-US"/>
    </w:rPr>
  </w:style>
  <w:style w:type="paragraph" w:customStyle="1" w:styleId="1738">
    <w:name w:val="ProgramCode"/>
    <w:basedOn w:val="1737"/>
    <w:uiPriority w:val="0"/>
    <w:pPr>
      <w:suppressAutoHyphens/>
    </w:pPr>
    <w:rPr>
      <w:b/>
      <w:sz w:val="24"/>
    </w:rPr>
  </w:style>
  <w:style w:type="paragraph" w:customStyle="1" w:styleId="1739">
    <w:name w:val="text 1"/>
    <w:basedOn w:val="1"/>
    <w:uiPriority w:val="0"/>
    <w:pPr>
      <w:keepLines/>
      <w:widowControl/>
      <w:spacing w:before="240"/>
      <w:jc w:val="left"/>
    </w:pPr>
    <w:rPr>
      <w:rFonts w:ascii="Times New Roman" w:hAnsi="Times New Roman" w:eastAsia="楷体_GB2312"/>
      <w:kern w:val="0"/>
      <w:sz w:val="24"/>
      <w:szCs w:val="20"/>
      <w:lang w:val="en-GB" w:eastAsia="en-US"/>
    </w:rPr>
  </w:style>
  <w:style w:type="paragraph" w:customStyle="1" w:styleId="1740">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741">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742">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1743">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1744">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745">
    <w:name w:val="标准书眉一"/>
    <w:uiPriority w:val="0"/>
    <w:pPr>
      <w:jc w:val="both"/>
    </w:pPr>
    <w:rPr>
      <w:rFonts w:ascii="Times New Roman" w:hAnsi="Times New Roman" w:eastAsia="宋体" w:cs="Times New Roman"/>
      <w:lang w:val="en-US" w:eastAsia="zh-CN" w:bidi="ar-SA"/>
    </w:rPr>
  </w:style>
  <w:style w:type="paragraph" w:customStyle="1" w:styleId="1746">
    <w:name w:val="参考文献、索引标题"/>
    <w:basedOn w:val="1422"/>
    <w:next w:val="1"/>
    <w:uiPriority w:val="0"/>
    <w:pPr>
      <w:spacing w:after="200" w:line="240" w:lineRule="auto"/>
      <w:ind w:firstLine="0" w:firstLineChars="0"/>
    </w:pPr>
    <w:rPr>
      <w:sz w:val="21"/>
    </w:rPr>
  </w:style>
  <w:style w:type="paragraph" w:customStyle="1" w:styleId="1747">
    <w:name w:val="二级无标题条"/>
    <w:basedOn w:val="1"/>
    <w:uiPriority w:val="0"/>
    <w:rPr>
      <w:rFonts w:ascii="Times New Roman" w:hAnsi="Times New Roman"/>
      <w:szCs w:val="24"/>
    </w:rPr>
  </w:style>
  <w:style w:type="character" w:customStyle="1" w:styleId="1748">
    <w:name w:val="发布"/>
    <w:uiPriority w:val="0"/>
    <w:rPr>
      <w:rFonts w:ascii="黑体" w:eastAsia="黑体"/>
      <w:spacing w:val="22"/>
      <w:w w:val="100"/>
      <w:position w:val="3"/>
      <w:sz w:val="28"/>
    </w:rPr>
  </w:style>
  <w:style w:type="paragraph" w:customStyle="1" w:styleId="1749">
    <w:name w:val="发布部门"/>
    <w:next w:val="540"/>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75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751">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752">
    <w:name w:val="封面标准号2"/>
    <w:basedOn w:val="1751"/>
    <w:uiPriority w:val="0"/>
    <w:pPr>
      <w:framePr w:w="9138" w:h="1244" w:hRule="exact" w:wrap="around" w:vAnchor="page" w:hAnchor="margin" w:y="2908"/>
      <w:adjustRightInd w:val="0"/>
      <w:spacing w:before="357" w:line="280" w:lineRule="exact"/>
    </w:pPr>
  </w:style>
  <w:style w:type="paragraph" w:customStyle="1" w:styleId="1753">
    <w:name w:val="封面标准代替信息"/>
    <w:basedOn w:val="1752"/>
    <w:uiPriority w:val="0"/>
    <w:pPr>
      <w:framePr w:wrap="around"/>
      <w:spacing w:before="57"/>
    </w:pPr>
    <w:rPr>
      <w:rFonts w:ascii="宋体"/>
      <w:sz w:val="21"/>
    </w:rPr>
  </w:style>
  <w:style w:type="paragraph" w:customStyle="1" w:styleId="1754">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55">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756">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757">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758">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1759">
    <w:name w:val="封面正文"/>
    <w:uiPriority w:val="0"/>
    <w:pPr>
      <w:jc w:val="both"/>
    </w:pPr>
    <w:rPr>
      <w:rFonts w:ascii="Times New Roman" w:hAnsi="Times New Roman" w:eastAsia="宋体" w:cs="Times New Roman"/>
      <w:lang w:val="en-US" w:eastAsia="zh-CN" w:bidi="ar-SA"/>
    </w:rPr>
  </w:style>
  <w:style w:type="paragraph" w:customStyle="1" w:styleId="1760">
    <w:name w:val="附录标识"/>
    <w:basedOn w:val="1422"/>
    <w:uiPriority w:val="0"/>
    <w:pPr>
      <w:numPr>
        <w:ilvl w:val="0"/>
        <w:numId w:val="78"/>
      </w:numPr>
      <w:tabs>
        <w:tab w:val="left" w:pos="6405"/>
      </w:tabs>
      <w:spacing w:after="200" w:line="240" w:lineRule="auto"/>
      <w:ind w:firstLineChars="0"/>
    </w:pPr>
    <w:rPr>
      <w:sz w:val="21"/>
    </w:rPr>
  </w:style>
  <w:style w:type="paragraph" w:customStyle="1" w:styleId="1761">
    <w:name w:val="附录章标题"/>
    <w:next w:val="540"/>
    <w:qFormat/>
    <w:uiPriority w:val="0"/>
    <w:pPr>
      <w:numPr>
        <w:ilvl w:val="1"/>
        <w:numId w:val="78"/>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762">
    <w:name w:val="附录一级条标题"/>
    <w:basedOn w:val="1761"/>
    <w:next w:val="540"/>
    <w:qFormat/>
    <w:uiPriority w:val="0"/>
    <w:pPr>
      <w:numPr>
        <w:ilvl w:val="2"/>
      </w:numPr>
      <w:autoSpaceDN w:val="0"/>
      <w:spacing w:beforeLines="0" w:afterLines="0"/>
      <w:outlineLvl w:val="2"/>
    </w:pPr>
  </w:style>
  <w:style w:type="paragraph" w:customStyle="1" w:styleId="1763">
    <w:name w:val="附录二级条标题"/>
    <w:basedOn w:val="1762"/>
    <w:next w:val="540"/>
    <w:uiPriority w:val="0"/>
    <w:pPr>
      <w:numPr>
        <w:ilvl w:val="3"/>
      </w:numPr>
      <w:outlineLvl w:val="3"/>
    </w:pPr>
  </w:style>
  <w:style w:type="paragraph" w:customStyle="1" w:styleId="1764">
    <w:name w:val="附录三级条标题"/>
    <w:basedOn w:val="1763"/>
    <w:next w:val="540"/>
    <w:uiPriority w:val="0"/>
    <w:pPr>
      <w:numPr>
        <w:ilvl w:val="4"/>
      </w:numPr>
      <w:outlineLvl w:val="4"/>
    </w:pPr>
  </w:style>
  <w:style w:type="paragraph" w:customStyle="1" w:styleId="1765">
    <w:name w:val="附录四级条标题"/>
    <w:basedOn w:val="1764"/>
    <w:next w:val="540"/>
    <w:uiPriority w:val="0"/>
    <w:pPr>
      <w:numPr>
        <w:ilvl w:val="5"/>
      </w:numPr>
      <w:outlineLvl w:val="5"/>
    </w:pPr>
  </w:style>
  <w:style w:type="paragraph" w:customStyle="1" w:styleId="1766">
    <w:name w:val="附录图标题"/>
    <w:next w:val="540"/>
    <w:uiPriority w:val="0"/>
    <w:pPr>
      <w:jc w:val="center"/>
    </w:pPr>
    <w:rPr>
      <w:rFonts w:ascii="黑体" w:hAnsi="Times New Roman" w:eastAsia="黑体" w:cs="Times New Roman"/>
      <w:sz w:val="21"/>
      <w:lang w:val="en-US" w:eastAsia="zh-CN" w:bidi="ar-SA"/>
    </w:rPr>
  </w:style>
  <w:style w:type="paragraph" w:customStyle="1" w:styleId="1767">
    <w:name w:val="附录五级条标题"/>
    <w:basedOn w:val="1765"/>
    <w:next w:val="540"/>
    <w:uiPriority w:val="0"/>
    <w:pPr>
      <w:numPr>
        <w:ilvl w:val="6"/>
      </w:numPr>
      <w:outlineLvl w:val="6"/>
    </w:pPr>
  </w:style>
  <w:style w:type="character" w:customStyle="1" w:styleId="1768">
    <w:name w:val="个人答复风格"/>
    <w:uiPriority w:val="0"/>
    <w:rPr>
      <w:rFonts w:ascii="Arial" w:hAnsi="Arial" w:eastAsia="宋体" w:cs="Arial"/>
      <w:color w:val="auto"/>
      <w:sz w:val="20"/>
    </w:rPr>
  </w:style>
  <w:style w:type="character" w:customStyle="1" w:styleId="1769">
    <w:name w:val="个人撰写风格"/>
    <w:uiPriority w:val="0"/>
    <w:rPr>
      <w:rFonts w:ascii="Arial" w:hAnsi="Arial" w:eastAsia="宋体" w:cs="Arial"/>
      <w:color w:val="auto"/>
      <w:sz w:val="20"/>
    </w:rPr>
  </w:style>
  <w:style w:type="paragraph" w:customStyle="1" w:styleId="1770">
    <w:name w:val="列项——"/>
    <w:uiPriority w:val="0"/>
    <w:pPr>
      <w:widowControl w:val="0"/>
      <w:tabs>
        <w:tab w:val="left" w:pos="840"/>
      </w:tabs>
      <w:ind w:left="840" w:hanging="420"/>
      <w:jc w:val="both"/>
    </w:pPr>
    <w:rPr>
      <w:rFonts w:ascii="宋体" w:hAnsi="Times New Roman" w:eastAsia="宋体" w:cs="Times New Roman"/>
      <w:sz w:val="21"/>
      <w:lang w:val="en-US" w:eastAsia="zh-CN" w:bidi="ar-SA"/>
    </w:rPr>
  </w:style>
  <w:style w:type="paragraph" w:customStyle="1" w:styleId="1771">
    <w:name w:val="列项·"/>
    <w:uiPriority w:val="0"/>
    <w:pPr>
      <w:numPr>
        <w:ilvl w:val="0"/>
        <w:numId w:val="79"/>
      </w:numPr>
      <w:tabs>
        <w:tab w:val="left" w:pos="840"/>
      </w:tabs>
      <w:ind w:left="737" w:hanging="317"/>
      <w:jc w:val="both"/>
    </w:pPr>
    <w:rPr>
      <w:rFonts w:ascii="宋体" w:hAnsi="Times New Roman" w:eastAsia="宋体" w:cs="Times New Roman"/>
      <w:sz w:val="21"/>
      <w:lang w:val="en-US" w:eastAsia="zh-CN" w:bidi="ar-SA"/>
    </w:rPr>
  </w:style>
  <w:style w:type="paragraph" w:customStyle="1" w:styleId="1772">
    <w:name w:val="目次、索引正文"/>
    <w:uiPriority w:val="0"/>
    <w:pPr>
      <w:numPr>
        <w:ilvl w:val="0"/>
        <w:numId w:val="80"/>
      </w:numPr>
      <w:tabs>
        <w:tab w:val="clear" w:pos="1140"/>
      </w:tabs>
      <w:spacing w:line="320" w:lineRule="exact"/>
      <w:ind w:left="0" w:firstLine="0"/>
      <w:jc w:val="both"/>
    </w:pPr>
    <w:rPr>
      <w:rFonts w:ascii="宋体" w:hAnsi="Times New Roman" w:eastAsia="宋体" w:cs="Times New Roman"/>
      <w:sz w:val="21"/>
      <w:lang w:val="en-US" w:eastAsia="zh-CN" w:bidi="ar-SA"/>
    </w:rPr>
  </w:style>
  <w:style w:type="paragraph" w:customStyle="1" w:styleId="1773">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774">
    <w:name w:val="其他发布部门"/>
    <w:basedOn w:val="1749"/>
    <w:uiPriority w:val="0"/>
    <w:pPr>
      <w:framePr w:wrap="around"/>
      <w:spacing w:line="0" w:lineRule="atLeast"/>
    </w:pPr>
    <w:rPr>
      <w:rFonts w:ascii="黑体" w:eastAsia="黑体"/>
      <w:b w:val="0"/>
    </w:rPr>
  </w:style>
  <w:style w:type="paragraph" w:customStyle="1" w:styleId="1775">
    <w:name w:val="三级无标题条"/>
    <w:basedOn w:val="1"/>
    <w:uiPriority w:val="0"/>
    <w:pPr>
      <w:tabs>
        <w:tab w:val="left" w:pos="2100"/>
      </w:tabs>
      <w:ind w:left="2100" w:hanging="420"/>
    </w:pPr>
    <w:rPr>
      <w:rFonts w:ascii="Times New Roman" w:hAnsi="Times New Roman"/>
      <w:szCs w:val="24"/>
    </w:rPr>
  </w:style>
  <w:style w:type="paragraph" w:customStyle="1" w:styleId="1776">
    <w:name w:val="实施日期"/>
    <w:basedOn w:val="1750"/>
    <w:uiPriority w:val="0"/>
    <w:pPr>
      <w:framePr w:hSpace="0" w:wrap="around" w:xAlign="right"/>
      <w:jc w:val="right"/>
    </w:pPr>
  </w:style>
  <w:style w:type="paragraph" w:customStyle="1" w:styleId="1777">
    <w:name w:val="示例"/>
    <w:next w:val="540"/>
    <w:uiPriority w:val="0"/>
    <w:pPr>
      <w:tabs>
        <w:tab w:val="left" w:pos="816"/>
        <w:tab w:val="left" w:pos="1180"/>
      </w:tabs>
      <w:ind w:left="1180" w:firstLine="419" w:firstLineChars="233"/>
      <w:jc w:val="both"/>
    </w:pPr>
    <w:rPr>
      <w:rFonts w:ascii="宋体" w:hAnsi="Times New Roman" w:eastAsia="宋体" w:cs="Times New Roman"/>
      <w:sz w:val="18"/>
      <w:lang w:val="en-US" w:eastAsia="zh-CN" w:bidi="ar-SA"/>
    </w:rPr>
  </w:style>
  <w:style w:type="paragraph" w:customStyle="1" w:styleId="1778">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779">
    <w:name w:val="四级无标题条"/>
    <w:basedOn w:val="1"/>
    <w:uiPriority w:val="0"/>
    <w:pPr>
      <w:tabs>
        <w:tab w:val="left" w:pos="2520"/>
      </w:tabs>
      <w:ind w:left="2520" w:hanging="420"/>
    </w:pPr>
    <w:rPr>
      <w:rFonts w:ascii="Times New Roman" w:hAnsi="Times New Roman"/>
      <w:szCs w:val="24"/>
    </w:rPr>
  </w:style>
  <w:style w:type="paragraph" w:customStyle="1" w:styleId="1780">
    <w:name w:val="条文脚注"/>
    <w:basedOn w:val="67"/>
    <w:uiPriority w:val="0"/>
    <w:pPr>
      <w:autoSpaceDE/>
      <w:autoSpaceDN/>
      <w:adjustRightInd/>
      <w:spacing w:line="240" w:lineRule="auto"/>
      <w:ind w:left="780" w:leftChars="200" w:hanging="360" w:hangingChars="200"/>
      <w:jc w:val="both"/>
    </w:pPr>
    <w:rPr>
      <w:rFonts w:ascii="宋体"/>
      <w:kern w:val="2"/>
    </w:rPr>
  </w:style>
  <w:style w:type="paragraph" w:customStyle="1" w:styleId="1781">
    <w:name w:val="图表脚注"/>
    <w:next w:val="540"/>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782">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783">
    <w:name w:val="无标题条"/>
    <w:next w:val="540"/>
    <w:uiPriority w:val="0"/>
    <w:pPr>
      <w:jc w:val="both"/>
    </w:pPr>
    <w:rPr>
      <w:rFonts w:ascii="Times New Roman" w:hAnsi="Times New Roman" w:eastAsia="宋体" w:cs="Times New Roman"/>
      <w:sz w:val="21"/>
      <w:lang w:val="en-US" w:eastAsia="zh-CN" w:bidi="ar-SA"/>
    </w:rPr>
  </w:style>
  <w:style w:type="paragraph" w:customStyle="1" w:styleId="1784">
    <w:name w:val="五级无标题条"/>
    <w:basedOn w:val="1"/>
    <w:uiPriority w:val="0"/>
    <w:rPr>
      <w:rFonts w:ascii="Times New Roman" w:hAnsi="Times New Roman"/>
      <w:szCs w:val="24"/>
    </w:rPr>
  </w:style>
  <w:style w:type="paragraph" w:customStyle="1" w:styleId="1785">
    <w:name w:val="一级无标题条"/>
    <w:basedOn w:val="1"/>
    <w:uiPriority w:val="0"/>
    <w:pPr>
      <w:tabs>
        <w:tab w:val="left" w:pos="1260"/>
      </w:tabs>
      <w:ind w:left="1260" w:hanging="420"/>
    </w:pPr>
    <w:rPr>
      <w:rFonts w:ascii="Times New Roman" w:hAnsi="Times New Roman"/>
      <w:szCs w:val="24"/>
    </w:rPr>
  </w:style>
  <w:style w:type="paragraph" w:customStyle="1" w:styleId="1786">
    <w:name w:val="注×："/>
    <w:uiPriority w:val="0"/>
    <w:pPr>
      <w:widowControl w:val="0"/>
      <w:tabs>
        <w:tab w:val="left" w:pos="425"/>
        <w:tab w:val="left" w:pos="630"/>
      </w:tabs>
      <w:autoSpaceDE w:val="0"/>
      <w:autoSpaceDN w:val="0"/>
      <w:ind w:left="425" w:hanging="425"/>
      <w:jc w:val="both"/>
    </w:pPr>
    <w:rPr>
      <w:rFonts w:ascii="宋体" w:hAnsi="Times New Roman" w:eastAsia="宋体" w:cs="Times New Roman"/>
      <w:sz w:val="18"/>
      <w:lang w:val="en-US" w:eastAsia="zh-CN" w:bidi="ar-SA"/>
    </w:rPr>
  </w:style>
  <w:style w:type="paragraph" w:customStyle="1" w:styleId="1787">
    <w:name w:val="标题四"/>
    <w:basedOn w:val="1"/>
    <w:uiPriority w:val="0"/>
    <w:rPr>
      <w:rFonts w:ascii="Times New Roman" w:hAnsi="Times New Roman"/>
      <w:szCs w:val="24"/>
    </w:rPr>
  </w:style>
  <w:style w:type="paragraph" w:customStyle="1" w:styleId="1788">
    <w:name w:val="Codes"/>
    <w:basedOn w:val="1"/>
    <w:uiPriority w:val="0"/>
    <w:pPr>
      <w:widowControl/>
      <w:tabs>
        <w:tab w:val="left" w:pos="720"/>
        <w:tab w:val="left" w:pos="846"/>
      </w:tabs>
      <w:ind w:left="720" w:hanging="720"/>
      <w:jc w:val="left"/>
    </w:pPr>
    <w:rPr>
      <w:rFonts w:ascii="Times New Roman" w:hAnsi="Times New Roman"/>
      <w:kern w:val="0"/>
      <w:sz w:val="18"/>
      <w:szCs w:val="20"/>
      <w:lang w:eastAsia="en-US"/>
    </w:rPr>
  </w:style>
  <w:style w:type="paragraph" w:customStyle="1" w:styleId="1789">
    <w:name w:val="ElementDesc"/>
    <w:basedOn w:val="1"/>
    <w:uiPriority w:val="0"/>
    <w:pPr>
      <w:widowControl/>
      <w:spacing w:before="20" w:after="20"/>
      <w:jc w:val="left"/>
    </w:pPr>
    <w:rPr>
      <w:rFonts w:ascii="Times New Roman" w:hAnsi="Times New Roman"/>
      <w:kern w:val="0"/>
      <w:sz w:val="18"/>
      <w:szCs w:val="20"/>
      <w:lang w:eastAsia="en-US"/>
    </w:rPr>
  </w:style>
  <w:style w:type="paragraph" w:customStyle="1" w:styleId="1790">
    <w:name w:val="Indent Keep w/Next"/>
    <w:basedOn w:val="1"/>
    <w:uiPriority w:val="0"/>
    <w:pPr>
      <w:keepNext/>
      <w:keepLines/>
      <w:widowControl/>
      <w:ind w:left="720"/>
    </w:pPr>
    <w:rPr>
      <w:rFonts w:ascii="Times New Roman" w:hAnsi="Times New Roman"/>
      <w:snapToGrid w:val="0"/>
      <w:kern w:val="0"/>
      <w:sz w:val="20"/>
      <w:szCs w:val="20"/>
      <w:lang w:eastAsia="en-US"/>
    </w:rPr>
  </w:style>
  <w:style w:type="paragraph" w:customStyle="1" w:styleId="1791">
    <w:name w:val="XML Example"/>
    <w:basedOn w:val="1"/>
    <w:link w:val="1792"/>
    <w:uiPriority w:val="0"/>
    <w:pPr>
      <w:widowControl/>
      <w:tabs>
        <w:tab w:val="left" w:pos="288"/>
        <w:tab w:val="left" w:pos="576"/>
        <w:tab w:val="left" w:pos="864"/>
        <w:tab w:val="left" w:pos="1152"/>
        <w:tab w:val="left" w:pos="1440"/>
        <w:tab w:val="left" w:pos="1728"/>
      </w:tabs>
      <w:jc w:val="left"/>
    </w:pPr>
    <w:rPr>
      <w:rFonts w:ascii="Times New Roman" w:hAnsi="Times New Roman"/>
      <w:kern w:val="0"/>
      <w:sz w:val="20"/>
      <w:szCs w:val="20"/>
      <w:lang w:eastAsia="en-US"/>
    </w:rPr>
  </w:style>
  <w:style w:type="character" w:customStyle="1" w:styleId="1792">
    <w:name w:val="XML Example Char"/>
    <w:link w:val="1791"/>
    <w:uiPriority w:val="0"/>
    <w:rPr>
      <w:rFonts w:ascii="Times New Roman" w:hAnsi="Times New Roman" w:eastAsia="宋体" w:cs="Times New Roman"/>
      <w:kern w:val="0"/>
      <w:sz w:val="20"/>
      <w:szCs w:val="20"/>
      <w:lang w:eastAsia="en-US"/>
    </w:rPr>
  </w:style>
  <w:style w:type="paragraph" w:customStyle="1" w:styleId="1793">
    <w:name w:val="XML Example Last"/>
    <w:basedOn w:val="1791"/>
    <w:uiPriority w:val="0"/>
    <w:pPr>
      <w:spacing w:after="120"/>
    </w:pPr>
    <w:rPr>
      <w:color w:val="000000"/>
    </w:rPr>
  </w:style>
  <w:style w:type="paragraph" w:customStyle="1" w:styleId="1794">
    <w:name w:val="List Bullets"/>
    <w:basedOn w:val="1"/>
    <w:uiPriority w:val="0"/>
    <w:pPr>
      <w:widowControl/>
      <w:tabs>
        <w:tab w:val="left" w:pos="425"/>
      </w:tabs>
      <w:spacing w:after="60"/>
      <w:ind w:left="425" w:hanging="425"/>
      <w:jc w:val="left"/>
    </w:pPr>
    <w:rPr>
      <w:rFonts w:ascii="Times New Roman" w:hAnsi="Times New Roman"/>
      <w:kern w:val="0"/>
      <w:sz w:val="24"/>
      <w:szCs w:val="20"/>
      <w:lang w:eastAsia="en-US"/>
    </w:rPr>
  </w:style>
  <w:style w:type="paragraph" w:customStyle="1" w:styleId="1795">
    <w:name w:val="TOC"/>
    <w:basedOn w:val="1"/>
    <w:uiPriority w:val="0"/>
    <w:pPr>
      <w:widowControl/>
      <w:tabs>
        <w:tab w:val="left" w:pos="1008"/>
        <w:tab w:val="right" w:leader="dot" w:pos="9360"/>
      </w:tabs>
      <w:jc w:val="left"/>
    </w:pPr>
    <w:rPr>
      <w:rFonts w:ascii="Times New Roman" w:hAnsi="Times New Roman"/>
      <w:kern w:val="0"/>
      <w:sz w:val="24"/>
      <w:szCs w:val="20"/>
      <w:lang w:eastAsia="en-US"/>
    </w:rPr>
  </w:style>
  <w:style w:type="paragraph" w:customStyle="1" w:styleId="1796">
    <w:name w:val="SubTitle 1"/>
    <w:basedOn w:val="1"/>
    <w:uiPriority w:val="0"/>
    <w:pPr>
      <w:widowControl/>
      <w:jc w:val="center"/>
    </w:pPr>
    <w:rPr>
      <w:rFonts w:ascii="Times New Roman" w:hAnsi="Times New Roman"/>
      <w:kern w:val="0"/>
      <w:sz w:val="36"/>
      <w:szCs w:val="20"/>
      <w:lang w:eastAsia="en-US"/>
    </w:rPr>
  </w:style>
  <w:style w:type="paragraph" w:customStyle="1" w:styleId="1797">
    <w:name w:val="SubTitle 2"/>
    <w:basedOn w:val="1796"/>
    <w:uiPriority w:val="0"/>
    <w:rPr>
      <w:sz w:val="28"/>
    </w:rPr>
  </w:style>
  <w:style w:type="paragraph" w:customStyle="1" w:styleId="1798">
    <w:name w:val="List Bullets Last"/>
    <w:basedOn w:val="1794"/>
    <w:uiPriority w:val="0"/>
    <w:pPr>
      <w:spacing w:after="120"/>
    </w:pPr>
  </w:style>
  <w:style w:type="character" w:customStyle="1" w:styleId="1799">
    <w:name w:val="m1"/>
    <w:uiPriority w:val="0"/>
    <w:rPr>
      <w:color w:val="0000FF"/>
    </w:rPr>
  </w:style>
  <w:style w:type="character" w:customStyle="1" w:styleId="1800">
    <w:name w:val="pi1"/>
    <w:uiPriority w:val="0"/>
    <w:rPr>
      <w:color w:val="0000FF"/>
    </w:rPr>
  </w:style>
  <w:style w:type="paragraph" w:customStyle="1" w:styleId="1801">
    <w:name w:val="e"/>
    <w:basedOn w:val="1"/>
    <w:uiPriority w:val="0"/>
    <w:pPr>
      <w:widowControl/>
      <w:spacing w:before="100" w:beforeAutospacing="1" w:after="100" w:afterAutospacing="1"/>
      <w:ind w:left="240" w:right="240" w:hanging="240"/>
      <w:jc w:val="left"/>
    </w:pPr>
    <w:rPr>
      <w:rFonts w:ascii="宋体" w:hAnsi="宋体" w:cs="宋体"/>
      <w:kern w:val="0"/>
      <w:sz w:val="24"/>
      <w:szCs w:val="24"/>
    </w:rPr>
  </w:style>
  <w:style w:type="paragraph" w:customStyle="1" w:styleId="1802">
    <w:name w:val="k"/>
    <w:basedOn w:val="1"/>
    <w:uiPriority w:val="0"/>
    <w:pPr>
      <w:widowControl/>
      <w:spacing w:before="100" w:beforeAutospacing="1" w:after="100" w:afterAutospacing="1"/>
      <w:ind w:left="240" w:right="240" w:hanging="240"/>
      <w:jc w:val="left"/>
    </w:pPr>
    <w:rPr>
      <w:rFonts w:ascii="宋体" w:hAnsi="宋体" w:cs="宋体"/>
      <w:kern w:val="0"/>
      <w:sz w:val="24"/>
      <w:szCs w:val="24"/>
    </w:rPr>
  </w:style>
  <w:style w:type="paragraph" w:customStyle="1" w:styleId="1803">
    <w:name w:val="xt"/>
    <w:basedOn w:val="1"/>
    <w:link w:val="1804"/>
    <w:uiPriority w:val="0"/>
    <w:pPr>
      <w:widowControl/>
      <w:spacing w:before="100" w:beforeAutospacing="1" w:after="100" w:afterAutospacing="1"/>
      <w:jc w:val="left"/>
    </w:pPr>
    <w:rPr>
      <w:rFonts w:ascii="宋体" w:hAnsi="宋体"/>
      <w:color w:val="990099"/>
      <w:kern w:val="0"/>
      <w:sz w:val="24"/>
      <w:szCs w:val="24"/>
    </w:rPr>
  </w:style>
  <w:style w:type="character" w:customStyle="1" w:styleId="1804">
    <w:name w:val="xt Char"/>
    <w:link w:val="1803"/>
    <w:uiPriority w:val="0"/>
    <w:rPr>
      <w:rFonts w:ascii="宋体" w:hAnsi="宋体" w:eastAsia="宋体" w:cs="宋体"/>
      <w:color w:val="990099"/>
      <w:kern w:val="0"/>
      <w:sz w:val="24"/>
      <w:szCs w:val="24"/>
    </w:rPr>
  </w:style>
  <w:style w:type="paragraph" w:customStyle="1" w:styleId="1805">
    <w:name w:val="ns"/>
    <w:basedOn w:val="1"/>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1806">
    <w:name w:val="dt"/>
    <w:basedOn w:val="1"/>
    <w:uiPriority w:val="0"/>
    <w:pPr>
      <w:widowControl/>
      <w:spacing w:before="100" w:beforeAutospacing="1" w:after="100" w:afterAutospacing="1"/>
      <w:jc w:val="left"/>
    </w:pPr>
    <w:rPr>
      <w:rFonts w:ascii="宋体" w:hAnsi="宋体" w:cs="宋体"/>
      <w:color w:val="008000"/>
      <w:kern w:val="0"/>
      <w:sz w:val="24"/>
      <w:szCs w:val="24"/>
    </w:rPr>
  </w:style>
  <w:style w:type="paragraph" w:customStyle="1" w:styleId="1807">
    <w:name w:val="m"/>
    <w:basedOn w:val="1"/>
    <w:uiPriority w:val="0"/>
    <w:pPr>
      <w:widowControl/>
      <w:spacing w:before="100" w:beforeAutospacing="1" w:after="100" w:afterAutospacing="1"/>
      <w:jc w:val="left"/>
    </w:pPr>
    <w:rPr>
      <w:rFonts w:ascii="宋体" w:hAnsi="宋体" w:cs="宋体"/>
      <w:color w:val="0000FF"/>
      <w:kern w:val="0"/>
      <w:sz w:val="24"/>
      <w:szCs w:val="24"/>
    </w:rPr>
  </w:style>
  <w:style w:type="paragraph" w:customStyle="1" w:styleId="1808">
    <w:name w:val="db"/>
    <w:basedOn w:val="1"/>
    <w:uiPriority w:val="0"/>
    <w:pPr>
      <w:widowControl/>
      <w:pBdr>
        <w:left w:val="single" w:color="CCCCCC" w:sz="6" w:space="4"/>
      </w:pBdr>
      <w:ind w:left="240"/>
      <w:jc w:val="left"/>
    </w:pPr>
    <w:rPr>
      <w:rFonts w:ascii="Courier" w:hAnsi="Courier" w:cs="宋体"/>
      <w:kern w:val="0"/>
      <w:sz w:val="24"/>
      <w:szCs w:val="24"/>
    </w:rPr>
  </w:style>
  <w:style w:type="paragraph" w:customStyle="1" w:styleId="1809">
    <w:name w:val="di"/>
    <w:basedOn w:val="1"/>
    <w:uiPriority w:val="0"/>
    <w:pPr>
      <w:widowControl/>
      <w:spacing w:before="100" w:beforeAutospacing="1" w:after="100" w:afterAutospacing="1"/>
      <w:jc w:val="left"/>
    </w:pPr>
    <w:rPr>
      <w:rFonts w:ascii="Courier" w:hAnsi="Courier" w:cs="宋体"/>
      <w:kern w:val="0"/>
      <w:sz w:val="24"/>
      <w:szCs w:val="24"/>
    </w:rPr>
  </w:style>
  <w:style w:type="paragraph" w:customStyle="1" w:styleId="1810">
    <w:name w:val="pi"/>
    <w:basedOn w:val="1"/>
    <w:uiPriority w:val="0"/>
    <w:pPr>
      <w:widowControl/>
      <w:spacing w:before="100" w:beforeAutospacing="1" w:after="100" w:afterAutospacing="1"/>
      <w:jc w:val="left"/>
    </w:pPr>
    <w:rPr>
      <w:rFonts w:ascii="宋体" w:hAnsi="宋体" w:cs="宋体"/>
      <w:color w:val="0000FF"/>
      <w:kern w:val="0"/>
      <w:sz w:val="24"/>
      <w:szCs w:val="24"/>
    </w:rPr>
  </w:style>
  <w:style w:type="paragraph" w:customStyle="1" w:styleId="1811">
    <w:name w:val="cb"/>
    <w:basedOn w:val="1"/>
    <w:uiPriority w:val="0"/>
    <w:pPr>
      <w:widowControl/>
      <w:ind w:left="240"/>
      <w:jc w:val="left"/>
    </w:pPr>
    <w:rPr>
      <w:rFonts w:ascii="Courier" w:hAnsi="Courier" w:cs="宋体"/>
      <w:color w:val="888888"/>
      <w:kern w:val="0"/>
      <w:sz w:val="24"/>
      <w:szCs w:val="24"/>
    </w:rPr>
  </w:style>
  <w:style w:type="paragraph" w:customStyle="1" w:styleId="1812">
    <w:name w:val="ci"/>
    <w:basedOn w:val="1"/>
    <w:uiPriority w:val="0"/>
    <w:pPr>
      <w:widowControl/>
      <w:spacing w:before="100" w:beforeAutospacing="1" w:after="100" w:afterAutospacing="1"/>
      <w:jc w:val="left"/>
    </w:pPr>
    <w:rPr>
      <w:rFonts w:ascii="Courier" w:hAnsi="Courier" w:cs="宋体"/>
      <w:color w:val="888888"/>
      <w:kern w:val="0"/>
      <w:sz w:val="24"/>
      <w:szCs w:val="24"/>
    </w:rPr>
  </w:style>
  <w:style w:type="character" w:customStyle="1" w:styleId="1813">
    <w:name w:val="b1"/>
    <w:uiPriority w:val="0"/>
    <w:rPr>
      <w:rFonts w:hint="default" w:ascii="Courier New" w:hAnsi="Courier New" w:cs="Courier New"/>
      <w:b/>
      <w:bCs/>
      <w:color w:val="FF0000"/>
      <w:u w:val="none"/>
    </w:rPr>
  </w:style>
  <w:style w:type="character" w:customStyle="1" w:styleId="1814">
    <w:name w:val="tx1"/>
    <w:uiPriority w:val="0"/>
    <w:rPr>
      <w:b/>
      <w:bCs/>
    </w:rPr>
  </w:style>
  <w:style w:type="character" w:customStyle="1" w:styleId="1815">
    <w:name w:val="ns1"/>
    <w:uiPriority w:val="0"/>
    <w:rPr>
      <w:color w:val="FF0000"/>
    </w:rPr>
  </w:style>
  <w:style w:type="character" w:customStyle="1" w:styleId="1816">
    <w:name w:val="redbig1"/>
    <w:uiPriority w:val="0"/>
    <w:rPr>
      <w:b/>
      <w:bCs/>
      <w:color w:val="D00018"/>
      <w:sz w:val="27"/>
      <w:szCs w:val="27"/>
    </w:rPr>
  </w:style>
  <w:style w:type="paragraph" w:customStyle="1" w:styleId="1817">
    <w:name w:val="redbig"/>
    <w:basedOn w:val="1"/>
    <w:uiPriority w:val="0"/>
    <w:pPr>
      <w:widowControl/>
      <w:spacing w:before="100" w:beforeAutospacing="1" w:after="100" w:afterAutospacing="1"/>
      <w:jc w:val="left"/>
    </w:pPr>
    <w:rPr>
      <w:rFonts w:ascii="宋体" w:hAnsi="宋体" w:cs="宋体"/>
      <w:b/>
      <w:bCs/>
      <w:color w:val="D00018"/>
      <w:kern w:val="0"/>
      <w:sz w:val="27"/>
      <w:szCs w:val="27"/>
    </w:rPr>
  </w:style>
  <w:style w:type="paragraph" w:customStyle="1" w:styleId="1818">
    <w:name w:val="style3"/>
    <w:basedOn w:val="1"/>
    <w:uiPriority w:val="0"/>
    <w:pPr>
      <w:widowControl/>
      <w:spacing w:before="100" w:beforeAutospacing="1" w:after="100" w:afterAutospacing="1"/>
      <w:jc w:val="left"/>
    </w:pPr>
    <w:rPr>
      <w:rFonts w:ascii="宋体" w:hAnsi="宋体" w:cs="宋体"/>
      <w:color w:val="236FBE"/>
      <w:kern w:val="0"/>
      <w:sz w:val="24"/>
      <w:szCs w:val="24"/>
    </w:rPr>
  </w:style>
  <w:style w:type="paragraph" w:customStyle="1" w:styleId="1819">
    <w:name w:val="style5"/>
    <w:basedOn w:val="1"/>
    <w:uiPriority w:val="0"/>
    <w:pPr>
      <w:widowControl/>
      <w:spacing w:before="100" w:beforeAutospacing="1" w:after="100" w:afterAutospacing="1"/>
      <w:jc w:val="left"/>
    </w:pPr>
    <w:rPr>
      <w:rFonts w:ascii="宋体" w:hAnsi="宋体" w:cs="宋体"/>
      <w:b/>
      <w:bCs/>
      <w:color w:val="236FBE"/>
      <w:kern w:val="0"/>
      <w:sz w:val="24"/>
      <w:szCs w:val="24"/>
    </w:rPr>
  </w:style>
  <w:style w:type="paragraph" w:customStyle="1" w:styleId="1820">
    <w:name w:val="content"/>
    <w:basedOn w:val="1"/>
    <w:uiPriority w:val="0"/>
    <w:pPr>
      <w:widowControl/>
      <w:spacing w:before="100" w:beforeAutospacing="1" w:after="100" w:afterAutospacing="1"/>
      <w:jc w:val="left"/>
    </w:pPr>
    <w:rPr>
      <w:rFonts w:ascii="宋体" w:hAnsi="宋体" w:cs="宋体"/>
      <w:kern w:val="0"/>
      <w:szCs w:val="21"/>
    </w:rPr>
  </w:style>
  <w:style w:type="paragraph" w:customStyle="1" w:styleId="1821">
    <w:name w:val="tdpadin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22">
    <w:name w:val="blue"/>
    <w:basedOn w:val="1"/>
    <w:link w:val="1823"/>
    <w:uiPriority w:val="0"/>
    <w:pPr>
      <w:widowControl/>
      <w:spacing w:before="100" w:beforeAutospacing="1" w:after="100" w:afterAutospacing="1"/>
      <w:jc w:val="left"/>
    </w:pPr>
    <w:rPr>
      <w:rFonts w:ascii="宋体" w:hAnsi="宋体"/>
      <w:color w:val="0000FF"/>
      <w:kern w:val="0"/>
      <w:sz w:val="24"/>
      <w:szCs w:val="24"/>
    </w:rPr>
  </w:style>
  <w:style w:type="character" w:customStyle="1" w:styleId="1823">
    <w:name w:val="blue Char"/>
    <w:link w:val="1822"/>
    <w:uiPriority w:val="0"/>
    <w:rPr>
      <w:rFonts w:ascii="宋体" w:hAnsi="宋体" w:eastAsia="宋体" w:cs="宋体"/>
      <w:color w:val="0000FF"/>
      <w:kern w:val="0"/>
      <w:sz w:val="24"/>
      <w:szCs w:val="24"/>
    </w:rPr>
  </w:style>
  <w:style w:type="paragraph" w:customStyle="1" w:styleId="1824">
    <w:name w:val="style6"/>
    <w:basedOn w:val="1"/>
    <w:uiPriority w:val="0"/>
    <w:pPr>
      <w:widowControl/>
      <w:spacing w:before="100" w:beforeAutospacing="1" w:after="100" w:afterAutospacing="1"/>
      <w:jc w:val="left"/>
    </w:pPr>
    <w:rPr>
      <w:rFonts w:ascii="宋体" w:hAnsi="宋体" w:cs="宋体"/>
      <w:color w:val="FFFFFF"/>
      <w:kern w:val="0"/>
      <w:sz w:val="24"/>
      <w:szCs w:val="24"/>
    </w:rPr>
  </w:style>
  <w:style w:type="paragraph" w:customStyle="1" w:styleId="1825">
    <w:name w:val="a2"/>
    <w:basedOn w:val="1"/>
    <w:uiPriority w:val="0"/>
    <w:pPr>
      <w:widowControl/>
      <w:spacing w:before="100" w:beforeAutospacing="1" w:after="100" w:afterAutospacing="1"/>
      <w:jc w:val="left"/>
    </w:pPr>
    <w:rPr>
      <w:rFonts w:ascii="宋体" w:hAnsi="宋体" w:cs="宋体"/>
      <w:color w:val="2A6FBD"/>
      <w:kern w:val="0"/>
      <w:sz w:val="18"/>
      <w:szCs w:val="18"/>
    </w:rPr>
  </w:style>
  <w:style w:type="character" w:customStyle="1" w:styleId="1826">
    <w:name w:val="content1"/>
    <w:uiPriority w:val="0"/>
    <w:rPr>
      <w:sz w:val="21"/>
      <w:szCs w:val="21"/>
    </w:rPr>
  </w:style>
  <w:style w:type="paragraph" w:customStyle="1" w:styleId="1827">
    <w:name w:val="标题2 前言等"/>
    <w:basedOn w:val="1"/>
    <w:uiPriority w:val="0"/>
    <w:pPr>
      <w:snapToGrid w:val="0"/>
      <w:spacing w:before="720" w:after="480" w:line="360" w:lineRule="auto"/>
      <w:jc w:val="center"/>
      <w:outlineLvl w:val="1"/>
    </w:pPr>
    <w:rPr>
      <w:rFonts w:ascii="Times New Roman" w:hAnsi="Times New Roman" w:eastAsia="黑体" w:cs="宋体"/>
      <w:b/>
      <w:sz w:val="30"/>
      <w:szCs w:val="20"/>
    </w:rPr>
  </w:style>
  <w:style w:type="paragraph" w:customStyle="1" w:styleId="1828">
    <w:name w:val="Table_Medium"/>
    <w:basedOn w:val="1"/>
    <w:uiPriority w:val="0"/>
    <w:pPr>
      <w:widowControl/>
      <w:jc w:val="left"/>
    </w:pPr>
    <w:rPr>
      <w:rFonts w:ascii="Futura Bk" w:hAnsi="Futura Bk"/>
      <w:kern w:val="0"/>
      <w:sz w:val="20"/>
      <w:szCs w:val="20"/>
      <w:lang w:eastAsia="en-US"/>
    </w:rPr>
  </w:style>
  <w:style w:type="character" w:customStyle="1" w:styleId="1829">
    <w:name w:val="emailstyle95"/>
    <w:semiHidden/>
    <w:uiPriority w:val="0"/>
    <w:rPr>
      <w:rFonts w:hint="default" w:ascii="Arial" w:hAnsi="Arial" w:eastAsia="宋体" w:cs="Arial"/>
      <w:color w:val="auto"/>
      <w:sz w:val="20"/>
    </w:rPr>
  </w:style>
  <w:style w:type="character" w:customStyle="1" w:styleId="1830">
    <w:name w:val="emailstyle96"/>
    <w:semiHidden/>
    <w:uiPriority w:val="0"/>
    <w:rPr>
      <w:rFonts w:hint="default" w:ascii="Arial" w:hAnsi="Arial" w:eastAsia="宋体" w:cs="Arial"/>
      <w:color w:val="auto"/>
      <w:sz w:val="20"/>
    </w:rPr>
  </w:style>
  <w:style w:type="paragraph" w:customStyle="1" w:styleId="1831">
    <w:name w:val="Char43"/>
    <w:basedOn w:val="1"/>
    <w:uiPriority w:val="0"/>
    <w:pPr>
      <w:widowControl/>
      <w:spacing w:after="160" w:line="240" w:lineRule="exact"/>
      <w:jc w:val="left"/>
    </w:pPr>
    <w:rPr>
      <w:rFonts w:ascii="Verdana" w:hAnsi="Verdana"/>
      <w:kern w:val="0"/>
      <w:sz w:val="20"/>
      <w:szCs w:val="20"/>
      <w:lang w:eastAsia="en-US"/>
    </w:rPr>
  </w:style>
  <w:style w:type="paragraph" w:customStyle="1" w:styleId="1832">
    <w:name w:val="Char5"/>
    <w:basedOn w:val="1"/>
    <w:uiPriority w:val="0"/>
    <w:pPr>
      <w:widowControl/>
      <w:spacing w:after="160" w:line="240" w:lineRule="exact"/>
      <w:jc w:val="left"/>
    </w:pPr>
    <w:rPr>
      <w:rFonts w:ascii="Verdana" w:hAnsi="Verdana"/>
      <w:kern w:val="0"/>
      <w:sz w:val="20"/>
      <w:szCs w:val="20"/>
      <w:lang w:eastAsia="en-US"/>
    </w:rPr>
  </w:style>
  <w:style w:type="paragraph" w:customStyle="1" w:styleId="1833">
    <w:name w:val="Char6"/>
    <w:basedOn w:val="1"/>
    <w:uiPriority w:val="0"/>
    <w:pPr>
      <w:widowControl/>
      <w:spacing w:after="160" w:line="240" w:lineRule="exact"/>
      <w:jc w:val="left"/>
    </w:pPr>
    <w:rPr>
      <w:rFonts w:ascii="Verdana" w:hAnsi="Verdana"/>
      <w:kern w:val="0"/>
      <w:sz w:val="20"/>
      <w:szCs w:val="20"/>
      <w:lang w:eastAsia="en-US"/>
    </w:rPr>
  </w:style>
  <w:style w:type="paragraph" w:customStyle="1" w:styleId="1834">
    <w:name w:val="Char7"/>
    <w:basedOn w:val="1"/>
    <w:uiPriority w:val="0"/>
    <w:pPr>
      <w:widowControl/>
      <w:spacing w:after="160" w:line="240" w:lineRule="exact"/>
      <w:jc w:val="left"/>
    </w:pPr>
    <w:rPr>
      <w:rFonts w:ascii="Verdana" w:hAnsi="Verdana"/>
      <w:kern w:val="0"/>
      <w:sz w:val="20"/>
      <w:szCs w:val="20"/>
      <w:lang w:eastAsia="en-US"/>
    </w:rPr>
  </w:style>
  <w:style w:type="character" w:customStyle="1" w:styleId="1835">
    <w:name w:val="普通文字 Char Char2"/>
    <w:uiPriority w:val="0"/>
    <w:rPr>
      <w:rFonts w:ascii="宋体" w:hAnsi="Courier New" w:eastAsia="宋体"/>
      <w:kern w:val="2"/>
      <w:sz w:val="21"/>
      <w:lang w:val="en-US" w:eastAsia="zh-CN" w:bidi="ar-SA"/>
    </w:rPr>
  </w:style>
  <w:style w:type="character" w:customStyle="1" w:styleId="1836">
    <w:name w:val="nr1"/>
    <w:uiPriority w:val="0"/>
    <w:rPr>
      <w:rFonts w:hint="default" w:ascii="ˎ̥" w:hAnsi="ˎ̥"/>
      <w:sz w:val="20"/>
      <w:szCs w:val="20"/>
    </w:rPr>
  </w:style>
  <w:style w:type="paragraph" w:customStyle="1" w:styleId="1837">
    <w:name w:val="样式 标题 2Chapter X.X. Statementh22Header 2l2Level 2 Headhea..."/>
    <w:basedOn w:val="4"/>
    <w:uiPriority w:val="0"/>
    <w:pPr>
      <w:numPr>
        <w:ilvl w:val="0"/>
        <w:numId w:val="0"/>
      </w:numPr>
      <w:tabs>
        <w:tab w:val="clear" w:pos="1364"/>
      </w:tabs>
      <w:adjustRightInd w:val="0"/>
      <w:snapToGrid w:val="0"/>
      <w:spacing w:before="0" w:after="0" w:line="360" w:lineRule="auto"/>
    </w:pPr>
    <w:rPr>
      <w:rFonts w:ascii="宋体" w:hAnsi="宋体" w:cs="Courier New"/>
      <w:sz w:val="24"/>
    </w:rPr>
  </w:style>
  <w:style w:type="character" w:customStyle="1" w:styleId="1838">
    <w:name w:val="Char Char152"/>
    <w:uiPriority w:val="0"/>
    <w:rPr>
      <w:rFonts w:ascii="Courier New" w:hAnsi="Courier New" w:eastAsia="宋体" w:cs="Times New Roman"/>
      <w:b/>
      <w:sz w:val="44"/>
      <w:szCs w:val="20"/>
    </w:rPr>
  </w:style>
  <w:style w:type="character" w:customStyle="1" w:styleId="1839">
    <w:name w:val="正文首行缩进 2 Char1"/>
    <w:uiPriority w:val="0"/>
    <w:rPr>
      <w:rFonts w:ascii="Times New Roman" w:hAnsi="Times New Roman" w:eastAsia="楷体_GB2312" w:cs="Times New Roman"/>
      <w:kern w:val="2"/>
      <w:sz w:val="32"/>
      <w:szCs w:val="24"/>
      <w:lang w:val="en-US" w:eastAsia="zh-CN" w:bidi="ar-SA"/>
    </w:rPr>
  </w:style>
  <w:style w:type="paragraph" w:customStyle="1" w:styleId="1840">
    <w:name w:val="插图"/>
    <w:basedOn w:val="1"/>
    <w:uiPriority w:val="0"/>
    <w:pPr>
      <w:tabs>
        <w:tab w:val="left" w:pos="1620"/>
      </w:tabs>
      <w:adjustRightInd w:val="0"/>
      <w:jc w:val="center"/>
    </w:pPr>
    <w:rPr>
      <w:rFonts w:ascii="宋体" w:hAnsi="Times New Roman"/>
      <w:bCs/>
      <w:color w:val="000000"/>
      <w:szCs w:val="21"/>
      <w:lang w:val="zh-CN"/>
    </w:rPr>
  </w:style>
  <w:style w:type="paragraph" w:customStyle="1" w:styleId="1841">
    <w:name w:val="TOC 文章名称"/>
    <w:basedOn w:val="1"/>
    <w:uiPriority w:val="0"/>
    <w:pPr>
      <w:jc w:val="center"/>
    </w:pPr>
    <w:rPr>
      <w:rFonts w:ascii="Times New Roman" w:hAnsi="Times New Roman" w:eastAsia="华文行楷" w:cs="宋体"/>
      <w:b/>
      <w:bCs/>
      <w:sz w:val="52"/>
      <w:szCs w:val="20"/>
    </w:rPr>
  </w:style>
  <w:style w:type="paragraph" w:customStyle="1" w:styleId="1842">
    <w:name w:val="标准"/>
    <w:basedOn w:val="1"/>
    <w:uiPriority w:val="0"/>
    <w:pPr>
      <w:overflowPunct w:val="0"/>
      <w:autoSpaceDE w:val="0"/>
      <w:autoSpaceDN w:val="0"/>
      <w:adjustRightInd w:val="0"/>
      <w:spacing w:line="240" w:lineRule="atLeast"/>
      <w:textAlignment w:val="baseline"/>
    </w:pPr>
    <w:rPr>
      <w:rFonts w:ascii="Times New Roman" w:hAnsi="Times New Roman" w:eastAsia="楷体_GB2312"/>
      <w:kern w:val="0"/>
      <w:sz w:val="24"/>
      <w:szCs w:val="20"/>
    </w:rPr>
  </w:style>
  <w:style w:type="paragraph" w:customStyle="1" w:styleId="1843">
    <w:name w:val="元正正文标题2"/>
    <w:basedOn w:val="6"/>
    <w:uiPriority w:val="0"/>
    <w:pPr>
      <w:keepNext w:val="0"/>
      <w:keepLines w:val="0"/>
      <w:tabs>
        <w:tab w:val="left" w:pos="425"/>
        <w:tab w:val="left" w:pos="560"/>
      </w:tabs>
      <w:snapToGrid w:val="0"/>
      <w:spacing w:before="0" w:after="0" w:line="300" w:lineRule="auto"/>
      <w:ind w:firstLine="241"/>
      <w:jc w:val="center"/>
      <w:outlineLvl w:val="9"/>
    </w:pPr>
    <w:rPr>
      <w:rFonts w:ascii="Cambria" w:hAnsi="Cambria"/>
      <w:b w:val="0"/>
      <w:sz w:val="30"/>
    </w:rPr>
  </w:style>
  <w:style w:type="paragraph" w:customStyle="1" w:styleId="1844">
    <w:name w:val="P标3"/>
    <w:basedOn w:val="5"/>
    <w:uiPriority w:val="0"/>
    <w:pPr>
      <w:keepNext w:val="0"/>
      <w:keepLines w:val="0"/>
      <w:tabs>
        <w:tab w:val="left" w:pos="420"/>
      </w:tabs>
      <w:autoSpaceDE w:val="0"/>
      <w:autoSpaceDN w:val="0"/>
      <w:adjustRightInd w:val="0"/>
      <w:spacing w:before="120" w:after="120" w:line="480" w:lineRule="atLeast"/>
      <w:ind w:left="420" w:hanging="420"/>
    </w:pPr>
    <w:rPr>
      <w:rFonts w:ascii="宋体" w:hAnsi="Times New Roman"/>
      <w:b w:val="0"/>
      <w:bCs w:val="0"/>
      <w:sz w:val="24"/>
      <w:szCs w:val="20"/>
    </w:rPr>
  </w:style>
  <w:style w:type="paragraph" w:customStyle="1" w:styleId="1845">
    <w:name w:val="D文1"/>
    <w:basedOn w:val="1"/>
    <w:uiPriority w:val="0"/>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1846">
    <w:name w:val="HP_Table_Title"/>
    <w:basedOn w:val="1"/>
    <w:next w:val="1"/>
    <w:uiPriority w:val="0"/>
    <w:pPr>
      <w:keepNext/>
      <w:keepLines/>
      <w:widowControl/>
      <w:spacing w:beforeLines="50" w:afterLines="50"/>
      <w:jc w:val="left"/>
    </w:pPr>
    <w:rPr>
      <w:rFonts w:ascii="Futura Bk" w:hAnsi="Futura Bk"/>
      <w:b/>
      <w:kern w:val="0"/>
      <w:sz w:val="20"/>
      <w:szCs w:val="20"/>
      <w:lang w:val="en-GB" w:eastAsia="en-US"/>
    </w:rPr>
  </w:style>
  <w:style w:type="paragraph" w:customStyle="1" w:styleId="1847">
    <w:name w:val="Table_Sm_Heading_Right"/>
    <w:basedOn w:val="1"/>
    <w:uiPriority w:val="0"/>
    <w:pPr>
      <w:keepNext/>
      <w:keepLines/>
      <w:widowControl/>
      <w:jc w:val="right"/>
    </w:pPr>
    <w:rPr>
      <w:rFonts w:ascii="Futura Bk" w:hAnsi="Futura Bk"/>
      <w:b/>
      <w:kern w:val="0"/>
      <w:sz w:val="20"/>
      <w:szCs w:val="20"/>
      <w:lang w:val="en-GB" w:eastAsia="en-US"/>
    </w:rPr>
  </w:style>
  <w:style w:type="paragraph" w:customStyle="1" w:styleId="1848">
    <w:name w:val="樣式1"/>
    <w:basedOn w:val="2"/>
    <w:uiPriority w:val="0"/>
    <w:pPr>
      <w:keepLines w:val="0"/>
      <w:tabs>
        <w:tab w:val="left" w:pos="1440"/>
      </w:tabs>
      <w:spacing w:before="0" w:after="0" w:line="240" w:lineRule="auto"/>
      <w:jc w:val="left"/>
    </w:pPr>
    <w:rPr>
      <w:rFonts w:ascii="Arial" w:hAnsi="Arial" w:eastAsia="Times New Roman"/>
      <w:b w:val="0"/>
      <w:kern w:val="52"/>
      <w:sz w:val="24"/>
      <w:szCs w:val="52"/>
      <w:lang w:eastAsia="zh-TW"/>
    </w:rPr>
  </w:style>
  <w:style w:type="paragraph" w:customStyle="1" w:styleId="1849">
    <w:name w:val="表字"/>
    <w:basedOn w:val="1"/>
    <w:uiPriority w:val="0"/>
    <w:pPr>
      <w:spacing w:line="312" w:lineRule="atLeast"/>
    </w:pPr>
    <w:rPr>
      <w:rFonts w:ascii="Times New Roman" w:hAnsi="Times New Roman" w:eastAsia="方正书宋"/>
      <w:spacing w:val="6"/>
      <w:sz w:val="18"/>
      <w:szCs w:val="24"/>
    </w:rPr>
  </w:style>
  <w:style w:type="paragraph" w:customStyle="1" w:styleId="1850">
    <w:name w:val="表上"/>
    <w:basedOn w:val="1"/>
    <w:uiPriority w:val="0"/>
    <w:pPr>
      <w:spacing w:afterLines="50" w:line="312" w:lineRule="atLeast"/>
      <w:jc w:val="center"/>
    </w:pPr>
    <w:rPr>
      <w:rFonts w:ascii="Arial" w:hAnsi="Arial" w:eastAsia="黑体" w:cs="Arial"/>
      <w:spacing w:val="6"/>
      <w:sz w:val="24"/>
      <w:szCs w:val="24"/>
    </w:rPr>
  </w:style>
  <w:style w:type="paragraph" w:customStyle="1" w:styleId="1851">
    <w:name w:val="IBM 正文"/>
    <w:basedOn w:val="1"/>
    <w:uiPriority w:val="0"/>
    <w:pPr>
      <w:spacing w:line="400" w:lineRule="exact"/>
    </w:pPr>
    <w:rPr>
      <w:rFonts w:ascii="Times New Roman" w:hAnsi="Times New Roman"/>
      <w:spacing w:val="20"/>
      <w:sz w:val="24"/>
      <w:szCs w:val="20"/>
    </w:rPr>
  </w:style>
  <w:style w:type="character" w:customStyle="1" w:styleId="1852">
    <w:name w:val="footdown"/>
    <w:uiPriority w:val="0"/>
  </w:style>
  <w:style w:type="character" w:customStyle="1" w:styleId="1853">
    <w:name w:val="list11"/>
    <w:uiPriority w:val="0"/>
    <w:rPr>
      <w:color w:val="333333"/>
      <w:sz w:val="18"/>
      <w:szCs w:val="18"/>
      <w:u w:val="none"/>
    </w:rPr>
  </w:style>
  <w:style w:type="character" w:customStyle="1" w:styleId="1854">
    <w:name w:val="章 Char3"/>
    <w:uiPriority w:val="0"/>
    <w:rPr>
      <w:rFonts w:ascii="Courier New" w:hAnsi="Courier New" w:eastAsia="宋体"/>
      <w:b/>
      <w:kern w:val="32"/>
      <w:sz w:val="32"/>
      <w:lang w:val="en-US" w:eastAsia="zh-CN" w:bidi="ar-SA"/>
    </w:rPr>
  </w:style>
  <w:style w:type="paragraph" w:customStyle="1" w:styleId="1855">
    <w:name w:val="新标题1"/>
    <w:basedOn w:val="2"/>
    <w:uiPriority w:val="0"/>
    <w:pPr>
      <w:tabs>
        <w:tab w:val="left" w:pos="1440"/>
      </w:tabs>
      <w:spacing w:before="0" w:after="0" w:line="360" w:lineRule="auto"/>
      <w:jc w:val="left"/>
    </w:pPr>
    <w:rPr>
      <w:rFonts w:ascii="宋体" w:hAnsi="Times New Roman"/>
      <w:sz w:val="28"/>
      <w:szCs w:val="28"/>
    </w:rPr>
  </w:style>
  <w:style w:type="paragraph" w:customStyle="1" w:styleId="1856">
    <w:name w:val="新标题2"/>
    <w:basedOn w:val="4"/>
    <w:uiPriority w:val="0"/>
    <w:pPr>
      <w:numPr>
        <w:ilvl w:val="0"/>
        <w:numId w:val="0"/>
      </w:numPr>
      <w:tabs>
        <w:tab w:val="clear" w:pos="1364"/>
      </w:tabs>
      <w:spacing w:before="0" w:after="0" w:line="360" w:lineRule="auto"/>
      <w:jc w:val="left"/>
    </w:pPr>
    <w:rPr>
      <w:rFonts w:ascii="宋体" w:hAnsi="Arial"/>
      <w:bCs w:val="0"/>
      <w:sz w:val="24"/>
      <w:szCs w:val="24"/>
    </w:rPr>
  </w:style>
  <w:style w:type="paragraph" w:customStyle="1" w:styleId="1857">
    <w:name w:val="Char3 Char Char Char Char Char Char1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858">
    <w:name w:val="Char26"/>
    <w:basedOn w:val="1"/>
    <w:uiPriority w:val="0"/>
    <w:pPr>
      <w:widowControl/>
      <w:spacing w:after="160" w:line="240" w:lineRule="exact"/>
      <w:jc w:val="left"/>
    </w:pPr>
    <w:rPr>
      <w:rFonts w:ascii="Verdana" w:hAnsi="Verdana"/>
      <w:kern w:val="0"/>
      <w:sz w:val="20"/>
      <w:szCs w:val="20"/>
      <w:lang w:eastAsia="en-US"/>
    </w:rPr>
  </w:style>
  <w:style w:type="character" w:customStyle="1" w:styleId="1859">
    <w:name w:val="章 Char4"/>
    <w:uiPriority w:val="0"/>
    <w:rPr>
      <w:rFonts w:ascii="Courier New" w:hAnsi="Courier New" w:eastAsia="宋体"/>
      <w:b/>
      <w:kern w:val="32"/>
      <w:sz w:val="32"/>
      <w:lang w:val="en-US" w:eastAsia="zh-CN" w:bidi="ar-SA"/>
    </w:rPr>
  </w:style>
  <w:style w:type="character" w:customStyle="1" w:styleId="1860">
    <w:name w:val="p121"/>
    <w:uiPriority w:val="0"/>
    <w:rPr>
      <w:rFonts w:hint="default"/>
      <w:sz w:val="24"/>
      <w:szCs w:val="24"/>
      <w:u w:val="none"/>
    </w:rPr>
  </w:style>
  <w:style w:type="paragraph" w:customStyle="1" w:styleId="1861">
    <w:name w:val="默认段落字体 Para Char Char Char1 Char"/>
    <w:basedOn w:val="1"/>
    <w:uiPriority w:val="0"/>
    <w:pPr>
      <w:spacing w:line="240" w:lineRule="atLeast"/>
      <w:ind w:left="420" w:firstLine="420"/>
    </w:pPr>
    <w:rPr>
      <w:rFonts w:ascii="Times New Roman" w:hAnsi="Times New Roman"/>
      <w:kern w:val="0"/>
      <w:szCs w:val="21"/>
    </w:rPr>
  </w:style>
  <w:style w:type="paragraph" w:customStyle="1" w:styleId="1862">
    <w:name w:val="Char Char Char Char Char Char Char Char Char Char6"/>
    <w:basedOn w:val="1"/>
    <w:uiPriority w:val="0"/>
    <w:pPr>
      <w:tabs>
        <w:tab w:val="left" w:pos="360"/>
      </w:tabs>
      <w:ind w:left="360" w:hanging="360" w:hangingChars="200"/>
    </w:pPr>
    <w:rPr>
      <w:rFonts w:ascii="Times New Roman" w:hAnsi="Times New Roman"/>
      <w:sz w:val="24"/>
      <w:szCs w:val="24"/>
    </w:rPr>
  </w:style>
  <w:style w:type="character" w:customStyle="1" w:styleId="1863">
    <w:name w:val="h31"/>
    <w:uiPriority w:val="0"/>
    <w:rPr>
      <w:sz w:val="21"/>
      <w:szCs w:val="21"/>
    </w:rPr>
  </w:style>
  <w:style w:type="paragraph" w:customStyle="1" w:styleId="1864">
    <w:name w:val="Char Char Char1 Char Char Char Char Char Char Char Char Char Char"/>
    <w:basedOn w:val="1"/>
    <w:uiPriority w:val="0"/>
    <w:rPr>
      <w:rFonts w:ascii="Tahoma" w:hAnsi="Tahoma"/>
      <w:sz w:val="24"/>
      <w:szCs w:val="20"/>
    </w:rPr>
  </w:style>
  <w:style w:type="paragraph" w:customStyle="1" w:styleId="1865">
    <w:name w:val="Char33"/>
    <w:basedOn w:val="1"/>
    <w:uiPriority w:val="0"/>
    <w:pPr>
      <w:widowControl/>
      <w:spacing w:after="160" w:line="240" w:lineRule="exact"/>
      <w:jc w:val="left"/>
    </w:pPr>
    <w:rPr>
      <w:rFonts w:ascii="Verdana" w:hAnsi="Verdana"/>
      <w:kern w:val="0"/>
      <w:sz w:val="20"/>
      <w:szCs w:val="20"/>
      <w:lang w:eastAsia="en-US"/>
    </w:rPr>
  </w:style>
  <w:style w:type="paragraph" w:customStyle="1" w:styleId="1866">
    <w:name w:val="Char10"/>
    <w:basedOn w:val="1"/>
    <w:uiPriority w:val="0"/>
    <w:pPr>
      <w:widowControl/>
      <w:spacing w:after="160" w:line="240" w:lineRule="exact"/>
      <w:jc w:val="left"/>
    </w:pPr>
    <w:rPr>
      <w:rFonts w:ascii="Verdana" w:hAnsi="Verdana"/>
      <w:kern w:val="0"/>
      <w:sz w:val="20"/>
      <w:szCs w:val="20"/>
      <w:lang w:eastAsia="en-US"/>
    </w:rPr>
  </w:style>
  <w:style w:type="paragraph" w:customStyle="1" w:styleId="1867">
    <w:name w:val="段落正文"/>
    <w:basedOn w:val="1"/>
    <w:uiPriority w:val="0"/>
    <w:pPr>
      <w:spacing w:beforeLines="50" w:line="360" w:lineRule="auto"/>
      <w:ind w:firstLine="200" w:firstLineChars="200"/>
    </w:pPr>
    <w:rPr>
      <w:rFonts w:ascii="Times New Roman" w:hAnsi="Times New Roman"/>
      <w:spacing w:val="2"/>
      <w:sz w:val="24"/>
      <w:szCs w:val="24"/>
    </w:rPr>
  </w:style>
  <w:style w:type="paragraph" w:customStyle="1" w:styleId="1868">
    <w:name w:val="Char Char2 Char"/>
    <w:basedOn w:val="1"/>
    <w:uiPriority w:val="0"/>
    <w:pPr>
      <w:widowControl/>
      <w:spacing w:after="160" w:line="240" w:lineRule="exact"/>
      <w:jc w:val="left"/>
    </w:pPr>
    <w:rPr>
      <w:rFonts w:ascii="Verdana" w:hAnsi="Verdana"/>
      <w:kern w:val="0"/>
      <w:sz w:val="20"/>
      <w:szCs w:val="20"/>
      <w:lang w:eastAsia="en-US"/>
    </w:rPr>
  </w:style>
  <w:style w:type="paragraph" w:customStyle="1" w:styleId="1869">
    <w:name w:val="6级"/>
    <w:basedOn w:val="1"/>
    <w:uiPriority w:val="0"/>
    <w:pPr>
      <w:spacing w:line="288" w:lineRule="auto"/>
      <w:ind w:firstLine="100" w:firstLineChars="100"/>
    </w:pPr>
    <w:rPr>
      <w:rFonts w:ascii="Times New Roman" w:hAnsi="Times New Roman"/>
      <w:szCs w:val="24"/>
    </w:rPr>
  </w:style>
  <w:style w:type="paragraph" w:customStyle="1" w:styleId="1870">
    <w:name w:val="简单回函地址"/>
    <w:basedOn w:val="1"/>
    <w:uiPriority w:val="0"/>
    <w:rPr>
      <w:rFonts w:ascii="Times New Roman" w:hAnsi="Times New Roman"/>
      <w:szCs w:val="20"/>
    </w:rPr>
  </w:style>
  <w:style w:type="paragraph" w:customStyle="1" w:styleId="1871">
    <w:name w:val="Char3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872">
    <w:name w:val="Char3 Char Char Char"/>
    <w:basedOn w:val="1"/>
    <w:uiPriority w:val="0"/>
    <w:pPr>
      <w:widowControl/>
      <w:spacing w:after="160" w:line="240" w:lineRule="exact"/>
      <w:jc w:val="left"/>
    </w:pPr>
    <w:rPr>
      <w:rFonts w:ascii="Verdana" w:hAnsi="Verdana"/>
      <w:kern w:val="0"/>
      <w:sz w:val="20"/>
      <w:szCs w:val="20"/>
      <w:lang w:eastAsia="en-US"/>
    </w:rPr>
  </w:style>
  <w:style w:type="character" w:customStyle="1" w:styleId="1873">
    <w:name w:val="标题 1 Char Char"/>
    <w:qFormat/>
    <w:uiPriority w:val="0"/>
    <w:rPr>
      <w:rFonts w:eastAsia="宋体"/>
      <w:b/>
      <w:spacing w:val="-2"/>
      <w:sz w:val="24"/>
      <w:lang w:val="en-US" w:eastAsia="zh-CN" w:bidi="ar-SA"/>
    </w:rPr>
  </w:style>
  <w:style w:type="character" w:customStyle="1" w:styleId="1874">
    <w:name w:val="postbody"/>
    <w:uiPriority w:val="0"/>
  </w:style>
  <w:style w:type="character" w:customStyle="1" w:styleId="1875">
    <w:name w:val="smallcate arial"/>
    <w:uiPriority w:val="0"/>
  </w:style>
  <w:style w:type="paragraph" w:customStyle="1" w:styleId="1876">
    <w:name w:val="默认段落字体 Para Char Char Char"/>
    <w:basedOn w:val="1"/>
    <w:uiPriority w:val="0"/>
    <w:pPr>
      <w:spacing w:line="360" w:lineRule="auto"/>
      <w:ind w:firstLine="210"/>
      <w:jc w:val="left"/>
    </w:pPr>
    <w:rPr>
      <w:rFonts w:ascii="Times New Roman" w:hAnsi="Times New Roman"/>
      <w:sz w:val="24"/>
      <w:szCs w:val="24"/>
    </w:rPr>
  </w:style>
  <w:style w:type="character" w:customStyle="1" w:styleId="1877">
    <w:name w:val="emailstyle97"/>
    <w:semiHidden/>
    <w:qFormat/>
    <w:uiPriority w:val="0"/>
    <w:rPr>
      <w:rFonts w:hint="default" w:ascii="Arial" w:hAnsi="Arial" w:eastAsia="宋体" w:cs="Arial"/>
      <w:color w:val="auto"/>
      <w:sz w:val="20"/>
    </w:rPr>
  </w:style>
  <w:style w:type="paragraph" w:customStyle="1" w:styleId="1878">
    <w:name w:val="样式 标题 2 + 宋体 五号"/>
    <w:basedOn w:val="4"/>
    <w:link w:val="1879"/>
    <w:uiPriority w:val="0"/>
    <w:pPr>
      <w:keepLines w:val="0"/>
      <w:numPr>
        <w:ilvl w:val="0"/>
        <w:numId w:val="0"/>
      </w:numPr>
      <w:tabs>
        <w:tab w:val="clear" w:pos="1364"/>
      </w:tabs>
      <w:spacing w:before="0" w:after="0" w:line="360" w:lineRule="auto"/>
      <w:jc w:val="center"/>
    </w:pPr>
    <w:rPr>
      <w:rFonts w:ascii="宋体" w:hAnsi="宋体"/>
      <w:kern w:val="0"/>
      <w:sz w:val="20"/>
      <w:szCs w:val="21"/>
    </w:rPr>
  </w:style>
  <w:style w:type="character" w:customStyle="1" w:styleId="1879">
    <w:name w:val="样式 标题 2 + 宋体 五号 Char"/>
    <w:link w:val="1878"/>
    <w:uiPriority w:val="0"/>
    <w:rPr>
      <w:rFonts w:ascii="宋体" w:hAnsi="宋体" w:eastAsia="宋体" w:cs="Times New Roman"/>
      <w:b/>
      <w:bCs/>
      <w:szCs w:val="21"/>
    </w:rPr>
  </w:style>
  <w:style w:type="character" w:customStyle="1" w:styleId="1880">
    <w:name w:val="hs"/>
    <w:uiPriority w:val="0"/>
  </w:style>
  <w:style w:type="paragraph" w:customStyle="1" w:styleId="1881">
    <w:name w:val="新标题3"/>
    <w:basedOn w:val="5"/>
    <w:uiPriority w:val="0"/>
    <w:pPr>
      <w:spacing w:before="0" w:after="0"/>
      <w:jc w:val="left"/>
    </w:pPr>
    <w:rPr>
      <w:rFonts w:ascii="宋体" w:hAnsi="Times New Roman"/>
      <w:bCs w:val="0"/>
      <w:sz w:val="21"/>
      <w:szCs w:val="20"/>
    </w:rPr>
  </w:style>
  <w:style w:type="character" w:customStyle="1" w:styleId="1882">
    <w:name w:val="章 Char5"/>
    <w:uiPriority w:val="0"/>
    <w:rPr>
      <w:rFonts w:ascii="Courier New" w:hAnsi="Courier New" w:eastAsia="宋体"/>
      <w:b/>
      <w:kern w:val="32"/>
      <w:sz w:val="32"/>
      <w:lang w:val="en-US" w:eastAsia="zh-CN" w:bidi="ar-SA"/>
    </w:rPr>
  </w:style>
  <w:style w:type="paragraph" w:customStyle="1" w:styleId="1883">
    <w:name w:val="正文+5"/>
    <w:basedOn w:val="297"/>
    <w:next w:val="297"/>
    <w:uiPriority w:val="0"/>
    <w:pPr>
      <w:widowControl w:val="0"/>
    </w:pPr>
    <w:rPr>
      <w:color w:val="auto"/>
    </w:rPr>
  </w:style>
  <w:style w:type="paragraph" w:customStyle="1" w:styleId="1884">
    <w:name w:val="DAS列表一"/>
    <w:basedOn w:val="1"/>
    <w:uiPriority w:val="0"/>
    <w:pPr>
      <w:spacing w:line="460" w:lineRule="exact"/>
      <w:ind w:left="2" w:leftChars="-342" w:right="181" w:hanging="720" w:hangingChars="300"/>
    </w:pPr>
    <w:rPr>
      <w:rFonts w:ascii="黑体" w:hAnsi="Verdana" w:eastAsia="黑体"/>
      <w:szCs w:val="21"/>
    </w:rPr>
  </w:style>
  <w:style w:type="character" w:customStyle="1" w:styleId="1885">
    <w:name w:val="pageinstructions"/>
    <w:uiPriority w:val="0"/>
  </w:style>
  <w:style w:type="character" w:customStyle="1" w:styleId="1886">
    <w:name w:val="instructions"/>
    <w:uiPriority w:val="0"/>
  </w:style>
  <w:style w:type="character" w:customStyle="1" w:styleId="1887">
    <w:name w:val="label1"/>
    <w:uiPriority w:val="0"/>
    <w:rPr>
      <w:b/>
      <w:bCs/>
    </w:rPr>
  </w:style>
  <w:style w:type="character" w:customStyle="1" w:styleId="1888">
    <w:name w:val="DAS正文 Char"/>
    <w:link w:val="1889"/>
    <w:uiPriority w:val="0"/>
    <w:rPr>
      <w:rFonts w:ascii="Verdana" w:hAnsi="Verdana"/>
      <w:szCs w:val="21"/>
    </w:rPr>
  </w:style>
  <w:style w:type="paragraph" w:customStyle="1" w:styleId="1889">
    <w:name w:val="DAS正文"/>
    <w:basedOn w:val="1"/>
    <w:link w:val="1888"/>
    <w:uiPriority w:val="0"/>
    <w:pPr>
      <w:spacing w:line="360" w:lineRule="exact"/>
      <w:ind w:right="181" w:firstLine="420" w:firstLineChars="200"/>
    </w:pPr>
    <w:rPr>
      <w:rFonts w:ascii="Verdana" w:hAnsi="Verdana"/>
      <w:kern w:val="0"/>
      <w:sz w:val="20"/>
      <w:szCs w:val="21"/>
    </w:rPr>
  </w:style>
  <w:style w:type="paragraph" w:customStyle="1" w:styleId="1890">
    <w:name w:val="DAS列表二"/>
    <w:basedOn w:val="1889"/>
    <w:next w:val="1889"/>
    <w:uiPriority w:val="0"/>
    <w:pPr>
      <w:ind w:firstLine="0" w:firstLineChars="0"/>
    </w:pPr>
  </w:style>
  <w:style w:type="paragraph" w:customStyle="1" w:styleId="1891">
    <w:name w:val="标题+6"/>
    <w:basedOn w:val="297"/>
    <w:next w:val="297"/>
    <w:uiPriority w:val="0"/>
    <w:pPr>
      <w:widowControl w:val="0"/>
    </w:pPr>
    <w:rPr>
      <w:rFonts w:ascii="黑体" w:eastAsia="黑体"/>
      <w:color w:val="auto"/>
    </w:rPr>
  </w:style>
  <w:style w:type="paragraph" w:customStyle="1" w:styleId="1892">
    <w:name w:val="标题 1+2"/>
    <w:basedOn w:val="297"/>
    <w:next w:val="297"/>
    <w:uiPriority w:val="0"/>
    <w:pPr>
      <w:widowControl w:val="0"/>
    </w:pPr>
    <w:rPr>
      <w:rFonts w:ascii="黑体" w:eastAsia="黑体"/>
      <w:color w:val="auto"/>
    </w:rPr>
  </w:style>
  <w:style w:type="paragraph" w:customStyle="1" w:styleId="1893">
    <w:name w:val="正文文本缩进+7"/>
    <w:basedOn w:val="297"/>
    <w:next w:val="297"/>
    <w:uiPriority w:val="0"/>
    <w:pPr>
      <w:widowControl w:val="0"/>
    </w:pPr>
    <w:rPr>
      <w:rFonts w:ascii="黑体" w:eastAsia="黑体"/>
      <w:color w:val="auto"/>
    </w:rPr>
  </w:style>
  <w:style w:type="paragraph" w:customStyle="1" w:styleId="1894">
    <w:name w:val="正文+16"/>
    <w:basedOn w:val="297"/>
    <w:next w:val="297"/>
    <w:uiPriority w:val="0"/>
    <w:pPr>
      <w:widowControl w:val="0"/>
    </w:pPr>
    <w:rPr>
      <w:color w:val="auto"/>
    </w:rPr>
  </w:style>
  <w:style w:type="paragraph" w:customStyle="1" w:styleId="1895">
    <w:name w:val="标题 1+3"/>
    <w:basedOn w:val="297"/>
    <w:next w:val="297"/>
    <w:uiPriority w:val="0"/>
    <w:pPr>
      <w:widowControl w:val="0"/>
    </w:pPr>
    <w:rPr>
      <w:color w:val="auto"/>
    </w:rPr>
  </w:style>
  <w:style w:type="paragraph" w:customStyle="1" w:styleId="1896">
    <w:name w:val="正文文本缩进+8"/>
    <w:basedOn w:val="297"/>
    <w:next w:val="297"/>
    <w:qFormat/>
    <w:uiPriority w:val="0"/>
    <w:pPr>
      <w:widowControl w:val="0"/>
    </w:pPr>
    <w:rPr>
      <w:color w:val="auto"/>
    </w:rPr>
  </w:style>
  <w:style w:type="paragraph" w:customStyle="1" w:styleId="1897">
    <w:name w:val="正文+7"/>
    <w:basedOn w:val="297"/>
    <w:next w:val="297"/>
    <w:uiPriority w:val="0"/>
    <w:pPr>
      <w:widowControl w:val="0"/>
    </w:pPr>
    <w:rPr>
      <w:color w:val="auto"/>
    </w:rPr>
  </w:style>
  <w:style w:type="character" w:customStyle="1" w:styleId="1898">
    <w:name w:val="maywed421"/>
    <w:uiPriority w:val="0"/>
    <w:rPr>
      <w:color w:val="366FB6"/>
      <w:u w:val="none"/>
    </w:rPr>
  </w:style>
  <w:style w:type="paragraph" w:customStyle="1" w:styleId="1899">
    <w:name w:val="font12"/>
    <w:basedOn w:val="1"/>
    <w:qFormat/>
    <w:uiPriority w:val="0"/>
    <w:pPr>
      <w:widowControl/>
      <w:spacing w:before="100" w:beforeAutospacing="1" w:after="100" w:afterAutospacing="1"/>
      <w:jc w:val="left"/>
    </w:pPr>
    <w:rPr>
      <w:rFonts w:hint="eastAsia" w:ascii="宋体" w:hAnsi="宋体"/>
      <w:color w:val="3366FF"/>
      <w:kern w:val="0"/>
      <w:sz w:val="20"/>
      <w:szCs w:val="20"/>
    </w:rPr>
  </w:style>
  <w:style w:type="character" w:customStyle="1" w:styleId="1900">
    <w:name w:val="row08"/>
    <w:uiPriority w:val="0"/>
  </w:style>
  <w:style w:type="character" w:customStyle="1" w:styleId="1901">
    <w:name w:val="zzd1"/>
    <w:qFormat/>
    <w:uiPriority w:val="0"/>
    <w:rPr>
      <w:sz w:val="24"/>
      <w:szCs w:val="24"/>
    </w:rPr>
  </w:style>
  <w:style w:type="paragraph" w:customStyle="1" w:styleId="1902">
    <w:name w:val="标书_标题2"/>
    <w:basedOn w:val="4"/>
    <w:uiPriority w:val="0"/>
    <w:pPr>
      <w:numPr>
        <w:ilvl w:val="0"/>
        <w:numId w:val="0"/>
      </w:numPr>
      <w:tabs>
        <w:tab w:val="clear" w:pos="1364"/>
      </w:tabs>
    </w:pPr>
    <w:rPr>
      <w:rFonts w:ascii="Arial" w:hAnsi="Arial" w:eastAsia="黑体"/>
      <w:color w:val="FF0000"/>
      <w:sz w:val="28"/>
      <w:szCs w:val="20"/>
    </w:rPr>
  </w:style>
  <w:style w:type="character" w:customStyle="1" w:styleId="1903">
    <w:name w:val="maywed42"/>
    <w:uiPriority w:val="0"/>
  </w:style>
  <w:style w:type="character" w:customStyle="1" w:styleId="1904">
    <w:name w:val="maywed131"/>
    <w:qFormat/>
    <w:uiPriority w:val="0"/>
    <w:rPr>
      <w:color w:val="FE0201"/>
    </w:rPr>
  </w:style>
  <w:style w:type="character" w:customStyle="1" w:styleId="1905">
    <w:name w:val="Char Char212"/>
    <w:uiPriority w:val="0"/>
    <w:rPr>
      <w:rFonts w:ascii="Courier New" w:hAnsi="Courier New" w:eastAsia="宋体"/>
      <w:b/>
      <w:kern w:val="2"/>
      <w:sz w:val="44"/>
      <w:lang w:val="en-US" w:eastAsia="zh-CN" w:bidi="ar-SA"/>
    </w:rPr>
  </w:style>
  <w:style w:type="paragraph" w:customStyle="1" w:styleId="1906">
    <w:name w:val="CM2"/>
    <w:basedOn w:val="297"/>
    <w:next w:val="297"/>
    <w:uiPriority w:val="0"/>
    <w:pPr>
      <w:widowControl w:val="0"/>
      <w:spacing w:line="471" w:lineRule="atLeast"/>
    </w:pPr>
    <w:rPr>
      <w:color w:val="auto"/>
    </w:rPr>
  </w:style>
  <w:style w:type="paragraph" w:customStyle="1" w:styleId="1907">
    <w:name w:val="彩色列表 - 着色 11"/>
    <w:basedOn w:val="1"/>
    <w:link w:val="1908"/>
    <w:uiPriority w:val="34"/>
    <w:pPr>
      <w:spacing w:line="360" w:lineRule="auto"/>
      <w:ind w:firstLine="420" w:firstLineChars="200"/>
    </w:pPr>
    <w:rPr>
      <w:rFonts w:ascii="Times New Roman" w:hAnsi="Times New Roman"/>
      <w:kern w:val="0"/>
      <w:sz w:val="24"/>
      <w:szCs w:val="24"/>
    </w:rPr>
  </w:style>
  <w:style w:type="character" w:customStyle="1" w:styleId="1908">
    <w:name w:val="彩色列表 - 着色 1 Char"/>
    <w:link w:val="1907"/>
    <w:uiPriority w:val="34"/>
    <w:rPr>
      <w:rFonts w:ascii="Times New Roman" w:hAnsi="Times New Roman" w:eastAsia="宋体" w:cs="Times New Roman"/>
      <w:sz w:val="24"/>
      <w:szCs w:val="24"/>
    </w:rPr>
  </w:style>
  <w:style w:type="paragraph" w:customStyle="1" w:styleId="1909">
    <w:name w:val="a14"/>
    <w:basedOn w:val="1"/>
    <w:uiPriority w:val="0"/>
    <w:pPr>
      <w:widowControl/>
      <w:spacing w:before="100" w:beforeAutospacing="1" w:after="100" w:afterAutospacing="1" w:line="300" w:lineRule="atLeast"/>
      <w:ind w:firstLine="375" w:firstLineChars="200"/>
      <w:jc w:val="left"/>
    </w:pPr>
    <w:rPr>
      <w:rFonts w:ascii="宋体" w:hAnsi="宋体"/>
      <w:kern w:val="0"/>
      <w:szCs w:val="21"/>
    </w:rPr>
  </w:style>
  <w:style w:type="character" w:customStyle="1" w:styleId="1910">
    <w:name w:val="cn21"/>
    <w:uiPriority w:val="0"/>
    <w:rPr>
      <w:spacing w:val="15"/>
      <w:sz w:val="22"/>
      <w:szCs w:val="22"/>
    </w:rPr>
  </w:style>
  <w:style w:type="paragraph" w:customStyle="1" w:styleId="1911">
    <w:name w:val="中等深浅网格 21"/>
    <w:link w:val="1912"/>
    <w:uiPriority w:val="0"/>
    <w:rPr>
      <w:rFonts w:ascii="Calibri" w:hAnsi="Calibri" w:eastAsia="宋体" w:cs="Times New Roman"/>
      <w:sz w:val="22"/>
      <w:szCs w:val="22"/>
      <w:lang w:val="en-US" w:eastAsia="zh-CN" w:bidi="ar-SA"/>
    </w:rPr>
  </w:style>
  <w:style w:type="character" w:customStyle="1" w:styleId="1912">
    <w:name w:val="中等深浅网格 2 Char1"/>
    <w:link w:val="1911"/>
    <w:uiPriority w:val="0"/>
    <w:rPr>
      <w:sz w:val="22"/>
      <w:szCs w:val="22"/>
      <w:lang w:bidi="ar-SA"/>
    </w:rPr>
  </w:style>
  <w:style w:type="paragraph" w:customStyle="1" w:styleId="1913">
    <w:name w:val="样式 标题 3Heading 3 - oldh3Level 3 HeadH3sect1.2.3Head33l3..."/>
    <w:basedOn w:val="5"/>
    <w:semiHidden/>
    <w:uiPriority w:val="0"/>
    <w:pPr>
      <w:keepNext w:val="0"/>
      <w:keepLines w:val="0"/>
      <w:numPr>
        <w:ilvl w:val="0"/>
        <w:numId w:val="81"/>
      </w:numPr>
      <w:tabs>
        <w:tab w:val="left" w:pos="-660"/>
      </w:tabs>
      <w:spacing w:beforeLines="50" w:afterLines="50"/>
      <w:ind w:right="280" w:rightChars="100"/>
      <w:jc w:val="left"/>
    </w:pPr>
    <w:rPr>
      <w:rFonts w:ascii="宋体" w:hAnsi="宋体" w:eastAsia="黑体"/>
      <w:lang w:val="zh-CN"/>
    </w:rPr>
  </w:style>
  <w:style w:type="character" w:customStyle="1" w:styleId="1914">
    <w:name w:val="_正文段落 Char Char"/>
    <w:uiPriority w:val="0"/>
    <w:rPr>
      <w:rFonts w:eastAsia="宋体"/>
      <w:kern w:val="2"/>
      <w:sz w:val="24"/>
      <w:szCs w:val="24"/>
      <w:lang w:val="en-US" w:eastAsia="zh-CN" w:bidi="ar-SA"/>
    </w:rPr>
  </w:style>
  <w:style w:type="paragraph" w:customStyle="1" w:styleId="1915">
    <w:name w:val="1.正文"/>
    <w:semiHidden/>
    <w:uiPriority w:val="0"/>
    <w:pPr>
      <w:widowControl w:val="0"/>
      <w:adjustRightInd w:val="0"/>
      <w:spacing w:line="360" w:lineRule="auto"/>
      <w:ind w:firstLine="397"/>
      <w:jc w:val="both"/>
      <w:textAlignment w:val="baseline"/>
    </w:pPr>
    <w:rPr>
      <w:rFonts w:ascii="Times New Roman" w:hAnsi="Times New Roman" w:eastAsia="宋体" w:cs="Times New Roman"/>
      <w:sz w:val="24"/>
      <w:lang w:val="en-US" w:eastAsia="zh-CN" w:bidi="ar-SA"/>
    </w:rPr>
  </w:style>
  <w:style w:type="paragraph" w:customStyle="1" w:styleId="1916">
    <w:name w:val="123123123"/>
    <w:basedOn w:val="1"/>
    <w:link w:val="1917"/>
    <w:uiPriority w:val="0"/>
    <w:pPr>
      <w:widowControl/>
      <w:spacing w:after="160" w:line="360" w:lineRule="auto"/>
      <w:ind w:firstLine="480" w:firstLineChars="200"/>
      <w:jc w:val="left"/>
    </w:pPr>
    <w:rPr>
      <w:rFonts w:ascii="宋体" w:hAnsi="宋体"/>
      <w:kern w:val="0"/>
      <w:sz w:val="24"/>
      <w:szCs w:val="20"/>
      <w:lang w:val="zh-CN"/>
    </w:rPr>
  </w:style>
  <w:style w:type="character" w:customStyle="1" w:styleId="1917">
    <w:name w:val="123123123 Char"/>
    <w:link w:val="1916"/>
    <w:uiPriority w:val="0"/>
    <w:rPr>
      <w:rFonts w:ascii="宋体" w:hAnsi="宋体" w:eastAsia="宋体" w:cs="Times New Roman"/>
      <w:kern w:val="0"/>
      <w:sz w:val="24"/>
      <w:szCs w:val="20"/>
      <w:lang w:val="zh-CN"/>
    </w:rPr>
  </w:style>
  <w:style w:type="character" w:customStyle="1" w:styleId="1918">
    <w:name w:val="15"/>
    <w:uiPriority w:val="0"/>
    <w:rPr>
      <w:rFonts w:hint="default" w:ascii="Calibri" w:hAnsi="Calibri"/>
      <w:b/>
      <w:bCs/>
      <w:sz w:val="20"/>
      <w:szCs w:val="20"/>
    </w:rPr>
  </w:style>
  <w:style w:type="character" w:customStyle="1" w:styleId="1919">
    <w:name w:val="16"/>
    <w:uiPriority w:val="0"/>
    <w:rPr>
      <w:rFonts w:hint="default" w:ascii="Arial Narrow" w:hAnsi="Arial Narrow"/>
      <w:b/>
      <w:bCs/>
      <w:sz w:val="20"/>
      <w:szCs w:val="20"/>
    </w:rPr>
  </w:style>
  <w:style w:type="character" w:customStyle="1" w:styleId="1920">
    <w:name w:val="17"/>
    <w:uiPriority w:val="0"/>
    <w:rPr>
      <w:rFonts w:hint="eastAsia" w:ascii="宋体" w:hAnsi="宋体" w:eastAsia="宋体"/>
      <w:color w:val="424242"/>
      <w:sz w:val="22"/>
      <w:szCs w:val="22"/>
    </w:rPr>
  </w:style>
  <w:style w:type="paragraph" w:customStyle="1" w:styleId="1921">
    <w:name w:val="1级列项"/>
    <w:basedOn w:val="1"/>
    <w:uiPriority w:val="0"/>
    <w:pPr>
      <w:spacing w:line="480" w:lineRule="atLeast"/>
      <w:ind w:left="1701" w:hanging="273" w:firstLineChars="200"/>
    </w:pPr>
    <w:rPr>
      <w:rFonts w:ascii="宋体" w:hAnsi="宋体"/>
      <w:sz w:val="24"/>
      <w:szCs w:val="24"/>
      <w:lang w:val="zh-CN"/>
    </w:rPr>
  </w:style>
  <w:style w:type="paragraph" w:customStyle="1" w:styleId="1922">
    <w:name w:val="2.6"/>
    <w:basedOn w:val="5"/>
    <w:uiPriority w:val="0"/>
    <w:pPr>
      <w:keepNext w:val="0"/>
      <w:keepLines w:val="0"/>
      <w:numPr>
        <w:ilvl w:val="0"/>
        <w:numId w:val="82"/>
      </w:numPr>
      <w:tabs>
        <w:tab w:val="left" w:pos="360"/>
      </w:tabs>
      <w:jc w:val="left"/>
    </w:pPr>
    <w:rPr>
      <w:rFonts w:ascii="Arial" w:hAnsi="Arial"/>
      <w:sz w:val="24"/>
      <w:szCs w:val="24"/>
      <w:lang w:val="zh-CN"/>
    </w:rPr>
  </w:style>
  <w:style w:type="paragraph" w:customStyle="1" w:styleId="1923">
    <w:name w:val="2级列项"/>
    <w:basedOn w:val="1921"/>
    <w:uiPriority w:val="0"/>
    <w:pPr>
      <w:ind w:left="851" w:firstLine="142" w:firstLineChars="59"/>
    </w:pPr>
    <w:rPr>
      <w:rFonts w:ascii="Times New Roman" w:hAnsi="Times New Roman"/>
    </w:rPr>
  </w:style>
  <w:style w:type="paragraph" w:customStyle="1" w:styleId="1924">
    <w:name w:val="4.1.1"/>
    <w:basedOn w:val="5"/>
    <w:semiHidden/>
    <w:uiPriority w:val="0"/>
    <w:pPr>
      <w:keepNext w:val="0"/>
      <w:keepLines w:val="0"/>
      <w:tabs>
        <w:tab w:val="left" w:pos="-660"/>
        <w:tab w:val="left" w:pos="1571"/>
      </w:tabs>
      <w:spacing w:beforeLines="50" w:afterLines="50" w:line="415" w:lineRule="auto"/>
      <w:ind w:left="1418" w:right="280" w:rightChars="100" w:hanging="567"/>
      <w:jc w:val="left"/>
    </w:pPr>
    <w:rPr>
      <w:rFonts w:ascii="宋体" w:hAnsi="宋体" w:eastAsia="黑体"/>
      <w:color w:val="000000"/>
      <w:lang w:val="zh-CN"/>
    </w:rPr>
  </w:style>
  <w:style w:type="paragraph" w:customStyle="1" w:styleId="1925">
    <w:name w:val="5号间隔"/>
    <w:basedOn w:val="1"/>
    <w:semiHidden/>
    <w:uiPriority w:val="0"/>
    <w:pPr>
      <w:spacing w:beforeLines="50" w:line="360" w:lineRule="auto"/>
      <w:ind w:firstLine="480" w:firstLineChars="200"/>
    </w:pPr>
    <w:rPr>
      <w:rFonts w:ascii="Times New Roman" w:hAnsi="Times New Roman"/>
      <w:spacing w:val="20"/>
      <w:sz w:val="24"/>
      <w:szCs w:val="24"/>
      <w:lang w:val="zh-CN"/>
    </w:rPr>
  </w:style>
  <w:style w:type="paragraph" w:customStyle="1" w:styleId="1926">
    <w:name w:val="8rgb808080141"/>
    <w:basedOn w:val="1"/>
    <w:semiHidden/>
    <w:uiPriority w:val="0"/>
    <w:pPr>
      <w:widowControl/>
      <w:spacing w:before="100" w:beforeAutospacing="1" w:after="100" w:afterAutospacing="1" w:line="360" w:lineRule="auto"/>
      <w:ind w:firstLine="480" w:firstLineChars="200"/>
      <w:jc w:val="left"/>
    </w:pPr>
    <w:rPr>
      <w:rFonts w:ascii="宋体" w:hAnsi="宋体" w:cs="宋体"/>
      <w:kern w:val="0"/>
      <w:sz w:val="24"/>
      <w:szCs w:val="24"/>
      <w:lang w:val="zh-CN"/>
    </w:rPr>
  </w:style>
  <w:style w:type="paragraph" w:customStyle="1" w:styleId="1927">
    <w:name w:val="a"/>
    <w:basedOn w:val="1"/>
    <w:semiHidden/>
    <w:uiPriority w:val="0"/>
    <w:pPr>
      <w:widowControl/>
      <w:spacing w:before="100" w:beforeAutospacing="1" w:after="100" w:afterAutospacing="1" w:line="360" w:lineRule="auto"/>
      <w:ind w:firstLine="480" w:firstLineChars="200"/>
      <w:jc w:val="left"/>
    </w:pPr>
    <w:rPr>
      <w:rFonts w:ascii="宋体" w:hAnsi="宋体" w:cs="宋体"/>
      <w:kern w:val="0"/>
      <w:sz w:val="24"/>
      <w:szCs w:val="24"/>
      <w:lang w:val="zh-CN"/>
    </w:rPr>
  </w:style>
  <w:style w:type="paragraph" w:customStyle="1" w:styleId="1928">
    <w:name w:val="a3"/>
    <w:basedOn w:val="1"/>
    <w:semiHidden/>
    <w:uiPriority w:val="0"/>
    <w:pPr>
      <w:widowControl/>
      <w:spacing w:before="100" w:beforeAutospacing="1" w:after="100" w:afterAutospacing="1" w:line="360" w:lineRule="auto"/>
      <w:ind w:firstLine="480" w:firstLineChars="200"/>
      <w:jc w:val="left"/>
    </w:pPr>
    <w:rPr>
      <w:rFonts w:ascii="宋体" w:hAnsi="宋体" w:cs="宋体"/>
      <w:kern w:val="0"/>
      <w:sz w:val="24"/>
      <w:szCs w:val="24"/>
      <w:lang w:val="zh-CN"/>
    </w:rPr>
  </w:style>
  <w:style w:type="paragraph" w:customStyle="1" w:styleId="1929">
    <w:name w:val="about_main1"/>
    <w:basedOn w:val="1"/>
    <w:semiHidden/>
    <w:uiPriority w:val="0"/>
    <w:pPr>
      <w:widowControl/>
      <w:spacing w:before="30" w:after="100" w:afterAutospacing="1" w:line="360" w:lineRule="auto"/>
      <w:ind w:firstLine="480" w:firstLineChars="200"/>
      <w:jc w:val="left"/>
    </w:pPr>
    <w:rPr>
      <w:rFonts w:ascii="宋体" w:hAnsi="宋体" w:cs="宋体"/>
      <w:kern w:val="0"/>
      <w:sz w:val="24"/>
      <w:szCs w:val="24"/>
      <w:lang w:val="zh-CN"/>
    </w:rPr>
  </w:style>
  <w:style w:type="paragraph" w:customStyle="1" w:styleId="1930">
    <w:name w:val="b2"/>
    <w:basedOn w:val="1"/>
    <w:uiPriority w:val="0"/>
    <w:pPr>
      <w:tabs>
        <w:tab w:val="left" w:pos="794"/>
        <w:tab w:val="left" w:pos="840"/>
      </w:tabs>
      <w:spacing w:line="360" w:lineRule="auto"/>
      <w:ind w:left="840" w:hanging="420" w:firstLineChars="200"/>
    </w:pPr>
    <w:rPr>
      <w:rFonts w:ascii="宋体" w:hAnsi="宋体"/>
      <w:sz w:val="24"/>
      <w:szCs w:val="20"/>
      <w:lang w:val="zh-CN"/>
    </w:rPr>
  </w:style>
  <w:style w:type="paragraph" w:customStyle="1" w:styleId="1931">
    <w:name w:val="blackc"/>
    <w:basedOn w:val="1"/>
    <w:semiHidden/>
    <w:uiPriority w:val="0"/>
    <w:pPr>
      <w:widowControl/>
      <w:spacing w:before="100" w:beforeAutospacing="1" w:after="100" w:afterAutospacing="1" w:line="270" w:lineRule="atLeast"/>
      <w:ind w:firstLine="480" w:firstLineChars="200"/>
      <w:jc w:val="left"/>
    </w:pPr>
    <w:rPr>
      <w:rFonts w:ascii="黑体" w:hAnsi="宋体" w:eastAsia="黑体" w:cs="宋体"/>
      <w:b/>
      <w:bCs/>
      <w:color w:val="000000"/>
      <w:kern w:val="0"/>
      <w:sz w:val="24"/>
      <w:szCs w:val="24"/>
      <w:lang w:val="zh-CN"/>
    </w:rPr>
  </w:style>
  <w:style w:type="paragraph" w:customStyle="1" w:styleId="1932">
    <w:name w:val="Block"/>
    <w:basedOn w:val="1"/>
    <w:next w:val="1"/>
    <w:semiHidden/>
    <w:uiPriority w:val="0"/>
    <w:pPr>
      <w:tabs>
        <w:tab w:val="left" w:pos="0"/>
      </w:tabs>
      <w:spacing w:line="360" w:lineRule="auto"/>
      <w:ind w:firstLine="480" w:firstLineChars="200"/>
    </w:pPr>
    <w:rPr>
      <w:rFonts w:ascii="Arial" w:hAnsi="Arial" w:eastAsia="楷体_GB2312"/>
      <w:color w:val="000080"/>
      <w:sz w:val="28"/>
      <w:szCs w:val="28"/>
      <w:lang w:val="zh-CN"/>
    </w:rPr>
  </w:style>
  <w:style w:type="paragraph" w:customStyle="1" w:styleId="1933">
    <w:name w:val="Body Text 22"/>
    <w:basedOn w:val="1"/>
    <w:uiPriority w:val="0"/>
    <w:pPr>
      <w:adjustRightInd w:val="0"/>
      <w:spacing w:afterLines="100" w:line="312" w:lineRule="atLeast"/>
      <w:ind w:firstLine="540" w:firstLineChars="200"/>
      <w:textAlignment w:val="baseline"/>
    </w:pPr>
    <w:rPr>
      <w:rFonts w:ascii="Times New Roman" w:hAnsi="Times New Roman"/>
      <w:kern w:val="0"/>
      <w:sz w:val="28"/>
      <w:szCs w:val="24"/>
      <w:lang w:val="zh-CN"/>
    </w:rPr>
  </w:style>
  <w:style w:type="character" w:customStyle="1" w:styleId="1934">
    <w:name w:val="Body Text Char"/>
    <w:semiHidden/>
    <w:locked/>
    <w:uiPriority w:val="0"/>
    <w:rPr>
      <w:rFonts w:ascii="Arial" w:hAnsi="Arial" w:eastAsia="宋体"/>
      <w:sz w:val="21"/>
      <w:szCs w:val="21"/>
      <w:lang w:val="en-US" w:eastAsia="zh-CN" w:bidi="ar-SA"/>
    </w:rPr>
  </w:style>
  <w:style w:type="character" w:customStyle="1" w:styleId="1935">
    <w:name w:val="Body Text First Indent Char"/>
    <w:semiHidden/>
    <w:locked/>
    <w:uiPriority w:val="0"/>
  </w:style>
  <w:style w:type="paragraph" w:customStyle="1" w:styleId="1936">
    <w:name w:val="Body Text Indent 21"/>
    <w:basedOn w:val="1"/>
    <w:uiPriority w:val="0"/>
    <w:pPr>
      <w:tabs>
        <w:tab w:val="left" w:pos="540"/>
      </w:tabs>
      <w:adjustRightInd w:val="0"/>
      <w:spacing w:afterLines="100" w:line="360" w:lineRule="auto"/>
      <w:ind w:firstLine="480" w:firstLineChars="200"/>
      <w:textAlignment w:val="baseline"/>
    </w:pPr>
    <w:rPr>
      <w:rFonts w:ascii="Times New Roman" w:hAnsi="Times New Roman"/>
      <w:sz w:val="24"/>
      <w:szCs w:val="20"/>
      <w:lang w:val="zh-CN"/>
    </w:rPr>
  </w:style>
  <w:style w:type="paragraph" w:customStyle="1" w:styleId="1937">
    <w:name w:val="BodyText"/>
    <w:basedOn w:val="1"/>
    <w:semiHidden/>
    <w:uiPriority w:val="0"/>
    <w:pPr>
      <w:widowControl/>
      <w:snapToGrid w:val="0"/>
      <w:spacing w:after="120" w:line="360" w:lineRule="auto"/>
      <w:ind w:firstLine="605" w:firstLineChars="200"/>
    </w:pPr>
    <w:rPr>
      <w:rFonts w:ascii="Times New Roman" w:hAnsi="Times New Roman"/>
      <w:kern w:val="0"/>
      <w:sz w:val="24"/>
      <w:szCs w:val="20"/>
      <w:lang w:val="zh-CN"/>
    </w:rPr>
  </w:style>
  <w:style w:type="character" w:customStyle="1" w:styleId="1938">
    <w:name w:val="bold2"/>
    <w:semiHidden/>
    <w:uiPriority w:val="0"/>
    <w:rPr>
      <w:b/>
      <w:bCs/>
    </w:rPr>
  </w:style>
  <w:style w:type="paragraph" w:customStyle="1" w:styleId="1939">
    <w:name w:val="Char Char Char Char Char Char Char Char Char Char Char Char Char Char Char Char Char Char Char Char Char Char Char Char Char Char Char Char Char Char Char Char Char Char Char Char Char Char Char Char Char Char2"/>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40">
    <w:name w:val="Char Char Char Char Char Char Char Char Char Char Char Char Char Char Char Char Char Char Char Char Char Char Char Char Char Char Char Char Char Char Char Char Char Char Char Char Char Char Char Char Char Char3"/>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41">
    <w:name w:val="Char Char Char Char Char Char Char Char Char Char Char Char Char Char Char Char Char Char Char Char Char Char Char Char Char Char Char Char Char Char Char Char Char Char Char Char Char Char Char Char Char Char4"/>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42">
    <w:name w:val="Char Char Char Char Char Char Char Char Char Char Char Char Char Char Char Char Char Char Char Char Char1 Char Char Char Char Char Char Char Char Char Char Char Char Char"/>
    <w:basedOn w:val="1"/>
    <w:uiPriority w:val="0"/>
    <w:pPr>
      <w:adjustRightInd w:val="0"/>
      <w:spacing w:line="360" w:lineRule="auto"/>
      <w:ind w:left="420" w:firstLine="480" w:firstLineChars="200"/>
      <w:textAlignment w:val="baseline"/>
    </w:pPr>
    <w:rPr>
      <w:rFonts w:ascii="Times New Roman" w:hAnsi="Times New Roman"/>
      <w:sz w:val="24"/>
      <w:szCs w:val="24"/>
      <w:lang w:val="zh-CN"/>
    </w:rPr>
  </w:style>
  <w:style w:type="paragraph" w:customStyle="1" w:styleId="1943">
    <w:name w:val="Char Char Char Char Char Char Char Char Char Char Char Char Char Char Char Char1"/>
    <w:basedOn w:val="1"/>
    <w:uiPriority w:val="0"/>
    <w:pPr>
      <w:tabs>
        <w:tab w:val="left" w:pos="360"/>
      </w:tabs>
      <w:spacing w:line="360" w:lineRule="auto"/>
      <w:ind w:left="482" w:firstLine="480" w:firstLineChars="200"/>
    </w:pPr>
    <w:rPr>
      <w:rFonts w:ascii="宋体" w:hAnsi="Times New Roman"/>
      <w:sz w:val="24"/>
      <w:szCs w:val="24"/>
      <w:lang w:val="zh-CN"/>
    </w:rPr>
  </w:style>
  <w:style w:type="paragraph" w:customStyle="1" w:styleId="1944">
    <w:name w:val="Char Char Char Char Char Char Char Char Char Char Char Char Char Char Char Char2"/>
    <w:basedOn w:val="1"/>
    <w:uiPriority w:val="0"/>
    <w:pPr>
      <w:tabs>
        <w:tab w:val="left" w:pos="360"/>
      </w:tabs>
      <w:spacing w:line="360" w:lineRule="auto"/>
      <w:ind w:left="482" w:firstLine="480" w:firstLineChars="200"/>
    </w:pPr>
    <w:rPr>
      <w:rFonts w:ascii="宋体" w:hAnsi="Times New Roman"/>
      <w:sz w:val="24"/>
      <w:szCs w:val="24"/>
      <w:lang w:val="zh-CN"/>
    </w:rPr>
  </w:style>
  <w:style w:type="paragraph" w:customStyle="1" w:styleId="1945">
    <w:name w:val="Char Char Char Char Char Char Char Char Char Char Char Char Char3"/>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1946">
    <w:name w:val="Char Char Char Char Char Char Char Char Char Char2"/>
    <w:basedOn w:val="1"/>
    <w:uiPriority w:val="0"/>
    <w:pPr>
      <w:spacing w:line="360" w:lineRule="auto"/>
      <w:ind w:firstLine="480" w:firstLineChars="200"/>
    </w:pPr>
    <w:rPr>
      <w:rFonts w:ascii="Tahoma" w:hAnsi="Tahoma"/>
      <w:sz w:val="24"/>
      <w:szCs w:val="20"/>
      <w:lang w:val="zh-CN"/>
    </w:rPr>
  </w:style>
  <w:style w:type="paragraph" w:customStyle="1" w:styleId="1947">
    <w:name w:val="Char Char Char Char Char Char Char Char Char Char3"/>
    <w:basedOn w:val="1"/>
    <w:uiPriority w:val="0"/>
    <w:pPr>
      <w:spacing w:line="360" w:lineRule="auto"/>
      <w:ind w:firstLine="480" w:firstLineChars="200"/>
    </w:pPr>
    <w:rPr>
      <w:rFonts w:ascii="Tahoma" w:hAnsi="Tahoma"/>
      <w:sz w:val="24"/>
      <w:szCs w:val="20"/>
      <w:lang w:val="zh-CN"/>
    </w:rPr>
  </w:style>
  <w:style w:type="paragraph" w:customStyle="1" w:styleId="1948">
    <w:name w:val="Char Char Char Char Char Char Char Char Char Char4"/>
    <w:basedOn w:val="1"/>
    <w:uiPriority w:val="0"/>
    <w:pPr>
      <w:tabs>
        <w:tab w:val="left" w:pos="360"/>
      </w:tabs>
      <w:spacing w:line="360" w:lineRule="auto"/>
      <w:ind w:left="360" w:hanging="360" w:hangingChars="200"/>
    </w:pPr>
    <w:rPr>
      <w:rFonts w:ascii="Times New Roman" w:hAnsi="Times New Roman"/>
      <w:sz w:val="24"/>
      <w:szCs w:val="24"/>
      <w:lang w:val="zh-CN"/>
    </w:rPr>
  </w:style>
  <w:style w:type="paragraph" w:customStyle="1" w:styleId="1949">
    <w:name w:val="Char Char Char Char Char Char Char Char Char Char5"/>
    <w:basedOn w:val="1"/>
    <w:uiPriority w:val="0"/>
    <w:pPr>
      <w:tabs>
        <w:tab w:val="left" w:pos="360"/>
      </w:tabs>
      <w:spacing w:line="360" w:lineRule="auto"/>
      <w:ind w:left="360" w:hanging="360" w:hangingChars="200"/>
    </w:pPr>
    <w:rPr>
      <w:rFonts w:ascii="Times New Roman" w:hAnsi="Times New Roman"/>
      <w:sz w:val="24"/>
      <w:szCs w:val="24"/>
      <w:lang w:val="zh-CN"/>
    </w:rPr>
  </w:style>
  <w:style w:type="paragraph" w:customStyle="1" w:styleId="1950">
    <w:name w:val="Char Char Char Char Char Char Char2"/>
    <w:basedOn w:val="1"/>
    <w:uiPriority w:val="0"/>
    <w:pPr>
      <w:spacing w:afterLines="100" w:line="360" w:lineRule="auto"/>
      <w:ind w:firstLine="480" w:firstLineChars="200"/>
    </w:pPr>
    <w:rPr>
      <w:rFonts w:ascii="Tahoma" w:hAnsi="Tahoma" w:cs="仿宋_GB2312"/>
      <w:sz w:val="24"/>
      <w:szCs w:val="28"/>
      <w:lang w:val="zh-CN"/>
    </w:rPr>
  </w:style>
  <w:style w:type="paragraph" w:customStyle="1" w:styleId="1951">
    <w:name w:val="Char Char Char Char Char Char Char3"/>
    <w:basedOn w:val="1"/>
    <w:uiPriority w:val="0"/>
    <w:pPr>
      <w:spacing w:afterLines="100" w:line="360" w:lineRule="auto"/>
      <w:ind w:firstLine="480" w:firstLineChars="200"/>
    </w:pPr>
    <w:rPr>
      <w:rFonts w:ascii="Tahoma" w:hAnsi="Tahoma" w:cs="仿宋_GB2312"/>
      <w:sz w:val="24"/>
      <w:szCs w:val="28"/>
      <w:lang w:val="zh-CN"/>
    </w:rPr>
  </w:style>
  <w:style w:type="paragraph" w:customStyle="1" w:styleId="1952">
    <w:name w:val="Char Char Char Char Char Char Char4"/>
    <w:basedOn w:val="1"/>
    <w:uiPriority w:val="0"/>
    <w:pPr>
      <w:spacing w:afterLines="100" w:line="360" w:lineRule="auto"/>
      <w:ind w:firstLine="480" w:firstLineChars="200"/>
    </w:pPr>
    <w:rPr>
      <w:rFonts w:ascii="Tahoma" w:hAnsi="Tahoma" w:cs="仿宋_GB2312"/>
      <w:sz w:val="24"/>
      <w:szCs w:val="28"/>
      <w:lang w:val="zh-CN"/>
    </w:rPr>
  </w:style>
  <w:style w:type="paragraph" w:customStyle="1" w:styleId="1953">
    <w:name w:val="Char Char Char Char Char Char1 Char Char Char Char2"/>
    <w:basedOn w:val="1"/>
    <w:uiPriority w:val="0"/>
    <w:pPr>
      <w:widowControl/>
      <w:spacing w:afterLines="100" w:line="240" w:lineRule="exact"/>
      <w:ind w:firstLine="480" w:firstLineChars="200"/>
      <w:jc w:val="left"/>
    </w:pPr>
    <w:rPr>
      <w:rFonts w:ascii="Verdana" w:hAnsi="Verdana"/>
      <w:kern w:val="0"/>
      <w:sz w:val="20"/>
      <w:szCs w:val="20"/>
      <w:lang w:val="zh-CN" w:eastAsia="en-US"/>
    </w:rPr>
  </w:style>
  <w:style w:type="paragraph" w:customStyle="1" w:styleId="1954">
    <w:name w:val="Char Char Char Char Char Char1 Char Char Char Char3"/>
    <w:basedOn w:val="1"/>
    <w:uiPriority w:val="0"/>
    <w:pPr>
      <w:widowControl/>
      <w:spacing w:afterLines="100" w:line="240" w:lineRule="exact"/>
      <w:ind w:firstLine="480" w:firstLineChars="200"/>
      <w:jc w:val="left"/>
    </w:pPr>
    <w:rPr>
      <w:rFonts w:ascii="Verdana" w:hAnsi="Verdana"/>
      <w:kern w:val="0"/>
      <w:sz w:val="20"/>
      <w:szCs w:val="20"/>
      <w:lang w:val="zh-CN" w:eastAsia="en-US"/>
    </w:rPr>
  </w:style>
  <w:style w:type="paragraph" w:customStyle="1" w:styleId="1955">
    <w:name w:val="Char Char Char Char Char Char1 Char Char Char Char4"/>
    <w:basedOn w:val="1"/>
    <w:uiPriority w:val="0"/>
    <w:pPr>
      <w:widowControl/>
      <w:spacing w:afterLines="100" w:line="240" w:lineRule="exact"/>
      <w:ind w:firstLine="480" w:firstLineChars="200"/>
      <w:jc w:val="left"/>
    </w:pPr>
    <w:rPr>
      <w:rFonts w:ascii="Verdana" w:hAnsi="Verdana"/>
      <w:kern w:val="0"/>
      <w:sz w:val="20"/>
      <w:szCs w:val="20"/>
      <w:lang w:val="zh-CN" w:eastAsia="en-US"/>
    </w:rPr>
  </w:style>
  <w:style w:type="paragraph" w:customStyle="1" w:styleId="1956">
    <w:name w:val="Char Char Char Char Char Char1 Char2"/>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57">
    <w:name w:val="Char Char Char Char Char Char1 Char3"/>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58">
    <w:name w:val="Char Char Char Char Char Char1 Char4"/>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59">
    <w:name w:val="Char Char Char Char Char Char12"/>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60">
    <w:name w:val="Char Char Char Char Char Char13"/>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61">
    <w:name w:val="Char Char Char Char Char Char14"/>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1962">
    <w:name w:val="Char Char Char Char1 Char Char Char Char"/>
    <w:basedOn w:val="1"/>
    <w:uiPriority w:val="0"/>
    <w:pPr>
      <w:widowControl/>
      <w:spacing w:after="160" w:line="240" w:lineRule="exact"/>
      <w:ind w:firstLine="480" w:firstLineChars="200"/>
      <w:jc w:val="left"/>
    </w:pPr>
    <w:rPr>
      <w:rFonts w:ascii="Verdana" w:hAnsi="Verdana" w:eastAsia="仿宋_GB2312"/>
      <w:kern w:val="0"/>
      <w:sz w:val="24"/>
      <w:szCs w:val="20"/>
      <w:lang w:val="zh-CN" w:eastAsia="en-US"/>
    </w:rPr>
  </w:style>
  <w:style w:type="paragraph" w:customStyle="1" w:styleId="1963">
    <w:name w:val="Char Char Char Char2"/>
    <w:basedOn w:val="1"/>
    <w:uiPriority w:val="0"/>
    <w:pPr>
      <w:tabs>
        <w:tab w:val="left" w:pos="900"/>
      </w:tabs>
      <w:spacing w:before="312" w:after="312" w:line="360" w:lineRule="auto"/>
      <w:ind w:left="900" w:hanging="360" w:firstLineChars="200"/>
    </w:pPr>
    <w:rPr>
      <w:rFonts w:ascii="Times New Roman" w:hAnsi="Times New Roman"/>
      <w:sz w:val="24"/>
      <w:szCs w:val="24"/>
      <w:lang w:val="zh-CN"/>
    </w:rPr>
  </w:style>
  <w:style w:type="paragraph" w:customStyle="1" w:styleId="1964">
    <w:name w:val="Char Char Char Char3"/>
    <w:basedOn w:val="1"/>
    <w:uiPriority w:val="0"/>
    <w:pPr>
      <w:tabs>
        <w:tab w:val="left" w:pos="900"/>
      </w:tabs>
      <w:spacing w:before="312" w:after="312" w:line="360" w:lineRule="auto"/>
      <w:ind w:left="900" w:hanging="360" w:firstLineChars="200"/>
    </w:pPr>
    <w:rPr>
      <w:rFonts w:ascii="Times New Roman" w:hAnsi="Times New Roman"/>
      <w:sz w:val="24"/>
      <w:szCs w:val="24"/>
      <w:lang w:val="zh-CN"/>
    </w:rPr>
  </w:style>
  <w:style w:type="paragraph" w:customStyle="1" w:styleId="1965">
    <w:name w:val="Char Char Char Char4"/>
    <w:basedOn w:val="1"/>
    <w:uiPriority w:val="0"/>
    <w:pPr>
      <w:tabs>
        <w:tab w:val="left" w:pos="900"/>
      </w:tabs>
      <w:spacing w:before="312" w:after="312" w:line="360" w:lineRule="auto"/>
      <w:ind w:left="900" w:hanging="360" w:firstLineChars="200"/>
    </w:pPr>
    <w:rPr>
      <w:rFonts w:ascii="Times New Roman" w:hAnsi="Times New Roman"/>
      <w:sz w:val="24"/>
      <w:szCs w:val="24"/>
      <w:lang w:val="zh-CN"/>
    </w:rPr>
  </w:style>
  <w:style w:type="paragraph" w:customStyle="1" w:styleId="1966">
    <w:name w:val="Char Char Char Char5"/>
    <w:basedOn w:val="1"/>
    <w:uiPriority w:val="0"/>
    <w:pPr>
      <w:spacing w:line="360" w:lineRule="auto"/>
      <w:ind w:firstLine="480" w:firstLineChars="200"/>
    </w:pPr>
    <w:rPr>
      <w:rFonts w:ascii="Tahoma" w:hAnsi="Tahoma"/>
      <w:sz w:val="24"/>
      <w:szCs w:val="20"/>
      <w:lang w:val="zh-CN"/>
    </w:rPr>
  </w:style>
  <w:style w:type="paragraph" w:customStyle="1" w:styleId="1967">
    <w:name w:val="Char Char Char Char6"/>
    <w:basedOn w:val="1"/>
    <w:uiPriority w:val="0"/>
    <w:pPr>
      <w:spacing w:line="360" w:lineRule="auto"/>
      <w:ind w:firstLine="480" w:firstLineChars="200"/>
    </w:pPr>
    <w:rPr>
      <w:rFonts w:ascii="Tahoma" w:hAnsi="Tahoma"/>
      <w:sz w:val="24"/>
      <w:szCs w:val="20"/>
      <w:lang w:val="zh-CN"/>
    </w:rPr>
  </w:style>
  <w:style w:type="paragraph" w:customStyle="1" w:styleId="1968">
    <w:name w:val="Char Char Char1 Char Char Char Char2"/>
    <w:basedOn w:val="1"/>
    <w:uiPriority w:val="0"/>
    <w:pPr>
      <w:spacing w:line="360" w:lineRule="auto"/>
      <w:ind w:firstLine="480" w:firstLineChars="200"/>
    </w:pPr>
    <w:rPr>
      <w:rFonts w:ascii="Tahoma" w:hAnsi="Tahoma"/>
      <w:sz w:val="24"/>
      <w:szCs w:val="20"/>
      <w:lang w:val="zh-CN"/>
    </w:rPr>
  </w:style>
  <w:style w:type="paragraph" w:customStyle="1" w:styleId="1969">
    <w:name w:val="Char Char Char1 Char Char Char Char Char Char Char Char Char Char2"/>
    <w:basedOn w:val="1"/>
    <w:uiPriority w:val="0"/>
    <w:pPr>
      <w:spacing w:line="360" w:lineRule="auto"/>
      <w:ind w:firstLine="480" w:firstLineChars="200"/>
    </w:pPr>
    <w:rPr>
      <w:rFonts w:ascii="Tahoma" w:hAnsi="Tahoma"/>
      <w:sz w:val="24"/>
      <w:szCs w:val="20"/>
      <w:lang w:val="zh-CN"/>
    </w:rPr>
  </w:style>
  <w:style w:type="paragraph" w:customStyle="1" w:styleId="1970">
    <w:name w:val="Char Char Char1 Char Char Char Char Char Char Char Char Char Char1"/>
    <w:basedOn w:val="1"/>
    <w:uiPriority w:val="0"/>
    <w:pPr>
      <w:spacing w:line="360" w:lineRule="auto"/>
      <w:ind w:firstLine="480" w:firstLineChars="200"/>
    </w:pPr>
    <w:rPr>
      <w:rFonts w:ascii="Tahoma" w:hAnsi="Tahoma"/>
      <w:sz w:val="24"/>
      <w:szCs w:val="20"/>
      <w:lang w:val="zh-CN"/>
    </w:rPr>
  </w:style>
  <w:style w:type="paragraph" w:customStyle="1" w:styleId="1971">
    <w:name w:val="Char Char Char1 Char Char Char Char1"/>
    <w:basedOn w:val="1"/>
    <w:uiPriority w:val="0"/>
    <w:pPr>
      <w:spacing w:line="360" w:lineRule="auto"/>
      <w:ind w:firstLine="480" w:firstLineChars="200"/>
    </w:pPr>
    <w:rPr>
      <w:rFonts w:ascii="Tahoma" w:hAnsi="Tahoma"/>
      <w:sz w:val="24"/>
      <w:szCs w:val="20"/>
      <w:lang w:val="zh-CN"/>
    </w:rPr>
  </w:style>
  <w:style w:type="paragraph" w:customStyle="1" w:styleId="1972">
    <w:name w:val="Char Char Char2"/>
    <w:basedOn w:val="1"/>
    <w:next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1973">
    <w:name w:val="Char Char Char3"/>
    <w:basedOn w:val="1"/>
    <w:uiPriority w:val="0"/>
    <w:pPr>
      <w:widowControl/>
      <w:spacing w:line="360" w:lineRule="auto"/>
      <w:ind w:firstLine="480" w:firstLineChars="200"/>
      <w:jc w:val="left"/>
    </w:pPr>
    <w:rPr>
      <w:rFonts w:ascii="Tahoma" w:hAnsi="Tahoma"/>
      <w:sz w:val="24"/>
      <w:szCs w:val="20"/>
      <w:lang w:val="zh-CN"/>
    </w:rPr>
  </w:style>
  <w:style w:type="paragraph" w:customStyle="1" w:styleId="1974">
    <w:name w:val="Char Char1 Char Char Char Char Char Char Char Char Char Char Char Char Char Char Char Char Char Char Char Char Char Char Char Char Char Char Char Char"/>
    <w:basedOn w:val="1"/>
    <w:semiHidden/>
    <w:uiPriority w:val="0"/>
    <w:pPr>
      <w:widowControl/>
      <w:spacing w:after="160" w:line="240" w:lineRule="exact"/>
      <w:ind w:firstLine="480" w:firstLineChars="200"/>
      <w:jc w:val="left"/>
    </w:pPr>
    <w:rPr>
      <w:rFonts w:ascii="Verdana" w:hAnsi="Verdana" w:eastAsia="Times New Roman"/>
      <w:kern w:val="0"/>
      <w:sz w:val="20"/>
      <w:szCs w:val="20"/>
      <w:lang w:val="zh-CN" w:eastAsia="en-US"/>
    </w:rPr>
  </w:style>
  <w:style w:type="paragraph" w:customStyle="1" w:styleId="1975">
    <w:name w:val="Char Char1 Char Char Char Char Char Char Char Char Char Char Char Char Char Char Char Char Char Char Char Char Char Char Char Char Char Char Char Char1"/>
    <w:basedOn w:val="1"/>
    <w:semiHidden/>
    <w:uiPriority w:val="99"/>
    <w:pPr>
      <w:widowControl/>
      <w:spacing w:after="160" w:line="240" w:lineRule="exact"/>
      <w:ind w:firstLine="480" w:firstLineChars="200"/>
      <w:jc w:val="left"/>
    </w:pPr>
    <w:rPr>
      <w:rFonts w:ascii="Verdana" w:hAnsi="Verdana" w:eastAsia="Times New Roman"/>
      <w:kern w:val="0"/>
      <w:sz w:val="20"/>
      <w:szCs w:val="20"/>
      <w:lang w:val="zh-CN" w:eastAsia="en-US"/>
    </w:rPr>
  </w:style>
  <w:style w:type="paragraph" w:customStyle="1" w:styleId="1976">
    <w:name w:val="Char Char1 Char Char1"/>
    <w:basedOn w:val="1"/>
    <w:next w:val="1"/>
    <w:uiPriority w:val="0"/>
    <w:pPr>
      <w:widowControl/>
      <w:spacing w:after="160" w:line="240" w:lineRule="exact"/>
      <w:ind w:firstLine="480" w:firstLineChars="200"/>
      <w:jc w:val="left"/>
    </w:pPr>
    <w:rPr>
      <w:rFonts w:ascii="Verdana" w:hAnsi="Verdana"/>
      <w:kern w:val="0"/>
      <w:sz w:val="20"/>
      <w:szCs w:val="20"/>
      <w:lang w:val="zh-CN" w:eastAsia="en-US"/>
    </w:rPr>
  </w:style>
  <w:style w:type="character" w:customStyle="1" w:styleId="1977">
    <w:name w:val="Char Char12"/>
    <w:uiPriority w:val="0"/>
    <w:rPr>
      <w:kern w:val="2"/>
      <w:sz w:val="18"/>
      <w:szCs w:val="18"/>
    </w:rPr>
  </w:style>
  <w:style w:type="character" w:customStyle="1" w:styleId="1978">
    <w:name w:val="Char Char151"/>
    <w:uiPriority w:val="0"/>
    <w:rPr>
      <w:rFonts w:ascii="Courier New" w:hAnsi="Courier New" w:eastAsia="宋体" w:cs="Times New Roman"/>
      <w:b/>
      <w:sz w:val="44"/>
      <w:szCs w:val="20"/>
    </w:rPr>
  </w:style>
  <w:style w:type="character" w:customStyle="1" w:styleId="1979">
    <w:name w:val="Char Char161"/>
    <w:uiPriority w:val="0"/>
    <w:rPr>
      <w:rFonts w:ascii="Times New Roman" w:hAnsi="Times New Roman"/>
      <w:kern w:val="2"/>
      <w:sz w:val="24"/>
      <w:szCs w:val="24"/>
      <w:shd w:val="clear" w:color="auto" w:fill="000080"/>
    </w:rPr>
  </w:style>
  <w:style w:type="character" w:customStyle="1" w:styleId="1980">
    <w:name w:val="Char Char162"/>
    <w:uiPriority w:val="0"/>
    <w:rPr>
      <w:rFonts w:ascii="Times New Roman" w:hAnsi="Times New Roman"/>
      <w:kern w:val="2"/>
      <w:sz w:val="24"/>
      <w:szCs w:val="24"/>
      <w:shd w:val="clear" w:color="auto" w:fill="000080"/>
    </w:rPr>
  </w:style>
  <w:style w:type="character" w:customStyle="1" w:styleId="1981">
    <w:name w:val="Char Char163"/>
    <w:uiPriority w:val="0"/>
    <w:rPr>
      <w:rFonts w:ascii="Times New Roman" w:hAnsi="Times New Roman"/>
      <w:kern w:val="2"/>
      <w:sz w:val="24"/>
      <w:szCs w:val="24"/>
      <w:shd w:val="clear" w:color="auto" w:fill="000080"/>
    </w:rPr>
  </w:style>
  <w:style w:type="character" w:customStyle="1" w:styleId="1982">
    <w:name w:val="Char Char171"/>
    <w:uiPriority w:val="0"/>
    <w:rPr>
      <w:rFonts w:ascii="Courier New" w:hAnsi="Courier New" w:eastAsia="宋体"/>
      <w:b/>
      <w:kern w:val="2"/>
      <w:sz w:val="44"/>
      <w:lang w:val="en-US" w:eastAsia="zh-CN" w:bidi="ar-SA"/>
    </w:rPr>
  </w:style>
  <w:style w:type="paragraph" w:customStyle="1" w:styleId="1983">
    <w:name w:val="Char Char2 Char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1984">
    <w:name w:val="Char Char2 Char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character" w:customStyle="1" w:styleId="1985">
    <w:name w:val="Char Char211"/>
    <w:uiPriority w:val="0"/>
    <w:rPr>
      <w:rFonts w:ascii="Courier New" w:hAnsi="Courier New" w:eastAsia="宋体"/>
      <w:b/>
      <w:kern w:val="2"/>
      <w:sz w:val="44"/>
      <w:lang w:val="en-US" w:eastAsia="zh-CN" w:bidi="ar-SA"/>
    </w:rPr>
  </w:style>
  <w:style w:type="character" w:customStyle="1" w:styleId="1986">
    <w:name w:val="Char Char31"/>
    <w:uiPriority w:val="0"/>
    <w:rPr>
      <w:rFonts w:eastAsia="宋体"/>
      <w:kern w:val="2"/>
      <w:sz w:val="18"/>
      <w:szCs w:val="18"/>
      <w:lang w:val="en-US" w:eastAsia="zh-CN" w:bidi="ar-SA"/>
    </w:rPr>
  </w:style>
  <w:style w:type="character" w:customStyle="1" w:styleId="1987">
    <w:name w:val="Char Char32"/>
    <w:uiPriority w:val="0"/>
    <w:rPr>
      <w:rFonts w:eastAsia="宋体"/>
      <w:kern w:val="2"/>
      <w:sz w:val="18"/>
      <w:szCs w:val="18"/>
      <w:lang w:val="en-US" w:eastAsia="zh-CN" w:bidi="ar-SA"/>
    </w:rPr>
  </w:style>
  <w:style w:type="character" w:customStyle="1" w:styleId="1988">
    <w:name w:val="Char Char41"/>
    <w:uiPriority w:val="0"/>
    <w:rPr>
      <w:rFonts w:ascii="Arial" w:hAnsi="Arial" w:eastAsia="黑体"/>
      <w:b/>
      <w:bCs/>
      <w:kern w:val="2"/>
      <w:sz w:val="28"/>
      <w:szCs w:val="28"/>
    </w:rPr>
  </w:style>
  <w:style w:type="character" w:customStyle="1" w:styleId="1989">
    <w:name w:val="Char Char42"/>
    <w:uiPriority w:val="0"/>
    <w:rPr>
      <w:rFonts w:ascii="Arial" w:hAnsi="Arial" w:eastAsia="黑体"/>
      <w:b/>
      <w:bCs/>
      <w:kern w:val="2"/>
      <w:sz w:val="28"/>
      <w:szCs w:val="28"/>
    </w:rPr>
  </w:style>
  <w:style w:type="character" w:customStyle="1" w:styleId="1990">
    <w:name w:val="Char Char51"/>
    <w:uiPriority w:val="0"/>
    <w:rPr>
      <w:rFonts w:ascii="宋体" w:hAnsi="Times New Roman" w:eastAsia="宋体" w:cs="Times New Roman"/>
      <w:sz w:val="18"/>
      <w:szCs w:val="18"/>
    </w:rPr>
  </w:style>
  <w:style w:type="character" w:customStyle="1" w:styleId="1991">
    <w:name w:val="Char Char52"/>
    <w:uiPriority w:val="0"/>
    <w:rPr>
      <w:rFonts w:ascii="宋体" w:hAnsi="Times New Roman" w:eastAsia="宋体" w:cs="Times New Roman"/>
      <w:sz w:val="18"/>
      <w:szCs w:val="18"/>
    </w:rPr>
  </w:style>
  <w:style w:type="character" w:customStyle="1" w:styleId="1992">
    <w:name w:val="Char Char53"/>
    <w:uiPriority w:val="0"/>
    <w:rPr>
      <w:rFonts w:ascii="宋体" w:hAnsi="Times New Roman" w:eastAsia="宋体" w:cs="Times New Roman"/>
      <w:sz w:val="18"/>
      <w:szCs w:val="18"/>
    </w:rPr>
  </w:style>
  <w:style w:type="character" w:customStyle="1" w:styleId="1993">
    <w:name w:val="Char Char54"/>
    <w:uiPriority w:val="0"/>
    <w:rPr>
      <w:b/>
      <w:bCs/>
      <w:kern w:val="2"/>
      <w:sz w:val="32"/>
      <w:szCs w:val="32"/>
    </w:rPr>
  </w:style>
  <w:style w:type="character" w:customStyle="1" w:styleId="1994">
    <w:name w:val="Char Char55"/>
    <w:uiPriority w:val="0"/>
    <w:rPr>
      <w:b/>
      <w:bCs/>
      <w:kern w:val="2"/>
      <w:sz w:val="32"/>
      <w:szCs w:val="32"/>
    </w:rPr>
  </w:style>
  <w:style w:type="paragraph" w:customStyle="1" w:styleId="1995">
    <w:name w:val="Char Char6"/>
    <w:basedOn w:val="1"/>
    <w:next w:val="1"/>
    <w:uiPriority w:val="0"/>
    <w:pPr>
      <w:widowControl/>
      <w:spacing w:after="100" w:afterAutospacing="1" w:line="240" w:lineRule="exact"/>
      <w:ind w:firstLine="480" w:firstLineChars="200"/>
      <w:jc w:val="left"/>
    </w:pPr>
    <w:rPr>
      <w:rFonts w:ascii="Verdana" w:hAnsi="Verdana"/>
      <w:kern w:val="0"/>
      <w:sz w:val="20"/>
      <w:szCs w:val="20"/>
      <w:lang w:val="zh-CN" w:eastAsia="en-US"/>
    </w:rPr>
  </w:style>
  <w:style w:type="paragraph" w:customStyle="1" w:styleId="1996">
    <w:name w:val="Char Char7"/>
    <w:basedOn w:val="1"/>
    <w:next w:val="1"/>
    <w:uiPriority w:val="0"/>
    <w:pPr>
      <w:widowControl/>
      <w:spacing w:after="100" w:afterAutospacing="1" w:line="240" w:lineRule="exact"/>
      <w:ind w:firstLine="480" w:firstLineChars="200"/>
      <w:jc w:val="left"/>
    </w:pPr>
    <w:rPr>
      <w:rFonts w:ascii="Verdana" w:hAnsi="Verdana"/>
      <w:kern w:val="0"/>
      <w:sz w:val="20"/>
      <w:szCs w:val="20"/>
      <w:lang w:val="zh-CN" w:eastAsia="en-US"/>
    </w:rPr>
  </w:style>
  <w:style w:type="character" w:customStyle="1" w:styleId="1997">
    <w:name w:val="Char Char8"/>
    <w:semiHidden/>
    <w:uiPriority w:val="0"/>
    <w:rPr>
      <w:rFonts w:eastAsia="宋体"/>
      <w:kern w:val="2"/>
      <w:sz w:val="18"/>
      <w:szCs w:val="18"/>
      <w:lang w:val="en-US" w:eastAsia="zh-CN" w:bidi="ar-SA"/>
    </w:rPr>
  </w:style>
  <w:style w:type="character" w:customStyle="1" w:styleId="1998">
    <w:name w:val="Char Char81"/>
    <w:semiHidden/>
    <w:uiPriority w:val="0"/>
    <w:rPr>
      <w:kern w:val="2"/>
      <w:sz w:val="21"/>
      <w:szCs w:val="24"/>
      <w:shd w:val="clear" w:color="auto" w:fill="000080"/>
    </w:rPr>
  </w:style>
  <w:style w:type="character" w:customStyle="1" w:styleId="1999">
    <w:name w:val="Char Char9"/>
    <w:semiHidden/>
    <w:uiPriority w:val="0"/>
    <w:rPr>
      <w:rFonts w:eastAsia="宋体"/>
      <w:kern w:val="2"/>
      <w:sz w:val="18"/>
      <w:szCs w:val="18"/>
      <w:lang w:val="en-US" w:eastAsia="zh-CN" w:bidi="ar-SA"/>
    </w:rPr>
  </w:style>
  <w:style w:type="character" w:customStyle="1" w:styleId="2000">
    <w:name w:val="Char Char91"/>
    <w:semiHidden/>
    <w:uiPriority w:val="0"/>
    <w:rPr>
      <w:rFonts w:hint="eastAsia" w:ascii="宋体" w:hAnsi="宋体" w:eastAsia="宋体"/>
      <w:kern w:val="2"/>
      <w:sz w:val="18"/>
      <w:szCs w:val="18"/>
      <w:lang w:val="en-US" w:eastAsia="zh-CN" w:bidi="ar-SA"/>
    </w:rPr>
  </w:style>
  <w:style w:type="paragraph" w:customStyle="1" w:styleId="2001">
    <w:name w:val="Char1 Char"/>
    <w:basedOn w:val="1"/>
    <w:semiHidden/>
    <w:uiPriority w:val="0"/>
    <w:pPr>
      <w:widowControl/>
      <w:tabs>
        <w:tab w:val="left" w:pos="425"/>
      </w:tabs>
      <w:spacing w:line="360" w:lineRule="auto"/>
      <w:ind w:left="425" w:hanging="425" w:firstLineChars="200"/>
      <w:jc w:val="left"/>
    </w:pPr>
    <w:rPr>
      <w:rFonts w:ascii="宋体" w:hAnsi="宋体" w:cs="宋体"/>
      <w:kern w:val="0"/>
      <w:sz w:val="24"/>
      <w:szCs w:val="24"/>
      <w:lang w:val="zh-CN"/>
    </w:rPr>
  </w:style>
  <w:style w:type="paragraph" w:customStyle="1" w:styleId="2002">
    <w:name w:val="Char1 Char Char Char Char Char Char2"/>
    <w:basedOn w:val="1"/>
    <w:uiPriority w:val="0"/>
    <w:pPr>
      <w:spacing w:afterLines="100" w:line="360" w:lineRule="auto"/>
      <w:ind w:firstLine="480" w:firstLineChars="200"/>
    </w:pPr>
    <w:rPr>
      <w:rFonts w:ascii="Tahoma" w:hAnsi="Tahoma"/>
      <w:sz w:val="24"/>
      <w:szCs w:val="20"/>
      <w:lang w:val="zh-CN"/>
    </w:rPr>
  </w:style>
  <w:style w:type="paragraph" w:customStyle="1" w:styleId="2003">
    <w:name w:val="Char1 Char Char Char Char Char Char3"/>
    <w:basedOn w:val="1"/>
    <w:uiPriority w:val="0"/>
    <w:pPr>
      <w:spacing w:afterLines="100" w:line="360" w:lineRule="auto"/>
      <w:ind w:firstLine="480" w:firstLineChars="200"/>
    </w:pPr>
    <w:rPr>
      <w:rFonts w:ascii="Tahoma" w:hAnsi="Tahoma"/>
      <w:sz w:val="24"/>
      <w:szCs w:val="20"/>
      <w:lang w:val="zh-CN"/>
    </w:rPr>
  </w:style>
  <w:style w:type="paragraph" w:customStyle="1" w:styleId="2004">
    <w:name w:val="Char1 Char Char Char Char Char Char4"/>
    <w:basedOn w:val="1"/>
    <w:uiPriority w:val="0"/>
    <w:pPr>
      <w:spacing w:afterLines="100" w:line="360" w:lineRule="auto"/>
      <w:ind w:firstLine="480" w:firstLineChars="200"/>
    </w:pPr>
    <w:rPr>
      <w:rFonts w:ascii="Tahoma" w:hAnsi="Tahoma"/>
      <w:sz w:val="24"/>
      <w:szCs w:val="20"/>
      <w:lang w:val="zh-CN"/>
    </w:rPr>
  </w:style>
  <w:style w:type="paragraph" w:customStyle="1" w:styleId="2005">
    <w:name w:val="Char1 Char Char Char Char Char Char5"/>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06">
    <w:name w:val="Char1 Char Char Char Char Char Char6"/>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07">
    <w:name w:val="Char1 Char Char Char1"/>
    <w:basedOn w:val="1"/>
    <w:uiPriority w:val="0"/>
    <w:pPr>
      <w:spacing w:line="360" w:lineRule="auto"/>
      <w:ind w:firstLine="480" w:firstLineChars="200"/>
    </w:pPr>
    <w:rPr>
      <w:rFonts w:ascii="Tahoma" w:hAnsi="Tahoma"/>
      <w:sz w:val="24"/>
      <w:szCs w:val="20"/>
      <w:lang w:val="zh-CN"/>
    </w:rPr>
  </w:style>
  <w:style w:type="paragraph" w:customStyle="1" w:styleId="2008">
    <w:name w:val="Char1 Char Char Char2"/>
    <w:basedOn w:val="1"/>
    <w:uiPriority w:val="0"/>
    <w:pPr>
      <w:spacing w:line="360" w:lineRule="auto"/>
      <w:ind w:firstLine="480" w:firstLineChars="200"/>
    </w:pPr>
    <w:rPr>
      <w:rFonts w:ascii="Tahoma" w:hAnsi="Tahoma"/>
      <w:sz w:val="24"/>
      <w:szCs w:val="20"/>
      <w:lang w:val="zh-CN"/>
    </w:rPr>
  </w:style>
  <w:style w:type="paragraph" w:customStyle="1" w:styleId="2009">
    <w:name w:val="Char10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10">
    <w:name w:val="Char10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11">
    <w:name w:val="Char13"/>
    <w:basedOn w:val="1"/>
    <w:uiPriority w:val="0"/>
    <w:pPr>
      <w:tabs>
        <w:tab w:val="left" w:pos="360"/>
      </w:tabs>
      <w:spacing w:line="360" w:lineRule="auto"/>
      <w:ind w:firstLine="480" w:firstLineChars="200"/>
    </w:pPr>
    <w:rPr>
      <w:rFonts w:ascii="Times New Roman" w:hAnsi="Times New Roman"/>
      <w:sz w:val="24"/>
      <w:szCs w:val="24"/>
      <w:lang w:val="zh-CN"/>
    </w:rPr>
  </w:style>
  <w:style w:type="paragraph" w:customStyle="1" w:styleId="2012">
    <w:name w:val="Char14"/>
    <w:basedOn w:val="1"/>
    <w:uiPriority w:val="0"/>
    <w:pPr>
      <w:tabs>
        <w:tab w:val="left" w:pos="360"/>
      </w:tabs>
      <w:spacing w:line="360" w:lineRule="auto"/>
      <w:ind w:firstLine="480" w:firstLineChars="200"/>
    </w:pPr>
    <w:rPr>
      <w:rFonts w:ascii="Times New Roman" w:hAnsi="Times New Roman"/>
      <w:sz w:val="24"/>
      <w:szCs w:val="24"/>
      <w:lang w:val="zh-CN"/>
    </w:rPr>
  </w:style>
  <w:style w:type="paragraph" w:customStyle="1" w:styleId="2013">
    <w:name w:val="Char15"/>
    <w:basedOn w:val="1"/>
    <w:uiPriority w:val="0"/>
    <w:pPr>
      <w:tabs>
        <w:tab w:val="left" w:pos="360"/>
      </w:tabs>
      <w:spacing w:line="360" w:lineRule="auto"/>
      <w:ind w:firstLine="480" w:firstLineChars="200"/>
    </w:pPr>
    <w:rPr>
      <w:rFonts w:ascii="Times New Roman" w:hAnsi="Times New Roman"/>
      <w:sz w:val="24"/>
      <w:szCs w:val="24"/>
      <w:lang w:val="zh-CN"/>
    </w:rPr>
  </w:style>
  <w:style w:type="paragraph" w:customStyle="1" w:styleId="2014">
    <w:name w:val="Char16"/>
    <w:basedOn w:val="1"/>
    <w:uiPriority w:val="0"/>
    <w:pPr>
      <w:tabs>
        <w:tab w:val="left" w:pos="360"/>
      </w:tabs>
      <w:spacing w:line="360" w:lineRule="auto"/>
      <w:ind w:firstLine="480" w:firstLineChars="200"/>
    </w:pPr>
    <w:rPr>
      <w:rFonts w:ascii="Times New Roman" w:hAnsi="Times New Roman"/>
      <w:sz w:val="24"/>
      <w:szCs w:val="24"/>
      <w:lang w:val="zh-CN"/>
    </w:rPr>
  </w:style>
  <w:style w:type="paragraph" w:customStyle="1" w:styleId="2015">
    <w:name w:val="Char22"/>
    <w:basedOn w:val="1"/>
    <w:uiPriority w:val="0"/>
    <w:pPr>
      <w:spacing w:line="360" w:lineRule="auto"/>
      <w:ind w:firstLine="480" w:firstLineChars="200"/>
    </w:pPr>
    <w:rPr>
      <w:rFonts w:ascii="仿宋_GB2312" w:hAnsi="Times New Roman" w:eastAsia="仿宋_GB2312"/>
      <w:b/>
      <w:sz w:val="32"/>
      <w:szCs w:val="32"/>
      <w:lang w:val="zh-CN"/>
    </w:rPr>
  </w:style>
  <w:style w:type="paragraph" w:customStyle="1" w:styleId="2016">
    <w:name w:val="Char25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17">
    <w:name w:val="Char25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18">
    <w:name w:val="Char26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19">
    <w:name w:val="Char26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0">
    <w:name w:val="Char28"/>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1">
    <w:name w:val="Char3 Char Char Char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2">
    <w:name w:val="Char3 Char Char Char Char Char Char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3">
    <w:name w:val="Char3 Char Char Char Char Char Char Char Char Char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4">
    <w:name w:val="Char3 Char Char Char Char Char Char Char Char Char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5">
    <w:name w:val="Char3 Char Char Char Char Char Char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6">
    <w:name w:val="Char3 Char Char Char Char Char Char1 Char Char Char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7">
    <w:name w:val="Char3 Char Char Char Char Char Char1 Char Char Char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8">
    <w:name w:val="Char3 Char Char Char1"/>
    <w:basedOn w:val="1"/>
    <w:qFormat/>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29">
    <w:name w:val="Char31"/>
    <w:basedOn w:val="1"/>
    <w:uiPriority w:val="0"/>
    <w:pPr>
      <w:widowControl/>
      <w:spacing w:after="160" w:line="240" w:lineRule="exact"/>
      <w:ind w:firstLine="480" w:firstLineChars="200"/>
      <w:jc w:val="left"/>
    </w:pPr>
    <w:rPr>
      <w:rFonts w:ascii="Verdana" w:hAnsi="Verdana" w:eastAsia="仿宋_GB2312"/>
      <w:kern w:val="0"/>
      <w:sz w:val="24"/>
      <w:szCs w:val="20"/>
      <w:lang w:val="zh-CN" w:eastAsia="en-US"/>
    </w:rPr>
  </w:style>
  <w:style w:type="paragraph" w:customStyle="1" w:styleId="2030">
    <w:name w:val="Char3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31">
    <w:name w:val="Char41"/>
    <w:basedOn w:val="1"/>
    <w:uiPriority w:val="0"/>
    <w:pPr>
      <w:widowControl/>
      <w:spacing w:afterLines="100" w:line="240" w:lineRule="exact"/>
      <w:ind w:firstLine="480" w:firstLineChars="200"/>
      <w:jc w:val="left"/>
    </w:pPr>
    <w:rPr>
      <w:rFonts w:ascii="Verdana" w:hAnsi="Verdana" w:eastAsia="仿宋_GB2312"/>
      <w:kern w:val="0"/>
      <w:sz w:val="24"/>
      <w:szCs w:val="20"/>
      <w:lang w:val="zh-CN" w:eastAsia="en-US"/>
    </w:rPr>
  </w:style>
  <w:style w:type="paragraph" w:customStyle="1" w:styleId="2032">
    <w:name w:val="Char4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33">
    <w:name w:val="Char5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34">
    <w:name w:val="Char5 Char Char Char Char Char Char"/>
    <w:basedOn w:val="1"/>
    <w:semiHidden/>
    <w:uiPriority w:val="0"/>
    <w:pPr>
      <w:widowControl/>
      <w:spacing w:after="160" w:line="240" w:lineRule="exact"/>
      <w:ind w:firstLine="480" w:firstLineChars="200"/>
      <w:jc w:val="left"/>
    </w:pPr>
    <w:rPr>
      <w:rFonts w:ascii="Tahoma" w:hAnsi="Tahoma"/>
      <w:sz w:val="24"/>
      <w:szCs w:val="20"/>
      <w:lang w:val="zh-CN"/>
    </w:rPr>
  </w:style>
  <w:style w:type="paragraph" w:customStyle="1" w:styleId="2035">
    <w:name w:val="Char5 Char Char Char Char Char Char1"/>
    <w:basedOn w:val="1"/>
    <w:semiHidden/>
    <w:uiPriority w:val="99"/>
    <w:pPr>
      <w:widowControl/>
      <w:spacing w:after="160" w:line="240" w:lineRule="exact"/>
      <w:ind w:firstLine="480" w:firstLineChars="200"/>
      <w:jc w:val="left"/>
    </w:pPr>
    <w:rPr>
      <w:rFonts w:ascii="Tahoma" w:hAnsi="Tahoma"/>
      <w:sz w:val="24"/>
      <w:szCs w:val="20"/>
      <w:lang w:val="zh-CN"/>
    </w:rPr>
  </w:style>
  <w:style w:type="paragraph" w:customStyle="1" w:styleId="2036">
    <w:name w:val="Char5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37">
    <w:name w:val="Char6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38">
    <w:name w:val="Char6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39">
    <w:name w:val="Char72"/>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40">
    <w:name w:val="Char71"/>
    <w:basedOn w:val="1"/>
    <w:uiPriority w:val="0"/>
    <w:pPr>
      <w:widowControl/>
      <w:spacing w:after="160" w:line="240" w:lineRule="exact"/>
      <w:ind w:firstLine="480" w:firstLineChars="200"/>
      <w:jc w:val="left"/>
    </w:pPr>
    <w:rPr>
      <w:rFonts w:ascii="Verdana" w:hAnsi="Verdana"/>
      <w:kern w:val="0"/>
      <w:sz w:val="20"/>
      <w:szCs w:val="20"/>
      <w:lang w:val="zh-CN" w:eastAsia="en-US"/>
    </w:rPr>
  </w:style>
  <w:style w:type="paragraph" w:customStyle="1" w:styleId="2041">
    <w:name w:val="Char8"/>
    <w:basedOn w:val="1"/>
    <w:next w:val="1"/>
    <w:uiPriority w:val="0"/>
    <w:pPr>
      <w:spacing w:line="240" w:lineRule="atLeast"/>
      <w:ind w:left="420" w:firstLine="480" w:firstLineChars="200"/>
      <w:jc w:val="left"/>
    </w:pPr>
    <w:rPr>
      <w:rFonts w:ascii="Tahoma" w:hAnsi="Tahoma"/>
      <w:sz w:val="24"/>
      <w:szCs w:val="20"/>
      <w:lang w:val="zh-CN"/>
    </w:rPr>
  </w:style>
  <w:style w:type="paragraph" w:customStyle="1" w:styleId="2042">
    <w:name w:val="Char9"/>
    <w:basedOn w:val="1"/>
    <w:next w:val="1"/>
    <w:uiPriority w:val="0"/>
    <w:pPr>
      <w:spacing w:line="240" w:lineRule="atLeast"/>
      <w:ind w:left="420" w:firstLine="480" w:firstLineChars="200"/>
      <w:jc w:val="left"/>
    </w:pPr>
    <w:rPr>
      <w:rFonts w:ascii="Tahoma" w:hAnsi="Tahoma"/>
      <w:sz w:val="24"/>
      <w:szCs w:val="20"/>
      <w:lang w:val="zh-CN"/>
    </w:rPr>
  </w:style>
  <w:style w:type="paragraph" w:customStyle="1" w:styleId="2043">
    <w:name w:val="cnfont"/>
    <w:basedOn w:val="1"/>
    <w:semiHidden/>
    <w:uiPriority w:val="0"/>
    <w:pPr>
      <w:widowControl/>
      <w:spacing w:before="100" w:beforeAutospacing="1" w:after="100" w:afterAutospacing="1" w:line="360" w:lineRule="auto"/>
      <w:ind w:firstLine="480" w:firstLineChars="200"/>
      <w:jc w:val="left"/>
    </w:pPr>
    <w:rPr>
      <w:rFonts w:ascii="宋体" w:hAnsi="宋体"/>
      <w:color w:val="000000"/>
      <w:kern w:val="0"/>
      <w:sz w:val="24"/>
      <w:szCs w:val="24"/>
      <w:lang w:val="zh-CN"/>
    </w:rPr>
  </w:style>
  <w:style w:type="character" w:customStyle="1" w:styleId="2044">
    <w:name w:val="cnfont1"/>
    <w:semiHidden/>
    <w:uiPriority w:val="0"/>
  </w:style>
  <w:style w:type="character" w:customStyle="1" w:styleId="2045">
    <w:name w:val="content041"/>
    <w:semiHidden/>
    <w:uiPriority w:val="0"/>
    <w:rPr>
      <w:rFonts w:hint="default" w:ascii="ˎ̥" w:hAnsi="ˎ̥"/>
      <w:color w:val="535353"/>
      <w:sz w:val="18"/>
      <w:szCs w:val="18"/>
      <w:u w:val="none"/>
    </w:rPr>
  </w:style>
  <w:style w:type="paragraph" w:customStyle="1" w:styleId="2046">
    <w:name w:val="contentnoteheader"/>
    <w:basedOn w:val="1"/>
    <w:semiHidden/>
    <w:uiPriority w:val="0"/>
    <w:pPr>
      <w:widowControl/>
      <w:spacing w:before="30" w:after="100" w:afterAutospacing="1" w:line="360" w:lineRule="auto"/>
      <w:ind w:left="90" w:firstLine="480" w:firstLineChars="200"/>
      <w:jc w:val="left"/>
    </w:pPr>
    <w:rPr>
      <w:rFonts w:ascii="Arial" w:hAnsi="Arial" w:eastAsia="Arial Unicode MS" w:cs="Arial"/>
      <w:b/>
      <w:bCs/>
      <w:color w:val="990000"/>
      <w:kern w:val="0"/>
      <w:sz w:val="24"/>
      <w:szCs w:val="18"/>
      <w:lang w:val="zh-CN"/>
    </w:rPr>
  </w:style>
  <w:style w:type="character" w:customStyle="1" w:styleId="2047">
    <w:name w:val="EmailStyle7191"/>
    <w:uiPriority w:val="0"/>
    <w:rPr>
      <w:rFonts w:ascii="Arial" w:hAnsi="Arial" w:eastAsia="宋体" w:cs="Arial"/>
      <w:color w:val="auto"/>
      <w:sz w:val="20"/>
    </w:rPr>
  </w:style>
  <w:style w:type="character" w:customStyle="1" w:styleId="2048">
    <w:name w:val="EmailStyle7201"/>
    <w:uiPriority w:val="0"/>
    <w:rPr>
      <w:rFonts w:ascii="Arial" w:hAnsi="Arial" w:eastAsia="宋体" w:cs="Arial"/>
      <w:color w:val="auto"/>
      <w:sz w:val="20"/>
    </w:rPr>
  </w:style>
  <w:style w:type="character" w:customStyle="1" w:styleId="2049">
    <w:name w:val="EmailStyle7881"/>
    <w:uiPriority w:val="0"/>
    <w:rPr>
      <w:rFonts w:hint="default" w:ascii="Arial" w:hAnsi="Arial" w:eastAsia="宋体" w:cs="Arial"/>
      <w:color w:val="auto"/>
      <w:sz w:val="20"/>
    </w:rPr>
  </w:style>
  <w:style w:type="character" w:customStyle="1" w:styleId="2050">
    <w:name w:val="EmailStyle7891"/>
    <w:uiPriority w:val="0"/>
    <w:rPr>
      <w:rFonts w:hint="default" w:ascii="Arial" w:hAnsi="Arial" w:eastAsia="宋体" w:cs="Arial"/>
      <w:color w:val="auto"/>
      <w:sz w:val="20"/>
    </w:rPr>
  </w:style>
  <w:style w:type="character" w:customStyle="1" w:styleId="2051">
    <w:name w:val="EmailStyle8491"/>
    <w:uiPriority w:val="0"/>
    <w:rPr>
      <w:rFonts w:hint="default" w:ascii="Arial" w:hAnsi="Arial" w:eastAsia="宋体" w:cs="Arial"/>
      <w:color w:val="auto"/>
      <w:sz w:val="20"/>
    </w:rPr>
  </w:style>
  <w:style w:type="character" w:customStyle="1" w:styleId="2052">
    <w:name w:val="EmailStyle9721"/>
    <w:uiPriority w:val="0"/>
    <w:rPr>
      <w:rFonts w:ascii="Arial" w:hAnsi="Arial" w:eastAsia="宋体" w:cs="Arial"/>
      <w:color w:val="auto"/>
      <w:sz w:val="20"/>
    </w:rPr>
  </w:style>
  <w:style w:type="character" w:customStyle="1" w:styleId="2053">
    <w:name w:val="EmailStyle9731"/>
    <w:uiPriority w:val="0"/>
    <w:rPr>
      <w:rFonts w:ascii="Arial" w:hAnsi="Arial" w:eastAsia="宋体" w:cs="Arial"/>
      <w:color w:val="auto"/>
      <w:sz w:val="20"/>
    </w:rPr>
  </w:style>
  <w:style w:type="character" w:customStyle="1" w:styleId="2054">
    <w:name w:val="EmailStyle9741"/>
    <w:semiHidden/>
    <w:uiPriority w:val="0"/>
    <w:rPr>
      <w:rFonts w:hint="default" w:ascii="Arial" w:hAnsi="Arial" w:eastAsia="宋体" w:cs="Arial"/>
      <w:color w:val="auto"/>
      <w:sz w:val="20"/>
    </w:rPr>
  </w:style>
  <w:style w:type="character" w:customStyle="1" w:styleId="2055">
    <w:name w:val="EmailStyle9751"/>
    <w:semiHidden/>
    <w:uiPriority w:val="0"/>
    <w:rPr>
      <w:rFonts w:hint="default" w:ascii="Arial" w:hAnsi="Arial" w:eastAsia="宋体" w:cs="Arial"/>
      <w:color w:val="auto"/>
      <w:sz w:val="20"/>
    </w:rPr>
  </w:style>
  <w:style w:type="character" w:customStyle="1" w:styleId="2056">
    <w:name w:val="EmailStyle9901"/>
    <w:semiHidden/>
    <w:uiPriority w:val="0"/>
    <w:rPr>
      <w:rFonts w:hint="default" w:ascii="Arial" w:hAnsi="Arial" w:eastAsia="宋体" w:cs="Arial"/>
      <w:color w:val="auto"/>
      <w:sz w:val="20"/>
    </w:rPr>
  </w:style>
  <w:style w:type="character" w:customStyle="1" w:styleId="2057">
    <w:name w:val="emphasizedtitle1"/>
    <w:semiHidden/>
    <w:uiPriority w:val="0"/>
    <w:rPr>
      <w:rFonts w:hint="default" w:ascii="Arial" w:hAnsi="Arial" w:cs="Arial"/>
      <w:b/>
      <w:bCs/>
      <w:sz w:val="27"/>
      <w:szCs w:val="27"/>
    </w:rPr>
  </w:style>
  <w:style w:type="paragraph" w:customStyle="1" w:styleId="2058">
    <w:name w:val="FCH Bid缩进1"/>
    <w:basedOn w:val="1"/>
    <w:semiHidden/>
    <w:uiPriority w:val="0"/>
    <w:pPr>
      <w:numPr>
        <w:ilvl w:val="0"/>
        <w:numId w:val="83"/>
      </w:numPr>
      <w:tabs>
        <w:tab w:val="left" w:pos="360"/>
        <w:tab w:val="clear" w:pos="620"/>
      </w:tabs>
      <w:snapToGrid w:val="0"/>
      <w:spacing w:beforeLines="50" w:line="288" w:lineRule="auto"/>
      <w:ind w:left="0" w:firstLine="0" w:firstLineChars="200"/>
      <w:jc w:val="left"/>
    </w:pPr>
    <w:rPr>
      <w:rFonts w:ascii="Times New Roman" w:hAnsi="Times New Roman"/>
      <w:sz w:val="24"/>
      <w:szCs w:val="24"/>
      <w:lang w:val="zh-CN"/>
    </w:rPr>
  </w:style>
  <w:style w:type="character" w:customStyle="1" w:styleId="2059">
    <w:name w:val="Figure Char Char"/>
    <w:semiHidden/>
    <w:uiPriority w:val="0"/>
    <w:rPr>
      <w:rFonts w:ascii="Arial" w:hAnsi="Arial" w:cs="Arial"/>
      <w:sz w:val="21"/>
      <w:szCs w:val="21"/>
    </w:rPr>
  </w:style>
  <w:style w:type="character" w:customStyle="1" w:styleId="2060">
    <w:name w:val="Figure Description Char Char"/>
    <w:semiHidden/>
    <w:uiPriority w:val="0"/>
    <w:rPr>
      <w:rFonts w:ascii="Arial" w:hAnsi="Arial" w:eastAsia="黑体"/>
      <w:sz w:val="24"/>
      <w:szCs w:val="18"/>
      <w:lang w:val="zh-CN"/>
    </w:rPr>
  </w:style>
  <w:style w:type="paragraph" w:customStyle="1" w:styleId="2061">
    <w:name w:val="figure title"/>
    <w:basedOn w:val="1"/>
    <w:uiPriority w:val="0"/>
    <w:pPr>
      <w:widowControl/>
      <w:adjustRightInd w:val="0"/>
      <w:spacing w:before="120" w:line="360" w:lineRule="auto"/>
      <w:ind w:firstLine="480" w:firstLineChars="200"/>
      <w:jc w:val="center"/>
      <w:textAlignment w:val="baseline"/>
    </w:pPr>
    <w:rPr>
      <w:rFonts w:ascii="Times New Roman" w:hAnsi="Times New Roman"/>
      <w:kern w:val="0"/>
      <w:sz w:val="20"/>
      <w:szCs w:val="20"/>
      <w:lang w:val="zh-CN"/>
    </w:rPr>
  </w:style>
  <w:style w:type="paragraph" w:customStyle="1" w:styleId="2062">
    <w:name w:val="figuretext"/>
    <w:basedOn w:val="1"/>
    <w:semiHidden/>
    <w:uiPriority w:val="0"/>
    <w:pPr>
      <w:widowControl/>
      <w:spacing w:before="100" w:beforeAutospacing="1" w:after="100" w:afterAutospacing="1" w:line="360" w:lineRule="auto"/>
      <w:ind w:firstLine="480" w:firstLineChars="200"/>
      <w:jc w:val="left"/>
    </w:pPr>
    <w:rPr>
      <w:rFonts w:ascii="宋体" w:hAnsi="宋体" w:cs="宋体"/>
      <w:kern w:val="0"/>
      <w:sz w:val="24"/>
      <w:szCs w:val="24"/>
      <w:lang w:val="zh-CN"/>
    </w:rPr>
  </w:style>
  <w:style w:type="character" w:customStyle="1" w:styleId="2063">
    <w:name w:val="font-red1"/>
    <w:semiHidden/>
    <w:uiPriority w:val="0"/>
    <w:rPr>
      <w:color w:val="CC0000"/>
    </w:rPr>
  </w:style>
  <w:style w:type="character" w:customStyle="1" w:styleId="2064">
    <w:name w:val="Footer Char"/>
    <w:semiHidden/>
    <w:locked/>
    <w:uiPriority w:val="0"/>
    <w:rPr>
      <w:rFonts w:eastAsia="宋体"/>
      <w:kern w:val="2"/>
      <w:sz w:val="18"/>
      <w:szCs w:val="18"/>
      <w:lang w:val="en-US" w:eastAsia="zh-CN" w:bidi="ar-SA"/>
    </w:rPr>
  </w:style>
  <w:style w:type="paragraph" w:customStyle="1" w:styleId="2065">
    <w:name w:val="gqf正文"/>
    <w:link w:val="2066"/>
    <w:uiPriority w:val="0"/>
    <w:pPr>
      <w:spacing w:line="360" w:lineRule="auto"/>
      <w:ind w:firstLine="480" w:firstLineChars="200"/>
      <w:jc w:val="both"/>
    </w:pPr>
    <w:rPr>
      <w:rFonts w:ascii="Calibri" w:hAnsi="Calibri" w:eastAsia="宋体" w:cs="Times New Roman"/>
      <w:kern w:val="44"/>
      <w:sz w:val="24"/>
      <w:szCs w:val="24"/>
      <w:lang w:val="en-US" w:eastAsia="zh-CN" w:bidi="ar-SA"/>
    </w:rPr>
  </w:style>
  <w:style w:type="character" w:customStyle="1" w:styleId="2066">
    <w:name w:val="gqf正文 Char"/>
    <w:link w:val="2065"/>
    <w:uiPriority w:val="0"/>
    <w:rPr>
      <w:kern w:val="44"/>
      <w:sz w:val="24"/>
      <w:szCs w:val="24"/>
      <w:lang w:bidi="ar-SA"/>
    </w:rPr>
  </w:style>
  <w:style w:type="character" w:customStyle="1" w:styleId="2067">
    <w:name w:val="grame"/>
    <w:uiPriority w:val="0"/>
  </w:style>
  <w:style w:type="character" w:customStyle="1" w:styleId="2068">
    <w:name w:val="gray"/>
    <w:semiHidden/>
    <w:uiPriority w:val="0"/>
  </w:style>
  <w:style w:type="character" w:customStyle="1" w:styleId="2069">
    <w:name w:val="graytext"/>
    <w:semiHidden/>
    <w:uiPriority w:val="0"/>
  </w:style>
  <w:style w:type="paragraph" w:customStyle="1" w:styleId="2070">
    <w:name w:val="GW-标题1"/>
    <w:basedOn w:val="2"/>
    <w:next w:val="1"/>
    <w:uiPriority w:val="0"/>
    <w:pPr>
      <w:keepNext w:val="0"/>
      <w:keepLines w:val="0"/>
      <w:pageBreakBefore/>
      <w:numPr>
        <w:ilvl w:val="0"/>
        <w:numId w:val="84"/>
      </w:numPr>
      <w:tabs>
        <w:tab w:val="left" w:pos="1440"/>
      </w:tabs>
      <w:spacing w:beforeLines="100" w:afterLines="100" w:line="360" w:lineRule="auto"/>
      <w:contextualSpacing/>
      <w:jc w:val="center"/>
    </w:pPr>
    <w:rPr>
      <w:rFonts w:eastAsia="黑体"/>
      <w:kern w:val="2"/>
      <w:sz w:val="48"/>
      <w:szCs w:val="28"/>
      <w:lang w:val="zh-CN"/>
    </w:rPr>
  </w:style>
  <w:style w:type="paragraph" w:customStyle="1" w:styleId="2071">
    <w:name w:val="GW-标题2"/>
    <w:basedOn w:val="4"/>
    <w:next w:val="1"/>
    <w:uiPriority w:val="0"/>
    <w:pPr>
      <w:keepNext w:val="0"/>
      <w:keepLines w:val="0"/>
      <w:numPr>
        <w:numId w:val="84"/>
      </w:numPr>
      <w:tabs>
        <w:tab w:val="left" w:pos="360"/>
      </w:tabs>
      <w:spacing w:before="200" w:after="0" w:line="240" w:lineRule="auto"/>
      <w:ind w:left="1702" w:firstLine="0"/>
    </w:pPr>
    <w:rPr>
      <w:rFonts w:ascii="Cambria" w:hAnsi="Cambria"/>
      <w:sz w:val="36"/>
      <w:szCs w:val="26"/>
      <w:lang w:val="zh-CN"/>
    </w:rPr>
  </w:style>
  <w:style w:type="paragraph" w:customStyle="1" w:styleId="2072">
    <w:name w:val="GW-标题3"/>
    <w:basedOn w:val="5"/>
    <w:next w:val="1"/>
    <w:uiPriority w:val="0"/>
    <w:pPr>
      <w:keepNext w:val="0"/>
      <w:keepLines w:val="0"/>
      <w:spacing w:beforeLines="50" w:afterLines="50"/>
      <w:ind w:left="245" w:hanging="420"/>
    </w:pPr>
    <w:rPr>
      <w:rFonts w:ascii="仿宋_GB2312" w:hAnsi="Cambria" w:eastAsia="仿宋_GB2312"/>
      <w:bCs w:val="0"/>
      <w:szCs w:val="24"/>
      <w:lang w:val="zh-CN"/>
    </w:rPr>
  </w:style>
  <w:style w:type="paragraph" w:customStyle="1" w:styleId="2073">
    <w:name w:val="GW-标题4"/>
    <w:basedOn w:val="6"/>
    <w:next w:val="1"/>
    <w:link w:val="2074"/>
    <w:uiPriority w:val="0"/>
    <w:pPr>
      <w:keepNext w:val="0"/>
      <w:keepLines w:val="0"/>
      <w:numPr>
        <w:ilvl w:val="3"/>
        <w:numId w:val="84"/>
      </w:numPr>
      <w:spacing w:before="200" w:after="0" w:line="240" w:lineRule="auto"/>
    </w:pPr>
    <w:rPr>
      <w:rFonts w:ascii="Cambria" w:hAnsi="Cambria"/>
      <w:i/>
      <w:iCs/>
      <w:sz w:val="30"/>
      <w:szCs w:val="24"/>
      <w:lang w:val="zh-CN"/>
    </w:rPr>
  </w:style>
  <w:style w:type="character" w:customStyle="1" w:styleId="2074">
    <w:name w:val="GW-标题4 Char"/>
    <w:link w:val="2073"/>
    <w:uiPriority w:val="0"/>
    <w:rPr>
      <w:rFonts w:ascii="Cambria" w:hAnsi="Cambria"/>
      <w:b/>
      <w:bCs/>
      <w:i/>
      <w:iCs/>
      <w:sz w:val="30"/>
      <w:szCs w:val="24"/>
      <w:lang w:val="zh-CN"/>
    </w:rPr>
  </w:style>
  <w:style w:type="paragraph" w:customStyle="1" w:styleId="2075">
    <w:name w:val="GW-标题5"/>
    <w:basedOn w:val="7"/>
    <w:next w:val="1"/>
    <w:link w:val="2076"/>
    <w:uiPriority w:val="0"/>
    <w:pPr>
      <w:keepNext w:val="0"/>
      <w:keepLines w:val="0"/>
      <w:numPr>
        <w:numId w:val="84"/>
      </w:numPr>
      <w:tabs>
        <w:tab w:val="clear" w:pos="1440"/>
      </w:tabs>
      <w:spacing w:before="200" w:after="326" w:line="240" w:lineRule="auto"/>
      <w:jc w:val="left"/>
    </w:pPr>
    <w:rPr>
      <w:rFonts w:ascii="仿宋_GB2312" w:hAnsi="Cambria" w:eastAsia="仿宋_GB2312"/>
      <w:b w:val="0"/>
      <w:kern w:val="0"/>
      <w:sz w:val="24"/>
      <w:szCs w:val="20"/>
    </w:rPr>
  </w:style>
  <w:style w:type="character" w:customStyle="1" w:styleId="2076">
    <w:name w:val="GW-标题5 Char"/>
    <w:link w:val="2075"/>
    <w:uiPriority w:val="0"/>
    <w:rPr>
      <w:rFonts w:ascii="仿宋_GB2312" w:hAnsi="Cambria" w:eastAsia="仿宋_GB2312"/>
      <w:bCs/>
      <w:sz w:val="24"/>
    </w:rPr>
  </w:style>
  <w:style w:type="paragraph" w:customStyle="1" w:styleId="2077">
    <w:name w:val="GW-标题6"/>
    <w:basedOn w:val="8"/>
    <w:next w:val="1"/>
    <w:uiPriority w:val="0"/>
    <w:pPr>
      <w:keepNext w:val="0"/>
      <w:keepLines w:val="0"/>
      <w:numPr>
        <w:numId w:val="84"/>
      </w:numPr>
      <w:tabs>
        <w:tab w:val="left" w:pos="360"/>
        <w:tab w:val="clear" w:pos="1440"/>
      </w:tabs>
      <w:spacing w:before="0" w:after="0" w:line="271" w:lineRule="auto"/>
      <w:ind w:left="0" w:firstLine="0"/>
      <w:jc w:val="left"/>
    </w:pPr>
    <w:rPr>
      <w:rFonts w:ascii="Cambria" w:hAnsi="Cambria"/>
      <w:i/>
      <w:iCs/>
      <w:kern w:val="0"/>
      <w:szCs w:val="20"/>
    </w:rPr>
  </w:style>
  <w:style w:type="paragraph" w:customStyle="1" w:styleId="2078">
    <w:name w:val="GW-标题7"/>
    <w:basedOn w:val="9"/>
    <w:next w:val="1"/>
    <w:uiPriority w:val="0"/>
    <w:pPr>
      <w:keepNext w:val="0"/>
      <w:keepLines w:val="0"/>
      <w:numPr>
        <w:numId w:val="84"/>
      </w:numPr>
      <w:tabs>
        <w:tab w:val="left" w:pos="360"/>
        <w:tab w:val="clear" w:pos="1440"/>
      </w:tabs>
      <w:spacing w:before="0" w:after="326" w:line="240" w:lineRule="auto"/>
      <w:ind w:left="0" w:firstLine="0"/>
      <w:jc w:val="left"/>
    </w:pPr>
    <w:rPr>
      <w:rFonts w:ascii="Cambria" w:hAnsi="Cambria"/>
      <w:b w:val="0"/>
      <w:bCs w:val="0"/>
      <w:i/>
      <w:iCs/>
      <w:kern w:val="0"/>
      <w:sz w:val="20"/>
      <w:szCs w:val="20"/>
    </w:rPr>
  </w:style>
  <w:style w:type="paragraph" w:customStyle="1" w:styleId="2079">
    <w:name w:val="GW-正文"/>
    <w:basedOn w:val="1"/>
    <w:link w:val="2080"/>
    <w:uiPriority w:val="0"/>
    <w:pPr>
      <w:tabs>
        <w:tab w:val="left" w:pos="3255"/>
      </w:tabs>
      <w:spacing w:before="120" w:after="120" w:line="360" w:lineRule="auto"/>
      <w:ind w:firstLine="480" w:firstLineChars="200"/>
      <w:jc w:val="left"/>
    </w:pPr>
    <w:rPr>
      <w:rFonts w:ascii="Times New Roman" w:hAnsi="Times New Roman"/>
      <w:kern w:val="0"/>
      <w:sz w:val="24"/>
      <w:szCs w:val="24"/>
      <w:lang w:val="zh-CN"/>
    </w:rPr>
  </w:style>
  <w:style w:type="character" w:customStyle="1" w:styleId="2080">
    <w:name w:val="GW-正文 Char"/>
    <w:link w:val="2079"/>
    <w:uiPriority w:val="0"/>
    <w:rPr>
      <w:rFonts w:ascii="Times New Roman" w:hAnsi="Times New Roman" w:eastAsia="宋体" w:cs="Times New Roman"/>
      <w:kern w:val="0"/>
      <w:sz w:val="24"/>
      <w:szCs w:val="24"/>
      <w:lang w:val="zh-CN"/>
    </w:rPr>
  </w:style>
  <w:style w:type="character" w:customStyle="1" w:styleId="2081">
    <w:name w:val="h11"/>
    <w:uiPriority w:val="0"/>
    <w:rPr>
      <w:rFonts w:hint="eastAsia" w:ascii="宋体" w:hAnsi="宋体" w:eastAsia="宋体" w:cs="宋体"/>
      <w:spacing w:val="0"/>
      <w:sz w:val="18"/>
      <w:szCs w:val="18"/>
    </w:rPr>
  </w:style>
  <w:style w:type="character" w:customStyle="1" w:styleId="2082">
    <w:name w:val="Heading 4 Char"/>
    <w:semiHidden/>
    <w:locked/>
    <w:uiPriority w:val="0"/>
    <w:rPr>
      <w:rFonts w:ascii="Arial" w:hAnsi="Arial" w:eastAsia="黑体"/>
      <w:b/>
      <w:bCs/>
      <w:kern w:val="2"/>
      <w:sz w:val="28"/>
      <w:szCs w:val="28"/>
      <w:lang w:val="en-US" w:eastAsia="zh-CN" w:bidi="ar-SA"/>
    </w:rPr>
  </w:style>
  <w:style w:type="character" w:customStyle="1" w:styleId="2083">
    <w:name w:val="headline-content"/>
    <w:uiPriority w:val="0"/>
  </w:style>
  <w:style w:type="character" w:customStyle="1" w:styleId="2084">
    <w:name w:val="headline-content2"/>
    <w:uiPriority w:val="0"/>
  </w:style>
  <w:style w:type="paragraph" w:customStyle="1" w:styleId="2085">
    <w:name w:val="hwyang"/>
    <w:basedOn w:val="1"/>
    <w:link w:val="2086"/>
    <w:semiHidden/>
    <w:qFormat/>
    <w:uiPriority w:val="0"/>
    <w:pPr>
      <w:spacing w:line="360" w:lineRule="auto"/>
      <w:ind w:firstLine="480" w:firstLineChars="200"/>
    </w:pPr>
    <w:rPr>
      <w:rFonts w:ascii="Times New Roman" w:hAnsi="Times New Roman"/>
      <w:b/>
      <w:kern w:val="0"/>
      <w:sz w:val="24"/>
      <w:szCs w:val="20"/>
      <w:lang w:val="zh-CN"/>
    </w:rPr>
  </w:style>
  <w:style w:type="character" w:customStyle="1" w:styleId="2086">
    <w:name w:val="hwyang Char"/>
    <w:link w:val="2085"/>
    <w:semiHidden/>
    <w:uiPriority w:val="0"/>
    <w:rPr>
      <w:rFonts w:ascii="Times New Roman" w:hAnsi="Times New Roman" w:eastAsia="宋体" w:cs="Times New Roman"/>
      <w:b/>
      <w:sz w:val="24"/>
      <w:szCs w:val="20"/>
      <w:lang w:val="zh-CN"/>
    </w:rPr>
  </w:style>
  <w:style w:type="paragraph" w:customStyle="1" w:styleId="2087">
    <w:name w:val="Index"/>
    <w:basedOn w:val="1"/>
    <w:semiHidden/>
    <w:uiPriority w:val="0"/>
    <w:pPr>
      <w:spacing w:after="240" w:line="360" w:lineRule="auto"/>
      <w:ind w:firstLine="480" w:firstLineChars="200"/>
      <w:jc w:val="left"/>
    </w:pPr>
    <w:rPr>
      <w:rFonts w:ascii="Arial" w:hAnsi="Arial"/>
      <w:b/>
      <w:kern w:val="0"/>
      <w:sz w:val="24"/>
      <w:szCs w:val="20"/>
      <w:lang w:val="zh-CN" w:eastAsia="en-US"/>
    </w:rPr>
  </w:style>
  <w:style w:type="paragraph" w:customStyle="1" w:styleId="2088">
    <w:name w:val="Item list"/>
    <w:basedOn w:val="1"/>
    <w:link w:val="2089"/>
    <w:semiHidden/>
    <w:uiPriority w:val="0"/>
    <w:pPr>
      <w:widowControl/>
      <w:tabs>
        <w:tab w:val="left" w:pos="425"/>
      </w:tabs>
      <w:spacing w:line="360" w:lineRule="auto"/>
      <w:ind w:left="425" w:hanging="425" w:firstLineChars="200"/>
    </w:pPr>
    <w:rPr>
      <w:rFonts w:ascii="Times New Roman" w:hAnsi="Times New Roman"/>
      <w:kern w:val="0"/>
      <w:sz w:val="24"/>
      <w:szCs w:val="18"/>
      <w:lang w:val="zh-CN"/>
    </w:rPr>
  </w:style>
  <w:style w:type="character" w:customStyle="1" w:styleId="2089">
    <w:name w:val="Item list Char"/>
    <w:link w:val="2088"/>
    <w:semiHidden/>
    <w:uiPriority w:val="0"/>
    <w:rPr>
      <w:rFonts w:ascii="Times New Roman" w:hAnsi="Times New Roman" w:eastAsia="宋体" w:cs="Times New Roman"/>
      <w:sz w:val="24"/>
      <w:szCs w:val="18"/>
      <w:lang w:val="zh-CN"/>
    </w:rPr>
  </w:style>
  <w:style w:type="character" w:customStyle="1" w:styleId="2090">
    <w:name w:val="Item List Char Char"/>
    <w:semiHidden/>
    <w:uiPriority w:val="0"/>
    <w:rPr>
      <w:rFonts w:ascii="Arial" w:hAnsi="Arial"/>
      <w:sz w:val="21"/>
      <w:szCs w:val="21"/>
      <w:shd w:val="clear" w:color="000000" w:fill="auto"/>
    </w:rPr>
  </w:style>
  <w:style w:type="character" w:customStyle="1" w:styleId="2091">
    <w:name w:val="message_buyonline2"/>
    <w:semiHidden/>
    <w:uiPriority w:val="0"/>
    <w:rPr>
      <w:rFonts w:hint="default" w:ascii="Arial" w:hAnsi="Arial" w:cs="Arial"/>
      <w:color w:val="333333"/>
      <w:sz w:val="18"/>
      <w:szCs w:val="18"/>
    </w:rPr>
  </w:style>
  <w:style w:type="paragraph" w:customStyle="1" w:styleId="2092">
    <w:name w:val="Normal (Web)1"/>
    <w:basedOn w:val="1"/>
    <w:uiPriority w:val="0"/>
    <w:pPr>
      <w:adjustRightInd w:val="0"/>
      <w:spacing w:afterLines="100" w:line="360" w:lineRule="auto"/>
      <w:ind w:firstLine="480" w:firstLineChars="200"/>
      <w:textAlignment w:val="baseline"/>
    </w:pPr>
    <w:rPr>
      <w:rFonts w:ascii="Times New Roman" w:hAnsi="Times New Roman"/>
      <w:sz w:val="24"/>
      <w:szCs w:val="24"/>
      <w:lang w:val="zh-CN"/>
    </w:rPr>
  </w:style>
  <w:style w:type="character" w:customStyle="1" w:styleId="2093">
    <w:name w:val="ourfont1"/>
    <w:uiPriority w:val="0"/>
    <w:rPr>
      <w:rFonts w:hint="eastAsia" w:ascii="宋体" w:hAnsi="宋体" w:eastAsia="宋体"/>
      <w:spacing w:val="300"/>
      <w:sz w:val="18"/>
      <w:szCs w:val="18"/>
    </w:rPr>
  </w:style>
  <w:style w:type="character" w:customStyle="1" w:styleId="2094">
    <w:name w:val="p1351"/>
    <w:semiHidden/>
    <w:uiPriority w:val="0"/>
    <w:rPr>
      <w:rFonts w:hint="eastAsia" w:ascii="宋体" w:hAnsi="宋体" w:eastAsia="宋体"/>
      <w:color w:val="000000"/>
      <w:sz w:val="18"/>
      <w:szCs w:val="18"/>
    </w:rPr>
  </w:style>
  <w:style w:type="character" w:customStyle="1" w:styleId="2095">
    <w:name w:val="p141"/>
    <w:semiHidden/>
    <w:uiPriority w:val="0"/>
    <w:rPr>
      <w:sz w:val="21"/>
      <w:szCs w:val="21"/>
    </w:rPr>
  </w:style>
  <w:style w:type="paragraph" w:customStyle="1" w:styleId="2096">
    <w:name w:val="p20"/>
    <w:basedOn w:val="1"/>
    <w:uiPriority w:val="0"/>
    <w:pPr>
      <w:widowControl/>
      <w:spacing w:line="360" w:lineRule="auto"/>
      <w:ind w:firstLine="480" w:firstLineChars="200"/>
      <w:jc w:val="center"/>
    </w:pPr>
    <w:rPr>
      <w:rFonts w:ascii="宋体" w:hAnsi="宋体" w:cs="宋体"/>
      <w:b/>
      <w:bCs/>
      <w:kern w:val="0"/>
      <w:sz w:val="24"/>
      <w:szCs w:val="24"/>
      <w:lang w:val="zh-CN"/>
    </w:rPr>
  </w:style>
  <w:style w:type="paragraph" w:customStyle="1" w:styleId="2097">
    <w:name w:val="p22"/>
    <w:basedOn w:val="1"/>
    <w:uiPriority w:val="0"/>
    <w:pPr>
      <w:widowControl/>
      <w:spacing w:line="288" w:lineRule="auto"/>
      <w:ind w:firstLine="480" w:firstLineChars="200"/>
    </w:pPr>
    <w:rPr>
      <w:rFonts w:ascii="Times New Roman" w:hAnsi="Times New Roman"/>
      <w:kern w:val="0"/>
      <w:sz w:val="24"/>
      <w:szCs w:val="21"/>
      <w:lang w:val="zh-CN"/>
    </w:rPr>
  </w:style>
  <w:style w:type="paragraph" w:customStyle="1" w:styleId="2098">
    <w:name w:val="p23"/>
    <w:basedOn w:val="1"/>
    <w:uiPriority w:val="0"/>
    <w:pPr>
      <w:widowControl/>
      <w:snapToGrid w:val="0"/>
      <w:spacing w:after="312" w:line="440" w:lineRule="atLeast"/>
      <w:ind w:left="360" w:right="7" w:firstLine="480" w:firstLineChars="200"/>
      <w:jc w:val="left"/>
    </w:pPr>
    <w:rPr>
      <w:rFonts w:ascii="宋体" w:hAnsi="宋体" w:cs="宋体"/>
      <w:color w:val="000000"/>
      <w:kern w:val="0"/>
      <w:sz w:val="24"/>
      <w:szCs w:val="24"/>
      <w:lang w:val="zh-CN"/>
    </w:rPr>
  </w:style>
  <w:style w:type="paragraph" w:customStyle="1" w:styleId="2099">
    <w:name w:val="p24"/>
    <w:basedOn w:val="1"/>
    <w:uiPriority w:val="0"/>
    <w:pPr>
      <w:widowControl/>
      <w:spacing w:line="360" w:lineRule="auto"/>
      <w:ind w:hanging="420" w:firstLineChars="200"/>
      <w:jc w:val="left"/>
    </w:pPr>
    <w:rPr>
      <w:rFonts w:ascii="宋体" w:hAnsi="宋体" w:cs="宋体"/>
      <w:kern w:val="0"/>
      <w:sz w:val="24"/>
      <w:szCs w:val="24"/>
      <w:lang w:val="zh-CN"/>
    </w:rPr>
  </w:style>
  <w:style w:type="paragraph" w:customStyle="1" w:styleId="2100">
    <w:name w:val="p25"/>
    <w:basedOn w:val="1"/>
    <w:uiPriority w:val="0"/>
    <w:pPr>
      <w:widowControl/>
      <w:spacing w:line="360" w:lineRule="auto"/>
      <w:ind w:left="181" w:firstLine="480" w:firstLineChars="200"/>
    </w:pPr>
    <w:rPr>
      <w:rFonts w:ascii="Times New Roman" w:hAnsi="Times New Roman"/>
      <w:kern w:val="0"/>
      <w:sz w:val="24"/>
      <w:szCs w:val="24"/>
      <w:lang w:val="zh-CN"/>
    </w:rPr>
  </w:style>
  <w:style w:type="paragraph" w:customStyle="1" w:styleId="2101">
    <w:name w:val="p26"/>
    <w:basedOn w:val="1"/>
    <w:uiPriority w:val="0"/>
    <w:pPr>
      <w:widowControl/>
      <w:spacing w:before="48" w:after="48" w:line="360" w:lineRule="auto"/>
      <w:ind w:firstLine="480" w:firstLineChars="200"/>
    </w:pPr>
    <w:rPr>
      <w:rFonts w:ascii="Times New Roman" w:hAnsi="Times New Roman"/>
      <w:kern w:val="0"/>
      <w:sz w:val="20"/>
      <w:szCs w:val="20"/>
      <w:lang w:val="zh-CN"/>
    </w:rPr>
  </w:style>
  <w:style w:type="paragraph" w:customStyle="1" w:styleId="2102">
    <w:name w:val="p27"/>
    <w:basedOn w:val="1"/>
    <w:uiPriority w:val="0"/>
    <w:pPr>
      <w:widowControl/>
      <w:spacing w:line="360" w:lineRule="auto"/>
      <w:ind w:left="200" w:hanging="420" w:firstLineChars="200"/>
    </w:pPr>
    <w:rPr>
      <w:rFonts w:ascii="Times New Roman" w:hAnsi="Times New Roman"/>
      <w:kern w:val="0"/>
      <w:sz w:val="24"/>
      <w:szCs w:val="24"/>
      <w:lang w:val="zh-CN"/>
    </w:rPr>
  </w:style>
  <w:style w:type="paragraph" w:customStyle="1" w:styleId="2103">
    <w:name w:val="p28"/>
    <w:basedOn w:val="1"/>
    <w:uiPriority w:val="0"/>
    <w:pPr>
      <w:widowControl/>
      <w:spacing w:after="312" w:line="360" w:lineRule="auto"/>
      <w:ind w:firstLine="480" w:firstLineChars="200"/>
      <w:jc w:val="left"/>
    </w:pPr>
    <w:rPr>
      <w:rFonts w:ascii="Times New Roman" w:hAnsi="Times New Roman"/>
      <w:kern w:val="0"/>
      <w:sz w:val="24"/>
      <w:szCs w:val="21"/>
      <w:lang w:val="zh-CN"/>
    </w:rPr>
  </w:style>
  <w:style w:type="paragraph" w:customStyle="1" w:styleId="2104">
    <w:name w:val="p29"/>
    <w:basedOn w:val="1"/>
    <w:uiPriority w:val="0"/>
    <w:pPr>
      <w:widowControl/>
      <w:snapToGrid w:val="0"/>
      <w:spacing w:line="360" w:lineRule="auto"/>
      <w:ind w:left="1134" w:firstLine="480" w:firstLineChars="200"/>
      <w:jc w:val="left"/>
    </w:pPr>
    <w:rPr>
      <w:rFonts w:ascii="Times New Roman" w:hAnsi="Times New Roman"/>
      <w:i/>
      <w:iCs/>
      <w:color w:val="0000FF"/>
      <w:kern w:val="0"/>
      <w:sz w:val="24"/>
      <w:szCs w:val="21"/>
      <w:lang w:val="zh-CN"/>
    </w:rPr>
  </w:style>
  <w:style w:type="paragraph" w:customStyle="1" w:styleId="2105">
    <w:name w:val="p30"/>
    <w:basedOn w:val="1"/>
    <w:uiPriority w:val="0"/>
    <w:pPr>
      <w:widowControl/>
      <w:spacing w:line="300" w:lineRule="auto"/>
      <w:ind w:firstLine="480" w:firstLineChars="200"/>
    </w:pPr>
    <w:rPr>
      <w:rFonts w:ascii="Arial" w:hAnsi="Arial" w:cs="Arial"/>
      <w:kern w:val="0"/>
      <w:sz w:val="24"/>
      <w:szCs w:val="24"/>
      <w:lang w:val="zh-CN"/>
    </w:rPr>
  </w:style>
  <w:style w:type="paragraph" w:customStyle="1" w:styleId="2106">
    <w:name w:val="p9"/>
    <w:basedOn w:val="1"/>
    <w:semiHidden/>
    <w:uiPriority w:val="0"/>
    <w:pPr>
      <w:widowControl/>
      <w:spacing w:before="100" w:beforeAutospacing="1" w:after="100" w:afterAutospacing="1" w:line="360" w:lineRule="auto"/>
      <w:ind w:firstLine="480" w:firstLineChars="200"/>
      <w:jc w:val="left"/>
    </w:pPr>
    <w:rPr>
      <w:rFonts w:ascii="Times New Roman" w:hAnsi="Times New Roman" w:eastAsia="Arial Unicode MS" w:cs="Arial Unicode MS"/>
      <w:color w:val="000000"/>
      <w:kern w:val="0"/>
      <w:sz w:val="24"/>
      <w:szCs w:val="18"/>
      <w:lang w:val="zh-CN"/>
    </w:rPr>
  </w:style>
  <w:style w:type="character" w:customStyle="1" w:styleId="2107">
    <w:name w:val="PIM 7 Char1"/>
    <w:semiHidden/>
    <w:uiPriority w:val="0"/>
    <w:rPr>
      <w:rFonts w:ascii="Times New Roman" w:hAnsi="Times New Roman" w:cs="Times New Roman"/>
      <w:b/>
      <w:bCs/>
      <w:kern w:val="2"/>
      <w:sz w:val="24"/>
      <w:szCs w:val="24"/>
    </w:rPr>
  </w:style>
  <w:style w:type="paragraph" w:customStyle="1" w:styleId="2108">
    <w:name w:val="ST20_3"/>
    <w:basedOn w:val="1"/>
    <w:semiHidden/>
    <w:uiPriority w:val="0"/>
    <w:pPr>
      <w:autoSpaceDE w:val="0"/>
      <w:autoSpaceDN w:val="0"/>
      <w:adjustRightInd w:val="0"/>
      <w:spacing w:line="360" w:lineRule="auto"/>
      <w:ind w:firstLine="480" w:firstLineChars="200"/>
      <w:textAlignment w:val="baseline"/>
    </w:pPr>
    <w:rPr>
      <w:rFonts w:ascii="宋体" w:hAnsi="Tms Rmn"/>
      <w:kern w:val="0"/>
      <w:sz w:val="24"/>
      <w:szCs w:val="20"/>
      <w:lang w:val="zh-CN"/>
    </w:rPr>
  </w:style>
  <w:style w:type="character" w:customStyle="1" w:styleId="2109">
    <w:name w:val="style11"/>
    <w:semiHidden/>
    <w:uiPriority w:val="0"/>
    <w:rPr>
      <w:rFonts w:hint="eastAsia" w:ascii="宋体" w:hAnsi="宋体" w:eastAsia="宋体"/>
      <w:b/>
      <w:bCs/>
    </w:rPr>
  </w:style>
  <w:style w:type="character" w:customStyle="1" w:styleId="2110">
    <w:name w:val="style15"/>
    <w:semiHidden/>
    <w:uiPriority w:val="0"/>
  </w:style>
  <w:style w:type="character" w:customStyle="1" w:styleId="2111">
    <w:name w:val="style211"/>
    <w:semiHidden/>
    <w:uiPriority w:val="0"/>
    <w:rPr>
      <w:rFonts w:hint="eastAsia" w:ascii="宋体" w:hAnsi="宋体" w:eastAsia="宋体"/>
      <w:color w:val="000000"/>
      <w:sz w:val="18"/>
      <w:szCs w:val="18"/>
    </w:rPr>
  </w:style>
  <w:style w:type="character" w:customStyle="1" w:styleId="2112">
    <w:name w:val="style221"/>
    <w:semiHidden/>
    <w:uiPriority w:val="0"/>
    <w:rPr>
      <w:b/>
      <w:bCs/>
      <w:sz w:val="21"/>
      <w:szCs w:val="21"/>
    </w:rPr>
  </w:style>
  <w:style w:type="character" w:customStyle="1" w:styleId="2113">
    <w:name w:val="style31"/>
    <w:uiPriority w:val="0"/>
    <w:rPr>
      <w:rFonts w:hint="eastAsia" w:ascii="宋体" w:hAnsi="宋体" w:eastAsia="宋体"/>
      <w:color w:val="1E5494"/>
      <w:sz w:val="20"/>
      <w:szCs w:val="20"/>
    </w:rPr>
  </w:style>
  <w:style w:type="paragraph" w:customStyle="1" w:styleId="2114">
    <w:name w:val="style4 style71"/>
    <w:basedOn w:val="1"/>
    <w:semiHidden/>
    <w:uiPriority w:val="0"/>
    <w:pPr>
      <w:widowControl/>
      <w:spacing w:before="100" w:beforeAutospacing="1" w:after="100" w:afterAutospacing="1" w:line="360" w:lineRule="auto"/>
      <w:ind w:firstLine="480" w:firstLineChars="200"/>
      <w:jc w:val="left"/>
    </w:pPr>
    <w:rPr>
      <w:rFonts w:ascii="Arial Unicode MS" w:hAnsi="Arial Unicode MS" w:eastAsia="Arial Unicode MS" w:cs="Arial Unicode MS"/>
      <w:kern w:val="0"/>
      <w:sz w:val="24"/>
      <w:szCs w:val="24"/>
      <w:lang w:val="zh-CN"/>
    </w:rPr>
  </w:style>
  <w:style w:type="character" w:customStyle="1" w:styleId="2115">
    <w:name w:val="style51"/>
    <w:uiPriority w:val="0"/>
    <w:rPr>
      <w:rFonts w:hint="eastAsia" w:ascii="宋体" w:hAnsi="宋体" w:eastAsia="宋体"/>
      <w:sz w:val="21"/>
      <w:szCs w:val="21"/>
    </w:rPr>
  </w:style>
  <w:style w:type="paragraph" w:customStyle="1" w:styleId="2116">
    <w:name w:val="style7"/>
    <w:basedOn w:val="1"/>
    <w:semiHidden/>
    <w:uiPriority w:val="0"/>
    <w:pPr>
      <w:widowControl/>
      <w:spacing w:before="100" w:beforeAutospacing="1" w:after="100" w:afterAutospacing="1" w:line="360" w:lineRule="auto"/>
      <w:ind w:firstLine="480" w:firstLineChars="200"/>
      <w:jc w:val="left"/>
    </w:pPr>
    <w:rPr>
      <w:rFonts w:ascii="宋体" w:hAnsi="宋体" w:cs="宋体"/>
      <w:kern w:val="0"/>
      <w:sz w:val="24"/>
      <w:szCs w:val="18"/>
      <w:lang w:val="zh-CN"/>
    </w:rPr>
  </w:style>
  <w:style w:type="character" w:customStyle="1" w:styleId="2117">
    <w:name w:val="subheads"/>
    <w:semiHidden/>
    <w:uiPriority w:val="0"/>
  </w:style>
  <w:style w:type="character" w:customStyle="1" w:styleId="2118">
    <w:name w:val="t181"/>
    <w:semiHidden/>
    <w:uiPriority w:val="0"/>
    <w:rPr>
      <w:rFonts w:cs="Times New Roman"/>
      <w:color w:val="000000"/>
      <w:sz w:val="21"/>
      <w:szCs w:val="21"/>
    </w:rPr>
  </w:style>
  <w:style w:type="paragraph" w:customStyle="1" w:styleId="2119">
    <w:name w:val="Table Body"/>
    <w:basedOn w:val="1"/>
    <w:semiHidden/>
    <w:uiPriority w:val="0"/>
    <w:pPr>
      <w:widowControl/>
      <w:spacing w:line="360" w:lineRule="auto"/>
      <w:ind w:firstLine="480" w:firstLineChars="200"/>
      <w:jc w:val="center"/>
    </w:pPr>
    <w:rPr>
      <w:rFonts w:ascii="Arial" w:hAnsi="Arial"/>
      <w:snapToGrid w:val="0"/>
      <w:kern w:val="0"/>
      <w:sz w:val="24"/>
      <w:szCs w:val="20"/>
      <w:lang w:val="zh-CN"/>
    </w:rPr>
  </w:style>
  <w:style w:type="character" w:customStyle="1" w:styleId="2120">
    <w:name w:val="Table Text Char Char Char Char Char Char"/>
    <w:semiHidden/>
    <w:uiPriority w:val="0"/>
    <w:rPr>
      <w:rFonts w:hint="eastAsia" w:ascii="Arial" w:hAnsi="Arial" w:eastAsia="宋体"/>
      <w:kern w:val="2"/>
      <w:sz w:val="18"/>
      <w:lang w:val="en-US" w:eastAsia="zh-CN"/>
    </w:rPr>
  </w:style>
  <w:style w:type="character" w:customStyle="1" w:styleId="2121">
    <w:name w:val="te2"/>
    <w:semiHidden/>
    <w:uiPriority w:val="0"/>
  </w:style>
  <w:style w:type="paragraph" w:customStyle="1" w:styleId="2122">
    <w:name w:val="text"/>
    <w:basedOn w:val="1"/>
    <w:uiPriority w:val="0"/>
    <w:pPr>
      <w:widowControl/>
      <w:shd w:val="clear" w:color="auto" w:fill="FFFFFF"/>
      <w:spacing w:before="100" w:beforeAutospacing="1" w:after="100" w:afterAutospacing="1" w:line="300" w:lineRule="atLeast"/>
      <w:ind w:firstLine="480" w:firstLineChars="200"/>
      <w:jc w:val="left"/>
    </w:pPr>
    <w:rPr>
      <w:rFonts w:ascii="宋体" w:hAnsi="宋体" w:cs="宋体"/>
      <w:kern w:val="0"/>
      <w:sz w:val="20"/>
      <w:szCs w:val="20"/>
      <w:lang w:val="zh-CN"/>
    </w:rPr>
  </w:style>
  <w:style w:type="character" w:customStyle="1" w:styleId="2123">
    <w:name w:val="text_darkgray"/>
    <w:semiHidden/>
    <w:uiPriority w:val="0"/>
  </w:style>
  <w:style w:type="character" w:customStyle="1" w:styleId="2124">
    <w:name w:val="text1"/>
    <w:semiHidden/>
    <w:uiPriority w:val="0"/>
    <w:rPr>
      <w:rFonts w:hint="eastAsia" w:ascii="宋体" w:hAnsi="宋体" w:eastAsia="宋体"/>
      <w:color w:val="990000"/>
      <w:sz w:val="20"/>
      <w:szCs w:val="20"/>
      <w:u w:val="none"/>
    </w:rPr>
  </w:style>
  <w:style w:type="character" w:customStyle="1" w:styleId="2125">
    <w:name w:val="themebody1"/>
    <w:semiHidden/>
    <w:uiPriority w:val="0"/>
    <w:rPr>
      <w:color w:val="FFFFFF"/>
    </w:rPr>
  </w:style>
  <w:style w:type="character" w:customStyle="1" w:styleId="2126">
    <w:name w:val="title1"/>
    <w:uiPriority w:val="0"/>
    <w:rPr>
      <w:rFonts w:hint="eastAsia" w:ascii="宋体" w:hAnsi="宋体" w:eastAsia="宋体"/>
      <w:b/>
      <w:color w:val="9900CC"/>
      <w:sz w:val="28"/>
      <w:u w:val="none"/>
    </w:rPr>
  </w:style>
  <w:style w:type="paragraph" w:customStyle="1" w:styleId="2127">
    <w:name w:val="网格表 31"/>
    <w:basedOn w:val="2"/>
    <w:next w:val="1"/>
    <w:uiPriority w:val="39"/>
    <w:pPr>
      <w:widowControl/>
      <w:tabs>
        <w:tab w:val="left" w:pos="360"/>
      </w:tabs>
      <w:spacing w:beforeLines="100" w:afterLines="100" w:line="276" w:lineRule="auto"/>
      <w:jc w:val="center"/>
      <w:outlineLvl w:val="9"/>
    </w:pPr>
    <w:rPr>
      <w:rFonts w:ascii="Cambria" w:hAnsi="Cambria"/>
      <w:color w:val="365F91"/>
      <w:kern w:val="0"/>
      <w:sz w:val="28"/>
      <w:szCs w:val="28"/>
      <w:lang w:val="zh-CN"/>
    </w:rPr>
  </w:style>
  <w:style w:type="paragraph" w:customStyle="1" w:styleId="2128">
    <w:name w:val="TOC 标题11"/>
    <w:basedOn w:val="2"/>
    <w:next w:val="1"/>
    <w:uiPriority w:val="0"/>
    <w:pPr>
      <w:adjustRightInd w:val="0"/>
      <w:spacing w:before="120" w:after="60" w:line="576" w:lineRule="auto"/>
      <w:textAlignment w:val="baseline"/>
      <w:outlineLvl w:val="9"/>
    </w:pPr>
    <w:rPr>
      <w:rFonts w:eastAsia="楷体_GB2312"/>
      <w:b w:val="0"/>
      <w:spacing w:val="10"/>
      <w:lang w:val="zh-CN"/>
    </w:rPr>
  </w:style>
  <w:style w:type="paragraph" w:customStyle="1" w:styleId="2129">
    <w:name w:val="TOC 标题3"/>
    <w:basedOn w:val="2"/>
    <w:next w:val="1"/>
    <w:semiHidden/>
    <w:uiPriority w:val="0"/>
    <w:pPr>
      <w:adjustRightInd w:val="0"/>
      <w:spacing w:before="120" w:after="60" w:line="576" w:lineRule="auto"/>
      <w:textAlignment w:val="baseline"/>
      <w:outlineLvl w:val="9"/>
    </w:pPr>
    <w:rPr>
      <w:rFonts w:eastAsia="楷体_GB2312"/>
      <w:b w:val="0"/>
      <w:spacing w:val="10"/>
      <w:lang w:val="zh-CN"/>
    </w:rPr>
  </w:style>
  <w:style w:type="paragraph" w:customStyle="1" w:styleId="2130">
    <w:name w:val="tx"/>
    <w:basedOn w:val="1"/>
    <w:uiPriority w:val="0"/>
    <w:pPr>
      <w:widowControl/>
      <w:spacing w:before="100" w:beforeAutospacing="1" w:after="100" w:afterAutospacing="1" w:line="360" w:lineRule="auto"/>
      <w:ind w:firstLine="480" w:firstLineChars="200"/>
      <w:jc w:val="left"/>
    </w:pPr>
    <w:rPr>
      <w:rFonts w:ascii="宋体" w:hAnsi="宋体" w:cs="宋体"/>
      <w:b/>
      <w:bCs/>
      <w:kern w:val="0"/>
      <w:sz w:val="24"/>
      <w:szCs w:val="24"/>
      <w:lang w:val="zh-CN"/>
    </w:rPr>
  </w:style>
  <w:style w:type="character" w:customStyle="1" w:styleId="2131">
    <w:name w:val="txt"/>
    <w:semiHidden/>
    <w:uiPriority w:val="0"/>
  </w:style>
  <w:style w:type="character" w:customStyle="1" w:styleId="2132">
    <w:name w:val="txt21"/>
    <w:semiHidden/>
    <w:uiPriority w:val="0"/>
    <w:rPr>
      <w:rFonts w:hint="default"/>
      <w:sz w:val="21"/>
      <w:szCs w:val="21"/>
    </w:rPr>
  </w:style>
  <w:style w:type="character" w:customStyle="1" w:styleId="2133">
    <w:name w:val="unnamed11"/>
    <w:semiHidden/>
    <w:uiPriority w:val="0"/>
    <w:rPr>
      <w:rFonts w:hint="default" w:ascii="ˎ̥" w:hAnsi="ˎ̥"/>
      <w:color w:val="000000"/>
      <w:sz w:val="18"/>
      <w:szCs w:val="18"/>
    </w:rPr>
  </w:style>
  <w:style w:type="character" w:customStyle="1" w:styleId="2134">
    <w:name w:val="unnamed21"/>
    <w:semiHidden/>
    <w:uiPriority w:val="0"/>
    <w:rPr>
      <w:color w:val="CC6633"/>
      <w:u w:val="none"/>
    </w:rPr>
  </w:style>
  <w:style w:type="paragraph" w:customStyle="1" w:styleId="2135">
    <w:name w:val="xl53"/>
    <w:basedOn w:val="1"/>
    <w:semiHidden/>
    <w:uiPriority w:val="0"/>
    <w:pPr>
      <w:widowControl/>
      <w:spacing w:before="100" w:beforeAutospacing="1" w:after="100" w:afterAutospacing="1" w:line="360" w:lineRule="auto"/>
      <w:ind w:firstLine="480" w:firstLineChars="200"/>
      <w:jc w:val="center"/>
      <w:textAlignment w:val="top"/>
    </w:pPr>
    <w:rPr>
      <w:rFonts w:ascii="宋体" w:hAnsi="宋体" w:cs="宋体"/>
      <w:b/>
      <w:bCs/>
      <w:kern w:val="0"/>
      <w:sz w:val="24"/>
      <w:szCs w:val="21"/>
      <w:lang w:val="zh-CN"/>
    </w:rPr>
  </w:style>
  <w:style w:type="paragraph" w:customStyle="1" w:styleId="2136">
    <w:name w:val="xl54"/>
    <w:basedOn w:val="1"/>
    <w:semiHidden/>
    <w:uiPriority w:val="0"/>
    <w:pPr>
      <w:widowControl/>
      <w:pBdr>
        <w:top w:val="single" w:color="auto" w:sz="4" w:space="0"/>
        <w:bottom w:val="single" w:color="auto" w:sz="4" w:space="0"/>
      </w:pBdr>
      <w:spacing w:before="100" w:beforeAutospacing="1" w:after="100" w:afterAutospacing="1" w:line="360" w:lineRule="auto"/>
      <w:ind w:firstLine="480" w:firstLineChars="200"/>
      <w:jc w:val="center"/>
      <w:textAlignment w:val="top"/>
    </w:pPr>
    <w:rPr>
      <w:rFonts w:ascii="宋体" w:hAnsi="宋体" w:cs="宋体"/>
      <w:b/>
      <w:bCs/>
      <w:kern w:val="0"/>
      <w:sz w:val="24"/>
      <w:szCs w:val="21"/>
      <w:lang w:val="zh-CN"/>
    </w:rPr>
  </w:style>
  <w:style w:type="paragraph" w:customStyle="1" w:styleId="2137">
    <w:name w:val="xl55"/>
    <w:basedOn w:val="1"/>
    <w:semiHidden/>
    <w:uiPriority w:val="0"/>
    <w:pPr>
      <w:widowControl/>
      <w:pBdr>
        <w:top w:val="single" w:color="auto" w:sz="4" w:space="0"/>
        <w:bottom w:val="single" w:color="auto" w:sz="4" w:space="0"/>
        <w:right w:val="single" w:color="auto" w:sz="4" w:space="0"/>
      </w:pBdr>
      <w:spacing w:before="100" w:beforeAutospacing="1" w:after="100" w:afterAutospacing="1" w:line="360" w:lineRule="auto"/>
      <w:ind w:firstLine="480" w:firstLineChars="200"/>
      <w:jc w:val="center"/>
      <w:textAlignment w:val="top"/>
    </w:pPr>
    <w:rPr>
      <w:rFonts w:ascii="宋体" w:hAnsi="宋体" w:cs="宋体"/>
      <w:b/>
      <w:bCs/>
      <w:kern w:val="0"/>
      <w:sz w:val="24"/>
      <w:szCs w:val="21"/>
      <w:lang w:val="zh-CN"/>
    </w:rPr>
  </w:style>
  <w:style w:type="paragraph" w:customStyle="1" w:styleId="2138">
    <w:name w:val="xl56"/>
    <w:basedOn w:val="1"/>
    <w:semiHidden/>
    <w:uiPriority w:val="0"/>
    <w:pPr>
      <w:widowControl/>
      <w:pBdr>
        <w:top w:val="single" w:color="auto" w:sz="4" w:space="0"/>
        <w:left w:val="single" w:color="auto" w:sz="4" w:space="0"/>
        <w:bottom w:val="single" w:color="auto" w:sz="4" w:space="0"/>
      </w:pBdr>
      <w:spacing w:before="100" w:beforeAutospacing="1" w:after="100" w:afterAutospacing="1" w:line="360" w:lineRule="auto"/>
      <w:ind w:firstLine="480" w:firstLineChars="200"/>
      <w:jc w:val="center"/>
      <w:textAlignment w:val="top"/>
    </w:pPr>
    <w:rPr>
      <w:rFonts w:ascii="Arial" w:hAnsi="Arial" w:cs="Arial"/>
      <w:b/>
      <w:bCs/>
      <w:kern w:val="0"/>
      <w:sz w:val="24"/>
      <w:szCs w:val="21"/>
      <w:lang w:val="zh-CN"/>
    </w:rPr>
  </w:style>
  <w:style w:type="paragraph" w:customStyle="1" w:styleId="2139">
    <w:name w:val="xl57"/>
    <w:basedOn w:val="1"/>
    <w:semiHidden/>
    <w:uiPriority w:val="0"/>
    <w:pPr>
      <w:widowControl/>
      <w:pBdr>
        <w:top w:val="single" w:color="auto" w:sz="4" w:space="0"/>
      </w:pBdr>
      <w:spacing w:before="100" w:beforeAutospacing="1" w:after="100" w:afterAutospacing="1" w:line="360" w:lineRule="auto"/>
      <w:ind w:firstLine="480" w:firstLineChars="200"/>
      <w:jc w:val="center"/>
      <w:textAlignment w:val="top"/>
    </w:pPr>
    <w:rPr>
      <w:rFonts w:ascii="Arial" w:hAnsi="Arial" w:cs="Arial"/>
      <w:b/>
      <w:bCs/>
      <w:kern w:val="0"/>
      <w:sz w:val="24"/>
      <w:szCs w:val="21"/>
      <w:lang w:val="zh-CN"/>
    </w:rPr>
  </w:style>
  <w:style w:type="paragraph" w:customStyle="1" w:styleId="2140">
    <w:name w:val="xl58"/>
    <w:basedOn w:val="1"/>
    <w:semiHidden/>
    <w:uiPriority w:val="0"/>
    <w:pPr>
      <w:widowControl/>
      <w:pBdr>
        <w:top w:val="single" w:color="auto" w:sz="4" w:space="0"/>
        <w:bottom w:val="single" w:color="auto" w:sz="4" w:space="0"/>
      </w:pBdr>
      <w:spacing w:before="100" w:beforeAutospacing="1" w:after="100" w:afterAutospacing="1" w:line="360" w:lineRule="auto"/>
      <w:ind w:firstLine="480" w:firstLineChars="200"/>
      <w:jc w:val="center"/>
      <w:textAlignment w:val="top"/>
    </w:pPr>
    <w:rPr>
      <w:rFonts w:ascii="Arial" w:hAnsi="Arial" w:cs="Arial"/>
      <w:b/>
      <w:bCs/>
      <w:kern w:val="0"/>
      <w:sz w:val="24"/>
      <w:szCs w:val="21"/>
      <w:lang w:val="zh-CN"/>
    </w:rPr>
  </w:style>
  <w:style w:type="paragraph" w:customStyle="1" w:styleId="2141">
    <w:name w:val="xl59"/>
    <w:basedOn w:val="1"/>
    <w:semiHidden/>
    <w:uiPriority w:val="0"/>
    <w:pPr>
      <w:widowControl/>
      <w:pBdr>
        <w:bottom w:val="single" w:color="auto" w:sz="4" w:space="0"/>
      </w:pBdr>
      <w:spacing w:before="100" w:beforeAutospacing="1" w:after="100" w:afterAutospacing="1" w:line="360" w:lineRule="auto"/>
      <w:ind w:firstLine="480" w:firstLineChars="200"/>
      <w:jc w:val="center"/>
      <w:textAlignment w:val="top"/>
    </w:pPr>
    <w:rPr>
      <w:rFonts w:ascii="Arial" w:hAnsi="Arial" w:cs="Arial"/>
      <w:b/>
      <w:bCs/>
      <w:kern w:val="0"/>
      <w:sz w:val="24"/>
      <w:szCs w:val="21"/>
      <w:lang w:val="zh-CN"/>
    </w:rPr>
  </w:style>
  <w:style w:type="paragraph" w:customStyle="1" w:styleId="2142">
    <w:name w:val="xl60"/>
    <w:basedOn w:val="1"/>
    <w:semiHidden/>
    <w:uiPriority w:val="0"/>
    <w:pPr>
      <w:widowControl/>
      <w:spacing w:before="100" w:beforeAutospacing="1" w:after="100" w:afterAutospacing="1" w:line="360" w:lineRule="auto"/>
      <w:ind w:firstLine="480" w:firstLineChars="200"/>
      <w:jc w:val="center"/>
      <w:textAlignment w:val="top"/>
    </w:pPr>
    <w:rPr>
      <w:rFonts w:ascii="Arial" w:hAnsi="Arial" w:cs="Arial"/>
      <w:b/>
      <w:bCs/>
      <w:kern w:val="0"/>
      <w:sz w:val="24"/>
      <w:szCs w:val="21"/>
      <w:lang w:val="zh-CN"/>
    </w:rPr>
  </w:style>
  <w:style w:type="paragraph" w:customStyle="1" w:styleId="2143">
    <w:name w:val="xl61"/>
    <w:basedOn w:val="1"/>
    <w:semiHidden/>
    <w:uiPriority w:val="0"/>
    <w:pPr>
      <w:widowControl/>
      <w:pBdr>
        <w:top w:val="single" w:color="auto" w:sz="4" w:space="0"/>
        <w:bottom w:val="single" w:color="auto" w:sz="4" w:space="0"/>
        <w:right w:val="single" w:color="auto" w:sz="4" w:space="0"/>
      </w:pBdr>
      <w:spacing w:before="100" w:beforeAutospacing="1" w:after="100" w:afterAutospacing="1" w:line="360" w:lineRule="auto"/>
      <w:ind w:firstLine="480" w:firstLineChars="200"/>
      <w:jc w:val="center"/>
      <w:textAlignment w:val="top"/>
    </w:pPr>
    <w:rPr>
      <w:rFonts w:ascii="Arial" w:hAnsi="Arial" w:cs="Arial"/>
      <w:b/>
      <w:bCs/>
      <w:kern w:val="0"/>
      <w:sz w:val="24"/>
      <w:szCs w:val="21"/>
      <w:lang w:val="zh-CN"/>
    </w:rPr>
  </w:style>
  <w:style w:type="paragraph" w:customStyle="1" w:styleId="2144">
    <w:name w:val="xl62"/>
    <w:basedOn w:val="1"/>
    <w:semiHidden/>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firstLineChars="200"/>
      <w:jc w:val="left"/>
    </w:pPr>
    <w:rPr>
      <w:rFonts w:ascii="宋体" w:hAnsi="宋体" w:cs="宋体"/>
      <w:b/>
      <w:bCs/>
      <w:kern w:val="0"/>
      <w:sz w:val="24"/>
      <w:szCs w:val="18"/>
      <w:lang w:val="zh-CN"/>
    </w:rPr>
  </w:style>
  <w:style w:type="paragraph" w:customStyle="1" w:styleId="2145">
    <w:name w:val="yaka.a.a.a"/>
    <w:basedOn w:val="6"/>
    <w:link w:val="2146"/>
    <w:uiPriority w:val="0"/>
    <w:pPr>
      <w:numPr>
        <w:ilvl w:val="3"/>
        <w:numId w:val="85"/>
      </w:numPr>
      <w:autoSpaceDE w:val="0"/>
      <w:autoSpaceDN w:val="0"/>
      <w:adjustRightInd w:val="0"/>
      <w:spacing w:before="120" w:after="120" w:line="376" w:lineRule="atLeast"/>
      <w:ind w:left="2160" w:hanging="420"/>
      <w:textAlignment w:val="baseline"/>
    </w:pPr>
    <w:rPr>
      <w:rFonts w:ascii="Arial" w:hAnsi="Arial" w:eastAsia="黑体"/>
      <w:b w:val="0"/>
      <w:sz w:val="24"/>
      <w:lang w:val="zh-CN"/>
    </w:rPr>
  </w:style>
  <w:style w:type="character" w:customStyle="1" w:styleId="2146">
    <w:name w:val="yaka.a.a.a Char"/>
    <w:link w:val="2145"/>
    <w:uiPriority w:val="0"/>
    <w:rPr>
      <w:rFonts w:ascii="Arial" w:hAnsi="Arial" w:eastAsia="黑体"/>
      <w:bCs/>
      <w:sz w:val="24"/>
      <w:szCs w:val="28"/>
      <w:lang w:val="zh-CN"/>
    </w:rPr>
  </w:style>
  <w:style w:type="paragraph" w:customStyle="1" w:styleId="2147">
    <w:name w:val="yky5"/>
    <w:basedOn w:val="7"/>
    <w:uiPriority w:val="0"/>
    <w:pPr>
      <w:numPr>
        <w:numId w:val="85"/>
      </w:numPr>
      <w:tabs>
        <w:tab w:val="left" w:pos="360"/>
        <w:tab w:val="clear" w:pos="1440"/>
      </w:tabs>
      <w:spacing w:before="0" w:after="326" w:line="377" w:lineRule="auto"/>
      <w:ind w:left="1134" w:firstLine="0"/>
      <w:jc w:val="left"/>
    </w:pPr>
    <w:rPr>
      <w:rFonts w:ascii="Times New Roman" w:hAnsi="Times New Roman" w:cs="Arial"/>
      <w:b w:val="0"/>
      <w:kern w:val="0"/>
      <w:sz w:val="24"/>
      <w:lang w:val="zh-CN"/>
    </w:rPr>
  </w:style>
  <w:style w:type="paragraph" w:customStyle="1" w:styleId="2148">
    <w:name w:val="ykya"/>
    <w:basedOn w:val="2"/>
    <w:link w:val="2149"/>
    <w:uiPriority w:val="0"/>
    <w:pPr>
      <w:numPr>
        <w:ilvl w:val="0"/>
        <w:numId w:val="85"/>
      </w:numPr>
      <w:tabs>
        <w:tab w:val="left" w:pos="1440"/>
      </w:tabs>
      <w:spacing w:beforeLines="100" w:afterLines="100"/>
      <w:ind w:left="900" w:hanging="420"/>
      <w:jc w:val="center"/>
    </w:pPr>
    <w:rPr>
      <w:rFonts w:ascii="Times New Roman" w:hAnsi="Times New Roman" w:eastAsia="黑体"/>
      <w:lang w:val="zh-CN"/>
    </w:rPr>
  </w:style>
  <w:style w:type="character" w:customStyle="1" w:styleId="2149">
    <w:name w:val="ykya Char"/>
    <w:link w:val="2148"/>
    <w:uiPriority w:val="0"/>
    <w:rPr>
      <w:rFonts w:ascii="Times New Roman" w:hAnsi="Times New Roman" w:eastAsia="黑体"/>
      <w:b/>
      <w:bCs/>
      <w:kern w:val="44"/>
      <w:sz w:val="44"/>
      <w:szCs w:val="44"/>
      <w:lang w:val="zh-CN"/>
    </w:rPr>
  </w:style>
  <w:style w:type="paragraph" w:customStyle="1" w:styleId="2150">
    <w:name w:val="ykya.a"/>
    <w:basedOn w:val="1"/>
    <w:link w:val="2151"/>
    <w:uiPriority w:val="0"/>
    <w:pPr>
      <w:numPr>
        <w:ilvl w:val="1"/>
        <w:numId w:val="85"/>
      </w:numPr>
      <w:spacing w:line="360" w:lineRule="auto"/>
      <w:ind w:firstLine="200" w:firstLineChars="200"/>
      <w:outlineLvl w:val="1"/>
    </w:pPr>
    <w:rPr>
      <w:rFonts w:ascii="Times New Roman" w:hAnsi="Times New Roman"/>
      <w:b/>
      <w:bCs/>
      <w:kern w:val="0"/>
      <w:sz w:val="32"/>
      <w:szCs w:val="21"/>
      <w:lang w:val="zh-CN"/>
    </w:rPr>
  </w:style>
  <w:style w:type="character" w:customStyle="1" w:styleId="2151">
    <w:name w:val="ykya.a Char"/>
    <w:link w:val="2150"/>
    <w:uiPriority w:val="0"/>
    <w:rPr>
      <w:rFonts w:ascii="Times New Roman" w:hAnsi="Times New Roman"/>
      <w:b/>
      <w:bCs/>
      <w:sz w:val="32"/>
      <w:szCs w:val="21"/>
      <w:lang w:val="zh-CN"/>
    </w:rPr>
  </w:style>
  <w:style w:type="paragraph" w:customStyle="1" w:styleId="2152">
    <w:name w:val="ykya.a.a"/>
    <w:basedOn w:val="1"/>
    <w:link w:val="2153"/>
    <w:uiPriority w:val="0"/>
    <w:pPr>
      <w:keepNext/>
      <w:keepLines/>
      <w:numPr>
        <w:ilvl w:val="2"/>
        <w:numId w:val="85"/>
      </w:numPr>
      <w:spacing w:before="60" w:after="60" w:line="360" w:lineRule="auto"/>
      <w:ind w:firstLine="200" w:firstLineChars="200"/>
      <w:jc w:val="left"/>
      <w:outlineLvl w:val="2"/>
    </w:pPr>
    <w:rPr>
      <w:rFonts w:ascii="Times New Roman" w:hAnsi="Times New Roman" w:eastAsia="黑体"/>
      <w:bCs/>
      <w:kern w:val="0"/>
      <w:sz w:val="28"/>
      <w:szCs w:val="20"/>
      <w:lang w:val="zh-CN"/>
    </w:rPr>
  </w:style>
  <w:style w:type="character" w:customStyle="1" w:styleId="2153">
    <w:name w:val="ykya.a.a Char"/>
    <w:link w:val="2152"/>
    <w:uiPriority w:val="0"/>
    <w:rPr>
      <w:rFonts w:ascii="Times New Roman" w:hAnsi="Times New Roman" w:eastAsia="黑体"/>
      <w:bCs/>
      <w:sz w:val="28"/>
      <w:lang w:val="zh-CN"/>
    </w:rPr>
  </w:style>
  <w:style w:type="paragraph" w:customStyle="1" w:styleId="2154">
    <w:name w:val="z1"/>
    <w:basedOn w:val="1"/>
    <w:semiHidden/>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lang w:val="zh-CN"/>
    </w:rPr>
  </w:style>
  <w:style w:type="paragraph" w:customStyle="1" w:styleId="2155">
    <w:name w:val="zw1"/>
    <w:basedOn w:val="1"/>
    <w:uiPriority w:val="0"/>
    <w:pPr>
      <w:widowControl/>
      <w:spacing w:line="360" w:lineRule="auto"/>
      <w:ind w:firstLine="480" w:firstLineChars="200"/>
    </w:pPr>
    <w:rPr>
      <w:rFonts w:ascii="Times New Roman" w:hAnsi="Times New Roman"/>
      <w:kern w:val="0"/>
      <w:sz w:val="24"/>
      <w:szCs w:val="20"/>
      <w:lang w:val="zh-CN"/>
    </w:rPr>
  </w:style>
  <w:style w:type="paragraph" w:customStyle="1" w:styleId="2156">
    <w:name w:val="z-正文"/>
    <w:basedOn w:val="1"/>
    <w:uiPriority w:val="0"/>
    <w:pPr>
      <w:spacing w:line="360" w:lineRule="auto"/>
      <w:ind w:firstLine="480" w:firstLineChars="200"/>
    </w:pPr>
    <w:rPr>
      <w:rFonts w:ascii="Times New Roman" w:hAnsi="Times New Roman"/>
      <w:sz w:val="24"/>
      <w:szCs w:val="20"/>
      <w:lang w:val="zh-CN"/>
    </w:rPr>
  </w:style>
  <w:style w:type="paragraph" w:customStyle="1" w:styleId="2157">
    <w:name w:val="变更与声明内容（绿盟科技）"/>
    <w:basedOn w:val="1"/>
    <w:semiHidden/>
    <w:uiPriority w:val="0"/>
    <w:pPr>
      <w:widowControl/>
      <w:spacing w:line="300" w:lineRule="auto"/>
      <w:ind w:left="50" w:leftChars="50" w:right="50" w:rightChars="50" w:firstLine="480" w:firstLineChars="200"/>
      <w:jc w:val="left"/>
    </w:pPr>
    <w:rPr>
      <w:rFonts w:ascii="Arial" w:hAnsi="Arial"/>
      <w:kern w:val="0"/>
      <w:sz w:val="24"/>
      <w:szCs w:val="21"/>
      <w:lang w:val="zh-CN"/>
    </w:rPr>
  </w:style>
  <w:style w:type="paragraph" w:customStyle="1" w:styleId="2158">
    <w:name w:val="标号"/>
    <w:basedOn w:val="1"/>
    <w:uiPriority w:val="0"/>
    <w:pPr>
      <w:spacing w:line="360" w:lineRule="auto"/>
      <w:ind w:firstLine="480" w:firstLineChars="200"/>
    </w:pPr>
    <w:rPr>
      <w:rFonts w:ascii="宋体" w:hAnsi="宋体"/>
      <w:sz w:val="24"/>
      <w:szCs w:val="20"/>
      <w:lang w:val="zh-CN"/>
    </w:rPr>
  </w:style>
  <w:style w:type="paragraph" w:customStyle="1" w:styleId="2159">
    <w:name w:val="标题 0（绿盟科技）"/>
    <w:basedOn w:val="84"/>
    <w:semiHidden/>
    <w:uiPriority w:val="0"/>
    <w:pPr>
      <w:keepNext/>
      <w:keepLines/>
      <w:spacing w:before="0" w:line="300" w:lineRule="auto"/>
      <w:ind w:firstLine="480" w:firstLineChars="200"/>
    </w:pPr>
    <w:rPr>
      <w:rFonts w:cs="Arial"/>
      <w:kern w:val="2"/>
      <w:sz w:val="52"/>
      <w:lang w:val="zh-CN"/>
    </w:rPr>
  </w:style>
  <w:style w:type="character" w:customStyle="1" w:styleId="2160">
    <w:name w:val="标题 1 Char1"/>
    <w:uiPriority w:val="9"/>
    <w:rPr>
      <w:rFonts w:ascii="Times New Roman" w:hAnsi="Times New Roman" w:cs="Times New Roman"/>
      <w:b/>
      <w:bCs/>
      <w:kern w:val="44"/>
      <w:sz w:val="44"/>
      <w:szCs w:val="44"/>
    </w:rPr>
  </w:style>
  <w:style w:type="paragraph" w:customStyle="1" w:styleId="2161">
    <w:name w:val="标题 1（绿盟科技）"/>
    <w:basedOn w:val="2"/>
    <w:next w:val="1"/>
    <w:uiPriority w:val="0"/>
    <w:pPr>
      <w:keepNext w:val="0"/>
      <w:numPr>
        <w:ilvl w:val="0"/>
        <w:numId w:val="86"/>
      </w:numPr>
      <w:pBdr>
        <w:bottom w:val="single" w:color="auto" w:sz="48" w:space="1"/>
      </w:pBdr>
      <w:tabs>
        <w:tab w:val="left" w:pos="1440"/>
      </w:tabs>
      <w:spacing w:before="600" w:line="576" w:lineRule="auto"/>
      <w:jc w:val="center"/>
    </w:pPr>
    <w:rPr>
      <w:rFonts w:ascii="Arial" w:hAnsi="Arial" w:eastAsia="黑体"/>
      <w:lang w:val="zh-CN"/>
    </w:rPr>
  </w:style>
  <w:style w:type="paragraph" w:customStyle="1" w:styleId="2162">
    <w:name w:val="标题 2（绿盟科技）"/>
    <w:basedOn w:val="4"/>
    <w:next w:val="1"/>
    <w:semiHidden/>
    <w:uiPriority w:val="0"/>
    <w:pPr>
      <w:keepNext w:val="0"/>
      <w:keepLines w:val="0"/>
      <w:numPr>
        <w:numId w:val="86"/>
      </w:numPr>
      <w:spacing w:line="415" w:lineRule="auto"/>
      <w:ind w:left="0" w:firstLine="0"/>
      <w:jc w:val="left"/>
    </w:pPr>
    <w:rPr>
      <w:rFonts w:ascii="Arial" w:hAnsi="Arial" w:eastAsia="黑体"/>
      <w:bCs w:val="0"/>
      <w:sz w:val="30"/>
      <w:lang w:val="zh-CN"/>
    </w:rPr>
  </w:style>
  <w:style w:type="character" w:customStyle="1" w:styleId="2163">
    <w:name w:val="标题 3 Char Char Char Char Char Char Char Char Char"/>
    <w:semiHidden/>
    <w:uiPriority w:val="0"/>
    <w:rPr>
      <w:rFonts w:eastAsia="宋体"/>
      <w:b/>
      <w:bCs/>
      <w:kern w:val="2"/>
      <w:sz w:val="32"/>
      <w:szCs w:val="32"/>
      <w:lang w:val="en-US" w:eastAsia="zh-CN" w:bidi="ar-SA"/>
    </w:rPr>
  </w:style>
  <w:style w:type="character" w:customStyle="1" w:styleId="2164">
    <w:name w:val="标题 4 Char1"/>
    <w:uiPriority w:val="0"/>
    <w:rPr>
      <w:rFonts w:ascii="Cambria" w:hAnsi="Cambria" w:eastAsia="宋体" w:cs="Times New Roman"/>
      <w:b/>
      <w:bCs/>
      <w:kern w:val="2"/>
      <w:sz w:val="28"/>
      <w:szCs w:val="28"/>
    </w:rPr>
  </w:style>
  <w:style w:type="paragraph" w:customStyle="1" w:styleId="2165">
    <w:name w:val="标题 4（绿盟科技）"/>
    <w:basedOn w:val="6"/>
    <w:next w:val="1"/>
    <w:semiHidden/>
    <w:uiPriority w:val="0"/>
    <w:pPr>
      <w:keepNext w:val="0"/>
      <w:widowControl/>
      <w:tabs>
        <w:tab w:val="left" w:pos="993"/>
      </w:tabs>
      <w:spacing w:after="156"/>
      <w:ind w:left="4050" w:firstLine="200" w:firstLineChars="200"/>
      <w:jc w:val="left"/>
    </w:pPr>
    <w:rPr>
      <w:rFonts w:ascii="Arial" w:hAnsi="Arial" w:eastAsia="黑体"/>
      <w:bCs w:val="0"/>
      <w:lang w:val="zh-CN"/>
    </w:rPr>
  </w:style>
  <w:style w:type="character" w:customStyle="1" w:styleId="2166">
    <w:name w:val="标题 5 Char1"/>
    <w:uiPriority w:val="0"/>
    <w:rPr>
      <w:rFonts w:eastAsia="宋体" w:cs="Times New Roman"/>
      <w:b/>
      <w:bCs/>
      <w:kern w:val="2"/>
      <w:sz w:val="28"/>
      <w:szCs w:val="28"/>
    </w:rPr>
  </w:style>
  <w:style w:type="paragraph" w:customStyle="1" w:styleId="2167">
    <w:name w:val="标题 5（无编号）（绿盟科技）"/>
    <w:basedOn w:val="7"/>
    <w:next w:val="1"/>
    <w:semiHidden/>
    <w:uiPriority w:val="0"/>
    <w:pPr>
      <w:keepNext w:val="0"/>
      <w:numPr>
        <w:ilvl w:val="0"/>
        <w:numId w:val="0"/>
      </w:numPr>
      <w:tabs>
        <w:tab w:val="clear" w:pos="2160"/>
      </w:tabs>
      <w:spacing w:before="0" w:after="156" w:line="377" w:lineRule="auto"/>
      <w:ind w:left="2582" w:hanging="420"/>
      <w:jc w:val="left"/>
    </w:pPr>
    <w:rPr>
      <w:rFonts w:ascii="Arial" w:hAnsi="Arial" w:eastAsia="黑体"/>
      <w:bCs w:val="0"/>
      <w:kern w:val="0"/>
      <w:lang w:val="zh-CN"/>
    </w:rPr>
  </w:style>
  <w:style w:type="paragraph" w:customStyle="1" w:styleId="2168">
    <w:name w:val="标题 5（有编号）（绿盟科技）"/>
    <w:basedOn w:val="2167"/>
    <w:next w:val="1"/>
    <w:semiHidden/>
    <w:uiPriority w:val="0"/>
    <w:pPr>
      <w:ind w:left="907" w:hanging="907"/>
    </w:pPr>
  </w:style>
  <w:style w:type="paragraph" w:customStyle="1" w:styleId="2169">
    <w:name w:val="标题 6（无编号）（绿盟科技）"/>
    <w:basedOn w:val="8"/>
    <w:next w:val="1"/>
    <w:semiHidden/>
    <w:uiPriority w:val="0"/>
    <w:pPr>
      <w:keepNext w:val="0"/>
      <w:numPr>
        <w:ilvl w:val="0"/>
        <w:numId w:val="0"/>
      </w:numPr>
      <w:tabs>
        <w:tab w:val="left" w:pos="-840"/>
        <w:tab w:val="left" w:pos="2520"/>
        <w:tab w:val="clear" w:pos="2890"/>
      </w:tabs>
      <w:spacing w:before="100" w:after="100" w:line="319" w:lineRule="auto"/>
      <w:jc w:val="left"/>
    </w:pPr>
    <w:rPr>
      <w:rFonts w:ascii="Arial" w:hAnsi="Arial" w:eastAsia="黑体"/>
      <w:b w:val="0"/>
      <w:bCs w:val="0"/>
      <w:kern w:val="0"/>
      <w:sz w:val="28"/>
      <w:szCs w:val="28"/>
      <w:lang w:val="zh-CN"/>
    </w:rPr>
  </w:style>
  <w:style w:type="paragraph" w:customStyle="1" w:styleId="2170">
    <w:name w:val="标题 6（有编号）（绿盟科技）"/>
    <w:basedOn w:val="2169"/>
    <w:next w:val="1"/>
    <w:semiHidden/>
    <w:uiPriority w:val="0"/>
    <w:pPr>
      <w:tabs>
        <w:tab w:val="clear" w:pos="2520"/>
      </w:tabs>
    </w:pPr>
  </w:style>
  <w:style w:type="character" w:customStyle="1" w:styleId="2171">
    <w:name w:val="标题 8 Char1"/>
    <w:semiHidden/>
    <w:uiPriority w:val="0"/>
    <w:rPr>
      <w:rFonts w:ascii="Cambria" w:hAnsi="Cambria" w:eastAsia="宋体" w:cs="Times New Roman"/>
      <w:kern w:val="2"/>
      <w:sz w:val="24"/>
      <w:szCs w:val="24"/>
    </w:rPr>
  </w:style>
  <w:style w:type="character" w:customStyle="1" w:styleId="2172">
    <w:name w:val="标题 9 Char1"/>
    <w:semiHidden/>
    <w:uiPriority w:val="0"/>
    <w:rPr>
      <w:rFonts w:ascii="Cambria" w:hAnsi="Cambria" w:eastAsia="宋体" w:cs="Times New Roman"/>
      <w:kern w:val="2"/>
      <w:sz w:val="21"/>
      <w:szCs w:val="21"/>
    </w:rPr>
  </w:style>
  <w:style w:type="paragraph" w:customStyle="1" w:styleId="2173">
    <w:name w:val="标题5"/>
    <w:basedOn w:val="1"/>
    <w:semiHidden/>
    <w:uiPriority w:val="0"/>
    <w:pPr>
      <w:spacing w:before="120" w:after="120" w:line="360" w:lineRule="auto"/>
      <w:ind w:firstLine="480" w:firstLineChars="200"/>
    </w:pPr>
    <w:rPr>
      <w:rFonts w:ascii="宋体" w:hAnsi="Times New Roman"/>
      <w:b/>
      <w:sz w:val="28"/>
      <w:szCs w:val="24"/>
      <w:lang w:val="zh-CN"/>
    </w:rPr>
  </w:style>
  <w:style w:type="paragraph" w:customStyle="1" w:styleId="2174">
    <w:name w:val="标题符号"/>
    <w:basedOn w:val="1"/>
    <w:semiHidden/>
    <w:uiPriority w:val="0"/>
    <w:pPr>
      <w:widowControl/>
      <w:numPr>
        <w:ilvl w:val="0"/>
        <w:numId w:val="87"/>
      </w:numPr>
      <w:tabs>
        <w:tab w:val="left" w:pos="360"/>
      </w:tabs>
      <w:spacing w:line="360" w:lineRule="auto"/>
      <w:ind w:firstLine="200" w:firstLineChars="200"/>
      <w:jc w:val="left"/>
    </w:pPr>
    <w:rPr>
      <w:rFonts w:ascii="宋体" w:hAnsi="Times New Roman"/>
      <w:kern w:val="0"/>
      <w:sz w:val="24"/>
      <w:szCs w:val="24"/>
      <w:lang w:val="zh-CN"/>
    </w:rPr>
  </w:style>
  <w:style w:type="character" w:customStyle="1" w:styleId="2175">
    <w:name w:val="标准文本 Char Char"/>
    <w:uiPriority w:val="0"/>
    <w:rPr>
      <w:sz w:val="24"/>
      <w:lang w:bidi="ar-SA"/>
    </w:rPr>
  </w:style>
  <w:style w:type="table" w:customStyle="1" w:styleId="2176">
    <w:name w:val="表格（版本变更记录）（绿盟科技）"/>
    <w:uiPriority w:val="0"/>
    <w:pPr>
      <w:ind w:left="50" w:leftChars="50" w:right="50" w:rightChars="50"/>
    </w:pPr>
    <w:rPr>
      <w:rFonts w:ascii="Arial" w:hAnsi="Arial"/>
      <w:sz w:val="18"/>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style>
  <w:style w:type="table" w:customStyle="1" w:styleId="2177">
    <w:name w:val="表格（版本变更记录）（绿盟科技）1"/>
    <w:qFormat/>
    <w:uiPriority w:val="0"/>
    <w:pPr>
      <w:ind w:left="50" w:leftChars="50" w:right="50" w:rightChars="50"/>
    </w:pPr>
    <w:rPr>
      <w:rFonts w:ascii="Arial" w:hAnsi="Arial"/>
      <w:sz w:val="18"/>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style>
  <w:style w:type="table" w:customStyle="1" w:styleId="2178">
    <w:name w:val="表格（版本变更记录）（绿盟科技）11"/>
    <w:uiPriority w:val="0"/>
    <w:pPr>
      <w:ind w:left="50" w:leftChars="50" w:right="50" w:rightChars="50"/>
    </w:pPr>
    <w:rPr>
      <w:rFonts w:ascii="Arial" w:hAnsi="Arial"/>
      <w:sz w:val="18"/>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style>
  <w:style w:type="table" w:customStyle="1" w:styleId="2179">
    <w:name w:val="表格（版本变更记录）（绿盟科技）2"/>
    <w:uiPriority w:val="0"/>
    <w:pPr>
      <w:ind w:left="50" w:leftChars="50" w:right="50" w:rightChars="50"/>
    </w:pPr>
    <w:rPr>
      <w:rFonts w:ascii="Arial" w:hAnsi="Arial"/>
      <w:sz w:val="18"/>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style>
  <w:style w:type="table" w:customStyle="1" w:styleId="2180">
    <w:name w:val="表格（版本变更记录）（绿盟科技）21"/>
    <w:uiPriority w:val="0"/>
    <w:pPr>
      <w:ind w:left="50" w:leftChars="50" w:right="50" w:rightChars="50"/>
    </w:pPr>
    <w:rPr>
      <w:rFonts w:ascii="Arial" w:hAnsi="Arial"/>
      <w:sz w:val="18"/>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style>
  <w:style w:type="table" w:customStyle="1" w:styleId="2181">
    <w:name w:val="表格（版本变更记录）（绿盟科技）3"/>
    <w:uiPriority w:val="0"/>
    <w:pPr>
      <w:ind w:left="50" w:leftChars="50" w:right="50" w:rightChars="50"/>
    </w:pPr>
    <w:rPr>
      <w:rFonts w:ascii="Arial" w:hAnsi="Arial"/>
      <w:sz w:val="18"/>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style>
  <w:style w:type="table" w:customStyle="1" w:styleId="2182">
    <w:name w:val="表格（适用性声明）（绿盟科技）"/>
    <w:basedOn w:val="2176"/>
    <w:uiPriority w:val="0"/>
  </w:style>
  <w:style w:type="table" w:customStyle="1" w:styleId="2183">
    <w:name w:val="表格（适用性声明）（绿盟科技）1"/>
    <w:basedOn w:val="2176"/>
    <w:uiPriority w:val="0"/>
  </w:style>
  <w:style w:type="table" w:customStyle="1" w:styleId="2184">
    <w:name w:val="表格（适用性声明）（绿盟科技）11"/>
    <w:basedOn w:val="2176"/>
    <w:uiPriority w:val="0"/>
    <w:pPr>
      <w:ind w:left="0" w:right="0"/>
    </w:pPr>
  </w:style>
  <w:style w:type="table" w:customStyle="1" w:styleId="2185">
    <w:name w:val="表格（适用性声明）（绿盟科技）2"/>
    <w:basedOn w:val="2176"/>
    <w:uiPriority w:val="0"/>
  </w:style>
  <w:style w:type="table" w:customStyle="1" w:styleId="2186">
    <w:name w:val="表格（适用性声明）（绿盟科技）21"/>
    <w:basedOn w:val="2176"/>
    <w:uiPriority w:val="0"/>
    <w:pPr>
      <w:ind w:left="0" w:right="0"/>
    </w:pPr>
  </w:style>
  <w:style w:type="table" w:customStyle="1" w:styleId="2187">
    <w:name w:val="表格（适用性声明）（绿盟科技）3"/>
    <w:basedOn w:val="2176"/>
    <w:uiPriority w:val="0"/>
    <w:pPr>
      <w:ind w:left="0" w:right="0"/>
    </w:pPr>
  </w:style>
  <w:style w:type="paragraph" w:customStyle="1" w:styleId="2188">
    <w:name w:val="插图标注（绿盟科技）"/>
    <w:next w:val="1"/>
    <w:semiHidden/>
    <w:uiPriority w:val="0"/>
    <w:pPr>
      <w:numPr>
        <w:ilvl w:val="6"/>
        <w:numId w:val="86"/>
      </w:numPr>
      <w:spacing w:after="156"/>
      <w:jc w:val="center"/>
    </w:pPr>
    <w:rPr>
      <w:rFonts w:ascii="Arial" w:hAnsi="Arial" w:eastAsia="宋体" w:cs="Arial"/>
      <w:sz w:val="21"/>
      <w:szCs w:val="21"/>
      <w:lang w:val="en-US" w:eastAsia="zh-CN" w:bidi="ar-SA"/>
    </w:rPr>
  </w:style>
  <w:style w:type="paragraph" w:customStyle="1" w:styleId="2189">
    <w:name w:val="表格标注（绿盟科技）"/>
    <w:basedOn w:val="2188"/>
    <w:next w:val="1"/>
    <w:semiHidden/>
    <w:uiPriority w:val="0"/>
    <w:pPr>
      <w:numPr>
        <w:ilvl w:val="7"/>
      </w:numPr>
    </w:pPr>
  </w:style>
  <w:style w:type="paragraph" w:customStyle="1" w:styleId="2190">
    <w:name w:val="表格内文"/>
    <w:basedOn w:val="1"/>
    <w:semiHidden/>
    <w:uiPriority w:val="0"/>
    <w:pPr>
      <w:spacing w:line="400" w:lineRule="exact"/>
      <w:ind w:firstLine="480" w:firstLineChars="200"/>
    </w:pPr>
    <w:rPr>
      <w:rFonts w:ascii="Arial" w:hAnsi="Arial" w:cs="宋体"/>
      <w:sz w:val="24"/>
      <w:szCs w:val="20"/>
      <w:lang w:val="zh-CN"/>
    </w:rPr>
  </w:style>
  <w:style w:type="table" w:customStyle="1" w:styleId="2191">
    <w:name w:val="表格主题1"/>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2">
    <w:name w:val="表格主题11"/>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3">
    <w:name w:val="表格主题12"/>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4">
    <w:name w:val="表格主题2"/>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5">
    <w:name w:val="表格主题21"/>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6">
    <w:name w:val="表格主题22"/>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7">
    <w:name w:val="表格主题3"/>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8">
    <w:name w:val="表格主题4"/>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9">
    <w:name w:val="表格主题5"/>
    <w:basedOn w:val="88"/>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00">
    <w:name w:val="无格式表格 51"/>
    <w:uiPriority w:val="31"/>
    <w:rPr>
      <w:smallCaps/>
      <w:color w:val="C0504D"/>
      <w:u w:val="single"/>
    </w:rPr>
  </w:style>
  <w:style w:type="character" w:customStyle="1" w:styleId="2201">
    <w:name w:val="不明显参考2"/>
    <w:uiPriority w:val="0"/>
    <w:rPr>
      <w:sz w:val="24"/>
      <w:szCs w:val="24"/>
      <w:u w:val="single"/>
    </w:rPr>
  </w:style>
  <w:style w:type="character" w:customStyle="1" w:styleId="2202">
    <w:name w:val="不明显参考3"/>
    <w:semiHidden/>
    <w:uiPriority w:val="0"/>
    <w:rPr>
      <w:sz w:val="24"/>
      <w:szCs w:val="24"/>
      <w:u w:val="single"/>
    </w:rPr>
  </w:style>
  <w:style w:type="character" w:customStyle="1" w:styleId="2203">
    <w:name w:val="无格式表格 31"/>
    <w:uiPriority w:val="19"/>
    <w:rPr>
      <w:i/>
      <w:iCs/>
      <w:color w:val="808080"/>
    </w:rPr>
  </w:style>
  <w:style w:type="character" w:customStyle="1" w:styleId="2204">
    <w:name w:val="不明显强调2"/>
    <w:uiPriority w:val="0"/>
    <w:rPr>
      <w:i/>
      <w:color w:val="5A5A5A"/>
    </w:rPr>
  </w:style>
  <w:style w:type="character" w:customStyle="1" w:styleId="2205">
    <w:name w:val="不明显强调3"/>
    <w:semiHidden/>
    <w:uiPriority w:val="0"/>
    <w:rPr>
      <w:i/>
      <w:color w:val="5A5A5A"/>
    </w:rPr>
  </w:style>
  <w:style w:type="paragraph" w:customStyle="1" w:styleId="2206">
    <w:name w:val="彩色底纹 - 强调文字颜色 11"/>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customStyle="1" w:styleId="2207">
    <w:name w:val="彩色列表 - 强调文字颜色 11"/>
    <w:basedOn w:val="1"/>
    <w:uiPriority w:val="0"/>
    <w:pPr>
      <w:adjustRightInd w:val="0"/>
      <w:spacing w:line="360" w:lineRule="auto"/>
      <w:ind w:firstLine="480" w:firstLineChars="200"/>
      <w:textAlignment w:val="baseline"/>
    </w:pPr>
    <w:rPr>
      <w:rFonts w:ascii="Times New Roman" w:hAnsi="Times New Roman"/>
      <w:sz w:val="24"/>
      <w:szCs w:val="24"/>
      <w:lang w:val="zh-CN"/>
    </w:rPr>
  </w:style>
  <w:style w:type="paragraph" w:customStyle="1" w:styleId="2208">
    <w:name w:val="彩色列表 - 强调文字颜色 12"/>
    <w:basedOn w:val="1"/>
    <w:uiPriority w:val="0"/>
    <w:pPr>
      <w:adjustRightInd w:val="0"/>
      <w:spacing w:line="360" w:lineRule="auto"/>
      <w:ind w:firstLine="480" w:firstLineChars="200"/>
      <w:textAlignment w:val="baseline"/>
    </w:pPr>
    <w:rPr>
      <w:rFonts w:ascii="Times New Roman" w:hAnsi="Times New Roman"/>
      <w:sz w:val="24"/>
      <w:szCs w:val="24"/>
      <w:lang w:val="zh-CN"/>
    </w:rPr>
  </w:style>
  <w:style w:type="paragraph" w:customStyle="1" w:styleId="2209">
    <w:name w:val="彩色网格 - 强调文字颜色 11"/>
    <w:basedOn w:val="1"/>
    <w:next w:val="1"/>
    <w:link w:val="2210"/>
    <w:uiPriority w:val="0"/>
    <w:pPr>
      <w:adjustRightInd w:val="0"/>
      <w:spacing w:line="360" w:lineRule="auto"/>
      <w:ind w:firstLine="480" w:firstLineChars="200"/>
      <w:textAlignment w:val="baseline"/>
    </w:pPr>
    <w:rPr>
      <w:rFonts w:ascii="Times New Roman" w:hAnsi="Times New Roman"/>
      <w:i/>
      <w:kern w:val="0"/>
      <w:sz w:val="24"/>
      <w:szCs w:val="24"/>
      <w:lang w:val="zh-CN"/>
    </w:rPr>
  </w:style>
  <w:style w:type="character" w:customStyle="1" w:styleId="2210">
    <w:name w:val="彩色网格 - 强调文字颜色 1 Char"/>
    <w:link w:val="2209"/>
    <w:uiPriority w:val="0"/>
    <w:rPr>
      <w:rFonts w:ascii="Times New Roman" w:hAnsi="Times New Roman" w:eastAsia="宋体" w:cs="Times New Roman"/>
      <w:i/>
      <w:sz w:val="24"/>
      <w:szCs w:val="24"/>
      <w:lang w:val="zh-CN"/>
    </w:rPr>
  </w:style>
  <w:style w:type="table" w:customStyle="1" w:styleId="2211">
    <w:name w:val="彩色型 11"/>
    <w:basedOn w:val="88"/>
    <w:qFormat/>
    <w:uiPriority w:val="0"/>
    <w:pPr>
      <w:spacing w:afterLines="50" w:line="300" w:lineRule="auto"/>
      <w:jc w:val="both"/>
    </w:pPr>
    <w:rPr>
      <w:rFonts w:ascii="Arial" w:hAnsi="Arial"/>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cPr>
        <w:tcBorders>
          <w:top w:val="nil"/>
          <w:left w:val="nil"/>
          <w:bottom w:val="nil"/>
          <w:right w:val="nil"/>
          <w:insideH w:val="nil"/>
          <w:insideV w:val="nil"/>
          <w:tl2br w:val="nil"/>
          <w:tr2bl w:val="nil"/>
        </w:tcBorders>
        <w:shd w:val="solid" w:color="000080" w:fill="FFFFFF"/>
      </w:tcPr>
    </w:tblStylePr>
    <w:tblStylePr w:type="nwCell">
      <w:rPr>
        <w:rFonts w:cs="Times New Roman"/>
      </w:r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cPr>
        <w:tcBorders>
          <w:top w:val="nil"/>
          <w:left w:val="nil"/>
          <w:bottom w:val="nil"/>
          <w:right w:val="nil"/>
          <w:insideH w:val="nil"/>
          <w:insideV w:val="nil"/>
          <w:tl2br w:val="nil"/>
          <w:tr2bl w:val="nil"/>
        </w:tcBorders>
      </w:tcPr>
    </w:tblStylePr>
  </w:style>
  <w:style w:type="table" w:customStyle="1" w:styleId="2212">
    <w:name w:val="彩色型 111"/>
    <w:basedOn w:val="88"/>
    <w:uiPriority w:val="0"/>
    <w:pPr>
      <w:spacing w:line="300" w:lineRule="auto"/>
      <w:jc w:val="both"/>
    </w:pPr>
    <w:rPr>
      <w:rFonts w:ascii="Arial" w:hAnsi="Arial"/>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hint="default" w:ascii="Symbol" w:hAnsi="Symbol" w:cs="Times New Roman"/>
        <w:b/>
        <w:bCs/>
        <w:i/>
        <w:iCs/>
      </w:rPr>
      <w:tcPr>
        <w:tcBorders>
          <w:top w:val="nil"/>
          <w:left w:val="nil"/>
          <w:bottom w:val="nil"/>
          <w:right w:val="nil"/>
          <w:insideH w:val="nil"/>
          <w:insideV w:val="nil"/>
          <w:tl2br w:val="nil"/>
          <w:tr2bl w:val="nil"/>
        </w:tcBorders>
        <w:shd w:val="solid" w:color="000000" w:fill="FFFFFF"/>
      </w:tcPr>
    </w:tblStylePr>
    <w:tblStylePr w:type="firstCol">
      <w:rPr>
        <w:rFonts w:hint="default" w:ascii="Symbol" w:hAnsi="Symbol" w:cs="Times New Roman"/>
        <w:b/>
        <w:bCs/>
        <w:i/>
        <w:iCs/>
      </w:rPr>
      <w:tcPr>
        <w:tcBorders>
          <w:top w:val="nil"/>
          <w:left w:val="nil"/>
          <w:bottom w:val="nil"/>
          <w:right w:val="nil"/>
          <w:insideH w:val="nil"/>
          <w:insideV w:val="nil"/>
          <w:tl2br w:val="nil"/>
          <w:tr2bl w:val="nil"/>
        </w:tcBorders>
        <w:shd w:val="solid" w:color="000080" w:fill="FFFFFF"/>
      </w:tcPr>
    </w:tblStylePr>
    <w:tblStylePr w:type="nwCell">
      <w:rPr>
        <w:rFonts w:hint="default" w:ascii="Symbol" w:hAnsi="Symbol" w:cs="Times New Roman"/>
      </w:rPr>
      <w:tcPr>
        <w:tcBorders>
          <w:top w:val="nil"/>
          <w:left w:val="nil"/>
          <w:bottom w:val="nil"/>
          <w:right w:val="nil"/>
          <w:insideH w:val="nil"/>
          <w:insideV w:val="nil"/>
          <w:tl2br w:val="nil"/>
          <w:tr2bl w:val="nil"/>
        </w:tcBorders>
        <w:shd w:val="solid" w:color="000000" w:fill="FFFFFF"/>
      </w:tcPr>
    </w:tblStylePr>
    <w:tblStylePr w:type="swCell">
      <w:rPr>
        <w:rFonts w:hint="default" w:ascii="Symbol" w:hAnsi="Symbol" w:cs="Times New Roman"/>
        <w:b/>
        <w:bCs/>
        <w:i w:val="0"/>
        <w:iCs w:val="0"/>
      </w:rPr>
      <w:tcPr>
        <w:tcBorders>
          <w:top w:val="nil"/>
          <w:left w:val="nil"/>
          <w:bottom w:val="nil"/>
          <w:right w:val="nil"/>
          <w:insideH w:val="nil"/>
          <w:insideV w:val="nil"/>
          <w:tl2br w:val="nil"/>
          <w:tr2bl w:val="nil"/>
        </w:tcBorders>
      </w:tcPr>
    </w:tblStylePr>
  </w:style>
  <w:style w:type="table" w:customStyle="1" w:styleId="2213">
    <w:name w:val="彩色型 12"/>
    <w:basedOn w:val="88"/>
    <w:uiPriority w:val="0"/>
    <w:pPr>
      <w:spacing w:afterLines="50" w:line="300" w:lineRule="auto"/>
      <w:jc w:val="both"/>
    </w:pPr>
    <w:rPr>
      <w:rFonts w:ascii="Arial" w:hAnsi="Arial"/>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cPr>
        <w:tcBorders>
          <w:top w:val="nil"/>
          <w:left w:val="nil"/>
          <w:bottom w:val="nil"/>
          <w:right w:val="nil"/>
          <w:insideH w:val="nil"/>
          <w:insideV w:val="nil"/>
          <w:tl2br w:val="nil"/>
          <w:tr2bl w:val="nil"/>
        </w:tcBorders>
        <w:shd w:val="solid" w:color="000080" w:fill="FFFFFF"/>
      </w:tcPr>
    </w:tblStylePr>
    <w:tblStylePr w:type="nwCell">
      <w:rPr>
        <w:rFonts w:cs="Times New Roman"/>
      </w:r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cPr>
        <w:tcBorders>
          <w:top w:val="nil"/>
          <w:left w:val="nil"/>
          <w:bottom w:val="nil"/>
          <w:right w:val="nil"/>
          <w:insideH w:val="nil"/>
          <w:insideV w:val="nil"/>
          <w:tl2br w:val="nil"/>
          <w:tr2bl w:val="nil"/>
        </w:tcBorders>
      </w:tcPr>
    </w:tblStylePr>
  </w:style>
  <w:style w:type="table" w:customStyle="1" w:styleId="2214">
    <w:name w:val="彩色型 121"/>
    <w:basedOn w:val="88"/>
    <w:uiPriority w:val="0"/>
    <w:pPr>
      <w:spacing w:line="300" w:lineRule="auto"/>
      <w:jc w:val="both"/>
    </w:pPr>
    <w:rPr>
      <w:rFonts w:ascii="Arial" w:hAnsi="Arial"/>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hint="default" w:ascii="Symbol" w:hAnsi="Symbol" w:cs="Times New Roman"/>
        <w:b/>
        <w:bCs/>
        <w:i/>
        <w:iCs/>
      </w:rPr>
      <w:tcPr>
        <w:tcBorders>
          <w:top w:val="nil"/>
          <w:left w:val="nil"/>
          <w:bottom w:val="nil"/>
          <w:right w:val="nil"/>
          <w:insideH w:val="nil"/>
          <w:insideV w:val="nil"/>
          <w:tl2br w:val="nil"/>
          <w:tr2bl w:val="nil"/>
        </w:tcBorders>
        <w:shd w:val="solid" w:color="000000" w:fill="FFFFFF"/>
      </w:tcPr>
    </w:tblStylePr>
    <w:tblStylePr w:type="firstCol">
      <w:rPr>
        <w:rFonts w:hint="default" w:ascii="Symbol" w:hAnsi="Symbol" w:cs="Times New Roman"/>
        <w:b/>
        <w:bCs/>
        <w:i/>
        <w:iCs/>
      </w:rPr>
      <w:tcPr>
        <w:tcBorders>
          <w:top w:val="nil"/>
          <w:left w:val="nil"/>
          <w:bottom w:val="nil"/>
          <w:right w:val="nil"/>
          <w:insideH w:val="nil"/>
          <w:insideV w:val="nil"/>
          <w:tl2br w:val="nil"/>
          <w:tr2bl w:val="nil"/>
        </w:tcBorders>
        <w:shd w:val="solid" w:color="000080" w:fill="FFFFFF"/>
      </w:tcPr>
    </w:tblStylePr>
    <w:tblStylePr w:type="nwCell">
      <w:rPr>
        <w:rFonts w:hint="default" w:ascii="Symbol" w:hAnsi="Symbol" w:cs="Times New Roman"/>
      </w:rPr>
      <w:tcPr>
        <w:tcBorders>
          <w:top w:val="nil"/>
          <w:left w:val="nil"/>
          <w:bottom w:val="nil"/>
          <w:right w:val="nil"/>
          <w:insideH w:val="nil"/>
          <w:insideV w:val="nil"/>
          <w:tl2br w:val="nil"/>
          <w:tr2bl w:val="nil"/>
        </w:tcBorders>
        <w:shd w:val="solid" w:color="000000" w:fill="FFFFFF"/>
      </w:tcPr>
    </w:tblStylePr>
    <w:tblStylePr w:type="swCell">
      <w:rPr>
        <w:rFonts w:hint="default" w:ascii="Symbol" w:hAnsi="Symbol" w:cs="Times New Roman"/>
        <w:b/>
        <w:bCs/>
        <w:i w:val="0"/>
        <w:iCs w:val="0"/>
      </w:rPr>
      <w:tcPr>
        <w:tcBorders>
          <w:top w:val="nil"/>
          <w:left w:val="nil"/>
          <w:bottom w:val="nil"/>
          <w:right w:val="nil"/>
          <w:insideH w:val="nil"/>
          <w:insideV w:val="nil"/>
          <w:tl2br w:val="nil"/>
          <w:tr2bl w:val="nil"/>
        </w:tcBorders>
      </w:tcPr>
    </w:tblStylePr>
  </w:style>
  <w:style w:type="table" w:customStyle="1" w:styleId="2215">
    <w:name w:val="彩色型 13"/>
    <w:basedOn w:val="88"/>
    <w:unhideWhenUsed/>
    <w:uiPriority w:val="0"/>
    <w:pPr>
      <w:spacing w:line="300" w:lineRule="auto"/>
      <w:jc w:val="both"/>
    </w:pPr>
    <w:rPr>
      <w:rFonts w:ascii="Arial" w:hAnsi="Arial"/>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hint="default" w:ascii="Symbol" w:hAnsi="Symbol" w:cs="Times New Roman"/>
        <w:b/>
        <w:bCs/>
        <w:i/>
        <w:iCs/>
      </w:rPr>
      <w:tcPr>
        <w:tcBorders>
          <w:top w:val="nil"/>
          <w:left w:val="nil"/>
          <w:bottom w:val="nil"/>
          <w:right w:val="nil"/>
          <w:insideH w:val="nil"/>
          <w:insideV w:val="nil"/>
          <w:tl2br w:val="nil"/>
          <w:tr2bl w:val="nil"/>
        </w:tcBorders>
        <w:shd w:val="solid" w:color="000000" w:fill="FFFFFF"/>
      </w:tcPr>
    </w:tblStylePr>
    <w:tblStylePr w:type="firstCol">
      <w:rPr>
        <w:rFonts w:hint="default" w:ascii="Symbol" w:hAnsi="Symbol" w:cs="Times New Roman"/>
        <w:b/>
        <w:bCs/>
        <w:i/>
        <w:iCs/>
      </w:rPr>
      <w:tcPr>
        <w:tcBorders>
          <w:top w:val="nil"/>
          <w:left w:val="nil"/>
          <w:bottom w:val="nil"/>
          <w:right w:val="nil"/>
          <w:insideH w:val="nil"/>
          <w:insideV w:val="nil"/>
          <w:tl2br w:val="nil"/>
          <w:tr2bl w:val="nil"/>
        </w:tcBorders>
        <w:shd w:val="solid" w:color="000080" w:fill="FFFFFF"/>
      </w:tcPr>
    </w:tblStylePr>
    <w:tblStylePr w:type="nwCell">
      <w:rPr>
        <w:rFonts w:hint="default" w:ascii="Symbol" w:hAnsi="Symbol" w:cs="Times New Roman"/>
      </w:rPr>
      <w:tcPr>
        <w:tcBorders>
          <w:top w:val="nil"/>
          <w:left w:val="nil"/>
          <w:bottom w:val="nil"/>
          <w:right w:val="nil"/>
          <w:insideH w:val="nil"/>
          <w:insideV w:val="nil"/>
          <w:tl2br w:val="nil"/>
          <w:tr2bl w:val="nil"/>
        </w:tcBorders>
        <w:shd w:val="solid" w:color="000000" w:fill="FFFFFF"/>
      </w:tcPr>
    </w:tblStylePr>
    <w:tblStylePr w:type="swCell">
      <w:rPr>
        <w:rFonts w:hint="default" w:ascii="Symbol" w:hAnsi="Symbol" w:cs="Times New Roman"/>
        <w:b/>
        <w:bCs/>
        <w:i w:val="0"/>
        <w:iCs w:val="0"/>
      </w:rPr>
      <w:tcPr>
        <w:tcBorders>
          <w:top w:val="nil"/>
          <w:left w:val="nil"/>
          <w:bottom w:val="nil"/>
          <w:right w:val="nil"/>
          <w:insideH w:val="nil"/>
          <w:insideV w:val="nil"/>
          <w:tl2br w:val="nil"/>
          <w:tr2bl w:val="nil"/>
        </w:tcBorders>
      </w:tcPr>
    </w:tblStylePr>
  </w:style>
  <w:style w:type="table" w:customStyle="1" w:styleId="2216">
    <w:name w:val="彩色型 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17">
    <w:name w:val="彩色型 210"/>
    <w:basedOn w:val="88"/>
    <w:unhideWhenUsed/>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18">
    <w:name w:val="彩色型 2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19">
    <w:name w:val="彩色型 21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0">
    <w:name w:val="彩色型 211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1">
    <w:name w:val="彩色型 211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2">
    <w:name w:val="彩色型 211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3">
    <w:name w:val="彩色型 211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4">
    <w:name w:val="彩色型 21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5">
    <w:name w:val="彩色型 21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6">
    <w:name w:val="彩色型 212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7">
    <w:name w:val="彩色型 212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8">
    <w:name w:val="彩色型 212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29">
    <w:name w:val="彩色型 212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0">
    <w:name w:val="彩色型 21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1">
    <w:name w:val="彩色型 213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2">
    <w:name w:val="彩色型 213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3">
    <w:name w:val="彩色型 213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4">
    <w:name w:val="彩色型 213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5">
    <w:name w:val="彩色型 213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6">
    <w:name w:val="彩色型 214"/>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7">
    <w:name w:val="彩色型 214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8">
    <w:name w:val="彩色型 214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39">
    <w:name w:val="彩色型 214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0">
    <w:name w:val="彩色型 214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1">
    <w:name w:val="彩色型 214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2">
    <w:name w:val="彩色型 215"/>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3">
    <w:name w:val="彩色型 215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4">
    <w:name w:val="彩色型 215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5">
    <w:name w:val="彩色型 215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6">
    <w:name w:val="彩色型 215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7">
    <w:name w:val="彩色型 215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8">
    <w:name w:val="彩色型 216"/>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49">
    <w:name w:val="彩色型 216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0">
    <w:name w:val="彩色型 216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1">
    <w:name w:val="彩色型 216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2">
    <w:name w:val="彩色型 216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3">
    <w:name w:val="彩色型 216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4">
    <w:name w:val="彩色型 217"/>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5">
    <w:name w:val="彩色型 217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6">
    <w:name w:val="彩色型 218"/>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7">
    <w:name w:val="彩色型 218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8">
    <w:name w:val="彩色型 219"/>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59">
    <w:name w:val="彩色型 2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0">
    <w:name w:val="彩色型 2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1">
    <w:name w:val="彩色型 22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2">
    <w:name w:val="彩色型 22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3">
    <w:name w:val="彩色型 2221"/>
    <w:basedOn w:val="88"/>
    <w:qFormat/>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4">
    <w:name w:val="彩色型 22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5">
    <w:name w:val="彩色型 23"/>
    <w:basedOn w:val="88"/>
    <w:qFormat/>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6">
    <w:name w:val="彩色型 23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7">
    <w:name w:val="彩色型 23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8">
    <w:name w:val="彩色型 23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69">
    <w:name w:val="彩色型 23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0">
    <w:name w:val="彩色型 23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1">
    <w:name w:val="彩色型 24"/>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2">
    <w:name w:val="彩色型 24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3">
    <w:name w:val="彩色型 24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4">
    <w:name w:val="彩色型 242"/>
    <w:basedOn w:val="88"/>
    <w:qFormat/>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5">
    <w:name w:val="彩色型 2421"/>
    <w:basedOn w:val="88"/>
    <w:qFormat/>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6">
    <w:name w:val="彩色型 24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7">
    <w:name w:val="彩色型 25"/>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8">
    <w:name w:val="彩色型 25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79">
    <w:name w:val="彩色型 25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0">
    <w:name w:val="彩色型 25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1">
    <w:name w:val="彩色型 25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2">
    <w:name w:val="彩色型 25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3">
    <w:name w:val="彩色型 26"/>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4">
    <w:name w:val="彩色型 26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5">
    <w:name w:val="彩色型 26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6">
    <w:name w:val="彩色型 262"/>
    <w:basedOn w:val="88"/>
    <w:qFormat/>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7">
    <w:name w:val="彩色型 26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8">
    <w:name w:val="彩色型 26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89">
    <w:name w:val="彩色型 27"/>
    <w:basedOn w:val="88"/>
    <w:qFormat/>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0">
    <w:name w:val="彩色型 27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1">
    <w:name w:val="彩色型 271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2">
    <w:name w:val="彩色型 272"/>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3">
    <w:name w:val="彩色型 272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4">
    <w:name w:val="彩色型 273"/>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5">
    <w:name w:val="彩色型 28"/>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6">
    <w:name w:val="彩色型 28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7">
    <w:name w:val="彩色型 29"/>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8">
    <w:name w:val="彩色型 291"/>
    <w:basedOn w:val="88"/>
    <w:uiPriority w:val="0"/>
    <w:pPr>
      <w:widowControl w:val="0"/>
      <w:jc w:val="both"/>
    </w:pPr>
    <w:tblPr>
      <w:tblBorders>
        <w:bottom w:val="single" w:color="000000" w:sz="12" w:space="0"/>
      </w:tblBorders>
    </w:tblPr>
    <w:tcPr>
      <w:shd w:val="pct20" w:color="FFFF00" w:fill="FFFFFF"/>
    </w:tcPr>
    <w:tblStylePr w:type="firstRow">
      <w:rPr>
        <w:b/>
        <w:bCs/>
        <w:i/>
        <w:iCs/>
        <w:color w:val="FFFFFF"/>
      </w:r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299">
    <w:name w:val="彩色型 31"/>
    <w:basedOn w:val="88"/>
    <w:uiPriority w:val="0"/>
    <w:pPr>
      <w:spacing w:line="300" w:lineRule="auto"/>
    </w:pPr>
    <w:rPr>
      <w:rFonts w:ascii="Arial" w:hAnsi="Arial"/>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cPr>
        <w:tcBorders>
          <w:top w:val="nil"/>
          <w:left w:val="single" w:color="000000" w:sz="6" w:space="0"/>
          <w:bottom w:val="nil"/>
          <w:right w:val="nil"/>
          <w:insideH w:val="nil"/>
          <w:insideV w:val="nil"/>
          <w:tl2br w:val="nil"/>
          <w:tr2bl w:val="nil"/>
        </w:tcBorders>
        <w:shd w:val="solid" w:color="008080" w:fill="FFFFFF"/>
      </w:tcPr>
    </w:tblStylePr>
    <w:tblStylePr w:type="firstCol">
      <w:rPr>
        <w:rFonts w:cs="Times New Roman"/>
      </w:r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rFonts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00">
    <w:name w:val="彩色型 311"/>
    <w:basedOn w:val="88"/>
    <w:uiPriority w:val="0"/>
    <w:pPr>
      <w:spacing w:line="300" w:lineRule="auto"/>
    </w:pPr>
    <w:rPr>
      <w:rFonts w:ascii="Arial" w:hAnsi="Arial"/>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hint="default" w:ascii="Symbol" w:hAnsi="Symbol" w:cs="Times New Roman"/>
      </w:rPr>
      <w:tcPr>
        <w:tcBorders>
          <w:top w:val="nil"/>
          <w:left w:val="single" w:color="000000" w:sz="6" w:space="0"/>
          <w:bottom w:val="nil"/>
          <w:right w:val="nil"/>
          <w:insideH w:val="nil"/>
          <w:insideV w:val="nil"/>
          <w:tl2br w:val="nil"/>
          <w:tr2bl w:val="nil"/>
        </w:tcBorders>
        <w:shd w:val="solid" w:color="008080" w:fill="FFFFFF"/>
      </w:tcPr>
    </w:tblStylePr>
    <w:tblStylePr w:type="firstCol">
      <w:rPr>
        <w:rFonts w:hint="default" w:ascii="Symbol" w:hAnsi="Symbol" w:cs="Times New Roman"/>
      </w:r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rFonts w:hint="default" w:ascii="Symbol" w:hAnsi="Symbol"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01">
    <w:name w:val="彩色型 32"/>
    <w:basedOn w:val="88"/>
    <w:uiPriority w:val="0"/>
    <w:pPr>
      <w:spacing w:line="300" w:lineRule="auto"/>
    </w:pPr>
    <w:rPr>
      <w:rFonts w:ascii="Arial" w:hAnsi="Arial"/>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cPr>
        <w:tcBorders>
          <w:top w:val="nil"/>
          <w:left w:val="single" w:color="000000" w:sz="6" w:space="0"/>
          <w:bottom w:val="nil"/>
          <w:right w:val="nil"/>
          <w:insideH w:val="nil"/>
          <w:insideV w:val="nil"/>
          <w:tl2br w:val="nil"/>
          <w:tr2bl w:val="nil"/>
        </w:tcBorders>
        <w:shd w:val="solid" w:color="008080" w:fill="FFFFFF"/>
      </w:tcPr>
    </w:tblStylePr>
    <w:tblStylePr w:type="firstCol">
      <w:rPr>
        <w:rFonts w:cs="Times New Roman"/>
      </w:r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rFonts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02">
    <w:name w:val="彩色型 321"/>
    <w:basedOn w:val="88"/>
    <w:uiPriority w:val="0"/>
    <w:pPr>
      <w:spacing w:line="300" w:lineRule="auto"/>
    </w:pPr>
    <w:rPr>
      <w:rFonts w:ascii="Arial" w:hAnsi="Arial"/>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hint="default" w:ascii="Symbol" w:hAnsi="Symbol" w:cs="Times New Roman"/>
      </w:rPr>
      <w:tcPr>
        <w:tcBorders>
          <w:top w:val="nil"/>
          <w:left w:val="single" w:color="000000" w:sz="6" w:space="0"/>
          <w:bottom w:val="nil"/>
          <w:right w:val="nil"/>
          <w:insideH w:val="nil"/>
          <w:insideV w:val="nil"/>
          <w:tl2br w:val="nil"/>
          <w:tr2bl w:val="nil"/>
        </w:tcBorders>
        <w:shd w:val="solid" w:color="008080" w:fill="FFFFFF"/>
      </w:tcPr>
    </w:tblStylePr>
    <w:tblStylePr w:type="firstCol">
      <w:rPr>
        <w:rFonts w:hint="default" w:ascii="Symbol" w:hAnsi="Symbol" w:cs="Times New Roman"/>
      </w:r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rFonts w:hint="default" w:ascii="Symbol" w:hAnsi="Symbol"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03">
    <w:name w:val="彩色型 33"/>
    <w:basedOn w:val="88"/>
    <w:unhideWhenUsed/>
    <w:uiPriority w:val="0"/>
    <w:pPr>
      <w:spacing w:line="300" w:lineRule="auto"/>
    </w:pPr>
    <w:rPr>
      <w:rFonts w:ascii="Arial" w:hAnsi="Arial"/>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hint="default" w:ascii="Symbol" w:hAnsi="Symbol" w:cs="Times New Roman"/>
      </w:rPr>
      <w:tcPr>
        <w:tcBorders>
          <w:top w:val="nil"/>
          <w:left w:val="single" w:color="000000" w:sz="6" w:space="0"/>
          <w:bottom w:val="nil"/>
          <w:right w:val="nil"/>
          <w:insideH w:val="nil"/>
          <w:insideV w:val="nil"/>
          <w:tl2br w:val="nil"/>
          <w:tr2bl w:val="nil"/>
        </w:tcBorders>
        <w:shd w:val="solid" w:color="008080" w:fill="FFFFFF"/>
      </w:tcPr>
    </w:tblStylePr>
    <w:tblStylePr w:type="firstCol">
      <w:rPr>
        <w:rFonts w:hint="default" w:ascii="Symbol" w:hAnsi="Symbol" w:cs="Times New Roman"/>
      </w:r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rFonts w:hint="default" w:ascii="Symbol" w:hAnsi="Symbol" w:cs="Times New Roman"/>
        <w:b/>
        <w:bCs/>
        <w:color w:val="FFFFFF"/>
      </w:rPr>
      <w:tcPr>
        <w:tcBorders>
          <w:top w:val="nil"/>
          <w:left w:val="nil"/>
          <w:bottom w:val="nil"/>
          <w:right w:val="nil"/>
          <w:insideH w:val="nil"/>
          <w:insideV w:val="nil"/>
          <w:tl2br w:val="nil"/>
          <w:tr2bl w:val="nil"/>
        </w:tcBorders>
        <w:shd w:val="solid" w:color="000000" w:fill="FFFFFF"/>
      </w:tcPr>
    </w:tblStylePr>
  </w:style>
  <w:style w:type="paragraph" w:customStyle="1" w:styleId="2304">
    <w:name w:val="插图（绿盟科技）"/>
    <w:next w:val="1"/>
    <w:semiHidden/>
    <w:uiPriority w:val="0"/>
    <w:pPr>
      <w:spacing w:beforeLines="25" w:afterLines="25"/>
      <w:jc w:val="center"/>
    </w:pPr>
    <w:rPr>
      <w:rFonts w:ascii="Arial" w:hAnsi="Arial" w:eastAsia="宋体" w:cs="Times New Roman"/>
      <w:sz w:val="21"/>
      <w:szCs w:val="21"/>
      <w:lang w:val="en-US" w:eastAsia="zh-CN" w:bidi="ar-SA"/>
    </w:rPr>
  </w:style>
  <w:style w:type="character" w:customStyle="1" w:styleId="2305">
    <w:name w:val="称呼 Char1"/>
    <w:semiHidden/>
    <w:uiPriority w:val="0"/>
    <w:rPr>
      <w:kern w:val="2"/>
      <w:sz w:val="24"/>
      <w:szCs w:val="22"/>
    </w:rPr>
  </w:style>
  <w:style w:type="character" w:customStyle="1" w:styleId="2306">
    <w:name w:val="纯文本 Char2"/>
    <w:uiPriority w:val="0"/>
    <w:rPr>
      <w:rFonts w:ascii="宋体" w:hAnsi="Courier New" w:cs="Courier New"/>
      <w:kern w:val="2"/>
      <w:sz w:val="21"/>
      <w:szCs w:val="21"/>
    </w:rPr>
  </w:style>
  <w:style w:type="table" w:customStyle="1" w:styleId="2307">
    <w:name w:val="典雅型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08">
    <w:name w:val="典雅型1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09">
    <w:name w:val="典雅型11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310">
    <w:name w:val="典雅型12"/>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11">
    <w:name w:val="典雅型12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312">
    <w:name w:val="典雅型13"/>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313">
    <w:name w:val="典雅型2"/>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14">
    <w:name w:val="典雅型2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15">
    <w:name w:val="典雅型21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316">
    <w:name w:val="典雅型22"/>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17">
    <w:name w:val="典雅型22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318">
    <w:name w:val="典雅型23"/>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319">
    <w:name w:val="典雅型3"/>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20">
    <w:name w:val="典雅型3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321">
    <w:name w:val="典雅型4"/>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322">
    <w:name w:val="典雅型41"/>
    <w:basedOn w:val="88"/>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323">
    <w:name w:val="典雅型5"/>
    <w:basedOn w:val="88"/>
    <w:unhideWhenUsed/>
    <w:uiPriority w:val="0"/>
    <w:pPr>
      <w:widowControl w:val="0"/>
      <w:spacing w:before="100" w:beforeAutospacing="1" w:after="100" w:afterAutospacing="1"/>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2324">
    <w:name w:val="电子邮件签名 Char1"/>
    <w:semiHidden/>
    <w:uiPriority w:val="0"/>
    <w:rPr>
      <w:kern w:val="2"/>
      <w:sz w:val="24"/>
      <w:szCs w:val="22"/>
    </w:rPr>
  </w:style>
  <w:style w:type="paragraph" w:customStyle="1" w:styleId="2325">
    <w:name w:val="段落1"/>
    <w:basedOn w:val="1"/>
    <w:semiHidden/>
    <w:uiPriority w:val="0"/>
    <w:pPr>
      <w:spacing w:after="120" w:line="360" w:lineRule="auto"/>
      <w:ind w:firstLine="480" w:firstLineChars="200"/>
    </w:pPr>
    <w:rPr>
      <w:rFonts w:ascii="Times New Roman" w:hAnsi="Times New Roman"/>
      <w:sz w:val="24"/>
      <w:szCs w:val="20"/>
      <w:lang w:val="zh-CN"/>
    </w:rPr>
  </w:style>
  <w:style w:type="character" w:customStyle="1" w:styleId="2326">
    <w:name w:val="访问过的超链接1"/>
    <w:uiPriority w:val="99"/>
    <w:rPr>
      <w:color w:val="800080"/>
      <w:u w:val="single"/>
    </w:rPr>
  </w:style>
  <w:style w:type="paragraph" w:customStyle="1" w:styleId="2327">
    <w:name w:val="文档属性标题（绿盟科技）"/>
    <w:basedOn w:val="1"/>
    <w:semiHidden/>
    <w:uiPriority w:val="0"/>
    <w:pPr>
      <w:framePr w:hSpace="180" w:wrap="around" w:vAnchor="text" w:hAnchor="margin" w:xAlign="inside" w:y="121"/>
      <w:widowControl/>
      <w:spacing w:line="300" w:lineRule="auto"/>
      <w:ind w:firstLine="480" w:firstLineChars="200"/>
      <w:jc w:val="left"/>
    </w:pPr>
    <w:rPr>
      <w:rFonts w:ascii="Arial" w:hAnsi="Arial"/>
      <w:b/>
      <w:kern w:val="0"/>
      <w:sz w:val="24"/>
      <w:szCs w:val="21"/>
      <w:lang w:val="zh-CN"/>
    </w:rPr>
  </w:style>
  <w:style w:type="paragraph" w:customStyle="1" w:styleId="2328">
    <w:name w:val="封面版权声明（绿盟科技）"/>
    <w:basedOn w:val="2327"/>
    <w:semiHidden/>
    <w:uiPriority w:val="0"/>
    <w:pPr>
      <w:framePr w:wrap="around"/>
      <w:jc w:val="right"/>
    </w:pPr>
  </w:style>
  <w:style w:type="paragraph" w:customStyle="1" w:styleId="2329">
    <w:name w:val="附录1"/>
    <w:basedOn w:val="1"/>
    <w:next w:val="1"/>
    <w:semiHidden/>
    <w:locked/>
    <w:uiPriority w:val="0"/>
    <w:pPr>
      <w:spacing w:line="360" w:lineRule="auto"/>
      <w:ind w:firstLine="480" w:firstLineChars="200"/>
      <w:outlineLvl w:val="0"/>
    </w:pPr>
    <w:rPr>
      <w:rFonts w:ascii="黑体" w:hAnsi="黑体" w:eastAsia="黑体"/>
      <w:b/>
      <w:bCs/>
      <w:sz w:val="44"/>
      <w:szCs w:val="24"/>
      <w:lang w:val="zh-CN"/>
    </w:rPr>
  </w:style>
  <w:style w:type="paragraph" w:customStyle="1" w:styleId="2330">
    <w:name w:val="附录1（绿盟科技）"/>
    <w:basedOn w:val="2329"/>
    <w:next w:val="1"/>
    <w:semiHidden/>
    <w:uiPriority w:val="0"/>
    <w:pPr>
      <w:keepNext/>
      <w:keepLines/>
      <w:numPr>
        <w:ilvl w:val="0"/>
        <w:numId w:val="88"/>
      </w:numPr>
      <w:spacing w:before="480" w:afterLines="100"/>
      <w:ind w:firstLine="0" w:firstLineChars="0"/>
    </w:pPr>
    <w:rPr>
      <w:bCs w:val="0"/>
    </w:rPr>
  </w:style>
  <w:style w:type="paragraph" w:customStyle="1" w:styleId="2331">
    <w:name w:val="附录2"/>
    <w:basedOn w:val="1"/>
    <w:next w:val="1"/>
    <w:semiHidden/>
    <w:locked/>
    <w:uiPriority w:val="0"/>
    <w:pPr>
      <w:spacing w:line="360" w:lineRule="auto"/>
      <w:ind w:firstLine="480" w:firstLineChars="200"/>
      <w:outlineLvl w:val="1"/>
    </w:pPr>
    <w:rPr>
      <w:rFonts w:ascii="黑体" w:hAnsi="黑体" w:eastAsia="黑体"/>
      <w:b/>
      <w:bCs/>
      <w:sz w:val="32"/>
      <w:szCs w:val="24"/>
      <w:lang w:val="zh-CN"/>
    </w:rPr>
  </w:style>
  <w:style w:type="paragraph" w:customStyle="1" w:styleId="2332">
    <w:name w:val="附录2（绿盟科技）"/>
    <w:basedOn w:val="2331"/>
    <w:next w:val="1"/>
    <w:semiHidden/>
    <w:uiPriority w:val="0"/>
    <w:pPr>
      <w:numPr>
        <w:ilvl w:val="1"/>
        <w:numId w:val="88"/>
      </w:numPr>
      <w:spacing w:beforeLines="50" w:afterLines="50"/>
      <w:ind w:firstLine="0" w:firstLineChars="0"/>
    </w:pPr>
    <w:rPr>
      <w:bCs w:val="0"/>
    </w:rPr>
  </w:style>
  <w:style w:type="paragraph" w:customStyle="1" w:styleId="2333">
    <w:name w:val="附录3"/>
    <w:basedOn w:val="1"/>
    <w:next w:val="1"/>
    <w:semiHidden/>
    <w:locked/>
    <w:uiPriority w:val="0"/>
    <w:pPr>
      <w:spacing w:line="360" w:lineRule="auto"/>
      <w:ind w:firstLine="480" w:firstLineChars="200"/>
      <w:outlineLvl w:val="2"/>
    </w:pPr>
    <w:rPr>
      <w:rFonts w:ascii="Times New Roman" w:hAnsi="Times New Roman" w:eastAsia="黑体"/>
      <w:b/>
      <w:bCs/>
      <w:sz w:val="32"/>
      <w:szCs w:val="24"/>
      <w:lang w:val="zh-CN"/>
    </w:rPr>
  </w:style>
  <w:style w:type="paragraph" w:customStyle="1" w:styleId="2334">
    <w:name w:val="附录3（绿盟科技）"/>
    <w:basedOn w:val="2333"/>
    <w:next w:val="1"/>
    <w:semiHidden/>
    <w:uiPriority w:val="0"/>
    <w:pPr>
      <w:numPr>
        <w:ilvl w:val="2"/>
        <w:numId w:val="88"/>
      </w:numPr>
      <w:spacing w:beforeLines="50" w:afterLines="50"/>
      <w:ind w:firstLine="0" w:firstLineChars="0"/>
    </w:pPr>
    <w:rPr>
      <w:bCs w:val="0"/>
    </w:rPr>
  </w:style>
  <w:style w:type="paragraph" w:customStyle="1" w:styleId="2335">
    <w:name w:val="附录4"/>
    <w:basedOn w:val="1"/>
    <w:next w:val="1"/>
    <w:semiHidden/>
    <w:locked/>
    <w:uiPriority w:val="0"/>
    <w:pPr>
      <w:widowControl/>
      <w:spacing w:line="240" w:lineRule="atLeast"/>
      <w:ind w:firstLine="480" w:firstLineChars="200"/>
      <w:outlineLvl w:val="3"/>
    </w:pPr>
    <w:rPr>
      <w:rFonts w:ascii="Arial" w:hAnsi="Arial" w:eastAsia="黑体"/>
      <w:kern w:val="0"/>
      <w:sz w:val="28"/>
      <w:szCs w:val="21"/>
      <w:lang w:val="zh-CN"/>
    </w:rPr>
  </w:style>
  <w:style w:type="paragraph" w:customStyle="1" w:styleId="2336">
    <w:name w:val="附录4（绿盟科技）"/>
    <w:basedOn w:val="2335"/>
    <w:next w:val="1"/>
    <w:semiHidden/>
    <w:uiPriority w:val="0"/>
    <w:pPr>
      <w:numPr>
        <w:ilvl w:val="3"/>
        <w:numId w:val="88"/>
      </w:numPr>
      <w:spacing w:beforeLines="50" w:afterLines="50"/>
      <w:ind w:firstLine="0" w:firstLineChars="0"/>
    </w:pPr>
    <w:rPr>
      <w:szCs w:val="28"/>
    </w:rPr>
  </w:style>
  <w:style w:type="character" w:customStyle="1" w:styleId="2337">
    <w:name w:val="副标题 Char1"/>
    <w:uiPriority w:val="0"/>
    <w:rPr>
      <w:rFonts w:ascii="Cambria" w:hAnsi="Cambria" w:cs="Times New Roman"/>
      <w:b/>
      <w:bCs/>
      <w:kern w:val="28"/>
      <w:sz w:val="32"/>
      <w:szCs w:val="32"/>
    </w:rPr>
  </w:style>
  <w:style w:type="character" w:customStyle="1" w:styleId="2338">
    <w:name w:val="副标题 Char2"/>
    <w:uiPriority w:val="11"/>
    <w:rPr>
      <w:rFonts w:ascii="Cambria" w:hAnsi="Cambria" w:eastAsia="宋体" w:cs="Times New Roman"/>
      <w:b/>
      <w:bCs/>
      <w:kern w:val="28"/>
      <w:sz w:val="32"/>
      <w:szCs w:val="32"/>
    </w:rPr>
  </w:style>
  <w:style w:type="paragraph" w:customStyle="1" w:styleId="2339">
    <w:name w:val="副标题1"/>
    <w:basedOn w:val="1"/>
    <w:next w:val="1"/>
    <w:uiPriority w:val="11"/>
    <w:pPr>
      <w:spacing w:before="240" w:after="60" w:line="312" w:lineRule="auto"/>
      <w:ind w:firstLine="480" w:firstLineChars="200"/>
      <w:jc w:val="center"/>
      <w:outlineLvl w:val="1"/>
    </w:pPr>
    <w:rPr>
      <w:rFonts w:ascii="Cambria" w:hAnsi="Cambria"/>
      <w:b/>
      <w:bCs/>
      <w:kern w:val="28"/>
      <w:sz w:val="32"/>
      <w:szCs w:val="32"/>
      <w:lang w:val="zh-CN"/>
    </w:rPr>
  </w:style>
  <w:style w:type="table" w:customStyle="1" w:styleId="2340">
    <w:name w:val="古典型 111"/>
    <w:basedOn w:val="88"/>
    <w:uiPriority w:val="0"/>
    <w:pPr>
      <w:widowControl w:val="0"/>
      <w:spacing w:before="100" w:beforeAutospacing="1" w:after="100" w:afterAutospacing="1"/>
      <w:jc w:val="both"/>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1">
    <w:name w:val="古典型 1111"/>
    <w:basedOn w:val="88"/>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2">
    <w:name w:val="古典型 112"/>
    <w:basedOn w:val="88"/>
    <w:uiPriority w:val="0"/>
    <w:pPr>
      <w:widowControl w:val="0"/>
      <w:spacing w:before="100" w:beforeAutospacing="1" w:after="100" w:afterAutospacing="1"/>
      <w:jc w:val="both"/>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3">
    <w:name w:val="古典型 1121"/>
    <w:basedOn w:val="88"/>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4">
    <w:name w:val="古典型 113"/>
    <w:basedOn w:val="88"/>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5">
    <w:name w:val="古典型 12"/>
    <w:basedOn w:val="88"/>
    <w:uiPriority w:val="0"/>
    <w:pPr>
      <w:widowControl w:val="0"/>
      <w:spacing w:before="100" w:beforeAutospacing="1" w:after="100" w:afterAutospacing="1"/>
      <w:jc w:val="both"/>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6">
    <w:name w:val="古典型 121"/>
    <w:basedOn w:val="88"/>
    <w:uiPriority w:val="0"/>
    <w:pPr>
      <w:widowControl w:val="0"/>
      <w:spacing w:before="100" w:beforeAutospacing="1" w:after="100" w:afterAutospacing="1"/>
      <w:jc w:val="both"/>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7">
    <w:name w:val="古典型 1211"/>
    <w:basedOn w:val="88"/>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8">
    <w:name w:val="古典型 122"/>
    <w:basedOn w:val="88"/>
    <w:qFormat/>
    <w:uiPriority w:val="0"/>
    <w:pPr>
      <w:widowControl w:val="0"/>
      <w:spacing w:before="100" w:beforeAutospacing="1" w:after="100" w:afterAutospacing="1"/>
      <w:jc w:val="both"/>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49">
    <w:name w:val="古典型 1221"/>
    <w:basedOn w:val="88"/>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50">
    <w:name w:val="古典型 123"/>
    <w:basedOn w:val="88"/>
    <w:qFormat/>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51">
    <w:name w:val="古典型 13"/>
    <w:basedOn w:val="88"/>
    <w:uiPriority w:val="0"/>
    <w:pPr>
      <w:widowControl w:val="0"/>
      <w:spacing w:before="100" w:beforeAutospacing="1" w:after="100" w:afterAutospacing="1"/>
      <w:jc w:val="both"/>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52">
    <w:name w:val="古典型 131"/>
    <w:basedOn w:val="88"/>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53">
    <w:name w:val="古典型 14"/>
    <w:basedOn w:val="88"/>
    <w:uiPriority w:val="0"/>
    <w:pPr>
      <w:widowControl w:val="0"/>
      <w:spacing w:before="100" w:beforeAutospacing="1" w:after="100" w:afterAutospacing="1"/>
      <w:jc w:val="both"/>
    </w:pPr>
    <w:tblPr>
      <w:tblBorders>
        <w:top w:val="single" w:color="000000" w:sz="12" w:space="0"/>
        <w:bottom w:val="single" w:color="000000" w:sz="12" w:space="0"/>
      </w:tblBorders>
    </w:tblPr>
    <w:tcPr>
      <w:shd w:val="clear" w:color="auto" w:fill="auto"/>
    </w:tc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54">
    <w:name w:val="古典型 141"/>
    <w:basedOn w:val="88"/>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55">
    <w:name w:val="古典型 15"/>
    <w:basedOn w:val="88"/>
    <w:unhideWhenUsed/>
    <w:uiPriority w:val="0"/>
    <w:pPr>
      <w:widowControl w:val="0"/>
      <w:spacing w:before="100" w:beforeAutospacing="1" w:after="100" w:afterAutospacing="1"/>
      <w:jc w:val="both"/>
    </w:pPr>
    <w:tblPr>
      <w:tblBorders>
        <w:top w:val="single" w:color="000000" w:sz="12" w:space="0"/>
        <w:bottom w:val="single" w:color="000000" w:sz="12" w:space="0"/>
      </w:tblBorders>
    </w:tblPr>
    <w:tblStylePr w:type="firstRow">
      <w:rPr>
        <w:i/>
        <w:iCs/>
      </w:rPr>
      <w:tcPr>
        <w:tcBorders>
          <w:top w:val="nil"/>
          <w:left w:val="single" w:color="000000" w:sz="6" w:space="0"/>
          <w:bottom w:val="nil"/>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356">
    <w:name w:val="古典型 21"/>
    <w:basedOn w:val="88"/>
    <w:uiPriority w:val="0"/>
    <w:pPr>
      <w:spacing w:afterLines="50" w:line="300" w:lineRule="auto"/>
      <w:jc w:val="both"/>
    </w:pPr>
    <w:rPr>
      <w:rFonts w:ascii="Arial" w:hAnsi="Arial"/>
    </w:rPr>
    <w:tblPr>
      <w:tblBorders>
        <w:top w:val="single" w:color="000000" w:sz="12" w:space="0"/>
        <w:bottom w:val="single" w:color="000000" w:sz="12" w:space="0"/>
      </w:tblBorders>
    </w:tblPr>
    <w:tblStylePr w:type="firstRow">
      <w:rPr>
        <w:rFonts w:cs="Times New Roman"/>
        <w:color w:val="FFFFFF"/>
      </w:rPr>
      <w:tcPr>
        <w:tcBorders>
          <w:top w:val="nil"/>
          <w:left w:val="single" w:color="000000" w:sz="6" w:space="0"/>
          <w:bottom w:val="nil"/>
          <w:right w:val="nil"/>
          <w:insideH w:val="nil"/>
          <w:insideV w:val="nil"/>
          <w:tl2br w:val="nil"/>
          <w:tr2bl w:val="nil"/>
        </w:tcBorders>
        <w:shd w:val="solid" w:color="800080" w:fill="FFFFFF"/>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cPr>
        <w:tcBorders>
          <w:top w:val="nil"/>
          <w:left w:val="nil"/>
          <w:bottom w:val="nil"/>
          <w:right w:val="nil"/>
          <w:insideH w:val="nil"/>
          <w:insideV w:val="nil"/>
          <w:tl2br w:val="nil"/>
          <w:tr2bl w:val="nil"/>
        </w:tcBorders>
      </w:tcPr>
    </w:tblStylePr>
  </w:style>
  <w:style w:type="table" w:customStyle="1" w:styleId="2357">
    <w:name w:val="古典型 211"/>
    <w:basedOn w:val="88"/>
    <w:uiPriority w:val="0"/>
    <w:pPr>
      <w:spacing w:line="300" w:lineRule="auto"/>
      <w:jc w:val="both"/>
    </w:pPr>
    <w:rPr>
      <w:rFonts w:ascii="Arial" w:hAnsi="Arial"/>
    </w:rPr>
    <w:tblPr>
      <w:tblBorders>
        <w:top w:val="single" w:color="000000" w:sz="12" w:space="0"/>
        <w:bottom w:val="single" w:color="000000" w:sz="12" w:space="0"/>
      </w:tblBorders>
    </w:tblPr>
    <w:tblStylePr w:type="firstRow">
      <w:rPr>
        <w:rFonts w:hint="default" w:ascii="Symbol" w:hAnsi="Symbol" w:cs="Times New Roman"/>
        <w:color w:val="FFFFFF"/>
      </w:rPr>
      <w:tcPr>
        <w:tcBorders>
          <w:top w:val="nil"/>
          <w:left w:val="single" w:color="000000" w:sz="6" w:space="0"/>
          <w:bottom w:val="nil"/>
          <w:right w:val="nil"/>
          <w:insideH w:val="nil"/>
          <w:insideV w:val="nil"/>
          <w:tl2br w:val="nil"/>
          <w:tr2bl w:val="nil"/>
        </w:tcBorders>
        <w:shd w:val="solid" w:color="800080" w:fill="FFFFFF"/>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shd w:val="solid" w:color="C0C0C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nil"/>
          <w:tr2bl w:val="nil"/>
        </w:tcBorders>
        <w:shd w:val="solid" w:color="800080" w:fill="FFFFFF"/>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table" w:customStyle="1" w:styleId="2358">
    <w:name w:val="古典型 22"/>
    <w:basedOn w:val="88"/>
    <w:uiPriority w:val="0"/>
    <w:pPr>
      <w:spacing w:afterLines="50" w:line="300" w:lineRule="auto"/>
      <w:jc w:val="both"/>
    </w:pPr>
    <w:rPr>
      <w:rFonts w:ascii="Arial" w:hAnsi="Arial"/>
    </w:rPr>
    <w:tblPr>
      <w:tblBorders>
        <w:top w:val="single" w:color="000000" w:sz="12" w:space="0"/>
        <w:bottom w:val="single" w:color="000000" w:sz="12" w:space="0"/>
      </w:tblBorders>
    </w:tblPr>
    <w:tblStylePr w:type="firstRow">
      <w:rPr>
        <w:rFonts w:cs="Times New Roman"/>
        <w:color w:val="FFFFFF"/>
      </w:rPr>
      <w:tcPr>
        <w:tcBorders>
          <w:top w:val="nil"/>
          <w:left w:val="single" w:color="000000" w:sz="6" w:space="0"/>
          <w:bottom w:val="nil"/>
          <w:right w:val="nil"/>
          <w:insideH w:val="nil"/>
          <w:insideV w:val="nil"/>
          <w:tl2br w:val="nil"/>
          <w:tr2bl w:val="nil"/>
        </w:tcBorders>
        <w:shd w:val="solid" w:color="800080" w:fill="FFFFFF"/>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cPr>
        <w:tcBorders>
          <w:top w:val="nil"/>
          <w:left w:val="nil"/>
          <w:bottom w:val="nil"/>
          <w:right w:val="nil"/>
          <w:insideH w:val="nil"/>
          <w:insideV w:val="nil"/>
          <w:tl2br w:val="nil"/>
          <w:tr2bl w:val="nil"/>
        </w:tcBorders>
      </w:tcPr>
    </w:tblStylePr>
  </w:style>
  <w:style w:type="table" w:customStyle="1" w:styleId="2359">
    <w:name w:val="古典型 221"/>
    <w:basedOn w:val="88"/>
    <w:uiPriority w:val="0"/>
    <w:pPr>
      <w:spacing w:line="300" w:lineRule="auto"/>
      <w:jc w:val="both"/>
    </w:pPr>
    <w:rPr>
      <w:rFonts w:ascii="Arial" w:hAnsi="Arial"/>
    </w:rPr>
    <w:tblPr>
      <w:tblBorders>
        <w:top w:val="single" w:color="000000" w:sz="12" w:space="0"/>
        <w:bottom w:val="single" w:color="000000" w:sz="12" w:space="0"/>
      </w:tblBorders>
    </w:tblPr>
    <w:tblStylePr w:type="firstRow">
      <w:rPr>
        <w:rFonts w:hint="default" w:ascii="Symbol" w:hAnsi="Symbol" w:cs="Times New Roman"/>
        <w:color w:val="FFFFFF"/>
      </w:rPr>
      <w:tcPr>
        <w:tcBorders>
          <w:top w:val="nil"/>
          <w:left w:val="single" w:color="000000" w:sz="6" w:space="0"/>
          <w:bottom w:val="nil"/>
          <w:right w:val="nil"/>
          <w:insideH w:val="nil"/>
          <w:insideV w:val="nil"/>
          <w:tl2br w:val="nil"/>
          <w:tr2bl w:val="nil"/>
        </w:tcBorders>
        <w:shd w:val="solid" w:color="800080" w:fill="FFFFFF"/>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shd w:val="solid" w:color="C0C0C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nil"/>
          <w:tr2bl w:val="nil"/>
        </w:tcBorders>
        <w:shd w:val="solid" w:color="800080" w:fill="FFFFFF"/>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table" w:customStyle="1" w:styleId="2360">
    <w:name w:val="古典型 23"/>
    <w:basedOn w:val="88"/>
    <w:unhideWhenUsed/>
    <w:uiPriority w:val="0"/>
    <w:pPr>
      <w:spacing w:line="300" w:lineRule="auto"/>
      <w:jc w:val="both"/>
    </w:pPr>
    <w:rPr>
      <w:rFonts w:ascii="Arial" w:hAnsi="Arial"/>
    </w:rPr>
    <w:tblPr>
      <w:tblBorders>
        <w:top w:val="single" w:color="000000" w:sz="12" w:space="0"/>
        <w:bottom w:val="single" w:color="000000" w:sz="12" w:space="0"/>
      </w:tblBorders>
    </w:tblPr>
    <w:tblStylePr w:type="firstRow">
      <w:rPr>
        <w:rFonts w:hint="default" w:ascii="Symbol" w:hAnsi="Symbol" w:cs="Times New Roman"/>
        <w:color w:val="FFFFFF"/>
      </w:rPr>
      <w:tcPr>
        <w:tcBorders>
          <w:top w:val="nil"/>
          <w:left w:val="single" w:color="000000" w:sz="6" w:space="0"/>
          <w:bottom w:val="nil"/>
          <w:right w:val="nil"/>
          <w:insideH w:val="nil"/>
          <w:insideV w:val="nil"/>
          <w:tl2br w:val="nil"/>
          <w:tr2bl w:val="nil"/>
        </w:tcBorders>
        <w:shd w:val="solid" w:color="800080" w:fill="FFFFFF"/>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shd w:val="solid" w:color="C0C0C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nil"/>
          <w:tr2bl w:val="nil"/>
        </w:tcBorders>
        <w:shd w:val="solid" w:color="800080" w:fill="FFFFFF"/>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table" w:customStyle="1" w:styleId="2361">
    <w:name w:val="古典型 31"/>
    <w:basedOn w:val="88"/>
    <w:uiPriority w:val="0"/>
    <w:pPr>
      <w:spacing w:afterLines="50" w:line="300" w:lineRule="auto"/>
      <w:jc w:val="both"/>
    </w:pPr>
    <w:rPr>
      <w:rFonts w:ascii="Arial" w:hAnsi="Arial"/>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cPr>
        <w:tcBorders>
          <w:top w:val="nil"/>
          <w:left w:val="single" w:color="000000" w:sz="6" w:space="0"/>
          <w:bottom w:val="nil"/>
          <w:right w:val="nil"/>
          <w:insideH w:val="nil"/>
          <w:insideV w:val="nil"/>
          <w:tl2br w:val="nil"/>
          <w:tr2bl w:val="nil"/>
        </w:tcBorders>
        <w:shd w:val="solid" w:color="000080" w:fill="FFFFFF"/>
      </w:tcPr>
    </w:tblStylePr>
    <w:tblStylePr w:type="lastRow">
      <w:rPr>
        <w:rFonts w:cs="Times New Roman"/>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cPr>
        <w:tcBorders>
          <w:top w:val="nil"/>
          <w:left w:val="nil"/>
          <w:bottom w:val="nil"/>
          <w:right w:val="nil"/>
          <w:insideH w:val="nil"/>
          <w:insideV w:val="nil"/>
          <w:tl2br w:val="nil"/>
          <w:tr2bl w:val="nil"/>
        </w:tcBorders>
      </w:tcPr>
    </w:tblStylePr>
  </w:style>
  <w:style w:type="table" w:customStyle="1" w:styleId="2362">
    <w:name w:val="古典型 311"/>
    <w:basedOn w:val="88"/>
    <w:uiPriority w:val="0"/>
    <w:pPr>
      <w:spacing w:line="300" w:lineRule="auto"/>
      <w:jc w:val="both"/>
    </w:pPr>
    <w:rPr>
      <w:rFonts w:ascii="Arial" w:hAnsi="Arial"/>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hint="default" w:ascii="Symbol" w:hAnsi="Symbol" w:cs="Times New Roman"/>
        <w:b/>
        <w:bCs/>
        <w:i/>
        <w:iCs/>
        <w:color w:val="FFFFFF"/>
      </w:rPr>
      <w:tcPr>
        <w:tcBorders>
          <w:top w:val="nil"/>
          <w:left w:val="single" w:color="000000" w:sz="6" w:space="0"/>
          <w:bottom w:val="nil"/>
          <w:right w:val="nil"/>
          <w:insideH w:val="nil"/>
          <w:insideV w:val="nil"/>
          <w:tl2br w:val="nil"/>
          <w:tr2bl w:val="nil"/>
        </w:tcBorders>
        <w:shd w:val="solid" w:color="000080" w:fill="FFFFFF"/>
      </w:tcPr>
    </w:tblStylePr>
    <w:tblStylePr w:type="lastRow">
      <w:rPr>
        <w:rFonts w:hint="default" w:ascii="Symbol" w:hAnsi="Symbol" w:cs="Times New Roman"/>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hint="default" w:ascii="Symbol" w:hAnsi="Symbol" w:cs="Times New Roman"/>
        <w:b/>
        <w:bCs/>
        <w:color w:val="000000"/>
      </w:rPr>
      <w:tcPr>
        <w:tcBorders>
          <w:top w:val="nil"/>
          <w:left w:val="nil"/>
          <w:bottom w:val="nil"/>
          <w:right w:val="nil"/>
          <w:insideH w:val="nil"/>
          <w:insideV w:val="nil"/>
          <w:tl2br w:val="nil"/>
          <w:tr2bl w:val="nil"/>
        </w:tcBorders>
      </w:tcPr>
    </w:tblStylePr>
  </w:style>
  <w:style w:type="table" w:customStyle="1" w:styleId="2363">
    <w:name w:val="古典型 32"/>
    <w:basedOn w:val="88"/>
    <w:qFormat/>
    <w:uiPriority w:val="0"/>
    <w:pPr>
      <w:spacing w:afterLines="50" w:line="300" w:lineRule="auto"/>
      <w:jc w:val="both"/>
    </w:pPr>
    <w:rPr>
      <w:rFonts w:ascii="Arial" w:hAnsi="Arial"/>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cPr>
        <w:tcBorders>
          <w:top w:val="nil"/>
          <w:left w:val="single" w:color="000000" w:sz="6" w:space="0"/>
          <w:bottom w:val="nil"/>
          <w:right w:val="nil"/>
          <w:insideH w:val="nil"/>
          <w:insideV w:val="nil"/>
          <w:tl2br w:val="nil"/>
          <w:tr2bl w:val="nil"/>
        </w:tcBorders>
        <w:shd w:val="solid" w:color="000080" w:fill="FFFFFF"/>
      </w:tcPr>
    </w:tblStylePr>
    <w:tblStylePr w:type="lastRow">
      <w:rPr>
        <w:rFonts w:cs="Times New Roman"/>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cPr>
        <w:tcBorders>
          <w:top w:val="nil"/>
          <w:left w:val="nil"/>
          <w:bottom w:val="nil"/>
          <w:right w:val="nil"/>
          <w:insideH w:val="nil"/>
          <w:insideV w:val="nil"/>
          <w:tl2br w:val="nil"/>
          <w:tr2bl w:val="nil"/>
        </w:tcBorders>
      </w:tcPr>
    </w:tblStylePr>
  </w:style>
  <w:style w:type="table" w:customStyle="1" w:styleId="2364">
    <w:name w:val="古典型 321"/>
    <w:basedOn w:val="88"/>
    <w:uiPriority w:val="0"/>
    <w:pPr>
      <w:spacing w:line="300" w:lineRule="auto"/>
      <w:jc w:val="both"/>
    </w:pPr>
    <w:rPr>
      <w:rFonts w:ascii="Arial" w:hAnsi="Arial"/>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hint="default" w:ascii="Symbol" w:hAnsi="Symbol" w:cs="Times New Roman"/>
        <w:b/>
        <w:bCs/>
        <w:i/>
        <w:iCs/>
        <w:color w:val="FFFFFF"/>
      </w:rPr>
      <w:tcPr>
        <w:tcBorders>
          <w:top w:val="nil"/>
          <w:left w:val="single" w:color="000000" w:sz="6" w:space="0"/>
          <w:bottom w:val="nil"/>
          <w:right w:val="nil"/>
          <w:insideH w:val="nil"/>
          <w:insideV w:val="nil"/>
          <w:tl2br w:val="nil"/>
          <w:tr2bl w:val="nil"/>
        </w:tcBorders>
        <w:shd w:val="solid" w:color="000080" w:fill="FFFFFF"/>
      </w:tcPr>
    </w:tblStylePr>
    <w:tblStylePr w:type="lastRow">
      <w:rPr>
        <w:rFonts w:hint="default" w:ascii="Symbol" w:hAnsi="Symbol" w:cs="Times New Roman"/>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hint="default" w:ascii="Symbol" w:hAnsi="Symbol" w:cs="Times New Roman"/>
        <w:b/>
        <w:bCs/>
        <w:color w:val="000000"/>
      </w:rPr>
      <w:tcPr>
        <w:tcBorders>
          <w:top w:val="nil"/>
          <w:left w:val="nil"/>
          <w:bottom w:val="nil"/>
          <w:right w:val="nil"/>
          <w:insideH w:val="nil"/>
          <w:insideV w:val="nil"/>
          <w:tl2br w:val="nil"/>
          <w:tr2bl w:val="nil"/>
        </w:tcBorders>
      </w:tcPr>
    </w:tblStylePr>
  </w:style>
  <w:style w:type="table" w:customStyle="1" w:styleId="2365">
    <w:name w:val="古典型 33"/>
    <w:basedOn w:val="88"/>
    <w:unhideWhenUsed/>
    <w:uiPriority w:val="0"/>
    <w:pPr>
      <w:spacing w:line="300" w:lineRule="auto"/>
      <w:jc w:val="both"/>
    </w:pPr>
    <w:rPr>
      <w:rFonts w:ascii="Arial" w:hAnsi="Arial"/>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hint="default" w:ascii="Symbol" w:hAnsi="Symbol" w:cs="Times New Roman"/>
        <w:b/>
        <w:bCs/>
        <w:i/>
        <w:iCs/>
        <w:color w:val="FFFFFF"/>
      </w:rPr>
      <w:tcPr>
        <w:tcBorders>
          <w:top w:val="nil"/>
          <w:left w:val="single" w:color="000000" w:sz="6" w:space="0"/>
          <w:bottom w:val="nil"/>
          <w:right w:val="nil"/>
          <w:insideH w:val="nil"/>
          <w:insideV w:val="nil"/>
          <w:tl2br w:val="nil"/>
          <w:tr2bl w:val="nil"/>
        </w:tcBorders>
        <w:shd w:val="solid" w:color="000080" w:fill="FFFFFF"/>
      </w:tcPr>
    </w:tblStylePr>
    <w:tblStylePr w:type="lastRow">
      <w:rPr>
        <w:rFonts w:hint="default" w:ascii="Symbol" w:hAnsi="Symbol" w:cs="Times New Roman"/>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hint="default" w:ascii="Symbol" w:hAnsi="Symbol" w:cs="Times New Roman"/>
        <w:b/>
        <w:bCs/>
        <w:color w:val="000000"/>
      </w:rPr>
      <w:tcPr>
        <w:tcBorders>
          <w:top w:val="nil"/>
          <w:left w:val="nil"/>
          <w:bottom w:val="nil"/>
          <w:right w:val="nil"/>
          <w:insideH w:val="nil"/>
          <w:insideV w:val="nil"/>
          <w:tl2br w:val="nil"/>
          <w:tr2bl w:val="nil"/>
        </w:tcBorders>
      </w:tcPr>
    </w:tblStylePr>
  </w:style>
  <w:style w:type="table" w:customStyle="1" w:styleId="2366">
    <w:name w:val="古典型 41"/>
    <w:basedOn w:val="88"/>
    <w:uiPriority w:val="0"/>
    <w:pPr>
      <w:spacing w:afterLines="50" w:line="300" w:lineRule="auto"/>
      <w:jc w:val="both"/>
    </w:pPr>
    <w:rPr>
      <w:rFonts w:ascii="Arial" w:hAnsi="Arial"/>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cPr>
        <w:tcBorders>
          <w:top w:val="nil"/>
          <w:left w:val="single" w:color="000000" w:sz="6" w:space="0"/>
          <w:bottom w:val="nil"/>
          <w:right w:val="nil"/>
          <w:insideH w:val="nil"/>
          <w:insideV w:val="nil"/>
          <w:tl2br w:val="nil"/>
          <w:tr2bl w:val="nil"/>
        </w:tcBorders>
        <w:shd w:val="pct50" w:color="000080" w:fill="FFFFFF"/>
      </w:tcPr>
    </w:tblStylePr>
    <w:tblStylePr w:type="lastRow">
      <w:rPr>
        <w:rFonts w:cs="Times New Roman"/>
        <w:color w:val="000080"/>
      </w:rPr>
      <w:tcPr>
        <w:tcBorders>
          <w:top w:val="nil"/>
          <w:left w:val="single" w:color="000000" w:sz="6" w:space="0"/>
          <w:bottom w:val="nil"/>
          <w:right w:val="nil"/>
          <w:insideH w:val="nil"/>
          <w:insideV w:val="nil"/>
          <w:tl2br w:val="nil"/>
          <w:tr2bl w:val="nil"/>
        </w:tcBorders>
        <w:shd w:val="pct50" w:color="000000" w:fill="FFFFFF"/>
      </w:tcPr>
    </w:tblStylePr>
    <w:tblStylePr w:type="firstCol">
      <w:rPr>
        <w:rFonts w:cs="Times New Roman"/>
        <w:b/>
        <w:bCs/>
      </w:rPr>
      <w:tcPr>
        <w:tcBorders>
          <w:top w:val="nil"/>
          <w:left w:val="nil"/>
          <w:bottom w:val="nil"/>
          <w:right w:val="nil"/>
          <w:insideH w:val="nil"/>
          <w:insideV w:val="nil"/>
          <w:tl2br w:val="nil"/>
          <w:tr2bl w:val="nil"/>
        </w:tcBorders>
      </w:tcPr>
    </w:tblStylePr>
    <w:tblStylePr w:type="nwCell">
      <w:rPr>
        <w:rFonts w:cs="Times New Roman"/>
        <w:b/>
        <w:bCs/>
      </w:rPr>
      <w:tcPr>
        <w:tcBorders>
          <w:top w:val="nil"/>
          <w:left w:val="nil"/>
          <w:bottom w:val="nil"/>
          <w:right w:val="nil"/>
          <w:insideH w:val="nil"/>
          <w:insideV w:val="nil"/>
          <w:tl2br w:val="nil"/>
          <w:tr2bl w:val="nil"/>
        </w:tcBorders>
      </w:tcPr>
    </w:tblStylePr>
    <w:tblStylePr w:type="swCell">
      <w:rPr>
        <w:rFonts w:cs="Times New Roman"/>
        <w:color w:val="000080"/>
      </w:rPr>
      <w:tcPr>
        <w:tcBorders>
          <w:top w:val="nil"/>
          <w:left w:val="nil"/>
          <w:bottom w:val="nil"/>
          <w:right w:val="nil"/>
          <w:insideH w:val="nil"/>
          <w:insideV w:val="nil"/>
          <w:tl2br w:val="nil"/>
          <w:tr2bl w:val="nil"/>
        </w:tcBorders>
      </w:tcPr>
    </w:tblStylePr>
  </w:style>
  <w:style w:type="table" w:customStyle="1" w:styleId="2367">
    <w:name w:val="古典型 411"/>
    <w:basedOn w:val="88"/>
    <w:qFormat/>
    <w:uiPriority w:val="0"/>
    <w:pPr>
      <w:spacing w:line="300" w:lineRule="auto"/>
      <w:jc w:val="both"/>
    </w:pPr>
    <w:rPr>
      <w:rFonts w:ascii="Arial" w:hAnsi="Arial"/>
    </w:rPr>
    <w:tblPr>
      <w:tblBorders>
        <w:top w:val="single" w:color="000000" w:sz="12" w:space="0"/>
        <w:left w:val="single" w:color="000000" w:sz="6" w:space="0"/>
        <w:bottom w:val="single" w:color="000000" w:sz="12" w:space="0"/>
        <w:right w:val="single" w:color="000000" w:sz="6" w:space="0"/>
      </w:tblBorders>
    </w:tblPr>
    <w:tblStylePr w:type="firstRow">
      <w:rPr>
        <w:rFonts w:hint="default" w:ascii="Symbol" w:hAnsi="Symbol" w:cs="Times New Roman"/>
        <w:b/>
        <w:bCs/>
        <w:i/>
        <w:iCs/>
        <w:color w:val="FFFFFF"/>
      </w:rPr>
      <w:tcPr>
        <w:tcBorders>
          <w:top w:val="nil"/>
          <w:left w:val="single" w:color="000000" w:sz="6" w:space="0"/>
          <w:bottom w:val="nil"/>
          <w:right w:val="nil"/>
          <w:insideH w:val="nil"/>
          <w:insideV w:val="nil"/>
          <w:tl2br w:val="nil"/>
          <w:tr2bl w:val="nil"/>
        </w:tcBorders>
        <w:shd w:val="pct50" w:color="000080" w:fill="FFFFFF"/>
      </w:tcPr>
    </w:tblStylePr>
    <w:tblStylePr w:type="lastRow">
      <w:rPr>
        <w:rFonts w:hint="default" w:ascii="Symbol" w:hAnsi="Symbol" w:cs="Times New Roman"/>
        <w:color w:val="000080"/>
      </w:rPr>
      <w:tcPr>
        <w:tcBorders>
          <w:top w:val="nil"/>
          <w:left w:val="single" w:color="000000" w:sz="6" w:space="0"/>
          <w:bottom w:val="nil"/>
          <w:right w:val="nil"/>
          <w:insideH w:val="nil"/>
          <w:insideV w:val="nil"/>
          <w:tl2br w:val="nil"/>
          <w:tr2bl w:val="nil"/>
        </w:tcBorders>
        <w:shd w:val="pct50" w:color="000000" w:fill="FFFFFF"/>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table" w:customStyle="1" w:styleId="2368">
    <w:name w:val="古典型 42"/>
    <w:basedOn w:val="88"/>
    <w:uiPriority w:val="0"/>
    <w:pPr>
      <w:spacing w:afterLines="50" w:line="300" w:lineRule="auto"/>
      <w:jc w:val="both"/>
    </w:pPr>
    <w:rPr>
      <w:rFonts w:ascii="Arial" w:hAnsi="Arial"/>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cPr>
        <w:tcBorders>
          <w:top w:val="nil"/>
          <w:left w:val="single" w:color="000000" w:sz="6" w:space="0"/>
          <w:bottom w:val="nil"/>
          <w:right w:val="nil"/>
          <w:insideH w:val="nil"/>
          <w:insideV w:val="nil"/>
          <w:tl2br w:val="nil"/>
          <w:tr2bl w:val="nil"/>
        </w:tcBorders>
        <w:shd w:val="pct50" w:color="000080" w:fill="FFFFFF"/>
      </w:tcPr>
    </w:tblStylePr>
    <w:tblStylePr w:type="lastRow">
      <w:rPr>
        <w:rFonts w:cs="Times New Roman"/>
        <w:color w:val="000080"/>
      </w:rPr>
      <w:tcPr>
        <w:tcBorders>
          <w:top w:val="nil"/>
          <w:left w:val="single" w:color="000000" w:sz="6" w:space="0"/>
          <w:bottom w:val="nil"/>
          <w:right w:val="nil"/>
          <w:insideH w:val="nil"/>
          <w:insideV w:val="nil"/>
          <w:tl2br w:val="nil"/>
          <w:tr2bl w:val="nil"/>
        </w:tcBorders>
        <w:shd w:val="pct50" w:color="000000" w:fill="FFFFFF"/>
      </w:tcPr>
    </w:tblStylePr>
    <w:tblStylePr w:type="firstCol">
      <w:rPr>
        <w:rFonts w:cs="Times New Roman"/>
        <w:b/>
        <w:bCs/>
      </w:rPr>
      <w:tcPr>
        <w:tcBorders>
          <w:top w:val="nil"/>
          <w:left w:val="nil"/>
          <w:bottom w:val="nil"/>
          <w:right w:val="nil"/>
          <w:insideH w:val="nil"/>
          <w:insideV w:val="nil"/>
          <w:tl2br w:val="nil"/>
          <w:tr2bl w:val="nil"/>
        </w:tcBorders>
      </w:tcPr>
    </w:tblStylePr>
    <w:tblStylePr w:type="nwCell">
      <w:rPr>
        <w:rFonts w:cs="Times New Roman"/>
        <w:b/>
        <w:bCs/>
      </w:rPr>
      <w:tcPr>
        <w:tcBorders>
          <w:top w:val="nil"/>
          <w:left w:val="nil"/>
          <w:bottom w:val="nil"/>
          <w:right w:val="nil"/>
          <w:insideH w:val="nil"/>
          <w:insideV w:val="nil"/>
          <w:tl2br w:val="nil"/>
          <w:tr2bl w:val="nil"/>
        </w:tcBorders>
      </w:tcPr>
    </w:tblStylePr>
    <w:tblStylePr w:type="swCell">
      <w:rPr>
        <w:rFonts w:cs="Times New Roman"/>
        <w:color w:val="000080"/>
      </w:rPr>
      <w:tcPr>
        <w:tcBorders>
          <w:top w:val="nil"/>
          <w:left w:val="nil"/>
          <w:bottom w:val="nil"/>
          <w:right w:val="nil"/>
          <w:insideH w:val="nil"/>
          <w:insideV w:val="nil"/>
          <w:tl2br w:val="nil"/>
          <w:tr2bl w:val="nil"/>
        </w:tcBorders>
      </w:tcPr>
    </w:tblStylePr>
  </w:style>
  <w:style w:type="table" w:customStyle="1" w:styleId="2369">
    <w:name w:val="古典型 421"/>
    <w:basedOn w:val="88"/>
    <w:uiPriority w:val="0"/>
    <w:pPr>
      <w:spacing w:line="300" w:lineRule="auto"/>
      <w:jc w:val="both"/>
    </w:pPr>
    <w:rPr>
      <w:rFonts w:ascii="Arial" w:hAnsi="Arial"/>
    </w:rPr>
    <w:tblPr>
      <w:tblBorders>
        <w:top w:val="single" w:color="000000" w:sz="12" w:space="0"/>
        <w:left w:val="single" w:color="000000" w:sz="6" w:space="0"/>
        <w:bottom w:val="single" w:color="000000" w:sz="12" w:space="0"/>
        <w:right w:val="single" w:color="000000" w:sz="6" w:space="0"/>
      </w:tblBorders>
    </w:tblPr>
    <w:tblStylePr w:type="firstRow">
      <w:rPr>
        <w:rFonts w:hint="default" w:ascii="Symbol" w:hAnsi="Symbol" w:cs="Times New Roman"/>
        <w:b/>
        <w:bCs/>
        <w:i/>
        <w:iCs/>
        <w:color w:val="FFFFFF"/>
      </w:rPr>
      <w:tcPr>
        <w:tcBorders>
          <w:top w:val="nil"/>
          <w:left w:val="single" w:color="000000" w:sz="6" w:space="0"/>
          <w:bottom w:val="nil"/>
          <w:right w:val="nil"/>
          <w:insideH w:val="nil"/>
          <w:insideV w:val="nil"/>
          <w:tl2br w:val="nil"/>
          <w:tr2bl w:val="nil"/>
        </w:tcBorders>
        <w:shd w:val="pct50" w:color="000080" w:fill="FFFFFF"/>
      </w:tcPr>
    </w:tblStylePr>
    <w:tblStylePr w:type="lastRow">
      <w:rPr>
        <w:rFonts w:hint="default" w:ascii="Symbol" w:hAnsi="Symbol" w:cs="Times New Roman"/>
        <w:color w:val="000080"/>
      </w:rPr>
      <w:tcPr>
        <w:tcBorders>
          <w:top w:val="nil"/>
          <w:left w:val="single" w:color="000000" w:sz="6" w:space="0"/>
          <w:bottom w:val="nil"/>
          <w:right w:val="nil"/>
          <w:insideH w:val="nil"/>
          <w:insideV w:val="nil"/>
          <w:tl2br w:val="nil"/>
          <w:tr2bl w:val="nil"/>
        </w:tcBorders>
        <w:shd w:val="pct50" w:color="000000" w:fill="FFFFFF"/>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table" w:customStyle="1" w:styleId="2370">
    <w:name w:val="古典型 43"/>
    <w:basedOn w:val="88"/>
    <w:unhideWhenUsed/>
    <w:uiPriority w:val="0"/>
    <w:pPr>
      <w:spacing w:line="300" w:lineRule="auto"/>
      <w:jc w:val="both"/>
    </w:pPr>
    <w:rPr>
      <w:rFonts w:ascii="Arial" w:hAnsi="Arial"/>
    </w:rPr>
    <w:tblPr>
      <w:tblBorders>
        <w:top w:val="single" w:color="000000" w:sz="12" w:space="0"/>
        <w:left w:val="single" w:color="000000" w:sz="6" w:space="0"/>
        <w:bottom w:val="single" w:color="000000" w:sz="12" w:space="0"/>
        <w:right w:val="single" w:color="000000" w:sz="6" w:space="0"/>
      </w:tblBorders>
    </w:tblPr>
    <w:tblStylePr w:type="firstRow">
      <w:rPr>
        <w:rFonts w:hint="default" w:ascii="Symbol" w:hAnsi="Symbol" w:cs="Times New Roman"/>
        <w:b/>
        <w:bCs/>
        <w:i/>
        <w:iCs/>
        <w:color w:val="FFFFFF"/>
      </w:rPr>
      <w:tcPr>
        <w:tcBorders>
          <w:top w:val="nil"/>
          <w:left w:val="single" w:color="000000" w:sz="6" w:space="0"/>
          <w:bottom w:val="nil"/>
          <w:right w:val="nil"/>
          <w:insideH w:val="nil"/>
          <w:insideV w:val="nil"/>
          <w:tl2br w:val="nil"/>
          <w:tr2bl w:val="nil"/>
        </w:tcBorders>
        <w:shd w:val="pct50" w:color="000080" w:fill="FFFFFF"/>
      </w:tcPr>
    </w:tblStylePr>
    <w:tblStylePr w:type="lastRow">
      <w:rPr>
        <w:rFonts w:hint="default" w:ascii="Symbol" w:hAnsi="Symbol" w:cs="Times New Roman"/>
        <w:color w:val="000080"/>
      </w:rPr>
      <w:tcPr>
        <w:tcBorders>
          <w:top w:val="nil"/>
          <w:left w:val="single" w:color="000000" w:sz="6" w:space="0"/>
          <w:bottom w:val="nil"/>
          <w:right w:val="nil"/>
          <w:insideH w:val="nil"/>
          <w:insideV w:val="nil"/>
          <w:tl2br w:val="nil"/>
          <w:tr2bl w:val="nil"/>
        </w:tcBorders>
        <w:shd w:val="pct50" w:color="000000" w:fill="FFFFFF"/>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paragraph" w:customStyle="1" w:styleId="2371">
    <w:name w:val="关于"/>
    <w:basedOn w:val="1"/>
    <w:next w:val="1"/>
    <w:semiHidden/>
    <w:uiPriority w:val="0"/>
    <w:pPr>
      <w:keepLines/>
      <w:widowControl/>
      <w:tabs>
        <w:tab w:val="left" w:pos="600"/>
        <w:tab w:val="left" w:pos="960"/>
        <w:tab w:val="left" w:pos="1080"/>
      </w:tabs>
      <w:overflowPunct w:val="0"/>
      <w:spacing w:before="220" w:line="360" w:lineRule="auto"/>
      <w:ind w:right="28" w:firstLine="480" w:firstLineChars="200"/>
    </w:pPr>
    <w:rPr>
      <w:rFonts w:ascii="宋体" w:hAnsi="宋体"/>
      <w:kern w:val="0"/>
      <w:sz w:val="24"/>
      <w:szCs w:val="20"/>
      <w:lang w:val="zh-CN"/>
    </w:rPr>
  </w:style>
  <w:style w:type="character" w:customStyle="1" w:styleId="2372">
    <w:name w:val="宏文本 Char1"/>
    <w:semiHidden/>
    <w:uiPriority w:val="99"/>
    <w:rPr>
      <w:rFonts w:ascii="Courier New" w:hAnsi="Courier New" w:cs="Courier New"/>
      <w:kern w:val="2"/>
      <w:sz w:val="24"/>
      <w:szCs w:val="24"/>
    </w:rPr>
  </w:style>
  <w:style w:type="paragraph" w:customStyle="1" w:styleId="2373">
    <w:name w:val="基本正文"/>
    <w:semiHidden/>
    <w:uiPriority w:val="0"/>
    <w:pPr>
      <w:widowControl w:val="0"/>
      <w:spacing w:line="360" w:lineRule="auto"/>
      <w:ind w:firstLine="200" w:firstLineChars="200"/>
      <w:jc w:val="both"/>
    </w:pPr>
    <w:rPr>
      <w:rFonts w:ascii="Times New Roman" w:hAnsi="Times New Roman" w:eastAsia="宋体" w:cs="Times New Roman"/>
      <w:kern w:val="2"/>
      <w:sz w:val="24"/>
      <w:lang w:val="en-US" w:eastAsia="zh-CN" w:bidi="ar-SA"/>
    </w:rPr>
  </w:style>
  <w:style w:type="table" w:customStyle="1" w:styleId="2374">
    <w:name w:val="简明型 11"/>
    <w:basedOn w:val="88"/>
    <w:uiPriority w:val="0"/>
    <w:pPr>
      <w:spacing w:afterLines="50" w:line="300" w:lineRule="auto"/>
      <w:jc w:val="both"/>
    </w:pPr>
    <w:rPr>
      <w:rFonts w:ascii="Arial" w:hAnsi="Arial"/>
    </w:rPr>
    <w:tblPr>
      <w:tblBorders>
        <w:top w:val="single" w:color="008000" w:sz="12" w:space="0"/>
        <w:bottom w:val="single" w:color="008000" w:sz="12" w:space="0"/>
      </w:tblBorders>
    </w:tblPr>
    <w:tblStylePr w:type="firstRow">
      <w:rPr>
        <w:rFonts w:cs="Times New Roman"/>
      </w:rPr>
      <w:tcPr>
        <w:tcBorders>
          <w:top w:val="nil"/>
          <w:left w:val="single" w:color="008000" w:sz="6" w:space="0"/>
          <w:bottom w:val="nil"/>
          <w:right w:val="nil"/>
          <w:insideH w:val="nil"/>
          <w:insideV w:val="nil"/>
          <w:tl2br w:val="nil"/>
          <w:tr2bl w:val="nil"/>
        </w:tcBorders>
      </w:tcPr>
    </w:tblStylePr>
    <w:tblStylePr w:type="lastRow">
      <w:rPr>
        <w:rFonts w:cs="Times New Roman"/>
      </w:rPr>
      <w:tcPr>
        <w:tcBorders>
          <w:top w:val="single" w:color="008000" w:sz="6" w:space="0"/>
          <w:left w:val="nil"/>
          <w:bottom w:val="nil"/>
          <w:right w:val="nil"/>
          <w:insideH w:val="nil"/>
          <w:insideV w:val="nil"/>
          <w:tl2br w:val="nil"/>
          <w:tr2bl w:val="nil"/>
        </w:tcBorders>
      </w:tcPr>
    </w:tblStylePr>
  </w:style>
  <w:style w:type="table" w:customStyle="1" w:styleId="2375">
    <w:name w:val="简明型 111"/>
    <w:basedOn w:val="88"/>
    <w:uiPriority w:val="0"/>
    <w:pPr>
      <w:spacing w:line="300" w:lineRule="auto"/>
      <w:jc w:val="both"/>
    </w:pPr>
    <w:rPr>
      <w:rFonts w:ascii="Arial" w:hAnsi="Arial"/>
    </w:rPr>
    <w:tblPr>
      <w:tblBorders>
        <w:top w:val="single" w:color="008000" w:sz="12" w:space="0"/>
        <w:bottom w:val="single" w:color="008000" w:sz="12" w:space="0"/>
      </w:tblBorders>
    </w:tblPr>
    <w:tblStylePr w:type="firstRow">
      <w:rPr>
        <w:rFonts w:hint="default" w:ascii="Symbol" w:hAnsi="Symbol" w:cs="Times New Roman"/>
      </w:rPr>
      <w:tcPr>
        <w:tcBorders>
          <w:top w:val="nil"/>
          <w:left w:val="single" w:color="008000" w:sz="6" w:space="0"/>
          <w:bottom w:val="nil"/>
          <w:right w:val="nil"/>
          <w:insideH w:val="nil"/>
          <w:insideV w:val="nil"/>
          <w:tl2br w:val="nil"/>
          <w:tr2bl w:val="nil"/>
        </w:tcBorders>
      </w:tcPr>
    </w:tblStylePr>
    <w:tblStylePr w:type="lastRow">
      <w:rPr>
        <w:rFonts w:hint="default" w:ascii="Symbol" w:hAnsi="Symbol" w:cs="Times New Roman"/>
      </w:rPr>
      <w:tcPr>
        <w:tcBorders>
          <w:top w:val="single" w:color="008000" w:sz="6" w:space="0"/>
          <w:left w:val="nil"/>
          <w:bottom w:val="nil"/>
          <w:right w:val="nil"/>
          <w:insideH w:val="nil"/>
          <w:insideV w:val="nil"/>
          <w:tl2br w:val="nil"/>
          <w:tr2bl w:val="nil"/>
        </w:tcBorders>
      </w:tcPr>
    </w:tblStylePr>
  </w:style>
  <w:style w:type="table" w:customStyle="1" w:styleId="2376">
    <w:name w:val="简明型 12"/>
    <w:basedOn w:val="88"/>
    <w:uiPriority w:val="0"/>
    <w:pPr>
      <w:spacing w:afterLines="50" w:line="300" w:lineRule="auto"/>
      <w:jc w:val="both"/>
    </w:pPr>
    <w:rPr>
      <w:rFonts w:ascii="Arial" w:hAnsi="Arial"/>
    </w:rPr>
    <w:tblPr>
      <w:tblBorders>
        <w:top w:val="single" w:color="008000" w:sz="12" w:space="0"/>
        <w:bottom w:val="single" w:color="008000" w:sz="12" w:space="0"/>
      </w:tblBorders>
    </w:tblPr>
    <w:tblStylePr w:type="firstRow">
      <w:rPr>
        <w:rFonts w:cs="Times New Roman"/>
      </w:rPr>
      <w:tcPr>
        <w:tcBorders>
          <w:top w:val="nil"/>
          <w:left w:val="single" w:color="008000" w:sz="6" w:space="0"/>
          <w:bottom w:val="nil"/>
          <w:right w:val="nil"/>
          <w:insideH w:val="nil"/>
          <w:insideV w:val="nil"/>
          <w:tl2br w:val="nil"/>
          <w:tr2bl w:val="nil"/>
        </w:tcBorders>
      </w:tcPr>
    </w:tblStylePr>
    <w:tblStylePr w:type="lastRow">
      <w:rPr>
        <w:rFonts w:cs="Times New Roman"/>
      </w:rPr>
      <w:tcPr>
        <w:tcBorders>
          <w:top w:val="single" w:color="008000" w:sz="6" w:space="0"/>
          <w:left w:val="nil"/>
          <w:bottom w:val="nil"/>
          <w:right w:val="nil"/>
          <w:insideH w:val="nil"/>
          <w:insideV w:val="nil"/>
          <w:tl2br w:val="nil"/>
          <w:tr2bl w:val="nil"/>
        </w:tcBorders>
      </w:tcPr>
    </w:tblStylePr>
  </w:style>
  <w:style w:type="table" w:customStyle="1" w:styleId="2377">
    <w:name w:val="简明型 121"/>
    <w:basedOn w:val="88"/>
    <w:uiPriority w:val="0"/>
    <w:pPr>
      <w:spacing w:line="300" w:lineRule="auto"/>
      <w:jc w:val="both"/>
    </w:pPr>
    <w:rPr>
      <w:rFonts w:ascii="Arial" w:hAnsi="Arial"/>
    </w:rPr>
    <w:tblPr>
      <w:tblBorders>
        <w:top w:val="single" w:color="008000" w:sz="12" w:space="0"/>
        <w:bottom w:val="single" w:color="008000" w:sz="12" w:space="0"/>
      </w:tblBorders>
    </w:tblPr>
    <w:tblStylePr w:type="firstRow">
      <w:rPr>
        <w:rFonts w:hint="default" w:ascii="Symbol" w:hAnsi="Symbol" w:cs="Times New Roman"/>
      </w:rPr>
      <w:tcPr>
        <w:tcBorders>
          <w:top w:val="nil"/>
          <w:left w:val="single" w:color="008000" w:sz="6" w:space="0"/>
          <w:bottom w:val="nil"/>
          <w:right w:val="nil"/>
          <w:insideH w:val="nil"/>
          <w:insideV w:val="nil"/>
          <w:tl2br w:val="nil"/>
          <w:tr2bl w:val="nil"/>
        </w:tcBorders>
      </w:tcPr>
    </w:tblStylePr>
    <w:tblStylePr w:type="lastRow">
      <w:rPr>
        <w:rFonts w:hint="default" w:ascii="Symbol" w:hAnsi="Symbol" w:cs="Times New Roman"/>
      </w:rPr>
      <w:tcPr>
        <w:tcBorders>
          <w:top w:val="single" w:color="008000" w:sz="6" w:space="0"/>
          <w:left w:val="nil"/>
          <w:bottom w:val="nil"/>
          <w:right w:val="nil"/>
          <w:insideH w:val="nil"/>
          <w:insideV w:val="nil"/>
          <w:tl2br w:val="nil"/>
          <w:tr2bl w:val="nil"/>
        </w:tcBorders>
      </w:tcPr>
    </w:tblStylePr>
  </w:style>
  <w:style w:type="table" w:customStyle="1" w:styleId="2378">
    <w:name w:val="简明型 13"/>
    <w:basedOn w:val="88"/>
    <w:unhideWhenUsed/>
    <w:uiPriority w:val="0"/>
    <w:pPr>
      <w:spacing w:line="300" w:lineRule="auto"/>
      <w:jc w:val="both"/>
    </w:pPr>
    <w:rPr>
      <w:rFonts w:ascii="Arial" w:hAnsi="Arial"/>
    </w:rPr>
    <w:tblPr>
      <w:tblBorders>
        <w:top w:val="single" w:color="008000" w:sz="12" w:space="0"/>
        <w:bottom w:val="single" w:color="008000" w:sz="12" w:space="0"/>
      </w:tblBorders>
    </w:tblPr>
    <w:tblStylePr w:type="firstRow">
      <w:rPr>
        <w:rFonts w:hint="default" w:ascii="Symbol" w:hAnsi="Symbol" w:cs="Times New Roman"/>
      </w:rPr>
      <w:tcPr>
        <w:tcBorders>
          <w:top w:val="nil"/>
          <w:left w:val="single" w:color="008000" w:sz="6" w:space="0"/>
          <w:bottom w:val="nil"/>
          <w:right w:val="nil"/>
          <w:insideH w:val="nil"/>
          <w:insideV w:val="nil"/>
          <w:tl2br w:val="nil"/>
          <w:tr2bl w:val="nil"/>
        </w:tcBorders>
      </w:tcPr>
    </w:tblStylePr>
    <w:tblStylePr w:type="lastRow">
      <w:rPr>
        <w:rFonts w:hint="default" w:ascii="Symbol" w:hAnsi="Symbol" w:cs="Times New Roman"/>
      </w:rPr>
      <w:tcPr>
        <w:tcBorders>
          <w:top w:val="single" w:color="008000" w:sz="6" w:space="0"/>
          <w:left w:val="nil"/>
          <w:bottom w:val="nil"/>
          <w:right w:val="nil"/>
          <w:insideH w:val="nil"/>
          <w:insideV w:val="nil"/>
          <w:tl2br w:val="nil"/>
          <w:tr2bl w:val="nil"/>
        </w:tcBorders>
      </w:tcPr>
    </w:tblStylePr>
  </w:style>
  <w:style w:type="table" w:customStyle="1" w:styleId="2379">
    <w:name w:val="简明型 21"/>
    <w:basedOn w:val="88"/>
    <w:qFormat/>
    <w:uiPriority w:val="0"/>
    <w:pPr>
      <w:spacing w:afterLines="50" w:line="300" w:lineRule="auto"/>
      <w:jc w:val="both"/>
    </w:pPr>
    <w:rPr>
      <w:rFonts w:ascii="Arial" w:hAnsi="Arial"/>
    </w:rPr>
    <w:tblStylePr w:type="firstRow">
      <w:rPr>
        <w:rFonts w:cs="Times New Roman"/>
        <w:b/>
        <w:bCs/>
      </w:rPr>
      <w:tcPr>
        <w:tcBorders>
          <w:top w:val="nil"/>
          <w:left w:val="single" w:color="000000" w:sz="12" w:space="0"/>
          <w:bottom w:val="nil"/>
          <w:right w:val="nil"/>
          <w:insideH w:val="nil"/>
          <w:insideV w:val="nil"/>
          <w:tl2br w:val="nil"/>
          <w:tr2bl w:val="nil"/>
        </w:tcBorders>
      </w:tcPr>
    </w:tblStylePr>
    <w:tblStylePr w:type="lastRow">
      <w:rPr>
        <w:rFonts w:cs="Times New Roman"/>
        <w:b/>
        <w:bCs/>
        <w:color w:val="auto"/>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single" w:color="000000" w:sz="12" w:space="0"/>
          <w:insideH w:val="nil"/>
          <w:insideV w:val="nil"/>
          <w:tl2br w:val="nil"/>
          <w:tr2bl w:val="nil"/>
        </w:tcBorders>
      </w:tcPr>
    </w:tblStylePr>
    <w:tblStylePr w:type="lastCol">
      <w:rPr>
        <w:rFonts w:cs="Times New Roman"/>
        <w:b/>
        <w:bCs/>
      </w:rPr>
      <w:tcPr>
        <w:tcBorders>
          <w:top w:val="nil"/>
          <w:left w:val="nil"/>
          <w:bottom w:val="single" w:color="000000" w:sz="6" w:space="0"/>
          <w:right w:val="nil"/>
          <w:insideH w:val="nil"/>
          <w:insideV w:val="nil"/>
          <w:tl2br w:val="nil"/>
          <w:tr2bl w:val="nil"/>
        </w:tcBorders>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380">
    <w:name w:val="简明型 211"/>
    <w:basedOn w:val="88"/>
    <w:uiPriority w:val="0"/>
    <w:pPr>
      <w:spacing w:line="300" w:lineRule="auto"/>
      <w:jc w:val="both"/>
    </w:pPr>
    <w:rPr>
      <w:rFonts w:ascii="Arial" w:hAnsi="Arial"/>
    </w:r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b/>
        <w:bCs/>
        <w:color w:val="auto"/>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000000" w:sz="12" w:space="0"/>
          <w:insideH w:val="nil"/>
          <w:insideV w:val="nil"/>
          <w:tl2br w:val="nil"/>
          <w:tr2bl w:val="nil"/>
        </w:tcBorders>
      </w:tcPr>
    </w:tblStylePr>
    <w:tblStylePr w:type="lastCol">
      <w:rPr>
        <w:rFonts w:hint="default" w:ascii="Symbol" w:hAnsi="Symbol" w:cs="Times New Roman"/>
        <w:b/>
        <w:bCs/>
      </w:rPr>
      <w:tcPr>
        <w:tcBorders>
          <w:top w:val="nil"/>
          <w:left w:val="nil"/>
          <w:bottom w:val="single" w:color="000000" w:sz="6" w:space="0"/>
          <w:right w:val="nil"/>
          <w:insideH w:val="nil"/>
          <w:insideV w:val="nil"/>
          <w:tl2br w:val="nil"/>
          <w:tr2bl w:val="nil"/>
        </w:tcBorders>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381">
    <w:name w:val="简明型 22"/>
    <w:basedOn w:val="88"/>
    <w:uiPriority w:val="0"/>
    <w:pPr>
      <w:spacing w:afterLines="50" w:line="300" w:lineRule="auto"/>
      <w:jc w:val="both"/>
    </w:pPr>
    <w:rPr>
      <w:rFonts w:ascii="Arial" w:hAnsi="Arial"/>
    </w:rPr>
    <w:tblStylePr w:type="firstRow">
      <w:rPr>
        <w:rFonts w:cs="Times New Roman"/>
        <w:b/>
        <w:bCs/>
      </w:rPr>
      <w:tcPr>
        <w:tcBorders>
          <w:top w:val="nil"/>
          <w:left w:val="single" w:color="000000" w:sz="12" w:space="0"/>
          <w:bottom w:val="nil"/>
          <w:right w:val="nil"/>
          <w:insideH w:val="nil"/>
          <w:insideV w:val="nil"/>
          <w:tl2br w:val="nil"/>
          <w:tr2bl w:val="nil"/>
        </w:tcBorders>
      </w:tcPr>
    </w:tblStylePr>
    <w:tblStylePr w:type="lastRow">
      <w:rPr>
        <w:rFonts w:cs="Times New Roman"/>
        <w:b/>
        <w:bCs/>
        <w:color w:val="auto"/>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single" w:color="000000" w:sz="12" w:space="0"/>
          <w:insideH w:val="nil"/>
          <w:insideV w:val="nil"/>
          <w:tl2br w:val="nil"/>
          <w:tr2bl w:val="nil"/>
        </w:tcBorders>
      </w:tcPr>
    </w:tblStylePr>
    <w:tblStylePr w:type="lastCol">
      <w:rPr>
        <w:rFonts w:cs="Times New Roman"/>
        <w:b/>
        <w:bCs/>
      </w:rPr>
      <w:tcPr>
        <w:tcBorders>
          <w:top w:val="nil"/>
          <w:left w:val="nil"/>
          <w:bottom w:val="single" w:color="000000" w:sz="6" w:space="0"/>
          <w:right w:val="nil"/>
          <w:insideH w:val="nil"/>
          <w:insideV w:val="nil"/>
          <w:tl2br w:val="nil"/>
          <w:tr2bl w:val="nil"/>
        </w:tcBorders>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382">
    <w:name w:val="简明型 221"/>
    <w:basedOn w:val="88"/>
    <w:uiPriority w:val="0"/>
    <w:pPr>
      <w:spacing w:line="300" w:lineRule="auto"/>
      <w:jc w:val="both"/>
    </w:pPr>
    <w:rPr>
      <w:rFonts w:ascii="Arial" w:hAnsi="Arial"/>
    </w:r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b/>
        <w:bCs/>
        <w:color w:val="auto"/>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000000" w:sz="12" w:space="0"/>
          <w:insideH w:val="nil"/>
          <w:insideV w:val="nil"/>
          <w:tl2br w:val="nil"/>
          <w:tr2bl w:val="nil"/>
        </w:tcBorders>
      </w:tcPr>
    </w:tblStylePr>
    <w:tblStylePr w:type="lastCol">
      <w:rPr>
        <w:rFonts w:hint="default" w:ascii="Symbol" w:hAnsi="Symbol" w:cs="Times New Roman"/>
        <w:b/>
        <w:bCs/>
      </w:rPr>
      <w:tcPr>
        <w:tcBorders>
          <w:top w:val="nil"/>
          <w:left w:val="nil"/>
          <w:bottom w:val="single" w:color="000000" w:sz="6" w:space="0"/>
          <w:right w:val="nil"/>
          <w:insideH w:val="nil"/>
          <w:insideV w:val="nil"/>
          <w:tl2br w:val="nil"/>
          <w:tr2bl w:val="nil"/>
        </w:tcBorders>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383">
    <w:name w:val="简明型 23"/>
    <w:basedOn w:val="88"/>
    <w:unhideWhenUsed/>
    <w:uiPriority w:val="0"/>
    <w:pPr>
      <w:spacing w:line="300" w:lineRule="auto"/>
      <w:jc w:val="both"/>
    </w:pPr>
    <w:rPr>
      <w:rFonts w:ascii="Arial" w:hAnsi="Arial"/>
    </w:r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b/>
        <w:bCs/>
        <w:color w:val="auto"/>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000000" w:sz="12" w:space="0"/>
          <w:insideH w:val="nil"/>
          <w:insideV w:val="nil"/>
          <w:tl2br w:val="nil"/>
          <w:tr2bl w:val="nil"/>
        </w:tcBorders>
      </w:tcPr>
    </w:tblStylePr>
    <w:tblStylePr w:type="lastCol">
      <w:rPr>
        <w:rFonts w:hint="default" w:ascii="Symbol" w:hAnsi="Symbol" w:cs="Times New Roman"/>
        <w:b/>
        <w:bCs/>
      </w:rPr>
      <w:tcPr>
        <w:tcBorders>
          <w:top w:val="nil"/>
          <w:left w:val="nil"/>
          <w:bottom w:val="single" w:color="000000" w:sz="6" w:space="0"/>
          <w:right w:val="nil"/>
          <w:insideH w:val="nil"/>
          <w:insideV w:val="nil"/>
          <w:tl2br w:val="nil"/>
          <w:tr2bl w:val="nil"/>
        </w:tcBorders>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384">
    <w:name w:val="简明型 31"/>
    <w:basedOn w:val="88"/>
    <w:uiPriority w:val="0"/>
    <w:pPr>
      <w:spacing w:afterLines="50"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85">
    <w:name w:val="简明型 311"/>
    <w:basedOn w:val="88"/>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Symbol" w:hAnsi="Symbol"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86">
    <w:name w:val="简明型 32"/>
    <w:basedOn w:val="88"/>
    <w:uiPriority w:val="0"/>
    <w:pPr>
      <w:spacing w:afterLines="50"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87">
    <w:name w:val="简明型 321"/>
    <w:basedOn w:val="88"/>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Symbol" w:hAnsi="Symbol" w:cs="Times New Roman"/>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88">
    <w:name w:val="简明型 33"/>
    <w:basedOn w:val="88"/>
    <w:unhideWhenUsed/>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Symbol" w:hAnsi="Symbol" w:cs="Times New Roman"/>
        <w:b/>
        <w:bCs/>
        <w:color w:val="FFFFFF"/>
      </w:rPr>
      <w:tcPr>
        <w:tcBorders>
          <w:top w:val="nil"/>
          <w:left w:val="nil"/>
          <w:bottom w:val="nil"/>
          <w:right w:val="nil"/>
          <w:insideH w:val="nil"/>
          <w:insideV w:val="nil"/>
          <w:tl2br w:val="nil"/>
          <w:tr2bl w:val="nil"/>
        </w:tcBorders>
        <w:shd w:val="solid" w:color="000000" w:fill="FFFFFF"/>
      </w:tcPr>
    </w:tblStylePr>
  </w:style>
  <w:style w:type="character" w:customStyle="1" w:styleId="2389">
    <w:name w:val="脚注文本 Char1"/>
    <w:semiHidden/>
    <w:uiPriority w:val="99"/>
    <w:rPr>
      <w:kern w:val="2"/>
      <w:sz w:val="18"/>
      <w:szCs w:val="18"/>
    </w:rPr>
  </w:style>
  <w:style w:type="character" w:customStyle="1" w:styleId="2390">
    <w:name w:val="结束语 Char1"/>
    <w:semiHidden/>
    <w:uiPriority w:val="0"/>
    <w:rPr>
      <w:kern w:val="2"/>
      <w:sz w:val="24"/>
      <w:szCs w:val="22"/>
    </w:rPr>
  </w:style>
  <w:style w:type="table" w:customStyle="1" w:styleId="2391">
    <w:name w:val="精巧型 11"/>
    <w:basedOn w:val="88"/>
    <w:uiPriority w:val="0"/>
    <w:pPr>
      <w:spacing w:afterLines="50" w:line="300" w:lineRule="auto"/>
      <w:jc w:val="both"/>
    </w:pPr>
    <w:rPr>
      <w:rFonts w:ascii="Arial" w:hAnsi="Arial"/>
    </w:rPr>
    <w:tblStylePr w:type="firstRow">
      <w:rPr>
        <w:rFonts w:cs="Times New Roman"/>
      </w:rPr>
      <w:tcPr>
        <w:tcBorders>
          <w:top w:val="single" w:color="000000" w:sz="6" w:space="0"/>
          <w:left w:val="single" w:color="000000" w:sz="12" w:space="0"/>
          <w:bottom w:val="nil"/>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cPr>
        <w:tcBorders>
          <w:top w:val="nil"/>
          <w:left w:val="nil"/>
          <w:bottom w:val="nil"/>
          <w:right w:val="single" w:color="000000" w:sz="12" w:space="0"/>
          <w:insideH w:val="nil"/>
          <w:insideV w:val="nil"/>
          <w:tl2br w:val="nil"/>
          <w:tr2bl w:val="nil"/>
        </w:tcBorders>
      </w:tcPr>
    </w:tblStylePr>
    <w:tblStylePr w:type="lastCol">
      <w:rPr>
        <w:rFonts w:cs="Times New Roman"/>
      </w:rPr>
      <w:tcPr>
        <w:tcBorders>
          <w:top w:val="nil"/>
          <w:left w:val="nil"/>
          <w:bottom w:val="single" w:color="000000" w:sz="12" w:space="0"/>
          <w:right w:val="nil"/>
          <w:insideH w:val="nil"/>
          <w:insideV w:val="nil"/>
          <w:tl2br w:val="nil"/>
          <w:tr2bl w:val="nil"/>
        </w:tcBorders>
      </w:tcPr>
    </w:tblStylePr>
    <w:tblStylePr w:type="band1Horz">
      <w:rPr>
        <w:rFonts w:cs="Times New Roman"/>
      </w:rPr>
      <w:tcPr>
        <w:tcBorders>
          <w:top w:val="nil"/>
          <w:left w:val="single" w:color="000000" w:sz="6" w:space="0"/>
          <w:bottom w:val="nil"/>
          <w:right w:val="nil"/>
          <w:insideH w:val="nil"/>
          <w:insideV w:val="nil"/>
          <w:tl2br w:val="nil"/>
          <w:tr2bl w:val="nil"/>
        </w:tcBorders>
        <w:shd w:val="pct25" w:color="8080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392">
    <w:name w:val="精巧型 111"/>
    <w:basedOn w:val="88"/>
    <w:uiPriority w:val="0"/>
    <w:pPr>
      <w:spacing w:line="300" w:lineRule="auto"/>
      <w:jc w:val="both"/>
    </w:pPr>
    <w:rPr>
      <w:rFonts w:ascii="Arial" w:hAnsi="Arial"/>
    </w:rPr>
    <w:tblStylePr w:type="firstRow">
      <w:rPr>
        <w:rFonts w:hint="default" w:ascii="Symbol" w:hAnsi="Symbol" w:cs="Times New Roman"/>
      </w:rPr>
      <w:tcPr>
        <w:tcBorders>
          <w:top w:val="single" w:color="000000" w:sz="6" w:space="0"/>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hint="default" w:ascii="Symbol" w:hAnsi="Symbol" w:cs="Times New Roman"/>
      </w:rPr>
      <w:tcPr>
        <w:tcBorders>
          <w:top w:val="nil"/>
          <w:left w:val="nil"/>
          <w:bottom w:val="nil"/>
          <w:right w:val="single" w:color="000000" w:sz="12" w:space="0"/>
          <w:insideH w:val="nil"/>
          <w:insideV w:val="nil"/>
          <w:tl2br w:val="nil"/>
          <w:tr2bl w:val="nil"/>
        </w:tcBorders>
      </w:tcPr>
    </w:tblStylePr>
    <w:tblStylePr w:type="lastCol">
      <w:rPr>
        <w:rFonts w:hint="default" w:ascii="Symbol" w:hAnsi="Symbol" w:cs="Times New Roman"/>
      </w:rPr>
      <w:tcPr>
        <w:tcBorders>
          <w:top w:val="nil"/>
          <w:left w:val="nil"/>
          <w:bottom w:val="single" w:color="000000" w:sz="12" w:space="0"/>
          <w:right w:val="nil"/>
          <w:insideH w:val="nil"/>
          <w:insideV w:val="nil"/>
          <w:tl2br w:val="nil"/>
          <w:tr2bl w:val="nil"/>
        </w:tcBorders>
      </w:tcPr>
    </w:tblStylePr>
    <w:tblStylePr w:type="band1Horz">
      <w:rPr>
        <w:rFonts w:hint="default" w:ascii="Symbol" w:hAnsi="Symbol" w:cs="Times New Roman"/>
      </w:rPr>
      <w:tcPr>
        <w:tcBorders>
          <w:top w:val="nil"/>
          <w:left w:val="single" w:color="000000" w:sz="6" w:space="0"/>
          <w:bottom w:val="nil"/>
          <w:right w:val="nil"/>
          <w:insideH w:val="nil"/>
          <w:insideV w:val="nil"/>
          <w:tl2br w:val="nil"/>
          <w:tr2bl w:val="nil"/>
        </w:tcBorders>
        <w:shd w:val="pct25" w:color="808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393">
    <w:name w:val="精巧型 12"/>
    <w:basedOn w:val="88"/>
    <w:uiPriority w:val="0"/>
    <w:pPr>
      <w:spacing w:afterLines="50" w:line="300" w:lineRule="auto"/>
      <w:jc w:val="both"/>
    </w:pPr>
    <w:rPr>
      <w:rFonts w:ascii="Arial" w:hAnsi="Arial"/>
    </w:rPr>
    <w:tblStylePr w:type="firstRow">
      <w:rPr>
        <w:rFonts w:cs="Times New Roman"/>
      </w:rPr>
      <w:tcPr>
        <w:tcBorders>
          <w:top w:val="single" w:color="000000" w:sz="6" w:space="0"/>
          <w:left w:val="single" w:color="000000" w:sz="12" w:space="0"/>
          <w:bottom w:val="nil"/>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cPr>
        <w:tcBorders>
          <w:top w:val="nil"/>
          <w:left w:val="nil"/>
          <w:bottom w:val="nil"/>
          <w:right w:val="single" w:color="000000" w:sz="12" w:space="0"/>
          <w:insideH w:val="nil"/>
          <w:insideV w:val="nil"/>
          <w:tl2br w:val="nil"/>
          <w:tr2bl w:val="nil"/>
        </w:tcBorders>
      </w:tcPr>
    </w:tblStylePr>
    <w:tblStylePr w:type="lastCol">
      <w:rPr>
        <w:rFonts w:cs="Times New Roman"/>
      </w:rPr>
      <w:tcPr>
        <w:tcBorders>
          <w:top w:val="nil"/>
          <w:left w:val="nil"/>
          <w:bottom w:val="single" w:color="000000" w:sz="12" w:space="0"/>
          <w:right w:val="nil"/>
          <w:insideH w:val="nil"/>
          <w:insideV w:val="nil"/>
          <w:tl2br w:val="nil"/>
          <w:tr2bl w:val="nil"/>
        </w:tcBorders>
      </w:tcPr>
    </w:tblStylePr>
    <w:tblStylePr w:type="band1Horz">
      <w:rPr>
        <w:rFonts w:cs="Times New Roman"/>
      </w:rPr>
      <w:tcPr>
        <w:tcBorders>
          <w:top w:val="nil"/>
          <w:left w:val="single" w:color="000000" w:sz="6" w:space="0"/>
          <w:bottom w:val="nil"/>
          <w:right w:val="nil"/>
          <w:insideH w:val="nil"/>
          <w:insideV w:val="nil"/>
          <w:tl2br w:val="nil"/>
          <w:tr2bl w:val="nil"/>
        </w:tcBorders>
        <w:shd w:val="pct25" w:color="8080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394">
    <w:name w:val="精巧型 121"/>
    <w:basedOn w:val="88"/>
    <w:uiPriority w:val="0"/>
    <w:pPr>
      <w:spacing w:line="300" w:lineRule="auto"/>
      <w:jc w:val="both"/>
    </w:pPr>
    <w:rPr>
      <w:rFonts w:ascii="Arial" w:hAnsi="Arial"/>
    </w:rPr>
    <w:tblStylePr w:type="firstRow">
      <w:rPr>
        <w:rFonts w:hint="default" w:ascii="Symbol" w:hAnsi="Symbol" w:cs="Times New Roman"/>
      </w:rPr>
      <w:tcPr>
        <w:tcBorders>
          <w:top w:val="single" w:color="000000" w:sz="6" w:space="0"/>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hint="default" w:ascii="Symbol" w:hAnsi="Symbol" w:cs="Times New Roman"/>
      </w:rPr>
      <w:tcPr>
        <w:tcBorders>
          <w:top w:val="nil"/>
          <w:left w:val="nil"/>
          <w:bottom w:val="nil"/>
          <w:right w:val="single" w:color="000000" w:sz="12" w:space="0"/>
          <w:insideH w:val="nil"/>
          <w:insideV w:val="nil"/>
          <w:tl2br w:val="nil"/>
          <w:tr2bl w:val="nil"/>
        </w:tcBorders>
      </w:tcPr>
    </w:tblStylePr>
    <w:tblStylePr w:type="lastCol">
      <w:rPr>
        <w:rFonts w:hint="default" w:ascii="Symbol" w:hAnsi="Symbol" w:cs="Times New Roman"/>
      </w:rPr>
      <w:tcPr>
        <w:tcBorders>
          <w:top w:val="nil"/>
          <w:left w:val="nil"/>
          <w:bottom w:val="single" w:color="000000" w:sz="12" w:space="0"/>
          <w:right w:val="nil"/>
          <w:insideH w:val="nil"/>
          <w:insideV w:val="nil"/>
          <w:tl2br w:val="nil"/>
          <w:tr2bl w:val="nil"/>
        </w:tcBorders>
      </w:tcPr>
    </w:tblStylePr>
    <w:tblStylePr w:type="band1Horz">
      <w:rPr>
        <w:rFonts w:hint="default" w:ascii="Symbol" w:hAnsi="Symbol" w:cs="Times New Roman"/>
      </w:rPr>
      <w:tcPr>
        <w:tcBorders>
          <w:top w:val="nil"/>
          <w:left w:val="single" w:color="000000" w:sz="6" w:space="0"/>
          <w:bottom w:val="nil"/>
          <w:right w:val="nil"/>
          <w:insideH w:val="nil"/>
          <w:insideV w:val="nil"/>
          <w:tl2br w:val="nil"/>
          <w:tr2bl w:val="nil"/>
        </w:tcBorders>
        <w:shd w:val="pct25" w:color="808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395">
    <w:name w:val="精巧型 13"/>
    <w:basedOn w:val="88"/>
    <w:unhideWhenUsed/>
    <w:uiPriority w:val="0"/>
    <w:pPr>
      <w:spacing w:line="300" w:lineRule="auto"/>
      <w:jc w:val="both"/>
    </w:pPr>
    <w:rPr>
      <w:rFonts w:ascii="Arial" w:hAnsi="Arial"/>
    </w:rPr>
    <w:tblStylePr w:type="firstRow">
      <w:rPr>
        <w:rFonts w:hint="default" w:ascii="Symbol" w:hAnsi="Symbol" w:cs="Times New Roman"/>
      </w:rPr>
      <w:tcPr>
        <w:tcBorders>
          <w:top w:val="single" w:color="000000" w:sz="6" w:space="0"/>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hint="default" w:ascii="Symbol" w:hAnsi="Symbol" w:cs="Times New Roman"/>
      </w:rPr>
      <w:tcPr>
        <w:tcBorders>
          <w:top w:val="nil"/>
          <w:left w:val="nil"/>
          <w:bottom w:val="nil"/>
          <w:right w:val="single" w:color="000000" w:sz="12" w:space="0"/>
          <w:insideH w:val="nil"/>
          <w:insideV w:val="nil"/>
          <w:tl2br w:val="nil"/>
          <w:tr2bl w:val="nil"/>
        </w:tcBorders>
      </w:tcPr>
    </w:tblStylePr>
    <w:tblStylePr w:type="lastCol">
      <w:rPr>
        <w:rFonts w:hint="default" w:ascii="Symbol" w:hAnsi="Symbol" w:cs="Times New Roman"/>
      </w:rPr>
      <w:tcPr>
        <w:tcBorders>
          <w:top w:val="nil"/>
          <w:left w:val="nil"/>
          <w:bottom w:val="single" w:color="000000" w:sz="12" w:space="0"/>
          <w:right w:val="nil"/>
          <w:insideH w:val="nil"/>
          <w:insideV w:val="nil"/>
          <w:tl2br w:val="nil"/>
          <w:tr2bl w:val="nil"/>
        </w:tcBorders>
      </w:tcPr>
    </w:tblStylePr>
    <w:tblStylePr w:type="band1Horz">
      <w:rPr>
        <w:rFonts w:hint="default" w:ascii="Symbol" w:hAnsi="Symbol" w:cs="Times New Roman"/>
      </w:rPr>
      <w:tcPr>
        <w:tcBorders>
          <w:top w:val="nil"/>
          <w:left w:val="single" w:color="000000" w:sz="6" w:space="0"/>
          <w:bottom w:val="nil"/>
          <w:right w:val="nil"/>
          <w:insideH w:val="nil"/>
          <w:insideV w:val="nil"/>
          <w:tl2br w:val="nil"/>
          <w:tr2bl w:val="nil"/>
        </w:tcBorders>
        <w:shd w:val="pct25" w:color="808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396">
    <w:name w:val="精巧型 21"/>
    <w:basedOn w:val="88"/>
    <w:uiPriority w:val="0"/>
    <w:pPr>
      <w:spacing w:afterLines="50" w:line="300" w:lineRule="auto"/>
      <w:jc w:val="both"/>
    </w:pPr>
    <w:rPr>
      <w:rFonts w:ascii="Arial" w:hAnsi="Arial"/>
    </w:rPr>
    <w:tblPr>
      <w:tblBorders>
        <w:left w:val="single" w:color="000000" w:sz="6" w:space="0"/>
        <w:right w:val="single" w:color="000000" w:sz="6" w:space="0"/>
      </w:tblBorders>
    </w:tblPr>
    <w:tblStylePr w:type="firstRow">
      <w:rPr>
        <w:rFonts w:cs="Times New Roman"/>
      </w:rPr>
      <w:tcPr>
        <w:tcBorders>
          <w:top w:val="nil"/>
          <w:left w:val="single" w:color="000000" w:sz="12" w:space="0"/>
          <w:bottom w:val="nil"/>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firstCol">
      <w:rPr>
        <w:rFonts w:cs="Times New Roman"/>
      </w:r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cPr>
        <w:tcBorders>
          <w:top w:val="nil"/>
          <w:left w:val="nil"/>
          <w:bottom w:val="single" w:color="000000" w:sz="12" w:space="0"/>
          <w:right w:val="nil"/>
          <w:insideH w:val="nil"/>
          <w:insideV w:val="nil"/>
          <w:tl2br w:val="nil"/>
          <w:tr2bl w:val="nil"/>
        </w:tcBorders>
        <w:shd w:val="pct25" w:color="8080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397">
    <w:name w:val="精巧型 211"/>
    <w:basedOn w:val="88"/>
    <w:uiPriority w:val="0"/>
    <w:pPr>
      <w:spacing w:line="300" w:lineRule="auto"/>
      <w:jc w:val="both"/>
    </w:pPr>
    <w:rPr>
      <w:rFonts w:ascii="Arial" w:hAnsi="Arial"/>
    </w:rPr>
    <w:tblPr>
      <w:tblBorders>
        <w:left w:val="single" w:color="000000" w:sz="6" w:space="0"/>
        <w:right w:val="single" w:color="000000" w:sz="6" w:space="0"/>
      </w:tblBorders>
    </w:tblPr>
    <w:tblStylePr w:type="firstRow">
      <w:rPr>
        <w:rFonts w:hint="default" w:ascii="Symbol" w:hAnsi="Symbol" w:cs="Times New Roman"/>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hint="default" w:ascii="Symbol" w:hAnsi="Symbol" w:cs="Times New Roman"/>
      </w:rPr>
      <w:tcPr>
        <w:tcBorders>
          <w:top w:val="nil"/>
          <w:left w:val="nil"/>
          <w:bottom w:val="single" w:color="000000" w:sz="12" w:space="0"/>
          <w:right w:val="nil"/>
          <w:insideH w:val="nil"/>
          <w:insideV w:val="nil"/>
          <w:tl2br w:val="nil"/>
          <w:tr2bl w:val="nil"/>
        </w:tcBorders>
        <w:shd w:val="pct25" w:color="808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398">
    <w:name w:val="精巧型 22"/>
    <w:basedOn w:val="88"/>
    <w:uiPriority w:val="0"/>
    <w:pPr>
      <w:spacing w:afterLines="50" w:line="300" w:lineRule="auto"/>
      <w:jc w:val="both"/>
    </w:pPr>
    <w:rPr>
      <w:rFonts w:ascii="Arial" w:hAnsi="Arial"/>
    </w:rPr>
    <w:tblPr>
      <w:tblBorders>
        <w:left w:val="single" w:color="000000" w:sz="6" w:space="0"/>
        <w:right w:val="single" w:color="000000" w:sz="6" w:space="0"/>
      </w:tblBorders>
    </w:tblPr>
    <w:tblStylePr w:type="firstRow">
      <w:rPr>
        <w:rFonts w:cs="Times New Roman"/>
      </w:rPr>
      <w:tcPr>
        <w:tcBorders>
          <w:top w:val="nil"/>
          <w:left w:val="single" w:color="000000" w:sz="12" w:space="0"/>
          <w:bottom w:val="nil"/>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firstCol">
      <w:rPr>
        <w:rFonts w:cs="Times New Roman"/>
      </w:r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cPr>
        <w:tcBorders>
          <w:top w:val="nil"/>
          <w:left w:val="nil"/>
          <w:bottom w:val="single" w:color="000000" w:sz="12" w:space="0"/>
          <w:right w:val="nil"/>
          <w:insideH w:val="nil"/>
          <w:insideV w:val="nil"/>
          <w:tl2br w:val="nil"/>
          <w:tr2bl w:val="nil"/>
        </w:tcBorders>
        <w:shd w:val="pct25" w:color="8080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399">
    <w:name w:val="精巧型 221"/>
    <w:basedOn w:val="88"/>
    <w:uiPriority w:val="0"/>
    <w:pPr>
      <w:spacing w:line="300" w:lineRule="auto"/>
      <w:jc w:val="both"/>
    </w:pPr>
    <w:rPr>
      <w:rFonts w:ascii="Arial" w:hAnsi="Arial"/>
    </w:rPr>
    <w:tblPr>
      <w:tblBorders>
        <w:left w:val="single" w:color="000000" w:sz="6" w:space="0"/>
        <w:right w:val="single" w:color="000000" w:sz="6" w:space="0"/>
      </w:tblBorders>
    </w:tblPr>
    <w:tblStylePr w:type="firstRow">
      <w:rPr>
        <w:rFonts w:hint="default" w:ascii="Symbol" w:hAnsi="Symbol" w:cs="Times New Roman"/>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hint="default" w:ascii="Symbol" w:hAnsi="Symbol" w:cs="Times New Roman"/>
      </w:rPr>
      <w:tcPr>
        <w:tcBorders>
          <w:top w:val="nil"/>
          <w:left w:val="nil"/>
          <w:bottom w:val="single" w:color="000000" w:sz="12" w:space="0"/>
          <w:right w:val="nil"/>
          <w:insideH w:val="nil"/>
          <w:insideV w:val="nil"/>
          <w:tl2br w:val="nil"/>
          <w:tr2bl w:val="nil"/>
        </w:tcBorders>
        <w:shd w:val="pct25" w:color="808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00">
    <w:name w:val="精巧型 23"/>
    <w:basedOn w:val="88"/>
    <w:unhideWhenUsed/>
    <w:qFormat/>
    <w:uiPriority w:val="0"/>
    <w:pPr>
      <w:spacing w:line="300" w:lineRule="auto"/>
      <w:jc w:val="both"/>
    </w:pPr>
    <w:rPr>
      <w:rFonts w:ascii="Arial" w:hAnsi="Arial"/>
    </w:rPr>
    <w:tblPr>
      <w:tblBorders>
        <w:left w:val="single" w:color="000000" w:sz="6" w:space="0"/>
        <w:right w:val="single" w:color="000000" w:sz="6" w:space="0"/>
      </w:tblBorders>
    </w:tblPr>
    <w:tblStylePr w:type="firstRow">
      <w:rPr>
        <w:rFonts w:hint="default" w:ascii="Symbol" w:hAnsi="Symbol" w:cs="Times New Roman"/>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hint="default" w:ascii="Symbol" w:hAnsi="Symbol" w:cs="Times New Roman"/>
      </w:rPr>
      <w:tcPr>
        <w:tcBorders>
          <w:top w:val="nil"/>
          <w:left w:val="nil"/>
          <w:bottom w:val="single" w:color="000000" w:sz="12" w:space="0"/>
          <w:right w:val="nil"/>
          <w:insideH w:val="nil"/>
          <w:insideV w:val="nil"/>
          <w:tl2br w:val="nil"/>
          <w:tr2bl w:val="nil"/>
        </w:tcBorders>
        <w:shd w:val="pct25" w:color="808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01">
    <w:name w:val="立体型 11"/>
    <w:basedOn w:val="88"/>
    <w:uiPriority w:val="0"/>
    <w:pPr>
      <w:spacing w:afterLines="50" w:line="300" w:lineRule="auto"/>
      <w:jc w:val="both"/>
    </w:pPr>
    <w:rPr>
      <w:rFonts w:ascii="Arial" w:hAnsi="Arial"/>
    </w:rPr>
    <w:tcPr>
      <w:shd w:val="solid" w:color="C0C0C0" w:fill="FFFFFF"/>
    </w:tcPr>
    <w:tblStylePr w:type="firstRow">
      <w:rPr>
        <w:rFonts w:cs="Times New Roman"/>
        <w:b/>
        <w:bCs/>
        <w:color w:val="800080"/>
      </w:rPr>
      <w:tcPr>
        <w:tcBorders>
          <w:top w:val="nil"/>
          <w:left w:val="single" w:color="808080" w:sz="6" w:space="0"/>
          <w:bottom w:val="nil"/>
          <w:right w:val="nil"/>
          <w:insideH w:val="nil"/>
          <w:insideV w:val="nil"/>
          <w:tl2br w:val="nil"/>
          <w:tr2bl w:val="nil"/>
        </w:tcBorders>
      </w:tcPr>
    </w:tblStylePr>
    <w:tblStylePr w:type="lastRow">
      <w:rPr>
        <w:rFonts w:cs="Times New Roman"/>
      </w:rPr>
      <w:tcPr>
        <w:tcBorders>
          <w:top w:val="single" w:color="FFFFFF"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single" w:color="808080" w:sz="6" w:space="0"/>
          <w:insideH w:val="nil"/>
          <w:insideV w:val="nil"/>
          <w:tl2br w:val="nil"/>
          <w:tr2bl w:val="nil"/>
        </w:tcBorders>
      </w:tcPr>
    </w:tblStylePr>
    <w:tblStylePr w:type="lastCol">
      <w:rPr>
        <w:rFonts w:cs="Times New Roman"/>
      </w:rPr>
      <w:tcPr>
        <w:tcBorders>
          <w:top w:val="nil"/>
          <w:left w:val="nil"/>
          <w:bottom w:val="single" w:color="FFFFFF" w:sz="6" w:space="0"/>
          <w:right w:val="nil"/>
          <w:insideH w:val="nil"/>
          <w:insideV w:val="nil"/>
          <w:tl2br w:val="nil"/>
          <w:tr2bl w:val="nil"/>
        </w:tcBorders>
      </w:tcPr>
    </w:tblStylePr>
    <w:tblStylePr w:type="neCell">
      <w:rPr>
        <w:rFonts w:cs="Times New Roman"/>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nil"/>
          <w:tr2bl w:val="nil"/>
        </w:tcBorders>
      </w:tcPr>
    </w:tblStylePr>
    <w:tblStylePr w:type="seCell">
      <w:rPr>
        <w:rFonts w:cs="Times New Roman"/>
      </w:rPr>
      <w:tcPr>
        <w:tcBorders>
          <w:top w:val="nil"/>
          <w:left w:val="nil"/>
          <w:bottom w:val="nil"/>
          <w:right w:val="nil"/>
          <w:insideH w:val="nil"/>
          <w:insideV w:val="nil"/>
          <w:tl2br w:val="nil"/>
          <w:tr2bl w:val="nil"/>
        </w:tcBorders>
      </w:tcPr>
    </w:tblStylePr>
    <w:tblStylePr w:type="swCell">
      <w:rPr>
        <w:rFonts w:cs="Times New Roman"/>
        <w:color w:val="000080"/>
      </w:rPr>
      <w:tcPr>
        <w:tcBorders>
          <w:top w:val="nil"/>
          <w:left w:val="nil"/>
          <w:bottom w:val="nil"/>
          <w:right w:val="nil"/>
          <w:insideH w:val="nil"/>
          <w:insideV w:val="nil"/>
          <w:tl2br w:val="nil"/>
          <w:tr2bl w:val="nil"/>
        </w:tcBorders>
      </w:tcPr>
    </w:tblStylePr>
  </w:style>
  <w:style w:type="table" w:customStyle="1" w:styleId="2402">
    <w:name w:val="立体型 111"/>
    <w:basedOn w:val="88"/>
    <w:uiPriority w:val="0"/>
    <w:pPr>
      <w:spacing w:line="300" w:lineRule="auto"/>
      <w:jc w:val="both"/>
    </w:pPr>
    <w:rPr>
      <w:rFonts w:ascii="Arial" w:hAnsi="Arial"/>
    </w:rPr>
    <w:tcPr>
      <w:shd w:val="solid" w:color="C0C0C0" w:fill="FFFFFF"/>
    </w:tcPr>
    <w:tblStylePr w:type="firstRow">
      <w:rPr>
        <w:rFonts w:hint="default" w:ascii="Symbol" w:hAnsi="Symbol" w:cs="Times New Roman"/>
        <w:b/>
        <w:bCs/>
        <w:color w:val="800080"/>
      </w:rPr>
      <w:tcPr>
        <w:tcBorders>
          <w:top w:val="nil"/>
          <w:left w:val="single" w:color="808080" w:sz="6" w:space="0"/>
          <w:bottom w:val="nil"/>
          <w:right w:val="nil"/>
          <w:insideH w:val="nil"/>
          <w:insideV w:val="nil"/>
          <w:tl2br w:val="nil"/>
          <w:tr2bl w:val="nil"/>
        </w:tcBorders>
      </w:tcPr>
    </w:tblStylePr>
    <w:tblStylePr w:type="lastRow">
      <w:rPr>
        <w:rFonts w:hint="default" w:ascii="Symbol" w:hAnsi="Symbol" w:cs="Times New Roman"/>
      </w:rPr>
      <w:tcPr>
        <w:tcBorders>
          <w:top w:val="single" w:color="FFFFFF"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single" w:color="FFFFFF" w:sz="6" w:space="0"/>
          <w:right w:val="nil"/>
          <w:insideH w:val="nil"/>
          <w:insideV w:val="nil"/>
          <w:tl2br w:val="nil"/>
          <w:tr2bl w:val="nil"/>
        </w:tcBorders>
      </w:tcPr>
    </w:tblStylePr>
    <w:tblStylePr w:type="neCell">
      <w:rPr>
        <w:rFonts w:hint="default" w:ascii="Symbol" w:hAnsi="Symbol" w:cs="Times New Roman"/>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nil"/>
          <w:tr2bl w:val="nil"/>
        </w:tcBorders>
      </w:tcPr>
    </w:tblStylePr>
    <w:tblStylePr w:type="seCell">
      <w:rPr>
        <w:rFonts w:hint="default" w:ascii="Symbol" w:hAnsi="Symbol" w:cs="Times New Roman"/>
      </w:rPr>
      <w:tcPr>
        <w:tcBorders>
          <w:top w:val="nil"/>
          <w:left w:val="nil"/>
          <w:bottom w:val="nil"/>
          <w:right w:val="nil"/>
          <w:insideH w:val="nil"/>
          <w:insideV w:val="nil"/>
          <w:tl2br w:val="nil"/>
          <w:tr2bl w:val="nil"/>
        </w:tcBorders>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table" w:customStyle="1" w:styleId="2403">
    <w:name w:val="立体型 12"/>
    <w:basedOn w:val="88"/>
    <w:uiPriority w:val="0"/>
    <w:pPr>
      <w:spacing w:afterLines="50" w:line="300" w:lineRule="auto"/>
      <w:jc w:val="both"/>
    </w:pPr>
    <w:rPr>
      <w:rFonts w:ascii="Arial" w:hAnsi="Arial"/>
    </w:rPr>
    <w:tcPr>
      <w:shd w:val="solid" w:color="C0C0C0" w:fill="FFFFFF"/>
    </w:tcPr>
    <w:tblStylePr w:type="firstRow">
      <w:rPr>
        <w:rFonts w:cs="Times New Roman"/>
        <w:b/>
        <w:bCs/>
        <w:color w:val="800080"/>
      </w:rPr>
      <w:tcPr>
        <w:tcBorders>
          <w:top w:val="nil"/>
          <w:left w:val="single" w:color="808080" w:sz="6" w:space="0"/>
          <w:bottom w:val="nil"/>
          <w:right w:val="nil"/>
          <w:insideH w:val="nil"/>
          <w:insideV w:val="nil"/>
          <w:tl2br w:val="nil"/>
          <w:tr2bl w:val="nil"/>
        </w:tcBorders>
      </w:tcPr>
    </w:tblStylePr>
    <w:tblStylePr w:type="lastRow">
      <w:rPr>
        <w:rFonts w:cs="Times New Roman"/>
      </w:rPr>
      <w:tcPr>
        <w:tcBorders>
          <w:top w:val="single" w:color="FFFFFF"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single" w:color="808080" w:sz="6" w:space="0"/>
          <w:insideH w:val="nil"/>
          <w:insideV w:val="nil"/>
          <w:tl2br w:val="nil"/>
          <w:tr2bl w:val="nil"/>
        </w:tcBorders>
      </w:tcPr>
    </w:tblStylePr>
    <w:tblStylePr w:type="lastCol">
      <w:rPr>
        <w:rFonts w:cs="Times New Roman"/>
      </w:rPr>
      <w:tcPr>
        <w:tcBorders>
          <w:top w:val="nil"/>
          <w:left w:val="nil"/>
          <w:bottom w:val="single" w:color="FFFFFF" w:sz="6" w:space="0"/>
          <w:right w:val="nil"/>
          <w:insideH w:val="nil"/>
          <w:insideV w:val="nil"/>
          <w:tl2br w:val="nil"/>
          <w:tr2bl w:val="nil"/>
        </w:tcBorders>
      </w:tcPr>
    </w:tblStylePr>
    <w:tblStylePr w:type="neCell">
      <w:rPr>
        <w:rFonts w:cs="Times New Roman"/>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nil"/>
          <w:tr2bl w:val="nil"/>
        </w:tcBorders>
      </w:tcPr>
    </w:tblStylePr>
    <w:tblStylePr w:type="seCell">
      <w:rPr>
        <w:rFonts w:cs="Times New Roman"/>
      </w:rPr>
      <w:tcPr>
        <w:tcBorders>
          <w:top w:val="nil"/>
          <w:left w:val="nil"/>
          <w:bottom w:val="nil"/>
          <w:right w:val="nil"/>
          <w:insideH w:val="nil"/>
          <w:insideV w:val="nil"/>
          <w:tl2br w:val="nil"/>
          <w:tr2bl w:val="nil"/>
        </w:tcBorders>
      </w:tcPr>
    </w:tblStylePr>
    <w:tblStylePr w:type="swCell">
      <w:rPr>
        <w:rFonts w:cs="Times New Roman"/>
        <w:color w:val="000080"/>
      </w:rPr>
      <w:tcPr>
        <w:tcBorders>
          <w:top w:val="nil"/>
          <w:left w:val="nil"/>
          <w:bottom w:val="nil"/>
          <w:right w:val="nil"/>
          <w:insideH w:val="nil"/>
          <w:insideV w:val="nil"/>
          <w:tl2br w:val="nil"/>
          <w:tr2bl w:val="nil"/>
        </w:tcBorders>
      </w:tcPr>
    </w:tblStylePr>
  </w:style>
  <w:style w:type="table" w:customStyle="1" w:styleId="2404">
    <w:name w:val="立体型 121"/>
    <w:basedOn w:val="88"/>
    <w:uiPriority w:val="0"/>
    <w:pPr>
      <w:spacing w:line="300" w:lineRule="auto"/>
      <w:jc w:val="both"/>
    </w:pPr>
    <w:rPr>
      <w:rFonts w:ascii="Arial" w:hAnsi="Arial"/>
    </w:rPr>
    <w:tcPr>
      <w:shd w:val="solid" w:color="C0C0C0" w:fill="FFFFFF"/>
    </w:tcPr>
    <w:tblStylePr w:type="firstRow">
      <w:rPr>
        <w:rFonts w:hint="default" w:ascii="Symbol" w:hAnsi="Symbol" w:cs="Times New Roman"/>
        <w:b/>
        <w:bCs/>
        <w:color w:val="800080"/>
      </w:rPr>
      <w:tcPr>
        <w:tcBorders>
          <w:top w:val="nil"/>
          <w:left w:val="single" w:color="808080" w:sz="6" w:space="0"/>
          <w:bottom w:val="nil"/>
          <w:right w:val="nil"/>
          <w:insideH w:val="nil"/>
          <w:insideV w:val="nil"/>
          <w:tl2br w:val="nil"/>
          <w:tr2bl w:val="nil"/>
        </w:tcBorders>
      </w:tcPr>
    </w:tblStylePr>
    <w:tblStylePr w:type="lastRow">
      <w:rPr>
        <w:rFonts w:hint="default" w:ascii="Symbol" w:hAnsi="Symbol" w:cs="Times New Roman"/>
      </w:rPr>
      <w:tcPr>
        <w:tcBorders>
          <w:top w:val="single" w:color="FFFFFF"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single" w:color="FFFFFF" w:sz="6" w:space="0"/>
          <w:right w:val="nil"/>
          <w:insideH w:val="nil"/>
          <w:insideV w:val="nil"/>
          <w:tl2br w:val="nil"/>
          <w:tr2bl w:val="nil"/>
        </w:tcBorders>
      </w:tcPr>
    </w:tblStylePr>
    <w:tblStylePr w:type="neCell">
      <w:rPr>
        <w:rFonts w:hint="default" w:ascii="Symbol" w:hAnsi="Symbol" w:cs="Times New Roman"/>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nil"/>
          <w:tr2bl w:val="nil"/>
        </w:tcBorders>
      </w:tcPr>
    </w:tblStylePr>
    <w:tblStylePr w:type="seCell">
      <w:rPr>
        <w:rFonts w:hint="default" w:ascii="Symbol" w:hAnsi="Symbol" w:cs="Times New Roman"/>
      </w:rPr>
      <w:tcPr>
        <w:tcBorders>
          <w:top w:val="nil"/>
          <w:left w:val="nil"/>
          <w:bottom w:val="nil"/>
          <w:right w:val="nil"/>
          <w:insideH w:val="nil"/>
          <w:insideV w:val="nil"/>
          <w:tl2br w:val="nil"/>
          <w:tr2bl w:val="nil"/>
        </w:tcBorders>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table" w:customStyle="1" w:styleId="2405">
    <w:name w:val="立体型 13"/>
    <w:basedOn w:val="88"/>
    <w:unhideWhenUsed/>
    <w:uiPriority w:val="0"/>
    <w:pPr>
      <w:spacing w:line="300" w:lineRule="auto"/>
      <w:jc w:val="both"/>
    </w:pPr>
    <w:rPr>
      <w:rFonts w:ascii="Arial" w:hAnsi="Arial"/>
    </w:rPr>
    <w:tcPr>
      <w:shd w:val="solid" w:color="C0C0C0" w:fill="FFFFFF"/>
    </w:tcPr>
    <w:tblStylePr w:type="firstRow">
      <w:rPr>
        <w:rFonts w:hint="default" w:ascii="Symbol" w:hAnsi="Symbol" w:cs="Times New Roman"/>
        <w:b/>
        <w:bCs/>
        <w:color w:val="800080"/>
      </w:rPr>
      <w:tcPr>
        <w:tcBorders>
          <w:top w:val="nil"/>
          <w:left w:val="single" w:color="808080" w:sz="6" w:space="0"/>
          <w:bottom w:val="nil"/>
          <w:right w:val="nil"/>
          <w:insideH w:val="nil"/>
          <w:insideV w:val="nil"/>
          <w:tl2br w:val="nil"/>
          <w:tr2bl w:val="nil"/>
        </w:tcBorders>
      </w:tcPr>
    </w:tblStylePr>
    <w:tblStylePr w:type="lastRow">
      <w:rPr>
        <w:rFonts w:hint="default" w:ascii="Symbol" w:hAnsi="Symbol" w:cs="Times New Roman"/>
      </w:rPr>
      <w:tcPr>
        <w:tcBorders>
          <w:top w:val="single" w:color="FFFFFF"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single" w:color="FFFFFF" w:sz="6" w:space="0"/>
          <w:right w:val="nil"/>
          <w:insideH w:val="nil"/>
          <w:insideV w:val="nil"/>
          <w:tl2br w:val="nil"/>
          <w:tr2bl w:val="nil"/>
        </w:tcBorders>
      </w:tcPr>
    </w:tblStylePr>
    <w:tblStylePr w:type="neCell">
      <w:rPr>
        <w:rFonts w:hint="default" w:ascii="Symbol" w:hAnsi="Symbol" w:cs="Times New Roman"/>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nil"/>
          <w:tr2bl w:val="nil"/>
        </w:tcBorders>
      </w:tcPr>
    </w:tblStylePr>
    <w:tblStylePr w:type="seCell">
      <w:rPr>
        <w:rFonts w:hint="default" w:ascii="Symbol" w:hAnsi="Symbol" w:cs="Times New Roman"/>
      </w:rPr>
      <w:tcPr>
        <w:tcBorders>
          <w:top w:val="nil"/>
          <w:left w:val="nil"/>
          <w:bottom w:val="nil"/>
          <w:right w:val="nil"/>
          <w:insideH w:val="nil"/>
          <w:insideV w:val="nil"/>
          <w:tl2br w:val="nil"/>
          <w:tr2bl w:val="nil"/>
        </w:tcBorders>
      </w:tcPr>
    </w:tblStylePr>
    <w:tblStylePr w:type="swCell">
      <w:rPr>
        <w:rFonts w:hint="default" w:ascii="Symbol" w:hAnsi="Symbol" w:cs="Times New Roman"/>
        <w:color w:val="000080"/>
      </w:rPr>
      <w:tcPr>
        <w:tcBorders>
          <w:top w:val="nil"/>
          <w:left w:val="nil"/>
          <w:bottom w:val="nil"/>
          <w:right w:val="nil"/>
          <w:insideH w:val="nil"/>
          <w:insideV w:val="nil"/>
          <w:tl2br w:val="nil"/>
          <w:tr2bl w:val="nil"/>
        </w:tcBorders>
      </w:tcPr>
    </w:tblStylePr>
  </w:style>
  <w:style w:type="table" w:customStyle="1" w:styleId="2406">
    <w:name w:val="立体型 21"/>
    <w:basedOn w:val="88"/>
    <w:uiPriority w:val="0"/>
    <w:pPr>
      <w:spacing w:afterLines="50" w:line="300" w:lineRule="auto"/>
      <w:jc w:val="both"/>
    </w:pPr>
    <w:rPr>
      <w:rFonts w:ascii="Arial" w:hAnsi="Arial"/>
    </w:rPr>
    <w:tcPr>
      <w:shd w:val="solid" w:color="C0C0C0" w:fill="FFFFFF"/>
    </w:tcPr>
    <w:tblStylePr w:type="firstRow">
      <w:rPr>
        <w:rFonts w:cs="Times New Roman"/>
        <w:b/>
        <w:bCs/>
      </w:rPr>
      <w:tcPr>
        <w:tcBorders>
          <w:top w:val="nil"/>
          <w:left w:val="nil"/>
          <w:bottom w:val="nil"/>
          <w:right w:val="nil"/>
          <w:insideH w:val="nil"/>
          <w:insideV w:val="nil"/>
          <w:tl2br w:val="nil"/>
          <w:tr2bl w:val="nil"/>
        </w:tcBorders>
      </w:tcPr>
    </w:tblStylePr>
    <w:tblStylePr w:type="firstCol">
      <w:rPr>
        <w:rFonts w:cs="Times New Roman"/>
      </w:rPr>
      <w:tcPr>
        <w:tcBorders>
          <w:top w:val="nil"/>
          <w:left w:val="nil"/>
          <w:bottom w:val="nil"/>
          <w:right w:val="single" w:color="808080" w:sz="6" w:space="0"/>
          <w:insideH w:val="nil"/>
          <w:insideV w:val="nil"/>
          <w:tl2br w:val="nil"/>
          <w:tr2bl w:val="nil"/>
        </w:tcBorders>
      </w:tcPr>
    </w:tblStylePr>
    <w:tblStylePr w:type="lastCol">
      <w:rPr>
        <w:rFonts w:cs="Times New Roman"/>
      </w:rPr>
      <w:tcPr>
        <w:tcBorders>
          <w:top w:val="nil"/>
          <w:left w:val="nil"/>
          <w:bottom w:val="nil"/>
          <w:right w:val="single" w:color="FFFFFF" w:sz="6" w:space="0"/>
          <w:insideH w:val="nil"/>
          <w:insideV w:val="nil"/>
          <w:tl2br w:val="nil"/>
          <w:tr2bl w:val="nil"/>
        </w:tcBorders>
      </w:tcPr>
    </w:tblStylePr>
    <w:tblStylePr w:type="band1Horz">
      <w:rPr>
        <w:rFonts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407">
    <w:name w:val="立体型 211"/>
    <w:basedOn w:val="88"/>
    <w:qFormat/>
    <w:uiPriority w:val="0"/>
    <w:pPr>
      <w:spacing w:line="300" w:lineRule="auto"/>
      <w:jc w:val="both"/>
    </w:pPr>
    <w:rPr>
      <w:rFonts w:ascii="Arial" w:hAnsi="Arial"/>
    </w:rPr>
    <w:tcPr>
      <w:shd w:val="solid" w:color="C0C0C0" w:fill="FFFFFF"/>
    </w:tc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nil"/>
          <w:right w:val="single" w:color="FFFFFF" w:sz="6" w:space="0"/>
          <w:insideH w:val="nil"/>
          <w:insideV w:val="nil"/>
          <w:tl2br w:val="nil"/>
          <w:tr2bl w:val="nil"/>
        </w:tcBorders>
      </w:tcPr>
    </w:tblStylePr>
    <w:tblStylePr w:type="band1Horz">
      <w:rPr>
        <w:rFonts w:hint="default" w:ascii="Symbol" w:hAnsi="Symbol"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08">
    <w:name w:val="立体型 22"/>
    <w:basedOn w:val="88"/>
    <w:uiPriority w:val="0"/>
    <w:pPr>
      <w:spacing w:afterLines="50" w:line="300" w:lineRule="auto"/>
      <w:jc w:val="both"/>
    </w:pPr>
    <w:rPr>
      <w:rFonts w:ascii="Arial" w:hAnsi="Arial"/>
    </w:rPr>
    <w:tcPr>
      <w:shd w:val="solid" w:color="C0C0C0" w:fill="FFFFFF"/>
    </w:tcPr>
    <w:tblStylePr w:type="firstRow">
      <w:rPr>
        <w:rFonts w:cs="Times New Roman"/>
        <w:b/>
        <w:bCs/>
      </w:rPr>
      <w:tcPr>
        <w:tcBorders>
          <w:top w:val="nil"/>
          <w:left w:val="nil"/>
          <w:bottom w:val="nil"/>
          <w:right w:val="nil"/>
          <w:insideH w:val="nil"/>
          <w:insideV w:val="nil"/>
          <w:tl2br w:val="nil"/>
          <w:tr2bl w:val="nil"/>
        </w:tcBorders>
      </w:tcPr>
    </w:tblStylePr>
    <w:tblStylePr w:type="firstCol">
      <w:rPr>
        <w:rFonts w:cs="Times New Roman"/>
      </w:rPr>
      <w:tcPr>
        <w:tcBorders>
          <w:top w:val="nil"/>
          <w:left w:val="nil"/>
          <w:bottom w:val="nil"/>
          <w:right w:val="single" w:color="808080" w:sz="6" w:space="0"/>
          <w:insideH w:val="nil"/>
          <w:insideV w:val="nil"/>
          <w:tl2br w:val="nil"/>
          <w:tr2bl w:val="nil"/>
        </w:tcBorders>
      </w:tcPr>
    </w:tblStylePr>
    <w:tblStylePr w:type="lastCol">
      <w:rPr>
        <w:rFonts w:cs="Times New Roman"/>
      </w:rPr>
      <w:tcPr>
        <w:tcBorders>
          <w:top w:val="nil"/>
          <w:left w:val="nil"/>
          <w:bottom w:val="nil"/>
          <w:right w:val="single" w:color="FFFFFF" w:sz="6" w:space="0"/>
          <w:insideH w:val="nil"/>
          <w:insideV w:val="nil"/>
          <w:tl2br w:val="nil"/>
          <w:tr2bl w:val="nil"/>
        </w:tcBorders>
      </w:tcPr>
    </w:tblStylePr>
    <w:tblStylePr w:type="band1Horz">
      <w:rPr>
        <w:rFonts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409">
    <w:name w:val="立体型 221"/>
    <w:basedOn w:val="88"/>
    <w:uiPriority w:val="0"/>
    <w:pPr>
      <w:spacing w:line="300" w:lineRule="auto"/>
      <w:jc w:val="both"/>
    </w:pPr>
    <w:rPr>
      <w:rFonts w:ascii="Arial" w:hAnsi="Arial"/>
    </w:rPr>
    <w:tcPr>
      <w:shd w:val="solid" w:color="C0C0C0" w:fill="FFFFFF"/>
    </w:tc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nil"/>
          <w:right w:val="single" w:color="FFFFFF" w:sz="6" w:space="0"/>
          <w:insideH w:val="nil"/>
          <w:insideV w:val="nil"/>
          <w:tl2br w:val="nil"/>
          <w:tr2bl w:val="nil"/>
        </w:tcBorders>
      </w:tcPr>
    </w:tblStylePr>
    <w:tblStylePr w:type="band1Horz">
      <w:rPr>
        <w:rFonts w:hint="default" w:ascii="Symbol" w:hAnsi="Symbol"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10">
    <w:name w:val="立体型 23"/>
    <w:basedOn w:val="88"/>
    <w:unhideWhenUsed/>
    <w:uiPriority w:val="0"/>
    <w:pPr>
      <w:spacing w:line="300" w:lineRule="auto"/>
      <w:jc w:val="both"/>
    </w:pPr>
    <w:rPr>
      <w:rFonts w:ascii="Arial" w:hAnsi="Arial"/>
    </w:rPr>
    <w:tcPr>
      <w:shd w:val="solid" w:color="C0C0C0" w:fill="FFFFFF"/>
    </w:tc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nil"/>
          <w:right w:val="single" w:color="FFFFFF" w:sz="6" w:space="0"/>
          <w:insideH w:val="nil"/>
          <w:insideV w:val="nil"/>
          <w:tl2br w:val="nil"/>
          <w:tr2bl w:val="nil"/>
        </w:tcBorders>
      </w:tcPr>
    </w:tblStylePr>
    <w:tblStylePr w:type="band1Horz">
      <w:rPr>
        <w:rFonts w:hint="default" w:ascii="Symbol" w:hAnsi="Symbol"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11">
    <w:name w:val="立体型 31"/>
    <w:basedOn w:val="88"/>
    <w:uiPriority w:val="0"/>
    <w:pPr>
      <w:spacing w:afterLines="50" w:line="300" w:lineRule="auto"/>
      <w:jc w:val="both"/>
    </w:pPr>
    <w:rPr>
      <w:rFonts w:ascii="Arial" w:hAnsi="Arial"/>
    </w:rPr>
    <w:tblStylePr w:type="firstRow">
      <w:rPr>
        <w:rFonts w:cs="Times New Roman"/>
        <w:b/>
        <w:bCs/>
      </w:rPr>
      <w:tcPr>
        <w:tcBorders>
          <w:top w:val="nil"/>
          <w:left w:val="nil"/>
          <w:bottom w:val="nil"/>
          <w:right w:val="nil"/>
          <w:insideH w:val="nil"/>
          <w:insideV w:val="nil"/>
          <w:tl2br w:val="nil"/>
          <w:tr2bl w:val="nil"/>
        </w:tcBorders>
      </w:tcPr>
    </w:tblStylePr>
    <w:tblStylePr w:type="firstCol">
      <w:rPr>
        <w:rFonts w:cs="Times New Roman"/>
      </w:rPr>
      <w:tcPr>
        <w:tcBorders>
          <w:top w:val="nil"/>
          <w:left w:val="nil"/>
          <w:bottom w:val="nil"/>
          <w:right w:val="single" w:color="808080" w:sz="6" w:space="0"/>
          <w:insideH w:val="nil"/>
          <w:insideV w:val="nil"/>
          <w:tl2br w:val="nil"/>
          <w:tr2bl w:val="nil"/>
        </w:tcBorders>
      </w:tcPr>
    </w:tblStylePr>
    <w:tblStylePr w:type="lastCol">
      <w:rPr>
        <w:rFonts w:cs="Times New Roman"/>
      </w:rPr>
      <w:tcPr>
        <w:tcBorders>
          <w:top w:val="nil"/>
          <w:left w:val="nil"/>
          <w:bottom w:val="nil"/>
          <w:right w:val="single" w:color="FFFFFF" w:sz="6" w:space="0"/>
          <w:insideH w:val="nil"/>
          <w:insideV w:val="nil"/>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cPr>
        <w:shd w:val="pct50" w:color="C0C0C0" w:fill="FFFFFF"/>
      </w:tcPr>
    </w:tblStylePr>
    <w:tblStylePr w:type="band1Horz">
      <w:rPr>
        <w:rFonts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412">
    <w:name w:val="立体型 311"/>
    <w:basedOn w:val="88"/>
    <w:uiPriority w:val="0"/>
    <w:pPr>
      <w:spacing w:line="300" w:lineRule="auto"/>
      <w:jc w:val="both"/>
    </w:pPr>
    <w:rPr>
      <w:rFonts w:ascii="Arial" w:hAnsi="Arial"/>
    </w:r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nil"/>
          <w:right w:val="single" w:color="FFFFFF" w:sz="6" w:space="0"/>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cPr>
        <w:shd w:val="pct50" w:color="C0C0C0" w:fill="FFFFFF"/>
      </w:tcPr>
    </w:tblStylePr>
    <w:tblStylePr w:type="band1Horz">
      <w:rPr>
        <w:rFonts w:hint="default" w:ascii="Symbol" w:hAnsi="Symbol"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13">
    <w:name w:val="立体型 32"/>
    <w:basedOn w:val="88"/>
    <w:qFormat/>
    <w:uiPriority w:val="0"/>
    <w:pPr>
      <w:spacing w:afterLines="50" w:line="300" w:lineRule="auto"/>
      <w:jc w:val="both"/>
    </w:pPr>
    <w:rPr>
      <w:rFonts w:ascii="Arial" w:hAnsi="Arial"/>
    </w:rPr>
    <w:tblStylePr w:type="firstRow">
      <w:rPr>
        <w:rFonts w:cs="Times New Roman"/>
        <w:b/>
        <w:bCs/>
      </w:rPr>
      <w:tcPr>
        <w:tcBorders>
          <w:top w:val="nil"/>
          <w:left w:val="nil"/>
          <w:bottom w:val="nil"/>
          <w:right w:val="nil"/>
          <w:insideH w:val="nil"/>
          <w:insideV w:val="nil"/>
          <w:tl2br w:val="nil"/>
          <w:tr2bl w:val="nil"/>
        </w:tcBorders>
      </w:tcPr>
    </w:tblStylePr>
    <w:tblStylePr w:type="firstCol">
      <w:rPr>
        <w:rFonts w:cs="Times New Roman"/>
      </w:rPr>
      <w:tcPr>
        <w:tcBorders>
          <w:top w:val="nil"/>
          <w:left w:val="nil"/>
          <w:bottom w:val="nil"/>
          <w:right w:val="single" w:color="808080" w:sz="6" w:space="0"/>
          <w:insideH w:val="nil"/>
          <w:insideV w:val="nil"/>
          <w:tl2br w:val="nil"/>
          <w:tr2bl w:val="nil"/>
        </w:tcBorders>
      </w:tcPr>
    </w:tblStylePr>
    <w:tblStylePr w:type="lastCol">
      <w:rPr>
        <w:rFonts w:cs="Times New Roman"/>
      </w:rPr>
      <w:tcPr>
        <w:tcBorders>
          <w:top w:val="nil"/>
          <w:left w:val="nil"/>
          <w:bottom w:val="nil"/>
          <w:right w:val="single" w:color="FFFFFF" w:sz="6" w:space="0"/>
          <w:insideH w:val="nil"/>
          <w:insideV w:val="nil"/>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cPr>
        <w:shd w:val="pct50" w:color="C0C0C0" w:fill="FFFFFF"/>
      </w:tcPr>
    </w:tblStylePr>
    <w:tblStylePr w:type="band1Horz">
      <w:rPr>
        <w:rFonts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414">
    <w:name w:val="立体型 321"/>
    <w:basedOn w:val="88"/>
    <w:uiPriority w:val="0"/>
    <w:pPr>
      <w:spacing w:line="300" w:lineRule="auto"/>
      <w:jc w:val="both"/>
    </w:pPr>
    <w:rPr>
      <w:rFonts w:ascii="Arial" w:hAnsi="Arial"/>
    </w:r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nil"/>
          <w:right w:val="single" w:color="FFFFFF" w:sz="6" w:space="0"/>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cPr>
        <w:shd w:val="pct50" w:color="C0C0C0" w:fill="FFFFFF"/>
      </w:tcPr>
    </w:tblStylePr>
    <w:tblStylePr w:type="band1Horz">
      <w:rPr>
        <w:rFonts w:hint="default" w:ascii="Symbol" w:hAnsi="Symbol"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15">
    <w:name w:val="立体型 33"/>
    <w:basedOn w:val="88"/>
    <w:unhideWhenUsed/>
    <w:uiPriority w:val="0"/>
    <w:pPr>
      <w:spacing w:line="300" w:lineRule="auto"/>
      <w:jc w:val="both"/>
    </w:pPr>
    <w:rPr>
      <w:rFonts w:ascii="Arial" w:hAnsi="Arial"/>
    </w:r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firstCol">
      <w:rPr>
        <w:rFonts w:hint="default" w:ascii="Symbol" w:hAnsi="Symbol" w:cs="Times New Roman"/>
      </w:rPr>
      <w:tcPr>
        <w:tcBorders>
          <w:top w:val="nil"/>
          <w:left w:val="nil"/>
          <w:bottom w:val="nil"/>
          <w:right w:val="single" w:color="808080" w:sz="6" w:space="0"/>
          <w:insideH w:val="nil"/>
          <w:insideV w:val="nil"/>
          <w:tl2br w:val="nil"/>
          <w:tr2bl w:val="nil"/>
        </w:tcBorders>
      </w:tcPr>
    </w:tblStylePr>
    <w:tblStylePr w:type="lastCol">
      <w:rPr>
        <w:rFonts w:hint="default" w:ascii="Symbol" w:hAnsi="Symbol" w:cs="Times New Roman"/>
      </w:rPr>
      <w:tcPr>
        <w:tcBorders>
          <w:top w:val="nil"/>
          <w:left w:val="nil"/>
          <w:bottom w:val="nil"/>
          <w:right w:val="single" w:color="FFFFFF" w:sz="6" w:space="0"/>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cPr>
        <w:shd w:val="pct50" w:color="C0C0C0" w:fill="FFFFFF"/>
      </w:tcPr>
    </w:tblStylePr>
    <w:tblStylePr w:type="band1Horz">
      <w:rPr>
        <w:rFonts w:hint="default" w:ascii="Symbol" w:hAnsi="Symbol" w:cs="Times New Roman"/>
      </w:rPr>
      <w:tcPr>
        <w:tcBorders>
          <w:top w:val="single" w:color="808080" w:sz="6" w:space="0"/>
          <w:left w:val="single" w:color="FFFFFF" w:sz="6" w:space="0"/>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paragraph" w:customStyle="1" w:styleId="2416">
    <w:name w:val="列表（编号一级）（绿盟科技）"/>
    <w:basedOn w:val="1"/>
    <w:semiHidden/>
    <w:qFormat/>
    <w:uiPriority w:val="0"/>
    <w:pPr>
      <w:widowControl/>
      <w:numPr>
        <w:ilvl w:val="0"/>
        <w:numId w:val="89"/>
      </w:numPr>
      <w:spacing w:beforeLines="25" w:line="300" w:lineRule="auto"/>
      <w:ind w:firstLine="0" w:firstLineChars="200"/>
      <w:jc w:val="left"/>
    </w:pPr>
    <w:rPr>
      <w:rFonts w:ascii="Arial" w:hAnsi="Arial"/>
      <w:kern w:val="0"/>
      <w:sz w:val="24"/>
      <w:szCs w:val="21"/>
      <w:lang w:val="zh-CN"/>
    </w:rPr>
  </w:style>
  <w:style w:type="paragraph" w:customStyle="1" w:styleId="2417">
    <w:name w:val="列表（编号二级）（绿盟科技）"/>
    <w:basedOn w:val="2416"/>
    <w:semiHidden/>
    <w:uiPriority w:val="0"/>
    <w:pPr>
      <w:numPr>
        <w:ilvl w:val="1"/>
      </w:numPr>
      <w:tabs>
        <w:tab w:val="left" w:pos="360"/>
      </w:tabs>
      <w:spacing w:beforeLines="0"/>
      <w:ind w:left="420" w:firstLine="0"/>
    </w:pPr>
  </w:style>
  <w:style w:type="paragraph" w:customStyle="1" w:styleId="2418">
    <w:name w:val="列表（符号一级）（绿盟科技）"/>
    <w:basedOn w:val="1"/>
    <w:link w:val="2419"/>
    <w:semiHidden/>
    <w:uiPriority w:val="0"/>
    <w:pPr>
      <w:widowControl/>
      <w:numPr>
        <w:ilvl w:val="0"/>
        <w:numId w:val="90"/>
      </w:numPr>
      <w:spacing w:line="300" w:lineRule="auto"/>
      <w:ind w:firstLine="200" w:firstLineChars="200"/>
      <w:jc w:val="left"/>
    </w:pPr>
    <w:rPr>
      <w:rFonts w:ascii="Arial" w:hAnsi="Arial"/>
      <w:kern w:val="0"/>
      <w:sz w:val="24"/>
      <w:szCs w:val="21"/>
      <w:lang w:val="zh-CN"/>
    </w:rPr>
  </w:style>
  <w:style w:type="character" w:customStyle="1" w:styleId="2419">
    <w:name w:val="列表（符号一级）（绿盟科技） Char"/>
    <w:link w:val="2418"/>
    <w:semiHidden/>
    <w:locked/>
    <w:uiPriority w:val="0"/>
    <w:rPr>
      <w:rFonts w:ascii="Arial" w:hAnsi="Arial"/>
      <w:sz w:val="24"/>
      <w:szCs w:val="21"/>
      <w:lang w:val="zh-CN"/>
    </w:rPr>
  </w:style>
  <w:style w:type="paragraph" w:customStyle="1" w:styleId="2420">
    <w:name w:val="列表（符号二级）（绿盟科技）"/>
    <w:basedOn w:val="2418"/>
    <w:semiHidden/>
    <w:uiPriority w:val="0"/>
    <w:pPr>
      <w:numPr>
        <w:ilvl w:val="1"/>
      </w:numPr>
      <w:tabs>
        <w:tab w:val="left" w:pos="360"/>
      </w:tabs>
      <w:ind w:left="1320" w:firstLine="200"/>
    </w:pPr>
  </w:style>
  <w:style w:type="paragraph" w:customStyle="1" w:styleId="2421">
    <w:name w:val="列表内容"/>
    <w:basedOn w:val="1"/>
    <w:next w:val="1"/>
    <w:uiPriority w:val="0"/>
    <w:pPr>
      <w:widowControl/>
      <w:numPr>
        <w:ilvl w:val="0"/>
        <w:numId w:val="91"/>
      </w:numPr>
      <w:tabs>
        <w:tab w:val="left" w:pos="360"/>
      </w:tabs>
      <w:spacing w:line="360" w:lineRule="auto"/>
      <w:ind w:firstLine="200" w:firstLineChars="200"/>
      <w:jc w:val="left"/>
    </w:pPr>
    <w:rPr>
      <w:rFonts w:ascii="Times New Roman" w:hAnsi="Times New Roman"/>
      <w:kern w:val="0"/>
      <w:sz w:val="24"/>
      <w:szCs w:val="24"/>
      <w:lang w:val="zh-CN"/>
    </w:rPr>
  </w:style>
  <w:style w:type="table" w:customStyle="1" w:styleId="2422">
    <w:name w:val="列表型 11"/>
    <w:basedOn w:val="88"/>
    <w:uiPriority w:val="0"/>
    <w:pPr>
      <w:spacing w:afterLines="50" w:line="300" w:lineRule="auto"/>
      <w:jc w:val="both"/>
    </w:pPr>
    <w:rPr>
      <w:rFonts w:ascii="Arial" w:hAnsi="Arial"/>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cPr>
        <w:tcBorders>
          <w:top w:val="nil"/>
          <w:left w:val="single" w:color="000000" w:sz="6" w:space="0"/>
          <w:bottom w:val="nil"/>
          <w:right w:val="nil"/>
          <w:insideH w:val="nil"/>
          <w:insideV w:val="nil"/>
          <w:tl2br w:val="nil"/>
          <w:tr2bl w:val="nil"/>
        </w:tcBorders>
        <w:shd w:val="solid" w:color="C0C0C0" w:fill="FFFFFF"/>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423">
    <w:name w:val="列表型 111"/>
    <w:basedOn w:val="88"/>
    <w:qFormat/>
    <w:uiPriority w:val="0"/>
    <w:pPr>
      <w:spacing w:line="300" w:lineRule="auto"/>
      <w:jc w:val="both"/>
    </w:pPr>
    <w:rPr>
      <w:rFonts w:ascii="Arial" w:hAnsi="Arial"/>
    </w:rPr>
    <w:tblPr>
      <w:tblBorders>
        <w:top w:val="single" w:color="008080" w:sz="12" w:space="0"/>
        <w:left w:val="single" w:color="008080" w:sz="6" w:space="0"/>
        <w:bottom w:val="single" w:color="008080" w:sz="12" w:space="0"/>
        <w:right w:val="single" w:color="008080" w:sz="6" w:space="0"/>
      </w:tblBorders>
    </w:tblPr>
    <w:tblStylePr w:type="firstRow">
      <w:rPr>
        <w:rFonts w:hint="default" w:ascii="Symbol" w:hAnsi="Symbol" w:cs="Times New Roman"/>
        <w:b/>
        <w:bCs/>
        <w:i/>
        <w:iCs/>
        <w:color w:val="800000"/>
      </w:rPr>
      <w:tcPr>
        <w:tcBorders>
          <w:top w:val="nil"/>
          <w:left w:val="single" w:color="000000" w:sz="6" w:space="0"/>
          <w:bottom w:val="nil"/>
          <w:right w:val="nil"/>
          <w:insideH w:val="nil"/>
          <w:insideV w:val="nil"/>
          <w:tl2br w:val="nil"/>
          <w:tr2bl w:val="nil"/>
        </w:tcBorders>
        <w:shd w:val="solid" w:color="C0C0C0" w:fill="FFFFFF"/>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solid" w:color="C0C0C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24">
    <w:name w:val="列表型 12"/>
    <w:basedOn w:val="88"/>
    <w:uiPriority w:val="0"/>
    <w:pPr>
      <w:spacing w:afterLines="50" w:line="300" w:lineRule="auto"/>
      <w:jc w:val="both"/>
    </w:pPr>
    <w:rPr>
      <w:rFonts w:ascii="Arial" w:hAnsi="Arial"/>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cPr>
        <w:tcBorders>
          <w:top w:val="nil"/>
          <w:left w:val="single" w:color="000000" w:sz="6" w:space="0"/>
          <w:bottom w:val="nil"/>
          <w:right w:val="nil"/>
          <w:insideH w:val="nil"/>
          <w:insideV w:val="nil"/>
          <w:tl2br w:val="nil"/>
          <w:tr2bl w:val="nil"/>
        </w:tcBorders>
        <w:shd w:val="solid" w:color="C0C0C0" w:fill="FFFFFF"/>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425">
    <w:name w:val="列表型 121"/>
    <w:basedOn w:val="88"/>
    <w:uiPriority w:val="0"/>
    <w:pPr>
      <w:spacing w:line="300" w:lineRule="auto"/>
      <w:jc w:val="both"/>
    </w:pPr>
    <w:rPr>
      <w:rFonts w:ascii="Arial" w:hAnsi="Arial"/>
    </w:rPr>
    <w:tblPr>
      <w:tblBorders>
        <w:top w:val="single" w:color="008080" w:sz="12" w:space="0"/>
        <w:left w:val="single" w:color="008080" w:sz="6" w:space="0"/>
        <w:bottom w:val="single" w:color="008080" w:sz="12" w:space="0"/>
        <w:right w:val="single" w:color="008080" w:sz="6" w:space="0"/>
      </w:tblBorders>
    </w:tblPr>
    <w:tblStylePr w:type="firstRow">
      <w:rPr>
        <w:rFonts w:hint="default" w:ascii="Symbol" w:hAnsi="Symbol" w:cs="Times New Roman"/>
        <w:b/>
        <w:bCs/>
        <w:i/>
        <w:iCs/>
        <w:color w:val="800000"/>
      </w:rPr>
      <w:tcPr>
        <w:tcBorders>
          <w:top w:val="nil"/>
          <w:left w:val="single" w:color="000000" w:sz="6" w:space="0"/>
          <w:bottom w:val="nil"/>
          <w:right w:val="nil"/>
          <w:insideH w:val="nil"/>
          <w:insideV w:val="nil"/>
          <w:tl2br w:val="nil"/>
          <w:tr2bl w:val="nil"/>
        </w:tcBorders>
        <w:shd w:val="solid" w:color="C0C0C0" w:fill="FFFFFF"/>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solid" w:color="C0C0C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26">
    <w:name w:val="列表型 13"/>
    <w:basedOn w:val="88"/>
    <w:unhideWhenUsed/>
    <w:uiPriority w:val="0"/>
    <w:pPr>
      <w:spacing w:line="300" w:lineRule="auto"/>
      <w:jc w:val="both"/>
    </w:pPr>
    <w:rPr>
      <w:rFonts w:ascii="Arial" w:hAnsi="Arial"/>
    </w:rPr>
    <w:tblPr>
      <w:tblBorders>
        <w:top w:val="single" w:color="008080" w:sz="12" w:space="0"/>
        <w:left w:val="single" w:color="008080" w:sz="6" w:space="0"/>
        <w:bottom w:val="single" w:color="008080" w:sz="12" w:space="0"/>
        <w:right w:val="single" w:color="008080" w:sz="6" w:space="0"/>
      </w:tblBorders>
    </w:tblPr>
    <w:tblStylePr w:type="firstRow">
      <w:rPr>
        <w:rFonts w:hint="default" w:ascii="Symbol" w:hAnsi="Symbol" w:cs="Times New Roman"/>
        <w:b/>
        <w:bCs/>
        <w:i/>
        <w:iCs/>
        <w:color w:val="800000"/>
      </w:rPr>
      <w:tcPr>
        <w:tcBorders>
          <w:top w:val="nil"/>
          <w:left w:val="single" w:color="000000" w:sz="6" w:space="0"/>
          <w:bottom w:val="nil"/>
          <w:right w:val="nil"/>
          <w:insideH w:val="nil"/>
          <w:insideV w:val="nil"/>
          <w:tl2br w:val="nil"/>
          <w:tr2bl w:val="nil"/>
        </w:tcBorders>
        <w:shd w:val="solid" w:color="C0C0C0" w:fill="FFFFFF"/>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solid" w:color="C0C0C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27">
    <w:name w:val="列表型 21"/>
    <w:basedOn w:val="88"/>
    <w:uiPriority w:val="0"/>
    <w:pPr>
      <w:spacing w:afterLines="50" w:line="300" w:lineRule="auto"/>
      <w:jc w:val="both"/>
    </w:pPr>
    <w:rPr>
      <w:rFonts w:ascii="Arial" w:hAnsi="Arial"/>
    </w:rPr>
    <w:tblPr>
      <w:tblBorders>
        <w:bottom w:val="single" w:color="808080" w:sz="12" w:space="0"/>
      </w:tblBorders>
    </w:tblPr>
    <w:tblStylePr w:type="firstRow">
      <w:rPr>
        <w:rFonts w:cs="Times New Roman"/>
        <w:b/>
        <w:bCs/>
        <w:color w:val="FFFFFF"/>
      </w:rPr>
      <w:tcPr>
        <w:tcBorders>
          <w:top w:val="nil"/>
          <w:left w:val="single" w:color="000000" w:sz="6" w:space="0"/>
          <w:bottom w:val="nil"/>
          <w:right w:val="nil"/>
          <w:insideH w:val="nil"/>
          <w:insideV w:val="nil"/>
          <w:tl2br w:val="nil"/>
          <w:tr2bl w:val="nil"/>
        </w:tcBorders>
        <w:shd w:val="pct75" w:color="008080" w:fill="008000"/>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428">
    <w:name w:val="列表型 211"/>
    <w:basedOn w:val="88"/>
    <w:uiPriority w:val="0"/>
    <w:pPr>
      <w:spacing w:line="300" w:lineRule="auto"/>
      <w:jc w:val="both"/>
    </w:pPr>
    <w:rPr>
      <w:rFonts w:ascii="Arial" w:hAnsi="Arial"/>
    </w:rPr>
    <w:tblPr>
      <w:tblBorders>
        <w:bottom w:val="single" w:color="808080" w:sz="12" w:space="0"/>
      </w:tblBorders>
    </w:tblPr>
    <w:tblStylePr w:type="firstRow">
      <w:rPr>
        <w:rFonts w:hint="default" w:ascii="Symbol" w:hAnsi="Symbol" w:cs="Times New Roman"/>
        <w:b/>
        <w:bCs/>
        <w:color w:val="FFFFFF"/>
      </w:rPr>
      <w:tcPr>
        <w:tcBorders>
          <w:top w:val="nil"/>
          <w:left w:val="single" w:color="000000" w:sz="6" w:space="0"/>
          <w:bottom w:val="nil"/>
          <w:right w:val="nil"/>
          <w:insideH w:val="nil"/>
          <w:insideV w:val="nil"/>
          <w:tl2br w:val="nil"/>
          <w:tr2bl w:val="nil"/>
        </w:tcBorders>
        <w:shd w:val="pct75" w:color="008080" w:fill="008000"/>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0" w:color="00FF0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29">
    <w:name w:val="列表型 22"/>
    <w:basedOn w:val="88"/>
    <w:uiPriority w:val="0"/>
    <w:pPr>
      <w:spacing w:afterLines="50" w:line="300" w:lineRule="auto"/>
      <w:jc w:val="both"/>
    </w:pPr>
    <w:rPr>
      <w:rFonts w:ascii="Arial" w:hAnsi="Arial"/>
    </w:rPr>
    <w:tblPr>
      <w:tblBorders>
        <w:bottom w:val="single" w:color="808080" w:sz="12" w:space="0"/>
      </w:tblBorders>
    </w:tblPr>
    <w:tblStylePr w:type="firstRow">
      <w:rPr>
        <w:rFonts w:cs="Times New Roman"/>
        <w:b/>
        <w:bCs/>
        <w:color w:val="FFFFFF"/>
      </w:rPr>
      <w:tcPr>
        <w:tcBorders>
          <w:top w:val="nil"/>
          <w:left w:val="single" w:color="000000" w:sz="6" w:space="0"/>
          <w:bottom w:val="nil"/>
          <w:right w:val="nil"/>
          <w:insideH w:val="nil"/>
          <w:insideV w:val="nil"/>
          <w:tl2br w:val="nil"/>
          <w:tr2bl w:val="nil"/>
        </w:tcBorders>
        <w:shd w:val="pct75" w:color="008080" w:fill="008000"/>
      </w:tcPr>
    </w:tblStylePr>
    <w:tblStylePr w:type="lastRow">
      <w:rPr>
        <w:rFonts w:cs="Times New Roman"/>
      </w:r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430">
    <w:name w:val="列表型 221"/>
    <w:basedOn w:val="88"/>
    <w:uiPriority w:val="0"/>
    <w:pPr>
      <w:spacing w:line="300" w:lineRule="auto"/>
      <w:jc w:val="both"/>
    </w:pPr>
    <w:rPr>
      <w:rFonts w:ascii="Arial" w:hAnsi="Arial"/>
    </w:rPr>
    <w:tblPr>
      <w:tblBorders>
        <w:bottom w:val="single" w:color="808080" w:sz="12" w:space="0"/>
      </w:tblBorders>
    </w:tblPr>
    <w:tblStylePr w:type="firstRow">
      <w:rPr>
        <w:rFonts w:hint="default" w:ascii="Symbol" w:hAnsi="Symbol" w:cs="Times New Roman"/>
        <w:b/>
        <w:bCs/>
        <w:color w:val="FFFFFF"/>
      </w:rPr>
      <w:tcPr>
        <w:tcBorders>
          <w:top w:val="nil"/>
          <w:left w:val="single" w:color="000000" w:sz="6" w:space="0"/>
          <w:bottom w:val="nil"/>
          <w:right w:val="nil"/>
          <w:insideH w:val="nil"/>
          <w:insideV w:val="nil"/>
          <w:tl2br w:val="nil"/>
          <w:tr2bl w:val="nil"/>
        </w:tcBorders>
        <w:shd w:val="pct75" w:color="008080" w:fill="008000"/>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0" w:color="00FF0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31">
    <w:name w:val="列表型 23"/>
    <w:basedOn w:val="88"/>
    <w:unhideWhenUsed/>
    <w:uiPriority w:val="0"/>
    <w:pPr>
      <w:spacing w:line="300" w:lineRule="auto"/>
      <w:jc w:val="both"/>
    </w:pPr>
    <w:rPr>
      <w:rFonts w:ascii="Arial" w:hAnsi="Arial"/>
    </w:rPr>
    <w:tblPr>
      <w:tblBorders>
        <w:bottom w:val="single" w:color="808080" w:sz="12" w:space="0"/>
      </w:tblBorders>
    </w:tblPr>
    <w:tblStylePr w:type="firstRow">
      <w:rPr>
        <w:rFonts w:hint="default" w:ascii="Symbol" w:hAnsi="Symbol" w:cs="Times New Roman"/>
        <w:b/>
        <w:bCs/>
        <w:color w:val="FFFFFF"/>
      </w:rPr>
      <w:tcPr>
        <w:tcBorders>
          <w:top w:val="nil"/>
          <w:left w:val="single" w:color="000000" w:sz="6" w:space="0"/>
          <w:bottom w:val="nil"/>
          <w:right w:val="nil"/>
          <w:insideH w:val="nil"/>
          <w:insideV w:val="nil"/>
          <w:tl2br w:val="nil"/>
          <w:tr2bl w:val="nil"/>
        </w:tcBorders>
        <w:shd w:val="pct75" w:color="008080" w:fill="008000"/>
      </w:tcPr>
    </w:tblStylePr>
    <w:tblStylePr w:type="lastRow">
      <w:rPr>
        <w:rFonts w:hint="default" w:ascii="Symbol" w:hAnsi="Symbol" w:cs="Times New Roman"/>
      </w:rPr>
      <w:tcPr>
        <w:tcBorders>
          <w:top w:val="single" w:color="000000" w:sz="6" w:space="0"/>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0" w:color="00FF0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32">
    <w:name w:val="列表型 31"/>
    <w:basedOn w:val="88"/>
    <w:uiPriority w:val="0"/>
    <w:pPr>
      <w:spacing w:afterLines="50" w:line="300" w:lineRule="auto"/>
      <w:jc w:val="both"/>
    </w:pPr>
    <w:rPr>
      <w:rFonts w:ascii="Arial" w:hAnsi="Arial"/>
    </w:r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top w:val="nil"/>
          <w:left w:val="single" w:color="000000" w:sz="12" w:space="0"/>
          <w:bottom w:val="nil"/>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2433">
    <w:name w:val="列表型 311"/>
    <w:basedOn w:val="88"/>
    <w:qFormat/>
    <w:uiPriority w:val="0"/>
    <w:pPr>
      <w:spacing w:line="300" w:lineRule="auto"/>
      <w:jc w:val="both"/>
    </w:pPr>
    <w:rPr>
      <w:rFonts w:ascii="Arial" w:hAnsi="Arial"/>
    </w:rPr>
    <w:tblPr>
      <w:tblBorders>
        <w:top w:val="single" w:color="000000" w:sz="12" w:space="0"/>
        <w:bottom w:val="single" w:color="000000" w:sz="12" w:space="0"/>
        <w:insideH w:val="single" w:color="000000" w:sz="6" w:space="0"/>
      </w:tblBorders>
    </w:tblPr>
    <w:tblStylePr w:type="firstRow">
      <w:rPr>
        <w:rFonts w:hint="default" w:ascii="Symbol" w:hAnsi="Symbol" w:cs="Times New Roman"/>
        <w:b/>
        <w:bCs/>
        <w:color w:val="000080"/>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tcPr>
    </w:tblStylePr>
    <w:tblStylePr w:type="swCell">
      <w:rPr>
        <w:rFonts w:hint="default" w:ascii="Symbol" w:hAnsi="Symbol" w:cs="Times New Roman"/>
        <w:i/>
        <w:iCs/>
        <w:color w:val="000080"/>
      </w:rPr>
      <w:tcPr>
        <w:tcBorders>
          <w:top w:val="nil"/>
          <w:left w:val="nil"/>
          <w:bottom w:val="nil"/>
          <w:right w:val="nil"/>
          <w:insideH w:val="nil"/>
          <w:insideV w:val="nil"/>
          <w:tl2br w:val="nil"/>
          <w:tr2bl w:val="nil"/>
        </w:tcBorders>
      </w:tcPr>
    </w:tblStylePr>
  </w:style>
  <w:style w:type="table" w:customStyle="1" w:styleId="2434">
    <w:name w:val="列表型 32"/>
    <w:basedOn w:val="88"/>
    <w:qFormat/>
    <w:uiPriority w:val="0"/>
    <w:pPr>
      <w:spacing w:afterLines="50" w:line="300" w:lineRule="auto"/>
      <w:jc w:val="both"/>
    </w:pPr>
    <w:rPr>
      <w:rFonts w:ascii="Arial" w:hAnsi="Arial"/>
    </w:r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top w:val="nil"/>
          <w:left w:val="single" w:color="000000" w:sz="12" w:space="0"/>
          <w:bottom w:val="nil"/>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2435">
    <w:name w:val="列表型 321"/>
    <w:basedOn w:val="88"/>
    <w:uiPriority w:val="0"/>
    <w:pPr>
      <w:spacing w:line="300" w:lineRule="auto"/>
      <w:jc w:val="both"/>
    </w:pPr>
    <w:rPr>
      <w:rFonts w:ascii="Arial" w:hAnsi="Arial"/>
    </w:rPr>
    <w:tblPr>
      <w:tblBorders>
        <w:top w:val="single" w:color="000000" w:sz="12" w:space="0"/>
        <w:bottom w:val="single" w:color="000000" w:sz="12" w:space="0"/>
        <w:insideH w:val="single" w:color="000000" w:sz="6" w:space="0"/>
      </w:tblBorders>
    </w:tblPr>
    <w:tblStylePr w:type="firstRow">
      <w:rPr>
        <w:rFonts w:hint="default" w:ascii="Symbol" w:hAnsi="Symbol" w:cs="Times New Roman"/>
        <w:b/>
        <w:bCs/>
        <w:color w:val="000080"/>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tcPr>
    </w:tblStylePr>
    <w:tblStylePr w:type="swCell">
      <w:rPr>
        <w:rFonts w:hint="default" w:ascii="Symbol" w:hAnsi="Symbol" w:cs="Times New Roman"/>
        <w:i/>
        <w:iCs/>
        <w:color w:val="000080"/>
      </w:rPr>
      <w:tcPr>
        <w:tcBorders>
          <w:top w:val="nil"/>
          <w:left w:val="nil"/>
          <w:bottom w:val="nil"/>
          <w:right w:val="nil"/>
          <w:insideH w:val="nil"/>
          <w:insideV w:val="nil"/>
          <w:tl2br w:val="nil"/>
          <w:tr2bl w:val="nil"/>
        </w:tcBorders>
      </w:tcPr>
    </w:tblStylePr>
  </w:style>
  <w:style w:type="table" w:customStyle="1" w:styleId="2436">
    <w:name w:val="列表型 33"/>
    <w:basedOn w:val="88"/>
    <w:unhideWhenUsed/>
    <w:uiPriority w:val="0"/>
    <w:pPr>
      <w:spacing w:line="300" w:lineRule="auto"/>
      <w:jc w:val="both"/>
    </w:pPr>
    <w:rPr>
      <w:rFonts w:ascii="Arial" w:hAnsi="Arial"/>
    </w:rPr>
    <w:tblPr>
      <w:tblBorders>
        <w:top w:val="single" w:color="000000" w:sz="12" w:space="0"/>
        <w:bottom w:val="single" w:color="000000" w:sz="12" w:space="0"/>
        <w:insideH w:val="single" w:color="000000" w:sz="6" w:space="0"/>
      </w:tblBorders>
    </w:tblPr>
    <w:tblStylePr w:type="firstRow">
      <w:rPr>
        <w:rFonts w:hint="default" w:ascii="Symbol" w:hAnsi="Symbol" w:cs="Times New Roman"/>
        <w:b/>
        <w:bCs/>
        <w:color w:val="000080"/>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rPr>
      <w:tcPr>
        <w:tcBorders>
          <w:top w:val="single" w:color="000000" w:sz="12" w:space="0"/>
          <w:left w:val="nil"/>
          <w:bottom w:val="nil"/>
          <w:right w:val="nil"/>
          <w:insideH w:val="nil"/>
          <w:insideV w:val="nil"/>
          <w:tl2br w:val="nil"/>
          <w:tr2bl w:val="nil"/>
        </w:tcBorders>
      </w:tcPr>
    </w:tblStylePr>
    <w:tblStylePr w:type="swCell">
      <w:rPr>
        <w:rFonts w:hint="default" w:ascii="Symbol" w:hAnsi="Symbol" w:cs="Times New Roman"/>
        <w:i/>
        <w:iCs/>
        <w:color w:val="000080"/>
      </w:rPr>
      <w:tcPr>
        <w:tcBorders>
          <w:top w:val="nil"/>
          <w:left w:val="nil"/>
          <w:bottom w:val="nil"/>
          <w:right w:val="nil"/>
          <w:insideH w:val="nil"/>
          <w:insideV w:val="nil"/>
          <w:tl2br w:val="nil"/>
          <w:tr2bl w:val="nil"/>
        </w:tcBorders>
      </w:tcPr>
    </w:tblStylePr>
  </w:style>
  <w:style w:type="table" w:customStyle="1" w:styleId="2437">
    <w:name w:val="列表型 41"/>
    <w:basedOn w:val="88"/>
    <w:uiPriority w:val="0"/>
    <w:pPr>
      <w:spacing w:afterLines="50"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cPr>
        <w:tcBorders>
          <w:top w:val="nil"/>
          <w:left w:val="single" w:color="000000" w:sz="12" w:space="0"/>
          <w:bottom w:val="nil"/>
          <w:right w:val="nil"/>
          <w:insideH w:val="nil"/>
          <w:insideV w:val="nil"/>
          <w:tl2br w:val="nil"/>
          <w:tr2bl w:val="nil"/>
        </w:tcBorders>
        <w:shd w:val="solid" w:color="808080" w:fill="FFFFFF"/>
      </w:tcPr>
    </w:tblStylePr>
  </w:style>
  <w:style w:type="table" w:customStyle="1" w:styleId="2438">
    <w:name w:val="列表型 411"/>
    <w:basedOn w:val="88"/>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hint="default" w:ascii="Symbol" w:hAnsi="Symbol" w:cs="Times New Roman"/>
        <w:b/>
        <w:bCs/>
        <w:color w:val="FFFFFF"/>
      </w:rPr>
      <w:tcPr>
        <w:tcBorders>
          <w:top w:val="nil"/>
          <w:left w:val="single" w:color="000000" w:sz="12" w:space="0"/>
          <w:bottom w:val="nil"/>
          <w:right w:val="nil"/>
          <w:insideH w:val="nil"/>
          <w:insideV w:val="nil"/>
          <w:tl2br w:val="nil"/>
          <w:tr2bl w:val="nil"/>
        </w:tcBorders>
        <w:shd w:val="solid" w:color="808080" w:fill="FFFFFF"/>
      </w:tcPr>
    </w:tblStylePr>
  </w:style>
  <w:style w:type="table" w:customStyle="1" w:styleId="2439">
    <w:name w:val="列表型 42"/>
    <w:basedOn w:val="88"/>
    <w:uiPriority w:val="0"/>
    <w:pPr>
      <w:spacing w:afterLines="50"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cPr>
        <w:tcBorders>
          <w:top w:val="nil"/>
          <w:left w:val="single" w:color="000000" w:sz="12" w:space="0"/>
          <w:bottom w:val="nil"/>
          <w:right w:val="nil"/>
          <w:insideH w:val="nil"/>
          <w:insideV w:val="nil"/>
          <w:tl2br w:val="nil"/>
          <w:tr2bl w:val="nil"/>
        </w:tcBorders>
        <w:shd w:val="solid" w:color="808080" w:fill="FFFFFF"/>
      </w:tcPr>
    </w:tblStylePr>
  </w:style>
  <w:style w:type="table" w:customStyle="1" w:styleId="2440">
    <w:name w:val="列表型 421"/>
    <w:basedOn w:val="88"/>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hint="default" w:ascii="Symbol" w:hAnsi="Symbol" w:cs="Times New Roman"/>
        <w:b/>
        <w:bCs/>
        <w:color w:val="FFFFFF"/>
      </w:rPr>
      <w:tcPr>
        <w:tcBorders>
          <w:top w:val="nil"/>
          <w:left w:val="single" w:color="000000" w:sz="12" w:space="0"/>
          <w:bottom w:val="nil"/>
          <w:right w:val="nil"/>
          <w:insideH w:val="nil"/>
          <w:insideV w:val="nil"/>
          <w:tl2br w:val="nil"/>
          <w:tr2bl w:val="nil"/>
        </w:tcBorders>
        <w:shd w:val="solid" w:color="808080" w:fill="FFFFFF"/>
      </w:tcPr>
    </w:tblStylePr>
  </w:style>
  <w:style w:type="table" w:customStyle="1" w:styleId="2441">
    <w:name w:val="列表型 43"/>
    <w:basedOn w:val="88"/>
    <w:unhideWhenUsed/>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hint="default" w:ascii="Symbol" w:hAnsi="Symbol" w:cs="Times New Roman"/>
        <w:b/>
        <w:bCs/>
        <w:color w:val="FFFFFF"/>
      </w:rPr>
      <w:tcPr>
        <w:tcBorders>
          <w:top w:val="nil"/>
          <w:left w:val="single" w:color="000000" w:sz="12" w:space="0"/>
          <w:bottom w:val="nil"/>
          <w:right w:val="nil"/>
          <w:insideH w:val="nil"/>
          <w:insideV w:val="nil"/>
          <w:tl2br w:val="nil"/>
          <w:tr2bl w:val="nil"/>
        </w:tcBorders>
        <w:shd w:val="solid" w:color="808080" w:fill="FFFFFF"/>
      </w:tcPr>
    </w:tblStylePr>
  </w:style>
  <w:style w:type="table" w:customStyle="1" w:styleId="2442">
    <w:name w:val="列表型 51"/>
    <w:basedOn w:val="88"/>
    <w:uiPriority w:val="0"/>
    <w:pPr>
      <w:spacing w:afterLines="50"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cPr>
        <w:tcBorders>
          <w:top w:val="nil"/>
          <w:left w:val="single" w:color="000000" w:sz="12" w:space="0"/>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style>
  <w:style w:type="table" w:customStyle="1" w:styleId="2443">
    <w:name w:val="列表型 511"/>
    <w:basedOn w:val="88"/>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44">
    <w:name w:val="列表型 52"/>
    <w:basedOn w:val="88"/>
    <w:uiPriority w:val="0"/>
    <w:pPr>
      <w:spacing w:afterLines="50"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cPr>
        <w:tcBorders>
          <w:top w:val="nil"/>
          <w:left w:val="single" w:color="000000" w:sz="12" w:space="0"/>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style>
  <w:style w:type="table" w:customStyle="1" w:styleId="2445">
    <w:name w:val="列表型 521"/>
    <w:basedOn w:val="88"/>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46">
    <w:name w:val="列表型 53"/>
    <w:basedOn w:val="88"/>
    <w:unhideWhenUsed/>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447">
    <w:name w:val="列表型 61"/>
    <w:basedOn w:val="88"/>
    <w:uiPriority w:val="0"/>
    <w:pPr>
      <w:spacing w:afterLines="50" w:line="300" w:lineRule="auto"/>
      <w:jc w:val="both"/>
    </w:pPr>
    <w:rPr>
      <w:rFonts w:ascii="Arial" w:hAnsi="Arial"/>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cPr>
        <w:tcBorders>
          <w:top w:val="nil"/>
          <w:left w:val="single" w:color="000000" w:sz="12" w:space="0"/>
          <w:bottom w:val="nil"/>
          <w:right w:val="nil"/>
          <w:insideH w:val="nil"/>
          <w:insideV w:val="nil"/>
          <w:tl2br w:val="nil"/>
          <w:tr2bl w:val="nil"/>
        </w:tcBorders>
      </w:tcPr>
    </w:tblStylePr>
    <w:tblStylePr w:type="firstCol">
      <w:rPr>
        <w:rFonts w:cs="Times New Roman"/>
        <w:b/>
        <w:bCs/>
      </w:rPr>
      <w:tcPr>
        <w:tcBorders>
          <w:top w:val="nil"/>
          <w:left w:val="nil"/>
          <w:bottom w:val="nil"/>
          <w:right w:val="single" w:color="000000" w:sz="12" w:space="0"/>
          <w:insideH w:val="nil"/>
          <w:insideV w:val="nil"/>
          <w:tl2br w:val="nil"/>
          <w:tr2bl w:val="nil"/>
        </w:tcBorders>
      </w:tcPr>
    </w:tblStylePr>
    <w:tblStylePr w:type="band1Horz">
      <w:rPr>
        <w:rFonts w:cs="Times New Roman"/>
      </w:rPr>
      <w:tcPr>
        <w:tcBorders>
          <w:top w:val="nil"/>
          <w:left w:val="nil"/>
          <w:bottom w:val="nil"/>
          <w:right w:val="nil"/>
          <w:insideH w:val="nil"/>
          <w:insideV w:val="nil"/>
          <w:tl2br w:val="nil"/>
          <w:tr2bl w:val="nil"/>
        </w:tcBorders>
        <w:shd w:val="pct25" w:color="000000" w:fill="FFFFFF"/>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448">
    <w:name w:val="列表型 611"/>
    <w:basedOn w:val="88"/>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000000" w:sz="12" w:space="0"/>
          <w:insideH w:val="nil"/>
          <w:insideV w:val="nil"/>
          <w:tl2br w:val="nil"/>
          <w:tr2bl w:val="nil"/>
        </w:tcBorders>
      </w:tcPr>
    </w:tblStylePr>
    <w:tblStylePr w:type="band1Horz">
      <w:rPr>
        <w:rFonts w:hint="default" w:ascii="Symbol" w:hAnsi="Symbol" w:cs="Times New Roman"/>
      </w:rPr>
      <w:tcPr>
        <w:tcBorders>
          <w:top w:val="nil"/>
          <w:left w:val="nil"/>
          <w:bottom w:val="nil"/>
          <w:right w:val="nil"/>
          <w:insideH w:val="nil"/>
          <w:insideV w:val="nil"/>
          <w:tl2br w:val="nil"/>
          <w:tr2bl w:val="nil"/>
        </w:tcBorders>
        <w:shd w:val="pct25" w:color="000000" w:fill="FFFFFF"/>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449">
    <w:name w:val="列表型 62"/>
    <w:basedOn w:val="88"/>
    <w:uiPriority w:val="0"/>
    <w:pPr>
      <w:spacing w:afterLines="50" w:line="300" w:lineRule="auto"/>
      <w:jc w:val="both"/>
    </w:pPr>
    <w:rPr>
      <w:rFonts w:ascii="Arial" w:hAnsi="Arial"/>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cPr>
        <w:tcBorders>
          <w:top w:val="nil"/>
          <w:left w:val="single" w:color="000000" w:sz="12" w:space="0"/>
          <w:bottom w:val="nil"/>
          <w:right w:val="nil"/>
          <w:insideH w:val="nil"/>
          <w:insideV w:val="nil"/>
          <w:tl2br w:val="nil"/>
          <w:tr2bl w:val="nil"/>
        </w:tcBorders>
      </w:tcPr>
    </w:tblStylePr>
    <w:tblStylePr w:type="firstCol">
      <w:rPr>
        <w:rFonts w:cs="Times New Roman"/>
        <w:b/>
        <w:bCs/>
      </w:rPr>
      <w:tcPr>
        <w:tcBorders>
          <w:top w:val="nil"/>
          <w:left w:val="nil"/>
          <w:bottom w:val="nil"/>
          <w:right w:val="single" w:color="000000" w:sz="12" w:space="0"/>
          <w:insideH w:val="nil"/>
          <w:insideV w:val="nil"/>
          <w:tl2br w:val="nil"/>
          <w:tr2bl w:val="nil"/>
        </w:tcBorders>
      </w:tcPr>
    </w:tblStylePr>
    <w:tblStylePr w:type="band1Horz">
      <w:rPr>
        <w:rFonts w:cs="Times New Roman"/>
      </w:rPr>
      <w:tcPr>
        <w:tcBorders>
          <w:top w:val="nil"/>
          <w:left w:val="nil"/>
          <w:bottom w:val="nil"/>
          <w:right w:val="nil"/>
          <w:insideH w:val="nil"/>
          <w:insideV w:val="nil"/>
          <w:tl2br w:val="nil"/>
          <w:tr2bl w:val="nil"/>
        </w:tcBorders>
        <w:shd w:val="pct25" w:color="000000" w:fill="FFFFFF"/>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450">
    <w:name w:val="列表型 621"/>
    <w:basedOn w:val="88"/>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000000" w:sz="12" w:space="0"/>
          <w:insideH w:val="nil"/>
          <w:insideV w:val="nil"/>
          <w:tl2br w:val="nil"/>
          <w:tr2bl w:val="nil"/>
        </w:tcBorders>
      </w:tcPr>
    </w:tblStylePr>
    <w:tblStylePr w:type="band1Horz">
      <w:rPr>
        <w:rFonts w:hint="default" w:ascii="Symbol" w:hAnsi="Symbol" w:cs="Times New Roman"/>
      </w:rPr>
      <w:tcPr>
        <w:tcBorders>
          <w:top w:val="nil"/>
          <w:left w:val="nil"/>
          <w:bottom w:val="nil"/>
          <w:right w:val="nil"/>
          <w:insideH w:val="nil"/>
          <w:insideV w:val="nil"/>
          <w:tl2br w:val="nil"/>
          <w:tr2bl w:val="nil"/>
        </w:tcBorders>
        <w:shd w:val="pct25" w:color="000000" w:fill="FFFFFF"/>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451">
    <w:name w:val="列表型 63"/>
    <w:basedOn w:val="88"/>
    <w:unhideWhenUsed/>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hint="default" w:ascii="Symbol" w:hAnsi="Symbol" w:cs="Times New Roman"/>
        <w:b/>
        <w:bCs/>
      </w:rPr>
      <w:tcPr>
        <w:tcBorders>
          <w:top w:val="nil"/>
          <w:left w:val="single" w:color="000000" w:sz="12" w:space="0"/>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single" w:color="000000" w:sz="12" w:space="0"/>
          <w:insideH w:val="nil"/>
          <w:insideV w:val="nil"/>
          <w:tl2br w:val="nil"/>
          <w:tr2bl w:val="nil"/>
        </w:tcBorders>
      </w:tcPr>
    </w:tblStylePr>
    <w:tblStylePr w:type="band1Horz">
      <w:rPr>
        <w:rFonts w:hint="default" w:ascii="Symbol" w:hAnsi="Symbol" w:cs="Times New Roman"/>
      </w:rPr>
      <w:tcPr>
        <w:tcBorders>
          <w:top w:val="nil"/>
          <w:left w:val="nil"/>
          <w:bottom w:val="nil"/>
          <w:right w:val="nil"/>
          <w:insideH w:val="nil"/>
          <w:insideV w:val="nil"/>
          <w:tl2br w:val="nil"/>
          <w:tr2bl w:val="nil"/>
        </w:tcBorders>
        <w:shd w:val="pct25" w:color="000000" w:fill="FFFFFF"/>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452">
    <w:name w:val="列表型 71"/>
    <w:basedOn w:val="88"/>
    <w:uiPriority w:val="0"/>
    <w:pPr>
      <w:spacing w:afterLines="50" w:line="300" w:lineRule="auto"/>
      <w:jc w:val="both"/>
    </w:pPr>
    <w:rPr>
      <w:rFonts w:ascii="Arial" w:hAnsi="Arial"/>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cPr>
        <w:tcBorders>
          <w:top w:val="nil"/>
          <w:left w:val="single" w:color="008000" w:sz="12" w:space="0"/>
          <w:bottom w:val="nil"/>
          <w:right w:val="nil"/>
          <w:insideH w:val="nil"/>
          <w:insideV w:val="nil"/>
          <w:tl2br w:val="nil"/>
          <w:tr2bl w:val="nil"/>
        </w:tcBorders>
        <w:shd w:val="solid" w:color="C0C0C0" w:fill="FFFFFF"/>
      </w:tcPr>
    </w:tblStylePr>
    <w:tblStylePr w:type="lastRow">
      <w:rPr>
        <w:rFonts w:cs="Times New Roman"/>
        <w:b/>
        <w:bCs/>
      </w:rPr>
      <w:tcPr>
        <w:tcBorders>
          <w:top w:val="single" w:color="008000" w:sz="12"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0" w:color="000000" w:fill="FFFFFF"/>
      </w:tcPr>
    </w:tblStylePr>
    <w:tblStylePr w:type="band2Horz">
      <w:rPr>
        <w:rFonts w:cs="Times New Roman"/>
      </w:rPr>
      <w:tcPr>
        <w:tcBorders>
          <w:top w:val="nil"/>
          <w:left w:val="nil"/>
          <w:bottom w:val="nil"/>
          <w:right w:val="nil"/>
          <w:insideH w:val="nil"/>
          <w:insideV w:val="nil"/>
          <w:tl2br w:val="nil"/>
          <w:tr2bl w:val="nil"/>
        </w:tcBorders>
        <w:shd w:val="pct25" w:color="FFFF00" w:fill="FFFFFF"/>
      </w:tcPr>
    </w:tblStylePr>
  </w:style>
  <w:style w:type="table" w:customStyle="1" w:styleId="2453">
    <w:name w:val="列表型 711"/>
    <w:basedOn w:val="88"/>
    <w:uiPriority w:val="0"/>
    <w:pPr>
      <w:spacing w:line="300" w:lineRule="auto"/>
      <w:jc w:val="both"/>
    </w:pPr>
    <w:rPr>
      <w:rFonts w:ascii="Arial" w:hAnsi="Arial"/>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hint="default" w:ascii="Symbol" w:hAnsi="Symbol" w:cs="Times New Roman"/>
        <w:b/>
        <w:bCs/>
      </w:rPr>
      <w:tcPr>
        <w:tcBorders>
          <w:top w:val="nil"/>
          <w:left w:val="single" w:color="008000" w:sz="12" w:space="0"/>
          <w:bottom w:val="nil"/>
          <w:right w:val="nil"/>
          <w:insideH w:val="nil"/>
          <w:insideV w:val="nil"/>
          <w:tl2br w:val="nil"/>
          <w:tr2bl w:val="nil"/>
        </w:tcBorders>
        <w:shd w:val="solid" w:color="C0C0C0" w:fill="FFFFFF"/>
      </w:tcPr>
    </w:tblStylePr>
    <w:tblStylePr w:type="lastRow">
      <w:rPr>
        <w:rFonts w:hint="default" w:ascii="Symbol" w:hAnsi="Symbol" w:cs="Times New Roman"/>
        <w:b/>
        <w:bCs/>
      </w:rPr>
      <w:tcPr>
        <w:tcBorders>
          <w:top w:val="single" w:color="008000" w:sz="12"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0" w:color="000000" w:fill="FFFFFF"/>
      </w:tcPr>
    </w:tblStylePr>
    <w:tblStylePr w:type="band2Horz">
      <w:rPr>
        <w:rFonts w:hint="default" w:ascii="Symbol" w:hAnsi="Symbol" w:cs="Times New Roman"/>
      </w:rPr>
      <w:tcPr>
        <w:tcBorders>
          <w:top w:val="nil"/>
          <w:left w:val="nil"/>
          <w:bottom w:val="nil"/>
          <w:right w:val="nil"/>
          <w:insideH w:val="nil"/>
          <w:insideV w:val="nil"/>
          <w:tl2br w:val="nil"/>
          <w:tr2bl w:val="nil"/>
        </w:tcBorders>
        <w:shd w:val="pct25" w:color="FFFF00" w:fill="FFFFFF"/>
      </w:tcPr>
    </w:tblStylePr>
  </w:style>
  <w:style w:type="table" w:customStyle="1" w:styleId="2454">
    <w:name w:val="列表型 72"/>
    <w:basedOn w:val="88"/>
    <w:uiPriority w:val="0"/>
    <w:pPr>
      <w:spacing w:afterLines="50" w:line="300" w:lineRule="auto"/>
      <w:jc w:val="both"/>
    </w:pPr>
    <w:rPr>
      <w:rFonts w:ascii="Arial" w:hAnsi="Arial"/>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cPr>
        <w:tcBorders>
          <w:top w:val="nil"/>
          <w:left w:val="single" w:color="008000" w:sz="12" w:space="0"/>
          <w:bottom w:val="nil"/>
          <w:right w:val="nil"/>
          <w:insideH w:val="nil"/>
          <w:insideV w:val="nil"/>
          <w:tl2br w:val="nil"/>
          <w:tr2bl w:val="nil"/>
        </w:tcBorders>
        <w:shd w:val="solid" w:color="C0C0C0" w:fill="FFFFFF"/>
      </w:tcPr>
    </w:tblStylePr>
    <w:tblStylePr w:type="lastRow">
      <w:rPr>
        <w:rFonts w:cs="Times New Roman"/>
        <w:b/>
        <w:bCs/>
      </w:rPr>
      <w:tcPr>
        <w:tcBorders>
          <w:top w:val="single" w:color="008000" w:sz="12"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0" w:color="000000" w:fill="FFFFFF"/>
      </w:tcPr>
    </w:tblStylePr>
    <w:tblStylePr w:type="band2Horz">
      <w:rPr>
        <w:rFonts w:cs="Times New Roman"/>
      </w:rPr>
      <w:tcPr>
        <w:tcBorders>
          <w:top w:val="nil"/>
          <w:left w:val="nil"/>
          <w:bottom w:val="nil"/>
          <w:right w:val="nil"/>
          <w:insideH w:val="nil"/>
          <w:insideV w:val="nil"/>
          <w:tl2br w:val="nil"/>
          <w:tr2bl w:val="nil"/>
        </w:tcBorders>
        <w:shd w:val="pct25" w:color="FFFF00" w:fill="FFFFFF"/>
      </w:tcPr>
    </w:tblStylePr>
  </w:style>
  <w:style w:type="table" w:customStyle="1" w:styleId="2455">
    <w:name w:val="列表型 721"/>
    <w:basedOn w:val="88"/>
    <w:uiPriority w:val="0"/>
    <w:pPr>
      <w:spacing w:line="300" w:lineRule="auto"/>
      <w:jc w:val="both"/>
    </w:pPr>
    <w:rPr>
      <w:rFonts w:ascii="Arial" w:hAnsi="Arial"/>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hint="default" w:ascii="Symbol" w:hAnsi="Symbol" w:cs="Times New Roman"/>
        <w:b/>
        <w:bCs/>
      </w:rPr>
      <w:tcPr>
        <w:tcBorders>
          <w:top w:val="nil"/>
          <w:left w:val="single" w:color="008000" w:sz="12" w:space="0"/>
          <w:bottom w:val="nil"/>
          <w:right w:val="nil"/>
          <w:insideH w:val="nil"/>
          <w:insideV w:val="nil"/>
          <w:tl2br w:val="nil"/>
          <w:tr2bl w:val="nil"/>
        </w:tcBorders>
        <w:shd w:val="solid" w:color="C0C0C0" w:fill="FFFFFF"/>
      </w:tcPr>
    </w:tblStylePr>
    <w:tblStylePr w:type="lastRow">
      <w:rPr>
        <w:rFonts w:hint="default" w:ascii="Symbol" w:hAnsi="Symbol" w:cs="Times New Roman"/>
        <w:b/>
        <w:bCs/>
      </w:rPr>
      <w:tcPr>
        <w:tcBorders>
          <w:top w:val="single" w:color="008000" w:sz="12"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0" w:color="000000" w:fill="FFFFFF"/>
      </w:tcPr>
    </w:tblStylePr>
    <w:tblStylePr w:type="band2Horz">
      <w:rPr>
        <w:rFonts w:hint="default" w:ascii="Symbol" w:hAnsi="Symbol" w:cs="Times New Roman"/>
      </w:rPr>
      <w:tcPr>
        <w:tcBorders>
          <w:top w:val="nil"/>
          <w:left w:val="nil"/>
          <w:bottom w:val="nil"/>
          <w:right w:val="nil"/>
          <w:insideH w:val="nil"/>
          <w:insideV w:val="nil"/>
          <w:tl2br w:val="nil"/>
          <w:tr2bl w:val="nil"/>
        </w:tcBorders>
        <w:shd w:val="pct25" w:color="FFFF00" w:fill="FFFFFF"/>
      </w:tcPr>
    </w:tblStylePr>
  </w:style>
  <w:style w:type="table" w:customStyle="1" w:styleId="2456">
    <w:name w:val="列表型 73"/>
    <w:basedOn w:val="88"/>
    <w:unhideWhenUsed/>
    <w:uiPriority w:val="0"/>
    <w:pPr>
      <w:spacing w:line="300" w:lineRule="auto"/>
      <w:jc w:val="both"/>
    </w:pPr>
    <w:rPr>
      <w:rFonts w:ascii="Arial" w:hAnsi="Arial"/>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hint="default" w:ascii="Symbol" w:hAnsi="Symbol" w:cs="Times New Roman"/>
        <w:b/>
        <w:bCs/>
      </w:rPr>
      <w:tcPr>
        <w:tcBorders>
          <w:top w:val="nil"/>
          <w:left w:val="single" w:color="008000" w:sz="12" w:space="0"/>
          <w:bottom w:val="nil"/>
          <w:right w:val="nil"/>
          <w:insideH w:val="nil"/>
          <w:insideV w:val="nil"/>
          <w:tl2br w:val="nil"/>
          <w:tr2bl w:val="nil"/>
        </w:tcBorders>
        <w:shd w:val="solid" w:color="C0C0C0" w:fill="FFFFFF"/>
      </w:tcPr>
    </w:tblStylePr>
    <w:tblStylePr w:type="lastRow">
      <w:rPr>
        <w:rFonts w:hint="default" w:ascii="Symbol" w:hAnsi="Symbol" w:cs="Times New Roman"/>
        <w:b/>
        <w:bCs/>
      </w:rPr>
      <w:tcPr>
        <w:tcBorders>
          <w:top w:val="single" w:color="008000" w:sz="12"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0" w:color="000000" w:fill="FFFFFF"/>
      </w:tcPr>
    </w:tblStylePr>
    <w:tblStylePr w:type="band2Horz">
      <w:rPr>
        <w:rFonts w:hint="default" w:ascii="Symbol" w:hAnsi="Symbol" w:cs="Times New Roman"/>
      </w:rPr>
      <w:tcPr>
        <w:tcBorders>
          <w:top w:val="nil"/>
          <w:left w:val="nil"/>
          <w:bottom w:val="nil"/>
          <w:right w:val="nil"/>
          <w:insideH w:val="nil"/>
          <w:insideV w:val="nil"/>
          <w:tl2br w:val="nil"/>
          <w:tr2bl w:val="nil"/>
        </w:tcBorders>
        <w:shd w:val="pct25" w:color="FFFF00" w:fill="FFFFFF"/>
      </w:tcPr>
    </w:tblStylePr>
  </w:style>
  <w:style w:type="table" w:customStyle="1" w:styleId="2457">
    <w:name w:val="列表型 81"/>
    <w:basedOn w:val="88"/>
    <w:uiPriority w:val="0"/>
    <w:pPr>
      <w:spacing w:afterLines="50"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cPr>
        <w:tcBorders>
          <w:top w:val="nil"/>
          <w:left w:val="single" w:color="000000" w:sz="6" w:space="0"/>
          <w:bottom w:val="nil"/>
          <w:right w:val="nil"/>
          <w:insideH w:val="nil"/>
          <w:insideV w:val="nil"/>
          <w:tl2br w:val="nil"/>
          <w:tr2bl w:val="nil"/>
        </w:tcBorders>
        <w:shd w:val="solid" w:color="FFFF00" w:fill="FFFFFF"/>
      </w:tcPr>
    </w:tblStylePr>
    <w:tblStylePr w:type="lastRow">
      <w:rPr>
        <w:rFonts w:cs="Times New Roman"/>
        <w:b/>
        <w:bCs/>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5" w:color="FFFF00" w:fill="FFFFFF"/>
      </w:tcPr>
    </w:tblStylePr>
    <w:tblStylePr w:type="band2Horz">
      <w:rPr>
        <w:rFonts w:cs="Times New Roman"/>
      </w:rPr>
      <w:tcPr>
        <w:tcBorders>
          <w:top w:val="nil"/>
          <w:left w:val="nil"/>
          <w:bottom w:val="nil"/>
          <w:right w:val="nil"/>
          <w:insideH w:val="nil"/>
          <w:insideV w:val="nil"/>
          <w:tl2br w:val="nil"/>
          <w:tr2bl w:val="nil"/>
        </w:tcBorders>
        <w:shd w:val="pct50" w:color="FF0000" w:fill="FFFFFF"/>
      </w:tcPr>
    </w:tblStylePr>
    <w:tblStylePr w:type="nwCell">
      <w:rPr>
        <w:rFonts w:cs="Times New Roman"/>
      </w:rPr>
      <w:tcPr>
        <w:tcBorders>
          <w:top w:val="nil"/>
          <w:left w:val="nil"/>
          <w:bottom w:val="nil"/>
          <w:right w:val="nil"/>
          <w:insideH w:val="nil"/>
          <w:insideV w:val="nil"/>
          <w:tl2br w:val="single" w:color="auto" w:sz="6" w:space="0"/>
          <w:tr2bl w:val="nil"/>
        </w:tcBorders>
      </w:tcPr>
    </w:tblStylePr>
  </w:style>
  <w:style w:type="table" w:customStyle="1" w:styleId="2458">
    <w:name w:val="列表型 811"/>
    <w:basedOn w:val="88"/>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hint="default" w:ascii="Symbol" w:hAnsi="Symbol" w:cs="Times New Roman"/>
        <w:b/>
        <w:bCs/>
        <w:i/>
        <w:iCs/>
      </w:rPr>
      <w:tcPr>
        <w:tcBorders>
          <w:top w:val="nil"/>
          <w:left w:val="single" w:color="000000" w:sz="6" w:space="0"/>
          <w:bottom w:val="nil"/>
          <w:right w:val="nil"/>
          <w:insideH w:val="nil"/>
          <w:insideV w:val="nil"/>
          <w:tl2br w:val="nil"/>
          <w:tr2bl w:val="nil"/>
        </w:tcBorders>
        <w:shd w:val="solid" w:color="FFFF00" w:fill="FFFFFF"/>
      </w:tcPr>
    </w:tblStylePr>
    <w:tblStylePr w:type="lastRow">
      <w:rPr>
        <w:rFonts w:hint="default" w:ascii="Symbol" w:hAnsi="Symbol" w:cs="Times New Roman"/>
        <w:b/>
        <w:bCs/>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5" w:color="FFFF00" w:fill="FFFFFF"/>
      </w:tcPr>
    </w:tblStylePr>
    <w:tblStylePr w:type="band2Horz">
      <w:rPr>
        <w:rFonts w:hint="default" w:ascii="Symbol" w:hAnsi="Symbol" w:cs="Times New Roman"/>
      </w:rPr>
      <w:tcPr>
        <w:tcBorders>
          <w:top w:val="nil"/>
          <w:left w:val="nil"/>
          <w:bottom w:val="nil"/>
          <w:right w:val="nil"/>
          <w:insideH w:val="nil"/>
          <w:insideV w:val="nil"/>
          <w:tl2br w:val="nil"/>
          <w:tr2bl w:val="nil"/>
        </w:tcBorders>
        <w:shd w:val="pct50" w:color="FF0000" w:fill="FFFFFF"/>
      </w:tcPr>
    </w:tblStylePr>
    <w:tblStylePr w:type="nwCell">
      <w:rPr>
        <w:rFonts w:hint="default" w:ascii="Symbol" w:hAnsi="Symbol" w:cs="Times New Roman"/>
      </w:rPr>
      <w:tcPr>
        <w:tcBorders>
          <w:top w:val="nil"/>
          <w:left w:val="nil"/>
          <w:bottom w:val="nil"/>
          <w:right w:val="nil"/>
          <w:insideH w:val="nil"/>
          <w:insideV w:val="nil"/>
          <w:tl2br w:val="single" w:color="auto" w:sz="6" w:space="0"/>
          <w:tr2bl w:val="nil"/>
        </w:tcBorders>
      </w:tcPr>
    </w:tblStylePr>
  </w:style>
  <w:style w:type="table" w:customStyle="1" w:styleId="2459">
    <w:name w:val="列表型 82"/>
    <w:basedOn w:val="88"/>
    <w:uiPriority w:val="0"/>
    <w:pPr>
      <w:spacing w:afterLines="50"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cPr>
        <w:tcBorders>
          <w:top w:val="nil"/>
          <w:left w:val="single" w:color="000000" w:sz="6" w:space="0"/>
          <w:bottom w:val="nil"/>
          <w:right w:val="nil"/>
          <w:insideH w:val="nil"/>
          <w:insideV w:val="nil"/>
          <w:tl2br w:val="nil"/>
          <w:tr2bl w:val="nil"/>
        </w:tcBorders>
        <w:shd w:val="solid" w:color="FFFF00" w:fill="FFFFFF"/>
      </w:tcPr>
    </w:tblStylePr>
    <w:tblStylePr w:type="lastRow">
      <w:rPr>
        <w:rFonts w:cs="Times New Roman"/>
        <w:b/>
        <w:bCs/>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Horz">
      <w:rPr>
        <w:rFonts w:cs="Times New Roman"/>
        <w:color w:val="auto"/>
      </w:rPr>
      <w:tcPr>
        <w:tcBorders>
          <w:top w:val="nil"/>
          <w:left w:val="nil"/>
          <w:bottom w:val="nil"/>
          <w:right w:val="nil"/>
          <w:insideH w:val="nil"/>
          <w:insideV w:val="nil"/>
          <w:tl2br w:val="nil"/>
          <w:tr2bl w:val="nil"/>
        </w:tcBorders>
        <w:shd w:val="pct25" w:color="FFFF00" w:fill="FFFFFF"/>
      </w:tcPr>
    </w:tblStylePr>
    <w:tblStylePr w:type="band2Horz">
      <w:rPr>
        <w:rFonts w:cs="Times New Roman"/>
      </w:rPr>
      <w:tcPr>
        <w:tcBorders>
          <w:top w:val="nil"/>
          <w:left w:val="nil"/>
          <w:bottom w:val="nil"/>
          <w:right w:val="nil"/>
          <w:insideH w:val="nil"/>
          <w:insideV w:val="nil"/>
          <w:tl2br w:val="nil"/>
          <w:tr2bl w:val="nil"/>
        </w:tcBorders>
        <w:shd w:val="pct50" w:color="FF0000" w:fill="FFFFFF"/>
      </w:tcPr>
    </w:tblStylePr>
    <w:tblStylePr w:type="nwCell">
      <w:rPr>
        <w:rFonts w:cs="Times New Roman"/>
      </w:rPr>
      <w:tcPr>
        <w:tcBorders>
          <w:top w:val="nil"/>
          <w:left w:val="nil"/>
          <w:bottom w:val="nil"/>
          <w:right w:val="nil"/>
          <w:insideH w:val="nil"/>
          <w:insideV w:val="nil"/>
          <w:tl2br w:val="single" w:color="auto" w:sz="6" w:space="0"/>
          <w:tr2bl w:val="nil"/>
        </w:tcBorders>
      </w:tcPr>
    </w:tblStylePr>
  </w:style>
  <w:style w:type="table" w:customStyle="1" w:styleId="2460">
    <w:name w:val="列表型 821"/>
    <w:basedOn w:val="88"/>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hint="default" w:ascii="Symbol" w:hAnsi="Symbol" w:cs="Times New Roman"/>
        <w:b/>
        <w:bCs/>
        <w:i/>
        <w:iCs/>
      </w:rPr>
      <w:tcPr>
        <w:tcBorders>
          <w:top w:val="nil"/>
          <w:left w:val="single" w:color="000000" w:sz="6" w:space="0"/>
          <w:bottom w:val="nil"/>
          <w:right w:val="nil"/>
          <w:insideH w:val="nil"/>
          <w:insideV w:val="nil"/>
          <w:tl2br w:val="nil"/>
          <w:tr2bl w:val="nil"/>
        </w:tcBorders>
        <w:shd w:val="solid" w:color="FFFF00" w:fill="FFFFFF"/>
      </w:tcPr>
    </w:tblStylePr>
    <w:tblStylePr w:type="lastRow">
      <w:rPr>
        <w:rFonts w:hint="default" w:ascii="Symbol" w:hAnsi="Symbol" w:cs="Times New Roman"/>
        <w:b/>
        <w:bCs/>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5" w:color="FFFF00" w:fill="FFFFFF"/>
      </w:tcPr>
    </w:tblStylePr>
    <w:tblStylePr w:type="band2Horz">
      <w:rPr>
        <w:rFonts w:hint="default" w:ascii="Symbol" w:hAnsi="Symbol" w:cs="Times New Roman"/>
      </w:rPr>
      <w:tcPr>
        <w:tcBorders>
          <w:top w:val="nil"/>
          <w:left w:val="nil"/>
          <w:bottom w:val="nil"/>
          <w:right w:val="nil"/>
          <w:insideH w:val="nil"/>
          <w:insideV w:val="nil"/>
          <w:tl2br w:val="nil"/>
          <w:tr2bl w:val="nil"/>
        </w:tcBorders>
        <w:shd w:val="pct50" w:color="FF0000" w:fill="FFFFFF"/>
      </w:tcPr>
    </w:tblStylePr>
    <w:tblStylePr w:type="nwCell">
      <w:rPr>
        <w:rFonts w:hint="default" w:ascii="Symbol" w:hAnsi="Symbol" w:cs="Times New Roman"/>
      </w:rPr>
      <w:tcPr>
        <w:tcBorders>
          <w:top w:val="nil"/>
          <w:left w:val="nil"/>
          <w:bottom w:val="nil"/>
          <w:right w:val="nil"/>
          <w:insideH w:val="nil"/>
          <w:insideV w:val="nil"/>
          <w:tl2br w:val="single" w:color="auto" w:sz="6" w:space="0"/>
          <w:tr2bl w:val="nil"/>
        </w:tcBorders>
      </w:tcPr>
    </w:tblStylePr>
  </w:style>
  <w:style w:type="table" w:customStyle="1" w:styleId="2461">
    <w:name w:val="列表型 83"/>
    <w:basedOn w:val="88"/>
    <w:unhideWhenUsed/>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hint="default" w:ascii="Symbol" w:hAnsi="Symbol" w:cs="Times New Roman"/>
        <w:b/>
        <w:bCs/>
        <w:i/>
        <w:iCs/>
      </w:rPr>
      <w:tcPr>
        <w:tcBorders>
          <w:top w:val="nil"/>
          <w:left w:val="single" w:color="000000" w:sz="6" w:space="0"/>
          <w:bottom w:val="nil"/>
          <w:right w:val="nil"/>
          <w:insideH w:val="nil"/>
          <w:insideV w:val="nil"/>
          <w:tl2br w:val="nil"/>
          <w:tr2bl w:val="nil"/>
        </w:tcBorders>
        <w:shd w:val="solid" w:color="FFFF00" w:fill="FFFFFF"/>
      </w:tcPr>
    </w:tblStylePr>
    <w:tblStylePr w:type="lastRow">
      <w:rPr>
        <w:rFonts w:hint="default" w:ascii="Symbol" w:hAnsi="Symbol" w:cs="Times New Roman"/>
        <w:b/>
        <w:bCs/>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25" w:color="FFFF00" w:fill="FFFFFF"/>
      </w:tcPr>
    </w:tblStylePr>
    <w:tblStylePr w:type="band2Horz">
      <w:rPr>
        <w:rFonts w:hint="default" w:ascii="Symbol" w:hAnsi="Symbol" w:cs="Times New Roman"/>
      </w:rPr>
      <w:tcPr>
        <w:tcBorders>
          <w:top w:val="nil"/>
          <w:left w:val="nil"/>
          <w:bottom w:val="nil"/>
          <w:right w:val="nil"/>
          <w:insideH w:val="nil"/>
          <w:insideV w:val="nil"/>
          <w:tl2br w:val="nil"/>
          <w:tr2bl w:val="nil"/>
        </w:tcBorders>
        <w:shd w:val="pct50" w:color="FF0000" w:fill="FFFFFF"/>
      </w:tcPr>
    </w:tblStylePr>
    <w:tblStylePr w:type="nwCell">
      <w:rPr>
        <w:rFonts w:hint="default" w:ascii="Symbol" w:hAnsi="Symbol" w:cs="Times New Roman"/>
      </w:rPr>
      <w:tcPr>
        <w:tcBorders>
          <w:top w:val="nil"/>
          <w:left w:val="nil"/>
          <w:bottom w:val="nil"/>
          <w:right w:val="nil"/>
          <w:insideH w:val="nil"/>
          <w:insideV w:val="nil"/>
          <w:tl2br w:val="single" w:color="auto" w:sz="6" w:space="0"/>
          <w:tr2bl w:val="nil"/>
        </w:tcBorders>
      </w:tcPr>
    </w:tblStylePr>
  </w:style>
  <w:style w:type="paragraph" w:customStyle="1" w:styleId="2462">
    <w:name w:val="列出段落11"/>
    <w:basedOn w:val="1"/>
    <w:uiPriority w:val="0"/>
    <w:pPr>
      <w:spacing w:line="360" w:lineRule="auto"/>
      <w:ind w:firstLine="480" w:firstLineChars="200"/>
    </w:pPr>
    <w:rPr>
      <w:rFonts w:ascii="Times New Roman" w:hAnsi="Times New Roman"/>
      <w:sz w:val="24"/>
      <w:szCs w:val="24"/>
      <w:lang w:val="zh-CN"/>
    </w:rPr>
  </w:style>
  <w:style w:type="table" w:customStyle="1" w:styleId="2463">
    <w:name w:val="流行型1"/>
    <w:basedOn w:val="88"/>
    <w:uiPriority w:val="0"/>
    <w:pPr>
      <w:spacing w:afterLines="50" w:line="300" w:lineRule="auto"/>
      <w:jc w:val="both"/>
    </w:pPr>
    <w:rPr>
      <w:rFonts w:ascii="Arial" w:hAnsi="Arial"/>
    </w:rPr>
    <w:tblPr>
      <w:tblBorders>
        <w:insideH w:val="single" w:color="FFFFFF" w:sz="18" w:space="0"/>
        <w:insideV w:val="single" w:color="FFFFFF" w:sz="18" w:space="0"/>
      </w:tblBorders>
    </w:tblPr>
    <w:tblStylePr w:type="firstRow">
      <w:rPr>
        <w:rFonts w:cs="Times New Roman"/>
        <w:b/>
        <w:bCs/>
        <w:color w:val="auto"/>
      </w:r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cPr>
        <w:tcBorders>
          <w:top w:val="nil"/>
          <w:left w:val="nil"/>
          <w:bottom w:val="nil"/>
          <w:right w:val="nil"/>
          <w:insideH w:val="nil"/>
          <w:insideV w:val="nil"/>
          <w:tl2br w:val="nil"/>
          <w:tr2bl w:val="nil"/>
        </w:tcBorders>
        <w:shd w:val="pct20" w:color="000000" w:fill="FFFFFF"/>
      </w:tcPr>
    </w:tblStylePr>
  </w:style>
  <w:style w:type="table" w:customStyle="1" w:styleId="2464">
    <w:name w:val="流行型11"/>
    <w:basedOn w:val="88"/>
    <w:uiPriority w:val="0"/>
    <w:pPr>
      <w:spacing w:line="300" w:lineRule="auto"/>
      <w:jc w:val="both"/>
    </w:pPr>
    <w:rPr>
      <w:rFonts w:ascii="Arial" w:hAnsi="Arial"/>
    </w:rPr>
    <w:tblPr>
      <w:tblBorders>
        <w:insideH w:val="single" w:color="FFFFFF" w:sz="18" w:space="0"/>
        <w:insideV w:val="single" w:color="FFFFFF" w:sz="18" w:space="0"/>
      </w:tblBorders>
    </w:tblPr>
    <w:tblStylePr w:type="firstRow">
      <w:rPr>
        <w:rFonts w:hint="default" w:ascii="Symbol" w:hAnsi="Symbol" w:cs="Times New Roman"/>
        <w:b/>
        <w:bCs/>
        <w:color w:val="auto"/>
      </w:rPr>
      <w:tcPr>
        <w:tcBorders>
          <w:top w:val="nil"/>
          <w:left w:val="nil"/>
          <w:bottom w:val="nil"/>
          <w:right w:val="nil"/>
          <w:insideH w:val="nil"/>
          <w:insideV w:val="nil"/>
          <w:tl2br w:val="nil"/>
          <w:tr2bl w:val="nil"/>
        </w:tcBorders>
        <w:shd w:val="pct20" w:color="000000" w:fill="FFFFFF"/>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5" w:color="00000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shd w:val="pct20" w:color="000000" w:fill="FFFFFF"/>
      </w:tcPr>
    </w:tblStylePr>
  </w:style>
  <w:style w:type="table" w:customStyle="1" w:styleId="2465">
    <w:name w:val="流行型2"/>
    <w:basedOn w:val="88"/>
    <w:uiPriority w:val="0"/>
    <w:pPr>
      <w:spacing w:afterLines="50" w:line="300" w:lineRule="auto"/>
      <w:jc w:val="both"/>
    </w:pPr>
    <w:rPr>
      <w:rFonts w:ascii="Arial" w:hAnsi="Arial"/>
    </w:rPr>
    <w:tblPr>
      <w:tblBorders>
        <w:insideH w:val="single" w:color="FFFFFF" w:sz="18" w:space="0"/>
        <w:insideV w:val="single" w:color="FFFFFF" w:sz="18" w:space="0"/>
      </w:tblBorders>
    </w:tblPr>
    <w:tblStylePr w:type="firstRow">
      <w:rPr>
        <w:rFonts w:cs="Times New Roman"/>
        <w:b/>
        <w:bCs/>
        <w:color w:val="auto"/>
      </w:r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cPr>
        <w:tcBorders>
          <w:top w:val="nil"/>
          <w:left w:val="nil"/>
          <w:bottom w:val="nil"/>
          <w:right w:val="nil"/>
          <w:insideH w:val="nil"/>
          <w:insideV w:val="nil"/>
          <w:tl2br w:val="nil"/>
          <w:tr2bl w:val="nil"/>
        </w:tcBorders>
        <w:shd w:val="pct20" w:color="000000" w:fill="FFFFFF"/>
      </w:tcPr>
    </w:tblStylePr>
  </w:style>
  <w:style w:type="table" w:customStyle="1" w:styleId="2466">
    <w:name w:val="流行型21"/>
    <w:basedOn w:val="88"/>
    <w:uiPriority w:val="0"/>
    <w:pPr>
      <w:spacing w:line="300" w:lineRule="auto"/>
      <w:jc w:val="both"/>
    </w:pPr>
    <w:rPr>
      <w:rFonts w:ascii="Arial" w:hAnsi="Arial"/>
    </w:rPr>
    <w:tblPr>
      <w:tblBorders>
        <w:insideH w:val="single" w:color="FFFFFF" w:sz="18" w:space="0"/>
        <w:insideV w:val="single" w:color="FFFFFF" w:sz="18" w:space="0"/>
      </w:tblBorders>
    </w:tblPr>
    <w:tblStylePr w:type="firstRow">
      <w:rPr>
        <w:rFonts w:hint="default" w:ascii="Symbol" w:hAnsi="Symbol" w:cs="Times New Roman"/>
        <w:b/>
        <w:bCs/>
        <w:color w:val="auto"/>
      </w:rPr>
      <w:tcPr>
        <w:tcBorders>
          <w:top w:val="nil"/>
          <w:left w:val="nil"/>
          <w:bottom w:val="nil"/>
          <w:right w:val="nil"/>
          <w:insideH w:val="nil"/>
          <w:insideV w:val="nil"/>
          <w:tl2br w:val="nil"/>
          <w:tr2bl w:val="nil"/>
        </w:tcBorders>
        <w:shd w:val="pct20" w:color="000000" w:fill="FFFFFF"/>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5" w:color="00000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shd w:val="pct20" w:color="000000" w:fill="FFFFFF"/>
      </w:tcPr>
    </w:tblStylePr>
  </w:style>
  <w:style w:type="table" w:customStyle="1" w:styleId="2467">
    <w:name w:val="流行型3"/>
    <w:basedOn w:val="88"/>
    <w:unhideWhenUsed/>
    <w:uiPriority w:val="0"/>
    <w:pPr>
      <w:spacing w:line="300" w:lineRule="auto"/>
      <w:jc w:val="both"/>
    </w:pPr>
    <w:rPr>
      <w:rFonts w:ascii="Arial" w:hAnsi="Arial"/>
    </w:rPr>
    <w:tblPr>
      <w:tblBorders>
        <w:insideH w:val="single" w:color="FFFFFF" w:sz="18" w:space="0"/>
        <w:insideV w:val="single" w:color="FFFFFF" w:sz="18" w:space="0"/>
      </w:tblBorders>
    </w:tblPr>
    <w:tblStylePr w:type="firstRow">
      <w:rPr>
        <w:rFonts w:hint="default" w:ascii="Symbol" w:hAnsi="Symbol" w:cs="Times New Roman"/>
        <w:b/>
        <w:bCs/>
        <w:color w:val="auto"/>
      </w:rPr>
      <w:tcPr>
        <w:tcBorders>
          <w:top w:val="nil"/>
          <w:left w:val="nil"/>
          <w:bottom w:val="nil"/>
          <w:right w:val="nil"/>
          <w:insideH w:val="nil"/>
          <w:insideV w:val="nil"/>
          <w:tl2br w:val="nil"/>
          <w:tr2bl w:val="nil"/>
        </w:tcBorders>
        <w:shd w:val="pct20" w:color="000000" w:fill="FFFFFF"/>
      </w:tcPr>
    </w:tblStylePr>
    <w:tblStylePr w:type="band1Horz">
      <w:rPr>
        <w:rFonts w:hint="default" w:ascii="Symbol" w:hAnsi="Symbol" w:cs="Times New Roman"/>
        <w:color w:val="auto"/>
      </w:rPr>
      <w:tcPr>
        <w:tcBorders>
          <w:top w:val="nil"/>
          <w:left w:val="nil"/>
          <w:bottom w:val="nil"/>
          <w:right w:val="nil"/>
          <w:insideH w:val="nil"/>
          <w:insideV w:val="nil"/>
          <w:tl2br w:val="nil"/>
          <w:tr2bl w:val="nil"/>
        </w:tcBorders>
        <w:shd w:val="pct5" w:color="000000" w:fill="FFFFFF"/>
      </w:tcPr>
    </w:tblStylePr>
    <w:tblStylePr w:type="band2Horz">
      <w:rPr>
        <w:rFonts w:hint="default" w:ascii="Symbol" w:hAnsi="Symbol" w:cs="Times New Roman"/>
        <w:color w:val="auto"/>
      </w:rPr>
      <w:tcPr>
        <w:tcBorders>
          <w:top w:val="nil"/>
          <w:left w:val="nil"/>
          <w:bottom w:val="nil"/>
          <w:right w:val="nil"/>
          <w:insideH w:val="nil"/>
          <w:insideV w:val="nil"/>
          <w:tl2br w:val="nil"/>
          <w:tr2bl w:val="nil"/>
        </w:tcBorders>
        <w:shd w:val="pct20" w:color="000000" w:fill="FFFFFF"/>
      </w:tcPr>
    </w:tblStylePr>
  </w:style>
  <w:style w:type="paragraph" w:customStyle="1" w:styleId="2468">
    <w:name w:val="绿盟科技--正文"/>
    <w:semiHidden/>
    <w:uiPriority w:val="0"/>
    <w:pPr>
      <w:spacing w:line="300" w:lineRule="auto"/>
    </w:pPr>
    <w:rPr>
      <w:rFonts w:ascii="Arial" w:hAnsi="Arial" w:eastAsia="宋体" w:cs="Times New Roman"/>
      <w:sz w:val="21"/>
      <w:szCs w:val="21"/>
      <w:lang w:val="en-US" w:eastAsia="zh-CN" w:bidi="ar-SA"/>
    </w:rPr>
  </w:style>
  <w:style w:type="paragraph" w:customStyle="1" w:styleId="2469">
    <w:name w:val="绿盟科技--列表（符号一级）"/>
    <w:basedOn w:val="2468"/>
    <w:semiHidden/>
    <w:uiPriority w:val="0"/>
    <w:pPr>
      <w:ind w:left="420" w:hanging="420"/>
    </w:pPr>
  </w:style>
  <w:style w:type="paragraph" w:customStyle="1" w:styleId="2470">
    <w:name w:val="绿盟科技--正文首行缩进"/>
    <w:basedOn w:val="2468"/>
    <w:semiHidden/>
    <w:uiPriority w:val="0"/>
    <w:pPr>
      <w:spacing w:after="50"/>
      <w:ind w:firstLine="200" w:firstLineChars="200"/>
    </w:pPr>
  </w:style>
  <w:style w:type="character" w:customStyle="1" w:styleId="2471">
    <w:name w:val="网格型浅色1"/>
    <w:uiPriority w:val="32"/>
    <w:rPr>
      <w:b/>
      <w:bCs/>
      <w:smallCaps/>
      <w:color w:val="C0504D"/>
      <w:spacing w:val="5"/>
      <w:u w:val="single"/>
    </w:rPr>
  </w:style>
  <w:style w:type="character" w:customStyle="1" w:styleId="2472">
    <w:name w:val="明显参考2"/>
    <w:uiPriority w:val="0"/>
    <w:rPr>
      <w:b/>
      <w:sz w:val="24"/>
      <w:u w:val="single"/>
    </w:rPr>
  </w:style>
  <w:style w:type="character" w:customStyle="1" w:styleId="2473">
    <w:name w:val="明显参考3"/>
    <w:semiHidden/>
    <w:uiPriority w:val="0"/>
    <w:rPr>
      <w:b/>
      <w:sz w:val="24"/>
      <w:u w:val="single"/>
    </w:rPr>
  </w:style>
  <w:style w:type="character" w:customStyle="1" w:styleId="2474">
    <w:name w:val="无格式表格 41"/>
    <w:uiPriority w:val="21"/>
    <w:rPr>
      <w:b/>
      <w:bCs/>
      <w:i/>
      <w:iCs/>
      <w:color w:val="4F81BD"/>
    </w:rPr>
  </w:style>
  <w:style w:type="character" w:customStyle="1" w:styleId="2475">
    <w:name w:val="明显强调2"/>
    <w:uiPriority w:val="0"/>
    <w:rPr>
      <w:b/>
      <w:i/>
      <w:sz w:val="24"/>
      <w:szCs w:val="24"/>
      <w:u w:val="single"/>
    </w:rPr>
  </w:style>
  <w:style w:type="character" w:customStyle="1" w:styleId="2476">
    <w:name w:val="明显强调3"/>
    <w:semiHidden/>
    <w:qFormat/>
    <w:uiPriority w:val="0"/>
    <w:rPr>
      <w:b/>
      <w:i/>
      <w:sz w:val="24"/>
      <w:szCs w:val="24"/>
      <w:u w:val="single"/>
    </w:rPr>
  </w:style>
  <w:style w:type="paragraph" w:customStyle="1" w:styleId="2477">
    <w:name w:val="浅色底纹 - 着色 21"/>
    <w:basedOn w:val="1"/>
    <w:next w:val="1"/>
    <w:link w:val="2478"/>
    <w:uiPriority w:val="30"/>
    <w:pPr>
      <w:pBdr>
        <w:bottom w:val="single" w:color="4F81BD" w:sz="4" w:space="4"/>
      </w:pBdr>
      <w:spacing w:before="200" w:after="280" w:line="360" w:lineRule="auto"/>
      <w:ind w:left="936" w:right="936" w:firstLine="480" w:firstLineChars="200"/>
    </w:pPr>
    <w:rPr>
      <w:rFonts w:ascii="宋体" w:hAnsi="宋体"/>
      <w:b/>
      <w:bCs/>
      <w:i/>
      <w:iCs/>
      <w:color w:val="4F81BD"/>
      <w:kern w:val="0"/>
      <w:sz w:val="24"/>
      <w:szCs w:val="24"/>
      <w:lang w:val="zh-CN"/>
    </w:rPr>
  </w:style>
  <w:style w:type="character" w:customStyle="1" w:styleId="2478">
    <w:name w:val="浅色底纹 - 着色 2 Char"/>
    <w:link w:val="2477"/>
    <w:uiPriority w:val="30"/>
    <w:rPr>
      <w:rFonts w:ascii="宋体" w:hAnsi="宋体" w:eastAsia="宋体" w:cs="Times New Roman"/>
      <w:b/>
      <w:bCs/>
      <w:i/>
      <w:iCs/>
      <w:color w:val="4F81BD"/>
      <w:sz w:val="24"/>
      <w:szCs w:val="24"/>
      <w:lang w:val="zh-CN"/>
    </w:rPr>
  </w:style>
  <w:style w:type="character" w:customStyle="1" w:styleId="2479">
    <w:name w:val="明显引用 Char1"/>
    <w:uiPriority w:val="0"/>
    <w:rPr>
      <w:b/>
      <w:bCs/>
      <w:i/>
      <w:iCs/>
      <w:color w:val="4F81BD"/>
      <w:kern w:val="2"/>
      <w:sz w:val="21"/>
      <w:szCs w:val="24"/>
    </w:rPr>
  </w:style>
  <w:style w:type="character" w:customStyle="1" w:styleId="2480">
    <w:name w:val="明显引用 Char2"/>
    <w:uiPriority w:val="30"/>
    <w:rPr>
      <w:i/>
      <w:iCs/>
      <w:color w:val="4F81BD"/>
    </w:rPr>
  </w:style>
  <w:style w:type="paragraph" w:customStyle="1" w:styleId="2481">
    <w:name w:val="明显引用1"/>
    <w:basedOn w:val="1"/>
    <w:next w:val="1"/>
    <w:uiPriority w:val="30"/>
    <w:pPr>
      <w:pBdr>
        <w:bottom w:val="single" w:color="4F81BD" w:sz="4" w:space="4"/>
      </w:pBdr>
      <w:spacing w:before="200" w:after="280" w:line="360" w:lineRule="auto"/>
      <w:ind w:left="936" w:right="936" w:firstLine="480" w:firstLineChars="200"/>
    </w:pPr>
    <w:rPr>
      <w:rFonts w:ascii="宋体" w:hAnsi="宋体"/>
      <w:b/>
      <w:bCs/>
      <w:i/>
      <w:iCs/>
      <w:color w:val="4F81BD"/>
      <w:sz w:val="24"/>
      <w:szCs w:val="24"/>
      <w:lang w:val="zh-CN"/>
    </w:rPr>
  </w:style>
  <w:style w:type="paragraph" w:customStyle="1" w:styleId="2482">
    <w:name w:val="默认段落字体 Para Char Char Char Char Char Char Char Char Char Char Char Char Char Char Char Char"/>
    <w:basedOn w:val="1"/>
    <w:uiPriority w:val="99"/>
    <w:pPr>
      <w:spacing w:line="360" w:lineRule="auto"/>
      <w:ind w:firstLine="480" w:firstLineChars="200"/>
    </w:pPr>
    <w:rPr>
      <w:rFonts w:ascii="Tahoma" w:hAnsi="Tahoma"/>
      <w:sz w:val="24"/>
      <w:szCs w:val="20"/>
      <w:lang w:val="zh-CN"/>
    </w:rPr>
  </w:style>
  <w:style w:type="paragraph" w:customStyle="1" w:styleId="2483">
    <w:name w:val="默认段落字体 Para Char1 Char"/>
    <w:basedOn w:val="1"/>
    <w:semiHidden/>
    <w:uiPriority w:val="0"/>
    <w:pPr>
      <w:adjustRightInd w:val="0"/>
      <w:spacing w:line="360" w:lineRule="auto"/>
      <w:ind w:firstLine="480" w:firstLineChars="200"/>
    </w:pPr>
    <w:rPr>
      <w:rFonts w:ascii="Times New Roman" w:hAnsi="Times New Roman"/>
      <w:kern w:val="0"/>
      <w:sz w:val="24"/>
      <w:szCs w:val="24"/>
      <w:lang w:val="zh-CN"/>
    </w:rPr>
  </w:style>
  <w:style w:type="paragraph" w:customStyle="1" w:styleId="2484">
    <w:name w:val="目录 1（绿盟科技）"/>
    <w:basedOn w:val="1"/>
    <w:semiHidden/>
    <w:uiPriority w:val="0"/>
    <w:pPr>
      <w:widowControl/>
      <w:tabs>
        <w:tab w:val="left" w:pos="630"/>
        <w:tab w:val="right" w:leader="dot" w:pos="8494"/>
      </w:tabs>
      <w:spacing w:before="120" w:after="156" w:line="240" w:lineRule="atLeast"/>
      <w:ind w:firstLine="480" w:firstLineChars="200"/>
      <w:jc w:val="left"/>
    </w:pPr>
    <w:rPr>
      <w:rFonts w:ascii="宋体" w:hAnsi="宋体"/>
      <w:bCs/>
      <w:caps/>
      <w:kern w:val="0"/>
      <w:sz w:val="20"/>
      <w:szCs w:val="20"/>
      <w:lang w:val="zh-CN"/>
    </w:rPr>
  </w:style>
  <w:style w:type="paragraph" w:customStyle="1" w:styleId="2485">
    <w:name w:val="目录 2（绿盟科技）"/>
    <w:basedOn w:val="1"/>
    <w:semiHidden/>
    <w:uiPriority w:val="0"/>
    <w:pPr>
      <w:widowControl/>
      <w:tabs>
        <w:tab w:val="left" w:pos="840"/>
        <w:tab w:val="right" w:leader="dot" w:pos="8494"/>
      </w:tabs>
      <w:spacing w:after="156" w:line="240" w:lineRule="atLeast"/>
      <w:ind w:left="210" w:firstLine="480" w:firstLineChars="200"/>
      <w:jc w:val="left"/>
    </w:pPr>
    <w:rPr>
      <w:rFonts w:ascii="宋体" w:hAnsi="宋体"/>
      <w:smallCaps/>
      <w:kern w:val="0"/>
      <w:sz w:val="20"/>
      <w:szCs w:val="20"/>
      <w:lang w:val="zh-CN"/>
    </w:rPr>
  </w:style>
  <w:style w:type="paragraph" w:customStyle="1" w:styleId="2486">
    <w:name w:val="目录 3（绿盟科技）"/>
    <w:basedOn w:val="1"/>
    <w:semiHidden/>
    <w:uiPriority w:val="0"/>
    <w:pPr>
      <w:widowControl/>
      <w:tabs>
        <w:tab w:val="left" w:pos="1260"/>
        <w:tab w:val="right" w:leader="dot" w:pos="8494"/>
      </w:tabs>
      <w:spacing w:after="156" w:line="240" w:lineRule="atLeast"/>
      <w:ind w:left="420" w:firstLine="480" w:firstLineChars="200"/>
      <w:jc w:val="left"/>
    </w:pPr>
    <w:rPr>
      <w:rFonts w:ascii="宋体" w:hAnsi="宋体"/>
      <w:i/>
      <w:iCs/>
      <w:kern w:val="0"/>
      <w:sz w:val="20"/>
      <w:szCs w:val="20"/>
      <w:lang w:val="zh-CN"/>
    </w:rPr>
  </w:style>
  <w:style w:type="paragraph" w:customStyle="1" w:styleId="2487">
    <w:name w:val="目录（绿盟科技）"/>
    <w:basedOn w:val="1"/>
    <w:semiHidden/>
    <w:uiPriority w:val="0"/>
    <w:pPr>
      <w:widowControl/>
      <w:spacing w:after="156" w:line="300" w:lineRule="auto"/>
      <w:ind w:firstLine="480" w:firstLineChars="200"/>
      <w:jc w:val="center"/>
    </w:pPr>
    <w:rPr>
      <w:rFonts w:ascii="Arial" w:hAnsi="Arial" w:eastAsia="黑体"/>
      <w:b/>
      <w:kern w:val="0"/>
      <w:sz w:val="44"/>
      <w:szCs w:val="21"/>
      <w:lang w:val="zh-CN"/>
    </w:rPr>
  </w:style>
  <w:style w:type="character" w:customStyle="1" w:styleId="2488">
    <w:name w:val="目录标题1"/>
    <w:uiPriority w:val="0"/>
    <w:rPr>
      <w:b/>
      <w:bCs/>
      <w:sz w:val="44"/>
    </w:rPr>
  </w:style>
  <w:style w:type="character" w:customStyle="1" w:styleId="2489">
    <w:name w:val="目录格式"/>
    <w:semiHidden/>
    <w:locked/>
    <w:uiPriority w:val="0"/>
    <w:rPr>
      <w:rFonts w:ascii="Arial" w:hAnsi="Arial" w:eastAsia="黑体" w:cs="Times New Roman"/>
      <w:b/>
      <w:bCs/>
      <w:sz w:val="44"/>
      <w:szCs w:val="44"/>
    </w:rPr>
  </w:style>
  <w:style w:type="paragraph" w:customStyle="1" w:styleId="2490">
    <w:name w:val="内文"/>
    <w:semiHidden/>
    <w:uiPriority w:val="0"/>
    <w:pPr>
      <w:widowControl w:val="0"/>
      <w:autoSpaceDE w:val="0"/>
      <w:autoSpaceDN w:val="0"/>
      <w:adjustRightInd w:val="0"/>
      <w:spacing w:line="320" w:lineRule="atLeast"/>
      <w:ind w:firstLine="397"/>
      <w:jc w:val="both"/>
    </w:pPr>
    <w:rPr>
      <w:rFonts w:ascii="汉仪书宋二简" w:hAnsi="Times New Roman" w:eastAsia="汉仪书宋二简" w:cs="Times New Roman"/>
      <w:color w:val="000000"/>
      <w:sz w:val="18"/>
      <w:szCs w:val="18"/>
      <w:lang w:val="en-US" w:eastAsia="zh-CN" w:bidi="ar-SA"/>
    </w:rPr>
  </w:style>
  <w:style w:type="paragraph" w:customStyle="1" w:styleId="2491">
    <w:name w:val="普通(网站)31"/>
    <w:basedOn w:val="1"/>
    <w:uiPriority w:val="0"/>
    <w:pPr>
      <w:spacing w:afterLines="100" w:line="360" w:lineRule="auto"/>
      <w:ind w:firstLine="480" w:firstLineChars="200"/>
    </w:pPr>
    <w:rPr>
      <w:rFonts w:ascii="Times New Roman" w:hAnsi="Times New Roman"/>
      <w:sz w:val="24"/>
      <w:szCs w:val="24"/>
      <w:lang w:val="zh-CN"/>
    </w:rPr>
  </w:style>
  <w:style w:type="paragraph" w:customStyle="1" w:styleId="2492">
    <w:name w:val="普通(网站)6"/>
    <w:basedOn w:val="1"/>
    <w:uiPriority w:val="0"/>
    <w:pPr>
      <w:widowControl/>
      <w:spacing w:afterLines="100" w:line="360" w:lineRule="auto"/>
      <w:ind w:firstLine="480" w:firstLineChars="200"/>
      <w:jc w:val="left"/>
    </w:pPr>
    <w:rPr>
      <w:rFonts w:ascii="Times New Roman" w:hAnsi="Times New Roman"/>
      <w:sz w:val="24"/>
      <w:szCs w:val="24"/>
      <w:lang w:val="zh-CN"/>
    </w:rPr>
  </w:style>
  <w:style w:type="paragraph" w:customStyle="1" w:styleId="2493">
    <w:name w:val="普通(网站)7"/>
    <w:basedOn w:val="1"/>
    <w:uiPriority w:val="0"/>
    <w:pPr>
      <w:widowControl/>
      <w:spacing w:afterLines="100" w:line="360" w:lineRule="auto"/>
      <w:ind w:firstLine="480" w:firstLineChars="200"/>
      <w:jc w:val="left"/>
    </w:pPr>
    <w:rPr>
      <w:rFonts w:ascii="Times New Roman" w:hAnsi="Times New Roman"/>
      <w:sz w:val="24"/>
      <w:szCs w:val="24"/>
      <w:lang w:val="zh-CN"/>
    </w:rPr>
  </w:style>
  <w:style w:type="paragraph" w:customStyle="1" w:styleId="2494">
    <w:name w:val="普通段落"/>
    <w:basedOn w:val="1"/>
    <w:semiHidden/>
    <w:uiPriority w:val="0"/>
    <w:pPr>
      <w:widowControl/>
      <w:spacing w:line="360" w:lineRule="auto"/>
      <w:ind w:firstLine="480" w:firstLineChars="200"/>
      <w:jc w:val="left"/>
    </w:pPr>
    <w:rPr>
      <w:rFonts w:ascii="Times New Roman" w:hAnsi="Times New Roman"/>
      <w:kern w:val="0"/>
      <w:sz w:val="24"/>
      <w:szCs w:val="24"/>
      <w:lang w:val="zh-CN"/>
    </w:rPr>
  </w:style>
  <w:style w:type="character" w:customStyle="1" w:styleId="2495">
    <w:name w:val="普通文字 Char Char5"/>
    <w:uiPriority w:val="0"/>
    <w:rPr>
      <w:rFonts w:ascii="宋体" w:hAnsi="Courier New" w:eastAsia="宋体"/>
      <w:kern w:val="2"/>
      <w:sz w:val="21"/>
      <w:lang w:val="en-US" w:eastAsia="zh-CN" w:bidi="ar-SA"/>
    </w:rPr>
  </w:style>
  <w:style w:type="paragraph" w:customStyle="1" w:styleId="2496">
    <w:name w:val="签名 - 公司"/>
    <w:basedOn w:val="58"/>
    <w:next w:val="2371"/>
    <w:semiHidden/>
    <w:uiPriority w:val="0"/>
    <w:pPr>
      <w:keepNext/>
      <w:tabs>
        <w:tab w:val="left" w:pos="600"/>
        <w:tab w:val="left" w:pos="960"/>
        <w:tab w:val="left" w:pos="1080"/>
      </w:tabs>
      <w:overflowPunct w:val="0"/>
      <w:topLinePunct w:val="0"/>
      <w:adjustRightInd/>
      <w:snapToGrid/>
      <w:spacing w:before="0" w:after="0" w:line="360" w:lineRule="auto"/>
      <w:ind w:left="0" w:leftChars="0" w:right="28" w:firstLine="480" w:firstLineChars="200"/>
      <w:jc w:val="right"/>
    </w:pPr>
    <w:rPr>
      <w:rFonts w:ascii="宋体" w:hAnsi="宋体"/>
      <w:sz w:val="24"/>
      <w:szCs w:val="20"/>
      <w:lang w:val="zh-CN"/>
    </w:rPr>
  </w:style>
  <w:style w:type="character" w:customStyle="1" w:styleId="2497">
    <w:name w:val="签名 Char1"/>
    <w:semiHidden/>
    <w:uiPriority w:val="0"/>
    <w:rPr>
      <w:kern w:val="2"/>
      <w:sz w:val="24"/>
      <w:szCs w:val="22"/>
    </w:rPr>
  </w:style>
  <w:style w:type="paragraph" w:customStyle="1" w:styleId="2498">
    <w:name w:val="浅色底纹 - 强调文字颜色 21"/>
    <w:basedOn w:val="1"/>
    <w:next w:val="1"/>
    <w:link w:val="2499"/>
    <w:uiPriority w:val="0"/>
    <w:pPr>
      <w:adjustRightInd w:val="0"/>
      <w:spacing w:line="360" w:lineRule="auto"/>
      <w:ind w:left="720" w:right="720" w:firstLine="480" w:firstLineChars="200"/>
      <w:textAlignment w:val="baseline"/>
    </w:pPr>
    <w:rPr>
      <w:rFonts w:ascii="Times New Roman" w:hAnsi="Times New Roman"/>
      <w:b/>
      <w:i/>
      <w:kern w:val="0"/>
      <w:sz w:val="24"/>
      <w:szCs w:val="24"/>
      <w:lang w:val="zh-CN"/>
    </w:rPr>
  </w:style>
  <w:style w:type="character" w:customStyle="1" w:styleId="2499">
    <w:name w:val="浅色底纹 - 强调文字颜色 2 Char"/>
    <w:link w:val="2498"/>
    <w:uiPriority w:val="0"/>
    <w:rPr>
      <w:rFonts w:ascii="Times New Roman" w:hAnsi="Times New Roman" w:eastAsia="宋体" w:cs="Times New Roman"/>
      <w:b/>
      <w:i/>
      <w:sz w:val="24"/>
      <w:szCs w:val="24"/>
      <w:lang w:val="zh-CN"/>
    </w:rPr>
  </w:style>
  <w:style w:type="table" w:customStyle="1" w:styleId="2500">
    <w:name w:val="浅色网格 - 强调文字颜色 41"/>
    <w:basedOn w:val="88"/>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Lines="0" w:beforeAutospacing="0" w:afterLines="0" w:afterAutospacing="0" w:line="240" w:lineRule="auto"/>
      </w:pPr>
      <w:rPr>
        <w:rFonts w:hint="default" w:ascii="微软雅黑" w:hAnsi="微软雅黑" w:eastAsia="Cambria" w:cs="Times New Roman"/>
        <w:b/>
        <w:bCs/>
      </w:rPr>
      <w:tcPr>
        <w:tcBorders>
          <w:top w:val="single" w:color="8064A2" w:sz="8" w:space="0"/>
          <w:left w:val="single" w:color="8064A2" w:sz="18" w:space="0"/>
          <w:bottom w:val="single" w:color="8064A2" w:sz="8" w:space="0"/>
          <w:right w:val="single" w:color="8064A2" w:sz="8" w:space="0"/>
          <w:insideH w:val="nil"/>
          <w:insideV w:val="single" w:sz="8" w:space="0"/>
          <w:tl2br w:val="nil"/>
          <w:tr2bl w:val="nil"/>
        </w:tcBorders>
      </w:tcPr>
    </w:tblStylePr>
    <w:tblStylePr w:type="lastRow">
      <w:pPr>
        <w:spacing w:beforeLines="0" w:beforeAutospacing="0" w:afterLines="0" w:afterAutospacing="0" w:line="240" w:lineRule="auto"/>
      </w:pPr>
      <w:rPr>
        <w:rFonts w:hint="default" w:ascii="微软雅黑" w:hAnsi="微软雅黑" w:eastAsia="Cambria" w:cs="Times New Roman"/>
        <w:b/>
        <w:bCs/>
      </w:r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hint="default" w:ascii="微软雅黑" w:hAnsi="微软雅黑" w:eastAsia="Cambria" w:cs="Times New Roman"/>
        <w:b/>
        <w:bCs/>
      </w:rPr>
    </w:tblStylePr>
    <w:tblStylePr w:type="lastCol">
      <w:rPr>
        <w:rFonts w:hint="default" w:ascii="微软雅黑" w:hAnsi="微软雅黑" w:eastAsia="Cambria" w:cs="Times New Roman"/>
        <w:b/>
        <w:bCs/>
      </w:r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character" w:customStyle="1" w:styleId="2501">
    <w:name w:val="日期 Char1"/>
    <w:semiHidden/>
    <w:uiPriority w:val="99"/>
    <w:rPr>
      <w:kern w:val="2"/>
      <w:sz w:val="21"/>
      <w:szCs w:val="24"/>
    </w:rPr>
  </w:style>
  <w:style w:type="paragraph" w:customStyle="1" w:styleId="2502">
    <w:name w:val="日期21"/>
    <w:basedOn w:val="1"/>
    <w:next w:val="1"/>
    <w:uiPriority w:val="0"/>
    <w:pPr>
      <w:adjustRightInd w:val="0"/>
      <w:spacing w:line="312" w:lineRule="atLeast"/>
      <w:ind w:firstLine="480" w:firstLineChars="200"/>
      <w:textAlignment w:val="baseline"/>
    </w:pPr>
    <w:rPr>
      <w:rFonts w:ascii="Times New Roman" w:hAnsi="Times New Roman"/>
      <w:kern w:val="0"/>
      <w:sz w:val="24"/>
      <w:szCs w:val="20"/>
      <w:lang w:val="zh-CN"/>
    </w:rPr>
  </w:style>
  <w:style w:type="paragraph" w:customStyle="1" w:styleId="2503">
    <w:name w:val="首行缩进:  0 字符"/>
    <w:basedOn w:val="1"/>
    <w:uiPriority w:val="0"/>
    <w:pPr>
      <w:keepNext/>
      <w:widowControl/>
      <w:adjustRightInd w:val="0"/>
      <w:spacing w:line="360" w:lineRule="auto"/>
      <w:ind w:firstLine="480" w:firstLineChars="200"/>
      <w:jc w:val="left"/>
    </w:pPr>
    <w:rPr>
      <w:rFonts w:ascii="Times New Roman" w:hAnsi="Times New Roman" w:cs="宋体"/>
      <w:sz w:val="24"/>
      <w:szCs w:val="20"/>
      <w:lang w:val="zh-CN"/>
    </w:rPr>
  </w:style>
  <w:style w:type="paragraph" w:customStyle="1" w:styleId="2504">
    <w:name w:val="首缩2 1.25行距"/>
    <w:basedOn w:val="1"/>
    <w:uiPriority w:val="0"/>
    <w:pPr>
      <w:spacing w:line="300" w:lineRule="auto"/>
      <w:ind w:firstLine="480" w:firstLineChars="200"/>
    </w:pPr>
    <w:rPr>
      <w:rFonts w:ascii="Times New Roman" w:hAnsi="Times New Roman" w:cs="宋体"/>
      <w:sz w:val="24"/>
      <w:szCs w:val="20"/>
      <w:lang w:val="zh-CN"/>
    </w:rPr>
  </w:style>
  <w:style w:type="character" w:customStyle="1" w:styleId="2505">
    <w:name w:val="网格表 1 浅色1"/>
    <w:uiPriority w:val="33"/>
    <w:rPr>
      <w:b/>
      <w:bCs/>
      <w:smallCaps/>
      <w:spacing w:val="5"/>
    </w:rPr>
  </w:style>
  <w:style w:type="character" w:customStyle="1" w:styleId="2506">
    <w:name w:val="书籍标题2"/>
    <w:uiPriority w:val="0"/>
    <w:rPr>
      <w:rFonts w:ascii="Cambria" w:hAnsi="Cambria" w:eastAsia="宋体"/>
      <w:b/>
      <w:i/>
      <w:sz w:val="24"/>
      <w:szCs w:val="24"/>
    </w:rPr>
  </w:style>
  <w:style w:type="character" w:customStyle="1" w:styleId="2507">
    <w:name w:val="书籍标题3"/>
    <w:semiHidden/>
    <w:uiPriority w:val="0"/>
    <w:rPr>
      <w:rFonts w:ascii="Cambria" w:hAnsi="Cambria" w:eastAsia="宋体"/>
      <w:b/>
      <w:i/>
      <w:sz w:val="24"/>
      <w:szCs w:val="24"/>
    </w:rPr>
  </w:style>
  <w:style w:type="table" w:customStyle="1" w:styleId="2508">
    <w:name w:val="竖列型 11"/>
    <w:basedOn w:val="88"/>
    <w:uiPriority w:val="0"/>
    <w:pPr>
      <w:spacing w:afterLines="50"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top w:val="nil"/>
          <w:left w:val="double" w:color="000000" w:sz="6" w:space="0"/>
          <w:bottom w:val="nil"/>
          <w:right w:val="nil"/>
          <w:insideH w:val="nil"/>
          <w:insideV w:val="nil"/>
          <w:tl2br w:val="nil"/>
          <w:tr2bl w:val="nil"/>
        </w:tcBorders>
      </w:tcPr>
    </w:tblStylePr>
    <w:tblStylePr w:type="lastRow">
      <w:rPr>
        <w:rFonts w:cs="Times New Roman"/>
        <w:b w:val="0"/>
        <w:bCs w:val="0"/>
      </w:rPr>
      <w:tcPr>
        <w:tcBorders>
          <w:top w:val="nil"/>
          <w:left w:val="nil"/>
          <w:bottom w:val="nil"/>
          <w:right w:val="nil"/>
          <w:insideH w:val="nil"/>
          <w:insideV w:val="nil"/>
          <w:tl2br w:val="nil"/>
          <w:tr2bl w:val="nil"/>
        </w:tcBorders>
      </w:tcPr>
    </w:tblStylePr>
    <w:tblStylePr w:type="firstCol">
      <w:rPr>
        <w:rFonts w:cs="Times New Roman"/>
        <w:b w:val="0"/>
        <w:bCs w:val="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509">
    <w:name w:val="竖列型 111"/>
    <w:basedOn w:val="88"/>
    <w:uiPriority w:val="0"/>
    <w:pPr>
      <w:spacing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Symbol" w:hAnsi="Symbol" w:cs="Times New Roman"/>
        <w:b w:val="0"/>
        <w:bCs w:val="0"/>
      </w:rPr>
      <w:tcPr>
        <w:tcBorders>
          <w:top w:val="nil"/>
          <w:left w:val="double" w:color="000000" w:sz="6" w:space="0"/>
          <w:bottom w:val="nil"/>
          <w:right w:val="nil"/>
          <w:insideH w:val="nil"/>
          <w:insideV w:val="nil"/>
          <w:tl2br w:val="nil"/>
          <w:tr2bl w:val="nil"/>
        </w:tcBorders>
      </w:tcPr>
    </w:tblStylePr>
    <w:tblStylePr w:type="lastRow">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25" w:color="000000" w:fill="FFFFFF"/>
      </w:tcPr>
    </w:tblStylePr>
    <w:tblStylePr w:type="band2Vert">
      <w:rPr>
        <w:rFonts w:hint="default" w:ascii="Symbol" w:hAnsi="Symbol" w:cs="Times New Roman"/>
        <w:color w:val="auto"/>
      </w:rPr>
      <w:tcPr>
        <w:shd w:val="pct25" w:color="FFFF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10">
    <w:name w:val="竖列型 12"/>
    <w:basedOn w:val="88"/>
    <w:uiPriority w:val="0"/>
    <w:pPr>
      <w:spacing w:afterLines="50"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top w:val="nil"/>
          <w:left w:val="double" w:color="000000" w:sz="6" w:space="0"/>
          <w:bottom w:val="nil"/>
          <w:right w:val="nil"/>
          <w:insideH w:val="nil"/>
          <w:insideV w:val="nil"/>
          <w:tl2br w:val="nil"/>
          <w:tr2bl w:val="nil"/>
        </w:tcBorders>
      </w:tcPr>
    </w:tblStylePr>
    <w:tblStylePr w:type="lastRow">
      <w:rPr>
        <w:rFonts w:cs="Times New Roman"/>
        <w:b w:val="0"/>
        <w:bCs w:val="0"/>
      </w:rPr>
      <w:tcPr>
        <w:tcBorders>
          <w:top w:val="nil"/>
          <w:left w:val="nil"/>
          <w:bottom w:val="nil"/>
          <w:right w:val="nil"/>
          <w:insideH w:val="nil"/>
          <w:insideV w:val="nil"/>
          <w:tl2br w:val="nil"/>
          <w:tr2bl w:val="nil"/>
        </w:tcBorders>
      </w:tcPr>
    </w:tblStylePr>
    <w:tblStylePr w:type="firstCol">
      <w:rPr>
        <w:rFonts w:cs="Times New Roman"/>
        <w:b w:val="0"/>
        <w:bCs w:val="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511">
    <w:name w:val="竖列型 121"/>
    <w:basedOn w:val="88"/>
    <w:uiPriority w:val="0"/>
    <w:pPr>
      <w:spacing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Symbol" w:hAnsi="Symbol" w:cs="Times New Roman"/>
        <w:b w:val="0"/>
        <w:bCs w:val="0"/>
      </w:rPr>
      <w:tcPr>
        <w:tcBorders>
          <w:top w:val="nil"/>
          <w:left w:val="double" w:color="000000" w:sz="6" w:space="0"/>
          <w:bottom w:val="nil"/>
          <w:right w:val="nil"/>
          <w:insideH w:val="nil"/>
          <w:insideV w:val="nil"/>
          <w:tl2br w:val="nil"/>
          <w:tr2bl w:val="nil"/>
        </w:tcBorders>
      </w:tcPr>
    </w:tblStylePr>
    <w:tblStylePr w:type="lastRow">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25" w:color="000000" w:fill="FFFFFF"/>
      </w:tcPr>
    </w:tblStylePr>
    <w:tblStylePr w:type="band2Vert">
      <w:rPr>
        <w:rFonts w:hint="default" w:ascii="Symbol" w:hAnsi="Symbol" w:cs="Times New Roman"/>
        <w:color w:val="auto"/>
      </w:rPr>
      <w:tcPr>
        <w:shd w:val="pct25" w:color="FFFF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12">
    <w:name w:val="竖列型 13"/>
    <w:basedOn w:val="88"/>
    <w:unhideWhenUsed/>
    <w:uiPriority w:val="0"/>
    <w:pPr>
      <w:spacing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tblBorders>
    </w:tblPr>
    <w:tblStylePr w:type="firstRow">
      <w:rPr>
        <w:rFonts w:hint="default" w:ascii="Symbol" w:hAnsi="Symbol" w:cs="Times New Roman"/>
        <w:b w:val="0"/>
        <w:bCs w:val="0"/>
      </w:rPr>
      <w:tcPr>
        <w:tcBorders>
          <w:top w:val="nil"/>
          <w:left w:val="double" w:color="000000" w:sz="6" w:space="0"/>
          <w:bottom w:val="nil"/>
          <w:right w:val="nil"/>
          <w:insideH w:val="nil"/>
          <w:insideV w:val="nil"/>
          <w:tl2br w:val="nil"/>
          <w:tr2bl w:val="nil"/>
        </w:tcBorders>
      </w:tcPr>
    </w:tblStylePr>
    <w:tblStylePr w:type="lastRow">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25" w:color="000000" w:fill="FFFFFF"/>
      </w:tcPr>
    </w:tblStylePr>
    <w:tblStylePr w:type="band2Vert">
      <w:rPr>
        <w:rFonts w:hint="default" w:ascii="Symbol" w:hAnsi="Symbol" w:cs="Times New Roman"/>
        <w:color w:val="auto"/>
      </w:rPr>
      <w:tcPr>
        <w:shd w:val="pct25" w:color="FFFF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13">
    <w:name w:val="竖列型 21"/>
    <w:basedOn w:val="88"/>
    <w:uiPriority w:val="0"/>
    <w:pPr>
      <w:spacing w:afterLines="50" w:line="300" w:lineRule="auto"/>
      <w:jc w:val="both"/>
    </w:pPr>
    <w:rPr>
      <w:rFonts w:ascii="Arial" w:hAnsi="Arial"/>
      <w:b/>
      <w:bCs/>
    </w:rPr>
    <w:tblStylePr w:type="firstRow">
      <w:rPr>
        <w:rFonts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cPr>
        <w:tcBorders>
          <w:top w:val="nil"/>
          <w:left w:val="nil"/>
          <w:bottom w:val="nil"/>
          <w:right w:val="nil"/>
          <w:insideH w:val="nil"/>
          <w:insideV w:val="nil"/>
          <w:tl2br w:val="nil"/>
          <w:tr2bl w:val="nil"/>
        </w:tcBorders>
      </w:tcPr>
    </w:tblStylePr>
    <w:tblStylePr w:type="firstCol">
      <w:rPr>
        <w:rFonts w:cs="Times New Roman"/>
        <w:b w:val="0"/>
        <w:bCs w:val="0"/>
        <w:color w:val="00000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pct30" w:color="000000" w:fill="FFFFFF"/>
      </w:tcPr>
    </w:tblStylePr>
    <w:tblStylePr w:type="band2Vert">
      <w:rPr>
        <w:rFonts w:cs="Times New Roman"/>
        <w:color w:val="auto"/>
      </w:rPr>
      <w:tcPr>
        <w:shd w:val="pct25" w:color="00FF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514">
    <w:name w:val="竖列型 211"/>
    <w:basedOn w:val="88"/>
    <w:uiPriority w:val="0"/>
    <w:pPr>
      <w:spacing w:line="300" w:lineRule="auto"/>
      <w:jc w:val="both"/>
    </w:pPr>
    <w:rPr>
      <w:rFonts w:ascii="Arial" w:hAnsi="Arial"/>
      <w:b/>
      <w:bCs/>
    </w:r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firstCol">
      <w:rPr>
        <w:rFonts w:hint="default" w:ascii="Symbol" w:hAnsi="Symbol" w:cs="Times New Roman"/>
        <w:b w:val="0"/>
        <w:bCs w:val="0"/>
        <w:color w:val="00000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30" w:color="000000" w:fill="FFFFFF"/>
      </w:tcPr>
    </w:tblStylePr>
    <w:tblStylePr w:type="band2Vert">
      <w:rPr>
        <w:rFonts w:hint="default" w:ascii="Symbol" w:hAnsi="Symbol" w:cs="Times New Roman"/>
        <w:color w:val="auto"/>
      </w:rPr>
      <w:tcPr>
        <w:shd w:val="pct25" w:color="00FF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15">
    <w:name w:val="竖列型 22"/>
    <w:basedOn w:val="88"/>
    <w:uiPriority w:val="0"/>
    <w:pPr>
      <w:spacing w:afterLines="50" w:line="300" w:lineRule="auto"/>
      <w:jc w:val="both"/>
    </w:pPr>
    <w:rPr>
      <w:rFonts w:ascii="Arial" w:hAnsi="Arial"/>
      <w:b/>
      <w:bCs/>
    </w:rPr>
    <w:tblStylePr w:type="firstRow">
      <w:rPr>
        <w:rFonts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cPr>
        <w:tcBorders>
          <w:top w:val="nil"/>
          <w:left w:val="nil"/>
          <w:bottom w:val="nil"/>
          <w:right w:val="nil"/>
          <w:insideH w:val="nil"/>
          <w:insideV w:val="nil"/>
          <w:tl2br w:val="nil"/>
          <w:tr2bl w:val="nil"/>
        </w:tcBorders>
      </w:tcPr>
    </w:tblStylePr>
    <w:tblStylePr w:type="firstCol">
      <w:rPr>
        <w:rFonts w:cs="Times New Roman"/>
        <w:b w:val="0"/>
        <w:bCs w:val="0"/>
        <w:color w:val="00000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pct30" w:color="000000" w:fill="FFFFFF"/>
      </w:tcPr>
    </w:tblStylePr>
    <w:tblStylePr w:type="band2Vert">
      <w:rPr>
        <w:rFonts w:cs="Times New Roman"/>
        <w:color w:val="auto"/>
      </w:rPr>
      <w:tcPr>
        <w:shd w:val="pct25" w:color="00FF00" w:fill="FFFFFF"/>
      </w:tcPr>
    </w:tblStylePr>
    <w:tblStylePr w:type="neCell">
      <w:rPr>
        <w:rFonts w:cs="Times New Roman"/>
        <w:b/>
        <w:bCs/>
      </w:rPr>
      <w:tcPr>
        <w:tcBorders>
          <w:top w:val="nil"/>
          <w:left w:val="nil"/>
          <w:bottom w:val="nil"/>
          <w:right w:val="nil"/>
          <w:insideH w:val="nil"/>
          <w:insideV w:val="nil"/>
          <w:tl2br w:val="nil"/>
          <w:tr2bl w:val="nil"/>
        </w:tcBorders>
      </w:tcPr>
    </w:tblStylePr>
    <w:tblStylePr w:type="swCell">
      <w:rPr>
        <w:rFonts w:cs="Times New Roman"/>
        <w:b/>
        <w:bCs/>
      </w:rPr>
      <w:tcPr>
        <w:tcBorders>
          <w:top w:val="nil"/>
          <w:left w:val="nil"/>
          <w:bottom w:val="nil"/>
          <w:right w:val="nil"/>
          <w:insideH w:val="nil"/>
          <w:insideV w:val="nil"/>
          <w:tl2br w:val="nil"/>
          <w:tr2bl w:val="nil"/>
        </w:tcBorders>
      </w:tcPr>
    </w:tblStylePr>
  </w:style>
  <w:style w:type="table" w:customStyle="1" w:styleId="2516">
    <w:name w:val="竖列型 221"/>
    <w:basedOn w:val="88"/>
    <w:uiPriority w:val="0"/>
    <w:pPr>
      <w:spacing w:line="300" w:lineRule="auto"/>
      <w:jc w:val="both"/>
    </w:pPr>
    <w:rPr>
      <w:rFonts w:ascii="Arial" w:hAnsi="Arial"/>
      <w:b/>
      <w:bCs/>
    </w:r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firstCol">
      <w:rPr>
        <w:rFonts w:hint="default" w:ascii="Symbol" w:hAnsi="Symbol" w:cs="Times New Roman"/>
        <w:b w:val="0"/>
        <w:bCs w:val="0"/>
        <w:color w:val="00000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30" w:color="000000" w:fill="FFFFFF"/>
      </w:tcPr>
    </w:tblStylePr>
    <w:tblStylePr w:type="band2Vert">
      <w:rPr>
        <w:rFonts w:hint="default" w:ascii="Symbol" w:hAnsi="Symbol" w:cs="Times New Roman"/>
        <w:color w:val="auto"/>
      </w:rPr>
      <w:tcPr>
        <w:shd w:val="pct25" w:color="00FF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17">
    <w:name w:val="竖列型 23"/>
    <w:basedOn w:val="88"/>
    <w:unhideWhenUsed/>
    <w:uiPriority w:val="0"/>
    <w:pPr>
      <w:spacing w:line="300" w:lineRule="auto"/>
      <w:jc w:val="both"/>
    </w:pPr>
    <w:rPr>
      <w:rFonts w:ascii="Arial" w:hAnsi="Arial"/>
      <w:b/>
      <w:bCs/>
    </w:r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firstCol">
      <w:rPr>
        <w:rFonts w:hint="default" w:ascii="Symbol" w:hAnsi="Symbol" w:cs="Times New Roman"/>
        <w:b w:val="0"/>
        <w:bCs w:val="0"/>
        <w:color w:val="00000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30" w:color="000000" w:fill="FFFFFF"/>
      </w:tcPr>
    </w:tblStylePr>
    <w:tblStylePr w:type="band2Vert">
      <w:rPr>
        <w:rFonts w:hint="default" w:ascii="Symbol" w:hAnsi="Symbol" w:cs="Times New Roman"/>
        <w:color w:val="auto"/>
      </w:rPr>
      <w:tcPr>
        <w:shd w:val="pct25" w:color="00FF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tblStylePr w:type="sw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18">
    <w:name w:val="竖列型 31"/>
    <w:basedOn w:val="88"/>
    <w:uiPriority w:val="0"/>
    <w:pPr>
      <w:spacing w:afterLines="50" w:line="300" w:lineRule="auto"/>
      <w:jc w:val="both"/>
    </w:pPr>
    <w:rPr>
      <w:rFonts w:ascii="Arial" w:hAnsi="Arial"/>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cPr>
        <w:shd w:val="pct10" w:color="000000" w:fill="FFFFFF"/>
      </w:tcPr>
    </w:tblStylePr>
    <w:tblStylePr w:type="neCell">
      <w:rPr>
        <w:rFonts w:cs="Times New Roman"/>
        <w:b/>
        <w:bCs/>
      </w:rPr>
      <w:tcPr>
        <w:tcBorders>
          <w:top w:val="nil"/>
          <w:left w:val="nil"/>
          <w:bottom w:val="nil"/>
          <w:right w:val="nil"/>
          <w:insideH w:val="nil"/>
          <w:insideV w:val="nil"/>
          <w:tl2br w:val="nil"/>
          <w:tr2bl w:val="nil"/>
        </w:tcBorders>
      </w:tcPr>
    </w:tblStylePr>
  </w:style>
  <w:style w:type="table" w:customStyle="1" w:styleId="2519">
    <w:name w:val="竖列型 311"/>
    <w:basedOn w:val="88"/>
    <w:uiPriority w:val="0"/>
    <w:pPr>
      <w:spacing w:line="300" w:lineRule="auto"/>
      <w:jc w:val="both"/>
    </w:pPr>
    <w:rPr>
      <w:rFonts w:ascii="Arial" w:hAnsi="Arial"/>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val="0"/>
        <w:bCs w:val="0"/>
      </w:rPr>
      <w:tcPr>
        <w:tcBorders>
          <w:top w:val="single" w:color="000080" w:sz="6" w:space="0"/>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cPr>
        <w:shd w:val="pct10" w:color="000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20">
    <w:name w:val="竖列型 32"/>
    <w:basedOn w:val="88"/>
    <w:uiPriority w:val="0"/>
    <w:pPr>
      <w:spacing w:afterLines="50" w:line="300" w:lineRule="auto"/>
      <w:jc w:val="both"/>
    </w:pPr>
    <w:rPr>
      <w:rFonts w:ascii="Arial" w:hAnsi="Arial"/>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cPr>
        <w:shd w:val="pct10" w:color="000000" w:fill="FFFFFF"/>
      </w:tcPr>
    </w:tblStylePr>
    <w:tblStylePr w:type="neCell">
      <w:rPr>
        <w:rFonts w:cs="Times New Roman"/>
        <w:b/>
        <w:bCs/>
      </w:rPr>
      <w:tcPr>
        <w:tcBorders>
          <w:top w:val="nil"/>
          <w:left w:val="nil"/>
          <w:bottom w:val="nil"/>
          <w:right w:val="nil"/>
          <w:insideH w:val="nil"/>
          <w:insideV w:val="nil"/>
          <w:tl2br w:val="nil"/>
          <w:tr2bl w:val="nil"/>
        </w:tcBorders>
      </w:tcPr>
    </w:tblStylePr>
  </w:style>
  <w:style w:type="table" w:customStyle="1" w:styleId="2521">
    <w:name w:val="竖列型 321"/>
    <w:basedOn w:val="88"/>
    <w:uiPriority w:val="0"/>
    <w:pPr>
      <w:spacing w:line="300" w:lineRule="auto"/>
      <w:jc w:val="both"/>
    </w:pPr>
    <w:rPr>
      <w:rFonts w:ascii="Arial" w:hAnsi="Arial"/>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val="0"/>
        <w:bCs w:val="0"/>
      </w:rPr>
      <w:tcPr>
        <w:tcBorders>
          <w:top w:val="single" w:color="000080" w:sz="6" w:space="0"/>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cPr>
        <w:shd w:val="pct10" w:color="000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22">
    <w:name w:val="竖列型 33"/>
    <w:basedOn w:val="88"/>
    <w:unhideWhenUsed/>
    <w:uiPriority w:val="0"/>
    <w:pPr>
      <w:spacing w:line="300" w:lineRule="auto"/>
      <w:jc w:val="both"/>
    </w:pPr>
    <w:rPr>
      <w:rFonts w:ascii="Arial" w:hAnsi="Arial"/>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val="0"/>
        <w:bCs w:val="0"/>
      </w:rPr>
      <w:tcPr>
        <w:tcBorders>
          <w:top w:val="single" w:color="000080" w:sz="6" w:space="0"/>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cPr>
        <w:shd w:val="pct10" w:color="000000" w:fill="FFFFFF"/>
      </w:tcPr>
    </w:tblStylePr>
    <w:tblStylePr w:type="neCel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23">
    <w:name w:val="竖列型 41"/>
    <w:basedOn w:val="88"/>
    <w:uiPriority w:val="0"/>
    <w:pPr>
      <w:spacing w:afterLines="50" w:line="300" w:lineRule="auto"/>
      <w:jc w:val="both"/>
    </w:pPr>
    <w:rPr>
      <w:rFonts w:ascii="Arial" w:hAnsi="Arial"/>
    </w:rPr>
    <w:tblStylePr w:type="firstRow">
      <w:rPr>
        <w:rFonts w:cs="Times New Roman"/>
        <w:color w:val="FFFFFF"/>
      </w:r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Vert">
      <w:rPr>
        <w:rFonts w:cs="Times New Roman"/>
        <w:color w:val="auto"/>
      </w:rPr>
      <w:tcPr>
        <w:shd w:val="pct50" w:color="008080" w:fill="FFFFFF"/>
      </w:tcPr>
    </w:tblStylePr>
    <w:tblStylePr w:type="band2Vert">
      <w:rPr>
        <w:rFonts w:cs="Times New Roman"/>
        <w:color w:val="auto"/>
      </w:rPr>
      <w:tcPr>
        <w:shd w:val="pct10" w:color="000000" w:fill="FFFFFF"/>
      </w:tcPr>
    </w:tblStylePr>
  </w:style>
  <w:style w:type="table" w:customStyle="1" w:styleId="2524">
    <w:name w:val="竖列型 411"/>
    <w:basedOn w:val="88"/>
    <w:uiPriority w:val="0"/>
    <w:pPr>
      <w:spacing w:line="300" w:lineRule="auto"/>
      <w:jc w:val="both"/>
    </w:pPr>
    <w:rPr>
      <w:rFonts w:ascii="Arial" w:hAnsi="Arial"/>
    </w:r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00" w:fill="FFFFFF"/>
      </w:tcPr>
    </w:tblStylePr>
    <w:tblStylePr w:type="lastRow">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50" w:color="008080" w:fill="FFFFFF"/>
      </w:tcPr>
    </w:tblStylePr>
    <w:tblStylePr w:type="band2Vert">
      <w:rPr>
        <w:rFonts w:hint="default" w:ascii="Symbol" w:hAnsi="Symbol" w:cs="Times New Roman"/>
        <w:color w:val="auto"/>
      </w:rPr>
      <w:tcPr>
        <w:shd w:val="pct10" w:color="000000" w:fill="FFFFFF"/>
      </w:tcPr>
    </w:tblStylePr>
  </w:style>
  <w:style w:type="table" w:customStyle="1" w:styleId="2525">
    <w:name w:val="竖列型 42"/>
    <w:basedOn w:val="88"/>
    <w:uiPriority w:val="0"/>
    <w:pPr>
      <w:spacing w:afterLines="50" w:line="300" w:lineRule="auto"/>
      <w:jc w:val="both"/>
    </w:pPr>
    <w:rPr>
      <w:rFonts w:ascii="Arial" w:hAnsi="Arial"/>
    </w:rPr>
    <w:tblStylePr w:type="firstRow">
      <w:rPr>
        <w:rFonts w:cs="Times New Roman"/>
        <w:color w:val="FFFFFF"/>
      </w:r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Vert">
      <w:rPr>
        <w:rFonts w:cs="Times New Roman"/>
        <w:color w:val="auto"/>
      </w:rPr>
      <w:tcPr>
        <w:shd w:val="pct50" w:color="008080" w:fill="FFFFFF"/>
      </w:tcPr>
    </w:tblStylePr>
    <w:tblStylePr w:type="band2Vert">
      <w:rPr>
        <w:rFonts w:cs="Times New Roman"/>
        <w:color w:val="auto"/>
      </w:rPr>
      <w:tcPr>
        <w:shd w:val="pct10" w:color="000000" w:fill="FFFFFF"/>
      </w:tcPr>
    </w:tblStylePr>
  </w:style>
  <w:style w:type="table" w:customStyle="1" w:styleId="2526">
    <w:name w:val="竖列型 421"/>
    <w:basedOn w:val="88"/>
    <w:uiPriority w:val="0"/>
    <w:pPr>
      <w:spacing w:line="300" w:lineRule="auto"/>
      <w:jc w:val="both"/>
    </w:pPr>
    <w:rPr>
      <w:rFonts w:ascii="Arial" w:hAnsi="Arial"/>
    </w:r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00" w:fill="FFFFFF"/>
      </w:tcPr>
    </w:tblStylePr>
    <w:tblStylePr w:type="lastRow">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50" w:color="008080" w:fill="FFFFFF"/>
      </w:tcPr>
    </w:tblStylePr>
    <w:tblStylePr w:type="band2Vert">
      <w:rPr>
        <w:rFonts w:hint="default" w:ascii="Symbol" w:hAnsi="Symbol" w:cs="Times New Roman"/>
        <w:color w:val="auto"/>
      </w:rPr>
      <w:tcPr>
        <w:shd w:val="pct10" w:color="000000" w:fill="FFFFFF"/>
      </w:tcPr>
    </w:tblStylePr>
  </w:style>
  <w:style w:type="table" w:customStyle="1" w:styleId="2527">
    <w:name w:val="竖列型 43"/>
    <w:basedOn w:val="88"/>
    <w:unhideWhenUsed/>
    <w:uiPriority w:val="0"/>
    <w:pPr>
      <w:spacing w:line="300" w:lineRule="auto"/>
      <w:jc w:val="both"/>
    </w:pPr>
    <w:rPr>
      <w:rFonts w:ascii="Arial" w:hAnsi="Arial"/>
    </w:rPr>
    <w:tblStylePr w:type="firstRow">
      <w:rPr>
        <w:rFonts w:hint="default" w:ascii="Symbol" w:hAnsi="Symbol" w:cs="Times New Roman"/>
        <w:color w:val="FFFFFF"/>
      </w:rPr>
      <w:tcPr>
        <w:tcBorders>
          <w:top w:val="nil"/>
          <w:left w:val="nil"/>
          <w:bottom w:val="nil"/>
          <w:right w:val="nil"/>
          <w:insideH w:val="nil"/>
          <w:insideV w:val="nil"/>
          <w:tl2br w:val="nil"/>
          <w:tr2bl w:val="nil"/>
        </w:tcBorders>
        <w:shd w:val="solid" w:color="000000" w:fill="FFFFFF"/>
      </w:tcPr>
    </w:tblStylePr>
    <w:tblStylePr w:type="lastRow">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pct50" w:color="008080" w:fill="FFFFFF"/>
      </w:tcPr>
    </w:tblStylePr>
    <w:tblStylePr w:type="band2Vert">
      <w:rPr>
        <w:rFonts w:hint="default" w:ascii="Symbol" w:hAnsi="Symbol" w:cs="Times New Roman"/>
        <w:color w:val="auto"/>
      </w:rPr>
      <w:tcPr>
        <w:shd w:val="pct10" w:color="000000" w:fill="FFFFFF"/>
      </w:tcPr>
    </w:tblStylePr>
  </w:style>
  <w:style w:type="table" w:customStyle="1" w:styleId="2528">
    <w:name w:val="竖列型 51"/>
    <w:basedOn w:val="88"/>
    <w:uiPriority w:val="0"/>
    <w:pPr>
      <w:spacing w:afterLines="50" w:line="300" w:lineRule="auto"/>
      <w:jc w:val="both"/>
    </w:pPr>
    <w:rPr>
      <w:rFonts w:ascii="Arial" w:hAnsi="Arial"/>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cPr>
        <w:tcBorders>
          <w:top w:val="nil"/>
          <w:left w:val="single" w:color="808080" w:sz="6" w:space="0"/>
          <w:bottom w:val="nil"/>
          <w:right w:val="nil"/>
          <w:insideH w:val="nil"/>
          <w:insideV w:val="nil"/>
          <w:tl2br w:val="nil"/>
          <w:tr2bl w:val="nil"/>
        </w:tcBorders>
      </w:tcPr>
    </w:tblStylePr>
    <w:tblStylePr w:type="lastRow">
      <w:rPr>
        <w:rFonts w:cs="Times New Roman"/>
        <w:b/>
        <w:bCs/>
      </w:rPr>
      <w:tcPr>
        <w:tcBorders>
          <w:top w:val="single" w:color="80808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blStylePr>
  </w:style>
  <w:style w:type="table" w:customStyle="1" w:styleId="2529">
    <w:name w:val="竖列型 511"/>
    <w:basedOn w:val="88"/>
    <w:uiPriority w:val="0"/>
    <w:pPr>
      <w:spacing w:line="300" w:lineRule="auto"/>
      <w:jc w:val="both"/>
    </w:pPr>
    <w:rPr>
      <w:rFonts w:ascii="Arial" w:hAnsi="Arial"/>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hint="default" w:ascii="Symbol" w:hAnsi="Symbol" w:cs="Times New Roman"/>
        <w:b/>
        <w:bCs/>
        <w:i/>
        <w:iCs/>
      </w:rPr>
      <w:tcPr>
        <w:tcBorders>
          <w:top w:val="nil"/>
          <w:left w:val="single" w:color="808080" w:sz="6" w:space="0"/>
          <w:bottom w:val="nil"/>
          <w:right w:val="nil"/>
          <w:insideH w:val="nil"/>
          <w:insideV w:val="nil"/>
          <w:tl2br w:val="nil"/>
          <w:tr2bl w:val="nil"/>
        </w:tcBorders>
      </w:tcPr>
    </w:tblStylePr>
    <w:tblStylePr w:type="lastRow">
      <w:rPr>
        <w:rFonts w:hint="default" w:ascii="Symbol" w:hAnsi="Symbol" w:cs="Times New Roman"/>
        <w:b/>
        <w:bCs/>
      </w:rPr>
      <w:tcPr>
        <w:tcBorders>
          <w:top w:val="single" w:color="80808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blStylePr>
  </w:style>
  <w:style w:type="table" w:customStyle="1" w:styleId="2530">
    <w:name w:val="竖列型 52"/>
    <w:basedOn w:val="88"/>
    <w:uiPriority w:val="0"/>
    <w:pPr>
      <w:spacing w:afterLines="50" w:line="300" w:lineRule="auto"/>
      <w:jc w:val="both"/>
    </w:pPr>
    <w:rPr>
      <w:rFonts w:ascii="Arial" w:hAnsi="Arial"/>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cPr>
        <w:tcBorders>
          <w:top w:val="nil"/>
          <w:left w:val="single" w:color="808080" w:sz="6" w:space="0"/>
          <w:bottom w:val="nil"/>
          <w:right w:val="nil"/>
          <w:insideH w:val="nil"/>
          <w:insideV w:val="nil"/>
          <w:tl2br w:val="nil"/>
          <w:tr2bl w:val="nil"/>
        </w:tcBorders>
      </w:tcPr>
    </w:tblStylePr>
    <w:tblStylePr w:type="lastRow">
      <w:rPr>
        <w:rFonts w:cs="Times New Roman"/>
        <w:b/>
        <w:bCs/>
      </w:rPr>
      <w:tcPr>
        <w:tcBorders>
          <w:top w:val="single" w:color="80808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blStylePr>
  </w:style>
  <w:style w:type="table" w:customStyle="1" w:styleId="2531">
    <w:name w:val="竖列型 521"/>
    <w:basedOn w:val="88"/>
    <w:uiPriority w:val="0"/>
    <w:pPr>
      <w:spacing w:line="300" w:lineRule="auto"/>
      <w:jc w:val="both"/>
    </w:pPr>
    <w:rPr>
      <w:rFonts w:ascii="Arial" w:hAnsi="Arial"/>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hint="default" w:ascii="Symbol" w:hAnsi="Symbol" w:cs="Times New Roman"/>
        <w:b/>
        <w:bCs/>
        <w:i/>
        <w:iCs/>
      </w:rPr>
      <w:tcPr>
        <w:tcBorders>
          <w:top w:val="nil"/>
          <w:left w:val="single" w:color="808080" w:sz="6" w:space="0"/>
          <w:bottom w:val="nil"/>
          <w:right w:val="nil"/>
          <w:insideH w:val="nil"/>
          <w:insideV w:val="nil"/>
          <w:tl2br w:val="nil"/>
          <w:tr2bl w:val="nil"/>
        </w:tcBorders>
      </w:tcPr>
    </w:tblStylePr>
    <w:tblStylePr w:type="lastRow">
      <w:rPr>
        <w:rFonts w:hint="default" w:ascii="Symbol" w:hAnsi="Symbol" w:cs="Times New Roman"/>
        <w:b/>
        <w:bCs/>
      </w:rPr>
      <w:tcPr>
        <w:tcBorders>
          <w:top w:val="single" w:color="80808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blStylePr>
  </w:style>
  <w:style w:type="table" w:customStyle="1" w:styleId="2532">
    <w:name w:val="竖列型 53"/>
    <w:basedOn w:val="88"/>
    <w:unhideWhenUsed/>
    <w:uiPriority w:val="0"/>
    <w:pPr>
      <w:spacing w:line="300" w:lineRule="auto"/>
      <w:jc w:val="both"/>
    </w:pPr>
    <w:rPr>
      <w:rFonts w:ascii="Arial" w:hAnsi="Arial"/>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hint="default" w:ascii="Symbol" w:hAnsi="Symbol" w:cs="Times New Roman"/>
        <w:b/>
        <w:bCs/>
        <w:i/>
        <w:iCs/>
      </w:rPr>
      <w:tcPr>
        <w:tcBorders>
          <w:top w:val="nil"/>
          <w:left w:val="single" w:color="808080" w:sz="6" w:space="0"/>
          <w:bottom w:val="nil"/>
          <w:right w:val="nil"/>
          <w:insideH w:val="nil"/>
          <w:insideV w:val="nil"/>
          <w:tl2br w:val="nil"/>
          <w:tr2bl w:val="nil"/>
        </w:tcBorders>
      </w:tcPr>
    </w:tblStylePr>
    <w:tblStylePr w:type="lastRow">
      <w:rPr>
        <w:rFonts w:hint="default" w:ascii="Symbol" w:hAnsi="Symbol" w:cs="Times New Roman"/>
        <w:b/>
        <w:bCs/>
      </w:rPr>
      <w:tcPr>
        <w:tcBorders>
          <w:top w:val="single" w:color="80808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band1Vert">
      <w:rPr>
        <w:rFonts w:hint="default" w:ascii="Symbol" w:hAnsi="Symbol" w:cs="Times New Roman"/>
        <w:color w:val="auto"/>
      </w:rPr>
      <w:tcPr>
        <w:shd w:val="solid" w:color="C0C0C0" w:fill="FFFFFF"/>
      </w:tcPr>
    </w:tblStylePr>
    <w:tblStylePr w:type="band2Vert">
      <w:rPr>
        <w:rFonts w:hint="default" w:ascii="Symbol" w:hAnsi="Symbol" w:cs="Times New Roman"/>
        <w:color w:val="auto"/>
      </w:rPr>
    </w:tblStylePr>
  </w:style>
  <w:style w:type="paragraph" w:customStyle="1" w:styleId="2533">
    <w:name w:val="图表题注"/>
    <w:basedOn w:val="22"/>
    <w:semiHidden/>
    <w:locked/>
    <w:uiPriority w:val="0"/>
    <w:pPr>
      <w:widowControl/>
      <w:spacing w:before="0" w:after="0" w:line="240" w:lineRule="atLeast"/>
      <w:ind w:firstLine="480" w:firstLineChars="200"/>
      <w:jc w:val="center"/>
    </w:pPr>
    <w:rPr>
      <w:rFonts w:ascii="Cambria" w:hAnsi="Cambria" w:eastAsia="宋体"/>
      <w:sz w:val="18"/>
      <w:szCs w:val="21"/>
      <w:lang w:val="zh-CN"/>
    </w:rPr>
  </w:style>
  <w:style w:type="paragraph" w:customStyle="1" w:styleId="2534">
    <w:name w:val="图片说明"/>
    <w:basedOn w:val="1"/>
    <w:link w:val="2535"/>
    <w:uiPriority w:val="0"/>
    <w:pPr>
      <w:spacing w:line="360" w:lineRule="auto"/>
      <w:ind w:firstLine="480" w:firstLineChars="200"/>
      <w:jc w:val="center"/>
    </w:pPr>
    <w:rPr>
      <w:rFonts w:ascii="Times New Roman" w:hAnsi="Times New Roman"/>
      <w:b/>
      <w:kern w:val="0"/>
      <w:sz w:val="20"/>
      <w:szCs w:val="20"/>
      <w:lang w:val="zh-CN"/>
    </w:rPr>
  </w:style>
  <w:style w:type="character" w:customStyle="1" w:styleId="2535">
    <w:name w:val="图片说明 Char"/>
    <w:link w:val="2534"/>
    <w:uiPriority w:val="0"/>
    <w:rPr>
      <w:rFonts w:ascii="Times New Roman" w:hAnsi="Times New Roman" w:eastAsia="宋体" w:cs="Times New Roman"/>
      <w:b/>
      <w:sz w:val="20"/>
      <w:szCs w:val="20"/>
      <w:lang w:val="zh-CN"/>
    </w:rPr>
  </w:style>
  <w:style w:type="table" w:customStyle="1" w:styleId="2536">
    <w:name w:val="网格型 11"/>
    <w:basedOn w:val="88"/>
    <w:uiPriority w:val="0"/>
    <w:pPr>
      <w:spacing w:afterLines="50"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cPr>
        <w:tcBorders>
          <w:top w:val="nil"/>
          <w:left w:val="nil"/>
          <w:bottom w:val="nil"/>
          <w:right w:val="nil"/>
          <w:insideH w:val="nil"/>
          <w:insideV w:val="nil"/>
          <w:tl2br w:val="nil"/>
          <w:tr2bl w:val="nil"/>
        </w:tcBorders>
      </w:tcPr>
    </w:tblStylePr>
    <w:tblStylePr w:type="lastCol">
      <w:rPr>
        <w:rFonts w:cs="Times New Roman"/>
        <w:i/>
        <w:i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37">
    <w:name w:val="网格型 111"/>
    <w:basedOn w:val="88"/>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hint="default" w:ascii="Symbol" w:hAnsi="Symbol" w:cs="Times New Roman"/>
        <w:i/>
        <w:iCs/>
      </w:rPr>
      <w:tcPr>
        <w:tcBorders>
          <w:top w:val="nil"/>
          <w:left w:val="nil"/>
          <w:bottom w:val="nil"/>
          <w:right w:val="nil"/>
          <w:insideH w:val="nil"/>
          <w:insideV w:val="nil"/>
          <w:tl2br w:val="nil"/>
          <w:tr2bl w:val="nil"/>
        </w:tcBorders>
      </w:tcPr>
    </w:tblStylePr>
    <w:tblStylePr w:type="lastCol">
      <w:rPr>
        <w:rFonts w:hint="default" w:ascii="Symbol" w:hAnsi="Symbol" w:cs="Times New Roman"/>
        <w:i/>
        <w:i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38">
    <w:name w:val="网格型 12"/>
    <w:basedOn w:val="88"/>
    <w:uiPriority w:val="0"/>
    <w:pPr>
      <w:spacing w:afterLines="50"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cPr>
        <w:tcBorders>
          <w:top w:val="nil"/>
          <w:left w:val="nil"/>
          <w:bottom w:val="nil"/>
          <w:right w:val="nil"/>
          <w:insideH w:val="nil"/>
          <w:insideV w:val="nil"/>
          <w:tl2br w:val="nil"/>
          <w:tr2bl w:val="nil"/>
        </w:tcBorders>
      </w:tcPr>
    </w:tblStylePr>
    <w:tblStylePr w:type="lastCol">
      <w:rPr>
        <w:rFonts w:cs="Times New Roman"/>
        <w:i/>
        <w:i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39">
    <w:name w:val="网格型 121"/>
    <w:basedOn w:val="88"/>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hint="default" w:ascii="Symbol" w:hAnsi="Symbol" w:cs="Times New Roman"/>
        <w:i/>
        <w:iCs/>
      </w:rPr>
      <w:tcPr>
        <w:tcBorders>
          <w:top w:val="nil"/>
          <w:left w:val="nil"/>
          <w:bottom w:val="nil"/>
          <w:right w:val="nil"/>
          <w:insideH w:val="nil"/>
          <w:insideV w:val="nil"/>
          <w:tl2br w:val="nil"/>
          <w:tr2bl w:val="nil"/>
        </w:tcBorders>
      </w:tcPr>
    </w:tblStylePr>
    <w:tblStylePr w:type="lastCol">
      <w:rPr>
        <w:rFonts w:hint="default" w:ascii="Symbol" w:hAnsi="Symbol" w:cs="Times New Roman"/>
        <w:i/>
        <w:i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40">
    <w:name w:val="网格型 13"/>
    <w:basedOn w:val="88"/>
    <w:unhideWhenUsed/>
    <w:uiPriority w:val="0"/>
    <w:pPr>
      <w:spacing w:line="300" w:lineRule="auto"/>
      <w:jc w:val="both"/>
    </w:pPr>
    <w:rPr>
      <w:rFonts w:ascii="Arial" w:hAnsi="Arial"/>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hint="default" w:ascii="Symbol" w:hAnsi="Symbol" w:cs="Times New Roman"/>
        <w:i/>
        <w:iCs/>
      </w:rPr>
      <w:tcPr>
        <w:tcBorders>
          <w:top w:val="nil"/>
          <w:left w:val="nil"/>
          <w:bottom w:val="nil"/>
          <w:right w:val="nil"/>
          <w:insideH w:val="nil"/>
          <w:insideV w:val="nil"/>
          <w:tl2br w:val="nil"/>
          <w:tr2bl w:val="nil"/>
        </w:tcBorders>
      </w:tcPr>
    </w:tblStylePr>
    <w:tblStylePr w:type="lastCol">
      <w:rPr>
        <w:rFonts w:hint="default" w:ascii="Symbol" w:hAnsi="Symbol" w:cs="Times New Roman"/>
        <w:i/>
        <w:i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41">
    <w:name w:val="网格型 21"/>
    <w:basedOn w:val="88"/>
    <w:uiPriority w:val="0"/>
    <w:pPr>
      <w:spacing w:afterLines="50" w:line="300" w:lineRule="auto"/>
      <w:jc w:val="both"/>
    </w:pPr>
    <w:rPr>
      <w:rFonts w:ascii="Arial" w:hAnsi="Arial"/>
    </w:rPr>
    <w:tblPr>
      <w:tblBorders>
        <w:insideH w:val="single" w:color="000000" w:sz="6" w:space="0"/>
        <w:insideV w:val="single" w:color="000000" w:sz="6" w:space="0"/>
      </w:tblBorders>
    </w:tblPr>
    <w:tblStylePr w:type="firstRow">
      <w:rPr>
        <w:rFonts w:cs="Times New Roman"/>
        <w:b/>
        <w:bCs/>
      </w:rPr>
      <w:tcPr>
        <w:tcBorders>
          <w:top w:val="nil"/>
          <w:left w:val="nil"/>
          <w:bottom w:val="nil"/>
          <w:right w:val="nil"/>
          <w:insideH w:val="nil"/>
          <w:insideV w:val="nil"/>
          <w:tl2br w:val="nil"/>
          <w:tr2bl w:val="nil"/>
        </w:tcBorders>
      </w:tcPr>
    </w:tblStylePr>
    <w:tblStylePr w:type="lastRow">
      <w:rPr>
        <w:rFonts w:cs="Times New Roman"/>
        <w:b/>
        <w:bCs/>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style>
  <w:style w:type="table" w:customStyle="1" w:styleId="2542">
    <w:name w:val="网格型 211"/>
    <w:basedOn w:val="88"/>
    <w:uiPriority w:val="0"/>
    <w:pPr>
      <w:spacing w:line="300" w:lineRule="auto"/>
      <w:jc w:val="both"/>
    </w:pPr>
    <w:rPr>
      <w:rFonts w:ascii="Arial" w:hAnsi="Arial"/>
    </w:rPr>
    <w:tblPr>
      <w:tblBorders>
        <w:insideH w:val="single" w:color="000000" w:sz="6" w:space="0"/>
        <w:insideV w:val="single" w:color="000000" w:sz="6" w:space="0"/>
      </w:tblBorders>
    </w:tbl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lastRow">
      <w:rPr>
        <w:rFonts w:hint="default" w:ascii="Symbol" w:hAnsi="Symbol" w:cs="Times New Roman"/>
        <w:b/>
        <w:bCs/>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43">
    <w:name w:val="网格型 22"/>
    <w:basedOn w:val="88"/>
    <w:uiPriority w:val="0"/>
    <w:pPr>
      <w:spacing w:afterLines="50" w:line="300" w:lineRule="auto"/>
      <w:jc w:val="both"/>
    </w:pPr>
    <w:rPr>
      <w:rFonts w:ascii="Arial" w:hAnsi="Arial"/>
    </w:rPr>
    <w:tblPr>
      <w:tblBorders>
        <w:insideH w:val="single" w:color="000000" w:sz="6" w:space="0"/>
        <w:insideV w:val="single" w:color="000000" w:sz="6" w:space="0"/>
      </w:tblBorders>
    </w:tblPr>
    <w:tblStylePr w:type="firstRow">
      <w:rPr>
        <w:rFonts w:cs="Times New Roman"/>
        <w:b/>
        <w:bCs/>
      </w:rPr>
      <w:tcPr>
        <w:tcBorders>
          <w:top w:val="nil"/>
          <w:left w:val="nil"/>
          <w:bottom w:val="nil"/>
          <w:right w:val="nil"/>
          <w:insideH w:val="nil"/>
          <w:insideV w:val="nil"/>
          <w:tl2br w:val="nil"/>
          <w:tr2bl w:val="nil"/>
        </w:tcBorders>
      </w:tcPr>
    </w:tblStylePr>
    <w:tblStylePr w:type="lastRow">
      <w:rPr>
        <w:rFonts w:cs="Times New Roman"/>
        <w:b/>
        <w:bCs/>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style>
  <w:style w:type="table" w:customStyle="1" w:styleId="2544">
    <w:name w:val="网格型 221"/>
    <w:basedOn w:val="88"/>
    <w:uiPriority w:val="0"/>
    <w:pPr>
      <w:spacing w:line="300" w:lineRule="auto"/>
      <w:jc w:val="both"/>
    </w:pPr>
    <w:rPr>
      <w:rFonts w:ascii="Arial" w:hAnsi="Arial"/>
    </w:rPr>
    <w:tblPr>
      <w:tblBorders>
        <w:insideH w:val="single" w:color="000000" w:sz="6" w:space="0"/>
        <w:insideV w:val="single" w:color="000000" w:sz="6" w:space="0"/>
      </w:tblBorders>
    </w:tbl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lastRow">
      <w:rPr>
        <w:rFonts w:hint="default" w:ascii="Symbol" w:hAnsi="Symbol" w:cs="Times New Roman"/>
        <w:b/>
        <w:bCs/>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45">
    <w:name w:val="网格型 23"/>
    <w:basedOn w:val="88"/>
    <w:unhideWhenUsed/>
    <w:uiPriority w:val="0"/>
    <w:pPr>
      <w:spacing w:line="300" w:lineRule="auto"/>
      <w:jc w:val="both"/>
    </w:pPr>
    <w:rPr>
      <w:rFonts w:ascii="Arial" w:hAnsi="Arial"/>
    </w:rPr>
    <w:tblPr>
      <w:tblBorders>
        <w:insideH w:val="single" w:color="000000" w:sz="6" w:space="0"/>
        <w:insideV w:val="single" w:color="000000" w:sz="6" w:space="0"/>
      </w:tblBorders>
    </w:tblPr>
    <w:tblStylePr w:type="firstRow">
      <w:rPr>
        <w:rFonts w:hint="default" w:ascii="Symbol" w:hAnsi="Symbol" w:cs="Times New Roman"/>
        <w:b/>
        <w:bCs/>
      </w:rPr>
      <w:tcPr>
        <w:tcBorders>
          <w:top w:val="nil"/>
          <w:left w:val="nil"/>
          <w:bottom w:val="nil"/>
          <w:right w:val="nil"/>
          <w:insideH w:val="nil"/>
          <w:insideV w:val="nil"/>
          <w:tl2br w:val="nil"/>
          <w:tr2bl w:val="nil"/>
        </w:tcBorders>
      </w:tcPr>
    </w:tblStylePr>
    <w:tblStylePr w:type="lastRow">
      <w:rPr>
        <w:rFonts w:hint="default" w:ascii="Symbol" w:hAnsi="Symbol" w:cs="Times New Roman"/>
        <w:b/>
        <w:bCs/>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style>
  <w:style w:type="table" w:customStyle="1" w:styleId="2546">
    <w:name w:val="网格型 31"/>
    <w:basedOn w:val="88"/>
    <w:uiPriority w:val="0"/>
    <w:pPr>
      <w:spacing w:afterLines="50" w:line="300" w:lineRule="auto"/>
      <w:jc w:val="both"/>
    </w:pPr>
    <w:rPr>
      <w:rFonts w:ascii="Arial" w:hAnsi="Arial"/>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47">
    <w:name w:val="网格型 311"/>
    <w:basedOn w:val="88"/>
    <w:uiPriority w:val="0"/>
    <w:pPr>
      <w:spacing w:line="300" w:lineRule="auto"/>
      <w:jc w:val="both"/>
    </w:pPr>
    <w:rPr>
      <w:rFonts w:ascii="Arial" w:hAnsi="Arial"/>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hint="default" w:ascii="Symbol" w:hAnsi="Symbol" w:cs="Times New Roman"/>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48">
    <w:name w:val="网格型 32"/>
    <w:basedOn w:val="88"/>
    <w:uiPriority w:val="0"/>
    <w:pPr>
      <w:spacing w:afterLines="50" w:line="300" w:lineRule="auto"/>
      <w:jc w:val="both"/>
    </w:pPr>
    <w:rPr>
      <w:rFonts w:ascii="Arial" w:hAnsi="Arial"/>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cs="Times New Roman"/>
        <w:b/>
        <w:bCs/>
      </w:rPr>
      <w:tcPr>
        <w:tcBorders>
          <w:top w:val="nil"/>
          <w:left w:val="nil"/>
          <w:bottom w:val="nil"/>
          <w:right w:val="nil"/>
          <w:insideH w:val="nil"/>
          <w:insideV w:val="nil"/>
          <w:tl2br w:val="nil"/>
          <w:tr2bl w:val="nil"/>
        </w:tcBorders>
      </w:tcPr>
    </w:tblStylePr>
    <w:tblStylePr w:type="la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49">
    <w:name w:val="网格型 321"/>
    <w:basedOn w:val="88"/>
    <w:uiPriority w:val="0"/>
    <w:pPr>
      <w:spacing w:line="300" w:lineRule="auto"/>
      <w:jc w:val="both"/>
    </w:pPr>
    <w:rPr>
      <w:rFonts w:ascii="Arial" w:hAnsi="Arial"/>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hint="default" w:ascii="Symbol" w:hAnsi="Symbol" w:cs="Times New Roman"/>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50">
    <w:name w:val="网格型 33"/>
    <w:basedOn w:val="88"/>
    <w:unhideWhenUsed/>
    <w:uiPriority w:val="0"/>
    <w:pPr>
      <w:spacing w:line="300" w:lineRule="auto"/>
      <w:jc w:val="both"/>
    </w:pPr>
    <w:rPr>
      <w:rFonts w:ascii="Arial" w:hAnsi="Arial"/>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hint="default" w:ascii="Symbol" w:hAnsi="Symbol" w:cs="Times New Roman"/>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hint="default" w:ascii="Symbol" w:hAnsi="Symbol" w:cs="Times New Roman"/>
        <w:b/>
        <w:bCs/>
      </w:rPr>
      <w:tcPr>
        <w:tcBorders>
          <w:top w:val="nil"/>
          <w:left w:val="nil"/>
          <w:bottom w:val="nil"/>
          <w:right w:val="nil"/>
          <w:insideH w:val="nil"/>
          <w:insideV w:val="nil"/>
          <w:tl2br w:val="nil"/>
          <w:tr2bl w:val="nil"/>
        </w:tcBorders>
      </w:tcPr>
    </w:tblStylePr>
    <w:tblStylePr w:type="la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51">
    <w:name w:val="网格型 41"/>
    <w:basedOn w:val="88"/>
    <w:uiPriority w:val="0"/>
    <w:pPr>
      <w:spacing w:afterLines="50" w:line="300" w:lineRule="auto"/>
      <w:jc w:val="both"/>
    </w:pPr>
    <w:rPr>
      <w:rFonts w:ascii="Arial" w:hAnsi="Arial"/>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cs="Times New Roman"/>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cPr>
        <w:tcBorders>
          <w:top w:val="nil"/>
          <w:left w:val="nil"/>
          <w:bottom w:val="nil"/>
          <w:right w:val="nil"/>
          <w:insideH w:val="nil"/>
          <w:insideV w:val="nil"/>
          <w:tl2br w:val="nil"/>
          <w:tr2bl w:val="nil"/>
        </w:tcBorders>
      </w:tcPr>
    </w:tblStylePr>
  </w:style>
  <w:style w:type="table" w:customStyle="1" w:styleId="2552">
    <w:name w:val="网格型 411"/>
    <w:basedOn w:val="88"/>
    <w:uiPriority w:val="0"/>
    <w:pPr>
      <w:spacing w:line="300" w:lineRule="auto"/>
      <w:jc w:val="both"/>
    </w:pPr>
    <w:rPr>
      <w:rFonts w:ascii="Arial" w:hAnsi="Arial"/>
    </w:rPr>
    <w:tblPr>
      <w:tblBorders>
        <w:left w:val="single" w:color="000000" w:sz="12" w:space="0"/>
        <w:right w:val="single" w:color="000000" w:sz="12" w:space="0"/>
        <w:insideH w:val="single" w:color="000000" w:sz="6" w:space="0"/>
        <w:insideV w:val="single" w:color="000000" w:sz="6" w:space="0"/>
      </w:tblBorders>
    </w:tblPr>
    <w:tblStylePr w:type="firstRow">
      <w:rPr>
        <w:rFonts w:hint="default" w:ascii="Symbol" w:hAnsi="Symbol" w:cs="Times New Roman"/>
        <w:color w:val="auto"/>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hint="default" w:ascii="Symbol" w:hAnsi="Symbol" w:cs="Times New Roman"/>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rFonts w:hint="default" w:ascii="Symbol" w:hAnsi="Symbol" w:cs="Times New Roman"/>
        <w:b/>
        <w:bCs/>
        <w:color w:val="auto"/>
      </w:rPr>
      <w:tcPr>
        <w:tcBorders>
          <w:top w:val="nil"/>
          <w:left w:val="nil"/>
          <w:bottom w:val="nil"/>
          <w:right w:val="nil"/>
          <w:insideH w:val="nil"/>
          <w:insideV w:val="nil"/>
          <w:tl2br w:val="nil"/>
          <w:tr2bl w:val="nil"/>
        </w:tcBorders>
      </w:tcPr>
    </w:tblStylePr>
  </w:style>
  <w:style w:type="table" w:customStyle="1" w:styleId="2553">
    <w:name w:val="网格型 42"/>
    <w:basedOn w:val="88"/>
    <w:uiPriority w:val="0"/>
    <w:pPr>
      <w:spacing w:afterLines="50" w:line="300" w:lineRule="auto"/>
      <w:jc w:val="both"/>
    </w:pPr>
    <w:rPr>
      <w:rFonts w:ascii="Arial" w:hAnsi="Arial"/>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cs="Times New Roman"/>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cPr>
        <w:tcBorders>
          <w:top w:val="nil"/>
          <w:left w:val="nil"/>
          <w:bottom w:val="nil"/>
          <w:right w:val="nil"/>
          <w:insideH w:val="nil"/>
          <w:insideV w:val="nil"/>
          <w:tl2br w:val="nil"/>
          <w:tr2bl w:val="nil"/>
        </w:tcBorders>
      </w:tcPr>
    </w:tblStylePr>
  </w:style>
  <w:style w:type="table" w:customStyle="1" w:styleId="2554">
    <w:name w:val="网格型 421"/>
    <w:basedOn w:val="88"/>
    <w:uiPriority w:val="0"/>
    <w:pPr>
      <w:spacing w:line="300" w:lineRule="auto"/>
      <w:jc w:val="both"/>
    </w:pPr>
    <w:rPr>
      <w:rFonts w:ascii="Arial" w:hAnsi="Arial"/>
    </w:rPr>
    <w:tblPr>
      <w:tblBorders>
        <w:left w:val="single" w:color="000000" w:sz="12" w:space="0"/>
        <w:right w:val="single" w:color="000000" w:sz="12" w:space="0"/>
        <w:insideH w:val="single" w:color="000000" w:sz="6" w:space="0"/>
        <w:insideV w:val="single" w:color="000000" w:sz="6" w:space="0"/>
      </w:tblBorders>
    </w:tblPr>
    <w:tblStylePr w:type="firstRow">
      <w:rPr>
        <w:rFonts w:hint="default" w:ascii="Symbol" w:hAnsi="Symbol" w:cs="Times New Roman"/>
        <w:color w:val="auto"/>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hint="default" w:ascii="Symbol" w:hAnsi="Symbol" w:cs="Times New Roman"/>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rFonts w:hint="default" w:ascii="Symbol" w:hAnsi="Symbol" w:cs="Times New Roman"/>
        <w:b/>
        <w:bCs/>
        <w:color w:val="auto"/>
      </w:rPr>
      <w:tcPr>
        <w:tcBorders>
          <w:top w:val="nil"/>
          <w:left w:val="nil"/>
          <w:bottom w:val="nil"/>
          <w:right w:val="nil"/>
          <w:insideH w:val="nil"/>
          <w:insideV w:val="nil"/>
          <w:tl2br w:val="nil"/>
          <w:tr2bl w:val="nil"/>
        </w:tcBorders>
      </w:tcPr>
    </w:tblStylePr>
  </w:style>
  <w:style w:type="table" w:customStyle="1" w:styleId="2555">
    <w:name w:val="网格型 43"/>
    <w:basedOn w:val="88"/>
    <w:unhideWhenUsed/>
    <w:uiPriority w:val="0"/>
    <w:pPr>
      <w:spacing w:line="300" w:lineRule="auto"/>
      <w:jc w:val="both"/>
    </w:pPr>
    <w:rPr>
      <w:rFonts w:ascii="Arial" w:hAnsi="Arial"/>
    </w:rPr>
    <w:tblPr>
      <w:tblBorders>
        <w:left w:val="single" w:color="000000" w:sz="12" w:space="0"/>
        <w:right w:val="single" w:color="000000" w:sz="12" w:space="0"/>
        <w:insideH w:val="single" w:color="000000" w:sz="6" w:space="0"/>
        <w:insideV w:val="single" w:color="000000" w:sz="6" w:space="0"/>
      </w:tblBorders>
    </w:tblPr>
    <w:tblStylePr w:type="firstRow">
      <w:rPr>
        <w:rFonts w:hint="default" w:ascii="Symbol" w:hAnsi="Symbol" w:cs="Times New Roman"/>
        <w:color w:val="auto"/>
      </w:rPr>
      <w:tcPr>
        <w:tcBorders>
          <w:top w:val="nil"/>
          <w:left w:val="single" w:color="000000" w:sz="6" w:space="0"/>
          <w:bottom w:val="nil"/>
          <w:right w:val="nil"/>
          <w:insideH w:val="nil"/>
          <w:insideV w:val="nil"/>
          <w:tl2br w:val="nil"/>
          <w:tr2bl w:val="nil"/>
        </w:tcBorders>
        <w:shd w:val="pct30" w:color="FFFF00" w:fill="FFFFFF"/>
      </w:tcPr>
    </w:tblStylePr>
    <w:tblStylePr w:type="lastRow">
      <w:rPr>
        <w:rFonts w:hint="default" w:ascii="Symbol" w:hAnsi="Symbol" w:cs="Times New Roman"/>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rFonts w:hint="default" w:ascii="Symbol" w:hAnsi="Symbol" w:cs="Times New Roman"/>
        <w:b/>
        <w:bCs/>
        <w:color w:val="auto"/>
      </w:rPr>
      <w:tcPr>
        <w:tcBorders>
          <w:top w:val="nil"/>
          <w:left w:val="nil"/>
          <w:bottom w:val="nil"/>
          <w:right w:val="nil"/>
          <w:insideH w:val="nil"/>
          <w:insideV w:val="nil"/>
          <w:tl2br w:val="nil"/>
          <w:tr2bl w:val="nil"/>
        </w:tcBorders>
      </w:tcPr>
    </w:tblStylePr>
  </w:style>
  <w:style w:type="table" w:customStyle="1" w:styleId="2556">
    <w:name w:val="网格型 51"/>
    <w:basedOn w:val="88"/>
    <w:uiPriority w:val="0"/>
    <w:pPr>
      <w:keepNext/>
      <w:adjustRightInd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7">
    <w:name w:val="网格型 511"/>
    <w:basedOn w:val="88"/>
    <w:uiPriority w:val="0"/>
    <w:pPr>
      <w:adjustRightInd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8">
    <w:name w:val="网格型 52"/>
    <w:basedOn w:val="88"/>
    <w:uiPriority w:val="0"/>
    <w:pPr>
      <w:keepNext/>
      <w:adjustRightInd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9">
    <w:name w:val="网格型 521"/>
    <w:basedOn w:val="88"/>
    <w:uiPriority w:val="0"/>
    <w:pPr>
      <w:adjustRightInd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60">
    <w:name w:val="网格型 53"/>
    <w:basedOn w:val="88"/>
    <w:unhideWhenUsed/>
    <w:uiPriority w:val="0"/>
    <w:pPr>
      <w:adjustRightInd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61">
    <w:name w:val="网格型 61"/>
    <w:basedOn w:val="88"/>
    <w:uiPriority w:val="0"/>
    <w:pPr>
      <w:spacing w:afterLines="50"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cPr>
        <w:tcBorders>
          <w:top w:val="nil"/>
          <w:left w:val="single" w:color="000000" w:sz="6" w:space="0"/>
          <w:bottom w:val="nil"/>
          <w:right w:val="nil"/>
          <w:insideH w:val="nil"/>
          <w:insideV w:val="nil"/>
          <w:tl2br w:val="nil"/>
          <w:tr2bl w:val="nil"/>
        </w:tcBorders>
      </w:tcPr>
    </w:tblStylePr>
    <w:tblStylePr w:type="lastRow">
      <w:rPr>
        <w:rFonts w:cs="Times New Roman"/>
        <w:color w:val="auto"/>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62">
    <w:name w:val="网格型 611"/>
    <w:basedOn w:val="88"/>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hint="default" w:ascii="Symbol" w:hAnsi="Symbol" w:cs="Times New Roman"/>
        <w:b/>
        <w:bCs/>
      </w:rPr>
      <w:tcPr>
        <w:tcBorders>
          <w:top w:val="nil"/>
          <w:left w:val="single" w:color="000000" w:sz="6" w:space="0"/>
          <w:bottom w:val="nil"/>
          <w:right w:val="nil"/>
          <w:insideH w:val="nil"/>
          <w:insideV w:val="nil"/>
          <w:tl2br w:val="nil"/>
          <w:tr2bl w:val="nil"/>
        </w:tcBorders>
      </w:tcPr>
    </w:tblStylePr>
    <w:tblStylePr w:type="lastRow">
      <w:rPr>
        <w:rFonts w:hint="default" w:ascii="Symbol" w:hAnsi="Symbol" w:cs="Times New Roman"/>
        <w:color w:val="auto"/>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63">
    <w:name w:val="网格型 62"/>
    <w:basedOn w:val="88"/>
    <w:uiPriority w:val="0"/>
    <w:pPr>
      <w:spacing w:afterLines="50"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cPr>
        <w:tcBorders>
          <w:top w:val="nil"/>
          <w:left w:val="single" w:color="000000" w:sz="6" w:space="0"/>
          <w:bottom w:val="nil"/>
          <w:right w:val="nil"/>
          <w:insideH w:val="nil"/>
          <w:insideV w:val="nil"/>
          <w:tl2br w:val="nil"/>
          <w:tr2bl w:val="nil"/>
        </w:tcBorders>
      </w:tcPr>
    </w:tblStylePr>
    <w:tblStylePr w:type="lastRow">
      <w:rPr>
        <w:rFonts w:cs="Times New Roman"/>
        <w:color w:val="auto"/>
      </w:rPr>
      <w:tcPr>
        <w:tcBorders>
          <w:top w:val="single" w:color="000000" w:sz="6" w:space="0"/>
          <w:left w:val="nil"/>
          <w:bottom w:val="nil"/>
          <w:right w:val="nil"/>
          <w:insideH w:val="nil"/>
          <w:insideV w:val="nil"/>
          <w:tl2br w:val="nil"/>
          <w:tr2bl w:val="nil"/>
        </w:tcBorders>
      </w:tcPr>
    </w:tblStylePr>
    <w:tblStylePr w:type="firstCol">
      <w:rPr>
        <w:rFonts w:cs="Times New Roman"/>
        <w:b/>
        <w:bCs/>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64">
    <w:name w:val="网格型 621"/>
    <w:basedOn w:val="88"/>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hint="default" w:ascii="Symbol" w:hAnsi="Symbol" w:cs="Times New Roman"/>
        <w:b/>
        <w:bCs/>
      </w:rPr>
      <w:tcPr>
        <w:tcBorders>
          <w:top w:val="nil"/>
          <w:left w:val="single" w:color="000000" w:sz="6" w:space="0"/>
          <w:bottom w:val="nil"/>
          <w:right w:val="nil"/>
          <w:insideH w:val="nil"/>
          <w:insideV w:val="nil"/>
          <w:tl2br w:val="nil"/>
          <w:tr2bl w:val="nil"/>
        </w:tcBorders>
      </w:tcPr>
    </w:tblStylePr>
    <w:tblStylePr w:type="lastRow">
      <w:rPr>
        <w:rFonts w:hint="default" w:ascii="Symbol" w:hAnsi="Symbol" w:cs="Times New Roman"/>
        <w:color w:val="auto"/>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65">
    <w:name w:val="网格型 63"/>
    <w:basedOn w:val="88"/>
    <w:unhideWhenUsed/>
    <w:uiPriority w:val="0"/>
    <w:pPr>
      <w:spacing w:line="300" w:lineRule="auto"/>
      <w:jc w:val="both"/>
    </w:pPr>
    <w:rPr>
      <w:rFonts w:ascii="Arial" w:hAnsi="Arial"/>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hint="default" w:ascii="Symbol" w:hAnsi="Symbol" w:cs="Times New Roman"/>
        <w:b/>
        <w:bCs/>
      </w:rPr>
      <w:tcPr>
        <w:tcBorders>
          <w:top w:val="nil"/>
          <w:left w:val="single" w:color="000000" w:sz="6" w:space="0"/>
          <w:bottom w:val="nil"/>
          <w:right w:val="nil"/>
          <w:insideH w:val="nil"/>
          <w:insideV w:val="nil"/>
          <w:tl2br w:val="nil"/>
          <w:tr2bl w:val="nil"/>
        </w:tcBorders>
      </w:tcPr>
    </w:tblStylePr>
    <w:tblStylePr w:type="lastRow">
      <w:rPr>
        <w:rFonts w:hint="default" w:ascii="Symbol" w:hAnsi="Symbol" w:cs="Times New Roman"/>
        <w:color w:val="auto"/>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bCs/>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66">
    <w:name w:val="网格型 711"/>
    <w:basedOn w:val="88"/>
    <w:uiPriority w:val="0"/>
    <w:pPr>
      <w:spacing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hint="default" w:ascii="Symbol" w:hAnsi="Symbol" w:cs="Times New Roman"/>
        <w:b w:val="0"/>
        <w:bCs w:val="0"/>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b w:val="0"/>
        <w:bCs w:val="0"/>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67">
    <w:name w:val="网格型 72"/>
    <w:basedOn w:val="88"/>
    <w:uiPriority w:val="0"/>
    <w:pPr>
      <w:spacing w:afterLines="50"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cPr>
        <w:tcBorders>
          <w:top w:val="nil"/>
          <w:left w:val="single" w:color="000000" w:sz="12" w:space="0"/>
          <w:bottom w:val="nil"/>
          <w:right w:val="nil"/>
          <w:insideH w:val="nil"/>
          <w:insideV w:val="nil"/>
          <w:tl2br w:val="nil"/>
          <w:tr2bl w:val="nil"/>
        </w:tcBorders>
      </w:tcPr>
    </w:tblStylePr>
    <w:tblStylePr w:type="lastRow">
      <w:rPr>
        <w:rFonts w:cs="Times New Roman"/>
        <w:b w:val="0"/>
        <w:bCs w:val="0"/>
      </w:r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cPr>
        <w:tcBorders>
          <w:top w:val="nil"/>
          <w:left w:val="nil"/>
          <w:bottom w:val="nil"/>
          <w:right w:val="nil"/>
          <w:insideH w:val="nil"/>
          <w:insideV w:val="nil"/>
          <w:tl2br w:val="nil"/>
          <w:tr2bl w:val="nil"/>
        </w:tcBorders>
      </w:tcPr>
    </w:tblStylePr>
    <w:tblStylePr w:type="lastCol">
      <w:rPr>
        <w:rFonts w:cs="Times New Roman"/>
        <w:b w:val="0"/>
        <w:bCs w:val="0"/>
      </w:rPr>
      <w:tcPr>
        <w:tcBorders>
          <w:top w:val="nil"/>
          <w:left w:val="nil"/>
          <w:bottom w:val="nil"/>
          <w:right w:val="nil"/>
          <w:insideH w:val="nil"/>
          <w:insideV w:val="nil"/>
          <w:tl2br w:val="nil"/>
          <w:tr2bl w:val="nil"/>
        </w:tcBorders>
      </w:tcPr>
    </w:tblStylePr>
    <w:tblStylePr w:type="nwCell">
      <w:rPr>
        <w:rFonts w:cs="Times New Roman"/>
      </w:rPr>
      <w:tcPr>
        <w:tcBorders>
          <w:top w:val="nil"/>
          <w:left w:val="nil"/>
          <w:bottom w:val="nil"/>
          <w:right w:val="nil"/>
          <w:insideH w:val="nil"/>
          <w:insideV w:val="nil"/>
          <w:tl2br w:val="single" w:color="000000" w:sz="6" w:space="0"/>
          <w:tr2bl w:val="nil"/>
        </w:tcBorders>
      </w:tcPr>
    </w:tblStylePr>
  </w:style>
  <w:style w:type="table" w:customStyle="1" w:styleId="2568">
    <w:name w:val="网格型 721"/>
    <w:basedOn w:val="88"/>
    <w:uiPriority w:val="0"/>
    <w:pPr>
      <w:spacing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hint="default" w:ascii="Symbol" w:hAnsi="Symbol" w:cs="Times New Roman"/>
        <w:b w:val="0"/>
        <w:bCs w:val="0"/>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b w:val="0"/>
        <w:bCs w:val="0"/>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69">
    <w:name w:val="网格型 73"/>
    <w:basedOn w:val="88"/>
    <w:unhideWhenUsed/>
    <w:uiPriority w:val="0"/>
    <w:pPr>
      <w:spacing w:line="300" w:lineRule="auto"/>
      <w:jc w:val="both"/>
    </w:pPr>
    <w:rPr>
      <w:rFonts w:ascii="Arial" w:hAnsi="Arial"/>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hint="default" w:ascii="Symbol" w:hAnsi="Symbol" w:cs="Times New Roman"/>
        <w:b w:val="0"/>
        <w:bCs w:val="0"/>
      </w:rPr>
      <w:tcPr>
        <w:tcBorders>
          <w:top w:val="nil"/>
          <w:left w:val="single" w:color="000000" w:sz="12" w:space="0"/>
          <w:bottom w:val="nil"/>
          <w:right w:val="nil"/>
          <w:insideH w:val="nil"/>
          <w:insideV w:val="nil"/>
          <w:tl2br w:val="nil"/>
          <w:tr2bl w:val="nil"/>
        </w:tcBorders>
      </w:tcPr>
    </w:tblStylePr>
    <w:tblStylePr w:type="lastRow">
      <w:rPr>
        <w:rFonts w:hint="default" w:ascii="Symbol" w:hAnsi="Symbol" w:cs="Times New Roman"/>
        <w:b w:val="0"/>
        <w:bCs w:val="0"/>
      </w:rPr>
      <w:tcPr>
        <w:tcBorders>
          <w:top w:val="single" w:color="000000" w:sz="6" w:space="0"/>
          <w:left w:val="nil"/>
          <w:bottom w:val="nil"/>
          <w:right w:val="nil"/>
          <w:insideH w:val="nil"/>
          <w:insideV w:val="nil"/>
          <w:tl2br w:val="nil"/>
          <w:tr2bl w:val="nil"/>
        </w:tcBorders>
      </w:tcPr>
    </w:tblStylePr>
    <w:tblStylePr w:type="fir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lastCol">
      <w:rPr>
        <w:rFonts w:hint="default" w:ascii="Symbol" w:hAnsi="Symbol" w:cs="Times New Roman"/>
        <w:b w:val="0"/>
        <w:bCs w:val="0"/>
      </w:rPr>
      <w:tcPr>
        <w:tcBorders>
          <w:top w:val="nil"/>
          <w:left w:val="nil"/>
          <w:bottom w:val="nil"/>
          <w:right w:val="nil"/>
          <w:insideH w:val="nil"/>
          <w:insideV w:val="nil"/>
          <w:tl2br w:val="nil"/>
          <w:tr2bl w:val="nil"/>
        </w:tcBorders>
      </w:tcPr>
    </w:tblStylePr>
    <w:tblStylePr w:type="nwCell">
      <w:rPr>
        <w:rFonts w:hint="default" w:ascii="Symbol" w:hAnsi="Symbol" w:cs="Times New Roman"/>
      </w:rPr>
      <w:tcPr>
        <w:tcBorders>
          <w:top w:val="nil"/>
          <w:left w:val="nil"/>
          <w:bottom w:val="nil"/>
          <w:right w:val="nil"/>
          <w:insideH w:val="nil"/>
          <w:insideV w:val="nil"/>
          <w:tl2br w:val="single" w:color="000000" w:sz="6" w:space="0"/>
          <w:tr2bl w:val="nil"/>
        </w:tcBorders>
      </w:tcPr>
    </w:tblStylePr>
  </w:style>
  <w:style w:type="table" w:customStyle="1" w:styleId="2570">
    <w:name w:val="网格型 81"/>
    <w:basedOn w:val="88"/>
    <w:uiPriority w:val="0"/>
    <w:pPr>
      <w:spacing w:afterLines="50" w:line="300" w:lineRule="auto"/>
      <w:jc w:val="both"/>
    </w:pPr>
    <w:rPr>
      <w:rFonts w:ascii="Arial" w:hAnsi="Arial"/>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cPr>
        <w:tcBorders>
          <w:top w:val="nil"/>
          <w:left w:val="nil"/>
          <w:bottom w:val="nil"/>
          <w:right w:val="nil"/>
          <w:insideH w:val="nil"/>
          <w:insideV w:val="nil"/>
          <w:tl2br w:val="nil"/>
          <w:tr2bl w:val="nil"/>
        </w:tcBorders>
      </w:tcPr>
    </w:tblStylePr>
    <w:tblStylePr w:type="lastCol">
      <w:rPr>
        <w:rFonts w:cs="Times New Roman"/>
        <w:b/>
        <w:bCs/>
        <w:color w:val="auto"/>
      </w:rPr>
      <w:tcPr>
        <w:tcBorders>
          <w:top w:val="nil"/>
          <w:left w:val="nil"/>
          <w:bottom w:val="nil"/>
          <w:right w:val="nil"/>
          <w:insideH w:val="nil"/>
          <w:insideV w:val="nil"/>
          <w:tl2br w:val="nil"/>
          <w:tr2bl w:val="nil"/>
        </w:tcBorders>
      </w:tcPr>
    </w:tblStylePr>
  </w:style>
  <w:style w:type="table" w:customStyle="1" w:styleId="2571">
    <w:name w:val="网格型 811"/>
    <w:basedOn w:val="88"/>
    <w:uiPriority w:val="0"/>
    <w:pPr>
      <w:spacing w:line="300" w:lineRule="auto"/>
      <w:jc w:val="both"/>
    </w:pPr>
    <w:rPr>
      <w:rFonts w:ascii="Arial" w:hAnsi="Arial"/>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hint="default" w:ascii="Symbol" w:hAnsi="Symbol" w:cs="Times New Roman"/>
        <w:b/>
        <w:bCs/>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bCs/>
        <w:color w:val="auto"/>
      </w:rPr>
      <w:tcPr>
        <w:tcBorders>
          <w:top w:val="nil"/>
          <w:left w:val="nil"/>
          <w:bottom w:val="nil"/>
          <w:right w:val="nil"/>
          <w:insideH w:val="nil"/>
          <w:insideV w:val="nil"/>
          <w:tl2br w:val="nil"/>
          <w:tr2bl w:val="nil"/>
        </w:tcBorders>
      </w:tcPr>
    </w:tblStylePr>
    <w:tblStylePr w:type="lastCol">
      <w:rPr>
        <w:rFonts w:hint="default" w:ascii="Symbol" w:hAnsi="Symbol" w:cs="Times New Roman"/>
        <w:b/>
        <w:bCs/>
        <w:color w:val="auto"/>
      </w:rPr>
      <w:tcPr>
        <w:tcBorders>
          <w:top w:val="nil"/>
          <w:left w:val="nil"/>
          <w:bottom w:val="nil"/>
          <w:right w:val="nil"/>
          <w:insideH w:val="nil"/>
          <w:insideV w:val="nil"/>
          <w:tl2br w:val="nil"/>
          <w:tr2bl w:val="nil"/>
        </w:tcBorders>
      </w:tcPr>
    </w:tblStylePr>
  </w:style>
  <w:style w:type="table" w:customStyle="1" w:styleId="2572">
    <w:name w:val="网格型 82"/>
    <w:basedOn w:val="88"/>
    <w:uiPriority w:val="0"/>
    <w:pPr>
      <w:spacing w:afterLines="50" w:line="300" w:lineRule="auto"/>
      <w:jc w:val="both"/>
    </w:pPr>
    <w:rPr>
      <w:rFonts w:ascii="Arial" w:hAnsi="Arial"/>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cPr>
        <w:tcBorders>
          <w:top w:val="nil"/>
          <w:left w:val="nil"/>
          <w:bottom w:val="nil"/>
          <w:right w:val="nil"/>
          <w:insideH w:val="nil"/>
          <w:insideV w:val="nil"/>
          <w:tl2br w:val="nil"/>
          <w:tr2bl w:val="nil"/>
        </w:tcBorders>
      </w:tcPr>
    </w:tblStylePr>
    <w:tblStylePr w:type="lastCol">
      <w:rPr>
        <w:rFonts w:cs="Times New Roman"/>
        <w:b/>
        <w:bCs/>
        <w:color w:val="auto"/>
      </w:rPr>
      <w:tcPr>
        <w:tcBorders>
          <w:top w:val="nil"/>
          <w:left w:val="nil"/>
          <w:bottom w:val="nil"/>
          <w:right w:val="nil"/>
          <w:insideH w:val="nil"/>
          <w:insideV w:val="nil"/>
          <w:tl2br w:val="nil"/>
          <w:tr2bl w:val="nil"/>
        </w:tcBorders>
      </w:tcPr>
    </w:tblStylePr>
  </w:style>
  <w:style w:type="table" w:customStyle="1" w:styleId="2573">
    <w:name w:val="网格型 821"/>
    <w:basedOn w:val="88"/>
    <w:uiPriority w:val="0"/>
    <w:pPr>
      <w:spacing w:line="300" w:lineRule="auto"/>
      <w:jc w:val="both"/>
    </w:pPr>
    <w:rPr>
      <w:rFonts w:ascii="Arial" w:hAnsi="Arial"/>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hint="default" w:ascii="Symbol" w:hAnsi="Symbol" w:cs="Times New Roman"/>
        <w:b/>
        <w:bCs/>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bCs/>
        <w:color w:val="auto"/>
      </w:rPr>
      <w:tcPr>
        <w:tcBorders>
          <w:top w:val="nil"/>
          <w:left w:val="nil"/>
          <w:bottom w:val="nil"/>
          <w:right w:val="nil"/>
          <w:insideH w:val="nil"/>
          <w:insideV w:val="nil"/>
          <w:tl2br w:val="nil"/>
          <w:tr2bl w:val="nil"/>
        </w:tcBorders>
      </w:tcPr>
    </w:tblStylePr>
    <w:tblStylePr w:type="lastCol">
      <w:rPr>
        <w:rFonts w:hint="default" w:ascii="Symbol" w:hAnsi="Symbol" w:cs="Times New Roman"/>
        <w:b/>
        <w:bCs/>
        <w:color w:val="auto"/>
      </w:rPr>
      <w:tcPr>
        <w:tcBorders>
          <w:top w:val="nil"/>
          <w:left w:val="nil"/>
          <w:bottom w:val="nil"/>
          <w:right w:val="nil"/>
          <w:insideH w:val="nil"/>
          <w:insideV w:val="nil"/>
          <w:tl2br w:val="nil"/>
          <w:tr2bl w:val="nil"/>
        </w:tcBorders>
      </w:tcPr>
    </w:tblStylePr>
  </w:style>
  <w:style w:type="table" w:customStyle="1" w:styleId="2574">
    <w:name w:val="网格型 83"/>
    <w:basedOn w:val="88"/>
    <w:unhideWhenUsed/>
    <w:uiPriority w:val="0"/>
    <w:pPr>
      <w:spacing w:line="300" w:lineRule="auto"/>
      <w:jc w:val="both"/>
    </w:pPr>
    <w:rPr>
      <w:rFonts w:ascii="Arial" w:hAnsi="Arial"/>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hint="default" w:ascii="Symbol" w:hAnsi="Symbol" w:cs="Times New Roman"/>
        <w:b/>
        <w:bCs/>
        <w:color w:val="FFFFFF"/>
      </w:rPr>
      <w:tcPr>
        <w:tcBorders>
          <w:top w:val="nil"/>
          <w:left w:val="nil"/>
          <w:bottom w:val="nil"/>
          <w:right w:val="nil"/>
          <w:insideH w:val="nil"/>
          <w:insideV w:val="nil"/>
          <w:tl2br w:val="nil"/>
          <w:tr2bl w:val="nil"/>
        </w:tcBorders>
        <w:shd w:val="solid" w:color="000080" w:fill="FFFFFF"/>
      </w:tcPr>
    </w:tblStylePr>
    <w:tblStylePr w:type="lastRow">
      <w:rPr>
        <w:rFonts w:hint="default" w:ascii="Symbol" w:hAnsi="Symbol" w:cs="Times New Roman"/>
        <w:b/>
        <w:bCs/>
        <w:color w:val="auto"/>
      </w:rPr>
      <w:tcPr>
        <w:tcBorders>
          <w:top w:val="nil"/>
          <w:left w:val="nil"/>
          <w:bottom w:val="nil"/>
          <w:right w:val="nil"/>
          <w:insideH w:val="nil"/>
          <w:insideV w:val="nil"/>
          <w:tl2br w:val="nil"/>
          <w:tr2bl w:val="nil"/>
        </w:tcBorders>
      </w:tcPr>
    </w:tblStylePr>
    <w:tblStylePr w:type="lastCol">
      <w:rPr>
        <w:rFonts w:hint="default" w:ascii="Symbol" w:hAnsi="Symbol" w:cs="Times New Roman"/>
        <w:b/>
        <w:bCs/>
        <w:color w:val="auto"/>
      </w:rPr>
      <w:tcPr>
        <w:tcBorders>
          <w:top w:val="nil"/>
          <w:left w:val="nil"/>
          <w:bottom w:val="nil"/>
          <w:right w:val="nil"/>
          <w:insideH w:val="nil"/>
          <w:insideV w:val="nil"/>
          <w:tl2br w:val="nil"/>
          <w:tr2bl w:val="nil"/>
        </w:tcBorders>
      </w:tcPr>
    </w:tblStylePr>
  </w:style>
  <w:style w:type="table" w:customStyle="1" w:styleId="2575">
    <w:name w:val="网格型10"/>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6">
    <w:name w:val="网格型101"/>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网格型11"/>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网格型110"/>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网格型111"/>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0">
    <w:name w:val="网格型112"/>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网格型12"/>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网格型121"/>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3">
    <w:name w:val="网格型122"/>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4">
    <w:name w:val="网格型13"/>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5">
    <w:name w:val="网格型131"/>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6">
    <w:name w:val="网格型132"/>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7">
    <w:name w:val="网格型14"/>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8">
    <w:name w:val="网格型141"/>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9">
    <w:name w:val="网格型142"/>
    <w:basedOn w:val="88"/>
    <w:qFormat/>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0">
    <w:name w:val="网格型15"/>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1">
    <w:name w:val="网格型151"/>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网格型152"/>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网格型16"/>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4">
    <w:name w:val="网格型161"/>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网格型162"/>
    <w:basedOn w:val="88"/>
    <w:uiPriority w:val="0"/>
    <w:pPr>
      <w:widowControl w:val="0"/>
      <w:spacing w:before="156" w:after="15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网格型17"/>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7">
    <w:name w:val="网格型171"/>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8">
    <w:name w:val="网格型172"/>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9">
    <w:name w:val="网格型18"/>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网格型19"/>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1">
    <w:name w:val="网格型20"/>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2">
    <w:name w:val="网格型21"/>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3">
    <w:name w:val="网格型211"/>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4">
    <w:name w:val="网格型2111"/>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5">
    <w:name w:val="网格型212"/>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6">
    <w:name w:val="网格型2121"/>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7">
    <w:name w:val="网格型213"/>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网格型22"/>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9">
    <w:name w:val="网格型221"/>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0">
    <w:name w:val="网格型2211"/>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1">
    <w:name w:val="网格型222"/>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2">
    <w:name w:val="网格型2221"/>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3">
    <w:name w:val="网格型223"/>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4">
    <w:name w:val="网格型23"/>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5">
    <w:name w:val="网格型231"/>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6">
    <w:name w:val="网格型24"/>
    <w:basedOn w:val="88"/>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7">
    <w:name w:val="网格型241"/>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8">
    <w:name w:val="网格型25"/>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9">
    <w:name w:val="网格型31"/>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0">
    <w:name w:val="网格型32"/>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网格型41"/>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网格型42"/>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3">
    <w:name w:val="网格型51"/>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4">
    <w:name w:val="网格型52"/>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5">
    <w:name w:val="网格型61"/>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6">
    <w:name w:val="网格型62"/>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7">
    <w:name w:val="网格型71"/>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8">
    <w:name w:val="网格型72"/>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9">
    <w:name w:val="网格型8"/>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0">
    <w:name w:val="网格型81"/>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1">
    <w:name w:val="网格型82"/>
    <w:basedOn w:val="8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2">
    <w:name w:val="网格型9"/>
    <w:basedOn w:val="88"/>
    <w:qFormat/>
    <w:uiPriority w:val="0"/>
    <w:pPr>
      <w:widowControl w:val="0"/>
      <w:spacing w:afterLines="1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3">
    <w:name w:val="网格型91"/>
    <w:basedOn w:val="88"/>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4">
    <w:name w:val="网页型 11"/>
    <w:basedOn w:val="88"/>
    <w:uiPriority w:val="0"/>
    <w:pPr>
      <w:spacing w:afterLines="50" w:line="300" w:lineRule="auto"/>
      <w:jc w:val="both"/>
    </w:pPr>
    <w:rPr>
      <w:rFonts w:ascii="Arial" w:hAnsi="Arial"/>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2635">
    <w:name w:val="网页型 111"/>
    <w:basedOn w:val="88"/>
    <w:uiPriority w:val="0"/>
    <w:pPr>
      <w:spacing w:line="300" w:lineRule="auto"/>
      <w:jc w:val="both"/>
    </w:pPr>
    <w:rPr>
      <w:rFonts w:ascii="Arial" w:hAnsi="Arial"/>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table" w:customStyle="1" w:styleId="2636">
    <w:name w:val="网页型 12"/>
    <w:basedOn w:val="88"/>
    <w:uiPriority w:val="0"/>
    <w:pPr>
      <w:spacing w:afterLines="50" w:line="300" w:lineRule="auto"/>
      <w:jc w:val="both"/>
    </w:pPr>
    <w:rPr>
      <w:rFonts w:ascii="Arial" w:hAnsi="Arial"/>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2637">
    <w:name w:val="网页型 121"/>
    <w:basedOn w:val="88"/>
    <w:uiPriority w:val="0"/>
    <w:pPr>
      <w:spacing w:line="300" w:lineRule="auto"/>
      <w:jc w:val="both"/>
    </w:pPr>
    <w:rPr>
      <w:rFonts w:ascii="Arial" w:hAnsi="Arial"/>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table" w:customStyle="1" w:styleId="2638">
    <w:name w:val="网页型 13"/>
    <w:basedOn w:val="88"/>
    <w:unhideWhenUsed/>
    <w:uiPriority w:val="0"/>
    <w:pPr>
      <w:spacing w:line="300" w:lineRule="auto"/>
      <w:jc w:val="both"/>
    </w:pPr>
    <w:rPr>
      <w:rFonts w:ascii="Arial" w:hAnsi="Arial"/>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table" w:customStyle="1" w:styleId="2639">
    <w:name w:val="网页型 21"/>
    <w:basedOn w:val="88"/>
    <w:uiPriority w:val="0"/>
    <w:pPr>
      <w:spacing w:afterLines="50" w:line="300" w:lineRule="auto"/>
      <w:jc w:val="both"/>
    </w:pPr>
    <w:rPr>
      <w:rFonts w:ascii="Arial" w:hAnsi="Arial"/>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2640">
    <w:name w:val="网页型 211"/>
    <w:basedOn w:val="88"/>
    <w:uiPriority w:val="0"/>
    <w:pPr>
      <w:spacing w:line="300" w:lineRule="auto"/>
      <w:jc w:val="both"/>
    </w:pPr>
    <w:rPr>
      <w:rFonts w:ascii="Arial" w:hAnsi="Arial"/>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table" w:customStyle="1" w:styleId="2641">
    <w:name w:val="网页型 22"/>
    <w:basedOn w:val="88"/>
    <w:uiPriority w:val="0"/>
    <w:pPr>
      <w:spacing w:afterLines="50" w:line="300" w:lineRule="auto"/>
      <w:jc w:val="both"/>
    </w:pPr>
    <w:rPr>
      <w:rFonts w:ascii="Arial" w:hAnsi="Arial"/>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2642">
    <w:name w:val="网页型 221"/>
    <w:basedOn w:val="88"/>
    <w:uiPriority w:val="0"/>
    <w:pPr>
      <w:spacing w:line="300" w:lineRule="auto"/>
      <w:jc w:val="both"/>
    </w:pPr>
    <w:rPr>
      <w:rFonts w:ascii="Arial" w:hAnsi="Arial"/>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table" w:customStyle="1" w:styleId="2643">
    <w:name w:val="网页型 23"/>
    <w:basedOn w:val="88"/>
    <w:unhideWhenUsed/>
    <w:uiPriority w:val="0"/>
    <w:pPr>
      <w:spacing w:line="300" w:lineRule="auto"/>
      <w:jc w:val="both"/>
    </w:pPr>
    <w:rPr>
      <w:rFonts w:ascii="Arial" w:hAnsi="Arial"/>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table" w:customStyle="1" w:styleId="2644">
    <w:name w:val="网页型 31"/>
    <w:basedOn w:val="88"/>
    <w:uiPriority w:val="0"/>
    <w:pPr>
      <w:spacing w:afterLines="50" w:line="300" w:lineRule="auto"/>
      <w:jc w:val="both"/>
    </w:pPr>
    <w:rPr>
      <w:rFonts w:ascii="Arial" w:hAnsi="Arial"/>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2645">
    <w:name w:val="网页型 311"/>
    <w:basedOn w:val="88"/>
    <w:uiPriority w:val="0"/>
    <w:pPr>
      <w:spacing w:line="300" w:lineRule="auto"/>
      <w:jc w:val="both"/>
    </w:pPr>
    <w:rPr>
      <w:rFonts w:ascii="Arial" w:hAnsi="Arial"/>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table" w:customStyle="1" w:styleId="2646">
    <w:name w:val="网页型 32"/>
    <w:basedOn w:val="88"/>
    <w:uiPriority w:val="0"/>
    <w:pPr>
      <w:spacing w:afterLines="50" w:line="300" w:lineRule="auto"/>
      <w:jc w:val="both"/>
    </w:pPr>
    <w:rPr>
      <w:rFonts w:ascii="Arial" w:hAnsi="Arial"/>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cPr>
        <w:tcBorders>
          <w:top w:val="nil"/>
          <w:left w:val="nil"/>
          <w:bottom w:val="nil"/>
          <w:right w:val="nil"/>
          <w:insideH w:val="nil"/>
          <w:insideV w:val="nil"/>
          <w:tl2br w:val="nil"/>
          <w:tr2bl w:val="nil"/>
        </w:tcBorders>
      </w:tcPr>
    </w:tblStylePr>
  </w:style>
  <w:style w:type="table" w:customStyle="1" w:styleId="2647">
    <w:name w:val="网页型 321"/>
    <w:basedOn w:val="88"/>
    <w:uiPriority w:val="0"/>
    <w:pPr>
      <w:spacing w:line="300" w:lineRule="auto"/>
      <w:jc w:val="both"/>
    </w:pPr>
    <w:rPr>
      <w:rFonts w:ascii="Arial" w:hAnsi="Arial"/>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table" w:customStyle="1" w:styleId="2648">
    <w:name w:val="网页型 33"/>
    <w:basedOn w:val="88"/>
    <w:unhideWhenUsed/>
    <w:uiPriority w:val="0"/>
    <w:pPr>
      <w:spacing w:line="300" w:lineRule="auto"/>
      <w:jc w:val="both"/>
    </w:pPr>
    <w:rPr>
      <w:rFonts w:ascii="Arial" w:hAnsi="Arial"/>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hint="default" w:ascii="Symbol" w:hAnsi="Symbol" w:cs="Times New Roman"/>
        <w:color w:val="auto"/>
      </w:rPr>
      <w:tcPr>
        <w:tcBorders>
          <w:top w:val="nil"/>
          <w:left w:val="nil"/>
          <w:bottom w:val="nil"/>
          <w:right w:val="nil"/>
          <w:insideH w:val="nil"/>
          <w:insideV w:val="nil"/>
          <w:tl2br w:val="nil"/>
          <w:tr2bl w:val="nil"/>
        </w:tcBorders>
      </w:tcPr>
    </w:tblStylePr>
  </w:style>
  <w:style w:type="character" w:customStyle="1" w:styleId="2649">
    <w:name w:val="尾注文本 Char1"/>
    <w:semiHidden/>
    <w:uiPriority w:val="99"/>
    <w:rPr>
      <w:kern w:val="2"/>
      <w:sz w:val="21"/>
      <w:szCs w:val="24"/>
    </w:rPr>
  </w:style>
  <w:style w:type="paragraph" w:customStyle="1" w:styleId="2650">
    <w:name w:val="文本段落强调（绿盟科技）"/>
    <w:basedOn w:val="1"/>
    <w:semiHidden/>
    <w:qFormat/>
    <w:uiPriority w:val="0"/>
    <w:pPr>
      <w:widowControl/>
      <w:spacing w:after="50" w:line="300" w:lineRule="auto"/>
      <w:ind w:firstLine="480" w:firstLineChars="200"/>
      <w:jc w:val="left"/>
    </w:pPr>
    <w:rPr>
      <w:rFonts w:ascii="Arial" w:hAnsi="Arial"/>
      <w:b/>
      <w:kern w:val="0"/>
      <w:sz w:val="24"/>
      <w:szCs w:val="21"/>
      <w:u w:val="single"/>
      <w:lang w:val="zh-CN"/>
    </w:rPr>
  </w:style>
  <w:style w:type="paragraph" w:customStyle="1" w:styleId="2651">
    <w:name w:val="文本段落引用（绿盟科技）"/>
    <w:basedOn w:val="1"/>
    <w:semiHidden/>
    <w:uiPriority w:val="0"/>
    <w:pPr>
      <w:widowControl/>
      <w:pBdr>
        <w:top w:val="single" w:color="auto" w:sz="4" w:space="1"/>
        <w:bottom w:val="single" w:color="auto" w:sz="4" w:space="1"/>
      </w:pBdr>
      <w:shd w:val="clear" w:color="auto" w:fill="E6E6E6"/>
      <w:spacing w:after="50" w:line="300" w:lineRule="auto"/>
      <w:ind w:firstLine="480" w:firstLineChars="200"/>
      <w:jc w:val="left"/>
    </w:pPr>
    <w:rPr>
      <w:rFonts w:ascii="Arial" w:hAnsi="Arial"/>
      <w:kern w:val="0"/>
      <w:sz w:val="24"/>
      <w:szCs w:val="21"/>
      <w:lang w:val="zh-CN"/>
    </w:rPr>
  </w:style>
  <w:style w:type="character" w:customStyle="1" w:styleId="2652">
    <w:name w:val="文本字符强调（绿盟科技）"/>
    <w:semiHidden/>
    <w:uiPriority w:val="0"/>
    <w:rPr>
      <w:rFonts w:ascii="Arial" w:hAnsi="Arial" w:eastAsia="宋体" w:cs="Times New Roman"/>
      <w:b/>
      <w:color w:val="auto"/>
      <w:sz w:val="21"/>
      <w:u w:val="single"/>
    </w:rPr>
  </w:style>
  <w:style w:type="table" w:customStyle="1" w:styleId="2653">
    <w:name w:val="文档表格无标题行型（绿盟科技）"/>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54">
    <w:name w:val="文档表格无标题行型（绿盟科技）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55">
    <w:name w:val="文档表格无标题行型（绿盟科技）1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56">
    <w:name w:val="文档表格无标题行型（绿盟科技）11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57">
    <w:name w:val="文档表格无标题行型（绿盟科技）12"/>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58">
    <w:name w:val="文档表格无标题行型（绿盟科技）12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59">
    <w:name w:val="文档表格无标题行型（绿盟科技）13"/>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60">
    <w:name w:val="文档表格无标题行型（绿盟科技）2"/>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61">
    <w:name w:val="文档表格无标题行型（绿盟科技）2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62">
    <w:name w:val="文档表格无标题行型（绿盟科技）21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63">
    <w:name w:val="文档表格无标题行型（绿盟科技）22"/>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64">
    <w:name w:val="文档表格无标题行型（绿盟科技）22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65">
    <w:name w:val="文档表格无标题行型（绿盟科技）23"/>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66">
    <w:name w:val="文档表格无标题行型（绿盟科技）3"/>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67">
    <w:name w:val="文档表格无标题行型（绿盟科技）3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68">
    <w:name w:val="文档表格无标题行型（绿盟科技）31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69">
    <w:name w:val="文档表格无标题行型（绿盟科技）32"/>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70">
    <w:name w:val="文档表格无标题行型（绿盟科技）32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71">
    <w:name w:val="文档表格无标题行型（绿盟科技）33"/>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72">
    <w:name w:val="文档表格无标题行型（绿盟科技）4"/>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73">
    <w:name w:val="文档表格无标题行型（绿盟科技）4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74">
    <w:name w:val="文档表格无标题行型（绿盟科技）5"/>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ascii="Symbol" w:hAnsi="Symbol" w:eastAsia="Cambria" w:cs="Times New Roman"/>
        <w:b w:val="0"/>
        <w:i w:val="0"/>
      </w:rPr>
    </w:tblStylePr>
    <w:tblStylePr w:type="firstCol">
      <w:rPr>
        <w:rFonts w:cs="Times New Roman"/>
        <w:b/>
      </w:rPr>
      <w:tcPr>
        <w:shd w:val="clear" w:color="auto" w:fill="E6E6E6"/>
      </w:tcPr>
    </w:tblStylePr>
    <w:tblStylePr w:type="nwCell">
      <w:rPr>
        <w:rFonts w:cs="Times New Roman"/>
        <w:b/>
      </w:rPr>
    </w:tblStylePr>
  </w:style>
  <w:style w:type="table" w:customStyle="1" w:styleId="2675">
    <w:name w:val="文档表格无标题行型（绿盟科技）5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76">
    <w:name w:val="文档表格无标题行型（绿盟科技）6"/>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left"/>
      </w:pPr>
      <w:rPr>
        <w:rFonts w:hint="default" w:ascii="Symbol" w:hAnsi="Symbol" w:eastAsia="Cambria" w:cs="Times New Roman"/>
        <w:b w:val="0"/>
        <w:i w:val="0"/>
      </w:rPr>
    </w:tblStylePr>
    <w:tblStylePr w:type="firstCol">
      <w:rPr>
        <w:rFonts w:hint="default" w:ascii="Symbol" w:hAnsi="Symbol" w:cs="Times New Roman"/>
        <w:b/>
      </w:rPr>
      <w:tcPr>
        <w:shd w:val="clear" w:color="auto" w:fill="E6E6E6"/>
      </w:tcPr>
    </w:tblStylePr>
    <w:tblStylePr w:type="nwCell">
      <w:rPr>
        <w:rFonts w:hint="default" w:ascii="Symbol" w:hAnsi="Symbol" w:cs="Times New Roman"/>
        <w:b/>
      </w:rPr>
    </w:tblStylePr>
  </w:style>
  <w:style w:type="table" w:customStyle="1" w:styleId="2677">
    <w:name w:val="文档表格无标题列型（绿盟科技）"/>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78">
    <w:name w:val="文档表格无标题列型（绿盟科技）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79">
    <w:name w:val="文档表格无标题列型（绿盟科技）1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80">
    <w:name w:val="文档表格无标题列型（绿盟科技）11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81">
    <w:name w:val="文档表格无标题列型（绿盟科技）12"/>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82">
    <w:name w:val="文档表格无标题列型（绿盟科技）12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83">
    <w:name w:val="文档表格无标题列型（绿盟科技）13"/>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84">
    <w:name w:val="文档表格无标题列型（绿盟科技）2"/>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85">
    <w:name w:val="文档表格无标题列型（绿盟科技）2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86">
    <w:name w:val="文档表格无标题列型（绿盟科技）211"/>
    <w:basedOn w:val="89"/>
    <w:qFormat/>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87">
    <w:name w:val="文档表格无标题列型（绿盟科技）22"/>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88">
    <w:name w:val="文档表格无标题列型（绿盟科技）22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89">
    <w:name w:val="文档表格无标题列型（绿盟科技）23"/>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90">
    <w:name w:val="文档表格无标题列型（绿盟科技）3"/>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91">
    <w:name w:val="文档表格无标题列型（绿盟科技）3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92">
    <w:name w:val="文档表格无标题列型（绿盟科技）31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93">
    <w:name w:val="文档表格无标题列型（绿盟科技）32"/>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94">
    <w:name w:val="文档表格无标题列型（绿盟科技）321"/>
    <w:basedOn w:val="89"/>
    <w:qFormat/>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95">
    <w:name w:val="文档表格无标题列型（绿盟科技）33"/>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96">
    <w:name w:val="文档表格无标题列型（绿盟科技）4"/>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97">
    <w:name w:val="文档表格无标题列型（绿盟科技）4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698">
    <w:name w:val="文档表格无标题列型（绿盟科技）5"/>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ascii="Symbol" w:hAnsi="Symbol" w:eastAsia="Cambria" w:cs="Times New Roman"/>
        <w:b w:val="0"/>
        <w:i w:val="0"/>
        <w:sz w:val="21"/>
      </w:rPr>
    </w:tblStylePr>
  </w:style>
  <w:style w:type="table" w:customStyle="1" w:styleId="2699">
    <w:name w:val="文档表格无标题列型（绿盟科技）51"/>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table" w:customStyle="1" w:styleId="2700">
    <w:name w:val="文档表格无标题列型（绿盟科技）6"/>
    <w:basedOn w:val="89"/>
    <w:uiPriority w:val="0"/>
    <w:pPr>
      <w:widowControl/>
      <w:spacing w:line="240" w:lineRule="auto"/>
    </w:pPr>
    <w:rPr>
      <w:rFonts w:ascii="Arial" w:hAnsi="Arial"/>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hint="default" w:ascii="Symbol" w:hAnsi="Symbol" w:eastAsia="Cambria" w:cs="Times New Roman"/>
        <w:b/>
        <w:i w:val="0"/>
      </w:rPr>
      <w:tcPr>
        <w:tcBorders>
          <w:top w:val="double" w:color="auto" w:sz="4" w:space="0"/>
          <w:left w:val="nil"/>
          <w:bottom w:val="double" w:color="auto" w:sz="4" w:space="0"/>
          <w:right w:val="double" w:color="auto" w:sz="4" w:space="0"/>
          <w:insideH w:val="nil"/>
          <w:insideV w:val="single" w:sz="6" w:space="0"/>
          <w:tl2br w:val="nil"/>
          <w:tr2bl w:val="nil"/>
        </w:tcBorders>
        <w:shd w:val="clear" w:color="auto" w:fill="D9D9D9"/>
      </w:tcPr>
    </w:tblStylePr>
    <w:tblStylePr w:type="firstCol">
      <w:rPr>
        <w:rFonts w:hint="default" w:ascii="Symbol" w:hAnsi="Symbol" w:eastAsia="Cambria" w:cs="Times New Roman"/>
        <w:b w:val="0"/>
        <w:i w:val="0"/>
        <w:sz w:val="21"/>
        <w:szCs w:val="21"/>
      </w:rPr>
    </w:tblStylePr>
  </w:style>
  <w:style w:type="paragraph" w:customStyle="1" w:styleId="2701">
    <w:name w:val="文档属性（绿盟科技）"/>
    <w:basedOn w:val="2327"/>
    <w:semiHidden/>
    <w:uiPriority w:val="0"/>
    <w:pPr>
      <w:framePr w:wrap="around"/>
      <w:ind w:left="50" w:leftChars="50"/>
    </w:pPr>
    <w:rPr>
      <w:b w:val="0"/>
    </w:rPr>
  </w:style>
  <w:style w:type="paragraph" w:customStyle="1" w:styleId="2702">
    <w:name w:val="*Body Text"/>
    <w:link w:val="2703"/>
    <w:uiPriority w:val="0"/>
    <w:pPr>
      <w:spacing w:after="120"/>
    </w:pPr>
    <w:rPr>
      <w:rFonts w:ascii="Arial" w:hAnsi="Arial" w:eastAsia="宋体" w:cs="Times New Roman"/>
      <w:color w:val="000000"/>
      <w:sz w:val="22"/>
      <w:szCs w:val="22"/>
      <w:lang w:val="en-US" w:eastAsia="en-US" w:bidi="ar-SA"/>
    </w:rPr>
  </w:style>
  <w:style w:type="character" w:customStyle="1" w:styleId="2703">
    <w:name w:val="*Body Text Char"/>
    <w:link w:val="2702"/>
    <w:uiPriority w:val="0"/>
    <w:rPr>
      <w:rFonts w:ascii="Arial" w:hAnsi="Arial"/>
      <w:color w:val="000000"/>
      <w:sz w:val="22"/>
      <w:szCs w:val="22"/>
      <w:lang w:eastAsia="en-US" w:bidi="ar-SA"/>
    </w:rPr>
  </w:style>
  <w:style w:type="paragraph" w:customStyle="1" w:styleId="2704">
    <w:name w:val="正文首行缩进（绿盟科技）"/>
    <w:basedOn w:val="1"/>
    <w:link w:val="2705"/>
    <w:qFormat/>
    <w:uiPriority w:val="0"/>
    <w:pPr>
      <w:widowControl/>
      <w:spacing w:after="50" w:line="300" w:lineRule="auto"/>
      <w:ind w:firstLine="200" w:firstLineChars="200"/>
      <w:jc w:val="left"/>
    </w:pPr>
    <w:rPr>
      <w:rFonts w:ascii="Arial" w:hAnsi="Arial"/>
      <w:kern w:val="0"/>
      <w:sz w:val="20"/>
      <w:szCs w:val="21"/>
    </w:rPr>
  </w:style>
  <w:style w:type="character" w:customStyle="1" w:styleId="2705">
    <w:name w:val="正文首行缩进（绿盟科技） Char"/>
    <w:link w:val="2704"/>
    <w:uiPriority w:val="0"/>
    <w:rPr>
      <w:rFonts w:ascii="Arial" w:hAnsi="Arial" w:eastAsia="宋体" w:cs="Times New Roman"/>
      <w:kern w:val="0"/>
      <w:szCs w:val="21"/>
    </w:rPr>
  </w:style>
  <w:style w:type="paragraph" w:customStyle="1" w:styleId="2706">
    <w:name w:val="_Style 2705"/>
    <w:basedOn w:val="2"/>
    <w:next w:val="1"/>
    <w:unhideWhenUsed/>
    <w:qFormat/>
    <w:uiPriority w:val="39"/>
    <w:pPr>
      <w:widowControl/>
      <w:tabs>
        <w:tab w:val="left" w:pos="1440"/>
      </w:tabs>
      <w:spacing w:before="240" w:after="0" w:line="259" w:lineRule="auto"/>
      <w:jc w:val="left"/>
      <w:outlineLvl w:val="9"/>
    </w:pPr>
    <w:rPr>
      <w:rFonts w:ascii="Calibri Light" w:hAnsi="Calibri Light"/>
      <w:b w:val="0"/>
      <w:bCs w:val="0"/>
      <w:color w:val="2E74B5"/>
      <w:kern w:val="0"/>
      <w:sz w:val="32"/>
      <w:szCs w:val="32"/>
    </w:rPr>
  </w:style>
  <w:style w:type="paragraph" w:customStyle="1" w:styleId="2707">
    <w:name w:val="正文1.25"/>
    <w:basedOn w:val="1"/>
    <w:qFormat/>
    <w:uiPriority w:val="0"/>
    <w:pPr>
      <w:spacing w:line="300" w:lineRule="auto"/>
      <w:ind w:firstLine="480" w:firstLineChars="200"/>
    </w:pPr>
    <w:rPr>
      <w:rFonts w:ascii="Times New Roman" w:hAnsi="Times New Roman"/>
      <w:sz w:val="24"/>
      <w:szCs w:val="20"/>
    </w:rPr>
  </w:style>
  <w:style w:type="paragraph" w:customStyle="1" w:styleId="2708">
    <w:name w:val="样式 样式1 + 图案: 15% (自动设置 前景 白色 背景)"/>
    <w:basedOn w:val="1"/>
    <w:uiPriority w:val="0"/>
    <w:pPr>
      <w:keepNext/>
      <w:pageBreakBefore/>
      <w:widowControl/>
      <w:spacing w:line="360" w:lineRule="auto"/>
      <w:ind w:left="425" w:hanging="425"/>
      <w:outlineLvl w:val="0"/>
    </w:pPr>
    <w:rPr>
      <w:rFonts w:ascii="Verdana" w:hAnsi="Verdana" w:cs="Arial"/>
      <w:b/>
      <w:bCs/>
      <w:i/>
      <w:color w:val="000000"/>
      <w:kern w:val="32"/>
      <w:sz w:val="32"/>
      <w:szCs w:val="32"/>
      <w:shd w:val="pct10" w:color="auto" w:fill="FFFFFF"/>
    </w:rPr>
  </w:style>
  <w:style w:type="paragraph" w:customStyle="1" w:styleId="2709">
    <w:name w:val="样式 标题 2h2Heading 2 HiddenHeading 2 CCBSheading 2第一章 标题 2H2..."/>
    <w:basedOn w:val="4"/>
    <w:uiPriority w:val="0"/>
    <w:pPr>
      <w:keepLines w:val="0"/>
      <w:widowControl/>
      <w:numPr>
        <w:ilvl w:val="0"/>
        <w:numId w:val="0"/>
      </w:numPr>
      <w:tabs>
        <w:tab w:val="left" w:pos="576"/>
        <w:tab w:val="clear" w:pos="1364"/>
      </w:tabs>
      <w:spacing w:before="0" w:after="0" w:line="240" w:lineRule="auto"/>
      <w:ind w:left="630" w:hanging="315"/>
      <w:jc w:val="left"/>
    </w:pPr>
    <w:rPr>
      <w:rFonts w:ascii="宋体" w:hAnsi="宋体" w:eastAsia="黑体" w:cs="Arial"/>
      <w:bCs w:val="0"/>
      <w:i/>
      <w:iCs/>
      <w:kern w:val="0"/>
      <w:sz w:val="28"/>
      <w:szCs w:val="28"/>
      <w:shd w:val="pct10" w:color="auto" w:fill="FFFFFF"/>
    </w:rPr>
  </w:style>
  <w:style w:type="paragraph" w:customStyle="1" w:styleId="2710">
    <w:name w:val="5"/>
    <w:basedOn w:val="1"/>
    <w:uiPriority w:val="0"/>
    <w:pPr>
      <w:autoSpaceDE w:val="0"/>
      <w:autoSpaceDN w:val="0"/>
      <w:adjustRightInd w:val="0"/>
      <w:jc w:val="left"/>
    </w:pPr>
    <w:rPr>
      <w:rFonts w:ascii="宋体" w:hAnsi="Times New Roman"/>
      <w:b/>
      <w:bCs/>
      <w:kern w:val="0"/>
      <w:sz w:val="18"/>
      <w:szCs w:val="18"/>
    </w:rPr>
  </w:style>
  <w:style w:type="character" w:customStyle="1" w:styleId="2711">
    <w:name w:val="列出段落 字符"/>
    <w:uiPriority w:val="0"/>
  </w:style>
  <w:style w:type="character" w:customStyle="1" w:styleId="2712">
    <w:name w:val="批注文字 字符"/>
    <w:qFormat/>
    <w:uiPriority w:val="99"/>
    <w:rPr>
      <w:rFonts w:ascii="Times New Roman" w:hAnsi="Times New Roman" w:eastAsia="宋体" w:cs="Times New Roman"/>
      <w:szCs w:val="24"/>
    </w:rPr>
  </w:style>
  <w:style w:type="character" w:customStyle="1" w:styleId="2713">
    <w:name w:val="标题 9 字符"/>
    <w:uiPriority w:val="0"/>
    <w:rPr>
      <w:rFonts w:ascii="Calibri Light" w:hAnsi="Calibri Light" w:eastAsia="宋体" w:cs="Times New Roman"/>
      <w:szCs w:val="21"/>
    </w:rPr>
  </w:style>
  <w:style w:type="paragraph" w:customStyle="1" w:styleId="2714">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715">
    <w:name w:val="列表段落1"/>
    <w:basedOn w:val="1"/>
    <w:qFormat/>
    <w:uiPriority w:val="34"/>
    <w:pPr>
      <w:spacing w:line="360" w:lineRule="auto"/>
      <w:ind w:firstLine="420" w:firstLineChars="200"/>
    </w:pPr>
    <w:rPr>
      <w:sz w:val="24"/>
      <w:szCs w:val="20"/>
    </w:rPr>
  </w:style>
  <w:style w:type="table" w:customStyle="1" w:styleId="2716">
    <w:name w:val="网格型26"/>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17">
    <w:name w:val="列表段落 字符"/>
    <w:link w:val="2718"/>
    <w:locked/>
    <w:uiPriority w:val="99"/>
    <w:rPr>
      <w:rFonts w:ascii="Times New Roman" w:hAnsi="Times New Roman"/>
      <w:kern w:val="2"/>
      <w:sz w:val="21"/>
      <w:szCs w:val="22"/>
    </w:rPr>
  </w:style>
  <w:style w:type="paragraph" w:customStyle="1" w:styleId="2718">
    <w:name w:val="_Style 2721"/>
    <w:basedOn w:val="1"/>
    <w:next w:val="197"/>
    <w:link w:val="2717"/>
    <w:qFormat/>
    <w:uiPriority w:val="99"/>
    <w:pPr>
      <w:ind w:firstLine="420" w:firstLineChars="200"/>
    </w:pPr>
    <w:rPr>
      <w:rFonts w:ascii="Times New Roman" w:hAnsi="Times New Roman"/>
    </w:rPr>
  </w:style>
  <w:style w:type="character" w:customStyle="1" w:styleId="2719">
    <w:name w:val="列表 3 字符"/>
    <w:uiPriority w:val="0"/>
    <w:rPr>
      <w:rFonts w:ascii="Times New Roman" w:hAnsi="Times New Roman" w:eastAsia="宋体" w:cs="Arial"/>
      <w:szCs w:val="21"/>
    </w:rPr>
  </w:style>
  <w:style w:type="paragraph" w:customStyle="1" w:styleId="2720">
    <w:name w:val="宋体小四正文"/>
    <w:basedOn w:val="1"/>
    <w:qFormat/>
    <w:uiPriority w:val="0"/>
    <w:pPr>
      <w:spacing w:line="360" w:lineRule="auto"/>
      <w:ind w:firstLine="200" w:firstLineChars="200"/>
    </w:pPr>
    <w:rPr>
      <w:rFonts w:ascii="宋体" w:hAnsi="宋体"/>
      <w:color w:val="000000" w:themeColor="text1"/>
      <w:sz w:val="24"/>
      <w:szCs w:val="28"/>
      <w14:textFill>
        <w14:solidFill>
          <w14:schemeClr w14:val="tx1"/>
        </w14:solidFill>
      </w14:textFill>
    </w:rPr>
  </w:style>
  <w:style w:type="paragraph" w:customStyle="1" w:styleId="2721">
    <w:name w:val="正文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144</Pages>
  <Words>16720</Words>
  <Characters>95308</Characters>
  <Lines>794</Lines>
  <Paragraphs>223</Paragraphs>
  <TotalTime>41</TotalTime>
  <ScaleCrop>false</ScaleCrop>
  <LinksUpToDate>false</LinksUpToDate>
  <CharactersWithSpaces>111805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2022-09-25T07:50:00Z</dcterms:created>
  <dc:creator>Saviour</dc:creator>
  <cp:lastModifiedBy>苏里南</cp:lastModifiedBy>
  <cp:lastPrinted>2021-01-19T08:21:00Z</cp:lastPrinted>
  <dcterms:modified xsi:type="dcterms:W3CDTF">2023-08-08T15:23:29Z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538CDDB22146ABA84AD5CD64232B76E3_43</vt:lpwstr>
  </property>
</Properties>
</file>