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5E" w:rsidRPr="00FA643A" w:rsidRDefault="00311F5E">
      <w:pPr>
        <w:ind w:firstLine="560"/>
      </w:pPr>
    </w:p>
    <w:p w:rsidR="00311F5E" w:rsidRPr="00FA643A" w:rsidRDefault="00536BB1">
      <w:pPr>
        <w:ind w:firstLineChars="0" w:firstLine="0"/>
        <w:jc w:val="center"/>
        <w:rPr>
          <w:rFonts w:ascii="宋体" w:eastAsia="宋体" w:hAnsi="宋体"/>
          <w:b/>
          <w:sz w:val="56"/>
          <w:szCs w:val="48"/>
        </w:rPr>
      </w:pPr>
      <w:r w:rsidRPr="00FA643A">
        <w:rPr>
          <w:rFonts w:ascii="宋体" w:eastAsia="宋体" w:hAnsi="宋体" w:hint="eastAsia"/>
          <w:b/>
          <w:sz w:val="56"/>
          <w:szCs w:val="56"/>
        </w:rPr>
        <w:t>三道镇三弓村委会黎锦坊</w:t>
      </w:r>
    </w:p>
    <w:p w:rsidR="00311F5E" w:rsidRPr="00FA643A" w:rsidRDefault="00311F5E">
      <w:pPr>
        <w:ind w:firstLineChars="0" w:firstLine="0"/>
        <w:jc w:val="center"/>
        <w:rPr>
          <w:rFonts w:ascii="宋体" w:eastAsia="宋体" w:hAnsi="宋体"/>
          <w:b/>
          <w:sz w:val="72"/>
          <w:szCs w:val="52"/>
        </w:rPr>
      </w:pPr>
    </w:p>
    <w:p w:rsidR="00311F5E" w:rsidRPr="00FA643A" w:rsidRDefault="00311F5E">
      <w:pPr>
        <w:ind w:firstLineChars="0" w:firstLine="0"/>
        <w:jc w:val="center"/>
        <w:rPr>
          <w:rFonts w:ascii="宋体" w:eastAsia="宋体" w:hAnsi="宋体"/>
          <w:b/>
          <w:sz w:val="72"/>
          <w:szCs w:val="52"/>
        </w:rPr>
      </w:pPr>
    </w:p>
    <w:p w:rsidR="00311F5E" w:rsidRPr="00FA643A" w:rsidRDefault="00311F5E">
      <w:pPr>
        <w:ind w:firstLineChars="0" w:firstLine="0"/>
        <w:jc w:val="center"/>
        <w:rPr>
          <w:rFonts w:ascii="宋体" w:eastAsia="宋体" w:hAnsi="宋体"/>
          <w:b/>
          <w:sz w:val="72"/>
          <w:szCs w:val="52"/>
        </w:rPr>
      </w:pPr>
    </w:p>
    <w:p w:rsidR="00311F5E" w:rsidRPr="00FA643A" w:rsidRDefault="00536BB1">
      <w:pPr>
        <w:ind w:firstLineChars="0" w:firstLine="0"/>
        <w:jc w:val="center"/>
        <w:rPr>
          <w:rFonts w:ascii="宋体" w:eastAsia="宋体" w:hAnsi="宋体"/>
          <w:b/>
          <w:sz w:val="72"/>
          <w:szCs w:val="52"/>
        </w:rPr>
      </w:pPr>
      <w:r w:rsidRPr="00FA643A">
        <w:rPr>
          <w:rFonts w:ascii="宋体" w:eastAsia="宋体" w:hAnsi="宋体" w:hint="eastAsia"/>
          <w:b/>
          <w:sz w:val="72"/>
          <w:szCs w:val="52"/>
        </w:rPr>
        <w:t>竞争性磋商文件</w:t>
      </w:r>
    </w:p>
    <w:p w:rsidR="00311F5E" w:rsidRPr="00FA643A" w:rsidRDefault="00311F5E">
      <w:pPr>
        <w:ind w:firstLineChars="198" w:firstLine="557"/>
        <w:rPr>
          <w:rFonts w:ascii="宋体" w:eastAsia="宋体" w:hAnsi="宋体"/>
          <w:b/>
          <w:szCs w:val="30"/>
        </w:rPr>
      </w:pPr>
    </w:p>
    <w:p w:rsidR="00311F5E" w:rsidRPr="00FA643A" w:rsidRDefault="00311F5E">
      <w:pPr>
        <w:ind w:firstLineChars="198" w:firstLine="557"/>
        <w:rPr>
          <w:rFonts w:ascii="宋体" w:eastAsia="宋体" w:hAnsi="宋体"/>
          <w:b/>
          <w:szCs w:val="30"/>
        </w:rPr>
      </w:pPr>
    </w:p>
    <w:p w:rsidR="00311F5E" w:rsidRPr="00FA643A" w:rsidRDefault="00311F5E">
      <w:pPr>
        <w:ind w:firstLine="560"/>
      </w:pPr>
    </w:p>
    <w:p w:rsidR="00311F5E" w:rsidRPr="00FA643A" w:rsidRDefault="00311F5E">
      <w:pPr>
        <w:ind w:firstLineChars="0" w:firstLine="0"/>
        <w:rPr>
          <w:rFonts w:ascii="宋体" w:eastAsia="宋体" w:hAnsi="宋体"/>
          <w:b/>
          <w:sz w:val="32"/>
          <w:szCs w:val="30"/>
        </w:rPr>
      </w:pPr>
    </w:p>
    <w:p w:rsidR="00311F5E" w:rsidRPr="00FA643A" w:rsidRDefault="00311F5E">
      <w:pPr>
        <w:ind w:firstLine="643"/>
        <w:rPr>
          <w:rFonts w:ascii="宋体" w:eastAsia="宋体" w:hAnsi="宋体"/>
          <w:b/>
          <w:sz w:val="32"/>
          <w:szCs w:val="30"/>
        </w:rPr>
      </w:pPr>
    </w:p>
    <w:p w:rsidR="00311F5E" w:rsidRPr="00FA643A" w:rsidRDefault="00536BB1">
      <w:pPr>
        <w:ind w:firstLine="643"/>
        <w:rPr>
          <w:rFonts w:ascii="宋体" w:eastAsia="宋体" w:hAnsi="宋体"/>
          <w:b/>
          <w:sz w:val="32"/>
          <w:szCs w:val="30"/>
        </w:rPr>
      </w:pPr>
      <w:r w:rsidRPr="00FA643A">
        <w:rPr>
          <w:rFonts w:ascii="宋体" w:eastAsia="宋体" w:hAnsi="宋体" w:hint="eastAsia"/>
          <w:b/>
          <w:sz w:val="32"/>
          <w:szCs w:val="30"/>
        </w:rPr>
        <w:t>项目编号：HNYB2023-007</w:t>
      </w:r>
    </w:p>
    <w:p w:rsidR="00311F5E" w:rsidRPr="00FA643A" w:rsidRDefault="00536BB1">
      <w:pPr>
        <w:ind w:firstLine="643"/>
        <w:rPr>
          <w:rFonts w:ascii="宋体" w:eastAsia="宋体" w:hAnsi="宋体"/>
          <w:b/>
          <w:sz w:val="32"/>
          <w:szCs w:val="30"/>
        </w:rPr>
      </w:pPr>
      <w:r w:rsidRPr="00FA643A">
        <w:rPr>
          <w:rFonts w:ascii="宋体" w:eastAsia="宋体" w:hAnsi="宋体" w:hint="eastAsia"/>
          <w:b/>
          <w:sz w:val="32"/>
          <w:szCs w:val="30"/>
        </w:rPr>
        <w:t>采购人：保亭黎族苗族自治县民族事务局</w:t>
      </w:r>
    </w:p>
    <w:p w:rsidR="00311F5E" w:rsidRPr="00FA643A" w:rsidRDefault="00536BB1">
      <w:pPr>
        <w:ind w:firstLine="643"/>
        <w:rPr>
          <w:rFonts w:ascii="宋体" w:eastAsia="宋体" w:hAnsi="宋体"/>
          <w:b/>
          <w:sz w:val="32"/>
          <w:szCs w:val="30"/>
        </w:rPr>
      </w:pPr>
      <w:r w:rsidRPr="00FA643A">
        <w:rPr>
          <w:rFonts w:ascii="宋体" w:eastAsia="宋体" w:hAnsi="宋体" w:hint="eastAsia"/>
          <w:b/>
          <w:sz w:val="32"/>
          <w:szCs w:val="30"/>
        </w:rPr>
        <w:t>采购代理机构：海南艺博项目管理咨询有限公司</w:t>
      </w:r>
    </w:p>
    <w:p w:rsidR="00311F5E" w:rsidRPr="00FA643A" w:rsidRDefault="00311F5E">
      <w:pPr>
        <w:ind w:firstLineChars="700" w:firstLine="2249"/>
        <w:rPr>
          <w:rFonts w:ascii="宋体" w:eastAsia="宋体" w:hAnsi="宋体"/>
          <w:b/>
          <w:sz w:val="32"/>
          <w:szCs w:val="30"/>
        </w:rPr>
      </w:pPr>
    </w:p>
    <w:p w:rsidR="00311F5E" w:rsidRPr="00FA643A" w:rsidRDefault="00536BB1">
      <w:pPr>
        <w:ind w:firstLineChars="1000" w:firstLine="3213"/>
        <w:jc w:val="left"/>
        <w:rPr>
          <w:rFonts w:ascii="宋体" w:eastAsia="宋体" w:hAnsi="宋体"/>
          <w:b/>
          <w:sz w:val="32"/>
          <w:szCs w:val="30"/>
        </w:rPr>
      </w:pPr>
      <w:r w:rsidRPr="00FA643A">
        <w:rPr>
          <w:rFonts w:ascii="宋体" w:eastAsia="宋体" w:hAnsi="宋体" w:hint="eastAsia"/>
          <w:b/>
          <w:sz w:val="32"/>
          <w:szCs w:val="30"/>
        </w:rPr>
        <w:t>二零二三年四月</w:t>
      </w:r>
    </w:p>
    <w:sdt>
      <w:sdtPr>
        <w:rPr>
          <w:rFonts w:ascii="仿宋_GB2312" w:eastAsia="仿宋_GB2312" w:hAnsi="Calibri" w:cs="Times New Roman"/>
          <w:color w:val="auto"/>
          <w:kern w:val="2"/>
          <w:sz w:val="28"/>
          <w:szCs w:val="22"/>
          <w:lang w:val="zh-CN"/>
        </w:rPr>
        <w:id w:val="-1971978584"/>
        <w:docPartObj>
          <w:docPartGallery w:val="Table of Contents"/>
          <w:docPartUnique/>
        </w:docPartObj>
      </w:sdtPr>
      <w:sdtEndPr>
        <w:rPr>
          <w:b/>
          <w:bCs/>
        </w:rPr>
      </w:sdtEndPr>
      <w:sdtContent>
        <w:p w:rsidR="00311F5E" w:rsidRPr="00FA643A" w:rsidRDefault="00311F5E">
          <w:pPr>
            <w:pStyle w:val="TOC2"/>
            <w:ind w:firstLine="560"/>
            <w:jc w:val="center"/>
            <w:rPr>
              <w:rFonts w:ascii="仿宋_GB2312" w:eastAsia="仿宋_GB2312" w:hAnsi="Calibri" w:cs="Times New Roman"/>
              <w:color w:val="auto"/>
              <w:kern w:val="2"/>
              <w:sz w:val="28"/>
              <w:szCs w:val="22"/>
              <w:lang w:val="zh-CN"/>
            </w:rPr>
            <w:sectPr w:rsidR="00311F5E" w:rsidRPr="00FA643A">
              <w:headerReference w:type="even" r:id="rId8"/>
              <w:headerReference w:type="default" r:id="rId9"/>
              <w:footerReference w:type="even" r:id="rId10"/>
              <w:footerReference w:type="default" r:id="rId11"/>
              <w:headerReference w:type="first" r:id="rId12"/>
              <w:footerReference w:type="first" r:id="rId13"/>
              <w:pgSz w:w="11907" w:h="16840"/>
              <w:pgMar w:top="1417" w:right="1417" w:bottom="1417" w:left="1417" w:header="720" w:footer="720" w:gutter="0"/>
              <w:cols w:space="0"/>
              <w:docGrid w:linePitch="286"/>
            </w:sectPr>
          </w:pPr>
        </w:p>
        <w:p w:rsidR="00311F5E" w:rsidRPr="00FA643A" w:rsidRDefault="00536BB1">
          <w:pPr>
            <w:pStyle w:val="TOC2"/>
            <w:ind w:firstLine="560"/>
            <w:jc w:val="center"/>
            <w:rPr>
              <w:rStyle w:val="ac"/>
              <w:rFonts w:ascii="宋体" w:eastAsia="宋体" w:hAnsi="宋体" w:cs="Times New Roman"/>
              <w:color w:val="auto"/>
              <w:kern w:val="2"/>
              <w:sz w:val="44"/>
              <w:szCs w:val="22"/>
              <w:u w:val="none"/>
            </w:rPr>
          </w:pPr>
          <w:r w:rsidRPr="00FA643A">
            <w:rPr>
              <w:rStyle w:val="ac"/>
              <w:rFonts w:ascii="宋体" w:eastAsia="宋体" w:hAnsi="宋体" w:cs="Times New Roman"/>
              <w:color w:val="auto"/>
              <w:kern w:val="2"/>
              <w:sz w:val="44"/>
              <w:szCs w:val="22"/>
              <w:u w:val="none"/>
            </w:rPr>
            <w:lastRenderedPageBreak/>
            <w:t>目录</w:t>
          </w:r>
        </w:p>
        <w:p w:rsidR="00311F5E" w:rsidRPr="00FA643A" w:rsidRDefault="00311F5E">
          <w:pPr>
            <w:ind w:firstLine="560"/>
            <w:rPr>
              <w:lang w:val="zh-CN"/>
            </w:rPr>
          </w:pPr>
        </w:p>
        <w:p w:rsidR="00311F5E" w:rsidRPr="00FA643A" w:rsidRDefault="00536BB1">
          <w:pPr>
            <w:pStyle w:val="11"/>
            <w:tabs>
              <w:tab w:val="right" w:leader="dot" w:pos="9063"/>
            </w:tabs>
            <w:ind w:firstLineChars="155" w:firstLine="558"/>
            <w:rPr>
              <w:noProof/>
              <w:sz w:val="36"/>
            </w:rPr>
          </w:pPr>
          <w:r w:rsidRPr="00FA643A">
            <w:rPr>
              <w:sz w:val="36"/>
            </w:rPr>
            <w:fldChar w:fldCharType="begin"/>
          </w:r>
          <w:r w:rsidRPr="00FA643A">
            <w:rPr>
              <w:sz w:val="36"/>
            </w:rPr>
            <w:instrText xml:space="preserve"> TOC \o "1-3" \h \z \u </w:instrText>
          </w:r>
          <w:r w:rsidRPr="00FA643A">
            <w:rPr>
              <w:sz w:val="36"/>
            </w:rPr>
            <w:fldChar w:fldCharType="separate"/>
          </w:r>
          <w:hyperlink w:anchor="_Toc121500076" w:history="1">
            <w:r w:rsidRPr="00FA643A">
              <w:rPr>
                <w:rStyle w:val="ac"/>
                <w:rFonts w:ascii="宋体" w:eastAsia="宋体" w:hAnsi="宋体" w:cs="宋体"/>
                <w:noProof/>
                <w:color w:val="auto"/>
                <w:kern w:val="44"/>
                <w:sz w:val="36"/>
              </w:rPr>
              <w:t>第一章</w:t>
            </w:r>
            <w:r w:rsidRPr="00FA643A">
              <w:rPr>
                <w:rStyle w:val="ac"/>
                <w:rFonts w:ascii="宋体" w:eastAsia="宋体" w:hAnsi="宋体" w:cs="宋体" w:hint="eastAsia"/>
                <w:noProof/>
                <w:color w:val="auto"/>
                <w:kern w:val="44"/>
                <w:sz w:val="36"/>
              </w:rPr>
              <w:t xml:space="preserve"> </w:t>
            </w:r>
            <w:r w:rsidRPr="00FA643A">
              <w:rPr>
                <w:rStyle w:val="ac"/>
                <w:rFonts w:ascii="宋体" w:eastAsia="宋体" w:hAnsi="宋体" w:cs="宋体"/>
                <w:noProof/>
                <w:color w:val="auto"/>
                <w:kern w:val="44"/>
                <w:sz w:val="36"/>
              </w:rPr>
              <w:t>竞争性磋商公告</w:t>
            </w:r>
            <w:r w:rsidRPr="00FA643A">
              <w:rPr>
                <w:noProof/>
                <w:sz w:val="36"/>
              </w:rPr>
              <w:tab/>
            </w:r>
            <w:r w:rsidRPr="00FA643A">
              <w:rPr>
                <w:noProof/>
                <w:sz w:val="36"/>
              </w:rPr>
              <w:fldChar w:fldCharType="begin"/>
            </w:r>
            <w:r w:rsidRPr="00FA643A">
              <w:rPr>
                <w:noProof/>
                <w:sz w:val="36"/>
              </w:rPr>
              <w:instrText xml:space="preserve"> PAGEREF _Toc121500076 \h </w:instrText>
            </w:r>
            <w:r w:rsidRPr="00FA643A">
              <w:rPr>
                <w:noProof/>
                <w:sz w:val="36"/>
              </w:rPr>
            </w:r>
            <w:r w:rsidRPr="00FA643A">
              <w:rPr>
                <w:noProof/>
                <w:sz w:val="36"/>
              </w:rPr>
              <w:fldChar w:fldCharType="separate"/>
            </w:r>
            <w:r w:rsidR="00F82F9E" w:rsidRPr="00FA643A">
              <w:rPr>
                <w:noProof/>
                <w:sz w:val="36"/>
              </w:rPr>
              <w:t>1</w:t>
            </w:r>
            <w:r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77" w:history="1">
            <w:r w:rsidR="00536BB1" w:rsidRPr="00FA643A">
              <w:rPr>
                <w:rStyle w:val="ac"/>
                <w:rFonts w:ascii="宋体" w:eastAsia="宋体" w:hAnsi="宋体"/>
                <w:noProof/>
                <w:color w:val="auto"/>
                <w:sz w:val="36"/>
              </w:rPr>
              <w:t>第二章</w:t>
            </w:r>
            <w:r w:rsidR="00536BB1" w:rsidRPr="00FA643A">
              <w:rPr>
                <w:rStyle w:val="ac"/>
                <w:rFonts w:ascii="宋体" w:eastAsia="宋体" w:hAnsi="宋体" w:hint="eastAsia"/>
                <w:noProof/>
                <w:color w:val="auto"/>
                <w:sz w:val="36"/>
              </w:rPr>
              <w:t xml:space="preserve"> </w:t>
            </w:r>
            <w:r w:rsidR="00536BB1" w:rsidRPr="00FA643A">
              <w:rPr>
                <w:rStyle w:val="ac"/>
                <w:rFonts w:ascii="宋体" w:eastAsia="宋体" w:hAnsi="宋体"/>
                <w:noProof/>
                <w:color w:val="auto"/>
                <w:sz w:val="36"/>
              </w:rPr>
              <w:t>供应商须知</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_Toc121500077 \h </w:instrText>
            </w:r>
            <w:r w:rsidR="00536BB1" w:rsidRPr="00FA643A">
              <w:rPr>
                <w:noProof/>
                <w:sz w:val="36"/>
              </w:rPr>
            </w:r>
            <w:r w:rsidR="00536BB1" w:rsidRPr="00FA643A">
              <w:rPr>
                <w:noProof/>
                <w:sz w:val="36"/>
              </w:rPr>
              <w:fldChar w:fldCharType="separate"/>
            </w:r>
            <w:r w:rsidR="00F82F9E" w:rsidRPr="00FA643A">
              <w:rPr>
                <w:noProof/>
                <w:sz w:val="36"/>
              </w:rPr>
              <w:t>4</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78" w:history="1">
            <w:r w:rsidR="00536BB1" w:rsidRPr="00FA643A">
              <w:rPr>
                <w:rStyle w:val="ac"/>
                <w:rFonts w:ascii="宋体" w:eastAsia="宋体" w:hAnsi="宋体"/>
                <w:noProof/>
                <w:color w:val="auto"/>
                <w:sz w:val="36"/>
                <w:lang w:val="zh-CN"/>
              </w:rPr>
              <w:t>第三章 用户需求书</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_Toc121500078 \h </w:instrText>
            </w:r>
            <w:r w:rsidR="00536BB1" w:rsidRPr="00FA643A">
              <w:rPr>
                <w:noProof/>
                <w:sz w:val="36"/>
              </w:rPr>
            </w:r>
            <w:r w:rsidR="00536BB1" w:rsidRPr="00FA643A">
              <w:rPr>
                <w:noProof/>
                <w:sz w:val="36"/>
              </w:rPr>
              <w:fldChar w:fldCharType="separate"/>
            </w:r>
            <w:r w:rsidR="00F82F9E" w:rsidRPr="00FA643A">
              <w:rPr>
                <w:noProof/>
                <w:sz w:val="36"/>
              </w:rPr>
              <w:t>27</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79" w:history="1">
            <w:r w:rsidR="00536BB1" w:rsidRPr="00FA643A">
              <w:rPr>
                <w:rStyle w:val="ac"/>
                <w:rFonts w:ascii="宋体" w:eastAsia="宋体" w:hAnsi="宋体"/>
                <w:noProof/>
                <w:color w:val="auto"/>
                <w:sz w:val="36"/>
              </w:rPr>
              <w:t>第四章 评审办法</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_Toc121500079 \h </w:instrText>
            </w:r>
            <w:r w:rsidR="00536BB1" w:rsidRPr="00FA643A">
              <w:rPr>
                <w:noProof/>
                <w:sz w:val="36"/>
              </w:rPr>
            </w:r>
            <w:r w:rsidR="00536BB1" w:rsidRPr="00FA643A">
              <w:rPr>
                <w:noProof/>
                <w:sz w:val="36"/>
              </w:rPr>
              <w:fldChar w:fldCharType="separate"/>
            </w:r>
            <w:r w:rsidR="00F82F9E" w:rsidRPr="00FA643A">
              <w:rPr>
                <w:noProof/>
                <w:sz w:val="36"/>
              </w:rPr>
              <w:t>28</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80" w:history="1">
            <w:r w:rsidR="00536BB1" w:rsidRPr="00FA643A">
              <w:rPr>
                <w:rStyle w:val="ac"/>
                <w:rFonts w:ascii="宋体" w:eastAsia="宋体" w:hAnsi="宋体"/>
                <w:noProof/>
                <w:color w:val="auto"/>
                <w:sz w:val="36"/>
              </w:rPr>
              <w:t>第五章 合同条款和格式</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_Toc121500080 \h </w:instrText>
            </w:r>
            <w:r w:rsidR="00536BB1" w:rsidRPr="00FA643A">
              <w:rPr>
                <w:noProof/>
                <w:sz w:val="36"/>
              </w:rPr>
            </w:r>
            <w:r w:rsidR="00536BB1" w:rsidRPr="00FA643A">
              <w:rPr>
                <w:noProof/>
                <w:sz w:val="36"/>
              </w:rPr>
              <w:fldChar w:fldCharType="separate"/>
            </w:r>
            <w:r w:rsidR="00F82F9E" w:rsidRPr="00FA643A">
              <w:rPr>
                <w:noProof/>
                <w:sz w:val="36"/>
              </w:rPr>
              <w:t>36</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81" w:history="1">
            <w:r w:rsidR="00536BB1" w:rsidRPr="00FA643A">
              <w:rPr>
                <w:rStyle w:val="ac"/>
                <w:rFonts w:ascii="宋体" w:eastAsia="宋体" w:hAnsi="宋体"/>
                <w:noProof/>
                <w:color w:val="auto"/>
                <w:sz w:val="36"/>
              </w:rPr>
              <w:t>第六章 工程量清单</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_Toc121500081 \h </w:instrText>
            </w:r>
            <w:r w:rsidR="00536BB1" w:rsidRPr="00FA643A">
              <w:rPr>
                <w:noProof/>
                <w:sz w:val="36"/>
              </w:rPr>
            </w:r>
            <w:r w:rsidR="00536BB1" w:rsidRPr="00FA643A">
              <w:rPr>
                <w:noProof/>
                <w:sz w:val="36"/>
              </w:rPr>
              <w:fldChar w:fldCharType="separate"/>
            </w:r>
            <w:r w:rsidR="00F82F9E" w:rsidRPr="00FA643A">
              <w:rPr>
                <w:noProof/>
                <w:sz w:val="36"/>
              </w:rPr>
              <w:t>37</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82" w:history="1">
            <w:r w:rsidR="00536BB1" w:rsidRPr="00FA643A">
              <w:rPr>
                <w:rStyle w:val="ac"/>
                <w:rFonts w:ascii="宋体" w:eastAsia="宋体" w:hAnsi="宋体"/>
                <w:noProof/>
                <w:color w:val="auto"/>
                <w:sz w:val="36"/>
              </w:rPr>
              <w:t>第七章 图纸</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_Toc121500082 \h </w:instrText>
            </w:r>
            <w:r w:rsidR="00536BB1" w:rsidRPr="00FA643A">
              <w:rPr>
                <w:noProof/>
                <w:sz w:val="36"/>
              </w:rPr>
            </w:r>
            <w:r w:rsidR="00536BB1" w:rsidRPr="00FA643A">
              <w:rPr>
                <w:noProof/>
                <w:sz w:val="36"/>
              </w:rPr>
              <w:fldChar w:fldCharType="separate"/>
            </w:r>
            <w:r w:rsidR="00F82F9E" w:rsidRPr="00FA643A">
              <w:rPr>
                <w:noProof/>
                <w:sz w:val="36"/>
              </w:rPr>
              <w:t>38</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83" w:history="1">
            <w:r w:rsidR="00536BB1" w:rsidRPr="00FA643A">
              <w:rPr>
                <w:rStyle w:val="ac"/>
                <w:rFonts w:ascii="宋体" w:eastAsia="宋体" w:hAnsi="宋体"/>
                <w:noProof/>
                <w:color w:val="auto"/>
                <w:sz w:val="36"/>
              </w:rPr>
              <w:t>第八章 项目技术标准和要求</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_Toc121500083 \h </w:instrText>
            </w:r>
            <w:r w:rsidR="00536BB1" w:rsidRPr="00FA643A">
              <w:rPr>
                <w:noProof/>
                <w:sz w:val="36"/>
              </w:rPr>
            </w:r>
            <w:r w:rsidR="00536BB1" w:rsidRPr="00FA643A">
              <w:rPr>
                <w:noProof/>
                <w:sz w:val="36"/>
              </w:rPr>
              <w:fldChar w:fldCharType="separate"/>
            </w:r>
            <w:r w:rsidR="00F82F9E" w:rsidRPr="00FA643A">
              <w:rPr>
                <w:noProof/>
                <w:sz w:val="36"/>
              </w:rPr>
              <w:t>39</w:t>
            </w:r>
            <w:r w:rsidR="00536BB1" w:rsidRPr="00FA643A">
              <w:rPr>
                <w:noProof/>
                <w:sz w:val="36"/>
              </w:rPr>
              <w:fldChar w:fldCharType="end"/>
            </w:r>
          </w:hyperlink>
        </w:p>
        <w:p w:rsidR="00311F5E" w:rsidRPr="00FA643A" w:rsidRDefault="00324A3F">
          <w:pPr>
            <w:pStyle w:val="11"/>
            <w:tabs>
              <w:tab w:val="right" w:leader="dot" w:pos="9063"/>
            </w:tabs>
            <w:ind w:firstLine="560"/>
            <w:rPr>
              <w:noProof/>
              <w:sz w:val="36"/>
            </w:rPr>
          </w:pPr>
          <w:hyperlink w:anchor="_Toc121500084" w:history="1">
            <w:r w:rsidR="00536BB1" w:rsidRPr="00FA643A">
              <w:rPr>
                <w:rStyle w:val="ac"/>
                <w:rFonts w:ascii="宋体" w:eastAsia="宋体" w:hAnsi="宋体"/>
                <w:noProof/>
                <w:color w:val="auto"/>
                <w:sz w:val="36"/>
              </w:rPr>
              <w:t>第九章 磋商响应文件格式</w:t>
            </w:r>
            <w:r w:rsidR="00536BB1" w:rsidRPr="00FA643A">
              <w:rPr>
                <w:noProof/>
                <w:sz w:val="36"/>
              </w:rPr>
              <w:tab/>
            </w:r>
            <w:r w:rsidR="00536BB1" w:rsidRPr="00FA643A">
              <w:rPr>
                <w:noProof/>
                <w:sz w:val="36"/>
              </w:rPr>
              <w:fldChar w:fldCharType="begin"/>
            </w:r>
            <w:r w:rsidR="00536BB1" w:rsidRPr="00FA643A">
              <w:rPr>
                <w:noProof/>
                <w:sz w:val="36"/>
              </w:rPr>
              <w:instrText xml:space="preserve"> PAGEREF _Toc121500084 \h </w:instrText>
            </w:r>
            <w:r w:rsidR="00536BB1" w:rsidRPr="00FA643A">
              <w:rPr>
                <w:noProof/>
                <w:sz w:val="36"/>
              </w:rPr>
            </w:r>
            <w:r w:rsidR="00536BB1" w:rsidRPr="00FA643A">
              <w:rPr>
                <w:noProof/>
                <w:sz w:val="36"/>
              </w:rPr>
              <w:fldChar w:fldCharType="separate"/>
            </w:r>
            <w:r w:rsidR="00F82F9E" w:rsidRPr="00FA643A">
              <w:rPr>
                <w:noProof/>
                <w:sz w:val="36"/>
              </w:rPr>
              <w:t>40</w:t>
            </w:r>
            <w:r w:rsidR="00536BB1" w:rsidRPr="00FA643A">
              <w:rPr>
                <w:noProof/>
                <w:sz w:val="36"/>
              </w:rPr>
              <w:fldChar w:fldCharType="end"/>
            </w:r>
          </w:hyperlink>
        </w:p>
        <w:p w:rsidR="00311F5E" w:rsidRPr="00FA643A" w:rsidRDefault="00536BB1">
          <w:pPr>
            <w:ind w:firstLine="723"/>
          </w:pPr>
          <w:r w:rsidRPr="00FA643A">
            <w:rPr>
              <w:b/>
              <w:bCs/>
              <w:sz w:val="36"/>
              <w:lang w:val="zh-CN"/>
            </w:rPr>
            <w:fldChar w:fldCharType="end"/>
          </w:r>
        </w:p>
      </w:sdtContent>
    </w:sdt>
    <w:p w:rsidR="00311F5E" w:rsidRPr="00FA643A" w:rsidRDefault="00311F5E">
      <w:pPr>
        <w:ind w:firstLineChars="198" w:firstLine="557"/>
        <w:rPr>
          <w:rFonts w:ascii="宋体" w:eastAsia="宋体" w:hAnsi="宋体"/>
          <w:b/>
          <w:szCs w:val="30"/>
        </w:rPr>
      </w:pPr>
    </w:p>
    <w:p w:rsidR="00311F5E" w:rsidRPr="00FA643A" w:rsidRDefault="00311F5E">
      <w:pPr>
        <w:ind w:firstLine="560"/>
        <w:rPr>
          <w:rFonts w:ascii="宋体" w:eastAsia="宋体" w:hAnsi="宋体"/>
        </w:rPr>
      </w:pPr>
    </w:p>
    <w:p w:rsidR="00311F5E" w:rsidRPr="00FA643A" w:rsidRDefault="00536BB1">
      <w:pPr>
        <w:widowControl/>
        <w:spacing w:line="240" w:lineRule="auto"/>
        <w:ind w:firstLineChars="0" w:firstLine="0"/>
        <w:jc w:val="left"/>
      </w:pPr>
      <w:r w:rsidRPr="00FA643A">
        <w:br w:type="page"/>
      </w:r>
    </w:p>
    <w:p w:rsidR="00F82F9E" w:rsidRPr="00FA643A" w:rsidRDefault="00F82F9E">
      <w:pPr>
        <w:keepNext/>
        <w:keepLines/>
        <w:spacing w:beforeLines="50" w:before="120" w:afterLines="100" w:after="240"/>
        <w:ind w:rightChars="-50" w:right="-140" w:firstLineChars="0" w:firstLine="0"/>
        <w:jc w:val="center"/>
        <w:outlineLvl w:val="0"/>
        <w:rPr>
          <w:rFonts w:ascii="宋体" w:eastAsia="宋体" w:hAnsi="宋体" w:cs="宋体"/>
          <w:b/>
          <w:bCs/>
          <w:kern w:val="44"/>
          <w:sz w:val="36"/>
          <w:szCs w:val="36"/>
        </w:rPr>
        <w:sectPr w:rsidR="00F82F9E" w:rsidRPr="00FA643A" w:rsidSect="00F82F9E">
          <w:footerReference w:type="default" r:id="rId14"/>
          <w:pgSz w:w="11907" w:h="16840"/>
          <w:pgMar w:top="1417" w:right="1417" w:bottom="1417" w:left="1417" w:header="720" w:footer="720" w:gutter="0"/>
          <w:pgNumType w:start="1"/>
          <w:cols w:space="0"/>
          <w:docGrid w:linePitch="286"/>
        </w:sectPr>
      </w:pPr>
      <w:bookmarkStart w:id="0" w:name="_Toc9856"/>
      <w:bookmarkStart w:id="1" w:name="_Toc29569"/>
      <w:bookmarkStart w:id="2" w:name="_Toc31323"/>
      <w:bookmarkStart w:id="3" w:name="_Toc23537"/>
      <w:bookmarkStart w:id="4" w:name="_Toc19602"/>
      <w:bookmarkStart w:id="5" w:name="_Toc121500076"/>
      <w:bookmarkStart w:id="6" w:name="_Toc246996907"/>
      <w:bookmarkStart w:id="7" w:name="_Toc179632534"/>
      <w:bookmarkStart w:id="8" w:name="_Toc152045517"/>
      <w:bookmarkStart w:id="9" w:name="_Toc152042293"/>
      <w:bookmarkStart w:id="10" w:name="_Toc246996164"/>
      <w:bookmarkStart w:id="11" w:name="_Toc144974485"/>
      <w:bookmarkStart w:id="12" w:name="_Toc247085678"/>
      <w:bookmarkStart w:id="13" w:name="_Hlk103586368"/>
    </w:p>
    <w:p w:rsidR="00311F5E" w:rsidRPr="00FA643A" w:rsidRDefault="00324A3F">
      <w:pPr>
        <w:keepNext/>
        <w:keepLines/>
        <w:spacing w:beforeLines="50" w:before="120" w:afterLines="100" w:after="240"/>
        <w:ind w:rightChars="-50" w:right="-140" w:firstLineChars="0" w:firstLine="0"/>
        <w:jc w:val="center"/>
        <w:outlineLvl w:val="0"/>
        <w:rPr>
          <w:rFonts w:ascii="宋体" w:eastAsia="宋体" w:hAnsi="宋体" w:cs="宋体"/>
          <w:b/>
          <w:bCs/>
          <w:kern w:val="44"/>
          <w:sz w:val="36"/>
          <w:szCs w:val="36"/>
        </w:rPr>
      </w:pPr>
      <w:r>
        <w:rPr>
          <w:rFonts w:ascii="宋体" w:eastAsia="宋体" w:hAnsi="宋体" w:cs="宋体"/>
          <w:b/>
          <w:bCs/>
          <w:kern w:val="44"/>
          <w:sz w:val="36"/>
          <w:szCs w:val="36"/>
        </w:rPr>
        <w:lastRenderedPageBreak/>
        <w:pict>
          <v:rect id="_x0000_s1026" style="position:absolute;left:0;text-align:left;margin-left:0;margin-top:44.75pt;width:462.95pt;height:102.3pt;z-index:251659264;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" filled="f" strokeweight="1pt">
            <w10:wrap anchorx="margin"/>
          </v:rect>
        </w:pict>
      </w:r>
      <w:r w:rsidR="00536BB1" w:rsidRPr="00FA643A">
        <w:rPr>
          <w:rFonts w:ascii="宋体" w:eastAsia="宋体" w:hAnsi="宋体" w:cs="宋体" w:hint="eastAsia"/>
          <w:b/>
          <w:bCs/>
          <w:kern w:val="44"/>
          <w:sz w:val="36"/>
          <w:szCs w:val="36"/>
        </w:rPr>
        <w:t xml:space="preserve">第一章 </w:t>
      </w:r>
      <w:bookmarkEnd w:id="0"/>
      <w:bookmarkEnd w:id="1"/>
      <w:bookmarkEnd w:id="2"/>
      <w:bookmarkEnd w:id="3"/>
      <w:bookmarkEnd w:id="4"/>
      <w:r w:rsidR="00536BB1" w:rsidRPr="00FA643A">
        <w:rPr>
          <w:rFonts w:ascii="宋体" w:eastAsia="宋体" w:hAnsi="宋体" w:cs="宋体" w:hint="eastAsia"/>
          <w:b/>
          <w:bCs/>
          <w:kern w:val="44"/>
          <w:sz w:val="36"/>
          <w:szCs w:val="36"/>
        </w:rPr>
        <w:t>竞争性磋商公告</w:t>
      </w:r>
      <w:bookmarkEnd w:id="5"/>
    </w:p>
    <w:p w:rsidR="00311F5E" w:rsidRPr="00FA643A" w:rsidRDefault="00536BB1">
      <w:pPr>
        <w:ind w:left="560" w:firstLineChars="0" w:firstLine="0"/>
        <w:rPr>
          <w:rFonts w:ascii="宋体" w:eastAsia="宋体" w:hAnsi="宋体"/>
          <w:sz w:val="24"/>
          <w:szCs w:val="24"/>
        </w:rPr>
      </w:pPr>
      <w:bookmarkStart w:id="14" w:name="_Toc501352348"/>
      <w:bookmarkStart w:id="15" w:name="_Toc476664216"/>
      <w:bookmarkStart w:id="16" w:name="_Toc476664011"/>
      <w:bookmarkStart w:id="17" w:name="_Toc501035780"/>
      <w:bookmarkStart w:id="18" w:name="_Toc23900"/>
      <w:bookmarkStart w:id="19" w:name="_Toc19239"/>
      <w:bookmarkStart w:id="20" w:name="_Toc501091988"/>
      <w:bookmarkStart w:id="21" w:name="_Toc476664121"/>
      <w:bookmarkStart w:id="22" w:name="_Toc10031"/>
      <w:bookmarkStart w:id="23" w:name="_Toc20818"/>
      <w:bookmarkStart w:id="24" w:name="_Toc1602"/>
      <w:r w:rsidRPr="00FA643A">
        <w:rPr>
          <w:rFonts w:ascii="宋体" w:eastAsia="宋体" w:hAnsi="宋体" w:hint="eastAsia"/>
          <w:sz w:val="24"/>
          <w:szCs w:val="24"/>
        </w:rPr>
        <w:t>项目概况</w:t>
      </w:r>
    </w:p>
    <w:p w:rsidR="00311F5E" w:rsidRPr="00FA643A" w:rsidRDefault="00536BB1">
      <w:pPr>
        <w:ind w:left="142" w:firstLineChars="174" w:firstLine="418"/>
        <w:rPr>
          <w:rFonts w:ascii="宋体" w:eastAsia="宋体" w:hAnsi="宋体"/>
          <w:sz w:val="24"/>
          <w:szCs w:val="24"/>
        </w:rPr>
      </w:pPr>
      <w:r w:rsidRPr="00FA643A">
        <w:rPr>
          <w:rFonts w:ascii="宋体" w:eastAsia="宋体" w:hAnsi="宋体" w:hint="eastAsia"/>
          <w:sz w:val="24"/>
          <w:szCs w:val="24"/>
          <w:u w:val="single"/>
        </w:rPr>
        <w:t>三道镇三弓村委会黎锦坊</w:t>
      </w:r>
      <w:r w:rsidRPr="00FA643A">
        <w:rPr>
          <w:rFonts w:ascii="宋体" w:eastAsia="宋体" w:hAnsi="宋体" w:hint="eastAsia"/>
          <w:sz w:val="24"/>
          <w:szCs w:val="24"/>
        </w:rPr>
        <w:t>采购项目的潜在供应商应在</w:t>
      </w:r>
      <w:r w:rsidR="00C65D72" w:rsidRPr="00FA643A">
        <w:rPr>
          <w:rFonts w:ascii="宋体" w:eastAsia="宋体" w:hAnsi="宋体" w:hint="eastAsia"/>
          <w:sz w:val="24"/>
          <w:szCs w:val="24"/>
          <w:u w:val="single"/>
        </w:rPr>
        <w:t>从海南政府采购网(www.ccgp-hainan.gov.cn)-海南省政府采购电子化交易管理系统</w:t>
      </w:r>
      <w:r w:rsidR="00030DC4" w:rsidRPr="00030DC4">
        <w:rPr>
          <w:rFonts w:ascii="宋体" w:eastAsia="宋体" w:hAnsi="宋体" w:hint="eastAsia"/>
          <w:sz w:val="24"/>
          <w:szCs w:val="24"/>
          <w:u w:val="single"/>
        </w:rPr>
        <w:t>(新)</w:t>
      </w:r>
      <w:r w:rsidR="00C65D72" w:rsidRPr="00FA643A">
        <w:rPr>
          <w:rFonts w:ascii="宋体" w:eastAsia="宋体" w:hAnsi="宋体" w:hint="eastAsia"/>
          <w:sz w:val="24"/>
          <w:szCs w:val="24"/>
          <w:u w:val="single"/>
        </w:rPr>
        <w:t>下载招标文件</w:t>
      </w:r>
      <w:r w:rsidRPr="00FA643A">
        <w:rPr>
          <w:rFonts w:ascii="宋体" w:eastAsia="宋体" w:hAnsi="宋体" w:hint="eastAsia"/>
          <w:sz w:val="24"/>
          <w:szCs w:val="24"/>
        </w:rPr>
        <w:t>，并于</w:t>
      </w:r>
      <w:r w:rsidRPr="00FA643A">
        <w:rPr>
          <w:rFonts w:ascii="宋体" w:eastAsia="宋体" w:hAnsi="宋体" w:hint="eastAsia"/>
          <w:sz w:val="24"/>
          <w:szCs w:val="24"/>
          <w:u w:val="single"/>
        </w:rPr>
        <w:t>202</w:t>
      </w:r>
      <w:r w:rsidRPr="00FA643A">
        <w:rPr>
          <w:rFonts w:ascii="宋体" w:eastAsia="宋体" w:hAnsi="宋体"/>
          <w:sz w:val="24"/>
          <w:szCs w:val="24"/>
          <w:u w:val="single"/>
        </w:rPr>
        <w:t>3</w:t>
      </w:r>
      <w:r w:rsidRPr="00FA643A">
        <w:rPr>
          <w:rFonts w:ascii="宋体" w:eastAsia="宋体" w:hAnsi="宋体" w:hint="eastAsia"/>
          <w:sz w:val="24"/>
          <w:szCs w:val="24"/>
          <w:u w:val="single"/>
        </w:rPr>
        <w:t>年5月</w:t>
      </w:r>
      <w:r w:rsidR="00C65D72" w:rsidRPr="00FA643A">
        <w:rPr>
          <w:rFonts w:ascii="宋体" w:eastAsia="宋体" w:hAnsi="宋体"/>
          <w:sz w:val="24"/>
          <w:szCs w:val="24"/>
          <w:u w:val="single"/>
        </w:rPr>
        <w:t>1</w:t>
      </w:r>
      <w:r w:rsidR="009962F8">
        <w:rPr>
          <w:rFonts w:ascii="宋体" w:eastAsia="宋体" w:hAnsi="宋体"/>
          <w:sz w:val="24"/>
          <w:szCs w:val="24"/>
          <w:u w:val="single"/>
        </w:rPr>
        <w:t>5</w:t>
      </w:r>
      <w:r w:rsidRPr="00FA643A">
        <w:rPr>
          <w:rFonts w:ascii="宋体" w:eastAsia="宋体" w:hAnsi="宋体" w:hint="eastAsia"/>
          <w:sz w:val="24"/>
          <w:szCs w:val="24"/>
          <w:u w:val="single"/>
        </w:rPr>
        <w:t>日</w:t>
      </w:r>
      <w:r w:rsidR="00C404BF" w:rsidRPr="00FA643A">
        <w:rPr>
          <w:rFonts w:ascii="宋体" w:eastAsia="宋体" w:hAnsi="宋体"/>
          <w:sz w:val="24"/>
          <w:szCs w:val="24"/>
          <w:u w:val="single"/>
        </w:rPr>
        <w:t>14</w:t>
      </w:r>
      <w:r w:rsidRPr="00FA643A">
        <w:rPr>
          <w:rFonts w:ascii="宋体" w:eastAsia="宋体" w:hAnsi="宋体" w:hint="eastAsia"/>
          <w:sz w:val="24"/>
          <w:szCs w:val="24"/>
          <w:u w:val="single"/>
        </w:rPr>
        <w:t>点</w:t>
      </w:r>
      <w:r w:rsidR="009962F8">
        <w:rPr>
          <w:rFonts w:ascii="宋体" w:eastAsia="宋体" w:hAnsi="宋体"/>
          <w:sz w:val="24"/>
          <w:szCs w:val="24"/>
          <w:u w:val="single"/>
        </w:rPr>
        <w:t>0</w:t>
      </w:r>
      <w:r w:rsidRPr="00FA643A">
        <w:rPr>
          <w:rFonts w:ascii="宋体" w:eastAsia="宋体" w:hAnsi="宋体" w:hint="eastAsia"/>
          <w:sz w:val="24"/>
          <w:szCs w:val="24"/>
          <w:u w:val="single"/>
        </w:rPr>
        <w:t>0分</w:t>
      </w:r>
      <w:r w:rsidRPr="00FA643A">
        <w:rPr>
          <w:rFonts w:ascii="宋体" w:eastAsia="宋体" w:hAnsi="宋体" w:hint="eastAsia"/>
          <w:sz w:val="24"/>
          <w:szCs w:val="24"/>
        </w:rPr>
        <w:t>（北京时间）前提交响应文件。</w:t>
      </w:r>
    </w:p>
    <w:p w:rsidR="00311F5E" w:rsidRPr="00FA643A" w:rsidRDefault="00311F5E">
      <w:pPr>
        <w:ind w:firstLine="560"/>
        <w:rPr>
          <w:lang w:val="en-GB"/>
        </w:rPr>
      </w:pPr>
    </w:p>
    <w:p w:rsidR="00311F5E" w:rsidRPr="00FA643A" w:rsidRDefault="00536BB1">
      <w:pPr>
        <w:ind w:firstLineChars="50" w:firstLine="141"/>
        <w:rPr>
          <w:rFonts w:ascii="宋体" w:eastAsia="宋体" w:hAnsi="宋体"/>
          <w:b/>
          <w:szCs w:val="28"/>
        </w:rPr>
      </w:pPr>
      <w:r w:rsidRPr="00FA643A">
        <w:rPr>
          <w:rFonts w:ascii="宋体" w:eastAsia="宋体" w:hAnsi="宋体" w:hint="eastAsia"/>
          <w:b/>
          <w:szCs w:val="28"/>
        </w:rPr>
        <w:t>一、</w:t>
      </w:r>
      <w:bookmarkEnd w:id="14"/>
      <w:bookmarkEnd w:id="15"/>
      <w:bookmarkEnd w:id="16"/>
      <w:bookmarkEnd w:id="17"/>
      <w:bookmarkEnd w:id="18"/>
      <w:bookmarkEnd w:id="19"/>
      <w:bookmarkEnd w:id="20"/>
      <w:bookmarkEnd w:id="21"/>
      <w:bookmarkEnd w:id="22"/>
      <w:bookmarkEnd w:id="23"/>
      <w:r w:rsidRPr="00FA643A">
        <w:rPr>
          <w:rFonts w:ascii="宋体" w:eastAsia="宋体" w:hAnsi="宋体"/>
          <w:b/>
          <w:szCs w:val="28"/>
        </w:rPr>
        <w:t>项目</w:t>
      </w:r>
      <w:bookmarkEnd w:id="24"/>
      <w:r w:rsidRPr="00FA643A">
        <w:rPr>
          <w:rFonts w:ascii="宋体" w:eastAsia="宋体" w:hAnsi="宋体"/>
          <w:b/>
          <w:szCs w:val="28"/>
        </w:rPr>
        <w:t>基本情况</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项目编号：</w:t>
      </w:r>
      <w:r w:rsidRPr="00FA643A">
        <w:rPr>
          <w:rFonts w:ascii="宋体" w:eastAsia="宋体" w:hAnsi="宋体" w:hint="eastAsia"/>
          <w:sz w:val="24"/>
          <w:szCs w:val="24"/>
          <w:lang w:val="en-GB"/>
        </w:rPr>
        <w:t>HNYB2023-007</w:t>
      </w:r>
    </w:p>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项目名称：三道镇三弓村委会黎锦坊</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采购方式：竞争性磋商</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预算金额：2392471.10元</w:t>
      </w:r>
    </w:p>
    <w:p w:rsidR="00311F5E" w:rsidRPr="00FA643A" w:rsidRDefault="00536BB1">
      <w:pPr>
        <w:ind w:firstLine="480"/>
        <w:rPr>
          <w:rFonts w:ascii="宋体" w:eastAsia="宋体" w:hAnsi="宋体"/>
          <w:sz w:val="24"/>
          <w:szCs w:val="24"/>
          <w:lang w:val="en-GB"/>
        </w:rPr>
      </w:pPr>
      <w:r w:rsidRPr="00FA643A">
        <w:rPr>
          <w:rFonts w:ascii="宋体" w:eastAsia="宋体" w:hAnsi="宋体" w:hint="eastAsia"/>
          <w:sz w:val="24"/>
          <w:szCs w:val="24"/>
        </w:rPr>
        <w:t>最高限价（招标控制价）：2392471.10元</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采购需求：详见磋商文件《用户需求书》</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合同履行期限：150日历天</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本项目</w:t>
      </w:r>
      <w:r w:rsidRPr="00FA643A">
        <w:rPr>
          <w:rFonts w:ascii="宋体" w:eastAsia="宋体" w:hAnsi="宋体" w:hint="eastAsia"/>
          <w:kern w:val="0"/>
          <w:sz w:val="24"/>
          <w:szCs w:val="24"/>
        </w:rPr>
        <w:t>不接受联合体投标</w:t>
      </w:r>
      <w:r w:rsidRPr="00FA643A">
        <w:rPr>
          <w:rFonts w:ascii="宋体" w:eastAsia="宋体" w:hAnsi="宋体" w:hint="eastAsia"/>
          <w:sz w:val="24"/>
          <w:szCs w:val="24"/>
        </w:rPr>
        <w:t>。</w:t>
      </w:r>
    </w:p>
    <w:p w:rsidR="00311F5E" w:rsidRPr="00FA643A" w:rsidRDefault="00536BB1">
      <w:pPr>
        <w:ind w:firstLineChars="59" w:firstLine="166"/>
        <w:rPr>
          <w:rFonts w:ascii="宋体" w:eastAsia="宋体" w:hAnsi="宋体"/>
          <w:b/>
          <w:bCs/>
          <w:szCs w:val="28"/>
        </w:rPr>
      </w:pPr>
      <w:bookmarkStart w:id="25" w:name="_Toc98169819"/>
      <w:bookmarkStart w:id="26" w:name="_Toc28359013"/>
      <w:bookmarkStart w:id="27" w:name="_Toc35393630"/>
      <w:bookmarkStart w:id="28" w:name="_Toc102214226"/>
      <w:bookmarkStart w:id="29" w:name="_Toc98150343"/>
      <w:bookmarkStart w:id="30" w:name="_Toc35393799"/>
      <w:bookmarkStart w:id="31" w:name="_Toc28359090"/>
      <w:bookmarkStart w:id="32" w:name="_Toc102214122"/>
      <w:r w:rsidRPr="00FA643A">
        <w:rPr>
          <w:rFonts w:ascii="宋体" w:eastAsia="宋体" w:hAnsi="宋体" w:hint="eastAsia"/>
          <w:b/>
          <w:bCs/>
          <w:szCs w:val="28"/>
        </w:rPr>
        <w:t>二、申请人的资格要求：</w:t>
      </w:r>
      <w:bookmarkEnd w:id="25"/>
      <w:bookmarkEnd w:id="26"/>
      <w:bookmarkEnd w:id="27"/>
      <w:bookmarkEnd w:id="28"/>
      <w:bookmarkEnd w:id="29"/>
      <w:bookmarkEnd w:id="30"/>
      <w:bookmarkEnd w:id="31"/>
      <w:bookmarkEnd w:id="32"/>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 xml:space="preserve"> 1、满足《中华人民共和国政府采购法》第二十二条规定；</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01、具有独立承担民事责任能力的在中华人民共和国境内注册的法人，须提供有效营业执照（营业执照复印件加盖公章）；</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02、具有良好的商业信誉和健全的财务会计制度【提供2022年1月1日至今任意一个月的财务报表，须含资产负债表、利润表/损益表或2021年度经审计的财务审计报告（证明材料复印件加盖公章），近半年内新注册公司无需提供】；</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03、具有依法缴纳税收和社会保障资金的良好记录【提供2022年1月1日至今任意一个月的纳税证明和社保缴费记录证明（证明材料复印件加盖公章）】；</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04、具有履行合同所必需的设备和专业技术能力（提供承诺书）；</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05、供应商参加政府采购活动前3年内（注册成立时间不足3年的，从注册时间起算）在经营活动中没有重大违法记录的书面声明函；</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06、必须为未被列入信用中国网站(www.creditchina.gov.cn)的 “重大税收违法</w:t>
      </w:r>
      <w:r w:rsidRPr="00FA643A">
        <w:rPr>
          <w:rFonts w:ascii="宋体" w:eastAsia="宋体" w:hAnsi="宋体" w:hint="eastAsia"/>
          <w:sz w:val="24"/>
          <w:szCs w:val="24"/>
        </w:rPr>
        <w:lastRenderedPageBreak/>
        <w:t>失信主体”、“政府采购严重违法失信名单”、中国政府采购网(www.ccgp.gov.cn) 的“政府采购严重违法失信行为记录名单”及中国执行信息公开网（http://zxgk.court.gov.cn/）失信被执行人名单的供应商；（以采购人、采购代理机构或磋商小组现场查询结果为准）；</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07、购买本项目竞争性磋商文件并按时缴纳磋商保证金。</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2、落实政府采购政策需满足的资格要求：/。</w:t>
      </w:r>
    </w:p>
    <w:p w:rsidR="00311F5E" w:rsidRPr="00FA643A" w:rsidRDefault="00536BB1">
      <w:pPr>
        <w:ind w:firstLine="480"/>
        <w:rPr>
          <w:rFonts w:ascii="宋体" w:eastAsia="宋体" w:hAnsi="宋体"/>
          <w:sz w:val="24"/>
          <w:szCs w:val="24"/>
          <w:u w:val="single"/>
          <w:shd w:val="clear" w:color="auto" w:fill="FFFFFF"/>
        </w:rPr>
      </w:pPr>
      <w:r w:rsidRPr="00FA643A">
        <w:rPr>
          <w:rFonts w:ascii="宋体" w:eastAsia="宋体" w:hAnsi="宋体" w:hint="eastAsia"/>
          <w:sz w:val="24"/>
          <w:szCs w:val="24"/>
        </w:rPr>
        <w:t>3、本项目特定资格要求：01具备建设行政主管部门颁发的建筑工程施工总承包叁级（含）或以上级资质（或具备根据《住房和城乡建设部关于印发建设工程企业资质管理制度改革方案的通知（建市〔2020〕94 号）》的规定已换发新证取得相应资质的投标人）资质，具备有效的安全生产许可证，并在人员、设备、资金等方面具有相应的施工能力。02拟派项目经理要求为在本单位注册的建筑工程专业二级或以上注册建造师执业资格，且未担任其他在施建设工程项目的项目经理</w:t>
      </w:r>
      <w:r w:rsidR="00CC0AC0" w:rsidRPr="00FA643A">
        <w:rPr>
          <w:rFonts w:ascii="宋体" w:eastAsia="宋体" w:hAnsi="宋体" w:hint="eastAsia"/>
          <w:sz w:val="24"/>
          <w:szCs w:val="24"/>
        </w:rPr>
        <w:t>。</w:t>
      </w:r>
      <w:r w:rsidRPr="00FA643A">
        <w:rPr>
          <w:rFonts w:ascii="宋体" w:eastAsia="宋体" w:hAnsi="宋体" w:hint="eastAsia"/>
          <w:sz w:val="24"/>
          <w:szCs w:val="24"/>
        </w:rPr>
        <w:t>03供应商应在海南省住房和城乡建设厅海南省房屋建筑工程全过程监管信息平台完成《海南省建筑企业诚信档案手册》登记，并打印信息平台生成的带有水印的诚信档案手册（加盖单位公章）</w:t>
      </w:r>
      <w:r w:rsidR="00CC0AC0" w:rsidRPr="00FA643A">
        <w:rPr>
          <w:rFonts w:ascii="宋体" w:eastAsia="宋体" w:hAnsi="宋体" w:hint="eastAsia"/>
          <w:sz w:val="24"/>
          <w:szCs w:val="24"/>
        </w:rPr>
        <w:t>。</w:t>
      </w:r>
    </w:p>
    <w:p w:rsidR="00311F5E" w:rsidRPr="00FA643A" w:rsidRDefault="00536BB1">
      <w:pPr>
        <w:ind w:firstLineChars="0" w:firstLine="0"/>
        <w:rPr>
          <w:rFonts w:ascii="宋体" w:eastAsia="宋体" w:hAnsi="宋体"/>
          <w:b/>
          <w:szCs w:val="28"/>
        </w:rPr>
      </w:pPr>
      <w:bookmarkStart w:id="33" w:name="_Toc102214229"/>
      <w:bookmarkStart w:id="34" w:name="_Toc35393800"/>
      <w:bookmarkStart w:id="35" w:name="_Toc35393631"/>
      <w:bookmarkStart w:id="36" w:name="_Toc102214125"/>
      <w:bookmarkStart w:id="37" w:name="_Toc98169822"/>
      <w:bookmarkStart w:id="38" w:name="_Toc98150346"/>
      <w:bookmarkEnd w:id="6"/>
      <w:bookmarkEnd w:id="7"/>
      <w:bookmarkEnd w:id="8"/>
      <w:bookmarkEnd w:id="9"/>
      <w:bookmarkEnd w:id="10"/>
      <w:bookmarkEnd w:id="11"/>
      <w:bookmarkEnd w:id="12"/>
      <w:r w:rsidRPr="00FA643A">
        <w:rPr>
          <w:rFonts w:ascii="宋体" w:eastAsia="宋体" w:hAnsi="宋体" w:hint="eastAsia"/>
          <w:b/>
          <w:szCs w:val="28"/>
        </w:rPr>
        <w:t>三、获取采购文件</w:t>
      </w:r>
      <w:bookmarkEnd w:id="33"/>
      <w:bookmarkEnd w:id="34"/>
      <w:bookmarkEnd w:id="35"/>
      <w:bookmarkEnd w:id="36"/>
      <w:bookmarkEnd w:id="37"/>
      <w:bookmarkEnd w:id="38"/>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时间：</w:t>
      </w:r>
      <w:r w:rsidRPr="00FA643A">
        <w:rPr>
          <w:rFonts w:ascii="宋体" w:eastAsia="宋体" w:hAnsi="宋体" w:hint="eastAsia"/>
          <w:sz w:val="24"/>
          <w:szCs w:val="24"/>
          <w:u w:val="single"/>
        </w:rPr>
        <w:t>202</w:t>
      </w:r>
      <w:r w:rsidRPr="00FA643A">
        <w:rPr>
          <w:rFonts w:ascii="宋体" w:eastAsia="宋体" w:hAnsi="宋体"/>
          <w:sz w:val="24"/>
          <w:szCs w:val="24"/>
          <w:u w:val="single"/>
        </w:rPr>
        <w:t>3</w:t>
      </w:r>
      <w:r w:rsidRPr="00FA643A">
        <w:rPr>
          <w:rFonts w:ascii="宋体" w:eastAsia="宋体" w:hAnsi="宋体" w:hint="eastAsia"/>
          <w:sz w:val="24"/>
          <w:szCs w:val="24"/>
          <w:u w:val="single"/>
        </w:rPr>
        <w:t>年</w:t>
      </w:r>
      <w:r w:rsidR="00CC0AC0" w:rsidRPr="00FA643A">
        <w:rPr>
          <w:rFonts w:ascii="宋体" w:eastAsia="宋体" w:hAnsi="宋体"/>
          <w:sz w:val="24"/>
          <w:szCs w:val="24"/>
          <w:u w:val="single"/>
        </w:rPr>
        <w:t>4</w:t>
      </w:r>
      <w:r w:rsidRPr="00FA643A">
        <w:rPr>
          <w:rFonts w:ascii="宋体" w:eastAsia="宋体" w:hAnsi="宋体" w:hint="eastAsia"/>
          <w:sz w:val="24"/>
          <w:szCs w:val="24"/>
          <w:u w:val="single"/>
        </w:rPr>
        <w:t>月</w:t>
      </w:r>
      <w:r w:rsidR="00CC0AC0" w:rsidRPr="00FA643A">
        <w:rPr>
          <w:rFonts w:ascii="宋体" w:eastAsia="宋体" w:hAnsi="宋体"/>
          <w:sz w:val="24"/>
          <w:szCs w:val="24"/>
          <w:u w:val="single"/>
        </w:rPr>
        <w:t>28</w:t>
      </w:r>
      <w:r w:rsidRPr="00FA643A">
        <w:rPr>
          <w:rFonts w:ascii="宋体" w:eastAsia="宋体" w:hAnsi="宋体" w:hint="eastAsia"/>
          <w:sz w:val="24"/>
          <w:szCs w:val="24"/>
          <w:u w:val="single"/>
        </w:rPr>
        <w:t>日</w:t>
      </w:r>
      <w:r w:rsidRPr="00FA643A">
        <w:rPr>
          <w:rFonts w:ascii="宋体" w:eastAsia="宋体" w:hAnsi="宋体" w:hint="eastAsia"/>
          <w:sz w:val="24"/>
          <w:szCs w:val="24"/>
        </w:rPr>
        <w:t>至</w:t>
      </w:r>
      <w:r w:rsidRPr="00FA643A">
        <w:rPr>
          <w:rFonts w:ascii="宋体" w:eastAsia="宋体" w:hAnsi="宋体" w:hint="eastAsia"/>
          <w:sz w:val="24"/>
          <w:szCs w:val="24"/>
          <w:u w:val="single"/>
        </w:rPr>
        <w:t>202</w:t>
      </w:r>
      <w:r w:rsidRPr="00FA643A">
        <w:rPr>
          <w:rFonts w:ascii="宋体" w:eastAsia="宋体" w:hAnsi="宋体"/>
          <w:sz w:val="24"/>
          <w:szCs w:val="24"/>
          <w:u w:val="single"/>
        </w:rPr>
        <w:t>3</w:t>
      </w:r>
      <w:r w:rsidRPr="00FA643A">
        <w:rPr>
          <w:rFonts w:ascii="宋体" w:eastAsia="宋体" w:hAnsi="宋体" w:hint="eastAsia"/>
          <w:sz w:val="24"/>
          <w:szCs w:val="24"/>
          <w:u w:val="single"/>
        </w:rPr>
        <w:t>年5月9日（磋商文件的发售期限自开始之日起不得少于5个工作日）</w:t>
      </w:r>
      <w:r w:rsidRPr="00FA643A">
        <w:rPr>
          <w:rFonts w:ascii="宋体" w:eastAsia="宋体" w:hAnsi="宋体" w:hint="eastAsia"/>
          <w:sz w:val="24"/>
          <w:szCs w:val="24"/>
        </w:rPr>
        <w:t>，每天上午</w:t>
      </w:r>
      <w:r w:rsidRPr="00FA643A">
        <w:rPr>
          <w:rFonts w:ascii="宋体" w:eastAsia="宋体" w:hAnsi="宋体" w:hint="eastAsia"/>
          <w:sz w:val="24"/>
          <w:szCs w:val="24"/>
          <w:u w:val="single"/>
        </w:rPr>
        <w:t>08：30</w:t>
      </w:r>
      <w:r w:rsidRPr="00FA643A">
        <w:rPr>
          <w:rFonts w:ascii="宋体" w:eastAsia="宋体" w:hAnsi="宋体" w:hint="eastAsia"/>
          <w:sz w:val="24"/>
          <w:szCs w:val="24"/>
        </w:rPr>
        <w:t>至</w:t>
      </w:r>
      <w:r w:rsidRPr="00FA643A">
        <w:rPr>
          <w:rFonts w:ascii="宋体" w:eastAsia="宋体" w:hAnsi="宋体" w:hint="eastAsia"/>
          <w:sz w:val="24"/>
          <w:szCs w:val="24"/>
          <w:u w:val="single"/>
        </w:rPr>
        <w:t>12:00</w:t>
      </w:r>
      <w:r w:rsidRPr="00FA643A">
        <w:rPr>
          <w:rFonts w:ascii="宋体" w:eastAsia="宋体" w:hAnsi="宋体" w:hint="eastAsia"/>
          <w:sz w:val="24"/>
          <w:szCs w:val="24"/>
        </w:rPr>
        <w:t>，下午</w:t>
      </w:r>
      <w:r w:rsidRPr="00FA643A">
        <w:rPr>
          <w:rFonts w:ascii="宋体" w:eastAsia="宋体" w:hAnsi="宋体" w:hint="eastAsia"/>
          <w:sz w:val="24"/>
          <w:szCs w:val="24"/>
          <w:u w:val="single"/>
        </w:rPr>
        <w:t>14:30</w:t>
      </w:r>
      <w:r w:rsidRPr="00FA643A">
        <w:rPr>
          <w:rFonts w:ascii="宋体" w:eastAsia="宋体" w:hAnsi="宋体" w:hint="eastAsia"/>
          <w:sz w:val="24"/>
          <w:szCs w:val="24"/>
        </w:rPr>
        <w:t>至</w:t>
      </w:r>
      <w:r w:rsidRPr="00FA643A">
        <w:rPr>
          <w:rFonts w:ascii="宋体" w:eastAsia="宋体" w:hAnsi="宋体" w:hint="eastAsia"/>
          <w:sz w:val="24"/>
          <w:szCs w:val="24"/>
          <w:u w:val="single"/>
        </w:rPr>
        <w:t>18:00</w:t>
      </w:r>
      <w:r w:rsidRPr="00FA643A">
        <w:rPr>
          <w:rFonts w:ascii="宋体" w:eastAsia="宋体" w:hAnsi="宋体" w:hint="eastAsia"/>
          <w:sz w:val="24"/>
          <w:szCs w:val="24"/>
        </w:rPr>
        <w:t>（北京时间，法定节假日除外）</w:t>
      </w:r>
    </w:p>
    <w:p w:rsidR="00311F5E" w:rsidRPr="00FA643A" w:rsidRDefault="00536BB1" w:rsidP="00C65D72">
      <w:pPr>
        <w:ind w:firstLine="480"/>
        <w:rPr>
          <w:rFonts w:ascii="宋体" w:eastAsia="宋体" w:hAnsi="宋体"/>
          <w:sz w:val="24"/>
          <w:szCs w:val="24"/>
        </w:rPr>
      </w:pPr>
      <w:r w:rsidRPr="00FA643A">
        <w:rPr>
          <w:rFonts w:ascii="宋体" w:eastAsia="宋体" w:hAnsi="宋体" w:hint="eastAsia"/>
          <w:sz w:val="24"/>
          <w:szCs w:val="24"/>
        </w:rPr>
        <w:t>方式：</w:t>
      </w:r>
      <w:r w:rsidR="00C65D72" w:rsidRPr="00FA643A">
        <w:rPr>
          <w:rFonts w:ascii="宋体" w:eastAsia="宋体" w:hAnsi="宋体" w:hint="eastAsia"/>
          <w:sz w:val="24"/>
          <w:szCs w:val="24"/>
        </w:rPr>
        <w:t>从海南政府采购网(www.ccgp-hainan.gov.cn)-海南省政府采购电子化交易管理系统</w:t>
      </w:r>
      <w:r w:rsidR="00030DC4" w:rsidRPr="00030DC4">
        <w:rPr>
          <w:rFonts w:ascii="宋体" w:eastAsia="宋体" w:hAnsi="宋体" w:hint="eastAsia"/>
          <w:sz w:val="24"/>
          <w:szCs w:val="24"/>
        </w:rPr>
        <w:t>(新)</w:t>
      </w:r>
      <w:r w:rsidR="00C65D72" w:rsidRPr="00FA643A">
        <w:rPr>
          <w:rFonts w:ascii="宋体" w:eastAsia="宋体" w:hAnsi="宋体" w:hint="eastAsia"/>
          <w:sz w:val="24"/>
          <w:szCs w:val="24"/>
        </w:rPr>
        <w:t>下载招标文件。</w:t>
      </w:r>
    </w:p>
    <w:p w:rsidR="00311F5E" w:rsidRPr="00FA643A" w:rsidRDefault="00311F5E">
      <w:pPr>
        <w:widowControl/>
        <w:spacing w:line="240" w:lineRule="auto"/>
        <w:ind w:firstLineChars="0" w:firstLine="0"/>
        <w:jc w:val="left"/>
        <w:rPr>
          <w:rFonts w:ascii="宋体" w:eastAsia="宋体" w:hAnsi="宋体"/>
          <w:b/>
          <w:szCs w:val="28"/>
        </w:rPr>
      </w:pPr>
      <w:bookmarkStart w:id="39" w:name="_Toc28359015"/>
      <w:bookmarkStart w:id="40" w:name="_Toc102214230"/>
      <w:bookmarkStart w:id="41" w:name="_Toc35393632"/>
      <w:bookmarkStart w:id="42" w:name="_Toc98150347"/>
      <w:bookmarkStart w:id="43" w:name="_Toc35393801"/>
      <w:bookmarkStart w:id="44" w:name="_Toc28359092"/>
      <w:bookmarkStart w:id="45" w:name="_Toc102214126"/>
      <w:bookmarkStart w:id="46" w:name="_Toc98169823"/>
    </w:p>
    <w:p w:rsidR="00311F5E" w:rsidRPr="00FA643A" w:rsidRDefault="00536BB1">
      <w:pPr>
        <w:ind w:firstLineChars="0" w:firstLine="0"/>
        <w:rPr>
          <w:rFonts w:ascii="宋体" w:eastAsia="宋体" w:hAnsi="宋体"/>
          <w:b/>
          <w:szCs w:val="28"/>
        </w:rPr>
      </w:pPr>
      <w:r w:rsidRPr="00FA643A">
        <w:rPr>
          <w:rFonts w:ascii="宋体" w:eastAsia="宋体" w:hAnsi="宋体" w:hint="eastAsia"/>
          <w:b/>
          <w:szCs w:val="28"/>
        </w:rPr>
        <w:t>四、响应文件提交</w:t>
      </w:r>
      <w:bookmarkEnd w:id="39"/>
      <w:bookmarkEnd w:id="40"/>
      <w:bookmarkEnd w:id="41"/>
      <w:bookmarkEnd w:id="42"/>
      <w:bookmarkEnd w:id="43"/>
      <w:bookmarkEnd w:id="44"/>
      <w:bookmarkEnd w:id="45"/>
      <w:bookmarkEnd w:id="46"/>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截止时间：</w:t>
      </w:r>
      <w:r w:rsidRPr="00FA643A">
        <w:rPr>
          <w:rFonts w:ascii="宋体" w:eastAsia="宋体" w:hAnsi="宋体" w:hint="eastAsia"/>
          <w:sz w:val="24"/>
          <w:szCs w:val="24"/>
          <w:u w:val="single"/>
        </w:rPr>
        <w:t>202</w:t>
      </w:r>
      <w:r w:rsidRPr="00FA643A">
        <w:rPr>
          <w:rFonts w:ascii="宋体" w:eastAsia="宋体" w:hAnsi="宋体"/>
          <w:sz w:val="24"/>
          <w:szCs w:val="24"/>
          <w:u w:val="single"/>
        </w:rPr>
        <w:t>3</w:t>
      </w:r>
      <w:r w:rsidRPr="00FA643A">
        <w:rPr>
          <w:rFonts w:ascii="宋体" w:eastAsia="宋体" w:hAnsi="宋体" w:hint="eastAsia"/>
          <w:sz w:val="24"/>
          <w:szCs w:val="24"/>
          <w:u w:val="single"/>
        </w:rPr>
        <w:t>年5月</w:t>
      </w:r>
      <w:r w:rsidR="00C65D72" w:rsidRPr="00FA643A">
        <w:rPr>
          <w:rFonts w:ascii="宋体" w:eastAsia="宋体" w:hAnsi="宋体"/>
          <w:sz w:val="24"/>
          <w:szCs w:val="24"/>
          <w:u w:val="single"/>
        </w:rPr>
        <w:t>1</w:t>
      </w:r>
      <w:r w:rsidR="00667B29">
        <w:rPr>
          <w:rFonts w:ascii="宋体" w:eastAsia="宋体" w:hAnsi="宋体"/>
          <w:sz w:val="24"/>
          <w:szCs w:val="24"/>
          <w:u w:val="single"/>
        </w:rPr>
        <w:t>5</w:t>
      </w:r>
      <w:r w:rsidRPr="00FA643A">
        <w:rPr>
          <w:rFonts w:ascii="宋体" w:eastAsia="宋体" w:hAnsi="宋体" w:hint="eastAsia"/>
          <w:sz w:val="24"/>
          <w:szCs w:val="24"/>
          <w:u w:val="single"/>
        </w:rPr>
        <w:t>日</w:t>
      </w:r>
      <w:r w:rsidR="00C404BF" w:rsidRPr="00FA643A">
        <w:rPr>
          <w:rFonts w:ascii="宋体" w:eastAsia="宋体" w:hAnsi="宋体"/>
          <w:sz w:val="24"/>
          <w:szCs w:val="24"/>
          <w:u w:val="single"/>
        </w:rPr>
        <w:t>14</w:t>
      </w:r>
      <w:r w:rsidRPr="00FA643A">
        <w:rPr>
          <w:rFonts w:ascii="宋体" w:eastAsia="宋体" w:hAnsi="宋体" w:hint="eastAsia"/>
          <w:sz w:val="24"/>
          <w:szCs w:val="24"/>
          <w:u w:val="single"/>
        </w:rPr>
        <w:t>点</w:t>
      </w:r>
      <w:r w:rsidR="00667B29">
        <w:rPr>
          <w:rFonts w:ascii="宋体" w:eastAsia="宋体" w:hAnsi="宋体"/>
          <w:sz w:val="24"/>
          <w:szCs w:val="24"/>
          <w:u w:val="single"/>
        </w:rPr>
        <w:t>0</w:t>
      </w:r>
      <w:r w:rsidRPr="00FA643A">
        <w:rPr>
          <w:rFonts w:ascii="宋体" w:eastAsia="宋体" w:hAnsi="宋体" w:hint="eastAsia"/>
          <w:sz w:val="24"/>
          <w:szCs w:val="24"/>
          <w:u w:val="single"/>
        </w:rPr>
        <w:t>0分</w:t>
      </w:r>
      <w:r w:rsidRPr="00FA643A">
        <w:rPr>
          <w:rFonts w:ascii="宋体" w:eastAsia="宋体" w:hAnsi="宋体" w:hint="eastAsia"/>
          <w:sz w:val="24"/>
          <w:szCs w:val="24"/>
        </w:rPr>
        <w:t>（北京时间）</w:t>
      </w:r>
      <w:r w:rsidRPr="00FA643A">
        <w:rPr>
          <w:rFonts w:ascii="宋体" w:eastAsia="宋体" w:hAnsi="宋体" w:hint="eastAsia"/>
          <w:sz w:val="24"/>
          <w:szCs w:val="24"/>
          <w:u w:val="single"/>
        </w:rPr>
        <w:t>（从磋商文件开始发出之日起至供应商提交首次响应文件截止之日止不得少于10日）</w:t>
      </w:r>
    </w:p>
    <w:p w:rsidR="00311F5E" w:rsidRPr="00FA643A" w:rsidRDefault="00536BB1">
      <w:pPr>
        <w:ind w:firstLine="480"/>
        <w:rPr>
          <w:rFonts w:ascii="宋体" w:eastAsia="宋体" w:hAnsi="宋体"/>
          <w:bCs/>
          <w:sz w:val="24"/>
          <w:szCs w:val="24"/>
          <w:u w:val="single"/>
        </w:rPr>
      </w:pPr>
      <w:r w:rsidRPr="00FA643A">
        <w:rPr>
          <w:rFonts w:ascii="宋体" w:eastAsia="宋体" w:hAnsi="宋体" w:hint="eastAsia"/>
          <w:sz w:val="24"/>
          <w:szCs w:val="24"/>
        </w:rPr>
        <w:t>地点：海南省海口市海秀东路74号鸿泰大厦14层开标室</w:t>
      </w:r>
      <w:r w:rsidR="00667B29">
        <w:rPr>
          <w:rFonts w:ascii="宋体" w:eastAsia="宋体" w:hAnsi="宋体"/>
          <w:sz w:val="24"/>
          <w:szCs w:val="24"/>
        </w:rPr>
        <w:t>1</w:t>
      </w:r>
      <w:r w:rsidRPr="00FA643A">
        <w:rPr>
          <w:rFonts w:ascii="宋体" w:eastAsia="宋体" w:hAnsi="宋体" w:hint="eastAsia"/>
          <w:sz w:val="24"/>
          <w:szCs w:val="24"/>
        </w:rPr>
        <w:t>，如有变动另行通知。</w:t>
      </w:r>
    </w:p>
    <w:p w:rsidR="00311F5E" w:rsidRPr="00FA643A" w:rsidRDefault="00536BB1">
      <w:pPr>
        <w:ind w:firstLineChars="0" w:firstLine="0"/>
        <w:rPr>
          <w:rFonts w:ascii="宋体" w:eastAsia="宋体" w:hAnsi="宋体"/>
          <w:b/>
          <w:szCs w:val="28"/>
        </w:rPr>
      </w:pPr>
      <w:bookmarkStart w:id="47" w:name="_Toc98169824"/>
      <w:bookmarkStart w:id="48" w:name="_Toc98150348"/>
      <w:bookmarkStart w:id="49" w:name="_Toc102214231"/>
      <w:bookmarkStart w:id="50" w:name="_Toc35393802"/>
      <w:bookmarkStart w:id="51" w:name="_Toc102214127"/>
      <w:bookmarkStart w:id="52" w:name="_Toc28359016"/>
      <w:bookmarkStart w:id="53" w:name="_Toc35393633"/>
      <w:bookmarkStart w:id="54" w:name="_Toc28359093"/>
      <w:r w:rsidRPr="00FA643A">
        <w:rPr>
          <w:rFonts w:ascii="宋体" w:eastAsia="宋体" w:hAnsi="宋体" w:hint="eastAsia"/>
          <w:b/>
          <w:szCs w:val="28"/>
        </w:rPr>
        <w:t>五、开启</w:t>
      </w:r>
      <w:bookmarkEnd w:id="47"/>
      <w:bookmarkEnd w:id="48"/>
      <w:bookmarkEnd w:id="49"/>
      <w:bookmarkEnd w:id="50"/>
      <w:bookmarkEnd w:id="51"/>
      <w:bookmarkEnd w:id="52"/>
      <w:bookmarkEnd w:id="53"/>
      <w:bookmarkEnd w:id="54"/>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时间：</w:t>
      </w:r>
      <w:r w:rsidRPr="00FA643A">
        <w:rPr>
          <w:rFonts w:ascii="宋体" w:eastAsia="宋体" w:hAnsi="宋体" w:hint="eastAsia"/>
          <w:sz w:val="24"/>
          <w:szCs w:val="24"/>
          <w:u w:val="single"/>
        </w:rPr>
        <w:t>202</w:t>
      </w:r>
      <w:r w:rsidRPr="00FA643A">
        <w:rPr>
          <w:rFonts w:ascii="宋体" w:eastAsia="宋体" w:hAnsi="宋体"/>
          <w:sz w:val="24"/>
          <w:szCs w:val="24"/>
          <w:u w:val="single"/>
        </w:rPr>
        <w:t>3</w:t>
      </w:r>
      <w:r w:rsidRPr="00FA643A">
        <w:rPr>
          <w:rFonts w:ascii="宋体" w:eastAsia="宋体" w:hAnsi="宋体" w:hint="eastAsia"/>
          <w:sz w:val="24"/>
          <w:szCs w:val="24"/>
          <w:u w:val="single"/>
        </w:rPr>
        <w:t>年5月</w:t>
      </w:r>
      <w:r w:rsidR="00C65D72" w:rsidRPr="00FA643A">
        <w:rPr>
          <w:rFonts w:ascii="宋体" w:eastAsia="宋体" w:hAnsi="宋体"/>
          <w:sz w:val="24"/>
          <w:szCs w:val="24"/>
          <w:u w:val="single"/>
        </w:rPr>
        <w:t>1</w:t>
      </w:r>
      <w:r w:rsidR="00667B29">
        <w:rPr>
          <w:rFonts w:ascii="宋体" w:eastAsia="宋体" w:hAnsi="宋体"/>
          <w:sz w:val="24"/>
          <w:szCs w:val="24"/>
          <w:u w:val="single"/>
        </w:rPr>
        <w:t>5</w:t>
      </w:r>
      <w:r w:rsidRPr="00FA643A">
        <w:rPr>
          <w:rFonts w:ascii="宋体" w:eastAsia="宋体" w:hAnsi="宋体" w:hint="eastAsia"/>
          <w:sz w:val="24"/>
          <w:szCs w:val="24"/>
          <w:u w:val="single"/>
        </w:rPr>
        <w:t>日</w:t>
      </w:r>
      <w:r w:rsidR="00C404BF" w:rsidRPr="00FA643A">
        <w:rPr>
          <w:rFonts w:ascii="宋体" w:eastAsia="宋体" w:hAnsi="宋体"/>
          <w:sz w:val="24"/>
          <w:szCs w:val="24"/>
          <w:u w:val="single"/>
        </w:rPr>
        <w:t>14</w:t>
      </w:r>
      <w:r w:rsidRPr="00FA643A">
        <w:rPr>
          <w:rFonts w:ascii="宋体" w:eastAsia="宋体" w:hAnsi="宋体" w:hint="eastAsia"/>
          <w:sz w:val="24"/>
          <w:szCs w:val="24"/>
          <w:u w:val="single"/>
        </w:rPr>
        <w:t>点</w:t>
      </w:r>
      <w:r w:rsidR="00667B29">
        <w:rPr>
          <w:rFonts w:ascii="宋体" w:eastAsia="宋体" w:hAnsi="宋体"/>
          <w:sz w:val="24"/>
          <w:szCs w:val="24"/>
          <w:u w:val="single"/>
        </w:rPr>
        <w:t>0</w:t>
      </w:r>
      <w:r w:rsidRPr="00FA643A">
        <w:rPr>
          <w:rFonts w:ascii="宋体" w:eastAsia="宋体" w:hAnsi="宋体" w:hint="eastAsia"/>
          <w:sz w:val="24"/>
          <w:szCs w:val="24"/>
          <w:u w:val="single"/>
        </w:rPr>
        <w:t>0分</w:t>
      </w:r>
      <w:r w:rsidRPr="00FA643A">
        <w:rPr>
          <w:rFonts w:ascii="宋体" w:eastAsia="宋体" w:hAnsi="宋体" w:hint="eastAsia"/>
          <w:sz w:val="24"/>
          <w:szCs w:val="24"/>
        </w:rPr>
        <w:t>（北京时间）</w:t>
      </w:r>
    </w:p>
    <w:p w:rsidR="00C65D72" w:rsidRPr="00FA643A" w:rsidRDefault="00536BB1">
      <w:pPr>
        <w:ind w:firstLine="480"/>
        <w:rPr>
          <w:rFonts w:ascii="宋体" w:eastAsia="宋体" w:hAnsi="宋体"/>
          <w:sz w:val="24"/>
          <w:szCs w:val="24"/>
        </w:rPr>
      </w:pPr>
      <w:r w:rsidRPr="00FA643A">
        <w:rPr>
          <w:rFonts w:ascii="宋体" w:eastAsia="宋体" w:hAnsi="宋体" w:hint="eastAsia"/>
          <w:sz w:val="24"/>
          <w:szCs w:val="24"/>
        </w:rPr>
        <w:t>地点：海南省海口市海秀东路74号鸿泰大厦14层开标室</w:t>
      </w:r>
      <w:r w:rsidR="00667B29">
        <w:rPr>
          <w:rFonts w:ascii="宋体" w:eastAsia="宋体" w:hAnsi="宋体"/>
          <w:sz w:val="24"/>
          <w:szCs w:val="24"/>
        </w:rPr>
        <w:t>1</w:t>
      </w:r>
      <w:r w:rsidRPr="00FA643A">
        <w:rPr>
          <w:rFonts w:ascii="宋体" w:eastAsia="宋体" w:hAnsi="宋体" w:hint="eastAsia"/>
          <w:sz w:val="24"/>
          <w:szCs w:val="24"/>
        </w:rPr>
        <w:t xml:space="preserve"> ，如有变动另行通知。</w:t>
      </w:r>
    </w:p>
    <w:p w:rsidR="00C65D72" w:rsidRPr="00FA643A" w:rsidRDefault="00C65D72" w:rsidP="00C65D72">
      <w:pPr>
        <w:pStyle w:val="a0"/>
        <w:ind w:firstLine="360"/>
      </w:pPr>
      <w:r w:rsidRPr="00FA643A">
        <w:br w:type="page"/>
      </w:r>
    </w:p>
    <w:p w:rsidR="00311F5E" w:rsidRPr="00FA643A" w:rsidRDefault="00536BB1">
      <w:pPr>
        <w:ind w:firstLineChars="0" w:firstLine="0"/>
        <w:rPr>
          <w:rFonts w:ascii="宋体" w:eastAsia="宋体" w:hAnsi="宋体"/>
          <w:b/>
          <w:szCs w:val="28"/>
        </w:rPr>
      </w:pPr>
      <w:bookmarkStart w:id="55" w:name="_Toc98169825"/>
      <w:bookmarkStart w:id="56" w:name="_Toc35393803"/>
      <w:bookmarkStart w:id="57" w:name="_Toc28359017"/>
      <w:bookmarkStart w:id="58" w:name="_Toc28359094"/>
      <w:bookmarkStart w:id="59" w:name="_Toc102214232"/>
      <w:bookmarkStart w:id="60" w:name="_Toc98150349"/>
      <w:bookmarkStart w:id="61" w:name="_Toc102214128"/>
      <w:bookmarkStart w:id="62" w:name="_Toc35393634"/>
      <w:r w:rsidRPr="00FA643A">
        <w:rPr>
          <w:rFonts w:ascii="宋体" w:eastAsia="宋体" w:hAnsi="宋体" w:hint="eastAsia"/>
          <w:b/>
          <w:szCs w:val="28"/>
        </w:rPr>
        <w:lastRenderedPageBreak/>
        <w:t>六、公告期限</w:t>
      </w:r>
      <w:bookmarkEnd w:id="55"/>
      <w:bookmarkEnd w:id="56"/>
      <w:bookmarkEnd w:id="57"/>
      <w:bookmarkEnd w:id="58"/>
      <w:bookmarkEnd w:id="59"/>
      <w:bookmarkEnd w:id="60"/>
      <w:bookmarkEnd w:id="61"/>
      <w:bookmarkEnd w:id="62"/>
    </w:p>
    <w:p w:rsidR="00311F5E" w:rsidRPr="00FA643A" w:rsidRDefault="00536BB1">
      <w:pPr>
        <w:ind w:firstLine="480"/>
        <w:rPr>
          <w:rFonts w:ascii="宋体" w:eastAsia="宋体" w:hAnsi="宋体"/>
          <w:kern w:val="0"/>
          <w:sz w:val="24"/>
          <w:szCs w:val="24"/>
        </w:rPr>
      </w:pPr>
      <w:r w:rsidRPr="00FA643A">
        <w:rPr>
          <w:rFonts w:ascii="宋体" w:eastAsia="宋体" w:hAnsi="宋体" w:hint="eastAsia"/>
          <w:kern w:val="0"/>
          <w:sz w:val="24"/>
          <w:szCs w:val="24"/>
        </w:rPr>
        <w:t>自本公告发布之日起</w:t>
      </w:r>
      <w:r w:rsidRPr="00FA643A">
        <w:rPr>
          <w:rFonts w:ascii="宋体" w:eastAsia="宋体" w:hAnsi="宋体"/>
          <w:kern w:val="0"/>
          <w:sz w:val="24"/>
          <w:szCs w:val="24"/>
        </w:rPr>
        <w:t>3</w:t>
      </w:r>
      <w:r w:rsidRPr="00FA643A">
        <w:rPr>
          <w:rFonts w:ascii="宋体" w:eastAsia="宋体" w:hAnsi="宋体" w:hint="eastAsia"/>
          <w:kern w:val="0"/>
          <w:sz w:val="24"/>
          <w:szCs w:val="24"/>
        </w:rPr>
        <w:t>个工作日。</w:t>
      </w:r>
    </w:p>
    <w:p w:rsidR="00311F5E" w:rsidRPr="00FA643A" w:rsidRDefault="00536BB1">
      <w:pPr>
        <w:ind w:firstLineChars="0" w:firstLine="0"/>
        <w:rPr>
          <w:rFonts w:ascii="宋体" w:eastAsia="宋体" w:hAnsi="宋体"/>
          <w:b/>
          <w:szCs w:val="28"/>
        </w:rPr>
      </w:pPr>
      <w:bookmarkStart w:id="63" w:name="_Toc98169826"/>
      <w:bookmarkStart w:id="64" w:name="_Toc102214233"/>
      <w:bookmarkStart w:id="65" w:name="_Toc98150350"/>
      <w:bookmarkStart w:id="66" w:name="_Toc102214129"/>
      <w:bookmarkStart w:id="67" w:name="_Toc35393635"/>
      <w:bookmarkStart w:id="68" w:name="_Toc35393804"/>
      <w:r w:rsidRPr="00FA643A">
        <w:rPr>
          <w:rFonts w:ascii="宋体" w:eastAsia="宋体" w:hAnsi="宋体" w:hint="eastAsia"/>
          <w:b/>
          <w:szCs w:val="28"/>
        </w:rPr>
        <w:t>七、其他补充事宜</w:t>
      </w:r>
      <w:bookmarkEnd w:id="63"/>
      <w:bookmarkEnd w:id="64"/>
      <w:bookmarkEnd w:id="65"/>
      <w:bookmarkEnd w:id="66"/>
      <w:bookmarkEnd w:id="67"/>
      <w:bookmarkEnd w:id="68"/>
    </w:p>
    <w:p w:rsidR="00311F5E" w:rsidRPr="00FA643A" w:rsidRDefault="00536BB1">
      <w:pPr>
        <w:ind w:firstLine="480"/>
        <w:rPr>
          <w:rFonts w:ascii="宋体" w:eastAsia="宋体" w:hAnsi="宋体"/>
          <w:b/>
          <w:kern w:val="0"/>
          <w:sz w:val="24"/>
          <w:szCs w:val="24"/>
          <w:u w:val="single"/>
        </w:rPr>
      </w:pPr>
      <w:r w:rsidRPr="00FA643A">
        <w:rPr>
          <w:rFonts w:ascii="宋体" w:eastAsia="宋体" w:hAnsi="宋体" w:hint="eastAsia"/>
          <w:kern w:val="0"/>
          <w:sz w:val="24"/>
          <w:szCs w:val="24"/>
        </w:rPr>
        <w:t>1、本项目采购信息指定发布媒体为</w:t>
      </w:r>
      <w:r w:rsidR="008A0B98" w:rsidRPr="00FA643A">
        <w:rPr>
          <w:rFonts w:ascii="宋体" w:eastAsia="宋体" w:hAnsi="宋体" w:hint="eastAsia"/>
          <w:b/>
          <w:kern w:val="0"/>
          <w:sz w:val="24"/>
          <w:szCs w:val="24"/>
          <w:u w:val="single"/>
        </w:rPr>
        <w:t>海南省政府采购网https://www.ccgp-hainan.gov.cn/zhuzhan/</w:t>
      </w:r>
      <w:r w:rsidRPr="00FA643A">
        <w:rPr>
          <w:rFonts w:ascii="宋体" w:eastAsia="宋体" w:hAnsi="宋体" w:hint="eastAsia"/>
          <w:b/>
          <w:kern w:val="0"/>
          <w:sz w:val="24"/>
          <w:szCs w:val="24"/>
          <w:u w:val="single"/>
        </w:rPr>
        <w:t>。</w:t>
      </w:r>
    </w:p>
    <w:p w:rsidR="00311F5E" w:rsidRPr="00FA643A" w:rsidRDefault="00536BB1">
      <w:pPr>
        <w:ind w:firstLine="480"/>
        <w:rPr>
          <w:rFonts w:ascii="宋体" w:eastAsia="宋体" w:hAnsi="宋体"/>
          <w:kern w:val="0"/>
          <w:sz w:val="24"/>
          <w:szCs w:val="24"/>
        </w:rPr>
      </w:pPr>
      <w:r w:rsidRPr="00FA643A">
        <w:rPr>
          <w:rFonts w:ascii="宋体" w:eastAsia="宋体" w:hAnsi="宋体" w:hint="eastAsia"/>
          <w:kern w:val="0"/>
          <w:sz w:val="24"/>
          <w:szCs w:val="24"/>
        </w:rPr>
        <w:t>2、有关本项目竞争性磋商文件的补遗、澄清及变更信息以上述网站公告与下载为准，采购代理机构不在另行通知，竞争性磋商文件与更正公告的内容相互矛盾时，以最后发出的更正公告为准。</w:t>
      </w:r>
    </w:p>
    <w:p w:rsidR="00311F5E" w:rsidRPr="00FA643A" w:rsidRDefault="00536BB1">
      <w:pPr>
        <w:ind w:firstLine="480"/>
        <w:rPr>
          <w:rFonts w:ascii="宋体" w:eastAsia="宋体" w:hAnsi="宋体"/>
          <w:kern w:val="0"/>
          <w:sz w:val="24"/>
          <w:szCs w:val="24"/>
        </w:rPr>
      </w:pPr>
      <w:r w:rsidRPr="00FA643A">
        <w:rPr>
          <w:rFonts w:ascii="宋体" w:eastAsia="宋体" w:hAnsi="宋体"/>
          <w:kern w:val="0"/>
          <w:sz w:val="24"/>
          <w:szCs w:val="24"/>
        </w:rPr>
        <w:t>3</w:t>
      </w:r>
      <w:r w:rsidRPr="00FA643A">
        <w:rPr>
          <w:rFonts w:ascii="宋体" w:eastAsia="宋体" w:hAnsi="宋体" w:hint="eastAsia"/>
          <w:kern w:val="0"/>
          <w:sz w:val="24"/>
          <w:szCs w:val="24"/>
        </w:rPr>
        <w:t>、采购项目需要落实的政府采购政策：《政府采购促进中小企业发展暂行办法》、《节能产品政府采购实施意见》、《关于环境标志产品政府采购实施的意见》、《关于信息安全产品实施政府采购的通知》</w:t>
      </w:r>
    </w:p>
    <w:p w:rsidR="00311F5E" w:rsidRPr="00FA643A" w:rsidRDefault="00536BB1">
      <w:pPr>
        <w:ind w:firstLineChars="0" w:firstLine="0"/>
        <w:rPr>
          <w:rFonts w:ascii="宋体" w:eastAsia="宋体" w:hAnsi="宋体"/>
          <w:b/>
          <w:szCs w:val="28"/>
        </w:rPr>
      </w:pPr>
      <w:bookmarkStart w:id="69" w:name="_Toc102214234"/>
      <w:bookmarkStart w:id="70" w:name="_Toc98150351"/>
      <w:bookmarkStart w:id="71" w:name="_Toc28359018"/>
      <w:bookmarkStart w:id="72" w:name="_Toc98169827"/>
      <w:bookmarkStart w:id="73" w:name="_Toc102214130"/>
      <w:bookmarkStart w:id="74" w:name="_Toc35393636"/>
      <w:bookmarkStart w:id="75" w:name="_Toc35393805"/>
      <w:bookmarkStart w:id="76" w:name="_Toc28359095"/>
      <w:r w:rsidRPr="00FA643A">
        <w:rPr>
          <w:rFonts w:ascii="宋体" w:eastAsia="宋体" w:hAnsi="宋体" w:hint="eastAsia"/>
          <w:b/>
          <w:szCs w:val="28"/>
        </w:rPr>
        <w:t>八、凡对本次采购提出询问，请按</w:t>
      </w:r>
      <w:r w:rsidRPr="00FA643A">
        <w:rPr>
          <w:rFonts w:ascii="宋体" w:eastAsia="宋体" w:hAnsi="宋体"/>
          <w:b/>
          <w:szCs w:val="28"/>
        </w:rPr>
        <w:t>以下方式</w:t>
      </w:r>
      <w:r w:rsidRPr="00FA643A">
        <w:rPr>
          <w:rFonts w:ascii="宋体" w:eastAsia="宋体" w:hAnsi="宋体" w:hint="eastAsia"/>
          <w:b/>
          <w:szCs w:val="28"/>
        </w:rPr>
        <w:t>联系。</w:t>
      </w:r>
      <w:bookmarkEnd w:id="69"/>
      <w:bookmarkEnd w:id="70"/>
      <w:bookmarkEnd w:id="71"/>
      <w:bookmarkEnd w:id="72"/>
      <w:bookmarkEnd w:id="73"/>
      <w:bookmarkEnd w:id="74"/>
      <w:bookmarkEnd w:id="75"/>
      <w:bookmarkEnd w:id="76"/>
    </w:p>
    <w:p w:rsidR="00311F5E" w:rsidRPr="00FA643A" w:rsidRDefault="00536BB1">
      <w:pPr>
        <w:ind w:firstLine="480"/>
        <w:rPr>
          <w:rFonts w:ascii="宋体" w:eastAsia="宋体" w:hAnsi="宋体"/>
          <w:sz w:val="24"/>
          <w:szCs w:val="24"/>
        </w:rPr>
      </w:pPr>
      <w:bookmarkStart w:id="77" w:name="_Toc28359096"/>
      <w:bookmarkStart w:id="78" w:name="_Toc35393637"/>
      <w:bookmarkStart w:id="79" w:name="_Toc28359019"/>
      <w:bookmarkStart w:id="80" w:name="_Toc35393806"/>
      <w:r w:rsidRPr="00FA643A">
        <w:rPr>
          <w:rFonts w:ascii="宋体" w:eastAsia="宋体" w:hAnsi="宋体" w:hint="eastAsia"/>
          <w:sz w:val="24"/>
          <w:szCs w:val="24"/>
        </w:rPr>
        <w:t>1.采购人信息</w:t>
      </w:r>
      <w:bookmarkEnd w:id="77"/>
      <w:bookmarkEnd w:id="78"/>
      <w:bookmarkEnd w:id="79"/>
      <w:bookmarkEnd w:id="80"/>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名    称：</w:t>
      </w:r>
      <w:r w:rsidRPr="00FA643A">
        <w:rPr>
          <w:rFonts w:ascii="宋体" w:eastAsia="宋体" w:hAnsi="宋体" w:hint="eastAsia"/>
          <w:sz w:val="24"/>
          <w:szCs w:val="24"/>
          <w:u w:val="single"/>
        </w:rPr>
        <w:t xml:space="preserve">保亭黎族苗族自治县民族事务局　</w:t>
      </w:r>
    </w:p>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地    址：</w:t>
      </w:r>
      <w:r w:rsidRPr="00FA643A">
        <w:rPr>
          <w:rFonts w:ascii="宋体" w:eastAsia="宋体" w:hAnsi="宋体" w:hint="eastAsia"/>
          <w:sz w:val="24"/>
          <w:szCs w:val="24"/>
          <w:u w:val="single"/>
        </w:rPr>
        <w:t>保亭黎族苗族自治县保城镇风情街海峡两岸交流基地二楼</w:t>
      </w:r>
    </w:p>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联系方式：</w:t>
      </w:r>
      <w:r w:rsidRPr="00FA643A">
        <w:rPr>
          <w:rFonts w:ascii="宋体" w:eastAsia="宋体" w:hAnsi="宋体" w:hint="eastAsia"/>
          <w:sz w:val="24"/>
          <w:szCs w:val="24"/>
          <w:u w:val="single"/>
        </w:rPr>
        <w:t xml:space="preserve"> 董工0898-83668377 </w:t>
      </w:r>
      <w:r w:rsidRPr="00FA643A">
        <w:rPr>
          <w:rFonts w:ascii="宋体" w:eastAsia="宋体" w:hAnsi="宋体" w:hint="eastAsia"/>
          <w:sz w:val="24"/>
          <w:szCs w:val="24"/>
        </w:rPr>
        <w:t xml:space="preserve">　</w:t>
      </w:r>
    </w:p>
    <w:p w:rsidR="00311F5E" w:rsidRPr="00FA643A" w:rsidRDefault="00536BB1">
      <w:pPr>
        <w:ind w:firstLine="480"/>
        <w:rPr>
          <w:rFonts w:ascii="宋体" w:eastAsia="宋体" w:hAnsi="宋体"/>
          <w:sz w:val="24"/>
          <w:szCs w:val="24"/>
        </w:rPr>
      </w:pPr>
      <w:bookmarkStart w:id="81" w:name="_Toc35393807"/>
      <w:bookmarkStart w:id="82" w:name="_Toc28359020"/>
      <w:bookmarkStart w:id="83" w:name="_Toc28359097"/>
      <w:bookmarkStart w:id="84" w:name="_Toc35393638"/>
      <w:r w:rsidRPr="00FA643A">
        <w:rPr>
          <w:rFonts w:ascii="宋体" w:eastAsia="宋体" w:hAnsi="宋体" w:hint="eastAsia"/>
          <w:sz w:val="24"/>
          <w:szCs w:val="24"/>
        </w:rPr>
        <w:t>2.采购代理机构信息</w:t>
      </w:r>
      <w:bookmarkEnd w:id="81"/>
      <w:bookmarkEnd w:id="82"/>
      <w:bookmarkEnd w:id="83"/>
      <w:bookmarkEnd w:id="84"/>
    </w:p>
    <w:bookmarkEnd w:id="13"/>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名    称：</w:t>
      </w:r>
      <w:r w:rsidRPr="00FA643A">
        <w:rPr>
          <w:rFonts w:ascii="宋体" w:eastAsia="宋体" w:hAnsi="宋体" w:hint="eastAsia"/>
          <w:sz w:val="24"/>
          <w:szCs w:val="24"/>
          <w:u w:val="single"/>
        </w:rPr>
        <w:t>海南艺博项目管理咨询有限公司</w:t>
      </w:r>
    </w:p>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地　　址：</w:t>
      </w:r>
      <w:r w:rsidRPr="00FA643A">
        <w:rPr>
          <w:rFonts w:ascii="宋体" w:eastAsia="宋体" w:hAnsi="宋体" w:hint="eastAsia"/>
          <w:sz w:val="24"/>
          <w:szCs w:val="24"/>
          <w:u w:val="single"/>
        </w:rPr>
        <w:t>海南省海口市龙华区海垦街道海秀中路132号鑫业园6楼603室</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联系方式：</w:t>
      </w:r>
      <w:r w:rsidRPr="00FA643A">
        <w:rPr>
          <w:rFonts w:ascii="宋体" w:eastAsia="宋体" w:hAnsi="宋体" w:hint="eastAsia"/>
          <w:sz w:val="24"/>
          <w:szCs w:val="24"/>
          <w:u w:val="single"/>
        </w:rPr>
        <w:t xml:space="preserve">范工0898-68950382　</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3.项目联系方式</w:t>
      </w:r>
    </w:p>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项目联系人：</w:t>
      </w:r>
      <w:r w:rsidRPr="00FA643A">
        <w:rPr>
          <w:rFonts w:ascii="宋体" w:eastAsia="宋体" w:hAnsi="宋体" w:hint="eastAsia"/>
          <w:sz w:val="24"/>
          <w:szCs w:val="24"/>
          <w:u w:val="single"/>
        </w:rPr>
        <w:t>范工</w:t>
      </w:r>
    </w:p>
    <w:p w:rsidR="00311F5E" w:rsidRPr="00FA643A" w:rsidRDefault="00536BB1">
      <w:pPr>
        <w:ind w:firstLine="480"/>
        <w:rPr>
          <w:rFonts w:ascii="宋体" w:eastAsia="宋体" w:hAnsi="宋体"/>
          <w:sz w:val="24"/>
          <w:szCs w:val="24"/>
          <w:u w:val="single"/>
        </w:rPr>
      </w:pPr>
      <w:r w:rsidRPr="00FA643A">
        <w:rPr>
          <w:rFonts w:ascii="宋体" w:eastAsia="宋体" w:hAnsi="宋体" w:hint="eastAsia"/>
          <w:sz w:val="24"/>
          <w:szCs w:val="24"/>
        </w:rPr>
        <w:t>电　　  话：</w:t>
      </w:r>
      <w:r w:rsidRPr="00FA643A">
        <w:rPr>
          <w:rFonts w:ascii="宋体" w:eastAsia="宋体" w:hAnsi="宋体" w:hint="eastAsia"/>
          <w:sz w:val="24"/>
          <w:szCs w:val="24"/>
          <w:u w:val="single"/>
        </w:rPr>
        <w:t>0898-68950382</w:t>
      </w:r>
    </w:p>
    <w:p w:rsidR="00311F5E" w:rsidRPr="00FA643A" w:rsidRDefault="00311F5E">
      <w:pPr>
        <w:widowControl/>
        <w:spacing w:line="240" w:lineRule="auto"/>
        <w:ind w:firstLineChars="0" w:firstLine="0"/>
        <w:jc w:val="left"/>
        <w:rPr>
          <w:rFonts w:ascii="宋体" w:eastAsia="宋体" w:hAnsi="宋体"/>
          <w:sz w:val="24"/>
          <w:szCs w:val="24"/>
          <w:u w:val="single"/>
        </w:rPr>
      </w:pP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536BB1">
      <w:pPr>
        <w:pStyle w:val="1"/>
        <w:spacing w:line="360" w:lineRule="auto"/>
        <w:jc w:val="center"/>
        <w:rPr>
          <w:rFonts w:ascii="宋体" w:eastAsia="宋体" w:hAnsi="宋体"/>
          <w:sz w:val="36"/>
          <w:szCs w:val="36"/>
        </w:rPr>
      </w:pPr>
      <w:bookmarkStart w:id="85" w:name="_Toc121500077"/>
      <w:bookmarkStart w:id="86" w:name="_Toc102209365"/>
      <w:r w:rsidRPr="00FA643A">
        <w:rPr>
          <w:rFonts w:ascii="宋体" w:eastAsia="宋体" w:hAnsi="宋体"/>
          <w:sz w:val="36"/>
          <w:szCs w:val="36"/>
        </w:rPr>
        <w:lastRenderedPageBreak/>
        <w:t>第二章供应商须知</w:t>
      </w:r>
      <w:bookmarkEnd w:id="85"/>
      <w:bookmarkEnd w:id="86"/>
    </w:p>
    <w:p w:rsidR="00311F5E" w:rsidRPr="00FA643A" w:rsidRDefault="00536BB1">
      <w:pPr>
        <w:ind w:firstLine="560"/>
        <w:jc w:val="center"/>
        <w:rPr>
          <w:rFonts w:ascii="宋体" w:eastAsia="宋体" w:hAnsi="宋体"/>
          <w:szCs w:val="28"/>
          <w:lang w:val="zh-CN"/>
        </w:rPr>
      </w:pPr>
      <w:r w:rsidRPr="00FA643A">
        <w:rPr>
          <w:rFonts w:ascii="宋体" w:eastAsia="宋体" w:hAnsi="宋体"/>
          <w:szCs w:val="28"/>
          <w:lang w:val="zh-CN"/>
        </w:rPr>
        <w:t>供应商须知前附表</w:t>
      </w:r>
    </w:p>
    <w:tbl>
      <w:tblPr>
        <w:tblW w:w="9064" w:type="dxa"/>
        <w:tblLayout w:type="fixed"/>
        <w:tblLook w:val="04A0" w:firstRow="1" w:lastRow="0" w:firstColumn="1" w:lastColumn="0" w:noHBand="0" w:noVBand="1"/>
      </w:tblPr>
      <w:tblGrid>
        <w:gridCol w:w="701"/>
        <w:gridCol w:w="2126"/>
        <w:gridCol w:w="6237"/>
      </w:tblGrid>
      <w:tr w:rsidR="00FA643A" w:rsidRPr="00FA643A">
        <w:trPr>
          <w:trHeight w:val="618"/>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center"/>
              <w:rPr>
                <w:rFonts w:ascii="宋体" w:eastAsia="宋体" w:hAnsi="宋体"/>
                <w:sz w:val="24"/>
                <w:szCs w:val="24"/>
                <w:lang w:val="zh-CN"/>
              </w:rPr>
            </w:pPr>
            <w:r w:rsidRPr="00FA643A">
              <w:rPr>
                <w:rFonts w:ascii="宋体" w:eastAsia="宋体" w:hAnsi="宋体"/>
                <w:sz w:val="24"/>
                <w:szCs w:val="24"/>
                <w:lang w:val="zh-CN"/>
              </w:rPr>
              <w:t>序号</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480"/>
              <w:jc w:val="center"/>
              <w:rPr>
                <w:rFonts w:ascii="宋体" w:eastAsia="宋体" w:hAnsi="宋体"/>
                <w:sz w:val="24"/>
                <w:szCs w:val="24"/>
                <w:lang w:val="zh-CN"/>
              </w:rPr>
            </w:pPr>
            <w:r w:rsidRPr="00FA643A">
              <w:rPr>
                <w:rFonts w:ascii="宋体" w:eastAsia="宋体" w:hAnsi="宋体"/>
                <w:sz w:val="24"/>
                <w:szCs w:val="24"/>
                <w:lang w:val="zh-CN"/>
              </w:rPr>
              <w:t>条款名称</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center"/>
              <w:rPr>
                <w:rFonts w:ascii="宋体" w:eastAsia="宋体" w:hAnsi="宋体"/>
                <w:sz w:val="24"/>
                <w:szCs w:val="24"/>
                <w:lang w:val="zh-CN"/>
              </w:rPr>
            </w:pPr>
            <w:r w:rsidRPr="00FA643A">
              <w:rPr>
                <w:rFonts w:ascii="宋体" w:eastAsia="宋体" w:hAnsi="宋体"/>
                <w:sz w:val="24"/>
                <w:szCs w:val="24"/>
                <w:lang w:val="zh-CN"/>
              </w:rPr>
              <w:t>内容及要求</w:t>
            </w:r>
          </w:p>
        </w:tc>
      </w:tr>
      <w:tr w:rsidR="00FA643A" w:rsidRPr="00FA643A">
        <w:trPr>
          <w:trHeight w:val="684"/>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rightChars="59" w:right="165" w:firstLineChars="0" w:firstLine="0"/>
              <w:jc w:val="left"/>
              <w:rPr>
                <w:rFonts w:ascii="宋体" w:eastAsia="宋体" w:hAnsi="宋体"/>
                <w:sz w:val="24"/>
                <w:szCs w:val="24"/>
                <w:lang w:val="zh-CN"/>
              </w:rPr>
            </w:pPr>
            <w:r w:rsidRPr="00FA643A">
              <w:rPr>
                <w:rFonts w:ascii="宋体" w:eastAsia="宋体" w:hAnsi="宋体"/>
                <w:sz w:val="24"/>
                <w:szCs w:val="24"/>
                <w:lang w:val="zh-CN"/>
              </w:rPr>
              <w:t>采购人</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hint="eastAsia"/>
                <w:sz w:val="24"/>
                <w:szCs w:val="24"/>
                <w:lang w:val="zh-CN"/>
              </w:rPr>
              <w:t>保亭黎族苗族自治县民族事务局</w:t>
            </w:r>
          </w:p>
        </w:tc>
      </w:tr>
      <w:tr w:rsidR="00FA643A" w:rsidRPr="00FA643A">
        <w:trPr>
          <w:trHeight w:val="552"/>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采购代理机构</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hint="eastAsia"/>
                <w:sz w:val="24"/>
                <w:szCs w:val="24"/>
                <w:lang w:val="zh-CN"/>
              </w:rPr>
              <w:t>海南艺博项目管理咨询有限公司</w:t>
            </w:r>
          </w:p>
        </w:tc>
      </w:tr>
      <w:tr w:rsidR="00FA643A" w:rsidRPr="00FA643A">
        <w:trPr>
          <w:trHeight w:val="972"/>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3</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rPr>
              <w:t>项目</w:t>
            </w:r>
            <w:r w:rsidRPr="00FA643A">
              <w:rPr>
                <w:rFonts w:ascii="宋体" w:eastAsia="宋体" w:hAnsi="宋体"/>
                <w:sz w:val="24"/>
                <w:szCs w:val="24"/>
                <w:lang w:val="zh-CN"/>
              </w:rPr>
              <w:t>名称</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hint="eastAsia"/>
                <w:kern w:val="0"/>
                <w:sz w:val="24"/>
                <w:szCs w:val="24"/>
                <w:lang w:val="zh-CN"/>
              </w:rPr>
              <w:t>三道镇三弓村委会黎锦坊</w:t>
            </w:r>
          </w:p>
        </w:tc>
      </w:tr>
      <w:tr w:rsidR="00FA643A" w:rsidRPr="00FA643A">
        <w:trPr>
          <w:trHeight w:val="702"/>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4</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bCs/>
                <w:sz w:val="24"/>
                <w:szCs w:val="24"/>
              </w:rPr>
              <w:t>建设地点</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rPr>
            </w:pPr>
            <w:r w:rsidRPr="00FA643A">
              <w:rPr>
                <w:rFonts w:ascii="宋体" w:eastAsia="宋体" w:hAnsi="宋体" w:hint="eastAsia"/>
                <w:sz w:val="24"/>
                <w:szCs w:val="24"/>
              </w:rPr>
              <w:t>保亭县三道镇三弓村委会</w:t>
            </w:r>
          </w:p>
        </w:tc>
      </w:tr>
      <w:tr w:rsidR="00FA643A" w:rsidRPr="00FA643A">
        <w:trPr>
          <w:trHeight w:val="510"/>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5</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rPr>
            </w:pPr>
            <w:r w:rsidRPr="00FA643A">
              <w:rPr>
                <w:rFonts w:ascii="宋体" w:eastAsia="宋体" w:hAnsi="宋体"/>
                <w:sz w:val="24"/>
                <w:szCs w:val="24"/>
              </w:rPr>
              <w:t>建设内容及规模</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rPr>
            </w:pPr>
            <w:r w:rsidRPr="00FA643A">
              <w:rPr>
                <w:rFonts w:ascii="宋体" w:eastAsia="宋体" w:hAnsi="宋体" w:hint="eastAsia"/>
                <w:sz w:val="24"/>
                <w:szCs w:val="24"/>
              </w:rPr>
              <w:t>拟建1幢3层黎锦坊，建筑面积588.96平方米，占地面积214.14平方米。主要建设内</w:t>
            </w:r>
            <w:r w:rsidR="00CC0AC0" w:rsidRPr="00FA643A">
              <w:rPr>
                <w:rFonts w:ascii="宋体" w:eastAsia="宋体" w:hAnsi="宋体" w:hint="eastAsia"/>
                <w:sz w:val="24"/>
                <w:szCs w:val="24"/>
              </w:rPr>
              <w:t>容土建工程、安装工程、装饰装修工程、广场及道路工程、绿化工程。</w:t>
            </w:r>
          </w:p>
        </w:tc>
      </w:tr>
      <w:tr w:rsidR="00FA643A" w:rsidRPr="00FA643A">
        <w:trPr>
          <w:trHeight w:val="690"/>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6</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rPr>
            </w:pPr>
            <w:r w:rsidRPr="00FA643A">
              <w:rPr>
                <w:rFonts w:ascii="宋体" w:eastAsia="宋体" w:hAnsi="宋体"/>
                <w:bCs/>
                <w:sz w:val="24"/>
                <w:szCs w:val="24"/>
              </w:rPr>
              <w:t>报价范围</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不超出（含等于）本项目的最高限价</w:t>
            </w:r>
          </w:p>
        </w:tc>
      </w:tr>
      <w:tr w:rsidR="00FA643A" w:rsidRPr="00FA643A">
        <w:trPr>
          <w:trHeight w:val="611"/>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7</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标段名称</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rPr>
            </w:pPr>
            <w:r w:rsidRPr="00FA643A">
              <w:rPr>
                <w:rFonts w:ascii="宋体" w:eastAsia="宋体" w:hAnsi="宋体" w:hint="eastAsia"/>
                <w:sz w:val="24"/>
                <w:szCs w:val="24"/>
                <w:lang w:val="zh-CN"/>
              </w:rPr>
              <w:t>三道镇三弓村委会黎锦坊</w:t>
            </w:r>
          </w:p>
        </w:tc>
      </w:tr>
      <w:tr w:rsidR="00FA643A" w:rsidRPr="00FA643A">
        <w:trPr>
          <w:trHeight w:val="738"/>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8</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计划工期</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hint="eastAsia"/>
                <w:sz w:val="24"/>
                <w:szCs w:val="24"/>
              </w:rPr>
              <w:t>150日历天</w:t>
            </w:r>
          </w:p>
        </w:tc>
      </w:tr>
      <w:tr w:rsidR="00FA643A" w:rsidRPr="00FA643A">
        <w:trPr>
          <w:trHeight w:val="666"/>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9</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质量要求</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rPr>
              <w:t>合格</w:t>
            </w:r>
          </w:p>
        </w:tc>
      </w:tr>
      <w:tr w:rsidR="00FA643A" w:rsidRPr="00FA643A">
        <w:trPr>
          <w:trHeight w:val="589"/>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10</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最高限价</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首轮报价不超出最高限价，否则其报价无效。</w:t>
            </w:r>
          </w:p>
        </w:tc>
      </w:tr>
      <w:tr w:rsidR="00FA643A" w:rsidRPr="00FA643A">
        <w:trPr>
          <w:trHeight w:val="546"/>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11</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供应商资格要求</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 xml:space="preserve"> 1、满足《中华人民共和国政府采购法》第二十二条规定；</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01、具有独立承担民事责任能力的在中华人民共和国境内注册的法人，须提供有效营业执照（营业执照复印件加盖公章）；</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02、具有良好的商业信誉和健全的财务会计制度【提供2022年1月1日至今任意一个月的财务报表，须含资产负债表、利润表/损益表或2021年度经审计的财务审计报</w:t>
            </w:r>
            <w:r w:rsidRPr="00FA643A">
              <w:rPr>
                <w:rFonts w:ascii="宋体" w:eastAsia="宋体" w:hAnsi="宋体" w:hint="eastAsia"/>
                <w:sz w:val="24"/>
                <w:szCs w:val="24"/>
              </w:rPr>
              <w:lastRenderedPageBreak/>
              <w:t>告（证明材料复印件加盖公章），近半年内新注册公司无需提供】；</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03、具有依法缴纳税收和社会保障资金的良好记录【提供2022年1月1日至今任意一个月的纳税证明和社保缴费记录证明（证明材料复印件加盖公章）】；</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04、具有履行合同所必需的设备和专业技术能力（提供承诺书）；</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05、供应商参加政府采购活动前3年内（注册成立时间不足3年的，从注册时间起算）在经营活动中没有重大违法记录的书面声明函；</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06、必须为未被列入信用中国网站(www.creditchina.gov.cn)的 “重大税收违法失信主体”、“政府采购严重违法失信名单”、中国政府采购网(www.ccgp.gov.cn) 的“政府采购严重违法失信行为记录名单”及中国执行信息公开网（http://zxgk.court.gov.cn/）失信被执行人名单的供应商；（以采购人、采购代理机构或磋商小组现场查询结果为准）；</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07、购买本项目竞争性磋商文件并按时缴纳磋商保证金。</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2、落实政府采购政策需满足的资格要求：/。</w:t>
            </w:r>
          </w:p>
          <w:p w:rsidR="00311F5E" w:rsidRPr="00FA643A" w:rsidRDefault="00536BB1">
            <w:pPr>
              <w:ind w:firstLine="480"/>
              <w:rPr>
                <w:rFonts w:ascii="宋体" w:eastAsia="宋体" w:hAnsi="宋体"/>
                <w:sz w:val="24"/>
                <w:szCs w:val="24"/>
                <w:lang w:val="zh-CN"/>
              </w:rPr>
            </w:pPr>
            <w:r w:rsidRPr="00FA643A">
              <w:rPr>
                <w:rFonts w:ascii="宋体" w:eastAsia="宋体" w:hAnsi="宋体" w:hint="eastAsia"/>
                <w:sz w:val="24"/>
                <w:szCs w:val="24"/>
              </w:rPr>
              <w:t>3、本项目特定资格要求：01具备建设行政主管部门颁发的建筑工程施工总承包叁级（含）或以上级资质（或具备根据《住房和城乡建设部关于印发建设工程企业资质管理制度改革方案的通知（建市〔2020〕94 号）》的规定已换发新证取得相应资质的投标人）资质，具备有效的安全生产许可证，并在人员、设备、资金等方面具有相应的施工能力。02拟派项目经理要求为在本单位注册的建筑工程专业二级或以上注册建造师执业资格，且未担任其他在</w:t>
            </w:r>
            <w:r w:rsidRPr="00FA643A">
              <w:rPr>
                <w:rFonts w:ascii="宋体" w:eastAsia="宋体" w:hAnsi="宋体" w:hint="eastAsia"/>
                <w:sz w:val="24"/>
                <w:szCs w:val="24"/>
              </w:rPr>
              <w:lastRenderedPageBreak/>
              <w:t>施建设工程项目的项目经理</w:t>
            </w:r>
            <w:r w:rsidR="00CC0AC0" w:rsidRPr="00FA643A">
              <w:rPr>
                <w:rFonts w:ascii="宋体" w:eastAsia="宋体" w:hAnsi="宋体" w:hint="eastAsia"/>
                <w:sz w:val="24"/>
                <w:szCs w:val="24"/>
              </w:rPr>
              <w:t>。</w:t>
            </w:r>
            <w:r w:rsidRPr="00FA643A">
              <w:rPr>
                <w:rFonts w:ascii="宋体" w:eastAsia="宋体" w:hAnsi="宋体" w:hint="eastAsia"/>
                <w:sz w:val="24"/>
                <w:szCs w:val="24"/>
              </w:rPr>
              <w:t>03供应商应在海南省住房和城乡建设厅海南省房屋建筑工程全过程监管信息平台完成《海南省建筑企业诚信档案手册》登记，并打印信息平台生成的带有水印的诚信档案手册（加盖单位公章）</w:t>
            </w:r>
            <w:r w:rsidR="00CC0AC0" w:rsidRPr="00FA643A">
              <w:rPr>
                <w:rFonts w:ascii="宋体" w:eastAsia="宋体" w:hAnsi="宋体" w:hint="eastAsia"/>
                <w:sz w:val="24"/>
                <w:szCs w:val="24"/>
              </w:rPr>
              <w:t>。</w:t>
            </w:r>
          </w:p>
        </w:tc>
      </w:tr>
      <w:tr w:rsidR="00FA643A" w:rsidRPr="00FA643A">
        <w:trPr>
          <w:trHeight w:val="1681"/>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lastRenderedPageBreak/>
              <w:t>12</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供应商资格要求的证明材料和情况说明</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注：资格条件要求提供的证明均为复印件，磋商过程中磋商小组若对以上供应商提供的资料有异议，供应商需提供原件进行复核。</w:t>
            </w:r>
          </w:p>
        </w:tc>
      </w:tr>
      <w:tr w:rsidR="00FA643A" w:rsidRPr="00FA643A">
        <w:trPr>
          <w:trHeight w:val="97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13</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踏勘现场</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Segoe UI Symbol" w:eastAsia="宋体" w:hAnsi="Segoe UI Symbol" w:cs="Segoe UI Symbol"/>
                <w:sz w:val="24"/>
                <w:szCs w:val="24"/>
                <w:lang w:val="zh-CN"/>
              </w:rPr>
              <w:t>☑</w:t>
            </w:r>
            <w:r w:rsidRPr="00FA643A">
              <w:rPr>
                <w:rFonts w:ascii="宋体" w:eastAsia="宋体" w:hAnsi="宋体"/>
                <w:sz w:val="24"/>
                <w:szCs w:val="24"/>
                <w:lang w:val="zh-CN"/>
              </w:rPr>
              <w:t>不组织，自行踏勘。</w:t>
            </w:r>
          </w:p>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fldChar w:fldCharType="begin"/>
            </w:r>
            <w:r w:rsidRPr="00FA643A">
              <w:rPr>
                <w:rFonts w:ascii="宋体" w:eastAsia="宋体" w:hAnsi="宋体"/>
                <w:sz w:val="24"/>
                <w:szCs w:val="24"/>
                <w:lang w:val="zh-CN"/>
              </w:rPr>
              <w:instrText xml:space="preserve"> eq \o\ac(□)</w:instrText>
            </w:r>
            <w:r w:rsidRPr="00FA643A">
              <w:rPr>
                <w:rFonts w:ascii="宋体" w:eastAsia="宋体" w:hAnsi="宋体"/>
                <w:sz w:val="24"/>
                <w:szCs w:val="24"/>
                <w:lang w:val="zh-CN"/>
              </w:rPr>
              <w:fldChar w:fldCharType="end"/>
            </w:r>
            <w:r w:rsidRPr="00FA643A">
              <w:rPr>
                <w:rFonts w:ascii="宋体" w:eastAsia="宋体" w:hAnsi="宋体"/>
                <w:sz w:val="24"/>
                <w:szCs w:val="24"/>
                <w:lang w:val="zh-CN"/>
              </w:rPr>
              <w:t>组织踏勘        时间：       集中踏勘地点：</w:t>
            </w:r>
          </w:p>
        </w:tc>
      </w:tr>
      <w:tr w:rsidR="00FA643A" w:rsidRPr="00FA643A">
        <w:trPr>
          <w:trHeight w:val="97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14</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提出磋商文件答疑时间</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按照《政府采购竞争性磋商采购方式管理暂行办法》相关规定执行。</w:t>
            </w:r>
          </w:p>
        </w:tc>
      </w:tr>
      <w:tr w:rsidR="00FA643A" w:rsidRPr="00FA643A">
        <w:trPr>
          <w:trHeight w:val="454"/>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15</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磋商文件答疑、澄清、修改截止时间</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递交磋商响应文件5日前</w:t>
            </w:r>
          </w:p>
        </w:tc>
      </w:tr>
      <w:tr w:rsidR="00FA643A" w:rsidRPr="00FA643A">
        <w:trPr>
          <w:trHeight w:val="454"/>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16</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供应商确认收到磋商文件答疑、澄清、修改、补充的时间</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自答疑、澄清、修改、补充公告发布时间起24小时内。</w:t>
            </w:r>
          </w:p>
        </w:tc>
      </w:tr>
      <w:tr w:rsidR="00FA643A" w:rsidRPr="00FA643A">
        <w:trPr>
          <w:trHeight w:val="669"/>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17</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投标有效期</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自递交磋商响应文件截止之日起60日历天。</w:t>
            </w:r>
          </w:p>
        </w:tc>
      </w:tr>
      <w:tr w:rsidR="00FA643A" w:rsidRPr="00FA643A">
        <w:trPr>
          <w:trHeight w:val="500"/>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18</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磋商响应保证金</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磋商响应保证金的形式：</w:t>
            </w:r>
            <w:r w:rsidRPr="00FA643A">
              <w:rPr>
                <w:rFonts w:ascii="宋体" w:eastAsia="宋体" w:hAnsi="宋体" w:hint="eastAsia"/>
                <w:sz w:val="24"/>
                <w:szCs w:val="24"/>
                <w:lang w:val="zh-CN"/>
              </w:rPr>
              <w:t>①银行转账，从公司基本账户转入采购代理机构账户，一般账户转账无效。②银行保函，银行保函原件于开标现场递交，以备评标委员会核验，评标完成后中标候选人的银行保函交给采购人保管，响应文件中须附银行保函加盖单位公章复印件。</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磋商响应保证金的金额：</w:t>
            </w:r>
            <w:r w:rsidRPr="00FA643A">
              <w:rPr>
                <w:rFonts w:ascii="宋体" w:eastAsia="宋体" w:hAnsi="宋体"/>
                <w:b/>
                <w:sz w:val="24"/>
                <w:szCs w:val="24"/>
                <w:lang w:val="zh-CN"/>
              </w:rPr>
              <w:t>¥</w:t>
            </w:r>
            <w:r w:rsidRPr="00FA643A">
              <w:rPr>
                <w:rFonts w:ascii="宋体" w:eastAsia="宋体" w:hAnsi="宋体" w:hint="eastAsia"/>
                <w:b/>
                <w:sz w:val="24"/>
                <w:szCs w:val="24"/>
              </w:rPr>
              <w:t>5</w:t>
            </w:r>
            <w:r w:rsidRPr="00FA643A">
              <w:rPr>
                <w:rFonts w:ascii="宋体" w:eastAsia="宋体" w:hAnsi="宋体"/>
                <w:b/>
                <w:sz w:val="24"/>
                <w:szCs w:val="24"/>
                <w:lang w:val="zh-CN"/>
              </w:rPr>
              <w:t>000.00</w:t>
            </w:r>
            <w:r w:rsidRPr="00FA643A">
              <w:rPr>
                <w:rFonts w:ascii="宋体" w:eastAsia="宋体" w:hAnsi="宋体"/>
                <w:sz w:val="24"/>
                <w:szCs w:val="24"/>
                <w:lang w:val="zh-CN"/>
              </w:rPr>
              <w:t>元（不得超过项目预算金额的0.5%；供应商需要一次性转账所需金额）</w:t>
            </w:r>
          </w:p>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hint="eastAsia"/>
                <w:sz w:val="24"/>
                <w:szCs w:val="24"/>
                <w:lang w:val="zh-CN"/>
              </w:rPr>
              <w:t>户名：海南艺博项目管理咨询有限公司</w:t>
            </w:r>
          </w:p>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hint="eastAsia"/>
                <w:sz w:val="24"/>
                <w:szCs w:val="24"/>
                <w:lang w:val="zh-CN"/>
              </w:rPr>
              <w:t>开户行：中国建设银行股份有限公司海口海秀路支行</w:t>
            </w:r>
          </w:p>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hint="eastAsia"/>
                <w:sz w:val="24"/>
                <w:szCs w:val="24"/>
                <w:lang w:val="zh-CN"/>
              </w:rPr>
              <w:t>账 号：46050100733600001220</w:t>
            </w:r>
          </w:p>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lastRenderedPageBreak/>
              <w:t>备注：（项目编号或项目名称） 保证金</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hint="eastAsia"/>
                <w:sz w:val="24"/>
                <w:szCs w:val="24"/>
                <w:lang w:val="zh-CN"/>
              </w:rPr>
              <w:t>递交形式：从公司基本账户转入采购代理机构账户，一般账户转账无效。</w:t>
            </w:r>
          </w:p>
        </w:tc>
      </w:tr>
      <w:tr w:rsidR="00FA643A" w:rsidRPr="00FA643A">
        <w:trPr>
          <w:trHeight w:val="45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lastRenderedPageBreak/>
              <w:t>19</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磋商响应文件电子 版</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内容：同纸质版磋商响应文件正本一致；</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份数:2份；</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格式：PDF和DOC各一份；</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介质：U盘、光盘各一份；</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递交：电子版磋商响应文件与纸质磋商响应文件同时递交。</w:t>
            </w:r>
          </w:p>
        </w:tc>
      </w:tr>
      <w:tr w:rsidR="00FA643A" w:rsidRPr="00FA643A">
        <w:trPr>
          <w:trHeight w:val="1042"/>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20</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是否接受联合体报价</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fldChar w:fldCharType="begin"/>
            </w:r>
            <w:r w:rsidRPr="00FA643A">
              <w:rPr>
                <w:rFonts w:ascii="宋体" w:eastAsia="宋体" w:hAnsi="宋体"/>
                <w:sz w:val="24"/>
                <w:szCs w:val="24"/>
                <w:lang w:val="zh-CN"/>
              </w:rPr>
              <w:instrText xml:space="preserve"> eq \o\ac(□,√)</w:instrText>
            </w:r>
            <w:r w:rsidRPr="00FA643A">
              <w:rPr>
                <w:rFonts w:ascii="宋体" w:eastAsia="宋体" w:hAnsi="宋体"/>
                <w:sz w:val="24"/>
                <w:szCs w:val="24"/>
                <w:lang w:val="zh-CN"/>
              </w:rPr>
              <w:fldChar w:fldCharType="end"/>
            </w:r>
            <w:r w:rsidRPr="00FA643A">
              <w:rPr>
                <w:rFonts w:ascii="宋体" w:eastAsia="宋体" w:hAnsi="宋体"/>
                <w:sz w:val="24"/>
                <w:szCs w:val="24"/>
                <w:lang w:val="zh-CN"/>
              </w:rPr>
              <w:t>不接受。</w:t>
            </w:r>
          </w:p>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□接受，应满足下列要求：。</w:t>
            </w:r>
          </w:p>
        </w:tc>
      </w:tr>
      <w:tr w:rsidR="00FA643A" w:rsidRPr="00FA643A">
        <w:trPr>
          <w:trHeight w:val="45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21</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磋商响应文件装订</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磋商响应文件为A4幅面，胶装成册，否则其投标无效。</w:t>
            </w:r>
          </w:p>
        </w:tc>
      </w:tr>
      <w:tr w:rsidR="00FA643A" w:rsidRPr="00FA643A">
        <w:trPr>
          <w:trHeight w:val="45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22</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磋商响应文件纸质份数</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正本1份，副本2份。</w:t>
            </w:r>
          </w:p>
        </w:tc>
      </w:tr>
      <w:tr w:rsidR="00FA643A" w:rsidRPr="00FA643A">
        <w:trPr>
          <w:trHeight w:val="55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23</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递交磋商响应文件时间、截止时间及地点</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递交时间：2023年</w:t>
            </w:r>
            <w:r w:rsidRPr="00FA643A">
              <w:rPr>
                <w:rFonts w:ascii="宋体" w:eastAsia="宋体" w:hAnsi="宋体" w:hint="eastAsia"/>
                <w:sz w:val="24"/>
                <w:szCs w:val="24"/>
              </w:rPr>
              <w:t>5</w:t>
            </w:r>
            <w:r w:rsidRPr="00FA643A">
              <w:rPr>
                <w:rFonts w:ascii="宋体" w:eastAsia="宋体" w:hAnsi="宋体"/>
                <w:sz w:val="24"/>
                <w:szCs w:val="24"/>
                <w:lang w:val="zh-CN"/>
              </w:rPr>
              <w:t>月</w:t>
            </w:r>
            <w:r w:rsidRPr="00FA643A">
              <w:rPr>
                <w:rFonts w:ascii="宋体" w:eastAsia="宋体" w:hAnsi="宋体"/>
                <w:sz w:val="24"/>
                <w:szCs w:val="24"/>
              </w:rPr>
              <w:t>1</w:t>
            </w:r>
            <w:r w:rsidR="00667B29">
              <w:rPr>
                <w:rFonts w:ascii="宋体" w:eastAsia="宋体" w:hAnsi="宋体"/>
                <w:sz w:val="24"/>
                <w:szCs w:val="24"/>
              </w:rPr>
              <w:t>5</w:t>
            </w:r>
            <w:r w:rsidRPr="00FA643A">
              <w:rPr>
                <w:rFonts w:ascii="宋体" w:eastAsia="宋体" w:hAnsi="宋体"/>
                <w:sz w:val="24"/>
                <w:szCs w:val="24"/>
                <w:lang w:val="zh-CN"/>
              </w:rPr>
              <w:t>日</w:t>
            </w:r>
            <w:r w:rsidR="00C404BF" w:rsidRPr="00FA643A">
              <w:rPr>
                <w:rFonts w:ascii="宋体" w:eastAsia="宋体" w:hAnsi="宋体"/>
                <w:sz w:val="24"/>
                <w:szCs w:val="24"/>
                <w:lang w:val="zh-CN"/>
              </w:rPr>
              <w:t>1</w:t>
            </w:r>
            <w:r w:rsidR="00667B29">
              <w:rPr>
                <w:rFonts w:ascii="宋体" w:eastAsia="宋体" w:hAnsi="宋体"/>
                <w:sz w:val="24"/>
                <w:szCs w:val="24"/>
                <w:lang w:val="zh-CN"/>
              </w:rPr>
              <w:t>3</w:t>
            </w:r>
            <w:r w:rsidRPr="00FA643A">
              <w:rPr>
                <w:rFonts w:ascii="宋体" w:eastAsia="宋体" w:hAnsi="宋体"/>
                <w:sz w:val="24"/>
                <w:szCs w:val="24"/>
                <w:lang w:val="zh-CN"/>
              </w:rPr>
              <w:t>时</w:t>
            </w:r>
            <w:r w:rsidR="00667B29">
              <w:rPr>
                <w:rFonts w:ascii="宋体" w:eastAsia="宋体" w:hAnsi="宋体"/>
                <w:sz w:val="24"/>
                <w:szCs w:val="24"/>
                <w:lang w:val="zh-CN"/>
              </w:rPr>
              <w:t>3</w:t>
            </w:r>
            <w:r w:rsidRPr="00FA643A">
              <w:rPr>
                <w:rFonts w:ascii="宋体" w:eastAsia="宋体" w:hAnsi="宋体"/>
                <w:sz w:val="24"/>
                <w:szCs w:val="24"/>
                <w:lang w:val="zh-CN"/>
              </w:rPr>
              <w:t>0分起至</w:t>
            </w:r>
            <w:r w:rsidR="00C404BF" w:rsidRPr="00FA643A">
              <w:rPr>
                <w:rFonts w:ascii="宋体" w:eastAsia="宋体" w:hAnsi="宋体"/>
                <w:sz w:val="24"/>
                <w:szCs w:val="24"/>
                <w:lang w:val="zh-CN"/>
              </w:rPr>
              <w:t>14</w:t>
            </w:r>
            <w:r w:rsidRPr="00FA643A">
              <w:rPr>
                <w:rFonts w:ascii="宋体" w:eastAsia="宋体" w:hAnsi="宋体"/>
                <w:sz w:val="24"/>
                <w:szCs w:val="24"/>
                <w:lang w:val="zh-CN"/>
              </w:rPr>
              <w:t>时</w:t>
            </w:r>
            <w:r w:rsidR="00667B29">
              <w:rPr>
                <w:rFonts w:ascii="宋体" w:eastAsia="宋体" w:hAnsi="宋体"/>
                <w:sz w:val="24"/>
                <w:szCs w:val="24"/>
                <w:lang w:val="zh-CN"/>
              </w:rPr>
              <w:t>0</w:t>
            </w:r>
            <w:r w:rsidRPr="00FA643A">
              <w:rPr>
                <w:rFonts w:ascii="宋体" w:eastAsia="宋体" w:hAnsi="宋体"/>
                <w:sz w:val="24"/>
                <w:szCs w:val="24"/>
                <w:lang w:val="zh-CN"/>
              </w:rPr>
              <w:t>0分止</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截止时间：2023年</w:t>
            </w:r>
            <w:r w:rsidRPr="00FA643A">
              <w:rPr>
                <w:rFonts w:ascii="宋体" w:eastAsia="宋体" w:hAnsi="宋体" w:hint="eastAsia"/>
                <w:sz w:val="24"/>
                <w:szCs w:val="24"/>
              </w:rPr>
              <w:t>5</w:t>
            </w:r>
            <w:r w:rsidRPr="00FA643A">
              <w:rPr>
                <w:rFonts w:ascii="宋体" w:eastAsia="宋体" w:hAnsi="宋体"/>
                <w:sz w:val="24"/>
                <w:szCs w:val="24"/>
                <w:lang w:val="zh-CN"/>
              </w:rPr>
              <w:t>月</w:t>
            </w:r>
            <w:r w:rsidRPr="00FA643A">
              <w:rPr>
                <w:rFonts w:ascii="宋体" w:eastAsia="宋体" w:hAnsi="宋体"/>
                <w:sz w:val="24"/>
                <w:szCs w:val="24"/>
              </w:rPr>
              <w:t>1</w:t>
            </w:r>
            <w:r w:rsidR="00667B29">
              <w:rPr>
                <w:rFonts w:ascii="宋体" w:eastAsia="宋体" w:hAnsi="宋体"/>
                <w:sz w:val="24"/>
                <w:szCs w:val="24"/>
              </w:rPr>
              <w:t>5</w:t>
            </w:r>
            <w:r w:rsidRPr="00FA643A">
              <w:rPr>
                <w:rFonts w:ascii="宋体" w:eastAsia="宋体" w:hAnsi="宋体"/>
                <w:sz w:val="24"/>
                <w:szCs w:val="24"/>
                <w:lang w:val="zh-CN"/>
              </w:rPr>
              <w:t>日</w:t>
            </w:r>
            <w:r w:rsidR="00C404BF" w:rsidRPr="00FA643A">
              <w:rPr>
                <w:rFonts w:ascii="宋体" w:eastAsia="宋体" w:hAnsi="宋体"/>
                <w:sz w:val="24"/>
                <w:szCs w:val="24"/>
                <w:lang w:val="zh-CN"/>
              </w:rPr>
              <w:t>14</w:t>
            </w:r>
            <w:r w:rsidRPr="00FA643A">
              <w:rPr>
                <w:rFonts w:ascii="宋体" w:eastAsia="宋体" w:hAnsi="宋体"/>
                <w:sz w:val="24"/>
                <w:szCs w:val="24"/>
                <w:lang w:val="zh-CN"/>
              </w:rPr>
              <w:t>时</w:t>
            </w:r>
            <w:r w:rsidR="00667B29">
              <w:rPr>
                <w:rFonts w:ascii="宋体" w:eastAsia="宋体" w:hAnsi="宋体"/>
                <w:sz w:val="24"/>
                <w:szCs w:val="24"/>
                <w:lang w:val="zh-CN"/>
              </w:rPr>
              <w:t>0</w:t>
            </w:r>
            <w:r w:rsidRPr="00FA643A">
              <w:rPr>
                <w:rFonts w:ascii="宋体" w:eastAsia="宋体" w:hAnsi="宋体"/>
                <w:sz w:val="24"/>
                <w:szCs w:val="24"/>
                <w:lang w:val="zh-CN"/>
              </w:rPr>
              <w:t>0分</w:t>
            </w:r>
          </w:p>
          <w:p w:rsidR="00311F5E" w:rsidRPr="00FA643A" w:rsidRDefault="00536BB1" w:rsidP="00667B29">
            <w:pPr>
              <w:ind w:firstLineChars="0" w:firstLine="0"/>
              <w:jc w:val="left"/>
              <w:rPr>
                <w:rFonts w:ascii="宋体" w:eastAsia="宋体" w:hAnsi="宋体"/>
                <w:sz w:val="24"/>
                <w:szCs w:val="24"/>
                <w:lang w:val="zh-CN"/>
              </w:rPr>
            </w:pPr>
            <w:r w:rsidRPr="00FA643A">
              <w:rPr>
                <w:rFonts w:ascii="宋体" w:eastAsia="宋体" w:hAnsi="宋体"/>
                <w:sz w:val="24"/>
                <w:szCs w:val="24"/>
                <w:lang w:val="zh-CN"/>
              </w:rPr>
              <w:t>地点：</w:t>
            </w:r>
            <w:r w:rsidRPr="00FA643A">
              <w:rPr>
                <w:rFonts w:ascii="宋体" w:eastAsia="宋体" w:hAnsi="宋体" w:hint="eastAsia"/>
                <w:sz w:val="24"/>
                <w:szCs w:val="24"/>
                <w:lang w:val="zh-CN"/>
              </w:rPr>
              <w:t>海南省海口市海秀东路74号鸿泰大厦14层开标室</w:t>
            </w:r>
            <w:r w:rsidR="00667B29">
              <w:rPr>
                <w:rFonts w:ascii="宋体" w:eastAsia="宋体" w:hAnsi="宋体"/>
                <w:sz w:val="24"/>
                <w:szCs w:val="24"/>
                <w:lang w:val="zh-CN"/>
              </w:rPr>
              <w:t>1</w:t>
            </w:r>
          </w:p>
        </w:tc>
      </w:tr>
      <w:tr w:rsidR="00FA643A" w:rsidRPr="00FA643A">
        <w:trPr>
          <w:trHeight w:val="679"/>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24</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磋商响应文件是否退还</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不退还。</w:t>
            </w:r>
          </w:p>
        </w:tc>
      </w:tr>
      <w:tr w:rsidR="00FA643A" w:rsidRPr="00FA643A">
        <w:trPr>
          <w:trHeight w:val="916"/>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25</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磋商响应文件密封性检查</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由供应商或者其推选的代表检查所有磋商响应文件的密封情况。</w:t>
            </w:r>
          </w:p>
        </w:tc>
      </w:tr>
      <w:tr w:rsidR="00FA643A" w:rsidRPr="00FA643A">
        <w:trPr>
          <w:trHeight w:val="545"/>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26</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报价轮次</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本次磋商共 2 轮报价</w:t>
            </w:r>
          </w:p>
        </w:tc>
      </w:tr>
      <w:tr w:rsidR="00FA643A" w:rsidRPr="00FA643A">
        <w:trPr>
          <w:trHeight w:val="45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27</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技术部分是否采用“暗标”</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否</w:t>
            </w:r>
          </w:p>
        </w:tc>
      </w:tr>
      <w:tr w:rsidR="00FA643A" w:rsidRPr="00FA643A">
        <w:trPr>
          <w:trHeight w:val="453"/>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28</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信用记录</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必须为未被列入信用中国网站(www.creditchina.gov.cn)的 “重大税收违法失信主体”、“政府采购严重违法失信名单”、中国政府采购网(www.ccgp.gov.cn) 的“政府采</w:t>
            </w:r>
            <w:r w:rsidRPr="00FA643A">
              <w:rPr>
                <w:rFonts w:ascii="宋体" w:eastAsia="宋体" w:hAnsi="宋体"/>
                <w:sz w:val="24"/>
                <w:szCs w:val="24"/>
                <w:lang w:val="zh-CN"/>
              </w:rPr>
              <w:lastRenderedPageBreak/>
              <w:t>购严重违法失信行为记录名单”及中国执行信息公开网（http://zxgk.court.gov.cn/）失信被执行人名单的供应商；（以采购人、采购代理机构或磋商小组现场查询结果为准）</w:t>
            </w:r>
          </w:p>
        </w:tc>
      </w:tr>
      <w:tr w:rsidR="00FA643A" w:rsidRPr="00FA643A">
        <w:trPr>
          <w:trHeight w:val="555"/>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lastRenderedPageBreak/>
              <w:t>29</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成交供应商确定</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由磋商小组推荐3名成交候选人</w:t>
            </w:r>
          </w:p>
        </w:tc>
      </w:tr>
      <w:tr w:rsidR="00FA643A" w:rsidRPr="00FA643A">
        <w:trPr>
          <w:trHeight w:val="555"/>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30</w:t>
            </w:r>
          </w:p>
        </w:tc>
        <w:tc>
          <w:tcPr>
            <w:tcW w:w="2126"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履约担保</w:t>
            </w:r>
          </w:p>
        </w:tc>
        <w:tc>
          <w:tcPr>
            <w:tcW w:w="6237"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履约担保的形式：银行转账或银行保函</w:t>
            </w:r>
          </w:p>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hint="eastAsia"/>
                <w:sz w:val="24"/>
                <w:szCs w:val="24"/>
                <w:lang w:val="zh-CN"/>
              </w:rPr>
              <w:t>履约担保的金额：中标价的1</w:t>
            </w:r>
            <w:r w:rsidRPr="00FA643A">
              <w:rPr>
                <w:rFonts w:ascii="宋体" w:eastAsia="宋体" w:hAnsi="宋体"/>
                <w:sz w:val="24"/>
                <w:szCs w:val="24"/>
                <w:lang w:val="zh-CN"/>
              </w:rPr>
              <w:t>0</w:t>
            </w:r>
            <w:r w:rsidRPr="00FA643A">
              <w:rPr>
                <w:rFonts w:ascii="宋体" w:eastAsia="宋体" w:hAnsi="宋体" w:hint="eastAsia"/>
                <w:sz w:val="24"/>
                <w:szCs w:val="24"/>
                <w:lang w:val="zh-CN"/>
              </w:rPr>
              <w:t>％（须为无条件的不可撤销见索即付的保函）</w:t>
            </w:r>
          </w:p>
        </w:tc>
      </w:tr>
      <w:tr w:rsidR="00FA643A" w:rsidRPr="00FA643A">
        <w:trPr>
          <w:trHeight w:val="607"/>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31</w:t>
            </w:r>
          </w:p>
        </w:tc>
        <w:tc>
          <w:tcPr>
            <w:tcW w:w="8363" w:type="dxa"/>
            <w:gridSpan w:val="2"/>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center"/>
              <w:rPr>
                <w:rFonts w:ascii="宋体" w:eastAsia="宋体" w:hAnsi="宋体"/>
                <w:sz w:val="24"/>
                <w:szCs w:val="24"/>
                <w:lang w:val="zh-CN"/>
              </w:rPr>
            </w:pPr>
            <w:r w:rsidRPr="00FA643A">
              <w:rPr>
                <w:rFonts w:ascii="宋体" w:eastAsia="宋体" w:hAnsi="宋体"/>
                <w:sz w:val="24"/>
                <w:szCs w:val="24"/>
                <w:lang w:val="zh-CN"/>
              </w:rPr>
              <w:t>需要补充的其他内容</w:t>
            </w:r>
          </w:p>
        </w:tc>
      </w:tr>
      <w:tr w:rsidR="00FA643A" w:rsidRPr="00FA643A">
        <w:trPr>
          <w:trHeight w:val="662"/>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311F5E">
            <w:pPr>
              <w:ind w:firstLineChars="83" w:firstLine="199"/>
              <w:jc w:val="center"/>
              <w:rPr>
                <w:rFonts w:ascii="宋体" w:eastAsia="宋体" w:hAnsi="宋体"/>
                <w:sz w:val="24"/>
                <w:szCs w:val="24"/>
                <w:lang w:val="zh-CN"/>
              </w:rPr>
            </w:pPr>
          </w:p>
        </w:tc>
        <w:tc>
          <w:tcPr>
            <w:tcW w:w="8363" w:type="dxa"/>
            <w:gridSpan w:val="2"/>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建筑业企业参与磋商前，应当根据《海南省建筑企业诚信档案手册管理办法》的规定，通过省住房和城乡建设厅网站（http://www.hnjst.gov.cn/）登录海南省建筑市场监管公共服务平台填报项目名称、项目地址、派驻的项目班子关键岗位人员信息，打印生成诚信档案手册，与磋商响应文件一并密封提交。</w:t>
            </w:r>
          </w:p>
        </w:tc>
      </w:tr>
      <w:tr w:rsidR="00311F5E" w:rsidRPr="00FA643A">
        <w:trPr>
          <w:trHeight w:val="662"/>
        </w:trPr>
        <w:tc>
          <w:tcPr>
            <w:tcW w:w="701" w:type="dxa"/>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83" w:firstLine="199"/>
              <w:jc w:val="left"/>
              <w:rPr>
                <w:rFonts w:ascii="宋体" w:eastAsia="宋体" w:hAnsi="宋体"/>
                <w:sz w:val="24"/>
                <w:szCs w:val="24"/>
                <w:lang w:val="zh-CN"/>
              </w:rPr>
            </w:pPr>
            <w:r w:rsidRPr="00FA643A">
              <w:rPr>
                <w:rFonts w:ascii="宋体" w:eastAsia="宋体" w:hAnsi="宋体"/>
                <w:sz w:val="24"/>
                <w:szCs w:val="24"/>
                <w:lang w:val="zh-CN"/>
              </w:rPr>
              <w:t>32</w:t>
            </w:r>
          </w:p>
        </w:tc>
        <w:tc>
          <w:tcPr>
            <w:tcW w:w="8363" w:type="dxa"/>
            <w:gridSpan w:val="2"/>
            <w:tcBorders>
              <w:top w:val="single" w:sz="6" w:space="0" w:color="auto"/>
              <w:left w:val="single" w:sz="6" w:space="0" w:color="auto"/>
              <w:bottom w:val="single" w:sz="6" w:space="0" w:color="auto"/>
              <w:right w:val="single" w:sz="6" w:space="0" w:color="auto"/>
            </w:tcBorders>
            <w:vAlign w:val="center"/>
          </w:tcPr>
          <w:p w:rsidR="00311F5E" w:rsidRPr="00FA643A" w:rsidRDefault="00536BB1">
            <w:pPr>
              <w:ind w:firstLineChars="0" w:firstLine="0"/>
              <w:jc w:val="left"/>
              <w:rPr>
                <w:rFonts w:ascii="宋体" w:eastAsia="宋体" w:hAnsi="宋体"/>
                <w:sz w:val="24"/>
                <w:szCs w:val="24"/>
                <w:lang w:val="zh-CN"/>
              </w:rPr>
            </w:pPr>
            <w:r w:rsidRPr="00FA643A">
              <w:rPr>
                <w:rFonts w:ascii="宋体" w:eastAsia="宋体" w:hAnsi="宋体"/>
                <w:sz w:val="24"/>
                <w:szCs w:val="24"/>
                <w:lang w:val="zh-CN"/>
              </w:rPr>
              <w:t>注意事项:</w:t>
            </w:r>
          </w:p>
          <w:p w:rsidR="00311F5E" w:rsidRPr="00FA643A" w:rsidRDefault="00536BB1">
            <w:pPr>
              <w:ind w:firstLine="480"/>
              <w:jc w:val="left"/>
              <w:rPr>
                <w:rFonts w:ascii="宋体" w:eastAsia="宋体" w:hAnsi="宋体"/>
                <w:sz w:val="24"/>
                <w:szCs w:val="24"/>
                <w:lang w:val="zh-CN"/>
              </w:rPr>
            </w:pPr>
            <w:r w:rsidRPr="00FA643A">
              <w:rPr>
                <w:rFonts w:ascii="宋体" w:eastAsia="宋体" w:hAnsi="宋体"/>
                <w:sz w:val="24"/>
                <w:szCs w:val="24"/>
                <w:lang w:val="zh-CN"/>
              </w:rPr>
              <w:t>供应商须保证在本项目磋商过程中所提供资料真实有效，若发现有伪造编制，弄虚作假骗取成交，采购人将取消其磋商资格，成交的取消成交资格，并将其不良行为上报有关行政主管部门。</w:t>
            </w:r>
          </w:p>
        </w:tc>
      </w:tr>
    </w:tbl>
    <w:p w:rsidR="00311F5E" w:rsidRPr="00FA643A" w:rsidRDefault="00311F5E">
      <w:pPr>
        <w:ind w:firstLine="480"/>
        <w:jc w:val="left"/>
        <w:rPr>
          <w:rFonts w:ascii="宋体" w:eastAsia="宋体" w:hAnsi="宋体"/>
          <w:sz w:val="24"/>
          <w:szCs w:val="24"/>
          <w:lang w:val="zh-CN"/>
        </w:rPr>
      </w:pPr>
    </w:p>
    <w:p w:rsidR="00311F5E" w:rsidRPr="00FA643A" w:rsidRDefault="00311F5E">
      <w:pPr>
        <w:ind w:firstLine="482"/>
        <w:rPr>
          <w:rFonts w:ascii="宋体" w:eastAsia="宋体" w:hAnsi="宋体"/>
          <w:b/>
          <w:sz w:val="24"/>
          <w:szCs w:val="24"/>
          <w:lang w:val="zh-CN"/>
        </w:rPr>
      </w:pPr>
      <w:bookmarkStart w:id="87" w:name="_Toc26105"/>
      <w:bookmarkStart w:id="88" w:name="_Toc102209366"/>
    </w:p>
    <w:p w:rsidR="00311F5E" w:rsidRPr="00FA643A" w:rsidRDefault="00536BB1">
      <w:pPr>
        <w:ind w:firstLine="482"/>
        <w:rPr>
          <w:rFonts w:ascii="宋体" w:eastAsia="宋体" w:hAnsi="宋体"/>
          <w:b/>
          <w:sz w:val="24"/>
          <w:szCs w:val="24"/>
          <w:lang w:val="zh-CN"/>
        </w:rPr>
      </w:pPr>
      <w:r w:rsidRPr="00FA643A">
        <w:rPr>
          <w:rFonts w:ascii="宋体" w:eastAsia="宋体" w:hAnsi="宋体"/>
          <w:b/>
          <w:sz w:val="24"/>
          <w:szCs w:val="24"/>
          <w:lang w:val="zh-CN"/>
        </w:rPr>
        <w:br w:type="page"/>
      </w:r>
    </w:p>
    <w:p w:rsidR="00311F5E" w:rsidRPr="00FA643A" w:rsidRDefault="00536BB1">
      <w:pPr>
        <w:ind w:firstLine="482"/>
        <w:rPr>
          <w:rFonts w:ascii="宋体" w:eastAsia="宋体" w:hAnsi="宋体"/>
          <w:b/>
          <w:sz w:val="24"/>
          <w:szCs w:val="24"/>
          <w:lang w:val="zh-CN"/>
        </w:rPr>
      </w:pPr>
      <w:r w:rsidRPr="00FA643A">
        <w:rPr>
          <w:rFonts w:ascii="宋体" w:eastAsia="宋体" w:hAnsi="宋体"/>
          <w:b/>
          <w:sz w:val="24"/>
          <w:szCs w:val="24"/>
          <w:lang w:val="zh-CN"/>
        </w:rPr>
        <w:lastRenderedPageBreak/>
        <w:t>2.1  总则</w:t>
      </w:r>
      <w:bookmarkEnd w:id="87"/>
      <w:bookmarkEnd w:id="88"/>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2.1.1细阅读本磋商文件的所有内容（包括答疑、补充、澄清以及修改等），按照磋商文件要求以及格式编制磋商响应文件，并保证其真实性，否则一切后果自负。</w:t>
      </w:r>
    </w:p>
    <w:p w:rsidR="00311F5E" w:rsidRPr="00FA643A" w:rsidRDefault="00536BB1">
      <w:pPr>
        <w:ind w:firstLine="480"/>
        <w:rPr>
          <w:rFonts w:ascii="宋体" w:eastAsia="宋体" w:hAnsi="宋体" w:cs="Arial"/>
          <w:sz w:val="24"/>
          <w:szCs w:val="24"/>
          <w:lang w:val="en-GB"/>
        </w:rPr>
      </w:pPr>
      <w:r w:rsidRPr="00FA643A">
        <w:rPr>
          <w:rFonts w:ascii="宋体" w:eastAsia="宋体" w:hAnsi="宋体"/>
          <w:sz w:val="24"/>
          <w:szCs w:val="24"/>
          <w:lang w:val="zh-CN"/>
        </w:rPr>
        <w:t>本次政府采购方式为竞争性磋商采购，指磋商小组与符合资格条件的供应商就采购货物、工程和服务事宜进行磋商，供应商按照磋商文件的要求递交磋商响应文件和最终报价，磋商小组确定成交供应商的采购方式。</w:t>
      </w:r>
    </w:p>
    <w:p w:rsidR="00311F5E" w:rsidRPr="00FA643A" w:rsidRDefault="00536BB1">
      <w:pPr>
        <w:ind w:firstLine="480"/>
        <w:rPr>
          <w:rFonts w:ascii="宋体" w:eastAsia="宋体" w:hAnsi="宋体"/>
          <w:sz w:val="24"/>
          <w:szCs w:val="24"/>
          <w:lang w:val="en-GB"/>
        </w:rPr>
      </w:pPr>
      <w:r w:rsidRPr="00FA643A">
        <w:rPr>
          <w:rFonts w:ascii="宋体" w:eastAsia="宋体" w:hAnsi="宋体"/>
          <w:sz w:val="24"/>
          <w:szCs w:val="24"/>
          <w:lang w:val="en-GB"/>
        </w:rPr>
        <w:t>本磋商文件所称工程</w:t>
      </w:r>
      <w:r w:rsidRPr="00FA643A">
        <w:rPr>
          <w:rFonts w:ascii="宋体" w:eastAsia="宋体" w:hAnsi="宋体"/>
          <w:sz w:val="24"/>
          <w:szCs w:val="24"/>
          <w:lang w:val="zh-CN"/>
        </w:rPr>
        <w:t>，是指建设工程，包括建筑物和构筑物的新建、改建、扩建、及其相关的装修、拆除、修缮等。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2.1.2 当事人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2.1.2.1 采购人：系指</w:t>
      </w:r>
      <w:r w:rsidRPr="00FA643A">
        <w:rPr>
          <w:rFonts w:ascii="宋体" w:eastAsia="宋体" w:hAnsi="宋体" w:hint="eastAsia"/>
          <w:sz w:val="24"/>
          <w:szCs w:val="24"/>
          <w:u w:val="single"/>
          <w:lang w:val="zh-CN"/>
        </w:rPr>
        <w:t>保亭黎族苗族自治县民族事务局</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2.1.2.2 采购代理机构：系指</w:t>
      </w:r>
      <w:r w:rsidRPr="00FA643A">
        <w:rPr>
          <w:rFonts w:ascii="宋体" w:eastAsia="宋体" w:hAnsi="宋体" w:hint="eastAsia"/>
          <w:sz w:val="24"/>
          <w:szCs w:val="24"/>
          <w:u w:val="single"/>
          <w:lang w:val="zh-CN"/>
        </w:rPr>
        <w:t>海南艺博项目管理咨询有限公司</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2.1.2.3 供应商：是指</w:t>
      </w:r>
      <w:r w:rsidRPr="00FA643A">
        <w:rPr>
          <w:rFonts w:ascii="宋体" w:eastAsia="宋体" w:hAnsi="宋体"/>
          <w:sz w:val="24"/>
          <w:szCs w:val="24"/>
        </w:rPr>
        <w:t>响应采购要求且符合磋商文件规定的资格条件和参加报价竞争的法人、其他组织或者自然人。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2.1.2.4 磋商小组：系指根据《中华人民共和国政府采购法》、《政府采购竞争性磋商采购方式管理暂行办法》等法律法规规定，由采购人代表和有关专家组成以确定成交供应商的临时组织。</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2.1.2.5 成交供应商：系指经磋商确定的满足磋商文件实质性响应要求且综合得分最高的，取得与采购人签订合同资格的供应商。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 磋商依据及原则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2.1.3.1 《中华人民共和国政府采购法》；</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2.1.3.2 《中华人民共和国政府采购法实施条例》；</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2.1.3.3 《政府采购竞争性磋商采购方式管理暂行办法》；</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w:t>
      </w:r>
      <w:r w:rsidRPr="00FA643A">
        <w:rPr>
          <w:rFonts w:ascii="宋体" w:eastAsia="宋体" w:hAnsi="宋体"/>
          <w:sz w:val="24"/>
          <w:szCs w:val="24"/>
        </w:rPr>
        <w:t>4</w:t>
      </w:r>
      <w:r w:rsidRPr="00FA643A">
        <w:rPr>
          <w:rFonts w:ascii="宋体" w:eastAsia="宋体" w:hAnsi="宋体"/>
          <w:sz w:val="24"/>
          <w:szCs w:val="24"/>
          <w:lang w:val="zh-CN"/>
        </w:rPr>
        <w:t xml:space="preserve"> 《中华人民共和国民法典》；</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w:t>
      </w:r>
      <w:r w:rsidRPr="00FA643A">
        <w:rPr>
          <w:rFonts w:ascii="宋体" w:eastAsia="宋体" w:hAnsi="宋体"/>
          <w:sz w:val="24"/>
          <w:szCs w:val="24"/>
        </w:rPr>
        <w:t>5</w:t>
      </w:r>
      <w:r w:rsidRPr="00FA643A">
        <w:rPr>
          <w:rFonts w:ascii="宋体" w:eastAsia="宋体" w:hAnsi="宋体"/>
          <w:sz w:val="24"/>
          <w:szCs w:val="24"/>
          <w:lang w:val="zh-CN"/>
        </w:rPr>
        <w:t xml:space="preserve"> 《中华人民共和国建筑法》；</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2.1.3.</w:t>
      </w:r>
      <w:r w:rsidRPr="00FA643A">
        <w:rPr>
          <w:rFonts w:ascii="宋体" w:eastAsia="宋体" w:hAnsi="宋体"/>
          <w:sz w:val="24"/>
          <w:szCs w:val="24"/>
        </w:rPr>
        <w:t>6《</w:t>
      </w:r>
      <w:r w:rsidRPr="00FA643A">
        <w:rPr>
          <w:rFonts w:ascii="宋体" w:eastAsia="宋体" w:hAnsi="宋体"/>
          <w:sz w:val="24"/>
          <w:szCs w:val="24"/>
          <w:lang w:val="zh-CN"/>
        </w:rPr>
        <w:t>政府采购供应商投诉处理办法</w:t>
      </w:r>
      <w:r w:rsidRPr="00FA643A">
        <w:rPr>
          <w:rFonts w:ascii="宋体" w:eastAsia="宋体" w:hAnsi="宋体"/>
          <w:sz w:val="24"/>
          <w:szCs w:val="24"/>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2.1.3.</w:t>
      </w:r>
      <w:r w:rsidRPr="00FA643A">
        <w:rPr>
          <w:rFonts w:ascii="宋体" w:eastAsia="宋体" w:hAnsi="宋体"/>
          <w:sz w:val="24"/>
          <w:szCs w:val="24"/>
        </w:rPr>
        <w:t>7</w:t>
      </w:r>
      <w:r w:rsidRPr="00FA643A">
        <w:rPr>
          <w:rFonts w:ascii="宋体" w:eastAsia="宋体" w:hAnsi="宋体"/>
          <w:sz w:val="24"/>
          <w:szCs w:val="24"/>
          <w:lang w:val="zh-CN"/>
        </w:rPr>
        <w:t xml:space="preserve"> 其他有关法律、行政法规及省市规范性文件。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2.1.4供应商相关要求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 xml:space="preserve">2.1.4.1 </w:t>
      </w:r>
      <w:r w:rsidRPr="00FA643A">
        <w:rPr>
          <w:rFonts w:ascii="宋体" w:eastAsia="宋体" w:hAnsi="宋体"/>
          <w:sz w:val="24"/>
          <w:szCs w:val="24"/>
          <w:lang w:val="en-GB"/>
        </w:rPr>
        <w:t>符合《中华人民共和国政府采购法》第二十二条规定的条件；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2.1.4.2 符合本磋商文件规定的资格要求，并按照要求提供相关证明材料；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2.1.4.3 法定代表人为同一个人的两个以及两个以上法人，母公司、全资子公司以</w:t>
      </w:r>
      <w:r w:rsidRPr="00FA643A">
        <w:rPr>
          <w:rFonts w:ascii="宋体" w:eastAsia="宋体" w:hAnsi="宋体"/>
          <w:sz w:val="24"/>
          <w:szCs w:val="24"/>
          <w:lang w:val="zh-CN"/>
        </w:rPr>
        <w:lastRenderedPageBreak/>
        <w:t xml:space="preserve">及其控股公司或者存在管理关系的不同单位，都不得在同一标段或者未划分标段的同一采购项目同时报价； </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2.1.4.4 以联合体形式报价的，应符合以下规定：</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（1）联合体各方应按照磋商文件提供的格式签订联合体协议书，明确联合体牵头人和各方权利义务；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（2）联合体各方均应当符合政府采购法第二十二条第一款规定的条件；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（3）联合体各方中至少应当有一方符合采购人规定的资格要求。由同一资质条件的供应商组成的联合体，应当按照资质等级较低的供应商确定联合体的资质等级；</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（4）联合体各方不得再以自己名义单独在同一项目中报价，也不得组成新的联合体参加同一项目报价。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（5）联合体各方应当共同与采购人签订采购合同，就合同约定的事项对采购人承担连带责任；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（6）鼓励大中型企业和小型、微型企业组成联合体报价，但联合体各方均应符合上述规定。</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2.1.4.5 供应商不得直接或者间接地与为本次采购的工程进行设计、编制规范等文件所委托的咨询公司或者其附属机构有任何关联。</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2.1.4.6 供应商提供的证明材料内容必须真实、完整、有效。</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符合上述条件的供应商即为合格供应商，具有参与磋商的资格。</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2.1.5 保密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 xml:space="preserve">参与磋商活动的当事人应对磋商文件和磋商文件中的商业秘密、技术秘密和个人隐私等保密，违者应对由此造成的后果承担法律责任。 </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2.1.6 语言文字以及度量衡单位</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2.1.6.1 所有文件使用的语言文字为中文。专用术语使用外文的，应附有中文注释；</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2.1.6.2 所有计量均采用中华人民共和国法定的计量单位；</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2.1.6.3 所有报价一律使用人民币，货币单位：元。</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2.1.7 踏勘现场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2.1.7.1 磋商文件规定组织踏勘现场的，采购人必须按照规定时间、地点组织供应商踏勘项目现场，以获取有关编制磋商文件和签署合同所涉及现场的资料。供应商承担踏勘现场所发生的自身费用、责任和风险。</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2.1.7.2 采购人向供应商提供的有关现场的资料和数据，是采购人现有的能被供应</w:t>
      </w:r>
      <w:r w:rsidRPr="00FA643A">
        <w:rPr>
          <w:rFonts w:ascii="宋体" w:eastAsia="宋体" w:hAnsi="宋体"/>
          <w:sz w:val="24"/>
          <w:szCs w:val="24"/>
          <w:lang w:val="zh-CN"/>
        </w:rPr>
        <w:lastRenderedPageBreak/>
        <w:t>商利用的资料，采购人不对供应商由此而做出的推论、理解和结论负责。</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2.1.7.3 供应商经采购人允许，可进入项目现场踏勘，但不得因此使采购人承担有关责任和蒙受损失。除采购人原因外，供应商应对踏勘现场而造成的人员伤亡、财产损失以及由此引起的连带责任和费用负责。</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2.1.8 答疑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2.1.8.1 供应商对磋商文件、踏勘现场有询问或者疑问，需采购人解答或者答疑时，应于供应商须知前附表规定时间前，以加盖供应商单位公章的书面文件提出，采用信函、传真或者直接送达的形式通知采购代理机构，同时将电子版文件以电子邮件的形式发送至代理机构指定邮箱。采购人将对供应商提出的所有疑问或者询问进行综合答复，统一发给所有磋商文件收受人，解答或者答疑内容应在磋商文件规定范围内，不得对磋商文件实质性条款进行改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2.1.8.2 供应商未在规定时间内提出询问或者疑问，视为认同磋商文件以及答疑文件内的所有要求，供应商未按照磋商文件、解答或者答疑要求报价的，后果自负。</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2.1.9 偏离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采购人允许磋商文件偏离磋商文件某些非实质性要求的，偏离应当符合磋商文件规定的偏离范围、幅度和项数。</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2.1.10 其他条款</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2.1.10.1 供应商成交后直至验收止，成交供应商不得以任何形式和理由转包或者分包，如出现上述情形，采购人向财政部门提出申请并经批准后，可取消其成交资格，并与其解除合同，由此引起的经济损失全部由成交供应商承担。</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2.1.10.2 不论磋商过程和结果如何，供应商的磋商文件均不退还。</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2.1.10.3 除非有特殊要求，磋商文件不单独提供项目所在地的自然环境、气候条件、公用设施等情况，供应商被视为熟悉上述与履行合同有关的一切情况。</w:t>
      </w:r>
    </w:p>
    <w:p w:rsidR="00311F5E" w:rsidRPr="00FA643A" w:rsidRDefault="00536BB1">
      <w:pPr>
        <w:ind w:firstLine="482"/>
        <w:rPr>
          <w:rFonts w:ascii="宋体" w:eastAsia="宋体" w:hAnsi="宋体"/>
          <w:b/>
          <w:sz w:val="24"/>
          <w:szCs w:val="24"/>
          <w:lang w:val="zh-CN"/>
        </w:rPr>
      </w:pPr>
      <w:bookmarkStart w:id="89" w:name="_Toc28618"/>
      <w:bookmarkStart w:id="90" w:name="_Toc102209367"/>
      <w:r w:rsidRPr="00FA643A">
        <w:rPr>
          <w:rFonts w:ascii="宋体" w:eastAsia="宋体" w:hAnsi="宋体"/>
          <w:b/>
          <w:sz w:val="24"/>
          <w:szCs w:val="24"/>
          <w:lang w:val="zh-CN"/>
        </w:rPr>
        <w:t>2.2磋商文件</w:t>
      </w:r>
      <w:bookmarkEnd w:id="89"/>
      <w:bookmarkEnd w:id="90"/>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 磋商文件的构成</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磋商文件主要由以下部分组成：</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2.2.1.1 竞争性磋商公告；</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2.2.1.2 供应商须知；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2.2.1.3 用户需求书</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2.2.1.4 评审办法；</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 xml:space="preserve">2.2.1.5 合同条款和格式； </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 xml:space="preserve">2.2.1.6 </w:t>
      </w:r>
      <w:r w:rsidRPr="00FA643A">
        <w:rPr>
          <w:rFonts w:ascii="宋体" w:eastAsia="宋体" w:hAnsi="宋体" w:hint="eastAsia"/>
          <w:sz w:val="24"/>
          <w:szCs w:val="24"/>
          <w:lang w:val="zh-CN"/>
        </w:rPr>
        <w:t>工程量清单</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2.2.1.7 图纸</w:t>
      </w:r>
      <w:r w:rsidRPr="00FA643A">
        <w:rPr>
          <w:rFonts w:ascii="宋体" w:eastAsia="宋体" w:hAnsi="宋体" w:hint="eastAsia"/>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2.2.1.8 项目技术标准和要求；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2.2.1.9 磋商响应文件格式。</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采购人或者采购代理机构对磋商文件所作的答疑、澄清或者修改，在指定的网站上公告后作为磋商文件的组成部分。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2.2.2 磋商文件的澄清或者修改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2.2.2.1 供应商获得磋商文件后，应仔细检查磋商文件是否齐全。如有残缺、遗漏或者不清楚的，应在获得磋商文件后三日内，以加盖供应商单位公章的书面文件提出，采用信函、传真或者直接送达的形式通知采购代理机构，同时将电子版文件以电子邮件的形式发送至代理机构指定邮箱，否则，由此引起的损失由供应商自负。供应商有义务对磋商文件的准确性进行复核，如发现有任何错误或者前后矛盾的，应在规定提交答疑的时间内提交给采购人或采购代理机构，否则，供应商应无条件接受磋商文件所有条款。</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2.2.2.2 采购人、采购代理机构对已发出的磋商文件进行必要澄清和修改的，澄清或者修改的内容作为磋商文件的组成部分。澄清或者修改的内容可能影响磋商文件编制的，采购人、采购代理机构应当在磋商文件要求递交磋商文件截止之日五日前，在指定的网站上发布澄清或者修改公告，并以书面形式告知所有磋商文件收受人，但不指明澄清或者修改问题的来源。磋商文件的澄清或者修改内容是在磋商文件规定范围内对磋商文件中表述不清部分进行进一步阐述或者描述，不得对磋商文件实质性条款进行增减或者改动。若澄清、修改内容已构成对磋商文件实质性条款增减或者改动的，采购人应当重新组织磋商或者延长磋商文件递交截止时间，否则采购人或者采购代理机构应承担相应的法律责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2.2.2.3 磋商文件的澄清或者修改文件在指定的网站上发布公告后，方可作为磋商文件组成部分并具有法律效力，任何口头答复、通知无效。磋商文件的澄清在同一内容的表述上不一致时，以最后发出并经公告的为准。</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2.2.2.4 供应商认为磋商文件存在歧视性条款或者不合理要求等需要澄清或者修改的，应在规定时间内一次性全部提出。</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2.2.2.5 供应商自澄清或者修改公告发布时间起48小时内，从指定的网站上下载打印澄清或者修改公告，并通过信函、传真或者直接送达等形式告知采购代理机构。否</w:t>
      </w:r>
      <w:r w:rsidRPr="00FA643A">
        <w:rPr>
          <w:rFonts w:ascii="宋体" w:eastAsia="宋体" w:hAnsi="宋体"/>
          <w:sz w:val="24"/>
          <w:szCs w:val="24"/>
          <w:lang w:val="zh-CN"/>
        </w:rPr>
        <w:lastRenderedPageBreak/>
        <w:t>则，即视为同意和接受该澄清或者修改内容。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2.2.3 延长响应文件递交截止时间</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2.2.3.1 采购人可以视采购具体情况，延长响应文件递交截止时间，但至少应当在响应文件要求递交响应文件截止之日五日前，在指定的网站发布变更或者更正公告，并书面通知所有获取磋商文件的供应商，不足五日的，应当顺延递交响应文件截止之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2.2.3.2 磋商文件的答疑、澄清或者修改内容较多时，采购人应重新组织磋商或者延长递交响应文件截止时间，采购人延长递交响应文件截止时间的，至少应当在磋商文件要求首次递交响应文件的截止之日五日前，在指定的网站发布变更或者更正公告，并书面通知所有接收磋商文件的供应商，以给予供应商充足的时间编制响应文件。</w:t>
      </w:r>
    </w:p>
    <w:p w:rsidR="00311F5E" w:rsidRPr="00FA643A" w:rsidRDefault="00536BB1">
      <w:pPr>
        <w:ind w:firstLine="482"/>
        <w:rPr>
          <w:rFonts w:ascii="宋体" w:eastAsia="宋体" w:hAnsi="宋体"/>
          <w:b/>
          <w:sz w:val="24"/>
          <w:szCs w:val="24"/>
          <w:lang w:val="zh-CN"/>
        </w:rPr>
      </w:pPr>
      <w:bookmarkStart w:id="91" w:name="_Toc20266"/>
      <w:bookmarkStart w:id="92" w:name="_Toc102209368"/>
      <w:r w:rsidRPr="00FA643A">
        <w:rPr>
          <w:rFonts w:ascii="宋体" w:eastAsia="宋体" w:hAnsi="宋体"/>
          <w:b/>
          <w:sz w:val="24"/>
          <w:szCs w:val="24"/>
          <w:lang w:val="zh-CN"/>
        </w:rPr>
        <w:t>2.3  响应文件编制以及磋商保证金</w:t>
      </w:r>
      <w:bookmarkEnd w:id="91"/>
      <w:bookmarkEnd w:id="92"/>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2.3.1报价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2.3.1.</w:t>
      </w:r>
      <w:r w:rsidRPr="00FA643A">
        <w:rPr>
          <w:rFonts w:ascii="宋体" w:eastAsia="宋体" w:hAnsi="宋体"/>
          <w:sz w:val="24"/>
          <w:szCs w:val="24"/>
        </w:rPr>
        <w:t>1</w:t>
      </w:r>
      <w:r w:rsidRPr="00FA643A">
        <w:rPr>
          <w:rFonts w:ascii="宋体" w:eastAsia="宋体" w:hAnsi="宋体"/>
          <w:sz w:val="24"/>
          <w:szCs w:val="24"/>
          <w:lang w:val="zh-CN"/>
        </w:rPr>
        <w:t xml:space="preserve"> 报价不得有选择性报价和附有条件的报价，且不得超出预算控制价，否则其报价无效。</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2.3.1.</w:t>
      </w:r>
      <w:r w:rsidRPr="00FA643A">
        <w:rPr>
          <w:rFonts w:ascii="宋体" w:eastAsia="宋体" w:hAnsi="宋体"/>
          <w:sz w:val="24"/>
          <w:szCs w:val="24"/>
        </w:rPr>
        <w:t>2</w:t>
      </w:r>
      <w:r w:rsidRPr="00FA643A">
        <w:rPr>
          <w:rFonts w:ascii="宋体" w:eastAsia="宋体" w:hAnsi="宋体"/>
          <w:sz w:val="24"/>
          <w:szCs w:val="24"/>
          <w:lang w:val="zh-CN"/>
        </w:rPr>
        <w:t xml:space="preserve"> 供应商不得以任何方式或者方法提供报价以外的任何附赠条款。</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2.3.1.</w:t>
      </w:r>
      <w:r w:rsidRPr="00FA643A">
        <w:rPr>
          <w:rFonts w:ascii="宋体" w:eastAsia="宋体" w:hAnsi="宋体"/>
          <w:sz w:val="24"/>
          <w:szCs w:val="24"/>
        </w:rPr>
        <w:t>3</w:t>
      </w:r>
      <w:r w:rsidRPr="00FA643A">
        <w:rPr>
          <w:rFonts w:ascii="宋体" w:eastAsia="宋体" w:hAnsi="宋体"/>
          <w:sz w:val="24"/>
          <w:szCs w:val="24"/>
          <w:lang w:val="zh-CN"/>
        </w:rPr>
        <w:t xml:space="preserve"> 供应商应按照磋商文件要求的内容填写报价，并由法定代表人或其授权代表签署。</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2.3.1.</w:t>
      </w:r>
      <w:r w:rsidRPr="00FA643A">
        <w:rPr>
          <w:rFonts w:ascii="宋体" w:eastAsia="宋体" w:hAnsi="宋体"/>
          <w:sz w:val="24"/>
          <w:szCs w:val="24"/>
        </w:rPr>
        <w:t>4</w:t>
      </w:r>
      <w:r w:rsidRPr="00FA643A">
        <w:rPr>
          <w:rFonts w:ascii="宋体" w:eastAsia="宋体" w:hAnsi="宋体"/>
          <w:sz w:val="24"/>
          <w:szCs w:val="24"/>
          <w:lang w:val="zh-CN"/>
        </w:rPr>
        <w:t xml:space="preserve"> 供应商须按照附件格式表格要求填写。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2.3.1.</w:t>
      </w:r>
      <w:r w:rsidRPr="00FA643A">
        <w:rPr>
          <w:rFonts w:ascii="宋体" w:eastAsia="宋体" w:hAnsi="宋体"/>
          <w:sz w:val="24"/>
          <w:szCs w:val="24"/>
        </w:rPr>
        <w:t>5</w:t>
      </w:r>
      <w:r w:rsidRPr="00FA643A">
        <w:rPr>
          <w:rFonts w:ascii="宋体" w:eastAsia="宋体" w:hAnsi="宋体"/>
          <w:sz w:val="24"/>
          <w:szCs w:val="24"/>
          <w:lang w:val="zh-CN"/>
        </w:rPr>
        <w:t xml:space="preserve"> 响应文件中《开标一览表（报价表）》内容与响应文件中相应内容不一致的，以《开标一览表（报价表）》为准；大写金额和小写金额不一致的，以大写金额为准；总价金额与按单价汇总金额不一致的，以单价金额计算结果为准；单价金额小数点有明显错位的，应以开标一览表的总价为准，并修改单价；对不同文字文本响应文件的解释发生异议的，以中文文本为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按照以上原则对错误报价的修正，供应商应签字确认，供应商不签字的，其投标无效。</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2.3.2 响应文件的签署要求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响应文件要求供应商法定代表人或其授权代表签字或盖章处，签字的不得由他人代签。授权代表签字或盖章的，响应文件应附法定代表人授权委托书。</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2.3.3 响应文件的盖章要求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供应商在响应文件以及相关书面文件中的单位盖章均指与供应商名称全称相一致的标准公章，不得使用其他形式（如带有“专用章”、“合同章”、“财务章”、“业</w:t>
      </w:r>
      <w:r w:rsidRPr="00FA643A">
        <w:rPr>
          <w:rFonts w:ascii="宋体" w:eastAsia="宋体" w:hAnsi="宋体"/>
          <w:sz w:val="24"/>
          <w:szCs w:val="24"/>
          <w:lang w:val="zh-CN"/>
        </w:rPr>
        <w:lastRenderedPageBreak/>
        <w:t>务章”等）的印章。</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2.3.4 响应文件的时间单位、有效期以及费用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2.3.4.1 除磋商文件中另有规定外，响应文件所使用的“天”、“日”均指日历天，时、分均为北京时间。</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2.3.4.2 投标有效期为60日历天，即自递交响应文件截止之日起60日历天，响应文件以及其补充、承诺等部分均保持有效。在磋商文件规定的投标有效期满之前，如果出现特殊情况，采购人或者采购代理机构可在投标有效期内要求供应商延长投标有效期，要求与答复均以书面通知为准并作为磋商文件和响应文件的组成部分；供应商可以拒绝上述要求而其磋商保证金不被没收，拒绝延长投标有效期的，其报价失效；同意上述要求的，既不能要求也不允许其修改响应文件，有关退还和没收磋商保证金的规定在投标有效期的延长期内继续有效。</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2.3.4.3 供应商应自行承担其准备和参加磋商活动发生的所有费用。不论磋商结果如何，采购人或者采购代理机构不承担任何费用。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2.3.5 响应文件格式以及编制要求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根据有关规定，磋商文件按照以下要求、格式统一编制：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2.3.5.1 封面设置。响应文件材料封面设置包括：响应文件、项目名称、项目编号、标段（如有）、供应商全称和日期。</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2.3.5.2 响应文件内容。供应商应按照磋商文件的要求以及格式编写响应文件，响应文件应尽量避免加行、涂改、插字或删除，如果出现上述情况，改动之处应加盖单位公章且由供应商的法定代表人或其授权代表签字或盖章确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2.3.5.3 响应文件装订。响应文件以A4幅面制作，并编制目录，目录、内容标注连续页码；供应商同时对多个标段报价的，响应文件应按所报价标段分别编制并分册胶装。</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2.3.5.4 响应文件数量以及要求。包括两份电子版响应文件和</w:t>
      </w:r>
      <w:r w:rsidRPr="00FA643A">
        <w:rPr>
          <w:rFonts w:ascii="宋体" w:eastAsia="宋体" w:hAnsi="宋体"/>
          <w:sz w:val="24"/>
          <w:szCs w:val="24"/>
          <w:u w:val="single"/>
        </w:rPr>
        <w:t>3</w:t>
      </w:r>
      <w:r w:rsidRPr="00FA643A">
        <w:rPr>
          <w:rFonts w:ascii="宋体" w:eastAsia="宋体" w:hAnsi="宋体"/>
          <w:sz w:val="24"/>
          <w:szCs w:val="24"/>
          <w:lang w:val="zh-CN"/>
        </w:rPr>
        <w:t>份纸质响应文件，其中正本</w:t>
      </w:r>
      <w:r w:rsidRPr="00FA643A">
        <w:rPr>
          <w:rFonts w:ascii="宋体" w:eastAsia="宋体" w:hAnsi="宋体"/>
          <w:sz w:val="24"/>
          <w:szCs w:val="24"/>
          <w:u w:val="single"/>
        </w:rPr>
        <w:t xml:space="preserve"> 1 </w:t>
      </w:r>
      <w:r w:rsidRPr="00FA643A">
        <w:rPr>
          <w:rFonts w:ascii="宋体" w:eastAsia="宋体" w:hAnsi="宋体"/>
          <w:sz w:val="24"/>
          <w:szCs w:val="24"/>
          <w:lang w:val="zh-CN"/>
        </w:rPr>
        <w:t>份和副本</w:t>
      </w:r>
      <w:r w:rsidRPr="00FA643A">
        <w:rPr>
          <w:rFonts w:ascii="宋体" w:eastAsia="宋体" w:hAnsi="宋体"/>
          <w:sz w:val="24"/>
          <w:szCs w:val="24"/>
          <w:u w:val="single"/>
        </w:rPr>
        <w:t xml:space="preserve">2 </w:t>
      </w:r>
      <w:r w:rsidRPr="00FA643A">
        <w:rPr>
          <w:rFonts w:ascii="宋体" w:eastAsia="宋体" w:hAnsi="宋体"/>
          <w:sz w:val="24"/>
          <w:szCs w:val="24"/>
          <w:lang w:val="zh-CN"/>
        </w:rPr>
        <w:t>份，每份纸质响应文件上明确注明“正本”或者“副本”字样；正本和副本不一致时，以正本为准。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2.3.6 响应文件的组成</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2.3.6.1 响应文件的组成</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响应文件应包括下列内容：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w:t>
      </w:r>
      <w:r w:rsidRPr="00FA643A">
        <w:rPr>
          <w:rFonts w:ascii="宋体" w:eastAsia="宋体" w:hAnsi="宋体" w:hint="eastAsia"/>
          <w:sz w:val="24"/>
          <w:szCs w:val="24"/>
          <w:lang w:val="zh-CN"/>
        </w:rPr>
        <w:t>投标函及投标函附录</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（2）</w:t>
      </w:r>
      <w:r w:rsidRPr="00FA643A">
        <w:rPr>
          <w:rFonts w:ascii="宋体" w:eastAsia="宋体" w:hAnsi="宋体" w:hint="eastAsia"/>
          <w:sz w:val="24"/>
          <w:szCs w:val="24"/>
          <w:lang w:val="zh-CN"/>
        </w:rPr>
        <w:t>法定代表人身份证明</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w:t>
      </w:r>
      <w:r w:rsidRPr="00FA643A">
        <w:rPr>
          <w:rFonts w:ascii="宋体" w:eastAsia="宋体" w:hAnsi="宋体" w:hint="eastAsia"/>
          <w:sz w:val="24"/>
          <w:szCs w:val="24"/>
          <w:lang w:val="zh-CN"/>
        </w:rPr>
        <w:t>授权委托书</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w:t>
      </w:r>
      <w:r w:rsidRPr="00FA643A">
        <w:rPr>
          <w:rFonts w:ascii="宋体" w:eastAsia="宋体" w:hAnsi="宋体"/>
          <w:sz w:val="24"/>
          <w:szCs w:val="24"/>
        </w:rPr>
        <w:t>4</w:t>
      </w:r>
      <w:r w:rsidRPr="00FA643A">
        <w:rPr>
          <w:rFonts w:ascii="宋体" w:eastAsia="宋体" w:hAnsi="宋体"/>
          <w:sz w:val="24"/>
          <w:szCs w:val="24"/>
          <w:lang w:val="zh-CN"/>
        </w:rPr>
        <w:t>）</w:t>
      </w:r>
      <w:r w:rsidRPr="00FA643A">
        <w:rPr>
          <w:rFonts w:ascii="宋体" w:eastAsia="宋体" w:hAnsi="宋体" w:hint="eastAsia"/>
          <w:sz w:val="24"/>
          <w:szCs w:val="24"/>
          <w:lang w:val="zh-CN"/>
        </w:rPr>
        <w:t>已标价工程量清单</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w:t>
      </w:r>
      <w:r w:rsidRPr="00FA643A">
        <w:rPr>
          <w:rFonts w:ascii="宋体" w:eastAsia="宋体" w:hAnsi="宋体"/>
          <w:sz w:val="24"/>
          <w:szCs w:val="24"/>
        </w:rPr>
        <w:t>5</w:t>
      </w:r>
      <w:r w:rsidRPr="00FA643A">
        <w:rPr>
          <w:rFonts w:ascii="宋体" w:eastAsia="宋体" w:hAnsi="宋体"/>
          <w:sz w:val="24"/>
          <w:szCs w:val="24"/>
          <w:lang w:val="zh-CN"/>
        </w:rPr>
        <w:t>）</w:t>
      </w:r>
      <w:r w:rsidRPr="00FA643A">
        <w:rPr>
          <w:rFonts w:ascii="宋体" w:eastAsia="宋体" w:hAnsi="宋体" w:hint="eastAsia"/>
          <w:sz w:val="24"/>
          <w:szCs w:val="24"/>
          <w:lang w:val="zh-CN"/>
        </w:rPr>
        <w:t>施工组织设计；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w:t>
      </w:r>
      <w:r w:rsidRPr="00FA643A">
        <w:rPr>
          <w:rFonts w:ascii="宋体" w:eastAsia="宋体" w:hAnsi="宋体" w:hint="eastAsia"/>
          <w:sz w:val="24"/>
          <w:szCs w:val="24"/>
          <w:lang w:val="zh-CN"/>
        </w:rPr>
        <w:t>项目管理机构</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w:t>
      </w:r>
      <w:r w:rsidRPr="00FA643A">
        <w:rPr>
          <w:rFonts w:ascii="宋体" w:eastAsia="宋体" w:hAnsi="宋体"/>
          <w:sz w:val="24"/>
          <w:szCs w:val="24"/>
        </w:rPr>
        <w:t>7</w:t>
      </w:r>
      <w:r w:rsidRPr="00FA643A">
        <w:rPr>
          <w:rFonts w:ascii="宋体" w:eastAsia="宋体" w:hAnsi="宋体"/>
          <w:sz w:val="24"/>
          <w:szCs w:val="24"/>
          <w:lang w:val="zh-CN"/>
        </w:rPr>
        <w:t>）</w:t>
      </w:r>
      <w:r w:rsidRPr="00FA643A">
        <w:rPr>
          <w:rFonts w:ascii="宋体" w:eastAsia="宋体" w:hAnsi="宋体" w:hint="eastAsia"/>
          <w:sz w:val="24"/>
          <w:szCs w:val="24"/>
          <w:lang w:val="zh-CN"/>
        </w:rPr>
        <w:t>资格审查资料</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w:t>
      </w:r>
      <w:r w:rsidRPr="00FA643A">
        <w:rPr>
          <w:rFonts w:ascii="宋体" w:eastAsia="宋体" w:hAnsi="宋体"/>
          <w:sz w:val="24"/>
          <w:szCs w:val="24"/>
        </w:rPr>
        <w:t>8</w:t>
      </w:r>
      <w:r w:rsidRPr="00FA643A">
        <w:rPr>
          <w:rFonts w:ascii="宋体" w:eastAsia="宋体" w:hAnsi="宋体"/>
          <w:sz w:val="24"/>
          <w:szCs w:val="24"/>
          <w:lang w:val="zh-CN"/>
        </w:rPr>
        <w:t>）</w:t>
      </w:r>
      <w:r w:rsidRPr="00FA643A">
        <w:rPr>
          <w:rFonts w:ascii="宋体" w:eastAsia="宋体" w:hAnsi="宋体" w:hint="eastAsia"/>
          <w:sz w:val="24"/>
          <w:szCs w:val="24"/>
          <w:lang w:val="zh-CN"/>
        </w:rPr>
        <w:t>其他材料。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2.3.6.2 电子版响应文件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（1）电子版响应文件内容与纸质响应文件内容一致。</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（2）电子版介质为U盘和光盘，文件格式须为PDF和DOC各一份。</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（3）电子版响应文件作为响应文件的一部分，无论磋商结果如何，均不退回。</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（4）电子版响应文件应与纸质响应文件同时递交。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2.3.7 磋商保证金缴纳以及退还</w:t>
      </w:r>
    </w:p>
    <w:p w:rsidR="00311F5E" w:rsidRPr="00FA643A" w:rsidRDefault="00536BB1">
      <w:pPr>
        <w:ind w:firstLine="480"/>
        <w:rPr>
          <w:rFonts w:ascii="宋体" w:eastAsia="宋体" w:hAnsi="宋体"/>
          <w:kern w:val="0"/>
          <w:sz w:val="24"/>
          <w:szCs w:val="24"/>
          <w:lang w:val="zh-CN"/>
        </w:rPr>
      </w:pPr>
      <w:r w:rsidRPr="00FA643A">
        <w:rPr>
          <w:rFonts w:ascii="宋体" w:eastAsia="宋体" w:hAnsi="宋体"/>
          <w:kern w:val="0"/>
          <w:sz w:val="24"/>
          <w:szCs w:val="24"/>
          <w:lang w:val="zh-CN"/>
        </w:rPr>
        <w:t>2.3.7.</w:t>
      </w:r>
      <w:r w:rsidRPr="00FA643A">
        <w:rPr>
          <w:rFonts w:ascii="宋体" w:eastAsia="宋体" w:hAnsi="宋体"/>
          <w:kern w:val="0"/>
          <w:sz w:val="24"/>
          <w:szCs w:val="24"/>
        </w:rPr>
        <w:t>1</w:t>
      </w:r>
      <w:r w:rsidRPr="00FA643A">
        <w:rPr>
          <w:rFonts w:ascii="宋体" w:eastAsia="宋体" w:hAnsi="宋体"/>
          <w:kern w:val="0"/>
          <w:sz w:val="24"/>
          <w:szCs w:val="24"/>
          <w:lang w:val="zh-CN"/>
        </w:rPr>
        <w:t>保证金缴纳金额及方式：同磋商文件供应商须知前附表。</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2.3.7.2</w:t>
      </w:r>
      <w:r w:rsidRPr="00FA643A">
        <w:rPr>
          <w:rFonts w:ascii="宋体" w:eastAsia="宋体" w:hAnsi="宋体"/>
          <w:sz w:val="24"/>
          <w:szCs w:val="24"/>
          <w:lang w:val="zh-CN"/>
        </w:rPr>
        <w:t xml:space="preserve"> 磋商保证金的退还</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（1）供应商在磋商文件要求递交响应文件截止时间前书面要求撤回磋商文件的，采购人或者采购代理机构自收到供应商书面撤回文件之日起五日内退还已收取的磋商保证金。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（2）采购代理机构在成交通知书发出后五个工作日内退还未成交供应商的磋商保证金，在采购合同签订后五个工作日内退还成交供应商的磋商保证金；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（3）未按规定退还磋商保证金的，退还磋商保证金时，应退还所收取的磋商保证金以及银行同期存款利息。</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2.3.7.3</w:t>
      </w:r>
      <w:r w:rsidRPr="00FA643A">
        <w:rPr>
          <w:rFonts w:ascii="宋体" w:eastAsia="宋体" w:hAnsi="宋体"/>
          <w:sz w:val="24"/>
          <w:szCs w:val="24"/>
          <w:lang w:val="zh-CN"/>
        </w:rPr>
        <w:t xml:space="preserve"> 磋商保证金的没收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发生下列情况之一，磋商保证金将被没收：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（1）提供的有关资料不真实或者提供虚假材料的；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（2）响应文件递交截止时间后供应商撤回全部或者部分响应文件的；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（3）损害采购人或者采购代理机构合法权益的；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（4）供应商向采购代理机构、采购人、专家提供不正当利益的；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（5）经磋商小组认定有故意哄抬报价、串标或其他违法行为的;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（6）成交供应商未按照磋商文件规定签订合同的；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（7）法律、行政法规以及有关规定的其他情形。</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2.3.7.4</w:t>
      </w:r>
      <w:r w:rsidRPr="00FA643A">
        <w:rPr>
          <w:rFonts w:ascii="宋体" w:eastAsia="宋体" w:hAnsi="宋体"/>
          <w:sz w:val="24"/>
          <w:szCs w:val="24"/>
          <w:lang w:val="zh-CN"/>
        </w:rPr>
        <w:t xml:space="preserve"> 采购代理机构应在没收磋商保证金后十个工作日内上缴同级国库。</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2.3.7.5</w:t>
      </w:r>
      <w:r w:rsidRPr="00FA643A">
        <w:rPr>
          <w:rFonts w:ascii="宋体" w:eastAsia="宋体" w:hAnsi="宋体"/>
          <w:sz w:val="24"/>
          <w:szCs w:val="24"/>
          <w:lang w:val="zh-CN"/>
        </w:rPr>
        <w:t xml:space="preserve"> 在磋商过程中，由于供应商的原因给采购代理机构造成损失的，采购代理机构有索赔的权利；给采购人造成损失的，应予以赔偿。</w:t>
      </w:r>
    </w:p>
    <w:p w:rsidR="00311F5E" w:rsidRPr="00FA643A" w:rsidRDefault="00536BB1">
      <w:pPr>
        <w:ind w:firstLine="482"/>
        <w:rPr>
          <w:rFonts w:ascii="宋体" w:eastAsia="宋体" w:hAnsi="宋体"/>
          <w:b/>
          <w:sz w:val="24"/>
          <w:szCs w:val="24"/>
          <w:lang w:val="zh-CN"/>
        </w:rPr>
      </w:pPr>
      <w:bookmarkStart w:id="93" w:name="_Toc4676"/>
      <w:bookmarkStart w:id="94" w:name="_Toc102209369"/>
      <w:r w:rsidRPr="00FA643A">
        <w:rPr>
          <w:rFonts w:ascii="宋体" w:eastAsia="宋体" w:hAnsi="宋体"/>
          <w:b/>
          <w:sz w:val="24"/>
          <w:szCs w:val="24"/>
          <w:lang w:val="zh-CN"/>
        </w:rPr>
        <w:t>2.4  供应商应当提交的资格、资信证明文件</w:t>
      </w:r>
      <w:bookmarkEnd w:id="93"/>
      <w:bookmarkEnd w:id="94"/>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2.4.1 供应商在响应文件递交截止时间前须提交的商务资格、技术支持等证明材料。供应商的资格证明材料必须真实、有效、完整，其中的字体、印章要清晰。</w:t>
      </w:r>
    </w:p>
    <w:p w:rsidR="00311F5E" w:rsidRPr="00FA643A" w:rsidRDefault="00536BB1">
      <w:pPr>
        <w:ind w:firstLine="482"/>
        <w:rPr>
          <w:rFonts w:ascii="宋体" w:eastAsia="宋体" w:hAnsi="宋体"/>
          <w:b/>
          <w:sz w:val="24"/>
          <w:szCs w:val="24"/>
          <w:lang w:val="zh-CN"/>
        </w:rPr>
      </w:pPr>
      <w:bookmarkStart w:id="95" w:name="_Toc102209370"/>
      <w:bookmarkStart w:id="96" w:name="_Toc24120"/>
      <w:r w:rsidRPr="00FA643A">
        <w:rPr>
          <w:rFonts w:ascii="宋体" w:eastAsia="宋体" w:hAnsi="宋体"/>
          <w:b/>
          <w:sz w:val="24"/>
          <w:szCs w:val="24"/>
          <w:lang w:val="zh-CN"/>
        </w:rPr>
        <w:t>2.5  响应文件递交截止时间及地点</w:t>
      </w:r>
      <w:bookmarkEnd w:id="95"/>
      <w:bookmarkEnd w:id="96"/>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2.5.1 响应文件递交截止时间</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2.5.1.1 供应商应当在磋商文件要求递交响应文件截止时间前，将响应文件密封送达指定地点（含证明材料等）。在磋商文件要求递交响应文件的截止时间后送达的响应文件、证明材料等，采购人或者采购代理机构不予受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2.5.1.2 供应商可对现场工作人员的资格和递交响应文件截止时间进行监督，如有异议，应保留相关证据向政府采购监督管理部门反映。</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2.5.1.3 响应文件的递交截止时间：同磋商文件供应商须知前附表。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2.5.2 响应文件的密封和标记</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2.5.2.1 响应文件的正本一个密封袋，副本一个密封袋，加贴封条，并在封套的封口处盖供应商单位章或由法定代表人或其授权的代理人签字。响应文件电子版与“正本”一起密封。</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响应文件封套或外包装上应载明的内容：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响应文件正本/副本</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致：（采购单位）</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项目名称：</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项目编号：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注明：“请勿在开标前启封”</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供应商名称、联系人姓名和电话</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未按上述规定书写标记和密封者，采购人或者采购代理机构不予受理。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2.5.2.2 证明材料原件部分单独密封，与响应文件同时递交。逾期递交或者未送达指定地点的，采购人或者采购代理机构不予接受。</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2.5.3 响应文件的修改与撤回</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2.5.3.1 供应商在磋商文件要求递交响应文件截止时间前，可以补充、修改、替代或者撤回已递交的响应文件，并以书面形式通知采购人或者采购代理机构。供应商对响应文件的补充、修改，应按照本磋商文件有关规定进行编制、密封、标记、盖章和递交。补充、修改的内容为响应文件的组成部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2.5.3.2 在递交响应文件截止时间后到磋商文件规定的投标有效期终止之前，供应商不得补充、修改、替代或者撤回其响应文件。供应商要求补充、修改、替代响应文件的，采购人或者采购代理机构不予受理；供应商撤回全部或者部分响应文件的，其磋商保证金将被没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2.5.5 响应文件递交地点</w:t>
      </w:r>
    </w:p>
    <w:p w:rsidR="00311F5E" w:rsidRPr="00FA643A" w:rsidRDefault="00536BB1">
      <w:pPr>
        <w:ind w:firstLine="480"/>
        <w:rPr>
          <w:rFonts w:ascii="宋体" w:eastAsia="宋体" w:hAnsi="宋体"/>
          <w:sz w:val="24"/>
          <w:szCs w:val="24"/>
          <w:lang w:val="zh-CN"/>
        </w:rPr>
      </w:pPr>
      <w:bookmarkStart w:id="97" w:name="_Toc4096"/>
      <w:r w:rsidRPr="00FA643A">
        <w:rPr>
          <w:rFonts w:ascii="宋体" w:eastAsia="宋体" w:hAnsi="宋体"/>
          <w:sz w:val="24"/>
          <w:szCs w:val="24"/>
          <w:lang w:val="zh-CN"/>
        </w:rPr>
        <w:t>响应文件递交地点：</w:t>
      </w:r>
      <w:bookmarkEnd w:id="97"/>
      <w:r w:rsidRPr="00FA643A">
        <w:rPr>
          <w:rFonts w:ascii="宋体" w:eastAsia="宋体" w:hAnsi="宋体"/>
          <w:sz w:val="24"/>
          <w:szCs w:val="24"/>
          <w:lang w:val="zh-CN"/>
        </w:rPr>
        <w:t>同磋商文件供应商须知前附表。</w:t>
      </w:r>
    </w:p>
    <w:p w:rsidR="00311F5E" w:rsidRPr="00FA643A" w:rsidRDefault="00536BB1">
      <w:pPr>
        <w:ind w:firstLine="482"/>
        <w:rPr>
          <w:rFonts w:ascii="宋体" w:eastAsia="宋体" w:hAnsi="宋体"/>
          <w:b/>
          <w:sz w:val="24"/>
          <w:szCs w:val="24"/>
          <w:lang w:val="zh-CN"/>
        </w:rPr>
      </w:pPr>
      <w:bookmarkStart w:id="98" w:name="_Toc20417"/>
      <w:bookmarkStart w:id="99" w:name="_Toc102209371"/>
      <w:r w:rsidRPr="00FA643A">
        <w:rPr>
          <w:rFonts w:ascii="宋体" w:eastAsia="宋体" w:hAnsi="宋体"/>
          <w:b/>
          <w:sz w:val="24"/>
          <w:szCs w:val="24"/>
          <w:lang w:val="zh-CN"/>
        </w:rPr>
        <w:t>2.6  磋商、确定成交供应商以及废标</w:t>
      </w:r>
      <w:bookmarkEnd w:id="98"/>
      <w:bookmarkEnd w:id="99"/>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2.6.1 磋商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2.6.1.l 采购人按竞争性磋商文件第一章规定的时间和地点进行竞争性磋商，采购人代表、采购代理机构有关工作人员参加。</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2.6.1.2 供应商应委派法定代表人或其委托的授权代表参加开标活动，参加开标的代表须持本人身份证件签名报到以证明其出席。供应商法定代表人或其委托的授权代表不能证明其身份的，采购代理机构对竞争性磋商响应文件的处理不承担责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2.6.2 磋商小组和评审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2.6.2.1 磋商小组</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（1）磋商小组的组成</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采购人按照《中华人民共和国政府采购法》、《政府采购竞争性磋商采购方式管理暂行办法》以及有关规定组建磋商小组。评审由依法组建的磋商小组负责。磋商小组由采购人代表和评审专家共</w:t>
      </w:r>
      <w:r w:rsidRPr="00FA643A">
        <w:rPr>
          <w:rFonts w:ascii="宋体" w:eastAsia="宋体" w:hAnsi="宋体"/>
          <w:sz w:val="24"/>
          <w:szCs w:val="24"/>
        </w:rPr>
        <w:t>三人以上单数组成，</w:t>
      </w:r>
      <w:r w:rsidRPr="00FA643A">
        <w:rPr>
          <w:rFonts w:ascii="宋体" w:eastAsia="宋体" w:hAnsi="宋体"/>
          <w:sz w:val="24"/>
          <w:szCs w:val="24"/>
          <w:lang w:val="zh-CN"/>
        </w:rPr>
        <w:t>其中评审专家不得少于磋商小组成员总数的三分之二。</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达到公开招标数额标准的工程采购项目，竞争性磋商小组应当由</w:t>
      </w:r>
      <w:r w:rsidRPr="00FA643A">
        <w:rPr>
          <w:rFonts w:ascii="宋体" w:eastAsia="宋体" w:hAnsi="宋体"/>
          <w:sz w:val="24"/>
          <w:szCs w:val="24"/>
        </w:rPr>
        <w:t>五人以上单数组成。技术复杂、专业性强的竞争性磋商采购项目，评审专家中应当包含一名法律专家。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（2）评审专家的抽取</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①采用随机抽取方式从财政部门依法设立的专家库中确定磋商小组成员。任何单位和个人都不得指定评审专家或干预评审专家的抽取工作。</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②参加评审专家抽取的有关人员对被抽取的专家的姓名、单位和联系方式等内容负</w:t>
      </w:r>
      <w:r w:rsidRPr="00FA643A">
        <w:rPr>
          <w:rFonts w:ascii="宋体" w:eastAsia="宋体" w:hAnsi="宋体"/>
          <w:sz w:val="24"/>
          <w:szCs w:val="24"/>
          <w:lang w:val="zh-CN"/>
        </w:rPr>
        <w:lastRenderedPageBreak/>
        <w:t>有保密的义务。磋商小组成员的名单在成交结果确定前必须严格保密。</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（3）磋商小组成员不得参加与自己有利害关系的评审活动，与自己有利害关系的应当回避，已经进入的必须更换。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（4）磋商小组负责对各磋商文件进行评审、比较、评定，并按本磋商文件的规定确定成交供应商。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磋商小组具有依据磋商文件进行独立评审的权力，且不受外界任何因素的干扰。磋商小组成员必须独立、负责地提出评审意见，并对自己的评审意见承担责任。对磋商结果有不同意见的磋商小组成员应当以书面形式说明其不同意见和理由，评审报告应当注明不同意见。磋商小组成员拒绝评审或者拒绝在评审报告上签字且不书面说明其不同意见和理由的，视为同意评审结果。磋商小组应当对此作出书面说明并记录在案。</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（6）磋商小组的职责：</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①审查磋商文件是否符合磋商文件要求，进行资格性审查和符合性审查，并作出评价；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②要求供应商解释或澄清其磋商文件；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③编写评审报告，受采购人委托按照事先确定的办法直接确定成交供应商；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④告知采购人、采购代理机构在评审过程中发现的供应商的违法违规行为。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（7）磋商小组的义务：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①遵纪守法，客观、公正、廉洁地履行职责；</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②提出真实、可靠的评审意见；</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③严格遵守评审纪律，不得向外界泄露评审情况；</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④发现供应商在磋商活动中有不正当竞争或者恶意串通等违规行为，应及时向政府采购监督管理部门报告并加以制止；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⑤按照磋商文件的规定进行独立评审，对个人的评审意见承担法律责任；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⑥编写并审定评审报告；</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⑦配合采购人或者采购代理机构答复供应商提出的质疑；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⑧对评审过程和结果，以及采购人、供应商的商业秘密保密；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⑨配合财政部门的投诉处理和监督检查工作。</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（8）磋商小组成员有下列情形之一的，应当回避:</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①供应商或者供应商主要负责人的近亲属；</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②项目主管部门或者行政监督部门的人员；</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③与供应商有经济利益关系；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④曾因在招标、评标以及其他与招标投标有关活动中从事违法行为而受到行政处罚或者刑事处罚；</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⑤与供应商有其他利害关系。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（9）评审程序</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①宣布评审纪律以及回避提示；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②推荐磋商小组组长；</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③资格性审查；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④符合性审查；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⑤技术评审与商务评审；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⑥澄清有关问题；</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⑦磋商；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⑧确定成交供应商；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⑨编写评审报告。</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（10）评审</w:t>
      </w:r>
    </w:p>
    <w:p w:rsidR="00311F5E" w:rsidRPr="00FA643A" w:rsidRDefault="00536BB1">
      <w:pPr>
        <w:ind w:firstLine="480"/>
        <w:rPr>
          <w:rFonts w:ascii="宋体" w:eastAsia="宋体" w:hAnsi="宋体"/>
          <w:kern w:val="0"/>
          <w:sz w:val="24"/>
          <w:szCs w:val="24"/>
          <w:lang w:val="zh-CN"/>
        </w:rPr>
      </w:pPr>
      <w:r w:rsidRPr="00FA643A">
        <w:rPr>
          <w:rFonts w:ascii="宋体" w:eastAsia="宋体" w:hAnsi="宋体"/>
          <w:kern w:val="0"/>
          <w:sz w:val="24"/>
          <w:szCs w:val="24"/>
          <w:lang w:val="zh-CN"/>
        </w:rPr>
        <w:t>采用综合评标法，磋商小组根据综合评分情况，即从质量和服务均能满足磋商文件实质性响应要求的供应商中，根据综合得分由高至低确认成交供应商。</w:t>
      </w:r>
    </w:p>
    <w:p w:rsidR="00311F5E" w:rsidRPr="00FA643A" w:rsidRDefault="00536BB1">
      <w:pPr>
        <w:ind w:firstLine="480"/>
        <w:rPr>
          <w:rFonts w:ascii="宋体" w:eastAsia="宋体" w:hAnsi="宋体"/>
          <w:kern w:val="0"/>
          <w:sz w:val="24"/>
          <w:szCs w:val="24"/>
          <w:lang w:val="zh-CN"/>
        </w:rPr>
      </w:pPr>
      <w:r w:rsidRPr="00FA643A">
        <w:rPr>
          <w:rFonts w:ascii="宋体" w:eastAsia="宋体" w:hAnsi="宋体"/>
          <w:kern w:val="0"/>
          <w:sz w:val="24"/>
          <w:szCs w:val="24"/>
          <w:lang w:val="zh-CN"/>
        </w:rPr>
        <w:t>磋商小组所有成员应当集中与单一供应商分别进行磋商，并给予所有参加磋商的供应商平等的磋商机会。</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（11）</w:t>
      </w:r>
      <w:r w:rsidRPr="00FA643A">
        <w:rPr>
          <w:rFonts w:ascii="宋体" w:eastAsia="宋体" w:hAnsi="宋体"/>
          <w:sz w:val="24"/>
          <w:szCs w:val="24"/>
          <w:lang w:val="zh-CN"/>
        </w:rPr>
        <w:t>评审完成后，磋商小组向采购人提出评审报告，评审报告由磋商小组全体成员签字确认。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2.6.3 确定成交供应商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2.6.3.1 磋商小组按照磋商文件规定推荐成交候选人或直接确定成交供应商。</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2.6.3.2 成交供应商除因法定不可抗力外不得随意放弃成交资格，否则承担相应法律责任。成交供应商确因不可抗力不能履行政府采购合同，或因被查实存在影响成交结果的违法行为等情形，不符合成交条件的，由采购人依法重新组织采购。</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2.6.3.3 确定成交供应商后，采购人或采购代理机构应当在两个工作日内通过指定的网站发布成交公告，公告期为一个工作日，采购人同时向成交供应商签发成交通知书。</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2.6.3.4 成交通知书对采购人和成交供应商都具有同等法律效力。成交通知书发出后，采购人改变成交结果的，或者成交供应商放弃成交的，应当承担相应法律责任。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2.6.4 报价无效及废标</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2．6.4.1 出现下列情形之一的，报价无效：</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（1）不具备《中华人民共和国政府采购法》第二十二条规定条件；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（2）列入失信被执行人、重大税收违法失信主体、政府采购严重违法失信行为记录名单；</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（3）</w:t>
      </w:r>
      <w:r w:rsidRPr="00FA643A">
        <w:rPr>
          <w:rFonts w:ascii="宋体" w:eastAsia="宋体" w:hAnsi="宋体"/>
          <w:sz w:val="24"/>
          <w:szCs w:val="24"/>
          <w:lang w:val="zh-CN"/>
        </w:rPr>
        <w:t>不按磋商小组要求澄清、说明或补正的；</w:t>
      </w:r>
    </w:p>
    <w:p w:rsidR="00311F5E" w:rsidRPr="00FA643A" w:rsidRDefault="00536BB1">
      <w:pPr>
        <w:ind w:firstLine="480"/>
        <w:rPr>
          <w:rFonts w:ascii="宋体" w:eastAsia="宋体" w:hAnsi="宋体"/>
          <w:kern w:val="0"/>
          <w:sz w:val="24"/>
          <w:szCs w:val="24"/>
          <w:lang w:val="zh-CN"/>
        </w:rPr>
      </w:pPr>
      <w:r w:rsidRPr="00FA643A">
        <w:rPr>
          <w:rFonts w:ascii="宋体" w:eastAsia="宋体" w:hAnsi="宋体"/>
          <w:kern w:val="0"/>
          <w:sz w:val="24"/>
          <w:szCs w:val="24"/>
          <w:lang w:val="zh-CN"/>
        </w:rPr>
        <w:t>（4）</w:t>
      </w:r>
      <w:r w:rsidRPr="00FA643A">
        <w:rPr>
          <w:rFonts w:ascii="宋体" w:eastAsia="宋体" w:hAnsi="宋体"/>
          <w:sz w:val="24"/>
          <w:szCs w:val="24"/>
          <w:lang w:val="zh-CN"/>
        </w:rPr>
        <w:t>未按照磋商文件中报价文件要求的内容填写报价、</w:t>
      </w:r>
      <w:r w:rsidRPr="00FA643A">
        <w:rPr>
          <w:rFonts w:ascii="宋体" w:eastAsia="宋体" w:hAnsi="宋体"/>
          <w:kern w:val="0"/>
          <w:sz w:val="24"/>
          <w:szCs w:val="24"/>
          <w:lang w:val="zh-CN"/>
        </w:rPr>
        <w:t>拒绝报价、报价不确定、</w:t>
      </w:r>
      <w:r w:rsidRPr="00FA643A">
        <w:rPr>
          <w:rFonts w:ascii="宋体" w:eastAsia="宋体" w:hAnsi="宋体"/>
          <w:sz w:val="24"/>
          <w:szCs w:val="24"/>
          <w:lang w:val="zh-CN"/>
        </w:rPr>
        <w:t>有选择性报价和附有条件的报价、报价超出</w:t>
      </w:r>
      <w:r w:rsidRPr="00FA643A">
        <w:rPr>
          <w:rFonts w:ascii="宋体" w:eastAsia="宋体" w:hAnsi="宋体"/>
          <w:kern w:val="0"/>
          <w:sz w:val="24"/>
          <w:szCs w:val="24"/>
          <w:lang w:val="zh-CN"/>
        </w:rPr>
        <w:t>预算控制价；</w:t>
      </w:r>
    </w:p>
    <w:p w:rsidR="00311F5E" w:rsidRPr="00FA643A" w:rsidRDefault="00536BB1">
      <w:pPr>
        <w:ind w:firstLine="480"/>
        <w:rPr>
          <w:rFonts w:ascii="宋体" w:eastAsia="宋体" w:hAnsi="宋体"/>
          <w:kern w:val="0"/>
          <w:sz w:val="24"/>
          <w:szCs w:val="24"/>
          <w:lang w:val="zh-CN"/>
        </w:rPr>
      </w:pPr>
      <w:r w:rsidRPr="00FA643A">
        <w:rPr>
          <w:rFonts w:ascii="宋体" w:eastAsia="宋体" w:hAnsi="宋体"/>
          <w:kern w:val="0"/>
          <w:sz w:val="24"/>
          <w:szCs w:val="24"/>
          <w:lang w:val="zh-CN"/>
        </w:rPr>
        <w:t>（5）法定代表人或其授权代表未按时参加磋商会议或磋商唱价会议未提供有效证明；</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（6）未按规定缴纳磋商保证金；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（7）相关资格资质证明的原件、复印件未按磋商文件约定提交或提交的原件与复印件不一致；</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（8）在资格性审查、符合性审查、响应性审查中，磋商小组认定供应商的响应文件不符合评标办法中规定的任何一项评审标准；</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（9）</w:t>
      </w:r>
      <w:r w:rsidRPr="00FA643A">
        <w:rPr>
          <w:rFonts w:ascii="宋体" w:eastAsia="宋体" w:hAnsi="宋体"/>
          <w:sz w:val="24"/>
          <w:szCs w:val="24"/>
          <w:lang w:val="zh-CN"/>
        </w:rPr>
        <w:t>供应商未按工程量清单封面格式内容要求，未经有资格的工程造价专业人员加盖执业专用章；</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（10）</w:t>
      </w:r>
      <w:r w:rsidRPr="00FA643A">
        <w:rPr>
          <w:rFonts w:ascii="宋体" w:eastAsia="宋体" w:hAnsi="宋体"/>
          <w:sz w:val="24"/>
          <w:szCs w:val="24"/>
          <w:lang w:val="zh-CN"/>
        </w:rPr>
        <w:t>供应商编制工程量清单报价时，未按采购人提供的工程量清单格式填写或改变清单内容；</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（11）</w:t>
      </w:r>
      <w:r w:rsidRPr="00FA643A">
        <w:rPr>
          <w:rFonts w:ascii="宋体" w:eastAsia="宋体" w:hAnsi="宋体"/>
          <w:sz w:val="24"/>
          <w:szCs w:val="24"/>
          <w:lang w:val="zh-CN"/>
        </w:rPr>
        <w:t>不可竞争费用费率未按【建筑业营改增建设工程计价依据调整实施意见】取费；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（12）投标有效期不满足磋商文件要求；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（13）联合体未提交联合体协议书；</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（14）响应文件未完全满足磋商文件中实质性要求；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（15）低于成本价且无法提供相关证明材料；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（16）评审期间，没有按磋商小组要求提交经法定代表人或授权代表签字的澄清、说明、补正或改变了响应文件实质性内容；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（17）供应商未提交最终报价；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（18）供应商存在弄虚作假的行为；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（19）属于采购人与供应商、供应商与供应商相互串通投标情形；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（20）对采购人、采购代理机构、磋商小组及其他工作人员施加影响，有碍公平、公正；</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（21）</w:t>
      </w:r>
      <w:r w:rsidRPr="00FA643A">
        <w:rPr>
          <w:rFonts w:ascii="宋体" w:eastAsia="宋体" w:hAnsi="宋体"/>
          <w:sz w:val="24"/>
          <w:szCs w:val="24"/>
        </w:rPr>
        <w:t>磋商文件规定的其他报价无效情形；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（22）</w:t>
      </w:r>
      <w:r w:rsidRPr="00FA643A">
        <w:rPr>
          <w:rFonts w:ascii="宋体" w:eastAsia="宋体" w:hAnsi="宋体"/>
          <w:sz w:val="24"/>
          <w:szCs w:val="24"/>
        </w:rPr>
        <w:t>法律、法规、规章规定属于报价无效的其他情形。</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对报价无效的认定，必须经磋商小组集体作出决定并出具报价无效的事实依据，由供应商法定代表人或其授权代表签字确认，拒绝签字的，不影响磋商小组作出的决定。</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2.6.4.2废标</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出现下列情形之一的，应予废标：</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（1）符合条件的供应商或者对磋商文件作实质响应的供应商不足</w:t>
      </w:r>
      <w:r w:rsidRPr="00FA643A">
        <w:rPr>
          <w:rFonts w:ascii="宋体" w:eastAsia="宋体" w:hAnsi="宋体" w:hint="eastAsia"/>
          <w:sz w:val="24"/>
          <w:szCs w:val="24"/>
        </w:rPr>
        <w:t>三</w:t>
      </w:r>
      <w:r w:rsidRPr="00FA643A">
        <w:rPr>
          <w:rFonts w:ascii="宋体" w:eastAsia="宋体" w:hAnsi="宋体"/>
          <w:sz w:val="24"/>
          <w:szCs w:val="24"/>
        </w:rPr>
        <w:t>家；</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（2）出现影响采购公正的违法、违规行为；</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（3）供应商的报价均超过了预算控制价；</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（4）因重大变故，采购任务取消；</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（5）法律、法规以及磋商文件规定其他情形。</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废标必须经磋商小组集体作出决定，经磋商小组全体成员签字确认后生效。废标后，采购人或者采购代理机构应当将废标理由告知所有供应商。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2.6.5 特殊情况处置程序</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2.6.5.1 评审活动终止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（1）磋商小组应当执行连续评审的原则，按照磋商文件规定的程序、内容、方法、标准完成全部评审工作。</w:t>
      </w:r>
      <w:r w:rsidRPr="00FA643A">
        <w:rPr>
          <w:rFonts w:ascii="宋体" w:eastAsia="宋体" w:hAnsi="宋体"/>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响应文件，择期重新组建磋商小组进行评审，前期参加评审的磋商小组成员应回避。</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（2）发生下列情况之一的，磋商小组应终止</w:t>
      </w:r>
      <w:r w:rsidRPr="00FA643A">
        <w:rPr>
          <w:rFonts w:ascii="宋体" w:eastAsia="宋体" w:hAnsi="宋体"/>
          <w:sz w:val="24"/>
          <w:szCs w:val="24"/>
        </w:rPr>
        <w:t>评审</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①发生了不可抗力事件；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②发生磋商小组名单泄密、评审信息泄露；</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③出现非法干预评审工作；</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④发现磋商小组或者成员未按照磋商文件规定评审或者存在违反法律法规规定行为，且拒绝改正。</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出现上述情形的，政府采购监督管理部门有权予以废标或者建议采购人和采购代理机构封存磋商文件和所有响应文件，择期重新组建磋商小组进行评审。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2.6.5.2 磋商小组中途更换成员</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（1）除非发生下列情况之一，磋商小组成员不得中途更换：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①因不可抗拒的客观原因，不能到场或者需在评审过程中退出评审活动；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②根据法律法规规定，某个或者某几个磋商小组成员需要回避；</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（2）退出磋商小组的成员，其已完成的评审行为无效。由采购人向政府采购监督管理部门提出更换磋商小组成员意见并获准后，根据本磋商文件规定的磋商小组成员产生方式另行确定替代者进行评审。</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2.6.5.3 记名投票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在评审过程中，磋商小组发生分歧或者评审结论有异议需表决的，按照少数服从多数的原则，由磋商小组全体成员以记名投票方式表决。</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2.6.6 违法违规情形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2.6.6.1 有下列情形之一的，属于供应商相互串通报价：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（1）供应商之间协商报价、技术方案等响应文件的实质性内容；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（2）供应商之间事先约定由某一特定供应商中标、成交；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（3）供应商之间商定部分供应商放弃参加政府采购活动或者放弃中标、成交；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（4）属于同一集团、协会、商会等组织成员的供应商按照该组织要求协同参加政府采购活动；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（5）供应商之间为谋取成交或者排斥特定供应商而采取的其他联合行动。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2.6.6.2 有下列情形之一的，视为供应商相互串通报价：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（1）不同供应商的响应文件由同一单位或者个人编制；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（2）不同供应商委托同一单位或者个人办理报价事宜；</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（3）不同供应商的响应文件载明的项目管理成员为同一人；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（4）不同供应商的响应文件异常一致或者报价呈规律性差异；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（5）不同供应商的响应文件相互混装；</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（6）不同供应商的磋商保证金从同一单位或者个人的账户转出。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2.6.6.3 有下列情形之一的，属于采购人与供应商串通报价：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（1）采购人在开标前开启响应文件并将有关信息泄露给其他供应商;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（2）采购人直接或者间接向供应商泄露磋商小组成员等信息；</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（3）采购人明示或者暗示供应商压低或者抬高报价；</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（4）采购人授意供应商撤换、修改响应文件；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（5）采购人明示或者暗示供应商为特定供应商成交提供方便；</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（6）采购人与供应商为谋求特定供应商成交而采取的其他串通行为。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2.6.6.4 供应商有下列情形之一的，属于供应商弄虚作假的行为：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（1）使用伪造、变造的许可证件；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（2）提供虚假的财务状况或者业绩；</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（3）提供虚假的项目负责人或者主要技术人员简历、劳动关系证明；</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（4）提供虚假的信用状况；</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（5）其他弄虚作假的行为。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2.6.6.5 违规处理</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供应商有下列情形之一的，列入不良行为记录名单，在一至三年内禁止参加海南省内政府采购活动：</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（1）提供虚假材料谋取成交；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（2）采取不正当手段诋毁、排挤其他供应商；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（3）与采购人、其他供应商或者采购代理机构恶意串通；</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（4）向采购人、采购代理机构行贿或者提供其他不正当利益；</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（5）在采购过程中与采购人进行协商磋商；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（6）拒绝有关部门监督检查或者提供虚假情况；</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（7）一年内累计三次以上投诉均查无实据，并带有明显故意行为；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（8）捏造事实或者提供虚假投诉材料；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（9）不按照规定程序以及正常途径质疑、投诉，采用匿名信、匿名电话、短信等手段，威胁、恫吓、辱骂、恶意中伤其他相关当事人；</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（10）法律、法规和磋商文件中规定的其他情形。</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2.6.7 关于成交供应商瑕疵滞后发现的处理规则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2.6.7.1 无论基于何种原因，本应作无效或废标处理的情形即便未被及时发现而使该供应商进入初审、详细评审或者其他后续程序，包括已经签约的情形，一旦在任何时间被发现存在上述情形，磋商小组均有权随时视情形决定是否取消该供应商的此前评议结果，或者随时视情形决定该报价无效，并有权决定采取相应的补救、纠正措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w:t>
      </w:r>
      <w:r w:rsidRPr="00FA643A">
        <w:rPr>
          <w:rFonts w:ascii="宋体" w:eastAsia="宋体" w:hAnsi="宋体"/>
          <w:sz w:val="24"/>
          <w:szCs w:val="24"/>
          <w:lang w:val="zh-CN"/>
        </w:rPr>
        <w:lastRenderedPageBreak/>
        <w:t>应商的此前评议结果的复审结论，并予以废标，由此产生的一切损失均由成交供应商承担。</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磋商小组认定成交供应商报价无效、废标或成交供应商的此前评议结果被取消的，应予以废标，由采购人依法重新组织采购，成交供应商按照相关规定处理。出现上述情形的一切损失均由被取消成交资格的供应商承担。</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2.6.7.2 若已经超过质疑期限而未被发现，签署了相关的合同之后才发现存在上述情形，经磋商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议结果或者采取类似的处理措施，由此产生的一切损失均由成交供应商承担。</w:t>
      </w:r>
    </w:p>
    <w:p w:rsidR="00311F5E" w:rsidRPr="00FA643A" w:rsidRDefault="00536BB1">
      <w:pPr>
        <w:ind w:firstLine="482"/>
        <w:rPr>
          <w:rFonts w:ascii="宋体" w:eastAsia="宋体" w:hAnsi="宋体"/>
          <w:b/>
          <w:sz w:val="24"/>
          <w:szCs w:val="24"/>
          <w:lang w:val="zh-CN"/>
        </w:rPr>
      </w:pPr>
      <w:bookmarkStart w:id="100" w:name="_Toc102209372"/>
      <w:bookmarkStart w:id="101" w:name="_Toc31589"/>
      <w:r w:rsidRPr="00FA643A">
        <w:rPr>
          <w:rFonts w:ascii="宋体" w:eastAsia="宋体" w:hAnsi="宋体"/>
          <w:b/>
          <w:sz w:val="24"/>
          <w:szCs w:val="24"/>
          <w:lang w:val="zh-CN"/>
        </w:rPr>
        <w:t>2.7  纪律和监督</w:t>
      </w:r>
      <w:bookmarkEnd w:id="100"/>
      <w:bookmarkEnd w:id="101"/>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2.7.1 对采购人的纪律要求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采购人不得泄漏采购活动中应当保密的情况和资料，不得与供应商串通损害国家利益、社会公共利益或者他人合法权益。</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2.7.2 对供应商的纪律要求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供应商不得互相串通或者与采购人串通投标，不得向采购人或者磋商小组成员行贿谋取成交；不得以他人名义投标或者以其他方式弄虚作假骗取成交；供应商不得以任何方式干扰、影响评审工作。</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2.7.3 对磋商小组成员的纪律要求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磋商小组成员不得收受他人的财物或者其他好处，不得向他人透露对磋商文件的评审和比较、成交候选人的推荐情况以及评审有关的其他情况。在</w:t>
      </w:r>
      <w:r w:rsidRPr="00FA643A">
        <w:rPr>
          <w:rFonts w:ascii="宋体" w:eastAsia="宋体" w:hAnsi="宋体"/>
          <w:sz w:val="24"/>
          <w:szCs w:val="24"/>
        </w:rPr>
        <w:t>评审</w:t>
      </w:r>
      <w:r w:rsidRPr="00FA643A">
        <w:rPr>
          <w:rFonts w:ascii="宋体" w:eastAsia="宋体" w:hAnsi="宋体"/>
          <w:sz w:val="24"/>
          <w:szCs w:val="24"/>
          <w:lang w:val="zh-CN"/>
        </w:rPr>
        <w:t>活动中，磋商小组成员应当客观、公正地履行职责，遵守职业道德，不得擅离职守，影响</w:t>
      </w:r>
      <w:r w:rsidRPr="00FA643A">
        <w:rPr>
          <w:rFonts w:ascii="宋体" w:eastAsia="宋体" w:hAnsi="宋体"/>
          <w:sz w:val="24"/>
          <w:szCs w:val="24"/>
        </w:rPr>
        <w:t>评审</w:t>
      </w:r>
      <w:r w:rsidRPr="00FA643A">
        <w:rPr>
          <w:rFonts w:ascii="宋体" w:eastAsia="宋体" w:hAnsi="宋体"/>
          <w:sz w:val="24"/>
          <w:szCs w:val="24"/>
          <w:lang w:val="zh-CN"/>
        </w:rPr>
        <w:t>程序正常进行，不得使用超出本磋商文件有关规定的评审因素和评审标准进行</w:t>
      </w:r>
      <w:r w:rsidRPr="00FA643A">
        <w:rPr>
          <w:rFonts w:ascii="宋体" w:eastAsia="宋体" w:hAnsi="宋体"/>
          <w:sz w:val="24"/>
          <w:szCs w:val="24"/>
        </w:rPr>
        <w:t>评审</w:t>
      </w:r>
      <w:r w:rsidRPr="00FA643A">
        <w:rPr>
          <w:rFonts w:ascii="宋体" w:eastAsia="宋体" w:hAnsi="宋体"/>
          <w:sz w:val="24"/>
          <w:szCs w:val="24"/>
          <w:lang w:val="zh-CN"/>
        </w:rPr>
        <w:t>。</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2.7.4 对与</w:t>
      </w:r>
      <w:r w:rsidRPr="00FA643A">
        <w:rPr>
          <w:rFonts w:ascii="宋体" w:eastAsia="宋体" w:hAnsi="宋体"/>
          <w:sz w:val="24"/>
          <w:szCs w:val="24"/>
        </w:rPr>
        <w:t>评审</w:t>
      </w:r>
      <w:r w:rsidRPr="00FA643A">
        <w:rPr>
          <w:rFonts w:ascii="宋体" w:eastAsia="宋体" w:hAnsi="宋体"/>
          <w:sz w:val="24"/>
          <w:szCs w:val="24"/>
          <w:lang w:val="zh-CN"/>
        </w:rPr>
        <w:t>活动有关的工作人员的纪律要求</w:t>
      </w:r>
    </w:p>
    <w:p w:rsidR="00311F5E" w:rsidRPr="00FA643A" w:rsidRDefault="00536BB1">
      <w:pPr>
        <w:ind w:firstLineChars="0" w:firstLine="0"/>
        <w:rPr>
          <w:rFonts w:ascii="宋体" w:eastAsia="宋体" w:hAnsi="宋体"/>
          <w:sz w:val="24"/>
          <w:szCs w:val="24"/>
          <w:lang w:val="zh-CN"/>
        </w:rPr>
      </w:pPr>
      <w:r w:rsidRPr="00FA643A">
        <w:rPr>
          <w:rFonts w:ascii="宋体" w:eastAsia="宋体" w:hAnsi="宋体"/>
          <w:sz w:val="24"/>
          <w:szCs w:val="24"/>
          <w:lang w:val="zh-CN"/>
        </w:rPr>
        <w:t>与</w:t>
      </w:r>
      <w:r w:rsidRPr="00FA643A">
        <w:rPr>
          <w:rFonts w:ascii="宋体" w:eastAsia="宋体" w:hAnsi="宋体"/>
          <w:sz w:val="24"/>
          <w:szCs w:val="24"/>
        </w:rPr>
        <w:t>评审</w:t>
      </w:r>
      <w:r w:rsidRPr="00FA643A">
        <w:rPr>
          <w:rFonts w:ascii="宋体" w:eastAsia="宋体" w:hAnsi="宋体"/>
          <w:sz w:val="24"/>
          <w:szCs w:val="24"/>
          <w:lang w:val="zh-CN"/>
        </w:rPr>
        <w:t>活动有关的工作人员不得收受他人的财物或者其他好处，不得向他人透露对磋商</w:t>
      </w:r>
      <w:r w:rsidRPr="00FA643A">
        <w:rPr>
          <w:rFonts w:ascii="宋体" w:eastAsia="宋体" w:hAnsi="宋体"/>
          <w:sz w:val="24"/>
          <w:szCs w:val="24"/>
          <w:lang w:val="zh-CN"/>
        </w:rPr>
        <w:lastRenderedPageBreak/>
        <w:t>文件的评审和比较、成交供应商的推荐情况以及</w:t>
      </w:r>
      <w:r w:rsidRPr="00FA643A">
        <w:rPr>
          <w:rFonts w:ascii="宋体" w:eastAsia="宋体" w:hAnsi="宋体"/>
          <w:sz w:val="24"/>
          <w:szCs w:val="24"/>
        </w:rPr>
        <w:t>评审</w:t>
      </w:r>
      <w:r w:rsidRPr="00FA643A">
        <w:rPr>
          <w:rFonts w:ascii="宋体" w:eastAsia="宋体" w:hAnsi="宋体"/>
          <w:sz w:val="24"/>
          <w:szCs w:val="24"/>
          <w:lang w:val="zh-CN"/>
        </w:rPr>
        <w:t>有关的其他情况。在</w:t>
      </w:r>
      <w:r w:rsidRPr="00FA643A">
        <w:rPr>
          <w:rFonts w:ascii="宋体" w:eastAsia="宋体" w:hAnsi="宋体"/>
          <w:sz w:val="24"/>
          <w:szCs w:val="24"/>
        </w:rPr>
        <w:t>评审</w:t>
      </w:r>
      <w:r w:rsidRPr="00FA643A">
        <w:rPr>
          <w:rFonts w:ascii="宋体" w:eastAsia="宋体" w:hAnsi="宋体"/>
          <w:sz w:val="24"/>
          <w:szCs w:val="24"/>
          <w:lang w:val="zh-CN"/>
        </w:rPr>
        <w:t>活动中，与</w:t>
      </w:r>
      <w:r w:rsidRPr="00FA643A">
        <w:rPr>
          <w:rFonts w:ascii="宋体" w:eastAsia="宋体" w:hAnsi="宋体"/>
          <w:sz w:val="24"/>
          <w:szCs w:val="24"/>
        </w:rPr>
        <w:t>评审</w:t>
      </w:r>
      <w:r w:rsidRPr="00FA643A">
        <w:rPr>
          <w:rFonts w:ascii="宋体" w:eastAsia="宋体" w:hAnsi="宋体"/>
          <w:sz w:val="24"/>
          <w:szCs w:val="24"/>
          <w:lang w:val="zh-CN"/>
        </w:rPr>
        <w:t>活动有关的工作人员不得擅离职守，影响</w:t>
      </w:r>
      <w:r w:rsidRPr="00FA643A">
        <w:rPr>
          <w:rFonts w:ascii="宋体" w:eastAsia="宋体" w:hAnsi="宋体"/>
          <w:sz w:val="24"/>
          <w:szCs w:val="24"/>
        </w:rPr>
        <w:t>评审</w:t>
      </w:r>
      <w:r w:rsidRPr="00FA643A">
        <w:rPr>
          <w:rFonts w:ascii="宋体" w:eastAsia="宋体" w:hAnsi="宋体"/>
          <w:sz w:val="24"/>
          <w:szCs w:val="24"/>
          <w:lang w:val="zh-CN"/>
        </w:rPr>
        <w:t>程序正常进行。</w:t>
      </w:r>
    </w:p>
    <w:p w:rsidR="00311F5E" w:rsidRPr="00FA643A" w:rsidRDefault="00536BB1">
      <w:pPr>
        <w:ind w:firstLine="482"/>
        <w:rPr>
          <w:rFonts w:ascii="宋体" w:eastAsia="宋体" w:hAnsi="宋体"/>
          <w:b/>
          <w:sz w:val="24"/>
          <w:szCs w:val="24"/>
          <w:lang w:val="zh-CN"/>
        </w:rPr>
      </w:pPr>
      <w:bookmarkStart w:id="102" w:name="_Toc102209373"/>
      <w:bookmarkStart w:id="103" w:name="_Toc13930"/>
      <w:r w:rsidRPr="00FA643A">
        <w:rPr>
          <w:rFonts w:ascii="宋体" w:eastAsia="宋体" w:hAnsi="宋体"/>
          <w:b/>
          <w:sz w:val="24"/>
          <w:szCs w:val="24"/>
          <w:lang w:val="zh-CN"/>
        </w:rPr>
        <w:t>2.8  质疑与投诉</w:t>
      </w:r>
      <w:bookmarkEnd w:id="102"/>
      <w:bookmarkEnd w:id="103"/>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2.8.1 质疑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按照《中华人民共和国政府采购法》有关规定，参加本次政府采购活动的供应商认为磋商文件、采购过程和成交结果使自己的权益受到损害的，可以在知道或者应知道其权益受到损害之日起七个工作日内，以书面形式向采购人或者采购代理机构提出质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2.8.1.1 质疑书应包括以下主要内容：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（1）质疑人的名称、地址、电话等；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（2）具体的质疑事项、证据以及法律、法规依据；</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（3）提出质疑的日期。</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2.8.1.2 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2.8.1.3 除书面形式外，其他任何方式的质疑，采购人或者采购代理机构均不予接受和回复。</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2.8.1.4 采购人或者采购代理机构在收到质疑书后七个工作日内作出书面答复，并以书面形式通知质疑人和其他有关当事人，但答复不得涉及商业秘密。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2.8.1.5 质疑人对采购人、采购代理机构的答复不满意或者采购人、采购代理机构未在规定的时间内作出答复的，可以在答复期满后十五个工作日内向同级财政部门投诉。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2.8.2 投诉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按照《中华人民共和国政府采购法》、《政府采购供应商投诉处理办法》以及相关的法律法规规定，质疑人对采购人、采购代理机构的答复不满意或者采购人、采购代理机构未在规定的时间内</w:t>
      </w:r>
      <w:r w:rsidRPr="00FA643A">
        <w:rPr>
          <w:rFonts w:ascii="宋体" w:eastAsia="宋体" w:hAnsi="宋体"/>
          <w:sz w:val="24"/>
          <w:szCs w:val="24"/>
        </w:rPr>
        <w:t>作出</w:t>
      </w:r>
      <w:r w:rsidRPr="00FA643A">
        <w:rPr>
          <w:rFonts w:ascii="宋体" w:eastAsia="宋体" w:hAnsi="宋体"/>
          <w:sz w:val="24"/>
          <w:szCs w:val="24"/>
          <w:lang w:val="zh-CN"/>
        </w:rPr>
        <w:t>答复的，可以在答复期满后十五个工作日内向同级财政部门投诉。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2.8.2.1 投诉人提起投诉应符合下列条件：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（1）投诉人是参与所投诉政府采购活动的供应商；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（2）提起投诉前已依法进行质疑；</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（3）投诉书内容符合《政府采购供应商投诉处理办法》规定；</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（4）在投诉有效期限内提起投诉；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（5）属于同级财政部门管辖；</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（6）同一投诉事项未经财政部门投诉处理；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（7）法律法规规定的其他条件。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2.8.2.2 投诉人投诉时，应当提交投诉书，并按照被投诉采购人、采购代理机构和与投诉事项有关的供应商数量提供投诉书。</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2.8.2.3 投诉书应当包括以下主要内容：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（1）投诉人和被投诉人的名称、地址、电话等；</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（2）具体的投诉事宜以及事实依据；</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（3）质疑书和质疑答复情况以及相关证明材料；</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（4）提起投诉的日期。</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2.8.2.4 投诉书应当加盖公章并由法定代表人签字。投诉人可以委托代理人办理投诉事务。代理人办理投诉事务时，应当提交投诉人的授权委托书，授权委托书应当载明委托代理的具体权限和事项。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2.8.2.5 投诉人不符合上述规定提起的投诉，财政部门不予受理。</w:t>
      </w:r>
    </w:p>
    <w:p w:rsidR="00311F5E" w:rsidRPr="00FA643A" w:rsidRDefault="00536BB1">
      <w:pPr>
        <w:pStyle w:val="1"/>
        <w:spacing w:line="360" w:lineRule="auto"/>
        <w:jc w:val="center"/>
        <w:rPr>
          <w:rFonts w:ascii="宋体" w:eastAsia="宋体" w:hAnsi="宋体"/>
          <w:sz w:val="36"/>
          <w:szCs w:val="36"/>
          <w:lang w:val="zh-CN"/>
        </w:rPr>
      </w:pPr>
      <w:r w:rsidRPr="00FA643A">
        <w:rPr>
          <w:lang w:val="zh-CN"/>
        </w:rPr>
        <w:br w:type="page"/>
      </w:r>
      <w:bookmarkStart w:id="104" w:name="_Toc121500078"/>
      <w:r w:rsidRPr="00FA643A">
        <w:rPr>
          <w:rFonts w:ascii="宋体" w:eastAsia="宋体" w:hAnsi="宋体" w:hint="eastAsia"/>
          <w:sz w:val="36"/>
          <w:szCs w:val="36"/>
          <w:lang w:val="zh-CN"/>
        </w:rPr>
        <w:lastRenderedPageBreak/>
        <w:t>第三章 用户需求书</w:t>
      </w:r>
      <w:bookmarkEnd w:id="104"/>
    </w:p>
    <w:p w:rsidR="00311F5E" w:rsidRPr="00FA643A" w:rsidRDefault="00536BB1">
      <w:pPr>
        <w:ind w:firstLine="480"/>
        <w:jc w:val="left"/>
        <w:rPr>
          <w:rFonts w:ascii="宋体" w:eastAsia="宋体" w:hAnsi="宋体"/>
          <w:sz w:val="24"/>
          <w:szCs w:val="24"/>
        </w:rPr>
      </w:pPr>
      <w:r w:rsidRPr="00FA643A">
        <w:rPr>
          <w:rFonts w:ascii="宋体" w:eastAsia="宋体" w:hAnsi="宋体" w:hint="eastAsia"/>
          <w:sz w:val="24"/>
          <w:szCs w:val="24"/>
        </w:rPr>
        <w:t>1、项目名称：三道镇三弓村委会黎锦坊</w:t>
      </w:r>
    </w:p>
    <w:p w:rsidR="00311F5E" w:rsidRPr="00FA643A" w:rsidRDefault="00536BB1">
      <w:pPr>
        <w:ind w:firstLine="480"/>
        <w:jc w:val="left"/>
        <w:rPr>
          <w:rFonts w:ascii="宋体" w:eastAsia="宋体" w:hAnsi="宋体"/>
          <w:sz w:val="24"/>
          <w:szCs w:val="24"/>
        </w:rPr>
      </w:pPr>
      <w:r w:rsidRPr="00FA643A">
        <w:rPr>
          <w:rFonts w:ascii="宋体" w:eastAsia="宋体" w:hAnsi="宋体" w:hint="eastAsia"/>
          <w:sz w:val="24"/>
          <w:szCs w:val="24"/>
        </w:rPr>
        <w:t>2、项目单位：保亭黎族苗族自治县民族事务局</w:t>
      </w:r>
    </w:p>
    <w:p w:rsidR="00311F5E" w:rsidRPr="00FA643A" w:rsidRDefault="00536BB1">
      <w:pPr>
        <w:ind w:firstLine="480"/>
        <w:jc w:val="left"/>
        <w:rPr>
          <w:rFonts w:ascii="宋体" w:eastAsia="宋体" w:hAnsi="宋体"/>
          <w:sz w:val="24"/>
          <w:szCs w:val="24"/>
        </w:rPr>
      </w:pPr>
      <w:r w:rsidRPr="00FA643A">
        <w:rPr>
          <w:rFonts w:ascii="宋体" w:eastAsia="宋体" w:hAnsi="宋体" w:hint="eastAsia"/>
          <w:sz w:val="24"/>
          <w:szCs w:val="24"/>
        </w:rPr>
        <w:t>3、项目预算金额：2392471.10元</w:t>
      </w:r>
    </w:p>
    <w:p w:rsidR="00311F5E" w:rsidRPr="00FA643A" w:rsidRDefault="00536BB1">
      <w:pPr>
        <w:ind w:firstLine="480"/>
        <w:jc w:val="left"/>
        <w:rPr>
          <w:rFonts w:ascii="宋体" w:eastAsia="宋体" w:hAnsi="宋体"/>
          <w:sz w:val="24"/>
          <w:szCs w:val="24"/>
        </w:rPr>
      </w:pPr>
      <w:r w:rsidRPr="00FA643A">
        <w:rPr>
          <w:rFonts w:ascii="宋体" w:eastAsia="宋体" w:hAnsi="宋体" w:hint="eastAsia"/>
          <w:sz w:val="24"/>
          <w:szCs w:val="24"/>
        </w:rPr>
        <w:t>4、合同履行期限：150日历天</w:t>
      </w:r>
    </w:p>
    <w:p w:rsidR="00311F5E" w:rsidRPr="00FA643A" w:rsidRDefault="00536BB1">
      <w:pPr>
        <w:ind w:firstLine="480"/>
        <w:jc w:val="left"/>
        <w:rPr>
          <w:rFonts w:ascii="宋体" w:eastAsia="宋体" w:hAnsi="宋体"/>
          <w:sz w:val="24"/>
          <w:szCs w:val="24"/>
        </w:rPr>
      </w:pPr>
      <w:r w:rsidRPr="00FA643A">
        <w:rPr>
          <w:rFonts w:ascii="宋体" w:eastAsia="宋体" w:hAnsi="宋体"/>
          <w:sz w:val="24"/>
          <w:szCs w:val="24"/>
        </w:rPr>
        <w:t>5</w:t>
      </w:r>
      <w:r w:rsidRPr="00FA643A">
        <w:rPr>
          <w:rFonts w:ascii="宋体" w:eastAsia="宋体" w:hAnsi="宋体" w:hint="eastAsia"/>
          <w:sz w:val="24"/>
          <w:szCs w:val="24"/>
        </w:rPr>
        <w:t>、建设地点：保亭县三道镇三弓村委会</w:t>
      </w:r>
    </w:p>
    <w:p w:rsidR="00311F5E" w:rsidRPr="00FA643A" w:rsidRDefault="00536BB1">
      <w:pPr>
        <w:ind w:firstLine="480"/>
        <w:jc w:val="left"/>
        <w:rPr>
          <w:rFonts w:ascii="宋体" w:eastAsia="宋体" w:hAnsi="宋体"/>
          <w:sz w:val="24"/>
          <w:szCs w:val="24"/>
        </w:rPr>
      </w:pPr>
      <w:r w:rsidRPr="00FA643A">
        <w:rPr>
          <w:rFonts w:ascii="宋体" w:eastAsia="宋体" w:hAnsi="宋体"/>
          <w:sz w:val="24"/>
          <w:szCs w:val="24"/>
        </w:rPr>
        <w:t>6</w:t>
      </w:r>
      <w:r w:rsidRPr="00FA643A">
        <w:rPr>
          <w:rFonts w:ascii="宋体" w:eastAsia="宋体" w:hAnsi="宋体" w:hint="eastAsia"/>
          <w:sz w:val="24"/>
          <w:szCs w:val="24"/>
        </w:rPr>
        <w:t>、建设内容及规模：</w:t>
      </w:r>
    </w:p>
    <w:p w:rsidR="00311F5E" w:rsidRPr="00FA643A" w:rsidRDefault="00536BB1">
      <w:pPr>
        <w:ind w:leftChars="100" w:left="280" w:firstLineChars="100" w:firstLine="240"/>
        <w:jc w:val="left"/>
        <w:rPr>
          <w:rFonts w:ascii="宋体" w:eastAsia="宋体" w:hAnsi="宋体"/>
          <w:sz w:val="24"/>
          <w:szCs w:val="24"/>
        </w:rPr>
      </w:pPr>
      <w:r w:rsidRPr="00FA643A">
        <w:rPr>
          <w:rFonts w:ascii="宋体" w:eastAsia="宋体" w:hAnsi="宋体" w:hint="eastAsia"/>
          <w:sz w:val="24"/>
          <w:szCs w:val="24"/>
        </w:rPr>
        <w:t>拟建1幢3层黎锦坊，建筑面积588.96平方米，占地面积214.14平方米。主要建设内容土建工程、安装工程、装饰装修工程、广场及道路工程、绿化工程。</w:t>
      </w:r>
    </w:p>
    <w:p w:rsidR="00311F5E" w:rsidRPr="00FA643A" w:rsidRDefault="00536BB1">
      <w:pPr>
        <w:ind w:firstLine="480"/>
        <w:jc w:val="left"/>
        <w:rPr>
          <w:rFonts w:ascii="宋体" w:eastAsia="宋体" w:hAnsi="宋体"/>
          <w:sz w:val="24"/>
          <w:szCs w:val="24"/>
        </w:rPr>
      </w:pPr>
      <w:r w:rsidRPr="00FA643A">
        <w:rPr>
          <w:rFonts w:ascii="宋体" w:eastAsia="宋体" w:hAnsi="宋体"/>
          <w:sz w:val="24"/>
          <w:szCs w:val="24"/>
        </w:rPr>
        <w:t>7</w:t>
      </w:r>
      <w:r w:rsidRPr="00FA643A">
        <w:rPr>
          <w:rFonts w:ascii="宋体" w:eastAsia="宋体" w:hAnsi="宋体" w:hint="eastAsia"/>
          <w:sz w:val="24"/>
          <w:szCs w:val="24"/>
        </w:rPr>
        <w:t>、招标范围：施工总承包（具体内容详见工程量清单及施工图）</w:t>
      </w:r>
    </w:p>
    <w:p w:rsidR="00311F5E" w:rsidRPr="00FA643A" w:rsidRDefault="00536BB1">
      <w:pPr>
        <w:ind w:firstLine="480"/>
        <w:jc w:val="left"/>
        <w:rPr>
          <w:rFonts w:ascii="宋体" w:eastAsia="宋体" w:hAnsi="宋体"/>
          <w:sz w:val="24"/>
          <w:szCs w:val="24"/>
        </w:rPr>
      </w:pPr>
      <w:r w:rsidRPr="00FA643A">
        <w:rPr>
          <w:rFonts w:ascii="宋体" w:eastAsia="宋体" w:hAnsi="宋体"/>
          <w:sz w:val="24"/>
          <w:szCs w:val="24"/>
        </w:rPr>
        <w:t>8</w:t>
      </w:r>
      <w:r w:rsidRPr="00FA643A">
        <w:rPr>
          <w:rFonts w:ascii="宋体" w:eastAsia="宋体" w:hAnsi="宋体" w:hint="eastAsia"/>
          <w:sz w:val="24"/>
          <w:szCs w:val="24"/>
        </w:rPr>
        <w:t>、质量标准：合格</w:t>
      </w:r>
    </w:p>
    <w:p w:rsidR="00311F5E" w:rsidRPr="00FA643A" w:rsidRDefault="00536BB1">
      <w:pPr>
        <w:ind w:firstLine="480"/>
        <w:jc w:val="left"/>
        <w:rPr>
          <w:rFonts w:ascii="宋体" w:eastAsia="宋体" w:hAnsi="宋体"/>
          <w:sz w:val="24"/>
          <w:szCs w:val="24"/>
        </w:rPr>
      </w:pPr>
      <w:r w:rsidRPr="00FA643A">
        <w:rPr>
          <w:rFonts w:ascii="宋体" w:eastAsia="宋体" w:hAnsi="宋体"/>
          <w:sz w:val="24"/>
          <w:szCs w:val="24"/>
        </w:rPr>
        <w:t>9</w:t>
      </w:r>
      <w:r w:rsidRPr="00FA643A">
        <w:rPr>
          <w:rFonts w:ascii="宋体" w:eastAsia="宋体" w:hAnsi="宋体" w:hint="eastAsia"/>
          <w:sz w:val="24"/>
          <w:szCs w:val="24"/>
        </w:rPr>
        <w:t>、付款方式：具体以合同规定为准。</w:t>
      </w:r>
    </w:p>
    <w:p w:rsidR="00311F5E" w:rsidRPr="00FA643A" w:rsidRDefault="00536BB1">
      <w:pPr>
        <w:ind w:firstLine="480"/>
        <w:jc w:val="left"/>
        <w:rPr>
          <w:rFonts w:ascii="宋体" w:eastAsia="宋体" w:hAnsi="宋体"/>
          <w:sz w:val="24"/>
          <w:szCs w:val="24"/>
        </w:rPr>
      </w:pPr>
      <w:r w:rsidRPr="00FA643A">
        <w:rPr>
          <w:rFonts w:ascii="宋体" w:eastAsia="宋体" w:hAnsi="宋体"/>
          <w:sz w:val="24"/>
          <w:szCs w:val="24"/>
        </w:rPr>
        <w:t>10</w:t>
      </w:r>
      <w:r w:rsidRPr="00FA643A">
        <w:rPr>
          <w:rFonts w:ascii="宋体" w:eastAsia="宋体" w:hAnsi="宋体" w:hint="eastAsia"/>
          <w:sz w:val="24"/>
          <w:szCs w:val="24"/>
        </w:rPr>
        <w:t>、验收方式：具体以合同规定为准。</w:t>
      </w:r>
    </w:p>
    <w:p w:rsidR="00311F5E" w:rsidRPr="00FA643A" w:rsidRDefault="00311F5E">
      <w:pPr>
        <w:ind w:firstLine="480"/>
        <w:jc w:val="left"/>
        <w:rPr>
          <w:rFonts w:ascii="宋体" w:eastAsia="宋体" w:hAnsi="宋体"/>
          <w:sz w:val="24"/>
          <w:szCs w:val="24"/>
        </w:rPr>
      </w:pPr>
    </w:p>
    <w:p w:rsidR="00311F5E" w:rsidRPr="00FA643A" w:rsidRDefault="00311F5E">
      <w:pPr>
        <w:ind w:firstLine="480"/>
        <w:jc w:val="left"/>
        <w:rPr>
          <w:rFonts w:ascii="宋体" w:eastAsia="宋体" w:hAnsi="宋体"/>
          <w:sz w:val="24"/>
          <w:szCs w:val="24"/>
        </w:rPr>
      </w:pP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536BB1">
      <w:pPr>
        <w:pStyle w:val="1"/>
        <w:spacing w:line="360" w:lineRule="auto"/>
        <w:jc w:val="center"/>
        <w:rPr>
          <w:rFonts w:ascii="宋体" w:eastAsia="宋体" w:hAnsi="宋体"/>
          <w:sz w:val="36"/>
          <w:szCs w:val="36"/>
        </w:rPr>
      </w:pPr>
      <w:bookmarkStart w:id="105" w:name="_Toc121500079"/>
      <w:r w:rsidRPr="00FA643A">
        <w:rPr>
          <w:rFonts w:ascii="宋体" w:eastAsia="宋体" w:hAnsi="宋体" w:hint="eastAsia"/>
          <w:sz w:val="36"/>
          <w:szCs w:val="36"/>
        </w:rPr>
        <w:lastRenderedPageBreak/>
        <w:t>第四章 评审办法</w:t>
      </w:r>
      <w:bookmarkEnd w:id="105"/>
    </w:p>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附表1</w:t>
      </w:r>
    </w:p>
    <w:tbl>
      <w:tblPr>
        <w:tblpPr w:leftFromText="180" w:rightFromText="180" w:vertAnchor="text" w:horzAnchor="margin" w:tblpXSpec="center" w:tblpY="48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2649"/>
        <w:gridCol w:w="4446"/>
      </w:tblGrid>
      <w:tr w:rsidR="00FA643A" w:rsidRPr="00FA643A">
        <w:trPr>
          <w:trHeight w:hRule="exact" w:val="488"/>
        </w:trPr>
        <w:tc>
          <w:tcPr>
            <w:tcW w:w="1518" w:type="dxa"/>
            <w:vAlign w:val="center"/>
          </w:tcPr>
          <w:p w:rsidR="00311F5E" w:rsidRPr="00FA643A" w:rsidRDefault="00536BB1">
            <w:pPr>
              <w:spacing w:line="240" w:lineRule="auto"/>
              <w:ind w:rightChars="-63" w:right="-176" w:firstLineChars="0" w:firstLine="0"/>
              <w:jc w:val="center"/>
              <w:rPr>
                <w:rFonts w:ascii="宋体" w:eastAsia="宋体" w:hAnsi="宋体" w:cs="仿宋"/>
                <w:sz w:val="24"/>
                <w:szCs w:val="24"/>
              </w:rPr>
            </w:pPr>
            <w:r w:rsidRPr="00FA643A">
              <w:rPr>
                <w:rFonts w:ascii="宋体" w:eastAsia="宋体" w:hAnsi="宋体" w:cs="仿宋"/>
                <w:sz w:val="24"/>
                <w:szCs w:val="24"/>
              </w:rPr>
              <w:t>条款</w:t>
            </w: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评审因素</w:t>
            </w:r>
          </w:p>
        </w:tc>
        <w:tc>
          <w:tcPr>
            <w:tcW w:w="4446"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评审标准</w:t>
            </w:r>
          </w:p>
        </w:tc>
      </w:tr>
      <w:tr w:rsidR="00FA643A" w:rsidRPr="00FA643A">
        <w:trPr>
          <w:trHeight w:hRule="exact" w:val="488"/>
        </w:trPr>
        <w:tc>
          <w:tcPr>
            <w:tcW w:w="1518" w:type="dxa"/>
            <w:vMerge w:val="restart"/>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资格性审查</w:t>
            </w: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营业执照</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营业执照在有效期内</w:t>
            </w:r>
          </w:p>
        </w:tc>
      </w:tr>
      <w:tr w:rsidR="00FA643A" w:rsidRPr="00FA643A">
        <w:trPr>
          <w:trHeight w:hRule="exact" w:val="599"/>
        </w:trPr>
        <w:tc>
          <w:tcPr>
            <w:tcW w:w="1518" w:type="dxa"/>
            <w:vMerge/>
            <w:vAlign w:val="center"/>
          </w:tcPr>
          <w:p w:rsidR="00311F5E" w:rsidRPr="00FA643A" w:rsidRDefault="00311F5E">
            <w:pPr>
              <w:spacing w:line="240" w:lineRule="auto"/>
              <w:ind w:firstLineChars="0" w:firstLine="0"/>
              <w:jc w:val="center"/>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资质等级</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前附表”第11项规定</w:t>
            </w:r>
          </w:p>
        </w:tc>
      </w:tr>
      <w:tr w:rsidR="00FA643A" w:rsidRPr="00FA643A">
        <w:trPr>
          <w:trHeight w:hRule="exact" w:val="709"/>
        </w:trPr>
        <w:tc>
          <w:tcPr>
            <w:tcW w:w="1518" w:type="dxa"/>
            <w:vMerge/>
            <w:vAlign w:val="center"/>
          </w:tcPr>
          <w:p w:rsidR="00311F5E" w:rsidRPr="00FA643A" w:rsidRDefault="00311F5E">
            <w:pPr>
              <w:spacing w:line="240" w:lineRule="auto"/>
              <w:ind w:firstLineChars="0" w:firstLine="0"/>
              <w:jc w:val="center"/>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项目负责人（</w:t>
            </w:r>
            <w:r w:rsidRPr="00FA643A">
              <w:rPr>
                <w:rFonts w:ascii="宋体" w:eastAsia="宋体" w:hAnsi="宋体" w:cs="仿宋" w:hint="eastAsia"/>
                <w:sz w:val="24"/>
                <w:szCs w:val="24"/>
              </w:rPr>
              <w:t>注册建造</w:t>
            </w:r>
            <w:r w:rsidRPr="00FA643A">
              <w:rPr>
                <w:rFonts w:ascii="宋体" w:eastAsia="宋体" w:hAnsi="宋体" w:cs="仿宋"/>
                <w:sz w:val="24"/>
                <w:szCs w:val="24"/>
              </w:rPr>
              <w:t>师）</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前附表”第11项规定</w:t>
            </w:r>
          </w:p>
        </w:tc>
      </w:tr>
      <w:tr w:rsidR="00FA643A" w:rsidRPr="00FA643A">
        <w:trPr>
          <w:trHeight w:hRule="exact" w:val="828"/>
        </w:trPr>
        <w:tc>
          <w:tcPr>
            <w:tcW w:w="1518" w:type="dxa"/>
            <w:vMerge/>
            <w:vAlign w:val="center"/>
          </w:tcPr>
          <w:p w:rsidR="00311F5E" w:rsidRPr="00FA643A" w:rsidRDefault="00311F5E">
            <w:pPr>
              <w:spacing w:line="240" w:lineRule="auto"/>
              <w:ind w:firstLineChars="0" w:firstLine="0"/>
              <w:jc w:val="center"/>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政府采购法第二十二条规定的相关条件</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前附表”第11项规定</w:t>
            </w:r>
          </w:p>
        </w:tc>
      </w:tr>
      <w:tr w:rsidR="00FA643A" w:rsidRPr="00FA643A">
        <w:trPr>
          <w:trHeight w:hRule="exact" w:val="838"/>
        </w:trPr>
        <w:tc>
          <w:tcPr>
            <w:tcW w:w="1518" w:type="dxa"/>
            <w:vMerge/>
            <w:vAlign w:val="center"/>
          </w:tcPr>
          <w:p w:rsidR="00311F5E" w:rsidRPr="00FA643A" w:rsidRDefault="00311F5E">
            <w:pPr>
              <w:spacing w:line="240" w:lineRule="auto"/>
              <w:ind w:firstLineChars="0" w:firstLine="0"/>
              <w:jc w:val="center"/>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其他要求</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前附表”第11项规定</w:t>
            </w:r>
          </w:p>
        </w:tc>
      </w:tr>
      <w:tr w:rsidR="00FA643A" w:rsidRPr="00FA643A">
        <w:trPr>
          <w:trHeight w:hRule="exact" w:val="488"/>
        </w:trPr>
        <w:tc>
          <w:tcPr>
            <w:tcW w:w="1518" w:type="dxa"/>
            <w:vMerge w:val="restart"/>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符合性审查</w:t>
            </w: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供应商名称</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与营业执照、资质证书一致</w:t>
            </w:r>
          </w:p>
        </w:tc>
      </w:tr>
      <w:tr w:rsidR="00FA643A" w:rsidRPr="00FA643A">
        <w:trPr>
          <w:trHeight w:hRule="exact" w:val="731"/>
        </w:trPr>
        <w:tc>
          <w:tcPr>
            <w:tcW w:w="1518" w:type="dxa"/>
            <w:vMerge/>
            <w:vAlign w:val="center"/>
          </w:tcPr>
          <w:p w:rsidR="00311F5E" w:rsidRPr="00FA643A" w:rsidRDefault="00311F5E">
            <w:pPr>
              <w:spacing w:line="240" w:lineRule="auto"/>
              <w:ind w:firstLineChars="0" w:firstLine="0"/>
              <w:jc w:val="center"/>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投标函签字盖章</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有法定代表人或其委托代理人签字并加盖单位章</w:t>
            </w:r>
          </w:p>
        </w:tc>
      </w:tr>
      <w:tr w:rsidR="00FA643A" w:rsidRPr="00FA643A">
        <w:trPr>
          <w:trHeight w:hRule="exact" w:val="736"/>
        </w:trPr>
        <w:tc>
          <w:tcPr>
            <w:tcW w:w="1518" w:type="dxa"/>
            <w:vMerge w:val="restart"/>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sz w:val="24"/>
                <w:szCs w:val="24"/>
                <w:lang w:val="zh-CN"/>
              </w:rPr>
              <w:t>响应性审查</w:t>
            </w: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计划工期</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前附表”第8项规定</w:t>
            </w:r>
          </w:p>
        </w:tc>
      </w:tr>
      <w:tr w:rsidR="00FA643A" w:rsidRPr="00FA643A">
        <w:trPr>
          <w:trHeight w:hRule="exact" w:val="735"/>
        </w:trPr>
        <w:tc>
          <w:tcPr>
            <w:tcW w:w="1518" w:type="dxa"/>
            <w:vMerge/>
          </w:tcPr>
          <w:p w:rsidR="00311F5E" w:rsidRPr="00FA643A" w:rsidRDefault="00311F5E">
            <w:pPr>
              <w:spacing w:line="240" w:lineRule="auto"/>
              <w:ind w:firstLineChars="0" w:firstLine="0"/>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质量要求</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前附表”第9项规定</w:t>
            </w:r>
          </w:p>
        </w:tc>
      </w:tr>
      <w:tr w:rsidR="00FA643A" w:rsidRPr="00FA643A">
        <w:trPr>
          <w:trHeight w:hRule="exact" w:val="732"/>
        </w:trPr>
        <w:tc>
          <w:tcPr>
            <w:tcW w:w="1518" w:type="dxa"/>
            <w:vMerge/>
          </w:tcPr>
          <w:p w:rsidR="00311F5E" w:rsidRPr="00FA643A" w:rsidRDefault="00311F5E">
            <w:pPr>
              <w:spacing w:line="240" w:lineRule="auto"/>
              <w:ind w:firstLineChars="0" w:firstLine="0"/>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投标有效期</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前附表”第17项规定</w:t>
            </w:r>
          </w:p>
        </w:tc>
      </w:tr>
      <w:tr w:rsidR="00FA643A" w:rsidRPr="00FA643A">
        <w:trPr>
          <w:trHeight w:hRule="exact" w:val="731"/>
        </w:trPr>
        <w:tc>
          <w:tcPr>
            <w:tcW w:w="1518" w:type="dxa"/>
            <w:vMerge/>
          </w:tcPr>
          <w:p w:rsidR="00311F5E" w:rsidRPr="00FA643A" w:rsidRDefault="00311F5E">
            <w:pPr>
              <w:spacing w:line="240" w:lineRule="auto"/>
              <w:ind w:firstLineChars="0" w:firstLine="0"/>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磋商保证金</w:t>
            </w:r>
          </w:p>
        </w:tc>
        <w:tc>
          <w:tcPr>
            <w:tcW w:w="4446" w:type="dxa"/>
            <w:vAlign w:val="center"/>
          </w:tcPr>
          <w:p w:rsidR="00311F5E" w:rsidRPr="00FA643A" w:rsidRDefault="00536BB1">
            <w:pPr>
              <w:spacing w:line="240" w:lineRule="auto"/>
              <w:ind w:firstLineChars="0" w:firstLine="0"/>
              <w:jc w:val="left"/>
              <w:rPr>
                <w:rFonts w:ascii="宋体" w:eastAsia="宋体" w:hAnsi="宋体" w:cs="仿宋"/>
                <w:sz w:val="24"/>
                <w:szCs w:val="24"/>
              </w:rPr>
            </w:pPr>
            <w:r w:rsidRPr="00FA643A">
              <w:rPr>
                <w:rFonts w:ascii="宋体" w:eastAsia="宋体" w:hAnsi="宋体" w:cs="仿宋"/>
                <w:sz w:val="24"/>
                <w:szCs w:val="24"/>
              </w:rPr>
              <w:t>符合第二章“2.1.1 前附表”第18项规定</w:t>
            </w:r>
          </w:p>
        </w:tc>
      </w:tr>
      <w:tr w:rsidR="00FA643A" w:rsidRPr="00FA643A">
        <w:trPr>
          <w:trHeight w:hRule="exact" w:val="485"/>
        </w:trPr>
        <w:tc>
          <w:tcPr>
            <w:tcW w:w="1518" w:type="dxa"/>
            <w:vMerge/>
          </w:tcPr>
          <w:p w:rsidR="00311F5E" w:rsidRPr="00FA643A" w:rsidRDefault="00311F5E">
            <w:pPr>
              <w:spacing w:line="240" w:lineRule="auto"/>
              <w:ind w:firstLineChars="0" w:firstLine="0"/>
              <w:rPr>
                <w:rFonts w:ascii="宋体" w:eastAsia="宋体" w:hAnsi="宋体" w:cs="仿宋"/>
                <w:sz w:val="24"/>
                <w:szCs w:val="24"/>
              </w:rPr>
            </w:pPr>
          </w:p>
        </w:tc>
        <w:tc>
          <w:tcPr>
            <w:tcW w:w="2649" w:type="dxa"/>
            <w:vAlign w:val="center"/>
          </w:tcPr>
          <w:p w:rsidR="00311F5E" w:rsidRPr="00FA643A" w:rsidRDefault="00536BB1">
            <w:pPr>
              <w:spacing w:line="240" w:lineRule="auto"/>
              <w:ind w:firstLineChars="0" w:firstLine="0"/>
              <w:jc w:val="center"/>
              <w:rPr>
                <w:rFonts w:ascii="宋体" w:eastAsia="宋体" w:hAnsi="宋体" w:cs="仿宋"/>
                <w:sz w:val="24"/>
                <w:szCs w:val="24"/>
              </w:rPr>
            </w:pPr>
            <w:r w:rsidRPr="00FA643A">
              <w:rPr>
                <w:rFonts w:ascii="宋体" w:eastAsia="宋体" w:hAnsi="宋体" w:cs="仿宋"/>
                <w:sz w:val="24"/>
                <w:szCs w:val="24"/>
              </w:rPr>
              <w:t>投标价格</w:t>
            </w:r>
          </w:p>
        </w:tc>
        <w:tc>
          <w:tcPr>
            <w:tcW w:w="4446" w:type="dxa"/>
            <w:vAlign w:val="center"/>
          </w:tcPr>
          <w:p w:rsidR="00311F5E" w:rsidRPr="00FA643A" w:rsidRDefault="00536BB1">
            <w:pPr>
              <w:spacing w:line="312" w:lineRule="auto"/>
              <w:ind w:firstLineChars="0" w:firstLine="0"/>
              <w:jc w:val="left"/>
              <w:rPr>
                <w:rFonts w:ascii="宋体" w:eastAsia="宋体" w:hAnsi="宋体" w:cs="仿宋"/>
                <w:sz w:val="24"/>
                <w:szCs w:val="24"/>
              </w:rPr>
            </w:pPr>
            <w:r w:rsidRPr="00FA643A">
              <w:rPr>
                <w:rFonts w:ascii="宋体" w:eastAsia="宋体" w:hAnsi="宋体" w:cs="仿宋"/>
                <w:sz w:val="24"/>
                <w:szCs w:val="24"/>
              </w:rPr>
              <w:t>不超出本项目的预算控制价。</w:t>
            </w:r>
          </w:p>
        </w:tc>
      </w:tr>
    </w:tbl>
    <w:p w:rsidR="00311F5E" w:rsidRPr="00FA643A" w:rsidRDefault="00536BB1">
      <w:pPr>
        <w:ind w:firstLine="480"/>
        <w:jc w:val="center"/>
        <w:rPr>
          <w:rFonts w:ascii="宋体" w:eastAsia="宋体" w:hAnsi="宋体"/>
          <w:sz w:val="24"/>
          <w:szCs w:val="24"/>
        </w:rPr>
      </w:pPr>
      <w:r w:rsidRPr="00FA643A">
        <w:rPr>
          <w:rFonts w:ascii="宋体" w:eastAsia="宋体" w:hAnsi="宋体"/>
          <w:sz w:val="24"/>
          <w:szCs w:val="24"/>
        </w:rPr>
        <w:t>评审办法前附表</w:t>
      </w:r>
    </w:p>
    <w:p w:rsidR="00311F5E" w:rsidRPr="00FA643A" w:rsidRDefault="00311F5E">
      <w:pPr>
        <w:ind w:leftChars="-253" w:left="-566" w:hangingChars="59" w:hanging="142"/>
        <w:rPr>
          <w:rFonts w:ascii="宋体" w:eastAsia="宋体" w:hAnsi="宋体"/>
          <w:sz w:val="24"/>
          <w:szCs w:val="24"/>
        </w:rPr>
      </w:pPr>
    </w:p>
    <w:p w:rsidR="00311F5E" w:rsidRPr="00FA643A" w:rsidRDefault="00311F5E">
      <w:pPr>
        <w:ind w:firstLine="480"/>
        <w:rPr>
          <w:rFonts w:ascii="宋体" w:eastAsia="宋体" w:hAnsi="宋体"/>
          <w:sz w:val="24"/>
          <w:szCs w:val="24"/>
          <w:lang w:val="zh-CN"/>
        </w:rPr>
      </w:pPr>
    </w:p>
    <w:p w:rsidR="00311F5E" w:rsidRPr="00FA643A" w:rsidRDefault="00536BB1">
      <w:pPr>
        <w:ind w:firstLine="480"/>
        <w:rPr>
          <w:rFonts w:ascii="宋体" w:eastAsia="宋体" w:hAnsi="宋体"/>
          <w:sz w:val="24"/>
          <w:szCs w:val="24"/>
          <w:lang w:val="zh-CN"/>
        </w:rPr>
      </w:pPr>
      <w:bookmarkStart w:id="106" w:name="_Toc102209376"/>
      <w:bookmarkStart w:id="107" w:name="_Toc23065"/>
      <w:r w:rsidRPr="00FA643A">
        <w:rPr>
          <w:rFonts w:ascii="宋体" w:eastAsia="宋体" w:hAnsi="宋体"/>
          <w:sz w:val="24"/>
          <w:szCs w:val="24"/>
          <w:lang w:val="zh-CN"/>
        </w:rPr>
        <w:br w:type="page"/>
      </w:r>
    </w:p>
    <w:p w:rsidR="00311F5E" w:rsidRPr="00FA643A" w:rsidRDefault="00311F5E">
      <w:pPr>
        <w:ind w:firstLine="480"/>
        <w:rPr>
          <w:rFonts w:ascii="宋体" w:eastAsia="宋体" w:hAnsi="宋体"/>
          <w:sz w:val="24"/>
          <w:szCs w:val="24"/>
          <w:lang w:val="zh-CN"/>
        </w:rPr>
      </w:pPr>
    </w:p>
    <w:p w:rsidR="00311F5E" w:rsidRPr="00FA643A" w:rsidRDefault="00536BB1">
      <w:pPr>
        <w:ind w:firstLine="482"/>
        <w:rPr>
          <w:rFonts w:ascii="宋体" w:eastAsia="宋体" w:hAnsi="宋体"/>
          <w:b/>
          <w:sz w:val="24"/>
          <w:szCs w:val="24"/>
          <w:lang w:val="zh-CN"/>
        </w:rPr>
      </w:pPr>
      <w:r w:rsidRPr="00FA643A">
        <w:rPr>
          <w:rFonts w:ascii="宋体" w:eastAsia="宋体" w:hAnsi="宋体"/>
          <w:b/>
          <w:sz w:val="24"/>
          <w:szCs w:val="24"/>
          <w:lang w:val="zh-CN"/>
        </w:rPr>
        <w:t>3.1  初步评审</w:t>
      </w:r>
      <w:bookmarkEnd w:id="106"/>
      <w:bookmarkEnd w:id="107"/>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3.1.1 第一阶段：资格性审查</w:t>
      </w:r>
    </w:p>
    <w:p w:rsidR="00311F5E" w:rsidRPr="00FA643A" w:rsidRDefault="00536BB1">
      <w:pPr>
        <w:ind w:firstLine="480"/>
        <w:rPr>
          <w:rFonts w:ascii="宋体" w:eastAsia="宋体" w:hAnsi="宋体"/>
          <w:sz w:val="24"/>
          <w:szCs w:val="24"/>
        </w:rPr>
      </w:pPr>
      <w:r w:rsidRPr="00FA643A">
        <w:rPr>
          <w:rFonts w:ascii="宋体" w:eastAsia="宋体" w:hAnsi="宋体"/>
          <w:sz w:val="24"/>
          <w:szCs w:val="24"/>
          <w:lang w:val="zh-CN"/>
        </w:rPr>
        <w:t>3.1.1.1 磋商小组依据法律法规和磋商文件的规定，对所有供应商的商务部分中的资格证明（包括信用情况）、磋商保证金等进行审查，并确定供应商是否具备磋商资格，填写资格审查表并签字确认。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3.1.2 第二阶段：符合性审查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磋商小组依据磋商文件的规定，对供应商的响应文件的有效性、完整性以及对磋商文件的响应程度进行审查，以确定是否对磋商文件的实质性要求作出响应。</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在资格性和符合性审查同时，对属于不合格或者报价无效的供应商，磋商小组必须提出不合格或者报价无效的事实依据，并出具不合格或者报价无效说明。</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3.1.3 第三阶段：响应性审查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按照磋商文件要求，审查项目管理机构、业绩、供应商报价及其报价合理性等，对属于不合格或者报价无效的供应商，采购小组应提出不合格或者报价无效的事实依据，并出具不合格或者报价无效说明。</w:t>
      </w:r>
      <w:bookmarkStart w:id="108" w:name="_Toc23611"/>
      <w:bookmarkStart w:id="109" w:name="_Toc102209377"/>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3.2  澄清</w:t>
      </w:r>
      <w:bookmarkEnd w:id="108"/>
      <w:bookmarkEnd w:id="109"/>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311F5E" w:rsidRPr="00FA643A" w:rsidRDefault="00536BB1">
      <w:pPr>
        <w:ind w:firstLine="480"/>
        <w:rPr>
          <w:rFonts w:ascii="宋体" w:eastAsia="宋体" w:hAnsi="宋体"/>
          <w:sz w:val="24"/>
          <w:szCs w:val="24"/>
          <w:lang w:val="zh-CN"/>
        </w:rPr>
      </w:pPr>
      <w:bookmarkStart w:id="110" w:name="_Toc17814"/>
      <w:bookmarkStart w:id="111" w:name="_Toc102209378"/>
      <w:r w:rsidRPr="00FA643A">
        <w:rPr>
          <w:rFonts w:ascii="宋体" w:eastAsia="宋体" w:hAnsi="宋体"/>
          <w:sz w:val="24"/>
          <w:szCs w:val="24"/>
          <w:lang w:val="zh-CN"/>
        </w:rPr>
        <w:t xml:space="preserve">3.3  </w:t>
      </w:r>
      <w:bookmarkEnd w:id="110"/>
      <w:r w:rsidRPr="00FA643A">
        <w:rPr>
          <w:rFonts w:ascii="宋体" w:eastAsia="宋体" w:hAnsi="宋体"/>
          <w:sz w:val="24"/>
          <w:szCs w:val="24"/>
          <w:lang w:val="zh-CN"/>
        </w:rPr>
        <w:t>磋商</w:t>
      </w:r>
      <w:bookmarkEnd w:id="111"/>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3.3.1 磋商小组所有成员集中与实质性响应磋商文件的单一供应商分别进行磋商，并给予所有参加磋商的供应商平等的磋商机会。磋商小组通过随机方式确定参加磋商供应商的磋商顺序。在磋商中，磋商的任何一方不得透露与磋商有关的其他供应商的技术资料、价格和其他信息。</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3.3.2 磋商文件应详细列明采购标的的技术、服务要求，磋商结束后，磋商小组应当要求所有继续参加磋商的供应商在规定时间内提交最终报价，最终报价是供应商响应文件的有效组成部分。</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3.3.3 磋商实行</w:t>
      </w:r>
      <w:r w:rsidRPr="00FA643A">
        <w:rPr>
          <w:rFonts w:ascii="宋体" w:eastAsia="宋体" w:hAnsi="宋体"/>
          <w:sz w:val="24"/>
          <w:szCs w:val="24"/>
          <w:u w:val="single"/>
        </w:rPr>
        <w:t>2</w:t>
      </w:r>
      <w:r w:rsidRPr="00FA643A">
        <w:rPr>
          <w:rFonts w:ascii="宋体" w:eastAsia="宋体" w:hAnsi="宋体"/>
          <w:sz w:val="24"/>
          <w:szCs w:val="24"/>
          <w:lang w:val="zh-CN"/>
        </w:rPr>
        <w:t>轮报价法，第</w:t>
      </w:r>
      <w:r w:rsidRPr="00FA643A">
        <w:rPr>
          <w:rFonts w:ascii="宋体" w:eastAsia="宋体" w:hAnsi="宋体"/>
          <w:sz w:val="24"/>
          <w:szCs w:val="24"/>
          <w:u w:val="single"/>
        </w:rPr>
        <w:t>2</w:t>
      </w:r>
      <w:r w:rsidRPr="00FA643A">
        <w:rPr>
          <w:rFonts w:ascii="宋体" w:eastAsia="宋体" w:hAnsi="宋体"/>
          <w:sz w:val="24"/>
          <w:szCs w:val="24"/>
          <w:lang w:val="zh-CN"/>
        </w:rPr>
        <w:t>轮报价为最终报价。参加磋商的供应商后一轮报价不得高于其前一轮报价，否则磋商小组有权据此确定其为无效报价，提交最终报价的供应商不得少于三家。</w:t>
      </w:r>
    </w:p>
    <w:p w:rsidR="00311F5E" w:rsidRPr="00FA643A" w:rsidRDefault="00536BB1">
      <w:pPr>
        <w:ind w:firstLine="480"/>
        <w:rPr>
          <w:rFonts w:ascii="宋体" w:eastAsia="宋体" w:hAnsi="宋体"/>
          <w:sz w:val="24"/>
          <w:szCs w:val="24"/>
          <w:lang w:val="zh-CN"/>
        </w:rPr>
      </w:pPr>
      <w:bookmarkStart w:id="112" w:name="_Toc102209379"/>
      <w:bookmarkStart w:id="113" w:name="_Toc31021"/>
      <w:r w:rsidRPr="00FA643A">
        <w:rPr>
          <w:rFonts w:ascii="宋体" w:eastAsia="宋体" w:hAnsi="宋体"/>
          <w:sz w:val="24"/>
          <w:szCs w:val="24"/>
          <w:lang w:val="zh-CN"/>
        </w:rPr>
        <w:t>3.4  综合评审</w:t>
      </w:r>
      <w:bookmarkEnd w:id="112"/>
    </w:p>
    <w:p w:rsidR="00311F5E" w:rsidRPr="00FA643A" w:rsidRDefault="00536BB1">
      <w:pPr>
        <w:ind w:firstLine="480"/>
        <w:rPr>
          <w:rFonts w:ascii="宋体" w:eastAsia="宋体" w:hAnsi="宋体"/>
          <w:kern w:val="0"/>
          <w:sz w:val="24"/>
          <w:szCs w:val="24"/>
          <w:lang w:val="zh-CN"/>
        </w:rPr>
      </w:pPr>
      <w:r w:rsidRPr="00FA643A">
        <w:rPr>
          <w:rFonts w:ascii="宋体" w:eastAsia="宋体" w:hAnsi="宋体"/>
          <w:kern w:val="0"/>
          <w:sz w:val="24"/>
          <w:szCs w:val="24"/>
          <w:lang w:val="zh-CN"/>
        </w:rPr>
        <w:t>经磋商确定最终采购需求和提交最后报价的供应商后，由磋商小组采用综合评分法对提交最后报价的供应商的响应文件和最后报价进行综合评分。（评审标准详见《评审细则表》）</w:t>
      </w:r>
    </w:p>
    <w:p w:rsidR="00311F5E" w:rsidRPr="00FA643A" w:rsidRDefault="00536BB1">
      <w:pPr>
        <w:ind w:firstLine="480"/>
        <w:rPr>
          <w:rFonts w:ascii="宋体" w:eastAsia="宋体" w:hAnsi="宋体"/>
          <w:sz w:val="24"/>
          <w:szCs w:val="24"/>
          <w:lang w:val="zh-CN"/>
        </w:rPr>
      </w:pPr>
      <w:bookmarkStart w:id="114" w:name="_Toc102209380"/>
      <w:r w:rsidRPr="00FA643A">
        <w:rPr>
          <w:rFonts w:ascii="宋体" w:eastAsia="宋体" w:hAnsi="宋体"/>
          <w:sz w:val="24"/>
          <w:szCs w:val="24"/>
          <w:lang w:val="zh-CN"/>
        </w:rPr>
        <w:t>3.</w:t>
      </w:r>
      <w:r w:rsidRPr="00FA643A">
        <w:rPr>
          <w:rFonts w:ascii="宋体" w:eastAsia="宋体" w:hAnsi="宋体"/>
          <w:sz w:val="24"/>
          <w:szCs w:val="24"/>
        </w:rPr>
        <w:t>5</w:t>
      </w:r>
      <w:r w:rsidRPr="00FA643A">
        <w:rPr>
          <w:rFonts w:ascii="宋体" w:eastAsia="宋体" w:hAnsi="宋体"/>
          <w:sz w:val="24"/>
          <w:szCs w:val="24"/>
          <w:lang w:val="zh-CN"/>
        </w:rPr>
        <w:t xml:space="preserve">  确定成交供应商</w:t>
      </w:r>
      <w:bookmarkEnd w:id="113"/>
      <w:bookmarkEnd w:id="114"/>
    </w:p>
    <w:p w:rsidR="00311F5E" w:rsidRPr="00FA643A" w:rsidRDefault="00536BB1">
      <w:pPr>
        <w:ind w:firstLine="480"/>
        <w:rPr>
          <w:rFonts w:ascii="宋体" w:eastAsia="宋体" w:hAnsi="宋体" w:cs="Arial"/>
          <w:sz w:val="24"/>
          <w:szCs w:val="24"/>
          <w:lang w:val="en-GB"/>
        </w:rPr>
      </w:pPr>
      <w:r w:rsidRPr="00FA643A">
        <w:rPr>
          <w:rFonts w:ascii="宋体" w:eastAsia="宋体" w:hAnsi="宋体"/>
          <w:kern w:val="0"/>
          <w:sz w:val="24"/>
          <w:szCs w:val="24"/>
          <w:lang w:val="zh-CN"/>
        </w:rPr>
        <w:t>3.</w:t>
      </w:r>
      <w:r w:rsidRPr="00FA643A">
        <w:rPr>
          <w:rFonts w:ascii="宋体" w:eastAsia="宋体" w:hAnsi="宋体"/>
          <w:kern w:val="0"/>
          <w:sz w:val="24"/>
          <w:szCs w:val="24"/>
        </w:rPr>
        <w:t>5</w:t>
      </w:r>
      <w:r w:rsidRPr="00FA643A">
        <w:rPr>
          <w:rFonts w:ascii="宋体" w:eastAsia="宋体" w:hAnsi="宋体"/>
          <w:kern w:val="0"/>
          <w:sz w:val="24"/>
          <w:szCs w:val="24"/>
          <w:lang w:val="zh-CN"/>
        </w:rPr>
        <w:t>.1磋商小组根据综合评分情况，按照评审得分由高到低顺序推荐3名成交候选供应商，并编写评审报告。评审得分相同的，按照最后报价由低到高的顺序推荐。评审得分且最后报价相同的，按照技术指标优劣顺序推荐。</w:t>
      </w:r>
    </w:p>
    <w:p w:rsidR="00311F5E" w:rsidRPr="00FA643A" w:rsidRDefault="00536BB1">
      <w:pPr>
        <w:ind w:firstLine="480"/>
        <w:rPr>
          <w:rFonts w:ascii="宋体" w:eastAsia="宋体" w:hAnsi="宋体" w:cs="Arial"/>
          <w:sz w:val="24"/>
          <w:szCs w:val="24"/>
          <w:lang w:val="en-GB"/>
        </w:rPr>
      </w:pPr>
      <w:r w:rsidRPr="00FA643A">
        <w:rPr>
          <w:rFonts w:ascii="宋体" w:eastAsia="宋体" w:hAnsi="宋体"/>
          <w:kern w:val="0"/>
          <w:sz w:val="24"/>
          <w:szCs w:val="24"/>
          <w:lang w:val="zh-CN"/>
        </w:rPr>
        <w:t>磋商小组认为，供应商的报价或者某些分项报价明显不合理或者低于成本，有可能影响工程质量和不能诚信履约的，应当要求其在规定的期限内提供书面文件予以解释说明，并提交相关证明材料；否则，磋商小组可以取消该供应商的磋商资格，按照最终报价由低到高的顺序排在后面的供应商递补，以此类推。</w:t>
      </w:r>
    </w:p>
    <w:p w:rsidR="00311F5E" w:rsidRPr="00FA643A" w:rsidRDefault="00536BB1">
      <w:pPr>
        <w:ind w:firstLine="480"/>
        <w:rPr>
          <w:rFonts w:ascii="宋体" w:eastAsia="宋体" w:hAnsi="宋体"/>
          <w:sz w:val="24"/>
          <w:szCs w:val="24"/>
          <w:lang w:val="zh-CN"/>
        </w:rPr>
      </w:pPr>
      <w:r w:rsidRPr="00FA643A">
        <w:rPr>
          <w:rFonts w:ascii="宋体" w:eastAsia="宋体" w:hAnsi="宋体"/>
          <w:kern w:val="0"/>
          <w:sz w:val="24"/>
          <w:szCs w:val="24"/>
          <w:lang w:val="zh-CN"/>
        </w:rPr>
        <w:t>3.</w:t>
      </w:r>
      <w:r w:rsidRPr="00FA643A">
        <w:rPr>
          <w:rFonts w:ascii="宋体" w:eastAsia="宋体" w:hAnsi="宋体"/>
          <w:kern w:val="0"/>
          <w:sz w:val="24"/>
          <w:szCs w:val="24"/>
        </w:rPr>
        <w:t>5</w:t>
      </w:r>
      <w:r w:rsidRPr="00FA643A">
        <w:rPr>
          <w:rFonts w:ascii="宋体" w:eastAsia="宋体" w:hAnsi="宋体"/>
          <w:kern w:val="0"/>
          <w:sz w:val="24"/>
          <w:szCs w:val="24"/>
          <w:lang w:val="zh-CN"/>
        </w:rPr>
        <w:t>.2</w:t>
      </w:r>
      <w:r w:rsidRPr="00FA643A">
        <w:rPr>
          <w:rFonts w:ascii="宋体" w:eastAsia="宋体" w:hAnsi="宋体"/>
          <w:sz w:val="24"/>
          <w:szCs w:val="24"/>
          <w:lang w:val="zh-CN"/>
        </w:rPr>
        <w:t xml:space="preserve"> 成交供应商除因法定不可抗力外不得随意放弃成交资格，否则承担相应法律责任。成交供应商确因不可抗力不能履行政府采购合同，或因被查实存在影响成交结果的违法行为等情形，不符合成交条件的，应予以废标，由采购人依法重新组织采购。</w:t>
      </w:r>
    </w:p>
    <w:p w:rsidR="00311F5E" w:rsidRPr="00FA643A" w:rsidRDefault="00536BB1">
      <w:pPr>
        <w:ind w:firstLine="452"/>
        <w:rPr>
          <w:rFonts w:ascii="宋体" w:eastAsia="宋体" w:hAnsi="宋体" w:cs="宋体"/>
          <w:spacing w:val="-7"/>
          <w:sz w:val="24"/>
          <w:szCs w:val="24"/>
        </w:rPr>
      </w:pPr>
      <w:r w:rsidRPr="00FA643A">
        <w:rPr>
          <w:rFonts w:ascii="宋体" w:eastAsia="宋体" w:hAnsi="宋体" w:cs="宋体"/>
          <w:spacing w:val="-7"/>
          <w:sz w:val="24"/>
          <w:szCs w:val="24"/>
        </w:rPr>
        <w:t>需要补充的其他内容</w:t>
      </w:r>
    </w:p>
    <w:p w:rsidR="00311F5E" w:rsidRPr="00FA643A" w:rsidRDefault="00536BB1">
      <w:pPr>
        <w:ind w:firstLine="480"/>
        <w:rPr>
          <w:rFonts w:ascii="宋体" w:eastAsia="宋体" w:hAnsi="宋体" w:cs="宋体"/>
          <w:sz w:val="24"/>
          <w:szCs w:val="24"/>
        </w:rPr>
      </w:pPr>
      <w:r w:rsidRPr="00FA643A">
        <w:rPr>
          <w:rFonts w:ascii="宋体" w:eastAsia="宋体" w:hAnsi="宋体"/>
          <w:sz w:val="24"/>
          <w:szCs w:val="24"/>
          <w:lang w:val="zh-CN"/>
        </w:rPr>
        <w:t>政策优惠条件及要求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《政府采购促进中小企业发展管理办法》（财库〔2020〕46号）、《节能产品政府采购实施意见》、《关于环境标志产品政府采购实施的意见》（财库【2006】90 号）、《关于信息安全产品实施政府采购的通知》、《关于促进残疾人就业政府采购政策的通知》、《财政部、司法部关于政府采购支持监狱企业发展有关问题的通知书》。</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政策优惠条件及要求</w:t>
      </w:r>
      <w:r w:rsidRPr="00FA643A">
        <w:rPr>
          <w:rFonts w:ascii="宋体" w:eastAsia="宋体" w:hAnsi="宋体" w:hint="eastAsia"/>
          <w:sz w:val="24"/>
          <w:szCs w:val="24"/>
          <w:lang w:val="zh-CN"/>
        </w:rPr>
        <w:t>：</w:t>
      </w:r>
      <w:r w:rsidRPr="00FA643A">
        <w:rPr>
          <w:rFonts w:ascii="宋体" w:eastAsia="宋体" w:hAnsi="宋体"/>
          <w:sz w:val="24"/>
          <w:szCs w:val="24"/>
          <w:lang w:val="zh-CN"/>
        </w:rPr>
        <w:t>根据财政部</w:t>
      </w:r>
      <w:r w:rsidRPr="00FA643A">
        <w:rPr>
          <w:rFonts w:ascii="宋体" w:eastAsia="宋体" w:hAnsi="宋体" w:hint="eastAsia"/>
          <w:sz w:val="24"/>
          <w:szCs w:val="24"/>
          <w:lang w:val="zh-CN"/>
        </w:rPr>
        <w:t>、</w:t>
      </w:r>
      <w:r w:rsidRPr="00FA643A">
        <w:rPr>
          <w:rFonts w:ascii="宋体" w:eastAsia="宋体" w:hAnsi="宋体"/>
          <w:sz w:val="24"/>
          <w:szCs w:val="24"/>
          <w:lang w:val="zh-CN"/>
        </w:rPr>
        <w:t>工业和信息化部关于《政府采购促进中小企业发展</w:t>
      </w:r>
      <w:r w:rsidRPr="00FA643A">
        <w:rPr>
          <w:rFonts w:ascii="宋体" w:eastAsia="宋体" w:hAnsi="宋体" w:hint="eastAsia"/>
          <w:sz w:val="24"/>
          <w:szCs w:val="24"/>
          <w:lang w:val="zh-CN"/>
        </w:rPr>
        <w:t>管理办法</w:t>
      </w:r>
      <w:r w:rsidRPr="00FA643A">
        <w:rPr>
          <w:rFonts w:ascii="宋体" w:eastAsia="宋体" w:hAnsi="宋体"/>
          <w:sz w:val="24"/>
          <w:szCs w:val="24"/>
          <w:lang w:val="zh-CN"/>
        </w:rPr>
        <w:t>》（财库【2020】46 号）的要求，政府采购项目的政策优惠条件及要求如下：</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根据财政部</w:t>
      </w:r>
      <w:r w:rsidRPr="00FA643A">
        <w:rPr>
          <w:rFonts w:ascii="宋体" w:eastAsia="宋体" w:hAnsi="宋体" w:hint="eastAsia"/>
          <w:sz w:val="24"/>
          <w:szCs w:val="24"/>
          <w:lang w:val="zh-CN"/>
        </w:rPr>
        <w:t>、</w:t>
      </w:r>
      <w:r w:rsidRPr="00FA643A">
        <w:rPr>
          <w:rFonts w:ascii="宋体" w:eastAsia="宋体" w:hAnsi="宋体"/>
          <w:sz w:val="24"/>
          <w:szCs w:val="24"/>
          <w:lang w:val="zh-CN"/>
        </w:rPr>
        <w:t>工业和信息化部关于《政府采购促进中小企业发展管理办法》（财库【2020】46 号）的要求，对于非专门面对中小企业的项目，对小型和微型企业的报价给予</w:t>
      </w:r>
      <w:r w:rsidR="00CE76A4">
        <w:rPr>
          <w:rFonts w:ascii="宋体" w:eastAsia="宋体" w:hAnsi="宋体"/>
          <w:sz w:val="24"/>
          <w:szCs w:val="24"/>
          <w:lang w:val="zh-CN"/>
        </w:rPr>
        <w:t>3</w:t>
      </w:r>
      <w:r w:rsidRPr="00FA643A">
        <w:rPr>
          <w:rFonts w:ascii="宋体" w:eastAsia="宋体" w:hAnsi="宋体"/>
          <w:sz w:val="24"/>
          <w:szCs w:val="24"/>
          <w:lang w:val="zh-CN"/>
        </w:rPr>
        <w:t>%的扣除，用扣除后的价格参与评审。（详见附件 1）</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lastRenderedPageBreak/>
        <w:t>享受政策优惠的小型</w:t>
      </w:r>
      <w:r w:rsidRPr="00FA643A">
        <w:rPr>
          <w:rFonts w:ascii="宋体" w:eastAsia="宋体" w:hAnsi="宋体" w:hint="eastAsia"/>
          <w:sz w:val="24"/>
          <w:szCs w:val="24"/>
          <w:lang w:val="zh-CN"/>
        </w:rPr>
        <w:t>、</w:t>
      </w:r>
      <w:r w:rsidRPr="00FA643A">
        <w:rPr>
          <w:rFonts w:ascii="宋体" w:eastAsia="宋体" w:hAnsi="宋体"/>
          <w:sz w:val="24"/>
          <w:szCs w:val="24"/>
          <w:lang w:val="zh-CN"/>
        </w:rPr>
        <w:t>微型供应商须提供合法有效的“中小企业声明函”原件；未按要求提供的，视为放弃享受小微企业价格扣除优惠政策。</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参加政府采购活动的残疾人福利性单位应当提供《残疾人福利性单位声明函》原件，残疾人福利性单位视同小型 、微型企业,对残疾人福利性单位产品的价格给予</w:t>
      </w:r>
      <w:r w:rsidR="00CE76A4">
        <w:rPr>
          <w:rFonts w:ascii="宋体" w:eastAsia="宋体" w:hAnsi="宋体"/>
          <w:sz w:val="24"/>
          <w:szCs w:val="24"/>
          <w:lang w:val="zh-CN"/>
        </w:rPr>
        <w:t>3</w:t>
      </w:r>
      <w:r w:rsidRPr="00FA643A">
        <w:rPr>
          <w:rFonts w:ascii="宋体" w:eastAsia="宋体" w:hAnsi="宋体"/>
          <w:sz w:val="24"/>
          <w:szCs w:val="24"/>
          <w:lang w:val="zh-CN"/>
        </w:rPr>
        <w:t>%的扣除，用扣除后的价格参与评审，未提供的，视为放弃享受小微企业价格扣除优惠政</w:t>
      </w:r>
      <w:bookmarkStart w:id="115" w:name="_GoBack"/>
      <w:bookmarkEnd w:id="115"/>
      <w:r w:rsidRPr="00FA643A">
        <w:rPr>
          <w:rFonts w:ascii="宋体" w:eastAsia="宋体" w:hAnsi="宋体"/>
          <w:sz w:val="24"/>
          <w:szCs w:val="24"/>
          <w:lang w:val="zh-CN"/>
        </w:rPr>
        <w:t>策 。残疾人福利性单位属于小型 、微型企业的，不重复享受政策。（详见附件 2）</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中标</w:t>
      </w:r>
      <w:r w:rsidRPr="00FA643A">
        <w:rPr>
          <w:rFonts w:ascii="宋体" w:eastAsia="宋体" w:hAnsi="宋体" w:hint="eastAsia"/>
          <w:sz w:val="24"/>
          <w:szCs w:val="24"/>
          <w:lang w:val="zh-CN"/>
        </w:rPr>
        <w:t>、</w:t>
      </w:r>
      <w:r w:rsidRPr="00FA643A">
        <w:rPr>
          <w:rFonts w:ascii="宋体" w:eastAsia="宋体" w:hAnsi="宋体"/>
          <w:sz w:val="24"/>
          <w:szCs w:val="24"/>
          <w:lang w:val="zh-CN"/>
        </w:rPr>
        <w:t>成交供应商为残疾人福利性单位的，采购人或者其委托的采购代理机构应当随中标</w:t>
      </w:r>
      <w:r w:rsidRPr="00FA643A">
        <w:rPr>
          <w:rFonts w:ascii="宋体" w:eastAsia="宋体" w:hAnsi="宋体" w:hint="eastAsia"/>
          <w:sz w:val="24"/>
          <w:szCs w:val="24"/>
          <w:lang w:val="zh-CN"/>
        </w:rPr>
        <w:t>、</w:t>
      </w:r>
      <w:r w:rsidRPr="00FA643A">
        <w:rPr>
          <w:rFonts w:ascii="宋体" w:eastAsia="宋体" w:hAnsi="宋体"/>
          <w:sz w:val="24"/>
          <w:szCs w:val="24"/>
          <w:lang w:val="zh-CN"/>
        </w:rPr>
        <w:t>成交结果同时公告其《残疾人福利性单位声明函》，接受社会监督。</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根据《</w:t>
      </w:r>
      <w:r w:rsidRPr="00FA643A">
        <w:rPr>
          <w:rFonts w:ascii="宋体" w:eastAsia="宋体" w:hAnsi="宋体" w:hint="eastAsia"/>
          <w:sz w:val="24"/>
          <w:szCs w:val="24"/>
          <w:lang w:val="zh-CN"/>
        </w:rPr>
        <w:t>财政部、</w:t>
      </w:r>
      <w:r w:rsidRPr="00FA643A">
        <w:rPr>
          <w:rFonts w:ascii="宋体" w:eastAsia="宋体" w:hAnsi="宋体"/>
          <w:sz w:val="24"/>
          <w:szCs w:val="24"/>
          <w:lang w:val="zh-CN"/>
        </w:rPr>
        <w:t>司法部关于政府采购支持监狱企业发展有关问题的通知》（财库[2014]68 号）及 《海南省财政厅 、海南省司法厅关于政府采购支持监狱企业发展的实施意见》（琼财采[2018]611 号）的规定，在政府采购活动中，监狱企业视同小型 、微型企业。（提供由省级以上监狱管理局 、戒毒管理局（含新疆生产建设兵团）出具的属于监狱企业的证明文件复印件，提交原件核查）。</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大中型企业和其他自然人 、法人或者其他组织与小型 、微型企业组成联合体共同参加非 专门面向中小企业的政府采购活动的，联合体投标协议中约定，小型 、微型企业的协议合同金额占到联合体投标协议合同总金额 30%以上的，可给予联合体2%的价格扣除。</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联合体各方均为小型 、微型企业的，联合体视同为小型 、微型企业享受规定的扶持政策。组成联合体的大中型企业和其他自然人 、法人或者其他组织，与小型 、微型企业之间不得存在投资关系。</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关于强制采购节能产品 、信息安全产品和优先采购环境标志产品的要求：</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节能产品是指列入财政部 、国家发展和改革委员会制定的《节能产品政府采购清单》(中国政府采购网（http://www.ccgp.gov.cn/）等网站发布)，且经过认定的节能产品；信息安全产品是指列入国家质检总局 、财政部 、认监委《信息安全产品强制性认证目录》，并获得中国国家信息安全产品认证证书的产品；环境标志产品是指列入财政部 、国家环保总局制定的《环境标志产品政府采购清单》(中国政府采购网（http://www.ccgp.gov.cn/）等网站发布)，且经过认证的环境标志产品。</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提供的产品属于信息安全产品的，供应商应当选择经国家认证的信息安全产品投标，并提供有效的中国国家信息安全产品认证证书复印件。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提供的产品属于政府强制采购节能产品的，供应商应当选择《节能产品政府采购清</w:t>
      </w:r>
      <w:r w:rsidRPr="00FA643A">
        <w:rPr>
          <w:rFonts w:ascii="宋体" w:eastAsia="宋体" w:hAnsi="宋体"/>
          <w:sz w:val="24"/>
          <w:szCs w:val="24"/>
          <w:lang w:val="zh-CN"/>
        </w:rPr>
        <w:lastRenderedPageBreak/>
        <w:t>单》中的产品投标，并提供有效的节能产品认证证书复印件。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提供的产品属于优先采购环境标志产品的，供应商应当选择《环境标志产品政府采购清单》中的产品投标，并提供有效的环境标志产品认证证书复印件。</w:t>
      </w:r>
    </w:p>
    <w:p w:rsidR="00311F5E" w:rsidRPr="00FA643A" w:rsidRDefault="00536BB1">
      <w:pPr>
        <w:ind w:firstLine="480"/>
        <w:rPr>
          <w:rFonts w:ascii="宋体" w:eastAsia="宋体" w:hAnsi="宋体"/>
          <w:sz w:val="24"/>
          <w:szCs w:val="24"/>
          <w:lang w:val="zh-CN"/>
        </w:rPr>
      </w:pPr>
      <w:r w:rsidRPr="00FA643A">
        <w:rPr>
          <w:rFonts w:ascii="宋体" w:eastAsia="宋体" w:hAnsi="宋体"/>
          <w:sz w:val="24"/>
          <w:szCs w:val="24"/>
          <w:lang w:val="zh-CN"/>
        </w:rPr>
        <w:t>特别声明:对于未能按照要求填写及未能提供证明资料或提供资料不完整的视同未提供）</w:t>
      </w: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pPr>
    </w:p>
    <w:p w:rsidR="00311F5E" w:rsidRPr="00FA643A" w:rsidRDefault="00311F5E">
      <w:pPr>
        <w:ind w:firstLine="480"/>
        <w:rPr>
          <w:rFonts w:ascii="宋体" w:eastAsia="宋体" w:hAnsi="宋体"/>
          <w:sz w:val="24"/>
          <w:szCs w:val="24"/>
          <w:lang w:val="zh-CN"/>
        </w:rPr>
        <w:sectPr w:rsidR="00311F5E" w:rsidRPr="00FA643A" w:rsidSect="00F82F9E">
          <w:footerReference w:type="default" r:id="rId15"/>
          <w:type w:val="continuous"/>
          <w:pgSz w:w="11907" w:h="16840"/>
          <w:pgMar w:top="1417" w:right="1417" w:bottom="1417" w:left="1417" w:header="720" w:footer="720" w:gutter="0"/>
          <w:pgNumType w:start="1"/>
          <w:cols w:space="0"/>
          <w:docGrid w:linePitch="286"/>
        </w:sectPr>
      </w:pP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lastRenderedPageBreak/>
        <w:t>附表2</w:t>
      </w:r>
    </w:p>
    <w:p w:rsidR="00311F5E" w:rsidRPr="00FA643A" w:rsidRDefault="00536BB1">
      <w:pPr>
        <w:ind w:firstLine="480"/>
        <w:jc w:val="center"/>
        <w:rPr>
          <w:rFonts w:ascii="宋体" w:eastAsia="宋体" w:hAnsi="宋体"/>
          <w:sz w:val="24"/>
          <w:szCs w:val="24"/>
        </w:rPr>
      </w:pPr>
      <w:r w:rsidRPr="00FA643A">
        <w:rPr>
          <w:rFonts w:ascii="宋体" w:eastAsia="宋体" w:hAnsi="宋体"/>
          <w:sz w:val="24"/>
          <w:szCs w:val="24"/>
        </w:rPr>
        <w:t>商务、技术评分表</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项目名称：</w:t>
      </w:r>
      <w:r w:rsidRPr="00FA643A">
        <w:rPr>
          <w:rFonts w:ascii="宋体" w:eastAsia="宋体" w:hAnsi="宋体" w:hint="eastAsia"/>
          <w:sz w:val="24"/>
          <w:szCs w:val="24"/>
        </w:rPr>
        <w:t>三道镇三弓村委会黎锦坊</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项目编号：</w:t>
      </w:r>
      <w:r w:rsidRPr="00FA643A">
        <w:rPr>
          <w:rFonts w:ascii="宋体" w:eastAsia="宋体" w:hAnsi="宋体" w:hint="eastAsia"/>
          <w:sz w:val="24"/>
          <w:szCs w:val="24"/>
        </w:rPr>
        <w:t>HNYB2023-007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610"/>
        <w:gridCol w:w="6517"/>
      </w:tblGrid>
      <w:tr w:rsidR="00FA643A" w:rsidRPr="00FA643A">
        <w:trPr>
          <w:trHeight w:val="668"/>
          <w:jc w:val="center"/>
        </w:trPr>
        <w:tc>
          <w:tcPr>
            <w:tcW w:w="503" w:type="pct"/>
            <w:vAlign w:val="center"/>
          </w:tcPr>
          <w:p w:rsidR="00311F5E" w:rsidRPr="00FA643A" w:rsidRDefault="00536BB1">
            <w:pPr>
              <w:ind w:firstLineChars="0" w:firstLine="0"/>
              <w:jc w:val="center"/>
              <w:rPr>
                <w:rFonts w:ascii="宋体" w:eastAsia="宋体" w:hAnsi="宋体"/>
                <w:kern w:val="0"/>
                <w:sz w:val="24"/>
                <w:szCs w:val="24"/>
              </w:rPr>
            </w:pPr>
            <w:r w:rsidRPr="00FA643A">
              <w:rPr>
                <w:rFonts w:ascii="宋体" w:eastAsia="宋体" w:hAnsi="宋体"/>
                <w:kern w:val="0"/>
                <w:sz w:val="24"/>
                <w:szCs w:val="24"/>
              </w:rPr>
              <w:t>序号</w:t>
            </w:r>
          </w:p>
        </w:tc>
        <w:tc>
          <w:tcPr>
            <w:tcW w:w="891" w:type="pct"/>
            <w:vAlign w:val="center"/>
          </w:tcPr>
          <w:p w:rsidR="00311F5E" w:rsidRPr="00FA643A" w:rsidRDefault="00536BB1">
            <w:pPr>
              <w:ind w:firstLineChars="0" w:firstLine="0"/>
              <w:jc w:val="center"/>
              <w:rPr>
                <w:rFonts w:ascii="宋体" w:eastAsia="宋体" w:hAnsi="宋体"/>
                <w:kern w:val="0"/>
                <w:sz w:val="24"/>
                <w:szCs w:val="24"/>
              </w:rPr>
            </w:pPr>
            <w:r w:rsidRPr="00FA643A">
              <w:rPr>
                <w:rFonts w:ascii="宋体" w:eastAsia="宋体" w:hAnsi="宋体"/>
                <w:kern w:val="0"/>
                <w:sz w:val="24"/>
                <w:szCs w:val="24"/>
              </w:rPr>
              <w:t>评审内容</w:t>
            </w:r>
          </w:p>
        </w:tc>
        <w:tc>
          <w:tcPr>
            <w:tcW w:w="3606" w:type="pct"/>
            <w:vAlign w:val="center"/>
          </w:tcPr>
          <w:p w:rsidR="00311F5E" w:rsidRPr="00FA643A" w:rsidRDefault="00536BB1">
            <w:pPr>
              <w:ind w:firstLineChars="0" w:firstLine="0"/>
              <w:jc w:val="center"/>
              <w:rPr>
                <w:rFonts w:ascii="宋体" w:eastAsia="宋体" w:hAnsi="宋体"/>
                <w:kern w:val="0"/>
                <w:sz w:val="24"/>
                <w:szCs w:val="24"/>
              </w:rPr>
            </w:pPr>
            <w:r w:rsidRPr="00FA643A">
              <w:rPr>
                <w:rFonts w:ascii="宋体" w:eastAsia="宋体" w:hAnsi="宋体"/>
                <w:kern w:val="0"/>
                <w:sz w:val="24"/>
                <w:szCs w:val="24"/>
              </w:rPr>
              <w:t>评分标准</w:t>
            </w:r>
          </w:p>
        </w:tc>
      </w:tr>
      <w:tr w:rsidR="00FA643A" w:rsidRPr="00FA643A">
        <w:trPr>
          <w:trHeight w:val="564"/>
          <w:jc w:val="center"/>
        </w:trPr>
        <w:tc>
          <w:tcPr>
            <w:tcW w:w="5000" w:type="pct"/>
            <w:gridSpan w:val="3"/>
            <w:vAlign w:val="center"/>
          </w:tcPr>
          <w:p w:rsidR="00311F5E" w:rsidRPr="00FA643A" w:rsidRDefault="00536BB1">
            <w:pPr>
              <w:ind w:firstLine="480"/>
              <w:jc w:val="center"/>
              <w:rPr>
                <w:rFonts w:ascii="宋体" w:eastAsia="宋体" w:hAnsi="宋体"/>
                <w:kern w:val="0"/>
                <w:sz w:val="24"/>
                <w:szCs w:val="24"/>
              </w:rPr>
            </w:pPr>
            <w:r w:rsidRPr="00FA643A">
              <w:rPr>
                <w:rFonts w:ascii="宋体" w:eastAsia="宋体" w:hAnsi="宋体"/>
                <w:kern w:val="0"/>
                <w:sz w:val="24"/>
                <w:szCs w:val="24"/>
              </w:rPr>
              <w:t>价格部分（</w:t>
            </w:r>
            <w:r w:rsidRPr="00FA643A">
              <w:rPr>
                <w:rFonts w:ascii="宋体" w:eastAsia="宋体" w:hAnsi="宋体" w:hint="eastAsia"/>
                <w:kern w:val="0"/>
                <w:sz w:val="24"/>
                <w:szCs w:val="24"/>
              </w:rPr>
              <w:t>3</w:t>
            </w:r>
            <w:r w:rsidRPr="00FA643A">
              <w:rPr>
                <w:rFonts w:ascii="宋体" w:eastAsia="宋体" w:hAnsi="宋体"/>
                <w:kern w:val="0"/>
                <w:sz w:val="24"/>
                <w:szCs w:val="24"/>
              </w:rPr>
              <w:t>0分）</w:t>
            </w:r>
          </w:p>
        </w:tc>
      </w:tr>
      <w:tr w:rsidR="00FA643A" w:rsidRPr="00FA643A">
        <w:trPr>
          <w:trHeight w:val="4938"/>
          <w:jc w:val="center"/>
        </w:trPr>
        <w:tc>
          <w:tcPr>
            <w:tcW w:w="503" w:type="pct"/>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kern w:val="0"/>
                <w:sz w:val="24"/>
                <w:szCs w:val="24"/>
              </w:rPr>
              <w:t>1</w:t>
            </w:r>
          </w:p>
        </w:tc>
        <w:tc>
          <w:tcPr>
            <w:tcW w:w="891" w:type="pct"/>
            <w:vAlign w:val="center"/>
          </w:tcPr>
          <w:p w:rsidR="00311F5E" w:rsidRPr="00FA643A" w:rsidRDefault="00536BB1">
            <w:pPr>
              <w:ind w:firstLineChars="0" w:firstLine="0"/>
              <w:rPr>
                <w:rFonts w:ascii="宋体" w:eastAsia="宋体" w:hAnsi="宋体" w:cs="宋体"/>
                <w:kern w:val="0"/>
                <w:sz w:val="24"/>
                <w:szCs w:val="24"/>
              </w:rPr>
            </w:pPr>
            <w:r w:rsidRPr="00FA643A">
              <w:rPr>
                <w:rFonts w:ascii="宋体" w:eastAsia="宋体" w:hAnsi="宋体" w:cs="宋体"/>
                <w:kern w:val="0"/>
                <w:sz w:val="24"/>
                <w:szCs w:val="24"/>
              </w:rPr>
              <w:t>磋商报价</w:t>
            </w:r>
          </w:p>
          <w:p w:rsidR="00311F5E" w:rsidRPr="00FA643A" w:rsidRDefault="00536BB1">
            <w:pPr>
              <w:ind w:firstLineChars="0" w:firstLine="0"/>
              <w:rPr>
                <w:rFonts w:ascii="宋体" w:eastAsia="宋体" w:hAnsi="宋体" w:cs="宋体"/>
                <w:kern w:val="0"/>
                <w:sz w:val="24"/>
                <w:szCs w:val="24"/>
              </w:rPr>
            </w:pPr>
            <w:r w:rsidRPr="00FA643A">
              <w:rPr>
                <w:rFonts w:ascii="宋体" w:eastAsia="宋体" w:hAnsi="宋体" w:cs="宋体"/>
                <w:kern w:val="0"/>
                <w:sz w:val="24"/>
                <w:szCs w:val="24"/>
              </w:rPr>
              <w:t>（</w:t>
            </w:r>
            <w:r w:rsidRPr="00FA643A">
              <w:rPr>
                <w:rFonts w:ascii="宋体" w:eastAsia="宋体" w:hAnsi="宋体" w:cs="宋体" w:hint="eastAsia"/>
                <w:kern w:val="0"/>
                <w:sz w:val="24"/>
                <w:szCs w:val="24"/>
              </w:rPr>
              <w:t>3</w:t>
            </w:r>
            <w:r w:rsidRPr="00FA643A">
              <w:rPr>
                <w:rFonts w:ascii="宋体" w:eastAsia="宋体" w:hAnsi="宋体" w:cs="宋体"/>
                <w:kern w:val="0"/>
                <w:sz w:val="24"/>
                <w:szCs w:val="24"/>
              </w:rPr>
              <w:t>0分）</w:t>
            </w:r>
          </w:p>
        </w:tc>
        <w:tc>
          <w:tcPr>
            <w:tcW w:w="3606" w:type="pct"/>
            <w:vAlign w:val="center"/>
          </w:tcPr>
          <w:p w:rsidR="00311F5E" w:rsidRPr="00FA643A" w:rsidRDefault="00536BB1">
            <w:pPr>
              <w:ind w:firstLine="480"/>
              <w:rPr>
                <w:rFonts w:ascii="宋体" w:eastAsia="宋体" w:hAnsi="宋体"/>
                <w:kern w:val="0"/>
                <w:sz w:val="24"/>
                <w:szCs w:val="24"/>
              </w:rPr>
            </w:pPr>
            <w:r w:rsidRPr="00FA643A">
              <w:rPr>
                <w:rFonts w:ascii="宋体" w:eastAsia="宋体" w:hAnsi="宋体"/>
                <w:kern w:val="0"/>
                <w:sz w:val="24"/>
                <w:szCs w:val="24"/>
              </w:rPr>
              <w:t>综合评分法中的价格分统一采用低价优先法计算，即满足磋商文件要求且最后报价最低的供应商的价格为磋商基准价，其价格分为满分。其他供应商的价格分统一按照下列公式计算：</w:t>
            </w:r>
          </w:p>
          <w:p w:rsidR="00311F5E" w:rsidRPr="00FA643A" w:rsidRDefault="00536BB1">
            <w:pPr>
              <w:ind w:firstLine="480"/>
              <w:rPr>
                <w:rFonts w:ascii="宋体" w:eastAsia="宋体" w:hAnsi="宋体"/>
                <w:kern w:val="0"/>
                <w:sz w:val="24"/>
                <w:szCs w:val="24"/>
              </w:rPr>
            </w:pPr>
            <w:r w:rsidRPr="00FA643A">
              <w:rPr>
                <w:rFonts w:ascii="宋体" w:eastAsia="宋体" w:hAnsi="宋体"/>
                <w:kern w:val="0"/>
                <w:sz w:val="24"/>
                <w:szCs w:val="24"/>
              </w:rPr>
              <w:t>磋商报价得分=（磋商基准价/最后磋商报价）×</w:t>
            </w:r>
            <w:r w:rsidRPr="00FA643A">
              <w:rPr>
                <w:rFonts w:ascii="宋体" w:eastAsia="宋体" w:hAnsi="宋体" w:hint="eastAsia"/>
                <w:kern w:val="0"/>
                <w:sz w:val="24"/>
                <w:szCs w:val="24"/>
              </w:rPr>
              <w:t>3</w:t>
            </w:r>
            <w:r w:rsidRPr="00FA643A">
              <w:rPr>
                <w:rFonts w:ascii="宋体" w:eastAsia="宋体" w:hAnsi="宋体"/>
                <w:kern w:val="0"/>
                <w:sz w:val="24"/>
                <w:szCs w:val="24"/>
              </w:rPr>
              <w:t>0%×100</w:t>
            </w:r>
          </w:p>
          <w:p w:rsidR="00311F5E" w:rsidRPr="00FA643A" w:rsidRDefault="00536BB1">
            <w:pPr>
              <w:ind w:firstLine="480"/>
              <w:rPr>
                <w:rFonts w:ascii="宋体" w:eastAsia="宋体" w:hAnsi="宋体"/>
                <w:kern w:val="0"/>
                <w:sz w:val="24"/>
                <w:szCs w:val="24"/>
              </w:rPr>
            </w:pPr>
            <w:r w:rsidRPr="00FA643A">
              <w:rPr>
                <w:rFonts w:ascii="宋体" w:eastAsia="宋体" w:hAnsi="宋体"/>
                <w:bCs/>
                <w:kern w:val="0"/>
                <w:sz w:val="24"/>
                <w:szCs w:val="24"/>
              </w:rPr>
              <w:t>磋商小组认为供应商的最后报价明显低于其他通过符合性审查供应商的报价，有可能影响</w:t>
            </w:r>
            <w:r w:rsidRPr="00FA643A">
              <w:rPr>
                <w:rFonts w:ascii="宋体" w:eastAsia="宋体" w:hAnsi="宋体" w:hint="eastAsia"/>
                <w:bCs/>
                <w:kern w:val="0"/>
                <w:sz w:val="24"/>
                <w:szCs w:val="24"/>
              </w:rPr>
              <w:t>工程</w:t>
            </w:r>
            <w:r w:rsidRPr="00FA643A">
              <w:rPr>
                <w:rFonts w:ascii="宋体" w:eastAsia="宋体" w:hAnsi="宋体"/>
                <w:bCs/>
                <w:kern w:val="0"/>
                <w:sz w:val="24"/>
                <w:szCs w:val="24"/>
              </w:rPr>
              <w:t>质量或者不能诚信履约的，应当要求其在评审现场合理的时间内提供书面说明，必要时提交相关证明材料；供应商不能证明其报价合理性的，磋商小组应当将其作为无效投标处理。</w:t>
            </w:r>
          </w:p>
        </w:tc>
      </w:tr>
      <w:tr w:rsidR="00FA643A" w:rsidRPr="00FA643A">
        <w:trPr>
          <w:trHeight w:val="692"/>
          <w:jc w:val="center"/>
        </w:trPr>
        <w:tc>
          <w:tcPr>
            <w:tcW w:w="5000" w:type="pct"/>
            <w:gridSpan w:val="3"/>
            <w:vAlign w:val="center"/>
          </w:tcPr>
          <w:p w:rsidR="00311F5E" w:rsidRPr="00FA643A" w:rsidRDefault="00536BB1">
            <w:pPr>
              <w:ind w:firstLine="480"/>
              <w:jc w:val="center"/>
              <w:rPr>
                <w:rFonts w:ascii="宋体" w:eastAsia="宋体" w:hAnsi="宋体"/>
                <w:kern w:val="0"/>
                <w:sz w:val="24"/>
                <w:szCs w:val="24"/>
              </w:rPr>
            </w:pPr>
            <w:r w:rsidRPr="00FA643A">
              <w:rPr>
                <w:rFonts w:ascii="宋体" w:eastAsia="宋体" w:hAnsi="宋体"/>
                <w:kern w:val="0"/>
                <w:sz w:val="24"/>
                <w:szCs w:val="24"/>
              </w:rPr>
              <w:t>商务部分（</w:t>
            </w:r>
            <w:r w:rsidRPr="00FA643A">
              <w:rPr>
                <w:rFonts w:ascii="宋体" w:eastAsia="宋体" w:hAnsi="宋体" w:hint="eastAsia"/>
                <w:kern w:val="0"/>
                <w:sz w:val="24"/>
                <w:szCs w:val="24"/>
              </w:rPr>
              <w:t>2</w:t>
            </w:r>
            <w:r w:rsidRPr="00FA643A">
              <w:rPr>
                <w:rFonts w:ascii="宋体" w:eastAsia="宋体" w:hAnsi="宋体"/>
                <w:kern w:val="0"/>
                <w:sz w:val="24"/>
                <w:szCs w:val="24"/>
              </w:rPr>
              <w:t>0分）</w:t>
            </w:r>
          </w:p>
        </w:tc>
      </w:tr>
      <w:tr w:rsidR="00FA643A" w:rsidRPr="00FA643A">
        <w:trPr>
          <w:trHeight w:val="2124"/>
          <w:jc w:val="center"/>
        </w:trPr>
        <w:tc>
          <w:tcPr>
            <w:tcW w:w="503" w:type="pct"/>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kern w:val="0"/>
                <w:sz w:val="24"/>
                <w:szCs w:val="24"/>
              </w:rPr>
              <w:t>2</w:t>
            </w:r>
          </w:p>
        </w:tc>
        <w:tc>
          <w:tcPr>
            <w:tcW w:w="891" w:type="pct"/>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类似业绩</w:t>
            </w:r>
          </w:p>
          <w:p w:rsidR="00311F5E" w:rsidRPr="00FA643A" w:rsidRDefault="00536BB1">
            <w:pPr>
              <w:ind w:firstLineChars="0" w:firstLine="0"/>
              <w:rPr>
                <w:rFonts w:ascii="宋体" w:eastAsia="宋体" w:hAnsi="宋体" w:cs="宋体"/>
                <w:kern w:val="0"/>
                <w:sz w:val="24"/>
                <w:szCs w:val="24"/>
              </w:rPr>
            </w:pPr>
            <w:r w:rsidRPr="00FA643A">
              <w:rPr>
                <w:rFonts w:ascii="宋体" w:eastAsia="宋体" w:hAnsi="宋体"/>
                <w:kern w:val="0"/>
                <w:sz w:val="24"/>
                <w:szCs w:val="24"/>
              </w:rPr>
              <w:t>（</w:t>
            </w:r>
            <w:r w:rsidRPr="00FA643A">
              <w:rPr>
                <w:rFonts w:ascii="宋体" w:eastAsia="宋体" w:hAnsi="宋体" w:hint="eastAsia"/>
                <w:kern w:val="0"/>
                <w:sz w:val="24"/>
                <w:szCs w:val="24"/>
              </w:rPr>
              <w:t>10</w:t>
            </w:r>
            <w:r w:rsidRPr="00FA643A">
              <w:rPr>
                <w:rFonts w:ascii="宋体" w:eastAsia="宋体" w:hAnsi="宋体" w:cs="宋体"/>
                <w:kern w:val="0"/>
                <w:sz w:val="24"/>
                <w:szCs w:val="24"/>
              </w:rPr>
              <w:t>分</w:t>
            </w:r>
            <w:r w:rsidRPr="00FA643A">
              <w:rPr>
                <w:rFonts w:ascii="宋体" w:eastAsia="宋体" w:hAnsi="宋体"/>
                <w:kern w:val="0"/>
                <w:sz w:val="24"/>
                <w:szCs w:val="24"/>
              </w:rPr>
              <w:t>）</w:t>
            </w:r>
          </w:p>
        </w:tc>
        <w:tc>
          <w:tcPr>
            <w:tcW w:w="3606" w:type="pct"/>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hint="eastAsia"/>
                <w:kern w:val="0"/>
                <w:sz w:val="24"/>
                <w:szCs w:val="24"/>
              </w:rPr>
              <w:t>2019年1月1日起至今，供应商承接过类似工程类施工业绩的，每提供一个得5分，最高得10分。</w:t>
            </w:r>
          </w:p>
          <w:p w:rsidR="00311F5E" w:rsidRPr="00FA643A" w:rsidRDefault="00536BB1">
            <w:pPr>
              <w:ind w:firstLineChars="0" w:firstLine="0"/>
              <w:rPr>
                <w:rFonts w:ascii="宋体" w:eastAsia="宋体" w:hAnsi="宋体"/>
                <w:kern w:val="0"/>
                <w:sz w:val="24"/>
                <w:szCs w:val="24"/>
              </w:rPr>
            </w:pPr>
            <w:r w:rsidRPr="00FA643A">
              <w:rPr>
                <w:rFonts w:ascii="宋体" w:eastAsia="宋体" w:hAnsi="宋体" w:hint="eastAsia"/>
                <w:kern w:val="0"/>
                <w:sz w:val="24"/>
                <w:szCs w:val="24"/>
              </w:rPr>
              <w:t>证明材料：提供合同关键页复印件加盖公章，时间以合同签订时间为准。</w:t>
            </w:r>
          </w:p>
        </w:tc>
      </w:tr>
      <w:tr w:rsidR="00FA643A" w:rsidRPr="00FA643A">
        <w:trPr>
          <w:trHeight w:val="1125"/>
          <w:jc w:val="center"/>
        </w:trPr>
        <w:tc>
          <w:tcPr>
            <w:tcW w:w="503" w:type="pct"/>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kern w:val="0"/>
                <w:sz w:val="24"/>
                <w:szCs w:val="24"/>
              </w:rPr>
              <w:t>3</w:t>
            </w:r>
          </w:p>
        </w:tc>
        <w:tc>
          <w:tcPr>
            <w:tcW w:w="891" w:type="pct"/>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人员配备</w:t>
            </w:r>
          </w:p>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w:t>
            </w:r>
            <w:r w:rsidRPr="00FA643A">
              <w:rPr>
                <w:rFonts w:ascii="宋体" w:eastAsia="宋体" w:hAnsi="宋体" w:hint="eastAsia"/>
                <w:sz w:val="24"/>
                <w:szCs w:val="24"/>
              </w:rPr>
              <w:t>10</w:t>
            </w:r>
            <w:r w:rsidRPr="00FA643A">
              <w:rPr>
                <w:rFonts w:ascii="宋体" w:eastAsia="宋体" w:hAnsi="宋体" w:cs="宋体"/>
                <w:kern w:val="0"/>
                <w:sz w:val="24"/>
                <w:szCs w:val="24"/>
              </w:rPr>
              <w:t>分</w:t>
            </w:r>
            <w:r w:rsidRPr="00FA643A">
              <w:rPr>
                <w:rFonts w:ascii="宋体" w:eastAsia="宋体" w:hAnsi="宋体"/>
                <w:sz w:val="24"/>
                <w:szCs w:val="24"/>
              </w:rPr>
              <w:t>）</w:t>
            </w:r>
          </w:p>
        </w:tc>
        <w:tc>
          <w:tcPr>
            <w:tcW w:w="3606" w:type="pct"/>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hint="eastAsia"/>
                <w:sz w:val="24"/>
                <w:szCs w:val="24"/>
              </w:rPr>
              <w:t>须配备技术负责人1名，施工员1名，安全员1名，质量员1名，资料员1名（可兼任）。人员配备齐全的得10分，否则不得分。</w:t>
            </w:r>
          </w:p>
          <w:p w:rsidR="00311F5E" w:rsidRPr="00FA643A" w:rsidRDefault="00536BB1">
            <w:pPr>
              <w:ind w:firstLineChars="0" w:firstLine="0"/>
              <w:rPr>
                <w:rFonts w:ascii="宋体" w:eastAsia="宋体" w:hAnsi="宋体"/>
                <w:sz w:val="24"/>
                <w:szCs w:val="24"/>
              </w:rPr>
            </w:pPr>
            <w:r w:rsidRPr="00FA643A">
              <w:rPr>
                <w:rFonts w:ascii="宋体" w:eastAsia="宋体" w:hAnsi="宋体" w:hint="eastAsia"/>
                <w:sz w:val="24"/>
                <w:szCs w:val="24"/>
              </w:rPr>
              <w:t>证明材料：技术负责人提供建筑工程相关专业中级及以上职称证书复印件，其他岗位人员提供相关岗位资格证书或电子培训合格证复印件加盖公章（安全员可提供安考C证）。</w:t>
            </w:r>
          </w:p>
        </w:tc>
      </w:tr>
      <w:tr w:rsidR="00FA643A" w:rsidRPr="00FA643A">
        <w:trPr>
          <w:trHeight w:val="558"/>
          <w:jc w:val="center"/>
        </w:trPr>
        <w:tc>
          <w:tcPr>
            <w:tcW w:w="5000" w:type="pct"/>
            <w:gridSpan w:val="3"/>
            <w:vAlign w:val="bottom"/>
          </w:tcPr>
          <w:p w:rsidR="00311F5E" w:rsidRPr="00FA643A" w:rsidRDefault="00536BB1">
            <w:pPr>
              <w:ind w:firstLine="480"/>
              <w:jc w:val="center"/>
              <w:rPr>
                <w:rFonts w:ascii="宋体" w:eastAsia="宋体" w:hAnsi="宋体"/>
                <w:kern w:val="0"/>
                <w:sz w:val="24"/>
                <w:szCs w:val="24"/>
              </w:rPr>
            </w:pPr>
            <w:r w:rsidRPr="00FA643A">
              <w:rPr>
                <w:rFonts w:ascii="宋体" w:eastAsia="宋体" w:hAnsi="宋体"/>
                <w:bCs/>
                <w:kern w:val="0"/>
                <w:sz w:val="24"/>
                <w:szCs w:val="24"/>
              </w:rPr>
              <w:lastRenderedPageBreak/>
              <w:t>技术部分（</w:t>
            </w:r>
            <w:r w:rsidRPr="00FA643A">
              <w:rPr>
                <w:rFonts w:ascii="宋体" w:eastAsia="宋体" w:hAnsi="宋体" w:hint="eastAsia"/>
                <w:bCs/>
                <w:kern w:val="0"/>
                <w:sz w:val="24"/>
                <w:szCs w:val="24"/>
              </w:rPr>
              <w:t>5</w:t>
            </w:r>
            <w:r w:rsidRPr="00FA643A">
              <w:rPr>
                <w:rFonts w:ascii="宋体" w:eastAsia="宋体" w:hAnsi="宋体"/>
                <w:bCs/>
                <w:kern w:val="0"/>
                <w:sz w:val="24"/>
                <w:szCs w:val="24"/>
              </w:rPr>
              <w:t>0分）</w:t>
            </w:r>
          </w:p>
        </w:tc>
      </w:tr>
      <w:tr w:rsidR="00FA643A" w:rsidRPr="00FA643A">
        <w:trPr>
          <w:trHeight w:val="1821"/>
          <w:jc w:val="center"/>
        </w:trPr>
        <w:tc>
          <w:tcPr>
            <w:tcW w:w="503" w:type="pct"/>
            <w:vMerge w:val="restart"/>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kern w:val="0"/>
                <w:sz w:val="24"/>
                <w:szCs w:val="24"/>
              </w:rPr>
              <w:t>4</w:t>
            </w:r>
          </w:p>
        </w:tc>
        <w:tc>
          <w:tcPr>
            <w:tcW w:w="891" w:type="pct"/>
            <w:vAlign w:val="center"/>
          </w:tcPr>
          <w:p w:rsidR="00311F5E" w:rsidRPr="00FA643A" w:rsidRDefault="00311F5E">
            <w:pPr>
              <w:ind w:firstLineChars="0" w:firstLine="0"/>
              <w:rPr>
                <w:rFonts w:ascii="宋体" w:eastAsia="宋体" w:hAnsi="宋体" w:cs="宋体"/>
                <w:kern w:val="0"/>
                <w:sz w:val="24"/>
                <w:szCs w:val="24"/>
              </w:rPr>
            </w:pPr>
          </w:p>
          <w:p w:rsidR="00311F5E" w:rsidRPr="00FA643A" w:rsidRDefault="00536BB1">
            <w:pPr>
              <w:ind w:firstLineChars="0" w:firstLine="0"/>
              <w:rPr>
                <w:rFonts w:ascii="宋体" w:eastAsia="宋体" w:hAnsi="宋体" w:cs="宋体"/>
                <w:bCs/>
                <w:sz w:val="24"/>
                <w:szCs w:val="24"/>
              </w:rPr>
            </w:pPr>
            <w:r w:rsidRPr="00FA643A">
              <w:rPr>
                <w:rFonts w:ascii="宋体" w:eastAsia="宋体" w:hAnsi="宋体" w:cs="宋体" w:hint="eastAsia"/>
                <w:bCs/>
                <w:sz w:val="24"/>
                <w:szCs w:val="24"/>
              </w:rPr>
              <w:t>施工方案与技术措施</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bCs/>
                <w:sz w:val="24"/>
                <w:szCs w:val="24"/>
              </w:rPr>
              <w:t>（</w:t>
            </w:r>
            <w:r w:rsidRPr="00FA643A">
              <w:rPr>
                <w:rFonts w:ascii="宋体" w:eastAsia="宋体" w:hAnsi="宋体" w:cs="宋体" w:hint="eastAsia"/>
                <w:bCs/>
                <w:sz w:val="24"/>
                <w:szCs w:val="24"/>
              </w:rPr>
              <w:t>10</w:t>
            </w:r>
            <w:r w:rsidRPr="00FA643A">
              <w:rPr>
                <w:rFonts w:ascii="宋体" w:eastAsia="宋体" w:hAnsi="宋体" w:cs="宋体"/>
                <w:kern w:val="0"/>
                <w:sz w:val="24"/>
                <w:szCs w:val="24"/>
              </w:rPr>
              <w:t>分</w:t>
            </w:r>
            <w:r w:rsidRPr="00FA643A">
              <w:rPr>
                <w:rFonts w:ascii="宋体" w:eastAsia="宋体" w:hAnsi="宋体" w:cs="宋体"/>
                <w:bCs/>
                <w:sz w:val="24"/>
                <w:szCs w:val="24"/>
              </w:rPr>
              <w:t>）</w:t>
            </w:r>
          </w:p>
        </w:tc>
        <w:tc>
          <w:tcPr>
            <w:tcW w:w="3606" w:type="pct"/>
            <w:vAlign w:val="center"/>
          </w:tcPr>
          <w:p w:rsidR="00311F5E" w:rsidRPr="00FA643A" w:rsidRDefault="00536BB1">
            <w:pPr>
              <w:spacing w:before="156" w:after="156"/>
              <w:ind w:firstLineChars="0" w:firstLine="0"/>
              <w:rPr>
                <w:rFonts w:ascii="宋体" w:eastAsia="宋体" w:hAnsi="宋体" w:cs="宋体"/>
                <w:sz w:val="24"/>
                <w:szCs w:val="24"/>
                <w:lang w:val="zh-CN"/>
              </w:rPr>
            </w:pPr>
            <w:r w:rsidRPr="00FA643A">
              <w:rPr>
                <w:rFonts w:ascii="宋体" w:eastAsia="宋体" w:hAnsi="宋体" w:cs="宋体" w:hint="eastAsia"/>
                <w:sz w:val="24"/>
                <w:szCs w:val="24"/>
                <w:lang w:val="zh-CN"/>
              </w:rPr>
              <w:t>根据供应商提供的施工方案与技术措施进行比较赋分：</w:t>
            </w:r>
          </w:p>
          <w:p w:rsidR="00311F5E" w:rsidRPr="00FA643A" w:rsidRDefault="00536BB1">
            <w:pPr>
              <w:spacing w:before="156" w:after="156"/>
              <w:ind w:firstLineChars="0" w:firstLine="0"/>
              <w:rPr>
                <w:rFonts w:ascii="宋体" w:eastAsia="宋体" w:hAnsi="宋体" w:cs="宋体"/>
                <w:sz w:val="24"/>
                <w:szCs w:val="24"/>
                <w:lang w:val="zh-CN"/>
              </w:rPr>
            </w:pPr>
            <w:r w:rsidRPr="00FA643A">
              <w:rPr>
                <w:rFonts w:ascii="宋体" w:eastAsia="宋体" w:hAnsi="宋体" w:cs="宋体" w:hint="eastAsia"/>
                <w:sz w:val="24"/>
                <w:szCs w:val="24"/>
                <w:lang w:val="zh-CN"/>
              </w:rPr>
              <w:t>A.施工方案与技术措施科学合理，适用性强，思路清晰，内容全面，能够根据实际情况制订，满足施工需要，考虑问题周全，实施过程务实，各项指标均能完成；</w:t>
            </w:r>
            <w:r w:rsidRPr="00FA643A">
              <w:rPr>
                <w:rFonts w:ascii="宋体" w:eastAsia="宋体" w:hAnsi="宋体" w:cs="宋体"/>
                <w:sz w:val="24"/>
                <w:szCs w:val="24"/>
              </w:rPr>
              <w:t>得1</w:t>
            </w:r>
            <w:r w:rsidRPr="00FA643A">
              <w:rPr>
                <w:rFonts w:ascii="宋体" w:eastAsia="宋体" w:hAnsi="宋体" w:cs="宋体" w:hint="eastAsia"/>
                <w:sz w:val="24"/>
                <w:szCs w:val="24"/>
              </w:rPr>
              <w:t>0</w:t>
            </w:r>
            <w:r w:rsidRPr="00FA643A">
              <w:rPr>
                <w:rFonts w:ascii="宋体" w:eastAsia="宋体" w:hAnsi="宋体" w:cs="宋体"/>
                <w:sz w:val="24"/>
                <w:szCs w:val="24"/>
              </w:rPr>
              <w:t>分；</w:t>
            </w:r>
          </w:p>
          <w:p w:rsidR="00311F5E" w:rsidRPr="00FA643A" w:rsidRDefault="00536BB1">
            <w:pPr>
              <w:spacing w:before="156" w:after="156"/>
              <w:ind w:firstLineChars="0" w:firstLine="0"/>
              <w:rPr>
                <w:rFonts w:ascii="宋体" w:eastAsia="宋体" w:hAnsi="宋体" w:cs="宋体"/>
                <w:sz w:val="24"/>
                <w:szCs w:val="24"/>
                <w:lang w:val="zh-CN"/>
              </w:rPr>
            </w:pPr>
            <w:r w:rsidRPr="00FA643A">
              <w:rPr>
                <w:rFonts w:ascii="宋体" w:eastAsia="宋体" w:hAnsi="宋体" w:cs="宋体" w:hint="eastAsia"/>
                <w:sz w:val="24"/>
                <w:szCs w:val="24"/>
                <w:lang w:val="zh-CN"/>
              </w:rPr>
              <w:t>B.施工方案与技术措施基本能够满足施工需要，操作性不强；</w:t>
            </w:r>
            <w:r w:rsidRPr="00FA643A">
              <w:rPr>
                <w:rFonts w:ascii="宋体" w:eastAsia="宋体" w:hAnsi="宋体" w:cs="宋体"/>
                <w:sz w:val="24"/>
                <w:szCs w:val="24"/>
              </w:rPr>
              <w:t>得</w:t>
            </w:r>
            <w:r w:rsidRPr="00FA643A">
              <w:rPr>
                <w:rFonts w:ascii="宋体" w:eastAsia="宋体" w:hAnsi="宋体" w:cs="宋体" w:hint="eastAsia"/>
                <w:sz w:val="24"/>
                <w:szCs w:val="24"/>
              </w:rPr>
              <w:t>7</w:t>
            </w:r>
            <w:r w:rsidRPr="00FA643A">
              <w:rPr>
                <w:rFonts w:ascii="宋体" w:eastAsia="宋体" w:hAnsi="宋体" w:cs="宋体"/>
                <w:sz w:val="24"/>
                <w:szCs w:val="24"/>
              </w:rPr>
              <w:t>分；</w:t>
            </w:r>
          </w:p>
          <w:p w:rsidR="00311F5E" w:rsidRPr="00FA643A" w:rsidRDefault="00536BB1">
            <w:pPr>
              <w:spacing w:before="156" w:after="156"/>
              <w:ind w:firstLineChars="0" w:firstLine="0"/>
              <w:rPr>
                <w:rFonts w:ascii="宋体" w:eastAsia="宋体" w:hAnsi="宋体" w:cs="宋体"/>
                <w:sz w:val="24"/>
                <w:szCs w:val="24"/>
                <w:lang w:val="zh-CN"/>
              </w:rPr>
            </w:pPr>
            <w:r w:rsidRPr="00FA643A">
              <w:rPr>
                <w:rFonts w:ascii="宋体" w:eastAsia="宋体" w:hAnsi="宋体" w:cs="宋体" w:hint="eastAsia"/>
                <w:sz w:val="24"/>
                <w:szCs w:val="24"/>
                <w:lang w:val="zh-CN"/>
              </w:rPr>
              <w:t>C. 施工方案与技术措施不能够满足施工需要；</w:t>
            </w:r>
            <w:r w:rsidRPr="00FA643A">
              <w:rPr>
                <w:rFonts w:ascii="宋体" w:eastAsia="宋体" w:hAnsi="宋体" w:cs="宋体"/>
                <w:sz w:val="24"/>
                <w:szCs w:val="24"/>
              </w:rPr>
              <w:t>得4分；</w:t>
            </w:r>
          </w:p>
          <w:p w:rsidR="00311F5E" w:rsidRPr="00FA643A" w:rsidRDefault="00536BB1">
            <w:pPr>
              <w:ind w:firstLineChars="0" w:firstLine="0"/>
              <w:rPr>
                <w:rFonts w:ascii="宋体" w:hAnsi="宋体" w:cs="宋体"/>
                <w:lang w:val="zh-CN"/>
              </w:rPr>
            </w:pPr>
            <w:r w:rsidRPr="00FA643A">
              <w:rPr>
                <w:rFonts w:ascii="宋体" w:eastAsia="宋体" w:hAnsi="宋体" w:cs="宋体" w:hint="eastAsia"/>
                <w:sz w:val="24"/>
                <w:szCs w:val="24"/>
                <w:lang w:val="zh-CN"/>
              </w:rPr>
              <w:t>D.不提供者得0分。</w:t>
            </w:r>
          </w:p>
        </w:tc>
      </w:tr>
      <w:tr w:rsidR="00FA643A" w:rsidRPr="00FA643A">
        <w:trPr>
          <w:trHeight w:val="1833"/>
          <w:jc w:val="center"/>
        </w:trPr>
        <w:tc>
          <w:tcPr>
            <w:tcW w:w="503" w:type="pct"/>
            <w:vMerge/>
            <w:vAlign w:val="center"/>
          </w:tcPr>
          <w:p w:rsidR="00311F5E" w:rsidRPr="00FA643A" w:rsidRDefault="00311F5E">
            <w:pPr>
              <w:ind w:firstLine="480"/>
              <w:rPr>
                <w:rFonts w:ascii="宋体" w:eastAsia="宋体" w:hAnsi="宋体"/>
                <w:kern w:val="0"/>
                <w:sz w:val="24"/>
                <w:szCs w:val="24"/>
              </w:rPr>
            </w:pPr>
          </w:p>
        </w:tc>
        <w:tc>
          <w:tcPr>
            <w:tcW w:w="891" w:type="pct"/>
            <w:vAlign w:val="center"/>
          </w:tcPr>
          <w:p w:rsidR="00311F5E" w:rsidRPr="00FA643A" w:rsidRDefault="00536BB1">
            <w:pPr>
              <w:ind w:firstLineChars="0" w:firstLine="0"/>
              <w:rPr>
                <w:rFonts w:ascii="宋体" w:eastAsia="宋体" w:hAnsi="宋体" w:cs="Arial"/>
                <w:kern w:val="0"/>
                <w:sz w:val="24"/>
                <w:szCs w:val="24"/>
              </w:rPr>
            </w:pPr>
            <w:r w:rsidRPr="00FA643A">
              <w:rPr>
                <w:rFonts w:ascii="宋体" w:eastAsia="宋体" w:hAnsi="宋体" w:cs="Arial" w:hint="eastAsia"/>
                <w:kern w:val="0"/>
                <w:sz w:val="24"/>
                <w:szCs w:val="24"/>
              </w:rPr>
              <w:t>质量管理体系与措施</w:t>
            </w:r>
            <w:r w:rsidRPr="00FA643A">
              <w:rPr>
                <w:rFonts w:ascii="宋体" w:eastAsia="宋体" w:hAnsi="宋体" w:cs="宋体"/>
                <w:bCs/>
                <w:sz w:val="24"/>
                <w:szCs w:val="24"/>
              </w:rPr>
              <w:t>（</w:t>
            </w:r>
            <w:r w:rsidRPr="00FA643A">
              <w:rPr>
                <w:rFonts w:ascii="宋体" w:eastAsia="宋体" w:hAnsi="宋体" w:cs="宋体" w:hint="eastAsia"/>
                <w:bCs/>
                <w:sz w:val="24"/>
                <w:szCs w:val="24"/>
              </w:rPr>
              <w:t>10</w:t>
            </w:r>
            <w:r w:rsidRPr="00FA643A">
              <w:rPr>
                <w:rFonts w:ascii="宋体" w:eastAsia="宋体" w:hAnsi="宋体" w:cs="宋体"/>
                <w:kern w:val="0"/>
                <w:sz w:val="24"/>
                <w:szCs w:val="24"/>
              </w:rPr>
              <w:t>分</w:t>
            </w:r>
            <w:r w:rsidRPr="00FA643A">
              <w:rPr>
                <w:rFonts w:ascii="宋体" w:eastAsia="宋体" w:hAnsi="宋体" w:cs="宋体"/>
                <w:bCs/>
                <w:sz w:val="24"/>
                <w:szCs w:val="24"/>
              </w:rPr>
              <w:t>）</w:t>
            </w:r>
          </w:p>
        </w:tc>
        <w:tc>
          <w:tcPr>
            <w:tcW w:w="3606" w:type="pct"/>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根据供应商提供的质量管理体系与措施进行比较赋分:</w:t>
            </w:r>
          </w:p>
          <w:p w:rsidR="00311F5E" w:rsidRPr="00FA643A" w:rsidRDefault="00536BB1">
            <w:pPr>
              <w:ind w:firstLineChars="0" w:firstLine="0"/>
              <w:rPr>
                <w:rFonts w:ascii="宋体" w:eastAsia="宋体" w:hAnsi="宋体" w:cs="宋体"/>
                <w:sz w:val="24"/>
                <w:szCs w:val="24"/>
                <w:lang w:val="zh-CN"/>
              </w:rPr>
            </w:pPr>
            <w:r w:rsidRPr="00FA643A">
              <w:rPr>
                <w:rFonts w:ascii="宋体" w:eastAsia="宋体" w:hAnsi="宋体" w:cs="宋体" w:hint="eastAsia"/>
                <w:sz w:val="24"/>
                <w:szCs w:val="24"/>
              </w:rPr>
              <w:t>A.质量管理体系与措施科学合理，适用性强，思路清晰，内容全面，能够根据实际情况制订，满足施工需要，考虑问题周全，实施过程务实，各项指标均能完成；</w:t>
            </w:r>
            <w:r w:rsidRPr="00FA643A">
              <w:rPr>
                <w:rFonts w:ascii="宋体" w:eastAsia="宋体" w:hAnsi="宋体" w:cs="宋体"/>
                <w:sz w:val="24"/>
                <w:szCs w:val="24"/>
              </w:rPr>
              <w:t>得1</w:t>
            </w:r>
            <w:r w:rsidRPr="00FA643A">
              <w:rPr>
                <w:rFonts w:ascii="宋体" w:eastAsia="宋体" w:hAnsi="宋体" w:cs="宋体" w:hint="eastAsia"/>
                <w:sz w:val="24"/>
                <w:szCs w:val="24"/>
              </w:rPr>
              <w:t>0</w:t>
            </w:r>
            <w:r w:rsidRPr="00FA643A">
              <w:rPr>
                <w:rFonts w:ascii="宋体" w:eastAsia="宋体" w:hAnsi="宋体" w:cs="宋体"/>
                <w:sz w:val="24"/>
                <w:szCs w:val="24"/>
              </w:rPr>
              <w:t>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B.质量管理体系与措施基本能够满足施工需要，操作性不强；</w:t>
            </w:r>
            <w:r w:rsidRPr="00FA643A">
              <w:rPr>
                <w:rFonts w:ascii="宋体" w:eastAsia="宋体" w:hAnsi="宋体" w:cs="宋体"/>
                <w:sz w:val="24"/>
                <w:szCs w:val="24"/>
              </w:rPr>
              <w:t>得</w:t>
            </w:r>
            <w:r w:rsidRPr="00FA643A">
              <w:rPr>
                <w:rFonts w:ascii="宋体" w:eastAsia="宋体" w:hAnsi="宋体" w:cs="宋体" w:hint="eastAsia"/>
                <w:sz w:val="24"/>
                <w:szCs w:val="24"/>
              </w:rPr>
              <w:t>7</w:t>
            </w:r>
            <w:r w:rsidRPr="00FA643A">
              <w:rPr>
                <w:rFonts w:ascii="宋体" w:eastAsia="宋体" w:hAnsi="宋体" w:cs="宋体"/>
                <w:sz w:val="24"/>
                <w:szCs w:val="24"/>
              </w:rPr>
              <w:t>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C.质量管理体系与措施不能够满足施工需要；</w:t>
            </w:r>
            <w:r w:rsidRPr="00FA643A">
              <w:rPr>
                <w:rFonts w:ascii="宋体" w:eastAsia="宋体" w:hAnsi="宋体" w:cs="宋体"/>
                <w:sz w:val="24"/>
                <w:szCs w:val="24"/>
              </w:rPr>
              <w:t>得4分；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D.不提供者得0分。</w:t>
            </w:r>
          </w:p>
        </w:tc>
      </w:tr>
      <w:tr w:rsidR="00FA643A" w:rsidRPr="00FA643A">
        <w:trPr>
          <w:trHeight w:val="416"/>
          <w:jc w:val="center"/>
        </w:trPr>
        <w:tc>
          <w:tcPr>
            <w:tcW w:w="503" w:type="pct"/>
            <w:vMerge/>
            <w:vAlign w:val="center"/>
          </w:tcPr>
          <w:p w:rsidR="00311F5E" w:rsidRPr="00FA643A" w:rsidRDefault="00311F5E">
            <w:pPr>
              <w:ind w:firstLine="480"/>
              <w:rPr>
                <w:rFonts w:ascii="宋体" w:eastAsia="宋体" w:hAnsi="宋体"/>
                <w:kern w:val="0"/>
                <w:sz w:val="24"/>
                <w:szCs w:val="24"/>
              </w:rPr>
            </w:pPr>
          </w:p>
        </w:tc>
        <w:tc>
          <w:tcPr>
            <w:tcW w:w="891" w:type="pct"/>
            <w:vAlign w:val="center"/>
          </w:tcPr>
          <w:p w:rsidR="00311F5E" w:rsidRPr="00FA643A" w:rsidRDefault="00536BB1">
            <w:pPr>
              <w:ind w:firstLineChars="0" w:firstLine="0"/>
              <w:rPr>
                <w:rFonts w:ascii="宋体" w:eastAsia="宋体" w:hAnsi="宋体" w:cs="Arial"/>
                <w:kern w:val="0"/>
                <w:sz w:val="24"/>
                <w:szCs w:val="24"/>
              </w:rPr>
            </w:pPr>
            <w:r w:rsidRPr="00FA643A">
              <w:rPr>
                <w:rFonts w:ascii="宋体" w:eastAsia="宋体" w:hAnsi="宋体" w:cs="Arial" w:hint="eastAsia"/>
                <w:kern w:val="0"/>
                <w:sz w:val="24"/>
                <w:szCs w:val="24"/>
              </w:rPr>
              <w:t>安全管理体系与措施</w:t>
            </w:r>
            <w:r w:rsidRPr="00FA643A">
              <w:rPr>
                <w:rFonts w:ascii="宋体" w:eastAsia="宋体" w:hAnsi="宋体" w:cs="宋体"/>
                <w:bCs/>
                <w:sz w:val="24"/>
                <w:szCs w:val="24"/>
              </w:rPr>
              <w:t>（</w:t>
            </w:r>
            <w:r w:rsidRPr="00FA643A">
              <w:rPr>
                <w:rFonts w:ascii="宋体" w:eastAsia="宋体" w:hAnsi="宋体" w:cs="宋体" w:hint="eastAsia"/>
                <w:bCs/>
                <w:sz w:val="24"/>
                <w:szCs w:val="24"/>
              </w:rPr>
              <w:t>10</w:t>
            </w:r>
            <w:r w:rsidRPr="00FA643A">
              <w:rPr>
                <w:rFonts w:ascii="宋体" w:eastAsia="宋体" w:hAnsi="宋体" w:cs="宋体"/>
                <w:kern w:val="0"/>
                <w:sz w:val="24"/>
                <w:szCs w:val="24"/>
              </w:rPr>
              <w:t>分</w:t>
            </w:r>
            <w:r w:rsidRPr="00FA643A">
              <w:rPr>
                <w:rFonts w:ascii="宋体" w:eastAsia="宋体" w:hAnsi="宋体" w:cs="宋体"/>
                <w:bCs/>
                <w:sz w:val="24"/>
                <w:szCs w:val="24"/>
              </w:rPr>
              <w:t>）</w:t>
            </w:r>
          </w:p>
        </w:tc>
        <w:tc>
          <w:tcPr>
            <w:tcW w:w="3606" w:type="pct"/>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根据供应商提供的安全管理体系与措施进行比较赋分：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A.安全管理体系与措施科学合理，适用性强，思路清晰，内容全面，能够根据实际情况制订，满足施工需要，考虑问题周全，实施过程务实，各项指标均能完成；</w:t>
            </w:r>
            <w:r w:rsidRPr="00FA643A">
              <w:rPr>
                <w:rFonts w:ascii="宋体" w:eastAsia="宋体" w:hAnsi="宋体" w:cs="宋体"/>
                <w:sz w:val="24"/>
                <w:szCs w:val="24"/>
              </w:rPr>
              <w:t>得1</w:t>
            </w:r>
            <w:r w:rsidRPr="00FA643A">
              <w:rPr>
                <w:rFonts w:ascii="宋体" w:eastAsia="宋体" w:hAnsi="宋体" w:cs="宋体" w:hint="eastAsia"/>
                <w:sz w:val="24"/>
                <w:szCs w:val="24"/>
              </w:rPr>
              <w:t>0</w:t>
            </w:r>
            <w:r w:rsidRPr="00FA643A">
              <w:rPr>
                <w:rFonts w:ascii="宋体" w:eastAsia="宋体" w:hAnsi="宋体" w:cs="宋体"/>
                <w:sz w:val="24"/>
                <w:szCs w:val="24"/>
              </w:rPr>
              <w:t>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B. 安全管理体系与措施基本能够满足施工需要，操作性不强；</w:t>
            </w:r>
            <w:r w:rsidRPr="00FA643A">
              <w:rPr>
                <w:rFonts w:ascii="宋体" w:eastAsia="宋体" w:hAnsi="宋体" w:cs="宋体"/>
                <w:sz w:val="24"/>
                <w:szCs w:val="24"/>
              </w:rPr>
              <w:t>得</w:t>
            </w:r>
            <w:r w:rsidRPr="00FA643A">
              <w:rPr>
                <w:rFonts w:ascii="宋体" w:eastAsia="宋体" w:hAnsi="宋体" w:cs="宋体" w:hint="eastAsia"/>
                <w:sz w:val="24"/>
                <w:szCs w:val="24"/>
              </w:rPr>
              <w:t>7</w:t>
            </w:r>
            <w:r w:rsidRPr="00FA643A">
              <w:rPr>
                <w:rFonts w:ascii="宋体" w:eastAsia="宋体" w:hAnsi="宋体" w:cs="宋体"/>
                <w:sz w:val="24"/>
                <w:szCs w:val="24"/>
              </w:rPr>
              <w:t>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C. 安全管理体系与措施不能够满足施工需要；</w:t>
            </w:r>
            <w:r w:rsidRPr="00FA643A">
              <w:rPr>
                <w:rFonts w:ascii="宋体" w:eastAsia="宋体" w:hAnsi="宋体" w:cs="宋体"/>
                <w:sz w:val="24"/>
                <w:szCs w:val="24"/>
              </w:rPr>
              <w:t>得4分；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D.不提供者得0分。</w:t>
            </w:r>
          </w:p>
        </w:tc>
      </w:tr>
      <w:tr w:rsidR="00FA643A" w:rsidRPr="00FA643A">
        <w:trPr>
          <w:trHeight w:val="1819"/>
          <w:jc w:val="center"/>
        </w:trPr>
        <w:tc>
          <w:tcPr>
            <w:tcW w:w="503" w:type="pct"/>
            <w:vMerge/>
            <w:vAlign w:val="center"/>
          </w:tcPr>
          <w:p w:rsidR="00311F5E" w:rsidRPr="00FA643A" w:rsidRDefault="00311F5E">
            <w:pPr>
              <w:ind w:firstLine="480"/>
              <w:rPr>
                <w:rFonts w:ascii="宋体" w:eastAsia="宋体" w:hAnsi="宋体"/>
                <w:kern w:val="0"/>
                <w:sz w:val="24"/>
                <w:szCs w:val="24"/>
              </w:rPr>
            </w:pPr>
          </w:p>
        </w:tc>
        <w:tc>
          <w:tcPr>
            <w:tcW w:w="891" w:type="pct"/>
            <w:vAlign w:val="center"/>
          </w:tcPr>
          <w:p w:rsidR="00311F5E" w:rsidRPr="00FA643A" w:rsidRDefault="00536BB1">
            <w:pPr>
              <w:ind w:firstLineChars="0" w:firstLine="0"/>
              <w:rPr>
                <w:rFonts w:ascii="宋体" w:eastAsia="宋体" w:hAnsi="宋体" w:cs="Arial"/>
                <w:kern w:val="0"/>
                <w:sz w:val="24"/>
                <w:szCs w:val="24"/>
              </w:rPr>
            </w:pPr>
            <w:r w:rsidRPr="00FA643A">
              <w:rPr>
                <w:rFonts w:ascii="宋体" w:eastAsia="宋体" w:hAnsi="宋体" w:cs="Arial" w:hint="eastAsia"/>
                <w:kern w:val="0"/>
                <w:sz w:val="24"/>
                <w:szCs w:val="24"/>
              </w:rPr>
              <w:t>环保管理体系与措施</w:t>
            </w:r>
          </w:p>
          <w:p w:rsidR="00311F5E" w:rsidRPr="00FA643A" w:rsidRDefault="00536BB1">
            <w:pPr>
              <w:ind w:firstLineChars="0" w:firstLine="0"/>
              <w:rPr>
                <w:rFonts w:ascii="宋体" w:eastAsia="宋体" w:hAnsi="宋体" w:cs="Arial"/>
                <w:kern w:val="0"/>
                <w:sz w:val="24"/>
                <w:szCs w:val="24"/>
              </w:rPr>
            </w:pPr>
            <w:r w:rsidRPr="00FA643A">
              <w:rPr>
                <w:rFonts w:ascii="宋体" w:eastAsia="宋体" w:hAnsi="宋体" w:cs="Arial" w:hint="eastAsia"/>
                <w:kern w:val="0"/>
                <w:sz w:val="24"/>
                <w:szCs w:val="24"/>
              </w:rPr>
              <w:t>（1</w:t>
            </w:r>
            <w:r w:rsidRPr="00FA643A">
              <w:rPr>
                <w:rFonts w:ascii="宋体" w:eastAsia="宋体" w:hAnsi="宋体" w:cs="Arial"/>
                <w:kern w:val="0"/>
                <w:sz w:val="24"/>
                <w:szCs w:val="24"/>
              </w:rPr>
              <w:t>0</w:t>
            </w:r>
            <w:r w:rsidRPr="00FA643A">
              <w:rPr>
                <w:rFonts w:ascii="宋体" w:eastAsia="宋体" w:hAnsi="宋体" w:cs="Arial" w:hint="eastAsia"/>
                <w:kern w:val="0"/>
                <w:sz w:val="24"/>
                <w:szCs w:val="24"/>
              </w:rPr>
              <w:t>分）</w:t>
            </w:r>
          </w:p>
        </w:tc>
        <w:tc>
          <w:tcPr>
            <w:tcW w:w="3606" w:type="pct"/>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根据供应商提供的环保管理体系与措施进行比较赋分：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A.环保管理体系与措施科学合理，适用性强，思路清晰，内容全面，能够根据实际情况制订，满足施工需要，考虑问题周全，实施过程务实，各项指标均能完成；得10分；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B.环保管理体系与措施基本能够满足施工需要，操作性不强；得7分；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C.环保管理体系与措施不能够满足施工需要；得</w:t>
            </w:r>
            <w:r w:rsidRPr="00FA643A">
              <w:rPr>
                <w:rFonts w:ascii="宋体" w:eastAsia="宋体" w:hAnsi="宋体" w:cs="宋体"/>
                <w:sz w:val="24"/>
                <w:szCs w:val="24"/>
              </w:rPr>
              <w:t>4</w:t>
            </w:r>
            <w:r w:rsidRPr="00FA643A">
              <w:rPr>
                <w:rFonts w:ascii="宋体" w:eastAsia="宋体" w:hAnsi="宋体" w:cs="宋体" w:hint="eastAsia"/>
                <w:sz w:val="24"/>
                <w:szCs w:val="24"/>
              </w:rPr>
              <w:t>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D.不提供者得0分。</w:t>
            </w:r>
          </w:p>
        </w:tc>
      </w:tr>
      <w:tr w:rsidR="00311F5E" w:rsidRPr="00FA643A">
        <w:trPr>
          <w:trHeight w:val="4222"/>
          <w:jc w:val="center"/>
        </w:trPr>
        <w:tc>
          <w:tcPr>
            <w:tcW w:w="503" w:type="pct"/>
            <w:vMerge/>
            <w:vAlign w:val="center"/>
          </w:tcPr>
          <w:p w:rsidR="00311F5E" w:rsidRPr="00FA643A" w:rsidRDefault="00311F5E">
            <w:pPr>
              <w:ind w:firstLine="480"/>
              <w:rPr>
                <w:rFonts w:ascii="宋体" w:eastAsia="宋体" w:hAnsi="宋体"/>
                <w:kern w:val="0"/>
                <w:sz w:val="24"/>
                <w:szCs w:val="24"/>
              </w:rPr>
            </w:pPr>
          </w:p>
        </w:tc>
        <w:tc>
          <w:tcPr>
            <w:tcW w:w="891" w:type="pct"/>
            <w:vAlign w:val="center"/>
          </w:tcPr>
          <w:p w:rsidR="00311F5E" w:rsidRPr="00FA643A" w:rsidRDefault="00536BB1">
            <w:pPr>
              <w:ind w:firstLineChars="0" w:firstLine="0"/>
              <w:rPr>
                <w:rFonts w:ascii="宋体" w:eastAsia="宋体" w:hAnsi="宋体" w:cs="Arial"/>
                <w:kern w:val="0"/>
                <w:sz w:val="24"/>
                <w:szCs w:val="24"/>
              </w:rPr>
            </w:pPr>
            <w:r w:rsidRPr="00FA643A">
              <w:rPr>
                <w:rFonts w:ascii="宋体" w:eastAsia="宋体" w:hAnsi="宋体" w:cs="Arial" w:hint="eastAsia"/>
                <w:kern w:val="0"/>
                <w:sz w:val="24"/>
                <w:szCs w:val="24"/>
              </w:rPr>
              <w:t>工程进度计划与措施</w:t>
            </w:r>
          </w:p>
          <w:p w:rsidR="00311F5E" w:rsidRPr="00FA643A" w:rsidRDefault="00536BB1">
            <w:pPr>
              <w:ind w:firstLineChars="0" w:firstLine="0"/>
              <w:rPr>
                <w:rFonts w:ascii="宋体" w:eastAsia="宋体" w:hAnsi="宋体" w:cs="Arial"/>
                <w:kern w:val="0"/>
                <w:sz w:val="24"/>
                <w:szCs w:val="24"/>
              </w:rPr>
            </w:pPr>
            <w:r w:rsidRPr="00FA643A">
              <w:rPr>
                <w:rFonts w:ascii="宋体" w:eastAsia="宋体" w:hAnsi="宋体" w:cs="Arial" w:hint="eastAsia"/>
                <w:kern w:val="0"/>
                <w:sz w:val="24"/>
                <w:szCs w:val="24"/>
              </w:rPr>
              <w:t>（1</w:t>
            </w:r>
            <w:r w:rsidRPr="00FA643A">
              <w:rPr>
                <w:rFonts w:ascii="宋体" w:eastAsia="宋体" w:hAnsi="宋体" w:cs="Arial"/>
                <w:kern w:val="0"/>
                <w:sz w:val="24"/>
                <w:szCs w:val="24"/>
              </w:rPr>
              <w:t>0</w:t>
            </w:r>
            <w:r w:rsidRPr="00FA643A">
              <w:rPr>
                <w:rFonts w:ascii="宋体" w:eastAsia="宋体" w:hAnsi="宋体" w:cs="Arial" w:hint="eastAsia"/>
                <w:kern w:val="0"/>
                <w:sz w:val="24"/>
                <w:szCs w:val="24"/>
              </w:rPr>
              <w:t>分）</w:t>
            </w:r>
          </w:p>
        </w:tc>
        <w:tc>
          <w:tcPr>
            <w:tcW w:w="3606" w:type="pct"/>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根据供应商提供的工程进度计划与措施进行比较赋分：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A.工程进度计划与措施科学合理，适用性强，思路清晰，内容全面，能够根据实际情况制订，满足采购人的需要，考虑问题周全，实施过程务实，各项指标均能完成；得10分；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B.工程进度计划与措施基本能够满足施工需要，操作性不强；得7分；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C.工程进度计划与措施不能够满足施工需要；得</w:t>
            </w:r>
            <w:r w:rsidRPr="00FA643A">
              <w:rPr>
                <w:rFonts w:ascii="宋体" w:eastAsia="宋体" w:hAnsi="宋体" w:cs="宋体"/>
                <w:sz w:val="24"/>
                <w:szCs w:val="24"/>
              </w:rPr>
              <w:t>4</w:t>
            </w:r>
            <w:r w:rsidRPr="00FA643A">
              <w:rPr>
                <w:rFonts w:ascii="宋体" w:eastAsia="宋体" w:hAnsi="宋体" w:cs="宋体" w:hint="eastAsia"/>
                <w:sz w:val="24"/>
                <w:szCs w:val="24"/>
              </w:rPr>
              <w:t>分；</w:t>
            </w:r>
          </w:p>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hint="eastAsia"/>
                <w:sz w:val="24"/>
                <w:szCs w:val="24"/>
              </w:rPr>
              <w:t>D.不提供者得0分。</w:t>
            </w:r>
          </w:p>
        </w:tc>
      </w:tr>
    </w:tbl>
    <w:p w:rsidR="00311F5E" w:rsidRPr="00FA643A" w:rsidRDefault="00311F5E">
      <w:pPr>
        <w:ind w:firstLine="560"/>
      </w:pPr>
    </w:p>
    <w:p w:rsidR="00311F5E" w:rsidRPr="00FA643A" w:rsidRDefault="00311F5E">
      <w:pPr>
        <w:ind w:firstLine="560"/>
      </w:pPr>
    </w:p>
    <w:p w:rsidR="00311F5E" w:rsidRPr="00FA643A" w:rsidRDefault="00536BB1">
      <w:pPr>
        <w:widowControl/>
        <w:spacing w:line="240" w:lineRule="auto"/>
        <w:ind w:firstLineChars="0" w:firstLine="0"/>
        <w:jc w:val="left"/>
      </w:pPr>
      <w:r w:rsidRPr="00FA643A">
        <w:br w:type="page"/>
      </w:r>
    </w:p>
    <w:p w:rsidR="00311F5E" w:rsidRPr="00FA643A" w:rsidRDefault="00536BB1">
      <w:pPr>
        <w:pStyle w:val="1"/>
        <w:jc w:val="center"/>
        <w:rPr>
          <w:rFonts w:ascii="宋体" w:eastAsia="宋体" w:hAnsi="宋体"/>
          <w:sz w:val="36"/>
          <w:szCs w:val="36"/>
        </w:rPr>
      </w:pPr>
      <w:bookmarkStart w:id="116" w:name="_Toc121500080"/>
      <w:r w:rsidRPr="00FA643A">
        <w:rPr>
          <w:rFonts w:ascii="宋体" w:eastAsia="宋体" w:hAnsi="宋体" w:hint="eastAsia"/>
          <w:sz w:val="36"/>
          <w:szCs w:val="36"/>
        </w:rPr>
        <w:lastRenderedPageBreak/>
        <w:t>第五章 合同条款和格式</w:t>
      </w:r>
      <w:bookmarkEnd w:id="116"/>
    </w:p>
    <w:p w:rsidR="00311F5E" w:rsidRPr="00FA643A" w:rsidRDefault="00536BB1">
      <w:pPr>
        <w:widowControl/>
        <w:spacing w:line="240" w:lineRule="auto"/>
        <w:ind w:firstLineChars="0" w:firstLine="0"/>
        <w:jc w:val="center"/>
        <w:rPr>
          <w:rFonts w:ascii="宋体" w:eastAsia="宋体" w:hAnsi="宋体"/>
        </w:rPr>
      </w:pPr>
      <w:r w:rsidRPr="00FA643A">
        <w:rPr>
          <w:rFonts w:ascii="宋体" w:eastAsia="宋体" w:hAnsi="宋体" w:hint="eastAsia"/>
        </w:rPr>
        <w:t>参照《建设工程施工合同（示范文本）》（GF-2017-0201）标准合同版本（略）</w:t>
      </w:r>
      <w:r w:rsidRPr="00FA643A">
        <w:rPr>
          <w:rFonts w:ascii="宋体" w:eastAsia="宋体" w:hAnsi="宋体"/>
        </w:rPr>
        <w:br w:type="page"/>
      </w:r>
    </w:p>
    <w:p w:rsidR="00311F5E" w:rsidRPr="00FA643A" w:rsidRDefault="00536BB1">
      <w:pPr>
        <w:pStyle w:val="1"/>
        <w:jc w:val="center"/>
        <w:rPr>
          <w:rFonts w:ascii="宋体" w:eastAsia="宋体" w:hAnsi="宋体"/>
          <w:sz w:val="36"/>
          <w:szCs w:val="36"/>
        </w:rPr>
      </w:pPr>
      <w:bookmarkStart w:id="117" w:name="_Toc121500081"/>
      <w:r w:rsidRPr="00FA643A">
        <w:rPr>
          <w:rFonts w:ascii="宋体" w:eastAsia="宋体" w:hAnsi="宋体" w:hint="eastAsia"/>
          <w:sz w:val="36"/>
          <w:szCs w:val="36"/>
        </w:rPr>
        <w:lastRenderedPageBreak/>
        <w:t>第六章 工程量清单</w:t>
      </w:r>
      <w:bookmarkEnd w:id="117"/>
    </w:p>
    <w:p w:rsidR="00311F5E" w:rsidRPr="00FA643A" w:rsidRDefault="00536BB1">
      <w:pPr>
        <w:ind w:firstLine="560"/>
        <w:jc w:val="center"/>
        <w:rPr>
          <w:rFonts w:ascii="宋体" w:eastAsia="宋体" w:hAnsi="宋体"/>
        </w:rPr>
      </w:pPr>
      <w:r w:rsidRPr="00FA643A">
        <w:rPr>
          <w:rFonts w:ascii="宋体" w:eastAsia="宋体" w:hAnsi="宋体" w:hint="eastAsia"/>
        </w:rPr>
        <w:t>另附</w:t>
      </w:r>
    </w:p>
    <w:p w:rsidR="00311F5E" w:rsidRPr="00FA643A" w:rsidRDefault="00536BB1">
      <w:pPr>
        <w:widowControl/>
        <w:spacing w:line="240" w:lineRule="auto"/>
        <w:ind w:firstLineChars="0" w:firstLine="0"/>
        <w:jc w:val="left"/>
      </w:pPr>
      <w:r w:rsidRPr="00FA643A">
        <w:br w:type="page"/>
      </w:r>
    </w:p>
    <w:p w:rsidR="00311F5E" w:rsidRPr="00FA643A" w:rsidRDefault="00536BB1">
      <w:pPr>
        <w:pStyle w:val="1"/>
        <w:jc w:val="center"/>
        <w:rPr>
          <w:rFonts w:ascii="宋体" w:eastAsia="宋体" w:hAnsi="宋体"/>
          <w:sz w:val="36"/>
          <w:szCs w:val="36"/>
        </w:rPr>
      </w:pPr>
      <w:bookmarkStart w:id="118" w:name="_Toc121500082"/>
      <w:r w:rsidRPr="00FA643A">
        <w:rPr>
          <w:rFonts w:ascii="宋体" w:eastAsia="宋体" w:hAnsi="宋体" w:hint="eastAsia"/>
          <w:sz w:val="36"/>
          <w:szCs w:val="36"/>
        </w:rPr>
        <w:lastRenderedPageBreak/>
        <w:t>第七章 图纸</w:t>
      </w:r>
      <w:bookmarkEnd w:id="118"/>
    </w:p>
    <w:p w:rsidR="00311F5E" w:rsidRPr="00FA643A" w:rsidRDefault="00536BB1">
      <w:pPr>
        <w:ind w:firstLine="560"/>
        <w:jc w:val="center"/>
        <w:rPr>
          <w:rFonts w:ascii="宋体" w:eastAsia="宋体" w:hAnsi="宋体"/>
        </w:rPr>
      </w:pPr>
      <w:r w:rsidRPr="00FA643A">
        <w:rPr>
          <w:rFonts w:ascii="宋体" w:eastAsia="宋体" w:hAnsi="宋体" w:hint="eastAsia"/>
        </w:rPr>
        <w:t>另附</w:t>
      </w:r>
    </w:p>
    <w:p w:rsidR="00311F5E" w:rsidRPr="00FA643A" w:rsidRDefault="00311F5E">
      <w:pPr>
        <w:ind w:firstLine="560"/>
      </w:pPr>
    </w:p>
    <w:p w:rsidR="00311F5E" w:rsidRPr="00FA643A" w:rsidRDefault="00536BB1">
      <w:pPr>
        <w:widowControl/>
        <w:spacing w:line="240" w:lineRule="auto"/>
        <w:ind w:firstLineChars="0" w:firstLine="0"/>
        <w:jc w:val="left"/>
      </w:pPr>
      <w:r w:rsidRPr="00FA643A">
        <w:br w:type="page"/>
      </w:r>
    </w:p>
    <w:p w:rsidR="00311F5E" w:rsidRPr="00FA643A" w:rsidRDefault="00536BB1">
      <w:pPr>
        <w:pStyle w:val="1"/>
        <w:jc w:val="center"/>
        <w:rPr>
          <w:rFonts w:ascii="宋体" w:eastAsia="宋体" w:hAnsi="宋体"/>
          <w:sz w:val="36"/>
          <w:szCs w:val="36"/>
        </w:rPr>
      </w:pPr>
      <w:bookmarkStart w:id="119" w:name="_Toc121500083"/>
      <w:r w:rsidRPr="00FA643A">
        <w:rPr>
          <w:rFonts w:ascii="宋体" w:eastAsia="宋体" w:hAnsi="宋体" w:hint="eastAsia"/>
          <w:sz w:val="36"/>
          <w:szCs w:val="36"/>
        </w:rPr>
        <w:lastRenderedPageBreak/>
        <w:t>第八章 项目技术标准和要求</w:t>
      </w:r>
      <w:bookmarkEnd w:id="119"/>
    </w:p>
    <w:p w:rsidR="00311F5E" w:rsidRPr="00FA643A" w:rsidRDefault="00536BB1">
      <w:pPr>
        <w:ind w:firstLine="560"/>
        <w:rPr>
          <w:rFonts w:ascii="宋体" w:eastAsia="宋体" w:hAnsi="宋体"/>
        </w:rPr>
      </w:pPr>
      <w:r w:rsidRPr="00FA643A">
        <w:rPr>
          <w:rFonts w:ascii="宋体" w:eastAsia="宋体" w:hAnsi="宋体" w:hint="eastAsia"/>
        </w:rPr>
        <w:t>1、本工程按国家行业现行规范和工程技术标准进行。</w:t>
      </w:r>
    </w:p>
    <w:p w:rsidR="00311F5E" w:rsidRPr="00FA643A" w:rsidRDefault="00536BB1">
      <w:pPr>
        <w:ind w:firstLine="560"/>
        <w:rPr>
          <w:rFonts w:ascii="宋体" w:eastAsia="宋体" w:hAnsi="宋体"/>
        </w:rPr>
      </w:pPr>
      <w:r w:rsidRPr="00FA643A">
        <w:rPr>
          <w:rFonts w:ascii="宋体" w:eastAsia="宋体" w:hAnsi="宋体" w:hint="eastAsia"/>
        </w:rPr>
        <w:t>2、工程质量等级必须达到合格工程。</w:t>
      </w:r>
    </w:p>
    <w:p w:rsidR="00311F5E" w:rsidRPr="00FA643A" w:rsidRDefault="00536BB1">
      <w:pPr>
        <w:widowControl/>
        <w:spacing w:line="240" w:lineRule="auto"/>
        <w:ind w:firstLineChars="0" w:firstLine="0"/>
        <w:jc w:val="left"/>
      </w:pPr>
      <w:r w:rsidRPr="00FA643A">
        <w:br w:type="page"/>
      </w:r>
    </w:p>
    <w:p w:rsidR="00311F5E" w:rsidRPr="00FA643A" w:rsidRDefault="00536BB1">
      <w:pPr>
        <w:pStyle w:val="1"/>
        <w:jc w:val="center"/>
        <w:rPr>
          <w:rFonts w:ascii="宋体" w:eastAsia="宋体" w:hAnsi="宋体"/>
          <w:sz w:val="36"/>
          <w:szCs w:val="36"/>
        </w:rPr>
      </w:pPr>
      <w:bookmarkStart w:id="120" w:name="_Toc121500084"/>
      <w:r w:rsidRPr="00FA643A">
        <w:rPr>
          <w:rFonts w:ascii="宋体" w:eastAsia="宋体" w:hAnsi="宋体" w:hint="eastAsia"/>
          <w:sz w:val="36"/>
          <w:szCs w:val="36"/>
        </w:rPr>
        <w:lastRenderedPageBreak/>
        <w:t>第九章 磋商响应文件格式</w:t>
      </w:r>
      <w:bookmarkEnd w:id="120"/>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 xml:space="preserve">               </w:t>
      </w:r>
    </w:p>
    <w:p w:rsidR="00311F5E" w:rsidRPr="00FA643A" w:rsidRDefault="00311F5E">
      <w:pPr>
        <w:ind w:firstLine="480"/>
        <w:rPr>
          <w:rFonts w:ascii="宋体" w:eastAsia="宋体" w:hAnsi="宋体"/>
          <w:sz w:val="24"/>
          <w:szCs w:val="24"/>
        </w:rPr>
      </w:pPr>
    </w:p>
    <w:p w:rsidR="00311F5E" w:rsidRPr="00FA643A" w:rsidRDefault="00536BB1">
      <w:pPr>
        <w:ind w:firstLine="480"/>
        <w:jc w:val="center"/>
        <w:rPr>
          <w:rFonts w:ascii="宋体" w:eastAsia="宋体" w:hAnsi="宋体"/>
          <w:sz w:val="24"/>
          <w:szCs w:val="24"/>
        </w:rPr>
      </w:pPr>
      <w:r w:rsidRPr="00FA643A">
        <w:rPr>
          <w:rFonts w:ascii="宋体" w:eastAsia="宋体" w:hAnsi="宋体" w:hint="eastAsia"/>
          <w:sz w:val="24"/>
          <w:szCs w:val="24"/>
          <w:u w:val="single"/>
        </w:rPr>
        <w:t xml:space="preserve"> </w:t>
      </w:r>
      <w:r w:rsidRPr="00FA643A">
        <w:rPr>
          <w:rFonts w:ascii="宋体" w:eastAsia="宋体" w:hAnsi="宋体"/>
          <w:sz w:val="24"/>
          <w:szCs w:val="24"/>
          <w:u w:val="single"/>
        </w:rPr>
        <w:t xml:space="preserve">            </w:t>
      </w:r>
      <w:r w:rsidRPr="00FA643A">
        <w:rPr>
          <w:rFonts w:ascii="宋体" w:eastAsia="宋体" w:hAnsi="宋体"/>
          <w:sz w:val="24"/>
          <w:szCs w:val="24"/>
        </w:rPr>
        <w:t>（项目名称）</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Chars="0" w:firstLine="0"/>
        <w:jc w:val="center"/>
        <w:rPr>
          <w:rFonts w:ascii="宋体" w:eastAsia="宋体" w:hAnsi="宋体"/>
          <w:b/>
          <w:sz w:val="48"/>
          <w:szCs w:val="48"/>
        </w:rPr>
      </w:pPr>
      <w:r w:rsidRPr="00FA643A">
        <w:rPr>
          <w:rFonts w:ascii="宋体" w:eastAsia="宋体" w:hAnsi="宋体" w:hint="eastAsia"/>
          <w:b/>
          <w:sz w:val="48"/>
          <w:szCs w:val="48"/>
        </w:rPr>
        <w:t>响</w:t>
      </w:r>
      <w:r w:rsidRPr="00FA643A">
        <w:rPr>
          <w:rFonts w:ascii="宋体" w:eastAsia="宋体" w:hAnsi="宋体"/>
          <w:b/>
          <w:sz w:val="48"/>
          <w:szCs w:val="48"/>
        </w:rPr>
        <w:t xml:space="preserve">  </w:t>
      </w:r>
      <w:r w:rsidRPr="00FA643A">
        <w:rPr>
          <w:rFonts w:ascii="宋体" w:eastAsia="宋体" w:hAnsi="宋体" w:hint="eastAsia"/>
          <w:b/>
          <w:sz w:val="48"/>
          <w:szCs w:val="48"/>
        </w:rPr>
        <w:t>应</w:t>
      </w:r>
      <w:r w:rsidRPr="00FA643A">
        <w:rPr>
          <w:rFonts w:ascii="宋体" w:eastAsia="宋体" w:hAnsi="宋体"/>
          <w:b/>
          <w:sz w:val="48"/>
          <w:szCs w:val="48"/>
        </w:rPr>
        <w:t xml:space="preserve">  文  件</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560"/>
        <w:rPr>
          <w:rFonts w:ascii="宋体" w:eastAsia="宋体" w:hAnsi="宋体"/>
          <w:szCs w:val="28"/>
        </w:rPr>
      </w:pPr>
      <w:r w:rsidRPr="00FA643A">
        <w:rPr>
          <w:rFonts w:ascii="宋体" w:eastAsia="宋体" w:hAnsi="宋体" w:hint="eastAsia"/>
          <w:szCs w:val="28"/>
        </w:rPr>
        <w:t>供应商</w:t>
      </w:r>
      <w:r w:rsidRPr="00FA643A">
        <w:rPr>
          <w:rFonts w:ascii="宋体" w:eastAsia="宋体" w:hAnsi="宋体"/>
          <w:szCs w:val="28"/>
        </w:rPr>
        <w:t>：</w:t>
      </w:r>
      <w:r w:rsidRPr="00FA643A">
        <w:rPr>
          <w:rFonts w:ascii="宋体" w:eastAsia="宋体" w:hAnsi="宋体"/>
          <w:szCs w:val="28"/>
          <w:u w:val="single"/>
        </w:rPr>
        <w:t xml:space="preserve">                     </w:t>
      </w:r>
      <w:r w:rsidRPr="00FA643A">
        <w:rPr>
          <w:rFonts w:ascii="宋体" w:eastAsia="宋体" w:hAnsi="宋体" w:hint="eastAsia"/>
          <w:szCs w:val="28"/>
          <w:u w:val="single"/>
        </w:rPr>
        <w:t xml:space="preserve">  </w:t>
      </w:r>
      <w:r w:rsidRPr="00FA643A">
        <w:rPr>
          <w:rFonts w:ascii="宋体" w:eastAsia="宋体" w:hAnsi="宋体"/>
          <w:szCs w:val="28"/>
          <w:u w:val="single"/>
        </w:rPr>
        <w:t xml:space="preserve">       </w:t>
      </w:r>
      <w:r w:rsidRPr="00FA643A">
        <w:rPr>
          <w:rFonts w:ascii="宋体" w:eastAsia="宋体" w:hAnsi="宋体"/>
          <w:szCs w:val="28"/>
        </w:rPr>
        <w:t>（盖单位章）</w:t>
      </w:r>
    </w:p>
    <w:p w:rsidR="00311F5E" w:rsidRPr="00FA643A" w:rsidRDefault="00536BB1">
      <w:pPr>
        <w:ind w:firstLine="560"/>
        <w:rPr>
          <w:rFonts w:ascii="宋体" w:eastAsia="宋体" w:hAnsi="宋体"/>
          <w:szCs w:val="28"/>
        </w:rPr>
      </w:pPr>
      <w:r w:rsidRPr="00FA643A">
        <w:rPr>
          <w:rFonts w:ascii="宋体" w:eastAsia="宋体" w:hAnsi="宋体"/>
          <w:szCs w:val="28"/>
        </w:rPr>
        <w:t>法定代表人或其委托代理人：</w:t>
      </w:r>
      <w:r w:rsidRPr="00FA643A">
        <w:rPr>
          <w:rFonts w:ascii="宋体" w:eastAsia="宋体" w:hAnsi="宋体"/>
          <w:szCs w:val="28"/>
          <w:u w:val="single"/>
        </w:rPr>
        <w:t xml:space="preserve">            </w:t>
      </w:r>
      <w:r w:rsidRPr="00FA643A">
        <w:rPr>
          <w:rFonts w:ascii="宋体" w:eastAsia="宋体" w:hAnsi="宋体"/>
          <w:szCs w:val="28"/>
        </w:rPr>
        <w:t xml:space="preserve"> （签字</w:t>
      </w:r>
      <w:r w:rsidRPr="00FA643A">
        <w:rPr>
          <w:rFonts w:ascii="宋体" w:eastAsia="宋体" w:hAnsi="宋体" w:hint="eastAsia"/>
          <w:szCs w:val="28"/>
        </w:rPr>
        <w:t>或盖章</w:t>
      </w:r>
      <w:r w:rsidRPr="00FA643A">
        <w:rPr>
          <w:rFonts w:ascii="宋体" w:eastAsia="宋体" w:hAnsi="宋体"/>
          <w:szCs w:val="28"/>
        </w:rPr>
        <w:t>）</w:t>
      </w:r>
    </w:p>
    <w:p w:rsidR="00311F5E" w:rsidRPr="00FA643A" w:rsidRDefault="00536BB1">
      <w:pPr>
        <w:ind w:firstLine="560"/>
        <w:rPr>
          <w:rFonts w:ascii="宋体" w:eastAsia="宋体" w:hAnsi="宋体"/>
          <w:szCs w:val="28"/>
        </w:rPr>
      </w:pPr>
      <w:r w:rsidRPr="00FA643A">
        <w:rPr>
          <w:rFonts w:ascii="宋体" w:eastAsia="宋体" w:hAnsi="宋体" w:hint="eastAsia"/>
          <w:szCs w:val="28"/>
        </w:rPr>
        <w:t>日期：</w:t>
      </w:r>
      <w:r w:rsidRPr="00FA643A">
        <w:rPr>
          <w:rFonts w:ascii="宋体" w:eastAsia="宋体" w:hAnsi="宋体"/>
          <w:szCs w:val="28"/>
        </w:rPr>
        <w:t xml:space="preserve"> </w:t>
      </w:r>
      <w:r w:rsidRPr="00FA643A">
        <w:rPr>
          <w:rFonts w:ascii="宋体" w:eastAsia="宋体" w:hAnsi="宋体"/>
          <w:szCs w:val="28"/>
          <w:u w:val="single"/>
        </w:rPr>
        <w:t xml:space="preserve">      </w:t>
      </w:r>
      <w:r w:rsidRPr="00FA643A">
        <w:rPr>
          <w:rFonts w:ascii="宋体" w:eastAsia="宋体" w:hAnsi="宋体"/>
          <w:szCs w:val="28"/>
        </w:rPr>
        <w:t>年</w:t>
      </w:r>
      <w:r w:rsidRPr="00FA643A">
        <w:rPr>
          <w:rFonts w:ascii="宋体" w:eastAsia="宋体" w:hAnsi="宋体"/>
          <w:szCs w:val="28"/>
          <w:u w:val="single"/>
        </w:rPr>
        <w:t xml:space="preserve">    </w:t>
      </w:r>
      <w:r w:rsidRPr="00FA643A">
        <w:rPr>
          <w:rFonts w:ascii="宋体" w:eastAsia="宋体" w:hAnsi="宋体"/>
          <w:szCs w:val="28"/>
        </w:rPr>
        <w:t>月</w:t>
      </w:r>
      <w:r w:rsidRPr="00FA643A">
        <w:rPr>
          <w:rFonts w:ascii="宋体" w:eastAsia="宋体" w:hAnsi="宋体"/>
          <w:szCs w:val="28"/>
          <w:u w:val="single"/>
        </w:rPr>
        <w:t xml:space="preserve">    </w:t>
      </w:r>
      <w:r w:rsidRPr="00FA643A">
        <w:rPr>
          <w:rFonts w:ascii="宋体" w:eastAsia="宋体" w:hAnsi="宋体"/>
          <w:szCs w:val="28"/>
        </w:rPr>
        <w:t>日</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311F5E">
      <w:pPr>
        <w:ind w:firstLine="480"/>
        <w:rPr>
          <w:rFonts w:ascii="宋体" w:eastAsia="宋体" w:hAnsi="宋体"/>
          <w:sz w:val="24"/>
          <w:szCs w:val="24"/>
        </w:rPr>
      </w:pPr>
    </w:p>
    <w:p w:rsidR="00311F5E" w:rsidRPr="00FA643A" w:rsidRDefault="00536BB1">
      <w:pPr>
        <w:ind w:firstLine="562"/>
        <w:jc w:val="center"/>
        <w:rPr>
          <w:rFonts w:ascii="宋体" w:eastAsia="宋体" w:hAnsi="宋体"/>
          <w:b/>
          <w:bCs/>
          <w:szCs w:val="28"/>
        </w:rPr>
      </w:pPr>
      <w:bookmarkStart w:id="121" w:name="_Toc98169885"/>
      <w:bookmarkStart w:id="122" w:name="_Toc394565356"/>
      <w:bookmarkStart w:id="123" w:name="_Toc246996355"/>
      <w:bookmarkStart w:id="124" w:name="_Toc246997098"/>
      <w:bookmarkStart w:id="125" w:name="_Toc247085873"/>
      <w:bookmarkStart w:id="126" w:name="_Toc425177184"/>
      <w:bookmarkStart w:id="127" w:name="_Toc152045787"/>
      <w:bookmarkStart w:id="128" w:name="_Toc102214292"/>
      <w:bookmarkStart w:id="129" w:name="_Toc179632807"/>
      <w:bookmarkStart w:id="130" w:name="_Toc98150408"/>
      <w:bookmarkStart w:id="131" w:name="_Toc144974856"/>
      <w:bookmarkStart w:id="132" w:name="_Toc152042576"/>
      <w:r w:rsidRPr="00FA643A">
        <w:rPr>
          <w:rFonts w:ascii="宋体" w:eastAsia="宋体" w:hAnsi="宋体" w:hint="eastAsia"/>
          <w:b/>
          <w:bCs/>
          <w:szCs w:val="28"/>
        </w:rPr>
        <w:t>目    录</w:t>
      </w:r>
      <w:bookmarkEnd w:id="121"/>
      <w:bookmarkEnd w:id="122"/>
      <w:bookmarkEnd w:id="123"/>
      <w:bookmarkEnd w:id="124"/>
      <w:bookmarkEnd w:id="125"/>
      <w:bookmarkEnd w:id="126"/>
      <w:bookmarkEnd w:id="127"/>
      <w:bookmarkEnd w:id="128"/>
      <w:bookmarkEnd w:id="129"/>
      <w:bookmarkEnd w:id="130"/>
      <w:bookmarkEnd w:id="131"/>
      <w:bookmarkEnd w:id="132"/>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一、投标函及投标函附录</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二、法定代表人身份证明</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三、授权委托书</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四、已标价工程量清单</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五、施工组织设计</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六、项目管理机构</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七、资格审查资料</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八、用户需求响应偏离表</w:t>
      </w:r>
    </w:p>
    <w:p w:rsidR="00311F5E" w:rsidRPr="00FA643A" w:rsidRDefault="00536BB1">
      <w:pPr>
        <w:ind w:firstLine="480"/>
        <w:rPr>
          <w:rFonts w:ascii="宋体" w:eastAsia="宋体" w:hAnsi="宋体"/>
          <w:sz w:val="24"/>
          <w:szCs w:val="24"/>
        </w:rPr>
        <w:sectPr w:rsidR="00311F5E" w:rsidRPr="00FA643A">
          <w:pgSz w:w="11906" w:h="16838"/>
          <w:pgMar w:top="1440" w:right="1286" w:bottom="1440" w:left="1800" w:header="851" w:footer="992" w:gutter="0"/>
          <w:cols w:space="720"/>
          <w:titlePg/>
          <w:docGrid w:type="lines" w:linePitch="312"/>
        </w:sectPr>
      </w:pPr>
      <w:bookmarkStart w:id="133" w:name="_Toc152042577"/>
      <w:bookmarkStart w:id="134" w:name="_Toc246997099"/>
      <w:bookmarkStart w:id="135" w:name="_Toc152045788"/>
      <w:bookmarkStart w:id="136" w:name="_Toc246996356"/>
      <w:bookmarkStart w:id="137" w:name="_Toc247085874"/>
      <w:bookmarkStart w:id="138" w:name="_Toc144974857"/>
      <w:bookmarkStart w:id="139" w:name="_Toc179632808"/>
      <w:r w:rsidRPr="00FA643A">
        <w:rPr>
          <w:rFonts w:ascii="宋体" w:eastAsia="宋体" w:hAnsi="宋体" w:hint="eastAsia"/>
          <w:sz w:val="24"/>
          <w:szCs w:val="24"/>
        </w:rPr>
        <w:t>九、其他材料</w:t>
      </w:r>
    </w:p>
    <w:p w:rsidR="00311F5E" w:rsidRPr="00FA643A" w:rsidRDefault="00536BB1">
      <w:pPr>
        <w:ind w:firstLine="643"/>
        <w:jc w:val="center"/>
        <w:rPr>
          <w:rFonts w:ascii="宋体" w:eastAsia="宋体" w:hAnsi="宋体"/>
          <w:b/>
          <w:bCs/>
          <w:sz w:val="32"/>
          <w:szCs w:val="32"/>
        </w:rPr>
      </w:pPr>
      <w:bookmarkStart w:id="140" w:name="_Toc425177185"/>
      <w:bookmarkStart w:id="141" w:name="_Toc98150409"/>
      <w:bookmarkStart w:id="142" w:name="_Toc102214293"/>
      <w:bookmarkStart w:id="143" w:name="_Toc98169886"/>
      <w:bookmarkStart w:id="144" w:name="_Toc394565357"/>
      <w:bookmarkStart w:id="145" w:name="_Toc246997102"/>
      <w:bookmarkStart w:id="146" w:name="_Toc152045791"/>
      <w:bookmarkStart w:id="147" w:name="_Toc179632811"/>
      <w:bookmarkStart w:id="148" w:name="_Toc394565360"/>
      <w:bookmarkStart w:id="149" w:name="_Toc144974860"/>
      <w:bookmarkStart w:id="150" w:name="_Toc425177188"/>
      <w:bookmarkStart w:id="151" w:name="_Toc246996359"/>
      <w:bookmarkStart w:id="152" w:name="_Toc152042580"/>
      <w:bookmarkStart w:id="153" w:name="_Toc247085877"/>
      <w:bookmarkEnd w:id="133"/>
      <w:bookmarkEnd w:id="134"/>
      <w:bookmarkEnd w:id="135"/>
      <w:bookmarkEnd w:id="136"/>
      <w:bookmarkEnd w:id="137"/>
      <w:bookmarkEnd w:id="138"/>
      <w:bookmarkEnd w:id="139"/>
      <w:r w:rsidRPr="00FA643A">
        <w:rPr>
          <w:rFonts w:ascii="宋体" w:eastAsia="宋体" w:hAnsi="宋体"/>
          <w:b/>
          <w:bCs/>
          <w:sz w:val="32"/>
          <w:szCs w:val="32"/>
        </w:rPr>
        <w:lastRenderedPageBreak/>
        <w:t>一、投标函及投标函附录</w:t>
      </w:r>
      <w:bookmarkEnd w:id="140"/>
      <w:bookmarkEnd w:id="141"/>
      <w:bookmarkEnd w:id="142"/>
      <w:bookmarkEnd w:id="143"/>
      <w:bookmarkEnd w:id="144"/>
    </w:p>
    <w:p w:rsidR="00311F5E" w:rsidRPr="00FA643A" w:rsidRDefault="00536BB1">
      <w:pPr>
        <w:ind w:firstLine="482"/>
        <w:jc w:val="center"/>
        <w:rPr>
          <w:rFonts w:ascii="宋体" w:eastAsia="宋体" w:hAnsi="宋体"/>
          <w:b/>
          <w:bCs/>
          <w:sz w:val="24"/>
          <w:szCs w:val="24"/>
        </w:rPr>
      </w:pPr>
      <w:bookmarkStart w:id="154" w:name="_Toc246996357"/>
      <w:bookmarkStart w:id="155" w:name="_Toc179632809"/>
      <w:bookmarkStart w:id="156" w:name="_Toc247085875"/>
      <w:bookmarkStart w:id="157" w:name="_Toc102214294"/>
      <w:bookmarkStart w:id="158" w:name="_Toc144974858"/>
      <w:bookmarkStart w:id="159" w:name="_Toc98150410"/>
      <w:bookmarkStart w:id="160" w:name="_Toc152045789"/>
      <w:bookmarkStart w:id="161" w:name="_Toc394565358"/>
      <w:bookmarkStart w:id="162" w:name="_Toc425177186"/>
      <w:bookmarkStart w:id="163" w:name="_Toc152042578"/>
      <w:bookmarkStart w:id="164" w:name="_Toc246997100"/>
      <w:bookmarkStart w:id="165" w:name="_Toc98169887"/>
      <w:r w:rsidRPr="00FA643A">
        <w:rPr>
          <w:rFonts w:ascii="宋体" w:eastAsia="宋体" w:hAnsi="宋体"/>
          <w:b/>
          <w:bCs/>
          <w:sz w:val="24"/>
          <w:szCs w:val="24"/>
        </w:rPr>
        <w:t>（一）投标函</w:t>
      </w:r>
      <w:bookmarkEnd w:id="154"/>
      <w:bookmarkEnd w:id="155"/>
      <w:bookmarkEnd w:id="156"/>
      <w:bookmarkEnd w:id="157"/>
      <w:bookmarkEnd w:id="158"/>
      <w:bookmarkEnd w:id="159"/>
      <w:bookmarkEnd w:id="160"/>
      <w:bookmarkEnd w:id="161"/>
      <w:bookmarkEnd w:id="162"/>
      <w:bookmarkEnd w:id="163"/>
      <w:bookmarkEnd w:id="164"/>
      <w:bookmarkEnd w:id="165"/>
    </w:p>
    <w:p w:rsidR="00311F5E" w:rsidRPr="00FA643A" w:rsidRDefault="00536BB1">
      <w:pPr>
        <w:ind w:firstLine="480"/>
        <w:rPr>
          <w:rFonts w:ascii="宋体" w:eastAsia="宋体" w:hAnsi="宋体"/>
          <w:sz w:val="24"/>
          <w:szCs w:val="24"/>
        </w:rPr>
      </w:pPr>
      <w:r w:rsidRPr="00FA643A">
        <w:rPr>
          <w:rFonts w:ascii="宋体" w:eastAsia="宋体" w:hAnsi="宋体"/>
          <w:sz w:val="24"/>
          <w:szCs w:val="24"/>
          <w:u w:val="single"/>
        </w:rPr>
        <w:t xml:space="preserve">                        </w:t>
      </w:r>
      <w:r w:rsidRPr="00FA643A">
        <w:rPr>
          <w:rFonts w:ascii="宋体" w:eastAsia="宋体" w:hAnsi="宋体"/>
          <w:sz w:val="24"/>
          <w:szCs w:val="24"/>
        </w:rPr>
        <w:t>（</w:t>
      </w:r>
      <w:r w:rsidRPr="00FA643A">
        <w:rPr>
          <w:rFonts w:ascii="宋体" w:eastAsia="宋体" w:hAnsi="宋体" w:hint="eastAsia"/>
          <w:sz w:val="24"/>
          <w:szCs w:val="24"/>
        </w:rPr>
        <w:t>采购人</w:t>
      </w:r>
      <w:r w:rsidRPr="00FA643A">
        <w:rPr>
          <w:rFonts w:ascii="宋体" w:eastAsia="宋体" w:hAnsi="宋体"/>
          <w:sz w:val="24"/>
          <w:szCs w:val="24"/>
        </w:rPr>
        <w:t>名称）：</w:t>
      </w:r>
    </w:p>
    <w:p w:rsidR="00311F5E" w:rsidRPr="00FA643A" w:rsidRDefault="00311F5E">
      <w:pPr>
        <w:ind w:firstLine="480"/>
        <w:rPr>
          <w:rFonts w:ascii="宋体" w:eastAsia="宋体" w:hAnsi="宋体"/>
          <w:sz w:val="24"/>
          <w:szCs w:val="24"/>
        </w:rPr>
      </w:pP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1．我方已仔细研究了</w:t>
      </w:r>
      <w:r w:rsidRPr="00FA643A">
        <w:rPr>
          <w:rFonts w:ascii="宋体" w:eastAsia="宋体" w:hAnsi="宋体"/>
          <w:sz w:val="24"/>
          <w:szCs w:val="24"/>
          <w:u w:val="single"/>
        </w:rPr>
        <w:t xml:space="preserve">          </w:t>
      </w:r>
      <w:r w:rsidRPr="00FA643A">
        <w:rPr>
          <w:rFonts w:ascii="宋体" w:eastAsia="宋体" w:hAnsi="宋体"/>
          <w:sz w:val="24"/>
          <w:szCs w:val="24"/>
        </w:rPr>
        <w:t>（项目名称）</w:t>
      </w:r>
      <w:r w:rsidRPr="00FA643A">
        <w:rPr>
          <w:rFonts w:ascii="宋体" w:eastAsia="宋体" w:hAnsi="宋体" w:hint="eastAsia"/>
          <w:sz w:val="24"/>
          <w:szCs w:val="24"/>
        </w:rPr>
        <w:t>磋商文件</w:t>
      </w:r>
      <w:r w:rsidRPr="00FA643A">
        <w:rPr>
          <w:rFonts w:ascii="宋体" w:eastAsia="宋体" w:hAnsi="宋体"/>
          <w:sz w:val="24"/>
          <w:szCs w:val="24"/>
        </w:rPr>
        <w:t>的全部内容，愿意以人民币（大写）</w:t>
      </w:r>
      <w:r w:rsidRPr="00FA643A">
        <w:rPr>
          <w:rFonts w:ascii="宋体" w:eastAsia="宋体" w:hAnsi="宋体"/>
          <w:sz w:val="24"/>
          <w:szCs w:val="24"/>
          <w:u w:val="single"/>
        </w:rPr>
        <w:t xml:space="preserve">         </w:t>
      </w:r>
      <w:r w:rsidRPr="00FA643A">
        <w:rPr>
          <w:rFonts w:ascii="宋体" w:eastAsia="宋体" w:hAnsi="宋体"/>
          <w:sz w:val="24"/>
          <w:szCs w:val="24"/>
        </w:rPr>
        <w:t xml:space="preserve">（¥ </w:t>
      </w:r>
      <w:r w:rsidRPr="00FA643A">
        <w:rPr>
          <w:rFonts w:ascii="宋体" w:eastAsia="宋体" w:hAnsi="宋体"/>
          <w:sz w:val="24"/>
          <w:szCs w:val="24"/>
          <w:u w:val="single"/>
        </w:rPr>
        <w:t xml:space="preserve">          </w:t>
      </w:r>
      <w:r w:rsidRPr="00FA643A">
        <w:rPr>
          <w:rFonts w:ascii="宋体" w:eastAsia="宋体" w:hAnsi="宋体"/>
          <w:sz w:val="24"/>
          <w:szCs w:val="24"/>
        </w:rPr>
        <w:t>）的投标总报价，</w:t>
      </w:r>
      <w:r w:rsidRPr="00FA643A">
        <w:rPr>
          <w:rFonts w:ascii="宋体" w:eastAsia="宋体" w:hAnsi="宋体" w:hint="eastAsia"/>
          <w:sz w:val="24"/>
          <w:szCs w:val="24"/>
        </w:rPr>
        <w:t>工期</w:t>
      </w:r>
      <w:r w:rsidRPr="00FA643A">
        <w:rPr>
          <w:rFonts w:ascii="宋体" w:eastAsia="宋体" w:hAnsi="宋体" w:hint="eastAsia"/>
          <w:sz w:val="24"/>
          <w:szCs w:val="24"/>
          <w:u w:val="single"/>
        </w:rPr>
        <w:t xml:space="preserve">        </w:t>
      </w:r>
      <w:r w:rsidRPr="00FA643A">
        <w:rPr>
          <w:rFonts w:ascii="宋体" w:eastAsia="宋体" w:hAnsi="宋体" w:hint="eastAsia"/>
          <w:sz w:val="24"/>
          <w:szCs w:val="24"/>
        </w:rPr>
        <w:t>日历天，</w:t>
      </w:r>
      <w:r w:rsidRPr="00FA643A">
        <w:rPr>
          <w:rFonts w:ascii="宋体" w:eastAsia="宋体" w:hAnsi="宋体"/>
          <w:sz w:val="24"/>
          <w:szCs w:val="24"/>
        </w:rPr>
        <w:t>按合同约定实施和完成承包工程，修补工程中的任何缺陷，工程质量达到</w:t>
      </w:r>
      <w:r w:rsidRPr="00FA643A">
        <w:rPr>
          <w:rFonts w:ascii="宋体" w:eastAsia="宋体" w:hAnsi="宋体"/>
          <w:sz w:val="24"/>
          <w:szCs w:val="24"/>
          <w:u w:val="single"/>
        </w:rPr>
        <w:t xml:space="preserve">           </w:t>
      </w:r>
      <w:r w:rsidRPr="00FA643A">
        <w:rPr>
          <w:rFonts w:ascii="宋体" w:eastAsia="宋体" w:hAnsi="宋体"/>
          <w:sz w:val="24"/>
          <w:szCs w:val="24"/>
        </w:rPr>
        <w:t>。</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2．我方承诺在</w:t>
      </w:r>
      <w:r w:rsidRPr="00FA643A">
        <w:rPr>
          <w:rFonts w:ascii="宋体" w:eastAsia="宋体" w:hAnsi="宋体" w:hint="eastAsia"/>
          <w:sz w:val="24"/>
          <w:szCs w:val="24"/>
        </w:rPr>
        <w:t>磋商文件规定的</w:t>
      </w:r>
      <w:r w:rsidRPr="00FA643A">
        <w:rPr>
          <w:rFonts w:ascii="宋体" w:eastAsia="宋体" w:hAnsi="宋体"/>
          <w:sz w:val="24"/>
          <w:szCs w:val="24"/>
        </w:rPr>
        <w:t>投标有效期</w:t>
      </w:r>
      <w:r w:rsidRPr="00FA643A">
        <w:rPr>
          <w:rFonts w:ascii="宋体" w:eastAsia="宋体" w:hAnsi="宋体" w:hint="eastAsia"/>
          <w:sz w:val="24"/>
          <w:szCs w:val="24"/>
          <w:u w:val="single"/>
        </w:rPr>
        <w:t xml:space="preserve"> 投标截止之日起60日历天 </w:t>
      </w:r>
      <w:r w:rsidRPr="00FA643A">
        <w:rPr>
          <w:rFonts w:ascii="宋体" w:eastAsia="宋体" w:hAnsi="宋体"/>
          <w:sz w:val="24"/>
          <w:szCs w:val="24"/>
        </w:rPr>
        <w:t>内不修改、撤销</w:t>
      </w:r>
      <w:r w:rsidRPr="00FA643A">
        <w:rPr>
          <w:rFonts w:ascii="宋体" w:eastAsia="宋体" w:hAnsi="宋体" w:hint="eastAsia"/>
          <w:sz w:val="24"/>
          <w:szCs w:val="24"/>
        </w:rPr>
        <w:t>磋商响应文件</w:t>
      </w:r>
      <w:r w:rsidRPr="00FA643A">
        <w:rPr>
          <w:rFonts w:ascii="宋体" w:eastAsia="宋体" w:hAnsi="宋体"/>
          <w:sz w:val="24"/>
          <w:szCs w:val="24"/>
        </w:rPr>
        <w:t>。</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3</w:t>
      </w:r>
      <w:r w:rsidRPr="00FA643A">
        <w:rPr>
          <w:rFonts w:ascii="宋体" w:eastAsia="宋体" w:hAnsi="宋体"/>
          <w:sz w:val="24"/>
          <w:szCs w:val="24"/>
        </w:rPr>
        <w:t>．如我方中标：</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（1）我方承诺在收到</w:t>
      </w:r>
      <w:r w:rsidRPr="00FA643A">
        <w:rPr>
          <w:rFonts w:ascii="宋体" w:eastAsia="宋体" w:hAnsi="宋体" w:hint="eastAsia"/>
          <w:sz w:val="24"/>
          <w:szCs w:val="24"/>
        </w:rPr>
        <w:t>成交通知书</w:t>
      </w:r>
      <w:r w:rsidRPr="00FA643A">
        <w:rPr>
          <w:rFonts w:ascii="宋体" w:eastAsia="宋体" w:hAnsi="宋体"/>
          <w:sz w:val="24"/>
          <w:szCs w:val="24"/>
        </w:rPr>
        <w:t>后，在</w:t>
      </w:r>
      <w:r w:rsidRPr="00FA643A">
        <w:rPr>
          <w:rFonts w:ascii="宋体" w:eastAsia="宋体" w:hAnsi="宋体" w:hint="eastAsia"/>
          <w:sz w:val="24"/>
          <w:szCs w:val="24"/>
        </w:rPr>
        <w:t>成交通知书</w:t>
      </w:r>
      <w:r w:rsidRPr="00FA643A">
        <w:rPr>
          <w:rFonts w:ascii="宋体" w:eastAsia="宋体" w:hAnsi="宋体"/>
          <w:sz w:val="24"/>
          <w:szCs w:val="24"/>
        </w:rPr>
        <w:t>规定的期限内与你方签订合同。</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（2）随同本投标函递交的投标函附录属于合同文件的组成部分。</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（3）我方承诺按照</w:t>
      </w:r>
      <w:r w:rsidRPr="00FA643A">
        <w:rPr>
          <w:rFonts w:ascii="宋体" w:eastAsia="宋体" w:hAnsi="宋体" w:hint="eastAsia"/>
          <w:sz w:val="24"/>
          <w:szCs w:val="24"/>
        </w:rPr>
        <w:t>磋商文件</w:t>
      </w:r>
      <w:r w:rsidRPr="00FA643A">
        <w:rPr>
          <w:rFonts w:ascii="宋体" w:eastAsia="宋体" w:hAnsi="宋体"/>
          <w:sz w:val="24"/>
          <w:szCs w:val="24"/>
        </w:rPr>
        <w:t>规定向你方递交履约担保。</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w:t>
      </w:r>
      <w:r w:rsidRPr="00FA643A">
        <w:rPr>
          <w:rFonts w:ascii="宋体" w:eastAsia="宋体" w:hAnsi="宋体" w:hint="eastAsia"/>
          <w:sz w:val="24"/>
          <w:szCs w:val="24"/>
        </w:rPr>
        <w:t>4</w:t>
      </w:r>
      <w:r w:rsidRPr="00FA643A">
        <w:rPr>
          <w:rFonts w:ascii="宋体" w:eastAsia="宋体" w:hAnsi="宋体"/>
          <w:sz w:val="24"/>
          <w:szCs w:val="24"/>
        </w:rPr>
        <w:t>）我方承诺在合同约定的期限内完成并移交全部合同工程。</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4</w:t>
      </w:r>
      <w:r w:rsidRPr="00FA643A">
        <w:rPr>
          <w:rFonts w:ascii="宋体" w:eastAsia="宋体" w:hAnsi="宋体"/>
          <w:sz w:val="24"/>
          <w:szCs w:val="24"/>
        </w:rPr>
        <w:t>．</w:t>
      </w:r>
      <w:r w:rsidRPr="00FA643A">
        <w:rPr>
          <w:rFonts w:ascii="宋体" w:eastAsia="宋体" w:hAnsi="宋体" w:hint="eastAsia"/>
          <w:sz w:val="24"/>
          <w:szCs w:val="24"/>
        </w:rPr>
        <w:t>我方在此声明，所递交的磋商响应文件及有关资料内容完整、真实和准确，且不存在第二章“供应商须知”第1.4.2项和第1.4.3项规定的任何一种情形。</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5．</w:t>
      </w:r>
      <w:r w:rsidRPr="00FA643A">
        <w:rPr>
          <w:rFonts w:ascii="宋体" w:eastAsia="宋体" w:hAnsi="宋体"/>
          <w:sz w:val="24"/>
          <w:szCs w:val="24"/>
          <w:u w:val="single"/>
        </w:rPr>
        <w:t xml:space="preserve">                </w:t>
      </w:r>
      <w:r w:rsidRPr="00FA643A">
        <w:rPr>
          <w:rFonts w:ascii="宋体" w:eastAsia="宋体" w:hAnsi="宋体"/>
          <w:sz w:val="24"/>
          <w:szCs w:val="24"/>
        </w:rPr>
        <w:t>（</w:t>
      </w:r>
      <w:r w:rsidRPr="00FA643A">
        <w:rPr>
          <w:rFonts w:ascii="宋体" w:eastAsia="宋体" w:hAnsi="宋体" w:hint="eastAsia"/>
          <w:sz w:val="24"/>
          <w:szCs w:val="24"/>
        </w:rPr>
        <w:t>其他</w:t>
      </w:r>
      <w:r w:rsidRPr="00FA643A">
        <w:rPr>
          <w:rFonts w:ascii="宋体" w:eastAsia="宋体" w:hAnsi="宋体"/>
          <w:sz w:val="24"/>
          <w:szCs w:val="24"/>
        </w:rPr>
        <w:t>补充说明）。</w:t>
      </w:r>
    </w:p>
    <w:p w:rsidR="00311F5E" w:rsidRPr="00FA643A" w:rsidRDefault="00311F5E">
      <w:pPr>
        <w:ind w:firstLine="480"/>
        <w:rPr>
          <w:rFonts w:ascii="宋体" w:eastAsia="宋体" w:hAnsi="宋体"/>
          <w:sz w:val="24"/>
          <w:szCs w:val="24"/>
        </w:rPr>
      </w:pPr>
    </w:p>
    <w:p w:rsidR="00311F5E" w:rsidRPr="00FA643A" w:rsidRDefault="00536BB1">
      <w:pPr>
        <w:ind w:firstLineChars="1100" w:firstLine="2640"/>
        <w:rPr>
          <w:rFonts w:ascii="宋体" w:eastAsia="宋体" w:hAnsi="宋体"/>
          <w:sz w:val="24"/>
          <w:szCs w:val="24"/>
        </w:rPr>
      </w:pPr>
      <w:r w:rsidRPr="00FA643A">
        <w:rPr>
          <w:rFonts w:ascii="宋体" w:eastAsia="宋体" w:hAnsi="宋体" w:hint="eastAsia"/>
          <w:sz w:val="24"/>
          <w:szCs w:val="24"/>
        </w:rPr>
        <w:t>供 应 商</w:t>
      </w:r>
      <w:r w:rsidRPr="00FA643A">
        <w:rPr>
          <w:rFonts w:ascii="宋体" w:eastAsia="宋体" w:hAnsi="宋体"/>
          <w:sz w:val="24"/>
          <w:szCs w:val="24"/>
        </w:rPr>
        <w:t>：</w:t>
      </w:r>
      <w:r w:rsidRPr="00FA643A">
        <w:rPr>
          <w:rFonts w:ascii="宋体" w:eastAsia="宋体" w:hAnsi="宋体"/>
          <w:sz w:val="24"/>
          <w:szCs w:val="24"/>
          <w:u w:val="single"/>
        </w:rPr>
        <w:t xml:space="preserve">                     </w:t>
      </w:r>
      <w:r w:rsidRPr="00FA643A">
        <w:rPr>
          <w:rFonts w:ascii="宋体" w:eastAsia="宋体" w:hAnsi="宋体"/>
          <w:sz w:val="24"/>
          <w:szCs w:val="24"/>
        </w:rPr>
        <w:t xml:space="preserve"> （盖单位章）</w:t>
      </w:r>
    </w:p>
    <w:p w:rsidR="00311F5E" w:rsidRPr="00FA643A" w:rsidRDefault="00536BB1">
      <w:pPr>
        <w:ind w:firstLineChars="1100" w:firstLine="2640"/>
        <w:rPr>
          <w:rFonts w:ascii="宋体" w:eastAsia="宋体" w:hAnsi="宋体"/>
          <w:sz w:val="24"/>
          <w:szCs w:val="24"/>
        </w:rPr>
      </w:pPr>
      <w:r w:rsidRPr="00FA643A">
        <w:rPr>
          <w:rFonts w:ascii="宋体" w:eastAsia="宋体" w:hAnsi="宋体"/>
          <w:sz w:val="24"/>
          <w:szCs w:val="24"/>
        </w:rPr>
        <w:t>法定代表人或其委托代理人：</w:t>
      </w:r>
      <w:r w:rsidRPr="00FA643A">
        <w:rPr>
          <w:rFonts w:ascii="宋体" w:eastAsia="宋体" w:hAnsi="宋体"/>
          <w:sz w:val="24"/>
          <w:szCs w:val="24"/>
          <w:u w:val="single"/>
        </w:rPr>
        <w:t xml:space="preserve">          </w:t>
      </w:r>
      <w:r w:rsidRPr="00FA643A">
        <w:rPr>
          <w:rFonts w:ascii="宋体" w:eastAsia="宋体" w:hAnsi="宋体"/>
          <w:sz w:val="24"/>
          <w:szCs w:val="24"/>
        </w:rPr>
        <w:t>（签字）</w:t>
      </w:r>
    </w:p>
    <w:p w:rsidR="00311F5E" w:rsidRPr="00FA643A" w:rsidRDefault="00536BB1">
      <w:pPr>
        <w:ind w:firstLineChars="1100" w:firstLine="2640"/>
        <w:rPr>
          <w:rFonts w:ascii="宋体" w:eastAsia="宋体" w:hAnsi="宋体"/>
          <w:sz w:val="24"/>
          <w:szCs w:val="24"/>
          <w:u w:val="single"/>
        </w:rPr>
      </w:pPr>
      <w:r w:rsidRPr="00FA643A">
        <w:rPr>
          <w:rFonts w:ascii="宋体" w:eastAsia="宋体" w:hAnsi="宋体"/>
          <w:sz w:val="24"/>
          <w:szCs w:val="24"/>
        </w:rPr>
        <w:t>地址：</w:t>
      </w:r>
      <w:r w:rsidRPr="00FA643A">
        <w:rPr>
          <w:rFonts w:ascii="宋体" w:eastAsia="宋体" w:hAnsi="宋体"/>
          <w:sz w:val="24"/>
          <w:szCs w:val="24"/>
          <w:u w:val="single"/>
        </w:rPr>
        <w:t xml:space="preserve">                                     </w:t>
      </w:r>
    </w:p>
    <w:p w:rsidR="00311F5E" w:rsidRPr="00FA643A" w:rsidRDefault="00536BB1">
      <w:pPr>
        <w:ind w:firstLineChars="1100" w:firstLine="2640"/>
        <w:rPr>
          <w:rFonts w:ascii="宋体" w:eastAsia="宋体" w:hAnsi="宋体"/>
          <w:sz w:val="24"/>
          <w:szCs w:val="24"/>
          <w:u w:val="single"/>
        </w:rPr>
      </w:pPr>
      <w:r w:rsidRPr="00FA643A">
        <w:rPr>
          <w:rFonts w:ascii="宋体" w:eastAsia="宋体" w:hAnsi="宋体"/>
          <w:sz w:val="24"/>
          <w:szCs w:val="24"/>
        </w:rPr>
        <w:t>网址：</w:t>
      </w:r>
      <w:r w:rsidRPr="00FA643A">
        <w:rPr>
          <w:rFonts w:ascii="宋体" w:eastAsia="宋体" w:hAnsi="宋体"/>
          <w:sz w:val="24"/>
          <w:szCs w:val="24"/>
          <w:u w:val="single"/>
        </w:rPr>
        <w:t xml:space="preserve">                                     </w:t>
      </w:r>
    </w:p>
    <w:p w:rsidR="00311F5E" w:rsidRPr="00FA643A" w:rsidRDefault="00536BB1">
      <w:pPr>
        <w:ind w:firstLineChars="1100" w:firstLine="2640"/>
        <w:rPr>
          <w:rFonts w:ascii="宋体" w:eastAsia="宋体" w:hAnsi="宋体"/>
          <w:sz w:val="24"/>
          <w:szCs w:val="24"/>
        </w:rPr>
      </w:pPr>
      <w:r w:rsidRPr="00FA643A">
        <w:rPr>
          <w:rFonts w:ascii="宋体" w:eastAsia="宋体" w:hAnsi="宋体"/>
          <w:sz w:val="24"/>
          <w:szCs w:val="24"/>
        </w:rPr>
        <w:t>电话：</w:t>
      </w:r>
      <w:r w:rsidRPr="00FA643A">
        <w:rPr>
          <w:rFonts w:ascii="宋体" w:eastAsia="宋体" w:hAnsi="宋体"/>
          <w:sz w:val="24"/>
          <w:szCs w:val="24"/>
          <w:u w:val="single"/>
        </w:rPr>
        <w:t xml:space="preserve">                                     </w:t>
      </w:r>
    </w:p>
    <w:p w:rsidR="00311F5E" w:rsidRPr="00FA643A" w:rsidRDefault="00536BB1">
      <w:pPr>
        <w:ind w:firstLineChars="1083" w:firstLine="2599"/>
        <w:rPr>
          <w:rFonts w:ascii="宋体" w:eastAsia="宋体" w:hAnsi="宋体"/>
          <w:sz w:val="24"/>
          <w:szCs w:val="24"/>
          <w:u w:val="single"/>
        </w:rPr>
      </w:pPr>
      <w:r w:rsidRPr="00FA643A">
        <w:rPr>
          <w:rFonts w:ascii="宋体" w:eastAsia="宋体" w:hAnsi="宋体"/>
          <w:sz w:val="24"/>
          <w:szCs w:val="24"/>
        </w:rPr>
        <w:t>传真：</w:t>
      </w:r>
      <w:r w:rsidRPr="00FA643A">
        <w:rPr>
          <w:rFonts w:ascii="宋体" w:eastAsia="宋体" w:hAnsi="宋体"/>
          <w:sz w:val="24"/>
          <w:szCs w:val="24"/>
          <w:u w:val="single"/>
        </w:rPr>
        <w:t xml:space="preserve">                                     </w:t>
      </w:r>
    </w:p>
    <w:p w:rsidR="00311F5E" w:rsidRPr="00FA643A" w:rsidRDefault="00536BB1">
      <w:pPr>
        <w:ind w:firstLineChars="1083" w:firstLine="2599"/>
        <w:rPr>
          <w:rFonts w:ascii="宋体" w:eastAsia="宋体" w:hAnsi="宋体"/>
          <w:sz w:val="24"/>
          <w:szCs w:val="24"/>
          <w:u w:val="single"/>
        </w:rPr>
      </w:pPr>
      <w:r w:rsidRPr="00FA643A">
        <w:rPr>
          <w:rFonts w:ascii="宋体" w:eastAsia="宋体" w:hAnsi="宋体"/>
          <w:sz w:val="24"/>
          <w:szCs w:val="24"/>
        </w:rPr>
        <w:t>邮政编码：</w:t>
      </w:r>
      <w:r w:rsidRPr="00FA643A">
        <w:rPr>
          <w:rFonts w:ascii="宋体" w:eastAsia="宋体" w:hAnsi="宋体"/>
          <w:sz w:val="24"/>
          <w:szCs w:val="24"/>
          <w:u w:val="single"/>
        </w:rPr>
        <w:t xml:space="preserve">                                 </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 xml:space="preserve">                  </w:t>
      </w:r>
      <w:r w:rsidRPr="00FA643A">
        <w:rPr>
          <w:rFonts w:ascii="宋体" w:eastAsia="宋体" w:hAnsi="宋体" w:hint="eastAsia"/>
          <w:sz w:val="24"/>
          <w:szCs w:val="24"/>
        </w:rPr>
        <w:t>日期：</w:t>
      </w:r>
      <w:r w:rsidRPr="00FA643A">
        <w:rPr>
          <w:rFonts w:ascii="宋体" w:eastAsia="宋体" w:hAnsi="宋体"/>
          <w:sz w:val="24"/>
          <w:szCs w:val="24"/>
          <w:u w:val="single"/>
        </w:rPr>
        <w:t xml:space="preserve">     </w:t>
      </w:r>
      <w:r w:rsidRPr="00FA643A">
        <w:rPr>
          <w:rFonts w:ascii="宋体" w:eastAsia="宋体" w:hAnsi="宋体"/>
          <w:sz w:val="24"/>
          <w:szCs w:val="24"/>
        </w:rPr>
        <w:t>年</w:t>
      </w:r>
      <w:r w:rsidRPr="00FA643A">
        <w:rPr>
          <w:rFonts w:ascii="宋体" w:eastAsia="宋体" w:hAnsi="宋体"/>
          <w:sz w:val="24"/>
          <w:szCs w:val="24"/>
          <w:u w:val="single"/>
        </w:rPr>
        <w:t xml:space="preserve">    </w:t>
      </w:r>
      <w:r w:rsidRPr="00FA643A">
        <w:rPr>
          <w:rFonts w:ascii="宋体" w:eastAsia="宋体" w:hAnsi="宋体"/>
          <w:sz w:val="24"/>
          <w:szCs w:val="24"/>
        </w:rPr>
        <w:t xml:space="preserve"> 月 </w:t>
      </w:r>
      <w:r w:rsidRPr="00FA643A">
        <w:rPr>
          <w:rFonts w:ascii="宋体" w:eastAsia="宋体" w:hAnsi="宋体"/>
          <w:sz w:val="24"/>
          <w:szCs w:val="24"/>
          <w:u w:val="single"/>
        </w:rPr>
        <w:t xml:space="preserve">    </w:t>
      </w:r>
      <w:r w:rsidRPr="00FA643A">
        <w:rPr>
          <w:rFonts w:ascii="宋体" w:eastAsia="宋体" w:hAnsi="宋体"/>
          <w:sz w:val="24"/>
          <w:szCs w:val="24"/>
        </w:rPr>
        <w:t>日</w:t>
      </w:r>
    </w:p>
    <w:p w:rsidR="00311F5E" w:rsidRPr="00FA643A" w:rsidRDefault="00536BB1">
      <w:pPr>
        <w:ind w:firstLine="482"/>
        <w:jc w:val="center"/>
        <w:rPr>
          <w:rFonts w:ascii="宋体" w:eastAsia="宋体" w:hAnsi="宋体"/>
          <w:b/>
          <w:bCs/>
          <w:sz w:val="24"/>
          <w:szCs w:val="24"/>
        </w:rPr>
      </w:pPr>
      <w:bookmarkStart w:id="166" w:name="_Toc144974859"/>
      <w:bookmarkStart w:id="167" w:name="_Toc152042579"/>
      <w:bookmarkStart w:id="168" w:name="_Toc246996358"/>
      <w:bookmarkStart w:id="169" w:name="_Toc98150411"/>
      <w:bookmarkStart w:id="170" w:name="_Toc246997101"/>
      <w:bookmarkStart w:id="171" w:name="_Toc179632810"/>
      <w:bookmarkStart w:id="172" w:name="_Toc247085876"/>
      <w:bookmarkStart w:id="173" w:name="_Toc98169888"/>
      <w:bookmarkStart w:id="174" w:name="_Toc425177187"/>
      <w:bookmarkStart w:id="175" w:name="_Toc152045790"/>
      <w:bookmarkStart w:id="176" w:name="_Toc394565359"/>
      <w:bookmarkStart w:id="177" w:name="_Toc102214295"/>
      <w:r w:rsidRPr="00FA643A">
        <w:rPr>
          <w:rFonts w:ascii="宋体" w:eastAsia="宋体" w:hAnsi="宋体"/>
          <w:b/>
          <w:bCs/>
          <w:sz w:val="24"/>
          <w:szCs w:val="24"/>
        </w:rPr>
        <w:lastRenderedPageBreak/>
        <w:t>（二）投标函附录</w:t>
      </w:r>
      <w:bookmarkEnd w:id="166"/>
      <w:bookmarkEnd w:id="167"/>
      <w:bookmarkEnd w:id="168"/>
      <w:bookmarkEnd w:id="169"/>
      <w:bookmarkEnd w:id="170"/>
      <w:bookmarkEnd w:id="171"/>
      <w:bookmarkEnd w:id="172"/>
      <w:bookmarkEnd w:id="173"/>
      <w:bookmarkEnd w:id="174"/>
      <w:bookmarkEnd w:id="175"/>
      <w:bookmarkEnd w:id="176"/>
      <w:bookmarkEnd w:id="177"/>
    </w:p>
    <w:p w:rsidR="00311F5E" w:rsidRPr="00FA643A" w:rsidRDefault="00311F5E">
      <w:pPr>
        <w:ind w:firstLine="480"/>
        <w:rPr>
          <w:rFonts w:ascii="宋体" w:eastAsia="宋体" w:hAnsi="宋体"/>
          <w:sz w:val="24"/>
          <w:szCs w:val="24"/>
        </w:rPr>
      </w:pPr>
    </w:p>
    <w:tbl>
      <w:tblPr>
        <w:tblpPr w:leftFromText="180" w:rightFromText="180" w:vertAnchor="text" w:horzAnchor="margin" w:tblpXSpec="center" w:tblpY="31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23"/>
        <w:gridCol w:w="1417"/>
        <w:gridCol w:w="2844"/>
        <w:gridCol w:w="1125"/>
      </w:tblGrid>
      <w:tr w:rsidR="00FA643A" w:rsidRPr="00FA643A">
        <w:tc>
          <w:tcPr>
            <w:tcW w:w="704"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序号</w:t>
            </w:r>
          </w:p>
        </w:tc>
        <w:tc>
          <w:tcPr>
            <w:tcW w:w="2523"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条款名称</w:t>
            </w:r>
          </w:p>
        </w:tc>
        <w:tc>
          <w:tcPr>
            <w:tcW w:w="1417"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合同条款号</w:t>
            </w:r>
          </w:p>
        </w:tc>
        <w:tc>
          <w:tcPr>
            <w:tcW w:w="2844"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约定内容</w:t>
            </w:r>
          </w:p>
        </w:tc>
        <w:tc>
          <w:tcPr>
            <w:tcW w:w="1125"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备注</w:t>
            </w:r>
          </w:p>
        </w:tc>
      </w:tr>
      <w:tr w:rsidR="00FA643A" w:rsidRPr="00FA643A">
        <w:tc>
          <w:tcPr>
            <w:tcW w:w="704" w:type="dxa"/>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kern w:val="0"/>
                <w:sz w:val="24"/>
                <w:szCs w:val="24"/>
              </w:rPr>
              <w:t>1</w:t>
            </w:r>
          </w:p>
        </w:tc>
        <w:tc>
          <w:tcPr>
            <w:tcW w:w="2523" w:type="dxa"/>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hint="eastAsia"/>
                <w:sz w:val="24"/>
                <w:szCs w:val="24"/>
              </w:rPr>
              <w:t>项目负责人</w:t>
            </w:r>
          </w:p>
        </w:tc>
        <w:tc>
          <w:tcPr>
            <w:tcW w:w="1417" w:type="dxa"/>
            <w:vAlign w:val="center"/>
          </w:tcPr>
          <w:p w:rsidR="00311F5E" w:rsidRPr="00FA643A" w:rsidRDefault="00311F5E">
            <w:pPr>
              <w:ind w:firstLine="480"/>
              <w:rPr>
                <w:rFonts w:ascii="宋体" w:eastAsia="宋体" w:hAnsi="宋体"/>
                <w:kern w:val="0"/>
                <w:sz w:val="24"/>
                <w:szCs w:val="24"/>
              </w:rPr>
            </w:pPr>
          </w:p>
        </w:tc>
        <w:tc>
          <w:tcPr>
            <w:tcW w:w="2844"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 xml:space="preserve">姓名：   </w:t>
            </w:r>
            <w:r w:rsidRPr="00FA643A">
              <w:rPr>
                <w:rFonts w:ascii="宋体" w:eastAsia="宋体" w:hAnsi="宋体" w:hint="eastAsia"/>
                <w:kern w:val="0"/>
                <w:sz w:val="24"/>
                <w:szCs w:val="24"/>
              </w:rPr>
              <w:t xml:space="preserve">   </w:t>
            </w:r>
            <w:r w:rsidRPr="00FA643A">
              <w:rPr>
                <w:rFonts w:ascii="宋体" w:eastAsia="宋体" w:hAnsi="宋体"/>
                <w:kern w:val="0"/>
                <w:sz w:val="24"/>
                <w:szCs w:val="24"/>
              </w:rPr>
              <w:t xml:space="preserve"> </w:t>
            </w:r>
            <w:r w:rsidRPr="00FA643A">
              <w:rPr>
                <w:rFonts w:ascii="宋体" w:eastAsia="宋体" w:hAnsi="宋体" w:hint="eastAsia"/>
                <w:kern w:val="0"/>
                <w:sz w:val="24"/>
                <w:szCs w:val="24"/>
              </w:rPr>
              <w:t xml:space="preserve">      </w:t>
            </w:r>
          </w:p>
        </w:tc>
        <w:tc>
          <w:tcPr>
            <w:tcW w:w="1125" w:type="dxa"/>
            <w:vAlign w:val="center"/>
          </w:tcPr>
          <w:p w:rsidR="00311F5E" w:rsidRPr="00FA643A" w:rsidRDefault="00311F5E">
            <w:pPr>
              <w:ind w:firstLine="480"/>
              <w:rPr>
                <w:rFonts w:ascii="宋体" w:eastAsia="宋体" w:hAnsi="宋体"/>
                <w:kern w:val="0"/>
                <w:sz w:val="24"/>
                <w:szCs w:val="24"/>
              </w:rPr>
            </w:pPr>
          </w:p>
        </w:tc>
      </w:tr>
      <w:tr w:rsidR="00FA643A" w:rsidRPr="00FA643A">
        <w:tc>
          <w:tcPr>
            <w:tcW w:w="704" w:type="dxa"/>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hint="eastAsia"/>
                <w:kern w:val="0"/>
                <w:sz w:val="24"/>
                <w:szCs w:val="24"/>
              </w:rPr>
              <w:t>2</w:t>
            </w:r>
          </w:p>
        </w:tc>
        <w:tc>
          <w:tcPr>
            <w:tcW w:w="2523" w:type="dxa"/>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hint="eastAsia"/>
                <w:kern w:val="0"/>
                <w:sz w:val="24"/>
                <w:szCs w:val="24"/>
              </w:rPr>
              <w:t>工期（或服务期限</w:t>
            </w:r>
            <w:r w:rsidRPr="00FA643A">
              <w:rPr>
                <w:rFonts w:ascii="宋体" w:eastAsia="宋体" w:hAnsi="宋体" w:hint="eastAsia"/>
                <w:b/>
                <w:kern w:val="0"/>
                <w:sz w:val="24"/>
                <w:szCs w:val="24"/>
              </w:rPr>
              <w:t>）</w:t>
            </w:r>
          </w:p>
        </w:tc>
        <w:tc>
          <w:tcPr>
            <w:tcW w:w="1417" w:type="dxa"/>
            <w:vAlign w:val="center"/>
          </w:tcPr>
          <w:p w:rsidR="00311F5E" w:rsidRPr="00FA643A" w:rsidRDefault="00536BB1">
            <w:pPr>
              <w:ind w:firstLine="480"/>
              <w:rPr>
                <w:rFonts w:ascii="宋体" w:eastAsia="宋体" w:hAnsi="宋体"/>
                <w:kern w:val="0"/>
                <w:sz w:val="24"/>
                <w:szCs w:val="24"/>
              </w:rPr>
            </w:pPr>
            <w:r w:rsidRPr="00FA643A">
              <w:rPr>
                <w:rFonts w:ascii="宋体" w:eastAsia="宋体" w:hAnsi="宋体" w:hint="eastAsia"/>
                <w:kern w:val="0"/>
                <w:sz w:val="24"/>
                <w:szCs w:val="24"/>
              </w:rPr>
              <w:t>/</w:t>
            </w:r>
          </w:p>
        </w:tc>
        <w:tc>
          <w:tcPr>
            <w:tcW w:w="2844"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hint="eastAsia"/>
                <w:kern w:val="0"/>
                <w:sz w:val="24"/>
                <w:szCs w:val="24"/>
                <w:u w:val="single"/>
              </w:rPr>
              <w:t xml:space="preserve"> </w:t>
            </w:r>
            <w:r w:rsidRPr="00FA643A">
              <w:rPr>
                <w:rFonts w:ascii="宋体" w:eastAsia="宋体" w:hAnsi="宋体"/>
                <w:kern w:val="0"/>
                <w:sz w:val="24"/>
                <w:szCs w:val="24"/>
                <w:u w:val="single"/>
              </w:rPr>
              <w:t xml:space="preserve">    </w:t>
            </w:r>
            <w:r w:rsidRPr="00FA643A">
              <w:rPr>
                <w:rFonts w:ascii="宋体" w:eastAsia="宋体" w:hAnsi="宋体" w:hint="eastAsia"/>
                <w:kern w:val="0"/>
                <w:sz w:val="24"/>
                <w:szCs w:val="24"/>
                <w:u w:val="single"/>
              </w:rPr>
              <w:t xml:space="preserve"> </w:t>
            </w:r>
            <w:r w:rsidRPr="00FA643A">
              <w:rPr>
                <w:rFonts w:ascii="宋体" w:eastAsia="宋体" w:hAnsi="宋体" w:hint="eastAsia"/>
                <w:kern w:val="0"/>
                <w:sz w:val="24"/>
                <w:szCs w:val="24"/>
              </w:rPr>
              <w:t>日历天</w:t>
            </w:r>
          </w:p>
        </w:tc>
        <w:tc>
          <w:tcPr>
            <w:tcW w:w="1125" w:type="dxa"/>
            <w:vAlign w:val="center"/>
          </w:tcPr>
          <w:p w:rsidR="00311F5E" w:rsidRPr="00FA643A" w:rsidRDefault="00311F5E">
            <w:pPr>
              <w:ind w:firstLine="480"/>
              <w:rPr>
                <w:rFonts w:ascii="宋体" w:eastAsia="宋体" w:hAnsi="宋体"/>
                <w:kern w:val="0"/>
                <w:sz w:val="24"/>
                <w:szCs w:val="24"/>
              </w:rPr>
            </w:pPr>
          </w:p>
        </w:tc>
      </w:tr>
      <w:tr w:rsidR="00FA643A" w:rsidRPr="00FA643A">
        <w:trPr>
          <w:trHeight w:val="445"/>
        </w:trPr>
        <w:tc>
          <w:tcPr>
            <w:tcW w:w="704" w:type="dxa"/>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hint="eastAsia"/>
                <w:kern w:val="0"/>
                <w:sz w:val="24"/>
                <w:szCs w:val="24"/>
              </w:rPr>
              <w:t>3</w:t>
            </w:r>
          </w:p>
        </w:tc>
        <w:tc>
          <w:tcPr>
            <w:tcW w:w="2523"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kern w:val="0"/>
                <w:sz w:val="24"/>
                <w:szCs w:val="24"/>
              </w:rPr>
              <w:t>质量标准</w:t>
            </w:r>
          </w:p>
        </w:tc>
        <w:tc>
          <w:tcPr>
            <w:tcW w:w="1417" w:type="dxa"/>
            <w:vAlign w:val="center"/>
          </w:tcPr>
          <w:p w:rsidR="00311F5E" w:rsidRPr="00FA643A" w:rsidRDefault="00536BB1">
            <w:pPr>
              <w:ind w:firstLine="480"/>
              <w:rPr>
                <w:rFonts w:ascii="宋体" w:eastAsia="宋体" w:hAnsi="宋体"/>
                <w:kern w:val="0"/>
                <w:sz w:val="24"/>
                <w:szCs w:val="24"/>
              </w:rPr>
            </w:pPr>
            <w:r w:rsidRPr="00FA643A">
              <w:rPr>
                <w:rFonts w:ascii="宋体" w:eastAsia="宋体" w:hAnsi="宋体" w:hint="eastAsia"/>
                <w:kern w:val="0"/>
                <w:sz w:val="24"/>
                <w:szCs w:val="24"/>
              </w:rPr>
              <w:t>/</w:t>
            </w:r>
          </w:p>
        </w:tc>
        <w:tc>
          <w:tcPr>
            <w:tcW w:w="2844" w:type="dxa"/>
            <w:vAlign w:val="center"/>
          </w:tcPr>
          <w:p w:rsidR="00311F5E" w:rsidRPr="00FA643A" w:rsidRDefault="00311F5E">
            <w:pPr>
              <w:ind w:firstLine="480"/>
              <w:rPr>
                <w:rFonts w:ascii="宋体" w:eastAsia="宋体" w:hAnsi="宋体"/>
                <w:kern w:val="0"/>
                <w:sz w:val="24"/>
                <w:szCs w:val="24"/>
              </w:rPr>
            </w:pPr>
          </w:p>
        </w:tc>
        <w:tc>
          <w:tcPr>
            <w:tcW w:w="1125" w:type="dxa"/>
            <w:vAlign w:val="center"/>
          </w:tcPr>
          <w:p w:rsidR="00311F5E" w:rsidRPr="00FA643A" w:rsidRDefault="00311F5E">
            <w:pPr>
              <w:ind w:firstLine="480"/>
              <w:rPr>
                <w:rFonts w:ascii="宋体" w:eastAsia="宋体" w:hAnsi="宋体"/>
                <w:kern w:val="0"/>
                <w:sz w:val="24"/>
                <w:szCs w:val="24"/>
              </w:rPr>
            </w:pPr>
          </w:p>
        </w:tc>
      </w:tr>
      <w:tr w:rsidR="00FA643A" w:rsidRPr="00FA643A">
        <w:trPr>
          <w:trHeight w:val="445"/>
        </w:trPr>
        <w:tc>
          <w:tcPr>
            <w:tcW w:w="704" w:type="dxa"/>
            <w:vAlign w:val="center"/>
          </w:tcPr>
          <w:p w:rsidR="00311F5E" w:rsidRPr="00FA643A" w:rsidRDefault="00536BB1">
            <w:pPr>
              <w:ind w:firstLineChars="83" w:firstLine="199"/>
              <w:rPr>
                <w:rFonts w:ascii="宋体" w:eastAsia="宋体" w:hAnsi="宋体"/>
                <w:kern w:val="0"/>
                <w:sz w:val="24"/>
                <w:szCs w:val="24"/>
              </w:rPr>
            </w:pPr>
            <w:r w:rsidRPr="00FA643A">
              <w:rPr>
                <w:rFonts w:ascii="宋体" w:eastAsia="宋体" w:hAnsi="宋体" w:hint="eastAsia"/>
                <w:kern w:val="0"/>
                <w:sz w:val="24"/>
                <w:szCs w:val="24"/>
              </w:rPr>
              <w:t>4</w:t>
            </w:r>
          </w:p>
        </w:tc>
        <w:tc>
          <w:tcPr>
            <w:tcW w:w="2523" w:type="dxa"/>
            <w:vAlign w:val="center"/>
          </w:tcPr>
          <w:p w:rsidR="00311F5E" w:rsidRPr="00FA643A" w:rsidRDefault="00536BB1">
            <w:pPr>
              <w:ind w:firstLineChars="0" w:firstLine="0"/>
              <w:rPr>
                <w:rFonts w:ascii="宋体" w:eastAsia="宋体" w:hAnsi="宋体"/>
                <w:kern w:val="0"/>
                <w:sz w:val="24"/>
                <w:szCs w:val="24"/>
              </w:rPr>
            </w:pPr>
            <w:r w:rsidRPr="00FA643A">
              <w:rPr>
                <w:rFonts w:ascii="宋体" w:eastAsia="宋体" w:hAnsi="宋体" w:hint="eastAsia"/>
                <w:kern w:val="0"/>
                <w:sz w:val="24"/>
                <w:szCs w:val="24"/>
              </w:rPr>
              <w:t>投标有效期</w:t>
            </w:r>
          </w:p>
        </w:tc>
        <w:tc>
          <w:tcPr>
            <w:tcW w:w="1417" w:type="dxa"/>
            <w:vAlign w:val="center"/>
          </w:tcPr>
          <w:p w:rsidR="00311F5E" w:rsidRPr="00FA643A" w:rsidRDefault="00536BB1">
            <w:pPr>
              <w:ind w:firstLine="480"/>
              <w:rPr>
                <w:rFonts w:ascii="宋体" w:eastAsia="宋体" w:hAnsi="宋体"/>
                <w:kern w:val="0"/>
                <w:sz w:val="24"/>
                <w:szCs w:val="24"/>
              </w:rPr>
            </w:pPr>
            <w:r w:rsidRPr="00FA643A">
              <w:rPr>
                <w:rFonts w:ascii="宋体" w:eastAsia="宋体" w:hAnsi="宋体" w:hint="eastAsia"/>
                <w:kern w:val="0"/>
                <w:sz w:val="24"/>
                <w:szCs w:val="24"/>
              </w:rPr>
              <w:t>/</w:t>
            </w:r>
          </w:p>
        </w:tc>
        <w:tc>
          <w:tcPr>
            <w:tcW w:w="2844" w:type="dxa"/>
            <w:vAlign w:val="center"/>
          </w:tcPr>
          <w:p w:rsidR="00311F5E" w:rsidRPr="00FA643A" w:rsidRDefault="00311F5E">
            <w:pPr>
              <w:ind w:firstLine="480"/>
              <w:rPr>
                <w:rFonts w:ascii="宋体" w:eastAsia="宋体" w:hAnsi="宋体"/>
                <w:kern w:val="0"/>
                <w:sz w:val="24"/>
                <w:szCs w:val="24"/>
              </w:rPr>
            </w:pPr>
          </w:p>
        </w:tc>
        <w:tc>
          <w:tcPr>
            <w:tcW w:w="1125" w:type="dxa"/>
            <w:vAlign w:val="center"/>
          </w:tcPr>
          <w:p w:rsidR="00311F5E" w:rsidRPr="00FA643A" w:rsidRDefault="00311F5E">
            <w:pPr>
              <w:ind w:firstLine="480"/>
              <w:rPr>
                <w:rFonts w:ascii="宋体" w:eastAsia="宋体" w:hAnsi="宋体"/>
                <w:kern w:val="0"/>
                <w:sz w:val="24"/>
                <w:szCs w:val="24"/>
              </w:rPr>
            </w:pPr>
          </w:p>
        </w:tc>
      </w:tr>
    </w:tbl>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Chars="1200" w:firstLine="2880"/>
        <w:rPr>
          <w:rFonts w:ascii="宋体" w:eastAsia="宋体" w:hAnsi="宋体"/>
          <w:sz w:val="24"/>
          <w:szCs w:val="24"/>
        </w:rPr>
      </w:pPr>
      <w:r w:rsidRPr="00FA643A">
        <w:rPr>
          <w:rFonts w:ascii="宋体" w:eastAsia="宋体" w:hAnsi="宋体" w:hint="eastAsia"/>
          <w:sz w:val="24"/>
          <w:szCs w:val="24"/>
        </w:rPr>
        <w:t>供应商</w:t>
      </w:r>
      <w:r w:rsidRPr="00FA643A">
        <w:rPr>
          <w:rFonts w:ascii="宋体" w:eastAsia="宋体" w:hAnsi="宋体"/>
          <w:sz w:val="24"/>
          <w:szCs w:val="24"/>
        </w:rPr>
        <w:t>：</w:t>
      </w:r>
      <w:r w:rsidRPr="00FA643A">
        <w:rPr>
          <w:rFonts w:ascii="宋体" w:eastAsia="宋体" w:hAnsi="宋体"/>
          <w:sz w:val="24"/>
          <w:szCs w:val="24"/>
          <w:u w:val="single"/>
        </w:rPr>
        <w:t xml:space="preserve">                      </w:t>
      </w:r>
      <w:r w:rsidRPr="00FA643A">
        <w:rPr>
          <w:rFonts w:ascii="宋体" w:eastAsia="宋体" w:hAnsi="宋体"/>
          <w:sz w:val="24"/>
          <w:szCs w:val="24"/>
        </w:rPr>
        <w:t>（盖单位章）</w:t>
      </w:r>
    </w:p>
    <w:p w:rsidR="00311F5E" w:rsidRPr="00FA643A" w:rsidRDefault="00536BB1">
      <w:pPr>
        <w:ind w:firstLineChars="1200" w:firstLine="2880"/>
        <w:rPr>
          <w:rFonts w:ascii="宋体" w:eastAsia="宋体" w:hAnsi="宋体"/>
          <w:sz w:val="24"/>
          <w:szCs w:val="24"/>
        </w:rPr>
      </w:pPr>
      <w:r w:rsidRPr="00FA643A">
        <w:rPr>
          <w:rFonts w:ascii="宋体" w:eastAsia="宋体" w:hAnsi="宋体"/>
          <w:sz w:val="24"/>
          <w:szCs w:val="24"/>
        </w:rPr>
        <w:t>法定代表人或其委托代理人：</w:t>
      </w:r>
      <w:r w:rsidRPr="00FA643A">
        <w:rPr>
          <w:rFonts w:ascii="宋体" w:eastAsia="宋体" w:hAnsi="宋体"/>
          <w:sz w:val="24"/>
          <w:szCs w:val="24"/>
          <w:u w:val="single"/>
        </w:rPr>
        <w:t xml:space="preserve">          </w:t>
      </w:r>
      <w:r w:rsidRPr="00FA643A">
        <w:rPr>
          <w:rFonts w:ascii="宋体" w:eastAsia="宋体" w:hAnsi="宋体"/>
          <w:sz w:val="24"/>
          <w:szCs w:val="24"/>
        </w:rPr>
        <w:t>（签字）</w:t>
      </w:r>
    </w:p>
    <w:p w:rsidR="00311F5E" w:rsidRPr="00FA643A" w:rsidRDefault="00536BB1">
      <w:pPr>
        <w:ind w:firstLineChars="1200" w:firstLine="2880"/>
        <w:rPr>
          <w:rFonts w:ascii="宋体" w:eastAsia="宋体" w:hAnsi="宋体"/>
          <w:sz w:val="24"/>
          <w:szCs w:val="24"/>
        </w:rPr>
      </w:pPr>
      <w:r w:rsidRPr="00FA643A">
        <w:rPr>
          <w:rFonts w:ascii="宋体" w:eastAsia="宋体" w:hAnsi="宋体" w:hint="eastAsia"/>
          <w:sz w:val="24"/>
          <w:szCs w:val="24"/>
        </w:rPr>
        <w:t>日期：</w:t>
      </w:r>
      <w:r w:rsidRPr="00FA643A">
        <w:rPr>
          <w:rFonts w:ascii="宋体" w:eastAsia="宋体" w:hAnsi="宋体" w:hint="eastAsia"/>
          <w:sz w:val="24"/>
          <w:szCs w:val="24"/>
          <w:u w:val="single"/>
        </w:rPr>
        <w:t xml:space="preserve">  </w:t>
      </w:r>
      <w:r w:rsidRPr="00FA643A">
        <w:rPr>
          <w:rFonts w:ascii="宋体" w:eastAsia="宋体" w:hAnsi="宋体"/>
          <w:sz w:val="24"/>
          <w:szCs w:val="24"/>
          <w:u w:val="single"/>
        </w:rPr>
        <w:t xml:space="preserve">   </w:t>
      </w:r>
      <w:r w:rsidRPr="00FA643A">
        <w:rPr>
          <w:rFonts w:ascii="宋体" w:eastAsia="宋体" w:hAnsi="宋体" w:hint="eastAsia"/>
          <w:sz w:val="24"/>
          <w:szCs w:val="24"/>
          <w:u w:val="single"/>
        </w:rPr>
        <w:t xml:space="preserve">   </w:t>
      </w:r>
      <w:r w:rsidRPr="00FA643A">
        <w:rPr>
          <w:rFonts w:ascii="宋体" w:eastAsia="宋体" w:hAnsi="宋体"/>
          <w:sz w:val="24"/>
          <w:szCs w:val="24"/>
        </w:rPr>
        <w:t xml:space="preserve">年 </w:t>
      </w:r>
      <w:r w:rsidRPr="00FA643A">
        <w:rPr>
          <w:rFonts w:ascii="宋体" w:eastAsia="宋体" w:hAnsi="宋体"/>
          <w:sz w:val="24"/>
          <w:szCs w:val="24"/>
          <w:u w:val="single"/>
        </w:rPr>
        <w:t xml:space="preserve">     </w:t>
      </w:r>
      <w:r w:rsidRPr="00FA643A">
        <w:rPr>
          <w:rFonts w:ascii="宋体" w:eastAsia="宋体" w:hAnsi="宋体"/>
          <w:sz w:val="24"/>
          <w:szCs w:val="24"/>
        </w:rPr>
        <w:t>月</w:t>
      </w:r>
      <w:r w:rsidRPr="00FA643A">
        <w:rPr>
          <w:rFonts w:ascii="宋体" w:eastAsia="宋体" w:hAnsi="宋体"/>
          <w:sz w:val="24"/>
          <w:szCs w:val="24"/>
          <w:u w:val="single"/>
        </w:rPr>
        <w:t xml:space="preserve">    </w:t>
      </w:r>
      <w:r w:rsidRPr="00FA643A">
        <w:rPr>
          <w:rFonts w:ascii="宋体" w:eastAsia="宋体" w:hAnsi="宋体"/>
          <w:sz w:val="24"/>
          <w:szCs w:val="24"/>
        </w:rPr>
        <w:t xml:space="preserve"> 日</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2"/>
        <w:rPr>
          <w:rFonts w:ascii="宋体" w:eastAsia="宋体" w:hAnsi="宋体"/>
          <w:b/>
          <w:bCs/>
          <w:sz w:val="24"/>
          <w:szCs w:val="24"/>
        </w:rPr>
        <w:sectPr w:rsidR="00311F5E" w:rsidRPr="00FA643A">
          <w:pgSz w:w="11906" w:h="16838"/>
          <w:pgMar w:top="1440" w:right="1800" w:bottom="1440" w:left="1800" w:header="851" w:footer="992" w:gutter="0"/>
          <w:cols w:space="720"/>
          <w:docGrid w:type="lines" w:linePitch="312"/>
        </w:sectPr>
      </w:pPr>
    </w:p>
    <w:p w:rsidR="00311F5E" w:rsidRPr="00FA643A" w:rsidRDefault="00536BB1">
      <w:pPr>
        <w:ind w:firstLine="643"/>
        <w:jc w:val="center"/>
        <w:rPr>
          <w:rFonts w:ascii="宋体" w:eastAsia="宋体" w:hAnsi="宋体"/>
          <w:b/>
          <w:bCs/>
          <w:sz w:val="32"/>
          <w:szCs w:val="32"/>
        </w:rPr>
      </w:pPr>
      <w:bookmarkStart w:id="178" w:name="_Toc102214296"/>
      <w:bookmarkStart w:id="179" w:name="_Toc98169889"/>
      <w:bookmarkStart w:id="180" w:name="_Toc98150412"/>
      <w:bookmarkEnd w:id="145"/>
      <w:bookmarkEnd w:id="146"/>
      <w:bookmarkEnd w:id="147"/>
      <w:bookmarkEnd w:id="148"/>
      <w:bookmarkEnd w:id="149"/>
      <w:bookmarkEnd w:id="150"/>
      <w:bookmarkEnd w:id="151"/>
      <w:bookmarkEnd w:id="152"/>
      <w:bookmarkEnd w:id="153"/>
      <w:r w:rsidRPr="00FA643A">
        <w:rPr>
          <w:rFonts w:ascii="宋体" w:eastAsia="宋体" w:hAnsi="宋体"/>
          <w:b/>
          <w:bCs/>
          <w:sz w:val="32"/>
          <w:szCs w:val="32"/>
        </w:rPr>
        <w:lastRenderedPageBreak/>
        <w:t>二、法定代表人身份证明</w:t>
      </w:r>
      <w:bookmarkEnd w:id="178"/>
      <w:bookmarkEnd w:id="179"/>
      <w:bookmarkEnd w:id="180"/>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供应商</w:t>
      </w:r>
      <w:r w:rsidRPr="00FA643A">
        <w:rPr>
          <w:rFonts w:ascii="宋体" w:eastAsia="宋体" w:hAnsi="宋体"/>
          <w:sz w:val="24"/>
          <w:szCs w:val="24"/>
        </w:rPr>
        <w:t>名称：</w:t>
      </w:r>
      <w:r w:rsidRPr="00FA643A">
        <w:rPr>
          <w:rFonts w:ascii="宋体" w:eastAsia="宋体" w:hAnsi="宋体"/>
          <w:sz w:val="24"/>
          <w:szCs w:val="24"/>
          <w:u w:val="single"/>
        </w:rPr>
        <w:t xml:space="preserve">                           </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单位性质：</w:t>
      </w:r>
      <w:r w:rsidRPr="00FA643A">
        <w:rPr>
          <w:rFonts w:ascii="宋体" w:eastAsia="宋体" w:hAnsi="宋体"/>
          <w:sz w:val="24"/>
          <w:szCs w:val="24"/>
          <w:u w:val="single"/>
        </w:rPr>
        <w:t xml:space="preserve">                             </w:t>
      </w:r>
      <w:r w:rsidRPr="00FA643A">
        <w:rPr>
          <w:rFonts w:ascii="宋体" w:eastAsia="宋体" w:hAnsi="宋体"/>
          <w:sz w:val="24"/>
          <w:szCs w:val="24"/>
        </w:rPr>
        <w:t xml:space="preserve"> </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地址：</w:t>
      </w:r>
      <w:r w:rsidRPr="00FA643A">
        <w:rPr>
          <w:rFonts w:ascii="宋体" w:eastAsia="宋体" w:hAnsi="宋体"/>
          <w:sz w:val="24"/>
          <w:szCs w:val="24"/>
          <w:u w:val="single"/>
        </w:rPr>
        <w:t xml:space="preserve">                                 </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 xml:space="preserve">成立时间： </w:t>
      </w:r>
      <w:r w:rsidRPr="00FA643A">
        <w:rPr>
          <w:rFonts w:ascii="宋体" w:eastAsia="宋体" w:hAnsi="宋体"/>
          <w:sz w:val="24"/>
          <w:szCs w:val="24"/>
          <w:u w:val="single"/>
        </w:rPr>
        <w:t xml:space="preserve">      </w:t>
      </w:r>
      <w:r w:rsidRPr="00FA643A">
        <w:rPr>
          <w:rFonts w:ascii="宋体" w:eastAsia="宋体" w:hAnsi="宋体"/>
          <w:sz w:val="24"/>
          <w:szCs w:val="24"/>
        </w:rPr>
        <w:t xml:space="preserve">年 </w:t>
      </w:r>
      <w:r w:rsidRPr="00FA643A">
        <w:rPr>
          <w:rFonts w:ascii="宋体" w:eastAsia="宋体" w:hAnsi="宋体"/>
          <w:sz w:val="24"/>
          <w:szCs w:val="24"/>
          <w:u w:val="single"/>
        </w:rPr>
        <w:t xml:space="preserve">      </w:t>
      </w:r>
      <w:r w:rsidRPr="00FA643A">
        <w:rPr>
          <w:rFonts w:ascii="宋体" w:eastAsia="宋体" w:hAnsi="宋体"/>
          <w:sz w:val="24"/>
          <w:szCs w:val="24"/>
        </w:rPr>
        <w:t xml:space="preserve"> 月 </w:t>
      </w:r>
      <w:r w:rsidRPr="00FA643A">
        <w:rPr>
          <w:rFonts w:ascii="宋体" w:eastAsia="宋体" w:hAnsi="宋体"/>
          <w:sz w:val="24"/>
          <w:szCs w:val="24"/>
          <w:u w:val="single"/>
        </w:rPr>
        <w:t xml:space="preserve">     </w:t>
      </w:r>
      <w:r w:rsidRPr="00FA643A">
        <w:rPr>
          <w:rFonts w:ascii="宋体" w:eastAsia="宋体" w:hAnsi="宋体"/>
          <w:sz w:val="24"/>
          <w:szCs w:val="24"/>
        </w:rPr>
        <w:t xml:space="preserve"> 日</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经营期限：</w:t>
      </w:r>
      <w:r w:rsidRPr="00FA643A">
        <w:rPr>
          <w:rFonts w:ascii="宋体" w:eastAsia="宋体" w:hAnsi="宋体"/>
          <w:sz w:val="24"/>
          <w:szCs w:val="24"/>
          <w:u w:val="single"/>
        </w:rPr>
        <w:t xml:space="preserve">                            </w:t>
      </w:r>
      <w:r w:rsidRPr="00FA643A">
        <w:rPr>
          <w:rFonts w:ascii="宋体" w:eastAsia="宋体" w:hAnsi="宋体"/>
          <w:sz w:val="24"/>
          <w:szCs w:val="24"/>
        </w:rPr>
        <w:t xml:space="preserve">   </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姓名：</w:t>
      </w:r>
      <w:r w:rsidRPr="00FA643A">
        <w:rPr>
          <w:rFonts w:ascii="宋体" w:eastAsia="宋体" w:hAnsi="宋体"/>
          <w:sz w:val="24"/>
          <w:szCs w:val="24"/>
          <w:u w:val="single"/>
        </w:rPr>
        <w:t xml:space="preserve">        </w:t>
      </w:r>
      <w:r w:rsidRPr="00FA643A">
        <w:rPr>
          <w:rFonts w:ascii="宋体" w:eastAsia="宋体" w:hAnsi="宋体" w:hint="eastAsia"/>
          <w:sz w:val="24"/>
          <w:szCs w:val="24"/>
          <w:u w:val="single"/>
        </w:rPr>
        <w:t xml:space="preserve"> </w:t>
      </w:r>
      <w:r w:rsidRPr="00FA643A">
        <w:rPr>
          <w:rFonts w:ascii="宋体" w:eastAsia="宋体" w:hAnsi="宋体"/>
          <w:sz w:val="24"/>
          <w:szCs w:val="24"/>
        </w:rPr>
        <w:t xml:space="preserve"> 性别：</w:t>
      </w:r>
      <w:r w:rsidRPr="00FA643A">
        <w:rPr>
          <w:rFonts w:ascii="宋体" w:eastAsia="宋体" w:hAnsi="宋体"/>
          <w:sz w:val="24"/>
          <w:szCs w:val="24"/>
          <w:u w:val="single"/>
        </w:rPr>
        <w:t xml:space="preserve">        </w:t>
      </w:r>
      <w:r w:rsidRPr="00FA643A">
        <w:rPr>
          <w:rFonts w:ascii="宋体" w:eastAsia="宋体" w:hAnsi="宋体"/>
          <w:sz w:val="24"/>
          <w:szCs w:val="24"/>
        </w:rPr>
        <w:t xml:space="preserve"> 年龄：</w:t>
      </w:r>
      <w:r w:rsidRPr="00FA643A">
        <w:rPr>
          <w:rFonts w:ascii="宋体" w:eastAsia="宋体" w:hAnsi="宋体"/>
          <w:sz w:val="24"/>
          <w:szCs w:val="24"/>
          <w:u w:val="single"/>
        </w:rPr>
        <w:t xml:space="preserve">       </w:t>
      </w:r>
      <w:r w:rsidRPr="00FA643A">
        <w:rPr>
          <w:rFonts w:ascii="宋体" w:eastAsia="宋体" w:hAnsi="宋体"/>
          <w:sz w:val="24"/>
          <w:szCs w:val="24"/>
        </w:rPr>
        <w:t xml:space="preserve"> 职务：</w:t>
      </w:r>
      <w:r w:rsidRPr="00FA643A">
        <w:rPr>
          <w:rFonts w:ascii="宋体" w:eastAsia="宋体" w:hAnsi="宋体" w:hint="eastAsia"/>
          <w:sz w:val="24"/>
          <w:szCs w:val="24"/>
          <w:u w:val="single"/>
        </w:rPr>
        <w:t xml:space="preserve"> </w:t>
      </w:r>
      <w:r w:rsidRPr="00FA643A">
        <w:rPr>
          <w:rFonts w:ascii="宋体" w:eastAsia="宋体" w:hAnsi="宋体"/>
          <w:sz w:val="24"/>
          <w:szCs w:val="24"/>
          <w:u w:val="single"/>
        </w:rPr>
        <w:t xml:space="preserve">        </w:t>
      </w:r>
      <w:r w:rsidRPr="00FA643A">
        <w:rPr>
          <w:rFonts w:ascii="宋体" w:eastAsia="宋体" w:hAnsi="宋体"/>
          <w:sz w:val="24"/>
          <w:szCs w:val="24"/>
        </w:rPr>
        <w:t xml:space="preserve">     </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系</w:t>
      </w:r>
      <w:r w:rsidRPr="00FA643A">
        <w:rPr>
          <w:rFonts w:ascii="宋体" w:eastAsia="宋体" w:hAnsi="宋体"/>
          <w:sz w:val="24"/>
          <w:szCs w:val="24"/>
          <w:u w:val="single"/>
        </w:rPr>
        <w:t xml:space="preserve">                              </w:t>
      </w:r>
      <w:r w:rsidRPr="00FA643A">
        <w:rPr>
          <w:rFonts w:ascii="宋体" w:eastAsia="宋体" w:hAnsi="宋体" w:hint="eastAsia"/>
          <w:sz w:val="24"/>
          <w:szCs w:val="24"/>
        </w:rPr>
        <w:t>（供应商</w:t>
      </w:r>
      <w:r w:rsidRPr="00FA643A">
        <w:rPr>
          <w:rFonts w:ascii="宋体" w:eastAsia="宋体" w:hAnsi="宋体"/>
          <w:sz w:val="24"/>
          <w:szCs w:val="24"/>
        </w:rPr>
        <w:t>名称</w:t>
      </w:r>
      <w:r w:rsidRPr="00FA643A">
        <w:rPr>
          <w:rFonts w:ascii="宋体" w:eastAsia="宋体" w:hAnsi="宋体" w:hint="eastAsia"/>
          <w:sz w:val="24"/>
          <w:szCs w:val="24"/>
        </w:rPr>
        <w:t>）</w:t>
      </w:r>
      <w:r w:rsidRPr="00FA643A">
        <w:rPr>
          <w:rFonts w:ascii="宋体" w:eastAsia="宋体" w:hAnsi="宋体"/>
          <w:sz w:val="24"/>
          <w:szCs w:val="24"/>
        </w:rPr>
        <w:t>的法定代表人。</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特此证明。</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 xml:space="preserve">                          </w:t>
      </w:r>
      <w:r w:rsidRPr="00FA643A">
        <w:rPr>
          <w:rFonts w:ascii="宋体" w:eastAsia="宋体" w:hAnsi="宋体" w:hint="eastAsia"/>
          <w:sz w:val="24"/>
          <w:szCs w:val="24"/>
        </w:rPr>
        <w:t>供应商</w:t>
      </w:r>
      <w:r w:rsidRPr="00FA643A">
        <w:rPr>
          <w:rFonts w:ascii="宋体" w:eastAsia="宋体" w:hAnsi="宋体"/>
          <w:sz w:val="24"/>
          <w:szCs w:val="24"/>
        </w:rPr>
        <w:t>：</w:t>
      </w:r>
      <w:r w:rsidRPr="00FA643A">
        <w:rPr>
          <w:rFonts w:ascii="宋体" w:eastAsia="宋体" w:hAnsi="宋体"/>
          <w:sz w:val="24"/>
          <w:szCs w:val="24"/>
          <w:u w:val="single"/>
        </w:rPr>
        <w:t xml:space="preserve">                 </w:t>
      </w:r>
      <w:r w:rsidRPr="00FA643A">
        <w:rPr>
          <w:rFonts w:ascii="宋体" w:eastAsia="宋体" w:hAnsi="宋体"/>
          <w:sz w:val="24"/>
          <w:szCs w:val="24"/>
        </w:rPr>
        <w:t>（盖单位章）</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 xml:space="preserve">                          </w:t>
      </w:r>
      <w:r w:rsidRPr="00FA643A">
        <w:rPr>
          <w:rFonts w:ascii="宋体" w:eastAsia="宋体" w:hAnsi="宋体" w:hint="eastAsia"/>
          <w:sz w:val="24"/>
          <w:szCs w:val="24"/>
        </w:rPr>
        <w:t>日期：</w:t>
      </w:r>
      <w:r w:rsidRPr="00FA643A">
        <w:rPr>
          <w:rFonts w:ascii="宋体" w:eastAsia="宋体" w:hAnsi="宋体"/>
          <w:sz w:val="24"/>
          <w:szCs w:val="24"/>
          <w:u w:val="single"/>
        </w:rPr>
        <w:t xml:space="preserve">      </w:t>
      </w:r>
      <w:r w:rsidRPr="00FA643A">
        <w:rPr>
          <w:rFonts w:ascii="宋体" w:eastAsia="宋体" w:hAnsi="宋体"/>
          <w:sz w:val="24"/>
          <w:szCs w:val="24"/>
        </w:rPr>
        <w:t>年</w:t>
      </w:r>
      <w:r w:rsidRPr="00FA643A">
        <w:rPr>
          <w:rFonts w:ascii="宋体" w:eastAsia="宋体" w:hAnsi="宋体"/>
          <w:sz w:val="24"/>
          <w:szCs w:val="24"/>
          <w:u w:val="single"/>
        </w:rPr>
        <w:t xml:space="preserve">      </w:t>
      </w:r>
      <w:r w:rsidRPr="00FA643A">
        <w:rPr>
          <w:rFonts w:ascii="宋体" w:eastAsia="宋体" w:hAnsi="宋体"/>
          <w:sz w:val="24"/>
          <w:szCs w:val="24"/>
        </w:rPr>
        <w:t>月</w:t>
      </w:r>
      <w:r w:rsidRPr="00FA643A">
        <w:rPr>
          <w:rFonts w:ascii="宋体" w:eastAsia="宋体" w:hAnsi="宋体"/>
          <w:sz w:val="24"/>
          <w:szCs w:val="24"/>
          <w:u w:val="single"/>
        </w:rPr>
        <w:t xml:space="preserve">     </w:t>
      </w:r>
      <w:r w:rsidRPr="00FA643A">
        <w:rPr>
          <w:rFonts w:ascii="宋体" w:eastAsia="宋体" w:hAnsi="宋体"/>
          <w:sz w:val="24"/>
          <w:szCs w:val="24"/>
        </w:rPr>
        <w:t xml:space="preserve"> 日           </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536BB1">
      <w:pPr>
        <w:ind w:firstLine="643"/>
        <w:jc w:val="center"/>
        <w:rPr>
          <w:rFonts w:ascii="宋体" w:eastAsia="宋体" w:hAnsi="宋体"/>
          <w:b/>
          <w:bCs/>
          <w:sz w:val="32"/>
          <w:szCs w:val="32"/>
        </w:rPr>
      </w:pPr>
      <w:bookmarkStart w:id="181" w:name="_Toc152045792"/>
      <w:bookmarkStart w:id="182" w:name="_Toc394565361"/>
      <w:bookmarkStart w:id="183" w:name="_Toc102214297"/>
      <w:bookmarkStart w:id="184" w:name="_Toc98150413"/>
      <w:bookmarkStart w:id="185" w:name="_Toc179632812"/>
      <w:bookmarkStart w:id="186" w:name="_Toc246996360"/>
      <w:bookmarkStart w:id="187" w:name="_Toc247085878"/>
      <w:bookmarkStart w:id="188" w:name="_Toc425177189"/>
      <w:bookmarkStart w:id="189" w:name="_Toc246997103"/>
      <w:bookmarkStart w:id="190" w:name="_Toc152042581"/>
      <w:bookmarkStart w:id="191" w:name="_Toc144974861"/>
      <w:bookmarkStart w:id="192" w:name="_Toc98169890"/>
      <w:bookmarkStart w:id="193" w:name="_Toc98169891"/>
      <w:bookmarkStart w:id="194" w:name="_Toc98150414"/>
      <w:bookmarkStart w:id="195" w:name="_Toc102214298"/>
      <w:bookmarkStart w:id="196" w:name="_Toc144974864"/>
      <w:bookmarkStart w:id="197" w:name="_Toc179632816"/>
      <w:bookmarkStart w:id="198" w:name="_Toc152045796"/>
      <w:bookmarkStart w:id="199" w:name="_Toc246997107"/>
      <w:bookmarkStart w:id="200" w:name="_Toc247085882"/>
      <w:bookmarkStart w:id="201" w:name="_Toc394565364"/>
      <w:bookmarkStart w:id="202" w:name="_Toc246996364"/>
      <w:bookmarkStart w:id="203" w:name="_Toc425177192"/>
      <w:bookmarkStart w:id="204" w:name="_Toc152042585"/>
      <w:r w:rsidRPr="00FA643A">
        <w:rPr>
          <w:rFonts w:ascii="宋体" w:eastAsia="宋体" w:hAnsi="宋体" w:hint="eastAsia"/>
          <w:b/>
          <w:bCs/>
          <w:sz w:val="32"/>
          <w:szCs w:val="32"/>
        </w:rPr>
        <w:lastRenderedPageBreak/>
        <w:t>三</w:t>
      </w:r>
      <w:r w:rsidRPr="00FA643A">
        <w:rPr>
          <w:rFonts w:ascii="宋体" w:eastAsia="宋体" w:hAnsi="宋体"/>
          <w:b/>
          <w:bCs/>
          <w:sz w:val="32"/>
          <w:szCs w:val="32"/>
        </w:rPr>
        <w:t>、授权委托书</w:t>
      </w:r>
      <w:bookmarkEnd w:id="181"/>
      <w:bookmarkEnd w:id="182"/>
      <w:bookmarkEnd w:id="183"/>
      <w:bookmarkEnd w:id="184"/>
      <w:bookmarkEnd w:id="185"/>
      <w:bookmarkEnd w:id="186"/>
      <w:bookmarkEnd w:id="187"/>
      <w:bookmarkEnd w:id="188"/>
      <w:bookmarkEnd w:id="189"/>
      <w:bookmarkEnd w:id="190"/>
      <w:bookmarkEnd w:id="191"/>
      <w:bookmarkEnd w:id="192"/>
    </w:p>
    <w:p w:rsidR="00311F5E" w:rsidRPr="00FA643A" w:rsidRDefault="00311F5E">
      <w:pPr>
        <w:ind w:firstLine="480"/>
        <w:rPr>
          <w:rFonts w:ascii="宋体" w:eastAsia="宋体" w:hAnsi="宋体"/>
          <w:sz w:val="24"/>
          <w:szCs w:val="24"/>
        </w:rPr>
      </w:pP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 xml:space="preserve">本人 </w:t>
      </w:r>
      <w:r w:rsidRPr="00FA643A">
        <w:rPr>
          <w:rFonts w:ascii="宋体" w:eastAsia="宋体" w:hAnsi="宋体"/>
          <w:sz w:val="24"/>
          <w:szCs w:val="24"/>
          <w:u w:val="single"/>
        </w:rPr>
        <w:t xml:space="preserve">          </w:t>
      </w:r>
      <w:r w:rsidRPr="00FA643A">
        <w:rPr>
          <w:rFonts w:ascii="宋体" w:eastAsia="宋体" w:hAnsi="宋体"/>
          <w:sz w:val="24"/>
          <w:szCs w:val="24"/>
        </w:rPr>
        <w:t xml:space="preserve">（姓名）系 </w:t>
      </w:r>
      <w:r w:rsidRPr="00FA643A">
        <w:rPr>
          <w:rFonts w:ascii="宋体" w:eastAsia="宋体" w:hAnsi="宋体"/>
          <w:sz w:val="24"/>
          <w:szCs w:val="24"/>
          <w:u w:val="single"/>
        </w:rPr>
        <w:t xml:space="preserve">       </w:t>
      </w:r>
      <w:r w:rsidRPr="00FA643A">
        <w:rPr>
          <w:rFonts w:ascii="宋体" w:eastAsia="宋体" w:hAnsi="宋体"/>
          <w:sz w:val="24"/>
          <w:szCs w:val="24"/>
        </w:rPr>
        <w:t>（</w:t>
      </w:r>
      <w:r w:rsidRPr="00FA643A">
        <w:rPr>
          <w:rFonts w:ascii="宋体" w:eastAsia="宋体" w:hAnsi="宋体" w:hint="eastAsia"/>
          <w:sz w:val="24"/>
          <w:szCs w:val="24"/>
        </w:rPr>
        <w:t>供应商</w:t>
      </w:r>
      <w:r w:rsidRPr="00FA643A">
        <w:rPr>
          <w:rFonts w:ascii="宋体" w:eastAsia="宋体" w:hAnsi="宋体"/>
          <w:sz w:val="24"/>
          <w:szCs w:val="24"/>
        </w:rPr>
        <w:t xml:space="preserve">名称）的法定代表人，现委托 </w:t>
      </w:r>
      <w:r w:rsidRPr="00FA643A">
        <w:rPr>
          <w:rFonts w:ascii="宋体" w:eastAsia="宋体" w:hAnsi="宋体"/>
          <w:sz w:val="24"/>
          <w:szCs w:val="24"/>
          <w:u w:val="single"/>
        </w:rPr>
        <w:t xml:space="preserve">        </w:t>
      </w:r>
      <w:r w:rsidRPr="00FA643A">
        <w:rPr>
          <w:rFonts w:ascii="宋体" w:eastAsia="宋体" w:hAnsi="宋体"/>
          <w:sz w:val="24"/>
          <w:szCs w:val="24"/>
        </w:rPr>
        <w:t>（姓名）为我方代理人。代理人根据授权，以我方名义签署、澄清</w:t>
      </w:r>
      <w:r w:rsidRPr="00FA643A">
        <w:rPr>
          <w:rFonts w:ascii="宋体" w:eastAsia="宋体" w:hAnsi="宋体" w:hint="eastAsia"/>
          <w:sz w:val="24"/>
          <w:szCs w:val="24"/>
        </w:rPr>
        <w:t>、说明、补正</w:t>
      </w:r>
      <w:r w:rsidRPr="00FA643A">
        <w:rPr>
          <w:rFonts w:ascii="宋体" w:eastAsia="宋体" w:hAnsi="宋体"/>
          <w:sz w:val="24"/>
          <w:szCs w:val="24"/>
        </w:rPr>
        <w:t>、递交、撤回、修改</w:t>
      </w:r>
      <w:r w:rsidRPr="00FA643A">
        <w:rPr>
          <w:rFonts w:ascii="宋体" w:eastAsia="宋体" w:hAnsi="宋体"/>
          <w:sz w:val="24"/>
          <w:szCs w:val="24"/>
          <w:u w:val="single"/>
        </w:rPr>
        <w:t xml:space="preserve">           </w:t>
      </w:r>
      <w:r w:rsidRPr="00FA643A">
        <w:rPr>
          <w:rFonts w:ascii="宋体" w:eastAsia="宋体" w:hAnsi="宋体"/>
          <w:sz w:val="24"/>
          <w:szCs w:val="24"/>
        </w:rPr>
        <w:t>（项目名称）</w:t>
      </w:r>
      <w:r w:rsidRPr="00FA643A">
        <w:rPr>
          <w:rFonts w:ascii="宋体" w:eastAsia="宋体" w:hAnsi="宋体" w:hint="eastAsia"/>
          <w:sz w:val="24"/>
          <w:szCs w:val="24"/>
        </w:rPr>
        <w:t>磋商响应文件</w:t>
      </w:r>
      <w:r w:rsidRPr="00FA643A">
        <w:rPr>
          <w:rFonts w:ascii="宋体" w:eastAsia="宋体" w:hAnsi="宋体"/>
          <w:sz w:val="24"/>
          <w:szCs w:val="24"/>
        </w:rPr>
        <w:t>、签订合同和处理有关事宜，其法律后果由我方承担。</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委托期限：</w:t>
      </w:r>
      <w:r w:rsidRPr="00FA643A">
        <w:rPr>
          <w:rFonts w:ascii="宋体" w:eastAsia="宋体" w:hAnsi="宋体"/>
          <w:sz w:val="24"/>
          <w:szCs w:val="24"/>
          <w:u w:val="single"/>
        </w:rPr>
        <w:t xml:space="preserve">             </w:t>
      </w:r>
      <w:r w:rsidRPr="00FA643A">
        <w:rPr>
          <w:rFonts w:ascii="宋体" w:eastAsia="宋体" w:hAnsi="宋体" w:hint="eastAsia"/>
          <w:sz w:val="24"/>
          <w:szCs w:val="24"/>
        </w:rPr>
        <w:t>。</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代理人无转委托权。</w:t>
      </w:r>
    </w:p>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附：法定代表人身份证明</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Chars="900" w:firstLine="2160"/>
        <w:rPr>
          <w:rFonts w:ascii="宋体" w:eastAsia="宋体" w:hAnsi="宋体"/>
          <w:sz w:val="24"/>
          <w:szCs w:val="24"/>
        </w:rPr>
      </w:pPr>
      <w:r w:rsidRPr="00FA643A">
        <w:rPr>
          <w:rFonts w:ascii="宋体" w:eastAsia="宋体" w:hAnsi="宋体" w:hint="eastAsia"/>
          <w:sz w:val="24"/>
          <w:szCs w:val="24"/>
        </w:rPr>
        <w:t>供应商</w:t>
      </w:r>
      <w:r w:rsidRPr="00FA643A">
        <w:rPr>
          <w:rFonts w:ascii="宋体" w:eastAsia="宋体" w:hAnsi="宋体"/>
          <w:sz w:val="24"/>
          <w:szCs w:val="24"/>
        </w:rPr>
        <w:t>：</w:t>
      </w:r>
      <w:r w:rsidRPr="00FA643A">
        <w:rPr>
          <w:rFonts w:ascii="宋体" w:eastAsia="宋体" w:hAnsi="宋体"/>
          <w:sz w:val="24"/>
          <w:szCs w:val="24"/>
          <w:u w:val="single"/>
        </w:rPr>
        <w:t xml:space="preserve">                               </w:t>
      </w:r>
      <w:r w:rsidRPr="00FA643A">
        <w:rPr>
          <w:rFonts w:ascii="宋体" w:eastAsia="宋体" w:hAnsi="宋体"/>
          <w:sz w:val="24"/>
          <w:szCs w:val="24"/>
        </w:rPr>
        <w:t>（盖单位章）</w:t>
      </w:r>
    </w:p>
    <w:p w:rsidR="00311F5E" w:rsidRPr="00FA643A" w:rsidRDefault="00536BB1">
      <w:pPr>
        <w:ind w:firstLineChars="900" w:firstLine="2160"/>
        <w:rPr>
          <w:rFonts w:ascii="宋体" w:eastAsia="宋体" w:hAnsi="宋体"/>
          <w:sz w:val="24"/>
          <w:szCs w:val="24"/>
        </w:rPr>
      </w:pPr>
      <w:r w:rsidRPr="00FA643A">
        <w:rPr>
          <w:rFonts w:ascii="宋体" w:eastAsia="宋体" w:hAnsi="宋体"/>
          <w:sz w:val="24"/>
          <w:szCs w:val="24"/>
        </w:rPr>
        <w:t>法定代表人：</w:t>
      </w:r>
      <w:r w:rsidRPr="00FA643A">
        <w:rPr>
          <w:rFonts w:ascii="宋体" w:eastAsia="宋体" w:hAnsi="宋体"/>
          <w:sz w:val="24"/>
          <w:szCs w:val="24"/>
          <w:u w:val="single"/>
        </w:rPr>
        <w:t xml:space="preserve">                            </w:t>
      </w:r>
      <w:r w:rsidRPr="00FA643A">
        <w:rPr>
          <w:rFonts w:ascii="宋体" w:eastAsia="宋体" w:hAnsi="宋体"/>
          <w:sz w:val="24"/>
          <w:szCs w:val="24"/>
        </w:rPr>
        <w:t>（签字）</w:t>
      </w:r>
    </w:p>
    <w:p w:rsidR="00311F5E" w:rsidRPr="00FA643A" w:rsidRDefault="00536BB1">
      <w:pPr>
        <w:ind w:firstLineChars="900" w:firstLine="2160"/>
        <w:rPr>
          <w:rFonts w:ascii="宋体" w:eastAsia="宋体" w:hAnsi="宋体"/>
          <w:sz w:val="24"/>
          <w:szCs w:val="24"/>
        </w:rPr>
      </w:pPr>
      <w:r w:rsidRPr="00FA643A">
        <w:rPr>
          <w:rFonts w:ascii="宋体" w:eastAsia="宋体" w:hAnsi="宋体"/>
          <w:sz w:val="24"/>
          <w:szCs w:val="24"/>
        </w:rPr>
        <w:t>身份证号码：</w:t>
      </w:r>
      <w:r w:rsidRPr="00FA643A">
        <w:rPr>
          <w:rFonts w:ascii="宋体" w:eastAsia="宋体" w:hAnsi="宋体"/>
          <w:sz w:val="24"/>
          <w:szCs w:val="24"/>
          <w:u w:val="single"/>
        </w:rPr>
        <w:t xml:space="preserve">                            </w:t>
      </w:r>
      <w:r w:rsidRPr="00FA643A">
        <w:rPr>
          <w:rFonts w:ascii="宋体" w:eastAsia="宋体" w:hAnsi="宋体"/>
          <w:sz w:val="24"/>
          <w:szCs w:val="24"/>
        </w:rPr>
        <w:t xml:space="preserve">         </w:t>
      </w:r>
    </w:p>
    <w:p w:rsidR="00311F5E" w:rsidRPr="00FA643A" w:rsidRDefault="00536BB1">
      <w:pPr>
        <w:ind w:firstLineChars="900" w:firstLine="2160"/>
        <w:rPr>
          <w:rFonts w:ascii="宋体" w:eastAsia="宋体" w:hAnsi="宋体"/>
          <w:sz w:val="24"/>
          <w:szCs w:val="24"/>
        </w:rPr>
      </w:pPr>
      <w:r w:rsidRPr="00FA643A">
        <w:rPr>
          <w:rFonts w:ascii="宋体" w:eastAsia="宋体" w:hAnsi="宋体"/>
          <w:sz w:val="24"/>
          <w:szCs w:val="24"/>
        </w:rPr>
        <w:t>委托代理人：</w:t>
      </w:r>
      <w:r w:rsidRPr="00FA643A">
        <w:rPr>
          <w:rFonts w:ascii="宋体" w:eastAsia="宋体" w:hAnsi="宋体"/>
          <w:sz w:val="24"/>
          <w:szCs w:val="24"/>
          <w:u w:val="single"/>
        </w:rPr>
        <w:t xml:space="preserve">                            </w:t>
      </w:r>
      <w:r w:rsidRPr="00FA643A">
        <w:rPr>
          <w:rFonts w:ascii="宋体" w:eastAsia="宋体" w:hAnsi="宋体"/>
          <w:sz w:val="24"/>
          <w:szCs w:val="24"/>
        </w:rPr>
        <w:t xml:space="preserve"> （签字） </w:t>
      </w:r>
    </w:p>
    <w:p w:rsidR="00311F5E" w:rsidRPr="00FA643A" w:rsidRDefault="00536BB1">
      <w:pPr>
        <w:ind w:firstLineChars="900" w:firstLine="2160"/>
        <w:rPr>
          <w:rFonts w:ascii="宋体" w:eastAsia="宋体" w:hAnsi="宋体"/>
          <w:sz w:val="24"/>
          <w:szCs w:val="24"/>
        </w:rPr>
      </w:pPr>
      <w:r w:rsidRPr="00FA643A">
        <w:rPr>
          <w:rFonts w:ascii="宋体" w:eastAsia="宋体" w:hAnsi="宋体"/>
          <w:sz w:val="24"/>
          <w:szCs w:val="24"/>
        </w:rPr>
        <w:t>身份证号码：</w:t>
      </w:r>
      <w:r w:rsidRPr="00FA643A">
        <w:rPr>
          <w:rFonts w:ascii="宋体" w:eastAsia="宋体" w:hAnsi="宋体"/>
          <w:sz w:val="24"/>
          <w:szCs w:val="24"/>
          <w:u w:val="single"/>
        </w:rPr>
        <w:t xml:space="preserve">                            </w:t>
      </w:r>
      <w:r w:rsidRPr="00FA643A">
        <w:rPr>
          <w:rFonts w:ascii="宋体" w:eastAsia="宋体" w:hAnsi="宋体"/>
          <w:sz w:val="24"/>
          <w:szCs w:val="24"/>
        </w:rPr>
        <w:t xml:space="preserve">         </w:t>
      </w:r>
    </w:p>
    <w:p w:rsidR="00311F5E" w:rsidRPr="00FA643A" w:rsidRDefault="00536BB1">
      <w:pPr>
        <w:ind w:firstLineChars="900" w:firstLine="2160"/>
        <w:rPr>
          <w:rFonts w:ascii="宋体" w:eastAsia="宋体" w:hAnsi="宋体"/>
          <w:sz w:val="24"/>
          <w:szCs w:val="24"/>
        </w:rPr>
      </w:pPr>
      <w:r w:rsidRPr="00FA643A">
        <w:rPr>
          <w:rFonts w:ascii="宋体" w:eastAsia="宋体" w:hAnsi="宋体" w:hint="eastAsia"/>
          <w:sz w:val="24"/>
          <w:szCs w:val="24"/>
        </w:rPr>
        <w:t>日期：</w:t>
      </w:r>
      <w:r w:rsidRPr="00FA643A">
        <w:rPr>
          <w:rFonts w:ascii="宋体" w:eastAsia="宋体" w:hAnsi="宋体"/>
          <w:sz w:val="24"/>
          <w:szCs w:val="24"/>
          <w:u w:val="single"/>
        </w:rPr>
        <w:t xml:space="preserve">      </w:t>
      </w:r>
      <w:r w:rsidRPr="00FA643A">
        <w:rPr>
          <w:rFonts w:ascii="宋体" w:eastAsia="宋体" w:hAnsi="宋体"/>
          <w:sz w:val="24"/>
          <w:szCs w:val="24"/>
        </w:rPr>
        <w:t xml:space="preserve"> 年</w:t>
      </w:r>
      <w:r w:rsidRPr="00FA643A">
        <w:rPr>
          <w:rFonts w:ascii="宋体" w:eastAsia="宋体" w:hAnsi="宋体"/>
          <w:sz w:val="24"/>
          <w:szCs w:val="24"/>
          <w:u w:val="single"/>
        </w:rPr>
        <w:t xml:space="preserve">     </w:t>
      </w:r>
      <w:r w:rsidRPr="00FA643A">
        <w:rPr>
          <w:rFonts w:ascii="宋体" w:eastAsia="宋体" w:hAnsi="宋体"/>
          <w:sz w:val="24"/>
          <w:szCs w:val="24"/>
        </w:rPr>
        <w:t>月</w:t>
      </w:r>
      <w:r w:rsidRPr="00FA643A">
        <w:rPr>
          <w:rFonts w:ascii="宋体" w:eastAsia="宋体" w:hAnsi="宋体"/>
          <w:sz w:val="24"/>
          <w:szCs w:val="24"/>
          <w:u w:val="single"/>
        </w:rPr>
        <w:t xml:space="preserve">     </w:t>
      </w:r>
      <w:r w:rsidRPr="00FA643A">
        <w:rPr>
          <w:rFonts w:ascii="宋体" w:eastAsia="宋体" w:hAnsi="宋体"/>
          <w:sz w:val="24"/>
          <w:szCs w:val="24"/>
        </w:rPr>
        <w:t>日</w:t>
      </w: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536BB1">
      <w:pPr>
        <w:ind w:firstLine="643"/>
        <w:jc w:val="center"/>
        <w:rPr>
          <w:rFonts w:ascii="宋体" w:eastAsia="宋体" w:hAnsi="宋体"/>
          <w:b/>
          <w:bCs/>
          <w:sz w:val="32"/>
          <w:szCs w:val="32"/>
        </w:rPr>
      </w:pPr>
      <w:r w:rsidRPr="00FA643A">
        <w:rPr>
          <w:rFonts w:ascii="宋体" w:eastAsia="宋体" w:hAnsi="宋体" w:hint="eastAsia"/>
          <w:b/>
          <w:bCs/>
          <w:sz w:val="32"/>
          <w:szCs w:val="32"/>
        </w:rPr>
        <w:lastRenderedPageBreak/>
        <w:t>四</w:t>
      </w:r>
      <w:r w:rsidRPr="00FA643A">
        <w:rPr>
          <w:rFonts w:ascii="宋体" w:eastAsia="宋体" w:hAnsi="宋体"/>
          <w:b/>
          <w:bCs/>
          <w:sz w:val="32"/>
          <w:szCs w:val="32"/>
        </w:rPr>
        <w:t>、已标价工程量清单</w:t>
      </w:r>
      <w:bookmarkEnd w:id="193"/>
      <w:bookmarkEnd w:id="194"/>
      <w:bookmarkEnd w:id="195"/>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536BB1">
      <w:pPr>
        <w:ind w:firstLine="482"/>
        <w:jc w:val="center"/>
        <w:rPr>
          <w:rFonts w:ascii="宋体" w:eastAsia="宋体" w:hAnsi="宋体"/>
          <w:b/>
          <w:bCs/>
          <w:sz w:val="32"/>
          <w:szCs w:val="32"/>
        </w:rPr>
      </w:pPr>
      <w:r w:rsidRPr="00FA643A">
        <w:rPr>
          <w:rFonts w:ascii="宋体" w:eastAsia="宋体" w:hAnsi="宋体"/>
          <w:b/>
          <w:bCs/>
          <w:sz w:val="24"/>
          <w:szCs w:val="24"/>
        </w:rPr>
        <w:br w:type="page"/>
      </w:r>
      <w:bookmarkStart w:id="205" w:name="_Toc98150415"/>
      <w:bookmarkStart w:id="206" w:name="_Toc98169892"/>
      <w:bookmarkStart w:id="207" w:name="_Toc102214299"/>
      <w:r w:rsidRPr="00FA643A">
        <w:rPr>
          <w:rFonts w:ascii="宋体" w:eastAsia="宋体" w:hAnsi="宋体" w:hint="eastAsia"/>
          <w:b/>
          <w:bCs/>
          <w:sz w:val="32"/>
          <w:szCs w:val="32"/>
        </w:rPr>
        <w:lastRenderedPageBreak/>
        <w:t>五、</w:t>
      </w:r>
      <w:r w:rsidRPr="00FA643A">
        <w:rPr>
          <w:rFonts w:ascii="宋体" w:eastAsia="宋体" w:hAnsi="宋体"/>
          <w:b/>
          <w:bCs/>
          <w:sz w:val="32"/>
          <w:szCs w:val="32"/>
        </w:rPr>
        <w:t>施工组织设计</w:t>
      </w:r>
      <w:bookmarkEnd w:id="196"/>
      <w:bookmarkEnd w:id="197"/>
      <w:bookmarkEnd w:id="198"/>
      <w:bookmarkEnd w:id="199"/>
      <w:bookmarkEnd w:id="200"/>
      <w:bookmarkEnd w:id="201"/>
      <w:bookmarkEnd w:id="202"/>
      <w:bookmarkEnd w:id="203"/>
      <w:bookmarkEnd w:id="204"/>
      <w:bookmarkEnd w:id="205"/>
      <w:bookmarkEnd w:id="206"/>
      <w:bookmarkEnd w:id="207"/>
    </w:p>
    <w:p w:rsidR="00311F5E" w:rsidRPr="00FA643A" w:rsidRDefault="00311F5E">
      <w:pPr>
        <w:ind w:firstLine="482"/>
        <w:rPr>
          <w:rFonts w:ascii="宋体" w:eastAsia="宋体" w:hAnsi="宋体"/>
          <w:b/>
          <w:sz w:val="24"/>
          <w:szCs w:val="24"/>
        </w:rPr>
      </w:pPr>
    </w:p>
    <w:p w:rsidR="00311F5E" w:rsidRPr="00FA643A" w:rsidRDefault="00311F5E">
      <w:pPr>
        <w:ind w:firstLine="480"/>
        <w:rPr>
          <w:rFonts w:ascii="宋体" w:eastAsia="宋体" w:hAnsi="宋体"/>
          <w:sz w:val="24"/>
          <w:szCs w:val="24"/>
        </w:rPr>
      </w:pPr>
      <w:bookmarkStart w:id="208" w:name="_Toc152042592"/>
      <w:bookmarkStart w:id="209" w:name="_Toc152045803"/>
      <w:bookmarkStart w:id="210" w:name="_Toc179632823"/>
      <w:bookmarkStart w:id="211" w:name="_Toc144974871"/>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Chars="0" w:firstLine="0"/>
        <w:rPr>
          <w:rFonts w:ascii="宋体" w:eastAsia="宋体" w:hAnsi="宋体"/>
          <w:sz w:val="24"/>
          <w:szCs w:val="24"/>
        </w:rPr>
      </w:pPr>
    </w:p>
    <w:p w:rsidR="00311F5E" w:rsidRPr="00FA643A" w:rsidRDefault="00536BB1">
      <w:pPr>
        <w:ind w:firstLine="643"/>
        <w:jc w:val="center"/>
        <w:rPr>
          <w:rFonts w:ascii="宋体" w:eastAsia="宋体" w:hAnsi="宋体"/>
          <w:b/>
          <w:bCs/>
          <w:sz w:val="32"/>
          <w:szCs w:val="32"/>
        </w:rPr>
      </w:pPr>
      <w:bookmarkStart w:id="212" w:name="_Toc246997112"/>
      <w:bookmarkStart w:id="213" w:name="_Toc425177197"/>
      <w:bookmarkStart w:id="214" w:name="_Toc98150416"/>
      <w:bookmarkStart w:id="215" w:name="_Toc394565369"/>
      <w:bookmarkStart w:id="216" w:name="_Toc246996369"/>
      <w:bookmarkStart w:id="217" w:name="_Toc247085887"/>
      <w:bookmarkStart w:id="218" w:name="_Toc102214300"/>
      <w:bookmarkStart w:id="219" w:name="_Toc98169893"/>
      <w:r w:rsidRPr="00FA643A">
        <w:rPr>
          <w:rFonts w:ascii="宋体" w:eastAsia="宋体" w:hAnsi="宋体" w:hint="eastAsia"/>
          <w:b/>
          <w:bCs/>
          <w:sz w:val="32"/>
          <w:szCs w:val="32"/>
        </w:rPr>
        <w:lastRenderedPageBreak/>
        <w:t>六</w:t>
      </w:r>
      <w:r w:rsidRPr="00FA643A">
        <w:rPr>
          <w:rFonts w:ascii="宋体" w:eastAsia="宋体" w:hAnsi="宋体"/>
          <w:b/>
          <w:bCs/>
          <w:sz w:val="32"/>
          <w:szCs w:val="32"/>
        </w:rPr>
        <w:t>、项目管理机构</w:t>
      </w:r>
      <w:bookmarkEnd w:id="208"/>
      <w:bookmarkEnd w:id="209"/>
      <w:bookmarkEnd w:id="210"/>
      <w:bookmarkEnd w:id="211"/>
      <w:bookmarkEnd w:id="212"/>
      <w:bookmarkEnd w:id="213"/>
      <w:bookmarkEnd w:id="214"/>
      <w:bookmarkEnd w:id="215"/>
      <w:bookmarkEnd w:id="216"/>
      <w:bookmarkEnd w:id="217"/>
      <w:bookmarkEnd w:id="218"/>
      <w:bookmarkEnd w:id="219"/>
    </w:p>
    <w:p w:rsidR="00311F5E" w:rsidRPr="00FA643A" w:rsidRDefault="00536BB1">
      <w:pPr>
        <w:ind w:firstLine="482"/>
        <w:jc w:val="center"/>
        <w:rPr>
          <w:rFonts w:ascii="宋体" w:eastAsia="宋体" w:hAnsi="宋体"/>
          <w:b/>
          <w:bCs/>
          <w:sz w:val="24"/>
          <w:szCs w:val="24"/>
        </w:rPr>
      </w:pPr>
      <w:bookmarkStart w:id="220" w:name="_Toc102214301"/>
      <w:bookmarkStart w:id="221" w:name="_Toc152045804"/>
      <w:bookmarkStart w:id="222" w:name="_Toc394565370"/>
      <w:bookmarkStart w:id="223" w:name="_Toc425177198"/>
      <w:bookmarkStart w:id="224" w:name="_Toc98169894"/>
      <w:bookmarkStart w:id="225" w:name="_Toc246996370"/>
      <w:bookmarkStart w:id="226" w:name="_Toc246997113"/>
      <w:bookmarkStart w:id="227" w:name="_Toc152042593"/>
      <w:bookmarkStart w:id="228" w:name="_Toc179632824"/>
      <w:bookmarkStart w:id="229" w:name="_Toc247085888"/>
      <w:bookmarkStart w:id="230" w:name="_Toc98150417"/>
      <w:bookmarkStart w:id="231" w:name="_Toc144974872"/>
      <w:r w:rsidRPr="00FA643A">
        <w:rPr>
          <w:rFonts w:ascii="宋体" w:eastAsia="宋体" w:hAnsi="宋体"/>
          <w:b/>
          <w:bCs/>
          <w:sz w:val="24"/>
          <w:szCs w:val="24"/>
        </w:rPr>
        <w:t>（一）项目管理机构组成表</w:t>
      </w:r>
      <w:bookmarkEnd w:id="220"/>
      <w:bookmarkEnd w:id="221"/>
      <w:bookmarkEnd w:id="222"/>
      <w:bookmarkEnd w:id="223"/>
      <w:bookmarkEnd w:id="224"/>
      <w:bookmarkEnd w:id="225"/>
      <w:bookmarkEnd w:id="226"/>
      <w:bookmarkEnd w:id="227"/>
      <w:bookmarkEnd w:id="228"/>
      <w:bookmarkEnd w:id="229"/>
      <w:bookmarkEnd w:id="230"/>
      <w:bookmarkEnd w:id="231"/>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709"/>
        <w:gridCol w:w="1275"/>
        <w:gridCol w:w="851"/>
        <w:gridCol w:w="2340"/>
        <w:gridCol w:w="1204"/>
        <w:gridCol w:w="827"/>
      </w:tblGrid>
      <w:tr w:rsidR="00FA643A" w:rsidRPr="00FA643A">
        <w:trPr>
          <w:cantSplit/>
        </w:trPr>
        <w:tc>
          <w:tcPr>
            <w:tcW w:w="704" w:type="dxa"/>
            <w:vMerge w:val="restart"/>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sz w:val="24"/>
                <w:szCs w:val="24"/>
              </w:rPr>
              <w:t>职务</w:t>
            </w:r>
          </w:p>
        </w:tc>
        <w:tc>
          <w:tcPr>
            <w:tcW w:w="709" w:type="dxa"/>
            <w:vMerge w:val="restart"/>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sz w:val="24"/>
                <w:szCs w:val="24"/>
              </w:rPr>
              <w:t>姓名</w:t>
            </w:r>
          </w:p>
        </w:tc>
        <w:tc>
          <w:tcPr>
            <w:tcW w:w="709" w:type="dxa"/>
            <w:vMerge w:val="restart"/>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sz w:val="24"/>
                <w:szCs w:val="24"/>
              </w:rPr>
              <w:t>职称</w:t>
            </w:r>
          </w:p>
        </w:tc>
        <w:tc>
          <w:tcPr>
            <w:tcW w:w="5670" w:type="dxa"/>
            <w:gridSpan w:val="4"/>
            <w:vAlign w:val="center"/>
          </w:tcPr>
          <w:p w:rsidR="00311F5E" w:rsidRPr="00FA643A" w:rsidRDefault="00536BB1">
            <w:pPr>
              <w:ind w:firstLine="480"/>
              <w:jc w:val="center"/>
              <w:rPr>
                <w:rFonts w:ascii="宋体" w:eastAsia="宋体" w:hAnsi="宋体"/>
                <w:sz w:val="24"/>
                <w:szCs w:val="24"/>
              </w:rPr>
            </w:pPr>
            <w:r w:rsidRPr="00FA643A">
              <w:rPr>
                <w:rFonts w:ascii="宋体" w:eastAsia="宋体" w:hAnsi="宋体"/>
                <w:sz w:val="24"/>
                <w:szCs w:val="24"/>
              </w:rPr>
              <w:t>执业或职业资格证明</w:t>
            </w:r>
          </w:p>
        </w:tc>
        <w:tc>
          <w:tcPr>
            <w:tcW w:w="827" w:type="dxa"/>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sz w:val="24"/>
                <w:szCs w:val="24"/>
              </w:rPr>
              <w:t>备注</w:t>
            </w:r>
          </w:p>
        </w:tc>
      </w:tr>
      <w:tr w:rsidR="00FA643A" w:rsidRPr="00FA643A">
        <w:trPr>
          <w:cantSplit/>
        </w:trPr>
        <w:tc>
          <w:tcPr>
            <w:tcW w:w="704" w:type="dxa"/>
            <w:vMerge/>
            <w:vAlign w:val="center"/>
          </w:tcPr>
          <w:p w:rsidR="00311F5E" w:rsidRPr="00FA643A" w:rsidRDefault="00311F5E">
            <w:pPr>
              <w:ind w:firstLine="480"/>
              <w:jc w:val="center"/>
              <w:rPr>
                <w:rFonts w:ascii="宋体" w:eastAsia="宋体" w:hAnsi="宋体"/>
                <w:sz w:val="24"/>
                <w:szCs w:val="24"/>
              </w:rPr>
            </w:pPr>
          </w:p>
        </w:tc>
        <w:tc>
          <w:tcPr>
            <w:tcW w:w="709" w:type="dxa"/>
            <w:vMerge/>
            <w:vAlign w:val="center"/>
          </w:tcPr>
          <w:p w:rsidR="00311F5E" w:rsidRPr="00FA643A" w:rsidRDefault="00311F5E">
            <w:pPr>
              <w:ind w:firstLine="480"/>
              <w:jc w:val="center"/>
              <w:rPr>
                <w:rFonts w:ascii="宋体" w:eastAsia="宋体" w:hAnsi="宋体"/>
                <w:sz w:val="24"/>
                <w:szCs w:val="24"/>
              </w:rPr>
            </w:pPr>
          </w:p>
        </w:tc>
        <w:tc>
          <w:tcPr>
            <w:tcW w:w="709" w:type="dxa"/>
            <w:vMerge/>
            <w:vAlign w:val="center"/>
          </w:tcPr>
          <w:p w:rsidR="00311F5E" w:rsidRPr="00FA643A" w:rsidRDefault="00311F5E">
            <w:pPr>
              <w:ind w:firstLine="480"/>
              <w:jc w:val="center"/>
              <w:rPr>
                <w:rFonts w:ascii="宋体" w:eastAsia="宋体" w:hAnsi="宋体"/>
                <w:sz w:val="24"/>
                <w:szCs w:val="24"/>
              </w:rPr>
            </w:pPr>
          </w:p>
        </w:tc>
        <w:tc>
          <w:tcPr>
            <w:tcW w:w="1275" w:type="dxa"/>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sz w:val="24"/>
                <w:szCs w:val="24"/>
              </w:rPr>
              <w:t>证书名称</w:t>
            </w:r>
          </w:p>
        </w:tc>
        <w:tc>
          <w:tcPr>
            <w:tcW w:w="851" w:type="dxa"/>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sz w:val="24"/>
                <w:szCs w:val="24"/>
              </w:rPr>
              <w:t>级别</w:t>
            </w:r>
          </w:p>
        </w:tc>
        <w:tc>
          <w:tcPr>
            <w:tcW w:w="2340" w:type="dxa"/>
            <w:vAlign w:val="center"/>
          </w:tcPr>
          <w:p w:rsidR="00311F5E" w:rsidRPr="00FA643A" w:rsidRDefault="00536BB1">
            <w:pPr>
              <w:ind w:firstLine="480"/>
              <w:jc w:val="center"/>
              <w:rPr>
                <w:rFonts w:ascii="宋体" w:eastAsia="宋体" w:hAnsi="宋体"/>
                <w:sz w:val="24"/>
                <w:szCs w:val="24"/>
              </w:rPr>
            </w:pPr>
            <w:r w:rsidRPr="00FA643A">
              <w:rPr>
                <w:rFonts w:ascii="宋体" w:eastAsia="宋体" w:hAnsi="宋体"/>
                <w:sz w:val="24"/>
                <w:szCs w:val="24"/>
              </w:rPr>
              <w:t>证号</w:t>
            </w:r>
          </w:p>
        </w:tc>
        <w:tc>
          <w:tcPr>
            <w:tcW w:w="1204" w:type="dxa"/>
            <w:vAlign w:val="center"/>
          </w:tcPr>
          <w:p w:rsidR="00311F5E" w:rsidRPr="00FA643A" w:rsidRDefault="00536BB1">
            <w:pPr>
              <w:ind w:firstLine="480"/>
              <w:jc w:val="center"/>
              <w:rPr>
                <w:rFonts w:ascii="宋体" w:eastAsia="宋体" w:hAnsi="宋体"/>
                <w:sz w:val="24"/>
                <w:szCs w:val="24"/>
              </w:rPr>
            </w:pPr>
            <w:r w:rsidRPr="00FA643A">
              <w:rPr>
                <w:rFonts w:ascii="宋体" w:eastAsia="宋体" w:hAnsi="宋体"/>
                <w:sz w:val="24"/>
                <w:szCs w:val="24"/>
              </w:rPr>
              <w:t>专业</w:t>
            </w:r>
          </w:p>
        </w:tc>
        <w:tc>
          <w:tcPr>
            <w:tcW w:w="827" w:type="dxa"/>
            <w:vAlign w:val="center"/>
          </w:tcPr>
          <w:p w:rsidR="00311F5E" w:rsidRPr="00FA643A" w:rsidRDefault="00311F5E">
            <w:pPr>
              <w:ind w:firstLine="480"/>
              <w:jc w:val="center"/>
              <w:rPr>
                <w:rFonts w:ascii="宋体" w:eastAsia="宋体" w:hAnsi="宋体"/>
                <w:sz w:val="24"/>
                <w:szCs w:val="24"/>
              </w:rPr>
            </w:pPr>
          </w:p>
        </w:tc>
      </w:tr>
      <w:tr w:rsidR="00FA643A" w:rsidRPr="00FA643A">
        <w:tc>
          <w:tcPr>
            <w:tcW w:w="704" w:type="dxa"/>
            <w:vAlign w:val="center"/>
          </w:tcPr>
          <w:p w:rsidR="00311F5E" w:rsidRPr="00FA643A" w:rsidRDefault="00311F5E">
            <w:pPr>
              <w:ind w:firstLine="480"/>
              <w:rPr>
                <w:rFonts w:ascii="宋体" w:eastAsia="宋体" w:hAnsi="宋体"/>
                <w:sz w:val="24"/>
                <w:szCs w:val="24"/>
              </w:rPr>
            </w:pPr>
          </w:p>
        </w:tc>
        <w:tc>
          <w:tcPr>
            <w:tcW w:w="709" w:type="dxa"/>
            <w:vAlign w:val="center"/>
          </w:tcPr>
          <w:p w:rsidR="00311F5E" w:rsidRPr="00FA643A" w:rsidRDefault="00311F5E">
            <w:pPr>
              <w:ind w:firstLine="480"/>
              <w:rPr>
                <w:rFonts w:ascii="宋体" w:eastAsia="宋体" w:hAnsi="宋体"/>
                <w:sz w:val="24"/>
                <w:szCs w:val="24"/>
              </w:rPr>
            </w:pPr>
          </w:p>
        </w:tc>
        <w:tc>
          <w:tcPr>
            <w:tcW w:w="709" w:type="dxa"/>
            <w:vAlign w:val="center"/>
          </w:tcPr>
          <w:p w:rsidR="00311F5E" w:rsidRPr="00FA643A" w:rsidRDefault="00311F5E">
            <w:pPr>
              <w:ind w:firstLine="480"/>
              <w:rPr>
                <w:rFonts w:ascii="宋体" w:eastAsia="宋体" w:hAnsi="宋体"/>
                <w:sz w:val="24"/>
                <w:szCs w:val="24"/>
              </w:rPr>
            </w:pPr>
          </w:p>
        </w:tc>
        <w:tc>
          <w:tcPr>
            <w:tcW w:w="1275" w:type="dxa"/>
            <w:vAlign w:val="center"/>
          </w:tcPr>
          <w:p w:rsidR="00311F5E" w:rsidRPr="00FA643A" w:rsidRDefault="00311F5E">
            <w:pPr>
              <w:ind w:firstLine="480"/>
              <w:rPr>
                <w:rFonts w:ascii="宋体" w:eastAsia="宋体" w:hAnsi="宋体"/>
                <w:sz w:val="24"/>
                <w:szCs w:val="24"/>
              </w:rPr>
            </w:pPr>
          </w:p>
        </w:tc>
        <w:tc>
          <w:tcPr>
            <w:tcW w:w="851" w:type="dxa"/>
            <w:vAlign w:val="center"/>
          </w:tcPr>
          <w:p w:rsidR="00311F5E" w:rsidRPr="00FA643A" w:rsidRDefault="00311F5E">
            <w:pPr>
              <w:ind w:firstLine="480"/>
              <w:rPr>
                <w:rFonts w:ascii="宋体" w:eastAsia="宋体" w:hAnsi="宋体"/>
                <w:sz w:val="24"/>
                <w:szCs w:val="24"/>
              </w:rPr>
            </w:pPr>
          </w:p>
        </w:tc>
        <w:tc>
          <w:tcPr>
            <w:tcW w:w="2340" w:type="dxa"/>
            <w:vAlign w:val="center"/>
          </w:tcPr>
          <w:p w:rsidR="00311F5E" w:rsidRPr="00FA643A" w:rsidRDefault="00311F5E">
            <w:pPr>
              <w:ind w:firstLine="480"/>
              <w:rPr>
                <w:rFonts w:ascii="宋体" w:eastAsia="宋体" w:hAnsi="宋体"/>
                <w:sz w:val="24"/>
                <w:szCs w:val="24"/>
              </w:rPr>
            </w:pPr>
          </w:p>
        </w:tc>
        <w:tc>
          <w:tcPr>
            <w:tcW w:w="1204" w:type="dxa"/>
            <w:vAlign w:val="center"/>
          </w:tcPr>
          <w:p w:rsidR="00311F5E" w:rsidRPr="00FA643A" w:rsidRDefault="00311F5E">
            <w:pPr>
              <w:ind w:firstLine="480"/>
              <w:rPr>
                <w:rFonts w:ascii="宋体" w:eastAsia="宋体" w:hAnsi="宋体"/>
                <w:sz w:val="24"/>
                <w:szCs w:val="24"/>
              </w:rPr>
            </w:pPr>
          </w:p>
        </w:tc>
        <w:tc>
          <w:tcPr>
            <w:tcW w:w="827" w:type="dxa"/>
            <w:vAlign w:val="center"/>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709" w:type="dxa"/>
          </w:tcPr>
          <w:p w:rsidR="00311F5E" w:rsidRPr="00FA643A" w:rsidRDefault="00311F5E">
            <w:pPr>
              <w:ind w:firstLine="480"/>
              <w:rPr>
                <w:rFonts w:ascii="宋体" w:eastAsia="宋体" w:hAnsi="宋体"/>
                <w:sz w:val="24"/>
                <w:szCs w:val="24"/>
              </w:rPr>
            </w:pPr>
          </w:p>
        </w:tc>
        <w:tc>
          <w:tcPr>
            <w:tcW w:w="1275" w:type="dxa"/>
          </w:tcPr>
          <w:p w:rsidR="00311F5E" w:rsidRPr="00FA643A" w:rsidRDefault="00311F5E">
            <w:pPr>
              <w:ind w:firstLine="480"/>
              <w:rPr>
                <w:rFonts w:ascii="宋体" w:eastAsia="宋体" w:hAnsi="宋体"/>
                <w:sz w:val="24"/>
                <w:szCs w:val="24"/>
              </w:rPr>
            </w:pPr>
          </w:p>
        </w:tc>
        <w:tc>
          <w:tcPr>
            <w:tcW w:w="851" w:type="dxa"/>
          </w:tcPr>
          <w:p w:rsidR="00311F5E" w:rsidRPr="00FA643A" w:rsidRDefault="00311F5E">
            <w:pPr>
              <w:ind w:firstLine="480"/>
              <w:rPr>
                <w:rFonts w:ascii="宋体" w:eastAsia="宋体" w:hAnsi="宋体"/>
                <w:sz w:val="24"/>
                <w:szCs w:val="24"/>
              </w:rPr>
            </w:pPr>
          </w:p>
        </w:tc>
        <w:tc>
          <w:tcPr>
            <w:tcW w:w="2340" w:type="dxa"/>
          </w:tcPr>
          <w:p w:rsidR="00311F5E" w:rsidRPr="00FA643A" w:rsidRDefault="00311F5E">
            <w:pPr>
              <w:ind w:firstLine="480"/>
              <w:rPr>
                <w:rFonts w:ascii="宋体" w:eastAsia="宋体" w:hAnsi="宋体"/>
                <w:sz w:val="24"/>
                <w:szCs w:val="24"/>
              </w:rPr>
            </w:pPr>
          </w:p>
        </w:tc>
        <w:tc>
          <w:tcPr>
            <w:tcW w:w="1204" w:type="dxa"/>
          </w:tcPr>
          <w:p w:rsidR="00311F5E" w:rsidRPr="00FA643A" w:rsidRDefault="00311F5E">
            <w:pPr>
              <w:ind w:firstLine="480"/>
              <w:rPr>
                <w:rFonts w:ascii="宋体" w:eastAsia="宋体" w:hAnsi="宋体"/>
                <w:sz w:val="24"/>
                <w:szCs w:val="24"/>
              </w:rPr>
            </w:pPr>
          </w:p>
        </w:tc>
        <w:tc>
          <w:tcPr>
            <w:tcW w:w="827" w:type="dxa"/>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FA643A"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r w:rsidR="00311F5E" w:rsidRPr="00FA643A">
        <w:tc>
          <w:tcPr>
            <w:tcW w:w="7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311F5E" w:rsidRPr="00FA643A" w:rsidRDefault="00311F5E">
            <w:pPr>
              <w:ind w:firstLine="480"/>
              <w:rPr>
                <w:rFonts w:ascii="宋体" w:eastAsia="宋体" w:hAnsi="宋体"/>
                <w:sz w:val="24"/>
                <w:szCs w:val="24"/>
              </w:rPr>
            </w:pPr>
          </w:p>
        </w:tc>
      </w:tr>
    </w:tbl>
    <w:p w:rsidR="00311F5E" w:rsidRPr="00FA643A" w:rsidRDefault="00311F5E">
      <w:pPr>
        <w:ind w:firstLine="480"/>
        <w:rPr>
          <w:rFonts w:ascii="宋体" w:eastAsia="宋体" w:hAnsi="宋体"/>
          <w:sz w:val="24"/>
          <w:szCs w:val="24"/>
        </w:rPr>
      </w:pPr>
    </w:p>
    <w:p w:rsidR="00311F5E" w:rsidRPr="00FA643A" w:rsidRDefault="00536BB1">
      <w:pPr>
        <w:ind w:firstLine="482"/>
        <w:jc w:val="center"/>
        <w:rPr>
          <w:rFonts w:ascii="宋体" w:eastAsia="宋体" w:hAnsi="宋体"/>
          <w:b/>
          <w:bCs/>
          <w:sz w:val="24"/>
          <w:szCs w:val="24"/>
        </w:rPr>
      </w:pPr>
      <w:r w:rsidRPr="00FA643A">
        <w:rPr>
          <w:rFonts w:ascii="宋体" w:eastAsia="宋体" w:hAnsi="宋体"/>
          <w:b/>
          <w:bCs/>
          <w:sz w:val="24"/>
          <w:szCs w:val="24"/>
        </w:rPr>
        <w:br w:type="page"/>
      </w:r>
      <w:bookmarkStart w:id="232" w:name="_Toc247085889"/>
      <w:bookmarkStart w:id="233" w:name="_Toc144974873"/>
      <w:bookmarkStart w:id="234" w:name="_Toc152045805"/>
      <w:bookmarkStart w:id="235" w:name="_Toc246997114"/>
      <w:bookmarkStart w:id="236" w:name="_Toc152042594"/>
      <w:bookmarkStart w:id="237" w:name="_Toc246996371"/>
      <w:bookmarkStart w:id="238" w:name="_Toc394565371"/>
      <w:bookmarkStart w:id="239" w:name="_Toc179632825"/>
      <w:bookmarkStart w:id="240" w:name="_Toc98150418"/>
      <w:bookmarkStart w:id="241" w:name="_Toc102214302"/>
      <w:bookmarkStart w:id="242" w:name="_Toc98169895"/>
      <w:bookmarkStart w:id="243" w:name="_Toc425177199"/>
      <w:r w:rsidRPr="00FA643A">
        <w:rPr>
          <w:rFonts w:ascii="宋体" w:eastAsia="宋体" w:hAnsi="宋体"/>
          <w:b/>
          <w:bCs/>
          <w:sz w:val="24"/>
          <w:szCs w:val="24"/>
        </w:rPr>
        <w:lastRenderedPageBreak/>
        <w:t>（二）</w:t>
      </w:r>
      <w:bookmarkEnd w:id="232"/>
      <w:bookmarkEnd w:id="233"/>
      <w:bookmarkEnd w:id="234"/>
      <w:bookmarkEnd w:id="235"/>
      <w:bookmarkEnd w:id="236"/>
      <w:bookmarkEnd w:id="237"/>
      <w:bookmarkEnd w:id="238"/>
      <w:bookmarkEnd w:id="239"/>
      <w:r w:rsidRPr="00FA643A">
        <w:rPr>
          <w:rFonts w:ascii="宋体" w:eastAsia="宋体" w:hAnsi="宋体" w:hint="eastAsia"/>
          <w:b/>
          <w:bCs/>
          <w:sz w:val="24"/>
          <w:szCs w:val="24"/>
        </w:rPr>
        <w:t>主要人员简历表</w:t>
      </w:r>
      <w:bookmarkEnd w:id="240"/>
      <w:bookmarkEnd w:id="241"/>
      <w:bookmarkEnd w:id="242"/>
      <w:bookmarkEnd w:id="243"/>
    </w:p>
    <w:p w:rsidR="00311F5E" w:rsidRPr="00FA643A" w:rsidRDefault="00536BB1">
      <w:pPr>
        <w:ind w:firstLine="480"/>
        <w:rPr>
          <w:rFonts w:ascii="宋体" w:eastAsia="宋体" w:hAnsi="宋体"/>
          <w:sz w:val="24"/>
          <w:szCs w:val="24"/>
        </w:rPr>
      </w:pPr>
      <w:r w:rsidRPr="00FA643A">
        <w:rPr>
          <w:rFonts w:ascii="宋体" w:eastAsia="宋体" w:hAnsi="宋体"/>
          <w:sz w:val="24"/>
          <w:szCs w:val="24"/>
        </w:rPr>
        <w:t>“</w:t>
      </w:r>
      <w:r w:rsidRPr="00FA643A">
        <w:rPr>
          <w:rFonts w:ascii="宋体" w:eastAsia="宋体" w:hAnsi="宋体" w:hint="eastAsia"/>
          <w:sz w:val="24"/>
          <w:szCs w:val="24"/>
        </w:rPr>
        <w:t>主要人员简历表</w:t>
      </w:r>
      <w:r w:rsidRPr="00FA643A">
        <w:rPr>
          <w:rFonts w:ascii="宋体" w:eastAsia="宋体" w:hAnsi="宋体"/>
          <w:sz w:val="24"/>
          <w:szCs w:val="24"/>
        </w:rPr>
        <w:t>”</w:t>
      </w:r>
      <w:r w:rsidRPr="00FA643A">
        <w:rPr>
          <w:rFonts w:ascii="宋体" w:eastAsia="宋体" w:hAnsi="宋体" w:hint="eastAsia"/>
          <w:sz w:val="24"/>
          <w:szCs w:val="24"/>
        </w:rPr>
        <w:t>中的项目经理应附身份证、注册证复印件；技术负责人应附身份证、职称证复印件；其他主要人员应附岗位证（执业证或上岗证书）等相关材料加盖公章的复印件。</w:t>
      </w:r>
    </w:p>
    <w:p w:rsidR="00311F5E" w:rsidRPr="00FA643A" w:rsidRDefault="00311F5E">
      <w:pPr>
        <w:ind w:firstLineChars="0" w:firstLine="0"/>
        <w:rPr>
          <w:rFonts w:ascii="宋体" w:eastAsia="宋体" w:hAnsi="宋体"/>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079"/>
        <w:gridCol w:w="1443"/>
        <w:gridCol w:w="342"/>
        <w:gridCol w:w="751"/>
        <w:gridCol w:w="1247"/>
        <w:gridCol w:w="717"/>
        <w:gridCol w:w="1686"/>
      </w:tblGrid>
      <w:tr w:rsidR="00FA643A" w:rsidRPr="00FA643A">
        <w:trPr>
          <w:cantSplit/>
          <w:trHeight w:val="585"/>
        </w:trPr>
        <w:tc>
          <w:tcPr>
            <w:tcW w:w="1546" w:type="dxa"/>
            <w:vAlign w:val="center"/>
          </w:tcPr>
          <w:p w:rsidR="00311F5E" w:rsidRPr="00FA643A" w:rsidRDefault="00536BB1">
            <w:pPr>
              <w:ind w:firstLineChars="83" w:firstLine="199"/>
              <w:jc w:val="center"/>
              <w:rPr>
                <w:rFonts w:ascii="宋体" w:eastAsia="宋体" w:hAnsi="宋体"/>
                <w:sz w:val="24"/>
                <w:szCs w:val="24"/>
              </w:rPr>
            </w:pPr>
            <w:r w:rsidRPr="00FA643A">
              <w:rPr>
                <w:rFonts w:ascii="宋体" w:eastAsia="宋体" w:hAnsi="宋体" w:hint="eastAsia"/>
                <w:sz w:val="24"/>
                <w:szCs w:val="24"/>
              </w:rPr>
              <w:t>姓  名</w:t>
            </w:r>
          </w:p>
        </w:tc>
        <w:tc>
          <w:tcPr>
            <w:tcW w:w="1079" w:type="dxa"/>
            <w:vAlign w:val="center"/>
          </w:tcPr>
          <w:p w:rsidR="00311F5E" w:rsidRPr="00FA643A" w:rsidRDefault="00311F5E">
            <w:pPr>
              <w:ind w:firstLine="480"/>
              <w:jc w:val="center"/>
              <w:rPr>
                <w:rFonts w:ascii="宋体" w:eastAsia="宋体" w:hAnsi="宋体"/>
                <w:sz w:val="24"/>
                <w:szCs w:val="24"/>
              </w:rPr>
            </w:pPr>
          </w:p>
        </w:tc>
        <w:tc>
          <w:tcPr>
            <w:tcW w:w="1443" w:type="dxa"/>
            <w:vAlign w:val="center"/>
          </w:tcPr>
          <w:p w:rsidR="00311F5E" w:rsidRPr="00FA643A" w:rsidRDefault="00536BB1">
            <w:pPr>
              <w:ind w:firstLineChars="83" w:firstLine="199"/>
              <w:jc w:val="center"/>
              <w:rPr>
                <w:rFonts w:ascii="宋体" w:eastAsia="宋体" w:hAnsi="宋体"/>
                <w:sz w:val="24"/>
                <w:szCs w:val="24"/>
              </w:rPr>
            </w:pPr>
            <w:r w:rsidRPr="00FA643A">
              <w:rPr>
                <w:rFonts w:ascii="宋体" w:eastAsia="宋体" w:hAnsi="宋体" w:hint="eastAsia"/>
                <w:sz w:val="24"/>
                <w:szCs w:val="24"/>
              </w:rPr>
              <w:t>年龄</w:t>
            </w:r>
          </w:p>
        </w:tc>
        <w:tc>
          <w:tcPr>
            <w:tcW w:w="1093" w:type="dxa"/>
            <w:gridSpan w:val="2"/>
            <w:vAlign w:val="center"/>
          </w:tcPr>
          <w:p w:rsidR="00311F5E" w:rsidRPr="00FA643A" w:rsidRDefault="00311F5E">
            <w:pPr>
              <w:ind w:firstLine="480"/>
              <w:jc w:val="center"/>
              <w:rPr>
                <w:rFonts w:ascii="宋体" w:eastAsia="宋体" w:hAnsi="宋体"/>
                <w:sz w:val="24"/>
                <w:szCs w:val="24"/>
              </w:rPr>
            </w:pPr>
          </w:p>
        </w:tc>
        <w:tc>
          <w:tcPr>
            <w:tcW w:w="1964" w:type="dxa"/>
            <w:gridSpan w:val="2"/>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学历</w:t>
            </w:r>
          </w:p>
        </w:tc>
        <w:tc>
          <w:tcPr>
            <w:tcW w:w="1686" w:type="dxa"/>
            <w:vAlign w:val="center"/>
          </w:tcPr>
          <w:p w:rsidR="00311F5E" w:rsidRPr="00FA643A" w:rsidRDefault="00311F5E">
            <w:pPr>
              <w:ind w:firstLine="480"/>
              <w:jc w:val="center"/>
              <w:rPr>
                <w:rFonts w:ascii="宋体" w:eastAsia="宋体" w:hAnsi="宋体"/>
                <w:sz w:val="24"/>
                <w:szCs w:val="24"/>
              </w:rPr>
            </w:pPr>
          </w:p>
        </w:tc>
      </w:tr>
      <w:tr w:rsidR="00FA643A" w:rsidRPr="00FA643A">
        <w:trPr>
          <w:cantSplit/>
          <w:trHeight w:val="585"/>
        </w:trPr>
        <w:tc>
          <w:tcPr>
            <w:tcW w:w="1546" w:type="dxa"/>
            <w:tcBorders>
              <w:bottom w:val="single" w:sz="4" w:space="0" w:color="auto"/>
            </w:tcBorders>
            <w:vAlign w:val="center"/>
          </w:tcPr>
          <w:p w:rsidR="00311F5E" w:rsidRPr="00FA643A" w:rsidRDefault="00536BB1">
            <w:pPr>
              <w:ind w:firstLineChars="83" w:firstLine="199"/>
              <w:jc w:val="center"/>
              <w:rPr>
                <w:rFonts w:ascii="宋体" w:eastAsia="宋体" w:hAnsi="宋体"/>
                <w:sz w:val="24"/>
                <w:szCs w:val="24"/>
              </w:rPr>
            </w:pPr>
            <w:r w:rsidRPr="00FA643A">
              <w:rPr>
                <w:rFonts w:ascii="宋体" w:eastAsia="宋体" w:hAnsi="宋体" w:hint="eastAsia"/>
                <w:sz w:val="24"/>
                <w:szCs w:val="24"/>
              </w:rPr>
              <w:t>职   称</w:t>
            </w:r>
          </w:p>
        </w:tc>
        <w:tc>
          <w:tcPr>
            <w:tcW w:w="1079" w:type="dxa"/>
            <w:tcBorders>
              <w:bottom w:val="single" w:sz="4" w:space="0" w:color="auto"/>
            </w:tcBorders>
            <w:vAlign w:val="center"/>
          </w:tcPr>
          <w:p w:rsidR="00311F5E" w:rsidRPr="00FA643A" w:rsidRDefault="00311F5E">
            <w:pPr>
              <w:ind w:firstLine="480"/>
              <w:jc w:val="center"/>
              <w:rPr>
                <w:rFonts w:ascii="宋体" w:eastAsia="宋体" w:hAnsi="宋体"/>
                <w:sz w:val="24"/>
                <w:szCs w:val="24"/>
              </w:rPr>
            </w:pPr>
          </w:p>
        </w:tc>
        <w:tc>
          <w:tcPr>
            <w:tcW w:w="1443" w:type="dxa"/>
            <w:tcBorders>
              <w:bottom w:val="single" w:sz="4" w:space="0" w:color="auto"/>
            </w:tcBorders>
            <w:vAlign w:val="center"/>
          </w:tcPr>
          <w:p w:rsidR="00311F5E" w:rsidRPr="00FA643A" w:rsidRDefault="00536BB1">
            <w:pPr>
              <w:ind w:firstLineChars="83" w:firstLine="199"/>
              <w:jc w:val="center"/>
              <w:rPr>
                <w:rFonts w:ascii="宋体" w:eastAsia="宋体" w:hAnsi="宋体"/>
                <w:sz w:val="24"/>
                <w:szCs w:val="24"/>
              </w:rPr>
            </w:pPr>
            <w:r w:rsidRPr="00FA643A">
              <w:rPr>
                <w:rFonts w:ascii="宋体" w:eastAsia="宋体" w:hAnsi="宋体" w:hint="eastAsia"/>
                <w:sz w:val="24"/>
                <w:szCs w:val="24"/>
              </w:rPr>
              <w:t>职务</w:t>
            </w:r>
          </w:p>
        </w:tc>
        <w:tc>
          <w:tcPr>
            <w:tcW w:w="1093" w:type="dxa"/>
            <w:gridSpan w:val="2"/>
            <w:tcBorders>
              <w:bottom w:val="single" w:sz="4" w:space="0" w:color="auto"/>
            </w:tcBorders>
            <w:vAlign w:val="center"/>
          </w:tcPr>
          <w:p w:rsidR="00311F5E" w:rsidRPr="00FA643A" w:rsidRDefault="00311F5E">
            <w:pPr>
              <w:ind w:firstLine="480"/>
              <w:jc w:val="center"/>
              <w:rPr>
                <w:rFonts w:ascii="宋体" w:eastAsia="宋体" w:hAnsi="宋体"/>
                <w:sz w:val="24"/>
                <w:szCs w:val="24"/>
              </w:rPr>
            </w:pPr>
          </w:p>
        </w:tc>
        <w:tc>
          <w:tcPr>
            <w:tcW w:w="1964" w:type="dxa"/>
            <w:gridSpan w:val="2"/>
            <w:tcBorders>
              <w:bottom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拟在本合同任职</w:t>
            </w:r>
          </w:p>
        </w:tc>
        <w:tc>
          <w:tcPr>
            <w:tcW w:w="1686" w:type="dxa"/>
            <w:tcBorders>
              <w:bottom w:val="single" w:sz="4" w:space="0" w:color="auto"/>
            </w:tcBorders>
            <w:vAlign w:val="center"/>
          </w:tcPr>
          <w:p w:rsidR="00311F5E" w:rsidRPr="00FA643A" w:rsidRDefault="00311F5E">
            <w:pPr>
              <w:ind w:firstLine="480"/>
              <w:jc w:val="center"/>
              <w:rPr>
                <w:rFonts w:ascii="宋体" w:eastAsia="宋体" w:hAnsi="宋体"/>
                <w:sz w:val="24"/>
                <w:szCs w:val="24"/>
              </w:rPr>
            </w:pPr>
          </w:p>
        </w:tc>
      </w:tr>
      <w:tr w:rsidR="00FA643A" w:rsidRPr="00FA643A">
        <w:trPr>
          <w:cantSplit/>
          <w:trHeight w:val="585"/>
        </w:trPr>
        <w:tc>
          <w:tcPr>
            <w:tcW w:w="1546" w:type="dxa"/>
            <w:tcBorders>
              <w:bottom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毕业学校</w:t>
            </w:r>
          </w:p>
        </w:tc>
        <w:tc>
          <w:tcPr>
            <w:tcW w:w="7265" w:type="dxa"/>
            <w:gridSpan w:val="7"/>
            <w:tcBorders>
              <w:bottom w:val="single" w:sz="4" w:space="0" w:color="auto"/>
            </w:tcBorders>
            <w:vAlign w:val="center"/>
          </w:tcPr>
          <w:p w:rsidR="00311F5E" w:rsidRPr="00FA643A" w:rsidRDefault="00536BB1">
            <w:pPr>
              <w:ind w:firstLine="480"/>
              <w:jc w:val="center"/>
              <w:rPr>
                <w:rFonts w:ascii="宋体" w:eastAsia="宋体" w:hAnsi="宋体"/>
                <w:sz w:val="24"/>
                <w:szCs w:val="24"/>
              </w:rPr>
            </w:pPr>
            <w:r w:rsidRPr="00FA643A">
              <w:rPr>
                <w:rFonts w:ascii="宋体" w:eastAsia="宋体" w:hAnsi="宋体" w:hint="eastAsia"/>
                <w:sz w:val="24"/>
                <w:szCs w:val="24"/>
              </w:rPr>
              <w:t>年毕业于        学校        专业</w:t>
            </w:r>
          </w:p>
        </w:tc>
      </w:tr>
      <w:tr w:rsidR="00FA643A" w:rsidRPr="00FA643A">
        <w:trPr>
          <w:cantSplit/>
          <w:trHeight w:val="585"/>
        </w:trPr>
        <w:tc>
          <w:tcPr>
            <w:tcW w:w="8811" w:type="dxa"/>
            <w:gridSpan w:val="8"/>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主要经历</w:t>
            </w:r>
          </w:p>
        </w:tc>
      </w:tr>
      <w:tr w:rsidR="00FA643A" w:rsidRPr="00FA643A">
        <w:trPr>
          <w:trHeight w:val="585"/>
        </w:trPr>
        <w:tc>
          <w:tcPr>
            <w:tcW w:w="1546" w:type="dxa"/>
            <w:tcBorders>
              <w:top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时间</w:t>
            </w:r>
          </w:p>
        </w:tc>
        <w:tc>
          <w:tcPr>
            <w:tcW w:w="2864" w:type="dxa"/>
            <w:gridSpan w:val="3"/>
            <w:tcBorders>
              <w:top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参加过的类似项目</w:t>
            </w:r>
          </w:p>
        </w:tc>
        <w:tc>
          <w:tcPr>
            <w:tcW w:w="1998" w:type="dxa"/>
            <w:gridSpan w:val="2"/>
            <w:tcBorders>
              <w:top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担任职务</w:t>
            </w:r>
          </w:p>
        </w:tc>
        <w:tc>
          <w:tcPr>
            <w:tcW w:w="2403" w:type="dxa"/>
            <w:gridSpan w:val="2"/>
            <w:tcBorders>
              <w:top w:val="single" w:sz="4" w:space="0" w:color="auto"/>
            </w:tcBorders>
            <w:vAlign w:val="center"/>
          </w:tcPr>
          <w:p w:rsidR="00311F5E" w:rsidRPr="00FA643A" w:rsidRDefault="00536BB1">
            <w:pPr>
              <w:ind w:firstLineChars="0" w:firstLine="0"/>
              <w:jc w:val="center"/>
              <w:rPr>
                <w:rFonts w:ascii="宋体" w:eastAsia="宋体" w:hAnsi="宋体"/>
                <w:sz w:val="24"/>
                <w:szCs w:val="24"/>
              </w:rPr>
            </w:pPr>
            <w:r w:rsidRPr="00FA643A">
              <w:rPr>
                <w:rFonts w:ascii="宋体" w:eastAsia="宋体" w:hAnsi="宋体" w:hint="eastAsia"/>
                <w:sz w:val="24"/>
                <w:szCs w:val="24"/>
              </w:rPr>
              <w:t>发包人及联系电话</w:t>
            </w: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FA643A" w:rsidRPr="00FA643A">
        <w:trPr>
          <w:trHeight w:val="585"/>
        </w:trPr>
        <w:tc>
          <w:tcPr>
            <w:tcW w:w="1546" w:type="dxa"/>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r w:rsidR="00311F5E" w:rsidRPr="00FA643A">
        <w:trPr>
          <w:trHeight w:val="585"/>
        </w:trPr>
        <w:tc>
          <w:tcPr>
            <w:tcW w:w="1546" w:type="dxa"/>
            <w:tcBorders>
              <w:bottom w:val="single" w:sz="4" w:space="0" w:color="auto"/>
            </w:tcBorders>
            <w:vAlign w:val="center"/>
          </w:tcPr>
          <w:p w:rsidR="00311F5E" w:rsidRPr="00FA643A" w:rsidRDefault="00311F5E">
            <w:pPr>
              <w:ind w:firstLine="480"/>
              <w:rPr>
                <w:rFonts w:ascii="宋体" w:eastAsia="宋体" w:hAnsi="宋体"/>
                <w:sz w:val="24"/>
                <w:szCs w:val="24"/>
              </w:rPr>
            </w:pPr>
          </w:p>
        </w:tc>
        <w:tc>
          <w:tcPr>
            <w:tcW w:w="2864" w:type="dxa"/>
            <w:gridSpan w:val="3"/>
            <w:vAlign w:val="center"/>
          </w:tcPr>
          <w:p w:rsidR="00311F5E" w:rsidRPr="00FA643A" w:rsidRDefault="00311F5E">
            <w:pPr>
              <w:ind w:firstLine="480"/>
              <w:rPr>
                <w:rFonts w:ascii="宋体" w:eastAsia="宋体" w:hAnsi="宋体"/>
                <w:sz w:val="24"/>
                <w:szCs w:val="24"/>
              </w:rPr>
            </w:pPr>
          </w:p>
        </w:tc>
        <w:tc>
          <w:tcPr>
            <w:tcW w:w="1998" w:type="dxa"/>
            <w:gridSpan w:val="2"/>
            <w:vAlign w:val="center"/>
          </w:tcPr>
          <w:p w:rsidR="00311F5E" w:rsidRPr="00FA643A" w:rsidRDefault="00311F5E">
            <w:pPr>
              <w:ind w:firstLine="480"/>
              <w:rPr>
                <w:rFonts w:ascii="宋体" w:eastAsia="宋体" w:hAnsi="宋体"/>
                <w:sz w:val="24"/>
                <w:szCs w:val="24"/>
              </w:rPr>
            </w:pPr>
          </w:p>
        </w:tc>
        <w:tc>
          <w:tcPr>
            <w:tcW w:w="2403" w:type="dxa"/>
            <w:gridSpan w:val="2"/>
            <w:vAlign w:val="center"/>
          </w:tcPr>
          <w:p w:rsidR="00311F5E" w:rsidRPr="00FA643A" w:rsidRDefault="00311F5E">
            <w:pPr>
              <w:ind w:firstLine="480"/>
              <w:rPr>
                <w:rFonts w:ascii="宋体" w:eastAsia="宋体" w:hAnsi="宋体"/>
                <w:sz w:val="24"/>
                <w:szCs w:val="24"/>
              </w:rPr>
            </w:pPr>
          </w:p>
        </w:tc>
      </w:tr>
    </w:tbl>
    <w:p w:rsidR="00311F5E" w:rsidRPr="00FA643A" w:rsidRDefault="00311F5E">
      <w:pPr>
        <w:ind w:firstLine="480"/>
        <w:rPr>
          <w:rFonts w:ascii="宋体" w:eastAsia="宋体" w:hAnsi="宋体"/>
          <w:sz w:val="24"/>
          <w:szCs w:val="24"/>
        </w:rPr>
      </w:pP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536BB1">
      <w:pPr>
        <w:ind w:firstLine="643"/>
        <w:jc w:val="center"/>
        <w:rPr>
          <w:rFonts w:ascii="宋体" w:eastAsia="宋体" w:hAnsi="宋体"/>
          <w:b/>
          <w:bCs/>
          <w:sz w:val="32"/>
          <w:szCs w:val="32"/>
        </w:rPr>
      </w:pPr>
      <w:bookmarkStart w:id="244" w:name="_Toc152045807"/>
      <w:bookmarkStart w:id="245" w:name="_Toc394565372"/>
      <w:bookmarkStart w:id="246" w:name="_Toc152042596"/>
      <w:bookmarkStart w:id="247" w:name="_Toc98169896"/>
      <w:bookmarkStart w:id="248" w:name="_Toc246997115"/>
      <w:bookmarkStart w:id="249" w:name="_Toc179632827"/>
      <w:bookmarkStart w:id="250" w:name="_Toc144974875"/>
      <w:bookmarkStart w:id="251" w:name="_Toc98150419"/>
      <w:bookmarkStart w:id="252" w:name="_Toc102214303"/>
      <w:bookmarkStart w:id="253" w:name="_Toc246996372"/>
      <w:bookmarkStart w:id="254" w:name="_Toc425177200"/>
      <w:bookmarkStart w:id="255" w:name="_Toc247085890"/>
      <w:r w:rsidRPr="00FA643A">
        <w:rPr>
          <w:rFonts w:ascii="宋体" w:eastAsia="宋体" w:hAnsi="宋体" w:hint="eastAsia"/>
          <w:b/>
          <w:bCs/>
          <w:sz w:val="32"/>
          <w:szCs w:val="32"/>
        </w:rPr>
        <w:lastRenderedPageBreak/>
        <w:t>七</w:t>
      </w:r>
      <w:r w:rsidRPr="00FA643A">
        <w:rPr>
          <w:rFonts w:ascii="宋体" w:eastAsia="宋体" w:hAnsi="宋体"/>
          <w:b/>
          <w:bCs/>
          <w:sz w:val="32"/>
          <w:szCs w:val="32"/>
        </w:rPr>
        <w:t>、资格审查资料</w:t>
      </w:r>
      <w:bookmarkEnd w:id="244"/>
      <w:bookmarkEnd w:id="245"/>
      <w:bookmarkEnd w:id="246"/>
      <w:bookmarkEnd w:id="247"/>
      <w:bookmarkEnd w:id="248"/>
      <w:bookmarkEnd w:id="249"/>
      <w:bookmarkEnd w:id="250"/>
      <w:bookmarkEnd w:id="251"/>
      <w:bookmarkEnd w:id="252"/>
      <w:bookmarkEnd w:id="253"/>
      <w:bookmarkEnd w:id="254"/>
      <w:bookmarkEnd w:id="255"/>
    </w:p>
    <w:p w:rsidR="00311F5E" w:rsidRPr="00FA643A" w:rsidRDefault="00536BB1">
      <w:pPr>
        <w:ind w:firstLine="482"/>
        <w:jc w:val="center"/>
        <w:rPr>
          <w:rFonts w:ascii="宋体" w:eastAsia="宋体" w:hAnsi="宋体"/>
          <w:b/>
          <w:bCs/>
          <w:sz w:val="24"/>
          <w:szCs w:val="24"/>
        </w:rPr>
      </w:pPr>
      <w:bookmarkStart w:id="256" w:name="_Toc394565373"/>
      <w:bookmarkStart w:id="257" w:name="_Toc179632828"/>
      <w:bookmarkStart w:id="258" w:name="_Toc246996373"/>
      <w:bookmarkStart w:id="259" w:name="_Toc246997116"/>
      <w:bookmarkStart w:id="260" w:name="_Toc98169897"/>
      <w:bookmarkStart w:id="261" w:name="_Toc247085891"/>
      <w:bookmarkStart w:id="262" w:name="_Toc98150420"/>
      <w:bookmarkStart w:id="263" w:name="_Toc152042597"/>
      <w:bookmarkStart w:id="264" w:name="_Toc425177201"/>
      <w:bookmarkStart w:id="265" w:name="_Toc152045808"/>
      <w:bookmarkStart w:id="266" w:name="_Toc102214304"/>
      <w:bookmarkStart w:id="267" w:name="_Toc144974876"/>
      <w:r w:rsidRPr="00FA643A">
        <w:rPr>
          <w:rFonts w:ascii="宋体" w:eastAsia="宋体" w:hAnsi="宋体"/>
          <w:b/>
          <w:bCs/>
          <w:sz w:val="24"/>
          <w:szCs w:val="24"/>
        </w:rPr>
        <w:t>（一）</w:t>
      </w:r>
      <w:r w:rsidRPr="00FA643A">
        <w:rPr>
          <w:rFonts w:ascii="宋体" w:eastAsia="宋体" w:hAnsi="宋体" w:hint="eastAsia"/>
          <w:b/>
          <w:bCs/>
          <w:sz w:val="24"/>
          <w:szCs w:val="24"/>
        </w:rPr>
        <w:t>供应商</w:t>
      </w:r>
      <w:r w:rsidRPr="00FA643A">
        <w:rPr>
          <w:rFonts w:ascii="宋体" w:eastAsia="宋体" w:hAnsi="宋体"/>
          <w:b/>
          <w:bCs/>
          <w:sz w:val="24"/>
          <w:szCs w:val="24"/>
        </w:rPr>
        <w:t>基本情况表</w:t>
      </w:r>
      <w:bookmarkEnd w:id="256"/>
      <w:bookmarkEnd w:id="257"/>
      <w:bookmarkEnd w:id="258"/>
      <w:bookmarkEnd w:id="259"/>
      <w:bookmarkEnd w:id="260"/>
      <w:bookmarkEnd w:id="261"/>
      <w:bookmarkEnd w:id="262"/>
      <w:bookmarkEnd w:id="263"/>
      <w:bookmarkEnd w:id="264"/>
      <w:bookmarkEnd w:id="265"/>
      <w:bookmarkEnd w:id="266"/>
      <w:bookmarkEnd w:id="267"/>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961"/>
        <w:gridCol w:w="888"/>
        <w:gridCol w:w="840"/>
        <w:gridCol w:w="420"/>
        <w:gridCol w:w="311"/>
        <w:gridCol w:w="1226"/>
        <w:gridCol w:w="342"/>
        <w:gridCol w:w="860"/>
        <w:gridCol w:w="992"/>
      </w:tblGrid>
      <w:tr w:rsidR="00FA643A" w:rsidRPr="00FA643A">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hint="eastAsia"/>
                <w:sz w:val="24"/>
                <w:szCs w:val="24"/>
              </w:rPr>
              <w:t>供应商</w:t>
            </w:r>
            <w:r w:rsidRPr="00FA643A">
              <w:rPr>
                <w:rFonts w:ascii="宋体" w:eastAsia="宋体" w:hAnsi="宋体"/>
                <w:sz w:val="24"/>
                <w:szCs w:val="24"/>
              </w:rPr>
              <w:t>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邮政编码</w:t>
            </w:r>
          </w:p>
        </w:tc>
        <w:tc>
          <w:tcPr>
            <w:tcW w:w="2194" w:type="dxa"/>
            <w:gridSpan w:val="3"/>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联系方式</w:t>
            </w:r>
          </w:p>
        </w:tc>
        <w:tc>
          <w:tcPr>
            <w:tcW w:w="961"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联系人</w:t>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电 话</w:t>
            </w:r>
          </w:p>
        </w:tc>
        <w:tc>
          <w:tcPr>
            <w:tcW w:w="2194" w:type="dxa"/>
            <w:gridSpan w:val="3"/>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传  真</w:t>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网 址</w:t>
            </w:r>
          </w:p>
        </w:tc>
        <w:tc>
          <w:tcPr>
            <w:tcW w:w="2194" w:type="dxa"/>
            <w:gridSpan w:val="3"/>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法定代表人</w:t>
            </w:r>
          </w:p>
        </w:tc>
        <w:tc>
          <w:tcPr>
            <w:tcW w:w="961"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姓名</w:t>
            </w:r>
          </w:p>
        </w:tc>
        <w:tc>
          <w:tcPr>
            <w:tcW w:w="888"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技术负责人</w:t>
            </w:r>
          </w:p>
        </w:tc>
        <w:tc>
          <w:tcPr>
            <w:tcW w:w="961"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姓名</w:t>
            </w:r>
          </w:p>
        </w:tc>
        <w:tc>
          <w:tcPr>
            <w:tcW w:w="888"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员工总人数：</w:t>
            </w:r>
          </w:p>
        </w:tc>
      </w:tr>
      <w:tr w:rsidR="00FA643A" w:rsidRPr="00FA643A">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r w:rsidR="00FA643A" w:rsidRPr="00FA643A">
        <w:trPr>
          <w:trHeight w:val="1880"/>
        </w:trPr>
        <w:tc>
          <w:tcPr>
            <w:tcW w:w="1728" w:type="dxa"/>
            <w:tcBorders>
              <w:top w:val="single" w:sz="4" w:space="0" w:color="auto"/>
              <w:left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经营范围</w:t>
            </w:r>
          </w:p>
        </w:tc>
        <w:tc>
          <w:tcPr>
            <w:tcW w:w="6840" w:type="dxa"/>
            <w:gridSpan w:val="9"/>
            <w:tcBorders>
              <w:top w:val="single" w:sz="4" w:space="0" w:color="auto"/>
              <w:left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tc>
      </w:tr>
      <w:tr w:rsidR="00FA643A" w:rsidRPr="00FA643A">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sz w:val="24"/>
                <w:szCs w:val="24"/>
              </w:rPr>
            </w:pPr>
          </w:p>
        </w:tc>
      </w:tr>
    </w:tbl>
    <w:p w:rsidR="00311F5E" w:rsidRPr="00FA643A" w:rsidRDefault="00536BB1">
      <w:pPr>
        <w:ind w:firstLine="482"/>
        <w:rPr>
          <w:rFonts w:ascii="宋体" w:eastAsia="宋体" w:hAnsi="宋体" w:cs="宋体"/>
          <w:sz w:val="24"/>
          <w:szCs w:val="24"/>
        </w:rPr>
      </w:pPr>
      <w:r w:rsidRPr="00FA643A">
        <w:rPr>
          <w:rFonts w:ascii="宋体" w:eastAsia="宋体" w:hAnsi="宋体" w:cs="宋体" w:hint="eastAsia"/>
          <w:b/>
          <w:sz w:val="24"/>
          <w:szCs w:val="24"/>
        </w:rPr>
        <w:t>注：</w:t>
      </w:r>
      <w:r w:rsidRPr="00FA643A">
        <w:rPr>
          <w:rFonts w:ascii="宋体" w:eastAsia="宋体" w:hAnsi="宋体" w:cs="宋体" w:hint="eastAsia"/>
          <w:sz w:val="24"/>
          <w:szCs w:val="24"/>
        </w:rPr>
        <w:t>本表后应附企业法人营业执照副本、安全生产许可证等材料的盖章复印件。</w:t>
      </w:r>
    </w:p>
    <w:p w:rsidR="00311F5E" w:rsidRPr="00FA643A" w:rsidRDefault="00536BB1">
      <w:pPr>
        <w:ind w:firstLine="480"/>
        <w:rPr>
          <w:rFonts w:ascii="宋体" w:eastAsia="宋体" w:hAnsi="宋体"/>
          <w:sz w:val="24"/>
          <w:szCs w:val="24"/>
        </w:rPr>
      </w:pPr>
      <w:r w:rsidRPr="00FA643A">
        <w:rPr>
          <w:rFonts w:ascii="宋体" w:eastAsia="宋体" w:hAnsi="宋体"/>
          <w:sz w:val="24"/>
          <w:szCs w:val="24"/>
        </w:rPr>
        <w:br w:type="page"/>
      </w:r>
      <w:bookmarkStart w:id="268" w:name="_Toc152045813"/>
      <w:bookmarkStart w:id="269" w:name="_Toc144974881"/>
      <w:bookmarkStart w:id="270" w:name="_Toc152042602"/>
      <w:bookmarkStart w:id="271" w:name="_Toc179632833"/>
    </w:p>
    <w:p w:rsidR="00311F5E" w:rsidRPr="00FA643A" w:rsidRDefault="00536BB1">
      <w:pPr>
        <w:ind w:firstLine="482"/>
        <w:jc w:val="center"/>
        <w:rPr>
          <w:rFonts w:ascii="宋体" w:eastAsia="宋体" w:hAnsi="宋体"/>
          <w:b/>
          <w:bCs/>
          <w:sz w:val="24"/>
          <w:szCs w:val="24"/>
        </w:rPr>
      </w:pPr>
      <w:bookmarkStart w:id="272" w:name="_Toc394565375"/>
      <w:bookmarkStart w:id="273" w:name="_Toc102214305"/>
      <w:bookmarkStart w:id="274" w:name="_Toc152045810"/>
      <w:bookmarkStart w:id="275" w:name="_Toc152042599"/>
      <w:bookmarkStart w:id="276" w:name="_Toc425177203"/>
      <w:bookmarkStart w:id="277" w:name="_Toc247514302"/>
      <w:bookmarkStart w:id="278" w:name="_Toc144974878"/>
      <w:bookmarkStart w:id="279" w:name="_Toc98150421"/>
      <w:bookmarkStart w:id="280" w:name="_Toc247527850"/>
      <w:bookmarkStart w:id="281" w:name="_Toc265953296"/>
      <w:bookmarkStart w:id="282" w:name="_Toc98169898"/>
      <w:r w:rsidRPr="00FA643A">
        <w:rPr>
          <w:rFonts w:ascii="宋体" w:eastAsia="宋体" w:hAnsi="宋体"/>
          <w:b/>
          <w:bCs/>
          <w:sz w:val="24"/>
          <w:szCs w:val="24"/>
        </w:rPr>
        <w:lastRenderedPageBreak/>
        <w:t>（</w:t>
      </w:r>
      <w:r w:rsidRPr="00FA643A">
        <w:rPr>
          <w:rFonts w:ascii="宋体" w:eastAsia="宋体" w:hAnsi="宋体" w:hint="eastAsia"/>
          <w:b/>
          <w:bCs/>
          <w:sz w:val="24"/>
          <w:szCs w:val="24"/>
        </w:rPr>
        <w:t>二</w:t>
      </w:r>
      <w:r w:rsidRPr="00FA643A">
        <w:rPr>
          <w:rFonts w:ascii="宋体" w:eastAsia="宋体" w:hAnsi="宋体"/>
          <w:b/>
          <w:bCs/>
          <w:sz w:val="24"/>
          <w:szCs w:val="24"/>
        </w:rPr>
        <w:t>）近年完成的类似项目情况表</w:t>
      </w:r>
      <w:bookmarkEnd w:id="272"/>
      <w:bookmarkEnd w:id="273"/>
      <w:bookmarkEnd w:id="274"/>
      <w:bookmarkEnd w:id="275"/>
      <w:bookmarkEnd w:id="276"/>
      <w:bookmarkEnd w:id="277"/>
      <w:bookmarkEnd w:id="278"/>
      <w:bookmarkEnd w:id="279"/>
      <w:bookmarkEnd w:id="280"/>
      <w:bookmarkEnd w:id="281"/>
      <w:bookmarkEnd w:id="282"/>
    </w:p>
    <w:p w:rsidR="00311F5E" w:rsidRPr="00FA643A" w:rsidRDefault="00311F5E">
      <w:pPr>
        <w:ind w:firstLine="480"/>
        <w:rPr>
          <w:rFonts w:ascii="宋体" w:eastAsia="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FA643A" w:rsidRPr="00FA643A">
        <w:trPr>
          <w:trHeight w:val="670"/>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项目名称</w:t>
            </w:r>
          </w:p>
        </w:tc>
        <w:tc>
          <w:tcPr>
            <w:tcW w:w="6253" w:type="dxa"/>
          </w:tcPr>
          <w:p w:rsidR="00311F5E" w:rsidRPr="00FA643A" w:rsidRDefault="00311F5E">
            <w:pPr>
              <w:ind w:firstLine="480"/>
              <w:rPr>
                <w:rFonts w:ascii="宋体" w:eastAsia="宋体" w:hAnsi="宋体"/>
                <w:sz w:val="24"/>
                <w:szCs w:val="24"/>
                <w:highlight w:val="black"/>
              </w:rPr>
            </w:pPr>
          </w:p>
        </w:tc>
      </w:tr>
      <w:tr w:rsidR="00FA643A" w:rsidRPr="00FA643A">
        <w:trPr>
          <w:trHeight w:val="606"/>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项目所在地</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14"/>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发包人名称</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08"/>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发包人地址</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16"/>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发包人电话</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10"/>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合同价格</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04"/>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开工日期</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27"/>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竣工</w:t>
            </w:r>
            <w:r w:rsidRPr="00FA643A">
              <w:rPr>
                <w:rFonts w:ascii="宋体" w:eastAsia="宋体" w:hAnsi="宋体"/>
                <w:sz w:val="24"/>
                <w:szCs w:val="24"/>
              </w:rPr>
              <w:t>日期</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07"/>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承担的工作</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15"/>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工程质量</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09"/>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项目经理</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17"/>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技术负责人</w:t>
            </w:r>
          </w:p>
        </w:tc>
        <w:tc>
          <w:tcPr>
            <w:tcW w:w="6253" w:type="dxa"/>
          </w:tcPr>
          <w:p w:rsidR="00311F5E" w:rsidRPr="00FA643A" w:rsidRDefault="00311F5E">
            <w:pPr>
              <w:ind w:firstLine="480"/>
              <w:rPr>
                <w:rFonts w:ascii="宋体" w:eastAsia="宋体" w:hAnsi="宋体"/>
                <w:sz w:val="24"/>
                <w:szCs w:val="24"/>
              </w:rPr>
            </w:pPr>
          </w:p>
        </w:tc>
      </w:tr>
      <w:tr w:rsidR="00FA643A" w:rsidRPr="00FA643A">
        <w:trPr>
          <w:trHeight w:val="604"/>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项目描述</w:t>
            </w:r>
          </w:p>
        </w:tc>
        <w:tc>
          <w:tcPr>
            <w:tcW w:w="6253" w:type="dxa"/>
          </w:tcPr>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tc>
      </w:tr>
      <w:tr w:rsidR="00FA643A" w:rsidRPr="00FA643A">
        <w:trPr>
          <w:trHeight w:val="604"/>
        </w:trPr>
        <w:tc>
          <w:tcPr>
            <w:tcW w:w="226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备注</w:t>
            </w:r>
          </w:p>
        </w:tc>
        <w:tc>
          <w:tcPr>
            <w:tcW w:w="6253" w:type="dxa"/>
          </w:tcPr>
          <w:p w:rsidR="00311F5E" w:rsidRPr="00FA643A" w:rsidRDefault="00311F5E">
            <w:pPr>
              <w:ind w:firstLine="480"/>
              <w:rPr>
                <w:rFonts w:ascii="宋体" w:eastAsia="宋体" w:hAnsi="宋体"/>
                <w:sz w:val="24"/>
                <w:szCs w:val="24"/>
              </w:rPr>
            </w:pPr>
          </w:p>
        </w:tc>
      </w:tr>
    </w:tbl>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附：合同复印件</w:t>
      </w: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p w:rsidR="00311F5E" w:rsidRPr="00FA643A" w:rsidRDefault="00536BB1">
      <w:pPr>
        <w:ind w:firstLine="482"/>
        <w:jc w:val="center"/>
        <w:rPr>
          <w:rFonts w:ascii="宋体" w:eastAsia="宋体" w:hAnsi="宋体"/>
          <w:b/>
          <w:bCs/>
          <w:sz w:val="24"/>
          <w:szCs w:val="24"/>
        </w:rPr>
      </w:pPr>
      <w:bookmarkStart w:id="283" w:name="_Toc144974879"/>
      <w:bookmarkStart w:id="284" w:name="_Toc152042600"/>
      <w:bookmarkStart w:id="285" w:name="_Toc247527851"/>
      <w:bookmarkStart w:id="286" w:name="_Toc394565376"/>
      <w:bookmarkStart w:id="287" w:name="_Toc98150422"/>
      <w:bookmarkStart w:id="288" w:name="_Toc265953297"/>
      <w:bookmarkStart w:id="289" w:name="_Toc247514303"/>
      <w:bookmarkStart w:id="290" w:name="_Toc102214306"/>
      <w:bookmarkStart w:id="291" w:name="_Toc152045811"/>
      <w:bookmarkStart w:id="292" w:name="_Toc98169899"/>
      <w:bookmarkStart w:id="293" w:name="_Toc425177204"/>
      <w:r w:rsidRPr="00FA643A">
        <w:rPr>
          <w:rFonts w:ascii="宋体" w:eastAsia="宋体" w:hAnsi="宋体"/>
          <w:b/>
          <w:bCs/>
          <w:sz w:val="24"/>
          <w:szCs w:val="24"/>
        </w:rPr>
        <w:lastRenderedPageBreak/>
        <w:t>（</w:t>
      </w:r>
      <w:r w:rsidRPr="00FA643A">
        <w:rPr>
          <w:rFonts w:ascii="宋体" w:eastAsia="宋体" w:hAnsi="宋体" w:hint="eastAsia"/>
          <w:b/>
          <w:bCs/>
          <w:sz w:val="24"/>
          <w:szCs w:val="24"/>
        </w:rPr>
        <w:t>三</w:t>
      </w:r>
      <w:r w:rsidRPr="00FA643A">
        <w:rPr>
          <w:rFonts w:ascii="宋体" w:eastAsia="宋体" w:hAnsi="宋体"/>
          <w:b/>
          <w:bCs/>
          <w:sz w:val="24"/>
          <w:szCs w:val="24"/>
        </w:rPr>
        <w:t>）正在</w:t>
      </w:r>
      <w:r w:rsidRPr="00FA643A">
        <w:rPr>
          <w:rFonts w:ascii="宋体" w:eastAsia="宋体" w:hAnsi="宋体" w:hint="eastAsia"/>
          <w:b/>
          <w:bCs/>
          <w:sz w:val="24"/>
          <w:szCs w:val="24"/>
        </w:rPr>
        <w:t>实施</w:t>
      </w:r>
      <w:r w:rsidRPr="00FA643A">
        <w:rPr>
          <w:rFonts w:ascii="宋体" w:eastAsia="宋体" w:hAnsi="宋体"/>
          <w:b/>
          <w:bCs/>
          <w:sz w:val="24"/>
          <w:szCs w:val="24"/>
        </w:rPr>
        <w:t>的和新承接的项目情况表</w:t>
      </w:r>
      <w:bookmarkEnd w:id="283"/>
      <w:bookmarkEnd w:id="284"/>
      <w:bookmarkEnd w:id="285"/>
      <w:bookmarkEnd w:id="286"/>
      <w:bookmarkEnd w:id="287"/>
      <w:bookmarkEnd w:id="288"/>
      <w:bookmarkEnd w:id="289"/>
      <w:bookmarkEnd w:id="290"/>
      <w:bookmarkEnd w:id="291"/>
      <w:bookmarkEnd w:id="292"/>
      <w:bookmarkEnd w:id="293"/>
    </w:p>
    <w:p w:rsidR="00311F5E" w:rsidRPr="00FA643A" w:rsidRDefault="00311F5E">
      <w:pPr>
        <w:ind w:firstLine="480"/>
        <w:rPr>
          <w:rFonts w:ascii="宋体" w:eastAsia="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FA643A" w:rsidRPr="00FA643A">
        <w:trPr>
          <w:trHeight w:val="670"/>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项目名称</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06"/>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项目所在地</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14"/>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发包人名称</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08"/>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发包人地址</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16"/>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发包人电话</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10"/>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签约合同价</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04"/>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开工日期</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27"/>
        </w:trPr>
        <w:tc>
          <w:tcPr>
            <w:tcW w:w="2119" w:type="dxa"/>
            <w:vAlign w:val="center"/>
          </w:tcPr>
          <w:p w:rsidR="00311F5E" w:rsidRPr="00FA643A" w:rsidRDefault="00536BB1">
            <w:pPr>
              <w:ind w:firstLineChars="100" w:firstLine="240"/>
              <w:rPr>
                <w:rFonts w:ascii="宋体" w:eastAsia="宋体" w:hAnsi="宋体"/>
                <w:sz w:val="24"/>
                <w:szCs w:val="24"/>
              </w:rPr>
            </w:pPr>
            <w:r w:rsidRPr="00FA643A">
              <w:rPr>
                <w:rFonts w:ascii="宋体" w:eastAsia="宋体" w:hAnsi="宋体"/>
                <w:sz w:val="24"/>
                <w:szCs w:val="24"/>
              </w:rPr>
              <w:t>计划</w:t>
            </w:r>
            <w:r w:rsidRPr="00FA643A">
              <w:rPr>
                <w:rFonts w:ascii="宋体" w:eastAsia="宋体" w:hAnsi="宋体" w:hint="eastAsia"/>
                <w:sz w:val="24"/>
                <w:szCs w:val="24"/>
              </w:rPr>
              <w:t>竣工</w:t>
            </w:r>
            <w:r w:rsidRPr="00FA643A">
              <w:rPr>
                <w:rFonts w:ascii="宋体" w:eastAsia="宋体" w:hAnsi="宋体"/>
                <w:sz w:val="24"/>
                <w:szCs w:val="24"/>
              </w:rPr>
              <w:t>日期</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07"/>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承担的工作</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15"/>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工程质量</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09"/>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项目经理</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617"/>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技术负责人</w:t>
            </w:r>
          </w:p>
        </w:tc>
        <w:tc>
          <w:tcPr>
            <w:tcW w:w="6403" w:type="dxa"/>
          </w:tcPr>
          <w:p w:rsidR="00311F5E" w:rsidRPr="00FA643A" w:rsidRDefault="00311F5E">
            <w:pPr>
              <w:ind w:firstLine="480"/>
              <w:rPr>
                <w:rFonts w:ascii="宋体" w:eastAsia="宋体" w:hAnsi="宋体"/>
                <w:sz w:val="24"/>
                <w:szCs w:val="24"/>
              </w:rPr>
            </w:pPr>
          </w:p>
        </w:tc>
      </w:tr>
      <w:tr w:rsidR="00FA643A" w:rsidRPr="00FA643A">
        <w:trPr>
          <w:trHeight w:val="548"/>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项目描述</w:t>
            </w:r>
          </w:p>
        </w:tc>
        <w:tc>
          <w:tcPr>
            <w:tcW w:w="6403" w:type="dxa"/>
          </w:tcPr>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tc>
      </w:tr>
      <w:tr w:rsidR="00FA643A" w:rsidRPr="00FA643A">
        <w:trPr>
          <w:trHeight w:val="548"/>
        </w:trPr>
        <w:tc>
          <w:tcPr>
            <w:tcW w:w="2119" w:type="dxa"/>
            <w:vAlign w:val="center"/>
          </w:tcPr>
          <w:p w:rsidR="00311F5E" w:rsidRPr="00FA643A" w:rsidRDefault="00536BB1">
            <w:pPr>
              <w:ind w:firstLine="480"/>
              <w:rPr>
                <w:rFonts w:ascii="宋体" w:eastAsia="宋体" w:hAnsi="宋体"/>
                <w:sz w:val="24"/>
                <w:szCs w:val="24"/>
              </w:rPr>
            </w:pPr>
            <w:r w:rsidRPr="00FA643A">
              <w:rPr>
                <w:rFonts w:ascii="宋体" w:eastAsia="宋体" w:hAnsi="宋体"/>
                <w:sz w:val="24"/>
                <w:szCs w:val="24"/>
              </w:rPr>
              <w:t>备注</w:t>
            </w:r>
          </w:p>
        </w:tc>
        <w:tc>
          <w:tcPr>
            <w:tcW w:w="6403" w:type="dxa"/>
          </w:tcPr>
          <w:p w:rsidR="00311F5E" w:rsidRPr="00FA643A" w:rsidRDefault="00311F5E">
            <w:pPr>
              <w:ind w:firstLine="480"/>
              <w:rPr>
                <w:rFonts w:ascii="宋体" w:eastAsia="宋体" w:hAnsi="宋体"/>
                <w:sz w:val="24"/>
                <w:szCs w:val="24"/>
              </w:rPr>
            </w:pPr>
          </w:p>
        </w:tc>
      </w:tr>
    </w:tbl>
    <w:p w:rsidR="00311F5E" w:rsidRPr="00FA643A" w:rsidRDefault="00536BB1">
      <w:pPr>
        <w:ind w:firstLine="480"/>
        <w:rPr>
          <w:rFonts w:ascii="宋体" w:eastAsia="宋体" w:hAnsi="宋体"/>
          <w:sz w:val="24"/>
          <w:szCs w:val="24"/>
        </w:rPr>
      </w:pPr>
      <w:r w:rsidRPr="00FA643A">
        <w:rPr>
          <w:rFonts w:ascii="宋体" w:eastAsia="宋体" w:hAnsi="宋体" w:hint="eastAsia"/>
          <w:sz w:val="24"/>
          <w:szCs w:val="24"/>
        </w:rPr>
        <w:t>附：合同复印件</w:t>
      </w:r>
    </w:p>
    <w:p w:rsidR="00311F5E" w:rsidRPr="00FA643A" w:rsidRDefault="00536BB1">
      <w:pPr>
        <w:widowControl/>
        <w:spacing w:line="240" w:lineRule="auto"/>
        <w:ind w:firstLineChars="0" w:firstLine="0"/>
        <w:jc w:val="left"/>
        <w:rPr>
          <w:rFonts w:ascii="宋体" w:eastAsia="宋体" w:hAnsi="宋体"/>
          <w:sz w:val="24"/>
          <w:szCs w:val="24"/>
        </w:rPr>
      </w:pPr>
      <w:r w:rsidRPr="00FA643A">
        <w:rPr>
          <w:rFonts w:ascii="宋体" w:eastAsia="宋体" w:hAnsi="宋体"/>
          <w:sz w:val="24"/>
          <w:szCs w:val="24"/>
        </w:rPr>
        <w:br w:type="page"/>
      </w:r>
    </w:p>
    <w:bookmarkEnd w:id="268"/>
    <w:bookmarkEnd w:id="269"/>
    <w:bookmarkEnd w:id="270"/>
    <w:bookmarkEnd w:id="271"/>
    <w:p w:rsidR="00311F5E" w:rsidRPr="00FA643A" w:rsidRDefault="00311F5E">
      <w:pPr>
        <w:ind w:firstLine="643"/>
        <w:jc w:val="center"/>
        <w:rPr>
          <w:rFonts w:ascii="宋体" w:eastAsia="宋体" w:hAnsi="宋体"/>
          <w:b/>
          <w:bCs/>
          <w:sz w:val="32"/>
          <w:szCs w:val="32"/>
        </w:rPr>
        <w:sectPr w:rsidR="00311F5E" w:rsidRPr="00FA643A">
          <w:pgSz w:w="11906" w:h="16838"/>
          <w:pgMar w:top="1440" w:right="1800" w:bottom="1440" w:left="1800" w:header="851" w:footer="992" w:gutter="0"/>
          <w:cols w:space="720"/>
          <w:docGrid w:type="lines" w:linePitch="312"/>
        </w:sectPr>
      </w:pPr>
    </w:p>
    <w:p w:rsidR="00311F5E" w:rsidRPr="00FA643A" w:rsidRDefault="00536BB1">
      <w:pPr>
        <w:keepNext/>
        <w:keepLines/>
        <w:spacing w:beforeLines="100" w:before="312" w:after="260" w:line="415" w:lineRule="auto"/>
        <w:ind w:firstLineChars="0" w:firstLine="0"/>
        <w:jc w:val="center"/>
        <w:outlineLvl w:val="1"/>
        <w:rPr>
          <w:rFonts w:ascii="宋体" w:eastAsia="宋体" w:hAnsi="宋体"/>
          <w:bCs/>
          <w:sz w:val="32"/>
          <w:szCs w:val="32"/>
        </w:rPr>
      </w:pPr>
      <w:r w:rsidRPr="00FA643A">
        <w:rPr>
          <w:rFonts w:ascii="宋体" w:eastAsia="宋体" w:hAnsi="宋体" w:hint="eastAsia"/>
          <w:sz w:val="32"/>
          <w:szCs w:val="32"/>
        </w:rPr>
        <w:lastRenderedPageBreak/>
        <w:t>八、用户需求响应偏离表</w:t>
      </w:r>
      <w:r w:rsidRPr="00FA643A">
        <w:rPr>
          <w:rFonts w:ascii="宋体" w:eastAsia="宋体" w:hAnsi="宋体"/>
          <w:sz w:val="32"/>
          <w:szCs w:val="32"/>
        </w:rPr>
        <w:t>（格式）</w:t>
      </w:r>
    </w:p>
    <w:p w:rsidR="00311F5E" w:rsidRPr="00FA643A" w:rsidRDefault="00311F5E">
      <w:pPr>
        <w:ind w:firstLineChars="0" w:firstLine="0"/>
        <w:rPr>
          <w:rFonts w:ascii="宋体" w:eastAsia="宋体" w:hAnsi="宋体"/>
          <w:sz w:val="24"/>
          <w:szCs w:val="24"/>
        </w:rPr>
      </w:pPr>
    </w:p>
    <w:p w:rsidR="00311F5E" w:rsidRPr="00FA643A" w:rsidRDefault="00536BB1">
      <w:pPr>
        <w:adjustRightInd w:val="0"/>
        <w:snapToGrid w:val="0"/>
        <w:ind w:firstLine="480"/>
        <w:rPr>
          <w:rFonts w:ascii="宋体" w:eastAsia="宋体" w:hAnsi="宋体"/>
          <w:sz w:val="24"/>
          <w:szCs w:val="21"/>
        </w:rPr>
      </w:pPr>
      <w:r w:rsidRPr="00FA643A">
        <w:rPr>
          <w:rFonts w:ascii="宋体" w:eastAsia="宋体" w:hAnsi="宋体" w:hint="eastAsia"/>
          <w:sz w:val="24"/>
          <w:szCs w:val="21"/>
        </w:rPr>
        <w:t>说明：请</w:t>
      </w:r>
      <w:r w:rsidRPr="00FA643A">
        <w:rPr>
          <w:rFonts w:ascii="宋体" w:eastAsia="宋体" w:hAnsi="宋体" w:hint="eastAsia"/>
          <w:sz w:val="24"/>
          <w:szCs w:val="24"/>
        </w:rPr>
        <w:t>供应商</w:t>
      </w:r>
      <w:r w:rsidRPr="00FA643A">
        <w:rPr>
          <w:rFonts w:ascii="宋体" w:eastAsia="宋体" w:hAnsi="宋体" w:hint="eastAsia"/>
          <w:sz w:val="24"/>
          <w:szCs w:val="21"/>
        </w:rPr>
        <w:t>对应竞争性磋商文件的“供应商须知前附表”、“用户需求书”中有关技术与服务等内容的要求，如实、完整、准确的填写该表。投标文件有正、负偏离均应在下表中列明。若无偏离，请标明“完全响应”。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833"/>
        <w:gridCol w:w="2177"/>
        <w:gridCol w:w="1704"/>
        <w:gridCol w:w="1704"/>
      </w:tblGrid>
      <w:tr w:rsidR="00FA643A" w:rsidRPr="00FA643A">
        <w:tc>
          <w:tcPr>
            <w:tcW w:w="1242"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序号</w:t>
            </w:r>
          </w:p>
        </w:tc>
        <w:tc>
          <w:tcPr>
            <w:tcW w:w="2127" w:type="dxa"/>
            <w:vAlign w:val="center"/>
          </w:tcPr>
          <w:p w:rsidR="00311F5E" w:rsidRPr="00FA643A" w:rsidRDefault="00536BB1">
            <w:pPr>
              <w:autoSpaceDE w:val="0"/>
              <w:autoSpaceDN w:val="0"/>
              <w:ind w:firstLineChars="0" w:firstLine="0"/>
              <w:rPr>
                <w:rFonts w:ascii="宋体" w:eastAsia="宋体" w:hAnsi="宋体"/>
                <w:sz w:val="24"/>
                <w:szCs w:val="24"/>
              </w:rPr>
            </w:pPr>
            <w:r w:rsidRPr="00FA643A">
              <w:rPr>
                <w:rFonts w:ascii="宋体" w:eastAsia="宋体" w:hAnsi="宋体" w:hint="eastAsia"/>
                <w:sz w:val="24"/>
                <w:szCs w:val="24"/>
              </w:rPr>
              <w:t>招标文件条款</w:t>
            </w:r>
          </w:p>
        </w:tc>
        <w:tc>
          <w:tcPr>
            <w:tcW w:w="2544" w:type="dxa"/>
            <w:vAlign w:val="center"/>
          </w:tcPr>
          <w:p w:rsidR="00311F5E" w:rsidRPr="00FA643A" w:rsidRDefault="00536BB1">
            <w:pPr>
              <w:autoSpaceDE w:val="0"/>
              <w:autoSpaceDN w:val="0"/>
              <w:ind w:firstLineChars="0" w:firstLine="0"/>
              <w:rPr>
                <w:rFonts w:ascii="宋体" w:eastAsia="宋体" w:hAnsi="宋体"/>
                <w:sz w:val="24"/>
                <w:szCs w:val="24"/>
              </w:rPr>
            </w:pPr>
            <w:r w:rsidRPr="00FA643A">
              <w:rPr>
                <w:rFonts w:ascii="宋体" w:eastAsia="宋体" w:hAnsi="宋体" w:hint="eastAsia"/>
                <w:sz w:val="24"/>
                <w:szCs w:val="24"/>
              </w:rPr>
              <w:t>招标文件中技术要求</w:t>
            </w:r>
          </w:p>
        </w:tc>
        <w:tc>
          <w:tcPr>
            <w:tcW w:w="1971" w:type="dxa"/>
            <w:vAlign w:val="center"/>
          </w:tcPr>
          <w:p w:rsidR="00311F5E" w:rsidRPr="00FA643A" w:rsidRDefault="00536BB1">
            <w:pPr>
              <w:autoSpaceDE w:val="0"/>
              <w:autoSpaceDN w:val="0"/>
              <w:ind w:firstLineChars="0" w:firstLine="0"/>
              <w:rPr>
                <w:rFonts w:ascii="宋体" w:eastAsia="宋体" w:hAnsi="宋体"/>
                <w:sz w:val="24"/>
                <w:szCs w:val="24"/>
              </w:rPr>
            </w:pPr>
            <w:r w:rsidRPr="00FA643A">
              <w:rPr>
                <w:rFonts w:ascii="宋体" w:eastAsia="宋体" w:hAnsi="宋体" w:hint="eastAsia"/>
                <w:sz w:val="24"/>
                <w:szCs w:val="24"/>
              </w:rPr>
              <w:t>投标文件响应</w:t>
            </w:r>
          </w:p>
        </w:tc>
        <w:tc>
          <w:tcPr>
            <w:tcW w:w="1971"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偏离</w:t>
            </w:r>
          </w:p>
        </w:tc>
      </w:tr>
      <w:tr w:rsidR="00FA643A" w:rsidRPr="00FA643A">
        <w:tc>
          <w:tcPr>
            <w:tcW w:w="1242"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1</w:t>
            </w:r>
          </w:p>
        </w:tc>
        <w:tc>
          <w:tcPr>
            <w:tcW w:w="2127" w:type="dxa"/>
            <w:vAlign w:val="center"/>
          </w:tcPr>
          <w:p w:rsidR="00311F5E" w:rsidRPr="00FA643A" w:rsidRDefault="00311F5E">
            <w:pPr>
              <w:autoSpaceDE w:val="0"/>
              <w:autoSpaceDN w:val="0"/>
              <w:ind w:firstLine="480"/>
              <w:rPr>
                <w:rFonts w:ascii="宋体" w:eastAsia="宋体" w:hAnsi="宋体"/>
                <w:sz w:val="24"/>
                <w:szCs w:val="24"/>
              </w:rPr>
            </w:pPr>
          </w:p>
        </w:tc>
        <w:tc>
          <w:tcPr>
            <w:tcW w:w="2544"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r>
      <w:tr w:rsidR="00FA643A" w:rsidRPr="00FA643A">
        <w:tc>
          <w:tcPr>
            <w:tcW w:w="1242"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2</w:t>
            </w:r>
          </w:p>
        </w:tc>
        <w:tc>
          <w:tcPr>
            <w:tcW w:w="2127" w:type="dxa"/>
            <w:vAlign w:val="center"/>
          </w:tcPr>
          <w:p w:rsidR="00311F5E" w:rsidRPr="00FA643A" w:rsidRDefault="00311F5E">
            <w:pPr>
              <w:autoSpaceDE w:val="0"/>
              <w:autoSpaceDN w:val="0"/>
              <w:ind w:firstLine="480"/>
              <w:rPr>
                <w:rFonts w:ascii="宋体" w:eastAsia="宋体" w:hAnsi="宋体"/>
                <w:sz w:val="24"/>
                <w:szCs w:val="24"/>
              </w:rPr>
            </w:pPr>
          </w:p>
        </w:tc>
        <w:tc>
          <w:tcPr>
            <w:tcW w:w="2544"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r>
      <w:tr w:rsidR="00FA643A" w:rsidRPr="00FA643A">
        <w:tc>
          <w:tcPr>
            <w:tcW w:w="1242"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3</w:t>
            </w:r>
          </w:p>
        </w:tc>
        <w:tc>
          <w:tcPr>
            <w:tcW w:w="2127" w:type="dxa"/>
            <w:vAlign w:val="center"/>
          </w:tcPr>
          <w:p w:rsidR="00311F5E" w:rsidRPr="00FA643A" w:rsidRDefault="00311F5E">
            <w:pPr>
              <w:autoSpaceDE w:val="0"/>
              <w:autoSpaceDN w:val="0"/>
              <w:ind w:firstLine="480"/>
              <w:rPr>
                <w:rFonts w:ascii="宋体" w:eastAsia="宋体" w:hAnsi="宋体"/>
                <w:sz w:val="24"/>
                <w:szCs w:val="24"/>
              </w:rPr>
            </w:pPr>
          </w:p>
        </w:tc>
        <w:tc>
          <w:tcPr>
            <w:tcW w:w="2544"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r>
      <w:tr w:rsidR="00FA643A" w:rsidRPr="00FA643A">
        <w:tc>
          <w:tcPr>
            <w:tcW w:w="1242" w:type="dxa"/>
            <w:vAlign w:val="center"/>
          </w:tcPr>
          <w:p w:rsidR="00311F5E" w:rsidRPr="00FA643A" w:rsidRDefault="00311F5E">
            <w:pPr>
              <w:autoSpaceDE w:val="0"/>
              <w:autoSpaceDN w:val="0"/>
              <w:ind w:firstLine="480"/>
              <w:rPr>
                <w:rFonts w:ascii="宋体" w:eastAsia="宋体" w:hAnsi="宋体"/>
                <w:sz w:val="24"/>
                <w:szCs w:val="24"/>
              </w:rPr>
            </w:pPr>
          </w:p>
        </w:tc>
        <w:tc>
          <w:tcPr>
            <w:tcW w:w="2127" w:type="dxa"/>
            <w:vAlign w:val="center"/>
          </w:tcPr>
          <w:p w:rsidR="00311F5E" w:rsidRPr="00FA643A" w:rsidRDefault="00311F5E">
            <w:pPr>
              <w:autoSpaceDE w:val="0"/>
              <w:autoSpaceDN w:val="0"/>
              <w:ind w:firstLine="480"/>
              <w:rPr>
                <w:rFonts w:ascii="宋体" w:eastAsia="宋体" w:hAnsi="宋体"/>
                <w:sz w:val="24"/>
                <w:szCs w:val="24"/>
              </w:rPr>
            </w:pPr>
          </w:p>
        </w:tc>
        <w:tc>
          <w:tcPr>
            <w:tcW w:w="2544"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r>
      <w:tr w:rsidR="00FA643A" w:rsidRPr="00FA643A">
        <w:tc>
          <w:tcPr>
            <w:tcW w:w="1242" w:type="dxa"/>
            <w:vAlign w:val="center"/>
          </w:tcPr>
          <w:p w:rsidR="00311F5E" w:rsidRPr="00FA643A" w:rsidRDefault="00311F5E">
            <w:pPr>
              <w:autoSpaceDE w:val="0"/>
              <w:autoSpaceDN w:val="0"/>
              <w:ind w:firstLine="480"/>
              <w:rPr>
                <w:rFonts w:ascii="宋体" w:eastAsia="宋体" w:hAnsi="宋体"/>
                <w:sz w:val="24"/>
                <w:szCs w:val="24"/>
              </w:rPr>
            </w:pPr>
          </w:p>
        </w:tc>
        <w:tc>
          <w:tcPr>
            <w:tcW w:w="2127" w:type="dxa"/>
            <w:vAlign w:val="center"/>
          </w:tcPr>
          <w:p w:rsidR="00311F5E" w:rsidRPr="00FA643A" w:rsidRDefault="00311F5E">
            <w:pPr>
              <w:autoSpaceDE w:val="0"/>
              <w:autoSpaceDN w:val="0"/>
              <w:ind w:firstLine="480"/>
              <w:rPr>
                <w:rFonts w:ascii="宋体" w:eastAsia="宋体" w:hAnsi="宋体"/>
                <w:sz w:val="24"/>
                <w:szCs w:val="24"/>
              </w:rPr>
            </w:pPr>
          </w:p>
        </w:tc>
        <w:tc>
          <w:tcPr>
            <w:tcW w:w="2544"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c>
          <w:tcPr>
            <w:tcW w:w="1971" w:type="dxa"/>
            <w:vAlign w:val="center"/>
          </w:tcPr>
          <w:p w:rsidR="00311F5E" w:rsidRPr="00FA643A" w:rsidRDefault="00311F5E">
            <w:pPr>
              <w:autoSpaceDE w:val="0"/>
              <w:autoSpaceDN w:val="0"/>
              <w:ind w:firstLine="480"/>
              <w:rPr>
                <w:rFonts w:ascii="宋体" w:eastAsia="宋体" w:hAnsi="宋体"/>
                <w:sz w:val="24"/>
                <w:szCs w:val="24"/>
              </w:rPr>
            </w:pPr>
          </w:p>
        </w:tc>
      </w:tr>
      <w:tr w:rsidR="00311F5E" w:rsidRPr="00FA643A">
        <w:tc>
          <w:tcPr>
            <w:tcW w:w="1242" w:type="dxa"/>
            <w:vAlign w:val="center"/>
          </w:tcPr>
          <w:p w:rsidR="00311F5E" w:rsidRPr="00FA643A" w:rsidRDefault="00311F5E">
            <w:pPr>
              <w:autoSpaceDE w:val="0"/>
              <w:autoSpaceDN w:val="0"/>
              <w:ind w:firstLine="480"/>
              <w:rPr>
                <w:rFonts w:ascii="宋体" w:eastAsia="宋体" w:hAnsi="宋体"/>
                <w:sz w:val="24"/>
                <w:szCs w:val="24"/>
              </w:rPr>
            </w:pPr>
          </w:p>
        </w:tc>
        <w:tc>
          <w:tcPr>
            <w:tcW w:w="2127" w:type="dxa"/>
            <w:vAlign w:val="center"/>
          </w:tcPr>
          <w:p w:rsidR="00311F5E" w:rsidRPr="00FA643A" w:rsidRDefault="00311F5E">
            <w:pPr>
              <w:autoSpaceDE w:val="0"/>
              <w:autoSpaceDN w:val="0"/>
              <w:ind w:firstLine="480"/>
              <w:rPr>
                <w:rFonts w:ascii="宋体" w:eastAsia="宋体" w:hAnsi="宋体"/>
                <w:sz w:val="24"/>
                <w:szCs w:val="24"/>
              </w:rPr>
            </w:pPr>
          </w:p>
        </w:tc>
        <w:tc>
          <w:tcPr>
            <w:tcW w:w="2544" w:type="dxa"/>
            <w:vAlign w:val="center"/>
          </w:tcPr>
          <w:p w:rsidR="00311F5E" w:rsidRPr="00FA643A" w:rsidRDefault="00536BB1">
            <w:pPr>
              <w:autoSpaceDE w:val="0"/>
              <w:autoSpaceDN w:val="0"/>
              <w:ind w:firstLineChars="0" w:firstLine="0"/>
              <w:rPr>
                <w:rFonts w:ascii="宋体" w:eastAsia="宋体" w:hAnsi="宋体"/>
                <w:sz w:val="24"/>
                <w:szCs w:val="24"/>
              </w:rPr>
            </w:pPr>
            <w:r w:rsidRPr="00FA643A">
              <w:rPr>
                <w:rFonts w:ascii="宋体" w:eastAsia="宋体" w:hAnsi="宋体" w:hint="eastAsia"/>
                <w:sz w:val="24"/>
                <w:szCs w:val="24"/>
              </w:rPr>
              <w:t>未列入本表的条款</w:t>
            </w:r>
          </w:p>
        </w:tc>
        <w:tc>
          <w:tcPr>
            <w:tcW w:w="1971"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全部接受</w:t>
            </w:r>
          </w:p>
        </w:tc>
        <w:tc>
          <w:tcPr>
            <w:tcW w:w="1971" w:type="dxa"/>
            <w:vAlign w:val="center"/>
          </w:tcPr>
          <w:p w:rsidR="00311F5E" w:rsidRPr="00FA643A" w:rsidRDefault="00536BB1">
            <w:pPr>
              <w:autoSpaceDE w:val="0"/>
              <w:autoSpaceDN w:val="0"/>
              <w:ind w:firstLine="480"/>
              <w:rPr>
                <w:rFonts w:ascii="宋体" w:eastAsia="宋体" w:hAnsi="宋体"/>
                <w:sz w:val="24"/>
                <w:szCs w:val="24"/>
              </w:rPr>
            </w:pPr>
            <w:r w:rsidRPr="00FA643A">
              <w:rPr>
                <w:rFonts w:ascii="宋体" w:eastAsia="宋体" w:hAnsi="宋体" w:hint="eastAsia"/>
                <w:sz w:val="24"/>
                <w:szCs w:val="24"/>
              </w:rPr>
              <w:t>完全响应</w:t>
            </w:r>
          </w:p>
        </w:tc>
      </w:tr>
    </w:tbl>
    <w:p w:rsidR="00311F5E" w:rsidRPr="00FA643A" w:rsidRDefault="00311F5E">
      <w:pPr>
        <w:ind w:firstLineChars="0" w:firstLine="600"/>
        <w:rPr>
          <w:rFonts w:ascii="宋体" w:eastAsia="宋体" w:hAnsi="宋体"/>
          <w:sz w:val="24"/>
          <w:szCs w:val="24"/>
        </w:rPr>
      </w:pPr>
    </w:p>
    <w:p w:rsidR="00311F5E" w:rsidRPr="00FA643A" w:rsidRDefault="00536BB1">
      <w:pPr>
        <w:widowControl/>
        <w:ind w:firstLine="480"/>
        <w:rPr>
          <w:rFonts w:ascii="宋体" w:eastAsia="宋体" w:hAnsi="宋体"/>
          <w:bCs/>
          <w:sz w:val="24"/>
          <w:szCs w:val="24"/>
        </w:rPr>
      </w:pPr>
      <w:r w:rsidRPr="00FA643A">
        <w:rPr>
          <w:rFonts w:ascii="宋体" w:eastAsia="宋体" w:hAnsi="宋体" w:hint="eastAsia"/>
          <w:sz w:val="24"/>
          <w:szCs w:val="24"/>
        </w:rPr>
        <w:t>供应商</w:t>
      </w:r>
      <w:r w:rsidRPr="00FA643A">
        <w:rPr>
          <w:rFonts w:ascii="宋体" w:eastAsia="宋体" w:hAnsi="宋体" w:hint="eastAsia"/>
          <w:bCs/>
          <w:sz w:val="24"/>
          <w:szCs w:val="24"/>
        </w:rPr>
        <w:t xml:space="preserve">名称（公章）： </w:t>
      </w:r>
    </w:p>
    <w:p w:rsidR="00311F5E" w:rsidRPr="00FA643A" w:rsidRDefault="00536BB1">
      <w:pPr>
        <w:widowControl/>
        <w:ind w:firstLineChars="0" w:firstLine="0"/>
        <w:rPr>
          <w:rFonts w:ascii="宋体" w:eastAsia="宋体" w:hAnsi="宋体"/>
          <w:bCs/>
          <w:sz w:val="24"/>
          <w:szCs w:val="24"/>
        </w:rPr>
      </w:pPr>
      <w:r w:rsidRPr="00FA643A">
        <w:rPr>
          <w:rFonts w:ascii="宋体" w:eastAsia="宋体" w:hAnsi="宋体" w:hint="eastAsia"/>
          <w:sz w:val="24"/>
          <w:szCs w:val="24"/>
        </w:rPr>
        <w:t xml:space="preserve">    法定代表人或其委托代理人(签字)：</w:t>
      </w:r>
      <w:r w:rsidRPr="00FA643A">
        <w:rPr>
          <w:rFonts w:ascii="宋体" w:eastAsia="宋体" w:hAnsi="宋体" w:hint="eastAsia"/>
          <w:bCs/>
          <w:sz w:val="24"/>
          <w:szCs w:val="24"/>
        </w:rPr>
        <w:t xml:space="preserve"> </w:t>
      </w:r>
    </w:p>
    <w:p w:rsidR="00311F5E" w:rsidRPr="00FA643A" w:rsidRDefault="00536BB1">
      <w:pPr>
        <w:widowControl/>
        <w:ind w:firstLine="480"/>
        <w:rPr>
          <w:rFonts w:ascii="宋体" w:eastAsia="宋体" w:hAnsi="宋体"/>
          <w:bCs/>
          <w:sz w:val="24"/>
          <w:szCs w:val="24"/>
        </w:rPr>
      </w:pPr>
      <w:r w:rsidRPr="00FA643A">
        <w:rPr>
          <w:rFonts w:ascii="宋体" w:eastAsia="宋体" w:hAnsi="宋体" w:hint="eastAsia"/>
          <w:bCs/>
          <w:sz w:val="24"/>
          <w:szCs w:val="24"/>
        </w:rPr>
        <w:t>日期：</w:t>
      </w:r>
    </w:p>
    <w:p w:rsidR="00311F5E" w:rsidRPr="00FA643A" w:rsidRDefault="00311F5E">
      <w:pPr>
        <w:ind w:firstLineChars="0" w:firstLine="600"/>
        <w:rPr>
          <w:rFonts w:ascii="宋体" w:eastAsia="宋体" w:hAnsi="宋体"/>
          <w:sz w:val="24"/>
          <w:szCs w:val="24"/>
        </w:rPr>
      </w:pPr>
    </w:p>
    <w:p w:rsidR="00311F5E" w:rsidRPr="00FA643A" w:rsidRDefault="00311F5E">
      <w:pPr>
        <w:ind w:firstLineChars="0" w:firstLine="600"/>
        <w:rPr>
          <w:rFonts w:ascii="宋体" w:eastAsia="宋体" w:hAnsi="宋体"/>
          <w:sz w:val="24"/>
          <w:szCs w:val="24"/>
        </w:rPr>
      </w:pPr>
    </w:p>
    <w:p w:rsidR="00311F5E" w:rsidRPr="00FA643A" w:rsidRDefault="00536BB1">
      <w:pPr>
        <w:ind w:firstLineChars="0" w:firstLine="0"/>
        <w:rPr>
          <w:rFonts w:ascii="宋体" w:eastAsia="宋体" w:hAnsi="宋体"/>
          <w:sz w:val="24"/>
          <w:szCs w:val="24"/>
        </w:rPr>
      </w:pPr>
      <w:r w:rsidRPr="00FA643A">
        <w:rPr>
          <w:rFonts w:ascii="宋体" w:eastAsia="宋体" w:hAnsi="宋体" w:hint="eastAsia"/>
          <w:sz w:val="24"/>
          <w:szCs w:val="24"/>
        </w:rPr>
        <w:t>注：</w:t>
      </w:r>
      <w:r w:rsidRPr="00FA643A">
        <w:rPr>
          <w:rFonts w:ascii="宋体" w:eastAsia="宋体" w:hAnsi="宋体"/>
          <w:sz w:val="24"/>
          <w:szCs w:val="24"/>
        </w:rPr>
        <w:t xml:space="preserve"> 1、此表为样表，行数可自行添加，但格式不变。</w:t>
      </w:r>
    </w:p>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2、根据</w:t>
      </w:r>
      <w:r w:rsidRPr="00FA643A">
        <w:rPr>
          <w:rFonts w:ascii="宋体" w:eastAsia="宋体" w:hAnsi="宋体" w:hint="eastAsia"/>
          <w:sz w:val="24"/>
          <w:szCs w:val="24"/>
        </w:rPr>
        <w:t>响应</w:t>
      </w:r>
      <w:r w:rsidRPr="00FA643A">
        <w:rPr>
          <w:rFonts w:ascii="宋体" w:eastAsia="宋体" w:hAnsi="宋体"/>
          <w:sz w:val="24"/>
          <w:szCs w:val="24"/>
        </w:rPr>
        <w:t>文件响应情况，分别注明“正偏离”、“完全响应”、“负偏离”</w:t>
      </w:r>
    </w:p>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3、对</w:t>
      </w:r>
      <w:r w:rsidRPr="00FA643A">
        <w:rPr>
          <w:rFonts w:ascii="宋体" w:eastAsia="宋体" w:hAnsi="宋体" w:hint="eastAsia"/>
          <w:sz w:val="24"/>
          <w:szCs w:val="24"/>
        </w:rPr>
        <w:t>竞争性磋商</w:t>
      </w:r>
      <w:r w:rsidRPr="00FA643A">
        <w:rPr>
          <w:rFonts w:ascii="宋体" w:eastAsia="宋体" w:hAnsi="宋体"/>
          <w:sz w:val="24"/>
          <w:szCs w:val="24"/>
        </w:rPr>
        <w:t>文件无偏离，视为对未列入本表的条款全部接受，注明“完全响应”。</w:t>
      </w:r>
    </w:p>
    <w:p w:rsidR="00311F5E" w:rsidRPr="00FA643A" w:rsidRDefault="00311F5E">
      <w:pPr>
        <w:ind w:firstLine="643"/>
        <w:jc w:val="center"/>
        <w:rPr>
          <w:rFonts w:ascii="宋体" w:eastAsia="宋体" w:hAnsi="宋体"/>
          <w:b/>
          <w:bCs/>
          <w:sz w:val="32"/>
          <w:szCs w:val="32"/>
        </w:rPr>
        <w:sectPr w:rsidR="00311F5E" w:rsidRPr="00FA643A">
          <w:pgSz w:w="11906" w:h="16838"/>
          <w:pgMar w:top="1440" w:right="1800" w:bottom="1440" w:left="1800" w:header="851" w:footer="992" w:gutter="0"/>
          <w:cols w:space="720"/>
          <w:docGrid w:type="lines" w:linePitch="312"/>
        </w:sectPr>
      </w:pPr>
    </w:p>
    <w:p w:rsidR="00311F5E" w:rsidRPr="00FA643A" w:rsidRDefault="00536BB1">
      <w:pPr>
        <w:ind w:firstLine="643"/>
        <w:jc w:val="center"/>
        <w:rPr>
          <w:rFonts w:ascii="宋体" w:eastAsia="宋体" w:hAnsi="宋体"/>
          <w:b/>
          <w:bCs/>
          <w:sz w:val="32"/>
          <w:szCs w:val="32"/>
        </w:rPr>
      </w:pPr>
      <w:r w:rsidRPr="00FA643A">
        <w:rPr>
          <w:rFonts w:ascii="宋体" w:eastAsia="宋体" w:hAnsi="宋体" w:hint="eastAsia"/>
          <w:b/>
          <w:bCs/>
          <w:sz w:val="32"/>
          <w:szCs w:val="32"/>
        </w:rPr>
        <w:lastRenderedPageBreak/>
        <w:t>九、其他材料</w:t>
      </w:r>
    </w:p>
    <w:p w:rsidR="00311F5E" w:rsidRPr="00FA643A" w:rsidRDefault="00536BB1">
      <w:pPr>
        <w:ind w:firstLine="480"/>
        <w:rPr>
          <w:rFonts w:ascii="宋体" w:eastAsia="宋体" w:hAnsi="宋体"/>
          <w:bCs/>
          <w:iCs/>
          <w:kern w:val="44"/>
          <w:sz w:val="24"/>
          <w:szCs w:val="24"/>
        </w:rPr>
      </w:pPr>
      <w:bookmarkStart w:id="294" w:name="_Toc11364"/>
      <w:bookmarkStart w:id="295" w:name="_Toc98150428"/>
      <w:bookmarkStart w:id="296" w:name="_Toc102214312"/>
      <w:bookmarkStart w:id="297" w:name="_Toc12282792"/>
      <w:bookmarkStart w:id="298" w:name="_Toc98169905"/>
      <w:r w:rsidRPr="00FA643A">
        <w:rPr>
          <w:rFonts w:ascii="宋体" w:eastAsia="宋体" w:hAnsi="宋体" w:hint="eastAsia"/>
          <w:bCs/>
          <w:iCs/>
          <w:kern w:val="44"/>
          <w:sz w:val="24"/>
          <w:szCs w:val="24"/>
        </w:rPr>
        <w:t>（本竞争性磋商文件规定的其他材料或供应商认为有助于本次投标的其他材料）</w:t>
      </w:r>
      <w:bookmarkEnd w:id="294"/>
      <w:bookmarkEnd w:id="295"/>
      <w:bookmarkEnd w:id="296"/>
      <w:bookmarkEnd w:id="297"/>
      <w:bookmarkEnd w:id="298"/>
    </w:p>
    <w:p w:rsidR="00311F5E" w:rsidRPr="00FA643A" w:rsidRDefault="00311F5E">
      <w:pPr>
        <w:ind w:firstLine="480"/>
        <w:rPr>
          <w:rFonts w:ascii="宋体" w:eastAsia="宋体" w:hAnsi="宋体"/>
          <w:bCs/>
          <w:iCs/>
          <w:kern w:val="44"/>
          <w:sz w:val="24"/>
          <w:szCs w:val="24"/>
        </w:rPr>
      </w:pPr>
    </w:p>
    <w:p w:rsidR="00311F5E" w:rsidRPr="00FA643A" w:rsidRDefault="00311F5E">
      <w:pPr>
        <w:ind w:firstLine="480"/>
        <w:rPr>
          <w:rFonts w:ascii="宋体" w:eastAsia="宋体" w:hAnsi="宋体"/>
          <w:bCs/>
          <w:iCs/>
          <w:kern w:val="44"/>
          <w:sz w:val="24"/>
          <w:szCs w:val="24"/>
        </w:rPr>
      </w:pPr>
    </w:p>
    <w:p w:rsidR="00311F5E" w:rsidRPr="00FA643A" w:rsidRDefault="00536BB1">
      <w:pPr>
        <w:widowControl/>
        <w:spacing w:line="240" w:lineRule="auto"/>
        <w:ind w:firstLineChars="0" w:firstLine="0"/>
        <w:jc w:val="left"/>
        <w:rPr>
          <w:rFonts w:ascii="宋体" w:eastAsia="宋体" w:hAnsi="宋体"/>
          <w:bCs/>
          <w:iCs/>
          <w:kern w:val="44"/>
          <w:sz w:val="24"/>
          <w:szCs w:val="24"/>
        </w:rPr>
      </w:pPr>
      <w:r w:rsidRPr="00FA643A">
        <w:rPr>
          <w:rFonts w:ascii="宋体" w:eastAsia="宋体" w:hAnsi="宋体"/>
          <w:bCs/>
          <w:iCs/>
          <w:kern w:val="44"/>
          <w:sz w:val="24"/>
          <w:szCs w:val="24"/>
        </w:rPr>
        <w:br w:type="page"/>
      </w:r>
    </w:p>
    <w:p w:rsidR="00311F5E" w:rsidRPr="00FA643A" w:rsidRDefault="00536BB1">
      <w:pPr>
        <w:ind w:firstLineChars="0" w:firstLine="0"/>
        <w:rPr>
          <w:rFonts w:ascii="宋体" w:eastAsia="宋体" w:hAnsi="宋体"/>
          <w:b/>
          <w:bCs/>
          <w:sz w:val="24"/>
          <w:szCs w:val="24"/>
        </w:rPr>
      </w:pPr>
      <w:r w:rsidRPr="00FA643A">
        <w:rPr>
          <w:rFonts w:ascii="宋体" w:eastAsia="宋体" w:hAnsi="宋体"/>
          <w:b/>
          <w:bCs/>
          <w:sz w:val="24"/>
          <w:szCs w:val="24"/>
        </w:rPr>
        <w:lastRenderedPageBreak/>
        <w:t>附件1：小型、微型企业声明函（中型、大型企业不适用）</w:t>
      </w:r>
    </w:p>
    <w:p w:rsidR="00311F5E" w:rsidRPr="00FA643A" w:rsidRDefault="00311F5E">
      <w:pPr>
        <w:ind w:firstLine="482"/>
        <w:rPr>
          <w:rFonts w:ascii="宋体" w:eastAsia="宋体" w:hAnsi="宋体"/>
          <w:b/>
          <w:sz w:val="24"/>
          <w:szCs w:val="24"/>
        </w:rPr>
      </w:pPr>
    </w:p>
    <w:p w:rsidR="00311F5E" w:rsidRPr="00FA643A" w:rsidRDefault="00536BB1">
      <w:pPr>
        <w:autoSpaceDE w:val="0"/>
        <w:autoSpaceDN w:val="0"/>
        <w:ind w:firstLine="482"/>
        <w:jc w:val="center"/>
        <w:rPr>
          <w:rFonts w:ascii="宋体" w:eastAsia="宋体" w:hAnsi="宋体" w:cs="宋体"/>
          <w:b/>
          <w:bCs/>
          <w:sz w:val="24"/>
          <w:szCs w:val="24"/>
        </w:rPr>
      </w:pPr>
      <w:r w:rsidRPr="00FA643A">
        <w:rPr>
          <w:rFonts w:ascii="宋体" w:eastAsia="宋体" w:hAnsi="宋体" w:cs="宋体"/>
          <w:b/>
          <w:bCs/>
          <w:sz w:val="24"/>
          <w:szCs w:val="24"/>
        </w:rPr>
        <w:t>中小企业声明函（工程、服务）</w:t>
      </w:r>
    </w:p>
    <w:p w:rsidR="00311F5E" w:rsidRPr="00FA643A" w:rsidRDefault="00311F5E">
      <w:pPr>
        <w:autoSpaceDE w:val="0"/>
        <w:autoSpaceDN w:val="0"/>
        <w:ind w:firstLine="480"/>
        <w:jc w:val="center"/>
        <w:rPr>
          <w:rFonts w:ascii="宋体" w:eastAsia="宋体" w:hAnsi="宋体"/>
          <w:sz w:val="24"/>
          <w:szCs w:val="24"/>
        </w:rPr>
      </w:pPr>
    </w:p>
    <w:p w:rsidR="00311F5E" w:rsidRPr="00FA643A" w:rsidRDefault="00536BB1">
      <w:pPr>
        <w:autoSpaceDE w:val="0"/>
        <w:autoSpaceDN w:val="0"/>
        <w:ind w:firstLineChars="150" w:firstLine="360"/>
        <w:jc w:val="center"/>
        <w:rPr>
          <w:rFonts w:ascii="宋体" w:eastAsia="宋体" w:hAnsi="宋体"/>
          <w:sz w:val="24"/>
          <w:szCs w:val="24"/>
        </w:rPr>
      </w:pPr>
      <w:r w:rsidRPr="00FA643A">
        <w:rPr>
          <w:rFonts w:ascii="宋体" w:eastAsia="宋体" w:hAnsi="宋体" w:cs="宋体"/>
          <w:sz w:val="24"/>
          <w:szCs w:val="24"/>
        </w:rPr>
        <w:t>（注：符合中小企业划型标准的企业请提供本函，不符合的不提供本函）</w:t>
      </w:r>
    </w:p>
    <w:p w:rsidR="00311F5E" w:rsidRPr="00FA643A" w:rsidRDefault="00536BB1">
      <w:pPr>
        <w:autoSpaceDE w:val="0"/>
        <w:autoSpaceDN w:val="0"/>
        <w:ind w:firstLineChars="250" w:firstLine="600"/>
        <w:rPr>
          <w:rFonts w:ascii="宋体" w:eastAsia="宋体" w:hAnsi="宋体" w:cs="宋体"/>
          <w:sz w:val="24"/>
          <w:szCs w:val="24"/>
        </w:rPr>
      </w:pPr>
      <w:r w:rsidRPr="00FA643A">
        <w:rPr>
          <w:rFonts w:ascii="宋体" w:eastAsia="宋体" w:hAnsi="宋体" w:cs="宋体"/>
          <w:sz w:val="24"/>
          <w:szCs w:val="24"/>
        </w:rPr>
        <w:t>本公司（联合体）郑重声明，根据《政府采购促进中小企业发展管理办法》（财库﹝2020﹞46 号）的规定，本公司（联合体）参加</w:t>
      </w:r>
      <w:r w:rsidRPr="00FA643A">
        <w:rPr>
          <w:rFonts w:ascii="宋体" w:eastAsia="宋体" w:hAnsi="宋体" w:cs="宋体"/>
          <w:sz w:val="24"/>
          <w:szCs w:val="24"/>
          <w:u w:val="single"/>
        </w:rPr>
        <w:t xml:space="preserve">    （单位名称）</w:t>
      </w:r>
      <w:r w:rsidRPr="00FA643A">
        <w:rPr>
          <w:rFonts w:ascii="宋体" w:eastAsia="宋体" w:hAnsi="宋体" w:cs="宋体"/>
          <w:sz w:val="24"/>
          <w:szCs w:val="24"/>
        </w:rPr>
        <w:t>的</w:t>
      </w:r>
      <w:r w:rsidRPr="00FA643A">
        <w:rPr>
          <w:rFonts w:ascii="宋体" w:eastAsia="宋体" w:hAnsi="宋体" w:cs="宋体"/>
          <w:sz w:val="24"/>
          <w:szCs w:val="24"/>
          <w:u w:val="single"/>
        </w:rPr>
        <w:t xml:space="preserve">     （项目名称）    包</w:t>
      </w:r>
      <w:r w:rsidRPr="00FA643A">
        <w:rPr>
          <w:rFonts w:ascii="宋体" w:eastAsia="宋体" w:hAnsi="宋体" w:cs="宋体"/>
          <w:sz w:val="24"/>
          <w:szCs w:val="24"/>
        </w:rPr>
        <w:t xml:space="preserve">采购活动，工程的施工单位全部为符合政策要求的中小企业（或者：服务全部由符合政策要求的中小企业承接）。相关企业 （含联合体中的中小企业、签订分包意向协议的中小企业）的具体情况如下： </w:t>
      </w:r>
    </w:p>
    <w:p w:rsidR="00311F5E" w:rsidRPr="00FA643A" w:rsidRDefault="00536BB1">
      <w:pPr>
        <w:autoSpaceDE w:val="0"/>
        <w:autoSpaceDN w:val="0"/>
        <w:ind w:firstLine="480"/>
        <w:rPr>
          <w:rFonts w:ascii="宋体" w:eastAsia="宋体" w:hAnsi="宋体" w:cs="宋体"/>
          <w:sz w:val="24"/>
          <w:szCs w:val="24"/>
        </w:rPr>
      </w:pPr>
      <w:r w:rsidRPr="00FA643A">
        <w:rPr>
          <w:rFonts w:ascii="宋体" w:eastAsia="宋体" w:hAnsi="宋体" w:cs="宋体"/>
          <w:sz w:val="24"/>
          <w:szCs w:val="24"/>
        </w:rPr>
        <w:t xml:space="preserve">1. </w:t>
      </w:r>
      <w:r w:rsidRPr="00FA643A">
        <w:rPr>
          <w:rFonts w:ascii="宋体" w:eastAsia="宋体" w:hAnsi="宋体" w:cs="宋体"/>
          <w:sz w:val="24"/>
          <w:szCs w:val="24"/>
          <w:u w:val="single"/>
        </w:rPr>
        <w:t>（标的名称）</w:t>
      </w:r>
      <w:r w:rsidRPr="00FA643A">
        <w:rPr>
          <w:rFonts w:ascii="宋体" w:eastAsia="宋体" w:hAnsi="宋体" w:cs="宋体"/>
          <w:sz w:val="24"/>
          <w:szCs w:val="24"/>
        </w:rPr>
        <w:t>，属于</w:t>
      </w:r>
      <w:r w:rsidRPr="00FA643A">
        <w:rPr>
          <w:rFonts w:ascii="宋体" w:eastAsia="宋体" w:hAnsi="宋体" w:cs="宋体"/>
          <w:sz w:val="24"/>
          <w:szCs w:val="24"/>
          <w:u w:val="single"/>
        </w:rPr>
        <w:t>（采购文件中明确的所属行业）</w:t>
      </w:r>
      <w:r w:rsidRPr="00FA643A">
        <w:rPr>
          <w:rFonts w:ascii="宋体" w:eastAsia="宋体" w:hAnsi="宋体" w:cs="宋体"/>
          <w:sz w:val="24"/>
          <w:szCs w:val="24"/>
        </w:rPr>
        <w:t>行业；承建（承接）企业为</w:t>
      </w:r>
      <w:r w:rsidRPr="00FA643A">
        <w:rPr>
          <w:rFonts w:ascii="宋体" w:eastAsia="宋体" w:hAnsi="宋体" w:cs="宋体"/>
          <w:sz w:val="24"/>
          <w:szCs w:val="24"/>
          <w:u w:val="single"/>
        </w:rPr>
        <w:t>（企业名称）</w:t>
      </w:r>
      <w:r w:rsidRPr="00FA643A">
        <w:rPr>
          <w:rFonts w:ascii="宋体" w:eastAsia="宋体" w:hAnsi="宋体" w:cs="宋体"/>
          <w:sz w:val="24"/>
          <w:szCs w:val="24"/>
        </w:rPr>
        <w:t>，从业人员人，营业收入为万元，资产总额为万元，属于</w:t>
      </w:r>
      <w:r w:rsidRPr="00FA643A">
        <w:rPr>
          <w:rFonts w:ascii="宋体" w:eastAsia="宋体" w:hAnsi="宋体" w:cs="宋体"/>
          <w:sz w:val="24"/>
          <w:szCs w:val="24"/>
          <w:u w:val="single"/>
        </w:rPr>
        <w:t>（中型企业、小型企业、微型企业）</w:t>
      </w:r>
      <w:r w:rsidRPr="00FA643A">
        <w:rPr>
          <w:rFonts w:ascii="宋体" w:eastAsia="宋体" w:hAnsi="宋体" w:cs="宋体"/>
          <w:sz w:val="24"/>
          <w:szCs w:val="24"/>
        </w:rPr>
        <w:t xml:space="preserve">； </w:t>
      </w:r>
    </w:p>
    <w:p w:rsidR="00311F5E" w:rsidRPr="00FA643A" w:rsidRDefault="00536BB1">
      <w:pPr>
        <w:autoSpaceDE w:val="0"/>
        <w:autoSpaceDN w:val="0"/>
        <w:ind w:firstLine="480"/>
        <w:rPr>
          <w:rFonts w:ascii="宋体" w:eastAsia="宋体" w:hAnsi="宋体" w:cs="宋体"/>
          <w:sz w:val="24"/>
          <w:szCs w:val="24"/>
        </w:rPr>
      </w:pPr>
      <w:r w:rsidRPr="00FA643A">
        <w:rPr>
          <w:rFonts w:ascii="宋体" w:eastAsia="宋体" w:hAnsi="宋体" w:cs="宋体"/>
          <w:sz w:val="24"/>
          <w:szCs w:val="24"/>
        </w:rPr>
        <w:t xml:space="preserve">2. </w:t>
      </w:r>
      <w:r w:rsidRPr="00FA643A">
        <w:rPr>
          <w:rFonts w:ascii="宋体" w:eastAsia="宋体" w:hAnsi="宋体" w:cs="宋体"/>
          <w:sz w:val="24"/>
          <w:szCs w:val="24"/>
          <w:u w:val="single"/>
        </w:rPr>
        <w:t>（标的名称）</w:t>
      </w:r>
      <w:r w:rsidRPr="00FA643A">
        <w:rPr>
          <w:rFonts w:ascii="宋体" w:eastAsia="宋体" w:hAnsi="宋体" w:cs="宋体"/>
          <w:sz w:val="24"/>
          <w:szCs w:val="24"/>
        </w:rPr>
        <w:t>，属于</w:t>
      </w:r>
      <w:r w:rsidRPr="00FA643A">
        <w:rPr>
          <w:rFonts w:ascii="宋体" w:eastAsia="宋体" w:hAnsi="宋体" w:cs="宋体"/>
          <w:sz w:val="24"/>
          <w:szCs w:val="24"/>
          <w:u w:val="single"/>
        </w:rPr>
        <w:t>（采购文件中明确的所属行业）</w:t>
      </w:r>
      <w:r w:rsidRPr="00FA643A">
        <w:rPr>
          <w:rFonts w:ascii="宋体" w:eastAsia="宋体" w:hAnsi="宋体" w:cs="宋体"/>
          <w:sz w:val="24"/>
          <w:szCs w:val="24"/>
        </w:rPr>
        <w:t>行业；承建（承接）企业为</w:t>
      </w:r>
      <w:r w:rsidRPr="00FA643A">
        <w:rPr>
          <w:rFonts w:ascii="宋体" w:eastAsia="宋体" w:hAnsi="宋体" w:cs="宋体"/>
          <w:sz w:val="24"/>
          <w:szCs w:val="24"/>
          <w:u w:val="single"/>
        </w:rPr>
        <w:t>（企业名称）</w:t>
      </w:r>
      <w:r w:rsidRPr="00FA643A">
        <w:rPr>
          <w:rFonts w:ascii="宋体" w:eastAsia="宋体" w:hAnsi="宋体" w:cs="宋体"/>
          <w:sz w:val="24"/>
          <w:szCs w:val="24"/>
        </w:rPr>
        <w:t>，从业人员人，营业收入为万元，资产总额为万元，属于（</w:t>
      </w:r>
      <w:r w:rsidRPr="00FA643A">
        <w:rPr>
          <w:rFonts w:ascii="宋体" w:eastAsia="宋体" w:hAnsi="宋体" w:cs="宋体"/>
          <w:sz w:val="24"/>
          <w:szCs w:val="24"/>
          <w:u w:val="single"/>
        </w:rPr>
        <w:t>中型企业、小型企业、微型企业）</w:t>
      </w:r>
      <w:r w:rsidRPr="00FA643A">
        <w:rPr>
          <w:rFonts w:ascii="宋体" w:eastAsia="宋体" w:hAnsi="宋体" w:cs="宋体"/>
          <w:sz w:val="24"/>
          <w:szCs w:val="24"/>
        </w:rPr>
        <w:t xml:space="preserve">； </w:t>
      </w:r>
    </w:p>
    <w:p w:rsidR="00311F5E" w:rsidRPr="00FA643A" w:rsidRDefault="00536BB1">
      <w:pPr>
        <w:autoSpaceDE w:val="0"/>
        <w:autoSpaceDN w:val="0"/>
        <w:ind w:firstLineChars="150" w:firstLine="360"/>
        <w:rPr>
          <w:rFonts w:ascii="宋体" w:eastAsia="宋体" w:hAnsi="宋体" w:cs="宋体"/>
          <w:sz w:val="24"/>
          <w:szCs w:val="24"/>
        </w:rPr>
      </w:pPr>
      <w:r w:rsidRPr="00FA643A">
        <w:rPr>
          <w:rFonts w:ascii="宋体" w:eastAsia="宋体" w:hAnsi="宋体" w:cs="宋体"/>
          <w:sz w:val="24"/>
          <w:szCs w:val="24"/>
        </w:rPr>
        <w:t>……</w:t>
      </w:r>
    </w:p>
    <w:p w:rsidR="00311F5E" w:rsidRPr="00FA643A" w:rsidRDefault="00536BB1">
      <w:pPr>
        <w:autoSpaceDE w:val="0"/>
        <w:autoSpaceDN w:val="0"/>
        <w:ind w:firstLine="480"/>
        <w:rPr>
          <w:rFonts w:ascii="宋体" w:eastAsia="宋体" w:hAnsi="宋体" w:cs="宋体"/>
          <w:sz w:val="24"/>
          <w:szCs w:val="24"/>
        </w:rPr>
      </w:pPr>
      <w:r w:rsidRPr="00FA643A">
        <w:rPr>
          <w:rFonts w:ascii="宋体" w:eastAsia="宋体" w:hAnsi="宋体" w:cs="宋体"/>
          <w:sz w:val="24"/>
          <w:szCs w:val="24"/>
        </w:rPr>
        <w:t>以上企业，不属于大企业的分支机构，不存在控股股东为大企业的情形，也不存在与大企业的负责人为同一人的情形。</w:t>
      </w:r>
    </w:p>
    <w:p w:rsidR="00311F5E" w:rsidRPr="00FA643A" w:rsidRDefault="00536BB1">
      <w:pPr>
        <w:autoSpaceDE w:val="0"/>
        <w:autoSpaceDN w:val="0"/>
        <w:ind w:firstLineChars="150" w:firstLine="360"/>
        <w:rPr>
          <w:rFonts w:ascii="宋体" w:eastAsia="宋体" w:hAnsi="宋体" w:cs="宋体"/>
          <w:sz w:val="24"/>
          <w:szCs w:val="24"/>
        </w:rPr>
      </w:pPr>
      <w:r w:rsidRPr="00FA643A">
        <w:rPr>
          <w:rFonts w:ascii="宋体" w:eastAsia="宋体" w:hAnsi="宋体" w:cs="宋体"/>
          <w:sz w:val="24"/>
          <w:szCs w:val="24"/>
        </w:rPr>
        <w:t xml:space="preserve">本企业对上述声明内容的真实性负责。如有虚假，将依法承担相应责任。 </w:t>
      </w:r>
    </w:p>
    <w:p w:rsidR="00311F5E" w:rsidRPr="00FA643A" w:rsidRDefault="00311F5E">
      <w:pPr>
        <w:autoSpaceDE w:val="0"/>
        <w:autoSpaceDN w:val="0"/>
        <w:spacing w:line="440" w:lineRule="exact"/>
        <w:ind w:firstLineChars="1650" w:firstLine="3960"/>
        <w:rPr>
          <w:rFonts w:ascii="宋体" w:eastAsia="宋体" w:hAnsi="宋体" w:cs="宋体"/>
          <w:sz w:val="24"/>
          <w:szCs w:val="24"/>
        </w:rPr>
      </w:pPr>
    </w:p>
    <w:p w:rsidR="00311F5E" w:rsidRPr="00FA643A" w:rsidRDefault="00311F5E">
      <w:pPr>
        <w:autoSpaceDE w:val="0"/>
        <w:autoSpaceDN w:val="0"/>
        <w:spacing w:line="440" w:lineRule="exact"/>
        <w:ind w:firstLineChars="1650" w:firstLine="3960"/>
        <w:rPr>
          <w:rFonts w:ascii="宋体" w:eastAsia="宋体" w:hAnsi="宋体" w:cs="宋体"/>
          <w:sz w:val="24"/>
          <w:szCs w:val="24"/>
        </w:rPr>
      </w:pPr>
    </w:p>
    <w:p w:rsidR="00311F5E" w:rsidRPr="00FA643A" w:rsidRDefault="00536BB1">
      <w:pPr>
        <w:autoSpaceDE w:val="0"/>
        <w:autoSpaceDN w:val="0"/>
        <w:spacing w:line="440" w:lineRule="exact"/>
        <w:ind w:firstLineChars="1650" w:firstLine="3960"/>
        <w:rPr>
          <w:rFonts w:ascii="宋体" w:eastAsia="宋体" w:hAnsi="宋体" w:cs="宋体"/>
          <w:sz w:val="24"/>
          <w:szCs w:val="24"/>
        </w:rPr>
      </w:pPr>
      <w:r w:rsidRPr="00FA643A">
        <w:rPr>
          <w:rFonts w:ascii="宋体" w:eastAsia="宋体" w:hAnsi="宋体" w:cs="宋体"/>
          <w:sz w:val="24"/>
          <w:szCs w:val="24"/>
        </w:rPr>
        <w:t xml:space="preserve">供应商名称（盖章）： </w:t>
      </w:r>
    </w:p>
    <w:p w:rsidR="00311F5E" w:rsidRPr="00FA643A" w:rsidRDefault="00536BB1">
      <w:pPr>
        <w:autoSpaceDE w:val="0"/>
        <w:autoSpaceDN w:val="0"/>
        <w:spacing w:line="440" w:lineRule="exact"/>
        <w:ind w:firstLineChars="1650" w:firstLine="3960"/>
        <w:rPr>
          <w:rFonts w:ascii="宋体" w:eastAsia="宋体" w:hAnsi="宋体"/>
          <w:sz w:val="24"/>
          <w:szCs w:val="24"/>
        </w:rPr>
      </w:pPr>
      <w:r w:rsidRPr="00FA643A">
        <w:rPr>
          <w:rFonts w:ascii="宋体" w:eastAsia="宋体" w:hAnsi="宋体" w:cs="宋体"/>
          <w:sz w:val="24"/>
          <w:szCs w:val="24"/>
        </w:rPr>
        <w:t>日 期：</w:t>
      </w:r>
    </w:p>
    <w:p w:rsidR="00311F5E" w:rsidRPr="00FA643A" w:rsidRDefault="00311F5E">
      <w:pPr>
        <w:ind w:firstLine="480"/>
        <w:jc w:val="left"/>
        <w:rPr>
          <w:rFonts w:ascii="宋体" w:eastAsia="宋体" w:hAnsi="宋体"/>
          <w:sz w:val="24"/>
          <w:szCs w:val="24"/>
        </w:rPr>
      </w:pPr>
    </w:p>
    <w:p w:rsidR="00311F5E" w:rsidRPr="00FA643A" w:rsidRDefault="00311F5E">
      <w:pPr>
        <w:autoSpaceDE w:val="0"/>
        <w:autoSpaceDN w:val="0"/>
        <w:ind w:firstLine="480"/>
        <w:rPr>
          <w:rFonts w:ascii="宋体" w:eastAsia="宋体" w:hAnsi="宋体"/>
          <w:sz w:val="24"/>
          <w:szCs w:val="24"/>
        </w:rPr>
      </w:pPr>
    </w:p>
    <w:p w:rsidR="00311F5E" w:rsidRPr="00FA643A" w:rsidRDefault="00536BB1">
      <w:pPr>
        <w:ind w:firstLine="480"/>
        <w:rPr>
          <w:rFonts w:ascii="宋体" w:eastAsia="宋体" w:hAnsi="宋体"/>
          <w:b/>
          <w:bCs/>
          <w:sz w:val="24"/>
          <w:szCs w:val="24"/>
        </w:rPr>
      </w:pPr>
      <w:r w:rsidRPr="00FA643A">
        <w:rPr>
          <w:rFonts w:ascii="宋体" w:eastAsia="宋体" w:hAnsi="宋体" w:hint="eastAsia"/>
          <w:sz w:val="24"/>
          <w:szCs w:val="24"/>
        </w:rPr>
        <w:t>备注:从业人员、营业收入、资产总额填报上一年度数据，无上一年度数据的新成立企业可不填报。</w:t>
      </w:r>
      <w:r w:rsidRPr="00FA643A">
        <w:rPr>
          <w:rFonts w:ascii="宋体" w:eastAsia="宋体" w:hAnsi="宋体"/>
          <w:b/>
          <w:bCs/>
          <w:sz w:val="24"/>
          <w:szCs w:val="24"/>
        </w:rPr>
        <w:br w:type="page"/>
      </w:r>
    </w:p>
    <w:p w:rsidR="00311F5E" w:rsidRPr="00FA643A" w:rsidRDefault="00311F5E">
      <w:pPr>
        <w:ind w:firstLine="482"/>
        <w:rPr>
          <w:rFonts w:ascii="宋体" w:eastAsia="宋体" w:hAnsi="宋体"/>
          <w:b/>
          <w:bCs/>
          <w:sz w:val="24"/>
          <w:szCs w:val="24"/>
        </w:rPr>
      </w:pPr>
    </w:p>
    <w:p w:rsidR="00311F5E" w:rsidRPr="00FA643A" w:rsidRDefault="00536BB1">
      <w:pPr>
        <w:ind w:firstLine="562"/>
        <w:rPr>
          <w:rFonts w:ascii="宋体" w:eastAsia="宋体" w:hAnsi="宋体"/>
          <w:b/>
          <w:bCs/>
          <w:szCs w:val="28"/>
        </w:rPr>
      </w:pPr>
      <w:r w:rsidRPr="00FA643A">
        <w:rPr>
          <w:rFonts w:ascii="宋体" w:eastAsia="宋体" w:hAnsi="宋体" w:hint="eastAsia"/>
          <w:b/>
          <w:bCs/>
          <w:szCs w:val="28"/>
        </w:rPr>
        <w:t>附件</w:t>
      </w:r>
      <w:r w:rsidRPr="00FA643A">
        <w:rPr>
          <w:rFonts w:ascii="宋体" w:eastAsia="宋体" w:hAnsi="宋体"/>
          <w:b/>
          <w:bCs/>
          <w:szCs w:val="28"/>
        </w:rPr>
        <w:t>2</w:t>
      </w:r>
      <w:r w:rsidRPr="00FA643A">
        <w:rPr>
          <w:rFonts w:ascii="宋体" w:eastAsia="宋体" w:hAnsi="宋体" w:hint="eastAsia"/>
          <w:b/>
          <w:bCs/>
          <w:szCs w:val="28"/>
        </w:rPr>
        <w:t>：残疾人福利性单位声明函</w:t>
      </w:r>
    </w:p>
    <w:p w:rsidR="00311F5E" w:rsidRPr="00FA643A" w:rsidRDefault="00311F5E">
      <w:pPr>
        <w:ind w:firstLine="480"/>
        <w:jc w:val="center"/>
        <w:rPr>
          <w:rFonts w:ascii="宋体" w:eastAsia="宋体" w:hAnsi="宋体"/>
          <w:sz w:val="24"/>
          <w:szCs w:val="24"/>
        </w:rPr>
      </w:pPr>
    </w:p>
    <w:p w:rsidR="00311F5E" w:rsidRPr="00FA643A" w:rsidRDefault="00311F5E">
      <w:pPr>
        <w:ind w:firstLine="480"/>
        <w:jc w:val="center"/>
        <w:rPr>
          <w:rFonts w:ascii="宋体" w:eastAsia="宋体" w:hAnsi="宋体"/>
          <w:sz w:val="24"/>
          <w:szCs w:val="24"/>
        </w:rPr>
      </w:pPr>
    </w:p>
    <w:p w:rsidR="00311F5E" w:rsidRPr="00FA643A" w:rsidRDefault="00536BB1">
      <w:pPr>
        <w:spacing w:line="480" w:lineRule="auto"/>
        <w:ind w:firstLine="480"/>
        <w:rPr>
          <w:rFonts w:ascii="宋体" w:eastAsia="宋体" w:hAnsi="宋体"/>
          <w:sz w:val="24"/>
          <w:szCs w:val="24"/>
        </w:rPr>
      </w:pPr>
      <w:r w:rsidRPr="00FA643A">
        <w:rPr>
          <w:rFonts w:ascii="宋体" w:eastAsia="宋体" w:hAnsi="宋体" w:hint="eastAsia"/>
          <w:sz w:val="24"/>
          <w:szCs w:val="24"/>
        </w:rPr>
        <w:t>本单位郑重声明，根据《财政部</w:t>
      </w:r>
      <w:r w:rsidRPr="00FA643A">
        <w:rPr>
          <w:rFonts w:ascii="宋体" w:eastAsia="宋体" w:hAnsi="宋体"/>
          <w:sz w:val="24"/>
          <w:szCs w:val="24"/>
        </w:rPr>
        <w:t xml:space="preserve"> 民政部 中国残疾人联合会关于促进残疾人就业</w:t>
      </w:r>
      <w:r w:rsidRPr="00FA643A">
        <w:rPr>
          <w:rFonts w:ascii="宋体" w:eastAsia="宋体" w:hAnsi="宋体" w:hint="eastAsia"/>
          <w:sz w:val="24"/>
          <w:szCs w:val="24"/>
        </w:rPr>
        <w:t>政府采购政策的通知》（财库〔</w:t>
      </w:r>
      <w:r w:rsidRPr="00FA643A">
        <w:rPr>
          <w:rFonts w:ascii="宋体" w:eastAsia="宋体" w:hAnsi="宋体"/>
          <w:sz w:val="24"/>
          <w:szCs w:val="24"/>
        </w:rPr>
        <w:t>2017〕 141 号）的规定，本单位为符合条件的残疾人福</w:t>
      </w:r>
      <w:r w:rsidRPr="00FA643A">
        <w:rPr>
          <w:rFonts w:ascii="宋体" w:eastAsia="宋体" w:hAnsi="宋体" w:hint="eastAsia"/>
          <w:sz w:val="24"/>
          <w:szCs w:val="24"/>
        </w:rPr>
        <w:t>利性单位，且本单位参加</w:t>
      </w:r>
      <w:r w:rsidRPr="00FA643A">
        <w:rPr>
          <w:rFonts w:ascii="宋体" w:eastAsia="宋体" w:hAnsi="宋体"/>
          <w:sz w:val="24"/>
          <w:szCs w:val="24"/>
        </w:rPr>
        <w:t>______单位的______项目采购活动提供本单位制造的货物（由</w:t>
      </w:r>
      <w:r w:rsidRPr="00FA643A">
        <w:rPr>
          <w:rFonts w:ascii="宋体" w:eastAsia="宋体" w:hAnsi="宋体" w:hint="eastAsia"/>
          <w:sz w:val="24"/>
          <w:szCs w:val="24"/>
        </w:rPr>
        <w:t>本单位承担工程</w:t>
      </w:r>
      <w:r w:rsidRPr="00FA643A">
        <w:rPr>
          <w:rFonts w:ascii="宋体" w:eastAsia="宋体" w:hAnsi="宋体"/>
          <w:sz w:val="24"/>
          <w:szCs w:val="24"/>
        </w:rPr>
        <w:t>/提供服务），或者提供其他残疾人福利性单位制造的货物（不包括使</w:t>
      </w:r>
      <w:r w:rsidRPr="00FA643A">
        <w:rPr>
          <w:rFonts w:ascii="宋体" w:eastAsia="宋体" w:hAnsi="宋体" w:hint="eastAsia"/>
          <w:sz w:val="24"/>
          <w:szCs w:val="24"/>
        </w:rPr>
        <w:t>用非残疾人福利性单位注册商标的货物）。</w:t>
      </w:r>
    </w:p>
    <w:p w:rsidR="00311F5E" w:rsidRPr="00FA643A" w:rsidRDefault="00536BB1">
      <w:pPr>
        <w:spacing w:line="480" w:lineRule="auto"/>
        <w:ind w:firstLine="480"/>
        <w:rPr>
          <w:rFonts w:ascii="宋体" w:eastAsia="宋体" w:hAnsi="宋体"/>
          <w:sz w:val="24"/>
          <w:szCs w:val="24"/>
        </w:rPr>
      </w:pPr>
      <w:r w:rsidRPr="00FA643A">
        <w:rPr>
          <w:rFonts w:ascii="宋体" w:eastAsia="宋体" w:hAnsi="宋体" w:hint="eastAsia"/>
          <w:sz w:val="24"/>
          <w:szCs w:val="24"/>
        </w:rPr>
        <w:t>本单位对上述声明的真实性负责。如有虚假，将依法承担相应责任。</w:t>
      </w:r>
    </w:p>
    <w:p w:rsidR="00311F5E" w:rsidRPr="00FA643A" w:rsidRDefault="00311F5E">
      <w:pPr>
        <w:spacing w:line="480" w:lineRule="auto"/>
        <w:ind w:firstLine="480"/>
        <w:rPr>
          <w:rFonts w:ascii="宋体" w:eastAsia="宋体" w:hAnsi="宋体"/>
          <w:sz w:val="24"/>
          <w:szCs w:val="24"/>
        </w:rPr>
      </w:pPr>
    </w:p>
    <w:p w:rsidR="00311F5E" w:rsidRPr="00FA643A" w:rsidRDefault="00311F5E">
      <w:pPr>
        <w:spacing w:line="480" w:lineRule="auto"/>
        <w:ind w:firstLine="480"/>
        <w:rPr>
          <w:rFonts w:ascii="宋体" w:eastAsia="宋体" w:hAnsi="宋体"/>
          <w:sz w:val="24"/>
          <w:szCs w:val="24"/>
        </w:rPr>
      </w:pPr>
    </w:p>
    <w:p w:rsidR="00311F5E" w:rsidRPr="00FA643A" w:rsidRDefault="00311F5E">
      <w:pPr>
        <w:spacing w:line="480" w:lineRule="auto"/>
        <w:ind w:firstLine="480"/>
        <w:rPr>
          <w:rFonts w:ascii="宋体" w:eastAsia="宋体" w:hAnsi="宋体"/>
          <w:sz w:val="24"/>
          <w:szCs w:val="24"/>
        </w:rPr>
      </w:pPr>
    </w:p>
    <w:p w:rsidR="00311F5E" w:rsidRPr="00FA643A" w:rsidRDefault="00536BB1">
      <w:pPr>
        <w:spacing w:line="480" w:lineRule="auto"/>
        <w:ind w:firstLine="480"/>
        <w:rPr>
          <w:rFonts w:ascii="宋体" w:eastAsia="宋体" w:hAnsi="宋体"/>
          <w:sz w:val="24"/>
          <w:szCs w:val="24"/>
        </w:rPr>
      </w:pPr>
      <w:r w:rsidRPr="00FA643A">
        <w:rPr>
          <w:rFonts w:ascii="宋体" w:eastAsia="宋体" w:hAnsi="宋体" w:hint="eastAsia"/>
          <w:sz w:val="24"/>
          <w:szCs w:val="24"/>
        </w:rPr>
        <w:t>单位名称（盖章）：</w:t>
      </w:r>
    </w:p>
    <w:p w:rsidR="00311F5E" w:rsidRPr="00FA643A" w:rsidRDefault="00536BB1">
      <w:pPr>
        <w:spacing w:line="480" w:lineRule="auto"/>
        <w:ind w:firstLine="480"/>
        <w:rPr>
          <w:rFonts w:ascii="宋体" w:eastAsia="宋体" w:hAnsi="宋体"/>
          <w:sz w:val="24"/>
          <w:szCs w:val="24"/>
        </w:rPr>
      </w:pPr>
      <w:r w:rsidRPr="00FA643A">
        <w:rPr>
          <w:rFonts w:ascii="宋体" w:eastAsia="宋体" w:hAnsi="宋体" w:hint="eastAsia"/>
          <w:sz w:val="24"/>
          <w:szCs w:val="24"/>
        </w:rPr>
        <w:t>日</w:t>
      </w:r>
      <w:r w:rsidRPr="00FA643A">
        <w:rPr>
          <w:rFonts w:ascii="宋体" w:eastAsia="宋体" w:hAnsi="宋体"/>
          <w:sz w:val="24"/>
          <w:szCs w:val="24"/>
        </w:rPr>
        <w:t xml:space="preserve"> 期：</w:t>
      </w:r>
    </w:p>
    <w:p w:rsidR="00311F5E" w:rsidRPr="00FA643A" w:rsidRDefault="00536BB1">
      <w:pPr>
        <w:widowControl/>
        <w:spacing w:line="240" w:lineRule="auto"/>
        <w:ind w:firstLineChars="0" w:firstLine="0"/>
        <w:jc w:val="left"/>
        <w:rPr>
          <w:rFonts w:ascii="宋体" w:eastAsia="宋体" w:hAnsi="宋体"/>
          <w:bCs/>
          <w:iCs/>
          <w:kern w:val="44"/>
          <w:sz w:val="24"/>
          <w:szCs w:val="24"/>
        </w:rPr>
      </w:pPr>
      <w:r w:rsidRPr="00FA643A">
        <w:rPr>
          <w:rFonts w:ascii="宋体" w:eastAsia="宋体" w:hAnsi="宋体"/>
          <w:bCs/>
          <w:iCs/>
          <w:kern w:val="44"/>
          <w:sz w:val="24"/>
          <w:szCs w:val="24"/>
        </w:rPr>
        <w:br w:type="page"/>
      </w:r>
    </w:p>
    <w:p w:rsidR="00311F5E" w:rsidRPr="00FA643A" w:rsidRDefault="00311F5E">
      <w:pPr>
        <w:ind w:firstLine="480"/>
        <w:rPr>
          <w:rFonts w:ascii="宋体" w:eastAsia="宋体" w:hAnsi="宋体"/>
          <w:bCs/>
          <w:iCs/>
          <w:kern w:val="44"/>
          <w:sz w:val="24"/>
          <w:szCs w:val="24"/>
        </w:rPr>
        <w:sectPr w:rsidR="00311F5E" w:rsidRPr="00FA643A">
          <w:pgSz w:w="11906" w:h="16838"/>
          <w:pgMar w:top="1440" w:right="1800" w:bottom="1440" w:left="1800" w:header="851" w:footer="992" w:gutter="0"/>
          <w:cols w:space="720"/>
          <w:docGrid w:type="lines" w:linePitch="312"/>
        </w:sectPr>
      </w:pPr>
    </w:p>
    <w:p w:rsidR="00311F5E" w:rsidRPr="00FA643A" w:rsidRDefault="00536BB1">
      <w:pPr>
        <w:ind w:firstLine="562"/>
        <w:rPr>
          <w:rFonts w:ascii="宋体" w:eastAsia="宋体" w:hAnsi="宋体"/>
          <w:szCs w:val="28"/>
        </w:rPr>
      </w:pPr>
      <w:bookmarkStart w:id="299" w:name="_Toc98150429"/>
      <w:bookmarkStart w:id="300" w:name="_Toc102214313"/>
      <w:bookmarkStart w:id="301" w:name="_Toc98169906"/>
      <w:bookmarkStart w:id="302" w:name="_Toc79595842"/>
      <w:r w:rsidRPr="00FA643A">
        <w:rPr>
          <w:rFonts w:ascii="宋体" w:eastAsia="宋体" w:hAnsi="宋体" w:hint="eastAsia"/>
          <w:b/>
          <w:bCs/>
          <w:szCs w:val="28"/>
        </w:rPr>
        <w:lastRenderedPageBreak/>
        <w:t>附件</w:t>
      </w:r>
      <w:r w:rsidRPr="00FA643A">
        <w:rPr>
          <w:rFonts w:ascii="宋体" w:eastAsia="宋体" w:hAnsi="宋体"/>
          <w:b/>
          <w:bCs/>
          <w:szCs w:val="28"/>
        </w:rPr>
        <w:t>3</w:t>
      </w:r>
      <w:r w:rsidRPr="00FA643A">
        <w:rPr>
          <w:rFonts w:ascii="宋体" w:eastAsia="宋体" w:hAnsi="宋体" w:hint="eastAsia"/>
          <w:b/>
          <w:bCs/>
          <w:szCs w:val="28"/>
        </w:rPr>
        <w:t>：监狱企业证明文件</w:t>
      </w:r>
    </w:p>
    <w:p w:rsidR="00311F5E" w:rsidRPr="00FA643A" w:rsidRDefault="00311F5E">
      <w:pPr>
        <w:ind w:firstLine="480"/>
        <w:jc w:val="center"/>
        <w:rPr>
          <w:rFonts w:ascii="宋体" w:eastAsia="宋体" w:hAnsi="宋体"/>
          <w:sz w:val="24"/>
          <w:szCs w:val="24"/>
        </w:rPr>
      </w:pPr>
    </w:p>
    <w:p w:rsidR="00311F5E" w:rsidRPr="00FA643A" w:rsidRDefault="00311F5E">
      <w:pPr>
        <w:ind w:firstLine="480"/>
        <w:jc w:val="center"/>
        <w:rPr>
          <w:rFonts w:ascii="宋体" w:eastAsia="宋体" w:hAnsi="宋体"/>
          <w:sz w:val="24"/>
          <w:szCs w:val="24"/>
        </w:rPr>
      </w:pPr>
    </w:p>
    <w:p w:rsidR="00311F5E" w:rsidRPr="00FA643A" w:rsidRDefault="00536BB1">
      <w:pPr>
        <w:ind w:firstLine="480"/>
        <w:rPr>
          <w:rFonts w:ascii="宋体" w:eastAsia="宋体" w:hAnsi="宋体"/>
          <w:b/>
          <w:bCs/>
          <w:sz w:val="24"/>
          <w:szCs w:val="24"/>
        </w:rPr>
      </w:pPr>
      <w:r w:rsidRPr="00FA643A">
        <w:rPr>
          <w:rFonts w:ascii="宋体" w:eastAsia="宋体" w:hAnsi="宋体" w:hint="eastAsia"/>
          <w:sz w:val="24"/>
          <w:szCs w:val="24"/>
        </w:rPr>
        <w:t>享受政策优惠的监狱企业须提供由省级以上监狱管理局、戒毒管理局（含新疆生产建设兵团）出具的属于监狱企业的证明文件。</w:t>
      </w:r>
    </w:p>
    <w:p w:rsidR="00311F5E" w:rsidRPr="00FA643A" w:rsidRDefault="00311F5E">
      <w:pPr>
        <w:ind w:firstLine="482"/>
        <w:jc w:val="center"/>
        <w:rPr>
          <w:rFonts w:ascii="宋体" w:eastAsia="宋体" w:hAnsi="宋体"/>
          <w:b/>
          <w:sz w:val="24"/>
          <w:szCs w:val="24"/>
        </w:rPr>
        <w:sectPr w:rsidR="00311F5E" w:rsidRPr="00FA643A">
          <w:pgSz w:w="11906" w:h="16838"/>
          <w:pgMar w:top="1440" w:right="1800" w:bottom="1440" w:left="1800" w:header="851" w:footer="992" w:gutter="0"/>
          <w:cols w:space="720"/>
          <w:docGrid w:type="lines" w:linePitch="312"/>
        </w:sectPr>
      </w:pPr>
    </w:p>
    <w:p w:rsidR="00311F5E" w:rsidRPr="00FA643A" w:rsidRDefault="00536BB1">
      <w:pPr>
        <w:ind w:firstLine="482"/>
        <w:jc w:val="center"/>
        <w:rPr>
          <w:rFonts w:ascii="宋体" w:eastAsia="宋体" w:hAnsi="宋体"/>
          <w:bCs/>
          <w:sz w:val="24"/>
          <w:szCs w:val="24"/>
        </w:rPr>
      </w:pPr>
      <w:r w:rsidRPr="00FA643A">
        <w:rPr>
          <w:rFonts w:ascii="宋体" w:eastAsia="宋体" w:hAnsi="宋体"/>
          <w:b/>
          <w:sz w:val="24"/>
          <w:szCs w:val="24"/>
        </w:rPr>
        <w:lastRenderedPageBreak/>
        <w:t>最后磋商报价（格式，单独提供）</w:t>
      </w:r>
    </w:p>
    <w:p w:rsidR="00311F5E" w:rsidRPr="00FA643A" w:rsidRDefault="00536BB1">
      <w:pPr>
        <w:ind w:firstLineChars="2500" w:firstLine="6023"/>
        <w:rPr>
          <w:rFonts w:ascii="宋体" w:eastAsia="宋体" w:hAnsi="宋体"/>
          <w:sz w:val="24"/>
          <w:szCs w:val="24"/>
        </w:rPr>
      </w:pPr>
      <w:r w:rsidRPr="00FA643A">
        <w:rPr>
          <w:rFonts w:ascii="宋体" w:eastAsia="宋体" w:hAnsi="宋体"/>
          <w:b/>
          <w:bCs/>
          <w:sz w:val="24"/>
          <w:szCs w:val="24"/>
        </w:rPr>
        <w:t>日期： 年   月   日</w:t>
      </w:r>
    </w:p>
    <w:p w:rsidR="00311F5E" w:rsidRPr="00FA643A" w:rsidRDefault="00311F5E">
      <w:pPr>
        <w:ind w:firstLine="480"/>
        <w:rPr>
          <w:rFonts w:ascii="宋体" w:eastAsia="宋体" w:hAnsi="宋体"/>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5"/>
      </w:tblGrid>
      <w:tr w:rsidR="00FA643A" w:rsidRPr="00FA643A">
        <w:trPr>
          <w:cantSplit/>
          <w:trHeight w:val="926"/>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sz w:val="24"/>
                <w:szCs w:val="24"/>
              </w:rPr>
              <w:t>项目名称</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cs="宋体"/>
                <w:bCs/>
                <w:kern w:val="32"/>
                <w:sz w:val="24"/>
                <w:szCs w:val="24"/>
              </w:rPr>
            </w:pPr>
          </w:p>
        </w:tc>
      </w:tr>
      <w:tr w:rsidR="00FA643A" w:rsidRPr="00FA643A">
        <w:trPr>
          <w:cantSplit/>
          <w:trHeight w:val="926"/>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sz w:val="24"/>
                <w:szCs w:val="24"/>
              </w:rPr>
              <w:t>项目编号</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cs="宋体"/>
                <w:bCs/>
                <w:sz w:val="24"/>
                <w:szCs w:val="24"/>
              </w:rPr>
            </w:pPr>
          </w:p>
        </w:tc>
      </w:tr>
      <w:tr w:rsidR="00FA643A" w:rsidRPr="00FA643A">
        <w:trPr>
          <w:cantSplit/>
          <w:trHeight w:val="926"/>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sz w:val="24"/>
                <w:szCs w:val="24"/>
              </w:rPr>
              <w:t>供应商名称：</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cs="宋体"/>
                <w:bCs/>
                <w:sz w:val="24"/>
                <w:szCs w:val="24"/>
              </w:rPr>
            </w:pPr>
          </w:p>
        </w:tc>
      </w:tr>
      <w:tr w:rsidR="00FA643A" w:rsidRPr="00FA643A">
        <w:trPr>
          <w:trHeight w:val="1547"/>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sz w:val="24"/>
                <w:szCs w:val="24"/>
              </w:rPr>
              <w:t>报价（单位：元）</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cs="宋体"/>
                <w:sz w:val="24"/>
                <w:szCs w:val="24"/>
              </w:rPr>
              <w:t>大写：</w:t>
            </w:r>
          </w:p>
          <w:p w:rsidR="00311F5E" w:rsidRPr="00FA643A" w:rsidRDefault="00536BB1">
            <w:pPr>
              <w:ind w:firstLineChars="0" w:firstLine="0"/>
              <w:rPr>
                <w:rFonts w:ascii="宋体" w:eastAsia="宋体" w:hAnsi="宋体" w:cs="宋体"/>
                <w:bCs/>
                <w:sz w:val="24"/>
                <w:szCs w:val="24"/>
              </w:rPr>
            </w:pPr>
            <w:r w:rsidRPr="00FA643A">
              <w:rPr>
                <w:rFonts w:ascii="宋体" w:eastAsia="宋体" w:hAnsi="宋体" w:cs="宋体"/>
                <w:sz w:val="24"/>
                <w:szCs w:val="24"/>
              </w:rPr>
              <w:t>小写：</w:t>
            </w:r>
          </w:p>
        </w:tc>
      </w:tr>
      <w:tr w:rsidR="00FA643A" w:rsidRPr="00FA643A">
        <w:trPr>
          <w:trHeight w:val="1678"/>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sz w:val="24"/>
                <w:szCs w:val="24"/>
              </w:rPr>
              <w:t>其他承诺</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r>
      <w:tr w:rsidR="00FA643A" w:rsidRPr="00FA643A">
        <w:trPr>
          <w:trHeight w:val="1527"/>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r w:rsidRPr="00FA643A">
              <w:rPr>
                <w:rFonts w:ascii="宋体" w:eastAsia="宋体" w:hAnsi="宋体"/>
                <w:sz w:val="24"/>
                <w:szCs w:val="24"/>
              </w:rPr>
              <w:t>法定代表人或授权代理人签字</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r>
      <w:tr w:rsidR="00FA643A" w:rsidRPr="00FA643A">
        <w:trPr>
          <w:trHeight w:val="978"/>
        </w:trPr>
        <w:tc>
          <w:tcPr>
            <w:tcW w:w="2410"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sz w:val="24"/>
                <w:szCs w:val="24"/>
              </w:rPr>
            </w:pPr>
            <w:r w:rsidRPr="00FA643A">
              <w:rPr>
                <w:rFonts w:ascii="宋体" w:eastAsia="宋体" w:hAnsi="宋体"/>
                <w:sz w:val="24"/>
                <w:szCs w:val="24"/>
              </w:rPr>
              <w:t>备注</w:t>
            </w:r>
          </w:p>
        </w:tc>
        <w:tc>
          <w:tcPr>
            <w:tcW w:w="6665" w:type="dxa"/>
            <w:tcBorders>
              <w:top w:val="single" w:sz="4" w:space="0" w:color="auto"/>
              <w:left w:val="single" w:sz="4" w:space="0" w:color="auto"/>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r>
    </w:tbl>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0"/>
        <w:rPr>
          <w:rFonts w:ascii="宋体" w:eastAsia="宋体" w:hAnsi="宋体"/>
          <w:sz w:val="24"/>
          <w:szCs w:val="24"/>
        </w:rPr>
      </w:pPr>
    </w:p>
    <w:p w:rsidR="00311F5E" w:rsidRPr="00FA643A" w:rsidRDefault="00311F5E">
      <w:pPr>
        <w:ind w:firstLine="482"/>
        <w:rPr>
          <w:rFonts w:ascii="宋体" w:eastAsia="宋体" w:hAnsi="宋体"/>
          <w:b/>
          <w:bCs/>
          <w:sz w:val="24"/>
          <w:szCs w:val="24"/>
        </w:rPr>
        <w:sectPr w:rsidR="00311F5E" w:rsidRPr="00FA643A">
          <w:pgSz w:w="11906" w:h="16838"/>
          <w:pgMar w:top="1440" w:right="1800" w:bottom="1440" w:left="1800" w:header="851" w:footer="992" w:gutter="0"/>
          <w:cols w:space="720"/>
          <w:docGrid w:type="lines" w:linePitch="312"/>
        </w:sectPr>
      </w:pPr>
    </w:p>
    <w:bookmarkEnd w:id="299"/>
    <w:bookmarkEnd w:id="300"/>
    <w:bookmarkEnd w:id="301"/>
    <w:bookmarkEnd w:id="302"/>
    <w:p w:rsidR="00311F5E" w:rsidRPr="00FA643A" w:rsidRDefault="00536BB1">
      <w:pPr>
        <w:spacing w:line="400" w:lineRule="exact"/>
        <w:ind w:firstLineChars="0" w:firstLine="0"/>
        <w:jc w:val="center"/>
        <w:rPr>
          <w:rFonts w:ascii="宋体" w:eastAsia="宋体" w:hAnsi="宋体"/>
          <w:b/>
          <w:sz w:val="32"/>
          <w:szCs w:val="20"/>
        </w:rPr>
      </w:pPr>
      <w:r w:rsidRPr="00FA643A">
        <w:rPr>
          <w:rFonts w:ascii="宋体" w:eastAsia="宋体" w:hAnsi="宋体"/>
          <w:b/>
          <w:sz w:val="32"/>
          <w:szCs w:val="20"/>
        </w:rPr>
        <w:lastRenderedPageBreak/>
        <w:t>保证金退还申请书</w:t>
      </w:r>
    </w:p>
    <w:p w:rsidR="00311F5E" w:rsidRPr="00FA643A" w:rsidRDefault="00311F5E">
      <w:pPr>
        <w:ind w:firstLine="560"/>
      </w:pPr>
      <w:bookmarkStart w:id="303" w:name="_Toc79595843"/>
    </w:p>
    <w:p w:rsidR="00311F5E" w:rsidRPr="00FA643A" w:rsidRDefault="00536BB1">
      <w:pPr>
        <w:ind w:firstLine="482"/>
        <w:rPr>
          <w:rFonts w:ascii="宋体" w:eastAsia="宋体" w:hAnsi="宋体" w:cs="宋体"/>
          <w:b/>
          <w:bCs/>
          <w:sz w:val="24"/>
          <w:szCs w:val="24"/>
        </w:rPr>
      </w:pPr>
      <w:bookmarkStart w:id="304" w:name="_Toc102209402"/>
      <w:bookmarkStart w:id="305" w:name="_Toc102209345"/>
      <w:r w:rsidRPr="00FA643A">
        <w:rPr>
          <w:rFonts w:ascii="宋体" w:eastAsia="宋体" w:hAnsi="宋体" w:cs="宋体"/>
          <w:b/>
          <w:bCs/>
          <w:sz w:val="24"/>
          <w:szCs w:val="24"/>
        </w:rPr>
        <w:t xml:space="preserve">致： </w:t>
      </w:r>
      <w:bookmarkEnd w:id="303"/>
      <w:bookmarkEnd w:id="304"/>
      <w:bookmarkEnd w:id="305"/>
      <w:r w:rsidRPr="00FA643A">
        <w:rPr>
          <w:rFonts w:ascii="宋体" w:eastAsia="宋体" w:hAnsi="宋体" w:cs="宋体" w:hint="eastAsia"/>
          <w:b/>
          <w:bCs/>
          <w:sz w:val="24"/>
          <w:szCs w:val="24"/>
        </w:rPr>
        <w:t>海南艺博项目管理咨询有限公司</w:t>
      </w:r>
    </w:p>
    <w:p w:rsidR="00311F5E" w:rsidRPr="00FA643A" w:rsidRDefault="00536BB1">
      <w:pPr>
        <w:ind w:firstLine="480"/>
        <w:rPr>
          <w:rFonts w:ascii="宋体" w:eastAsia="宋体" w:hAnsi="宋体" w:cs="宋体"/>
          <w:sz w:val="24"/>
          <w:szCs w:val="24"/>
        </w:rPr>
      </w:pPr>
      <w:bookmarkStart w:id="306" w:name="_Toc102209346"/>
      <w:bookmarkStart w:id="307" w:name="_Toc79595844"/>
      <w:bookmarkStart w:id="308" w:name="_Toc102209403"/>
      <w:r w:rsidRPr="00FA643A">
        <w:rPr>
          <w:rFonts w:ascii="宋体" w:eastAsia="宋体" w:hAnsi="宋体" w:cs="宋体"/>
          <w:sz w:val="24"/>
          <w:szCs w:val="24"/>
        </w:rPr>
        <w:t>我司于年月日为</w:t>
      </w:r>
      <w:r w:rsidRPr="00FA643A">
        <w:rPr>
          <w:rFonts w:ascii="宋体" w:eastAsia="宋体" w:hAnsi="宋体" w:cs="宋体"/>
          <w:sz w:val="24"/>
          <w:szCs w:val="24"/>
          <w:u w:val="single"/>
        </w:rPr>
        <w:t xml:space="preserve">　　　　　　</w:t>
      </w:r>
      <w:r w:rsidRPr="00FA643A">
        <w:rPr>
          <w:rFonts w:ascii="宋体" w:eastAsia="宋体" w:hAnsi="宋体"/>
          <w:b/>
          <w:bCs/>
          <w:sz w:val="24"/>
          <w:szCs w:val="24"/>
          <w:u w:val="single"/>
        </w:rPr>
        <w:t>项目</w:t>
      </w:r>
      <w:r w:rsidRPr="00FA643A">
        <w:rPr>
          <w:rFonts w:ascii="宋体" w:eastAsia="宋体" w:hAnsi="宋体" w:cs="宋体"/>
          <w:b/>
          <w:bCs/>
          <w:sz w:val="24"/>
          <w:szCs w:val="24"/>
          <w:u w:val="single"/>
        </w:rPr>
        <w:t>（项目编号：  ）</w:t>
      </w:r>
      <w:r w:rsidRPr="00FA643A">
        <w:rPr>
          <w:rFonts w:ascii="宋体" w:eastAsia="宋体" w:hAnsi="宋体" w:cs="宋体"/>
          <w:sz w:val="24"/>
          <w:szCs w:val="24"/>
        </w:rPr>
        <w:t>所提交的保证金人民币¥</w:t>
      </w:r>
      <w:r w:rsidRPr="00FA643A">
        <w:rPr>
          <w:rFonts w:ascii="宋体" w:eastAsia="宋体" w:hAnsi="宋体" w:cs="宋体"/>
          <w:sz w:val="24"/>
          <w:szCs w:val="24"/>
          <w:u w:val="single"/>
        </w:rPr>
        <w:t xml:space="preserve">       </w:t>
      </w:r>
      <w:r w:rsidRPr="00FA643A">
        <w:rPr>
          <w:rFonts w:ascii="宋体" w:eastAsia="宋体" w:hAnsi="宋体" w:cs="宋体"/>
          <w:sz w:val="24"/>
          <w:szCs w:val="24"/>
        </w:rPr>
        <w:t>，请贵司退还时划到以下账户：</w:t>
      </w:r>
      <w:bookmarkEnd w:id="306"/>
      <w:bookmarkEnd w:id="307"/>
      <w:bookmarkEnd w:id="308"/>
    </w:p>
    <w:tbl>
      <w:tblPr>
        <w:tblpPr w:leftFromText="180" w:rightFromText="180" w:vertAnchor="text" w:horzAnchor="page" w:tblpXSpec="center" w:tblpY="519"/>
        <w:tblOverlap w:val="never"/>
        <w:tblW w:w="8504" w:type="dxa"/>
        <w:tblLayout w:type="fixed"/>
        <w:tblLook w:val="04A0" w:firstRow="1" w:lastRow="0" w:firstColumn="1" w:lastColumn="0" w:noHBand="0" w:noVBand="1"/>
      </w:tblPr>
      <w:tblGrid>
        <w:gridCol w:w="1564"/>
        <w:gridCol w:w="3519"/>
        <w:gridCol w:w="1092"/>
        <w:gridCol w:w="2329"/>
      </w:tblGrid>
      <w:tr w:rsidR="00FA643A" w:rsidRPr="00FA643A">
        <w:trPr>
          <w:cantSplit/>
          <w:trHeight w:val="839"/>
        </w:trPr>
        <w:tc>
          <w:tcPr>
            <w:tcW w:w="1564"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jc w:val="center"/>
              <w:rPr>
                <w:rFonts w:ascii="宋体" w:eastAsia="宋体" w:hAnsi="宋体" w:cs="宋体"/>
                <w:sz w:val="24"/>
                <w:szCs w:val="24"/>
              </w:rPr>
            </w:pPr>
            <w:bookmarkStart w:id="309" w:name="_Toc102209404"/>
            <w:bookmarkStart w:id="310" w:name="_Toc102209347"/>
            <w:bookmarkStart w:id="311" w:name="_Toc79595845"/>
            <w:r w:rsidRPr="00FA643A">
              <w:rPr>
                <w:rFonts w:ascii="宋体" w:eastAsia="宋体" w:hAnsi="宋体" w:cs="宋体"/>
                <w:sz w:val="24"/>
                <w:szCs w:val="24"/>
              </w:rPr>
              <w:t>开 户 名 称</w:t>
            </w:r>
            <w:bookmarkEnd w:id="309"/>
            <w:bookmarkEnd w:id="310"/>
            <w:bookmarkEnd w:id="311"/>
          </w:p>
        </w:tc>
        <w:tc>
          <w:tcPr>
            <w:tcW w:w="6940" w:type="dxa"/>
            <w:gridSpan w:val="3"/>
            <w:tcBorders>
              <w:top w:val="single" w:sz="4" w:space="0" w:color="auto"/>
              <w:left w:val="nil"/>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r>
      <w:tr w:rsidR="00FA643A" w:rsidRPr="00FA643A">
        <w:trPr>
          <w:cantSplit/>
          <w:trHeight w:val="72"/>
        </w:trPr>
        <w:tc>
          <w:tcPr>
            <w:tcW w:w="1564" w:type="dxa"/>
            <w:tcBorders>
              <w:top w:val="nil"/>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bookmarkStart w:id="312" w:name="_Toc102209405"/>
            <w:bookmarkStart w:id="313" w:name="_Toc102209348"/>
            <w:bookmarkStart w:id="314" w:name="_Toc79595846"/>
            <w:r w:rsidRPr="00FA643A">
              <w:rPr>
                <w:rFonts w:ascii="宋体" w:eastAsia="宋体" w:hAnsi="宋体" w:cs="宋体"/>
                <w:sz w:val="24"/>
                <w:szCs w:val="24"/>
              </w:rPr>
              <w:t>开户银行全称</w:t>
            </w:r>
            <w:bookmarkEnd w:id="312"/>
            <w:bookmarkEnd w:id="313"/>
            <w:bookmarkEnd w:id="314"/>
          </w:p>
        </w:tc>
        <w:tc>
          <w:tcPr>
            <w:tcW w:w="3519" w:type="dxa"/>
            <w:tcBorders>
              <w:top w:val="single" w:sz="4" w:space="0" w:color="auto"/>
              <w:left w:val="nil"/>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c>
          <w:tcPr>
            <w:tcW w:w="1092" w:type="dxa"/>
            <w:tcBorders>
              <w:top w:val="nil"/>
              <w:left w:val="nil"/>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bookmarkStart w:id="315" w:name="_Toc79595847"/>
            <w:bookmarkStart w:id="316" w:name="_Toc102209349"/>
            <w:bookmarkStart w:id="317" w:name="_Toc102209406"/>
            <w:r w:rsidRPr="00FA643A">
              <w:rPr>
                <w:rFonts w:ascii="宋体" w:eastAsia="宋体" w:hAnsi="宋体" w:cs="宋体"/>
                <w:sz w:val="24"/>
                <w:szCs w:val="24"/>
              </w:rPr>
              <w:t>联 系 人</w:t>
            </w:r>
            <w:bookmarkEnd w:id="315"/>
            <w:bookmarkEnd w:id="316"/>
            <w:bookmarkEnd w:id="317"/>
          </w:p>
        </w:tc>
        <w:tc>
          <w:tcPr>
            <w:tcW w:w="2328" w:type="dxa"/>
            <w:tcBorders>
              <w:top w:val="nil"/>
              <w:left w:val="nil"/>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r>
      <w:tr w:rsidR="00FA643A" w:rsidRPr="00FA643A">
        <w:trPr>
          <w:trHeight w:val="72"/>
        </w:trPr>
        <w:tc>
          <w:tcPr>
            <w:tcW w:w="1564" w:type="dxa"/>
            <w:tcBorders>
              <w:top w:val="single" w:sz="4" w:space="0" w:color="auto"/>
              <w:left w:val="single" w:sz="4" w:space="0" w:color="auto"/>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bookmarkStart w:id="318" w:name="_Toc102209407"/>
            <w:bookmarkStart w:id="319" w:name="_Toc102209350"/>
            <w:bookmarkStart w:id="320" w:name="_Toc79595848"/>
            <w:r w:rsidRPr="00FA643A">
              <w:rPr>
                <w:rFonts w:ascii="宋体" w:eastAsia="宋体" w:hAnsi="宋体" w:cs="宋体"/>
                <w:sz w:val="24"/>
                <w:szCs w:val="24"/>
              </w:rPr>
              <w:t>银 行 账 号</w:t>
            </w:r>
            <w:bookmarkEnd w:id="318"/>
            <w:bookmarkEnd w:id="319"/>
            <w:bookmarkEnd w:id="320"/>
          </w:p>
        </w:tc>
        <w:tc>
          <w:tcPr>
            <w:tcW w:w="3519" w:type="dxa"/>
            <w:tcBorders>
              <w:top w:val="single" w:sz="4" w:space="0" w:color="auto"/>
              <w:left w:val="nil"/>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c>
          <w:tcPr>
            <w:tcW w:w="1092" w:type="dxa"/>
            <w:tcBorders>
              <w:top w:val="single" w:sz="4" w:space="0" w:color="auto"/>
              <w:left w:val="nil"/>
              <w:bottom w:val="single" w:sz="4" w:space="0" w:color="auto"/>
              <w:right w:val="single" w:sz="4" w:space="0" w:color="auto"/>
            </w:tcBorders>
            <w:vAlign w:val="center"/>
          </w:tcPr>
          <w:p w:rsidR="00311F5E" w:rsidRPr="00FA643A" w:rsidRDefault="00536BB1">
            <w:pPr>
              <w:ind w:firstLineChars="0" w:firstLine="0"/>
              <w:rPr>
                <w:rFonts w:ascii="宋体" w:eastAsia="宋体" w:hAnsi="宋体" w:cs="宋体"/>
                <w:sz w:val="24"/>
                <w:szCs w:val="24"/>
              </w:rPr>
            </w:pPr>
            <w:bookmarkStart w:id="321" w:name="_Toc102209408"/>
            <w:bookmarkStart w:id="322" w:name="_Toc79595849"/>
            <w:bookmarkStart w:id="323" w:name="_Toc102209351"/>
            <w:r w:rsidRPr="00FA643A">
              <w:rPr>
                <w:rFonts w:ascii="宋体" w:eastAsia="宋体" w:hAnsi="宋体" w:cs="宋体"/>
                <w:sz w:val="24"/>
                <w:szCs w:val="24"/>
              </w:rPr>
              <w:t>联系电话</w:t>
            </w:r>
            <w:bookmarkEnd w:id="321"/>
            <w:bookmarkEnd w:id="322"/>
            <w:bookmarkEnd w:id="323"/>
          </w:p>
        </w:tc>
        <w:tc>
          <w:tcPr>
            <w:tcW w:w="2328" w:type="dxa"/>
            <w:tcBorders>
              <w:top w:val="single" w:sz="4" w:space="0" w:color="auto"/>
              <w:left w:val="nil"/>
              <w:bottom w:val="single" w:sz="4" w:space="0" w:color="auto"/>
              <w:right w:val="single" w:sz="4" w:space="0" w:color="auto"/>
            </w:tcBorders>
            <w:vAlign w:val="center"/>
          </w:tcPr>
          <w:p w:rsidR="00311F5E" w:rsidRPr="00FA643A" w:rsidRDefault="00311F5E">
            <w:pPr>
              <w:ind w:firstLine="480"/>
              <w:rPr>
                <w:rFonts w:ascii="宋体" w:eastAsia="宋体" w:hAnsi="宋体" w:cs="宋体"/>
                <w:sz w:val="24"/>
                <w:szCs w:val="24"/>
              </w:rPr>
            </w:pPr>
          </w:p>
        </w:tc>
      </w:tr>
    </w:tbl>
    <w:p w:rsidR="00311F5E" w:rsidRPr="00FA643A" w:rsidRDefault="00311F5E">
      <w:pPr>
        <w:ind w:firstLine="480"/>
        <w:rPr>
          <w:rFonts w:ascii="宋体" w:eastAsia="宋体" w:hAnsi="宋体" w:cs="宋体"/>
          <w:sz w:val="24"/>
          <w:szCs w:val="24"/>
        </w:rPr>
      </w:pPr>
    </w:p>
    <w:p w:rsidR="00311F5E" w:rsidRPr="00FA643A" w:rsidRDefault="00311F5E">
      <w:pPr>
        <w:ind w:firstLine="480"/>
        <w:rPr>
          <w:rFonts w:ascii="宋体" w:eastAsia="宋体" w:hAnsi="宋体" w:cs="宋体"/>
          <w:sz w:val="24"/>
          <w:szCs w:val="24"/>
          <w:lang w:val="en-GB"/>
        </w:rPr>
      </w:pPr>
    </w:p>
    <w:p w:rsidR="00311F5E" w:rsidRPr="00FA643A" w:rsidRDefault="00311F5E">
      <w:pPr>
        <w:ind w:firstLine="480"/>
        <w:rPr>
          <w:rFonts w:ascii="宋体" w:eastAsia="宋体" w:hAnsi="宋体" w:cs="宋体"/>
          <w:sz w:val="24"/>
          <w:szCs w:val="24"/>
          <w:lang w:val="en-GB"/>
        </w:rPr>
      </w:pPr>
    </w:p>
    <w:p w:rsidR="00311F5E" w:rsidRPr="00FA643A" w:rsidRDefault="00536BB1">
      <w:pPr>
        <w:ind w:firstLine="480"/>
        <w:rPr>
          <w:rFonts w:ascii="宋体" w:eastAsia="宋体" w:hAnsi="宋体" w:cs="宋体"/>
          <w:sz w:val="24"/>
          <w:szCs w:val="24"/>
          <w:u w:val="single"/>
          <w:lang w:val="en-GB"/>
        </w:rPr>
      </w:pPr>
      <w:r w:rsidRPr="00FA643A">
        <w:rPr>
          <w:rFonts w:ascii="宋体" w:eastAsia="宋体" w:hAnsi="宋体" w:cs="宋体"/>
          <w:sz w:val="24"/>
          <w:szCs w:val="24"/>
          <w:lang w:val="en-GB"/>
        </w:rPr>
        <w:t>供应商名称：</w:t>
      </w:r>
      <w:r w:rsidRPr="00FA643A">
        <w:rPr>
          <w:rFonts w:ascii="宋体" w:eastAsia="宋体" w:hAnsi="宋体" w:cs="宋体"/>
          <w:sz w:val="24"/>
          <w:szCs w:val="24"/>
          <w:u w:val="single"/>
          <w:lang w:val="en-GB"/>
        </w:rPr>
        <w:t>（公章）</w:t>
      </w:r>
    </w:p>
    <w:p w:rsidR="00311F5E" w:rsidRPr="00FA643A" w:rsidRDefault="00536BB1">
      <w:pPr>
        <w:ind w:firstLine="480"/>
        <w:rPr>
          <w:rFonts w:ascii="宋体" w:eastAsia="宋体" w:hAnsi="宋体" w:cs="宋体"/>
          <w:sz w:val="24"/>
          <w:szCs w:val="24"/>
          <w:lang w:val="en-GB"/>
        </w:rPr>
      </w:pPr>
      <w:bookmarkStart w:id="324" w:name="_Toc102209352"/>
      <w:bookmarkStart w:id="325" w:name="_Toc79595850"/>
      <w:bookmarkStart w:id="326" w:name="_Toc102209409"/>
      <w:r w:rsidRPr="00FA643A">
        <w:rPr>
          <w:rFonts w:ascii="宋体" w:eastAsia="宋体" w:hAnsi="宋体"/>
          <w:bCs/>
          <w:sz w:val="24"/>
          <w:szCs w:val="24"/>
        </w:rPr>
        <w:t>供应商授权代表(签字)</w:t>
      </w:r>
      <w:r w:rsidRPr="00FA643A">
        <w:rPr>
          <w:rFonts w:ascii="宋体" w:eastAsia="宋体" w:hAnsi="宋体" w:cs="宋体"/>
          <w:sz w:val="24"/>
          <w:szCs w:val="24"/>
          <w:lang w:val="en-GB"/>
        </w:rPr>
        <w:t>：</w:t>
      </w:r>
      <w:bookmarkEnd w:id="324"/>
      <w:bookmarkEnd w:id="325"/>
      <w:bookmarkEnd w:id="326"/>
    </w:p>
    <w:p w:rsidR="00311F5E" w:rsidRPr="00FA643A" w:rsidRDefault="00536BB1">
      <w:pPr>
        <w:ind w:firstLine="480"/>
        <w:rPr>
          <w:rFonts w:ascii="宋体" w:eastAsia="宋体" w:hAnsi="宋体" w:cs="宋体"/>
          <w:sz w:val="24"/>
          <w:szCs w:val="24"/>
        </w:rPr>
      </w:pPr>
      <w:bookmarkStart w:id="327" w:name="_Toc102209353"/>
      <w:bookmarkStart w:id="328" w:name="_Toc102209410"/>
      <w:bookmarkStart w:id="329" w:name="_Toc79595851"/>
      <w:r w:rsidRPr="00FA643A">
        <w:rPr>
          <w:rFonts w:ascii="宋体" w:eastAsia="宋体" w:hAnsi="宋体" w:cs="宋体"/>
          <w:sz w:val="24"/>
          <w:szCs w:val="24"/>
        </w:rPr>
        <w:t>日    期：   年  月  日</w:t>
      </w:r>
      <w:bookmarkEnd w:id="327"/>
      <w:bookmarkEnd w:id="328"/>
      <w:bookmarkEnd w:id="329"/>
    </w:p>
    <w:p w:rsidR="00311F5E" w:rsidRPr="00FA643A" w:rsidRDefault="00536BB1">
      <w:pPr>
        <w:ind w:firstLine="482"/>
        <w:rPr>
          <w:rFonts w:ascii="宋体" w:eastAsia="宋体" w:hAnsi="宋体" w:cs="宋体"/>
          <w:b/>
          <w:bCs/>
          <w:sz w:val="24"/>
          <w:szCs w:val="24"/>
        </w:rPr>
      </w:pPr>
      <w:bookmarkStart w:id="330" w:name="_Toc102209411"/>
      <w:bookmarkStart w:id="331" w:name="_Toc102209354"/>
      <w:bookmarkStart w:id="332" w:name="_Toc79595852"/>
      <w:r w:rsidRPr="00FA643A">
        <w:rPr>
          <w:rFonts w:ascii="宋体" w:eastAsia="宋体" w:hAnsi="宋体" w:cs="宋体"/>
          <w:b/>
          <w:bCs/>
          <w:sz w:val="24"/>
          <w:szCs w:val="24"/>
        </w:rPr>
        <w:t>注：</w:t>
      </w:r>
      <w:r w:rsidRPr="00FA643A">
        <w:rPr>
          <w:rFonts w:ascii="宋体" w:eastAsia="宋体" w:hAnsi="宋体" w:cs="宋体"/>
          <w:sz w:val="24"/>
          <w:szCs w:val="24"/>
        </w:rPr>
        <w:t>请将此申请书在递交响应文件时，提交至</w:t>
      </w:r>
      <w:r w:rsidRPr="00FA643A">
        <w:rPr>
          <w:rFonts w:ascii="宋体" w:eastAsia="宋体" w:hAnsi="宋体" w:cs="宋体" w:hint="eastAsia"/>
          <w:sz w:val="24"/>
          <w:szCs w:val="24"/>
        </w:rPr>
        <w:t>海南艺博项目管理咨询有限公司</w:t>
      </w:r>
      <w:r w:rsidRPr="00FA643A">
        <w:rPr>
          <w:rFonts w:ascii="宋体" w:eastAsia="宋体" w:hAnsi="宋体" w:cs="宋体"/>
          <w:sz w:val="24"/>
          <w:szCs w:val="24"/>
        </w:rPr>
        <w:t>财务部，联系地址：</w:t>
      </w:r>
      <w:r w:rsidRPr="00FA643A">
        <w:rPr>
          <w:rFonts w:ascii="宋体" w:eastAsia="宋体" w:hAnsi="宋体" w:cs="Tahoma" w:hint="eastAsia"/>
          <w:sz w:val="24"/>
          <w:szCs w:val="24"/>
        </w:rPr>
        <w:t>海南省海口市龙华区海垦街道海秀中路132号鑫业园6楼603室</w:t>
      </w:r>
      <w:r w:rsidRPr="00FA643A">
        <w:rPr>
          <w:rFonts w:ascii="宋体" w:eastAsia="宋体" w:hAnsi="宋体" w:cs="宋体"/>
          <w:sz w:val="24"/>
          <w:szCs w:val="24"/>
        </w:rPr>
        <w:t>，联系人：</w:t>
      </w:r>
      <w:r w:rsidRPr="00FA643A">
        <w:rPr>
          <w:rFonts w:ascii="宋体" w:eastAsia="宋体" w:hAnsi="宋体" w:cs="宋体" w:hint="eastAsia"/>
          <w:sz w:val="24"/>
          <w:szCs w:val="24"/>
        </w:rPr>
        <w:t>范</w:t>
      </w:r>
      <w:r w:rsidRPr="00FA643A">
        <w:rPr>
          <w:rFonts w:ascii="宋体" w:eastAsia="宋体" w:hAnsi="宋体" w:cs="宋体"/>
          <w:sz w:val="24"/>
          <w:szCs w:val="24"/>
        </w:rPr>
        <w:t>工，联系电话：</w:t>
      </w:r>
      <w:r w:rsidRPr="00FA643A">
        <w:rPr>
          <w:rFonts w:ascii="宋体" w:eastAsia="宋体" w:hAnsi="宋体" w:cs="宋体" w:hint="eastAsia"/>
          <w:sz w:val="24"/>
          <w:szCs w:val="24"/>
        </w:rPr>
        <w:t>0898-68950382</w:t>
      </w:r>
      <w:r w:rsidRPr="00FA643A">
        <w:rPr>
          <w:rFonts w:ascii="宋体" w:eastAsia="宋体" w:hAnsi="宋体" w:cs="宋体"/>
          <w:sz w:val="24"/>
          <w:szCs w:val="24"/>
        </w:rPr>
        <w:t>（转财务室）。</w:t>
      </w:r>
      <w:r w:rsidRPr="00FA643A">
        <w:rPr>
          <w:rFonts w:ascii="宋体" w:eastAsia="宋体" w:hAnsi="宋体" w:cs="宋体"/>
          <w:b/>
          <w:bCs/>
          <w:sz w:val="24"/>
          <w:szCs w:val="24"/>
        </w:rPr>
        <w:t>（递交响应文件时需单独提交此文，勿放入响应文件中）</w:t>
      </w:r>
      <w:bookmarkEnd w:id="330"/>
      <w:bookmarkEnd w:id="331"/>
      <w:bookmarkEnd w:id="332"/>
    </w:p>
    <w:p w:rsidR="00311F5E" w:rsidRPr="00FA643A" w:rsidRDefault="00311F5E">
      <w:pPr>
        <w:ind w:firstLine="420"/>
        <w:rPr>
          <w:rFonts w:ascii="宋体" w:eastAsia="宋体" w:hAnsi="宋体"/>
          <w:sz w:val="21"/>
          <w:szCs w:val="20"/>
        </w:rPr>
      </w:pPr>
    </w:p>
    <w:p w:rsidR="00311F5E" w:rsidRPr="00FA643A" w:rsidRDefault="00311F5E">
      <w:pPr>
        <w:ind w:firstLine="482"/>
        <w:rPr>
          <w:b/>
          <w:sz w:val="24"/>
          <w:szCs w:val="24"/>
        </w:rPr>
      </w:pPr>
    </w:p>
    <w:p w:rsidR="00311F5E" w:rsidRPr="00FA643A" w:rsidRDefault="00311F5E">
      <w:pPr>
        <w:ind w:firstLine="560"/>
        <w:jc w:val="center"/>
      </w:pPr>
    </w:p>
    <w:sectPr w:rsidR="00311F5E" w:rsidRPr="00FA643A">
      <w:pgSz w:w="11906" w:h="16838"/>
      <w:pgMar w:top="1440" w:right="1800" w:bottom="1440" w:left="180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3F" w:rsidRDefault="00324A3F">
      <w:pPr>
        <w:spacing w:line="240" w:lineRule="auto"/>
        <w:ind w:firstLine="560"/>
      </w:pPr>
      <w:r>
        <w:separator/>
      </w:r>
    </w:p>
  </w:endnote>
  <w:endnote w:type="continuationSeparator" w:id="0">
    <w:p w:rsidR="00324A3F" w:rsidRDefault="00324A3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B1" w:rsidRDefault="00536BB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B1" w:rsidRDefault="00536BB1">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B1" w:rsidRDefault="00536BB1">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9E" w:rsidRDefault="00F82F9E">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920947"/>
      <w:docPartObj>
        <w:docPartGallery w:val="Page Numbers (Bottom of Page)"/>
        <w:docPartUnique/>
      </w:docPartObj>
    </w:sdtPr>
    <w:sdtEndPr/>
    <w:sdtContent>
      <w:p w:rsidR="00F82F9E" w:rsidRDefault="00F82F9E">
        <w:pPr>
          <w:pStyle w:val="a8"/>
          <w:ind w:firstLine="560"/>
          <w:jc w:val="center"/>
        </w:pPr>
        <w:r>
          <w:fldChar w:fldCharType="begin"/>
        </w:r>
        <w:r>
          <w:instrText>PAGE   \* MERGEFORMAT</w:instrText>
        </w:r>
        <w:r>
          <w:fldChar w:fldCharType="separate"/>
        </w:r>
        <w:r w:rsidR="00CE76A4" w:rsidRPr="00CE76A4">
          <w:rPr>
            <w:noProof/>
            <w:lang w:val="zh-CN"/>
          </w:rPr>
          <w:t>32</w:t>
        </w:r>
        <w:r>
          <w:fldChar w:fldCharType="end"/>
        </w:r>
      </w:p>
    </w:sdtContent>
  </w:sdt>
  <w:p w:rsidR="00F82F9E" w:rsidRDefault="00F82F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3F" w:rsidRDefault="00324A3F">
      <w:pPr>
        <w:ind w:firstLine="560"/>
      </w:pPr>
      <w:r>
        <w:separator/>
      </w:r>
    </w:p>
  </w:footnote>
  <w:footnote w:type="continuationSeparator" w:id="0">
    <w:p w:rsidR="00324A3F" w:rsidRDefault="00324A3F">
      <w:pPr>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B1" w:rsidRDefault="00536BB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B1" w:rsidRDefault="00536BB1">
    <w:pPr>
      <w:ind w:firstLine="5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B1" w:rsidRDefault="00536BB1">
    <w:pPr>
      <w:ind w:left="560"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Mjk0MzY1MTJkNGU4ZmU1NGVlZTZlZDZmYWY4N2IifQ=="/>
  </w:docVars>
  <w:rsids>
    <w:rsidRoot w:val="003229D2"/>
    <w:rsid w:val="0000072E"/>
    <w:rsid w:val="0002254E"/>
    <w:rsid w:val="00030DC4"/>
    <w:rsid w:val="00040688"/>
    <w:rsid w:val="000476C7"/>
    <w:rsid w:val="000649BC"/>
    <w:rsid w:val="000847D8"/>
    <w:rsid w:val="00085A1A"/>
    <w:rsid w:val="00090B49"/>
    <w:rsid w:val="000A307A"/>
    <w:rsid w:val="000C5574"/>
    <w:rsid w:val="000D14E8"/>
    <w:rsid w:val="000D43CB"/>
    <w:rsid w:val="000D443F"/>
    <w:rsid w:val="000E2AE1"/>
    <w:rsid w:val="000F6B16"/>
    <w:rsid w:val="00105A37"/>
    <w:rsid w:val="001103B0"/>
    <w:rsid w:val="001119EF"/>
    <w:rsid w:val="00132C32"/>
    <w:rsid w:val="0013616E"/>
    <w:rsid w:val="00153037"/>
    <w:rsid w:val="00163D16"/>
    <w:rsid w:val="00175BE4"/>
    <w:rsid w:val="00182050"/>
    <w:rsid w:val="00197531"/>
    <w:rsid w:val="001B30BF"/>
    <w:rsid w:val="001C1C06"/>
    <w:rsid w:val="001E4818"/>
    <w:rsid w:val="001E6231"/>
    <w:rsid w:val="001F4FD1"/>
    <w:rsid w:val="0020085A"/>
    <w:rsid w:val="00207375"/>
    <w:rsid w:val="00213227"/>
    <w:rsid w:val="002138FA"/>
    <w:rsid w:val="0021419C"/>
    <w:rsid w:val="00242043"/>
    <w:rsid w:val="002424C5"/>
    <w:rsid w:val="002522AD"/>
    <w:rsid w:val="0029055B"/>
    <w:rsid w:val="00291954"/>
    <w:rsid w:val="00293A69"/>
    <w:rsid w:val="002951C8"/>
    <w:rsid w:val="002B03B7"/>
    <w:rsid w:val="002F6BD3"/>
    <w:rsid w:val="00311F5E"/>
    <w:rsid w:val="00321677"/>
    <w:rsid w:val="003229D2"/>
    <w:rsid w:val="00324A3F"/>
    <w:rsid w:val="003316EC"/>
    <w:rsid w:val="00341686"/>
    <w:rsid w:val="00344F3B"/>
    <w:rsid w:val="003529AE"/>
    <w:rsid w:val="00355963"/>
    <w:rsid w:val="0037237E"/>
    <w:rsid w:val="003815B4"/>
    <w:rsid w:val="00381EB3"/>
    <w:rsid w:val="0039362B"/>
    <w:rsid w:val="003B2070"/>
    <w:rsid w:val="003C02C0"/>
    <w:rsid w:val="003C7299"/>
    <w:rsid w:val="003F0219"/>
    <w:rsid w:val="00431055"/>
    <w:rsid w:val="00447561"/>
    <w:rsid w:val="00452521"/>
    <w:rsid w:val="00474313"/>
    <w:rsid w:val="0047664C"/>
    <w:rsid w:val="00481D0F"/>
    <w:rsid w:val="004B5524"/>
    <w:rsid w:val="004F2CC4"/>
    <w:rsid w:val="00510A82"/>
    <w:rsid w:val="005130C8"/>
    <w:rsid w:val="00513772"/>
    <w:rsid w:val="00513A10"/>
    <w:rsid w:val="00536BB1"/>
    <w:rsid w:val="005453BB"/>
    <w:rsid w:val="0055723E"/>
    <w:rsid w:val="0056783D"/>
    <w:rsid w:val="005730AE"/>
    <w:rsid w:val="005770FD"/>
    <w:rsid w:val="005836FA"/>
    <w:rsid w:val="00587800"/>
    <w:rsid w:val="005A07DA"/>
    <w:rsid w:val="005C589A"/>
    <w:rsid w:val="005D169E"/>
    <w:rsid w:val="005D5BBE"/>
    <w:rsid w:val="005E2EE4"/>
    <w:rsid w:val="005F324B"/>
    <w:rsid w:val="005F64DF"/>
    <w:rsid w:val="005F7BE8"/>
    <w:rsid w:val="006057EB"/>
    <w:rsid w:val="006465A1"/>
    <w:rsid w:val="00667B29"/>
    <w:rsid w:val="00672BF6"/>
    <w:rsid w:val="00692014"/>
    <w:rsid w:val="006950EE"/>
    <w:rsid w:val="006D3982"/>
    <w:rsid w:val="006D476F"/>
    <w:rsid w:val="006E2CC3"/>
    <w:rsid w:val="006F28C3"/>
    <w:rsid w:val="006F4A78"/>
    <w:rsid w:val="0073213C"/>
    <w:rsid w:val="00762D2C"/>
    <w:rsid w:val="0078307A"/>
    <w:rsid w:val="00786338"/>
    <w:rsid w:val="0078755C"/>
    <w:rsid w:val="007922CB"/>
    <w:rsid w:val="007B361C"/>
    <w:rsid w:val="007B7D73"/>
    <w:rsid w:val="007D15AB"/>
    <w:rsid w:val="007F717D"/>
    <w:rsid w:val="00830228"/>
    <w:rsid w:val="0083366C"/>
    <w:rsid w:val="008444B0"/>
    <w:rsid w:val="0085071A"/>
    <w:rsid w:val="00855ADC"/>
    <w:rsid w:val="00865EB2"/>
    <w:rsid w:val="008717FB"/>
    <w:rsid w:val="008845B9"/>
    <w:rsid w:val="008A0B98"/>
    <w:rsid w:val="008B5C73"/>
    <w:rsid w:val="008B5D08"/>
    <w:rsid w:val="00931FBA"/>
    <w:rsid w:val="00933EAC"/>
    <w:rsid w:val="00947499"/>
    <w:rsid w:val="009504F1"/>
    <w:rsid w:val="00954B95"/>
    <w:rsid w:val="00966B09"/>
    <w:rsid w:val="00983095"/>
    <w:rsid w:val="009962F8"/>
    <w:rsid w:val="009D2B9F"/>
    <w:rsid w:val="00A06F5B"/>
    <w:rsid w:val="00A15AC2"/>
    <w:rsid w:val="00A15C30"/>
    <w:rsid w:val="00A1698A"/>
    <w:rsid w:val="00A17B9E"/>
    <w:rsid w:val="00A23B76"/>
    <w:rsid w:val="00A863D3"/>
    <w:rsid w:val="00A87778"/>
    <w:rsid w:val="00A95E48"/>
    <w:rsid w:val="00A976E4"/>
    <w:rsid w:val="00AA4F96"/>
    <w:rsid w:val="00AB2926"/>
    <w:rsid w:val="00AC350C"/>
    <w:rsid w:val="00AC3AC7"/>
    <w:rsid w:val="00AD5354"/>
    <w:rsid w:val="00B003C0"/>
    <w:rsid w:val="00B13ACB"/>
    <w:rsid w:val="00B24803"/>
    <w:rsid w:val="00B304F0"/>
    <w:rsid w:val="00B3114A"/>
    <w:rsid w:val="00B51E81"/>
    <w:rsid w:val="00B64DAA"/>
    <w:rsid w:val="00B73357"/>
    <w:rsid w:val="00B7348D"/>
    <w:rsid w:val="00B92C70"/>
    <w:rsid w:val="00BA617E"/>
    <w:rsid w:val="00BB3E9E"/>
    <w:rsid w:val="00BB6AC8"/>
    <w:rsid w:val="00BD051C"/>
    <w:rsid w:val="00BE0CBC"/>
    <w:rsid w:val="00BE405A"/>
    <w:rsid w:val="00C3583D"/>
    <w:rsid w:val="00C404BF"/>
    <w:rsid w:val="00C60850"/>
    <w:rsid w:val="00C65D72"/>
    <w:rsid w:val="00C74028"/>
    <w:rsid w:val="00C8497B"/>
    <w:rsid w:val="00C85D6B"/>
    <w:rsid w:val="00C92234"/>
    <w:rsid w:val="00CB087B"/>
    <w:rsid w:val="00CB134D"/>
    <w:rsid w:val="00CB2966"/>
    <w:rsid w:val="00CC0AC0"/>
    <w:rsid w:val="00CD4C7C"/>
    <w:rsid w:val="00CE17DE"/>
    <w:rsid w:val="00CE76A4"/>
    <w:rsid w:val="00CF7A15"/>
    <w:rsid w:val="00D00747"/>
    <w:rsid w:val="00D056B9"/>
    <w:rsid w:val="00D108A2"/>
    <w:rsid w:val="00D134A1"/>
    <w:rsid w:val="00D16639"/>
    <w:rsid w:val="00D234EE"/>
    <w:rsid w:val="00D24148"/>
    <w:rsid w:val="00D4002E"/>
    <w:rsid w:val="00D53A70"/>
    <w:rsid w:val="00D54652"/>
    <w:rsid w:val="00D606B7"/>
    <w:rsid w:val="00D64838"/>
    <w:rsid w:val="00D72221"/>
    <w:rsid w:val="00D82BE1"/>
    <w:rsid w:val="00D94DDE"/>
    <w:rsid w:val="00DA2DD3"/>
    <w:rsid w:val="00DA6735"/>
    <w:rsid w:val="00DA78ED"/>
    <w:rsid w:val="00DB3695"/>
    <w:rsid w:val="00DC7924"/>
    <w:rsid w:val="00DE015C"/>
    <w:rsid w:val="00E24BBC"/>
    <w:rsid w:val="00E350C5"/>
    <w:rsid w:val="00E368B9"/>
    <w:rsid w:val="00E4200D"/>
    <w:rsid w:val="00E450B9"/>
    <w:rsid w:val="00EA51BC"/>
    <w:rsid w:val="00EA66FF"/>
    <w:rsid w:val="00EB6D09"/>
    <w:rsid w:val="00ED6727"/>
    <w:rsid w:val="00EF5E82"/>
    <w:rsid w:val="00F048DC"/>
    <w:rsid w:val="00F2226A"/>
    <w:rsid w:val="00F32616"/>
    <w:rsid w:val="00F51512"/>
    <w:rsid w:val="00F53D3B"/>
    <w:rsid w:val="00F5531F"/>
    <w:rsid w:val="00F76D42"/>
    <w:rsid w:val="00F82F9E"/>
    <w:rsid w:val="00F875BE"/>
    <w:rsid w:val="00F93980"/>
    <w:rsid w:val="00FA643A"/>
    <w:rsid w:val="00FB620C"/>
    <w:rsid w:val="00FE78DD"/>
    <w:rsid w:val="201C373B"/>
    <w:rsid w:val="247D6C2A"/>
    <w:rsid w:val="2B002011"/>
    <w:rsid w:val="2B3B360F"/>
    <w:rsid w:val="3D9A4562"/>
    <w:rsid w:val="3F0F3D0C"/>
    <w:rsid w:val="648D0E48"/>
    <w:rsid w:val="690A5DF3"/>
    <w:rsid w:val="6B727122"/>
    <w:rsid w:val="6C2C4A5B"/>
    <w:rsid w:val="6DBA1326"/>
    <w:rsid w:val="6F101C89"/>
    <w:rsid w:val="7D245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A838932"/>
  <w15:docId w15:val="{8529240E-6055-4230-871B-73487674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200"/>
      <w:jc w:val="both"/>
    </w:pPr>
    <w:rPr>
      <w:rFonts w:ascii="仿宋_GB2312" w:eastAsia="仿宋_GB2312" w:hAnsi="Calibri" w:cs="Times New Roman"/>
      <w:kern w:val="2"/>
      <w:sz w:val="28"/>
      <w:szCs w:val="22"/>
    </w:rPr>
  </w:style>
  <w:style w:type="paragraph" w:styleId="1">
    <w:name w:val="heading 1"/>
    <w:basedOn w:val="a"/>
    <w:next w:val="a"/>
    <w:link w:val="10"/>
    <w:uiPriority w:val="9"/>
    <w:qFormat/>
    <w:pPr>
      <w:keepNext/>
      <w:keepLines/>
      <w:spacing w:before="340" w:after="330" w:line="578" w:lineRule="auto"/>
      <w:ind w:firstLineChars="0" w:firstLine="0"/>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Body Text"/>
    <w:basedOn w:val="a"/>
    <w:link w:val="a5"/>
    <w:uiPriority w:val="99"/>
    <w:qFormat/>
    <w:pPr>
      <w:spacing w:after="120" w:line="240" w:lineRule="auto"/>
      <w:ind w:firstLineChars="0" w:firstLine="0"/>
    </w:pPr>
    <w:rPr>
      <w:rFonts w:ascii="Times New Roman" w:eastAsia="宋体" w:hAnsi="Times New Roman"/>
      <w:sz w:val="21"/>
      <w:szCs w:val="20"/>
    </w:rPr>
  </w:style>
  <w:style w:type="paragraph" w:styleId="a6">
    <w:name w:val="Balloon Text"/>
    <w:basedOn w:val="a"/>
    <w:link w:val="a7"/>
    <w:uiPriority w:val="99"/>
    <w:semiHidden/>
    <w:unhideWhenUsed/>
    <w:qFormat/>
    <w:pPr>
      <w:spacing w:line="240" w:lineRule="auto"/>
    </w:pPr>
    <w:rPr>
      <w:sz w:val="18"/>
      <w:szCs w:val="18"/>
    </w:rPr>
  </w:style>
  <w:style w:type="paragraph" w:styleId="a8">
    <w:name w:val="footer"/>
    <w:basedOn w:val="a"/>
    <w:link w:val="a9"/>
    <w:uiPriority w:val="99"/>
    <w:unhideWhenUsed/>
    <w:qFormat/>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11">
    <w:name w:val="toc 1"/>
    <w:basedOn w:val="a"/>
    <w:next w:val="a"/>
    <w:uiPriority w:val="39"/>
    <w:unhideWhenUsed/>
    <w:qFormat/>
  </w:style>
  <w:style w:type="character" w:styleId="ac">
    <w:name w:val="Hyperlink"/>
    <w:basedOn w:val="a1"/>
    <w:uiPriority w:val="99"/>
    <w:unhideWhenUsed/>
    <w:qFormat/>
    <w:rPr>
      <w:color w:val="0563C1" w:themeColor="hyperlink"/>
      <w:u w:val="single"/>
    </w:rPr>
  </w:style>
  <w:style w:type="paragraph" w:customStyle="1" w:styleId="TOC1">
    <w:name w:val="TOC 标题1"/>
    <w:basedOn w:val="1"/>
    <w:next w:val="a"/>
    <w:qFormat/>
    <w:pPr>
      <w:spacing w:line="576" w:lineRule="auto"/>
      <w:outlineLvl w:val="9"/>
    </w:pPr>
    <w:rPr>
      <w:rFonts w:ascii="Calibri" w:eastAsia="宋体" w:hAnsi="Calibri" w:cs="Times New Roman"/>
    </w:rPr>
  </w:style>
  <w:style w:type="character" w:customStyle="1" w:styleId="10">
    <w:name w:val="标题 1 字符"/>
    <w:basedOn w:val="a1"/>
    <w:link w:val="1"/>
    <w:uiPriority w:val="9"/>
    <w:qFormat/>
    <w:rPr>
      <w:b/>
      <w:bCs/>
      <w:kern w:val="44"/>
      <w:sz w:val="44"/>
      <w:szCs w:val="44"/>
    </w:rPr>
  </w:style>
  <w:style w:type="character" w:customStyle="1" w:styleId="30">
    <w:name w:val="标题 3 字符"/>
    <w:basedOn w:val="a1"/>
    <w:link w:val="3"/>
    <w:uiPriority w:val="9"/>
    <w:semiHidden/>
    <w:qFormat/>
    <w:rPr>
      <w:rFonts w:ascii="仿宋_GB2312" w:eastAsia="仿宋_GB2312" w:hAnsi="Calibri" w:cs="Times New Roman"/>
      <w:b/>
      <w:bCs/>
      <w:sz w:val="32"/>
      <w:szCs w:val="32"/>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paragraph" w:customStyle="1" w:styleId="12">
    <w:name w:val="样式1"/>
    <w:basedOn w:val="a"/>
    <w:link w:val="13"/>
    <w:qFormat/>
    <w:pPr>
      <w:keepNext/>
      <w:keepLines/>
      <w:pBdr>
        <w:top w:val="single" w:sz="4" w:space="1" w:color="auto"/>
        <w:left w:val="single" w:sz="4" w:space="4" w:color="auto"/>
        <w:bottom w:val="single" w:sz="4" w:space="1" w:color="auto"/>
        <w:right w:val="single" w:sz="4" w:space="4" w:color="auto"/>
      </w:pBdr>
      <w:ind w:firstLine="480"/>
      <w:jc w:val="left"/>
      <w:outlineLvl w:val="1"/>
    </w:pPr>
    <w:rPr>
      <w:rFonts w:ascii="宋体" w:eastAsia="宋体" w:hAnsi="宋体" w:cs="宋体"/>
      <w:bCs/>
      <w:kern w:val="0"/>
      <w:sz w:val="24"/>
      <w:szCs w:val="24"/>
      <w:lang w:val="en-GB"/>
    </w:rPr>
  </w:style>
  <w:style w:type="character" w:customStyle="1" w:styleId="13">
    <w:name w:val="样式1 字符"/>
    <w:basedOn w:val="a1"/>
    <w:link w:val="12"/>
    <w:qFormat/>
    <w:rPr>
      <w:rFonts w:ascii="宋体" w:eastAsia="宋体" w:hAnsi="宋体" w:cs="宋体"/>
      <w:bCs/>
      <w:kern w:val="0"/>
      <w:sz w:val="24"/>
      <w:szCs w:val="24"/>
      <w:lang w:val="en-GB"/>
    </w:rPr>
  </w:style>
  <w:style w:type="character" w:customStyle="1" w:styleId="a5">
    <w:name w:val="正文文本 字符"/>
    <w:basedOn w:val="a1"/>
    <w:link w:val="a4"/>
    <w:uiPriority w:val="99"/>
    <w:qFormat/>
    <w:rPr>
      <w:rFonts w:ascii="Times New Roman" w:eastAsia="宋体" w:hAnsi="Times New Roman" w:cs="Times New Roman"/>
      <w:szCs w:val="20"/>
    </w:rPr>
  </w:style>
  <w:style w:type="paragraph" w:customStyle="1" w:styleId="Default">
    <w:name w:val="Default"/>
    <w:unhideWhenUsed/>
    <w:qFormat/>
    <w:pPr>
      <w:widowControl w:val="0"/>
      <w:autoSpaceDE w:val="0"/>
      <w:autoSpaceDN w:val="0"/>
    </w:pPr>
    <w:rPr>
      <w:rFonts w:ascii="Calibri" w:eastAsia="宋体" w:hAnsi="Calibri" w:cs="Times New Roman" w:hint="eastAsia"/>
      <w:color w:val="000000"/>
      <w:sz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0">
    <w:name w:val="1册标题1"/>
    <w:basedOn w:val="a"/>
    <w:next w:val="a"/>
    <w:qFormat/>
    <w:pPr>
      <w:spacing w:beforeLines="50" w:afterLines="50" w:line="240" w:lineRule="auto"/>
      <w:ind w:firstLineChars="0" w:firstLine="0"/>
      <w:jc w:val="center"/>
      <w:outlineLvl w:val="0"/>
    </w:pPr>
    <w:rPr>
      <w:rFonts w:ascii="宋体" w:eastAsia="宋体" w:hAnsi="宋体"/>
      <w:b/>
      <w:bCs/>
      <w:sz w:val="32"/>
      <w:szCs w:val="44"/>
    </w:rPr>
  </w:style>
  <w:style w:type="character" w:customStyle="1" w:styleId="a7">
    <w:name w:val="批注框文本 字符"/>
    <w:basedOn w:val="a1"/>
    <w:link w:val="a6"/>
    <w:uiPriority w:val="99"/>
    <w:semiHidden/>
    <w:qFormat/>
    <w:rPr>
      <w:rFonts w:ascii="仿宋_GB2312"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C321C-E6DD-4657-90BB-864ABC6B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61</Pages>
  <Words>4457</Words>
  <Characters>25407</Characters>
  <Application>Microsoft Office Word</Application>
  <DocSecurity>0</DocSecurity>
  <Lines>211</Lines>
  <Paragraphs>59</Paragraphs>
  <ScaleCrop>false</ScaleCrop>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295</cp:revision>
  <cp:lastPrinted>2023-03-20T02:29:00Z</cp:lastPrinted>
  <dcterms:created xsi:type="dcterms:W3CDTF">2022-12-09T03:45:00Z</dcterms:created>
  <dcterms:modified xsi:type="dcterms:W3CDTF">2023-05-08T09:47:00Z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545474E8B9ED45F5AADCC6DE5FFF17A6_12</vt:lpwstr>
  </property>
</Properties>
</file>