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FB" w:rsidRDefault="00596B48">
      <w:pPr>
        <w:jc w:val="center"/>
        <w:rPr>
          <w:rFonts w:ascii="宋体" w:eastAsia="宋体" w:hAnsi="宋体" w:cstheme="minorEastAsia"/>
          <w:b/>
          <w:sz w:val="21"/>
          <w:szCs w:val="21"/>
        </w:rPr>
      </w:pPr>
      <w:r>
        <w:rPr>
          <w:rFonts w:ascii="宋体" w:eastAsia="宋体" w:hAnsi="宋体" w:cstheme="minorEastAsia" w:hint="eastAsia"/>
          <w:b/>
          <w:sz w:val="21"/>
          <w:szCs w:val="21"/>
        </w:rPr>
        <w:t>医用液体贮罐参数</w:t>
      </w:r>
    </w:p>
    <w:p w:rsidR="005B3EFB" w:rsidRDefault="00596B48">
      <w:pPr>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采用</w:t>
      </w:r>
      <w:r>
        <w:rPr>
          <w:rFonts w:ascii="宋体" w:eastAsia="宋体" w:hAnsi="宋体" w:hint="eastAsia"/>
          <w:sz w:val="21"/>
          <w:szCs w:val="21"/>
        </w:rPr>
        <w:t>珠光</w:t>
      </w:r>
      <w:proofErr w:type="gramStart"/>
      <w:r>
        <w:rPr>
          <w:rFonts w:ascii="宋体" w:eastAsia="宋体" w:hAnsi="宋体" w:hint="eastAsia"/>
          <w:sz w:val="21"/>
          <w:szCs w:val="21"/>
        </w:rPr>
        <w:t>砂</w:t>
      </w:r>
      <w:proofErr w:type="gramEnd"/>
      <w:r>
        <w:rPr>
          <w:rFonts w:ascii="宋体" w:eastAsia="宋体" w:hAnsi="宋体" w:hint="eastAsia"/>
          <w:sz w:val="21"/>
          <w:szCs w:val="21"/>
        </w:rPr>
        <w:t>填充抽真空</w:t>
      </w:r>
      <w:r>
        <w:rPr>
          <w:rFonts w:ascii="宋体" w:eastAsia="宋体" w:hAnsi="宋体" w:hint="eastAsia"/>
          <w:sz w:val="21"/>
          <w:szCs w:val="21"/>
        </w:rPr>
        <w:t>绝热方式，具有卓越的保温性能</w:t>
      </w:r>
    </w:p>
    <w:p w:rsidR="005B3EFB" w:rsidRDefault="00596B48">
      <w:pP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功能：用于氧气的低温液态存储</w:t>
      </w:r>
    </w:p>
    <w:p w:rsidR="005B3EFB" w:rsidRDefault="00596B48">
      <w:pPr>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油漆品质好，使用寿命长</w:t>
      </w:r>
    </w:p>
    <w:p w:rsidR="005B3EFB" w:rsidRDefault="00596B48">
      <w:pP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可配置电子液位计，实现物联网远程监控</w:t>
      </w:r>
    </w:p>
    <w:p w:rsidR="005B3EFB" w:rsidRDefault="00596B48">
      <w:pPr>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大口径进液口，</w:t>
      </w:r>
      <w:proofErr w:type="gramStart"/>
      <w:r>
        <w:rPr>
          <w:rFonts w:ascii="宋体" w:eastAsia="宋体" w:hAnsi="宋体" w:hint="eastAsia"/>
          <w:sz w:val="21"/>
          <w:szCs w:val="21"/>
        </w:rPr>
        <w:t>卸液更</w:t>
      </w:r>
      <w:proofErr w:type="gramEnd"/>
      <w:r>
        <w:rPr>
          <w:rFonts w:ascii="宋体" w:eastAsia="宋体" w:hAnsi="宋体" w:hint="eastAsia"/>
          <w:sz w:val="21"/>
          <w:szCs w:val="21"/>
        </w:rPr>
        <w:t>方便快捷</w:t>
      </w:r>
    </w:p>
    <w:p w:rsidR="005B3EFB" w:rsidRDefault="00596B48">
      <w:pPr>
        <w:rPr>
          <w:rFonts w:ascii="宋体" w:eastAsia="宋体" w:hAnsi="宋体"/>
          <w:sz w:val="21"/>
          <w:szCs w:val="21"/>
        </w:rPr>
      </w:pPr>
      <w:r>
        <w:rPr>
          <w:rFonts w:ascii="宋体" w:eastAsia="宋体" w:hAnsi="宋体" w:hint="eastAsia"/>
          <w:sz w:val="21"/>
          <w:szCs w:val="21"/>
        </w:rPr>
        <w:t>6.</w:t>
      </w:r>
      <w:r>
        <w:rPr>
          <w:rFonts w:ascii="宋体" w:eastAsia="宋体" w:hAnsi="宋体" w:hint="eastAsia"/>
          <w:sz w:val="21"/>
          <w:szCs w:val="21"/>
        </w:rPr>
        <w:t>外置高效汽化器，增压气化效率更高</w:t>
      </w:r>
    </w:p>
    <w:p w:rsidR="005B3EFB" w:rsidRDefault="00596B48">
      <w:pPr>
        <w:rPr>
          <w:rFonts w:ascii="宋体" w:eastAsia="宋体" w:hAnsi="宋体"/>
          <w:sz w:val="21"/>
          <w:szCs w:val="21"/>
        </w:rPr>
      </w:pPr>
      <w:r>
        <w:rPr>
          <w:rFonts w:ascii="宋体" w:eastAsia="宋体" w:hAnsi="宋体" w:hint="eastAsia"/>
          <w:sz w:val="21"/>
          <w:szCs w:val="21"/>
        </w:rPr>
        <w:t>7.</w:t>
      </w:r>
      <w:r>
        <w:rPr>
          <w:rFonts w:ascii="宋体" w:eastAsia="宋体" w:hAnsi="宋体" w:hint="eastAsia"/>
          <w:sz w:val="21"/>
          <w:szCs w:val="21"/>
        </w:rPr>
        <w:t>容积：≥</w:t>
      </w:r>
      <w:r>
        <w:rPr>
          <w:rFonts w:ascii="宋体" w:eastAsia="宋体" w:hAnsi="宋体" w:hint="eastAsia"/>
          <w:sz w:val="21"/>
          <w:szCs w:val="21"/>
        </w:rPr>
        <w:t>5.3m</w:t>
      </w:r>
      <w:r>
        <w:rPr>
          <w:rFonts w:ascii="宋体" w:eastAsia="宋体" w:hAnsi="宋体" w:hint="eastAsia"/>
          <w:sz w:val="21"/>
          <w:szCs w:val="21"/>
        </w:rPr>
        <w:t>³</w:t>
      </w:r>
    </w:p>
    <w:p w:rsidR="005B3EFB" w:rsidRDefault="00596B48">
      <w:pPr>
        <w:rPr>
          <w:rFonts w:ascii="宋体" w:eastAsia="宋体" w:hAnsi="宋体"/>
          <w:sz w:val="21"/>
          <w:szCs w:val="21"/>
        </w:rPr>
      </w:pPr>
      <w:r>
        <w:rPr>
          <w:rFonts w:ascii="宋体" w:eastAsia="宋体" w:hAnsi="宋体" w:hint="eastAsia"/>
          <w:sz w:val="21"/>
          <w:szCs w:val="21"/>
        </w:rPr>
        <w:t>8.</w:t>
      </w:r>
      <w:r>
        <w:rPr>
          <w:rFonts w:ascii="宋体" w:eastAsia="宋体" w:hAnsi="宋体" w:hint="eastAsia"/>
          <w:sz w:val="21"/>
          <w:szCs w:val="21"/>
        </w:rPr>
        <w:t>工作压力：≥</w:t>
      </w:r>
      <w:r>
        <w:rPr>
          <w:rFonts w:ascii="宋体" w:eastAsia="宋体" w:hAnsi="宋体" w:hint="eastAsia"/>
          <w:sz w:val="21"/>
          <w:szCs w:val="21"/>
        </w:rPr>
        <w:t>0.8MPa</w:t>
      </w:r>
    </w:p>
    <w:p w:rsidR="005B3EFB" w:rsidRDefault="00596B48">
      <w:pPr>
        <w:rPr>
          <w:rFonts w:ascii="宋体" w:eastAsia="宋体" w:hAnsi="宋体"/>
          <w:sz w:val="21"/>
          <w:szCs w:val="21"/>
        </w:rPr>
      </w:pPr>
      <w:r>
        <w:rPr>
          <w:rFonts w:ascii="宋体" w:eastAsia="宋体" w:hAnsi="宋体" w:hint="eastAsia"/>
          <w:sz w:val="21"/>
          <w:szCs w:val="21"/>
        </w:rPr>
        <w:t>9.</w:t>
      </w:r>
      <w:r>
        <w:rPr>
          <w:rFonts w:ascii="宋体" w:eastAsia="宋体" w:hAnsi="宋体" w:hint="eastAsia"/>
          <w:sz w:val="21"/>
          <w:szCs w:val="21"/>
        </w:rPr>
        <w:t>材质：不锈钢</w:t>
      </w:r>
    </w:p>
    <w:p w:rsidR="005B3EFB" w:rsidRDefault="00596B48">
      <w:pPr>
        <w:rPr>
          <w:rFonts w:ascii="宋体" w:eastAsia="宋体" w:hAnsi="宋体"/>
          <w:sz w:val="21"/>
          <w:szCs w:val="21"/>
        </w:rPr>
      </w:pPr>
      <w:r>
        <w:rPr>
          <w:rFonts w:ascii="宋体" w:eastAsia="宋体" w:hAnsi="宋体" w:hint="eastAsia"/>
          <w:sz w:val="21"/>
          <w:szCs w:val="21"/>
        </w:rPr>
        <w:t>10.</w:t>
      </w:r>
      <w:r>
        <w:rPr>
          <w:rFonts w:ascii="宋体" w:eastAsia="宋体" w:hAnsi="宋体" w:hint="eastAsia"/>
          <w:sz w:val="21"/>
          <w:szCs w:val="21"/>
        </w:rPr>
        <w:t>规格：内胆：Φ</w:t>
      </w:r>
      <w:r>
        <w:rPr>
          <w:rFonts w:ascii="宋体" w:eastAsia="宋体" w:hAnsi="宋体" w:hint="eastAsia"/>
          <w:sz w:val="21"/>
          <w:szCs w:val="21"/>
        </w:rPr>
        <w:t>1400</w:t>
      </w:r>
      <w:r>
        <w:rPr>
          <w:rFonts w:ascii="宋体" w:eastAsia="宋体" w:hAnsi="宋体" w:hint="eastAsia"/>
          <w:sz w:val="21"/>
          <w:szCs w:val="21"/>
        </w:rPr>
        <w:t>×</w:t>
      </w:r>
      <w:r>
        <w:rPr>
          <w:rFonts w:ascii="宋体" w:eastAsia="宋体" w:hAnsi="宋体" w:hint="eastAsia"/>
          <w:sz w:val="21"/>
          <w:szCs w:val="21"/>
        </w:rPr>
        <w:t>6</w:t>
      </w:r>
      <w:r>
        <w:rPr>
          <w:rFonts w:ascii="宋体" w:eastAsia="宋体" w:hAnsi="宋体" w:hint="eastAsia"/>
          <w:sz w:val="21"/>
          <w:szCs w:val="21"/>
        </w:rPr>
        <w:t>×</w:t>
      </w:r>
      <w:r>
        <w:rPr>
          <w:rFonts w:ascii="宋体" w:eastAsia="宋体" w:hAnsi="宋体" w:hint="eastAsia"/>
          <w:sz w:val="21"/>
          <w:szCs w:val="21"/>
        </w:rPr>
        <w:t xml:space="preserve">2900     </w:t>
      </w:r>
      <w:r>
        <w:rPr>
          <w:rFonts w:ascii="宋体" w:eastAsia="宋体" w:hAnsi="宋体" w:hint="eastAsia"/>
          <w:sz w:val="21"/>
          <w:szCs w:val="21"/>
        </w:rPr>
        <w:t>外胆：Φ</w:t>
      </w:r>
      <w:r>
        <w:rPr>
          <w:rFonts w:ascii="宋体" w:eastAsia="宋体" w:hAnsi="宋体" w:hint="eastAsia"/>
          <w:sz w:val="21"/>
          <w:szCs w:val="21"/>
        </w:rPr>
        <w:t>1900</w:t>
      </w:r>
      <w:r>
        <w:rPr>
          <w:rFonts w:ascii="宋体" w:eastAsia="宋体" w:hAnsi="宋体" w:hint="eastAsia"/>
          <w:sz w:val="21"/>
          <w:szCs w:val="21"/>
        </w:rPr>
        <w:t>×</w:t>
      </w:r>
      <w:r>
        <w:rPr>
          <w:rFonts w:ascii="宋体" w:eastAsia="宋体" w:hAnsi="宋体" w:hint="eastAsia"/>
          <w:sz w:val="21"/>
          <w:szCs w:val="21"/>
        </w:rPr>
        <w:t>10</w:t>
      </w:r>
      <w:r>
        <w:rPr>
          <w:rFonts w:ascii="宋体" w:eastAsia="宋体" w:hAnsi="宋体" w:hint="eastAsia"/>
          <w:sz w:val="21"/>
          <w:szCs w:val="21"/>
        </w:rPr>
        <w:t>×</w:t>
      </w:r>
      <w:r>
        <w:rPr>
          <w:rFonts w:ascii="宋体" w:eastAsia="宋体" w:hAnsi="宋体" w:hint="eastAsia"/>
          <w:sz w:val="21"/>
          <w:szCs w:val="21"/>
        </w:rPr>
        <w:t>3540</w:t>
      </w:r>
    </w:p>
    <w:p w:rsidR="005B3EFB" w:rsidRDefault="00596B48">
      <w:pPr>
        <w:rPr>
          <w:rFonts w:ascii="宋体" w:eastAsia="宋体" w:hAnsi="宋体"/>
          <w:sz w:val="21"/>
          <w:szCs w:val="21"/>
        </w:rPr>
      </w:pPr>
      <w:r>
        <w:rPr>
          <w:rFonts w:ascii="宋体" w:eastAsia="宋体" w:hAnsi="宋体" w:hint="eastAsia"/>
          <w:sz w:val="21"/>
          <w:szCs w:val="21"/>
        </w:rPr>
        <w:t>11.</w:t>
      </w:r>
      <w:r>
        <w:rPr>
          <w:rFonts w:ascii="宋体" w:eastAsia="宋体" w:hAnsi="宋体" w:hint="eastAsia"/>
          <w:sz w:val="21"/>
          <w:szCs w:val="21"/>
        </w:rPr>
        <w:t>多种可贮存介质：液氧、液氮、液氩</w:t>
      </w:r>
    </w:p>
    <w:p w:rsidR="005B3EFB" w:rsidRDefault="00596B48">
      <w:pPr>
        <w:rPr>
          <w:rFonts w:ascii="宋体" w:eastAsia="宋体" w:hAnsi="宋体"/>
          <w:sz w:val="21"/>
          <w:szCs w:val="21"/>
        </w:rPr>
      </w:pPr>
      <w:r>
        <w:rPr>
          <w:rFonts w:ascii="宋体" w:eastAsia="宋体" w:hAnsi="宋体" w:hint="eastAsia"/>
          <w:sz w:val="21"/>
          <w:szCs w:val="21"/>
        </w:rPr>
        <w:t>12.</w:t>
      </w:r>
      <w:r>
        <w:rPr>
          <w:rFonts w:ascii="宋体" w:eastAsia="宋体" w:hAnsi="宋体" w:hint="eastAsia"/>
          <w:sz w:val="21"/>
          <w:szCs w:val="21"/>
        </w:rPr>
        <w:t>总重量：≤</w:t>
      </w:r>
      <w:r>
        <w:rPr>
          <w:rFonts w:ascii="宋体" w:eastAsia="宋体" w:hAnsi="宋体" w:hint="eastAsia"/>
          <w:sz w:val="21"/>
          <w:szCs w:val="21"/>
        </w:rPr>
        <w:t>4680KG</w:t>
      </w:r>
    </w:p>
    <w:p w:rsidR="005B3EFB" w:rsidRDefault="00596B48">
      <w:pPr>
        <w:rPr>
          <w:rFonts w:ascii="宋体" w:eastAsia="宋体" w:hAnsi="宋体"/>
          <w:sz w:val="21"/>
          <w:szCs w:val="21"/>
        </w:rPr>
      </w:pPr>
      <w:r>
        <w:rPr>
          <w:rFonts w:ascii="宋体" w:eastAsia="宋体" w:hAnsi="宋体" w:hint="eastAsia"/>
          <w:sz w:val="21"/>
          <w:szCs w:val="21"/>
        </w:rPr>
        <w:t>13.</w:t>
      </w:r>
      <w:r>
        <w:rPr>
          <w:rFonts w:ascii="宋体" w:eastAsia="宋体" w:hAnsi="宋体" w:hint="eastAsia"/>
          <w:sz w:val="21"/>
          <w:szCs w:val="21"/>
        </w:rPr>
        <w:t>空温式汽化器单台最大汽化量为：≥</w:t>
      </w:r>
      <w:r>
        <w:rPr>
          <w:rFonts w:ascii="宋体" w:eastAsia="宋体" w:hAnsi="宋体" w:hint="eastAsia"/>
          <w:sz w:val="21"/>
          <w:szCs w:val="21"/>
        </w:rPr>
        <w:t>200Nm</w:t>
      </w:r>
      <w:r>
        <w:rPr>
          <w:rFonts w:ascii="宋体" w:eastAsia="宋体" w:hAnsi="宋体" w:hint="eastAsia"/>
          <w:sz w:val="21"/>
          <w:szCs w:val="21"/>
        </w:rPr>
        <w:t>³</w:t>
      </w:r>
      <w:r>
        <w:rPr>
          <w:rFonts w:ascii="宋体" w:eastAsia="宋体" w:hAnsi="宋体" w:hint="eastAsia"/>
          <w:sz w:val="21"/>
          <w:szCs w:val="21"/>
        </w:rPr>
        <w:t>/h</w:t>
      </w:r>
    </w:p>
    <w:p w:rsidR="005B3EFB" w:rsidRDefault="00596B48">
      <w:pPr>
        <w:rPr>
          <w:rFonts w:ascii="宋体" w:eastAsia="宋体" w:hAnsi="宋体"/>
          <w:sz w:val="21"/>
          <w:szCs w:val="21"/>
        </w:rPr>
      </w:pPr>
      <w:r>
        <w:rPr>
          <w:rFonts w:ascii="宋体" w:eastAsia="宋体" w:hAnsi="宋体" w:hint="eastAsia"/>
          <w:sz w:val="21"/>
          <w:szCs w:val="21"/>
        </w:rPr>
        <w:t>14.</w:t>
      </w:r>
      <w:r>
        <w:rPr>
          <w:rFonts w:ascii="宋体" w:eastAsia="宋体" w:hAnsi="宋体" w:hint="eastAsia"/>
          <w:sz w:val="21"/>
          <w:szCs w:val="21"/>
        </w:rPr>
        <w:t>氧气二级稳压箱：内管做脱脂处理，最大</w:t>
      </w:r>
      <w:r>
        <w:rPr>
          <w:rFonts w:ascii="宋体" w:eastAsia="宋体" w:hAnsi="宋体" w:hint="eastAsia"/>
          <w:sz w:val="21"/>
          <w:szCs w:val="21"/>
        </w:rPr>
        <w:t>工作</w:t>
      </w:r>
      <w:r>
        <w:rPr>
          <w:rFonts w:ascii="宋体" w:eastAsia="宋体" w:hAnsi="宋体" w:hint="eastAsia"/>
          <w:sz w:val="21"/>
          <w:szCs w:val="21"/>
        </w:rPr>
        <w:t>压力下，每小时泄露率小于</w:t>
      </w:r>
      <w:r>
        <w:rPr>
          <w:rFonts w:ascii="宋体" w:eastAsia="宋体" w:hAnsi="宋体" w:hint="eastAsia"/>
          <w:sz w:val="21"/>
          <w:szCs w:val="21"/>
        </w:rPr>
        <w:t>0.5%</w:t>
      </w:r>
      <w:r>
        <w:rPr>
          <w:rFonts w:ascii="宋体" w:eastAsia="宋体" w:hAnsi="宋体" w:hint="eastAsia"/>
          <w:sz w:val="21"/>
          <w:szCs w:val="21"/>
        </w:rPr>
        <w:t>，</w:t>
      </w:r>
    </w:p>
    <w:p w:rsidR="005B3EFB" w:rsidRDefault="00596B48">
      <w:pPr>
        <w:rPr>
          <w:rFonts w:ascii="宋体" w:eastAsia="宋体" w:hAnsi="宋体"/>
          <w:sz w:val="21"/>
          <w:szCs w:val="21"/>
        </w:rPr>
      </w:pPr>
      <w:r>
        <w:rPr>
          <w:rFonts w:ascii="宋体" w:eastAsia="宋体" w:hAnsi="宋体" w:hint="eastAsia"/>
          <w:sz w:val="21"/>
          <w:szCs w:val="21"/>
        </w:rPr>
        <w:t>且供氧压力为</w:t>
      </w:r>
      <w:r>
        <w:rPr>
          <w:rFonts w:ascii="宋体" w:eastAsia="宋体" w:hAnsi="宋体" w:hint="eastAsia"/>
          <w:sz w:val="21"/>
          <w:szCs w:val="21"/>
        </w:rPr>
        <w:t>75%</w:t>
      </w:r>
      <w:r>
        <w:rPr>
          <w:rFonts w:ascii="宋体" w:eastAsia="宋体" w:hAnsi="宋体" w:hint="eastAsia"/>
          <w:sz w:val="21"/>
          <w:szCs w:val="21"/>
        </w:rPr>
        <w:t>〜</w:t>
      </w:r>
      <w:r>
        <w:rPr>
          <w:rFonts w:ascii="宋体" w:eastAsia="宋体" w:hAnsi="宋体" w:hint="eastAsia"/>
          <w:sz w:val="21"/>
          <w:szCs w:val="21"/>
        </w:rPr>
        <w:t>140%</w:t>
      </w:r>
    </w:p>
    <w:p w:rsidR="005B3EFB" w:rsidRDefault="00596B48">
      <w:pPr>
        <w:rPr>
          <w:rFonts w:ascii="宋体" w:eastAsia="宋体" w:hAnsi="宋体"/>
          <w:sz w:val="21"/>
          <w:szCs w:val="21"/>
        </w:rPr>
      </w:pPr>
      <w:r>
        <w:rPr>
          <w:rFonts w:ascii="宋体" w:eastAsia="宋体" w:hAnsi="宋体" w:hint="eastAsia"/>
          <w:sz w:val="21"/>
          <w:szCs w:val="21"/>
        </w:rPr>
        <w:t>15.</w:t>
      </w:r>
      <w:r>
        <w:rPr>
          <w:rFonts w:ascii="宋体" w:eastAsia="宋体" w:hAnsi="宋体" w:hint="eastAsia"/>
          <w:sz w:val="21"/>
          <w:szCs w:val="21"/>
        </w:rPr>
        <w:t>气体阀门箱：内置</w:t>
      </w:r>
      <w:r>
        <w:rPr>
          <w:rFonts w:ascii="宋体" w:eastAsia="宋体" w:hAnsi="宋体" w:hint="eastAsia"/>
          <w:sz w:val="21"/>
          <w:szCs w:val="21"/>
        </w:rPr>
        <w:t>1</w:t>
      </w:r>
      <w:r>
        <w:rPr>
          <w:rFonts w:ascii="宋体" w:eastAsia="宋体" w:hAnsi="宋体" w:hint="eastAsia"/>
          <w:sz w:val="21"/>
          <w:szCs w:val="21"/>
        </w:rPr>
        <w:t>个氧气阀门、</w:t>
      </w:r>
      <w:r>
        <w:rPr>
          <w:rFonts w:ascii="宋体" w:eastAsia="宋体" w:hAnsi="宋体" w:hint="eastAsia"/>
          <w:sz w:val="21"/>
          <w:szCs w:val="21"/>
        </w:rPr>
        <w:t>1</w:t>
      </w:r>
      <w:r>
        <w:rPr>
          <w:rFonts w:ascii="宋体" w:eastAsia="宋体" w:hAnsi="宋体" w:hint="eastAsia"/>
          <w:sz w:val="21"/>
          <w:szCs w:val="21"/>
        </w:rPr>
        <w:t>个吸引阀门、</w:t>
      </w:r>
      <w:r>
        <w:rPr>
          <w:rFonts w:ascii="宋体" w:eastAsia="宋体" w:hAnsi="宋体" w:hint="eastAsia"/>
          <w:sz w:val="21"/>
          <w:szCs w:val="21"/>
        </w:rPr>
        <w:t>1</w:t>
      </w:r>
      <w:r>
        <w:rPr>
          <w:rFonts w:ascii="宋体" w:eastAsia="宋体" w:hAnsi="宋体" w:hint="eastAsia"/>
          <w:sz w:val="21"/>
          <w:szCs w:val="21"/>
        </w:rPr>
        <w:t>个空气阀门、</w:t>
      </w:r>
      <w:r>
        <w:rPr>
          <w:rFonts w:ascii="宋体" w:eastAsia="宋体" w:hAnsi="宋体" w:hint="eastAsia"/>
          <w:sz w:val="21"/>
          <w:szCs w:val="21"/>
        </w:rPr>
        <w:t>1</w:t>
      </w:r>
      <w:r>
        <w:rPr>
          <w:rFonts w:ascii="宋体" w:eastAsia="宋体" w:hAnsi="宋体" w:hint="eastAsia"/>
          <w:sz w:val="21"/>
          <w:szCs w:val="21"/>
        </w:rPr>
        <w:t>个笑气阀门、</w:t>
      </w:r>
      <w:r>
        <w:rPr>
          <w:rFonts w:ascii="宋体" w:eastAsia="宋体" w:hAnsi="宋体" w:hint="eastAsia"/>
          <w:sz w:val="21"/>
          <w:szCs w:val="21"/>
        </w:rPr>
        <w:t>1</w:t>
      </w:r>
      <w:r>
        <w:rPr>
          <w:rFonts w:ascii="宋体" w:eastAsia="宋体" w:hAnsi="宋体" w:hint="eastAsia"/>
          <w:sz w:val="21"/>
          <w:szCs w:val="21"/>
        </w:rPr>
        <w:t>个氮气阀门，最大公主压力下，每小时泄露率小于</w:t>
      </w:r>
      <w:r>
        <w:rPr>
          <w:rFonts w:ascii="宋体" w:eastAsia="宋体" w:hAnsi="宋体" w:hint="eastAsia"/>
          <w:sz w:val="21"/>
          <w:szCs w:val="21"/>
        </w:rPr>
        <w:t>0.5%</w:t>
      </w:r>
      <w:r>
        <w:rPr>
          <w:rFonts w:ascii="宋体" w:eastAsia="宋体" w:hAnsi="宋体" w:hint="eastAsia"/>
          <w:sz w:val="21"/>
          <w:szCs w:val="21"/>
        </w:rPr>
        <w:t>，且三种或五种可调。</w:t>
      </w:r>
    </w:p>
    <w:p w:rsidR="005B3EFB" w:rsidRDefault="00596B48">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16.</w:t>
      </w:r>
      <w:r>
        <w:rPr>
          <w:rFonts w:ascii="宋体" w:eastAsia="宋体" w:hAnsi="宋体" w:hint="eastAsia"/>
          <w:sz w:val="21"/>
          <w:szCs w:val="21"/>
        </w:rPr>
        <w:t>报警器：类显示氧气、吸引、空气状态，默认测压范围：正压</w:t>
      </w:r>
      <w:r>
        <w:rPr>
          <w:rFonts w:ascii="宋体" w:eastAsia="宋体" w:hAnsi="宋体" w:hint="eastAsia"/>
          <w:sz w:val="21"/>
          <w:szCs w:val="21"/>
        </w:rPr>
        <w:t>-0.1</w:t>
      </w:r>
      <w:r>
        <w:rPr>
          <w:rFonts w:ascii="宋体" w:eastAsia="宋体" w:hAnsi="宋体" w:hint="eastAsia"/>
          <w:sz w:val="21"/>
          <w:szCs w:val="21"/>
        </w:rPr>
        <w:t>〜</w:t>
      </w:r>
      <w:r>
        <w:rPr>
          <w:rFonts w:ascii="宋体" w:eastAsia="宋体" w:hAnsi="宋体" w:hint="eastAsia"/>
          <w:sz w:val="21"/>
          <w:szCs w:val="21"/>
        </w:rPr>
        <w:t>1.0MPa</w:t>
      </w:r>
      <w:r>
        <w:rPr>
          <w:rFonts w:ascii="宋体" w:eastAsia="宋体" w:hAnsi="宋体" w:hint="eastAsia"/>
          <w:sz w:val="21"/>
          <w:szCs w:val="21"/>
        </w:rPr>
        <w:t>，负压</w:t>
      </w:r>
      <w:r>
        <w:rPr>
          <w:rFonts w:ascii="宋体" w:eastAsia="宋体" w:hAnsi="宋体" w:hint="eastAsia"/>
          <w:sz w:val="21"/>
          <w:szCs w:val="21"/>
        </w:rPr>
        <w:t>-0.1</w:t>
      </w:r>
      <w:r>
        <w:rPr>
          <w:rFonts w:ascii="宋体" w:eastAsia="宋体" w:hAnsi="宋体" w:hint="eastAsia"/>
          <w:sz w:val="21"/>
          <w:szCs w:val="21"/>
        </w:rPr>
        <w:t>〜</w:t>
      </w:r>
      <w:r>
        <w:rPr>
          <w:rFonts w:ascii="宋体" w:eastAsia="宋体" w:hAnsi="宋体" w:hint="eastAsia"/>
          <w:sz w:val="21"/>
          <w:szCs w:val="21"/>
        </w:rPr>
        <w:t>0MPa</w:t>
      </w:r>
      <w:r>
        <w:rPr>
          <w:rFonts w:ascii="宋体" w:eastAsia="宋体" w:hAnsi="宋体" w:hint="eastAsia"/>
          <w:sz w:val="21"/>
          <w:szCs w:val="21"/>
        </w:rPr>
        <w:t>，（可定制高压测压</w:t>
      </w:r>
      <w:r>
        <w:rPr>
          <w:rFonts w:ascii="宋体" w:eastAsia="宋体" w:hAnsi="宋体" w:hint="eastAsia"/>
          <w:sz w:val="21"/>
          <w:szCs w:val="21"/>
        </w:rPr>
        <w:t>0-25MPa</w:t>
      </w:r>
      <w:r>
        <w:rPr>
          <w:rFonts w:ascii="宋体" w:eastAsia="宋体" w:hAnsi="宋体" w:hint="eastAsia"/>
          <w:sz w:val="21"/>
          <w:szCs w:val="21"/>
        </w:rPr>
        <w:t>），气压监测点数：</w:t>
      </w:r>
      <w:r>
        <w:rPr>
          <w:rFonts w:ascii="宋体" w:eastAsia="宋体" w:hAnsi="宋体" w:hint="eastAsia"/>
          <w:sz w:val="21"/>
          <w:szCs w:val="21"/>
        </w:rPr>
        <w:t>1</w:t>
      </w:r>
      <w:r>
        <w:rPr>
          <w:rFonts w:ascii="宋体" w:eastAsia="宋体" w:hAnsi="宋体" w:hint="eastAsia"/>
          <w:sz w:val="21"/>
          <w:szCs w:val="21"/>
        </w:rPr>
        <w:t>〜</w:t>
      </w:r>
      <w:r>
        <w:rPr>
          <w:rFonts w:ascii="宋体" w:eastAsia="宋体" w:hAnsi="宋体" w:hint="eastAsia"/>
          <w:sz w:val="21"/>
          <w:szCs w:val="21"/>
        </w:rPr>
        <w:t>7</w:t>
      </w:r>
      <w:r>
        <w:rPr>
          <w:rFonts w:ascii="宋体" w:eastAsia="宋体" w:hAnsi="宋体" w:hint="eastAsia"/>
          <w:sz w:val="21"/>
          <w:szCs w:val="21"/>
        </w:rPr>
        <w:t>路，</w:t>
      </w:r>
      <w:r>
        <w:rPr>
          <w:rFonts w:ascii="宋体" w:eastAsia="宋体" w:hAnsi="宋体" w:hint="eastAsia"/>
          <w:sz w:val="21"/>
          <w:szCs w:val="21"/>
        </w:rPr>
        <w:t>LED</w:t>
      </w:r>
      <w:r>
        <w:rPr>
          <w:rFonts w:ascii="宋体" w:eastAsia="宋体" w:hAnsi="宋体" w:hint="eastAsia"/>
          <w:sz w:val="21"/>
          <w:szCs w:val="21"/>
        </w:rPr>
        <w:t>尺寸：</w:t>
      </w:r>
      <w:r>
        <w:rPr>
          <w:rFonts w:ascii="宋体" w:eastAsia="宋体" w:hAnsi="宋体" w:hint="eastAsia"/>
          <w:sz w:val="21"/>
          <w:szCs w:val="21"/>
        </w:rPr>
        <w:t>0.8</w:t>
      </w:r>
      <w:r>
        <w:rPr>
          <w:rFonts w:ascii="宋体" w:eastAsia="宋体" w:hAnsi="宋体" w:hint="eastAsia"/>
          <w:sz w:val="21"/>
          <w:szCs w:val="21"/>
        </w:rPr>
        <w:t>寸，</w:t>
      </w:r>
      <w:r>
        <w:rPr>
          <w:rFonts w:ascii="宋体" w:eastAsia="宋体" w:hAnsi="宋体" w:hint="eastAsia"/>
          <w:sz w:val="21"/>
          <w:szCs w:val="21"/>
        </w:rPr>
        <w:t>默认气压单位：正压</w:t>
      </w:r>
      <w:proofErr w:type="spellStart"/>
      <w:r>
        <w:rPr>
          <w:rFonts w:ascii="宋体" w:eastAsia="宋体" w:hAnsi="宋体" w:hint="eastAsia"/>
          <w:sz w:val="21"/>
          <w:szCs w:val="21"/>
        </w:rPr>
        <w:t>MPa</w:t>
      </w:r>
      <w:proofErr w:type="spellEnd"/>
      <w:r>
        <w:rPr>
          <w:rFonts w:ascii="宋体" w:eastAsia="宋体" w:hAnsi="宋体" w:hint="eastAsia"/>
          <w:sz w:val="21"/>
          <w:szCs w:val="21"/>
        </w:rPr>
        <w:t>，负压</w:t>
      </w:r>
      <w:proofErr w:type="spellStart"/>
      <w:r>
        <w:rPr>
          <w:rFonts w:ascii="宋体" w:eastAsia="宋体" w:hAnsi="宋体" w:hint="eastAsia"/>
          <w:sz w:val="21"/>
          <w:szCs w:val="21"/>
        </w:rPr>
        <w:t>KPa</w:t>
      </w:r>
      <w:proofErr w:type="spellEnd"/>
    </w:p>
    <w:p w:rsidR="005B3EFB" w:rsidRDefault="00596B48">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17.</w:t>
      </w:r>
      <w:r>
        <w:rPr>
          <w:rFonts w:ascii="宋体" w:eastAsia="宋体" w:hAnsi="宋体" w:hint="eastAsia"/>
          <w:sz w:val="21"/>
          <w:szCs w:val="21"/>
        </w:rPr>
        <w:t>支持</w:t>
      </w:r>
      <w:r>
        <w:rPr>
          <w:rFonts w:ascii="宋体" w:eastAsia="宋体" w:hAnsi="宋体" w:hint="eastAsia"/>
          <w:sz w:val="21"/>
          <w:szCs w:val="21"/>
        </w:rPr>
        <w:t>RS-485</w:t>
      </w:r>
      <w:r>
        <w:rPr>
          <w:rFonts w:ascii="宋体" w:eastAsia="宋体" w:hAnsi="宋体" w:hint="eastAsia"/>
          <w:sz w:val="21"/>
          <w:szCs w:val="21"/>
        </w:rPr>
        <w:t>远程通讯，通讯协议，标准</w:t>
      </w:r>
      <w:proofErr w:type="spellStart"/>
      <w:r>
        <w:rPr>
          <w:rFonts w:ascii="宋体" w:eastAsia="宋体" w:hAnsi="宋体" w:hint="eastAsia"/>
          <w:sz w:val="21"/>
          <w:szCs w:val="21"/>
        </w:rPr>
        <w:t>ModBus</w:t>
      </w:r>
      <w:proofErr w:type="spellEnd"/>
      <w:r>
        <w:rPr>
          <w:rFonts w:ascii="宋体" w:eastAsia="宋体" w:hAnsi="宋体" w:hint="eastAsia"/>
          <w:sz w:val="21"/>
          <w:szCs w:val="21"/>
        </w:rPr>
        <w:t xml:space="preserve"> RTU</w:t>
      </w:r>
      <w:r>
        <w:rPr>
          <w:rFonts w:ascii="宋体" w:eastAsia="宋体" w:hAnsi="宋体" w:hint="eastAsia"/>
          <w:sz w:val="21"/>
          <w:szCs w:val="21"/>
        </w:rPr>
        <w:t>协议</w:t>
      </w:r>
    </w:p>
    <w:p w:rsidR="005B3EFB" w:rsidRDefault="00596B48">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18.</w:t>
      </w:r>
      <w:r>
        <w:rPr>
          <w:rFonts w:ascii="宋体" w:eastAsia="宋体" w:hAnsi="宋体" w:hint="eastAsia"/>
          <w:sz w:val="21"/>
          <w:szCs w:val="21"/>
        </w:rPr>
        <w:t>支持每路气压状态的开关量输出（可连接手术室情报面板）</w:t>
      </w:r>
    </w:p>
    <w:p w:rsidR="005B3EFB" w:rsidRDefault="00596B48">
      <w:pPr>
        <w:rPr>
          <w:rFonts w:ascii="宋体" w:eastAsia="宋体" w:hAnsi="宋体"/>
          <w:sz w:val="21"/>
          <w:szCs w:val="21"/>
        </w:rPr>
      </w:pPr>
      <w:r>
        <w:rPr>
          <w:rFonts w:ascii="宋体" w:eastAsia="宋体" w:hAnsi="宋体" w:hint="eastAsia"/>
          <w:sz w:val="21"/>
          <w:szCs w:val="21"/>
        </w:rPr>
        <w:t>19.</w:t>
      </w:r>
      <w:r>
        <w:rPr>
          <w:rFonts w:ascii="宋体" w:eastAsia="宋体" w:hAnsi="宋体" w:hint="eastAsia"/>
          <w:sz w:val="21"/>
          <w:szCs w:val="21"/>
        </w:rPr>
        <w:t>支持整机状态的开关输出，支持</w:t>
      </w:r>
      <w:r>
        <w:rPr>
          <w:rFonts w:ascii="宋体" w:eastAsia="宋体" w:hAnsi="宋体" w:hint="eastAsia"/>
          <w:sz w:val="21"/>
          <w:szCs w:val="21"/>
        </w:rPr>
        <w:t>5</w:t>
      </w:r>
      <w:r>
        <w:rPr>
          <w:rFonts w:ascii="宋体" w:eastAsia="宋体" w:hAnsi="宋体" w:hint="eastAsia"/>
          <w:sz w:val="21"/>
          <w:szCs w:val="21"/>
        </w:rPr>
        <w:t>米以内的红外遥控器静音</w:t>
      </w:r>
    </w:p>
    <w:p w:rsidR="005B3EFB" w:rsidRDefault="00596B48">
      <w:pPr>
        <w:rPr>
          <w:rFonts w:ascii="宋体" w:eastAsia="宋体" w:hAnsi="宋体"/>
          <w:sz w:val="21"/>
          <w:szCs w:val="21"/>
        </w:rPr>
      </w:pPr>
      <w:r>
        <w:rPr>
          <w:rFonts w:ascii="宋体" w:eastAsia="宋体" w:hAnsi="宋体" w:hint="eastAsia"/>
          <w:sz w:val="21"/>
          <w:szCs w:val="21"/>
        </w:rPr>
        <w:t>20.</w:t>
      </w:r>
      <w:r>
        <w:rPr>
          <w:rFonts w:ascii="宋体" w:eastAsia="宋体" w:hAnsi="宋体" w:hint="eastAsia"/>
          <w:sz w:val="21"/>
          <w:szCs w:val="21"/>
        </w:rPr>
        <w:t>支持传感器故障检测，支持声光报警，支持蜂鸣器静音面，支持外接声光报警灯，支持设备按键开关机，所有参数可现场设置调试；</w:t>
      </w:r>
    </w:p>
    <w:p w:rsidR="005B3EFB" w:rsidRDefault="00596B48">
      <w:pPr>
        <w:jc w:val="center"/>
        <w:rPr>
          <w:rFonts w:ascii="宋体" w:eastAsia="宋体" w:hAnsi="宋体" w:cstheme="minorEastAsia"/>
          <w:sz w:val="21"/>
          <w:szCs w:val="21"/>
        </w:rPr>
      </w:pPr>
      <w:r>
        <w:rPr>
          <w:rFonts w:ascii="宋体" w:eastAsia="宋体" w:hAnsi="宋体" w:cstheme="minorEastAsia" w:hint="eastAsia"/>
          <w:sz w:val="21"/>
          <w:szCs w:val="21"/>
        </w:rPr>
        <w:t>医用液体贮罐配置清单</w:t>
      </w:r>
    </w:p>
    <w:tbl>
      <w:tblPr>
        <w:tblStyle w:val="a5"/>
        <w:tblW w:w="7567" w:type="dxa"/>
        <w:jc w:val="center"/>
        <w:tblLayout w:type="fixed"/>
        <w:tblLook w:val="04A0" w:firstRow="1" w:lastRow="0" w:firstColumn="1" w:lastColumn="0" w:noHBand="0" w:noVBand="1"/>
      </w:tblPr>
      <w:tblGrid>
        <w:gridCol w:w="644"/>
        <w:gridCol w:w="2097"/>
        <w:gridCol w:w="3269"/>
        <w:gridCol w:w="709"/>
        <w:gridCol w:w="848"/>
      </w:tblGrid>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序号</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名称</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规格</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单位</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数量</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1</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proofErr w:type="gramStart"/>
            <w:r>
              <w:rPr>
                <w:rFonts w:ascii="宋体" w:eastAsia="宋体" w:hAnsi="宋体" w:cstheme="minorEastAsia" w:hint="eastAsia"/>
                <w:color w:val="000000"/>
                <w:sz w:val="21"/>
                <w:szCs w:val="21"/>
              </w:rPr>
              <w:t>医</w:t>
            </w:r>
            <w:proofErr w:type="gramEnd"/>
            <w:r>
              <w:rPr>
                <w:rFonts w:ascii="宋体" w:eastAsia="宋体" w:hAnsi="宋体" w:cstheme="minorEastAsia" w:hint="eastAsia"/>
                <w:color w:val="000000"/>
                <w:sz w:val="21"/>
                <w:szCs w:val="21"/>
              </w:rPr>
              <w:t>气不锈钢管</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MS Gothic" w:hAnsi="MS Gothic" w:cs="MS Gothic" w:hint="eastAsia"/>
                <w:color w:val="000000"/>
                <w:sz w:val="21"/>
                <w:szCs w:val="21"/>
              </w:rPr>
              <w:t>∅</w:t>
            </w:r>
            <w:r>
              <w:rPr>
                <w:rFonts w:ascii="宋体" w:eastAsia="宋体" w:hAnsi="宋体" w:cstheme="minorEastAsia" w:hint="eastAsia"/>
                <w:color w:val="000000"/>
                <w:sz w:val="21"/>
                <w:szCs w:val="21"/>
              </w:rPr>
              <w:t>38</w:t>
            </w:r>
            <w:r>
              <w:rPr>
                <w:rFonts w:ascii="宋体" w:eastAsia="宋体" w:hAnsi="宋体" w:cstheme="minorEastAsia" w:hint="eastAsia"/>
                <w:color w:val="000000"/>
                <w:sz w:val="21"/>
                <w:szCs w:val="21"/>
              </w:rPr>
              <w:t>×</w:t>
            </w:r>
            <w:r>
              <w:rPr>
                <w:rFonts w:ascii="宋体" w:eastAsia="宋体" w:hAnsi="宋体" w:cstheme="minorEastAsia" w:hint="eastAsia"/>
                <w:color w:val="000000"/>
                <w:sz w:val="21"/>
                <w:szCs w:val="21"/>
              </w:rPr>
              <w:t>2.5</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m</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61</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2</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脱脂紫铜管</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 xml:space="preserve"> </w:t>
            </w:r>
            <w:r>
              <w:rPr>
                <w:rFonts w:ascii="宋体" w:eastAsia="MS Gothic" w:hAnsi="MS Gothic" w:cs="MS Gothic" w:hint="eastAsia"/>
                <w:color w:val="000000"/>
                <w:sz w:val="21"/>
                <w:szCs w:val="21"/>
              </w:rPr>
              <w:t>∅</w:t>
            </w:r>
            <w:r>
              <w:rPr>
                <w:rFonts w:ascii="宋体" w:eastAsia="宋体" w:hAnsi="宋体" w:cstheme="minorEastAsia" w:hint="eastAsia"/>
                <w:color w:val="000000"/>
                <w:sz w:val="21"/>
                <w:szCs w:val="21"/>
              </w:rPr>
              <w:t>28</w:t>
            </w:r>
            <w:r>
              <w:rPr>
                <w:rFonts w:ascii="宋体" w:eastAsia="宋体" w:hAnsi="宋体" w:cstheme="minorEastAsia" w:hint="eastAsia"/>
                <w:color w:val="000000"/>
                <w:sz w:val="21"/>
                <w:szCs w:val="21"/>
              </w:rPr>
              <w:t>×</w:t>
            </w:r>
            <w:r>
              <w:rPr>
                <w:rFonts w:ascii="宋体" w:eastAsia="宋体" w:hAnsi="宋体" w:cstheme="minorEastAsia" w:hint="eastAsia"/>
                <w:color w:val="000000"/>
                <w:sz w:val="21"/>
                <w:szCs w:val="21"/>
              </w:rPr>
              <w:t>1.2</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m</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294</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3</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脱脂紫铜管</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MS Gothic" w:hAnsi="MS Gothic" w:cs="MS Gothic" w:hint="eastAsia"/>
                <w:color w:val="000000"/>
                <w:sz w:val="21"/>
                <w:szCs w:val="21"/>
              </w:rPr>
              <w:t>∅</w:t>
            </w:r>
            <w:r>
              <w:rPr>
                <w:rFonts w:ascii="宋体" w:eastAsia="宋体" w:hAnsi="宋体" w:cstheme="minorEastAsia" w:hint="eastAsia"/>
                <w:color w:val="000000"/>
                <w:sz w:val="21"/>
                <w:szCs w:val="21"/>
              </w:rPr>
              <w:t>22</w:t>
            </w:r>
            <w:r>
              <w:rPr>
                <w:rFonts w:ascii="宋体" w:eastAsia="宋体" w:hAnsi="宋体" w:cstheme="minorEastAsia" w:hint="eastAsia"/>
                <w:color w:val="000000"/>
                <w:sz w:val="21"/>
                <w:szCs w:val="21"/>
              </w:rPr>
              <w:t>×</w:t>
            </w:r>
            <w:r>
              <w:rPr>
                <w:rFonts w:ascii="宋体" w:eastAsia="宋体" w:hAnsi="宋体" w:cstheme="minorEastAsia" w:hint="eastAsia"/>
                <w:color w:val="000000"/>
                <w:sz w:val="21"/>
                <w:szCs w:val="21"/>
              </w:rPr>
              <w:t>1.2</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m</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264</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4</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脱脂紫铜管</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MS Gothic" w:hAnsi="MS Gothic" w:cs="MS Gothic" w:hint="eastAsia"/>
                <w:color w:val="000000"/>
                <w:sz w:val="21"/>
                <w:szCs w:val="21"/>
              </w:rPr>
              <w:t>∅</w:t>
            </w:r>
            <w:r>
              <w:rPr>
                <w:rFonts w:ascii="宋体" w:eastAsia="宋体" w:hAnsi="宋体" w:cstheme="minorEastAsia" w:hint="eastAsia"/>
                <w:color w:val="000000"/>
                <w:sz w:val="21"/>
                <w:szCs w:val="21"/>
              </w:rPr>
              <w:t>18</w:t>
            </w:r>
            <w:r>
              <w:rPr>
                <w:rFonts w:ascii="宋体" w:eastAsia="宋体" w:hAnsi="宋体" w:cstheme="minorEastAsia" w:hint="eastAsia"/>
                <w:color w:val="000000"/>
                <w:sz w:val="21"/>
                <w:szCs w:val="21"/>
              </w:rPr>
              <w:t>×</w:t>
            </w:r>
            <w:r>
              <w:rPr>
                <w:rFonts w:ascii="宋体" w:eastAsia="宋体" w:hAnsi="宋体" w:cstheme="minorEastAsia" w:hint="eastAsia"/>
                <w:color w:val="000000"/>
                <w:sz w:val="21"/>
                <w:szCs w:val="21"/>
              </w:rPr>
              <w:t>1.0</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m</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1320</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5</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脱脂紫铜管</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MS Gothic" w:hAnsi="MS Gothic" w:cs="MS Gothic" w:hint="eastAsia"/>
                <w:color w:val="000000"/>
                <w:sz w:val="21"/>
                <w:szCs w:val="21"/>
              </w:rPr>
              <w:t>∅</w:t>
            </w:r>
            <w:r>
              <w:rPr>
                <w:rFonts w:ascii="宋体" w:eastAsia="宋体" w:hAnsi="宋体" w:cstheme="minorEastAsia" w:hint="eastAsia"/>
                <w:color w:val="000000"/>
                <w:sz w:val="21"/>
                <w:szCs w:val="21"/>
              </w:rPr>
              <w:t>10</w:t>
            </w:r>
            <w:r>
              <w:rPr>
                <w:rFonts w:ascii="宋体" w:eastAsia="宋体" w:hAnsi="宋体" w:cstheme="minorEastAsia" w:hint="eastAsia"/>
                <w:color w:val="000000"/>
                <w:sz w:val="21"/>
                <w:szCs w:val="21"/>
              </w:rPr>
              <w:t>×</w:t>
            </w:r>
            <w:r>
              <w:rPr>
                <w:rFonts w:ascii="宋体" w:eastAsia="宋体" w:hAnsi="宋体" w:cstheme="minorEastAsia" w:hint="eastAsia"/>
                <w:color w:val="000000"/>
                <w:sz w:val="21"/>
                <w:szCs w:val="21"/>
              </w:rPr>
              <w:t>1.0</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m</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1609</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6</w:t>
            </w:r>
          </w:p>
        </w:tc>
        <w:tc>
          <w:tcPr>
            <w:tcW w:w="2097"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截止阀</w:t>
            </w:r>
          </w:p>
        </w:tc>
        <w:tc>
          <w:tcPr>
            <w:tcW w:w="3269"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Φ</w:t>
            </w:r>
            <w:r w:rsidRPr="0002673C">
              <w:rPr>
                <w:rFonts w:ascii="宋体" w:eastAsia="宋体" w:hAnsi="宋体" w:cstheme="minorEastAsia" w:hint="eastAsia"/>
                <w:sz w:val="21"/>
                <w:szCs w:val="21"/>
              </w:rPr>
              <w:t>10</w:t>
            </w:r>
            <w:r w:rsidRPr="0002673C">
              <w:rPr>
                <w:rFonts w:ascii="宋体" w:eastAsia="宋体" w:hAnsi="宋体" w:cstheme="minorEastAsia" w:hint="eastAsia"/>
                <w:sz w:val="21"/>
                <w:szCs w:val="21"/>
              </w:rPr>
              <w:t>×</w:t>
            </w:r>
            <w:r w:rsidRPr="0002673C">
              <w:rPr>
                <w:rFonts w:ascii="宋体" w:eastAsia="宋体" w:hAnsi="宋体" w:cstheme="minorEastAsia" w:hint="eastAsia"/>
                <w:sz w:val="21"/>
                <w:szCs w:val="21"/>
              </w:rPr>
              <w:t>1.0</w:t>
            </w:r>
          </w:p>
        </w:tc>
        <w:tc>
          <w:tcPr>
            <w:tcW w:w="709" w:type="dxa"/>
            <w:vAlign w:val="center"/>
          </w:tcPr>
          <w:p w:rsidR="005B3EFB" w:rsidRPr="0002673C" w:rsidRDefault="00596B48">
            <w:pPr>
              <w:spacing w:after="0"/>
              <w:jc w:val="center"/>
              <w:textAlignment w:val="center"/>
              <w:rPr>
                <w:rFonts w:ascii="宋体" w:eastAsia="宋体" w:hAnsi="宋体" w:cstheme="minorEastAsia"/>
                <w:sz w:val="21"/>
                <w:szCs w:val="21"/>
              </w:rPr>
            </w:pPr>
            <w:proofErr w:type="gramStart"/>
            <w:r w:rsidRPr="0002673C">
              <w:rPr>
                <w:rFonts w:ascii="宋体" w:eastAsia="宋体" w:hAnsi="宋体" w:cstheme="minorEastAsia" w:hint="eastAsia"/>
                <w:sz w:val="21"/>
                <w:szCs w:val="21"/>
              </w:rPr>
              <w:t>个</w:t>
            </w:r>
            <w:proofErr w:type="gramEnd"/>
          </w:p>
        </w:tc>
        <w:tc>
          <w:tcPr>
            <w:tcW w:w="848"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15</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lastRenderedPageBreak/>
              <w:t>7</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氧气二级稳压箱</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内管做脱脂处理</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台</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13</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8</w:t>
            </w:r>
          </w:p>
        </w:tc>
        <w:tc>
          <w:tcPr>
            <w:tcW w:w="2097"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氧气流量计</w:t>
            </w:r>
          </w:p>
        </w:tc>
        <w:tc>
          <w:tcPr>
            <w:tcW w:w="326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流量计：</w:t>
            </w:r>
            <w:r>
              <w:rPr>
                <w:rFonts w:ascii="宋体" w:eastAsia="宋体" w:hAnsi="宋体" w:cstheme="minorEastAsia" w:hint="eastAsia"/>
                <w:color w:val="000000"/>
                <w:sz w:val="21"/>
                <w:szCs w:val="21"/>
              </w:rPr>
              <w:t>0-200L/min</w:t>
            </w:r>
          </w:p>
        </w:tc>
        <w:tc>
          <w:tcPr>
            <w:tcW w:w="709"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台</w:t>
            </w:r>
          </w:p>
        </w:tc>
        <w:tc>
          <w:tcPr>
            <w:tcW w:w="848" w:type="dxa"/>
            <w:vAlign w:val="center"/>
          </w:tcPr>
          <w:p w:rsidR="005B3EFB" w:rsidRDefault="00596B48">
            <w:pPr>
              <w:spacing w:after="0"/>
              <w:jc w:val="center"/>
              <w:textAlignment w:val="center"/>
              <w:rPr>
                <w:rFonts w:ascii="宋体" w:eastAsia="宋体" w:hAnsi="宋体" w:cstheme="minorEastAsia"/>
                <w:sz w:val="21"/>
                <w:szCs w:val="21"/>
              </w:rPr>
            </w:pPr>
            <w:r>
              <w:rPr>
                <w:rFonts w:ascii="宋体" w:eastAsia="宋体" w:hAnsi="宋体" w:cstheme="minorEastAsia" w:hint="eastAsia"/>
                <w:color w:val="000000"/>
                <w:sz w:val="21"/>
                <w:szCs w:val="21"/>
              </w:rPr>
              <w:t>13</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9</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气体阀门箱</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内配</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个氧气阀门、</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个吸引阀门、</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个空气阀门</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台</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13</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10</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气体阀门箱</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内配</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个氧气阀门、</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个吸引阀门、</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个空气阀门、</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个笑气阀门、</w:t>
            </w:r>
            <w:r>
              <w:rPr>
                <w:rFonts w:ascii="宋体" w:eastAsia="宋体" w:hAnsi="宋体" w:cstheme="minorEastAsia" w:hint="eastAsia"/>
                <w:color w:val="000000"/>
                <w:sz w:val="21"/>
                <w:szCs w:val="21"/>
              </w:rPr>
              <w:t>1</w:t>
            </w:r>
            <w:r>
              <w:rPr>
                <w:rFonts w:ascii="宋体" w:eastAsia="宋体" w:hAnsi="宋体" w:cstheme="minorEastAsia" w:hint="eastAsia"/>
                <w:color w:val="000000"/>
                <w:sz w:val="21"/>
                <w:szCs w:val="21"/>
              </w:rPr>
              <w:t>个氮气阀门</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台</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4</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11</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区域报警器</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显示氧气、吸引、空气状态</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台</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11</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12</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区域报警器</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显示氧气、吸引状态</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台</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13</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管道支架</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镀锌角钢（综合）</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proofErr w:type="gramStart"/>
            <w:r>
              <w:rPr>
                <w:rFonts w:ascii="宋体" w:eastAsia="宋体" w:hAnsi="宋体" w:cstheme="minorEastAsia" w:hint="eastAsia"/>
                <w:color w:val="000000"/>
                <w:sz w:val="21"/>
                <w:szCs w:val="21"/>
              </w:rPr>
              <w:t>个</w:t>
            </w:r>
            <w:proofErr w:type="gramEnd"/>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392</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14</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套管</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φ</w:t>
            </w:r>
            <w:r>
              <w:rPr>
                <w:rFonts w:ascii="宋体" w:eastAsia="宋体" w:hAnsi="宋体" w:cstheme="minorEastAsia" w:hint="eastAsia"/>
                <w:color w:val="000000"/>
                <w:sz w:val="21"/>
                <w:szCs w:val="21"/>
              </w:rPr>
              <w:t>20</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m</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980</w:t>
            </w:r>
          </w:p>
        </w:tc>
      </w:tr>
      <w:tr w:rsidR="005B3EFB">
        <w:trPr>
          <w:jc w:val="center"/>
        </w:trPr>
        <w:tc>
          <w:tcPr>
            <w:tcW w:w="644"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15</w:t>
            </w:r>
          </w:p>
        </w:tc>
        <w:tc>
          <w:tcPr>
            <w:tcW w:w="2097"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管件</w:t>
            </w:r>
          </w:p>
        </w:tc>
        <w:tc>
          <w:tcPr>
            <w:tcW w:w="326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直接、弯头、三通</w:t>
            </w:r>
          </w:p>
        </w:tc>
        <w:tc>
          <w:tcPr>
            <w:tcW w:w="709"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批</w:t>
            </w:r>
          </w:p>
        </w:tc>
        <w:tc>
          <w:tcPr>
            <w:tcW w:w="848" w:type="dxa"/>
            <w:vAlign w:val="center"/>
          </w:tcPr>
          <w:p w:rsidR="005B3EFB" w:rsidRDefault="00596B48">
            <w:pPr>
              <w:spacing w:after="0"/>
              <w:jc w:val="center"/>
              <w:textAlignment w:val="center"/>
              <w:rPr>
                <w:rFonts w:ascii="宋体" w:eastAsia="宋体" w:hAnsi="宋体" w:cstheme="minorEastAsia"/>
                <w:color w:val="000000"/>
                <w:sz w:val="21"/>
                <w:szCs w:val="21"/>
              </w:rPr>
            </w:pPr>
            <w:r>
              <w:rPr>
                <w:rFonts w:ascii="宋体" w:eastAsia="宋体" w:hAnsi="宋体" w:cstheme="minorEastAsia" w:hint="eastAsia"/>
                <w:color w:val="000000"/>
                <w:sz w:val="21"/>
                <w:szCs w:val="21"/>
              </w:rPr>
              <w:t>1</w:t>
            </w:r>
          </w:p>
        </w:tc>
      </w:tr>
    </w:tbl>
    <w:p w:rsidR="005B3EFB" w:rsidRDefault="005B3EFB">
      <w:pPr>
        <w:rPr>
          <w:rFonts w:ascii="宋体" w:eastAsia="宋体" w:hAnsi="宋体" w:cstheme="minorEastAsia"/>
          <w:sz w:val="21"/>
          <w:szCs w:val="21"/>
        </w:rPr>
      </w:pPr>
    </w:p>
    <w:p w:rsidR="005B3EFB" w:rsidRDefault="005B3EFB">
      <w:pPr>
        <w:rPr>
          <w:rFonts w:ascii="宋体" w:eastAsia="宋体" w:hAnsi="宋体"/>
          <w:sz w:val="21"/>
          <w:szCs w:val="21"/>
        </w:rPr>
      </w:pPr>
    </w:p>
    <w:p w:rsidR="005B3EFB" w:rsidRDefault="005B3EFB">
      <w:pPr>
        <w:rPr>
          <w:rFonts w:ascii="宋体" w:eastAsia="宋体" w:hAnsi="宋体"/>
          <w:sz w:val="21"/>
          <w:szCs w:val="21"/>
        </w:rPr>
      </w:pPr>
    </w:p>
    <w:p w:rsidR="005B3EFB" w:rsidRDefault="00596B48">
      <w:pPr>
        <w:jc w:val="center"/>
        <w:rPr>
          <w:rFonts w:ascii="宋体" w:eastAsia="宋体" w:hAnsi="宋体"/>
          <w:b/>
          <w:sz w:val="21"/>
          <w:szCs w:val="21"/>
        </w:rPr>
      </w:pPr>
      <w:r>
        <w:rPr>
          <w:rFonts w:ascii="宋体" w:eastAsia="宋体" w:hAnsi="宋体" w:hint="eastAsia"/>
          <w:b/>
          <w:sz w:val="21"/>
          <w:szCs w:val="21"/>
        </w:rPr>
        <w:t>汇流排参数</w:t>
      </w:r>
    </w:p>
    <w:p w:rsidR="005B3EFB" w:rsidRDefault="00596B48">
      <w:pPr>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全自动汇流排，箱子材质：</w:t>
      </w:r>
      <w:r>
        <w:rPr>
          <w:rFonts w:ascii="宋体" w:eastAsia="宋体" w:hAnsi="宋体" w:hint="eastAsia"/>
          <w:sz w:val="21"/>
          <w:szCs w:val="21"/>
        </w:rPr>
        <w:t xml:space="preserve"> 1.0mm</w:t>
      </w:r>
      <w:r>
        <w:rPr>
          <w:rFonts w:ascii="宋体" w:eastAsia="宋体" w:hAnsi="宋体" w:hint="eastAsia"/>
          <w:sz w:val="21"/>
          <w:szCs w:val="21"/>
        </w:rPr>
        <w:t>钢板制作，表面喷涂处理，内部含有一级减压阀</w:t>
      </w:r>
      <w:r>
        <w:rPr>
          <w:rFonts w:ascii="宋体" w:eastAsia="宋体" w:hAnsi="宋体" w:hint="eastAsia"/>
          <w:sz w:val="21"/>
          <w:szCs w:val="21"/>
        </w:rPr>
        <w:t>2</w:t>
      </w:r>
      <w:r>
        <w:rPr>
          <w:rFonts w:ascii="宋体" w:eastAsia="宋体" w:hAnsi="宋体" w:hint="eastAsia"/>
          <w:sz w:val="21"/>
          <w:szCs w:val="21"/>
        </w:rPr>
        <w:t>个，二级减压阀</w:t>
      </w:r>
      <w:r>
        <w:rPr>
          <w:rFonts w:ascii="宋体" w:eastAsia="宋体" w:hAnsi="宋体" w:hint="eastAsia"/>
          <w:sz w:val="21"/>
          <w:szCs w:val="21"/>
        </w:rPr>
        <w:t>2</w:t>
      </w:r>
      <w:r>
        <w:rPr>
          <w:rFonts w:ascii="宋体" w:eastAsia="宋体" w:hAnsi="宋体" w:hint="eastAsia"/>
          <w:sz w:val="21"/>
          <w:szCs w:val="21"/>
        </w:rPr>
        <w:t>个，截止阀</w:t>
      </w:r>
      <w:r>
        <w:rPr>
          <w:rFonts w:ascii="宋体" w:eastAsia="宋体" w:hAnsi="宋体" w:hint="eastAsia"/>
          <w:sz w:val="21"/>
          <w:szCs w:val="21"/>
        </w:rPr>
        <w:t>1</w:t>
      </w:r>
      <w:r>
        <w:rPr>
          <w:rFonts w:ascii="宋体" w:eastAsia="宋体" w:hAnsi="宋体" w:hint="eastAsia"/>
          <w:sz w:val="21"/>
          <w:szCs w:val="21"/>
        </w:rPr>
        <w:t>个，</w:t>
      </w:r>
      <w:r>
        <w:rPr>
          <w:rFonts w:ascii="宋体" w:eastAsia="宋体" w:hAnsi="宋体" w:hint="eastAsia"/>
          <w:sz w:val="21"/>
          <w:szCs w:val="21"/>
        </w:rPr>
        <w:t xml:space="preserve"> 24V</w:t>
      </w:r>
      <w:r>
        <w:rPr>
          <w:rFonts w:ascii="宋体" w:eastAsia="宋体" w:hAnsi="宋体" w:hint="eastAsia"/>
          <w:sz w:val="21"/>
          <w:szCs w:val="21"/>
        </w:rPr>
        <w:t>三通电动球阀</w:t>
      </w:r>
      <w:r>
        <w:rPr>
          <w:rFonts w:ascii="宋体" w:eastAsia="宋体" w:hAnsi="宋体" w:hint="eastAsia"/>
          <w:sz w:val="21"/>
          <w:szCs w:val="21"/>
        </w:rPr>
        <w:t>1</w:t>
      </w:r>
      <w:r>
        <w:rPr>
          <w:rFonts w:ascii="宋体" w:eastAsia="宋体" w:hAnsi="宋体" w:hint="eastAsia"/>
          <w:sz w:val="21"/>
          <w:szCs w:val="21"/>
        </w:rPr>
        <w:t>个，阀门接头若干，三通球阀</w:t>
      </w:r>
      <w:r>
        <w:rPr>
          <w:rFonts w:ascii="宋体" w:eastAsia="宋体" w:hAnsi="宋体" w:hint="eastAsia"/>
          <w:sz w:val="21"/>
          <w:szCs w:val="21"/>
        </w:rPr>
        <w:t>1</w:t>
      </w:r>
      <w:r>
        <w:rPr>
          <w:rFonts w:ascii="宋体" w:eastAsia="宋体" w:hAnsi="宋体" w:hint="eastAsia"/>
          <w:sz w:val="21"/>
          <w:szCs w:val="21"/>
        </w:rPr>
        <w:t>个，备用压力表</w:t>
      </w:r>
      <w:r>
        <w:rPr>
          <w:rFonts w:ascii="宋体" w:eastAsia="宋体" w:hAnsi="宋体" w:hint="eastAsia"/>
          <w:sz w:val="21"/>
          <w:szCs w:val="21"/>
        </w:rPr>
        <w:t>3</w:t>
      </w:r>
      <w:r>
        <w:rPr>
          <w:rFonts w:ascii="宋体" w:eastAsia="宋体" w:hAnsi="宋体" w:hint="eastAsia"/>
          <w:sz w:val="21"/>
          <w:szCs w:val="21"/>
        </w:rPr>
        <w:t>个，</w:t>
      </w:r>
      <w:r>
        <w:rPr>
          <w:rFonts w:ascii="宋体" w:eastAsia="宋体" w:hAnsi="宋体" w:hint="eastAsia"/>
          <w:sz w:val="21"/>
          <w:szCs w:val="21"/>
        </w:rPr>
        <w:t>10.1</w:t>
      </w:r>
      <w:r>
        <w:rPr>
          <w:rFonts w:ascii="宋体" w:eastAsia="宋体" w:hAnsi="宋体" w:hint="eastAsia"/>
          <w:sz w:val="21"/>
          <w:szCs w:val="21"/>
        </w:rPr>
        <w:t>寸触摸控制屏，压力传感器</w:t>
      </w:r>
      <w:r>
        <w:rPr>
          <w:rFonts w:ascii="宋体" w:eastAsia="宋体" w:hAnsi="宋体" w:hint="eastAsia"/>
          <w:sz w:val="21"/>
          <w:szCs w:val="21"/>
        </w:rPr>
        <w:t>3</w:t>
      </w:r>
      <w:r>
        <w:rPr>
          <w:rFonts w:ascii="宋体" w:eastAsia="宋体" w:hAnsi="宋体" w:hint="eastAsia"/>
          <w:sz w:val="21"/>
          <w:szCs w:val="21"/>
        </w:rPr>
        <w:t>个</w:t>
      </w:r>
    </w:p>
    <w:p w:rsidR="005B3EFB" w:rsidRDefault="00596B48">
      <w:pP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主机带</w:t>
      </w:r>
      <w:r>
        <w:rPr>
          <w:rFonts w:ascii="宋体" w:eastAsia="宋体" w:hAnsi="宋体" w:hint="eastAsia"/>
          <w:sz w:val="21"/>
          <w:szCs w:val="21"/>
        </w:rPr>
        <w:t>485</w:t>
      </w:r>
      <w:r>
        <w:rPr>
          <w:rFonts w:ascii="宋体" w:eastAsia="宋体" w:hAnsi="宋体" w:hint="eastAsia"/>
          <w:sz w:val="21"/>
          <w:szCs w:val="21"/>
        </w:rPr>
        <w:t>通讯，数显钢瓶压力，</w:t>
      </w:r>
      <w:proofErr w:type="gramStart"/>
      <w:r>
        <w:rPr>
          <w:rFonts w:ascii="宋体" w:eastAsia="宋体" w:hAnsi="宋体" w:hint="eastAsia"/>
          <w:sz w:val="21"/>
          <w:szCs w:val="21"/>
        </w:rPr>
        <w:t>带声光</w:t>
      </w:r>
      <w:proofErr w:type="gramEnd"/>
      <w:r>
        <w:rPr>
          <w:rFonts w:ascii="宋体" w:eastAsia="宋体" w:hAnsi="宋体" w:hint="eastAsia"/>
          <w:sz w:val="21"/>
          <w:szCs w:val="21"/>
        </w:rPr>
        <w:t>报警，通过压力欠压来控制左右切换</w:t>
      </w:r>
    </w:p>
    <w:p w:rsidR="005B3EFB" w:rsidRDefault="00596B48">
      <w:pPr>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支持手动切换左右钢瓶供气，支持全自动钢瓶供气左右切换</w:t>
      </w:r>
    </w:p>
    <w:p w:rsidR="005B3EFB" w:rsidRDefault="00596B48">
      <w:pP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支持钢瓶压力容量百分比模拟量</w:t>
      </w:r>
    </w:p>
    <w:p w:rsidR="005B3EFB" w:rsidRDefault="00596B48">
      <w:pPr>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含有总阀</w:t>
      </w:r>
      <w:r>
        <w:rPr>
          <w:rFonts w:ascii="宋体" w:eastAsia="宋体" w:hAnsi="宋体" w:hint="eastAsia"/>
          <w:sz w:val="21"/>
          <w:szCs w:val="21"/>
        </w:rPr>
        <w:t>2</w:t>
      </w:r>
      <w:r>
        <w:rPr>
          <w:rFonts w:ascii="宋体" w:eastAsia="宋体" w:hAnsi="宋体" w:hint="eastAsia"/>
          <w:sz w:val="21"/>
          <w:szCs w:val="21"/>
        </w:rPr>
        <w:t>个，出气阀</w:t>
      </w:r>
      <w:r>
        <w:rPr>
          <w:rFonts w:ascii="宋体" w:eastAsia="宋体" w:hAnsi="宋体" w:hint="eastAsia"/>
          <w:sz w:val="21"/>
          <w:szCs w:val="21"/>
        </w:rPr>
        <w:t>1</w:t>
      </w:r>
      <w:r>
        <w:rPr>
          <w:rFonts w:ascii="宋体" w:eastAsia="宋体" w:hAnsi="宋体" w:hint="eastAsia"/>
          <w:sz w:val="21"/>
          <w:szCs w:val="21"/>
        </w:rPr>
        <w:t>个配转接口，左右</w:t>
      </w:r>
      <w:proofErr w:type="gramStart"/>
      <w:r>
        <w:rPr>
          <w:rFonts w:ascii="宋体" w:eastAsia="宋体" w:hAnsi="宋体" w:hint="eastAsia"/>
          <w:sz w:val="21"/>
          <w:szCs w:val="21"/>
        </w:rPr>
        <w:t>汇流排杆加截止阀</w:t>
      </w:r>
      <w:proofErr w:type="gramEnd"/>
      <w:r>
        <w:rPr>
          <w:rFonts w:ascii="宋体" w:eastAsia="宋体" w:hAnsi="宋体" w:hint="eastAsia"/>
          <w:sz w:val="21"/>
          <w:szCs w:val="21"/>
        </w:rPr>
        <w:t>6</w:t>
      </w:r>
      <w:r>
        <w:rPr>
          <w:rFonts w:ascii="宋体" w:eastAsia="宋体" w:hAnsi="宋体" w:hint="eastAsia"/>
          <w:sz w:val="21"/>
          <w:szCs w:val="21"/>
        </w:rPr>
        <w:t>个，高压软管</w:t>
      </w:r>
      <w:r>
        <w:rPr>
          <w:rFonts w:ascii="宋体" w:eastAsia="宋体" w:hAnsi="宋体" w:hint="eastAsia"/>
          <w:sz w:val="21"/>
          <w:szCs w:val="21"/>
        </w:rPr>
        <w:t>6</w:t>
      </w:r>
      <w:r>
        <w:rPr>
          <w:rFonts w:ascii="宋体" w:eastAsia="宋体" w:hAnsi="宋体" w:hint="eastAsia"/>
          <w:sz w:val="21"/>
          <w:szCs w:val="21"/>
        </w:rPr>
        <w:t>，支架</w:t>
      </w:r>
      <w:r>
        <w:rPr>
          <w:rFonts w:ascii="宋体" w:eastAsia="宋体" w:hAnsi="宋体" w:hint="eastAsia"/>
          <w:sz w:val="21"/>
          <w:szCs w:val="21"/>
        </w:rPr>
        <w:t>6</w:t>
      </w:r>
      <w:r>
        <w:rPr>
          <w:rFonts w:ascii="宋体" w:eastAsia="宋体" w:hAnsi="宋体" w:hint="eastAsia"/>
          <w:sz w:val="21"/>
          <w:szCs w:val="21"/>
        </w:rPr>
        <w:t>个，钢瓶保护架</w:t>
      </w:r>
      <w:r>
        <w:rPr>
          <w:rFonts w:ascii="宋体" w:eastAsia="宋体" w:hAnsi="宋体" w:hint="eastAsia"/>
          <w:sz w:val="21"/>
          <w:szCs w:val="21"/>
        </w:rPr>
        <w:t>6</w:t>
      </w:r>
      <w:r>
        <w:rPr>
          <w:rFonts w:ascii="宋体" w:eastAsia="宋体" w:hAnsi="宋体" w:hint="eastAsia"/>
          <w:sz w:val="21"/>
          <w:szCs w:val="21"/>
        </w:rPr>
        <w:t>，电加热×</w:t>
      </w:r>
      <w:r>
        <w:rPr>
          <w:rFonts w:ascii="宋体" w:eastAsia="宋体" w:hAnsi="宋体" w:hint="eastAsia"/>
          <w:sz w:val="21"/>
          <w:szCs w:val="21"/>
        </w:rPr>
        <w:t>2</w:t>
      </w:r>
      <w:r>
        <w:rPr>
          <w:rFonts w:ascii="宋体" w:eastAsia="宋体" w:hAnsi="宋体" w:hint="eastAsia"/>
          <w:sz w:val="21"/>
          <w:szCs w:val="21"/>
        </w:rPr>
        <w:t>，温控箱×</w:t>
      </w:r>
      <w:r>
        <w:rPr>
          <w:rFonts w:ascii="宋体" w:eastAsia="宋体" w:hAnsi="宋体" w:hint="eastAsia"/>
          <w:sz w:val="21"/>
          <w:szCs w:val="21"/>
        </w:rPr>
        <w:t>1</w:t>
      </w:r>
    </w:p>
    <w:p w:rsidR="005B3EFB" w:rsidRDefault="00596B48">
      <w:pPr>
        <w:rPr>
          <w:rFonts w:ascii="宋体" w:eastAsia="宋体" w:hAnsi="宋体"/>
          <w:sz w:val="21"/>
          <w:szCs w:val="21"/>
        </w:rPr>
      </w:pPr>
      <w:r>
        <w:rPr>
          <w:rFonts w:ascii="宋体" w:eastAsia="宋体" w:hAnsi="宋体" w:hint="eastAsia"/>
          <w:sz w:val="21"/>
          <w:szCs w:val="21"/>
        </w:rPr>
        <w:t>7.</w:t>
      </w:r>
      <w:r>
        <w:rPr>
          <w:rFonts w:ascii="宋体" w:eastAsia="宋体" w:hAnsi="宋体" w:hint="eastAsia"/>
          <w:sz w:val="21"/>
          <w:szCs w:val="21"/>
        </w:rPr>
        <w:t>通气流量：</w:t>
      </w:r>
      <w:r>
        <w:rPr>
          <w:rFonts w:ascii="宋体" w:eastAsia="宋体" w:hAnsi="宋体" w:hint="eastAsia"/>
          <w:sz w:val="21"/>
          <w:szCs w:val="21"/>
        </w:rPr>
        <w:t>150</w:t>
      </w:r>
      <w:r>
        <w:rPr>
          <w:rFonts w:ascii="宋体" w:eastAsia="宋体" w:hAnsi="宋体" w:hint="eastAsia"/>
          <w:sz w:val="21"/>
          <w:szCs w:val="21"/>
        </w:rPr>
        <w:t>公斤压力状态下，流量≥</w:t>
      </w:r>
      <w:r>
        <w:rPr>
          <w:rFonts w:ascii="宋体" w:eastAsia="宋体" w:hAnsi="宋体" w:hint="eastAsia"/>
          <w:sz w:val="21"/>
          <w:szCs w:val="21"/>
        </w:rPr>
        <w:t>95</w:t>
      </w:r>
      <w:r>
        <w:rPr>
          <w:rFonts w:ascii="宋体" w:eastAsia="宋体" w:hAnsi="宋体" w:hint="eastAsia"/>
          <w:sz w:val="21"/>
          <w:szCs w:val="21"/>
        </w:rPr>
        <w:t>立方</w:t>
      </w:r>
      <w:r>
        <w:rPr>
          <w:rFonts w:ascii="宋体" w:eastAsia="宋体" w:hAnsi="宋体" w:hint="eastAsia"/>
          <w:sz w:val="21"/>
          <w:szCs w:val="21"/>
        </w:rPr>
        <w:t>/H</w:t>
      </w:r>
    </w:p>
    <w:p w:rsidR="005B3EFB" w:rsidRDefault="00596B48">
      <w:pPr>
        <w:rPr>
          <w:rFonts w:ascii="宋体" w:eastAsia="宋体" w:hAnsi="宋体"/>
          <w:sz w:val="21"/>
          <w:szCs w:val="21"/>
        </w:rPr>
      </w:pPr>
      <w:r>
        <w:rPr>
          <w:rFonts w:ascii="宋体" w:eastAsia="宋体" w:hAnsi="宋体" w:hint="eastAsia"/>
          <w:sz w:val="21"/>
          <w:szCs w:val="21"/>
        </w:rPr>
        <w:t>8.</w:t>
      </w:r>
      <w:r>
        <w:rPr>
          <w:rFonts w:ascii="宋体" w:eastAsia="宋体" w:hAnsi="宋体" w:hint="eastAsia"/>
          <w:sz w:val="21"/>
          <w:szCs w:val="21"/>
        </w:rPr>
        <w:t>配备低温安全阀，具有压力过载保护功能</w:t>
      </w:r>
    </w:p>
    <w:p w:rsidR="005B3EFB" w:rsidRDefault="00596B48">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9.</w:t>
      </w:r>
      <w:r>
        <w:rPr>
          <w:rFonts w:ascii="宋体" w:eastAsia="宋体" w:hAnsi="宋体" w:hint="eastAsia"/>
          <w:sz w:val="21"/>
          <w:szCs w:val="21"/>
        </w:rPr>
        <w:t>具有自动切换装置，实现两组汇流排自动或手动切换</w:t>
      </w:r>
    </w:p>
    <w:p w:rsidR="005B3EFB" w:rsidRDefault="00596B48">
      <w:pPr>
        <w:rPr>
          <w:rFonts w:ascii="宋体" w:eastAsia="宋体" w:hAnsi="宋体"/>
          <w:sz w:val="21"/>
          <w:szCs w:val="21"/>
        </w:rPr>
      </w:pPr>
      <w:r>
        <w:rPr>
          <w:rFonts w:ascii="宋体" w:eastAsia="宋体" w:hAnsi="宋体" w:hint="eastAsia"/>
          <w:sz w:val="21"/>
          <w:szCs w:val="21"/>
        </w:rPr>
        <w:t>10.</w:t>
      </w:r>
      <w:r>
        <w:rPr>
          <w:rFonts w:ascii="宋体" w:eastAsia="宋体" w:hAnsi="宋体" w:hint="eastAsia"/>
          <w:sz w:val="21"/>
          <w:szCs w:val="21"/>
        </w:rPr>
        <w:t>不锈钢管焊接工艺为氩弧焊，且设计要求为压缩空气或氮气吹扫，供气管路进行强度严密性试验，分区分段试压，分段试压后做总压力泄漏试验，试验介质为无油压缩空气或氮气</w:t>
      </w:r>
    </w:p>
    <w:p w:rsidR="005B3EFB" w:rsidRDefault="00596B48">
      <w:pPr>
        <w:rPr>
          <w:rFonts w:ascii="宋体" w:eastAsia="宋体" w:hAnsi="宋体"/>
          <w:sz w:val="21"/>
          <w:szCs w:val="21"/>
        </w:rPr>
      </w:pPr>
      <w:r>
        <w:rPr>
          <w:rFonts w:ascii="宋体" w:eastAsia="宋体" w:hAnsi="宋体" w:hint="eastAsia"/>
          <w:sz w:val="21"/>
          <w:szCs w:val="21"/>
        </w:rPr>
        <w:t>11.</w:t>
      </w:r>
      <w:r>
        <w:rPr>
          <w:rFonts w:ascii="宋体" w:eastAsia="宋体" w:hAnsi="宋体" w:hint="eastAsia"/>
          <w:sz w:val="21"/>
          <w:szCs w:val="21"/>
        </w:rPr>
        <w:t>空温式汽化器：最大流量：</w:t>
      </w:r>
      <w:r>
        <w:rPr>
          <w:rFonts w:ascii="宋体" w:eastAsia="宋体" w:hAnsi="宋体" w:hint="eastAsia"/>
          <w:sz w:val="21"/>
          <w:szCs w:val="21"/>
        </w:rPr>
        <w:t>200m</w:t>
      </w:r>
      <w:r>
        <w:rPr>
          <w:rFonts w:ascii="宋体" w:eastAsia="宋体" w:hAnsi="宋体" w:hint="eastAsia"/>
          <w:sz w:val="21"/>
          <w:szCs w:val="21"/>
        </w:rPr>
        <w:t>³</w:t>
      </w:r>
      <w:r>
        <w:rPr>
          <w:rFonts w:ascii="宋体" w:eastAsia="宋体" w:hAnsi="宋体" w:hint="eastAsia"/>
          <w:sz w:val="21"/>
          <w:szCs w:val="21"/>
        </w:rPr>
        <w:t>/h</w:t>
      </w:r>
    </w:p>
    <w:p w:rsidR="005B3EFB" w:rsidRDefault="00596B48">
      <w:pPr>
        <w:rPr>
          <w:rFonts w:ascii="宋体" w:eastAsia="宋体" w:hAnsi="宋体"/>
          <w:sz w:val="21"/>
          <w:szCs w:val="21"/>
        </w:rPr>
      </w:pPr>
      <w:r>
        <w:rPr>
          <w:rFonts w:ascii="宋体" w:eastAsia="宋体" w:hAnsi="宋体" w:hint="eastAsia"/>
          <w:sz w:val="21"/>
          <w:szCs w:val="21"/>
        </w:rPr>
        <w:t>12.</w:t>
      </w:r>
      <w:r>
        <w:rPr>
          <w:rFonts w:ascii="宋体" w:eastAsia="宋体" w:hAnsi="宋体" w:hint="eastAsia"/>
          <w:sz w:val="21"/>
          <w:szCs w:val="21"/>
        </w:rPr>
        <w:t>经济回路汽化器：最大流量：</w:t>
      </w:r>
      <w:r>
        <w:rPr>
          <w:rFonts w:ascii="宋体" w:eastAsia="宋体" w:hAnsi="宋体" w:hint="eastAsia"/>
          <w:sz w:val="21"/>
          <w:szCs w:val="21"/>
        </w:rPr>
        <w:t>15m</w:t>
      </w:r>
      <w:r>
        <w:rPr>
          <w:rFonts w:ascii="宋体" w:eastAsia="宋体" w:hAnsi="宋体" w:hint="eastAsia"/>
          <w:sz w:val="21"/>
          <w:szCs w:val="21"/>
        </w:rPr>
        <w:t>³</w:t>
      </w:r>
      <w:r>
        <w:rPr>
          <w:rFonts w:ascii="宋体" w:eastAsia="宋体" w:hAnsi="宋体" w:hint="eastAsia"/>
          <w:sz w:val="21"/>
          <w:szCs w:val="21"/>
        </w:rPr>
        <w:t>/h</w:t>
      </w:r>
    </w:p>
    <w:p w:rsidR="005B3EFB" w:rsidRDefault="00596B48">
      <w:pPr>
        <w:rPr>
          <w:rFonts w:ascii="宋体" w:eastAsia="宋体" w:hAnsi="宋体"/>
          <w:sz w:val="21"/>
          <w:szCs w:val="21"/>
        </w:rPr>
      </w:pPr>
      <w:r>
        <w:rPr>
          <w:rFonts w:ascii="宋体" w:eastAsia="宋体" w:hAnsi="宋体" w:hint="eastAsia"/>
          <w:sz w:val="21"/>
          <w:szCs w:val="21"/>
        </w:rPr>
        <w:t>13.</w:t>
      </w:r>
      <w:r>
        <w:rPr>
          <w:rFonts w:ascii="宋体" w:eastAsia="宋体" w:hAnsi="宋体" w:hint="eastAsia"/>
          <w:sz w:val="21"/>
          <w:szCs w:val="21"/>
        </w:rPr>
        <w:t>氧气减压装置：最大流量：</w:t>
      </w:r>
      <w:r>
        <w:rPr>
          <w:rFonts w:ascii="宋体" w:eastAsia="宋体" w:hAnsi="宋体" w:hint="eastAsia"/>
          <w:sz w:val="21"/>
          <w:szCs w:val="21"/>
        </w:rPr>
        <w:t>200m</w:t>
      </w:r>
      <w:r>
        <w:rPr>
          <w:rFonts w:ascii="宋体" w:eastAsia="宋体" w:hAnsi="宋体" w:hint="eastAsia"/>
          <w:sz w:val="21"/>
          <w:szCs w:val="21"/>
        </w:rPr>
        <w:t>³</w:t>
      </w:r>
      <w:r>
        <w:rPr>
          <w:rFonts w:ascii="宋体" w:eastAsia="宋体" w:hAnsi="宋体" w:hint="eastAsia"/>
          <w:sz w:val="21"/>
          <w:szCs w:val="21"/>
        </w:rPr>
        <w:t>/h</w:t>
      </w:r>
      <w:r>
        <w:rPr>
          <w:rFonts w:ascii="宋体" w:eastAsia="宋体" w:hAnsi="宋体" w:hint="eastAsia"/>
          <w:sz w:val="21"/>
          <w:szCs w:val="21"/>
        </w:rPr>
        <w:t>，双回路设计，自</w:t>
      </w:r>
      <w:proofErr w:type="gramStart"/>
      <w:r>
        <w:rPr>
          <w:rFonts w:ascii="宋体" w:eastAsia="宋体" w:hAnsi="宋体" w:hint="eastAsia"/>
          <w:sz w:val="21"/>
          <w:szCs w:val="21"/>
        </w:rPr>
        <w:t>带声光</w:t>
      </w:r>
      <w:proofErr w:type="gramEnd"/>
      <w:r>
        <w:rPr>
          <w:rFonts w:ascii="宋体" w:eastAsia="宋体" w:hAnsi="宋体" w:hint="eastAsia"/>
          <w:sz w:val="21"/>
          <w:szCs w:val="21"/>
        </w:rPr>
        <w:t>报警</w:t>
      </w:r>
    </w:p>
    <w:p w:rsidR="005B3EFB" w:rsidRDefault="00596B48">
      <w:pPr>
        <w:rPr>
          <w:rFonts w:ascii="宋体" w:eastAsia="宋体" w:hAnsi="宋体"/>
          <w:sz w:val="21"/>
          <w:szCs w:val="21"/>
        </w:rPr>
      </w:pPr>
      <w:r>
        <w:rPr>
          <w:rFonts w:ascii="宋体" w:eastAsia="宋体" w:hAnsi="宋体" w:hint="eastAsia"/>
          <w:sz w:val="21"/>
          <w:szCs w:val="21"/>
        </w:rPr>
        <w:t>14.</w:t>
      </w:r>
      <w:r>
        <w:rPr>
          <w:rFonts w:ascii="宋体" w:eastAsia="宋体" w:hAnsi="宋体" w:hint="eastAsia"/>
          <w:sz w:val="21"/>
          <w:szCs w:val="21"/>
        </w:rPr>
        <w:t>氧气分气缸采用</w:t>
      </w:r>
      <w:r>
        <w:rPr>
          <w:rFonts w:ascii="宋体" w:eastAsia="宋体" w:hAnsi="宋体" w:hint="eastAsia"/>
          <w:sz w:val="21"/>
          <w:szCs w:val="21"/>
        </w:rPr>
        <w:t>3</w:t>
      </w:r>
      <w:r>
        <w:rPr>
          <w:rFonts w:ascii="宋体" w:eastAsia="宋体" w:hAnsi="宋体" w:hint="eastAsia"/>
          <w:sz w:val="21"/>
          <w:szCs w:val="21"/>
        </w:rPr>
        <w:t>进</w:t>
      </w:r>
      <w:r>
        <w:rPr>
          <w:rFonts w:ascii="宋体" w:eastAsia="宋体" w:hAnsi="宋体" w:hint="eastAsia"/>
          <w:sz w:val="21"/>
          <w:szCs w:val="21"/>
        </w:rPr>
        <w:t>5</w:t>
      </w:r>
      <w:r>
        <w:rPr>
          <w:rFonts w:ascii="宋体" w:eastAsia="宋体" w:hAnsi="宋体" w:hint="eastAsia"/>
          <w:sz w:val="21"/>
          <w:szCs w:val="21"/>
        </w:rPr>
        <w:t>出，分流集气作用，不锈钢材质</w:t>
      </w:r>
    </w:p>
    <w:p w:rsidR="005B3EFB" w:rsidRDefault="00596B48">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15.</w:t>
      </w:r>
      <w:r>
        <w:rPr>
          <w:rFonts w:ascii="宋体" w:eastAsia="宋体" w:hAnsi="宋体" w:hint="eastAsia"/>
          <w:bCs/>
          <w:sz w:val="21"/>
          <w:szCs w:val="21"/>
        </w:rPr>
        <w:t>可选配手机</w:t>
      </w:r>
      <w:r>
        <w:rPr>
          <w:rFonts w:ascii="宋体" w:eastAsia="宋体" w:hAnsi="宋体" w:hint="eastAsia"/>
          <w:bCs/>
          <w:sz w:val="21"/>
          <w:szCs w:val="21"/>
        </w:rPr>
        <w:t>APP</w:t>
      </w:r>
      <w:r>
        <w:rPr>
          <w:rFonts w:ascii="宋体" w:eastAsia="宋体" w:hAnsi="宋体" w:hint="eastAsia"/>
          <w:bCs/>
          <w:sz w:val="21"/>
          <w:szCs w:val="21"/>
        </w:rPr>
        <w:t>或电脑端</w:t>
      </w:r>
      <w:proofErr w:type="gramStart"/>
      <w:r>
        <w:rPr>
          <w:rFonts w:ascii="宋体" w:eastAsia="宋体" w:hAnsi="宋体" w:hint="eastAsia"/>
          <w:bCs/>
          <w:sz w:val="21"/>
          <w:szCs w:val="21"/>
        </w:rPr>
        <w:t>远程与</w:t>
      </w:r>
      <w:proofErr w:type="gramEnd"/>
      <w:r>
        <w:rPr>
          <w:rFonts w:ascii="宋体" w:eastAsia="宋体" w:hAnsi="宋体" w:hint="eastAsia"/>
          <w:bCs/>
          <w:sz w:val="21"/>
          <w:szCs w:val="21"/>
        </w:rPr>
        <w:t>物联网监控，带短信息报警，数据报警记录查询</w:t>
      </w:r>
    </w:p>
    <w:p w:rsidR="005B3EFB" w:rsidRDefault="00596B48">
      <w:pPr>
        <w:jc w:val="center"/>
        <w:rPr>
          <w:rFonts w:ascii="宋体" w:eastAsia="宋体" w:hAnsi="宋体"/>
          <w:sz w:val="21"/>
          <w:szCs w:val="21"/>
        </w:rPr>
      </w:pPr>
      <w:r>
        <w:rPr>
          <w:rFonts w:ascii="宋体" w:eastAsia="宋体" w:hAnsi="宋体" w:hint="eastAsia"/>
          <w:sz w:val="21"/>
          <w:szCs w:val="21"/>
        </w:rPr>
        <w:t>汇流排配置清单</w:t>
      </w:r>
    </w:p>
    <w:tbl>
      <w:tblPr>
        <w:tblStyle w:val="a5"/>
        <w:tblW w:w="0" w:type="auto"/>
        <w:tblLook w:val="04A0" w:firstRow="1" w:lastRow="0" w:firstColumn="1" w:lastColumn="0" w:noHBand="0" w:noVBand="1"/>
      </w:tblPr>
      <w:tblGrid>
        <w:gridCol w:w="665"/>
        <w:gridCol w:w="2420"/>
        <w:gridCol w:w="3862"/>
        <w:gridCol w:w="698"/>
        <w:gridCol w:w="748"/>
      </w:tblGrid>
      <w:tr w:rsidR="005B3EFB" w:rsidRPr="0002673C">
        <w:trPr>
          <w:trHeight w:val="37"/>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lastRenderedPageBreak/>
              <w:t>序号</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名称</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规格</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单位</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数量</w:t>
            </w:r>
          </w:p>
        </w:tc>
      </w:tr>
      <w:tr w:rsidR="005B3EFB" w:rsidRPr="0002673C">
        <w:trPr>
          <w:trHeight w:val="37"/>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氮气汇流排</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5</w:t>
            </w:r>
            <w:r w:rsidRPr="0002673C">
              <w:rPr>
                <w:rFonts w:ascii="宋体" w:eastAsia="宋体" w:hAnsi="宋体" w:cstheme="minorEastAsia" w:hint="eastAsia"/>
                <w:color w:val="000000"/>
                <w:sz w:val="21"/>
                <w:szCs w:val="21"/>
              </w:rPr>
              <w:t>瓶组</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套</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笑气汇流排</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2</w:t>
            </w:r>
            <w:r w:rsidRPr="0002673C">
              <w:rPr>
                <w:rFonts w:ascii="宋体" w:eastAsia="宋体" w:hAnsi="宋体" w:cstheme="minorEastAsia" w:hint="eastAsia"/>
                <w:color w:val="000000"/>
                <w:sz w:val="21"/>
                <w:szCs w:val="21"/>
              </w:rPr>
              <w:t>瓶组</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套</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178"/>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3</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氧气汇流排</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10</w:t>
            </w:r>
            <w:r w:rsidRPr="0002673C">
              <w:rPr>
                <w:rFonts w:ascii="宋体" w:eastAsia="宋体" w:hAnsi="宋体" w:cstheme="minorEastAsia" w:hint="eastAsia"/>
                <w:color w:val="000000"/>
                <w:sz w:val="21"/>
                <w:szCs w:val="21"/>
              </w:rPr>
              <w:t>瓶</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套</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4</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空温式汽化器</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最大流量：</w:t>
            </w:r>
            <w:r w:rsidRPr="0002673C">
              <w:rPr>
                <w:rFonts w:ascii="宋体" w:eastAsia="宋体" w:hAnsi="宋体" w:cstheme="minorEastAsia" w:hint="eastAsia"/>
                <w:color w:val="000000"/>
                <w:sz w:val="21"/>
                <w:szCs w:val="21"/>
              </w:rPr>
              <w:t>200m</w:t>
            </w:r>
            <w:r w:rsidRPr="0002673C">
              <w:rPr>
                <w:rFonts w:ascii="宋体" w:eastAsia="宋体" w:hAnsi="宋体" w:cstheme="minorEastAsia" w:hint="eastAsia"/>
                <w:color w:val="000000"/>
                <w:sz w:val="21"/>
                <w:szCs w:val="21"/>
              </w:rPr>
              <w:t>³</w:t>
            </w:r>
            <w:r w:rsidRPr="0002673C">
              <w:rPr>
                <w:rFonts w:ascii="宋体" w:eastAsia="宋体" w:hAnsi="宋体" w:cstheme="minorEastAsia" w:hint="eastAsia"/>
                <w:color w:val="000000"/>
                <w:sz w:val="21"/>
                <w:szCs w:val="21"/>
              </w:rPr>
              <w:t>/h</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台</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5</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经济回路汽化器</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最大流量：</w:t>
            </w:r>
            <w:r w:rsidRPr="0002673C">
              <w:rPr>
                <w:rFonts w:ascii="宋体" w:eastAsia="宋体" w:hAnsi="宋体" w:cstheme="minorEastAsia" w:hint="eastAsia"/>
                <w:color w:val="000000"/>
                <w:sz w:val="21"/>
                <w:szCs w:val="21"/>
              </w:rPr>
              <w:t>15m</w:t>
            </w:r>
            <w:r w:rsidRPr="0002673C">
              <w:rPr>
                <w:rFonts w:ascii="宋体" w:eastAsia="宋体" w:hAnsi="宋体" w:cstheme="minorEastAsia" w:hint="eastAsia"/>
                <w:color w:val="000000"/>
                <w:sz w:val="21"/>
                <w:szCs w:val="21"/>
              </w:rPr>
              <w:t>³</w:t>
            </w:r>
            <w:r w:rsidRPr="0002673C">
              <w:rPr>
                <w:rFonts w:ascii="宋体" w:eastAsia="宋体" w:hAnsi="宋体" w:cstheme="minorEastAsia" w:hint="eastAsia"/>
                <w:color w:val="000000"/>
                <w:sz w:val="21"/>
                <w:szCs w:val="21"/>
              </w:rPr>
              <w:t>/h</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台</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6</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低温安全阀</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DN25</w:t>
            </w:r>
            <w:r w:rsidRPr="0002673C">
              <w:rPr>
                <w:rFonts w:ascii="宋体" w:eastAsia="宋体" w:hAnsi="宋体" w:cstheme="minorEastAsia" w:hint="eastAsia"/>
                <w:color w:val="000000"/>
                <w:sz w:val="21"/>
                <w:szCs w:val="21"/>
              </w:rPr>
              <w:t>、压力过载保护</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proofErr w:type="gramStart"/>
            <w:r w:rsidRPr="0002673C">
              <w:rPr>
                <w:rFonts w:ascii="宋体" w:eastAsia="宋体" w:hAnsi="宋体" w:cstheme="minorEastAsia" w:hint="eastAsia"/>
                <w:color w:val="000000"/>
                <w:sz w:val="21"/>
                <w:szCs w:val="21"/>
              </w:rPr>
              <w:t>个</w:t>
            </w:r>
            <w:proofErr w:type="gramEnd"/>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r>
      <w:tr w:rsidR="005B3EFB" w:rsidRPr="0002673C">
        <w:trPr>
          <w:trHeight w:val="290"/>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7</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氧气减压装置</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最大流量：</w:t>
            </w:r>
            <w:r w:rsidRPr="0002673C">
              <w:rPr>
                <w:rFonts w:ascii="宋体" w:eastAsia="宋体" w:hAnsi="宋体" w:cstheme="minorEastAsia" w:hint="eastAsia"/>
                <w:color w:val="000000"/>
                <w:sz w:val="21"/>
                <w:szCs w:val="21"/>
              </w:rPr>
              <w:t>200m</w:t>
            </w:r>
            <w:r w:rsidRPr="0002673C">
              <w:rPr>
                <w:rFonts w:ascii="宋体" w:eastAsia="宋体" w:hAnsi="宋体" w:cstheme="minorEastAsia" w:hint="eastAsia"/>
                <w:color w:val="000000"/>
                <w:sz w:val="21"/>
                <w:szCs w:val="21"/>
              </w:rPr>
              <w:t>³</w:t>
            </w:r>
            <w:r w:rsidRPr="0002673C">
              <w:rPr>
                <w:rFonts w:ascii="宋体" w:eastAsia="宋体" w:hAnsi="宋体" w:cstheme="minorEastAsia" w:hint="eastAsia"/>
                <w:color w:val="000000"/>
                <w:sz w:val="21"/>
                <w:szCs w:val="21"/>
              </w:rPr>
              <w:t>/h</w:t>
            </w:r>
            <w:r w:rsidRPr="0002673C">
              <w:rPr>
                <w:rFonts w:ascii="宋体" w:eastAsia="宋体" w:hAnsi="宋体" w:cstheme="minorEastAsia" w:hint="eastAsia"/>
                <w:color w:val="000000"/>
                <w:sz w:val="21"/>
                <w:szCs w:val="21"/>
              </w:rPr>
              <w:t>，双回路设计，自</w:t>
            </w:r>
            <w:proofErr w:type="gramStart"/>
            <w:r w:rsidRPr="0002673C">
              <w:rPr>
                <w:rFonts w:ascii="宋体" w:eastAsia="宋体" w:hAnsi="宋体" w:cstheme="minorEastAsia" w:hint="eastAsia"/>
                <w:color w:val="000000"/>
                <w:sz w:val="21"/>
                <w:szCs w:val="21"/>
              </w:rPr>
              <w:t>带声光</w:t>
            </w:r>
            <w:proofErr w:type="gramEnd"/>
            <w:r w:rsidRPr="0002673C">
              <w:rPr>
                <w:rFonts w:ascii="宋体" w:eastAsia="宋体" w:hAnsi="宋体" w:cstheme="minorEastAsia" w:hint="eastAsia"/>
                <w:color w:val="000000"/>
                <w:sz w:val="21"/>
                <w:szCs w:val="21"/>
              </w:rPr>
              <w:t>报警</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台</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r>
      <w:tr w:rsidR="0002673C"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8</w:t>
            </w:r>
          </w:p>
        </w:tc>
        <w:tc>
          <w:tcPr>
            <w:tcW w:w="2420"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自动切换装置</w:t>
            </w:r>
          </w:p>
        </w:tc>
        <w:tc>
          <w:tcPr>
            <w:tcW w:w="3862" w:type="dxa"/>
            <w:vAlign w:val="center"/>
          </w:tcPr>
          <w:p w:rsidR="005B3EFB" w:rsidRPr="0002673C" w:rsidRDefault="0002673C">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采用双路供氧欠压自动切换模式</w:t>
            </w:r>
          </w:p>
        </w:tc>
        <w:tc>
          <w:tcPr>
            <w:tcW w:w="698"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台</w:t>
            </w:r>
          </w:p>
        </w:tc>
        <w:tc>
          <w:tcPr>
            <w:tcW w:w="748" w:type="dxa"/>
            <w:vAlign w:val="center"/>
          </w:tcPr>
          <w:p w:rsidR="005B3EFB" w:rsidRPr="0002673C" w:rsidRDefault="00596B48">
            <w:pPr>
              <w:spacing w:after="0"/>
              <w:jc w:val="center"/>
              <w:textAlignment w:val="center"/>
              <w:rPr>
                <w:rFonts w:ascii="宋体" w:eastAsia="宋体" w:hAnsi="宋体" w:cstheme="minorEastAsia"/>
                <w:sz w:val="21"/>
                <w:szCs w:val="21"/>
              </w:rPr>
            </w:pPr>
            <w:r w:rsidRPr="0002673C">
              <w:rPr>
                <w:rFonts w:ascii="宋体" w:eastAsia="宋体" w:hAnsi="宋体" w:cstheme="minorEastAsia" w:hint="eastAsia"/>
                <w:sz w:val="21"/>
                <w:szCs w:val="21"/>
              </w:rPr>
              <w:t>1</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9</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低温截止阀</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DN32</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proofErr w:type="gramStart"/>
            <w:r w:rsidRPr="0002673C">
              <w:rPr>
                <w:rFonts w:ascii="宋体" w:eastAsia="宋体" w:hAnsi="宋体" w:cstheme="minorEastAsia" w:hint="eastAsia"/>
                <w:color w:val="000000"/>
                <w:sz w:val="21"/>
                <w:szCs w:val="21"/>
              </w:rPr>
              <w:t>个</w:t>
            </w:r>
            <w:proofErr w:type="gramEnd"/>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r>
      <w:tr w:rsidR="005B3EFB" w:rsidRPr="0002673C">
        <w:trPr>
          <w:trHeight w:val="284"/>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10</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氧气分气缸</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规格：</w:t>
            </w:r>
            <w:r w:rsidRPr="0002673C">
              <w:rPr>
                <w:rFonts w:ascii="宋体" w:eastAsia="宋体" w:hAnsi="宋体" w:cstheme="minorEastAsia" w:hint="eastAsia"/>
                <w:color w:val="000000"/>
                <w:sz w:val="21"/>
                <w:szCs w:val="21"/>
              </w:rPr>
              <w:t>3</w:t>
            </w:r>
            <w:r w:rsidRPr="0002673C">
              <w:rPr>
                <w:rFonts w:ascii="宋体" w:eastAsia="宋体" w:hAnsi="宋体" w:cstheme="minorEastAsia" w:hint="eastAsia"/>
                <w:color w:val="000000"/>
                <w:sz w:val="21"/>
                <w:szCs w:val="21"/>
              </w:rPr>
              <w:t>进</w:t>
            </w:r>
            <w:r w:rsidRPr="0002673C">
              <w:rPr>
                <w:rFonts w:ascii="宋体" w:eastAsia="宋体" w:hAnsi="宋体" w:cstheme="minorEastAsia" w:hint="eastAsia"/>
                <w:color w:val="000000"/>
                <w:sz w:val="21"/>
                <w:szCs w:val="21"/>
              </w:rPr>
              <w:t>5</w:t>
            </w:r>
            <w:r w:rsidRPr="0002673C">
              <w:rPr>
                <w:rFonts w:ascii="宋体" w:eastAsia="宋体" w:hAnsi="宋体" w:cstheme="minorEastAsia" w:hint="eastAsia"/>
                <w:color w:val="000000"/>
                <w:sz w:val="21"/>
                <w:szCs w:val="21"/>
              </w:rPr>
              <w:t>出，分流集气作用，不锈钢材质</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台</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290"/>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11</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汇流排支架</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4#</w:t>
            </w:r>
            <w:r w:rsidRPr="0002673C">
              <w:rPr>
                <w:rFonts w:ascii="宋体" w:eastAsia="宋体" w:hAnsi="宋体" w:cstheme="minorEastAsia" w:hint="eastAsia"/>
                <w:color w:val="000000"/>
                <w:sz w:val="21"/>
                <w:szCs w:val="21"/>
              </w:rPr>
              <w:t>角钢制作安装，刷两遍防锈漆</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套</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12</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管件</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含管道附件及阀门等</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套</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290"/>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13</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不锈钢管</w:t>
            </w: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笑气，氮气</w:t>
            </w:r>
            <w:r w:rsidRPr="0002673C">
              <w:rPr>
                <w:rFonts w:ascii="宋体" w:eastAsia="宋体" w:hAnsi="宋体" w:cstheme="minorEastAsia" w:hint="eastAsia"/>
                <w:color w:val="000000"/>
                <w:sz w:val="21"/>
                <w:szCs w:val="21"/>
              </w:rPr>
              <w:t>)</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18</w:t>
            </w:r>
            <w:r w:rsidRPr="0002673C">
              <w:rPr>
                <w:rFonts w:ascii="宋体" w:eastAsia="宋体" w:hAnsi="宋体" w:cstheme="minorEastAsia" w:hint="eastAsia"/>
                <w:color w:val="000000"/>
                <w:sz w:val="21"/>
                <w:szCs w:val="21"/>
              </w:rPr>
              <w:t>×</w:t>
            </w:r>
            <w:r w:rsidRPr="0002673C">
              <w:rPr>
                <w:rFonts w:ascii="宋体" w:eastAsia="宋体" w:hAnsi="宋体" w:cstheme="minorEastAsia" w:hint="eastAsia"/>
                <w:color w:val="000000"/>
                <w:sz w:val="21"/>
                <w:szCs w:val="21"/>
              </w:rPr>
              <w:t>2.0</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m</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108</w:t>
            </w:r>
          </w:p>
        </w:tc>
      </w:tr>
      <w:tr w:rsidR="005B3EFB" w:rsidRPr="0002673C">
        <w:trPr>
          <w:trHeight w:val="284"/>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14</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镀锌钢管（麻醉废气）</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DN40</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m</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161</w:t>
            </w:r>
          </w:p>
        </w:tc>
      </w:tr>
      <w:tr w:rsidR="005B3EFB" w:rsidRPr="0002673C">
        <w:trPr>
          <w:trHeight w:val="182"/>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15</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管件</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直接、弯头、三通</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批</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w:t>
            </w:r>
          </w:p>
        </w:tc>
      </w:tr>
      <w:tr w:rsidR="005B3EFB" w:rsidRPr="0002673C">
        <w:trPr>
          <w:trHeight w:val="290"/>
        </w:trPr>
        <w:tc>
          <w:tcPr>
            <w:tcW w:w="665"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16</w:t>
            </w:r>
          </w:p>
        </w:tc>
        <w:tc>
          <w:tcPr>
            <w:tcW w:w="2420"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废气排放泵</w:t>
            </w:r>
          </w:p>
        </w:tc>
        <w:tc>
          <w:tcPr>
            <w:tcW w:w="3862"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排气量：</w:t>
            </w:r>
            <w:r w:rsidRPr="0002673C">
              <w:rPr>
                <w:rFonts w:ascii="宋体" w:eastAsia="宋体" w:hAnsi="宋体" w:cstheme="minorEastAsia" w:hint="eastAsia"/>
                <w:color w:val="000000"/>
                <w:sz w:val="21"/>
                <w:szCs w:val="21"/>
              </w:rPr>
              <w:t>80m</w:t>
            </w:r>
            <w:r w:rsidRPr="0002673C">
              <w:rPr>
                <w:rFonts w:ascii="宋体" w:eastAsia="宋体" w:hAnsi="宋体" w:cstheme="minorEastAsia" w:hint="eastAsia"/>
                <w:color w:val="000000"/>
                <w:sz w:val="21"/>
                <w:szCs w:val="21"/>
              </w:rPr>
              <w:t>³</w:t>
            </w:r>
            <w:r w:rsidRPr="0002673C">
              <w:rPr>
                <w:rFonts w:ascii="宋体" w:eastAsia="宋体" w:hAnsi="宋体" w:cstheme="minorEastAsia" w:hint="eastAsia"/>
                <w:color w:val="000000"/>
                <w:sz w:val="21"/>
                <w:szCs w:val="21"/>
              </w:rPr>
              <w:t>/h</w:t>
            </w:r>
            <w:r w:rsidRPr="0002673C">
              <w:rPr>
                <w:rFonts w:ascii="宋体" w:eastAsia="宋体" w:hAnsi="宋体" w:cstheme="minorEastAsia" w:hint="eastAsia"/>
                <w:color w:val="000000"/>
                <w:sz w:val="21"/>
                <w:szCs w:val="21"/>
              </w:rPr>
              <w:t>，功率：</w:t>
            </w:r>
            <w:r w:rsidRPr="0002673C">
              <w:rPr>
                <w:rFonts w:ascii="宋体" w:eastAsia="宋体" w:hAnsi="宋体" w:cstheme="minorEastAsia" w:hint="eastAsia"/>
                <w:color w:val="000000"/>
                <w:sz w:val="21"/>
                <w:szCs w:val="21"/>
              </w:rPr>
              <w:t>0.7KW</w:t>
            </w:r>
          </w:p>
        </w:tc>
        <w:tc>
          <w:tcPr>
            <w:tcW w:w="69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套</w:t>
            </w:r>
          </w:p>
        </w:tc>
        <w:tc>
          <w:tcPr>
            <w:tcW w:w="748" w:type="dxa"/>
            <w:vAlign w:val="center"/>
          </w:tcPr>
          <w:p w:rsidR="005B3EFB" w:rsidRPr="0002673C" w:rsidRDefault="00596B48">
            <w:pPr>
              <w:spacing w:after="0"/>
              <w:jc w:val="center"/>
              <w:textAlignment w:val="center"/>
              <w:rPr>
                <w:rFonts w:ascii="宋体" w:eastAsia="宋体" w:hAnsi="宋体" w:cstheme="minorEastAsia"/>
                <w:color w:val="000000"/>
                <w:sz w:val="21"/>
                <w:szCs w:val="21"/>
              </w:rPr>
            </w:pPr>
            <w:r w:rsidRPr="0002673C">
              <w:rPr>
                <w:rFonts w:ascii="宋体" w:eastAsia="宋体" w:hAnsi="宋体" w:cstheme="minorEastAsia" w:hint="eastAsia"/>
                <w:color w:val="000000"/>
                <w:sz w:val="21"/>
                <w:szCs w:val="21"/>
              </w:rPr>
              <w:t>2</w:t>
            </w:r>
          </w:p>
        </w:tc>
      </w:tr>
    </w:tbl>
    <w:p w:rsidR="005B3EFB" w:rsidRPr="0002673C" w:rsidRDefault="005B3EFB">
      <w:pPr>
        <w:rPr>
          <w:rFonts w:ascii="宋体" w:eastAsia="宋体" w:hAnsi="宋体"/>
          <w:sz w:val="21"/>
          <w:szCs w:val="21"/>
        </w:rPr>
      </w:pPr>
    </w:p>
    <w:p w:rsidR="005B3EFB" w:rsidRPr="0002673C" w:rsidRDefault="005B3EFB">
      <w:pPr>
        <w:rPr>
          <w:rFonts w:ascii="宋体" w:eastAsia="宋体" w:hAnsi="宋体"/>
          <w:sz w:val="21"/>
          <w:szCs w:val="21"/>
        </w:rPr>
      </w:pPr>
    </w:p>
    <w:p w:rsidR="005B3EFB" w:rsidRPr="0002673C" w:rsidRDefault="00596B48">
      <w:pPr>
        <w:jc w:val="center"/>
        <w:rPr>
          <w:rFonts w:ascii="宋体" w:eastAsia="宋体" w:hAnsi="宋体"/>
          <w:b/>
          <w:sz w:val="21"/>
          <w:szCs w:val="21"/>
        </w:rPr>
      </w:pPr>
      <w:r w:rsidRPr="0002673C">
        <w:rPr>
          <w:rFonts w:ascii="宋体" w:eastAsia="宋体" w:hAnsi="宋体" w:hint="eastAsia"/>
          <w:b/>
          <w:sz w:val="21"/>
          <w:szCs w:val="21"/>
        </w:rPr>
        <w:t>三、医用真空负压机</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w:t>
      </w:r>
      <w:r w:rsidRPr="0002673C">
        <w:rPr>
          <w:rFonts w:ascii="宋体" w:eastAsia="宋体" w:hAnsi="宋体" w:hint="eastAsia"/>
          <w:sz w:val="21"/>
          <w:szCs w:val="21"/>
        </w:rPr>
        <w:t>、选用油旋片式真空主机</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2</w:t>
      </w:r>
      <w:r w:rsidRPr="0002673C">
        <w:rPr>
          <w:rFonts w:ascii="宋体" w:eastAsia="宋体" w:hAnsi="宋体" w:hint="eastAsia"/>
          <w:sz w:val="21"/>
          <w:szCs w:val="21"/>
        </w:rPr>
        <w:t>、泵腔内运行温度≥</w:t>
      </w:r>
      <w:r w:rsidRPr="0002673C">
        <w:rPr>
          <w:rFonts w:ascii="宋体" w:eastAsia="宋体" w:hAnsi="宋体" w:hint="eastAsia"/>
          <w:sz w:val="21"/>
          <w:szCs w:val="21"/>
        </w:rPr>
        <w:t>80</w:t>
      </w:r>
      <w:r w:rsidRPr="0002673C">
        <w:rPr>
          <w:rFonts w:ascii="宋体" w:eastAsia="宋体" w:hAnsi="宋体" w:hint="eastAsia"/>
          <w:sz w:val="21"/>
          <w:szCs w:val="21"/>
        </w:rPr>
        <w:t>℃，提高病毒的灭活效果</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3</w:t>
      </w:r>
      <w:r w:rsidRPr="0002673C">
        <w:rPr>
          <w:rFonts w:ascii="宋体" w:eastAsia="宋体" w:hAnsi="宋体" w:hint="eastAsia"/>
          <w:sz w:val="21"/>
          <w:szCs w:val="21"/>
        </w:rPr>
        <w:t>、按照医用气体规范标准</w:t>
      </w:r>
      <w:r w:rsidRPr="0002673C">
        <w:rPr>
          <w:rFonts w:ascii="宋体" w:eastAsia="宋体" w:hAnsi="宋体" w:hint="eastAsia"/>
          <w:sz w:val="21"/>
          <w:szCs w:val="21"/>
        </w:rPr>
        <w:t>GB50751</w:t>
      </w:r>
      <w:r w:rsidRPr="0002673C">
        <w:rPr>
          <w:rFonts w:ascii="宋体" w:eastAsia="宋体" w:hAnsi="宋体" w:hint="eastAsia"/>
          <w:sz w:val="21"/>
          <w:szCs w:val="21"/>
        </w:rPr>
        <w:t>设计，</w:t>
      </w:r>
      <w:r w:rsidRPr="0002673C">
        <w:rPr>
          <w:rFonts w:ascii="宋体" w:eastAsia="宋体" w:hAnsi="宋体" w:hint="eastAsia"/>
          <w:sz w:val="21"/>
          <w:szCs w:val="21"/>
        </w:rPr>
        <w:t>符合</w:t>
      </w:r>
      <w:r w:rsidRPr="0002673C">
        <w:rPr>
          <w:rFonts w:ascii="宋体" w:eastAsia="宋体" w:hAnsi="宋体"/>
          <w:sz w:val="21"/>
          <w:szCs w:val="21"/>
        </w:rPr>
        <w:t>GB</w:t>
      </w:r>
      <w:r w:rsidRPr="0002673C">
        <w:rPr>
          <w:rFonts w:ascii="宋体" w:eastAsia="宋体" w:hAnsi="宋体" w:hint="eastAsia"/>
          <w:sz w:val="21"/>
          <w:szCs w:val="21"/>
        </w:rPr>
        <w:t>4793.1</w:t>
      </w:r>
      <w:r w:rsidRPr="0002673C">
        <w:rPr>
          <w:rFonts w:ascii="宋体" w:eastAsia="宋体" w:hAnsi="宋体"/>
          <w:sz w:val="21"/>
          <w:szCs w:val="21"/>
        </w:rPr>
        <w:t>-2007</w:t>
      </w:r>
      <w:r w:rsidRPr="0002673C">
        <w:rPr>
          <w:rFonts w:ascii="仿宋_GB2312" w:eastAsia="仿宋_GB2312" w:hAnsi="仿宋_GB2312" w:cs="仿宋_GB2312"/>
          <w:sz w:val="21"/>
          <w:szCs w:val="21"/>
          <w:lang w:bidi="ar"/>
        </w:rPr>
        <w:t>电气安全要求</w:t>
      </w:r>
      <w:r w:rsidRPr="0002673C">
        <w:rPr>
          <w:rFonts w:ascii="仿宋_GB2312" w:eastAsia="仿宋_GB2312" w:hAnsi="仿宋_GB2312" w:cs="仿宋_GB2312"/>
          <w:sz w:val="21"/>
          <w:szCs w:val="21"/>
          <w:lang w:bidi="ar"/>
        </w:rPr>
        <w:t xml:space="preserve"> </w:t>
      </w:r>
      <w:r w:rsidRPr="0002673C">
        <w:rPr>
          <w:rFonts w:ascii="宋体" w:eastAsia="宋体" w:hAnsi="宋体" w:hint="eastAsia"/>
          <w:sz w:val="21"/>
          <w:szCs w:val="21"/>
        </w:rPr>
        <w:t>和</w:t>
      </w:r>
      <w:r w:rsidRPr="0002673C">
        <w:rPr>
          <w:rFonts w:ascii="宋体" w:eastAsia="宋体" w:hAnsi="宋体" w:hint="eastAsia"/>
          <w:sz w:val="21"/>
          <w:szCs w:val="21"/>
        </w:rPr>
        <w:t>G</w:t>
      </w:r>
      <w:r w:rsidRPr="0002673C">
        <w:rPr>
          <w:rFonts w:ascii="宋体" w:eastAsia="宋体" w:hAnsi="宋体"/>
          <w:sz w:val="21"/>
          <w:szCs w:val="21"/>
        </w:rPr>
        <w:t>B18268.1-2010</w:t>
      </w:r>
      <w:r w:rsidRPr="0002673C">
        <w:rPr>
          <w:rFonts w:ascii="宋体" w:eastAsia="宋体" w:hAnsi="宋体" w:hint="eastAsia"/>
          <w:sz w:val="21"/>
          <w:szCs w:val="21"/>
        </w:rPr>
        <w:t>电磁兼容要求</w:t>
      </w:r>
      <w:r w:rsidRPr="0002673C">
        <w:rPr>
          <w:rFonts w:ascii="宋体" w:eastAsia="宋体" w:hAnsi="宋体" w:hint="eastAsia"/>
          <w:sz w:val="21"/>
          <w:szCs w:val="21"/>
        </w:rPr>
        <w:t>,</w:t>
      </w:r>
      <w:r w:rsidRPr="0002673C">
        <w:rPr>
          <w:rFonts w:ascii="宋体" w:eastAsia="宋体" w:hAnsi="宋体" w:hint="eastAsia"/>
          <w:sz w:val="21"/>
          <w:szCs w:val="21"/>
        </w:rPr>
        <w:t>提供医疗</w:t>
      </w:r>
      <w:proofErr w:type="gramStart"/>
      <w:r w:rsidRPr="0002673C">
        <w:rPr>
          <w:rFonts w:ascii="宋体" w:eastAsia="宋体" w:hAnsi="宋体" w:hint="eastAsia"/>
          <w:sz w:val="21"/>
          <w:szCs w:val="21"/>
        </w:rPr>
        <w:t>器械省</w:t>
      </w:r>
      <w:proofErr w:type="gramEnd"/>
      <w:r w:rsidRPr="0002673C">
        <w:rPr>
          <w:rFonts w:ascii="宋体" w:eastAsia="宋体" w:hAnsi="宋体" w:hint="eastAsia"/>
          <w:sz w:val="21"/>
          <w:szCs w:val="21"/>
        </w:rPr>
        <w:t>所检测报告。</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4</w:t>
      </w:r>
      <w:r w:rsidRPr="0002673C">
        <w:rPr>
          <w:rFonts w:ascii="宋体" w:eastAsia="宋体" w:hAnsi="宋体" w:hint="eastAsia"/>
          <w:sz w:val="21"/>
          <w:szCs w:val="21"/>
        </w:rPr>
        <w:t>、满足传染病应急医疗设施设计标准</w:t>
      </w:r>
      <w:r w:rsidRPr="0002673C">
        <w:rPr>
          <w:rFonts w:ascii="宋体" w:eastAsia="宋体" w:hAnsi="宋体" w:hint="eastAsia"/>
          <w:sz w:val="21"/>
          <w:szCs w:val="21"/>
        </w:rPr>
        <w:t>T/CECS 661-2020</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5</w:t>
      </w:r>
      <w:r w:rsidRPr="0002673C">
        <w:rPr>
          <w:rFonts w:ascii="宋体" w:eastAsia="宋体" w:hAnsi="宋体" w:hint="eastAsia"/>
          <w:sz w:val="21"/>
          <w:szCs w:val="21"/>
        </w:rPr>
        <w:t>、满足</w:t>
      </w:r>
      <w:r w:rsidRPr="0002673C">
        <w:rPr>
          <w:rFonts w:ascii="宋体" w:eastAsia="宋体" w:hAnsi="宋体" w:hint="eastAsia"/>
          <w:sz w:val="21"/>
          <w:szCs w:val="21"/>
        </w:rPr>
        <w:t>20Z001-1</w:t>
      </w:r>
      <w:r w:rsidRPr="0002673C">
        <w:rPr>
          <w:rFonts w:ascii="宋体" w:eastAsia="宋体" w:hAnsi="宋体" w:hint="eastAsia"/>
          <w:sz w:val="21"/>
          <w:szCs w:val="21"/>
        </w:rPr>
        <w:t>应急发热门诊设计要求</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6</w:t>
      </w:r>
      <w:r w:rsidRPr="0002673C">
        <w:rPr>
          <w:rFonts w:ascii="宋体" w:eastAsia="宋体" w:hAnsi="宋体" w:hint="eastAsia"/>
          <w:sz w:val="21"/>
          <w:szCs w:val="21"/>
        </w:rPr>
        <w:t>、主机采用双泵式设计或多台真空泵设计，一用</w:t>
      </w:r>
      <w:proofErr w:type="gramStart"/>
      <w:r w:rsidRPr="0002673C">
        <w:rPr>
          <w:rFonts w:ascii="宋体" w:eastAsia="宋体" w:hAnsi="宋体" w:hint="eastAsia"/>
          <w:sz w:val="21"/>
          <w:szCs w:val="21"/>
        </w:rPr>
        <w:t>一</w:t>
      </w:r>
      <w:proofErr w:type="gramEnd"/>
      <w:r w:rsidRPr="0002673C">
        <w:rPr>
          <w:rFonts w:ascii="宋体" w:eastAsia="宋体" w:hAnsi="宋体" w:hint="eastAsia"/>
          <w:sz w:val="21"/>
          <w:szCs w:val="21"/>
        </w:rPr>
        <w:t>备或多用</w:t>
      </w:r>
      <w:proofErr w:type="gramStart"/>
      <w:r w:rsidRPr="0002673C">
        <w:rPr>
          <w:rFonts w:ascii="宋体" w:eastAsia="宋体" w:hAnsi="宋体" w:hint="eastAsia"/>
          <w:sz w:val="21"/>
          <w:szCs w:val="21"/>
        </w:rPr>
        <w:t>一</w:t>
      </w:r>
      <w:proofErr w:type="gramEnd"/>
      <w:r w:rsidRPr="0002673C">
        <w:rPr>
          <w:rFonts w:ascii="宋体" w:eastAsia="宋体" w:hAnsi="宋体" w:hint="eastAsia"/>
          <w:sz w:val="21"/>
          <w:szCs w:val="21"/>
        </w:rPr>
        <w:t>备</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7</w:t>
      </w:r>
      <w:r w:rsidRPr="0002673C">
        <w:rPr>
          <w:rFonts w:ascii="宋体" w:eastAsia="宋体" w:hAnsi="宋体" w:hint="eastAsia"/>
          <w:sz w:val="21"/>
          <w:szCs w:val="21"/>
        </w:rPr>
        <w:t>、采用智能控制柜，彩色高清液晶屏，实现</w:t>
      </w:r>
      <w:proofErr w:type="gramStart"/>
      <w:r w:rsidRPr="0002673C">
        <w:rPr>
          <w:rFonts w:ascii="宋体" w:eastAsia="宋体" w:hAnsi="宋体" w:hint="eastAsia"/>
          <w:sz w:val="21"/>
          <w:szCs w:val="21"/>
        </w:rPr>
        <w:t>远程可监温度</w:t>
      </w:r>
      <w:proofErr w:type="gramEnd"/>
      <w:r w:rsidRPr="0002673C">
        <w:rPr>
          <w:rFonts w:ascii="宋体" w:eastAsia="宋体" w:hAnsi="宋体" w:hint="eastAsia"/>
          <w:sz w:val="21"/>
          <w:szCs w:val="21"/>
        </w:rPr>
        <w:t>可控，报警传输</w:t>
      </w:r>
      <w:r w:rsidRPr="0002673C">
        <w:rPr>
          <w:rFonts w:ascii="宋体" w:eastAsia="宋体" w:hAnsi="宋体" w:hint="eastAsia"/>
          <w:sz w:val="21"/>
          <w:szCs w:val="21"/>
        </w:rPr>
        <w:t>，</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8</w:t>
      </w:r>
      <w:r w:rsidRPr="0002673C">
        <w:rPr>
          <w:rFonts w:ascii="宋体" w:eastAsia="宋体" w:hAnsi="宋体" w:hint="eastAsia"/>
          <w:sz w:val="21"/>
          <w:szCs w:val="21"/>
        </w:rPr>
        <w:t>、实时监测运行数据，维护保养报警提醒、断电恢复自动控制、</w:t>
      </w:r>
      <w:r w:rsidRPr="0002673C">
        <w:rPr>
          <w:rFonts w:ascii="宋体" w:eastAsia="宋体" w:hAnsi="宋体" w:hint="eastAsia"/>
          <w:sz w:val="21"/>
          <w:szCs w:val="21"/>
        </w:rPr>
        <w:t>PLC</w:t>
      </w:r>
      <w:r w:rsidRPr="0002673C">
        <w:rPr>
          <w:rFonts w:ascii="宋体" w:eastAsia="宋体" w:hAnsi="宋体" w:hint="eastAsia"/>
          <w:sz w:val="21"/>
          <w:szCs w:val="21"/>
        </w:rPr>
        <w:t>或液晶屏故障，具备应急启动功能</w:t>
      </w:r>
      <w:r w:rsidRPr="0002673C">
        <w:rPr>
          <w:rFonts w:ascii="宋体" w:eastAsia="宋体" w:hAnsi="宋体" w:hint="eastAsia"/>
          <w:sz w:val="21"/>
          <w:szCs w:val="21"/>
        </w:rPr>
        <w:t>，</w:t>
      </w:r>
      <w:r w:rsidRPr="0002673C">
        <w:rPr>
          <w:rFonts w:ascii="宋体" w:eastAsia="宋体" w:hAnsi="宋体" w:hint="eastAsia"/>
          <w:sz w:val="21"/>
          <w:szCs w:val="21"/>
        </w:rPr>
        <w:t>提供具有应急功能第三检测报告</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w:t>
      </w:r>
      <w:r w:rsidRPr="0002673C">
        <w:rPr>
          <w:rFonts w:ascii="宋体" w:eastAsia="宋体" w:hAnsi="宋体" w:hint="eastAsia"/>
          <w:sz w:val="21"/>
          <w:szCs w:val="21"/>
        </w:rPr>
        <w:t>9</w:t>
      </w:r>
      <w:r w:rsidRPr="0002673C">
        <w:rPr>
          <w:rFonts w:ascii="宋体" w:eastAsia="宋体" w:hAnsi="宋体" w:hint="eastAsia"/>
          <w:sz w:val="21"/>
          <w:szCs w:val="21"/>
        </w:rPr>
        <w:t>、内置细菌过滤器，不锈钢壳体，杀灭率≥</w:t>
      </w:r>
      <w:r w:rsidRPr="0002673C">
        <w:rPr>
          <w:rFonts w:ascii="宋体" w:eastAsia="宋体" w:hAnsi="宋体" w:hint="eastAsia"/>
          <w:sz w:val="21"/>
          <w:szCs w:val="21"/>
        </w:rPr>
        <w:t>99.9</w:t>
      </w:r>
      <w:r w:rsidRPr="0002673C">
        <w:rPr>
          <w:rFonts w:ascii="宋体" w:eastAsia="宋体" w:hAnsi="宋体" w:hint="eastAsia"/>
          <w:sz w:val="21"/>
          <w:szCs w:val="21"/>
        </w:rPr>
        <w:t>6</w:t>
      </w:r>
      <w:r w:rsidRPr="0002673C">
        <w:rPr>
          <w:rFonts w:ascii="宋体" w:eastAsia="宋体" w:hAnsi="宋体" w:hint="eastAsia"/>
          <w:sz w:val="21"/>
          <w:szCs w:val="21"/>
        </w:rPr>
        <w:t>%</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10</w:t>
      </w:r>
      <w:r w:rsidRPr="0002673C">
        <w:rPr>
          <w:rFonts w:ascii="宋体" w:eastAsia="宋体" w:hAnsi="宋体" w:hint="eastAsia"/>
          <w:sz w:val="21"/>
          <w:szCs w:val="21"/>
        </w:rPr>
        <w:t>、</w:t>
      </w:r>
      <w:proofErr w:type="gramStart"/>
      <w:r w:rsidRPr="0002673C">
        <w:rPr>
          <w:rFonts w:ascii="宋体" w:eastAsia="宋体" w:hAnsi="宋体" w:hint="eastAsia"/>
          <w:sz w:val="21"/>
          <w:szCs w:val="21"/>
        </w:rPr>
        <w:t>一</w:t>
      </w:r>
      <w:proofErr w:type="gramEnd"/>
      <w:r w:rsidRPr="0002673C">
        <w:rPr>
          <w:rFonts w:ascii="宋体" w:eastAsia="宋体" w:hAnsi="宋体" w:hint="eastAsia"/>
          <w:sz w:val="21"/>
          <w:szCs w:val="21"/>
        </w:rPr>
        <w:t>体式</w:t>
      </w:r>
      <w:proofErr w:type="gramStart"/>
      <w:r w:rsidRPr="0002673C">
        <w:rPr>
          <w:rFonts w:ascii="宋体" w:eastAsia="宋体" w:hAnsi="宋体" w:hint="eastAsia"/>
          <w:sz w:val="21"/>
          <w:szCs w:val="21"/>
        </w:rPr>
        <w:t>撬</w:t>
      </w:r>
      <w:proofErr w:type="gramEnd"/>
      <w:r w:rsidRPr="0002673C">
        <w:rPr>
          <w:rFonts w:ascii="宋体" w:eastAsia="宋体" w:hAnsi="宋体" w:hint="eastAsia"/>
          <w:sz w:val="21"/>
          <w:szCs w:val="21"/>
        </w:rPr>
        <w:t>装机组，结构紧凑、方便安装</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11</w:t>
      </w:r>
      <w:r w:rsidRPr="0002673C">
        <w:rPr>
          <w:rFonts w:ascii="宋体" w:eastAsia="宋体" w:hAnsi="宋体" w:hint="eastAsia"/>
          <w:sz w:val="21"/>
          <w:szCs w:val="21"/>
        </w:rPr>
        <w:t>、真空排气灭菌装置及内置灭菌装置的真空负压机组，可根据用户实际需求配置，安装更方便</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12</w:t>
      </w:r>
      <w:r w:rsidRPr="0002673C">
        <w:rPr>
          <w:rFonts w:ascii="宋体" w:eastAsia="宋体" w:hAnsi="宋体" w:hint="eastAsia"/>
          <w:sz w:val="21"/>
          <w:szCs w:val="21"/>
        </w:rPr>
        <w:t>、尺寸：≤</w:t>
      </w:r>
      <w:r w:rsidRPr="0002673C">
        <w:rPr>
          <w:rFonts w:ascii="宋体" w:eastAsia="宋体" w:hAnsi="宋体" w:hint="eastAsia"/>
          <w:sz w:val="21"/>
          <w:szCs w:val="21"/>
        </w:rPr>
        <w:t>1400mm</w:t>
      </w:r>
      <w:r w:rsidRPr="0002673C">
        <w:rPr>
          <w:rFonts w:ascii="宋体" w:eastAsia="宋体" w:hAnsi="宋体" w:hint="eastAsia"/>
          <w:sz w:val="21"/>
          <w:szCs w:val="21"/>
        </w:rPr>
        <w:t>×≤</w:t>
      </w:r>
      <w:r w:rsidRPr="0002673C">
        <w:rPr>
          <w:rFonts w:ascii="宋体" w:eastAsia="宋体" w:hAnsi="宋体" w:hint="eastAsia"/>
          <w:sz w:val="21"/>
          <w:szCs w:val="21"/>
        </w:rPr>
        <w:t>1200mm</w:t>
      </w:r>
      <w:r w:rsidRPr="0002673C">
        <w:rPr>
          <w:rFonts w:ascii="宋体" w:eastAsia="宋体" w:hAnsi="宋体" w:hint="eastAsia"/>
          <w:sz w:val="21"/>
          <w:szCs w:val="21"/>
        </w:rPr>
        <w:t>×≤</w:t>
      </w:r>
      <w:r w:rsidRPr="0002673C">
        <w:rPr>
          <w:rFonts w:ascii="宋体" w:eastAsia="宋体" w:hAnsi="宋体" w:hint="eastAsia"/>
          <w:sz w:val="21"/>
          <w:szCs w:val="21"/>
        </w:rPr>
        <w:t>1600mm</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13</w:t>
      </w:r>
      <w:r w:rsidRPr="0002673C">
        <w:rPr>
          <w:rFonts w:ascii="宋体" w:eastAsia="宋体" w:hAnsi="宋体" w:hint="eastAsia"/>
          <w:sz w:val="21"/>
          <w:szCs w:val="21"/>
        </w:rPr>
        <w:t>、机组气量：≥</w:t>
      </w:r>
      <w:r w:rsidRPr="0002673C">
        <w:rPr>
          <w:rFonts w:ascii="宋体" w:eastAsia="宋体" w:hAnsi="宋体" w:hint="eastAsia"/>
          <w:sz w:val="21"/>
          <w:szCs w:val="21"/>
        </w:rPr>
        <w:t>200m</w:t>
      </w:r>
      <w:r w:rsidRPr="0002673C">
        <w:rPr>
          <w:rFonts w:ascii="宋体" w:eastAsia="宋体" w:hAnsi="宋体" w:hint="eastAsia"/>
          <w:sz w:val="21"/>
          <w:szCs w:val="21"/>
        </w:rPr>
        <w:t>³</w:t>
      </w:r>
      <w:r w:rsidRPr="0002673C">
        <w:rPr>
          <w:rFonts w:ascii="宋体" w:eastAsia="宋体" w:hAnsi="宋体" w:hint="eastAsia"/>
          <w:sz w:val="21"/>
          <w:szCs w:val="21"/>
        </w:rPr>
        <w:t>/h</w:t>
      </w:r>
    </w:p>
    <w:p w:rsidR="005B3EFB" w:rsidRPr="0002673C" w:rsidRDefault="00596B48">
      <w:pPr>
        <w:rPr>
          <w:rFonts w:ascii="宋体" w:eastAsia="宋体" w:hAnsi="宋体"/>
          <w:sz w:val="21"/>
          <w:szCs w:val="21"/>
        </w:rPr>
      </w:pPr>
      <w:r w:rsidRPr="0002673C">
        <w:rPr>
          <w:rFonts w:ascii="宋体" w:eastAsia="宋体" w:hAnsi="宋体" w:hint="eastAsia"/>
          <w:sz w:val="21"/>
          <w:szCs w:val="21"/>
        </w:rPr>
        <w:lastRenderedPageBreak/>
        <w:t>14</w:t>
      </w:r>
      <w:r w:rsidRPr="0002673C">
        <w:rPr>
          <w:rFonts w:ascii="宋体" w:eastAsia="宋体" w:hAnsi="宋体" w:hint="eastAsia"/>
          <w:sz w:val="21"/>
          <w:szCs w:val="21"/>
        </w:rPr>
        <w:t>、</w:t>
      </w:r>
      <w:r w:rsidRPr="0002673C">
        <w:rPr>
          <w:rFonts w:ascii="宋体" w:eastAsia="宋体" w:hAnsi="宋体" w:hint="eastAsia"/>
          <w:sz w:val="21"/>
          <w:szCs w:val="21"/>
        </w:rPr>
        <w:t>真空排气</w:t>
      </w:r>
      <w:r w:rsidRPr="0002673C">
        <w:rPr>
          <w:rFonts w:ascii="宋体" w:eastAsia="宋体" w:hAnsi="宋体" w:hint="eastAsia"/>
          <w:sz w:val="21"/>
          <w:szCs w:val="21"/>
        </w:rPr>
        <w:t>灭菌装置：</w:t>
      </w:r>
      <w:r w:rsidRPr="0002673C">
        <w:rPr>
          <w:rFonts w:ascii="宋体" w:eastAsia="宋体" w:hAnsi="宋体" w:hint="eastAsia"/>
          <w:sz w:val="21"/>
          <w:szCs w:val="21"/>
        </w:rPr>
        <w:t>300m</w:t>
      </w:r>
      <w:r w:rsidRPr="0002673C">
        <w:rPr>
          <w:rFonts w:ascii="宋体" w:eastAsia="宋体" w:hAnsi="宋体" w:hint="eastAsia"/>
          <w:sz w:val="21"/>
          <w:szCs w:val="21"/>
        </w:rPr>
        <w:t>³</w:t>
      </w:r>
      <w:r w:rsidRPr="0002673C">
        <w:rPr>
          <w:rFonts w:ascii="宋体" w:eastAsia="宋体" w:hAnsi="宋体" w:hint="eastAsia"/>
          <w:sz w:val="21"/>
          <w:szCs w:val="21"/>
        </w:rPr>
        <w:t>/h</w:t>
      </w:r>
      <w:r w:rsidRPr="0002673C">
        <w:rPr>
          <w:rFonts w:ascii="宋体" w:eastAsia="宋体" w:hAnsi="宋体" w:hint="eastAsia"/>
          <w:sz w:val="21"/>
          <w:szCs w:val="21"/>
        </w:rPr>
        <w:t>、</w:t>
      </w:r>
      <w:r w:rsidRPr="0002673C">
        <w:rPr>
          <w:rFonts w:ascii="宋体" w:eastAsia="宋体" w:hAnsi="宋体" w:hint="eastAsia"/>
          <w:sz w:val="21"/>
          <w:szCs w:val="21"/>
        </w:rPr>
        <w:t>采购热力高温（＞</w:t>
      </w:r>
      <w:r w:rsidRPr="0002673C">
        <w:rPr>
          <w:rFonts w:ascii="宋体" w:eastAsia="宋体" w:hAnsi="宋体" w:hint="eastAsia"/>
          <w:sz w:val="21"/>
          <w:szCs w:val="21"/>
        </w:rPr>
        <w:t>200</w:t>
      </w:r>
      <w:r w:rsidRPr="0002673C">
        <w:rPr>
          <w:rFonts w:ascii="宋体" w:eastAsia="宋体" w:hAnsi="宋体" w:hint="eastAsia"/>
          <w:sz w:val="21"/>
          <w:szCs w:val="21"/>
        </w:rPr>
        <w:t>℃）</w:t>
      </w:r>
      <w:r w:rsidRPr="0002673C">
        <w:rPr>
          <w:rFonts w:ascii="宋体" w:eastAsia="宋体" w:hAnsi="宋体" w:hint="eastAsia"/>
          <w:sz w:val="21"/>
          <w:szCs w:val="21"/>
        </w:rPr>
        <w:t>/</w:t>
      </w:r>
      <w:r w:rsidRPr="0002673C">
        <w:rPr>
          <w:rFonts w:ascii="宋体" w:eastAsia="宋体" w:hAnsi="宋体" w:hint="eastAsia"/>
          <w:sz w:val="21"/>
          <w:szCs w:val="21"/>
        </w:rPr>
        <w:t>臭氧装置</w:t>
      </w:r>
      <w:r w:rsidRPr="0002673C">
        <w:rPr>
          <w:rFonts w:ascii="宋体" w:eastAsia="宋体" w:hAnsi="宋体" w:hint="eastAsia"/>
          <w:sz w:val="21"/>
          <w:szCs w:val="21"/>
        </w:rPr>
        <w:t>/</w:t>
      </w:r>
      <w:proofErr w:type="gramStart"/>
      <w:r w:rsidRPr="0002673C">
        <w:rPr>
          <w:rFonts w:ascii="宋体" w:eastAsia="宋体" w:hAnsi="宋体" w:hint="eastAsia"/>
          <w:sz w:val="21"/>
          <w:szCs w:val="21"/>
        </w:rPr>
        <w:t>氢光离子</w:t>
      </w:r>
      <w:proofErr w:type="gramEnd"/>
      <w:r w:rsidRPr="0002673C">
        <w:rPr>
          <w:rFonts w:ascii="宋体" w:eastAsia="宋体" w:hAnsi="宋体" w:hint="eastAsia"/>
          <w:sz w:val="21"/>
          <w:szCs w:val="21"/>
        </w:rPr>
        <w:t>综合杀灭，针对枯草杆菌黑色变种芽孢及人冠状病毒为代表的病菌及病毒杀灭率＞</w:t>
      </w:r>
      <w:r w:rsidRPr="0002673C">
        <w:rPr>
          <w:rFonts w:ascii="宋体" w:eastAsia="宋体" w:hAnsi="宋体" w:hint="eastAsia"/>
          <w:sz w:val="21"/>
          <w:szCs w:val="21"/>
        </w:rPr>
        <w:t>99.999%,</w:t>
      </w:r>
      <w:r w:rsidRPr="0002673C">
        <w:rPr>
          <w:rFonts w:ascii="宋体" w:eastAsia="宋体" w:hAnsi="宋体" w:hint="eastAsia"/>
          <w:sz w:val="21"/>
          <w:szCs w:val="21"/>
        </w:rPr>
        <w:t>提供具有</w:t>
      </w:r>
      <w:r w:rsidRPr="0002673C">
        <w:rPr>
          <w:rFonts w:ascii="宋体" w:eastAsia="宋体" w:hAnsi="宋体" w:hint="eastAsia"/>
          <w:sz w:val="21"/>
          <w:szCs w:val="21"/>
        </w:rPr>
        <w:t>CNAS</w:t>
      </w:r>
      <w:r w:rsidRPr="0002673C">
        <w:rPr>
          <w:rFonts w:ascii="宋体" w:eastAsia="宋体" w:hAnsi="宋体" w:hint="eastAsia"/>
          <w:sz w:val="21"/>
          <w:szCs w:val="21"/>
        </w:rPr>
        <w:t>资质认证的第三方检测报告</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15</w:t>
      </w:r>
      <w:r w:rsidRPr="0002673C">
        <w:rPr>
          <w:rFonts w:ascii="宋体" w:eastAsia="宋体" w:hAnsi="宋体" w:hint="eastAsia"/>
          <w:sz w:val="21"/>
          <w:szCs w:val="21"/>
        </w:rPr>
        <w:t>、自动控制柜：数字显示，</w:t>
      </w:r>
      <w:r w:rsidRPr="0002673C">
        <w:rPr>
          <w:rFonts w:ascii="宋体" w:eastAsia="宋体" w:hAnsi="宋体" w:hint="eastAsia"/>
          <w:sz w:val="21"/>
          <w:szCs w:val="21"/>
        </w:rPr>
        <w:t>PLC</w:t>
      </w:r>
      <w:r w:rsidRPr="0002673C">
        <w:rPr>
          <w:rFonts w:ascii="宋体" w:eastAsia="宋体" w:hAnsi="宋体" w:hint="eastAsia"/>
          <w:sz w:val="21"/>
          <w:szCs w:val="21"/>
        </w:rPr>
        <w:t>控制，可报警，手动自动双控</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16</w:t>
      </w:r>
      <w:r w:rsidRPr="0002673C">
        <w:rPr>
          <w:rFonts w:ascii="宋体" w:eastAsia="宋体" w:hAnsi="宋体" w:hint="eastAsia"/>
          <w:sz w:val="21"/>
          <w:szCs w:val="21"/>
        </w:rPr>
        <w:t>、机组</w:t>
      </w:r>
      <w:r w:rsidRPr="0002673C">
        <w:rPr>
          <w:rFonts w:ascii="宋体" w:eastAsia="宋体" w:hAnsi="宋体" w:hint="eastAsia"/>
          <w:sz w:val="21"/>
          <w:szCs w:val="21"/>
        </w:rPr>
        <w:t>运行环境温度≤</w:t>
      </w:r>
      <w:r w:rsidRPr="0002673C">
        <w:rPr>
          <w:rFonts w:ascii="宋体" w:eastAsia="宋体" w:hAnsi="宋体" w:hint="eastAsia"/>
          <w:sz w:val="21"/>
          <w:szCs w:val="21"/>
        </w:rPr>
        <w:t>40</w:t>
      </w:r>
      <w:r w:rsidRPr="0002673C">
        <w:rPr>
          <w:rFonts w:ascii="宋体" w:eastAsia="宋体" w:hAnsi="宋体" w:hint="eastAsia"/>
          <w:sz w:val="21"/>
          <w:szCs w:val="21"/>
        </w:rPr>
        <w:t>℃</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17</w:t>
      </w:r>
      <w:r w:rsidRPr="0002673C">
        <w:rPr>
          <w:rFonts w:ascii="宋体" w:eastAsia="宋体" w:hAnsi="宋体" w:hint="eastAsia"/>
          <w:sz w:val="21"/>
          <w:szCs w:val="21"/>
        </w:rPr>
        <w:t>、真空</w:t>
      </w:r>
      <w:r w:rsidRPr="0002673C">
        <w:rPr>
          <w:rFonts w:ascii="宋体" w:eastAsia="宋体" w:hAnsi="宋体" w:hint="eastAsia"/>
          <w:sz w:val="21"/>
          <w:szCs w:val="21"/>
        </w:rPr>
        <w:t>监测</w:t>
      </w:r>
      <w:proofErr w:type="gramStart"/>
      <w:r w:rsidRPr="0002673C">
        <w:rPr>
          <w:rFonts w:ascii="宋体" w:eastAsia="宋体" w:hAnsi="宋体" w:hint="eastAsia"/>
          <w:sz w:val="21"/>
          <w:szCs w:val="21"/>
        </w:rPr>
        <w:t>罐具备</w:t>
      </w:r>
      <w:proofErr w:type="gramEnd"/>
      <w:r w:rsidRPr="0002673C">
        <w:rPr>
          <w:rFonts w:ascii="宋体" w:eastAsia="宋体" w:hAnsi="宋体" w:hint="eastAsia"/>
          <w:sz w:val="21"/>
          <w:szCs w:val="21"/>
        </w:rPr>
        <w:t>压力监测并实施显示及排污</w:t>
      </w:r>
      <w:r w:rsidRPr="0002673C">
        <w:rPr>
          <w:rFonts w:ascii="宋体" w:eastAsia="宋体" w:hAnsi="宋体" w:hint="eastAsia"/>
          <w:sz w:val="21"/>
          <w:szCs w:val="21"/>
        </w:rPr>
        <w:t>阀</w:t>
      </w:r>
      <w:r w:rsidRPr="0002673C">
        <w:rPr>
          <w:rFonts w:ascii="宋体" w:eastAsia="宋体" w:hAnsi="宋体" w:hint="eastAsia"/>
          <w:sz w:val="21"/>
          <w:szCs w:val="21"/>
        </w:rPr>
        <w:t>等功能</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18</w:t>
      </w:r>
      <w:r w:rsidRPr="0002673C">
        <w:rPr>
          <w:rFonts w:ascii="宋体" w:eastAsia="宋体" w:hAnsi="宋体" w:hint="eastAsia"/>
          <w:sz w:val="21"/>
          <w:szCs w:val="21"/>
        </w:rPr>
        <w:t>、真空泵材质应为碳钢，具备储气、缓冲的作用</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19</w:t>
      </w:r>
      <w:r w:rsidRPr="0002673C">
        <w:rPr>
          <w:rFonts w:ascii="宋体" w:eastAsia="宋体" w:hAnsi="宋体" w:hint="eastAsia"/>
          <w:sz w:val="21"/>
          <w:szCs w:val="21"/>
        </w:rPr>
        <w:t>、</w:t>
      </w:r>
      <w:r w:rsidRPr="0002673C">
        <w:rPr>
          <w:rFonts w:ascii="宋体" w:eastAsia="宋体" w:hAnsi="宋体" w:hint="eastAsia"/>
          <w:sz w:val="21"/>
          <w:szCs w:val="21"/>
        </w:rPr>
        <w:t>真空</w:t>
      </w:r>
      <w:r w:rsidRPr="0002673C">
        <w:rPr>
          <w:rFonts w:ascii="宋体" w:eastAsia="宋体" w:hAnsi="宋体" w:hint="eastAsia"/>
          <w:sz w:val="21"/>
          <w:szCs w:val="21"/>
        </w:rPr>
        <w:t>罐</w:t>
      </w:r>
      <w:r w:rsidRPr="0002673C">
        <w:rPr>
          <w:rFonts w:ascii="宋体" w:eastAsia="宋体" w:hAnsi="宋体" w:hint="eastAsia"/>
          <w:sz w:val="21"/>
          <w:szCs w:val="21"/>
        </w:rPr>
        <w:t>：容积≥</w:t>
      </w:r>
      <w:r w:rsidRPr="0002673C">
        <w:rPr>
          <w:rFonts w:ascii="宋体" w:eastAsia="宋体" w:hAnsi="宋体" w:hint="eastAsia"/>
          <w:sz w:val="21"/>
          <w:szCs w:val="21"/>
        </w:rPr>
        <w:t>1.5m</w:t>
      </w:r>
      <w:r w:rsidRPr="0002673C">
        <w:rPr>
          <w:rFonts w:ascii="宋体" w:eastAsia="宋体" w:hAnsi="宋体" w:hint="eastAsia"/>
          <w:sz w:val="21"/>
          <w:szCs w:val="21"/>
        </w:rPr>
        <w:t>³，设计压力：</w:t>
      </w:r>
      <w:r w:rsidRPr="0002673C">
        <w:rPr>
          <w:rFonts w:ascii="宋体" w:eastAsia="宋体" w:hAnsi="宋体" w:hint="eastAsia"/>
          <w:sz w:val="21"/>
          <w:szCs w:val="21"/>
        </w:rPr>
        <w:t>-0.1MPa</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w:t>
      </w:r>
      <w:r w:rsidRPr="0002673C">
        <w:rPr>
          <w:rFonts w:ascii="宋体" w:eastAsia="宋体" w:hAnsi="宋体" w:hint="eastAsia"/>
          <w:sz w:val="21"/>
          <w:szCs w:val="21"/>
        </w:rPr>
        <w:t>20</w:t>
      </w:r>
      <w:r w:rsidRPr="0002673C">
        <w:rPr>
          <w:rFonts w:ascii="宋体" w:eastAsia="宋体" w:hAnsi="宋体" w:hint="eastAsia"/>
          <w:sz w:val="21"/>
          <w:szCs w:val="21"/>
        </w:rPr>
        <w:t>、具有质量</w:t>
      </w:r>
      <w:r w:rsidRPr="0002673C">
        <w:rPr>
          <w:rFonts w:ascii="宋体" w:eastAsia="宋体" w:hAnsi="宋体" w:hint="eastAsia"/>
          <w:sz w:val="21"/>
          <w:szCs w:val="21"/>
        </w:rPr>
        <w:t>体系认证、职业健康</w:t>
      </w:r>
      <w:r w:rsidRPr="0002673C">
        <w:rPr>
          <w:rFonts w:ascii="宋体" w:eastAsia="宋体" w:hAnsi="宋体" w:hint="eastAsia"/>
          <w:sz w:val="21"/>
          <w:szCs w:val="21"/>
        </w:rPr>
        <w:t>安全</w:t>
      </w:r>
      <w:r w:rsidRPr="0002673C">
        <w:rPr>
          <w:rFonts w:ascii="宋体" w:eastAsia="宋体" w:hAnsi="宋体" w:hint="eastAsia"/>
          <w:sz w:val="21"/>
          <w:szCs w:val="21"/>
        </w:rPr>
        <w:t>体系、环境管理体系</w:t>
      </w:r>
      <w:r w:rsidRPr="0002673C">
        <w:rPr>
          <w:rFonts w:ascii="宋体" w:eastAsia="宋体" w:hAnsi="宋体" w:hint="eastAsia"/>
          <w:sz w:val="21"/>
          <w:szCs w:val="21"/>
        </w:rPr>
        <w:t>认证</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w:t>
      </w:r>
      <w:r w:rsidRPr="0002673C">
        <w:rPr>
          <w:rFonts w:ascii="宋体" w:eastAsia="宋体" w:hAnsi="宋体" w:hint="eastAsia"/>
          <w:sz w:val="21"/>
          <w:szCs w:val="21"/>
        </w:rPr>
        <w:t>21</w:t>
      </w:r>
      <w:r w:rsidRPr="0002673C">
        <w:rPr>
          <w:rFonts w:ascii="宋体" w:eastAsia="宋体" w:hAnsi="宋体" w:hint="eastAsia"/>
          <w:sz w:val="21"/>
          <w:szCs w:val="21"/>
        </w:rPr>
        <w:t>、提供国家食品药品监督管理局审批的</w:t>
      </w:r>
      <w:r w:rsidRPr="0002673C">
        <w:rPr>
          <w:rFonts w:ascii="宋体" w:eastAsia="宋体" w:hAnsi="宋体" w:hint="eastAsia"/>
          <w:sz w:val="21"/>
          <w:szCs w:val="21"/>
        </w:rPr>
        <w:t>&lt;</w:t>
      </w:r>
      <w:r w:rsidRPr="0002673C">
        <w:rPr>
          <w:rFonts w:ascii="宋体" w:eastAsia="宋体" w:hAnsi="宋体" w:hint="eastAsia"/>
          <w:sz w:val="21"/>
          <w:szCs w:val="21"/>
        </w:rPr>
        <w:t>医用真空负压机组</w:t>
      </w:r>
      <w:r w:rsidRPr="0002673C">
        <w:rPr>
          <w:rFonts w:ascii="宋体" w:eastAsia="宋体" w:hAnsi="宋体" w:hint="eastAsia"/>
          <w:sz w:val="21"/>
          <w:szCs w:val="21"/>
        </w:rPr>
        <w:t>&gt;</w:t>
      </w:r>
      <w:r w:rsidRPr="0002673C">
        <w:rPr>
          <w:rFonts w:ascii="宋体" w:eastAsia="宋体" w:hAnsi="宋体" w:hint="eastAsia"/>
          <w:sz w:val="21"/>
          <w:szCs w:val="21"/>
        </w:rPr>
        <w:t>医疗器械注册证</w:t>
      </w:r>
      <w:r w:rsidR="0002673C" w:rsidRPr="0002673C">
        <w:rPr>
          <w:rFonts w:ascii="宋体" w:eastAsia="宋体" w:hAnsi="宋体"/>
          <w:sz w:val="21"/>
          <w:szCs w:val="21"/>
        </w:rPr>
        <w:t>&gt;</w:t>
      </w:r>
    </w:p>
    <w:p w:rsidR="005B3EFB" w:rsidRPr="0002673C" w:rsidRDefault="00596B48">
      <w:pPr>
        <w:jc w:val="center"/>
        <w:rPr>
          <w:rFonts w:ascii="宋体" w:eastAsia="宋体" w:hAnsi="宋体"/>
          <w:sz w:val="21"/>
          <w:szCs w:val="21"/>
        </w:rPr>
      </w:pPr>
      <w:r w:rsidRPr="0002673C">
        <w:rPr>
          <w:rFonts w:ascii="宋体" w:eastAsia="宋体" w:hAnsi="宋体" w:hint="eastAsia"/>
          <w:sz w:val="21"/>
          <w:szCs w:val="21"/>
        </w:rPr>
        <w:t>医用真空负压机配置清单</w:t>
      </w:r>
    </w:p>
    <w:tbl>
      <w:tblPr>
        <w:tblStyle w:val="a5"/>
        <w:tblW w:w="9143" w:type="dxa"/>
        <w:jc w:val="center"/>
        <w:tblLayout w:type="fixed"/>
        <w:tblLook w:val="04A0" w:firstRow="1" w:lastRow="0" w:firstColumn="1" w:lastColumn="0" w:noHBand="0" w:noVBand="1"/>
      </w:tblPr>
      <w:tblGrid>
        <w:gridCol w:w="703"/>
        <w:gridCol w:w="1984"/>
        <w:gridCol w:w="4282"/>
        <w:gridCol w:w="1161"/>
        <w:gridCol w:w="1013"/>
      </w:tblGrid>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序号</w:t>
            </w:r>
          </w:p>
        </w:tc>
        <w:tc>
          <w:tcPr>
            <w:tcW w:w="1984"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名称</w:t>
            </w:r>
          </w:p>
        </w:tc>
        <w:tc>
          <w:tcPr>
            <w:tcW w:w="4282"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规格</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单位</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数量</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管道分配器</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不锈钢材质</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真空排气</w:t>
            </w:r>
            <w:r w:rsidRPr="0002673C">
              <w:rPr>
                <w:rFonts w:ascii="宋体" w:eastAsia="宋体" w:hAnsi="宋体" w:hint="eastAsia"/>
                <w:sz w:val="21"/>
                <w:szCs w:val="21"/>
              </w:rPr>
              <w:t>灭菌装置</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300m</w:t>
            </w:r>
            <w:r w:rsidRPr="0002673C">
              <w:rPr>
                <w:rFonts w:ascii="宋体" w:eastAsia="宋体" w:hAnsi="宋体" w:hint="eastAsia"/>
                <w:sz w:val="21"/>
                <w:szCs w:val="21"/>
              </w:rPr>
              <w:t>³</w:t>
            </w:r>
            <w:r w:rsidRPr="0002673C">
              <w:rPr>
                <w:rFonts w:ascii="宋体" w:eastAsia="宋体" w:hAnsi="宋体" w:hint="eastAsia"/>
                <w:sz w:val="21"/>
                <w:szCs w:val="21"/>
              </w:rPr>
              <w:t>/h</w:t>
            </w:r>
            <w:r w:rsidRPr="0002673C">
              <w:rPr>
                <w:rFonts w:ascii="宋体" w:eastAsia="宋体" w:hAnsi="宋体" w:hint="eastAsia"/>
                <w:sz w:val="21"/>
                <w:szCs w:val="21"/>
              </w:rPr>
              <w:t>，</w:t>
            </w:r>
            <w:r w:rsidRPr="0002673C">
              <w:rPr>
                <w:rFonts w:ascii="宋体" w:eastAsia="宋体" w:hAnsi="宋体" w:hint="eastAsia"/>
                <w:sz w:val="21"/>
                <w:szCs w:val="21"/>
              </w:rPr>
              <w:t>杀灭率＞</w:t>
            </w:r>
            <w:r w:rsidRPr="0002673C">
              <w:rPr>
                <w:rFonts w:ascii="宋体" w:eastAsia="宋体" w:hAnsi="宋体" w:hint="eastAsia"/>
                <w:sz w:val="21"/>
                <w:szCs w:val="21"/>
              </w:rPr>
              <w:t>99.999%</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真空罐</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1.5m</w:t>
            </w:r>
            <w:r w:rsidRPr="0002673C">
              <w:rPr>
                <w:rFonts w:ascii="宋体" w:eastAsia="宋体" w:hAnsi="宋体" w:hint="eastAsia"/>
                <w:sz w:val="21"/>
                <w:szCs w:val="21"/>
              </w:rPr>
              <w:t>³</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1211"/>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4</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医用真空负压机</w:t>
            </w:r>
          </w:p>
        </w:tc>
        <w:tc>
          <w:tcPr>
            <w:tcW w:w="4282"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旋片泵</w:t>
            </w:r>
            <w:proofErr w:type="gramEnd"/>
            <w:r w:rsidRPr="0002673C">
              <w:rPr>
                <w:rFonts w:ascii="宋体" w:eastAsia="宋体" w:hAnsi="宋体" w:hint="eastAsia"/>
                <w:sz w:val="21"/>
                <w:szCs w:val="21"/>
              </w:rPr>
              <w:t>，</w:t>
            </w:r>
            <w:r w:rsidRPr="0002673C">
              <w:rPr>
                <w:rFonts w:ascii="宋体" w:eastAsia="宋体" w:hAnsi="宋体" w:hint="eastAsia"/>
                <w:sz w:val="21"/>
                <w:szCs w:val="21"/>
              </w:rPr>
              <w:t>5</w:t>
            </w:r>
            <w:r w:rsidRPr="0002673C">
              <w:rPr>
                <w:rFonts w:ascii="宋体" w:eastAsia="宋体" w:hAnsi="宋体"/>
                <w:sz w:val="21"/>
                <w:szCs w:val="21"/>
              </w:rPr>
              <w:t>.5KW</w:t>
            </w:r>
            <w:r w:rsidRPr="0002673C">
              <w:rPr>
                <w:rFonts w:ascii="宋体" w:eastAsia="宋体" w:hAnsi="宋体" w:hint="eastAsia"/>
                <w:sz w:val="21"/>
                <w:szCs w:val="21"/>
              </w:rPr>
              <w:t>一</w:t>
            </w:r>
            <w:r w:rsidRPr="0002673C">
              <w:rPr>
                <w:rFonts w:ascii="宋体" w:eastAsia="宋体" w:hAnsi="宋体" w:hint="eastAsia"/>
                <w:sz w:val="21"/>
                <w:szCs w:val="21"/>
              </w:rPr>
              <w:t>用</w:t>
            </w:r>
            <w:proofErr w:type="gramStart"/>
            <w:r w:rsidRPr="0002673C">
              <w:rPr>
                <w:rFonts w:ascii="宋体" w:eastAsia="宋体" w:hAnsi="宋体" w:hint="eastAsia"/>
                <w:sz w:val="21"/>
                <w:szCs w:val="21"/>
              </w:rPr>
              <w:t>一</w:t>
            </w:r>
            <w:proofErr w:type="gramEnd"/>
            <w:r w:rsidRPr="0002673C">
              <w:rPr>
                <w:rFonts w:ascii="宋体" w:eastAsia="宋体" w:hAnsi="宋体" w:hint="eastAsia"/>
                <w:sz w:val="21"/>
                <w:szCs w:val="21"/>
              </w:rPr>
              <w:t>备，单台流量</w:t>
            </w:r>
            <w:r w:rsidRPr="0002673C">
              <w:rPr>
                <w:rFonts w:ascii="宋体" w:eastAsia="宋体" w:hAnsi="宋体" w:hint="eastAsia"/>
                <w:sz w:val="21"/>
                <w:szCs w:val="21"/>
              </w:rPr>
              <w:t>2</w:t>
            </w:r>
            <w:r w:rsidRPr="0002673C">
              <w:rPr>
                <w:rFonts w:ascii="宋体" w:eastAsia="宋体" w:hAnsi="宋体"/>
                <w:sz w:val="21"/>
                <w:szCs w:val="21"/>
              </w:rPr>
              <w:t>00m3/min</w:t>
            </w:r>
            <w:r w:rsidRPr="0002673C">
              <w:rPr>
                <w:rFonts w:ascii="宋体" w:eastAsia="宋体" w:hAnsi="宋体" w:hint="eastAsia"/>
                <w:sz w:val="21"/>
                <w:szCs w:val="21"/>
              </w:rPr>
              <w:t>，含进气过滤器、细菌过滤器、</w:t>
            </w:r>
            <w:r w:rsidRPr="0002673C">
              <w:rPr>
                <w:rFonts w:ascii="宋体" w:eastAsia="宋体" w:hAnsi="宋体" w:hint="eastAsia"/>
                <w:sz w:val="21"/>
                <w:szCs w:val="21"/>
              </w:rPr>
              <w:t>真空监测</w:t>
            </w:r>
            <w:r w:rsidRPr="0002673C">
              <w:rPr>
                <w:rFonts w:ascii="宋体" w:eastAsia="宋体" w:hAnsi="宋体" w:hint="eastAsia"/>
                <w:sz w:val="21"/>
                <w:szCs w:val="21"/>
              </w:rPr>
              <w:t>罐，中央</w:t>
            </w:r>
            <w:r w:rsidRPr="0002673C">
              <w:rPr>
                <w:rFonts w:ascii="宋体" w:eastAsia="宋体" w:hAnsi="宋体" w:hint="eastAsia"/>
                <w:sz w:val="21"/>
                <w:szCs w:val="21"/>
              </w:rPr>
              <w:t>P</w:t>
            </w:r>
            <w:r w:rsidRPr="0002673C">
              <w:rPr>
                <w:rFonts w:ascii="宋体" w:eastAsia="宋体" w:hAnsi="宋体"/>
                <w:sz w:val="21"/>
                <w:szCs w:val="21"/>
              </w:rPr>
              <w:t>LC</w:t>
            </w:r>
            <w:r w:rsidRPr="0002673C">
              <w:rPr>
                <w:rFonts w:ascii="宋体" w:eastAsia="宋体" w:hAnsi="宋体" w:hint="eastAsia"/>
                <w:sz w:val="21"/>
                <w:szCs w:val="21"/>
              </w:rPr>
              <w:t>控制系统，</w:t>
            </w:r>
            <w:proofErr w:type="gramStart"/>
            <w:r w:rsidRPr="0002673C">
              <w:rPr>
                <w:rFonts w:ascii="宋体" w:eastAsia="宋体" w:hAnsi="宋体" w:hint="eastAsia"/>
                <w:sz w:val="21"/>
                <w:szCs w:val="21"/>
              </w:rPr>
              <w:t>撬装集成</w:t>
            </w:r>
            <w:r w:rsidRPr="0002673C">
              <w:rPr>
                <w:rFonts w:ascii="宋体" w:eastAsia="宋体" w:hAnsi="宋体" w:hint="eastAsia"/>
                <w:sz w:val="21"/>
                <w:szCs w:val="21"/>
              </w:rPr>
              <w:t>一</w:t>
            </w:r>
            <w:proofErr w:type="gramEnd"/>
            <w:r w:rsidRPr="0002673C">
              <w:rPr>
                <w:rFonts w:ascii="宋体" w:eastAsia="宋体" w:hAnsi="宋体" w:hint="eastAsia"/>
                <w:sz w:val="21"/>
                <w:szCs w:val="21"/>
              </w:rPr>
              <w:t>体式机组</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套</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5</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镀锌钢管废气排放</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DN100</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79</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6</w:t>
            </w:r>
          </w:p>
        </w:tc>
        <w:tc>
          <w:tcPr>
            <w:tcW w:w="1984"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76</w:t>
            </w:r>
            <w:r w:rsidRPr="0002673C">
              <w:rPr>
                <w:rFonts w:ascii="宋体" w:eastAsia="宋体" w:hAnsi="宋体" w:hint="eastAsia"/>
                <w:sz w:val="21"/>
                <w:szCs w:val="21"/>
              </w:rPr>
              <w:t>×</w:t>
            </w:r>
            <w:r w:rsidRPr="0002673C">
              <w:rPr>
                <w:rFonts w:ascii="宋体" w:eastAsia="宋体" w:hAnsi="宋体" w:hint="eastAsia"/>
                <w:sz w:val="21"/>
                <w:szCs w:val="21"/>
              </w:rPr>
              <w:t>3.0</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112</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7</w:t>
            </w:r>
          </w:p>
        </w:tc>
        <w:tc>
          <w:tcPr>
            <w:tcW w:w="1984"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42</w:t>
            </w:r>
            <w:r w:rsidRPr="0002673C">
              <w:rPr>
                <w:rFonts w:ascii="宋体" w:eastAsia="宋体" w:hAnsi="宋体" w:hint="eastAsia"/>
                <w:sz w:val="21"/>
                <w:szCs w:val="21"/>
              </w:rPr>
              <w:t>×</w:t>
            </w:r>
            <w:r w:rsidRPr="0002673C">
              <w:rPr>
                <w:rFonts w:ascii="宋体" w:eastAsia="宋体" w:hAnsi="宋体" w:hint="eastAsia"/>
                <w:sz w:val="21"/>
                <w:szCs w:val="21"/>
              </w:rPr>
              <w:t>2.5</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104</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8</w:t>
            </w:r>
          </w:p>
        </w:tc>
        <w:tc>
          <w:tcPr>
            <w:tcW w:w="1984"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38</w:t>
            </w:r>
            <w:r w:rsidRPr="0002673C">
              <w:rPr>
                <w:rFonts w:ascii="宋体" w:eastAsia="宋体" w:hAnsi="宋体" w:hint="eastAsia"/>
                <w:sz w:val="21"/>
                <w:szCs w:val="21"/>
              </w:rPr>
              <w:t>×</w:t>
            </w:r>
            <w:r w:rsidRPr="0002673C">
              <w:rPr>
                <w:rFonts w:ascii="宋体" w:eastAsia="宋体" w:hAnsi="宋体" w:hint="eastAsia"/>
                <w:sz w:val="21"/>
                <w:szCs w:val="21"/>
              </w:rPr>
              <w:t>2.5</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1078</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9</w:t>
            </w:r>
          </w:p>
        </w:tc>
        <w:tc>
          <w:tcPr>
            <w:tcW w:w="1984"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32</w:t>
            </w:r>
            <w:r w:rsidRPr="0002673C">
              <w:rPr>
                <w:rFonts w:ascii="宋体" w:eastAsia="宋体" w:hAnsi="宋体" w:hint="eastAsia"/>
                <w:sz w:val="21"/>
                <w:szCs w:val="21"/>
              </w:rPr>
              <w:t>×</w:t>
            </w:r>
            <w:r w:rsidRPr="0002673C">
              <w:rPr>
                <w:rFonts w:ascii="宋体" w:eastAsia="宋体" w:hAnsi="宋体" w:hint="eastAsia"/>
                <w:sz w:val="21"/>
                <w:szCs w:val="21"/>
              </w:rPr>
              <w:t>2.0</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382</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10</w:t>
            </w:r>
          </w:p>
        </w:tc>
        <w:tc>
          <w:tcPr>
            <w:tcW w:w="1984"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12</w:t>
            </w:r>
            <w:r w:rsidRPr="0002673C">
              <w:rPr>
                <w:rFonts w:ascii="宋体" w:eastAsia="宋体" w:hAnsi="宋体" w:hint="eastAsia"/>
                <w:sz w:val="21"/>
                <w:szCs w:val="21"/>
              </w:rPr>
              <w:t>×</w:t>
            </w:r>
            <w:r w:rsidRPr="0002673C">
              <w:rPr>
                <w:rFonts w:ascii="宋体" w:eastAsia="宋体" w:hAnsi="宋体" w:hint="eastAsia"/>
                <w:sz w:val="21"/>
                <w:szCs w:val="21"/>
              </w:rPr>
              <w:t>1.5</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1464</w:t>
            </w:r>
          </w:p>
        </w:tc>
      </w:tr>
      <w:tr w:rsidR="0002673C" w:rsidRPr="0002673C">
        <w:trPr>
          <w:trHeight w:val="235"/>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11</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截止阀</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规格：Φ</w:t>
            </w:r>
            <w:r w:rsidRPr="0002673C">
              <w:rPr>
                <w:rFonts w:ascii="宋体" w:eastAsia="宋体" w:hAnsi="宋体" w:hint="eastAsia"/>
                <w:sz w:val="21"/>
                <w:szCs w:val="21"/>
              </w:rPr>
              <w:t>12</w:t>
            </w:r>
            <w:r w:rsidRPr="0002673C">
              <w:rPr>
                <w:rFonts w:ascii="宋体" w:eastAsia="宋体" w:hAnsi="宋体" w:hint="eastAsia"/>
                <w:sz w:val="21"/>
                <w:szCs w:val="21"/>
              </w:rPr>
              <w:t>×</w:t>
            </w:r>
            <w:r w:rsidRPr="0002673C">
              <w:rPr>
                <w:rFonts w:ascii="宋体" w:eastAsia="宋体" w:hAnsi="宋体" w:hint="eastAsia"/>
                <w:sz w:val="21"/>
                <w:szCs w:val="21"/>
              </w:rPr>
              <w:t>1.0</w:t>
            </w:r>
          </w:p>
        </w:tc>
        <w:tc>
          <w:tcPr>
            <w:tcW w:w="1161"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15</w:t>
            </w:r>
          </w:p>
        </w:tc>
      </w:tr>
      <w:tr w:rsidR="005B3EFB" w:rsidRPr="0002673C">
        <w:trPr>
          <w:trHeight w:val="137"/>
          <w:jc w:val="center"/>
        </w:trPr>
        <w:tc>
          <w:tcPr>
            <w:tcW w:w="70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11</w:t>
            </w:r>
          </w:p>
        </w:tc>
        <w:tc>
          <w:tcPr>
            <w:tcW w:w="198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管件</w:t>
            </w:r>
          </w:p>
        </w:tc>
        <w:tc>
          <w:tcPr>
            <w:tcW w:w="4282"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直接、弯头、三通、管道附件及阀门等</w:t>
            </w:r>
          </w:p>
        </w:tc>
        <w:tc>
          <w:tcPr>
            <w:tcW w:w="116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套</w:t>
            </w:r>
          </w:p>
        </w:tc>
        <w:tc>
          <w:tcPr>
            <w:tcW w:w="1013"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bl>
    <w:p w:rsidR="005B3EFB" w:rsidRPr="0002673C" w:rsidRDefault="005B3EFB">
      <w:pPr>
        <w:rPr>
          <w:rFonts w:ascii="宋体" w:eastAsia="宋体" w:hAnsi="宋体"/>
          <w:sz w:val="21"/>
          <w:szCs w:val="21"/>
        </w:rPr>
      </w:pPr>
    </w:p>
    <w:p w:rsidR="005B3EFB" w:rsidRPr="0002673C" w:rsidRDefault="005B3EFB">
      <w:pPr>
        <w:jc w:val="center"/>
        <w:rPr>
          <w:rFonts w:ascii="宋体" w:eastAsia="宋体" w:hAnsi="宋体"/>
          <w:b/>
          <w:sz w:val="21"/>
          <w:szCs w:val="21"/>
        </w:rPr>
      </w:pPr>
    </w:p>
    <w:p w:rsidR="005B3EFB" w:rsidRPr="0002673C" w:rsidRDefault="005B3EFB">
      <w:pPr>
        <w:jc w:val="center"/>
        <w:rPr>
          <w:rFonts w:ascii="宋体" w:eastAsia="宋体" w:hAnsi="宋体"/>
          <w:b/>
          <w:sz w:val="21"/>
          <w:szCs w:val="21"/>
        </w:rPr>
      </w:pPr>
    </w:p>
    <w:p w:rsidR="005B3EFB" w:rsidRPr="0002673C" w:rsidRDefault="00596B48">
      <w:pPr>
        <w:rPr>
          <w:rFonts w:ascii="宋体" w:eastAsia="宋体" w:hAnsi="宋体"/>
          <w:b/>
          <w:sz w:val="21"/>
          <w:szCs w:val="21"/>
        </w:rPr>
      </w:pPr>
      <w:r w:rsidRPr="0002673C">
        <w:rPr>
          <w:rFonts w:ascii="宋体" w:eastAsia="宋体" w:hAnsi="宋体"/>
          <w:b/>
          <w:sz w:val="21"/>
          <w:szCs w:val="21"/>
        </w:rPr>
        <w:br w:type="page"/>
      </w:r>
    </w:p>
    <w:p w:rsidR="005B3EFB" w:rsidRPr="0002673C" w:rsidRDefault="005B3EFB">
      <w:pPr>
        <w:jc w:val="center"/>
        <w:rPr>
          <w:rFonts w:ascii="宋体" w:eastAsia="宋体" w:hAnsi="宋体"/>
          <w:b/>
          <w:sz w:val="21"/>
          <w:szCs w:val="21"/>
        </w:rPr>
      </w:pPr>
    </w:p>
    <w:p w:rsidR="005B3EFB" w:rsidRPr="0002673C" w:rsidRDefault="00596B48">
      <w:pPr>
        <w:jc w:val="center"/>
        <w:rPr>
          <w:rFonts w:ascii="宋体" w:eastAsia="宋体" w:hAnsi="宋体"/>
          <w:b/>
          <w:sz w:val="21"/>
          <w:szCs w:val="21"/>
        </w:rPr>
      </w:pPr>
      <w:r w:rsidRPr="0002673C">
        <w:rPr>
          <w:rFonts w:ascii="宋体" w:eastAsia="宋体" w:hAnsi="宋体" w:hint="eastAsia"/>
          <w:b/>
          <w:sz w:val="21"/>
          <w:szCs w:val="21"/>
        </w:rPr>
        <w:t>空气压缩机参数</w:t>
      </w:r>
    </w:p>
    <w:p w:rsidR="005B3EFB" w:rsidRPr="0002673C" w:rsidRDefault="005B3EFB">
      <w:pPr>
        <w:rPr>
          <w:rFonts w:ascii="宋体" w:eastAsia="宋体" w:hAnsi="宋体"/>
          <w:sz w:val="21"/>
          <w:szCs w:val="21"/>
        </w:rPr>
      </w:pPr>
    </w:p>
    <w:p w:rsidR="005B3EFB" w:rsidRPr="0002673C" w:rsidRDefault="00596B48">
      <w:pPr>
        <w:rPr>
          <w:rFonts w:ascii="宋体" w:eastAsia="宋体" w:hAnsi="宋体"/>
          <w:sz w:val="21"/>
          <w:szCs w:val="21"/>
        </w:rPr>
      </w:pPr>
      <w:r w:rsidRPr="0002673C">
        <w:rPr>
          <w:rFonts w:ascii="宋体" w:eastAsia="宋体" w:hAnsi="宋体" w:hint="eastAsia"/>
          <w:sz w:val="21"/>
          <w:szCs w:val="21"/>
        </w:rPr>
        <w:t>1</w:t>
      </w:r>
      <w:r w:rsidRPr="0002673C">
        <w:rPr>
          <w:rFonts w:ascii="宋体" w:eastAsia="宋体" w:hAnsi="宋体" w:hint="eastAsia"/>
          <w:sz w:val="21"/>
          <w:szCs w:val="21"/>
        </w:rPr>
        <w:t>、单机组出气量≥</w:t>
      </w:r>
      <w:r w:rsidRPr="0002673C">
        <w:rPr>
          <w:rFonts w:ascii="宋体" w:eastAsia="宋体" w:hAnsi="宋体" w:hint="eastAsia"/>
          <w:sz w:val="21"/>
          <w:szCs w:val="21"/>
        </w:rPr>
        <w:t>1.63Nm</w:t>
      </w:r>
      <w:r w:rsidRPr="0002673C">
        <w:rPr>
          <w:rFonts w:ascii="宋体" w:eastAsia="宋体" w:hAnsi="宋体" w:hint="eastAsia"/>
          <w:sz w:val="21"/>
          <w:szCs w:val="21"/>
        </w:rPr>
        <w:t>³</w:t>
      </w:r>
      <w:r w:rsidRPr="0002673C">
        <w:rPr>
          <w:rFonts w:ascii="宋体" w:eastAsia="宋体" w:hAnsi="宋体" w:hint="eastAsia"/>
          <w:sz w:val="21"/>
          <w:szCs w:val="21"/>
        </w:rPr>
        <w:t>/min</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2</w:t>
      </w:r>
      <w:r w:rsidRPr="0002673C">
        <w:rPr>
          <w:rFonts w:ascii="宋体" w:eastAsia="宋体" w:hAnsi="宋体" w:hint="eastAsia"/>
          <w:sz w:val="21"/>
          <w:szCs w:val="21"/>
        </w:rPr>
        <w:t>、单台功率：</w:t>
      </w:r>
      <w:r w:rsidRPr="0002673C">
        <w:rPr>
          <w:rFonts w:ascii="宋体" w:eastAsia="宋体" w:hAnsi="宋体" w:hint="eastAsia"/>
          <w:sz w:val="21"/>
          <w:szCs w:val="21"/>
        </w:rPr>
        <w:t>11kW</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3</w:t>
      </w:r>
      <w:r w:rsidRPr="0002673C">
        <w:rPr>
          <w:rFonts w:ascii="宋体" w:eastAsia="宋体" w:hAnsi="宋体" w:hint="eastAsia"/>
          <w:sz w:val="21"/>
          <w:szCs w:val="21"/>
        </w:rPr>
        <w:t>、排气压力：</w:t>
      </w:r>
      <w:r w:rsidRPr="0002673C">
        <w:rPr>
          <w:rFonts w:ascii="宋体" w:eastAsia="宋体" w:hAnsi="宋体" w:hint="eastAsia"/>
          <w:sz w:val="21"/>
          <w:szCs w:val="21"/>
        </w:rPr>
        <w:t>0.6-0.8MPa</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4</w:t>
      </w:r>
      <w:r w:rsidRPr="0002673C">
        <w:rPr>
          <w:rFonts w:ascii="宋体" w:eastAsia="宋体" w:hAnsi="宋体" w:hint="eastAsia"/>
          <w:sz w:val="21"/>
          <w:szCs w:val="21"/>
        </w:rPr>
        <w:t>、电源要求：</w:t>
      </w:r>
      <w:r w:rsidRPr="0002673C">
        <w:rPr>
          <w:rFonts w:ascii="宋体" w:eastAsia="宋体" w:hAnsi="宋体" w:hint="eastAsia"/>
          <w:sz w:val="21"/>
          <w:szCs w:val="21"/>
        </w:rPr>
        <w:t>380V/50HZ</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5</w:t>
      </w:r>
      <w:r w:rsidRPr="0002673C">
        <w:rPr>
          <w:rFonts w:ascii="宋体" w:eastAsia="宋体" w:hAnsi="宋体" w:hint="eastAsia"/>
          <w:sz w:val="21"/>
          <w:szCs w:val="21"/>
        </w:rPr>
        <w:t>、冷却方式：风冷</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6</w:t>
      </w:r>
      <w:r w:rsidRPr="0002673C">
        <w:rPr>
          <w:rFonts w:ascii="宋体" w:eastAsia="宋体" w:hAnsi="宋体" w:hint="eastAsia"/>
          <w:sz w:val="21"/>
          <w:szCs w:val="21"/>
        </w:rPr>
        <w:t>、工作温度</w:t>
      </w:r>
      <w:r w:rsidRPr="0002673C">
        <w:rPr>
          <w:rFonts w:ascii="宋体" w:eastAsia="宋体" w:hAnsi="宋体" w:hint="eastAsia"/>
          <w:sz w:val="21"/>
          <w:szCs w:val="21"/>
        </w:rPr>
        <w:t xml:space="preserve"> </w:t>
      </w:r>
      <w:r w:rsidRPr="0002673C">
        <w:rPr>
          <w:rFonts w:ascii="宋体" w:eastAsia="宋体" w:hAnsi="宋体" w:hint="eastAsia"/>
          <w:sz w:val="21"/>
          <w:szCs w:val="21"/>
        </w:rPr>
        <w:t>：</w:t>
      </w:r>
      <w:r w:rsidRPr="0002673C">
        <w:rPr>
          <w:rFonts w:ascii="宋体" w:eastAsia="宋体" w:hAnsi="宋体" w:hint="eastAsia"/>
          <w:sz w:val="21"/>
          <w:szCs w:val="21"/>
        </w:rPr>
        <w:t>-5</w:t>
      </w:r>
      <w:r w:rsidRPr="0002673C">
        <w:rPr>
          <w:rFonts w:ascii="宋体" w:eastAsia="宋体" w:hAnsi="宋体" w:hint="eastAsia"/>
          <w:sz w:val="21"/>
          <w:szCs w:val="21"/>
        </w:rPr>
        <w:t>℃〜</w:t>
      </w:r>
      <w:r w:rsidRPr="0002673C">
        <w:rPr>
          <w:rFonts w:ascii="宋体" w:eastAsia="宋体" w:hAnsi="宋体" w:hint="eastAsia"/>
          <w:sz w:val="21"/>
          <w:szCs w:val="21"/>
        </w:rPr>
        <w:t>45</w:t>
      </w:r>
      <w:r w:rsidRPr="0002673C">
        <w:rPr>
          <w:rFonts w:ascii="宋体" w:eastAsia="宋体" w:hAnsi="宋体" w:hint="eastAsia"/>
          <w:sz w:val="21"/>
          <w:szCs w:val="21"/>
        </w:rPr>
        <w:t>℃</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7</w:t>
      </w:r>
      <w:r w:rsidRPr="0002673C">
        <w:rPr>
          <w:rFonts w:ascii="宋体" w:eastAsia="宋体" w:hAnsi="宋体" w:hint="eastAsia"/>
          <w:sz w:val="21"/>
          <w:szCs w:val="21"/>
        </w:rPr>
        <w:t>、润滑油量：</w:t>
      </w:r>
      <w:r w:rsidRPr="0002673C">
        <w:rPr>
          <w:rFonts w:ascii="宋体" w:eastAsia="宋体" w:hAnsi="宋体" w:hint="eastAsia"/>
          <w:sz w:val="21"/>
          <w:szCs w:val="21"/>
        </w:rPr>
        <w:t>10L</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8</w:t>
      </w:r>
      <w:r w:rsidRPr="0002673C">
        <w:rPr>
          <w:rFonts w:ascii="宋体" w:eastAsia="宋体" w:hAnsi="宋体" w:hint="eastAsia"/>
          <w:sz w:val="21"/>
          <w:szCs w:val="21"/>
        </w:rPr>
        <w:t>、冷冻式干燥机：空气处理量</w:t>
      </w:r>
      <w:r w:rsidRPr="0002673C">
        <w:rPr>
          <w:rFonts w:ascii="宋体" w:eastAsia="宋体" w:hAnsi="宋体" w:hint="eastAsia"/>
          <w:sz w:val="21"/>
          <w:szCs w:val="21"/>
        </w:rPr>
        <w:t>≥</w:t>
      </w:r>
      <w:r w:rsidRPr="0002673C">
        <w:rPr>
          <w:rFonts w:ascii="宋体" w:eastAsia="宋体" w:hAnsi="宋体"/>
          <w:sz w:val="21"/>
          <w:szCs w:val="21"/>
        </w:rPr>
        <w:t>2.1</w:t>
      </w:r>
      <w:r w:rsidRPr="0002673C">
        <w:rPr>
          <w:rFonts w:ascii="宋体" w:eastAsia="宋体" w:hAnsi="宋体"/>
          <w:sz w:val="21"/>
          <w:szCs w:val="21"/>
        </w:rPr>
        <w:t>Nm3/min</w:t>
      </w:r>
      <w:r w:rsidRPr="0002673C">
        <w:rPr>
          <w:rFonts w:ascii="宋体" w:eastAsia="宋体" w:hAnsi="宋体" w:hint="eastAsia"/>
          <w:sz w:val="21"/>
          <w:szCs w:val="21"/>
        </w:rPr>
        <w:t>、工作压力</w:t>
      </w:r>
      <w:r w:rsidRPr="0002673C">
        <w:rPr>
          <w:rFonts w:ascii="宋体" w:eastAsia="宋体" w:hAnsi="宋体" w:hint="eastAsia"/>
          <w:sz w:val="21"/>
          <w:szCs w:val="21"/>
        </w:rPr>
        <w:t>0.6-1.0</w:t>
      </w:r>
      <w:r w:rsidRPr="0002673C">
        <w:rPr>
          <w:rFonts w:ascii="宋体" w:eastAsia="宋体" w:hAnsi="宋体"/>
          <w:sz w:val="21"/>
          <w:szCs w:val="21"/>
        </w:rPr>
        <w:t>MPa</w:t>
      </w:r>
      <w:r w:rsidRPr="0002673C">
        <w:rPr>
          <w:rFonts w:ascii="宋体" w:eastAsia="宋体" w:hAnsi="宋体" w:hint="eastAsia"/>
          <w:sz w:val="21"/>
          <w:szCs w:val="21"/>
        </w:rPr>
        <w:t>(G)</w:t>
      </w:r>
      <w:r w:rsidRPr="0002673C">
        <w:rPr>
          <w:rFonts w:ascii="宋体" w:eastAsia="宋体" w:hAnsi="宋体" w:hint="eastAsia"/>
          <w:sz w:val="21"/>
          <w:szCs w:val="21"/>
        </w:rPr>
        <w:t>、压力损失≤</w:t>
      </w:r>
      <w:r w:rsidRPr="0002673C">
        <w:rPr>
          <w:rFonts w:ascii="宋体" w:eastAsia="宋体" w:hAnsi="宋体" w:hint="eastAsia"/>
          <w:sz w:val="21"/>
          <w:szCs w:val="21"/>
        </w:rPr>
        <w:t>0</w:t>
      </w:r>
      <w:r w:rsidRPr="0002673C">
        <w:rPr>
          <w:rFonts w:ascii="宋体" w:eastAsia="宋体" w:hAnsi="宋体"/>
          <w:sz w:val="21"/>
          <w:szCs w:val="21"/>
        </w:rPr>
        <w:t>.02</w:t>
      </w:r>
      <w:r w:rsidRPr="0002673C">
        <w:rPr>
          <w:rFonts w:ascii="宋体" w:eastAsia="宋体" w:hAnsi="宋体" w:hint="eastAsia"/>
          <w:sz w:val="21"/>
          <w:szCs w:val="21"/>
        </w:rPr>
        <w:t>MP</w:t>
      </w:r>
      <w:r w:rsidRPr="0002673C">
        <w:rPr>
          <w:rFonts w:ascii="宋体" w:eastAsia="宋体" w:hAnsi="宋体"/>
          <w:sz w:val="21"/>
          <w:szCs w:val="21"/>
        </w:rPr>
        <w:t>a</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9</w:t>
      </w:r>
      <w:r w:rsidRPr="0002673C">
        <w:rPr>
          <w:rFonts w:ascii="宋体" w:eastAsia="宋体" w:hAnsi="宋体" w:hint="eastAsia"/>
          <w:sz w:val="21"/>
          <w:szCs w:val="21"/>
        </w:rPr>
        <w:t>、分气缸：材质为</w:t>
      </w:r>
      <w:r w:rsidRPr="0002673C">
        <w:rPr>
          <w:rFonts w:ascii="宋体" w:eastAsia="宋体" w:hAnsi="宋体" w:hint="eastAsia"/>
          <w:sz w:val="21"/>
          <w:szCs w:val="21"/>
        </w:rPr>
        <w:t>304</w:t>
      </w:r>
      <w:r w:rsidRPr="0002673C">
        <w:rPr>
          <w:rFonts w:ascii="宋体" w:eastAsia="宋体" w:hAnsi="宋体" w:hint="eastAsia"/>
          <w:sz w:val="21"/>
          <w:szCs w:val="21"/>
        </w:rPr>
        <w:t>不锈钢材质，采用</w:t>
      </w:r>
      <w:r w:rsidRPr="0002673C">
        <w:rPr>
          <w:rFonts w:ascii="宋体" w:eastAsia="宋体" w:hAnsi="宋体" w:hint="eastAsia"/>
          <w:sz w:val="21"/>
          <w:szCs w:val="21"/>
        </w:rPr>
        <w:t>2</w:t>
      </w:r>
      <w:r w:rsidRPr="0002673C">
        <w:rPr>
          <w:rFonts w:ascii="宋体" w:eastAsia="宋体" w:hAnsi="宋体" w:hint="eastAsia"/>
          <w:sz w:val="21"/>
          <w:szCs w:val="21"/>
        </w:rPr>
        <w:t>进</w:t>
      </w:r>
      <w:r w:rsidRPr="0002673C">
        <w:rPr>
          <w:rFonts w:ascii="宋体" w:eastAsia="宋体" w:hAnsi="宋体" w:hint="eastAsia"/>
          <w:sz w:val="21"/>
          <w:szCs w:val="21"/>
        </w:rPr>
        <w:t>5</w:t>
      </w:r>
      <w:r w:rsidRPr="0002673C">
        <w:rPr>
          <w:rFonts w:ascii="宋体" w:eastAsia="宋体" w:hAnsi="宋体" w:hint="eastAsia"/>
          <w:sz w:val="21"/>
          <w:szCs w:val="21"/>
        </w:rPr>
        <w:t>出分气方式</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10</w:t>
      </w:r>
      <w:r w:rsidRPr="0002673C">
        <w:rPr>
          <w:rFonts w:ascii="宋体" w:eastAsia="宋体" w:hAnsi="宋体" w:hint="eastAsia"/>
          <w:sz w:val="21"/>
          <w:szCs w:val="21"/>
        </w:rPr>
        <w:t>、一氧化碳浓度检测仪：显示方式</w:t>
      </w:r>
      <w:r w:rsidRPr="0002673C">
        <w:rPr>
          <w:rFonts w:ascii="宋体" w:eastAsia="宋体" w:hAnsi="宋体" w:hint="eastAsia"/>
          <w:sz w:val="21"/>
          <w:szCs w:val="21"/>
        </w:rPr>
        <w:t>128</w:t>
      </w:r>
      <w:r w:rsidRPr="0002673C">
        <w:rPr>
          <w:rFonts w:ascii="宋体" w:eastAsia="宋体" w:hAnsi="宋体" w:hint="eastAsia"/>
          <w:sz w:val="21"/>
          <w:szCs w:val="21"/>
        </w:rPr>
        <w:t>×</w:t>
      </w:r>
      <w:r w:rsidRPr="0002673C">
        <w:rPr>
          <w:rFonts w:ascii="宋体" w:eastAsia="宋体" w:hAnsi="宋体" w:hint="eastAsia"/>
          <w:sz w:val="21"/>
          <w:szCs w:val="21"/>
        </w:rPr>
        <w:t>64</w:t>
      </w:r>
      <w:r w:rsidRPr="0002673C">
        <w:rPr>
          <w:rFonts w:ascii="宋体" w:eastAsia="宋体" w:hAnsi="宋体" w:hint="eastAsia"/>
          <w:sz w:val="21"/>
          <w:szCs w:val="21"/>
        </w:rPr>
        <w:t>、点阵</w:t>
      </w:r>
      <w:r w:rsidRPr="0002673C">
        <w:rPr>
          <w:rFonts w:ascii="宋体" w:eastAsia="宋体" w:hAnsi="宋体" w:hint="eastAsia"/>
          <w:sz w:val="21"/>
          <w:szCs w:val="21"/>
        </w:rPr>
        <w:t xml:space="preserve">LCD </w:t>
      </w:r>
      <w:r w:rsidRPr="0002673C">
        <w:rPr>
          <w:rFonts w:ascii="宋体" w:eastAsia="宋体" w:hAnsi="宋体" w:hint="eastAsia"/>
          <w:sz w:val="21"/>
          <w:szCs w:val="21"/>
        </w:rPr>
        <w:t>数显</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11</w:t>
      </w:r>
      <w:r w:rsidRPr="0002673C">
        <w:rPr>
          <w:rFonts w:ascii="宋体" w:eastAsia="宋体" w:hAnsi="宋体" w:hint="eastAsia"/>
          <w:sz w:val="21"/>
          <w:szCs w:val="21"/>
        </w:rPr>
        <w:t>、采用初、中、高效双重精密过滤方式，单个空气处理量为≥</w:t>
      </w:r>
      <w:r w:rsidRPr="0002673C">
        <w:rPr>
          <w:rFonts w:ascii="宋体" w:eastAsia="宋体" w:hAnsi="宋体" w:hint="eastAsia"/>
          <w:sz w:val="21"/>
          <w:szCs w:val="21"/>
        </w:rPr>
        <w:t>1.84</w:t>
      </w:r>
      <w:r w:rsidRPr="0002673C">
        <w:rPr>
          <w:rFonts w:ascii="宋体" w:eastAsia="宋体" w:hAnsi="宋体"/>
          <w:sz w:val="21"/>
          <w:szCs w:val="21"/>
        </w:rPr>
        <w:t>Nm3/min</w:t>
      </w:r>
      <w:r w:rsidRPr="0002673C">
        <w:rPr>
          <w:rFonts w:ascii="宋体" w:eastAsia="宋体" w:hAnsi="宋体" w:hint="eastAsia"/>
          <w:sz w:val="21"/>
          <w:szCs w:val="21"/>
        </w:rPr>
        <w:t>，过滤精度分别为</w:t>
      </w:r>
      <w:proofErr w:type="gramStart"/>
      <w:r w:rsidRPr="0002673C">
        <w:rPr>
          <w:rFonts w:ascii="宋体" w:eastAsia="宋体" w:hAnsi="宋体" w:hint="eastAsia"/>
          <w:sz w:val="21"/>
          <w:szCs w:val="21"/>
        </w:rPr>
        <w:t>气水</w:t>
      </w:r>
      <w:proofErr w:type="gramEnd"/>
      <w:r w:rsidRPr="0002673C">
        <w:rPr>
          <w:rFonts w:ascii="宋体" w:eastAsia="宋体" w:hAnsi="宋体" w:hint="eastAsia"/>
          <w:sz w:val="21"/>
          <w:szCs w:val="21"/>
        </w:rPr>
        <w:t>分离器</w:t>
      </w:r>
      <w:r w:rsidRPr="0002673C">
        <w:rPr>
          <w:rFonts w:ascii="宋体" w:eastAsia="宋体" w:hAnsi="宋体" w:hint="eastAsia"/>
          <w:sz w:val="21"/>
          <w:szCs w:val="21"/>
        </w:rPr>
        <w:t>、≤</w:t>
      </w:r>
      <w:r w:rsidRPr="0002673C">
        <w:rPr>
          <w:rFonts w:ascii="宋体" w:eastAsia="宋体" w:hAnsi="宋体" w:hint="eastAsia"/>
          <w:sz w:val="21"/>
          <w:szCs w:val="21"/>
        </w:rPr>
        <w:t>1</w:t>
      </w:r>
      <w:r w:rsidRPr="0002673C">
        <w:rPr>
          <w:rFonts w:ascii="宋体" w:eastAsia="宋体" w:hAnsi="宋体" w:hint="eastAsia"/>
          <w:sz w:val="21"/>
          <w:szCs w:val="21"/>
        </w:rPr>
        <w:t>μ</w:t>
      </w:r>
      <w:r w:rsidRPr="0002673C">
        <w:rPr>
          <w:rFonts w:ascii="宋体" w:eastAsia="宋体" w:hAnsi="宋体" w:hint="eastAsia"/>
          <w:sz w:val="21"/>
          <w:szCs w:val="21"/>
        </w:rPr>
        <w:t>m</w:t>
      </w:r>
      <w:r w:rsidRPr="0002673C">
        <w:rPr>
          <w:rFonts w:ascii="宋体" w:eastAsia="宋体" w:hAnsi="宋体" w:hint="eastAsia"/>
          <w:sz w:val="21"/>
          <w:szCs w:val="21"/>
        </w:rPr>
        <w:t>、≤</w:t>
      </w:r>
      <w:r w:rsidRPr="0002673C">
        <w:rPr>
          <w:rFonts w:ascii="宋体" w:eastAsia="宋体" w:hAnsi="宋体" w:hint="eastAsia"/>
          <w:sz w:val="21"/>
          <w:szCs w:val="21"/>
        </w:rPr>
        <w:t>0.</w:t>
      </w:r>
      <w:r w:rsidRPr="0002673C">
        <w:rPr>
          <w:rFonts w:ascii="宋体" w:eastAsia="宋体" w:hAnsi="宋体"/>
          <w:sz w:val="21"/>
          <w:szCs w:val="21"/>
        </w:rPr>
        <w:t>1</w:t>
      </w:r>
      <w:r w:rsidRPr="0002673C">
        <w:rPr>
          <w:rFonts w:ascii="宋体" w:eastAsia="宋体" w:hAnsi="宋体" w:hint="eastAsia"/>
          <w:sz w:val="21"/>
          <w:szCs w:val="21"/>
        </w:rPr>
        <w:t>μ</w:t>
      </w:r>
      <w:r w:rsidRPr="0002673C">
        <w:rPr>
          <w:rFonts w:ascii="宋体" w:eastAsia="宋体" w:hAnsi="宋体" w:hint="eastAsia"/>
          <w:sz w:val="21"/>
          <w:szCs w:val="21"/>
        </w:rPr>
        <w:t>m</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12</w:t>
      </w:r>
      <w:r w:rsidRPr="0002673C">
        <w:rPr>
          <w:rFonts w:ascii="宋体" w:eastAsia="宋体" w:hAnsi="宋体" w:hint="eastAsia"/>
          <w:sz w:val="21"/>
          <w:szCs w:val="21"/>
        </w:rPr>
        <w:t>、活性炭过滤器：空气处理量≥</w:t>
      </w:r>
      <w:r w:rsidRPr="0002673C">
        <w:rPr>
          <w:rFonts w:ascii="宋体" w:eastAsia="宋体" w:hAnsi="宋体" w:hint="eastAsia"/>
          <w:sz w:val="21"/>
          <w:szCs w:val="21"/>
        </w:rPr>
        <w:t>1.84</w:t>
      </w:r>
      <w:r w:rsidRPr="0002673C">
        <w:rPr>
          <w:rFonts w:ascii="宋体" w:eastAsia="宋体" w:hAnsi="宋体"/>
          <w:sz w:val="21"/>
          <w:szCs w:val="21"/>
        </w:rPr>
        <w:t>Nm3/min</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13</w:t>
      </w:r>
      <w:r w:rsidRPr="0002673C">
        <w:rPr>
          <w:rFonts w:ascii="宋体" w:eastAsia="宋体" w:hAnsi="宋体" w:hint="eastAsia"/>
          <w:sz w:val="21"/>
          <w:szCs w:val="21"/>
        </w:rPr>
        <w:t>、空气贮罐≥</w:t>
      </w:r>
      <w:r w:rsidRPr="0002673C">
        <w:rPr>
          <w:rFonts w:ascii="宋体" w:eastAsia="宋体" w:hAnsi="宋体" w:hint="eastAsia"/>
          <w:sz w:val="21"/>
          <w:szCs w:val="21"/>
        </w:rPr>
        <w:t>2m</w:t>
      </w:r>
      <w:r w:rsidRPr="0002673C">
        <w:rPr>
          <w:rFonts w:ascii="宋体" w:eastAsia="宋体" w:hAnsi="宋体" w:hint="eastAsia"/>
          <w:sz w:val="21"/>
          <w:szCs w:val="21"/>
        </w:rPr>
        <w:t>³</w:t>
      </w:r>
    </w:p>
    <w:p w:rsidR="005B3EFB" w:rsidRPr="0002673C" w:rsidRDefault="00596B48">
      <w:pPr>
        <w:jc w:val="center"/>
        <w:rPr>
          <w:rFonts w:ascii="宋体" w:eastAsia="宋体" w:hAnsi="宋体"/>
          <w:sz w:val="21"/>
          <w:szCs w:val="21"/>
        </w:rPr>
      </w:pPr>
      <w:r w:rsidRPr="0002673C">
        <w:rPr>
          <w:rFonts w:ascii="宋体" w:eastAsia="宋体" w:hAnsi="宋体" w:hint="eastAsia"/>
          <w:sz w:val="21"/>
          <w:szCs w:val="21"/>
        </w:rPr>
        <w:t>空气压缩机配置清单</w:t>
      </w:r>
    </w:p>
    <w:tbl>
      <w:tblPr>
        <w:tblStyle w:val="a5"/>
        <w:tblW w:w="8845" w:type="dxa"/>
        <w:jc w:val="center"/>
        <w:tblLayout w:type="fixed"/>
        <w:tblLook w:val="04A0" w:firstRow="1" w:lastRow="0" w:firstColumn="1" w:lastColumn="0" w:noHBand="0" w:noVBand="1"/>
      </w:tblPr>
      <w:tblGrid>
        <w:gridCol w:w="891"/>
        <w:gridCol w:w="2360"/>
        <w:gridCol w:w="3408"/>
        <w:gridCol w:w="1078"/>
        <w:gridCol w:w="1108"/>
      </w:tblGrid>
      <w:tr w:rsidR="0002673C"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序号</w:t>
            </w:r>
          </w:p>
        </w:tc>
        <w:tc>
          <w:tcPr>
            <w:tcW w:w="2360"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名称</w:t>
            </w:r>
          </w:p>
        </w:tc>
        <w:tc>
          <w:tcPr>
            <w:tcW w:w="34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规格</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单位</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数量</w:t>
            </w:r>
          </w:p>
        </w:tc>
      </w:tr>
      <w:tr w:rsidR="0002673C" w:rsidRPr="0002673C">
        <w:trPr>
          <w:trHeight w:val="200"/>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初级过滤器</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处理量：≥</w:t>
            </w:r>
            <w:r w:rsidRPr="0002673C">
              <w:rPr>
                <w:rFonts w:ascii="宋体" w:eastAsia="宋体" w:hAnsi="宋体" w:hint="eastAsia"/>
                <w:sz w:val="21"/>
                <w:szCs w:val="21"/>
              </w:rPr>
              <w:t>1.84</w:t>
            </w:r>
            <w:r w:rsidRPr="0002673C">
              <w:rPr>
                <w:rFonts w:ascii="宋体" w:eastAsia="宋体" w:hAnsi="宋体"/>
                <w:sz w:val="21"/>
                <w:szCs w:val="21"/>
              </w:rPr>
              <w:t>m3</w:t>
            </w:r>
            <w:r w:rsidRPr="0002673C">
              <w:rPr>
                <w:rFonts w:ascii="宋体" w:eastAsia="宋体" w:hAnsi="宋体" w:hint="eastAsia"/>
                <w:sz w:val="21"/>
                <w:szCs w:val="21"/>
              </w:rPr>
              <w:t>/min</w:t>
            </w:r>
          </w:p>
        </w:tc>
        <w:tc>
          <w:tcPr>
            <w:tcW w:w="1078"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冷冻式干燥机</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处理量：≥</w:t>
            </w:r>
            <w:r w:rsidRPr="0002673C">
              <w:rPr>
                <w:rFonts w:ascii="宋体" w:eastAsia="宋体" w:hAnsi="宋体"/>
                <w:sz w:val="21"/>
                <w:szCs w:val="21"/>
              </w:rPr>
              <w:t>2.1</w:t>
            </w:r>
            <w:r w:rsidRPr="0002673C">
              <w:rPr>
                <w:rFonts w:ascii="宋体" w:eastAsia="宋体" w:hAnsi="宋体"/>
                <w:sz w:val="21"/>
                <w:szCs w:val="21"/>
              </w:rPr>
              <w:t>m3</w:t>
            </w:r>
            <w:r w:rsidRPr="0002673C">
              <w:rPr>
                <w:rFonts w:ascii="宋体" w:eastAsia="宋体" w:hAnsi="宋体" w:hint="eastAsia"/>
                <w:sz w:val="21"/>
                <w:szCs w:val="21"/>
              </w:rPr>
              <w:t>/min</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中级过滤器</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处理量：≥</w:t>
            </w:r>
            <w:r w:rsidRPr="0002673C">
              <w:rPr>
                <w:rFonts w:ascii="宋体" w:eastAsia="宋体" w:hAnsi="宋体" w:hint="eastAsia"/>
                <w:sz w:val="21"/>
                <w:szCs w:val="21"/>
              </w:rPr>
              <w:t>1.84</w:t>
            </w:r>
            <w:r w:rsidRPr="0002673C">
              <w:rPr>
                <w:rFonts w:ascii="宋体" w:eastAsia="宋体" w:hAnsi="宋体"/>
                <w:sz w:val="21"/>
                <w:szCs w:val="21"/>
              </w:rPr>
              <w:t>m3</w:t>
            </w:r>
            <w:r w:rsidRPr="0002673C">
              <w:rPr>
                <w:rFonts w:ascii="宋体" w:eastAsia="宋体" w:hAnsi="宋体" w:hint="eastAsia"/>
                <w:sz w:val="21"/>
                <w:szCs w:val="21"/>
              </w:rPr>
              <w:t>/min</w:t>
            </w:r>
          </w:p>
        </w:tc>
        <w:tc>
          <w:tcPr>
            <w:tcW w:w="1078"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200"/>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4</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高级过滤器</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处理量：≥</w:t>
            </w:r>
            <w:r w:rsidRPr="0002673C">
              <w:rPr>
                <w:rFonts w:ascii="宋体" w:eastAsia="宋体" w:hAnsi="宋体" w:hint="eastAsia"/>
                <w:sz w:val="21"/>
                <w:szCs w:val="21"/>
              </w:rPr>
              <w:t>1.84</w:t>
            </w:r>
            <w:r w:rsidRPr="0002673C">
              <w:rPr>
                <w:rFonts w:ascii="宋体" w:eastAsia="宋体" w:hAnsi="宋体"/>
                <w:sz w:val="21"/>
                <w:szCs w:val="21"/>
              </w:rPr>
              <w:t>m3</w:t>
            </w:r>
            <w:r w:rsidRPr="0002673C">
              <w:rPr>
                <w:rFonts w:ascii="宋体" w:eastAsia="宋体" w:hAnsi="宋体" w:hint="eastAsia"/>
                <w:sz w:val="21"/>
                <w:szCs w:val="21"/>
              </w:rPr>
              <w:t>/min</w:t>
            </w:r>
          </w:p>
        </w:tc>
        <w:tc>
          <w:tcPr>
            <w:tcW w:w="1078"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5</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活性碳过滤器</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处理量：≥</w:t>
            </w:r>
            <w:r w:rsidRPr="0002673C">
              <w:rPr>
                <w:rFonts w:ascii="宋体" w:eastAsia="宋体" w:hAnsi="宋体" w:hint="eastAsia"/>
                <w:sz w:val="21"/>
                <w:szCs w:val="21"/>
              </w:rPr>
              <w:t>1.84</w:t>
            </w:r>
            <w:r w:rsidRPr="0002673C">
              <w:rPr>
                <w:rFonts w:ascii="宋体" w:eastAsia="宋体" w:hAnsi="宋体"/>
                <w:sz w:val="21"/>
                <w:szCs w:val="21"/>
              </w:rPr>
              <w:t>m3</w:t>
            </w:r>
            <w:r w:rsidRPr="0002673C">
              <w:rPr>
                <w:rFonts w:ascii="宋体" w:eastAsia="宋体" w:hAnsi="宋体" w:hint="eastAsia"/>
                <w:sz w:val="21"/>
                <w:szCs w:val="21"/>
              </w:rPr>
              <w:t>/min</w:t>
            </w:r>
          </w:p>
        </w:tc>
        <w:tc>
          <w:tcPr>
            <w:tcW w:w="1078"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200"/>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6</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空气减压装置</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100</w:t>
            </w:r>
            <w:r w:rsidRPr="0002673C">
              <w:rPr>
                <w:rFonts w:ascii="宋体" w:eastAsia="宋体" w:hAnsi="宋体"/>
                <w:sz w:val="21"/>
                <w:szCs w:val="21"/>
              </w:rPr>
              <w:t>m3</w:t>
            </w:r>
            <w:r w:rsidRPr="0002673C">
              <w:rPr>
                <w:rFonts w:ascii="宋体" w:eastAsia="宋体" w:hAnsi="宋体" w:hint="eastAsia"/>
                <w:sz w:val="21"/>
                <w:szCs w:val="21"/>
              </w:rPr>
              <w:t>/h</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02673C"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7</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分气缸</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2</w:t>
            </w:r>
            <w:r w:rsidRPr="0002673C">
              <w:rPr>
                <w:rFonts w:ascii="宋体" w:eastAsia="宋体" w:hAnsi="宋体" w:hint="eastAsia"/>
                <w:sz w:val="21"/>
                <w:szCs w:val="21"/>
              </w:rPr>
              <w:t>进</w:t>
            </w:r>
            <w:r w:rsidRPr="0002673C">
              <w:rPr>
                <w:rFonts w:ascii="宋体" w:eastAsia="宋体" w:hAnsi="宋体" w:hint="eastAsia"/>
                <w:sz w:val="21"/>
                <w:szCs w:val="21"/>
              </w:rPr>
              <w:t>5</w:t>
            </w:r>
            <w:r w:rsidRPr="0002673C">
              <w:rPr>
                <w:rFonts w:ascii="宋体" w:eastAsia="宋体" w:hAnsi="宋体" w:hint="eastAsia"/>
                <w:sz w:val="21"/>
                <w:szCs w:val="21"/>
              </w:rPr>
              <w:t>出、不锈钢材质</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r w:rsidR="0002673C"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8</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PLC</w:t>
            </w:r>
            <w:r w:rsidRPr="0002673C">
              <w:rPr>
                <w:rFonts w:ascii="宋体" w:eastAsia="宋体" w:hAnsi="宋体" w:hint="eastAsia"/>
                <w:sz w:val="21"/>
                <w:szCs w:val="21"/>
              </w:rPr>
              <w:t>控制柜</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宋体" w:hAnsi="宋体" w:hint="eastAsia"/>
                <w:sz w:val="21"/>
                <w:szCs w:val="21"/>
              </w:rPr>
              <w:t>2</w:t>
            </w:r>
            <w:r w:rsidRPr="0002673C">
              <w:rPr>
                <w:rFonts w:ascii="宋体" w:eastAsia="宋体" w:hAnsi="宋体" w:hint="eastAsia"/>
                <w:sz w:val="21"/>
                <w:szCs w:val="21"/>
              </w:rPr>
              <w:t>×</w:t>
            </w:r>
            <w:r w:rsidRPr="0002673C">
              <w:rPr>
                <w:rFonts w:ascii="宋体" w:eastAsia="宋体" w:hAnsi="宋体" w:hint="eastAsia"/>
                <w:sz w:val="21"/>
                <w:szCs w:val="21"/>
              </w:rPr>
              <w:t>11KW</w:t>
            </w:r>
            <w:r w:rsidRPr="0002673C">
              <w:rPr>
                <w:rFonts w:ascii="宋体" w:eastAsia="宋体" w:hAnsi="宋体" w:hint="eastAsia"/>
                <w:sz w:val="21"/>
                <w:szCs w:val="21"/>
              </w:rPr>
              <w:t>、数显</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r w:rsidR="0002673C" w:rsidRPr="0002673C">
        <w:trPr>
          <w:trHeight w:val="4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9</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一氧化碳浓度检测仪</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显示方式：</w:t>
            </w:r>
            <w:r w:rsidRPr="0002673C">
              <w:rPr>
                <w:rFonts w:ascii="宋体" w:eastAsia="宋体" w:hAnsi="宋体" w:hint="eastAsia"/>
                <w:sz w:val="21"/>
                <w:szCs w:val="21"/>
              </w:rPr>
              <w:t>128</w:t>
            </w:r>
            <w:r w:rsidRPr="0002673C">
              <w:rPr>
                <w:rFonts w:ascii="宋体" w:eastAsia="宋体" w:hAnsi="宋体" w:hint="eastAsia"/>
                <w:sz w:val="21"/>
                <w:szCs w:val="21"/>
              </w:rPr>
              <w:t>×</w:t>
            </w:r>
            <w:r w:rsidRPr="0002673C">
              <w:rPr>
                <w:rFonts w:ascii="宋体" w:eastAsia="宋体" w:hAnsi="宋体" w:hint="eastAsia"/>
                <w:sz w:val="21"/>
                <w:szCs w:val="21"/>
              </w:rPr>
              <w:t>64</w:t>
            </w:r>
            <w:r w:rsidRPr="0002673C">
              <w:rPr>
                <w:rFonts w:ascii="宋体" w:eastAsia="宋体" w:hAnsi="宋体" w:hint="eastAsia"/>
                <w:sz w:val="21"/>
                <w:szCs w:val="21"/>
              </w:rPr>
              <w:t>点阵</w:t>
            </w:r>
            <w:r w:rsidRPr="0002673C">
              <w:rPr>
                <w:rFonts w:ascii="宋体" w:eastAsia="宋体" w:hAnsi="宋体" w:hint="eastAsia"/>
                <w:sz w:val="21"/>
                <w:szCs w:val="21"/>
              </w:rPr>
              <w:t xml:space="preserve">LCD </w:t>
            </w:r>
            <w:r w:rsidRPr="0002673C">
              <w:rPr>
                <w:rFonts w:ascii="宋体" w:eastAsia="宋体" w:hAnsi="宋体" w:hint="eastAsia"/>
                <w:sz w:val="21"/>
                <w:szCs w:val="21"/>
              </w:rPr>
              <w:t>数显</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r w:rsidR="005B3EFB" w:rsidRPr="0002673C">
        <w:trPr>
          <w:trHeight w:val="200"/>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10</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空气贮罐</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容积：≥</w:t>
            </w:r>
            <w:r w:rsidRPr="0002673C">
              <w:rPr>
                <w:rFonts w:ascii="宋体" w:eastAsia="宋体" w:hAnsi="宋体" w:hint="eastAsia"/>
                <w:sz w:val="21"/>
                <w:szCs w:val="21"/>
              </w:rPr>
              <w:t>2.0m</w:t>
            </w:r>
            <w:r w:rsidRPr="0002673C">
              <w:rPr>
                <w:rFonts w:ascii="宋体" w:eastAsia="宋体" w:hAnsi="宋体" w:hint="eastAsia"/>
                <w:sz w:val="21"/>
                <w:szCs w:val="21"/>
              </w:rPr>
              <w:t>³</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台</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r>
      <w:tr w:rsidR="005B3EFB"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11</w:t>
            </w:r>
          </w:p>
        </w:tc>
        <w:tc>
          <w:tcPr>
            <w:tcW w:w="2360"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28</w:t>
            </w:r>
            <w:r w:rsidRPr="0002673C">
              <w:rPr>
                <w:rFonts w:ascii="宋体" w:eastAsia="宋体" w:hAnsi="宋体" w:hint="eastAsia"/>
                <w:sz w:val="21"/>
                <w:szCs w:val="21"/>
              </w:rPr>
              <w:t>×</w:t>
            </w:r>
            <w:r w:rsidRPr="0002673C">
              <w:rPr>
                <w:rFonts w:ascii="宋体" w:eastAsia="宋体" w:hAnsi="宋体" w:hint="eastAsia"/>
                <w:sz w:val="21"/>
                <w:szCs w:val="21"/>
              </w:rPr>
              <w:t>2.0</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133</w:t>
            </w:r>
          </w:p>
        </w:tc>
      </w:tr>
      <w:tr w:rsidR="005B3EFB"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12</w:t>
            </w:r>
          </w:p>
        </w:tc>
        <w:tc>
          <w:tcPr>
            <w:tcW w:w="2360"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气不锈钢管</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MS Gothic" w:hAnsi="MS Gothic" w:cs="MS Gothic" w:hint="eastAsia"/>
                <w:sz w:val="21"/>
                <w:szCs w:val="21"/>
              </w:rPr>
              <w:t>∅</w:t>
            </w:r>
            <w:r w:rsidRPr="0002673C">
              <w:rPr>
                <w:rFonts w:ascii="宋体" w:eastAsia="宋体" w:hAnsi="宋体" w:hint="eastAsia"/>
                <w:sz w:val="21"/>
                <w:szCs w:val="21"/>
              </w:rPr>
              <w:t>18</w:t>
            </w:r>
            <w:r w:rsidRPr="0002673C">
              <w:rPr>
                <w:rFonts w:ascii="宋体" w:eastAsia="宋体" w:hAnsi="宋体" w:hint="eastAsia"/>
                <w:sz w:val="21"/>
                <w:szCs w:val="21"/>
              </w:rPr>
              <w:t>×</w:t>
            </w:r>
            <w:r w:rsidRPr="0002673C">
              <w:rPr>
                <w:rFonts w:ascii="宋体" w:eastAsia="宋体" w:hAnsi="宋体" w:hint="eastAsia"/>
                <w:sz w:val="21"/>
                <w:szCs w:val="21"/>
              </w:rPr>
              <w:t>2.0</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1321</w:t>
            </w:r>
          </w:p>
        </w:tc>
      </w:tr>
      <w:tr w:rsidR="005B3EFB" w:rsidRPr="0002673C">
        <w:trPr>
          <w:trHeight w:val="200"/>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13</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脱脂紫铜管</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宋体" w:hAnsi="宋体" w:hint="eastAsia"/>
                <w:sz w:val="21"/>
                <w:szCs w:val="21"/>
              </w:rPr>
              <w:t xml:space="preserve">: </w:t>
            </w:r>
            <w:r w:rsidRPr="0002673C">
              <w:rPr>
                <w:rFonts w:ascii="宋体" w:eastAsia="MS Gothic" w:hAnsi="MS Gothic" w:cs="MS Gothic" w:hint="eastAsia"/>
                <w:sz w:val="21"/>
                <w:szCs w:val="21"/>
              </w:rPr>
              <w:t>∅</w:t>
            </w:r>
            <w:r w:rsidRPr="0002673C">
              <w:rPr>
                <w:rFonts w:ascii="宋体" w:eastAsia="宋体" w:hAnsi="宋体" w:hint="eastAsia"/>
                <w:sz w:val="21"/>
                <w:szCs w:val="21"/>
              </w:rPr>
              <w:t>10</w:t>
            </w:r>
            <w:r w:rsidRPr="0002673C">
              <w:rPr>
                <w:rFonts w:ascii="宋体" w:eastAsia="宋体" w:hAnsi="宋体" w:hint="eastAsia"/>
                <w:sz w:val="21"/>
                <w:szCs w:val="21"/>
              </w:rPr>
              <w:t>×</w:t>
            </w:r>
            <w:r w:rsidRPr="0002673C">
              <w:rPr>
                <w:rFonts w:ascii="宋体" w:eastAsia="宋体" w:hAnsi="宋体" w:hint="eastAsia"/>
                <w:sz w:val="21"/>
                <w:szCs w:val="21"/>
              </w:rPr>
              <w:t>1.0</w:t>
            </w:r>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481</w:t>
            </w:r>
          </w:p>
        </w:tc>
      </w:tr>
      <w:tr w:rsidR="005B3EFB" w:rsidRPr="0002673C">
        <w:trPr>
          <w:trHeight w:val="208"/>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14</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截止阀</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规格：Φ</w:t>
            </w:r>
            <w:r w:rsidRPr="0002673C">
              <w:rPr>
                <w:rFonts w:ascii="宋体" w:eastAsia="宋体" w:hAnsi="宋体" w:hint="eastAsia"/>
                <w:sz w:val="21"/>
                <w:szCs w:val="21"/>
              </w:rPr>
              <w:t>10</w:t>
            </w:r>
            <w:r w:rsidRPr="0002673C">
              <w:rPr>
                <w:rFonts w:ascii="宋体" w:eastAsia="宋体" w:hAnsi="宋体" w:hint="eastAsia"/>
                <w:sz w:val="21"/>
                <w:szCs w:val="21"/>
              </w:rPr>
              <w:t>×</w:t>
            </w:r>
            <w:r w:rsidRPr="0002673C">
              <w:rPr>
                <w:rFonts w:ascii="宋体" w:eastAsia="宋体" w:hAnsi="宋体" w:hint="eastAsia"/>
                <w:sz w:val="21"/>
                <w:szCs w:val="21"/>
              </w:rPr>
              <w:t>1.0</w:t>
            </w:r>
          </w:p>
        </w:tc>
        <w:tc>
          <w:tcPr>
            <w:tcW w:w="1078"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15</w:t>
            </w:r>
          </w:p>
        </w:tc>
      </w:tr>
      <w:tr w:rsidR="005B3EFB" w:rsidRPr="0002673C">
        <w:trPr>
          <w:trHeight w:val="416"/>
          <w:jc w:val="center"/>
        </w:trPr>
        <w:tc>
          <w:tcPr>
            <w:tcW w:w="891"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15</w:t>
            </w:r>
          </w:p>
        </w:tc>
        <w:tc>
          <w:tcPr>
            <w:tcW w:w="2360"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管件</w:t>
            </w:r>
          </w:p>
        </w:tc>
        <w:tc>
          <w:tcPr>
            <w:tcW w:w="340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直接、弯头、三通，含管道附件及阀门等</w:t>
            </w:r>
            <w:bookmarkStart w:id="0" w:name="_GoBack"/>
            <w:bookmarkEnd w:id="0"/>
          </w:p>
        </w:tc>
        <w:tc>
          <w:tcPr>
            <w:tcW w:w="107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套</w:t>
            </w:r>
          </w:p>
        </w:tc>
        <w:tc>
          <w:tcPr>
            <w:tcW w:w="110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r>
    </w:tbl>
    <w:p w:rsidR="005B3EFB" w:rsidRPr="0002673C" w:rsidRDefault="005B3EFB">
      <w:pPr>
        <w:rPr>
          <w:rFonts w:ascii="宋体" w:eastAsia="宋体" w:hAnsi="宋体"/>
          <w:sz w:val="21"/>
          <w:szCs w:val="21"/>
        </w:rPr>
      </w:pPr>
    </w:p>
    <w:p w:rsidR="005B3EFB" w:rsidRPr="0002673C" w:rsidRDefault="005B3EFB">
      <w:pPr>
        <w:rPr>
          <w:rFonts w:ascii="宋体" w:eastAsia="宋体" w:hAnsi="宋体"/>
          <w:sz w:val="21"/>
          <w:szCs w:val="21"/>
        </w:rPr>
      </w:pPr>
    </w:p>
    <w:p w:rsidR="005B3EFB" w:rsidRPr="0002673C" w:rsidRDefault="005B3EFB">
      <w:pPr>
        <w:rPr>
          <w:rFonts w:ascii="宋体" w:eastAsia="宋体" w:hAnsi="宋体"/>
          <w:sz w:val="21"/>
          <w:szCs w:val="21"/>
        </w:rPr>
      </w:pPr>
    </w:p>
    <w:p w:rsidR="005B3EFB" w:rsidRPr="0002673C" w:rsidRDefault="00596B48">
      <w:pPr>
        <w:jc w:val="center"/>
        <w:rPr>
          <w:rFonts w:ascii="宋体" w:eastAsia="宋体" w:hAnsi="宋体"/>
          <w:b/>
          <w:sz w:val="21"/>
          <w:szCs w:val="21"/>
        </w:rPr>
      </w:pPr>
      <w:r w:rsidRPr="0002673C">
        <w:rPr>
          <w:rFonts w:ascii="宋体" w:eastAsia="宋体" w:hAnsi="宋体" w:hint="eastAsia"/>
          <w:b/>
          <w:sz w:val="21"/>
          <w:szCs w:val="21"/>
        </w:rPr>
        <w:t>气体设备带参数</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w:t>
      </w:r>
      <w:r w:rsidRPr="0002673C">
        <w:rPr>
          <w:rFonts w:ascii="宋体" w:eastAsia="宋体" w:hAnsi="宋体" w:hint="eastAsia"/>
          <w:sz w:val="21"/>
          <w:szCs w:val="21"/>
        </w:rPr>
        <w:t>、</w:t>
      </w:r>
      <w:proofErr w:type="gramStart"/>
      <w:r w:rsidRPr="0002673C">
        <w:rPr>
          <w:rFonts w:ascii="宋体" w:eastAsia="宋体" w:hAnsi="宋体" w:hint="eastAsia"/>
          <w:sz w:val="21"/>
          <w:szCs w:val="21"/>
        </w:rPr>
        <w:t>需可装载</w:t>
      </w:r>
      <w:proofErr w:type="gramEnd"/>
      <w:r w:rsidRPr="0002673C">
        <w:rPr>
          <w:rFonts w:ascii="宋体" w:eastAsia="宋体" w:hAnsi="宋体" w:hint="eastAsia"/>
          <w:sz w:val="21"/>
          <w:szCs w:val="21"/>
        </w:rPr>
        <w:t>多种电气设备及气体插座，包括照明灯、阅读灯、特殊用途灯、电源插座、电话或网络插座、电气开关、医用气体插座、护士呼叫系统等</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2</w:t>
      </w:r>
      <w:r w:rsidRPr="0002673C">
        <w:rPr>
          <w:rFonts w:ascii="宋体" w:eastAsia="宋体" w:hAnsi="宋体" w:hint="eastAsia"/>
          <w:sz w:val="21"/>
          <w:szCs w:val="21"/>
        </w:rPr>
        <w:t>、气路，强电，弱电实现气电分离安装；符合</w:t>
      </w:r>
      <w:r w:rsidRPr="0002673C">
        <w:rPr>
          <w:rFonts w:ascii="宋体" w:eastAsia="宋体" w:hAnsi="宋体" w:hint="eastAsia"/>
          <w:sz w:val="21"/>
          <w:szCs w:val="21"/>
        </w:rPr>
        <w:t>GB9706.1</w:t>
      </w:r>
      <w:r w:rsidRPr="0002673C">
        <w:rPr>
          <w:rFonts w:ascii="宋体" w:eastAsia="宋体" w:hAnsi="宋体" w:hint="eastAsia"/>
          <w:sz w:val="21"/>
          <w:szCs w:val="21"/>
        </w:rPr>
        <w:t>医用电气安全要求。</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3</w:t>
      </w:r>
      <w:r w:rsidRPr="0002673C">
        <w:rPr>
          <w:rFonts w:ascii="宋体" w:eastAsia="宋体" w:hAnsi="宋体" w:hint="eastAsia"/>
          <w:sz w:val="21"/>
          <w:szCs w:val="21"/>
        </w:rPr>
        <w:t>、铝型材结构和厚度符合</w:t>
      </w:r>
      <w:r w:rsidRPr="0002673C">
        <w:rPr>
          <w:rFonts w:ascii="宋体" w:eastAsia="宋体" w:hAnsi="宋体" w:hint="eastAsia"/>
          <w:sz w:val="21"/>
          <w:szCs w:val="21"/>
        </w:rPr>
        <w:t>GB5237.1-2008</w:t>
      </w:r>
      <w:r w:rsidRPr="0002673C">
        <w:rPr>
          <w:rFonts w:ascii="宋体" w:eastAsia="宋体" w:hAnsi="宋体" w:hint="eastAsia"/>
          <w:sz w:val="21"/>
          <w:szCs w:val="21"/>
        </w:rPr>
        <w:t>铝合金建筑</w:t>
      </w:r>
      <w:proofErr w:type="gramStart"/>
      <w:r w:rsidRPr="0002673C">
        <w:rPr>
          <w:rFonts w:ascii="宋体" w:eastAsia="宋体" w:hAnsi="宋体" w:hint="eastAsia"/>
          <w:sz w:val="21"/>
          <w:szCs w:val="21"/>
        </w:rPr>
        <w:t>型材第</w:t>
      </w:r>
      <w:proofErr w:type="gramEnd"/>
      <w:r w:rsidRPr="0002673C">
        <w:rPr>
          <w:rFonts w:ascii="宋体" w:eastAsia="宋体" w:hAnsi="宋体" w:hint="eastAsia"/>
          <w:sz w:val="21"/>
          <w:szCs w:val="21"/>
        </w:rPr>
        <w:t>一部分：基材；表面喷涂处理符合</w:t>
      </w:r>
      <w:r w:rsidRPr="0002673C">
        <w:rPr>
          <w:rFonts w:ascii="宋体" w:eastAsia="宋体" w:hAnsi="宋体" w:hint="eastAsia"/>
          <w:sz w:val="21"/>
          <w:szCs w:val="21"/>
        </w:rPr>
        <w:t>GB/T1727-1992</w:t>
      </w:r>
      <w:r w:rsidRPr="0002673C">
        <w:rPr>
          <w:rFonts w:ascii="宋体" w:eastAsia="宋体" w:hAnsi="宋体" w:hint="eastAsia"/>
          <w:sz w:val="21"/>
          <w:szCs w:val="21"/>
        </w:rPr>
        <w:t>《漆膜一般制备法》。</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4</w:t>
      </w:r>
      <w:r w:rsidRPr="0002673C">
        <w:rPr>
          <w:rFonts w:ascii="宋体" w:eastAsia="宋体" w:hAnsi="宋体" w:hint="eastAsia"/>
          <w:sz w:val="21"/>
          <w:szCs w:val="21"/>
        </w:rPr>
        <w:t>、</w:t>
      </w:r>
      <w:r w:rsidRPr="0002673C">
        <w:rPr>
          <w:rFonts w:ascii="宋体" w:eastAsia="宋体" w:hAnsi="宋体" w:hint="eastAsia"/>
          <w:sz w:val="21"/>
          <w:szCs w:val="21"/>
        </w:rPr>
        <w:t xml:space="preserve"> </w:t>
      </w:r>
      <w:r w:rsidRPr="0002673C">
        <w:rPr>
          <w:rFonts w:ascii="宋体" w:eastAsia="宋体" w:hAnsi="宋体" w:hint="eastAsia"/>
          <w:sz w:val="21"/>
          <w:szCs w:val="21"/>
        </w:rPr>
        <w:t>分体式组合设备带，可组合双圆、圆斜、双斜等多种结构；按照病房需求变换功能和位置。</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5</w:t>
      </w:r>
      <w:r w:rsidRPr="0002673C">
        <w:rPr>
          <w:rFonts w:ascii="宋体" w:eastAsia="宋体" w:hAnsi="宋体" w:hint="eastAsia"/>
          <w:sz w:val="21"/>
          <w:szCs w:val="21"/>
        </w:rPr>
        <w:t>、设备</w:t>
      </w:r>
      <w:proofErr w:type="gramStart"/>
      <w:r w:rsidRPr="0002673C">
        <w:rPr>
          <w:rFonts w:ascii="宋体" w:eastAsia="宋体" w:hAnsi="宋体" w:hint="eastAsia"/>
          <w:sz w:val="21"/>
          <w:szCs w:val="21"/>
        </w:rPr>
        <w:t>带材料</w:t>
      </w:r>
      <w:proofErr w:type="gramEnd"/>
      <w:r w:rsidRPr="0002673C">
        <w:rPr>
          <w:rFonts w:ascii="宋体" w:eastAsia="宋体" w:hAnsi="宋体" w:hint="eastAsia"/>
          <w:sz w:val="21"/>
          <w:szCs w:val="21"/>
        </w:rPr>
        <w:t>壁厚大于等于</w:t>
      </w:r>
      <w:r w:rsidRPr="0002673C">
        <w:rPr>
          <w:rFonts w:ascii="宋体" w:eastAsia="宋体" w:hAnsi="宋体" w:hint="eastAsia"/>
          <w:sz w:val="21"/>
          <w:szCs w:val="21"/>
        </w:rPr>
        <w:t>1.8mm</w:t>
      </w:r>
      <w:r w:rsidRPr="0002673C">
        <w:rPr>
          <w:rFonts w:ascii="宋体" w:eastAsia="宋体" w:hAnsi="宋体" w:hint="eastAsia"/>
          <w:sz w:val="21"/>
          <w:szCs w:val="21"/>
        </w:rPr>
        <w:t>，宽度大于等于</w:t>
      </w:r>
      <w:r w:rsidRPr="0002673C">
        <w:rPr>
          <w:rFonts w:ascii="宋体" w:eastAsia="宋体" w:hAnsi="宋体" w:hint="eastAsia"/>
          <w:sz w:val="21"/>
          <w:szCs w:val="21"/>
        </w:rPr>
        <w:t>200mm</w:t>
      </w:r>
      <w:r w:rsidRPr="0002673C">
        <w:rPr>
          <w:rFonts w:ascii="宋体" w:eastAsia="宋体" w:hAnsi="宋体" w:hint="eastAsia"/>
          <w:sz w:val="21"/>
          <w:szCs w:val="21"/>
        </w:rPr>
        <w:t>，满足大尺寸电气元件安装。</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6</w:t>
      </w:r>
      <w:r w:rsidRPr="0002673C">
        <w:rPr>
          <w:rFonts w:ascii="宋体" w:eastAsia="宋体" w:hAnsi="宋体" w:hint="eastAsia"/>
          <w:sz w:val="21"/>
          <w:szCs w:val="21"/>
        </w:rPr>
        <w:t>、内部轨道槽，方便电气元件明装和暗装。</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7</w:t>
      </w:r>
      <w:r w:rsidRPr="0002673C">
        <w:rPr>
          <w:rFonts w:ascii="宋体" w:eastAsia="宋体" w:hAnsi="宋体" w:hint="eastAsia"/>
          <w:sz w:val="21"/>
          <w:szCs w:val="21"/>
        </w:rPr>
        <w:t>、不同气体终端采用不同颜色甲乙区分</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8</w:t>
      </w:r>
      <w:r w:rsidRPr="0002673C">
        <w:rPr>
          <w:rFonts w:ascii="宋体" w:eastAsia="宋体" w:hAnsi="宋体" w:hint="eastAsia"/>
          <w:sz w:val="21"/>
          <w:szCs w:val="21"/>
        </w:rPr>
        <w:t>、内置单向阀，可在不关闭气体管路的情况下移去接头上半部分进行检修</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9</w:t>
      </w:r>
      <w:r w:rsidRPr="0002673C">
        <w:rPr>
          <w:rFonts w:ascii="宋体" w:eastAsia="宋体" w:hAnsi="宋体" w:hint="eastAsia"/>
          <w:sz w:val="21"/>
          <w:szCs w:val="21"/>
        </w:rPr>
        <w:t>、特定的气体元件及插头形式，保证气体决不混</w:t>
      </w:r>
      <w:r w:rsidRPr="0002673C">
        <w:rPr>
          <w:rFonts w:ascii="宋体" w:eastAsia="宋体" w:hAnsi="宋体" w:hint="eastAsia"/>
          <w:sz w:val="21"/>
          <w:szCs w:val="21"/>
        </w:rPr>
        <w:t>淆</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10</w:t>
      </w:r>
      <w:r w:rsidRPr="0002673C">
        <w:rPr>
          <w:rFonts w:ascii="宋体" w:eastAsia="宋体" w:hAnsi="宋体" w:hint="eastAsia"/>
          <w:sz w:val="21"/>
          <w:szCs w:val="21"/>
        </w:rPr>
        <w:t>、</w:t>
      </w:r>
      <w:proofErr w:type="gramStart"/>
      <w:r w:rsidRPr="0002673C">
        <w:rPr>
          <w:rFonts w:ascii="宋体" w:eastAsia="宋体" w:hAnsi="宋体" w:hint="eastAsia"/>
          <w:sz w:val="21"/>
          <w:szCs w:val="21"/>
        </w:rPr>
        <w:t>双排双销及</w:t>
      </w:r>
      <w:proofErr w:type="gramEnd"/>
      <w:r w:rsidRPr="0002673C">
        <w:rPr>
          <w:rFonts w:ascii="宋体" w:eastAsia="宋体" w:hAnsi="宋体" w:hint="eastAsia"/>
          <w:sz w:val="21"/>
          <w:szCs w:val="21"/>
        </w:rPr>
        <w:t>钢球锁定，灵活稳定，两次密封，按压式解锁</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11</w:t>
      </w:r>
      <w:r w:rsidRPr="0002673C">
        <w:rPr>
          <w:rFonts w:ascii="宋体" w:eastAsia="宋体" w:hAnsi="宋体" w:hint="eastAsia"/>
          <w:sz w:val="21"/>
          <w:szCs w:val="21"/>
        </w:rPr>
        <w:t>、气体终端通过</w:t>
      </w:r>
      <w:r w:rsidRPr="0002673C">
        <w:rPr>
          <w:rFonts w:ascii="宋体" w:eastAsia="宋体" w:hAnsi="宋体" w:hint="eastAsia"/>
          <w:sz w:val="21"/>
          <w:szCs w:val="21"/>
        </w:rPr>
        <w:t>100%</w:t>
      </w:r>
      <w:r w:rsidRPr="0002673C">
        <w:rPr>
          <w:rFonts w:ascii="宋体" w:eastAsia="宋体" w:hAnsi="宋体" w:hint="eastAsia"/>
          <w:sz w:val="21"/>
          <w:szCs w:val="21"/>
        </w:rPr>
        <w:t>气密检测</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12</w:t>
      </w:r>
      <w:r w:rsidRPr="0002673C">
        <w:rPr>
          <w:rFonts w:ascii="宋体" w:eastAsia="宋体" w:hAnsi="宋体" w:hint="eastAsia"/>
          <w:sz w:val="21"/>
          <w:szCs w:val="21"/>
        </w:rPr>
        <w:t>、气体终端需有多种链接方式可选，如：球帽、卡套、管套、焊接等等</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13</w:t>
      </w:r>
      <w:r w:rsidRPr="0002673C">
        <w:rPr>
          <w:rFonts w:ascii="宋体" w:eastAsia="宋体" w:hAnsi="宋体" w:hint="eastAsia"/>
          <w:sz w:val="21"/>
          <w:szCs w:val="21"/>
        </w:rPr>
        <w:t>、气体终端需按</w:t>
      </w:r>
      <w:r w:rsidRPr="0002673C">
        <w:rPr>
          <w:rFonts w:ascii="宋体" w:eastAsia="宋体" w:hAnsi="宋体" w:hint="eastAsia"/>
          <w:sz w:val="21"/>
          <w:szCs w:val="21"/>
        </w:rPr>
        <w:t>德标设计</w:t>
      </w:r>
      <w:r w:rsidRPr="0002673C">
        <w:rPr>
          <w:rFonts w:ascii="宋体" w:eastAsia="宋体" w:hAnsi="宋体" w:hint="eastAsia"/>
          <w:sz w:val="21"/>
          <w:szCs w:val="21"/>
        </w:rPr>
        <w:t>，</w:t>
      </w:r>
      <w:r w:rsidRPr="0002673C">
        <w:rPr>
          <w:rFonts w:ascii="宋体" w:eastAsia="宋体" w:hAnsi="宋体" w:hint="eastAsia"/>
          <w:sz w:val="21"/>
          <w:szCs w:val="21"/>
        </w:rPr>
        <w:t>EN737-1:1998</w:t>
      </w:r>
      <w:r w:rsidRPr="0002673C">
        <w:rPr>
          <w:rFonts w:ascii="宋体" w:eastAsia="宋体" w:hAnsi="宋体" w:hint="eastAsia"/>
          <w:sz w:val="21"/>
          <w:szCs w:val="21"/>
        </w:rPr>
        <w:t>制造</w:t>
      </w:r>
    </w:p>
    <w:p w:rsidR="005B3EFB" w:rsidRPr="0002673C" w:rsidRDefault="00596B48">
      <w:pPr>
        <w:rPr>
          <w:rFonts w:ascii="宋体" w:eastAsia="宋体" w:hAnsi="宋体"/>
          <w:sz w:val="21"/>
          <w:szCs w:val="21"/>
        </w:rPr>
      </w:pPr>
      <w:r w:rsidRPr="0002673C">
        <w:rPr>
          <w:rFonts w:ascii="宋体" w:eastAsia="宋体" w:hAnsi="宋体" w:hint="eastAsia"/>
          <w:sz w:val="21"/>
          <w:szCs w:val="21"/>
        </w:rPr>
        <w:t>14</w:t>
      </w:r>
      <w:r w:rsidRPr="0002673C">
        <w:rPr>
          <w:rFonts w:ascii="宋体" w:eastAsia="宋体" w:hAnsi="宋体" w:hint="eastAsia"/>
          <w:sz w:val="21"/>
          <w:szCs w:val="21"/>
        </w:rPr>
        <w:t>、气体终端进气管可</w:t>
      </w:r>
      <w:r w:rsidRPr="0002673C">
        <w:rPr>
          <w:rFonts w:ascii="宋体" w:eastAsia="宋体" w:hAnsi="宋体" w:hint="eastAsia"/>
          <w:sz w:val="21"/>
          <w:szCs w:val="21"/>
        </w:rPr>
        <w:t>360</w:t>
      </w:r>
      <w:r w:rsidRPr="0002673C">
        <w:rPr>
          <w:rFonts w:ascii="宋体" w:eastAsia="宋体" w:hAnsi="宋体" w:hint="eastAsia"/>
          <w:sz w:val="21"/>
          <w:szCs w:val="21"/>
        </w:rPr>
        <w:t>°旋转，安装配管方便</w:t>
      </w:r>
    </w:p>
    <w:p w:rsidR="005B3EFB" w:rsidRPr="0002673C" w:rsidRDefault="00596B48">
      <w:pPr>
        <w:jc w:val="center"/>
        <w:rPr>
          <w:rFonts w:ascii="宋体" w:eastAsia="宋体" w:hAnsi="宋体"/>
          <w:b/>
          <w:sz w:val="21"/>
          <w:szCs w:val="21"/>
        </w:rPr>
      </w:pPr>
      <w:r w:rsidRPr="0002673C">
        <w:rPr>
          <w:rFonts w:ascii="宋体" w:eastAsia="宋体" w:hAnsi="宋体" w:hint="eastAsia"/>
          <w:b/>
          <w:sz w:val="21"/>
          <w:szCs w:val="21"/>
        </w:rPr>
        <w:t>气体设备带配置清单</w:t>
      </w:r>
    </w:p>
    <w:tbl>
      <w:tblPr>
        <w:tblStyle w:val="a5"/>
        <w:tblW w:w="8497" w:type="dxa"/>
        <w:tblLayout w:type="fixed"/>
        <w:tblLook w:val="04A0" w:firstRow="1" w:lastRow="0" w:firstColumn="1" w:lastColumn="0" w:noHBand="0" w:noVBand="1"/>
      </w:tblPr>
      <w:tblGrid>
        <w:gridCol w:w="752"/>
        <w:gridCol w:w="2504"/>
        <w:gridCol w:w="2888"/>
        <w:gridCol w:w="1087"/>
        <w:gridCol w:w="1266"/>
      </w:tblGrid>
      <w:tr w:rsidR="005B3EFB" w:rsidRPr="0002673C">
        <w:trPr>
          <w:trHeight w:val="274"/>
        </w:trPr>
        <w:tc>
          <w:tcPr>
            <w:tcW w:w="752"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序号</w:t>
            </w:r>
          </w:p>
        </w:tc>
        <w:tc>
          <w:tcPr>
            <w:tcW w:w="2504"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名称</w:t>
            </w:r>
          </w:p>
        </w:tc>
        <w:tc>
          <w:tcPr>
            <w:tcW w:w="2888"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规格</w:t>
            </w:r>
          </w:p>
        </w:tc>
        <w:tc>
          <w:tcPr>
            <w:tcW w:w="1087"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单位</w:t>
            </w:r>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数量</w:t>
            </w:r>
          </w:p>
        </w:tc>
      </w:tr>
      <w:tr w:rsidR="005B3EFB" w:rsidRPr="0002673C">
        <w:trPr>
          <w:trHeight w:val="263"/>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w:t>
            </w:r>
          </w:p>
        </w:tc>
        <w:tc>
          <w:tcPr>
            <w:tcW w:w="2504" w:type="dxa"/>
            <w:vAlign w:val="center"/>
          </w:tcPr>
          <w:p w:rsidR="005B3EFB" w:rsidRPr="0002673C" w:rsidRDefault="00596B48">
            <w:pPr>
              <w:spacing w:after="0"/>
              <w:rPr>
                <w:rFonts w:ascii="宋体" w:eastAsia="宋体" w:hAnsi="宋体"/>
                <w:sz w:val="21"/>
                <w:szCs w:val="21"/>
              </w:rPr>
            </w:pPr>
            <w:proofErr w:type="gramStart"/>
            <w:r w:rsidRPr="0002673C">
              <w:rPr>
                <w:rFonts w:ascii="宋体" w:eastAsia="宋体" w:hAnsi="宋体" w:hint="eastAsia"/>
                <w:sz w:val="21"/>
                <w:szCs w:val="21"/>
              </w:rPr>
              <w:t>医</w:t>
            </w:r>
            <w:proofErr w:type="gramEnd"/>
            <w:r w:rsidRPr="0002673C">
              <w:rPr>
                <w:rFonts w:ascii="宋体" w:eastAsia="宋体" w:hAnsi="宋体" w:hint="eastAsia"/>
                <w:sz w:val="21"/>
                <w:szCs w:val="21"/>
              </w:rPr>
              <w:t>气终端组件</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含活接头</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829</w:t>
            </w:r>
          </w:p>
        </w:tc>
      </w:tr>
      <w:tr w:rsidR="005B3EFB" w:rsidRPr="0002673C">
        <w:trPr>
          <w:trHeight w:val="274"/>
        </w:trPr>
        <w:tc>
          <w:tcPr>
            <w:tcW w:w="752"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医用氧气终端</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按压自锁式</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368</w:t>
            </w:r>
          </w:p>
        </w:tc>
      </w:tr>
      <w:tr w:rsidR="005B3EFB" w:rsidRPr="0002673C">
        <w:trPr>
          <w:trHeight w:val="263"/>
        </w:trPr>
        <w:tc>
          <w:tcPr>
            <w:tcW w:w="752"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医用负压终端</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按压自锁式</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368</w:t>
            </w:r>
          </w:p>
        </w:tc>
      </w:tr>
      <w:tr w:rsidR="005B3EFB" w:rsidRPr="0002673C">
        <w:trPr>
          <w:trHeight w:val="274"/>
        </w:trPr>
        <w:tc>
          <w:tcPr>
            <w:tcW w:w="752"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4</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医用空气终端</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按压自锁式</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93</w:t>
            </w:r>
          </w:p>
        </w:tc>
      </w:tr>
      <w:tr w:rsidR="005B3EFB" w:rsidRPr="0002673C">
        <w:trPr>
          <w:trHeight w:val="263"/>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5</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床头灯</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含灯罩，</w:t>
            </w:r>
            <w:r w:rsidRPr="0002673C">
              <w:rPr>
                <w:rFonts w:ascii="宋体" w:eastAsia="宋体" w:hAnsi="宋体" w:hint="eastAsia"/>
                <w:sz w:val="21"/>
                <w:szCs w:val="21"/>
              </w:rPr>
              <w:t>T4</w:t>
            </w:r>
            <w:r w:rsidRPr="0002673C">
              <w:rPr>
                <w:rFonts w:ascii="宋体" w:eastAsia="宋体" w:hAnsi="宋体" w:hint="eastAsia"/>
                <w:sz w:val="21"/>
                <w:szCs w:val="21"/>
              </w:rPr>
              <w:t>灯源</w:t>
            </w:r>
          </w:p>
        </w:tc>
        <w:tc>
          <w:tcPr>
            <w:tcW w:w="1087"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套</w:t>
            </w:r>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312</w:t>
            </w:r>
          </w:p>
        </w:tc>
      </w:tr>
      <w:tr w:rsidR="005B3EFB" w:rsidRPr="0002673C">
        <w:trPr>
          <w:trHeight w:val="274"/>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6</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开关</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86</w:t>
            </w:r>
            <w:r w:rsidRPr="0002673C">
              <w:rPr>
                <w:rFonts w:ascii="宋体" w:eastAsia="宋体" w:hAnsi="宋体" w:hint="eastAsia"/>
                <w:sz w:val="21"/>
                <w:szCs w:val="21"/>
              </w:rPr>
              <w:t>系列</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312</w:t>
            </w:r>
          </w:p>
        </w:tc>
      </w:tr>
      <w:tr w:rsidR="005B3EFB" w:rsidRPr="0002673C">
        <w:trPr>
          <w:trHeight w:val="274"/>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7</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五孔插座</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86</w:t>
            </w:r>
            <w:r w:rsidRPr="0002673C">
              <w:rPr>
                <w:rFonts w:ascii="宋体" w:eastAsia="宋体" w:hAnsi="宋体" w:hint="eastAsia"/>
                <w:sz w:val="21"/>
                <w:szCs w:val="21"/>
              </w:rPr>
              <w:t>系列</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808</w:t>
            </w:r>
          </w:p>
        </w:tc>
      </w:tr>
      <w:tr w:rsidR="005B3EFB" w:rsidRPr="0002673C">
        <w:trPr>
          <w:trHeight w:val="263"/>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8</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底盒</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86</w:t>
            </w:r>
          </w:p>
        </w:tc>
        <w:tc>
          <w:tcPr>
            <w:tcW w:w="1087" w:type="dxa"/>
            <w:vAlign w:val="center"/>
          </w:tcPr>
          <w:p w:rsidR="005B3EFB" w:rsidRPr="0002673C" w:rsidRDefault="00596B48">
            <w:pPr>
              <w:spacing w:after="0"/>
              <w:jc w:val="center"/>
              <w:rPr>
                <w:rFonts w:ascii="宋体" w:eastAsia="宋体" w:hAnsi="宋体"/>
                <w:sz w:val="21"/>
                <w:szCs w:val="21"/>
              </w:rPr>
            </w:pPr>
            <w:proofErr w:type="gramStart"/>
            <w:r w:rsidRPr="0002673C">
              <w:rPr>
                <w:rFonts w:ascii="宋体" w:eastAsia="宋体" w:hAnsi="宋体" w:hint="eastAsia"/>
                <w:sz w:val="21"/>
                <w:szCs w:val="21"/>
              </w:rPr>
              <w:t>个</w:t>
            </w:r>
            <w:proofErr w:type="gramEnd"/>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1120</w:t>
            </w:r>
          </w:p>
        </w:tc>
      </w:tr>
      <w:tr w:rsidR="005B3EFB" w:rsidRPr="0002673C">
        <w:trPr>
          <w:trHeight w:val="229"/>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9</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电源导线</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规格型号：</w:t>
            </w:r>
            <w:r w:rsidRPr="0002673C">
              <w:rPr>
                <w:rFonts w:ascii="宋体" w:eastAsia="宋体" w:hAnsi="宋体" w:hint="eastAsia"/>
                <w:sz w:val="21"/>
                <w:szCs w:val="21"/>
              </w:rPr>
              <w:t>WDZ-BYJ4.0mm2</w:t>
            </w:r>
          </w:p>
        </w:tc>
        <w:tc>
          <w:tcPr>
            <w:tcW w:w="1087"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2181</w:t>
            </w:r>
          </w:p>
        </w:tc>
      </w:tr>
      <w:tr w:rsidR="005B3EFB" w:rsidRPr="0002673C">
        <w:trPr>
          <w:trHeight w:val="375"/>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10</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电源导线</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规格型号：</w:t>
            </w:r>
            <w:r w:rsidRPr="0002673C">
              <w:rPr>
                <w:rFonts w:ascii="宋体" w:eastAsia="宋体" w:hAnsi="宋体" w:hint="eastAsia"/>
                <w:sz w:val="21"/>
                <w:szCs w:val="21"/>
              </w:rPr>
              <w:t>WDZ-BYJ2.5mm2</w:t>
            </w:r>
          </w:p>
        </w:tc>
        <w:tc>
          <w:tcPr>
            <w:tcW w:w="1087"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2676</w:t>
            </w:r>
          </w:p>
        </w:tc>
      </w:tr>
      <w:tr w:rsidR="005B3EFB" w:rsidRPr="0002673C">
        <w:trPr>
          <w:trHeight w:val="274"/>
        </w:trPr>
        <w:tc>
          <w:tcPr>
            <w:tcW w:w="752" w:type="dxa"/>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11</w:t>
            </w:r>
          </w:p>
        </w:tc>
        <w:tc>
          <w:tcPr>
            <w:tcW w:w="2504"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进户管预埋套管</w:t>
            </w:r>
          </w:p>
        </w:tc>
        <w:tc>
          <w:tcPr>
            <w:tcW w:w="2888" w:type="dxa"/>
            <w:vAlign w:val="center"/>
          </w:tcPr>
          <w:p w:rsidR="005B3EFB" w:rsidRPr="0002673C" w:rsidRDefault="00596B48">
            <w:pPr>
              <w:spacing w:after="0"/>
              <w:rPr>
                <w:rFonts w:ascii="宋体" w:eastAsia="宋体" w:hAnsi="宋体"/>
                <w:sz w:val="21"/>
                <w:szCs w:val="21"/>
              </w:rPr>
            </w:pPr>
            <w:r w:rsidRPr="0002673C">
              <w:rPr>
                <w:rFonts w:ascii="宋体" w:eastAsia="宋体" w:hAnsi="宋体" w:hint="eastAsia"/>
                <w:sz w:val="21"/>
                <w:szCs w:val="21"/>
              </w:rPr>
              <w:t>规格：</w:t>
            </w:r>
            <w:r w:rsidRPr="0002673C">
              <w:rPr>
                <w:rFonts w:ascii="宋体" w:eastAsia="宋体" w:hAnsi="宋体" w:hint="eastAsia"/>
                <w:sz w:val="21"/>
                <w:szCs w:val="21"/>
              </w:rPr>
              <w:t>2</w:t>
            </w:r>
            <w:r w:rsidRPr="0002673C">
              <w:rPr>
                <w:rFonts w:ascii="宋体" w:eastAsia="宋体" w:hAnsi="宋体" w:hint="eastAsia"/>
                <w:sz w:val="21"/>
                <w:szCs w:val="21"/>
              </w:rPr>
              <w:t>×</w:t>
            </w:r>
            <w:r w:rsidRPr="0002673C">
              <w:rPr>
                <w:rFonts w:ascii="宋体" w:eastAsia="MS Gothic" w:hAnsi="MS Gothic" w:cs="MS Gothic" w:hint="eastAsia"/>
                <w:sz w:val="21"/>
                <w:szCs w:val="21"/>
              </w:rPr>
              <w:t>∅</w:t>
            </w:r>
            <w:r w:rsidRPr="0002673C">
              <w:rPr>
                <w:rFonts w:ascii="宋体" w:eastAsia="宋体" w:hAnsi="宋体" w:hint="eastAsia"/>
                <w:sz w:val="21"/>
                <w:szCs w:val="21"/>
              </w:rPr>
              <w:t xml:space="preserve"> 16</w:t>
            </w:r>
          </w:p>
        </w:tc>
        <w:tc>
          <w:tcPr>
            <w:tcW w:w="1087"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m</w:t>
            </w:r>
          </w:p>
        </w:tc>
        <w:tc>
          <w:tcPr>
            <w:tcW w:w="1266" w:type="dxa"/>
            <w:vAlign w:val="center"/>
          </w:tcPr>
          <w:p w:rsidR="005B3EFB" w:rsidRPr="0002673C" w:rsidRDefault="00596B48">
            <w:pPr>
              <w:spacing w:after="0"/>
              <w:jc w:val="center"/>
              <w:rPr>
                <w:rFonts w:ascii="宋体" w:eastAsia="宋体" w:hAnsi="宋体"/>
                <w:sz w:val="21"/>
                <w:szCs w:val="21"/>
              </w:rPr>
            </w:pPr>
            <w:r w:rsidRPr="0002673C">
              <w:rPr>
                <w:rFonts w:ascii="宋体" w:eastAsia="宋体" w:hAnsi="宋体" w:hint="eastAsia"/>
                <w:sz w:val="21"/>
                <w:szCs w:val="21"/>
              </w:rPr>
              <w:t>65</w:t>
            </w:r>
          </w:p>
        </w:tc>
      </w:tr>
    </w:tbl>
    <w:p w:rsidR="005B3EFB" w:rsidRPr="0002673C" w:rsidRDefault="005B3EFB">
      <w:pPr>
        <w:rPr>
          <w:rFonts w:ascii="宋体" w:eastAsia="宋体" w:hAnsi="宋体"/>
          <w:sz w:val="21"/>
          <w:szCs w:val="21"/>
        </w:rPr>
      </w:pPr>
    </w:p>
    <w:p w:rsidR="005B3EFB" w:rsidRPr="0002673C" w:rsidRDefault="00596B48">
      <w:pPr>
        <w:rPr>
          <w:rFonts w:ascii="宋体" w:eastAsia="宋体" w:hAnsi="宋体"/>
          <w:sz w:val="21"/>
          <w:szCs w:val="21"/>
        </w:rPr>
      </w:pPr>
      <w:r w:rsidRPr="0002673C">
        <w:rPr>
          <w:rFonts w:ascii="宋体" w:eastAsia="宋体" w:hAnsi="宋体" w:hint="eastAsia"/>
          <w:sz w:val="21"/>
          <w:szCs w:val="21"/>
        </w:rPr>
        <w:t>备注：</w:t>
      </w:r>
      <w:r w:rsidRPr="0002673C">
        <w:rPr>
          <w:rFonts w:ascii="宋体" w:eastAsia="宋体" w:hAnsi="宋体" w:hint="eastAsia"/>
          <w:sz w:val="21"/>
          <w:szCs w:val="21"/>
        </w:rPr>
        <w:t>1</w:t>
      </w:r>
      <w:r w:rsidRPr="0002673C">
        <w:rPr>
          <w:rFonts w:ascii="宋体" w:eastAsia="宋体" w:hAnsi="宋体" w:hint="eastAsia"/>
          <w:sz w:val="21"/>
          <w:szCs w:val="21"/>
        </w:rPr>
        <w:t>、上述参数如有品牌或品牌专有型号的内容均仅作为参考内容，不是指定内容；</w:t>
      </w:r>
    </w:p>
    <w:p w:rsidR="005B3EFB" w:rsidRDefault="00596B48">
      <w:pPr>
        <w:rPr>
          <w:rFonts w:ascii="宋体" w:eastAsia="宋体" w:hAnsi="宋体"/>
          <w:sz w:val="21"/>
          <w:szCs w:val="21"/>
        </w:rPr>
      </w:pPr>
      <w:r w:rsidRPr="0002673C">
        <w:rPr>
          <w:rFonts w:ascii="宋体" w:eastAsia="宋体" w:hAnsi="宋体" w:hint="eastAsia"/>
          <w:sz w:val="21"/>
          <w:szCs w:val="21"/>
        </w:rPr>
        <w:lastRenderedPageBreak/>
        <w:t>2</w:t>
      </w:r>
      <w:r w:rsidRPr="0002673C">
        <w:rPr>
          <w:rFonts w:ascii="宋体" w:eastAsia="宋体" w:hAnsi="宋体" w:hint="eastAsia"/>
          <w:sz w:val="21"/>
          <w:szCs w:val="21"/>
        </w:rPr>
        <w:t>、上述参数及配置为采购人接受供应商提供产品的最低要求，供应商提供的产品的参数或配置应满足或优于上述参数及配置要求。</w:t>
      </w:r>
    </w:p>
    <w:p w:rsidR="005B3EFB" w:rsidRDefault="005B3EFB">
      <w:pPr>
        <w:rPr>
          <w:rFonts w:ascii="宋体" w:eastAsia="宋体" w:hAnsi="宋体"/>
          <w:sz w:val="21"/>
          <w:szCs w:val="21"/>
        </w:rPr>
      </w:pPr>
    </w:p>
    <w:p w:rsidR="005B3EFB" w:rsidRDefault="005B3EFB">
      <w:pPr>
        <w:rPr>
          <w:rFonts w:ascii="宋体" w:eastAsia="宋体" w:hAnsi="宋体"/>
          <w:sz w:val="21"/>
          <w:szCs w:val="21"/>
        </w:rPr>
      </w:pPr>
    </w:p>
    <w:p w:rsidR="005B3EFB" w:rsidRDefault="005B3EFB">
      <w:pPr>
        <w:rPr>
          <w:rFonts w:ascii="宋体" w:eastAsia="宋体" w:hAnsi="宋体"/>
          <w:sz w:val="21"/>
          <w:szCs w:val="21"/>
        </w:rPr>
      </w:pPr>
    </w:p>
    <w:p w:rsidR="005B3EFB" w:rsidRDefault="005B3EFB">
      <w:pPr>
        <w:rPr>
          <w:rFonts w:ascii="宋体" w:eastAsia="宋体" w:hAnsi="宋体"/>
          <w:sz w:val="21"/>
          <w:szCs w:val="21"/>
        </w:rPr>
      </w:pPr>
    </w:p>
    <w:p w:rsidR="005B3EFB" w:rsidRDefault="005B3EFB">
      <w:pPr>
        <w:rPr>
          <w:rFonts w:ascii="宋体" w:eastAsia="宋体" w:hAnsi="宋体"/>
          <w:sz w:val="21"/>
          <w:szCs w:val="21"/>
        </w:rPr>
      </w:pPr>
    </w:p>
    <w:sectPr w:rsidR="005B3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48" w:rsidRDefault="00596B48">
      <w:r>
        <w:separator/>
      </w:r>
    </w:p>
  </w:endnote>
  <w:endnote w:type="continuationSeparator" w:id="0">
    <w:p w:rsidR="00596B48" w:rsidRDefault="0059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48" w:rsidRDefault="00596B48">
      <w:pPr>
        <w:spacing w:after="0"/>
      </w:pPr>
      <w:r>
        <w:separator/>
      </w:r>
    </w:p>
  </w:footnote>
  <w:footnote w:type="continuationSeparator" w:id="0">
    <w:p w:rsidR="00596B48" w:rsidRDefault="00596B4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YTk4NjllZDcwYjc1NjJhYzBiNjBlMmZjYjBmNWYifQ=="/>
  </w:docVars>
  <w:rsids>
    <w:rsidRoot w:val="00D31D50"/>
    <w:rsid w:val="0002673C"/>
    <w:rsid w:val="0009083A"/>
    <w:rsid w:val="000C14BC"/>
    <w:rsid w:val="001D130D"/>
    <w:rsid w:val="002612A9"/>
    <w:rsid w:val="00323B43"/>
    <w:rsid w:val="003812A1"/>
    <w:rsid w:val="003D37D8"/>
    <w:rsid w:val="004073FB"/>
    <w:rsid w:val="00426133"/>
    <w:rsid w:val="004358AB"/>
    <w:rsid w:val="00596B48"/>
    <w:rsid w:val="005B3EFB"/>
    <w:rsid w:val="00825FDE"/>
    <w:rsid w:val="008A525B"/>
    <w:rsid w:val="008B7726"/>
    <w:rsid w:val="0097734C"/>
    <w:rsid w:val="009D6654"/>
    <w:rsid w:val="00BD4E3D"/>
    <w:rsid w:val="00C13E15"/>
    <w:rsid w:val="00D31D50"/>
    <w:rsid w:val="00F35EE9"/>
    <w:rsid w:val="33A05E47"/>
    <w:rsid w:val="57C3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738</Words>
  <Characters>4212</Characters>
  <Application>Microsoft Office Word</Application>
  <DocSecurity>0</DocSecurity>
  <Lines>35</Lines>
  <Paragraphs>9</Paragraphs>
  <ScaleCrop>false</ScaleCrop>
  <Company>Organization</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Windows 用户</cp:lastModifiedBy>
  <cp:revision>4</cp:revision>
  <dcterms:created xsi:type="dcterms:W3CDTF">2023-04-26T00:21:00Z</dcterms:created>
  <dcterms:modified xsi:type="dcterms:W3CDTF">2023-04-27T05:18:00Z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260169452FB143FCA29131028AB92E9F_12</vt:lpwstr>
  </property>
</Properties>
</file>