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00B" w:rsidRPr="0073700B" w:rsidRDefault="0073700B" w:rsidP="000D3C34">
      <w:pPr>
        <w:spacing w:beforeLines="50" w:afterLines="50" w:line="360" w:lineRule="auto"/>
        <w:jc w:val="center"/>
        <w:rPr>
          <w:rFonts w:ascii="宋体" w:eastAsia="宋体" w:hAnsi="Calibri" w:cs="宋体"/>
          <w:b/>
          <w:sz w:val="44"/>
          <w:szCs w:val="44"/>
        </w:rPr>
      </w:pPr>
      <w:r w:rsidRPr="0073700B">
        <w:rPr>
          <w:rFonts w:ascii="宋体" w:eastAsia="宋体" w:hAnsi="宋体" w:cs="宋体" w:hint="eastAsia"/>
          <w:b/>
          <w:sz w:val="44"/>
          <w:szCs w:val="44"/>
        </w:rPr>
        <w:t>用户需求书</w:t>
      </w:r>
    </w:p>
    <w:p w:rsidR="0073700B" w:rsidRPr="0073700B" w:rsidRDefault="0073700B" w:rsidP="001913D4">
      <w:pPr>
        <w:spacing w:line="560" w:lineRule="exact"/>
        <w:jc w:val="left"/>
        <w:rPr>
          <w:rFonts w:ascii="Calibri" w:eastAsia="宋体" w:hAnsi="Calibri" w:cs="Times New Roman"/>
          <w:b/>
          <w:sz w:val="28"/>
          <w:szCs w:val="28"/>
        </w:rPr>
      </w:pPr>
      <w:r w:rsidRPr="0073700B">
        <w:rPr>
          <w:rFonts w:ascii="Calibri" w:eastAsia="宋体" w:hAnsi="Calibri" w:cs="Times New Roman" w:hint="eastAsia"/>
          <w:b/>
          <w:sz w:val="28"/>
          <w:szCs w:val="28"/>
        </w:rPr>
        <w:t>一、项目概况</w:t>
      </w:r>
    </w:p>
    <w:p w:rsidR="0073700B" w:rsidRPr="0073700B" w:rsidRDefault="0073700B" w:rsidP="001913D4">
      <w:pPr>
        <w:spacing w:line="560" w:lineRule="exact"/>
        <w:ind w:firstLineChars="200" w:firstLine="560"/>
        <w:jc w:val="left"/>
        <w:rPr>
          <w:rFonts w:ascii="Calibri" w:eastAsia="宋体" w:hAnsi="Calibri" w:cs="Times New Roman"/>
          <w:sz w:val="28"/>
          <w:szCs w:val="28"/>
        </w:rPr>
      </w:pPr>
      <w:r w:rsidRPr="0073700B">
        <w:rPr>
          <w:rFonts w:ascii="Calibri" w:eastAsia="宋体" w:hAnsi="Calibri" w:cs="Times New Roman"/>
          <w:sz w:val="28"/>
          <w:szCs w:val="28"/>
        </w:rPr>
        <w:t>1</w:t>
      </w:r>
      <w:r w:rsidRPr="0073700B">
        <w:rPr>
          <w:rFonts w:ascii="Calibri" w:eastAsia="宋体" w:hAnsi="Calibri" w:cs="Times New Roman" w:hint="eastAsia"/>
          <w:sz w:val="28"/>
          <w:szCs w:val="28"/>
        </w:rPr>
        <w:t>、采购人：琼中黎族苗族自治县</w:t>
      </w:r>
      <w:r>
        <w:rPr>
          <w:rFonts w:ascii="Calibri" w:eastAsia="宋体" w:hAnsi="Calibri" w:cs="Times New Roman" w:hint="eastAsia"/>
          <w:sz w:val="28"/>
          <w:szCs w:val="28"/>
        </w:rPr>
        <w:t>财政</w:t>
      </w:r>
      <w:r w:rsidRPr="0073700B">
        <w:rPr>
          <w:rFonts w:ascii="Calibri" w:eastAsia="宋体" w:hAnsi="Calibri" w:cs="Times New Roman" w:hint="eastAsia"/>
          <w:sz w:val="28"/>
          <w:szCs w:val="28"/>
        </w:rPr>
        <w:t>局</w:t>
      </w:r>
    </w:p>
    <w:p w:rsidR="0073700B" w:rsidRPr="0073700B" w:rsidRDefault="0073700B" w:rsidP="001913D4">
      <w:pPr>
        <w:spacing w:line="560" w:lineRule="exact"/>
        <w:ind w:firstLineChars="200" w:firstLine="560"/>
        <w:jc w:val="left"/>
        <w:rPr>
          <w:rFonts w:ascii="Calibri" w:eastAsia="宋体" w:hAnsi="Calibri" w:cs="Times New Roman"/>
          <w:bCs/>
          <w:sz w:val="28"/>
          <w:szCs w:val="28"/>
        </w:rPr>
      </w:pPr>
      <w:r w:rsidRPr="0073700B">
        <w:rPr>
          <w:rFonts w:ascii="Calibri" w:eastAsia="宋体" w:hAnsi="Calibri" w:cs="Times New Roman"/>
          <w:sz w:val="28"/>
          <w:szCs w:val="28"/>
        </w:rPr>
        <w:t>2</w:t>
      </w:r>
      <w:r w:rsidRPr="0073700B">
        <w:rPr>
          <w:rFonts w:ascii="Calibri" w:eastAsia="宋体" w:hAnsi="Calibri" w:cs="Times New Roman" w:hint="eastAsia"/>
          <w:sz w:val="28"/>
          <w:szCs w:val="28"/>
        </w:rPr>
        <w:t>、项目名称：</w:t>
      </w:r>
      <w:r>
        <w:rPr>
          <w:rFonts w:ascii="Calibri" w:eastAsia="宋体" w:hAnsi="Calibri" w:cs="Times New Roman" w:hint="eastAsia"/>
          <w:bCs/>
          <w:sz w:val="28"/>
          <w:szCs w:val="28"/>
        </w:rPr>
        <w:t>琼中县财政局</w:t>
      </w:r>
      <w:r w:rsidR="00F018DF">
        <w:rPr>
          <w:rFonts w:ascii="Calibri" w:eastAsia="宋体" w:hAnsi="Calibri" w:cs="Times New Roman" w:hint="eastAsia"/>
          <w:bCs/>
          <w:sz w:val="28"/>
          <w:szCs w:val="28"/>
        </w:rPr>
        <w:t>智能</w:t>
      </w:r>
      <w:r>
        <w:rPr>
          <w:rFonts w:ascii="Calibri" w:eastAsia="宋体" w:hAnsi="Calibri" w:cs="Times New Roman" w:hint="eastAsia"/>
          <w:bCs/>
          <w:sz w:val="28"/>
          <w:szCs w:val="28"/>
        </w:rPr>
        <w:t>无纸化系统会议室安装项目</w:t>
      </w:r>
    </w:p>
    <w:p w:rsidR="0073700B" w:rsidRPr="0073700B" w:rsidRDefault="0073700B" w:rsidP="001913D4">
      <w:pPr>
        <w:spacing w:line="560" w:lineRule="exact"/>
        <w:ind w:firstLineChars="200" w:firstLine="560"/>
        <w:jc w:val="left"/>
        <w:rPr>
          <w:rFonts w:ascii="Calibri" w:eastAsia="宋体" w:hAnsi="Calibri" w:cs="Times New Roman"/>
          <w:sz w:val="28"/>
          <w:szCs w:val="28"/>
        </w:rPr>
      </w:pPr>
      <w:r w:rsidRPr="0073700B">
        <w:rPr>
          <w:rFonts w:ascii="Calibri" w:eastAsia="宋体" w:hAnsi="Calibri" w:cs="Times New Roman"/>
          <w:sz w:val="28"/>
          <w:szCs w:val="28"/>
        </w:rPr>
        <w:t>3</w:t>
      </w:r>
      <w:r w:rsidRPr="0073700B">
        <w:rPr>
          <w:rFonts w:ascii="Calibri" w:eastAsia="宋体" w:hAnsi="Calibri" w:cs="Times New Roman" w:hint="eastAsia"/>
          <w:sz w:val="28"/>
          <w:szCs w:val="28"/>
        </w:rPr>
        <w:t>、项目预算：</w:t>
      </w:r>
      <w:r>
        <w:rPr>
          <w:rFonts w:ascii="Calibri" w:eastAsia="宋体" w:hAnsi="Calibri" w:cs="Times New Roman" w:hint="eastAsia"/>
          <w:sz w:val="28"/>
          <w:szCs w:val="28"/>
        </w:rPr>
        <w:t>￥</w:t>
      </w:r>
      <w:r>
        <w:rPr>
          <w:rFonts w:ascii="Calibri" w:eastAsia="宋体" w:hAnsi="Calibri" w:cs="Times New Roman" w:hint="eastAsia"/>
          <w:sz w:val="28"/>
          <w:szCs w:val="28"/>
        </w:rPr>
        <w:t>1370478.80</w:t>
      </w:r>
      <w:r w:rsidRPr="0073700B">
        <w:rPr>
          <w:rFonts w:ascii="Calibri" w:eastAsia="宋体" w:hAnsi="Calibri" w:cs="Times New Roman" w:hint="eastAsia"/>
          <w:sz w:val="28"/>
          <w:szCs w:val="28"/>
        </w:rPr>
        <w:t>元</w:t>
      </w:r>
    </w:p>
    <w:p w:rsidR="0073700B" w:rsidRPr="0073700B" w:rsidRDefault="0073700B" w:rsidP="001913D4">
      <w:pPr>
        <w:spacing w:line="560" w:lineRule="exact"/>
        <w:ind w:firstLineChars="200" w:firstLine="560"/>
        <w:jc w:val="left"/>
        <w:rPr>
          <w:rFonts w:ascii="Calibri" w:eastAsia="宋体" w:hAnsi="Calibri" w:cs="Times New Roman"/>
          <w:sz w:val="28"/>
          <w:szCs w:val="28"/>
        </w:rPr>
      </w:pPr>
      <w:r w:rsidRPr="0073700B">
        <w:rPr>
          <w:rFonts w:ascii="Calibri" w:eastAsia="宋体" w:hAnsi="Calibri" w:cs="Times New Roman"/>
          <w:sz w:val="28"/>
          <w:szCs w:val="28"/>
        </w:rPr>
        <w:t>4</w:t>
      </w:r>
      <w:r w:rsidRPr="0073700B">
        <w:rPr>
          <w:rFonts w:ascii="Calibri" w:eastAsia="宋体" w:hAnsi="Calibri" w:cs="Times New Roman" w:hint="eastAsia"/>
          <w:sz w:val="28"/>
          <w:szCs w:val="28"/>
        </w:rPr>
        <w:t>、最高限价（控制价）：</w:t>
      </w:r>
      <w:r>
        <w:rPr>
          <w:rFonts w:ascii="Calibri" w:eastAsia="宋体" w:hAnsi="Calibri" w:cs="Times New Roman" w:hint="eastAsia"/>
          <w:sz w:val="28"/>
          <w:szCs w:val="28"/>
        </w:rPr>
        <w:t>￥</w:t>
      </w:r>
      <w:r w:rsidRPr="0073700B">
        <w:rPr>
          <w:rFonts w:ascii="Calibri" w:eastAsia="宋体" w:hAnsi="Calibri" w:cs="Times New Roman" w:hint="eastAsia"/>
          <w:sz w:val="28"/>
          <w:szCs w:val="28"/>
        </w:rPr>
        <w:t>1370478.80</w:t>
      </w:r>
      <w:r w:rsidRPr="0073700B">
        <w:rPr>
          <w:rFonts w:ascii="Calibri" w:eastAsia="宋体" w:hAnsi="Calibri" w:cs="Times New Roman" w:hint="eastAsia"/>
          <w:sz w:val="28"/>
          <w:szCs w:val="28"/>
        </w:rPr>
        <w:t>元</w:t>
      </w:r>
    </w:p>
    <w:p w:rsidR="0073700B" w:rsidRPr="00B97EB9" w:rsidRDefault="0073700B" w:rsidP="001913D4">
      <w:pPr>
        <w:spacing w:line="560" w:lineRule="exact"/>
        <w:ind w:firstLineChars="200" w:firstLine="560"/>
        <w:jc w:val="left"/>
        <w:rPr>
          <w:rFonts w:ascii="Calibri" w:eastAsia="宋体" w:hAnsi="Calibri" w:cs="Times New Roman"/>
          <w:sz w:val="28"/>
          <w:szCs w:val="28"/>
          <w:u w:val="single"/>
        </w:rPr>
      </w:pPr>
      <w:r w:rsidRPr="003A726D">
        <w:rPr>
          <w:rFonts w:ascii="Calibri" w:eastAsia="宋体" w:hAnsi="Calibri" w:cs="Times New Roman"/>
          <w:sz w:val="28"/>
          <w:szCs w:val="28"/>
        </w:rPr>
        <w:t>5</w:t>
      </w:r>
      <w:r w:rsidRPr="003A726D">
        <w:rPr>
          <w:rFonts w:ascii="Calibri" w:eastAsia="宋体" w:hAnsi="Calibri" w:cs="Times New Roman" w:hint="eastAsia"/>
          <w:sz w:val="28"/>
          <w:szCs w:val="28"/>
        </w:rPr>
        <w:t>、交付时间：</w:t>
      </w:r>
      <w:r w:rsidR="00B97EB9" w:rsidRPr="003A726D">
        <w:rPr>
          <w:rFonts w:ascii="Calibri" w:eastAsia="宋体" w:hAnsi="Calibri" w:cs="Times New Roman" w:hint="eastAsia"/>
          <w:sz w:val="28"/>
          <w:szCs w:val="28"/>
        </w:rPr>
        <w:t>自采购合同签订之日起</w:t>
      </w:r>
      <w:r w:rsidR="00B97EB9" w:rsidRPr="003A726D">
        <w:rPr>
          <w:rFonts w:ascii="Calibri" w:eastAsia="宋体" w:hAnsi="Calibri" w:cs="Times New Roman" w:hint="eastAsia"/>
          <w:sz w:val="28"/>
          <w:szCs w:val="28"/>
          <w:u w:val="single"/>
        </w:rPr>
        <w:t xml:space="preserve">  </w:t>
      </w:r>
      <w:r w:rsidR="006F3F67" w:rsidRPr="003A726D">
        <w:rPr>
          <w:rFonts w:ascii="Calibri" w:eastAsia="宋体" w:hAnsi="Calibri" w:cs="Times New Roman" w:hint="eastAsia"/>
          <w:sz w:val="28"/>
          <w:szCs w:val="28"/>
          <w:u w:val="single"/>
        </w:rPr>
        <w:t>30</w:t>
      </w:r>
      <w:r w:rsidR="00B97EB9" w:rsidRPr="003A726D">
        <w:rPr>
          <w:rFonts w:ascii="Calibri" w:eastAsia="宋体" w:hAnsi="Calibri" w:cs="Times New Roman" w:hint="eastAsia"/>
          <w:sz w:val="28"/>
          <w:szCs w:val="28"/>
          <w:u w:val="single"/>
        </w:rPr>
        <w:t xml:space="preserve">  </w:t>
      </w:r>
      <w:r w:rsidR="00B97EB9" w:rsidRPr="003A726D">
        <w:rPr>
          <w:rFonts w:ascii="Calibri" w:eastAsia="宋体" w:hAnsi="Calibri" w:cs="Times New Roman" w:hint="eastAsia"/>
          <w:sz w:val="28"/>
          <w:szCs w:val="28"/>
        </w:rPr>
        <w:t>日内。</w:t>
      </w:r>
    </w:p>
    <w:p w:rsidR="0073700B" w:rsidRPr="0073700B" w:rsidRDefault="0073700B" w:rsidP="001913D4">
      <w:pPr>
        <w:spacing w:line="560" w:lineRule="exact"/>
        <w:ind w:firstLineChars="200" w:firstLine="560"/>
        <w:jc w:val="left"/>
        <w:rPr>
          <w:rFonts w:ascii="Calibri" w:eastAsia="宋体" w:hAnsi="Calibri" w:cs="Times New Roman"/>
          <w:sz w:val="28"/>
          <w:szCs w:val="28"/>
        </w:rPr>
      </w:pPr>
      <w:r w:rsidRPr="0073700B">
        <w:rPr>
          <w:rFonts w:ascii="Calibri" w:eastAsia="宋体" w:hAnsi="Calibri" w:cs="Times New Roman"/>
          <w:sz w:val="28"/>
          <w:szCs w:val="28"/>
        </w:rPr>
        <w:t>6</w:t>
      </w:r>
      <w:r w:rsidRPr="0073700B">
        <w:rPr>
          <w:rFonts w:ascii="Calibri" w:eastAsia="宋体" w:hAnsi="Calibri" w:cs="Times New Roman" w:hint="eastAsia"/>
          <w:sz w:val="28"/>
          <w:szCs w:val="28"/>
        </w:rPr>
        <w:t>、交付地点：用户指定地点。</w:t>
      </w:r>
    </w:p>
    <w:p w:rsidR="0073700B" w:rsidRPr="0073700B" w:rsidRDefault="0073700B" w:rsidP="001913D4">
      <w:pPr>
        <w:spacing w:line="560" w:lineRule="exact"/>
        <w:jc w:val="left"/>
        <w:rPr>
          <w:rFonts w:ascii="Calibri" w:eastAsia="宋体" w:hAnsi="Calibri" w:cs="Times New Roman"/>
          <w:b/>
          <w:sz w:val="28"/>
          <w:szCs w:val="28"/>
        </w:rPr>
      </w:pPr>
      <w:r w:rsidRPr="0073700B">
        <w:rPr>
          <w:rFonts w:ascii="Calibri" w:eastAsia="宋体" w:hAnsi="Calibri" w:cs="Times New Roman" w:hint="eastAsia"/>
          <w:b/>
          <w:sz w:val="28"/>
          <w:szCs w:val="28"/>
        </w:rPr>
        <w:t>二、</w:t>
      </w:r>
      <w:r>
        <w:rPr>
          <w:rFonts w:ascii="Calibri" w:eastAsia="宋体" w:hAnsi="Calibri" w:cs="Times New Roman" w:hint="eastAsia"/>
          <w:b/>
          <w:sz w:val="28"/>
          <w:szCs w:val="28"/>
        </w:rPr>
        <w:t>技术</w:t>
      </w:r>
      <w:r w:rsidRPr="0073700B">
        <w:rPr>
          <w:rFonts w:ascii="Calibri" w:eastAsia="宋体" w:hAnsi="Calibri" w:cs="Times New Roman" w:hint="eastAsia"/>
          <w:b/>
          <w:sz w:val="28"/>
          <w:szCs w:val="28"/>
        </w:rPr>
        <w:t>参数表</w:t>
      </w:r>
    </w:p>
    <w:tbl>
      <w:tblPr>
        <w:tblW w:w="9584" w:type="dxa"/>
        <w:tblInd w:w="92" w:type="dxa"/>
        <w:tblLook w:val="04A0"/>
      </w:tblPr>
      <w:tblGrid>
        <w:gridCol w:w="640"/>
        <w:gridCol w:w="1208"/>
        <w:gridCol w:w="153"/>
        <w:gridCol w:w="6379"/>
        <w:gridCol w:w="708"/>
        <w:gridCol w:w="496"/>
      </w:tblGrid>
      <w:tr w:rsidR="00B51E29" w:rsidRPr="00FB5294" w:rsidTr="00B51E29">
        <w:trPr>
          <w:trHeight w:val="79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sidRPr="00FB5294">
              <w:rPr>
                <w:rFonts w:ascii="宋体" w:eastAsia="宋体" w:hAnsi="宋体" w:cs="宋体" w:hint="eastAsia"/>
                <w:kern w:val="0"/>
                <w:sz w:val="24"/>
                <w:szCs w:val="24"/>
              </w:rPr>
              <w:t>序号</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Pr="00FB5294" w:rsidRDefault="00B51E29" w:rsidP="00FB5294">
            <w:pPr>
              <w:widowControl/>
              <w:jc w:val="center"/>
              <w:rPr>
                <w:rFonts w:ascii="宋体" w:eastAsia="宋体" w:hAnsi="宋体" w:cs="宋体"/>
                <w:kern w:val="0"/>
                <w:sz w:val="24"/>
                <w:szCs w:val="24"/>
              </w:rPr>
            </w:pPr>
            <w:r w:rsidRPr="00FB5294">
              <w:rPr>
                <w:rFonts w:ascii="宋体" w:eastAsia="宋体" w:hAnsi="宋体" w:cs="宋体" w:hint="eastAsia"/>
                <w:kern w:val="0"/>
                <w:sz w:val="24"/>
                <w:szCs w:val="24"/>
              </w:rPr>
              <w:t>采购品目名称</w:t>
            </w:r>
          </w:p>
        </w:tc>
        <w:tc>
          <w:tcPr>
            <w:tcW w:w="6532"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Default="00B51E29" w:rsidP="00FB5294">
            <w:pPr>
              <w:widowControl/>
              <w:jc w:val="center"/>
              <w:rPr>
                <w:rFonts w:ascii="宋体" w:eastAsia="宋体" w:hAnsi="宋体" w:cs="宋体"/>
                <w:kern w:val="0"/>
                <w:sz w:val="24"/>
                <w:szCs w:val="24"/>
              </w:rPr>
            </w:pPr>
            <w:r w:rsidRPr="00FB5294">
              <w:rPr>
                <w:rFonts w:ascii="宋体" w:eastAsia="宋体" w:hAnsi="宋体" w:cs="宋体" w:hint="eastAsia"/>
                <w:kern w:val="0"/>
                <w:sz w:val="24"/>
                <w:szCs w:val="24"/>
              </w:rPr>
              <w:t>参考规格型号和</w:t>
            </w:r>
          </w:p>
          <w:p w:rsidR="00B51E29" w:rsidRPr="00FB5294" w:rsidRDefault="00B51E29" w:rsidP="00FB5294">
            <w:pPr>
              <w:widowControl/>
              <w:jc w:val="center"/>
              <w:rPr>
                <w:rFonts w:ascii="宋体" w:eastAsia="宋体" w:hAnsi="宋体" w:cs="宋体"/>
                <w:kern w:val="0"/>
                <w:sz w:val="24"/>
                <w:szCs w:val="24"/>
              </w:rPr>
            </w:pPr>
            <w:r w:rsidRPr="00FB5294">
              <w:rPr>
                <w:rFonts w:ascii="宋体" w:eastAsia="宋体" w:hAnsi="宋体" w:cs="宋体" w:hint="eastAsia"/>
                <w:kern w:val="0"/>
                <w:sz w:val="24"/>
                <w:szCs w:val="24"/>
              </w:rPr>
              <w:t>配置技术参数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sidRPr="00FB5294">
              <w:rPr>
                <w:rFonts w:ascii="宋体" w:eastAsia="宋体" w:hAnsi="宋体" w:cs="宋体" w:hint="eastAsia"/>
                <w:kern w:val="0"/>
                <w:sz w:val="24"/>
                <w:szCs w:val="24"/>
              </w:rPr>
              <w:t>数量</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sidRPr="00FB5294">
              <w:rPr>
                <w:rFonts w:ascii="宋体" w:eastAsia="宋体" w:hAnsi="宋体" w:cs="宋体" w:hint="eastAsia"/>
                <w:kern w:val="0"/>
                <w:sz w:val="24"/>
                <w:szCs w:val="24"/>
              </w:rPr>
              <w:t>单位</w:t>
            </w:r>
          </w:p>
        </w:tc>
      </w:tr>
      <w:tr w:rsidR="00567054" w:rsidRPr="00FB5294" w:rsidTr="00C848DC">
        <w:trPr>
          <w:trHeight w:val="799"/>
        </w:trPr>
        <w:tc>
          <w:tcPr>
            <w:tcW w:w="958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054" w:rsidRPr="00FB5294" w:rsidRDefault="00567054" w:rsidP="00567054">
            <w:pPr>
              <w:widowControl/>
              <w:jc w:val="center"/>
              <w:rPr>
                <w:rFonts w:ascii="宋体" w:eastAsia="宋体" w:hAnsi="宋体" w:cs="宋体"/>
                <w:kern w:val="0"/>
                <w:sz w:val="24"/>
                <w:szCs w:val="24"/>
              </w:rPr>
            </w:pPr>
            <w:r w:rsidRPr="00567054">
              <w:rPr>
                <w:rFonts w:ascii="宋体" w:eastAsia="宋体" w:hAnsi="宋体" w:cs="宋体" w:hint="eastAsia"/>
                <w:kern w:val="0"/>
                <w:sz w:val="24"/>
                <w:szCs w:val="24"/>
              </w:rPr>
              <w:t>一</w:t>
            </w:r>
            <w:r>
              <w:rPr>
                <w:rFonts w:ascii="宋体" w:eastAsia="宋体" w:hAnsi="宋体" w:cs="宋体" w:hint="eastAsia"/>
                <w:kern w:val="0"/>
                <w:sz w:val="24"/>
                <w:szCs w:val="24"/>
              </w:rPr>
              <w:t>、</w:t>
            </w:r>
            <w:r w:rsidRPr="00567054">
              <w:rPr>
                <w:rFonts w:ascii="宋体" w:eastAsia="宋体" w:hAnsi="宋体" w:cs="宋体" w:hint="eastAsia"/>
                <w:kern w:val="0"/>
                <w:sz w:val="24"/>
                <w:szCs w:val="24"/>
              </w:rPr>
              <w:t>会议室扩声设备</w:t>
            </w:r>
          </w:p>
        </w:tc>
      </w:tr>
      <w:tr w:rsidR="00B51E29" w:rsidRPr="00FB5294" w:rsidTr="00B51E29">
        <w:trPr>
          <w:trHeight w:val="79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color w:val="000000"/>
                <w:sz w:val="20"/>
                <w:szCs w:val="20"/>
              </w:rPr>
            </w:pPr>
            <w:r>
              <w:rPr>
                <w:rFonts w:hint="eastAsia"/>
                <w:color w:val="000000"/>
                <w:sz w:val="20"/>
                <w:szCs w:val="20"/>
              </w:rPr>
              <w:t>1</w:t>
            </w:r>
          </w:p>
        </w:tc>
        <w:tc>
          <w:tcPr>
            <w:tcW w:w="1361"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Default="00B51E29">
            <w:pPr>
              <w:jc w:val="center"/>
              <w:rPr>
                <w:rFonts w:ascii="宋体" w:eastAsia="宋体" w:hAnsi="宋体" w:cs="宋体"/>
                <w:sz w:val="20"/>
                <w:szCs w:val="20"/>
              </w:rPr>
            </w:pPr>
            <w:r>
              <w:rPr>
                <w:rFonts w:hint="eastAsia"/>
                <w:sz w:val="20"/>
                <w:szCs w:val="20"/>
              </w:rPr>
              <w:t>电源管理器</w:t>
            </w:r>
          </w:p>
        </w:tc>
        <w:tc>
          <w:tcPr>
            <w:tcW w:w="6379" w:type="dxa"/>
            <w:tcBorders>
              <w:top w:val="single" w:sz="4" w:space="0" w:color="auto"/>
              <w:left w:val="nil"/>
              <w:bottom w:val="single" w:sz="4" w:space="0" w:color="auto"/>
              <w:right w:val="single" w:sz="4" w:space="0" w:color="auto"/>
            </w:tcBorders>
            <w:shd w:val="clear" w:color="auto" w:fill="auto"/>
            <w:hideMark/>
          </w:tcPr>
          <w:p w:rsidR="00B51E29" w:rsidRPr="00D67EBE" w:rsidRDefault="00B51E29" w:rsidP="00D67EBE">
            <w:pPr>
              <w:rPr>
                <w:sz w:val="20"/>
                <w:szCs w:val="20"/>
              </w:rPr>
            </w:pPr>
            <w:r w:rsidRPr="00D67EBE">
              <w:rPr>
                <w:rFonts w:hint="eastAsia"/>
                <w:sz w:val="20"/>
                <w:szCs w:val="20"/>
              </w:rPr>
              <w:t>1.</w:t>
            </w:r>
            <w:r w:rsidRPr="00D67EBE">
              <w:rPr>
                <w:rFonts w:hint="eastAsia"/>
                <w:sz w:val="20"/>
                <w:szCs w:val="20"/>
              </w:rPr>
              <w:t>最大输入电流</w:t>
            </w:r>
            <w:r w:rsidRPr="00D67EBE">
              <w:rPr>
                <w:rFonts w:hint="eastAsia"/>
                <w:sz w:val="20"/>
                <w:szCs w:val="20"/>
              </w:rPr>
              <w:t xml:space="preserve">:60A </w:t>
            </w:r>
          </w:p>
          <w:p w:rsidR="00B51E29" w:rsidRPr="00D67EBE" w:rsidRDefault="00B51E29" w:rsidP="00D67EBE">
            <w:pPr>
              <w:rPr>
                <w:sz w:val="20"/>
                <w:szCs w:val="20"/>
              </w:rPr>
            </w:pPr>
            <w:r w:rsidRPr="00D67EBE">
              <w:rPr>
                <w:rFonts w:hint="eastAsia"/>
                <w:sz w:val="20"/>
                <w:szCs w:val="20"/>
              </w:rPr>
              <w:t>2.</w:t>
            </w:r>
            <w:r w:rsidRPr="00D67EBE">
              <w:rPr>
                <w:rFonts w:hint="eastAsia"/>
                <w:sz w:val="20"/>
                <w:szCs w:val="20"/>
              </w:rPr>
              <w:t>单路最大输出电流</w:t>
            </w:r>
            <w:r w:rsidRPr="00D67EBE">
              <w:rPr>
                <w:rFonts w:hint="eastAsia"/>
                <w:sz w:val="20"/>
                <w:szCs w:val="20"/>
              </w:rPr>
              <w:t xml:space="preserve">:30A </w:t>
            </w:r>
          </w:p>
          <w:p w:rsidR="00B51E29" w:rsidRPr="00D67EBE" w:rsidRDefault="00B51E29" w:rsidP="00D67EBE">
            <w:pPr>
              <w:rPr>
                <w:sz w:val="20"/>
                <w:szCs w:val="20"/>
              </w:rPr>
            </w:pPr>
            <w:r w:rsidRPr="00D67EBE">
              <w:rPr>
                <w:rFonts w:hint="eastAsia"/>
                <w:sz w:val="20"/>
                <w:szCs w:val="20"/>
              </w:rPr>
              <w:t>3.</w:t>
            </w:r>
            <w:r w:rsidRPr="00D67EBE">
              <w:rPr>
                <w:rFonts w:hint="eastAsia"/>
                <w:sz w:val="20"/>
                <w:szCs w:val="20"/>
              </w:rPr>
              <w:t>工作电压</w:t>
            </w:r>
            <w:r w:rsidRPr="00D67EBE">
              <w:rPr>
                <w:rFonts w:hint="eastAsia"/>
                <w:sz w:val="20"/>
                <w:szCs w:val="20"/>
              </w:rPr>
              <w:t xml:space="preserve">:220V/50-60Hz </w:t>
            </w:r>
          </w:p>
          <w:p w:rsidR="00B51E29" w:rsidRPr="00D67EBE" w:rsidRDefault="00B51E29" w:rsidP="00D67EBE">
            <w:pPr>
              <w:rPr>
                <w:sz w:val="20"/>
                <w:szCs w:val="20"/>
              </w:rPr>
            </w:pPr>
            <w:r w:rsidRPr="00D67EBE">
              <w:rPr>
                <w:rFonts w:hint="eastAsia"/>
                <w:sz w:val="20"/>
                <w:szCs w:val="20"/>
              </w:rPr>
              <w:t>4.</w:t>
            </w:r>
            <w:r w:rsidRPr="00D67EBE">
              <w:rPr>
                <w:rFonts w:hint="eastAsia"/>
                <w:sz w:val="20"/>
                <w:szCs w:val="20"/>
              </w:rPr>
              <w:t>前面板</w:t>
            </w:r>
            <w:r w:rsidRPr="00D67EBE">
              <w:rPr>
                <w:rFonts w:hint="eastAsia"/>
                <w:sz w:val="20"/>
                <w:szCs w:val="20"/>
              </w:rPr>
              <w:t>2</w:t>
            </w:r>
            <w:r w:rsidRPr="00D67EBE">
              <w:rPr>
                <w:rFonts w:hint="eastAsia"/>
                <w:sz w:val="20"/>
                <w:szCs w:val="20"/>
              </w:rPr>
              <w:t>个直通式万用插座</w:t>
            </w:r>
            <w:r w:rsidRPr="00D67EBE">
              <w:rPr>
                <w:rFonts w:hint="eastAsia"/>
                <w:sz w:val="20"/>
                <w:szCs w:val="20"/>
              </w:rPr>
              <w:t>,</w:t>
            </w:r>
            <w:r w:rsidRPr="00D67EBE">
              <w:rPr>
                <w:rFonts w:hint="eastAsia"/>
                <w:sz w:val="20"/>
                <w:szCs w:val="20"/>
              </w:rPr>
              <w:t>后面板</w:t>
            </w:r>
            <w:r w:rsidRPr="00D67EBE">
              <w:rPr>
                <w:rFonts w:hint="eastAsia"/>
                <w:sz w:val="20"/>
                <w:szCs w:val="20"/>
              </w:rPr>
              <w:t>8</w:t>
            </w:r>
            <w:r w:rsidRPr="00D67EBE">
              <w:rPr>
                <w:rFonts w:hint="eastAsia"/>
                <w:sz w:val="20"/>
                <w:szCs w:val="20"/>
              </w:rPr>
              <w:t>个受控万用插</w:t>
            </w:r>
            <w:r w:rsidRPr="00D67EBE">
              <w:rPr>
                <w:rFonts w:hint="eastAsia"/>
                <w:sz w:val="20"/>
                <w:szCs w:val="20"/>
              </w:rPr>
              <w:t xml:space="preserve"> </w:t>
            </w:r>
          </w:p>
          <w:p w:rsidR="00B51E29" w:rsidRPr="00D67EBE" w:rsidRDefault="00B51E29" w:rsidP="00D67EBE">
            <w:pPr>
              <w:rPr>
                <w:sz w:val="20"/>
                <w:szCs w:val="20"/>
              </w:rPr>
            </w:pPr>
            <w:r w:rsidRPr="00D67EBE">
              <w:rPr>
                <w:rFonts w:hint="eastAsia"/>
                <w:sz w:val="20"/>
                <w:szCs w:val="20"/>
              </w:rPr>
              <w:t>5.</w:t>
            </w:r>
            <w:r w:rsidRPr="00D67EBE">
              <w:rPr>
                <w:rFonts w:hint="eastAsia"/>
                <w:sz w:val="20"/>
                <w:szCs w:val="20"/>
              </w:rPr>
              <w:t>插座材质</w:t>
            </w:r>
            <w:r w:rsidRPr="00D67EBE">
              <w:rPr>
                <w:rFonts w:hint="eastAsia"/>
                <w:sz w:val="20"/>
                <w:szCs w:val="20"/>
              </w:rPr>
              <w:t>:</w:t>
            </w:r>
            <w:r w:rsidRPr="00D67EBE">
              <w:rPr>
                <w:rFonts w:hint="eastAsia"/>
                <w:sz w:val="20"/>
                <w:szCs w:val="20"/>
              </w:rPr>
              <w:t>每个插座材质均为磷铜。</w:t>
            </w:r>
            <w:r w:rsidRPr="00D67EBE">
              <w:rPr>
                <w:rFonts w:hint="eastAsia"/>
                <w:sz w:val="20"/>
                <w:szCs w:val="20"/>
              </w:rPr>
              <w:t xml:space="preserve"> </w:t>
            </w:r>
          </w:p>
          <w:p w:rsidR="00B51E29" w:rsidRPr="00D67EBE" w:rsidRDefault="00B51E29" w:rsidP="00D67EBE">
            <w:pPr>
              <w:rPr>
                <w:sz w:val="20"/>
                <w:szCs w:val="20"/>
              </w:rPr>
            </w:pPr>
            <w:r w:rsidRPr="00D67EBE">
              <w:rPr>
                <w:rFonts w:hint="eastAsia"/>
                <w:sz w:val="20"/>
                <w:szCs w:val="20"/>
              </w:rPr>
              <w:t>6.</w:t>
            </w:r>
            <w:r w:rsidRPr="00D67EBE">
              <w:rPr>
                <w:rFonts w:hint="eastAsia"/>
                <w:sz w:val="20"/>
                <w:szCs w:val="20"/>
              </w:rPr>
              <w:t>每一路开关间隔时间及保险制动</w:t>
            </w:r>
            <w:r w:rsidRPr="00D67EBE">
              <w:rPr>
                <w:rFonts w:hint="eastAsia"/>
                <w:sz w:val="20"/>
                <w:szCs w:val="20"/>
              </w:rPr>
              <w:t>1</w:t>
            </w:r>
            <w:r w:rsidRPr="00D67EBE">
              <w:rPr>
                <w:rFonts w:hint="eastAsia"/>
                <w:sz w:val="20"/>
                <w:szCs w:val="20"/>
              </w:rPr>
              <w:t>秒</w:t>
            </w:r>
            <w:r w:rsidRPr="00D67EBE">
              <w:rPr>
                <w:rFonts w:hint="eastAsia"/>
                <w:sz w:val="20"/>
                <w:szCs w:val="20"/>
              </w:rPr>
              <w:t xml:space="preserve"> </w:t>
            </w:r>
            <w:r w:rsidRPr="00D67EBE">
              <w:rPr>
                <w:rFonts w:hint="eastAsia"/>
                <w:sz w:val="20"/>
                <w:szCs w:val="20"/>
              </w:rPr>
              <w:t>，每一路带指示灯。</w:t>
            </w:r>
          </w:p>
          <w:p w:rsidR="00B51E29" w:rsidRPr="00D67EBE" w:rsidRDefault="00B51E29" w:rsidP="00D67EBE">
            <w:pPr>
              <w:rPr>
                <w:sz w:val="20"/>
                <w:szCs w:val="20"/>
              </w:rPr>
            </w:pPr>
            <w:r w:rsidRPr="00D67EBE">
              <w:rPr>
                <w:rFonts w:hint="eastAsia"/>
                <w:sz w:val="20"/>
                <w:szCs w:val="20"/>
              </w:rPr>
              <w:t>7.</w:t>
            </w:r>
            <w:r w:rsidRPr="00D67EBE">
              <w:rPr>
                <w:rFonts w:hint="eastAsia"/>
                <w:sz w:val="20"/>
                <w:szCs w:val="20"/>
              </w:rPr>
              <w:t>★无线遥控功能</w:t>
            </w:r>
            <w:r w:rsidRPr="00D67EBE">
              <w:rPr>
                <w:rFonts w:hint="eastAsia"/>
                <w:sz w:val="20"/>
                <w:szCs w:val="20"/>
              </w:rPr>
              <w:t>:</w:t>
            </w:r>
            <w:r w:rsidRPr="00D67EBE">
              <w:rPr>
                <w:rFonts w:hint="eastAsia"/>
                <w:sz w:val="20"/>
                <w:szCs w:val="20"/>
              </w:rPr>
              <w:t>遥控器距离范围</w:t>
            </w:r>
            <w:r w:rsidRPr="00D67EBE">
              <w:rPr>
                <w:rFonts w:hint="eastAsia"/>
                <w:sz w:val="20"/>
                <w:szCs w:val="20"/>
              </w:rPr>
              <w:t>10</w:t>
            </w:r>
            <w:r w:rsidRPr="00D67EBE">
              <w:rPr>
                <w:rFonts w:hint="eastAsia"/>
                <w:sz w:val="20"/>
                <w:szCs w:val="20"/>
              </w:rPr>
              <w:t>米</w:t>
            </w:r>
            <w:r w:rsidRPr="00D67EBE">
              <w:rPr>
                <w:rFonts w:hint="eastAsia"/>
                <w:sz w:val="20"/>
                <w:szCs w:val="20"/>
              </w:rPr>
              <w:t>;</w:t>
            </w:r>
            <w:r w:rsidRPr="00D67EBE">
              <w:rPr>
                <w:rFonts w:hint="eastAsia"/>
                <w:sz w:val="20"/>
                <w:szCs w:val="20"/>
              </w:rPr>
              <w:t>具备低频切除功能；（提供此功能</w:t>
            </w:r>
            <w:r w:rsidRPr="00D67EBE">
              <w:rPr>
                <w:rFonts w:hint="eastAsia"/>
                <w:sz w:val="20"/>
                <w:szCs w:val="20"/>
              </w:rPr>
              <w:t xml:space="preserve"> CNAS </w:t>
            </w:r>
            <w:r>
              <w:rPr>
                <w:rFonts w:hint="eastAsia"/>
                <w:sz w:val="20"/>
                <w:szCs w:val="20"/>
              </w:rPr>
              <w:t>检测报告扫描件加盖厂家或供应商公章</w:t>
            </w:r>
            <w:r w:rsidRPr="00D67EBE">
              <w:rPr>
                <w:rFonts w:hint="eastAsia"/>
                <w:sz w:val="20"/>
                <w:szCs w:val="20"/>
              </w:rPr>
              <w:t>，提供检测报告的第三方查询链接）</w:t>
            </w:r>
          </w:p>
          <w:p w:rsidR="00B51E29" w:rsidRPr="00D67EBE" w:rsidRDefault="00B51E29" w:rsidP="00D67EBE">
            <w:pPr>
              <w:rPr>
                <w:sz w:val="20"/>
                <w:szCs w:val="20"/>
              </w:rPr>
            </w:pPr>
            <w:r w:rsidRPr="00D67EBE">
              <w:rPr>
                <w:rFonts w:hint="eastAsia"/>
                <w:sz w:val="20"/>
                <w:szCs w:val="20"/>
              </w:rPr>
              <w:t>8.</w:t>
            </w:r>
            <w:r w:rsidRPr="00D67EBE">
              <w:rPr>
                <w:rFonts w:hint="eastAsia"/>
                <w:sz w:val="20"/>
                <w:szCs w:val="20"/>
              </w:rPr>
              <w:t>电源净化滤波器：电容滤波</w:t>
            </w:r>
            <w:r w:rsidRPr="00D67EBE">
              <w:rPr>
                <w:rFonts w:hint="eastAsia"/>
                <w:sz w:val="20"/>
                <w:szCs w:val="20"/>
              </w:rPr>
              <w:t xml:space="preserve"> </w:t>
            </w:r>
          </w:p>
          <w:p w:rsidR="00B51E29" w:rsidRPr="00D67EBE" w:rsidRDefault="00B51E29" w:rsidP="00D67EBE">
            <w:pPr>
              <w:rPr>
                <w:sz w:val="20"/>
                <w:szCs w:val="20"/>
              </w:rPr>
            </w:pPr>
            <w:r w:rsidRPr="00D67EBE">
              <w:rPr>
                <w:rFonts w:hint="eastAsia"/>
                <w:sz w:val="20"/>
                <w:szCs w:val="20"/>
              </w:rPr>
              <w:t>9.</w:t>
            </w:r>
            <w:r w:rsidRPr="00D67EBE">
              <w:rPr>
                <w:rFonts w:hint="eastAsia"/>
                <w:sz w:val="20"/>
                <w:szCs w:val="20"/>
              </w:rPr>
              <w:t>★提供电源管理器</w:t>
            </w:r>
            <w:r w:rsidRPr="00D67EBE">
              <w:rPr>
                <w:rFonts w:hint="eastAsia"/>
                <w:sz w:val="20"/>
                <w:szCs w:val="20"/>
              </w:rPr>
              <w:t>(</w:t>
            </w:r>
            <w:r w:rsidRPr="00D67EBE">
              <w:rPr>
                <w:rFonts w:hint="eastAsia"/>
                <w:sz w:val="20"/>
                <w:szCs w:val="20"/>
              </w:rPr>
              <w:t>带遥控</w:t>
            </w:r>
            <w:r w:rsidRPr="00D67EBE">
              <w:rPr>
                <w:rFonts w:hint="eastAsia"/>
                <w:sz w:val="20"/>
                <w:szCs w:val="20"/>
              </w:rPr>
              <w:t>)</w:t>
            </w:r>
            <w:r w:rsidRPr="00D67EBE">
              <w:rPr>
                <w:rFonts w:hint="eastAsia"/>
                <w:sz w:val="20"/>
                <w:szCs w:val="20"/>
              </w:rPr>
              <w:t>实物图</w:t>
            </w:r>
            <w:r>
              <w:rPr>
                <w:rFonts w:hint="eastAsia"/>
                <w:sz w:val="20"/>
                <w:szCs w:val="20"/>
              </w:rPr>
              <w:t>片</w:t>
            </w:r>
            <w:r w:rsidRPr="00D67EBE">
              <w:rPr>
                <w:rFonts w:hint="eastAsia"/>
                <w:sz w:val="20"/>
                <w:szCs w:val="20"/>
              </w:rPr>
              <w:t>加盖</w:t>
            </w:r>
            <w:r w:rsidRPr="00360AE0">
              <w:rPr>
                <w:rFonts w:hint="eastAsia"/>
                <w:sz w:val="20"/>
                <w:szCs w:val="20"/>
              </w:rPr>
              <w:t>厂家或供应商公章</w:t>
            </w:r>
          </w:p>
          <w:p w:rsidR="00B51E29" w:rsidRDefault="00B51E29" w:rsidP="00D67EBE">
            <w:pPr>
              <w:rPr>
                <w:rFonts w:ascii="宋体" w:eastAsia="宋体" w:hAnsi="宋体" w:cs="宋体"/>
                <w:sz w:val="20"/>
                <w:szCs w:val="20"/>
              </w:rPr>
            </w:pPr>
            <w:r w:rsidRPr="00D67EBE">
              <w:rPr>
                <w:rFonts w:hint="eastAsia"/>
                <w:sz w:val="20"/>
                <w:szCs w:val="20"/>
              </w:rPr>
              <w:t>10.</w:t>
            </w:r>
            <w:r w:rsidRPr="00D67EBE">
              <w:rPr>
                <w:rFonts w:hint="eastAsia"/>
                <w:sz w:val="20"/>
                <w:szCs w:val="20"/>
              </w:rPr>
              <w:t>★提供第三方检测机构出具的检测报告复印件或扫描件</w:t>
            </w:r>
            <w:r>
              <w:rPr>
                <w:rFonts w:hint="eastAsia"/>
                <w:sz w:val="20"/>
                <w:szCs w:val="20"/>
              </w:rPr>
              <w:t>，加盖供应商或厂商公章</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sz w:val="20"/>
                <w:szCs w:val="20"/>
              </w:rPr>
            </w:pPr>
            <w:r>
              <w:rPr>
                <w:rFonts w:hint="eastAsia"/>
                <w:sz w:val="20"/>
                <w:szCs w:val="20"/>
              </w:rPr>
              <w:t>1</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sz w:val="20"/>
                <w:szCs w:val="20"/>
              </w:rPr>
              <w:t>台</w:t>
            </w:r>
          </w:p>
        </w:tc>
      </w:tr>
      <w:tr w:rsidR="00B51E29" w:rsidRPr="00FB5294" w:rsidTr="00B51E29">
        <w:trPr>
          <w:trHeight w:val="79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color w:val="000000"/>
                <w:sz w:val="20"/>
                <w:szCs w:val="20"/>
              </w:rPr>
            </w:pPr>
            <w:r>
              <w:rPr>
                <w:rFonts w:hint="eastAsia"/>
                <w:color w:val="000000"/>
                <w:sz w:val="20"/>
                <w:szCs w:val="20"/>
              </w:rPr>
              <w:t>2</w:t>
            </w:r>
          </w:p>
        </w:tc>
        <w:tc>
          <w:tcPr>
            <w:tcW w:w="1361"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Default="00B51E29">
            <w:pPr>
              <w:jc w:val="center"/>
              <w:rPr>
                <w:rFonts w:ascii="宋体" w:eastAsia="宋体" w:hAnsi="宋体" w:cs="宋体"/>
                <w:color w:val="000000"/>
                <w:sz w:val="20"/>
                <w:szCs w:val="20"/>
              </w:rPr>
            </w:pPr>
            <w:r>
              <w:rPr>
                <w:rFonts w:hint="eastAsia"/>
                <w:color w:val="000000"/>
                <w:sz w:val="20"/>
                <w:szCs w:val="20"/>
              </w:rPr>
              <w:t>多功能会议主机</w:t>
            </w:r>
          </w:p>
        </w:tc>
        <w:tc>
          <w:tcPr>
            <w:tcW w:w="6379" w:type="dxa"/>
            <w:tcBorders>
              <w:top w:val="single" w:sz="4" w:space="0" w:color="auto"/>
              <w:left w:val="nil"/>
              <w:bottom w:val="single" w:sz="4" w:space="0" w:color="auto"/>
              <w:right w:val="single" w:sz="4" w:space="0" w:color="auto"/>
            </w:tcBorders>
            <w:shd w:val="clear" w:color="auto" w:fill="auto"/>
            <w:hideMark/>
          </w:tcPr>
          <w:p w:rsidR="00B51E29" w:rsidRPr="00750B3A" w:rsidRDefault="00B51E29" w:rsidP="00750B3A">
            <w:pPr>
              <w:rPr>
                <w:sz w:val="20"/>
                <w:szCs w:val="20"/>
              </w:rPr>
            </w:pPr>
            <w:r w:rsidRPr="00750B3A">
              <w:rPr>
                <w:rFonts w:hint="eastAsia"/>
                <w:sz w:val="20"/>
                <w:szCs w:val="20"/>
              </w:rPr>
              <w:t xml:space="preserve">1. </w:t>
            </w:r>
            <w:r w:rsidRPr="00750B3A">
              <w:rPr>
                <w:rFonts w:hint="eastAsia"/>
                <w:sz w:val="20"/>
                <w:szCs w:val="20"/>
              </w:rPr>
              <w:t>主控机与会议单元连接之数字控制、供电及声音讯浩采用同一电缆传送（八芯）</w:t>
            </w:r>
            <w:r w:rsidRPr="00750B3A">
              <w:rPr>
                <w:rFonts w:hint="eastAsia"/>
                <w:sz w:val="20"/>
                <w:szCs w:val="20"/>
              </w:rPr>
              <w:t xml:space="preserve"> </w:t>
            </w:r>
          </w:p>
          <w:p w:rsidR="00B51E29" w:rsidRPr="00750B3A" w:rsidRDefault="00B51E29" w:rsidP="00750B3A">
            <w:pPr>
              <w:rPr>
                <w:sz w:val="20"/>
                <w:szCs w:val="20"/>
              </w:rPr>
            </w:pPr>
            <w:r w:rsidRPr="00750B3A">
              <w:rPr>
                <w:rFonts w:hint="eastAsia"/>
                <w:sz w:val="20"/>
                <w:szCs w:val="20"/>
              </w:rPr>
              <w:t>2.</w:t>
            </w:r>
            <w:r w:rsidRPr="00750B3A">
              <w:rPr>
                <w:rFonts w:hint="eastAsia"/>
                <w:sz w:val="20"/>
                <w:szCs w:val="20"/>
              </w:rPr>
              <w:t>可独立运作或外接电脑结合软件及其他外接设备同步联动操作，可实现电脑管理功能（模式或操作：自由发言、先进先出等等，并能将会议内容及表决选举结果投影到会场）</w:t>
            </w:r>
            <w:r w:rsidRPr="00750B3A">
              <w:rPr>
                <w:rFonts w:hint="eastAsia"/>
                <w:sz w:val="20"/>
                <w:szCs w:val="20"/>
              </w:rPr>
              <w:t xml:space="preserve"> </w:t>
            </w:r>
          </w:p>
          <w:p w:rsidR="00B51E29" w:rsidRPr="00750B3A" w:rsidRDefault="00B51E29" w:rsidP="00750B3A">
            <w:pPr>
              <w:rPr>
                <w:sz w:val="20"/>
                <w:szCs w:val="20"/>
              </w:rPr>
            </w:pPr>
            <w:r w:rsidRPr="00750B3A">
              <w:rPr>
                <w:rFonts w:hint="eastAsia"/>
                <w:sz w:val="20"/>
                <w:szCs w:val="20"/>
              </w:rPr>
              <w:t xml:space="preserve">3. </w:t>
            </w:r>
            <w:r w:rsidRPr="00750B3A">
              <w:rPr>
                <w:rFonts w:hint="eastAsia"/>
                <w:sz w:val="20"/>
                <w:szCs w:val="20"/>
              </w:rPr>
              <w:t>★单机可实现下列会议功能：开放式会议、先进先出限制发言</w:t>
            </w:r>
            <w:r w:rsidRPr="00750B3A">
              <w:rPr>
                <w:rFonts w:hint="eastAsia"/>
                <w:sz w:val="20"/>
                <w:szCs w:val="20"/>
              </w:rPr>
              <w:t xml:space="preserve"> </w:t>
            </w:r>
            <w:r w:rsidRPr="00750B3A">
              <w:rPr>
                <w:rFonts w:hint="eastAsia"/>
                <w:sz w:val="20"/>
                <w:szCs w:val="20"/>
              </w:rPr>
              <w:t>、开放模式（</w:t>
            </w:r>
            <w:r w:rsidRPr="00750B3A">
              <w:rPr>
                <w:rFonts w:hint="eastAsia"/>
                <w:sz w:val="20"/>
                <w:szCs w:val="20"/>
              </w:rPr>
              <w:t>PREE</w:t>
            </w:r>
            <w:r w:rsidRPr="00750B3A">
              <w:rPr>
                <w:rFonts w:hint="eastAsia"/>
                <w:sz w:val="20"/>
                <w:szCs w:val="20"/>
              </w:rPr>
              <w:t>）、轮替模式（</w:t>
            </w:r>
            <w:r w:rsidRPr="00750B3A">
              <w:rPr>
                <w:rFonts w:hint="eastAsia"/>
                <w:sz w:val="20"/>
                <w:szCs w:val="20"/>
              </w:rPr>
              <w:t>ROTATION</w:t>
            </w:r>
            <w:r w:rsidRPr="00750B3A">
              <w:rPr>
                <w:rFonts w:hint="eastAsia"/>
                <w:sz w:val="20"/>
                <w:szCs w:val="20"/>
              </w:rPr>
              <w:t>）、主席专用模式（</w:t>
            </w:r>
            <w:r w:rsidRPr="00750B3A">
              <w:rPr>
                <w:rFonts w:hint="eastAsia"/>
                <w:sz w:val="20"/>
                <w:szCs w:val="20"/>
              </w:rPr>
              <w:t>C.Only</w:t>
            </w:r>
            <w:r w:rsidRPr="00750B3A">
              <w:rPr>
                <w:rFonts w:hint="eastAsia"/>
                <w:sz w:val="20"/>
                <w:szCs w:val="20"/>
              </w:rPr>
              <w:t>）、限制发言（</w:t>
            </w:r>
            <w:r w:rsidRPr="00750B3A">
              <w:rPr>
                <w:rFonts w:hint="eastAsia"/>
                <w:sz w:val="20"/>
                <w:szCs w:val="20"/>
              </w:rPr>
              <w:t>LIMIT</w:t>
            </w:r>
            <w:r w:rsidRPr="00750B3A">
              <w:rPr>
                <w:rFonts w:hint="eastAsia"/>
                <w:sz w:val="20"/>
                <w:szCs w:val="20"/>
              </w:rPr>
              <w:t>）（提供此功能</w:t>
            </w:r>
            <w:r w:rsidRPr="00750B3A">
              <w:rPr>
                <w:rFonts w:hint="eastAsia"/>
                <w:sz w:val="20"/>
                <w:szCs w:val="20"/>
              </w:rPr>
              <w:t xml:space="preserve"> CNAS </w:t>
            </w:r>
            <w:r w:rsidRPr="00750B3A">
              <w:rPr>
                <w:rFonts w:hint="eastAsia"/>
                <w:sz w:val="20"/>
                <w:szCs w:val="20"/>
              </w:rPr>
              <w:t>检测报告</w:t>
            </w:r>
            <w:r w:rsidRPr="000A2A77">
              <w:rPr>
                <w:rFonts w:hint="eastAsia"/>
                <w:sz w:val="20"/>
                <w:szCs w:val="20"/>
              </w:rPr>
              <w:t>复印件或扫描件，加盖供应商或厂商公章</w:t>
            </w:r>
            <w:r w:rsidRPr="00750B3A">
              <w:rPr>
                <w:rFonts w:hint="eastAsia"/>
                <w:sz w:val="20"/>
                <w:szCs w:val="20"/>
              </w:rPr>
              <w:t>，提供检测报告的第三方查询链接）</w:t>
            </w:r>
          </w:p>
          <w:p w:rsidR="00B51E29" w:rsidRPr="00750B3A" w:rsidRDefault="00B51E29" w:rsidP="00750B3A">
            <w:pPr>
              <w:rPr>
                <w:sz w:val="20"/>
                <w:szCs w:val="20"/>
              </w:rPr>
            </w:pPr>
            <w:r w:rsidRPr="00750B3A">
              <w:rPr>
                <w:rFonts w:hint="eastAsia"/>
                <w:sz w:val="20"/>
                <w:szCs w:val="20"/>
              </w:rPr>
              <w:t xml:space="preserve">4. </w:t>
            </w:r>
            <w:r w:rsidRPr="00750B3A">
              <w:rPr>
                <w:rFonts w:hint="eastAsia"/>
                <w:sz w:val="20"/>
                <w:szCs w:val="20"/>
              </w:rPr>
              <w:t>系统具有高音质声音频道效果</w:t>
            </w:r>
            <w:r w:rsidRPr="00750B3A">
              <w:rPr>
                <w:rFonts w:hint="eastAsia"/>
                <w:sz w:val="20"/>
                <w:szCs w:val="20"/>
              </w:rPr>
              <w:t xml:space="preserve">  </w:t>
            </w:r>
          </w:p>
          <w:p w:rsidR="00B51E29" w:rsidRPr="00750B3A" w:rsidRDefault="00B51E29" w:rsidP="00750B3A">
            <w:pPr>
              <w:rPr>
                <w:sz w:val="20"/>
                <w:szCs w:val="20"/>
              </w:rPr>
            </w:pPr>
            <w:r>
              <w:rPr>
                <w:rFonts w:hint="eastAsia"/>
                <w:sz w:val="20"/>
                <w:szCs w:val="20"/>
              </w:rPr>
              <w:t>5</w:t>
            </w:r>
            <w:r w:rsidRPr="00750B3A">
              <w:rPr>
                <w:rFonts w:hint="eastAsia"/>
                <w:sz w:val="20"/>
                <w:szCs w:val="20"/>
              </w:rPr>
              <w:t xml:space="preserve">. </w:t>
            </w:r>
            <w:r w:rsidRPr="00750B3A">
              <w:rPr>
                <w:rFonts w:hint="eastAsia"/>
                <w:sz w:val="20"/>
                <w:szCs w:val="20"/>
              </w:rPr>
              <w:t>配置视像中央处理器可实现影跟踪功能</w:t>
            </w:r>
            <w:r w:rsidRPr="00750B3A">
              <w:rPr>
                <w:rFonts w:hint="eastAsia"/>
                <w:sz w:val="20"/>
                <w:szCs w:val="20"/>
              </w:rPr>
              <w:t xml:space="preserve"> </w:t>
            </w:r>
          </w:p>
          <w:p w:rsidR="00B51E29" w:rsidRPr="00750B3A" w:rsidRDefault="00B51E29" w:rsidP="00750B3A">
            <w:pPr>
              <w:rPr>
                <w:sz w:val="20"/>
                <w:szCs w:val="20"/>
              </w:rPr>
            </w:pPr>
            <w:r>
              <w:rPr>
                <w:rFonts w:hint="eastAsia"/>
                <w:sz w:val="20"/>
                <w:szCs w:val="20"/>
              </w:rPr>
              <w:lastRenderedPageBreak/>
              <w:t>6</w:t>
            </w:r>
            <w:r w:rsidRPr="00750B3A">
              <w:rPr>
                <w:rFonts w:hint="eastAsia"/>
                <w:sz w:val="20"/>
                <w:szCs w:val="20"/>
              </w:rPr>
              <w:t xml:space="preserve">. </w:t>
            </w:r>
            <w:r w:rsidRPr="00750B3A">
              <w:rPr>
                <w:rFonts w:hint="eastAsia"/>
                <w:sz w:val="20"/>
                <w:szCs w:val="20"/>
              </w:rPr>
              <w:t>可选择同时发言之麦克风支数</w:t>
            </w:r>
            <w:r w:rsidRPr="00750B3A">
              <w:rPr>
                <w:rFonts w:hint="eastAsia"/>
                <w:sz w:val="20"/>
                <w:szCs w:val="20"/>
              </w:rPr>
              <w:t>1-9</w:t>
            </w:r>
            <w:r w:rsidRPr="00750B3A">
              <w:rPr>
                <w:rFonts w:hint="eastAsia"/>
                <w:sz w:val="20"/>
                <w:szCs w:val="20"/>
              </w:rPr>
              <w:t>支（含）</w:t>
            </w:r>
            <w:r w:rsidRPr="00750B3A">
              <w:rPr>
                <w:rFonts w:hint="eastAsia"/>
                <w:sz w:val="20"/>
                <w:szCs w:val="20"/>
              </w:rPr>
              <w:t xml:space="preserve"> </w:t>
            </w:r>
          </w:p>
          <w:p w:rsidR="00B51E29" w:rsidRPr="00750B3A" w:rsidRDefault="00B51E29" w:rsidP="00750B3A">
            <w:pPr>
              <w:rPr>
                <w:sz w:val="20"/>
                <w:szCs w:val="20"/>
              </w:rPr>
            </w:pPr>
            <w:r>
              <w:rPr>
                <w:rFonts w:hint="eastAsia"/>
                <w:sz w:val="20"/>
                <w:szCs w:val="20"/>
              </w:rPr>
              <w:t>7</w:t>
            </w:r>
            <w:r w:rsidRPr="00750B3A">
              <w:rPr>
                <w:rFonts w:hint="eastAsia"/>
                <w:sz w:val="20"/>
                <w:szCs w:val="20"/>
              </w:rPr>
              <w:t xml:space="preserve">. </w:t>
            </w:r>
            <w:r w:rsidRPr="00750B3A">
              <w:rPr>
                <w:rFonts w:hint="eastAsia"/>
                <w:sz w:val="20"/>
                <w:szCs w:val="20"/>
              </w:rPr>
              <w:t>★面板具有</w:t>
            </w:r>
            <w:r w:rsidRPr="00750B3A">
              <w:rPr>
                <w:rFonts w:hint="eastAsia"/>
                <w:sz w:val="20"/>
                <w:szCs w:val="20"/>
              </w:rPr>
              <w:t>LCD</w:t>
            </w:r>
            <w:r w:rsidRPr="00750B3A">
              <w:rPr>
                <w:rFonts w:hint="eastAsia"/>
                <w:sz w:val="20"/>
                <w:szCs w:val="20"/>
              </w:rPr>
              <w:t>显示器，</w:t>
            </w:r>
            <w:r w:rsidRPr="00750B3A">
              <w:rPr>
                <w:rFonts w:hint="eastAsia"/>
                <w:sz w:val="20"/>
                <w:szCs w:val="20"/>
              </w:rPr>
              <w:t>122</w:t>
            </w:r>
            <w:r w:rsidRPr="00750B3A">
              <w:rPr>
                <w:rFonts w:hint="eastAsia"/>
                <w:sz w:val="20"/>
                <w:szCs w:val="20"/>
              </w:rPr>
              <w:t>×</w:t>
            </w:r>
            <w:r w:rsidRPr="00750B3A">
              <w:rPr>
                <w:rFonts w:hint="eastAsia"/>
                <w:sz w:val="20"/>
                <w:szCs w:val="20"/>
              </w:rPr>
              <w:t>32</w:t>
            </w:r>
            <w:r w:rsidRPr="00750B3A">
              <w:rPr>
                <w:rFonts w:hint="eastAsia"/>
                <w:sz w:val="20"/>
                <w:szCs w:val="20"/>
              </w:rPr>
              <w:t>点阵显示会议模式，面板上具有功能键、旋钮供系统调节或设定之用</w:t>
            </w:r>
            <w:r w:rsidRPr="00750B3A">
              <w:rPr>
                <w:rFonts w:hint="eastAsia"/>
                <w:sz w:val="20"/>
                <w:szCs w:val="20"/>
              </w:rPr>
              <w:t xml:space="preserve"> </w:t>
            </w:r>
            <w:r w:rsidRPr="00750B3A">
              <w:rPr>
                <w:rFonts w:hint="eastAsia"/>
                <w:sz w:val="20"/>
                <w:szCs w:val="20"/>
              </w:rPr>
              <w:t>（提供此功能</w:t>
            </w:r>
            <w:r w:rsidRPr="00750B3A">
              <w:rPr>
                <w:rFonts w:hint="eastAsia"/>
                <w:sz w:val="20"/>
                <w:szCs w:val="20"/>
              </w:rPr>
              <w:t xml:space="preserve"> CNAS </w:t>
            </w:r>
            <w:r w:rsidRPr="00750B3A">
              <w:rPr>
                <w:rFonts w:hint="eastAsia"/>
                <w:sz w:val="20"/>
                <w:szCs w:val="20"/>
              </w:rPr>
              <w:t>检测报告</w:t>
            </w:r>
            <w:r w:rsidRPr="00B1028D">
              <w:rPr>
                <w:rFonts w:hint="eastAsia"/>
                <w:sz w:val="20"/>
                <w:szCs w:val="20"/>
              </w:rPr>
              <w:t>复印件或扫描件，加盖供应商或厂商公章</w:t>
            </w:r>
            <w:r w:rsidRPr="00750B3A">
              <w:rPr>
                <w:rFonts w:hint="eastAsia"/>
                <w:sz w:val="20"/>
                <w:szCs w:val="20"/>
              </w:rPr>
              <w:t>，提供检测报告的第三方查询链接）</w:t>
            </w:r>
          </w:p>
          <w:p w:rsidR="00B51E29" w:rsidRPr="00750B3A" w:rsidRDefault="00B51E29" w:rsidP="00750B3A">
            <w:pPr>
              <w:rPr>
                <w:sz w:val="20"/>
                <w:szCs w:val="20"/>
              </w:rPr>
            </w:pPr>
            <w:r>
              <w:rPr>
                <w:rFonts w:hint="eastAsia"/>
                <w:sz w:val="20"/>
                <w:szCs w:val="20"/>
              </w:rPr>
              <w:t>8</w:t>
            </w:r>
            <w:r w:rsidRPr="00750B3A">
              <w:rPr>
                <w:rFonts w:hint="eastAsia"/>
                <w:sz w:val="20"/>
                <w:szCs w:val="20"/>
              </w:rPr>
              <w:t xml:space="preserve">. </w:t>
            </w:r>
            <w:r w:rsidRPr="00750B3A">
              <w:rPr>
                <w:rFonts w:hint="eastAsia"/>
                <w:sz w:val="20"/>
                <w:szCs w:val="20"/>
              </w:rPr>
              <w:t>★具有四个主缆端子可连接多组会议单元</w:t>
            </w:r>
            <w:r w:rsidRPr="00750B3A">
              <w:rPr>
                <w:rFonts w:hint="eastAsia"/>
                <w:sz w:val="20"/>
                <w:szCs w:val="20"/>
              </w:rPr>
              <w:t xml:space="preserve"> </w:t>
            </w:r>
            <w:r w:rsidRPr="00750B3A">
              <w:rPr>
                <w:rFonts w:hint="eastAsia"/>
                <w:sz w:val="20"/>
                <w:szCs w:val="20"/>
              </w:rPr>
              <w:t>（提供此功能</w:t>
            </w:r>
            <w:r w:rsidRPr="00750B3A">
              <w:rPr>
                <w:rFonts w:hint="eastAsia"/>
                <w:sz w:val="20"/>
                <w:szCs w:val="20"/>
              </w:rPr>
              <w:t xml:space="preserve"> CNAS </w:t>
            </w:r>
            <w:r w:rsidRPr="00750B3A">
              <w:rPr>
                <w:rFonts w:hint="eastAsia"/>
                <w:sz w:val="20"/>
                <w:szCs w:val="20"/>
              </w:rPr>
              <w:t>检测报告</w:t>
            </w:r>
            <w:r w:rsidRPr="00B1028D">
              <w:rPr>
                <w:rFonts w:hint="eastAsia"/>
                <w:sz w:val="20"/>
                <w:szCs w:val="20"/>
              </w:rPr>
              <w:t>复印件或扫描件，加盖供应商或厂商公章</w:t>
            </w:r>
            <w:r w:rsidRPr="00750B3A">
              <w:rPr>
                <w:rFonts w:hint="eastAsia"/>
                <w:sz w:val="20"/>
                <w:szCs w:val="20"/>
              </w:rPr>
              <w:t>，提供检测报告的第三方查询链接）</w:t>
            </w:r>
          </w:p>
          <w:p w:rsidR="00B51E29" w:rsidRPr="00750B3A" w:rsidRDefault="00B51E29" w:rsidP="00750B3A">
            <w:pPr>
              <w:rPr>
                <w:sz w:val="20"/>
                <w:szCs w:val="20"/>
              </w:rPr>
            </w:pPr>
            <w:r>
              <w:rPr>
                <w:rFonts w:hint="eastAsia"/>
                <w:sz w:val="20"/>
                <w:szCs w:val="20"/>
              </w:rPr>
              <w:t>9</w:t>
            </w:r>
            <w:r w:rsidRPr="00750B3A">
              <w:rPr>
                <w:rFonts w:hint="eastAsia"/>
                <w:sz w:val="20"/>
                <w:szCs w:val="20"/>
              </w:rPr>
              <w:t xml:space="preserve">. </w:t>
            </w:r>
            <w:r w:rsidRPr="00750B3A">
              <w:rPr>
                <w:rFonts w:hint="eastAsia"/>
                <w:sz w:val="20"/>
                <w:szCs w:val="20"/>
              </w:rPr>
              <w:t>★具</w:t>
            </w:r>
            <w:r w:rsidRPr="00750B3A">
              <w:rPr>
                <w:rFonts w:hint="eastAsia"/>
                <w:sz w:val="20"/>
                <w:szCs w:val="20"/>
              </w:rPr>
              <w:t>3</w:t>
            </w:r>
            <w:r w:rsidRPr="00750B3A">
              <w:rPr>
                <w:rFonts w:hint="eastAsia"/>
                <w:sz w:val="20"/>
                <w:szCs w:val="20"/>
              </w:rPr>
              <w:t>组音频信号输出端子（提供此功能</w:t>
            </w:r>
            <w:r w:rsidRPr="00750B3A">
              <w:rPr>
                <w:rFonts w:hint="eastAsia"/>
                <w:sz w:val="20"/>
                <w:szCs w:val="20"/>
              </w:rPr>
              <w:t xml:space="preserve"> CNAS </w:t>
            </w:r>
            <w:r w:rsidRPr="00750B3A">
              <w:rPr>
                <w:rFonts w:hint="eastAsia"/>
                <w:sz w:val="20"/>
                <w:szCs w:val="20"/>
              </w:rPr>
              <w:t>检测报告</w:t>
            </w:r>
            <w:r w:rsidRPr="00B1028D">
              <w:rPr>
                <w:rFonts w:hint="eastAsia"/>
                <w:sz w:val="20"/>
                <w:szCs w:val="20"/>
              </w:rPr>
              <w:t>复印件或扫描件，加盖供应商或厂商公章</w:t>
            </w:r>
            <w:r w:rsidRPr="00750B3A">
              <w:rPr>
                <w:rFonts w:hint="eastAsia"/>
                <w:sz w:val="20"/>
                <w:szCs w:val="20"/>
              </w:rPr>
              <w:t>，提供检测报告的第三方查询链接）</w:t>
            </w:r>
          </w:p>
          <w:p w:rsidR="00B51E29" w:rsidRPr="00750B3A" w:rsidRDefault="00B51E29" w:rsidP="00750B3A">
            <w:pPr>
              <w:rPr>
                <w:sz w:val="20"/>
                <w:szCs w:val="20"/>
              </w:rPr>
            </w:pPr>
            <w:r w:rsidRPr="00750B3A">
              <w:rPr>
                <w:rFonts w:hint="eastAsia"/>
                <w:sz w:val="20"/>
                <w:szCs w:val="20"/>
              </w:rPr>
              <w:t>1</w:t>
            </w:r>
            <w:r>
              <w:rPr>
                <w:rFonts w:hint="eastAsia"/>
                <w:sz w:val="20"/>
                <w:szCs w:val="20"/>
              </w:rPr>
              <w:t>0</w:t>
            </w:r>
            <w:r w:rsidRPr="00750B3A">
              <w:rPr>
                <w:rFonts w:hint="eastAsia"/>
                <w:sz w:val="20"/>
                <w:szCs w:val="20"/>
              </w:rPr>
              <w:t xml:space="preserve">. </w:t>
            </w:r>
            <w:r w:rsidRPr="00750B3A">
              <w:rPr>
                <w:rFonts w:hint="eastAsia"/>
                <w:sz w:val="20"/>
                <w:szCs w:val="20"/>
              </w:rPr>
              <w:t>频率响应：</w:t>
            </w:r>
            <w:r w:rsidRPr="00750B3A">
              <w:rPr>
                <w:rFonts w:hint="eastAsia"/>
                <w:sz w:val="20"/>
                <w:szCs w:val="20"/>
              </w:rPr>
              <w:t>100Hz</w:t>
            </w:r>
            <w:r w:rsidRPr="00750B3A">
              <w:rPr>
                <w:rFonts w:hint="eastAsia"/>
                <w:sz w:val="20"/>
                <w:szCs w:val="20"/>
              </w:rPr>
              <w:t>—</w:t>
            </w:r>
            <w:r w:rsidRPr="00750B3A">
              <w:rPr>
                <w:rFonts w:hint="eastAsia"/>
                <w:sz w:val="20"/>
                <w:szCs w:val="20"/>
              </w:rPr>
              <w:t xml:space="preserve">18KHz </w:t>
            </w:r>
          </w:p>
          <w:p w:rsidR="00B51E29" w:rsidRDefault="00B51E29" w:rsidP="005706B9">
            <w:pPr>
              <w:rPr>
                <w:rFonts w:ascii="宋体" w:eastAsia="宋体" w:hAnsi="宋体" w:cs="宋体"/>
                <w:sz w:val="20"/>
                <w:szCs w:val="20"/>
              </w:rPr>
            </w:pPr>
            <w:r w:rsidRPr="00750B3A">
              <w:rPr>
                <w:rFonts w:hint="eastAsia"/>
                <w:sz w:val="20"/>
                <w:szCs w:val="20"/>
              </w:rPr>
              <w:t>1</w:t>
            </w:r>
            <w:r>
              <w:rPr>
                <w:rFonts w:hint="eastAsia"/>
                <w:sz w:val="20"/>
                <w:szCs w:val="20"/>
              </w:rPr>
              <w:t>1</w:t>
            </w:r>
            <w:r w:rsidRPr="00750B3A">
              <w:rPr>
                <w:rFonts w:hint="eastAsia"/>
                <w:sz w:val="20"/>
                <w:szCs w:val="20"/>
              </w:rPr>
              <w:t>.</w:t>
            </w:r>
            <w:r w:rsidRPr="00750B3A">
              <w:rPr>
                <w:rFonts w:hint="eastAsia"/>
                <w:sz w:val="20"/>
                <w:szCs w:val="20"/>
              </w:rPr>
              <w:t>总谐波失真：在</w:t>
            </w:r>
            <w:r w:rsidRPr="00750B3A">
              <w:rPr>
                <w:rFonts w:hint="eastAsia"/>
                <w:sz w:val="20"/>
                <w:szCs w:val="20"/>
              </w:rPr>
              <w:t>100Hz</w:t>
            </w:r>
            <w:r w:rsidRPr="00750B3A">
              <w:rPr>
                <w:rFonts w:hint="eastAsia"/>
                <w:sz w:val="20"/>
                <w:szCs w:val="20"/>
              </w:rPr>
              <w:t>—</w:t>
            </w:r>
            <w:r w:rsidRPr="00750B3A">
              <w:rPr>
                <w:rFonts w:hint="eastAsia"/>
                <w:sz w:val="20"/>
                <w:szCs w:val="20"/>
              </w:rPr>
              <w:t>18KHz</w:t>
            </w:r>
            <w:r w:rsidRPr="00750B3A">
              <w:rPr>
                <w:rFonts w:hint="eastAsia"/>
                <w:sz w:val="20"/>
                <w:szCs w:val="20"/>
              </w:rPr>
              <w:t>会议系统声音输出小于</w:t>
            </w:r>
            <w:r w:rsidRPr="00750B3A">
              <w:rPr>
                <w:rFonts w:hint="eastAsi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sz w:val="20"/>
                <w:szCs w:val="20"/>
              </w:rPr>
            </w:pPr>
            <w:r>
              <w:rPr>
                <w:rFonts w:hint="eastAsia"/>
                <w:sz w:val="20"/>
                <w:szCs w:val="20"/>
              </w:rPr>
              <w:lastRenderedPageBreak/>
              <w:t>1</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sz w:val="20"/>
                <w:szCs w:val="20"/>
              </w:rPr>
              <w:t>台</w:t>
            </w:r>
          </w:p>
        </w:tc>
      </w:tr>
      <w:tr w:rsidR="00B51E29" w:rsidRPr="00FB5294" w:rsidTr="00B51E29">
        <w:trPr>
          <w:trHeight w:val="79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color w:val="000000"/>
                <w:sz w:val="20"/>
                <w:szCs w:val="20"/>
              </w:rPr>
            </w:pPr>
            <w:r>
              <w:rPr>
                <w:rFonts w:hint="eastAsia"/>
                <w:color w:val="000000"/>
                <w:sz w:val="20"/>
                <w:szCs w:val="20"/>
              </w:rPr>
              <w:lastRenderedPageBreak/>
              <w:t>3</w:t>
            </w:r>
          </w:p>
        </w:tc>
        <w:tc>
          <w:tcPr>
            <w:tcW w:w="1361"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Default="00B51E29">
            <w:pPr>
              <w:jc w:val="center"/>
              <w:rPr>
                <w:rFonts w:ascii="宋体" w:eastAsia="宋体" w:hAnsi="宋体" w:cs="宋体"/>
                <w:color w:val="000000"/>
                <w:sz w:val="20"/>
                <w:szCs w:val="20"/>
              </w:rPr>
            </w:pPr>
            <w:r>
              <w:rPr>
                <w:rFonts w:hint="eastAsia"/>
                <w:color w:val="000000"/>
                <w:sz w:val="20"/>
                <w:szCs w:val="20"/>
              </w:rPr>
              <w:t>多功能会议主机软件</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sz w:val="20"/>
                <w:szCs w:val="20"/>
              </w:rPr>
            </w:pPr>
            <w:r>
              <w:rPr>
                <w:rFonts w:hint="eastAsia"/>
                <w:sz w:val="20"/>
                <w:szCs w:val="20"/>
              </w:rPr>
              <w:t>会议系统管理操作软件</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sz w:val="20"/>
                <w:szCs w:val="20"/>
              </w:rPr>
            </w:pPr>
            <w:r>
              <w:rPr>
                <w:rFonts w:hint="eastAsia"/>
                <w:sz w:val="20"/>
                <w:szCs w:val="20"/>
              </w:rPr>
              <w:t>1</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sz w:val="20"/>
                <w:szCs w:val="20"/>
              </w:rPr>
              <w:t>项</w:t>
            </w:r>
          </w:p>
        </w:tc>
      </w:tr>
      <w:tr w:rsidR="00B51E29" w:rsidRPr="00FB5294" w:rsidTr="00B51E29">
        <w:trPr>
          <w:trHeight w:val="79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color w:val="000000"/>
                <w:sz w:val="20"/>
                <w:szCs w:val="20"/>
              </w:rPr>
            </w:pPr>
            <w:r>
              <w:rPr>
                <w:rFonts w:hint="eastAsia"/>
                <w:color w:val="000000"/>
                <w:sz w:val="20"/>
                <w:szCs w:val="20"/>
              </w:rPr>
              <w:t>4</w:t>
            </w:r>
          </w:p>
        </w:tc>
        <w:tc>
          <w:tcPr>
            <w:tcW w:w="1361"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Default="00B51E29">
            <w:pPr>
              <w:jc w:val="center"/>
              <w:rPr>
                <w:rFonts w:ascii="宋体" w:eastAsia="宋体" w:hAnsi="宋体" w:cs="宋体"/>
                <w:color w:val="000000"/>
                <w:sz w:val="20"/>
                <w:szCs w:val="20"/>
              </w:rPr>
            </w:pPr>
            <w:r>
              <w:rPr>
                <w:rFonts w:hint="eastAsia"/>
                <w:color w:val="000000"/>
                <w:sz w:val="20"/>
                <w:szCs w:val="20"/>
              </w:rPr>
              <w:t>多功能会议嵌入式代表单元</w:t>
            </w:r>
          </w:p>
        </w:tc>
        <w:tc>
          <w:tcPr>
            <w:tcW w:w="6379" w:type="dxa"/>
            <w:tcBorders>
              <w:top w:val="single" w:sz="4" w:space="0" w:color="auto"/>
              <w:left w:val="nil"/>
              <w:bottom w:val="single" w:sz="4" w:space="0" w:color="auto"/>
              <w:right w:val="single" w:sz="4" w:space="0" w:color="auto"/>
            </w:tcBorders>
            <w:shd w:val="clear" w:color="auto" w:fill="auto"/>
            <w:hideMark/>
          </w:tcPr>
          <w:p w:rsidR="00B51E29" w:rsidRPr="009914DD" w:rsidRDefault="00B51E29" w:rsidP="009914DD">
            <w:pPr>
              <w:rPr>
                <w:sz w:val="20"/>
                <w:szCs w:val="20"/>
              </w:rPr>
            </w:pPr>
            <w:r w:rsidRPr="009914DD">
              <w:rPr>
                <w:rFonts w:hint="eastAsia"/>
                <w:sz w:val="20"/>
                <w:szCs w:val="20"/>
              </w:rPr>
              <w:t>1.</w:t>
            </w:r>
            <w:r w:rsidRPr="009914DD">
              <w:rPr>
                <w:rFonts w:hint="eastAsia"/>
                <w:sz w:val="20"/>
                <w:szCs w:val="20"/>
              </w:rPr>
              <w:t>嵌入式安装，可拔插双软咪管</w:t>
            </w:r>
          </w:p>
          <w:p w:rsidR="00B51E29" w:rsidRPr="009914DD" w:rsidRDefault="00B51E29" w:rsidP="009914DD">
            <w:pPr>
              <w:rPr>
                <w:sz w:val="20"/>
                <w:szCs w:val="20"/>
              </w:rPr>
            </w:pPr>
            <w:r w:rsidRPr="009914DD">
              <w:rPr>
                <w:rFonts w:hint="eastAsia"/>
                <w:sz w:val="20"/>
                <w:szCs w:val="20"/>
              </w:rPr>
              <w:t>2.</w:t>
            </w:r>
            <w:r w:rsidRPr="009914DD">
              <w:rPr>
                <w:rFonts w:hint="eastAsia"/>
                <w:sz w:val="20"/>
                <w:szCs w:val="20"/>
              </w:rPr>
              <w:t>采用全新数控化设计</w:t>
            </w:r>
          </w:p>
          <w:p w:rsidR="00B51E29" w:rsidRPr="009914DD" w:rsidRDefault="00B51E29" w:rsidP="009914DD">
            <w:pPr>
              <w:rPr>
                <w:sz w:val="20"/>
                <w:szCs w:val="20"/>
              </w:rPr>
            </w:pPr>
            <w:r w:rsidRPr="009914DD">
              <w:rPr>
                <w:rFonts w:hint="eastAsia"/>
                <w:sz w:val="20"/>
                <w:szCs w:val="20"/>
              </w:rPr>
              <w:t>3.</w:t>
            </w:r>
            <w:r w:rsidRPr="009914DD">
              <w:rPr>
                <w:rFonts w:hint="eastAsia"/>
                <w:sz w:val="20"/>
                <w:szCs w:val="20"/>
              </w:rPr>
              <w:t>具有麦克风具有发言键与指示灯，可控制</w:t>
            </w:r>
            <w:r w:rsidRPr="009914DD">
              <w:rPr>
                <w:rFonts w:hint="eastAsia"/>
                <w:sz w:val="20"/>
                <w:szCs w:val="20"/>
              </w:rPr>
              <w:t>/</w:t>
            </w:r>
            <w:r w:rsidRPr="009914DD">
              <w:rPr>
                <w:rFonts w:hint="eastAsia"/>
                <w:sz w:val="20"/>
                <w:szCs w:val="20"/>
              </w:rPr>
              <w:t>指示本机状态</w:t>
            </w:r>
          </w:p>
          <w:p w:rsidR="00B51E29" w:rsidRPr="009914DD" w:rsidRDefault="00B51E29" w:rsidP="009914DD">
            <w:pPr>
              <w:rPr>
                <w:sz w:val="20"/>
                <w:szCs w:val="20"/>
              </w:rPr>
            </w:pPr>
            <w:r w:rsidRPr="009914DD">
              <w:rPr>
                <w:rFonts w:hint="eastAsia"/>
                <w:sz w:val="20"/>
                <w:szCs w:val="20"/>
              </w:rPr>
              <w:t>4.</w:t>
            </w:r>
            <w:r w:rsidRPr="009914DD">
              <w:rPr>
                <w:rFonts w:hint="eastAsia"/>
                <w:sz w:val="20"/>
                <w:szCs w:val="20"/>
              </w:rPr>
              <w:t>单指向性，具防气爆音功能，配有防风防护罩</w:t>
            </w:r>
          </w:p>
          <w:p w:rsidR="00B51E29" w:rsidRPr="009914DD" w:rsidRDefault="00B51E29" w:rsidP="009914DD">
            <w:pPr>
              <w:rPr>
                <w:sz w:val="20"/>
                <w:szCs w:val="20"/>
              </w:rPr>
            </w:pPr>
            <w:r w:rsidRPr="009914DD">
              <w:rPr>
                <w:rFonts w:hint="eastAsia"/>
                <w:sz w:val="20"/>
                <w:szCs w:val="20"/>
              </w:rPr>
              <w:t>5.</w:t>
            </w:r>
            <w:r w:rsidRPr="009914DD">
              <w:rPr>
                <w:rFonts w:hint="eastAsia"/>
                <w:sz w:val="20"/>
                <w:szCs w:val="20"/>
              </w:rPr>
              <w:t>可绕式电容麦克风杆，并具有发言指示光环</w:t>
            </w:r>
          </w:p>
          <w:p w:rsidR="00B51E29" w:rsidRPr="009914DD" w:rsidRDefault="00B51E29" w:rsidP="009914DD">
            <w:pPr>
              <w:rPr>
                <w:sz w:val="20"/>
                <w:szCs w:val="20"/>
              </w:rPr>
            </w:pPr>
            <w:r w:rsidRPr="009914DD">
              <w:rPr>
                <w:rFonts w:hint="eastAsia"/>
                <w:sz w:val="20"/>
                <w:szCs w:val="20"/>
              </w:rPr>
              <w:t>6.</w:t>
            </w:r>
            <w:r w:rsidRPr="009914DD">
              <w:rPr>
                <w:rFonts w:hint="eastAsia"/>
                <w:sz w:val="20"/>
                <w:szCs w:val="20"/>
              </w:rPr>
              <w:t>麦克风灵敏度高</w:t>
            </w:r>
          </w:p>
          <w:p w:rsidR="00B51E29" w:rsidRPr="009914DD" w:rsidRDefault="00B51E29" w:rsidP="009914DD">
            <w:pPr>
              <w:rPr>
                <w:sz w:val="20"/>
                <w:szCs w:val="20"/>
              </w:rPr>
            </w:pPr>
            <w:r w:rsidRPr="009914DD">
              <w:rPr>
                <w:rFonts w:hint="eastAsia"/>
                <w:sz w:val="20"/>
                <w:szCs w:val="20"/>
              </w:rPr>
              <w:t>7.</w:t>
            </w:r>
            <w:r w:rsidRPr="009914DD">
              <w:rPr>
                <w:rFonts w:hint="eastAsia"/>
                <w:sz w:val="20"/>
                <w:szCs w:val="20"/>
              </w:rPr>
              <w:t>单元由统主机供电，输入电压</w:t>
            </w:r>
            <w:r w:rsidRPr="009914DD">
              <w:rPr>
                <w:rFonts w:hint="eastAsia"/>
                <w:sz w:val="20"/>
                <w:szCs w:val="20"/>
              </w:rPr>
              <w:t>18V</w:t>
            </w:r>
            <w:r w:rsidRPr="009914DD">
              <w:rPr>
                <w:rFonts w:hint="eastAsia"/>
                <w:sz w:val="20"/>
                <w:szCs w:val="20"/>
              </w:rPr>
              <w:t>属安全范围</w:t>
            </w:r>
          </w:p>
          <w:p w:rsidR="00B51E29" w:rsidRPr="009914DD" w:rsidRDefault="00B51E29" w:rsidP="009914DD">
            <w:pPr>
              <w:rPr>
                <w:sz w:val="20"/>
                <w:szCs w:val="20"/>
              </w:rPr>
            </w:pPr>
            <w:r w:rsidRPr="009914DD">
              <w:rPr>
                <w:rFonts w:hint="eastAsia"/>
                <w:sz w:val="20"/>
                <w:szCs w:val="20"/>
              </w:rPr>
              <w:t>8.</w:t>
            </w:r>
            <w:r w:rsidRPr="009914DD">
              <w:rPr>
                <w:rFonts w:hint="eastAsia"/>
                <w:sz w:val="20"/>
                <w:szCs w:val="20"/>
              </w:rPr>
              <w:t>具有自动机功能，开启的麦克风在没有拾音的状态下（拾音范围内声音低于</w:t>
            </w:r>
            <w:r w:rsidRPr="009914DD">
              <w:rPr>
                <w:rFonts w:hint="eastAsia"/>
                <w:sz w:val="20"/>
                <w:szCs w:val="20"/>
              </w:rPr>
              <w:t>50dB</w:t>
            </w:r>
            <w:r w:rsidRPr="009914DD">
              <w:rPr>
                <w:rFonts w:hint="eastAsia"/>
                <w:sz w:val="20"/>
                <w:szCs w:val="20"/>
              </w:rPr>
              <w:t>时）自动关闭</w:t>
            </w:r>
          </w:p>
          <w:p w:rsidR="00B51E29" w:rsidRPr="009914DD" w:rsidRDefault="00B51E29" w:rsidP="009914DD">
            <w:pPr>
              <w:rPr>
                <w:sz w:val="20"/>
                <w:szCs w:val="20"/>
              </w:rPr>
            </w:pPr>
            <w:r w:rsidRPr="009914DD">
              <w:rPr>
                <w:rFonts w:hint="eastAsia"/>
                <w:sz w:val="20"/>
                <w:szCs w:val="20"/>
              </w:rPr>
              <w:t>9.</w:t>
            </w:r>
            <w:r w:rsidRPr="009914DD">
              <w:rPr>
                <w:rFonts w:hint="eastAsia"/>
                <w:sz w:val="20"/>
                <w:szCs w:val="20"/>
              </w:rPr>
              <w:t>单元采用</w:t>
            </w:r>
            <w:r w:rsidRPr="009914DD">
              <w:rPr>
                <w:rFonts w:hint="eastAsia"/>
                <w:sz w:val="20"/>
                <w:szCs w:val="20"/>
              </w:rPr>
              <w:t>8</w:t>
            </w:r>
            <w:r w:rsidRPr="009914DD">
              <w:rPr>
                <w:rFonts w:hint="eastAsia"/>
                <w:sz w:val="20"/>
                <w:szCs w:val="20"/>
              </w:rPr>
              <w:t>芯线“</w:t>
            </w:r>
            <w:r w:rsidRPr="009914DD">
              <w:rPr>
                <w:rFonts w:hint="eastAsia"/>
                <w:sz w:val="20"/>
                <w:szCs w:val="20"/>
              </w:rPr>
              <w:t>T</w:t>
            </w:r>
            <w:r w:rsidRPr="009914DD">
              <w:rPr>
                <w:rFonts w:hint="eastAsia"/>
                <w:sz w:val="20"/>
                <w:szCs w:val="20"/>
              </w:rPr>
              <w:t>”型连接</w:t>
            </w:r>
          </w:p>
          <w:p w:rsidR="00B51E29" w:rsidRPr="009914DD" w:rsidRDefault="00B51E29" w:rsidP="009914DD">
            <w:pPr>
              <w:rPr>
                <w:sz w:val="20"/>
                <w:szCs w:val="20"/>
              </w:rPr>
            </w:pPr>
            <w:r w:rsidRPr="009914DD">
              <w:rPr>
                <w:rFonts w:hint="eastAsia"/>
                <w:sz w:val="20"/>
                <w:szCs w:val="20"/>
              </w:rPr>
              <w:t>10.</w:t>
            </w:r>
            <w:r w:rsidRPr="009914DD">
              <w:rPr>
                <w:rFonts w:hint="eastAsia"/>
                <w:sz w:val="20"/>
                <w:szCs w:val="20"/>
              </w:rPr>
              <w:t>配一条麦克风单元连接线</w:t>
            </w:r>
          </w:p>
          <w:p w:rsidR="00B51E29" w:rsidRPr="009914DD" w:rsidRDefault="00B51E29" w:rsidP="009914DD">
            <w:pPr>
              <w:rPr>
                <w:sz w:val="20"/>
                <w:szCs w:val="20"/>
              </w:rPr>
            </w:pPr>
            <w:r w:rsidRPr="009914DD">
              <w:rPr>
                <w:rFonts w:hint="eastAsia"/>
                <w:sz w:val="20"/>
                <w:szCs w:val="20"/>
              </w:rPr>
              <w:t>11.</w:t>
            </w:r>
            <w:r w:rsidRPr="009914DD">
              <w:rPr>
                <w:rFonts w:hint="eastAsia"/>
                <w:sz w:val="20"/>
                <w:szCs w:val="20"/>
              </w:rPr>
              <w:t>符合国际会议设备电器认证标准（</w:t>
            </w:r>
            <w:r w:rsidRPr="009914DD">
              <w:rPr>
                <w:rFonts w:hint="eastAsia"/>
                <w:sz w:val="20"/>
                <w:szCs w:val="20"/>
              </w:rPr>
              <w:t>IEC 60914</w:t>
            </w:r>
            <w:r w:rsidRPr="009914DD">
              <w:rPr>
                <w:rFonts w:hint="eastAsia"/>
                <w:sz w:val="20"/>
                <w:szCs w:val="20"/>
              </w:rPr>
              <w:t>）及国际安规标准</w:t>
            </w:r>
            <w:r w:rsidRPr="009914DD">
              <w:rPr>
                <w:rFonts w:hint="eastAsia"/>
                <w:sz w:val="20"/>
                <w:szCs w:val="20"/>
              </w:rPr>
              <w:t>UL</w:t>
            </w:r>
            <w:r w:rsidRPr="009914DD">
              <w:rPr>
                <w:rFonts w:hint="eastAsia"/>
                <w:sz w:val="20"/>
                <w:szCs w:val="20"/>
              </w:rPr>
              <w:t>或</w:t>
            </w:r>
            <w:r w:rsidRPr="009914DD">
              <w:rPr>
                <w:rFonts w:hint="eastAsia"/>
                <w:sz w:val="20"/>
                <w:szCs w:val="20"/>
              </w:rPr>
              <w:t>CE</w:t>
            </w:r>
            <w:r w:rsidRPr="009914DD">
              <w:rPr>
                <w:rFonts w:hint="eastAsia"/>
                <w:sz w:val="20"/>
                <w:szCs w:val="20"/>
              </w:rPr>
              <w:t>认证</w:t>
            </w:r>
          </w:p>
          <w:p w:rsidR="00B51E29" w:rsidRPr="009914DD" w:rsidRDefault="00B51E29" w:rsidP="009914DD">
            <w:pPr>
              <w:rPr>
                <w:sz w:val="20"/>
                <w:szCs w:val="20"/>
              </w:rPr>
            </w:pPr>
            <w:r>
              <w:rPr>
                <w:rFonts w:hint="eastAsia"/>
                <w:sz w:val="20"/>
                <w:szCs w:val="20"/>
              </w:rPr>
              <w:t>12.</w:t>
            </w:r>
            <w:r w:rsidRPr="009914DD">
              <w:rPr>
                <w:rFonts w:hint="eastAsia"/>
                <w:sz w:val="20"/>
                <w:szCs w:val="20"/>
              </w:rPr>
              <w:t>频率响应：</w:t>
            </w:r>
            <w:r w:rsidRPr="009914DD">
              <w:rPr>
                <w:rFonts w:hint="eastAsia"/>
                <w:sz w:val="20"/>
                <w:szCs w:val="20"/>
              </w:rPr>
              <w:t>100Hz</w:t>
            </w:r>
            <w:r w:rsidRPr="009914DD">
              <w:rPr>
                <w:rFonts w:hint="eastAsia"/>
                <w:sz w:val="20"/>
                <w:szCs w:val="20"/>
              </w:rPr>
              <w:t>—</w:t>
            </w:r>
            <w:r w:rsidRPr="009914DD">
              <w:rPr>
                <w:rFonts w:hint="eastAsia"/>
                <w:sz w:val="20"/>
                <w:szCs w:val="20"/>
              </w:rPr>
              <w:t>16KHz</w:t>
            </w:r>
          </w:p>
          <w:p w:rsidR="00B51E29" w:rsidRPr="009914DD" w:rsidRDefault="00B51E29" w:rsidP="009914DD">
            <w:pPr>
              <w:rPr>
                <w:sz w:val="20"/>
                <w:szCs w:val="20"/>
              </w:rPr>
            </w:pPr>
            <w:r>
              <w:rPr>
                <w:rFonts w:hint="eastAsia"/>
                <w:sz w:val="20"/>
                <w:szCs w:val="20"/>
              </w:rPr>
              <w:t>13.</w:t>
            </w:r>
            <w:r w:rsidRPr="009914DD">
              <w:rPr>
                <w:rFonts w:hint="eastAsia"/>
                <w:sz w:val="20"/>
                <w:szCs w:val="20"/>
              </w:rPr>
              <w:t>灵敏度：—</w:t>
            </w:r>
            <w:r w:rsidRPr="009914DD">
              <w:rPr>
                <w:rFonts w:hint="eastAsia"/>
                <w:sz w:val="20"/>
                <w:szCs w:val="20"/>
              </w:rPr>
              <w:t>44dB</w:t>
            </w:r>
            <w:r w:rsidRPr="009914DD">
              <w:rPr>
                <w:rFonts w:hint="eastAsia"/>
                <w:sz w:val="20"/>
                <w:szCs w:val="20"/>
              </w:rPr>
              <w:t>±</w:t>
            </w:r>
            <w:r w:rsidRPr="009914DD">
              <w:rPr>
                <w:rFonts w:hint="eastAsia"/>
                <w:sz w:val="20"/>
                <w:szCs w:val="20"/>
              </w:rPr>
              <w:t>2dB</w:t>
            </w:r>
          </w:p>
          <w:p w:rsidR="00B51E29" w:rsidRPr="009914DD" w:rsidRDefault="00B51E29" w:rsidP="009914DD">
            <w:pPr>
              <w:rPr>
                <w:sz w:val="20"/>
                <w:szCs w:val="20"/>
              </w:rPr>
            </w:pPr>
            <w:r>
              <w:rPr>
                <w:rFonts w:hint="eastAsia"/>
                <w:sz w:val="20"/>
                <w:szCs w:val="20"/>
              </w:rPr>
              <w:t>14.</w:t>
            </w:r>
            <w:r w:rsidRPr="009914DD">
              <w:rPr>
                <w:rFonts w:hint="eastAsia"/>
                <w:sz w:val="20"/>
                <w:szCs w:val="20"/>
              </w:rPr>
              <w:t>参考讲话距离：</w:t>
            </w:r>
            <w:r w:rsidRPr="009914DD">
              <w:rPr>
                <w:rFonts w:hint="eastAsia"/>
                <w:sz w:val="20"/>
                <w:szCs w:val="20"/>
              </w:rPr>
              <w:t>15-50cm</w:t>
            </w:r>
          </w:p>
          <w:p w:rsidR="00B51E29" w:rsidRPr="009914DD" w:rsidRDefault="00B51E29" w:rsidP="009914DD">
            <w:pPr>
              <w:rPr>
                <w:sz w:val="20"/>
                <w:szCs w:val="20"/>
              </w:rPr>
            </w:pPr>
            <w:r>
              <w:rPr>
                <w:rFonts w:hint="eastAsia"/>
                <w:sz w:val="20"/>
                <w:szCs w:val="20"/>
              </w:rPr>
              <w:t>15.</w:t>
            </w:r>
            <w:r w:rsidRPr="009914DD">
              <w:rPr>
                <w:rFonts w:hint="eastAsia"/>
                <w:sz w:val="20"/>
                <w:szCs w:val="20"/>
              </w:rPr>
              <w:t>咪管长度：</w:t>
            </w:r>
            <w:r w:rsidRPr="009914DD">
              <w:rPr>
                <w:rFonts w:hint="eastAsia"/>
                <w:sz w:val="20"/>
                <w:szCs w:val="20"/>
              </w:rPr>
              <w:t>450mm</w:t>
            </w:r>
          </w:p>
          <w:p w:rsidR="00B51E29" w:rsidRPr="009914DD" w:rsidRDefault="00B51E29" w:rsidP="009914DD">
            <w:pPr>
              <w:rPr>
                <w:sz w:val="20"/>
                <w:szCs w:val="20"/>
              </w:rPr>
            </w:pPr>
            <w:r>
              <w:rPr>
                <w:rFonts w:hint="eastAsia"/>
                <w:sz w:val="20"/>
                <w:szCs w:val="20"/>
              </w:rPr>
              <w:t>16.</w:t>
            </w:r>
            <w:r w:rsidRPr="009914DD">
              <w:rPr>
                <w:rFonts w:hint="eastAsia"/>
                <w:sz w:val="20"/>
                <w:szCs w:val="20"/>
              </w:rPr>
              <w:t>外观尺寸：</w:t>
            </w:r>
            <w:r w:rsidRPr="009914DD">
              <w:rPr>
                <w:rFonts w:hint="eastAsia"/>
                <w:sz w:val="20"/>
                <w:szCs w:val="20"/>
              </w:rPr>
              <w:t>130x45x102mm</w:t>
            </w:r>
          </w:p>
          <w:p w:rsidR="00B51E29" w:rsidRPr="009914DD" w:rsidRDefault="00B51E29" w:rsidP="009914DD">
            <w:pPr>
              <w:rPr>
                <w:sz w:val="20"/>
                <w:szCs w:val="20"/>
              </w:rPr>
            </w:pPr>
            <w:r>
              <w:rPr>
                <w:rFonts w:hint="eastAsia"/>
                <w:sz w:val="20"/>
                <w:szCs w:val="20"/>
              </w:rPr>
              <w:t>17.</w:t>
            </w:r>
            <w:r w:rsidRPr="009914DD">
              <w:rPr>
                <w:rFonts w:hint="eastAsia"/>
                <w:sz w:val="20"/>
                <w:szCs w:val="20"/>
              </w:rPr>
              <w:t>嵌入孔尺寸：</w:t>
            </w:r>
            <w:r w:rsidRPr="009914DD">
              <w:rPr>
                <w:rFonts w:hint="eastAsia"/>
                <w:sz w:val="20"/>
                <w:szCs w:val="20"/>
              </w:rPr>
              <w:t>106x40mm</w:t>
            </w:r>
          </w:p>
          <w:p w:rsidR="00B51E29" w:rsidRDefault="00B51E29" w:rsidP="009914DD">
            <w:pPr>
              <w:rPr>
                <w:rFonts w:ascii="宋体" w:eastAsia="宋体" w:hAnsi="宋体" w:cs="宋体"/>
                <w:sz w:val="20"/>
                <w:szCs w:val="20"/>
              </w:rPr>
            </w:pPr>
            <w:r>
              <w:rPr>
                <w:rFonts w:hint="eastAsia"/>
                <w:sz w:val="20"/>
                <w:szCs w:val="20"/>
              </w:rPr>
              <w:t>18.</w:t>
            </w:r>
            <w:r w:rsidRPr="009914DD">
              <w:rPr>
                <w:rFonts w:hint="eastAsia"/>
                <w:sz w:val="20"/>
                <w:szCs w:val="20"/>
              </w:rPr>
              <w:t>净重：</w:t>
            </w:r>
            <w:r w:rsidRPr="009914DD">
              <w:rPr>
                <w:rFonts w:hint="eastAsia"/>
                <w:sz w:val="20"/>
                <w:szCs w:val="20"/>
              </w:rPr>
              <w:t>0.6kg</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sz w:val="20"/>
                <w:szCs w:val="20"/>
              </w:rPr>
            </w:pPr>
            <w:r>
              <w:rPr>
                <w:rFonts w:hint="eastAsia"/>
                <w:sz w:val="20"/>
                <w:szCs w:val="20"/>
              </w:rPr>
              <w:t>40</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sz w:val="20"/>
                <w:szCs w:val="20"/>
              </w:rPr>
              <w:t>套</w:t>
            </w:r>
          </w:p>
        </w:tc>
      </w:tr>
      <w:tr w:rsidR="00B51E29" w:rsidRPr="00FB5294" w:rsidTr="00B51E29">
        <w:trPr>
          <w:trHeight w:val="79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color w:val="000000"/>
                <w:sz w:val="22"/>
              </w:rPr>
            </w:pPr>
            <w:r>
              <w:rPr>
                <w:rFonts w:hint="eastAsia"/>
                <w:color w:val="000000"/>
                <w:sz w:val="22"/>
              </w:rPr>
              <w:t>5</w:t>
            </w:r>
          </w:p>
        </w:tc>
        <w:tc>
          <w:tcPr>
            <w:tcW w:w="1361"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Default="00B51E29">
            <w:pPr>
              <w:jc w:val="center"/>
              <w:rPr>
                <w:rFonts w:ascii="宋体" w:eastAsia="宋体" w:hAnsi="宋体" w:cs="宋体"/>
                <w:color w:val="000000"/>
                <w:sz w:val="22"/>
              </w:rPr>
            </w:pPr>
            <w:r>
              <w:rPr>
                <w:rFonts w:hint="eastAsia"/>
                <w:color w:val="000000"/>
                <w:sz w:val="22"/>
              </w:rPr>
              <w:t>小计</w:t>
            </w:r>
          </w:p>
        </w:tc>
        <w:tc>
          <w:tcPr>
            <w:tcW w:w="6379" w:type="dxa"/>
            <w:tcBorders>
              <w:top w:val="single" w:sz="4" w:space="0" w:color="auto"/>
              <w:left w:val="nil"/>
              <w:bottom w:val="single" w:sz="4" w:space="0" w:color="auto"/>
              <w:right w:val="single" w:sz="4" w:space="0" w:color="auto"/>
            </w:tcBorders>
            <w:shd w:val="clear" w:color="auto" w:fill="auto"/>
            <w:hideMark/>
          </w:tcPr>
          <w:p w:rsidR="00B51E29" w:rsidRDefault="00B51E29" w:rsidP="00DE26AB">
            <w:pPr>
              <w:rPr>
                <w:sz w:val="20"/>
                <w:szCs w:val="20"/>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sz w:val="20"/>
                <w:szCs w:val="20"/>
              </w:rPr>
            </w:pP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p>
        </w:tc>
      </w:tr>
      <w:tr w:rsidR="00567054" w:rsidRPr="00FB5294" w:rsidTr="00741BE6">
        <w:trPr>
          <w:trHeight w:val="799"/>
        </w:trPr>
        <w:tc>
          <w:tcPr>
            <w:tcW w:w="958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054" w:rsidRPr="00FB5294" w:rsidRDefault="00567054" w:rsidP="00FB5294">
            <w:pPr>
              <w:widowControl/>
              <w:jc w:val="center"/>
              <w:rPr>
                <w:rFonts w:ascii="宋体" w:eastAsia="宋体" w:hAnsi="宋体" w:cs="宋体"/>
                <w:kern w:val="0"/>
                <w:sz w:val="24"/>
                <w:szCs w:val="24"/>
              </w:rPr>
            </w:pPr>
            <w:r w:rsidRPr="00567054">
              <w:rPr>
                <w:rFonts w:ascii="宋体" w:eastAsia="宋体" w:hAnsi="宋体" w:cs="宋体" w:hint="eastAsia"/>
                <w:kern w:val="0"/>
                <w:sz w:val="24"/>
                <w:szCs w:val="24"/>
              </w:rPr>
              <w:t>二、智能无纸化设备</w:t>
            </w:r>
          </w:p>
        </w:tc>
      </w:tr>
      <w:tr w:rsidR="00B51E29" w:rsidRPr="00FB5294" w:rsidTr="00B51E29">
        <w:trPr>
          <w:trHeight w:val="79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color w:val="000000"/>
                <w:sz w:val="20"/>
                <w:szCs w:val="20"/>
              </w:rPr>
            </w:pPr>
            <w:r>
              <w:rPr>
                <w:rFonts w:hint="eastAsia"/>
                <w:color w:val="000000"/>
                <w:sz w:val="20"/>
                <w:szCs w:val="20"/>
              </w:rPr>
              <w:t>1</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jc w:val="center"/>
              <w:rPr>
                <w:rFonts w:ascii="宋体" w:eastAsia="宋体" w:hAnsi="宋体" w:cs="宋体"/>
                <w:sz w:val="20"/>
                <w:szCs w:val="20"/>
              </w:rPr>
            </w:pPr>
            <w:r>
              <w:rPr>
                <w:rFonts w:hint="eastAsia"/>
                <w:sz w:val="20"/>
                <w:szCs w:val="20"/>
              </w:rPr>
              <w:t>无纸化加密服务器</w:t>
            </w:r>
          </w:p>
        </w:tc>
        <w:tc>
          <w:tcPr>
            <w:tcW w:w="6532" w:type="dxa"/>
            <w:gridSpan w:val="2"/>
            <w:tcBorders>
              <w:top w:val="single" w:sz="4" w:space="0" w:color="auto"/>
              <w:left w:val="nil"/>
              <w:bottom w:val="single" w:sz="4" w:space="0" w:color="auto"/>
              <w:right w:val="single" w:sz="4" w:space="0" w:color="auto"/>
            </w:tcBorders>
            <w:shd w:val="clear" w:color="auto" w:fill="auto"/>
            <w:hideMark/>
          </w:tcPr>
          <w:p w:rsidR="00B51E29" w:rsidRPr="009914DD" w:rsidRDefault="00B51E29" w:rsidP="009914DD">
            <w:pPr>
              <w:rPr>
                <w:sz w:val="18"/>
                <w:szCs w:val="18"/>
              </w:rPr>
            </w:pPr>
            <w:r>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alt="{$M{6(7G{`6O2K96JIOaE" style="position:absolute;left:0;text-align:left;margin-left:0;margin-top:-24pt;width:24.75pt;height:24.75pt;z-index:2516756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">
                  <v:imagedata r:id="rId6" o:title=""/>
                </v:shape>
              </w:pict>
            </w:r>
            <w:r>
              <w:rPr>
                <w:sz w:val="18"/>
                <w:szCs w:val="18"/>
              </w:rPr>
              <w:pict>
                <v:shape id="_x0000_s1049" type="#_x0000_t75" alt="{$M{6(7G{`6O2K96JIOaE" style="position:absolute;left:0;text-align:left;margin-left:0;margin-top:-24pt;width:24.75pt;height:24.75pt;z-index:2516766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">
                  <v:imagedata r:id="rId6" o:title=""/>
                </v:shape>
              </w:pict>
            </w:r>
            <w:r>
              <w:rPr>
                <w:sz w:val="18"/>
                <w:szCs w:val="18"/>
              </w:rPr>
              <w:pict>
                <v:shape id="_x0000_s1050" type="#_x0000_t75" alt="{$M{6(7G{`6O2K96JIOaE" style="position:absolute;left:0;text-align:left;margin-left:0;margin-top:-24pt;width:24.75pt;height:24.75pt;z-index:2516776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">
                  <v:imagedata r:id="rId6" o:title=""/>
                </v:shape>
              </w:pict>
            </w:r>
            <w:r>
              <w:rPr>
                <w:sz w:val="18"/>
                <w:szCs w:val="18"/>
              </w:rPr>
              <w:pict>
                <v:shape id="_x0000_s1051" type="#_x0000_t75" alt="{$M{6(7G{`6O2K96JIOaE" style="position:absolute;left:0;text-align:left;margin-left:0;margin-top:-24pt;width:24.75pt;height:24.75pt;z-index:2516787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">
                  <v:imagedata r:id="rId6" o:title=""/>
                </v:shape>
              </w:pict>
            </w:r>
            <w:r w:rsidRPr="009914DD">
              <w:rPr>
                <w:rFonts w:hint="eastAsia"/>
                <w:sz w:val="18"/>
                <w:szCs w:val="18"/>
              </w:rPr>
              <w:t>1</w:t>
            </w:r>
            <w:r w:rsidRPr="009914DD">
              <w:rPr>
                <w:rFonts w:hint="eastAsia"/>
                <w:sz w:val="18"/>
                <w:szCs w:val="18"/>
              </w:rPr>
              <w:t>、硬件配置：采用</w:t>
            </w:r>
            <w:r w:rsidRPr="009914DD">
              <w:rPr>
                <w:rFonts w:hint="eastAsia"/>
                <w:sz w:val="18"/>
                <w:szCs w:val="18"/>
              </w:rPr>
              <w:t>19</w:t>
            </w:r>
            <w:r w:rsidRPr="009914DD">
              <w:rPr>
                <w:rFonts w:hint="eastAsia"/>
                <w:sz w:val="18"/>
                <w:szCs w:val="18"/>
              </w:rPr>
              <w:t>”标准机架式服务器机柜安装，尺寸不超过</w:t>
            </w:r>
            <w:r w:rsidRPr="009914DD">
              <w:rPr>
                <w:rFonts w:hint="eastAsia"/>
                <w:sz w:val="18"/>
                <w:szCs w:val="18"/>
              </w:rPr>
              <w:t>19</w:t>
            </w:r>
            <w:r w:rsidRPr="009914DD">
              <w:rPr>
                <w:rFonts w:hint="eastAsia"/>
                <w:sz w:val="18"/>
                <w:szCs w:val="18"/>
              </w:rPr>
              <w:t>”标准机柜</w:t>
            </w:r>
            <w:r w:rsidRPr="009914DD">
              <w:rPr>
                <w:rFonts w:hint="eastAsia"/>
                <w:sz w:val="18"/>
                <w:szCs w:val="18"/>
              </w:rPr>
              <w:t>4U</w:t>
            </w:r>
            <w:r w:rsidRPr="009914DD">
              <w:rPr>
                <w:rFonts w:hint="eastAsia"/>
                <w:sz w:val="18"/>
                <w:szCs w:val="18"/>
              </w:rPr>
              <w:t>高度；工业级主板，</w:t>
            </w:r>
            <w:r w:rsidRPr="009914DD">
              <w:rPr>
                <w:rFonts w:hint="eastAsia"/>
                <w:sz w:val="18"/>
                <w:szCs w:val="18"/>
              </w:rPr>
              <w:t>CPU</w:t>
            </w:r>
            <w:r w:rsidRPr="009914DD">
              <w:rPr>
                <w:rFonts w:hint="eastAsia"/>
                <w:sz w:val="18"/>
                <w:szCs w:val="18"/>
              </w:rPr>
              <w:t>类型</w:t>
            </w:r>
            <w:r w:rsidRPr="009914DD">
              <w:rPr>
                <w:rFonts w:hint="eastAsia"/>
                <w:sz w:val="18"/>
                <w:szCs w:val="18"/>
              </w:rPr>
              <w:t xml:space="preserve"> Intel </w:t>
            </w:r>
            <w:r w:rsidRPr="009914DD">
              <w:rPr>
                <w:rFonts w:hint="eastAsia"/>
                <w:sz w:val="18"/>
                <w:szCs w:val="18"/>
              </w:rPr>
              <w:t>双核处理器主频</w:t>
            </w:r>
            <w:r w:rsidRPr="009914DD">
              <w:rPr>
                <w:rFonts w:hint="eastAsia"/>
                <w:sz w:val="18"/>
                <w:szCs w:val="18"/>
              </w:rPr>
              <w:t xml:space="preserve"> 3.3GHz</w:t>
            </w:r>
            <w:r w:rsidRPr="009914DD">
              <w:rPr>
                <w:rFonts w:hint="eastAsia"/>
                <w:sz w:val="18"/>
                <w:szCs w:val="18"/>
              </w:rPr>
              <w:t>，内存容量</w:t>
            </w:r>
            <w:r w:rsidRPr="009914DD">
              <w:rPr>
                <w:rFonts w:hint="eastAsia"/>
                <w:sz w:val="18"/>
                <w:szCs w:val="18"/>
              </w:rPr>
              <w:t xml:space="preserve"> 4GB</w:t>
            </w:r>
            <w:r w:rsidRPr="009914DD">
              <w:rPr>
                <w:rFonts w:hint="eastAsia"/>
                <w:sz w:val="18"/>
                <w:szCs w:val="18"/>
              </w:rPr>
              <w:t>或以上，硬盘容量</w:t>
            </w:r>
            <w:r w:rsidRPr="009914DD">
              <w:rPr>
                <w:rFonts w:hint="eastAsia"/>
                <w:sz w:val="18"/>
                <w:szCs w:val="18"/>
              </w:rPr>
              <w:t xml:space="preserve"> 1000GB </w:t>
            </w:r>
            <w:r w:rsidRPr="009914DD">
              <w:rPr>
                <w:rFonts w:hint="eastAsia"/>
                <w:sz w:val="18"/>
                <w:szCs w:val="18"/>
              </w:rPr>
              <w:t>（</w:t>
            </w:r>
            <w:r w:rsidRPr="009914DD">
              <w:rPr>
                <w:rFonts w:hint="eastAsia"/>
                <w:sz w:val="18"/>
                <w:szCs w:val="18"/>
              </w:rPr>
              <w:t>7200</w:t>
            </w:r>
            <w:r w:rsidRPr="009914DD">
              <w:rPr>
                <w:rFonts w:hint="eastAsia"/>
                <w:sz w:val="18"/>
                <w:szCs w:val="18"/>
              </w:rPr>
              <w:t>转）；</w:t>
            </w:r>
          </w:p>
          <w:p w:rsidR="00B51E29" w:rsidRPr="009914DD" w:rsidRDefault="00B51E29" w:rsidP="009914DD">
            <w:pPr>
              <w:rPr>
                <w:sz w:val="18"/>
                <w:szCs w:val="18"/>
              </w:rPr>
            </w:pPr>
            <w:r w:rsidRPr="009914DD">
              <w:rPr>
                <w:rFonts w:hint="eastAsia"/>
                <w:sz w:val="18"/>
                <w:szCs w:val="18"/>
              </w:rPr>
              <w:t>2</w:t>
            </w:r>
            <w:r w:rsidRPr="009914DD">
              <w:rPr>
                <w:rFonts w:hint="eastAsia"/>
                <w:sz w:val="18"/>
                <w:szCs w:val="18"/>
              </w:rPr>
              <w:t>、系统及架构：支持</w:t>
            </w:r>
            <w:r w:rsidRPr="009914DD">
              <w:rPr>
                <w:rFonts w:hint="eastAsia"/>
                <w:sz w:val="18"/>
                <w:szCs w:val="18"/>
              </w:rPr>
              <w:t>windows7\Windows server 2008\2010\</w:t>
            </w:r>
            <w:r w:rsidRPr="009914DD">
              <w:rPr>
                <w:rFonts w:hint="eastAsia"/>
                <w:sz w:val="18"/>
                <w:szCs w:val="18"/>
              </w:rPr>
              <w:t>系统</w:t>
            </w:r>
            <w:r w:rsidRPr="009914DD">
              <w:rPr>
                <w:rFonts w:hint="eastAsia"/>
                <w:sz w:val="18"/>
                <w:szCs w:val="18"/>
              </w:rPr>
              <w:t>,</w:t>
            </w:r>
            <w:r w:rsidRPr="009914DD">
              <w:rPr>
                <w:rFonts w:hint="eastAsia"/>
                <w:sz w:val="18"/>
                <w:szCs w:val="18"/>
              </w:rPr>
              <w:t>软件系统核心采用</w:t>
            </w:r>
            <w:r w:rsidRPr="009914DD">
              <w:rPr>
                <w:rFonts w:hint="eastAsia"/>
                <w:sz w:val="18"/>
                <w:szCs w:val="18"/>
              </w:rPr>
              <w:t>C/S</w:t>
            </w:r>
            <w:r w:rsidRPr="009914DD">
              <w:rPr>
                <w:rFonts w:hint="eastAsia"/>
                <w:sz w:val="18"/>
                <w:szCs w:val="18"/>
              </w:rPr>
              <w:t>架构，充分保证服务端与客户端之间的安全性、以及充分发挥客户端</w:t>
            </w:r>
            <w:r w:rsidRPr="009914DD">
              <w:rPr>
                <w:rFonts w:hint="eastAsia"/>
                <w:sz w:val="18"/>
                <w:szCs w:val="18"/>
              </w:rPr>
              <w:t>PC</w:t>
            </w:r>
            <w:r w:rsidRPr="009914DD">
              <w:rPr>
                <w:rFonts w:hint="eastAsia"/>
                <w:sz w:val="18"/>
                <w:szCs w:val="18"/>
              </w:rPr>
              <w:t>的处理能力，在此基础上嫁接</w:t>
            </w:r>
            <w:r w:rsidRPr="009914DD">
              <w:rPr>
                <w:rFonts w:hint="eastAsia"/>
                <w:sz w:val="18"/>
                <w:szCs w:val="18"/>
              </w:rPr>
              <w:t>B/S</w:t>
            </w:r>
            <w:r w:rsidRPr="009914DD">
              <w:rPr>
                <w:rFonts w:hint="eastAsia"/>
                <w:sz w:val="18"/>
                <w:szCs w:val="18"/>
              </w:rPr>
              <w:t>架构访问模式，任何终端及操作台电脑可通过浏览器访问服务器会议管理系统，不用安装任何专门的软件，方便快捷。</w:t>
            </w:r>
            <w:r w:rsidRPr="009914DD">
              <w:rPr>
                <w:rFonts w:hint="eastAsia"/>
                <w:sz w:val="18"/>
                <w:szCs w:val="18"/>
              </w:rPr>
              <w:t>WEB</w:t>
            </w:r>
            <w:r w:rsidRPr="009914DD">
              <w:rPr>
                <w:rFonts w:hint="eastAsia"/>
                <w:sz w:val="18"/>
                <w:szCs w:val="18"/>
              </w:rPr>
              <w:t>浏览</w:t>
            </w:r>
            <w:r w:rsidRPr="009914DD">
              <w:rPr>
                <w:rFonts w:hint="eastAsia"/>
                <w:sz w:val="18"/>
                <w:szCs w:val="18"/>
              </w:rPr>
              <w:lastRenderedPageBreak/>
              <w:t>器访问模式，支持超级管理员和多管理员，超级管理员可分配多个用户名和密码，不同管理员创建及设置的会议互相保密。超级管理员有管理所有会议的权限。</w:t>
            </w:r>
          </w:p>
          <w:p w:rsidR="00B51E29" w:rsidRDefault="00B51E29" w:rsidP="009914DD">
            <w:pPr>
              <w:rPr>
                <w:sz w:val="18"/>
                <w:szCs w:val="18"/>
              </w:rPr>
            </w:pPr>
            <w:r w:rsidRPr="009914DD">
              <w:rPr>
                <w:rFonts w:hint="eastAsia"/>
                <w:sz w:val="18"/>
                <w:szCs w:val="18"/>
              </w:rPr>
              <w:t>3</w:t>
            </w:r>
            <w:r w:rsidRPr="009914DD">
              <w:rPr>
                <w:rFonts w:hint="eastAsia"/>
                <w:sz w:val="18"/>
                <w:szCs w:val="18"/>
              </w:rPr>
              <w:t>、★中国质量认证中心颁发的《中国国家强制性</w:t>
            </w:r>
            <w:r>
              <w:rPr>
                <w:rFonts w:hint="eastAsia"/>
                <w:sz w:val="18"/>
                <w:szCs w:val="18"/>
              </w:rPr>
              <w:t>3C</w:t>
            </w:r>
            <w:r w:rsidRPr="009914DD">
              <w:rPr>
                <w:rFonts w:hint="eastAsia"/>
                <w:sz w:val="18"/>
                <w:szCs w:val="18"/>
              </w:rPr>
              <w:t>产品认证证书》须提供</w:t>
            </w:r>
            <w:r w:rsidRPr="00055646">
              <w:rPr>
                <w:rFonts w:hint="eastAsia"/>
                <w:sz w:val="18"/>
                <w:szCs w:val="18"/>
              </w:rPr>
              <w:t>复印件或扫描件，加盖供应商或厂商公章</w:t>
            </w:r>
            <w:r w:rsidRPr="009914DD">
              <w:rPr>
                <w:rFonts w:hint="eastAsia"/>
                <w:sz w:val="18"/>
                <w:szCs w:val="18"/>
              </w:rPr>
              <w:t>。</w:t>
            </w:r>
          </w:p>
          <w:p w:rsidR="00B51E29" w:rsidRPr="00055646" w:rsidRDefault="00B51E29" w:rsidP="00585A97">
            <w:pPr>
              <w:rPr>
                <w:sz w:val="18"/>
                <w:szCs w:val="18"/>
              </w:rPr>
            </w:pPr>
            <w:r>
              <w:rPr>
                <w:rFonts w:hint="eastAsia"/>
                <w:sz w:val="18"/>
                <w:szCs w:val="18"/>
              </w:rPr>
              <w:t>4</w:t>
            </w:r>
            <w:r w:rsidRPr="009914DD">
              <w:rPr>
                <w:rFonts w:hint="eastAsia"/>
                <w:sz w:val="18"/>
                <w:szCs w:val="18"/>
              </w:rPr>
              <w:t>、★《中国绿色环保节能产品证书》须提供</w:t>
            </w:r>
            <w:r w:rsidRPr="00055646">
              <w:rPr>
                <w:rFonts w:hint="eastAsia"/>
                <w:sz w:val="18"/>
                <w:szCs w:val="18"/>
              </w:rPr>
              <w:t>复印件或扫描件，加盖供应商或厂商公章</w:t>
            </w:r>
            <w:r w:rsidRPr="009914DD">
              <w:rPr>
                <w:rFonts w:hint="eastAsia"/>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sz w:val="20"/>
                <w:szCs w:val="20"/>
              </w:rPr>
            </w:pPr>
            <w:r>
              <w:rPr>
                <w:rFonts w:hint="eastAsia"/>
                <w:sz w:val="20"/>
                <w:szCs w:val="20"/>
              </w:rPr>
              <w:lastRenderedPageBreak/>
              <w:t>1</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sz w:val="20"/>
                <w:szCs w:val="20"/>
              </w:rPr>
              <w:t>台</w:t>
            </w:r>
          </w:p>
        </w:tc>
      </w:tr>
      <w:tr w:rsidR="00B51E29" w:rsidRPr="00FB5294" w:rsidTr="00B51E29">
        <w:trPr>
          <w:trHeight w:val="79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color w:val="000000"/>
                <w:sz w:val="20"/>
                <w:szCs w:val="20"/>
              </w:rPr>
            </w:pPr>
            <w:r>
              <w:rPr>
                <w:rFonts w:hint="eastAsia"/>
                <w:color w:val="000000"/>
                <w:sz w:val="20"/>
                <w:szCs w:val="20"/>
              </w:rPr>
              <w:lastRenderedPageBreak/>
              <w:t>2</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jc w:val="center"/>
              <w:rPr>
                <w:rFonts w:ascii="宋体" w:eastAsia="宋体" w:hAnsi="宋体" w:cs="宋体"/>
                <w:sz w:val="20"/>
                <w:szCs w:val="20"/>
              </w:rPr>
            </w:pPr>
            <w:r>
              <w:rPr>
                <w:rFonts w:hint="eastAsia"/>
                <w:sz w:val="20"/>
                <w:szCs w:val="20"/>
              </w:rPr>
              <w:t>智能无纸化会议管理服务器软件</w:t>
            </w:r>
          </w:p>
        </w:tc>
        <w:tc>
          <w:tcPr>
            <w:tcW w:w="6532"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Default="00B51E29" w:rsidP="005706B9">
            <w:pPr>
              <w:rPr>
                <w:rFonts w:hint="eastAsia"/>
                <w:color w:val="000000"/>
                <w:sz w:val="20"/>
                <w:szCs w:val="20"/>
              </w:rPr>
            </w:pPr>
            <w:r>
              <w:rPr>
                <w:rFonts w:hint="eastAsia"/>
                <w:color w:val="000000"/>
                <w:sz w:val="20"/>
                <w:szCs w:val="20"/>
              </w:rPr>
              <w:t>服务器软件</w:t>
            </w:r>
          </w:p>
          <w:p w:rsidR="00B51E29" w:rsidRPr="005706B9" w:rsidRDefault="00B51E29" w:rsidP="005706B9">
            <w:pPr>
              <w:rPr>
                <w:color w:val="000000"/>
                <w:sz w:val="20"/>
                <w:szCs w:val="20"/>
              </w:rPr>
            </w:pPr>
            <w:r w:rsidRPr="005706B9">
              <w:rPr>
                <w:rFonts w:hint="eastAsia"/>
                <w:color w:val="000000"/>
                <w:sz w:val="20"/>
                <w:szCs w:val="20"/>
              </w:rPr>
              <w:t>1</w:t>
            </w:r>
            <w:r w:rsidRPr="005706B9">
              <w:rPr>
                <w:rFonts w:hint="eastAsia"/>
                <w:color w:val="000000"/>
                <w:sz w:val="20"/>
                <w:szCs w:val="20"/>
              </w:rPr>
              <w:t>、服务器搭配智能无纸化后台会议管理软件，可远程开启会议终端，关闭会议终端（即统一开机，统一关机）可对单个或多个会议进行文件进行管理和分发，提高会议系统会务信息交互传输、管理和信息安全备份的能力。负责会议文件的处理，主要完成支持会议终端屏幕上的签到、表决、</w:t>
            </w:r>
            <w:r w:rsidRPr="005706B9">
              <w:rPr>
                <w:rFonts w:hint="eastAsia"/>
                <w:color w:val="000000"/>
                <w:sz w:val="20"/>
                <w:szCs w:val="20"/>
              </w:rPr>
              <w:t>IE</w:t>
            </w:r>
            <w:r w:rsidRPr="005706B9">
              <w:rPr>
                <w:rFonts w:hint="eastAsia"/>
                <w:color w:val="000000"/>
                <w:sz w:val="20"/>
                <w:szCs w:val="20"/>
              </w:rPr>
              <w:t>浏览、会议记录、问卷调查、选举、批注文件查阅、呼叫服务、文件投影、会议议程、文件同屏、参会人权限、共享电子白板、共享文件批注等功能，会议过程文件可实时存储在智能无纸化会议服务器内部或自动回归内部系统。</w:t>
            </w:r>
          </w:p>
          <w:p w:rsidR="00B51E29" w:rsidRPr="005706B9" w:rsidRDefault="00B51E29" w:rsidP="005706B9">
            <w:pPr>
              <w:rPr>
                <w:color w:val="000000"/>
                <w:sz w:val="20"/>
                <w:szCs w:val="20"/>
              </w:rPr>
            </w:pPr>
            <w:r w:rsidRPr="005706B9">
              <w:rPr>
                <w:rFonts w:hint="eastAsia"/>
                <w:color w:val="000000"/>
                <w:sz w:val="20"/>
                <w:szCs w:val="20"/>
              </w:rPr>
              <w:t>会前准备</w:t>
            </w:r>
          </w:p>
          <w:p w:rsidR="00B51E29" w:rsidRPr="005706B9" w:rsidRDefault="00B51E29" w:rsidP="005706B9">
            <w:pPr>
              <w:rPr>
                <w:color w:val="000000"/>
                <w:sz w:val="20"/>
                <w:szCs w:val="20"/>
              </w:rPr>
            </w:pPr>
            <w:r w:rsidRPr="005706B9">
              <w:rPr>
                <w:rFonts w:hint="eastAsia"/>
                <w:color w:val="000000"/>
                <w:sz w:val="20"/>
                <w:szCs w:val="20"/>
              </w:rPr>
              <w:t>1</w:t>
            </w:r>
            <w:r w:rsidRPr="005706B9">
              <w:rPr>
                <w:rFonts w:hint="eastAsia"/>
                <w:color w:val="000000"/>
                <w:sz w:val="20"/>
                <w:szCs w:val="20"/>
              </w:rPr>
              <w:t>、多会议管理：支持多个会议预设，预设多次会议信息：设置会议标语内容，自定义标语背景图片；设置欢迎界面，自定义背景图片；编辑会议基本信息：会议主题、主持人、会议秘书、会议时间、会议地点等，并设置显示方式（字型字号字的颜色及布局）。按照会议安排表可自动切换启用会议。</w:t>
            </w:r>
          </w:p>
          <w:p w:rsidR="00B51E29" w:rsidRPr="005706B9" w:rsidRDefault="00B51E29" w:rsidP="005706B9">
            <w:pPr>
              <w:rPr>
                <w:color w:val="000000"/>
                <w:sz w:val="20"/>
                <w:szCs w:val="20"/>
              </w:rPr>
            </w:pPr>
            <w:r>
              <w:rPr>
                <w:rFonts w:hint="eastAsia"/>
                <w:color w:val="000000"/>
                <w:sz w:val="20"/>
                <w:szCs w:val="20"/>
              </w:rPr>
              <w:t>2</w:t>
            </w:r>
            <w:r w:rsidRPr="005706B9">
              <w:rPr>
                <w:rFonts w:hint="eastAsia"/>
                <w:color w:val="000000"/>
                <w:sz w:val="20"/>
                <w:szCs w:val="20"/>
              </w:rPr>
              <w:t>、设置不同的参会人员：支持人名信息、字体、字号、背景图片批量导入；支持生成模拟布局；支持参会人员的临时增加机制和临时缺席机制，可以更改后自动按规则一键重排位，并在模拟布局上实时显示；</w:t>
            </w:r>
          </w:p>
          <w:p w:rsidR="00B51E29" w:rsidRPr="005706B9" w:rsidRDefault="00B51E29" w:rsidP="005706B9">
            <w:pPr>
              <w:rPr>
                <w:color w:val="000000"/>
                <w:sz w:val="20"/>
                <w:szCs w:val="20"/>
              </w:rPr>
            </w:pPr>
            <w:r>
              <w:rPr>
                <w:rFonts w:hint="eastAsia"/>
                <w:color w:val="000000"/>
                <w:sz w:val="20"/>
                <w:szCs w:val="20"/>
              </w:rPr>
              <w:t>3</w:t>
            </w:r>
            <w:r w:rsidRPr="005706B9">
              <w:rPr>
                <w:rFonts w:hint="eastAsia"/>
                <w:color w:val="000000"/>
                <w:sz w:val="20"/>
                <w:szCs w:val="20"/>
              </w:rPr>
              <w:t>、设置会议权限：权限包扩：与会者“是否需要签到”“是否参与某个议题”“议题内文件是否可查看”“是否参与某个投票表决”“是否能够同屏广播”。</w:t>
            </w:r>
          </w:p>
          <w:p w:rsidR="00B51E29" w:rsidRPr="005706B9" w:rsidRDefault="00B51E29" w:rsidP="005706B9">
            <w:pPr>
              <w:rPr>
                <w:color w:val="000000"/>
                <w:sz w:val="20"/>
                <w:szCs w:val="20"/>
              </w:rPr>
            </w:pPr>
            <w:r>
              <w:rPr>
                <w:rFonts w:hint="eastAsia"/>
                <w:color w:val="000000"/>
                <w:sz w:val="20"/>
                <w:szCs w:val="20"/>
              </w:rPr>
              <w:t>4</w:t>
            </w:r>
            <w:r w:rsidRPr="005706B9">
              <w:rPr>
                <w:rFonts w:hint="eastAsia"/>
                <w:color w:val="000000"/>
                <w:sz w:val="20"/>
                <w:szCs w:val="20"/>
              </w:rPr>
              <w:t>、会议议程：设置会议议程信息，终端生成会议议程树。</w:t>
            </w:r>
          </w:p>
          <w:p w:rsidR="00B51E29" w:rsidRPr="005706B9" w:rsidRDefault="00B51E29" w:rsidP="005706B9">
            <w:pPr>
              <w:rPr>
                <w:color w:val="000000"/>
                <w:sz w:val="20"/>
                <w:szCs w:val="20"/>
              </w:rPr>
            </w:pPr>
            <w:r>
              <w:rPr>
                <w:rFonts w:hint="eastAsia"/>
                <w:color w:val="000000"/>
                <w:sz w:val="20"/>
                <w:szCs w:val="20"/>
              </w:rPr>
              <w:t>5</w:t>
            </w:r>
            <w:r w:rsidRPr="005706B9">
              <w:rPr>
                <w:rFonts w:hint="eastAsia"/>
                <w:color w:val="000000"/>
                <w:sz w:val="20"/>
                <w:szCs w:val="20"/>
              </w:rPr>
              <w:t>、会议议题：设置多个会议议题，针对每个议题对与会者的参与权限设置，并在该议。</w:t>
            </w:r>
          </w:p>
          <w:p w:rsidR="00B51E29" w:rsidRPr="005706B9" w:rsidRDefault="00B51E29" w:rsidP="005706B9">
            <w:pPr>
              <w:rPr>
                <w:color w:val="000000"/>
                <w:sz w:val="20"/>
                <w:szCs w:val="20"/>
              </w:rPr>
            </w:pPr>
            <w:r>
              <w:rPr>
                <w:rFonts w:hint="eastAsia"/>
                <w:color w:val="000000"/>
                <w:sz w:val="20"/>
                <w:szCs w:val="20"/>
              </w:rPr>
              <w:t>6</w:t>
            </w:r>
            <w:r w:rsidRPr="005706B9">
              <w:rPr>
                <w:rFonts w:hint="eastAsia"/>
                <w:color w:val="000000"/>
                <w:sz w:val="20"/>
                <w:szCs w:val="20"/>
              </w:rPr>
              <w:t>、★会议投票界面需要支持：投票名称、投票类型、是否单选或者多选、是否匿名或者实名、参会人、投票状态、投标选项等（提供投票表决的界面功能截图）</w:t>
            </w:r>
          </w:p>
          <w:p w:rsidR="00B51E29" w:rsidRPr="005706B9" w:rsidRDefault="00B51E29" w:rsidP="005706B9">
            <w:pPr>
              <w:rPr>
                <w:color w:val="000000"/>
                <w:sz w:val="20"/>
                <w:szCs w:val="20"/>
              </w:rPr>
            </w:pPr>
            <w:r>
              <w:rPr>
                <w:rFonts w:hint="eastAsia"/>
                <w:color w:val="000000"/>
                <w:sz w:val="20"/>
                <w:szCs w:val="20"/>
              </w:rPr>
              <w:t>7</w:t>
            </w:r>
            <w:r w:rsidRPr="005706B9">
              <w:rPr>
                <w:rFonts w:hint="eastAsia"/>
                <w:color w:val="000000"/>
                <w:sz w:val="20"/>
                <w:szCs w:val="20"/>
              </w:rPr>
              <w:t>、★支持多会议标语，在会议前主持人可以控制不同标语切换，方便不同议程议题召开。（提供功能演示</w:t>
            </w:r>
            <w:r>
              <w:rPr>
                <w:rFonts w:hint="eastAsia"/>
                <w:color w:val="000000"/>
                <w:sz w:val="20"/>
                <w:szCs w:val="20"/>
              </w:rPr>
              <w:t>图片</w:t>
            </w:r>
            <w:r w:rsidRPr="005706B9">
              <w:rPr>
                <w:rFonts w:hint="eastAsia"/>
                <w:color w:val="000000"/>
                <w:sz w:val="20"/>
                <w:szCs w:val="20"/>
              </w:rPr>
              <w:t>）</w:t>
            </w:r>
          </w:p>
          <w:p w:rsidR="00B51E29" w:rsidRPr="005706B9" w:rsidRDefault="00B51E29" w:rsidP="005706B9">
            <w:pPr>
              <w:rPr>
                <w:color w:val="000000"/>
                <w:sz w:val="20"/>
                <w:szCs w:val="20"/>
              </w:rPr>
            </w:pPr>
            <w:r w:rsidRPr="005706B9">
              <w:rPr>
                <w:rFonts w:hint="eastAsia"/>
                <w:color w:val="000000"/>
                <w:sz w:val="20"/>
                <w:szCs w:val="20"/>
              </w:rPr>
              <w:t>会中管理</w:t>
            </w:r>
          </w:p>
          <w:p w:rsidR="00B51E29" w:rsidRPr="005706B9" w:rsidRDefault="00B51E29" w:rsidP="005706B9">
            <w:pPr>
              <w:rPr>
                <w:color w:val="000000"/>
                <w:sz w:val="20"/>
                <w:szCs w:val="20"/>
              </w:rPr>
            </w:pPr>
            <w:r w:rsidRPr="005706B9">
              <w:rPr>
                <w:rFonts w:hint="eastAsia"/>
                <w:color w:val="000000"/>
                <w:sz w:val="20"/>
                <w:szCs w:val="20"/>
              </w:rPr>
              <w:t>1</w:t>
            </w:r>
            <w:r w:rsidRPr="005706B9">
              <w:rPr>
                <w:rFonts w:hint="eastAsia"/>
                <w:color w:val="000000"/>
                <w:sz w:val="20"/>
                <w:szCs w:val="20"/>
              </w:rPr>
              <w:t>、支持会中后台临时增加或修改与会者信息。</w:t>
            </w:r>
          </w:p>
          <w:p w:rsidR="00B51E29" w:rsidRPr="005706B9" w:rsidRDefault="00B51E29" w:rsidP="005706B9">
            <w:pPr>
              <w:rPr>
                <w:color w:val="000000"/>
                <w:sz w:val="20"/>
                <w:szCs w:val="20"/>
              </w:rPr>
            </w:pPr>
            <w:r w:rsidRPr="005706B9">
              <w:rPr>
                <w:rFonts w:hint="eastAsia"/>
                <w:color w:val="000000"/>
                <w:sz w:val="20"/>
                <w:szCs w:val="20"/>
              </w:rPr>
              <w:t>2</w:t>
            </w:r>
            <w:r w:rsidRPr="005706B9">
              <w:rPr>
                <w:rFonts w:hint="eastAsia"/>
                <w:color w:val="000000"/>
                <w:sz w:val="20"/>
                <w:szCs w:val="20"/>
              </w:rPr>
              <w:t>、支持会中后台对参会者客户端软件和硬件终端进行实时管控，会中临时更改参会者的使用权限，例如“是否需要签到”“是否参与某个议题”“议题内文件是否可查看”“是否参与某个投票表决”“是否能够同屏广播”。</w:t>
            </w:r>
          </w:p>
          <w:p w:rsidR="00B51E29" w:rsidRPr="005706B9" w:rsidRDefault="00B51E29" w:rsidP="005706B9">
            <w:pPr>
              <w:rPr>
                <w:color w:val="000000"/>
                <w:sz w:val="20"/>
                <w:szCs w:val="20"/>
              </w:rPr>
            </w:pPr>
            <w:r w:rsidRPr="005706B9">
              <w:rPr>
                <w:rFonts w:hint="eastAsia"/>
                <w:color w:val="000000"/>
                <w:sz w:val="20"/>
                <w:szCs w:val="20"/>
              </w:rPr>
              <w:t>3</w:t>
            </w:r>
            <w:r w:rsidRPr="005706B9">
              <w:rPr>
                <w:rFonts w:hint="eastAsia"/>
                <w:color w:val="000000"/>
                <w:sz w:val="20"/>
                <w:szCs w:val="20"/>
              </w:rPr>
              <w:t>、支持会中后台临时增加或删除议程、议题、以及上传或删除议题内文件。</w:t>
            </w:r>
          </w:p>
          <w:p w:rsidR="00B51E29" w:rsidRPr="005706B9" w:rsidRDefault="00B51E29" w:rsidP="005706B9">
            <w:pPr>
              <w:rPr>
                <w:color w:val="000000"/>
                <w:sz w:val="20"/>
                <w:szCs w:val="20"/>
              </w:rPr>
            </w:pPr>
            <w:r w:rsidRPr="005706B9">
              <w:rPr>
                <w:rFonts w:hint="eastAsia"/>
                <w:color w:val="000000"/>
                <w:sz w:val="20"/>
                <w:szCs w:val="20"/>
              </w:rPr>
              <w:t>4</w:t>
            </w:r>
            <w:r w:rsidRPr="005706B9">
              <w:rPr>
                <w:rFonts w:hint="eastAsia"/>
                <w:color w:val="000000"/>
                <w:sz w:val="20"/>
                <w:szCs w:val="20"/>
              </w:rPr>
              <w:t>、★会中及时接收会议服务信息并进行处理；支持会议后勤服务</w:t>
            </w:r>
            <w:r w:rsidRPr="005706B9">
              <w:rPr>
                <w:rFonts w:hint="eastAsia"/>
                <w:color w:val="000000"/>
                <w:sz w:val="20"/>
                <w:szCs w:val="20"/>
              </w:rPr>
              <w:t xml:space="preserve">  APP</w:t>
            </w:r>
            <w:r w:rsidRPr="005706B9">
              <w:rPr>
                <w:rFonts w:hint="eastAsia"/>
                <w:color w:val="000000"/>
                <w:sz w:val="20"/>
                <w:szCs w:val="20"/>
              </w:rPr>
              <w:t>，通过手机或平板可以接收到会议室的即时需求。（提供会议服务</w:t>
            </w:r>
            <w:r w:rsidRPr="005706B9">
              <w:rPr>
                <w:rFonts w:hint="eastAsia"/>
                <w:color w:val="000000"/>
                <w:sz w:val="20"/>
                <w:szCs w:val="20"/>
              </w:rPr>
              <w:t xml:space="preserve"> APP </w:t>
            </w:r>
            <w:r w:rsidRPr="005706B9">
              <w:rPr>
                <w:rFonts w:hint="eastAsia"/>
                <w:color w:val="000000"/>
                <w:sz w:val="20"/>
                <w:szCs w:val="20"/>
              </w:rPr>
              <w:t>功能演示</w:t>
            </w:r>
            <w:r w:rsidRPr="00D30A59">
              <w:rPr>
                <w:rFonts w:hint="eastAsia"/>
                <w:color w:val="000000"/>
                <w:sz w:val="20"/>
                <w:szCs w:val="20"/>
              </w:rPr>
              <w:t>图片</w:t>
            </w:r>
            <w:r w:rsidRPr="005706B9">
              <w:rPr>
                <w:rFonts w:hint="eastAsia"/>
                <w:color w:val="000000"/>
                <w:sz w:val="20"/>
                <w:szCs w:val="20"/>
              </w:rPr>
              <w:t>）</w:t>
            </w:r>
          </w:p>
          <w:p w:rsidR="00B51E29" w:rsidRPr="005706B9" w:rsidRDefault="00B51E29" w:rsidP="005706B9">
            <w:pPr>
              <w:rPr>
                <w:color w:val="000000"/>
                <w:sz w:val="20"/>
                <w:szCs w:val="20"/>
              </w:rPr>
            </w:pPr>
            <w:r w:rsidRPr="005706B9">
              <w:rPr>
                <w:rFonts w:hint="eastAsia"/>
                <w:color w:val="000000"/>
                <w:sz w:val="20"/>
                <w:szCs w:val="20"/>
              </w:rPr>
              <w:lastRenderedPageBreak/>
              <w:t>会后归档：</w:t>
            </w:r>
          </w:p>
          <w:p w:rsidR="00B51E29" w:rsidRPr="005706B9" w:rsidRDefault="00B51E29" w:rsidP="005706B9">
            <w:pPr>
              <w:rPr>
                <w:color w:val="000000"/>
                <w:sz w:val="20"/>
                <w:szCs w:val="20"/>
              </w:rPr>
            </w:pPr>
            <w:r w:rsidRPr="005706B9">
              <w:rPr>
                <w:rFonts w:hint="eastAsia"/>
                <w:color w:val="000000"/>
                <w:sz w:val="20"/>
                <w:szCs w:val="20"/>
              </w:rPr>
              <w:t>1</w:t>
            </w:r>
            <w:r w:rsidRPr="005706B9">
              <w:rPr>
                <w:rFonts w:hint="eastAsia"/>
                <w:color w:val="000000"/>
                <w:sz w:val="20"/>
                <w:szCs w:val="20"/>
              </w:rPr>
              <w:t>、智能无纸化会议管理软件为发布、管理、自动保存为一体的智能化系统，会议结束支持本次会议归档保存，保存格式为：会议时间</w:t>
            </w:r>
            <w:r w:rsidRPr="005706B9">
              <w:rPr>
                <w:rFonts w:hint="eastAsia"/>
                <w:color w:val="000000"/>
                <w:sz w:val="20"/>
                <w:szCs w:val="20"/>
              </w:rPr>
              <w:t>-</w:t>
            </w:r>
            <w:r w:rsidRPr="005706B9">
              <w:rPr>
                <w:rFonts w:hint="eastAsia"/>
                <w:color w:val="000000"/>
                <w:sz w:val="20"/>
                <w:szCs w:val="20"/>
              </w:rPr>
              <w:t>会议名称命名，方便后期查看及查阅。</w:t>
            </w:r>
          </w:p>
          <w:p w:rsidR="00B51E29" w:rsidRPr="005706B9" w:rsidRDefault="00B51E29" w:rsidP="005706B9">
            <w:pPr>
              <w:rPr>
                <w:color w:val="000000"/>
                <w:sz w:val="20"/>
                <w:szCs w:val="20"/>
              </w:rPr>
            </w:pPr>
            <w:r w:rsidRPr="005706B9">
              <w:rPr>
                <w:rFonts w:hint="eastAsia"/>
                <w:color w:val="000000"/>
                <w:sz w:val="20"/>
                <w:szCs w:val="20"/>
              </w:rPr>
              <w:t>2</w:t>
            </w:r>
            <w:r w:rsidRPr="005706B9">
              <w:rPr>
                <w:rFonts w:hint="eastAsia"/>
                <w:color w:val="000000"/>
                <w:sz w:val="20"/>
                <w:szCs w:val="20"/>
              </w:rPr>
              <w:t>、会议签到保存，自动记录参会者详细签到时间和离开会场时间，记录方式以会议时间、会议主题、应到多少人、实到多少人等方式详细记录，记录自动生成在</w:t>
            </w:r>
            <w:r w:rsidRPr="005706B9">
              <w:rPr>
                <w:rFonts w:hint="eastAsia"/>
                <w:color w:val="000000"/>
                <w:sz w:val="20"/>
                <w:szCs w:val="20"/>
              </w:rPr>
              <w:t>EXCEL</w:t>
            </w:r>
            <w:r w:rsidRPr="005706B9">
              <w:rPr>
                <w:rFonts w:hint="eastAsia"/>
                <w:color w:val="000000"/>
                <w:sz w:val="20"/>
                <w:szCs w:val="20"/>
              </w:rPr>
              <w:t>文档里，可实现一键导出签到表。</w:t>
            </w:r>
          </w:p>
          <w:p w:rsidR="00B51E29" w:rsidRPr="005706B9" w:rsidRDefault="00B51E29" w:rsidP="005706B9">
            <w:pPr>
              <w:rPr>
                <w:color w:val="000000"/>
                <w:sz w:val="20"/>
                <w:szCs w:val="20"/>
              </w:rPr>
            </w:pPr>
            <w:r w:rsidRPr="005706B9">
              <w:rPr>
                <w:rFonts w:hint="eastAsia"/>
                <w:color w:val="000000"/>
                <w:sz w:val="20"/>
                <w:szCs w:val="20"/>
              </w:rPr>
              <w:t>3</w:t>
            </w:r>
            <w:r w:rsidRPr="005706B9">
              <w:rPr>
                <w:rFonts w:hint="eastAsia"/>
                <w:color w:val="000000"/>
                <w:sz w:val="20"/>
                <w:szCs w:val="20"/>
              </w:rPr>
              <w:t>、投票表决结果保存，投票信息将会以圆形、数字分化等方式体现表决结果，结果自动生成到文档里，可一键导出投票表决结果信息表。</w:t>
            </w:r>
          </w:p>
          <w:p w:rsidR="00B51E29" w:rsidRPr="005706B9" w:rsidRDefault="00B51E29" w:rsidP="005706B9">
            <w:pPr>
              <w:rPr>
                <w:color w:val="000000"/>
                <w:sz w:val="20"/>
                <w:szCs w:val="20"/>
              </w:rPr>
            </w:pPr>
            <w:r w:rsidRPr="005706B9">
              <w:rPr>
                <w:rFonts w:hint="eastAsia"/>
                <w:color w:val="000000"/>
                <w:sz w:val="20"/>
                <w:szCs w:val="20"/>
              </w:rPr>
              <w:t>4</w:t>
            </w:r>
            <w:r w:rsidRPr="005706B9">
              <w:rPr>
                <w:rFonts w:hint="eastAsia"/>
                <w:color w:val="000000"/>
                <w:sz w:val="20"/>
                <w:szCs w:val="20"/>
              </w:rPr>
              <w:t>、会议资料备份：后台可保存及删除该会议中议程和议题文件，以及批注信息。</w:t>
            </w:r>
          </w:p>
          <w:p w:rsidR="00B51E29" w:rsidRPr="005706B9" w:rsidRDefault="00B51E29" w:rsidP="005706B9">
            <w:pPr>
              <w:rPr>
                <w:color w:val="000000"/>
                <w:sz w:val="20"/>
                <w:szCs w:val="20"/>
              </w:rPr>
            </w:pPr>
            <w:r w:rsidRPr="005706B9">
              <w:rPr>
                <w:rFonts w:hint="eastAsia"/>
                <w:color w:val="000000"/>
                <w:sz w:val="20"/>
                <w:szCs w:val="20"/>
              </w:rPr>
              <w:t>5</w:t>
            </w:r>
            <w:r w:rsidRPr="005706B9">
              <w:rPr>
                <w:rFonts w:hint="eastAsia"/>
                <w:color w:val="000000"/>
                <w:sz w:val="20"/>
                <w:szCs w:val="20"/>
              </w:rPr>
              <w:t>、★支持系统服务器对终端进行远程固件升级，无需到终端本地升级。（提供后台操作界面截图）</w:t>
            </w:r>
          </w:p>
          <w:p w:rsidR="00B51E29" w:rsidRPr="005706B9" w:rsidRDefault="00B51E29" w:rsidP="005706B9">
            <w:pPr>
              <w:rPr>
                <w:color w:val="000000"/>
                <w:sz w:val="20"/>
                <w:szCs w:val="20"/>
              </w:rPr>
            </w:pPr>
            <w:r w:rsidRPr="005706B9">
              <w:rPr>
                <w:rFonts w:hint="eastAsia"/>
                <w:color w:val="000000"/>
                <w:sz w:val="20"/>
                <w:szCs w:val="20"/>
              </w:rPr>
              <w:t>6</w:t>
            </w:r>
            <w:r w:rsidRPr="005706B9">
              <w:rPr>
                <w:rFonts w:hint="eastAsia"/>
                <w:color w:val="000000"/>
                <w:sz w:val="20"/>
                <w:szCs w:val="20"/>
              </w:rPr>
              <w:t>、★支持手写批注，可单人屏幕批注或多人屏幕交互批注操作，批注文件可保存至服务器，方便会后整理。（提供功能界面截图）。</w:t>
            </w:r>
          </w:p>
          <w:p w:rsidR="00B51E29" w:rsidRPr="005706B9" w:rsidRDefault="00B51E29" w:rsidP="005706B9">
            <w:pPr>
              <w:rPr>
                <w:color w:val="000000"/>
                <w:sz w:val="20"/>
                <w:szCs w:val="20"/>
              </w:rPr>
            </w:pPr>
            <w:r w:rsidRPr="005706B9">
              <w:rPr>
                <w:rFonts w:hint="eastAsia"/>
                <w:color w:val="000000"/>
                <w:sz w:val="20"/>
                <w:szCs w:val="20"/>
              </w:rPr>
              <w:t>7</w:t>
            </w:r>
            <w:r w:rsidRPr="005706B9">
              <w:rPr>
                <w:rFonts w:hint="eastAsia"/>
                <w:color w:val="000000"/>
                <w:sz w:val="20"/>
                <w:szCs w:val="20"/>
              </w:rPr>
              <w:t>、★支持对服务器中的视频进行任意点播，支持实时观看视频流直播，可全屏显示视频。（提供功能功能界面截图）</w:t>
            </w:r>
          </w:p>
          <w:p w:rsidR="00B51E29" w:rsidRDefault="00B51E29" w:rsidP="003C29B7">
            <w:pPr>
              <w:rPr>
                <w:rFonts w:ascii="宋体" w:eastAsia="宋体" w:hAnsi="宋体" w:cs="宋体"/>
                <w:color w:val="000000"/>
                <w:sz w:val="20"/>
                <w:szCs w:val="20"/>
              </w:rPr>
            </w:pPr>
            <w:r w:rsidRPr="005706B9">
              <w:rPr>
                <w:rFonts w:hint="eastAsia"/>
                <w:color w:val="000000"/>
                <w:sz w:val="20"/>
                <w:szCs w:val="20"/>
              </w:rPr>
              <w:t>8</w:t>
            </w:r>
            <w:r w:rsidRPr="005706B9">
              <w:rPr>
                <w:rFonts w:hint="eastAsia"/>
                <w:color w:val="000000"/>
                <w:sz w:val="20"/>
                <w:szCs w:val="20"/>
              </w:rPr>
              <w:t>、★无纸化会议系统交互式智慧平台软件著作权证书</w:t>
            </w:r>
            <w:r>
              <w:rPr>
                <w:rFonts w:hint="eastAsia"/>
                <w:color w:val="000000"/>
                <w:sz w:val="20"/>
                <w:szCs w:val="20"/>
              </w:rPr>
              <w:t>，</w:t>
            </w:r>
            <w:r w:rsidRPr="003C29B7">
              <w:rPr>
                <w:rFonts w:hint="eastAsia"/>
                <w:color w:val="000000"/>
                <w:sz w:val="20"/>
                <w:szCs w:val="20"/>
              </w:rPr>
              <w:t>提供</w:t>
            </w:r>
            <w:r>
              <w:rPr>
                <w:rFonts w:hint="eastAsia"/>
                <w:color w:val="000000"/>
                <w:sz w:val="20"/>
                <w:szCs w:val="20"/>
              </w:rPr>
              <w:t>证书复印件并加盖</w:t>
            </w:r>
            <w:r w:rsidRPr="003C29B7">
              <w:rPr>
                <w:rFonts w:hint="eastAsia"/>
                <w:color w:val="000000"/>
                <w:sz w:val="20"/>
                <w:szCs w:val="20"/>
              </w:rPr>
              <w:t>供应商或厂商公章</w:t>
            </w:r>
            <w:r>
              <w:rPr>
                <w:rFonts w:hint="eastAsia"/>
                <w:color w:val="000000"/>
                <w:sz w:val="20"/>
                <w:szCs w:val="20"/>
              </w:rPr>
              <w: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sz w:val="20"/>
                <w:szCs w:val="20"/>
              </w:rPr>
            </w:pPr>
            <w:r>
              <w:rPr>
                <w:rFonts w:hint="eastAsia"/>
                <w:sz w:val="20"/>
                <w:szCs w:val="20"/>
              </w:rPr>
              <w:lastRenderedPageBreak/>
              <w:t>1</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sz w:val="20"/>
                <w:szCs w:val="20"/>
              </w:rPr>
              <w:t>项</w:t>
            </w:r>
          </w:p>
        </w:tc>
      </w:tr>
      <w:tr w:rsidR="00B51E29" w:rsidRPr="00FB5294" w:rsidTr="00B51E29">
        <w:trPr>
          <w:trHeight w:val="79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color w:val="000000"/>
                <w:sz w:val="20"/>
                <w:szCs w:val="20"/>
              </w:rPr>
            </w:pPr>
            <w:r>
              <w:rPr>
                <w:rFonts w:hint="eastAsia"/>
                <w:color w:val="000000"/>
                <w:sz w:val="20"/>
                <w:szCs w:val="20"/>
              </w:rPr>
              <w:lastRenderedPageBreak/>
              <w:t>3</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jc w:val="center"/>
              <w:rPr>
                <w:rFonts w:ascii="宋体" w:eastAsia="宋体" w:hAnsi="宋体" w:cs="宋体"/>
                <w:sz w:val="20"/>
                <w:szCs w:val="20"/>
              </w:rPr>
            </w:pPr>
            <w:r>
              <w:rPr>
                <w:rFonts w:hint="eastAsia"/>
                <w:sz w:val="20"/>
                <w:szCs w:val="20"/>
              </w:rPr>
              <w:t>会议终端服务处理器</w:t>
            </w:r>
          </w:p>
        </w:tc>
        <w:tc>
          <w:tcPr>
            <w:tcW w:w="6532" w:type="dxa"/>
            <w:gridSpan w:val="2"/>
            <w:tcBorders>
              <w:top w:val="single" w:sz="4" w:space="0" w:color="auto"/>
              <w:left w:val="nil"/>
              <w:bottom w:val="single" w:sz="4" w:space="0" w:color="auto"/>
              <w:right w:val="single" w:sz="4" w:space="0" w:color="auto"/>
            </w:tcBorders>
            <w:shd w:val="clear" w:color="auto" w:fill="auto"/>
            <w:hideMark/>
          </w:tcPr>
          <w:p w:rsidR="00B51E29" w:rsidRPr="005706B9" w:rsidRDefault="00B51E29" w:rsidP="005706B9">
            <w:pPr>
              <w:rPr>
                <w:sz w:val="18"/>
                <w:szCs w:val="18"/>
              </w:rPr>
            </w:pPr>
            <w:r w:rsidRPr="005706B9">
              <w:rPr>
                <w:rFonts w:hint="eastAsia"/>
                <w:sz w:val="18"/>
                <w:szCs w:val="18"/>
              </w:rPr>
              <w:t>技术参数：</w:t>
            </w:r>
          </w:p>
          <w:p w:rsidR="00B51E29" w:rsidRPr="005706B9" w:rsidRDefault="00B51E29" w:rsidP="005706B9">
            <w:pPr>
              <w:rPr>
                <w:sz w:val="18"/>
                <w:szCs w:val="18"/>
              </w:rPr>
            </w:pPr>
            <w:r w:rsidRPr="005706B9">
              <w:rPr>
                <w:rFonts w:hint="eastAsia"/>
                <w:sz w:val="18"/>
                <w:szCs w:val="18"/>
              </w:rPr>
              <w:t>1.CPU</w:t>
            </w:r>
            <w:r w:rsidRPr="005706B9">
              <w:rPr>
                <w:rFonts w:hint="eastAsia"/>
                <w:sz w:val="18"/>
                <w:szCs w:val="18"/>
              </w:rPr>
              <w:t>：</w:t>
            </w:r>
            <w:r w:rsidRPr="005706B9">
              <w:rPr>
                <w:rFonts w:hint="eastAsia"/>
                <w:sz w:val="18"/>
                <w:szCs w:val="18"/>
              </w:rPr>
              <w:t>IntelI5</w:t>
            </w:r>
            <w:r w:rsidRPr="005706B9">
              <w:rPr>
                <w:rFonts w:hint="eastAsia"/>
                <w:sz w:val="18"/>
                <w:szCs w:val="18"/>
              </w:rPr>
              <w:t>处理器</w:t>
            </w:r>
          </w:p>
          <w:p w:rsidR="00B51E29" w:rsidRPr="005706B9" w:rsidRDefault="00B51E29" w:rsidP="005706B9">
            <w:pPr>
              <w:rPr>
                <w:sz w:val="18"/>
                <w:szCs w:val="18"/>
              </w:rPr>
            </w:pPr>
            <w:r w:rsidRPr="005706B9">
              <w:rPr>
                <w:rFonts w:hint="eastAsia"/>
                <w:sz w:val="18"/>
                <w:szCs w:val="18"/>
              </w:rPr>
              <w:t>2.</w:t>
            </w:r>
            <w:r w:rsidRPr="005706B9">
              <w:rPr>
                <w:rFonts w:hint="eastAsia"/>
                <w:sz w:val="18"/>
                <w:szCs w:val="18"/>
              </w:rPr>
              <w:t>内存：</w:t>
            </w:r>
            <w:r w:rsidRPr="005706B9">
              <w:rPr>
                <w:rFonts w:hint="eastAsia"/>
                <w:sz w:val="18"/>
                <w:szCs w:val="18"/>
              </w:rPr>
              <w:t>DDR3 1600 4G</w:t>
            </w:r>
          </w:p>
          <w:p w:rsidR="00B51E29" w:rsidRPr="005706B9" w:rsidRDefault="00B51E29" w:rsidP="005706B9">
            <w:pPr>
              <w:rPr>
                <w:sz w:val="18"/>
                <w:szCs w:val="18"/>
              </w:rPr>
            </w:pPr>
            <w:r w:rsidRPr="005706B9">
              <w:rPr>
                <w:rFonts w:hint="eastAsia"/>
                <w:sz w:val="18"/>
                <w:szCs w:val="18"/>
              </w:rPr>
              <w:t>3.</w:t>
            </w:r>
            <w:r w:rsidRPr="005706B9">
              <w:rPr>
                <w:rFonts w:hint="eastAsia"/>
                <w:sz w:val="18"/>
                <w:szCs w:val="18"/>
              </w:rPr>
              <w:t>硬盘容量：</w:t>
            </w:r>
            <w:r w:rsidRPr="005706B9">
              <w:rPr>
                <w:rFonts w:hint="eastAsia"/>
                <w:sz w:val="18"/>
                <w:szCs w:val="18"/>
              </w:rPr>
              <w:t xml:space="preserve">64GB </w:t>
            </w:r>
            <w:r w:rsidRPr="005706B9">
              <w:rPr>
                <w:rFonts w:hint="eastAsia"/>
                <w:sz w:val="18"/>
                <w:szCs w:val="18"/>
              </w:rPr>
              <w:t>固态硬盘</w:t>
            </w:r>
          </w:p>
          <w:p w:rsidR="00B51E29" w:rsidRPr="005706B9" w:rsidRDefault="00B51E29" w:rsidP="005706B9">
            <w:pPr>
              <w:rPr>
                <w:sz w:val="18"/>
                <w:szCs w:val="18"/>
              </w:rPr>
            </w:pPr>
            <w:r w:rsidRPr="005706B9">
              <w:rPr>
                <w:rFonts w:hint="eastAsia"/>
                <w:sz w:val="18"/>
                <w:szCs w:val="18"/>
              </w:rPr>
              <w:t>4.</w:t>
            </w:r>
            <w:r w:rsidRPr="005706B9">
              <w:rPr>
                <w:rFonts w:hint="eastAsia"/>
                <w:sz w:val="18"/>
                <w:szCs w:val="18"/>
              </w:rPr>
              <w:t>网卡：</w:t>
            </w:r>
            <w:r w:rsidRPr="005706B9">
              <w:rPr>
                <w:rFonts w:hint="eastAsia"/>
                <w:sz w:val="18"/>
                <w:szCs w:val="18"/>
              </w:rPr>
              <w:t>1</w:t>
            </w:r>
            <w:r w:rsidRPr="005706B9">
              <w:rPr>
                <w:rFonts w:hint="eastAsia"/>
                <w:sz w:val="18"/>
                <w:szCs w:val="18"/>
              </w:rPr>
              <w:t>×千兆网卡，</w:t>
            </w:r>
            <w:r w:rsidRPr="005706B9">
              <w:rPr>
                <w:rFonts w:hint="eastAsia"/>
                <w:sz w:val="18"/>
                <w:szCs w:val="18"/>
              </w:rPr>
              <w:t>RJ45</w:t>
            </w:r>
            <w:r w:rsidRPr="005706B9">
              <w:rPr>
                <w:rFonts w:hint="eastAsia"/>
                <w:sz w:val="18"/>
                <w:szCs w:val="18"/>
              </w:rPr>
              <w:t>接口</w:t>
            </w:r>
          </w:p>
          <w:p w:rsidR="00B51E29" w:rsidRPr="005706B9" w:rsidRDefault="00B51E29" w:rsidP="005706B9">
            <w:pPr>
              <w:rPr>
                <w:sz w:val="18"/>
                <w:szCs w:val="18"/>
              </w:rPr>
            </w:pPr>
            <w:r w:rsidRPr="005706B9">
              <w:rPr>
                <w:rFonts w:hint="eastAsia"/>
                <w:sz w:val="18"/>
                <w:szCs w:val="18"/>
              </w:rPr>
              <w:t>5.</w:t>
            </w:r>
            <w:r w:rsidRPr="005706B9">
              <w:rPr>
                <w:rFonts w:hint="eastAsia"/>
                <w:sz w:val="18"/>
                <w:szCs w:val="18"/>
              </w:rPr>
              <w:t>标准接口：</w:t>
            </w:r>
            <w:r w:rsidRPr="005706B9">
              <w:rPr>
                <w:rFonts w:hint="eastAsia"/>
                <w:sz w:val="18"/>
                <w:szCs w:val="18"/>
              </w:rPr>
              <w:t>4</w:t>
            </w:r>
            <w:r w:rsidRPr="005706B9">
              <w:rPr>
                <w:rFonts w:hint="eastAsia"/>
                <w:sz w:val="18"/>
                <w:szCs w:val="18"/>
              </w:rPr>
              <w:t>×</w:t>
            </w:r>
            <w:r w:rsidRPr="005706B9">
              <w:rPr>
                <w:rFonts w:hint="eastAsia"/>
                <w:sz w:val="18"/>
                <w:szCs w:val="18"/>
              </w:rPr>
              <w:t>USB</w:t>
            </w:r>
            <w:r w:rsidRPr="005706B9">
              <w:rPr>
                <w:rFonts w:hint="eastAsia"/>
                <w:sz w:val="18"/>
                <w:szCs w:val="18"/>
              </w:rPr>
              <w:t>（</w:t>
            </w:r>
            <w:r w:rsidRPr="005706B9">
              <w:rPr>
                <w:rFonts w:hint="eastAsia"/>
                <w:sz w:val="18"/>
                <w:szCs w:val="18"/>
              </w:rPr>
              <w:t>3.0/2.0</w:t>
            </w:r>
            <w:r w:rsidRPr="005706B9">
              <w:rPr>
                <w:rFonts w:hint="eastAsia"/>
                <w:sz w:val="18"/>
                <w:szCs w:val="18"/>
              </w:rPr>
              <w:t>）、</w:t>
            </w:r>
            <w:r w:rsidRPr="005706B9">
              <w:rPr>
                <w:rFonts w:hint="eastAsia"/>
                <w:sz w:val="18"/>
                <w:szCs w:val="18"/>
              </w:rPr>
              <w:t>1</w:t>
            </w:r>
            <w:r w:rsidRPr="005706B9">
              <w:rPr>
                <w:rFonts w:hint="eastAsia"/>
                <w:sz w:val="18"/>
                <w:szCs w:val="18"/>
              </w:rPr>
              <w:t>×</w:t>
            </w:r>
            <w:r w:rsidRPr="005706B9">
              <w:rPr>
                <w:rFonts w:hint="eastAsia"/>
                <w:sz w:val="18"/>
                <w:szCs w:val="18"/>
              </w:rPr>
              <w:t>HDMI</w:t>
            </w:r>
            <w:r w:rsidRPr="005706B9">
              <w:rPr>
                <w:rFonts w:hint="eastAsia"/>
                <w:sz w:val="18"/>
                <w:szCs w:val="18"/>
              </w:rPr>
              <w:t>、</w:t>
            </w:r>
            <w:r w:rsidRPr="005706B9">
              <w:rPr>
                <w:rFonts w:hint="eastAsia"/>
                <w:sz w:val="18"/>
                <w:szCs w:val="18"/>
              </w:rPr>
              <w:t>1</w:t>
            </w:r>
            <w:r w:rsidRPr="005706B9">
              <w:rPr>
                <w:rFonts w:hint="eastAsia"/>
                <w:sz w:val="18"/>
                <w:szCs w:val="18"/>
              </w:rPr>
              <w:t>×</w:t>
            </w:r>
            <w:r w:rsidRPr="005706B9">
              <w:rPr>
                <w:rFonts w:hint="eastAsia"/>
                <w:sz w:val="18"/>
                <w:szCs w:val="18"/>
              </w:rPr>
              <w:t>VG</w:t>
            </w:r>
            <w:r w:rsidRPr="005706B9">
              <w:rPr>
                <w:rFonts w:hint="eastAsia"/>
                <w:sz w:val="18"/>
                <w:szCs w:val="18"/>
              </w:rPr>
              <w:t>等等</w:t>
            </w:r>
          </w:p>
          <w:p w:rsidR="00B51E29" w:rsidRPr="005706B9" w:rsidRDefault="00B51E29" w:rsidP="005706B9">
            <w:pPr>
              <w:rPr>
                <w:sz w:val="18"/>
                <w:szCs w:val="18"/>
              </w:rPr>
            </w:pPr>
            <w:r w:rsidRPr="005706B9">
              <w:rPr>
                <w:rFonts w:hint="eastAsia"/>
                <w:sz w:val="18"/>
                <w:szCs w:val="18"/>
              </w:rPr>
              <w:t>6.</w:t>
            </w:r>
            <w:r w:rsidRPr="005706B9">
              <w:rPr>
                <w:rFonts w:hint="eastAsia"/>
                <w:sz w:val="18"/>
                <w:szCs w:val="18"/>
              </w:rPr>
              <w:t>工作环境：环境温度：</w:t>
            </w:r>
            <w:r w:rsidRPr="005706B9">
              <w:rPr>
                <w:rFonts w:hint="eastAsia"/>
                <w:sz w:val="18"/>
                <w:szCs w:val="18"/>
              </w:rPr>
              <w:t>-10</w:t>
            </w:r>
            <w:r w:rsidRPr="005706B9">
              <w:rPr>
                <w:rFonts w:hint="eastAsia"/>
                <w:sz w:val="18"/>
                <w:szCs w:val="18"/>
              </w:rPr>
              <w:t>℃～</w:t>
            </w:r>
            <w:r w:rsidRPr="005706B9">
              <w:rPr>
                <w:rFonts w:hint="eastAsia"/>
                <w:sz w:val="18"/>
                <w:szCs w:val="18"/>
              </w:rPr>
              <w:t>50</w:t>
            </w:r>
            <w:r w:rsidRPr="005706B9">
              <w:rPr>
                <w:rFonts w:hint="eastAsia"/>
                <w:sz w:val="18"/>
                <w:szCs w:val="18"/>
              </w:rPr>
              <w:t>℃；相对湿度：</w:t>
            </w:r>
            <w:r w:rsidRPr="005706B9">
              <w:rPr>
                <w:rFonts w:hint="eastAsia"/>
                <w:sz w:val="18"/>
                <w:szCs w:val="18"/>
              </w:rPr>
              <w:t>0% ~ 95%</w:t>
            </w:r>
            <w:r w:rsidRPr="005706B9">
              <w:rPr>
                <w:rFonts w:hint="eastAsia"/>
                <w:sz w:val="18"/>
                <w:szCs w:val="18"/>
              </w:rPr>
              <w:t>，无结露</w:t>
            </w:r>
          </w:p>
          <w:p w:rsidR="00B51E29" w:rsidRPr="005706B9" w:rsidRDefault="00B51E29" w:rsidP="005706B9">
            <w:pPr>
              <w:rPr>
                <w:sz w:val="18"/>
                <w:szCs w:val="18"/>
              </w:rPr>
            </w:pPr>
            <w:r w:rsidRPr="005706B9">
              <w:rPr>
                <w:rFonts w:hint="eastAsia"/>
                <w:sz w:val="18"/>
                <w:szCs w:val="18"/>
              </w:rPr>
              <w:t>7.</w:t>
            </w:r>
            <w:r w:rsidRPr="005706B9">
              <w:rPr>
                <w:rFonts w:hint="eastAsia"/>
                <w:sz w:val="18"/>
                <w:szCs w:val="18"/>
              </w:rPr>
              <w:t>工作电源：</w:t>
            </w:r>
            <w:r w:rsidRPr="005706B9">
              <w:rPr>
                <w:rFonts w:hint="eastAsia"/>
                <w:sz w:val="18"/>
                <w:szCs w:val="18"/>
              </w:rPr>
              <w:t>DC 18.5V/6.5A</w:t>
            </w:r>
          </w:p>
          <w:p w:rsidR="00B51E29" w:rsidRPr="005706B9" w:rsidRDefault="00B51E29" w:rsidP="005706B9">
            <w:pPr>
              <w:rPr>
                <w:sz w:val="18"/>
                <w:szCs w:val="18"/>
              </w:rPr>
            </w:pPr>
            <w:r w:rsidRPr="005706B9">
              <w:rPr>
                <w:rFonts w:hint="eastAsia"/>
                <w:sz w:val="18"/>
                <w:szCs w:val="18"/>
              </w:rPr>
              <w:t>8.</w:t>
            </w:r>
            <w:r w:rsidRPr="005706B9">
              <w:rPr>
                <w:rFonts w:hint="eastAsia"/>
                <w:sz w:val="18"/>
                <w:szCs w:val="18"/>
              </w:rPr>
              <w:t>功耗：</w:t>
            </w:r>
            <w:r w:rsidRPr="005706B9">
              <w:rPr>
                <w:rFonts w:hint="eastAsia"/>
                <w:sz w:val="18"/>
                <w:szCs w:val="18"/>
              </w:rPr>
              <w:t>65W</w:t>
            </w:r>
          </w:p>
          <w:p w:rsidR="00B51E29" w:rsidRPr="005706B9" w:rsidRDefault="00B51E29" w:rsidP="005706B9">
            <w:pPr>
              <w:rPr>
                <w:sz w:val="18"/>
                <w:szCs w:val="18"/>
              </w:rPr>
            </w:pPr>
            <w:r w:rsidRPr="005706B9">
              <w:rPr>
                <w:rFonts w:hint="eastAsia"/>
                <w:sz w:val="18"/>
                <w:szCs w:val="18"/>
              </w:rPr>
              <w:t>9.</w:t>
            </w:r>
            <w:r w:rsidRPr="005706B9">
              <w:rPr>
                <w:rFonts w:hint="eastAsia"/>
                <w:sz w:val="18"/>
                <w:szCs w:val="18"/>
              </w:rPr>
              <w:t>重量：</w:t>
            </w:r>
            <w:r w:rsidRPr="005706B9">
              <w:rPr>
                <w:rFonts w:hint="eastAsia"/>
                <w:sz w:val="18"/>
                <w:szCs w:val="18"/>
              </w:rPr>
              <w:t>1.309kg</w:t>
            </w:r>
          </w:p>
          <w:p w:rsidR="00B51E29" w:rsidRPr="005706B9" w:rsidRDefault="00B51E29" w:rsidP="005706B9">
            <w:pPr>
              <w:rPr>
                <w:sz w:val="18"/>
                <w:szCs w:val="18"/>
              </w:rPr>
            </w:pPr>
            <w:r w:rsidRPr="005706B9">
              <w:rPr>
                <w:rFonts w:hint="eastAsia"/>
                <w:sz w:val="18"/>
                <w:szCs w:val="18"/>
              </w:rPr>
              <w:t>软件参数：</w:t>
            </w:r>
          </w:p>
          <w:p w:rsidR="00B51E29" w:rsidRPr="005706B9" w:rsidRDefault="00B51E29" w:rsidP="005706B9">
            <w:pPr>
              <w:rPr>
                <w:sz w:val="18"/>
                <w:szCs w:val="18"/>
              </w:rPr>
            </w:pPr>
            <w:r w:rsidRPr="005706B9">
              <w:rPr>
                <w:rFonts w:hint="eastAsia"/>
                <w:sz w:val="18"/>
                <w:szCs w:val="18"/>
              </w:rPr>
              <w:t>1</w:t>
            </w:r>
            <w:r w:rsidRPr="005706B9">
              <w:rPr>
                <w:rFonts w:hint="eastAsia"/>
                <w:sz w:val="18"/>
                <w:szCs w:val="18"/>
              </w:rPr>
              <w:t>、支持有线无线混合组网，支持跨网段运行。</w:t>
            </w:r>
          </w:p>
          <w:p w:rsidR="00B51E29" w:rsidRPr="005706B9" w:rsidRDefault="00B51E29" w:rsidP="005706B9">
            <w:pPr>
              <w:rPr>
                <w:sz w:val="18"/>
                <w:szCs w:val="18"/>
              </w:rPr>
            </w:pPr>
            <w:r w:rsidRPr="005706B9">
              <w:rPr>
                <w:rFonts w:hint="eastAsia"/>
                <w:sz w:val="18"/>
                <w:szCs w:val="18"/>
              </w:rPr>
              <w:t>2</w:t>
            </w:r>
            <w:r w:rsidRPr="005706B9">
              <w:rPr>
                <w:rFonts w:hint="eastAsia"/>
                <w:sz w:val="18"/>
                <w:szCs w:val="18"/>
              </w:rPr>
              <w:t>、支持跨平台运行，即：支持</w:t>
            </w:r>
            <w:r w:rsidRPr="005706B9">
              <w:rPr>
                <w:rFonts w:hint="eastAsia"/>
                <w:sz w:val="18"/>
                <w:szCs w:val="18"/>
              </w:rPr>
              <w:t>android</w:t>
            </w:r>
            <w:r w:rsidRPr="005706B9">
              <w:rPr>
                <w:rFonts w:hint="eastAsia"/>
                <w:sz w:val="18"/>
                <w:szCs w:val="18"/>
              </w:rPr>
              <w:t>终端</w:t>
            </w:r>
            <w:r w:rsidRPr="005706B9">
              <w:rPr>
                <w:rFonts w:hint="eastAsia"/>
                <w:sz w:val="18"/>
                <w:szCs w:val="18"/>
              </w:rPr>
              <w:t xml:space="preserve"> windows</w:t>
            </w:r>
            <w:r w:rsidRPr="005706B9">
              <w:rPr>
                <w:rFonts w:hint="eastAsia"/>
                <w:sz w:val="18"/>
                <w:szCs w:val="18"/>
              </w:rPr>
              <w:t>终端、麒麟终端混合组网运行，以实现升降端和后期扩展加入平板端实现无纸化会议功能。</w:t>
            </w:r>
          </w:p>
          <w:p w:rsidR="00B51E29" w:rsidRPr="005706B9" w:rsidRDefault="00B51E29" w:rsidP="005706B9">
            <w:pPr>
              <w:rPr>
                <w:sz w:val="18"/>
                <w:szCs w:val="18"/>
              </w:rPr>
            </w:pPr>
            <w:r w:rsidRPr="005706B9">
              <w:rPr>
                <w:rFonts w:hint="eastAsia"/>
                <w:sz w:val="18"/>
                <w:szCs w:val="18"/>
              </w:rPr>
              <w:t>3</w:t>
            </w:r>
            <w:r w:rsidRPr="005706B9">
              <w:rPr>
                <w:rFonts w:hint="eastAsia"/>
                <w:sz w:val="18"/>
                <w:szCs w:val="18"/>
              </w:rPr>
              <w:t>、具有铭牌显示功能、会议标语功能、会议信息功能、会议议程功能、会议议题功能：按会议进程及权限显示后台推送的会议议题，议题内文件支持</w:t>
            </w:r>
            <w:r w:rsidRPr="005706B9">
              <w:rPr>
                <w:rFonts w:hint="eastAsia"/>
                <w:sz w:val="18"/>
                <w:szCs w:val="18"/>
              </w:rPr>
              <w:t>word\ppt\excel</w:t>
            </w:r>
            <w:r w:rsidRPr="005706B9">
              <w:rPr>
                <w:rFonts w:hint="eastAsia"/>
                <w:sz w:val="18"/>
                <w:szCs w:val="18"/>
              </w:rPr>
              <w:t>等办公文件、会议签到、投票表决、交互式电子白板、信息交流功能、会议呼叫服务、接收后台软件推送的通知信息等会议功能。</w:t>
            </w:r>
          </w:p>
          <w:p w:rsidR="00B51E29" w:rsidRPr="005706B9" w:rsidRDefault="00B51E29" w:rsidP="005706B9">
            <w:pPr>
              <w:rPr>
                <w:sz w:val="18"/>
                <w:szCs w:val="18"/>
              </w:rPr>
            </w:pPr>
            <w:r w:rsidRPr="005706B9">
              <w:rPr>
                <w:rFonts w:hint="eastAsia"/>
                <w:sz w:val="18"/>
                <w:szCs w:val="18"/>
              </w:rPr>
              <w:t>4</w:t>
            </w:r>
            <w:r w:rsidRPr="005706B9">
              <w:rPr>
                <w:rFonts w:hint="eastAsia"/>
                <w:sz w:val="18"/>
                <w:szCs w:val="18"/>
              </w:rPr>
              <w:t>、具有文件批注功能：参会人员在会议终端的触摸屏幕上对会议文件中的文档进行手写批注画圈或描线，方便在发言时讲解重点和对会议文件的修改提出自己的意见，支持手写、无线键盘、手写板书写多种形式，支持交互批注功能，在同一文件下，支持多人进行批注。</w:t>
            </w:r>
          </w:p>
          <w:p w:rsidR="00B51E29" w:rsidRPr="005706B9" w:rsidRDefault="00B51E29" w:rsidP="005706B9">
            <w:pPr>
              <w:rPr>
                <w:sz w:val="18"/>
                <w:szCs w:val="18"/>
              </w:rPr>
            </w:pPr>
            <w:r w:rsidRPr="005706B9">
              <w:rPr>
                <w:rFonts w:hint="eastAsia"/>
                <w:sz w:val="18"/>
                <w:szCs w:val="18"/>
              </w:rPr>
              <w:t>5</w:t>
            </w:r>
            <w:r w:rsidRPr="005706B9">
              <w:rPr>
                <w:rFonts w:hint="eastAsia"/>
                <w:sz w:val="18"/>
                <w:szCs w:val="18"/>
              </w:rPr>
              <w:t>、具有同屏广播功能：支持任何有同屏广播权限的会议终端一键同屏画面到其他会议终端与大屏幕；支持同屏广播状态</w:t>
            </w:r>
            <w:r w:rsidRPr="005706B9">
              <w:rPr>
                <w:rFonts w:hint="eastAsia"/>
                <w:sz w:val="18"/>
                <w:szCs w:val="18"/>
              </w:rPr>
              <w:t>PPT</w:t>
            </w:r>
            <w:r w:rsidRPr="005706B9">
              <w:rPr>
                <w:rFonts w:hint="eastAsia"/>
                <w:sz w:val="18"/>
                <w:szCs w:val="18"/>
              </w:rPr>
              <w:t>文件动态播放，保证</w:t>
            </w:r>
            <w:r w:rsidRPr="005706B9">
              <w:rPr>
                <w:rFonts w:hint="eastAsia"/>
                <w:sz w:val="18"/>
                <w:szCs w:val="18"/>
              </w:rPr>
              <w:t>PPT</w:t>
            </w:r>
            <w:r w:rsidRPr="005706B9">
              <w:rPr>
                <w:rFonts w:hint="eastAsia"/>
                <w:sz w:val="18"/>
                <w:szCs w:val="18"/>
              </w:rPr>
              <w:t>播放特效，支持同屏显示文档的放大缩小等显示特性，保证触控屏的触控功能；同屏广播信号支持静音发送，静音接收。</w:t>
            </w:r>
          </w:p>
          <w:p w:rsidR="00B51E29" w:rsidRPr="005706B9" w:rsidRDefault="00B51E29" w:rsidP="005706B9">
            <w:pPr>
              <w:rPr>
                <w:sz w:val="18"/>
                <w:szCs w:val="18"/>
              </w:rPr>
            </w:pPr>
            <w:r w:rsidRPr="005706B9">
              <w:rPr>
                <w:rFonts w:hint="eastAsia"/>
                <w:sz w:val="18"/>
                <w:szCs w:val="18"/>
              </w:rPr>
              <w:t>6</w:t>
            </w:r>
            <w:r w:rsidRPr="005706B9">
              <w:rPr>
                <w:rFonts w:hint="eastAsia"/>
                <w:sz w:val="18"/>
                <w:szCs w:val="18"/>
              </w:rPr>
              <w:t>、具有分组广播功能：支持多人同时发起同屏广播，可选择广播给指定的席位或</w:t>
            </w:r>
            <w:r w:rsidRPr="005706B9">
              <w:rPr>
                <w:rFonts w:hint="eastAsia"/>
                <w:sz w:val="18"/>
                <w:szCs w:val="18"/>
              </w:rPr>
              <w:lastRenderedPageBreak/>
              <w:t>者全部席位，与会者可自主选择观看广播画面。</w:t>
            </w:r>
          </w:p>
          <w:p w:rsidR="00B51E29" w:rsidRPr="005706B9" w:rsidRDefault="00B51E29" w:rsidP="005706B9">
            <w:pPr>
              <w:rPr>
                <w:sz w:val="18"/>
                <w:szCs w:val="18"/>
              </w:rPr>
            </w:pPr>
            <w:r w:rsidRPr="005706B9">
              <w:rPr>
                <w:rFonts w:hint="eastAsia"/>
                <w:sz w:val="18"/>
                <w:szCs w:val="18"/>
              </w:rPr>
              <w:t>7</w:t>
            </w:r>
            <w:r w:rsidRPr="005706B9">
              <w:rPr>
                <w:rFonts w:hint="eastAsia"/>
                <w:sz w:val="18"/>
                <w:szCs w:val="18"/>
              </w:rPr>
              <w:t>、具有异步浏览功能：支持任何有权限的会议终端一键切换远端主讲人同屏画面与本地终端画面，完成信号的自由交互，与会者可通过此功能查看操作、查看自己的文档等。</w:t>
            </w:r>
          </w:p>
          <w:p w:rsidR="00B51E29" w:rsidRPr="005706B9" w:rsidRDefault="00B51E29" w:rsidP="005706B9">
            <w:pPr>
              <w:rPr>
                <w:sz w:val="18"/>
                <w:szCs w:val="18"/>
              </w:rPr>
            </w:pPr>
            <w:r w:rsidRPr="005706B9">
              <w:rPr>
                <w:rFonts w:hint="eastAsia"/>
                <w:sz w:val="18"/>
                <w:szCs w:val="18"/>
              </w:rPr>
              <w:t>8</w:t>
            </w:r>
            <w:r w:rsidRPr="005706B9">
              <w:rPr>
                <w:rFonts w:hint="eastAsia"/>
                <w:sz w:val="18"/>
                <w:szCs w:val="18"/>
              </w:rPr>
              <w:t>、具有跟踪主讲功能：处在异步浏览状态的会议终端支持一键同步到主讲此时的任何画面并保持实时一致。</w:t>
            </w:r>
          </w:p>
          <w:p w:rsidR="00B51E29" w:rsidRPr="005706B9" w:rsidRDefault="00B51E29" w:rsidP="005706B9">
            <w:pPr>
              <w:rPr>
                <w:sz w:val="18"/>
                <w:szCs w:val="18"/>
              </w:rPr>
            </w:pPr>
            <w:r w:rsidRPr="005706B9">
              <w:rPr>
                <w:rFonts w:hint="eastAsia"/>
                <w:sz w:val="18"/>
                <w:szCs w:val="18"/>
              </w:rPr>
              <w:t>9</w:t>
            </w:r>
            <w:r w:rsidRPr="005706B9">
              <w:rPr>
                <w:rFonts w:hint="eastAsia"/>
                <w:sz w:val="18"/>
                <w:szCs w:val="18"/>
              </w:rPr>
              <w:t>、外接信号显示功能：配合无纸化多媒体编码器，支持外部</w:t>
            </w:r>
            <w:r w:rsidRPr="005706B9">
              <w:rPr>
                <w:rFonts w:hint="eastAsia"/>
                <w:sz w:val="18"/>
                <w:szCs w:val="18"/>
              </w:rPr>
              <w:t>HDMI/DVI</w:t>
            </w:r>
            <w:r w:rsidRPr="005706B9">
              <w:rPr>
                <w:rFonts w:hint="eastAsia"/>
                <w:sz w:val="18"/>
                <w:szCs w:val="18"/>
              </w:rPr>
              <w:t>信号同屏显示到会场内的无纸化终端和大屏幕；</w:t>
            </w:r>
          </w:p>
          <w:p w:rsidR="00B51E29" w:rsidRPr="005706B9" w:rsidRDefault="00B51E29" w:rsidP="005706B9">
            <w:pPr>
              <w:rPr>
                <w:sz w:val="18"/>
                <w:szCs w:val="18"/>
              </w:rPr>
            </w:pPr>
            <w:r w:rsidRPr="005706B9">
              <w:rPr>
                <w:rFonts w:hint="eastAsia"/>
                <w:sz w:val="18"/>
                <w:szCs w:val="18"/>
              </w:rPr>
              <w:t>11</w:t>
            </w:r>
            <w:r w:rsidRPr="005706B9">
              <w:rPr>
                <w:rFonts w:hint="eastAsia"/>
                <w:sz w:val="18"/>
                <w:szCs w:val="18"/>
              </w:rPr>
              <w:t>、临时文件功能：支持与会者外置</w:t>
            </w:r>
            <w:r w:rsidRPr="005706B9">
              <w:rPr>
                <w:rFonts w:hint="eastAsia"/>
                <w:sz w:val="18"/>
                <w:szCs w:val="18"/>
              </w:rPr>
              <w:t>U</w:t>
            </w:r>
            <w:r w:rsidRPr="005706B9">
              <w:rPr>
                <w:rFonts w:hint="eastAsia"/>
                <w:sz w:val="18"/>
                <w:szCs w:val="18"/>
              </w:rPr>
              <w:t>盘内任何文件一键广播到其他会议终端与大屏幕，支持会议文件分享给其他与会者。</w:t>
            </w:r>
          </w:p>
          <w:p w:rsidR="00B51E29" w:rsidRPr="005706B9" w:rsidRDefault="00B51E29" w:rsidP="005706B9">
            <w:pPr>
              <w:rPr>
                <w:sz w:val="18"/>
                <w:szCs w:val="18"/>
              </w:rPr>
            </w:pPr>
            <w:r w:rsidRPr="005706B9">
              <w:rPr>
                <w:rFonts w:hint="eastAsia"/>
                <w:sz w:val="18"/>
                <w:szCs w:val="18"/>
              </w:rPr>
              <w:t>12</w:t>
            </w:r>
            <w:r w:rsidRPr="005706B9">
              <w:rPr>
                <w:rFonts w:hint="eastAsia"/>
                <w:sz w:val="18"/>
                <w:szCs w:val="18"/>
              </w:rPr>
              <w:t>、支持一键切换到</w:t>
            </w:r>
            <w:r w:rsidRPr="005706B9">
              <w:rPr>
                <w:rFonts w:hint="eastAsia"/>
                <w:sz w:val="18"/>
                <w:szCs w:val="18"/>
              </w:rPr>
              <w:t>Windows</w:t>
            </w:r>
            <w:r w:rsidRPr="005706B9">
              <w:rPr>
                <w:rFonts w:hint="eastAsia"/>
                <w:sz w:val="18"/>
                <w:szCs w:val="18"/>
              </w:rPr>
              <w:t>桌面，将</w:t>
            </w:r>
            <w:r w:rsidRPr="005706B9">
              <w:rPr>
                <w:rFonts w:hint="eastAsia"/>
                <w:sz w:val="18"/>
                <w:szCs w:val="18"/>
              </w:rPr>
              <w:t>WINDOWS/</w:t>
            </w:r>
            <w:r w:rsidRPr="005706B9">
              <w:rPr>
                <w:rFonts w:hint="eastAsia"/>
                <w:sz w:val="18"/>
                <w:szCs w:val="18"/>
              </w:rPr>
              <w:t>其他软件的操作界面同屏显示到其它无纸化终端和大屏幕；</w:t>
            </w:r>
          </w:p>
          <w:p w:rsidR="00B51E29" w:rsidRDefault="00B51E29" w:rsidP="005706B9">
            <w:pPr>
              <w:rPr>
                <w:rFonts w:ascii="宋体" w:eastAsia="宋体" w:hAnsi="宋体" w:cs="宋体"/>
                <w:sz w:val="18"/>
                <w:szCs w:val="18"/>
              </w:rPr>
            </w:pPr>
            <w:r w:rsidRPr="005706B9">
              <w:rPr>
                <w:rFonts w:hint="eastAsia"/>
                <w:sz w:val="18"/>
                <w:szCs w:val="18"/>
              </w:rPr>
              <w:t>13</w:t>
            </w:r>
            <w:r w:rsidRPr="005706B9">
              <w:rPr>
                <w:rFonts w:hint="eastAsia"/>
                <w:sz w:val="18"/>
                <w:szCs w:val="18"/>
              </w:rPr>
              <w:t>、主席控制功能：主席功能有控制会议进程的权限，可：“启用统一签到；启用会议议题；发起及结束投票；选择同屏广播信号源（外接信号或与会者终端）同屏给所有参会终端及大屏投影；可结束同屏；结束会议；关闭会议系统等功能”。</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sz w:val="20"/>
                <w:szCs w:val="20"/>
              </w:rPr>
            </w:pPr>
            <w:r>
              <w:rPr>
                <w:rFonts w:hint="eastAsia"/>
                <w:sz w:val="20"/>
                <w:szCs w:val="20"/>
              </w:rPr>
              <w:lastRenderedPageBreak/>
              <w:t>40</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sz w:val="20"/>
                <w:szCs w:val="20"/>
              </w:rPr>
              <w:t>套</w:t>
            </w:r>
          </w:p>
        </w:tc>
      </w:tr>
      <w:tr w:rsidR="00B51E29" w:rsidRPr="00FB5294" w:rsidTr="00B51E29">
        <w:trPr>
          <w:trHeight w:val="79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color w:val="000000"/>
                <w:sz w:val="20"/>
                <w:szCs w:val="20"/>
              </w:rPr>
            </w:pPr>
            <w:r>
              <w:rPr>
                <w:rFonts w:hint="eastAsia"/>
                <w:color w:val="000000"/>
                <w:sz w:val="20"/>
                <w:szCs w:val="20"/>
              </w:rPr>
              <w:lastRenderedPageBreak/>
              <w:t>4</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jc w:val="center"/>
              <w:rPr>
                <w:rFonts w:ascii="宋体" w:eastAsia="宋体" w:hAnsi="宋体" w:cs="宋体"/>
                <w:sz w:val="18"/>
                <w:szCs w:val="18"/>
              </w:rPr>
            </w:pPr>
            <w:r w:rsidRPr="005706B9">
              <w:rPr>
                <w:rFonts w:hint="eastAsia"/>
                <w:sz w:val="18"/>
                <w:szCs w:val="18"/>
              </w:rPr>
              <w:t>单屏无纸化升降一体机</w:t>
            </w:r>
          </w:p>
        </w:tc>
        <w:tc>
          <w:tcPr>
            <w:tcW w:w="6532" w:type="dxa"/>
            <w:gridSpan w:val="2"/>
            <w:tcBorders>
              <w:top w:val="single" w:sz="4" w:space="0" w:color="auto"/>
              <w:left w:val="nil"/>
              <w:bottom w:val="single" w:sz="4" w:space="0" w:color="auto"/>
              <w:right w:val="single" w:sz="4" w:space="0" w:color="auto"/>
            </w:tcBorders>
            <w:shd w:val="clear" w:color="auto" w:fill="auto"/>
            <w:hideMark/>
          </w:tcPr>
          <w:p w:rsidR="00B51E29" w:rsidRPr="005706B9" w:rsidRDefault="00B51E29" w:rsidP="005706B9">
            <w:pPr>
              <w:rPr>
                <w:sz w:val="18"/>
                <w:szCs w:val="18"/>
              </w:rPr>
            </w:pPr>
            <w:r w:rsidRPr="005706B9">
              <w:rPr>
                <w:rFonts w:hint="eastAsia"/>
                <w:sz w:val="18"/>
                <w:szCs w:val="18"/>
              </w:rPr>
              <w:t>一、硬件信息</w:t>
            </w:r>
          </w:p>
          <w:p w:rsidR="00B51E29" w:rsidRPr="005706B9" w:rsidRDefault="00B51E29" w:rsidP="005706B9">
            <w:pPr>
              <w:rPr>
                <w:sz w:val="18"/>
                <w:szCs w:val="18"/>
              </w:rPr>
            </w:pPr>
            <w:r w:rsidRPr="005706B9">
              <w:rPr>
                <w:rFonts w:hint="eastAsia"/>
                <w:sz w:val="18"/>
                <w:szCs w:val="18"/>
              </w:rPr>
              <w:t>1</w:t>
            </w:r>
            <w:r w:rsidRPr="005706B9">
              <w:rPr>
                <w:rFonts w:hint="eastAsia"/>
                <w:sz w:val="18"/>
                <w:szCs w:val="18"/>
              </w:rPr>
              <w:t>、升降器和屏转轴式连接一体呈现，无背板连接，无螺丝外露</w:t>
            </w:r>
            <w:r>
              <w:rPr>
                <w:rFonts w:hint="eastAsia"/>
                <w:sz w:val="18"/>
                <w:szCs w:val="18"/>
              </w:rPr>
              <w:t>，</w:t>
            </w:r>
            <w:r w:rsidRPr="005706B9">
              <w:rPr>
                <w:rFonts w:hint="eastAsia"/>
                <w:sz w:val="18"/>
                <w:szCs w:val="18"/>
              </w:rPr>
              <w:t>整体简洁；升降器与屏幕独立设计与运输（屏幕与升降器可拆分，</w:t>
            </w:r>
            <w:r w:rsidRPr="005706B9">
              <w:rPr>
                <w:rFonts w:hint="eastAsia"/>
                <w:sz w:val="18"/>
                <w:szCs w:val="18"/>
              </w:rPr>
              <w:t>FPC</w:t>
            </w:r>
            <w:r w:rsidRPr="005706B9">
              <w:rPr>
                <w:rFonts w:hint="eastAsia"/>
                <w:sz w:val="18"/>
                <w:szCs w:val="18"/>
              </w:rPr>
              <w:t>软排线连接）。维护安全便捷</w:t>
            </w:r>
            <w:r>
              <w:rPr>
                <w:rFonts w:hint="eastAsia"/>
                <w:sz w:val="18"/>
                <w:szCs w:val="18"/>
              </w:rPr>
              <w:t>，</w:t>
            </w:r>
            <w:r w:rsidRPr="005706B9">
              <w:rPr>
                <w:rFonts w:hint="eastAsia"/>
                <w:sz w:val="18"/>
                <w:szCs w:val="18"/>
              </w:rPr>
              <w:t>也可独立升级。</w:t>
            </w:r>
          </w:p>
          <w:p w:rsidR="00B51E29" w:rsidRPr="005706B9" w:rsidRDefault="00B51E29" w:rsidP="005706B9">
            <w:pPr>
              <w:rPr>
                <w:sz w:val="18"/>
                <w:szCs w:val="18"/>
              </w:rPr>
            </w:pPr>
            <w:r w:rsidRPr="005706B9">
              <w:rPr>
                <w:rFonts w:hint="eastAsia"/>
                <w:sz w:val="18"/>
                <w:szCs w:val="18"/>
              </w:rPr>
              <w:t>2</w:t>
            </w:r>
            <w:r w:rsidRPr="005706B9">
              <w:rPr>
                <w:rFonts w:hint="eastAsia"/>
                <w:sz w:val="18"/>
                <w:szCs w:val="18"/>
              </w:rPr>
              <w:t>、材质工艺：屏幕及升降器面板采用全铝合金外壳，喷砂阳极氧化处理。产品颜色：拉丝黑</w:t>
            </w:r>
            <w:r w:rsidRPr="005706B9">
              <w:rPr>
                <w:rFonts w:hint="eastAsia"/>
                <w:sz w:val="18"/>
                <w:szCs w:val="18"/>
              </w:rPr>
              <w:t>/</w:t>
            </w:r>
            <w:r w:rsidRPr="005706B9">
              <w:rPr>
                <w:rFonts w:hint="eastAsia"/>
                <w:sz w:val="18"/>
                <w:szCs w:val="18"/>
              </w:rPr>
              <w:t>银</w:t>
            </w:r>
            <w:r w:rsidRPr="005706B9">
              <w:rPr>
                <w:rFonts w:hint="eastAsia"/>
                <w:sz w:val="18"/>
                <w:szCs w:val="18"/>
              </w:rPr>
              <w:t xml:space="preserve"> </w:t>
            </w:r>
            <w:r w:rsidRPr="005706B9">
              <w:rPr>
                <w:rFonts w:hint="eastAsia"/>
                <w:sz w:val="18"/>
                <w:szCs w:val="18"/>
              </w:rPr>
              <w:t>喷砂黑</w:t>
            </w:r>
            <w:r w:rsidRPr="005706B9">
              <w:rPr>
                <w:rFonts w:hint="eastAsia"/>
                <w:sz w:val="18"/>
                <w:szCs w:val="18"/>
              </w:rPr>
              <w:t>/</w:t>
            </w:r>
            <w:r w:rsidRPr="005706B9">
              <w:rPr>
                <w:rFonts w:hint="eastAsia"/>
                <w:sz w:val="18"/>
                <w:szCs w:val="18"/>
              </w:rPr>
              <w:t>银（可定制其它颜色）。</w:t>
            </w:r>
          </w:p>
          <w:p w:rsidR="00B51E29" w:rsidRPr="005706B9" w:rsidRDefault="00B51E29" w:rsidP="005706B9">
            <w:pPr>
              <w:rPr>
                <w:sz w:val="18"/>
                <w:szCs w:val="18"/>
              </w:rPr>
            </w:pPr>
            <w:r w:rsidRPr="005706B9">
              <w:rPr>
                <w:rFonts w:hint="eastAsia"/>
                <w:sz w:val="18"/>
                <w:szCs w:val="18"/>
              </w:rPr>
              <w:t>3</w:t>
            </w:r>
            <w:r w:rsidRPr="005706B9">
              <w:rPr>
                <w:rFonts w:hint="eastAsia"/>
                <w:sz w:val="18"/>
                <w:szCs w:val="18"/>
              </w:rPr>
              <w:t>、屏幕尺寸采用</w:t>
            </w:r>
            <w:r w:rsidRPr="005706B9">
              <w:rPr>
                <w:rFonts w:hint="eastAsia"/>
                <w:sz w:val="18"/>
                <w:szCs w:val="18"/>
              </w:rPr>
              <w:t>15.6</w:t>
            </w:r>
            <w:r w:rsidRPr="005706B9">
              <w:rPr>
                <w:rFonts w:hint="eastAsia"/>
                <w:sz w:val="18"/>
                <w:szCs w:val="18"/>
              </w:rPr>
              <w:t>英寸液晶屏；分辨率：</w:t>
            </w:r>
            <w:r w:rsidRPr="005706B9">
              <w:rPr>
                <w:rFonts w:hint="eastAsia"/>
                <w:sz w:val="18"/>
                <w:szCs w:val="18"/>
              </w:rPr>
              <w:t>1920*1080</w:t>
            </w:r>
            <w:r w:rsidRPr="005706B9">
              <w:rPr>
                <w:rFonts w:hint="eastAsia"/>
                <w:sz w:val="18"/>
                <w:szCs w:val="18"/>
              </w:rPr>
              <w:t>；屏幕视角：</w:t>
            </w:r>
            <w:r w:rsidRPr="005706B9">
              <w:rPr>
                <w:rFonts w:hint="eastAsia"/>
                <w:sz w:val="18"/>
                <w:szCs w:val="18"/>
              </w:rPr>
              <w:t>IPS</w:t>
            </w:r>
            <w:r w:rsidRPr="005706B9">
              <w:rPr>
                <w:rFonts w:hint="eastAsia"/>
                <w:sz w:val="18"/>
                <w:szCs w:val="18"/>
              </w:rPr>
              <w:t>全视角屏</w:t>
            </w:r>
            <w:r w:rsidRPr="005706B9">
              <w:rPr>
                <w:rFonts w:hint="eastAsia"/>
                <w:sz w:val="18"/>
                <w:szCs w:val="18"/>
              </w:rPr>
              <w:t xml:space="preserve"> </w:t>
            </w:r>
            <w:r w:rsidRPr="005706B9">
              <w:rPr>
                <w:rFonts w:hint="eastAsia"/>
                <w:sz w:val="18"/>
                <w:szCs w:val="18"/>
              </w:rPr>
              <w:t>；触摸屏类型：磁感电容屏，</w:t>
            </w:r>
            <w:r w:rsidRPr="005706B9">
              <w:rPr>
                <w:rFonts w:hint="eastAsia"/>
                <w:sz w:val="18"/>
                <w:szCs w:val="18"/>
              </w:rPr>
              <w:t>10</w:t>
            </w:r>
            <w:r w:rsidRPr="005706B9">
              <w:rPr>
                <w:rFonts w:hint="eastAsia"/>
                <w:sz w:val="18"/>
                <w:szCs w:val="18"/>
              </w:rPr>
              <w:t>点触控；显示比例：</w:t>
            </w:r>
            <w:r w:rsidRPr="005706B9">
              <w:rPr>
                <w:rFonts w:hint="eastAsia"/>
                <w:sz w:val="18"/>
                <w:szCs w:val="18"/>
              </w:rPr>
              <w:t xml:space="preserve">16:9 </w:t>
            </w:r>
            <w:r w:rsidRPr="005706B9">
              <w:rPr>
                <w:rFonts w:hint="eastAsia"/>
                <w:sz w:val="18"/>
                <w:szCs w:val="18"/>
              </w:rPr>
              <w:t>；亮度：</w:t>
            </w:r>
            <w:r w:rsidRPr="005706B9">
              <w:rPr>
                <w:rFonts w:hint="eastAsia"/>
                <w:sz w:val="18"/>
                <w:szCs w:val="18"/>
              </w:rPr>
              <w:t>400</w:t>
            </w:r>
            <w:r w:rsidRPr="005706B9">
              <w:rPr>
                <w:rFonts w:hint="eastAsia"/>
                <w:sz w:val="18"/>
                <w:szCs w:val="18"/>
              </w:rPr>
              <w:t>流明；静态对比度：</w:t>
            </w:r>
            <w:r w:rsidRPr="005706B9">
              <w:rPr>
                <w:rFonts w:hint="eastAsia"/>
                <w:sz w:val="18"/>
                <w:szCs w:val="18"/>
              </w:rPr>
              <w:t>6000</w:t>
            </w:r>
            <w:r w:rsidRPr="005706B9">
              <w:rPr>
                <w:rFonts w:hint="eastAsia"/>
                <w:sz w:val="18"/>
                <w:szCs w:val="18"/>
              </w:rPr>
              <w:t>：</w:t>
            </w:r>
            <w:r w:rsidRPr="005706B9">
              <w:rPr>
                <w:rFonts w:hint="eastAsia"/>
                <w:sz w:val="18"/>
                <w:szCs w:val="18"/>
              </w:rPr>
              <w:t>1</w:t>
            </w:r>
            <w:r w:rsidRPr="005706B9">
              <w:rPr>
                <w:rFonts w:hint="eastAsia"/>
                <w:sz w:val="18"/>
                <w:szCs w:val="18"/>
              </w:rPr>
              <w:t>。</w:t>
            </w:r>
          </w:p>
          <w:p w:rsidR="00B51E29" w:rsidRPr="005706B9" w:rsidRDefault="00B51E29" w:rsidP="005706B9">
            <w:pPr>
              <w:rPr>
                <w:sz w:val="18"/>
                <w:szCs w:val="18"/>
              </w:rPr>
            </w:pPr>
            <w:r w:rsidRPr="005706B9">
              <w:rPr>
                <w:rFonts w:hint="eastAsia"/>
                <w:sz w:val="18"/>
                <w:szCs w:val="18"/>
              </w:rPr>
              <w:t>4</w:t>
            </w:r>
            <w:r w:rsidRPr="005706B9">
              <w:rPr>
                <w:rFonts w:hint="eastAsia"/>
                <w:sz w:val="18"/>
                <w:szCs w:val="18"/>
              </w:rPr>
              <w:t>、屏幕接口：为了避免多接口的故障率和接触不良导致不能工作，屏幕与升降器需采用一个高融合的</w:t>
            </w:r>
            <w:r w:rsidRPr="005706B9">
              <w:rPr>
                <w:rFonts w:hint="eastAsia"/>
                <w:sz w:val="18"/>
                <w:szCs w:val="18"/>
              </w:rPr>
              <w:t>FPC</w:t>
            </w:r>
            <w:r w:rsidRPr="005706B9">
              <w:rPr>
                <w:rFonts w:hint="eastAsia"/>
                <w:sz w:val="18"/>
                <w:szCs w:val="18"/>
              </w:rPr>
              <w:t>软排线高清接口来实现“屏幕供电”、“图像”、“数据”和“触控”的整体传输。</w:t>
            </w:r>
          </w:p>
          <w:p w:rsidR="00B51E29" w:rsidRPr="005706B9" w:rsidRDefault="00B51E29" w:rsidP="005706B9">
            <w:pPr>
              <w:rPr>
                <w:sz w:val="18"/>
                <w:szCs w:val="18"/>
              </w:rPr>
            </w:pPr>
            <w:r w:rsidRPr="005706B9">
              <w:rPr>
                <w:rFonts w:hint="eastAsia"/>
                <w:sz w:val="18"/>
                <w:szCs w:val="18"/>
              </w:rPr>
              <w:t>5</w:t>
            </w:r>
            <w:r w:rsidRPr="005706B9">
              <w:rPr>
                <w:rFonts w:hint="eastAsia"/>
                <w:sz w:val="18"/>
                <w:szCs w:val="18"/>
              </w:rPr>
              <w:t>、触控显示屏整体尺寸：长</w:t>
            </w:r>
            <w:r w:rsidRPr="005706B9">
              <w:rPr>
                <w:rFonts w:hint="eastAsia"/>
                <w:sz w:val="18"/>
                <w:szCs w:val="18"/>
              </w:rPr>
              <w:t>377</w:t>
            </w:r>
            <w:r w:rsidRPr="005706B9">
              <w:rPr>
                <w:rFonts w:hint="eastAsia"/>
                <w:sz w:val="18"/>
                <w:szCs w:val="18"/>
              </w:rPr>
              <w:t>毫米、高</w:t>
            </w:r>
            <w:r w:rsidRPr="005706B9">
              <w:rPr>
                <w:rFonts w:hint="eastAsia"/>
                <w:sz w:val="18"/>
                <w:szCs w:val="18"/>
              </w:rPr>
              <w:t>237</w:t>
            </w:r>
            <w:r w:rsidRPr="005706B9">
              <w:rPr>
                <w:rFonts w:hint="eastAsia"/>
                <w:sz w:val="18"/>
                <w:szCs w:val="18"/>
              </w:rPr>
              <w:t>毫米，屏幕最厚</w:t>
            </w:r>
            <w:r w:rsidRPr="005706B9">
              <w:rPr>
                <w:rFonts w:hint="eastAsia"/>
                <w:sz w:val="18"/>
                <w:szCs w:val="18"/>
              </w:rPr>
              <w:t xml:space="preserve">7.8MM </w:t>
            </w:r>
            <w:r w:rsidRPr="005706B9">
              <w:rPr>
                <w:rFonts w:hint="eastAsia"/>
                <w:sz w:val="18"/>
                <w:szCs w:val="18"/>
              </w:rPr>
              <w:t>最薄</w:t>
            </w:r>
            <w:r w:rsidRPr="005706B9">
              <w:rPr>
                <w:rFonts w:hint="eastAsia"/>
                <w:sz w:val="18"/>
                <w:szCs w:val="18"/>
              </w:rPr>
              <w:t>4.8MM</w:t>
            </w:r>
            <w:r w:rsidRPr="005706B9">
              <w:rPr>
                <w:rFonts w:hint="eastAsia"/>
                <w:sz w:val="18"/>
                <w:szCs w:val="18"/>
              </w:rPr>
              <w:t>。</w:t>
            </w:r>
          </w:p>
          <w:p w:rsidR="00B51E29" w:rsidRPr="005706B9" w:rsidRDefault="00B51E29" w:rsidP="005706B9">
            <w:pPr>
              <w:rPr>
                <w:sz w:val="18"/>
                <w:szCs w:val="18"/>
              </w:rPr>
            </w:pPr>
            <w:r>
              <w:rPr>
                <w:rFonts w:hint="eastAsia"/>
                <w:sz w:val="18"/>
                <w:szCs w:val="18"/>
              </w:rPr>
              <w:t>二、</w:t>
            </w:r>
            <w:r w:rsidRPr="005706B9">
              <w:rPr>
                <w:rFonts w:hint="eastAsia"/>
                <w:sz w:val="18"/>
                <w:szCs w:val="18"/>
              </w:rPr>
              <w:t>软件功能</w:t>
            </w:r>
          </w:p>
          <w:p w:rsidR="00B51E29" w:rsidRPr="005706B9" w:rsidRDefault="00B51E29" w:rsidP="005706B9">
            <w:pPr>
              <w:rPr>
                <w:sz w:val="18"/>
                <w:szCs w:val="18"/>
              </w:rPr>
            </w:pPr>
            <w:r w:rsidRPr="005706B9">
              <w:rPr>
                <w:rFonts w:hint="eastAsia"/>
                <w:sz w:val="18"/>
                <w:szCs w:val="18"/>
              </w:rPr>
              <w:t>1</w:t>
            </w:r>
            <w:r w:rsidRPr="005706B9">
              <w:rPr>
                <w:rFonts w:hint="eastAsia"/>
                <w:sz w:val="18"/>
                <w:szCs w:val="18"/>
              </w:rPr>
              <w:t>、铭牌显示功能：支持显示后台软件导入的人名、单位、职位及背景图片信息。</w:t>
            </w:r>
          </w:p>
          <w:p w:rsidR="00B51E29" w:rsidRPr="005706B9" w:rsidRDefault="00B51E29" w:rsidP="005706B9">
            <w:pPr>
              <w:rPr>
                <w:sz w:val="18"/>
                <w:szCs w:val="18"/>
              </w:rPr>
            </w:pPr>
            <w:r w:rsidRPr="005706B9">
              <w:rPr>
                <w:rFonts w:hint="eastAsia"/>
                <w:sz w:val="18"/>
                <w:szCs w:val="18"/>
              </w:rPr>
              <w:t>2</w:t>
            </w:r>
            <w:r w:rsidRPr="005706B9">
              <w:rPr>
                <w:rFonts w:hint="eastAsia"/>
                <w:sz w:val="18"/>
                <w:szCs w:val="18"/>
              </w:rPr>
              <w:t>、会议标语功能：显示后台推送的会议标语内容及背景图片。</w:t>
            </w:r>
          </w:p>
          <w:p w:rsidR="00B51E29" w:rsidRPr="005706B9" w:rsidRDefault="00B51E29" w:rsidP="005706B9">
            <w:pPr>
              <w:rPr>
                <w:sz w:val="18"/>
                <w:szCs w:val="18"/>
              </w:rPr>
            </w:pPr>
            <w:r w:rsidRPr="005706B9">
              <w:rPr>
                <w:rFonts w:hint="eastAsia"/>
                <w:sz w:val="18"/>
                <w:szCs w:val="18"/>
              </w:rPr>
              <w:t>3</w:t>
            </w:r>
            <w:r w:rsidRPr="005706B9">
              <w:rPr>
                <w:rFonts w:hint="eastAsia"/>
                <w:sz w:val="18"/>
                <w:szCs w:val="18"/>
              </w:rPr>
              <w:t>、会议信息功能：显示后台推送的会议信息（会议名称、会议时间、会议地点、主持人、与会者人名及职位信息）。</w:t>
            </w:r>
          </w:p>
          <w:p w:rsidR="00B51E29" w:rsidRPr="005706B9" w:rsidRDefault="00B51E29" w:rsidP="005706B9">
            <w:pPr>
              <w:rPr>
                <w:sz w:val="18"/>
                <w:szCs w:val="18"/>
              </w:rPr>
            </w:pPr>
            <w:r w:rsidRPr="005706B9">
              <w:rPr>
                <w:rFonts w:hint="eastAsia"/>
                <w:sz w:val="18"/>
                <w:szCs w:val="18"/>
              </w:rPr>
              <w:t>4</w:t>
            </w:r>
            <w:r w:rsidRPr="005706B9">
              <w:rPr>
                <w:rFonts w:hint="eastAsia"/>
                <w:sz w:val="18"/>
                <w:szCs w:val="18"/>
              </w:rPr>
              <w:t>、会议议程功能：显示后台推送的会议议程安排信息。</w:t>
            </w:r>
          </w:p>
          <w:p w:rsidR="00B51E29" w:rsidRPr="005706B9" w:rsidRDefault="00B51E29" w:rsidP="005706B9">
            <w:pPr>
              <w:rPr>
                <w:sz w:val="18"/>
                <w:szCs w:val="18"/>
              </w:rPr>
            </w:pPr>
            <w:r w:rsidRPr="005706B9">
              <w:rPr>
                <w:rFonts w:hint="eastAsia"/>
                <w:sz w:val="18"/>
                <w:szCs w:val="18"/>
              </w:rPr>
              <w:t>5</w:t>
            </w:r>
            <w:r w:rsidRPr="005706B9">
              <w:rPr>
                <w:rFonts w:hint="eastAsia"/>
                <w:sz w:val="18"/>
                <w:szCs w:val="18"/>
              </w:rPr>
              <w:t>、会议议题功能：按会议进程及权限显示后台推送的会议议题，议题内文件支持</w:t>
            </w:r>
            <w:r w:rsidRPr="005706B9">
              <w:rPr>
                <w:rFonts w:hint="eastAsia"/>
                <w:sz w:val="18"/>
                <w:szCs w:val="18"/>
              </w:rPr>
              <w:t>word\ppt\excel</w:t>
            </w:r>
            <w:r w:rsidRPr="005706B9">
              <w:rPr>
                <w:rFonts w:hint="eastAsia"/>
                <w:sz w:val="18"/>
                <w:szCs w:val="18"/>
              </w:rPr>
              <w:t>等办公文件；</w:t>
            </w:r>
          </w:p>
          <w:p w:rsidR="00B51E29" w:rsidRPr="005706B9" w:rsidRDefault="00B51E29" w:rsidP="005706B9">
            <w:pPr>
              <w:rPr>
                <w:sz w:val="18"/>
                <w:szCs w:val="18"/>
              </w:rPr>
            </w:pPr>
            <w:r w:rsidRPr="005706B9">
              <w:rPr>
                <w:rFonts w:hint="eastAsia"/>
                <w:sz w:val="18"/>
                <w:szCs w:val="18"/>
              </w:rPr>
              <w:t>6</w:t>
            </w:r>
            <w:r w:rsidRPr="005706B9">
              <w:rPr>
                <w:rFonts w:hint="eastAsia"/>
                <w:sz w:val="18"/>
                <w:szCs w:val="18"/>
              </w:rPr>
              <w:t>、文件批注功能：参会人员在会议终端的触摸屏幕上对会议文件中的文档进行手写批注画圈或描线，方便在发言时讲解重点和对会议文件的修改提出自己的意见，支持手写、无线键盘、手写板书写多种形式，批注后文档可自定义选择保存路径如、本地、服务器等，</w:t>
            </w:r>
          </w:p>
          <w:p w:rsidR="00B51E29" w:rsidRPr="005706B9" w:rsidRDefault="00B51E29" w:rsidP="005706B9">
            <w:pPr>
              <w:rPr>
                <w:sz w:val="18"/>
                <w:szCs w:val="18"/>
              </w:rPr>
            </w:pPr>
            <w:r w:rsidRPr="005706B9">
              <w:rPr>
                <w:rFonts w:hint="eastAsia"/>
                <w:sz w:val="18"/>
                <w:szCs w:val="18"/>
              </w:rPr>
              <w:t>7</w:t>
            </w:r>
            <w:r w:rsidRPr="005706B9">
              <w:rPr>
                <w:rFonts w:hint="eastAsia"/>
                <w:sz w:val="18"/>
                <w:szCs w:val="18"/>
              </w:rPr>
              <w:t>、会议基础功能：支持会议签到（后台可设置免签）、投票表决（后台可设置实名匿名）、交互式电子白板（个人使用及联机使用）、文件批注（原文件批注及快捷批注）、信息交流功能（即时消息，参会者可与其他与会人员进行一对一或者一对多进行对话交流，）、会议服务呼叫（茶水、纸笔等，与会者也可自定义输入需求信息，后台收到消息会根据需求安排服务）、接收后台软件推送的通知信息等会议功能。</w:t>
            </w:r>
          </w:p>
          <w:p w:rsidR="00B51E29" w:rsidRPr="005706B9" w:rsidRDefault="00B51E29" w:rsidP="005706B9">
            <w:pPr>
              <w:rPr>
                <w:sz w:val="18"/>
                <w:szCs w:val="18"/>
              </w:rPr>
            </w:pPr>
            <w:r w:rsidRPr="005706B9">
              <w:rPr>
                <w:rFonts w:hint="eastAsia"/>
                <w:sz w:val="18"/>
                <w:szCs w:val="18"/>
              </w:rPr>
              <w:lastRenderedPageBreak/>
              <w:t>8</w:t>
            </w:r>
            <w:r w:rsidRPr="005706B9">
              <w:rPr>
                <w:rFonts w:hint="eastAsia"/>
                <w:sz w:val="18"/>
                <w:szCs w:val="18"/>
              </w:rPr>
              <w:t>、同屏广播功能：支持任何有同屏广播权限的会议终端一键同屏画面到其他会议终端与大屏幕；支持同屏广播状态</w:t>
            </w:r>
            <w:r w:rsidRPr="005706B9">
              <w:rPr>
                <w:rFonts w:hint="eastAsia"/>
                <w:sz w:val="18"/>
                <w:szCs w:val="18"/>
              </w:rPr>
              <w:t>PPT</w:t>
            </w:r>
            <w:r w:rsidRPr="005706B9">
              <w:rPr>
                <w:rFonts w:hint="eastAsia"/>
                <w:sz w:val="18"/>
                <w:szCs w:val="18"/>
              </w:rPr>
              <w:t>文件动态播放，保证</w:t>
            </w:r>
            <w:r w:rsidRPr="005706B9">
              <w:rPr>
                <w:rFonts w:hint="eastAsia"/>
                <w:sz w:val="18"/>
                <w:szCs w:val="18"/>
              </w:rPr>
              <w:t>PPT</w:t>
            </w:r>
            <w:r w:rsidRPr="005706B9">
              <w:rPr>
                <w:rFonts w:hint="eastAsia"/>
                <w:sz w:val="18"/>
                <w:szCs w:val="18"/>
              </w:rPr>
              <w:t>播放特效，支持同屏显示文档的放大缩小等显示特性，保证触控屏的触控功能；支持音视频文件同步到其他会议终端及大屏投影，声音同步到调音台，支持</w:t>
            </w:r>
            <w:r w:rsidRPr="005706B9">
              <w:rPr>
                <w:rFonts w:hint="eastAsia"/>
                <w:sz w:val="18"/>
                <w:szCs w:val="18"/>
              </w:rPr>
              <w:t>1080P</w:t>
            </w:r>
            <w:r w:rsidRPr="005706B9">
              <w:rPr>
                <w:rFonts w:hint="eastAsia"/>
                <w:sz w:val="18"/>
                <w:szCs w:val="18"/>
              </w:rPr>
              <w:t>的视频同屏广播不降低画质，接收端</w:t>
            </w:r>
            <w:r w:rsidRPr="005706B9">
              <w:rPr>
                <w:rFonts w:hint="eastAsia"/>
                <w:sz w:val="18"/>
                <w:szCs w:val="18"/>
              </w:rPr>
              <w:t>1080P</w:t>
            </w:r>
            <w:r w:rsidRPr="005706B9">
              <w:rPr>
                <w:rFonts w:hint="eastAsia"/>
                <w:sz w:val="18"/>
                <w:szCs w:val="18"/>
              </w:rPr>
              <w:t>原画质显示，帧率达到</w:t>
            </w:r>
            <w:r w:rsidRPr="005706B9">
              <w:rPr>
                <w:rFonts w:hint="eastAsia"/>
                <w:sz w:val="18"/>
                <w:szCs w:val="18"/>
              </w:rPr>
              <w:t>20</w:t>
            </w:r>
            <w:r w:rsidRPr="005706B9">
              <w:rPr>
                <w:rFonts w:hint="eastAsia"/>
                <w:sz w:val="18"/>
                <w:szCs w:val="18"/>
              </w:rPr>
              <w:t>帧，保证视频画面的流畅度，同屏延时小于</w:t>
            </w:r>
            <w:r w:rsidRPr="005706B9">
              <w:rPr>
                <w:rFonts w:hint="eastAsia"/>
                <w:sz w:val="18"/>
                <w:szCs w:val="18"/>
              </w:rPr>
              <w:t>300</w:t>
            </w:r>
            <w:r w:rsidRPr="005706B9">
              <w:rPr>
                <w:rFonts w:hint="eastAsia"/>
                <w:sz w:val="18"/>
                <w:szCs w:val="18"/>
              </w:rPr>
              <w:t>毫秒。</w:t>
            </w:r>
          </w:p>
          <w:p w:rsidR="00B51E29" w:rsidRPr="005706B9" w:rsidRDefault="00B51E29" w:rsidP="005706B9">
            <w:pPr>
              <w:rPr>
                <w:sz w:val="18"/>
                <w:szCs w:val="18"/>
              </w:rPr>
            </w:pPr>
            <w:r w:rsidRPr="005706B9">
              <w:rPr>
                <w:rFonts w:hint="eastAsia"/>
                <w:sz w:val="18"/>
                <w:szCs w:val="18"/>
              </w:rPr>
              <w:t>9</w:t>
            </w:r>
            <w:r w:rsidRPr="005706B9">
              <w:rPr>
                <w:rFonts w:hint="eastAsia"/>
                <w:sz w:val="18"/>
                <w:szCs w:val="18"/>
              </w:rPr>
              <w:t>、异步浏览功能：支持任何有权限的会议终端一键切换远端主讲人同屏画面与本地终端画面，完成信号的自由交互，与会者可通过此功能查看操作、查看自己的文档等。</w:t>
            </w:r>
          </w:p>
          <w:p w:rsidR="00B51E29" w:rsidRPr="005706B9" w:rsidRDefault="00B51E29" w:rsidP="005706B9">
            <w:pPr>
              <w:rPr>
                <w:sz w:val="18"/>
                <w:szCs w:val="18"/>
              </w:rPr>
            </w:pPr>
            <w:r w:rsidRPr="005706B9">
              <w:rPr>
                <w:rFonts w:hint="eastAsia"/>
                <w:sz w:val="18"/>
                <w:szCs w:val="18"/>
              </w:rPr>
              <w:t>10</w:t>
            </w:r>
            <w:r w:rsidRPr="005706B9">
              <w:rPr>
                <w:rFonts w:hint="eastAsia"/>
                <w:sz w:val="18"/>
                <w:szCs w:val="18"/>
              </w:rPr>
              <w:t>、跟踪主讲功能：处在异步浏览状态的会议终端支持一键同步到主讲此时的任何画面并保持实时一致。</w:t>
            </w:r>
          </w:p>
          <w:p w:rsidR="00B51E29" w:rsidRPr="005706B9" w:rsidRDefault="00B51E29" w:rsidP="005706B9">
            <w:pPr>
              <w:rPr>
                <w:sz w:val="18"/>
                <w:szCs w:val="18"/>
              </w:rPr>
            </w:pPr>
            <w:r w:rsidRPr="005706B9">
              <w:rPr>
                <w:rFonts w:hint="eastAsia"/>
                <w:sz w:val="18"/>
                <w:szCs w:val="18"/>
              </w:rPr>
              <w:t>11</w:t>
            </w:r>
            <w:r w:rsidRPr="005706B9">
              <w:rPr>
                <w:rFonts w:hint="eastAsia"/>
                <w:sz w:val="18"/>
                <w:szCs w:val="18"/>
              </w:rPr>
              <w:t>、外接信号显示功能：支持外接信号实时同屏到所有与会者终端并同步显示（外接信号包括，矩阵切换的视频信号，计算机信号，笔记本信号，摄像头信号，</w:t>
            </w:r>
            <w:r w:rsidRPr="005706B9">
              <w:rPr>
                <w:rFonts w:hint="eastAsia"/>
                <w:sz w:val="18"/>
                <w:szCs w:val="18"/>
              </w:rPr>
              <w:t>DVD</w:t>
            </w:r>
            <w:r w:rsidRPr="005706B9">
              <w:rPr>
                <w:rFonts w:hint="eastAsia"/>
                <w:sz w:val="18"/>
                <w:szCs w:val="18"/>
              </w:rPr>
              <w:t>信号、多媒体插座等）。</w:t>
            </w:r>
          </w:p>
          <w:p w:rsidR="00B51E29" w:rsidRPr="005706B9" w:rsidRDefault="00B51E29" w:rsidP="005706B9">
            <w:pPr>
              <w:rPr>
                <w:sz w:val="18"/>
                <w:szCs w:val="18"/>
              </w:rPr>
            </w:pPr>
            <w:r w:rsidRPr="005706B9">
              <w:rPr>
                <w:rFonts w:hint="eastAsia"/>
                <w:sz w:val="18"/>
                <w:szCs w:val="18"/>
              </w:rPr>
              <w:t>12</w:t>
            </w:r>
            <w:r w:rsidRPr="005706B9">
              <w:rPr>
                <w:rFonts w:hint="eastAsia"/>
                <w:sz w:val="18"/>
                <w:szCs w:val="18"/>
              </w:rPr>
              <w:t>、临时文件功能：支持与会者外置</w:t>
            </w:r>
            <w:r w:rsidRPr="005706B9">
              <w:rPr>
                <w:rFonts w:hint="eastAsia"/>
                <w:sz w:val="18"/>
                <w:szCs w:val="18"/>
              </w:rPr>
              <w:t>U</w:t>
            </w:r>
            <w:r w:rsidRPr="005706B9">
              <w:rPr>
                <w:rFonts w:hint="eastAsia"/>
                <w:sz w:val="18"/>
                <w:szCs w:val="18"/>
              </w:rPr>
              <w:t>盘内任何文件一键广播到其他会议终端与大屏幕，支持会议文件分享给其他与会者。</w:t>
            </w:r>
          </w:p>
          <w:p w:rsidR="00B51E29" w:rsidRPr="005706B9" w:rsidRDefault="00B51E29" w:rsidP="005706B9">
            <w:pPr>
              <w:rPr>
                <w:sz w:val="18"/>
                <w:szCs w:val="18"/>
              </w:rPr>
            </w:pPr>
            <w:r w:rsidRPr="005706B9">
              <w:rPr>
                <w:rFonts w:hint="eastAsia"/>
                <w:sz w:val="18"/>
                <w:szCs w:val="18"/>
              </w:rPr>
              <w:t>13</w:t>
            </w:r>
            <w:r w:rsidRPr="005706B9">
              <w:rPr>
                <w:rFonts w:hint="eastAsia"/>
                <w:sz w:val="18"/>
                <w:szCs w:val="18"/>
              </w:rPr>
              <w:t>、</w:t>
            </w:r>
            <w:r w:rsidRPr="005706B9">
              <w:rPr>
                <w:rFonts w:hint="eastAsia"/>
                <w:sz w:val="18"/>
                <w:szCs w:val="18"/>
              </w:rPr>
              <w:t>PC</w:t>
            </w:r>
            <w:r w:rsidRPr="005706B9">
              <w:rPr>
                <w:rFonts w:hint="eastAsia"/>
                <w:sz w:val="18"/>
                <w:szCs w:val="18"/>
              </w:rPr>
              <w:t>电脑使用功能：支持无纸化软件界面和</w:t>
            </w:r>
            <w:r w:rsidRPr="005706B9">
              <w:rPr>
                <w:rFonts w:hint="eastAsia"/>
                <w:sz w:val="18"/>
                <w:szCs w:val="18"/>
              </w:rPr>
              <w:t>Windows</w:t>
            </w:r>
            <w:r w:rsidRPr="005706B9">
              <w:rPr>
                <w:rFonts w:hint="eastAsia"/>
                <w:sz w:val="18"/>
                <w:szCs w:val="18"/>
              </w:rPr>
              <w:t>界面切换，进行普通电脑操作，且画面可进行同屏广播（比如电脑使用培训、浏览器上网浏览、</w:t>
            </w:r>
            <w:r w:rsidRPr="005706B9">
              <w:rPr>
                <w:rFonts w:hint="eastAsia"/>
                <w:sz w:val="18"/>
                <w:szCs w:val="18"/>
              </w:rPr>
              <w:t>OA</w:t>
            </w:r>
            <w:r w:rsidRPr="005706B9">
              <w:rPr>
                <w:rFonts w:hint="eastAsia"/>
                <w:sz w:val="18"/>
                <w:szCs w:val="18"/>
              </w:rPr>
              <w:t>软件及其他操作皆可同屏演示）。</w:t>
            </w:r>
          </w:p>
          <w:p w:rsidR="00B51E29" w:rsidRDefault="00B51E29" w:rsidP="005706B9">
            <w:pPr>
              <w:rPr>
                <w:rFonts w:ascii="宋体" w:eastAsia="宋体" w:hAnsi="宋体" w:cs="宋体"/>
                <w:sz w:val="18"/>
                <w:szCs w:val="18"/>
              </w:rPr>
            </w:pPr>
            <w:r w:rsidRPr="005706B9">
              <w:rPr>
                <w:rFonts w:hint="eastAsia"/>
                <w:sz w:val="18"/>
                <w:szCs w:val="18"/>
              </w:rPr>
              <w:t>14</w:t>
            </w:r>
            <w:r w:rsidRPr="005706B9">
              <w:rPr>
                <w:rFonts w:hint="eastAsia"/>
                <w:sz w:val="18"/>
                <w:szCs w:val="18"/>
              </w:rPr>
              <w:t>、主席控制功能：支持单主席或多主席功能；主席功能有控制会议进程的权限，可：“启用统一签到；切换所有终端功能显示：会议标语、欢迎页面、铭牌显示、会议主界面；启用会议议题；发起及结束投票；主席机可选择同屏广播信号源（外接信号或与会者终端）进行强制同屏给所有终端及大屏投影或只同屏广播到大屏投影；可结束同屏；结束会议；关闭会议系统等功能”。</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sz w:val="20"/>
                <w:szCs w:val="20"/>
              </w:rPr>
            </w:pPr>
            <w:r>
              <w:rPr>
                <w:rFonts w:hint="eastAsia"/>
                <w:sz w:val="20"/>
                <w:szCs w:val="20"/>
              </w:rPr>
              <w:lastRenderedPageBreak/>
              <w:t>40</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sz w:val="20"/>
                <w:szCs w:val="20"/>
              </w:rPr>
              <w:t>台</w:t>
            </w:r>
          </w:p>
        </w:tc>
      </w:tr>
      <w:tr w:rsidR="00B51E29" w:rsidRPr="00FB5294" w:rsidTr="00B51E29">
        <w:trPr>
          <w:trHeight w:val="79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color w:val="000000"/>
                <w:sz w:val="20"/>
                <w:szCs w:val="20"/>
              </w:rPr>
            </w:pPr>
            <w:r>
              <w:rPr>
                <w:rFonts w:hint="eastAsia"/>
                <w:color w:val="000000"/>
                <w:sz w:val="20"/>
                <w:szCs w:val="20"/>
              </w:rPr>
              <w:lastRenderedPageBreak/>
              <w:t>5</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jc w:val="center"/>
              <w:rPr>
                <w:rFonts w:ascii="宋体" w:eastAsia="宋体" w:hAnsi="宋体" w:cs="宋体"/>
                <w:sz w:val="18"/>
                <w:szCs w:val="18"/>
              </w:rPr>
            </w:pPr>
            <w:r>
              <w:rPr>
                <w:rFonts w:hint="eastAsia"/>
                <w:sz w:val="18"/>
                <w:szCs w:val="18"/>
              </w:rPr>
              <w:t>无纸化升降器</w:t>
            </w:r>
          </w:p>
        </w:tc>
        <w:tc>
          <w:tcPr>
            <w:tcW w:w="6532" w:type="dxa"/>
            <w:gridSpan w:val="2"/>
            <w:tcBorders>
              <w:top w:val="single" w:sz="4" w:space="0" w:color="auto"/>
              <w:left w:val="nil"/>
              <w:bottom w:val="single" w:sz="4" w:space="0" w:color="auto"/>
              <w:right w:val="single" w:sz="4" w:space="0" w:color="auto"/>
            </w:tcBorders>
            <w:shd w:val="clear" w:color="auto" w:fill="auto"/>
            <w:hideMark/>
          </w:tcPr>
          <w:p w:rsidR="00B51E29" w:rsidRPr="000D3C34" w:rsidRDefault="00B51E29" w:rsidP="000D3C34">
            <w:pPr>
              <w:rPr>
                <w:rFonts w:hint="eastAsia"/>
                <w:sz w:val="18"/>
                <w:szCs w:val="18"/>
              </w:rPr>
            </w:pPr>
            <w:r w:rsidRPr="000D3C34">
              <w:rPr>
                <w:rFonts w:hint="eastAsia"/>
                <w:sz w:val="18"/>
                <w:szCs w:val="18"/>
              </w:rPr>
              <w:t>升降器参数：</w:t>
            </w:r>
          </w:p>
          <w:p w:rsidR="00B51E29" w:rsidRPr="000D3C34" w:rsidRDefault="00B51E29" w:rsidP="000D3C34">
            <w:pPr>
              <w:rPr>
                <w:rFonts w:hint="eastAsia"/>
                <w:sz w:val="18"/>
                <w:szCs w:val="18"/>
              </w:rPr>
            </w:pPr>
            <w:r w:rsidRPr="000D3C34">
              <w:rPr>
                <w:rFonts w:hint="eastAsia"/>
                <w:sz w:val="18"/>
                <w:szCs w:val="18"/>
              </w:rPr>
              <w:t>1</w:t>
            </w:r>
            <w:r w:rsidRPr="000D3C34">
              <w:rPr>
                <w:rFonts w:hint="eastAsia"/>
                <w:sz w:val="18"/>
                <w:szCs w:val="18"/>
              </w:rPr>
              <w:t>、升降器面板尺寸不大于：长</w:t>
            </w:r>
            <w:r w:rsidRPr="000D3C34">
              <w:rPr>
                <w:rFonts w:hint="eastAsia"/>
                <w:sz w:val="18"/>
                <w:szCs w:val="18"/>
              </w:rPr>
              <w:t>553MM</w:t>
            </w:r>
            <w:r w:rsidRPr="000D3C34">
              <w:rPr>
                <w:rFonts w:hint="eastAsia"/>
                <w:sz w:val="18"/>
                <w:szCs w:val="18"/>
              </w:rPr>
              <w:t>宽</w:t>
            </w:r>
            <w:r w:rsidRPr="000D3C34">
              <w:rPr>
                <w:rFonts w:hint="eastAsia"/>
                <w:sz w:val="18"/>
                <w:szCs w:val="18"/>
              </w:rPr>
              <w:t>73MM</w:t>
            </w:r>
            <w:r w:rsidRPr="000D3C34">
              <w:rPr>
                <w:rFonts w:hint="eastAsia"/>
                <w:sz w:val="18"/>
                <w:szCs w:val="18"/>
              </w:rPr>
              <w:t>厚</w:t>
            </w:r>
            <w:r w:rsidRPr="000D3C34">
              <w:rPr>
                <w:rFonts w:hint="eastAsia"/>
                <w:sz w:val="18"/>
                <w:szCs w:val="18"/>
              </w:rPr>
              <w:t>5MM</w:t>
            </w:r>
            <w:r w:rsidRPr="000D3C34">
              <w:rPr>
                <w:rFonts w:hint="eastAsia"/>
                <w:sz w:val="18"/>
                <w:szCs w:val="18"/>
              </w:rPr>
              <w:t>。</w:t>
            </w:r>
          </w:p>
          <w:p w:rsidR="00B51E29" w:rsidRPr="000D3C34" w:rsidRDefault="00B51E29" w:rsidP="000D3C34">
            <w:pPr>
              <w:rPr>
                <w:rFonts w:hint="eastAsia"/>
                <w:sz w:val="18"/>
                <w:szCs w:val="18"/>
              </w:rPr>
            </w:pPr>
            <w:r w:rsidRPr="000D3C34">
              <w:rPr>
                <w:rFonts w:hint="eastAsia"/>
                <w:sz w:val="18"/>
                <w:szCs w:val="18"/>
              </w:rPr>
              <w:t>2</w:t>
            </w:r>
            <w:r w:rsidRPr="000D3C34">
              <w:rPr>
                <w:rFonts w:hint="eastAsia"/>
                <w:sz w:val="18"/>
                <w:szCs w:val="18"/>
              </w:rPr>
              <w:t>、双净音滑轨，配合齿轮咬合升降，多点平衡升降系统，系统稳定可靠。</w:t>
            </w:r>
          </w:p>
          <w:p w:rsidR="00B51E29" w:rsidRPr="000D3C34" w:rsidRDefault="00B51E29" w:rsidP="000D3C34">
            <w:pPr>
              <w:rPr>
                <w:rFonts w:hint="eastAsia"/>
                <w:sz w:val="18"/>
                <w:szCs w:val="18"/>
              </w:rPr>
            </w:pPr>
            <w:r w:rsidRPr="000D3C34">
              <w:rPr>
                <w:rFonts w:hint="eastAsia"/>
                <w:sz w:val="18"/>
                <w:szCs w:val="18"/>
              </w:rPr>
              <w:t>3</w:t>
            </w:r>
            <w:r w:rsidRPr="000D3C34">
              <w:rPr>
                <w:rFonts w:hint="eastAsia"/>
                <w:sz w:val="18"/>
                <w:szCs w:val="18"/>
              </w:rPr>
              <w:t>、升降器控制软件支持</w:t>
            </w:r>
            <w:r w:rsidRPr="000D3C34">
              <w:rPr>
                <w:rFonts w:hint="eastAsia"/>
                <w:sz w:val="18"/>
                <w:szCs w:val="18"/>
              </w:rPr>
              <w:t>PC</w:t>
            </w:r>
            <w:r w:rsidRPr="000D3C34">
              <w:rPr>
                <w:rFonts w:hint="eastAsia"/>
                <w:sz w:val="18"/>
                <w:szCs w:val="18"/>
              </w:rPr>
              <w:t>机安装，兼容常用操作系统，可统一控制也可以任意分组控制升降器上升、暂停、下降等运动状态；</w:t>
            </w:r>
          </w:p>
          <w:p w:rsidR="00B51E29" w:rsidRPr="000D3C34" w:rsidRDefault="00B51E29" w:rsidP="000D3C34">
            <w:pPr>
              <w:rPr>
                <w:rFonts w:hint="eastAsia"/>
                <w:sz w:val="18"/>
                <w:szCs w:val="18"/>
              </w:rPr>
            </w:pPr>
            <w:r w:rsidRPr="000D3C34">
              <w:rPr>
                <w:rFonts w:hint="eastAsia"/>
                <w:sz w:val="18"/>
                <w:szCs w:val="18"/>
              </w:rPr>
              <w:t>4</w:t>
            </w:r>
            <w:r w:rsidRPr="000D3C34">
              <w:rPr>
                <w:rFonts w:hint="eastAsia"/>
                <w:sz w:val="18"/>
                <w:szCs w:val="18"/>
              </w:rPr>
              <w:t>、升降器面板具备：上升、暂停、下降、多媒体会议终端开关、</w:t>
            </w:r>
            <w:r w:rsidRPr="000D3C34">
              <w:rPr>
                <w:rFonts w:hint="eastAsia"/>
                <w:sz w:val="18"/>
                <w:szCs w:val="18"/>
              </w:rPr>
              <w:t>USB</w:t>
            </w:r>
            <w:r w:rsidRPr="000D3C34">
              <w:rPr>
                <w:rFonts w:hint="eastAsia"/>
                <w:sz w:val="18"/>
                <w:szCs w:val="18"/>
              </w:rPr>
              <w:t>接口等；</w:t>
            </w:r>
          </w:p>
          <w:p w:rsidR="00B51E29" w:rsidRPr="000D3C34" w:rsidRDefault="00B51E29" w:rsidP="000D3C34">
            <w:pPr>
              <w:rPr>
                <w:rFonts w:hint="eastAsia"/>
                <w:sz w:val="18"/>
                <w:szCs w:val="18"/>
              </w:rPr>
            </w:pPr>
            <w:r w:rsidRPr="000D3C34">
              <w:rPr>
                <w:rFonts w:hint="eastAsia"/>
                <w:sz w:val="18"/>
                <w:szCs w:val="18"/>
              </w:rPr>
              <w:t>5</w:t>
            </w:r>
            <w:r w:rsidRPr="000D3C34">
              <w:rPr>
                <w:rFonts w:hint="eastAsia"/>
                <w:sz w:val="18"/>
                <w:szCs w:val="18"/>
              </w:rPr>
              <w:t>、控制方式支持手拉手</w:t>
            </w:r>
            <w:r w:rsidRPr="000D3C34">
              <w:rPr>
                <w:rFonts w:hint="eastAsia"/>
                <w:sz w:val="18"/>
                <w:szCs w:val="18"/>
              </w:rPr>
              <w:t>232</w:t>
            </w:r>
            <w:r w:rsidRPr="000D3C34">
              <w:rPr>
                <w:rFonts w:hint="eastAsia"/>
                <w:sz w:val="18"/>
                <w:szCs w:val="18"/>
              </w:rPr>
              <w:t>控制、遥控控制、手动控制；</w:t>
            </w:r>
          </w:p>
          <w:p w:rsidR="00B51E29" w:rsidRPr="005706B9" w:rsidRDefault="00B51E29" w:rsidP="000D3C34">
            <w:pPr>
              <w:rPr>
                <w:sz w:val="18"/>
                <w:szCs w:val="18"/>
              </w:rPr>
            </w:pPr>
            <w:r w:rsidRPr="000D3C34">
              <w:rPr>
                <w:rFonts w:hint="eastAsia"/>
                <w:sz w:val="18"/>
                <w:szCs w:val="18"/>
              </w:rPr>
              <w:t>6</w:t>
            </w:r>
            <w:r w:rsidRPr="000D3C34">
              <w:rPr>
                <w:rFonts w:hint="eastAsia"/>
                <w:sz w:val="18"/>
                <w:szCs w:val="18"/>
              </w:rPr>
              <w:t>、升降器支持自动仰角</w:t>
            </w:r>
            <w:r w:rsidRPr="000D3C34">
              <w:rPr>
                <w:rFonts w:hint="eastAsia"/>
                <w:sz w:val="18"/>
                <w:szCs w:val="18"/>
              </w:rPr>
              <w:t>15</w:t>
            </w:r>
            <w:r w:rsidRPr="000D3C34">
              <w:rPr>
                <w:rFonts w:hint="eastAsia"/>
                <w:sz w:val="18"/>
                <w:szCs w:val="18"/>
              </w:rPr>
              <w:t>度，保证显示器人体工程学最佳观看视角与触控角度；</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sz w:val="20"/>
                <w:szCs w:val="20"/>
              </w:rPr>
            </w:pPr>
            <w:r>
              <w:rPr>
                <w:rFonts w:hint="eastAsia"/>
                <w:sz w:val="20"/>
                <w:szCs w:val="20"/>
              </w:rPr>
              <w:t>40</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sz w:val="20"/>
                <w:szCs w:val="20"/>
              </w:rPr>
              <w:t>台</w:t>
            </w:r>
          </w:p>
        </w:tc>
      </w:tr>
      <w:tr w:rsidR="00B51E29" w:rsidRPr="00FB5294" w:rsidTr="00B51E29">
        <w:trPr>
          <w:trHeight w:val="79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Default="00B51E29">
            <w:pPr>
              <w:jc w:val="center"/>
              <w:rPr>
                <w:color w:val="000000"/>
                <w:sz w:val="20"/>
                <w:szCs w:val="20"/>
              </w:rPr>
            </w:pPr>
            <w:r>
              <w:rPr>
                <w:rFonts w:hint="eastAsia"/>
                <w:color w:val="000000"/>
                <w:sz w:val="20"/>
                <w:szCs w:val="20"/>
              </w:rPr>
              <w:t>6</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jc w:val="center"/>
              <w:rPr>
                <w:sz w:val="18"/>
                <w:szCs w:val="18"/>
              </w:rPr>
            </w:pPr>
            <w:r>
              <w:rPr>
                <w:rFonts w:hint="eastAsia"/>
                <w:sz w:val="18"/>
                <w:szCs w:val="18"/>
              </w:rPr>
              <w:t>小计</w:t>
            </w:r>
          </w:p>
        </w:tc>
        <w:tc>
          <w:tcPr>
            <w:tcW w:w="6532" w:type="dxa"/>
            <w:gridSpan w:val="2"/>
            <w:tcBorders>
              <w:top w:val="single" w:sz="4" w:space="0" w:color="auto"/>
              <w:left w:val="nil"/>
              <w:bottom w:val="single" w:sz="4" w:space="0" w:color="auto"/>
              <w:right w:val="single" w:sz="4" w:space="0" w:color="auto"/>
            </w:tcBorders>
            <w:shd w:val="clear" w:color="auto" w:fill="auto"/>
            <w:hideMark/>
          </w:tcPr>
          <w:p w:rsidR="00B51E29" w:rsidRDefault="00B51E29">
            <w:pPr>
              <w:spacing w:after="240"/>
              <w:rPr>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sz w:val="20"/>
                <w:szCs w:val="20"/>
              </w:rPr>
            </w:pP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p>
        </w:tc>
      </w:tr>
      <w:tr w:rsidR="00567054" w:rsidRPr="00FB5294" w:rsidTr="00A360B2">
        <w:trPr>
          <w:trHeight w:val="799"/>
        </w:trPr>
        <w:tc>
          <w:tcPr>
            <w:tcW w:w="958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054" w:rsidRPr="00FB5294" w:rsidRDefault="00567054" w:rsidP="00FB5294">
            <w:pPr>
              <w:widowControl/>
              <w:jc w:val="center"/>
              <w:rPr>
                <w:rFonts w:ascii="宋体" w:eastAsia="宋体" w:hAnsi="宋体" w:cs="宋体"/>
                <w:kern w:val="0"/>
                <w:sz w:val="24"/>
                <w:szCs w:val="24"/>
              </w:rPr>
            </w:pPr>
            <w:r w:rsidRPr="00567054">
              <w:rPr>
                <w:rFonts w:ascii="宋体" w:eastAsia="宋体" w:hAnsi="宋体" w:cs="宋体" w:hint="eastAsia"/>
                <w:kern w:val="0"/>
                <w:sz w:val="24"/>
                <w:szCs w:val="24"/>
              </w:rPr>
              <w:t>三、控制台</w:t>
            </w:r>
          </w:p>
        </w:tc>
      </w:tr>
      <w:tr w:rsidR="00B51E29" w:rsidRPr="00FB5294" w:rsidTr="00B51E29">
        <w:trPr>
          <w:trHeight w:val="79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color w:val="000000"/>
                <w:sz w:val="22"/>
              </w:rPr>
            </w:pPr>
            <w:r>
              <w:rPr>
                <w:rFonts w:hint="eastAsia"/>
                <w:color w:val="000000"/>
                <w:sz w:val="22"/>
              </w:rPr>
              <w:t>1</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color w:val="000000"/>
                <w:sz w:val="22"/>
              </w:rPr>
            </w:pPr>
            <w:r>
              <w:rPr>
                <w:rFonts w:hint="eastAsia"/>
                <w:color w:val="000000"/>
                <w:sz w:val="22"/>
              </w:rPr>
              <w:t>智能监控操作台</w:t>
            </w:r>
          </w:p>
        </w:tc>
        <w:tc>
          <w:tcPr>
            <w:tcW w:w="6532"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Default="00B51E29" w:rsidP="00231B30">
            <w:pPr>
              <w:rPr>
                <w:rFonts w:hint="eastAsia"/>
                <w:color w:val="000000"/>
                <w:sz w:val="22"/>
              </w:rPr>
            </w:pPr>
            <w:r>
              <w:rPr>
                <w:rFonts w:hint="eastAsia"/>
                <w:color w:val="000000"/>
                <w:sz w:val="22"/>
              </w:rPr>
              <w:t>多功能操作台，</w:t>
            </w:r>
            <w:r>
              <w:rPr>
                <w:rFonts w:hint="eastAsia"/>
                <w:color w:val="000000"/>
                <w:sz w:val="22"/>
              </w:rPr>
              <w:t>E1</w:t>
            </w:r>
            <w:r>
              <w:rPr>
                <w:rFonts w:hint="eastAsia"/>
                <w:color w:val="000000"/>
                <w:sz w:val="22"/>
              </w:rPr>
              <w:t>级环保材料内部结构均匀，密度适中，具有良好的稳固行其表面平整光滑，配置异型桌脚外观造型设计。安装</w:t>
            </w:r>
            <w:r>
              <w:rPr>
                <w:rFonts w:hint="eastAsia"/>
                <w:color w:val="000000"/>
                <w:sz w:val="22"/>
              </w:rPr>
              <w:t>86</w:t>
            </w:r>
            <w:r>
              <w:rPr>
                <w:rFonts w:hint="eastAsia"/>
                <w:color w:val="000000"/>
                <w:sz w:val="22"/>
              </w:rPr>
              <w:t>插座面板设计合理台面板搭配优质现盒盖，内部可任意走线，桌子前面搭配</w:t>
            </w:r>
            <w:r>
              <w:rPr>
                <w:rFonts w:hint="eastAsia"/>
                <w:color w:val="000000"/>
                <w:sz w:val="22"/>
              </w:rPr>
              <w:t>LED</w:t>
            </w:r>
            <w:r>
              <w:rPr>
                <w:rFonts w:hint="eastAsia"/>
                <w:color w:val="000000"/>
                <w:sz w:val="22"/>
              </w:rPr>
              <w:t>灯。</w:t>
            </w:r>
          </w:p>
          <w:p w:rsidR="00B51E29" w:rsidRPr="000D3C34" w:rsidRDefault="00B51E29" w:rsidP="00231B30">
            <w:pPr>
              <w:rPr>
                <w:color w:val="000000"/>
                <w:sz w:val="22"/>
              </w:rPr>
            </w:pPr>
            <w:r w:rsidRPr="000D3C34">
              <w:rPr>
                <w:rFonts w:hint="eastAsia"/>
                <w:color w:val="000000"/>
                <w:sz w:val="22"/>
              </w:rPr>
              <w:t>3</w:t>
            </w:r>
            <w:r w:rsidRPr="000D3C34">
              <w:rPr>
                <w:rFonts w:hint="eastAsia"/>
                <w:color w:val="000000"/>
                <w:sz w:val="22"/>
              </w:rPr>
              <w:t>米</w:t>
            </w:r>
            <w:r w:rsidRPr="000D3C34">
              <w:rPr>
                <w:rFonts w:hint="eastAsia"/>
                <w:color w:val="000000"/>
                <w:sz w:val="22"/>
              </w:rPr>
              <w:t>*0.7</w:t>
            </w:r>
            <w:r w:rsidRPr="000D3C34">
              <w:rPr>
                <w:rFonts w:hint="eastAsia"/>
                <w:color w:val="000000"/>
                <w:sz w:val="22"/>
              </w:rPr>
              <w:t>米</w:t>
            </w:r>
            <w:r w:rsidRPr="000D3C34">
              <w:rPr>
                <w:rFonts w:hint="eastAsia"/>
                <w:color w:val="000000"/>
                <w:sz w:val="22"/>
              </w:rPr>
              <w:t xml:space="preserve"> </w:t>
            </w:r>
            <w:r w:rsidRPr="000D3C34">
              <w:rPr>
                <w:rFonts w:hint="eastAsia"/>
                <w:color w:val="000000"/>
                <w:sz w:val="22"/>
              </w:rPr>
              <w:t>宽</w:t>
            </w:r>
            <w:r w:rsidRPr="000D3C34">
              <w:rPr>
                <w:rFonts w:hint="eastAsia"/>
                <w:color w:val="000000"/>
                <w:sz w:val="22"/>
              </w:rPr>
              <w:t>*0.75</w:t>
            </w:r>
            <w:r w:rsidRPr="000D3C34">
              <w:rPr>
                <w:rFonts w:hint="eastAsia"/>
                <w:color w:val="000000"/>
                <w:sz w:val="22"/>
              </w:rPr>
              <w:t>米高</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rsidP="00723F48">
            <w:pPr>
              <w:jc w:val="center"/>
              <w:rPr>
                <w:rFonts w:ascii="宋体" w:eastAsia="宋体" w:hAnsi="宋体" w:cs="宋体"/>
                <w:color w:val="000000"/>
                <w:sz w:val="22"/>
              </w:rPr>
            </w:pPr>
            <w:r>
              <w:rPr>
                <w:rFonts w:hint="eastAsia"/>
                <w:color w:val="000000"/>
                <w:sz w:val="22"/>
              </w:rPr>
              <w:t>16</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color w:val="000000"/>
                <w:sz w:val="22"/>
              </w:rPr>
              <w:t>套</w:t>
            </w:r>
          </w:p>
        </w:tc>
      </w:tr>
      <w:tr w:rsidR="00B51E29" w:rsidRPr="00FB5294" w:rsidTr="00B51E29">
        <w:trPr>
          <w:trHeight w:val="79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color w:val="000000"/>
                <w:sz w:val="22"/>
              </w:rPr>
            </w:pPr>
            <w:r>
              <w:rPr>
                <w:rFonts w:hint="eastAsia"/>
                <w:color w:val="000000"/>
                <w:sz w:val="22"/>
              </w:rPr>
              <w:t>2</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color w:val="000000"/>
                <w:sz w:val="22"/>
              </w:rPr>
            </w:pPr>
            <w:r>
              <w:rPr>
                <w:rFonts w:hint="eastAsia"/>
                <w:color w:val="000000"/>
                <w:sz w:val="22"/>
              </w:rPr>
              <w:t>电脑椅</w:t>
            </w:r>
          </w:p>
        </w:tc>
        <w:tc>
          <w:tcPr>
            <w:tcW w:w="6532"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Default="00B51E29" w:rsidP="00723F48">
            <w:pPr>
              <w:jc w:val="left"/>
              <w:rPr>
                <w:rFonts w:hint="eastAsia"/>
                <w:color w:val="000000"/>
                <w:sz w:val="22"/>
              </w:rPr>
            </w:pPr>
            <w:r w:rsidRPr="000D3C34">
              <w:rPr>
                <w:rFonts w:hint="eastAsia"/>
                <w:color w:val="000000"/>
                <w:sz w:val="22"/>
              </w:rPr>
              <w:t>人体工学升降转椅</w:t>
            </w:r>
          </w:p>
          <w:p w:rsidR="00B51E29" w:rsidRDefault="00B51E29" w:rsidP="00723F48">
            <w:pPr>
              <w:jc w:val="left"/>
              <w:rPr>
                <w:rFonts w:ascii="宋体" w:eastAsia="宋体" w:hAnsi="宋体" w:cs="宋体"/>
                <w:color w:val="000000"/>
                <w:sz w:val="22"/>
              </w:rPr>
            </w:pPr>
            <w:r>
              <w:rPr>
                <w:rFonts w:hint="eastAsia"/>
                <w:color w:val="000000"/>
                <w:sz w:val="22"/>
              </w:rPr>
              <w:t>原生</w:t>
            </w:r>
            <w:r>
              <w:rPr>
                <w:rFonts w:hint="eastAsia"/>
                <w:color w:val="000000"/>
                <w:sz w:val="22"/>
              </w:rPr>
              <w:t>PPT</w:t>
            </w:r>
            <w:r>
              <w:rPr>
                <w:rFonts w:hint="eastAsia"/>
                <w:color w:val="000000"/>
                <w:sz w:val="22"/>
              </w:rPr>
              <w:t>料，厚实耐用，固定翼型扶手。</w:t>
            </w:r>
            <w:r>
              <w:rPr>
                <w:rFonts w:hint="eastAsia"/>
                <w:color w:val="000000"/>
                <w:sz w:val="22"/>
              </w:rPr>
              <w:t>3D</w:t>
            </w:r>
            <w:r>
              <w:rPr>
                <w:rFonts w:hint="eastAsia"/>
                <w:color w:val="000000"/>
                <w:sz w:val="22"/>
              </w:rPr>
              <w:t>立体设计，坐感舒适。面材采用优质网布</w:t>
            </w:r>
            <w:r>
              <w:rPr>
                <w:rFonts w:hint="eastAsia"/>
                <w:color w:val="000000"/>
                <w:sz w:val="22"/>
              </w:rPr>
              <w:br/>
            </w:r>
            <w:r>
              <w:rPr>
                <w:rFonts w:hint="eastAsia"/>
                <w:color w:val="000000"/>
                <w:sz w:val="22"/>
              </w:rPr>
              <w:t>采用优质气压棒，上下伸缩</w:t>
            </w:r>
            <w:r>
              <w:rPr>
                <w:rFonts w:hint="eastAsia"/>
                <w:color w:val="000000"/>
                <w:sz w:val="22"/>
              </w:rPr>
              <w:t xml:space="preserve"> 30 </w:t>
            </w:r>
            <w:r>
              <w:rPr>
                <w:rFonts w:hint="eastAsia"/>
                <w:color w:val="000000"/>
                <w:sz w:val="22"/>
              </w:rPr>
              <w:t>万次不漏气，保持柔和</w:t>
            </w:r>
            <w:r>
              <w:rPr>
                <w:rFonts w:hint="eastAsia"/>
                <w:color w:val="000000"/>
                <w:sz w:val="22"/>
              </w:rPr>
              <w:br/>
            </w:r>
            <w:r>
              <w:rPr>
                <w:rFonts w:hint="eastAsia"/>
                <w:color w:val="000000"/>
                <w:sz w:val="22"/>
              </w:rPr>
              <w:lastRenderedPageBreak/>
              <w:t>升降功能，板材承受压力≥</w:t>
            </w:r>
            <w:r>
              <w:rPr>
                <w:rFonts w:hint="eastAsia"/>
                <w:color w:val="000000"/>
                <w:sz w:val="22"/>
              </w:rPr>
              <w:t>300KG</w:t>
            </w:r>
            <w:r>
              <w:rPr>
                <w:rFonts w:hint="eastAsia"/>
                <w:color w:val="000000"/>
                <w:sz w:val="22"/>
              </w:rPr>
              <w:t>，经过防潮、防腐、防虫</w:t>
            </w:r>
            <w:r>
              <w:rPr>
                <w:rFonts w:hint="eastAsia"/>
                <w:color w:val="000000"/>
                <w:sz w:val="22"/>
              </w:rPr>
              <w:br/>
            </w:r>
            <w:r>
              <w:rPr>
                <w:rFonts w:hint="eastAsia"/>
                <w:color w:val="000000"/>
                <w:sz w:val="22"/>
              </w:rPr>
              <w:t>等化学处理，气动行程</w:t>
            </w:r>
            <w:r>
              <w:rPr>
                <w:rFonts w:hint="eastAsia"/>
                <w:color w:val="000000"/>
                <w:sz w:val="22"/>
              </w:rPr>
              <w:t xml:space="preserve"> 100mm</w:t>
            </w:r>
            <w:r>
              <w:rPr>
                <w:rFonts w:hint="eastAsia"/>
                <w:color w:val="000000"/>
                <w:sz w:val="22"/>
              </w:rPr>
              <w:t>。</w:t>
            </w:r>
            <w:r>
              <w:rPr>
                <w:rFonts w:hint="eastAsia"/>
                <w:color w:val="000000"/>
                <w:sz w:val="22"/>
              </w:rPr>
              <w:t xml:space="preserve"> </w:t>
            </w:r>
            <w:r>
              <w:rPr>
                <w:rFonts w:hint="eastAsia"/>
                <w:color w:val="000000"/>
                <w:sz w:val="22"/>
              </w:rPr>
              <w:t>高弹原生海绵，拉伸强度≥</w:t>
            </w:r>
            <w:r>
              <w:rPr>
                <w:rFonts w:hint="eastAsia"/>
                <w:color w:val="000000"/>
                <w:sz w:val="22"/>
              </w:rPr>
              <w:t>110</w:t>
            </w:r>
            <w:r>
              <w:rPr>
                <w:rFonts w:hint="eastAsia"/>
                <w:color w:val="000000"/>
                <w:sz w:val="22"/>
              </w:rPr>
              <w:t>，压缩永久变形率≤</w:t>
            </w:r>
            <w:r>
              <w:rPr>
                <w:rFonts w:hint="eastAsia"/>
                <w:color w:val="000000"/>
                <w:sz w:val="22"/>
              </w:rPr>
              <w:t>5.5%</w:t>
            </w:r>
            <w:r>
              <w:rPr>
                <w:rFonts w:hint="eastAsia"/>
                <w:color w:val="000000"/>
                <w:sz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rsidP="00723F48">
            <w:pPr>
              <w:jc w:val="center"/>
              <w:rPr>
                <w:rFonts w:ascii="宋体" w:eastAsia="宋体" w:hAnsi="宋体" w:cs="宋体"/>
                <w:color w:val="000000"/>
                <w:sz w:val="22"/>
              </w:rPr>
            </w:pPr>
            <w:r>
              <w:rPr>
                <w:rFonts w:hint="eastAsia"/>
                <w:color w:val="000000"/>
                <w:sz w:val="22"/>
              </w:rPr>
              <w:lastRenderedPageBreak/>
              <w:t>64</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color w:val="000000"/>
                <w:sz w:val="22"/>
              </w:rPr>
              <w:t>张</w:t>
            </w:r>
          </w:p>
        </w:tc>
      </w:tr>
      <w:tr w:rsidR="00B51E29" w:rsidRPr="00FB5294" w:rsidTr="00B51E29">
        <w:trPr>
          <w:trHeight w:val="79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color w:val="000000"/>
                <w:sz w:val="22"/>
              </w:rPr>
            </w:pPr>
            <w:r>
              <w:rPr>
                <w:rFonts w:hint="eastAsia"/>
                <w:color w:val="000000"/>
                <w:sz w:val="22"/>
              </w:rPr>
              <w:lastRenderedPageBreak/>
              <w:t>3</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color w:val="000000"/>
                <w:sz w:val="22"/>
              </w:rPr>
            </w:pPr>
            <w:r>
              <w:rPr>
                <w:rFonts w:hint="eastAsia"/>
                <w:color w:val="000000"/>
                <w:sz w:val="22"/>
              </w:rPr>
              <w:t>智能柜机</w:t>
            </w:r>
          </w:p>
        </w:tc>
        <w:tc>
          <w:tcPr>
            <w:tcW w:w="6532"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hint="eastAsia"/>
                <w:color w:val="000000"/>
                <w:sz w:val="22"/>
              </w:rPr>
            </w:pPr>
            <w:r>
              <w:rPr>
                <w:rFonts w:hint="eastAsia"/>
                <w:color w:val="000000"/>
                <w:sz w:val="22"/>
              </w:rPr>
              <w:t>采用</w:t>
            </w:r>
            <w:r>
              <w:rPr>
                <w:rFonts w:hint="eastAsia"/>
                <w:color w:val="000000"/>
                <w:sz w:val="22"/>
              </w:rPr>
              <w:t>E1</w:t>
            </w:r>
            <w:r>
              <w:rPr>
                <w:rFonts w:hint="eastAsia"/>
                <w:color w:val="000000"/>
                <w:sz w:val="22"/>
              </w:rPr>
              <w:t>级环保材料内部结构均匀，密度适中，机箱柜体，柜体面板厚度</w:t>
            </w:r>
            <w:r>
              <w:rPr>
                <w:rFonts w:hint="eastAsia"/>
                <w:color w:val="000000"/>
                <w:sz w:val="22"/>
              </w:rPr>
              <w:t>1.5MM</w:t>
            </w:r>
          </w:p>
          <w:p w:rsidR="00B51E29" w:rsidRDefault="00B51E29">
            <w:pPr>
              <w:rPr>
                <w:rFonts w:ascii="宋体" w:eastAsia="宋体" w:hAnsi="宋体" w:cs="宋体"/>
                <w:color w:val="000000"/>
                <w:sz w:val="22"/>
              </w:rPr>
            </w:pPr>
            <w:r w:rsidRPr="000D3C34">
              <w:rPr>
                <w:rFonts w:ascii="宋体" w:eastAsia="宋体" w:hAnsi="宋体" w:cs="宋体" w:hint="eastAsia"/>
                <w:color w:val="000000"/>
                <w:sz w:val="22"/>
              </w:rPr>
              <w:t>0.3米*0.5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rsidP="00723F48">
            <w:pPr>
              <w:jc w:val="center"/>
              <w:rPr>
                <w:rFonts w:ascii="宋体" w:eastAsia="宋体" w:hAnsi="宋体" w:cs="宋体"/>
                <w:color w:val="000000"/>
                <w:sz w:val="22"/>
              </w:rPr>
            </w:pPr>
            <w:r>
              <w:rPr>
                <w:rFonts w:hint="eastAsia"/>
                <w:color w:val="000000"/>
                <w:sz w:val="22"/>
              </w:rPr>
              <w:t>64</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color w:val="000000"/>
                <w:sz w:val="22"/>
              </w:rPr>
              <w:t>个</w:t>
            </w:r>
          </w:p>
        </w:tc>
      </w:tr>
      <w:tr w:rsidR="00B51E29" w:rsidRPr="00FB5294" w:rsidTr="00B51E29">
        <w:trPr>
          <w:trHeight w:val="79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color w:val="000000"/>
                <w:sz w:val="22"/>
              </w:rPr>
            </w:pPr>
            <w:r>
              <w:rPr>
                <w:rFonts w:hint="eastAsia"/>
                <w:color w:val="000000"/>
                <w:sz w:val="22"/>
              </w:rPr>
              <w:t>4</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color w:val="000000"/>
                <w:sz w:val="22"/>
              </w:rPr>
            </w:pPr>
            <w:r>
              <w:rPr>
                <w:rFonts w:hint="eastAsia"/>
                <w:color w:val="000000"/>
                <w:sz w:val="22"/>
              </w:rPr>
              <w:t>小计</w:t>
            </w:r>
          </w:p>
        </w:tc>
        <w:tc>
          <w:tcPr>
            <w:tcW w:w="6532"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color w:val="000000"/>
                <w:sz w:val="22"/>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rsidP="00723F48">
            <w:pPr>
              <w:jc w:val="center"/>
              <w:rPr>
                <w:color w:val="000000"/>
                <w:sz w:val="22"/>
              </w:rPr>
            </w:pP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p>
        </w:tc>
      </w:tr>
      <w:tr w:rsidR="00567054" w:rsidRPr="00FB5294" w:rsidTr="00805C38">
        <w:trPr>
          <w:trHeight w:val="799"/>
        </w:trPr>
        <w:tc>
          <w:tcPr>
            <w:tcW w:w="958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054" w:rsidRPr="00FB5294" w:rsidRDefault="00567054" w:rsidP="00FB5294">
            <w:pPr>
              <w:widowControl/>
              <w:jc w:val="center"/>
              <w:rPr>
                <w:rFonts w:ascii="宋体" w:eastAsia="宋体" w:hAnsi="宋体" w:cs="宋体"/>
                <w:kern w:val="0"/>
                <w:sz w:val="24"/>
                <w:szCs w:val="24"/>
              </w:rPr>
            </w:pPr>
            <w:r w:rsidRPr="00567054">
              <w:rPr>
                <w:rFonts w:ascii="宋体" w:eastAsia="宋体" w:hAnsi="宋体" w:cs="宋体" w:hint="eastAsia"/>
                <w:kern w:val="0"/>
                <w:sz w:val="24"/>
                <w:szCs w:val="24"/>
              </w:rPr>
              <w:t>四、辅助材料</w:t>
            </w:r>
          </w:p>
        </w:tc>
      </w:tr>
      <w:tr w:rsidR="00B51E29" w:rsidRPr="00FB5294" w:rsidTr="00B51E29">
        <w:trPr>
          <w:trHeight w:val="79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sz w:val="20"/>
                <w:szCs w:val="20"/>
              </w:rPr>
            </w:pPr>
            <w:r>
              <w:rPr>
                <w:rFonts w:hint="eastAsia"/>
                <w:sz w:val="20"/>
                <w:szCs w:val="20"/>
              </w:rPr>
              <w:t>HDMI</w:t>
            </w:r>
            <w:r>
              <w:rPr>
                <w:rFonts w:hint="eastAsia"/>
                <w:sz w:val="20"/>
                <w:szCs w:val="20"/>
              </w:rPr>
              <w:t>高清线</w:t>
            </w:r>
          </w:p>
        </w:tc>
        <w:tc>
          <w:tcPr>
            <w:tcW w:w="6532"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sz w:val="20"/>
                <w:szCs w:val="20"/>
              </w:rPr>
            </w:pPr>
            <w:r>
              <w:rPr>
                <w:rFonts w:hint="eastAsia"/>
                <w:sz w:val="20"/>
                <w:szCs w:val="20"/>
              </w:rPr>
              <w:t>25</w:t>
            </w:r>
            <w:r>
              <w:rPr>
                <w:rFonts w:hint="eastAsia"/>
                <w:sz w:val="20"/>
                <w:szCs w:val="20"/>
              </w:rPr>
              <w:t>米</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sz w:val="20"/>
                <w:szCs w:val="20"/>
              </w:rPr>
            </w:pPr>
            <w:r>
              <w:rPr>
                <w:rFonts w:hint="eastAsia"/>
                <w:sz w:val="20"/>
                <w:szCs w:val="20"/>
              </w:rPr>
              <w:t>2</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sz w:val="20"/>
                <w:szCs w:val="20"/>
              </w:rPr>
              <w:t>条</w:t>
            </w:r>
          </w:p>
        </w:tc>
      </w:tr>
      <w:tr w:rsidR="00B51E29" w:rsidRPr="00FB5294" w:rsidTr="00B51E29">
        <w:trPr>
          <w:trHeight w:val="79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sz w:val="20"/>
                <w:szCs w:val="20"/>
              </w:rPr>
            </w:pPr>
            <w:r>
              <w:rPr>
                <w:rFonts w:hint="eastAsia"/>
                <w:sz w:val="20"/>
                <w:szCs w:val="20"/>
              </w:rPr>
              <w:t>音频连接线</w:t>
            </w:r>
          </w:p>
        </w:tc>
        <w:tc>
          <w:tcPr>
            <w:tcW w:w="6532"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sz w:val="20"/>
                <w:szCs w:val="20"/>
              </w:rPr>
            </w:pPr>
            <w:r>
              <w:rPr>
                <w:rFonts w:hint="eastAsia"/>
                <w:sz w:val="20"/>
                <w:szCs w:val="20"/>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sz w:val="20"/>
                <w:szCs w:val="20"/>
              </w:rPr>
            </w:pPr>
            <w:r>
              <w:rPr>
                <w:rFonts w:hint="eastAsia"/>
                <w:sz w:val="20"/>
                <w:szCs w:val="20"/>
              </w:rPr>
              <w:t>2</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sz w:val="20"/>
                <w:szCs w:val="20"/>
              </w:rPr>
              <w:t>卷</w:t>
            </w:r>
          </w:p>
        </w:tc>
      </w:tr>
      <w:tr w:rsidR="00B51E29" w:rsidRPr="00FB5294" w:rsidTr="00B51E29">
        <w:trPr>
          <w:trHeight w:val="56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sz w:val="20"/>
                <w:szCs w:val="20"/>
              </w:rPr>
            </w:pPr>
            <w:r>
              <w:rPr>
                <w:rFonts w:hint="eastAsia"/>
                <w:sz w:val="20"/>
                <w:szCs w:val="20"/>
              </w:rPr>
              <w:t>交换机</w:t>
            </w:r>
          </w:p>
        </w:tc>
        <w:tc>
          <w:tcPr>
            <w:tcW w:w="6532"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sz w:val="20"/>
                <w:szCs w:val="20"/>
              </w:rPr>
            </w:pPr>
            <w:r>
              <w:rPr>
                <w:rFonts w:hint="eastAsia"/>
                <w:sz w:val="20"/>
                <w:szCs w:val="20"/>
              </w:rPr>
              <w:t>24</w:t>
            </w:r>
            <w:r>
              <w:rPr>
                <w:rFonts w:hint="eastAsia"/>
                <w:sz w:val="20"/>
                <w:szCs w:val="20"/>
              </w:rPr>
              <w:t>口千兆</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sz w:val="20"/>
                <w:szCs w:val="20"/>
              </w:rPr>
            </w:pPr>
            <w:r>
              <w:rPr>
                <w:rFonts w:hint="eastAsia"/>
                <w:sz w:val="20"/>
                <w:szCs w:val="20"/>
              </w:rPr>
              <w:t>2</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sz w:val="20"/>
                <w:szCs w:val="20"/>
              </w:rPr>
              <w:t>台</w:t>
            </w:r>
          </w:p>
        </w:tc>
      </w:tr>
      <w:tr w:rsidR="00B51E29" w:rsidRPr="00FB5294" w:rsidTr="00B51E29">
        <w:trPr>
          <w:trHeight w:val="54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sz w:val="20"/>
                <w:szCs w:val="20"/>
              </w:rPr>
            </w:pPr>
            <w:r>
              <w:rPr>
                <w:rFonts w:hint="eastAsia"/>
                <w:sz w:val="20"/>
                <w:szCs w:val="20"/>
              </w:rPr>
              <w:t>电源线</w:t>
            </w:r>
          </w:p>
        </w:tc>
        <w:tc>
          <w:tcPr>
            <w:tcW w:w="6532"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sz w:val="20"/>
                <w:szCs w:val="20"/>
              </w:rPr>
            </w:pPr>
            <w:r>
              <w:rPr>
                <w:rFonts w:hint="eastAsia"/>
                <w:sz w:val="20"/>
                <w:szCs w:val="20"/>
              </w:rPr>
              <w:t>RVV3*2.5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sz w:val="20"/>
                <w:szCs w:val="20"/>
              </w:rPr>
            </w:pPr>
            <w:r>
              <w:rPr>
                <w:rFonts w:hint="eastAsia"/>
                <w:sz w:val="20"/>
                <w:szCs w:val="20"/>
              </w:rPr>
              <w:t>30</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sz w:val="20"/>
                <w:szCs w:val="20"/>
              </w:rPr>
              <w:t>卷</w:t>
            </w:r>
          </w:p>
        </w:tc>
      </w:tr>
      <w:tr w:rsidR="00B51E29" w:rsidRPr="00FB5294" w:rsidTr="00B51E29">
        <w:trPr>
          <w:trHeight w:val="79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sz w:val="20"/>
                <w:szCs w:val="20"/>
              </w:rPr>
            </w:pPr>
            <w:r>
              <w:rPr>
                <w:rFonts w:hint="eastAsia"/>
                <w:sz w:val="20"/>
                <w:szCs w:val="20"/>
              </w:rPr>
              <w:t>双</w:t>
            </w:r>
            <w:r>
              <w:rPr>
                <w:rFonts w:hint="eastAsia"/>
                <w:sz w:val="20"/>
                <w:szCs w:val="20"/>
              </w:rPr>
              <w:t>3</w:t>
            </w:r>
            <w:r>
              <w:rPr>
                <w:rFonts w:hint="eastAsia"/>
                <w:sz w:val="20"/>
                <w:szCs w:val="20"/>
              </w:rPr>
              <w:t>插电源面板</w:t>
            </w:r>
          </w:p>
        </w:tc>
        <w:tc>
          <w:tcPr>
            <w:tcW w:w="6532"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sz w:val="20"/>
                <w:szCs w:val="20"/>
              </w:rPr>
            </w:pPr>
            <w:r>
              <w:rPr>
                <w:rFonts w:hint="eastAsia"/>
                <w:sz w:val="20"/>
                <w:szCs w:val="20"/>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sz w:val="20"/>
                <w:szCs w:val="20"/>
              </w:rPr>
            </w:pPr>
            <w:r>
              <w:rPr>
                <w:rFonts w:hint="eastAsia"/>
                <w:sz w:val="20"/>
                <w:szCs w:val="20"/>
              </w:rPr>
              <w:t>40</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sz w:val="20"/>
                <w:szCs w:val="20"/>
              </w:rPr>
              <w:t>个</w:t>
            </w:r>
          </w:p>
        </w:tc>
      </w:tr>
      <w:tr w:rsidR="00B51E29" w:rsidRPr="00FB5294" w:rsidTr="00B51E29">
        <w:trPr>
          <w:trHeight w:val="596"/>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sz w:val="20"/>
                <w:szCs w:val="20"/>
              </w:rPr>
            </w:pPr>
            <w:r>
              <w:rPr>
                <w:rFonts w:hint="eastAsia"/>
                <w:sz w:val="20"/>
                <w:szCs w:val="20"/>
              </w:rPr>
              <w:t>水晶头</w:t>
            </w:r>
          </w:p>
        </w:tc>
        <w:tc>
          <w:tcPr>
            <w:tcW w:w="6532"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sz w:val="20"/>
                <w:szCs w:val="20"/>
              </w:rPr>
            </w:pPr>
            <w:r>
              <w:rPr>
                <w:rFonts w:hint="eastAsia"/>
                <w:sz w:val="20"/>
                <w:szCs w:val="20"/>
              </w:rPr>
              <w:t>6</w:t>
            </w:r>
            <w:r>
              <w:rPr>
                <w:rFonts w:hint="eastAsia"/>
                <w:sz w:val="20"/>
                <w:szCs w:val="20"/>
              </w:rPr>
              <w:t>类</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sz w:val="20"/>
                <w:szCs w:val="20"/>
              </w:rPr>
            </w:pPr>
            <w:r>
              <w:rPr>
                <w:rFonts w:hint="eastAsia"/>
                <w:sz w:val="20"/>
                <w:szCs w:val="20"/>
              </w:rPr>
              <w:t>2</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sz w:val="20"/>
                <w:szCs w:val="20"/>
              </w:rPr>
              <w:t>盒</w:t>
            </w:r>
          </w:p>
        </w:tc>
      </w:tr>
      <w:tr w:rsidR="00B51E29" w:rsidRPr="00FB5294" w:rsidTr="00B51E29">
        <w:trPr>
          <w:trHeight w:val="79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sz w:val="20"/>
                <w:szCs w:val="20"/>
              </w:rPr>
            </w:pPr>
            <w:r>
              <w:rPr>
                <w:rFonts w:hint="eastAsia"/>
                <w:sz w:val="20"/>
                <w:szCs w:val="20"/>
              </w:rPr>
              <w:t>数据传输信号线</w:t>
            </w:r>
          </w:p>
        </w:tc>
        <w:tc>
          <w:tcPr>
            <w:tcW w:w="6532"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sz w:val="20"/>
                <w:szCs w:val="20"/>
              </w:rPr>
            </w:pPr>
            <w:r>
              <w:rPr>
                <w:rFonts w:hint="eastAsia"/>
                <w:sz w:val="20"/>
                <w:szCs w:val="20"/>
              </w:rPr>
              <w:t>6</w:t>
            </w:r>
            <w:r>
              <w:rPr>
                <w:rFonts w:hint="eastAsia"/>
                <w:sz w:val="20"/>
                <w:szCs w:val="20"/>
              </w:rPr>
              <w:t>类</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sz w:val="20"/>
                <w:szCs w:val="20"/>
              </w:rPr>
            </w:pPr>
            <w:r>
              <w:rPr>
                <w:rFonts w:hint="eastAsia"/>
                <w:sz w:val="20"/>
                <w:szCs w:val="20"/>
              </w:rPr>
              <w:t>20</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sz w:val="20"/>
                <w:szCs w:val="20"/>
              </w:rPr>
              <w:t>箱</w:t>
            </w:r>
          </w:p>
        </w:tc>
      </w:tr>
      <w:tr w:rsidR="00B51E29" w:rsidRPr="00FB5294" w:rsidTr="00B51E29">
        <w:trPr>
          <w:trHeight w:val="603"/>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ascii="宋体" w:eastAsia="宋体" w:hAnsi="宋体" w:cs="宋体" w:hint="eastAsia"/>
                <w:kern w:val="0"/>
                <w:sz w:val="24"/>
                <w:szCs w:val="24"/>
              </w:rPr>
              <w:t>8</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sz w:val="20"/>
                <w:szCs w:val="20"/>
              </w:rPr>
            </w:pPr>
            <w:r>
              <w:rPr>
                <w:rFonts w:hint="eastAsia"/>
                <w:sz w:val="20"/>
                <w:szCs w:val="20"/>
              </w:rPr>
              <w:t>线槽管</w:t>
            </w:r>
          </w:p>
        </w:tc>
        <w:tc>
          <w:tcPr>
            <w:tcW w:w="6532"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Pr="00FB5294" w:rsidRDefault="00B51E29" w:rsidP="00FB5294">
            <w:pPr>
              <w:widowControl/>
              <w:jc w:val="center"/>
              <w:rPr>
                <w:rFonts w:ascii="宋体" w:eastAsia="宋体" w:hAnsi="宋体" w:cs="宋体"/>
                <w:kern w:val="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sz w:val="20"/>
                <w:szCs w:val="20"/>
              </w:rPr>
            </w:pPr>
            <w:r>
              <w:rPr>
                <w:rFonts w:hint="eastAsia"/>
                <w:sz w:val="20"/>
                <w:szCs w:val="20"/>
              </w:rPr>
              <w:t>1</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sz w:val="20"/>
                <w:szCs w:val="20"/>
              </w:rPr>
              <w:t>批</w:t>
            </w:r>
          </w:p>
        </w:tc>
      </w:tr>
      <w:tr w:rsidR="00B51E29" w:rsidRPr="00FB5294" w:rsidTr="00B51E29">
        <w:trPr>
          <w:trHeight w:val="71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ascii="宋体" w:eastAsia="宋体" w:hAnsi="宋体" w:cs="宋体" w:hint="eastAsia"/>
                <w:kern w:val="0"/>
                <w:sz w:val="24"/>
                <w:szCs w:val="24"/>
              </w:rPr>
              <w:t>9</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sz w:val="20"/>
                <w:szCs w:val="20"/>
              </w:rPr>
            </w:pPr>
            <w:r>
              <w:rPr>
                <w:rFonts w:hint="eastAsia"/>
                <w:sz w:val="20"/>
                <w:szCs w:val="20"/>
              </w:rPr>
              <w:t>机柜</w:t>
            </w:r>
          </w:p>
        </w:tc>
        <w:tc>
          <w:tcPr>
            <w:tcW w:w="6532"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Pr="00FB5294" w:rsidRDefault="00B51E29" w:rsidP="00FB5294">
            <w:pPr>
              <w:widowControl/>
              <w:jc w:val="center"/>
              <w:rPr>
                <w:rFonts w:ascii="宋体" w:eastAsia="宋体" w:hAnsi="宋体" w:cs="宋体"/>
                <w:kern w:val="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sz w:val="20"/>
                <w:szCs w:val="20"/>
              </w:rPr>
            </w:pPr>
            <w:r>
              <w:rPr>
                <w:rFonts w:hint="eastAsia"/>
                <w:sz w:val="20"/>
                <w:szCs w:val="20"/>
              </w:rPr>
              <w:t>1</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sz w:val="20"/>
                <w:szCs w:val="20"/>
              </w:rPr>
              <w:t>个</w:t>
            </w:r>
          </w:p>
        </w:tc>
      </w:tr>
      <w:tr w:rsidR="00B51E29" w:rsidRPr="00FB5294" w:rsidTr="00B51E29">
        <w:trPr>
          <w:trHeight w:val="68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sz w:val="20"/>
                <w:szCs w:val="20"/>
              </w:rPr>
            </w:pPr>
            <w:r>
              <w:rPr>
                <w:rFonts w:hint="eastAsia"/>
                <w:sz w:val="20"/>
                <w:szCs w:val="20"/>
              </w:rPr>
              <w:t>水泥砂浆</w:t>
            </w:r>
          </w:p>
        </w:tc>
        <w:tc>
          <w:tcPr>
            <w:tcW w:w="6532"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Pr="00FB5294" w:rsidRDefault="00B51E29" w:rsidP="00FB5294">
            <w:pPr>
              <w:widowControl/>
              <w:jc w:val="center"/>
              <w:rPr>
                <w:rFonts w:ascii="宋体" w:eastAsia="宋体" w:hAnsi="宋体" w:cs="宋体"/>
                <w:kern w:val="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sz w:val="20"/>
                <w:szCs w:val="20"/>
              </w:rPr>
            </w:pPr>
            <w:r>
              <w:rPr>
                <w:rFonts w:hint="eastAsia"/>
                <w:sz w:val="20"/>
                <w:szCs w:val="20"/>
              </w:rPr>
              <w:t>1</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sz w:val="20"/>
                <w:szCs w:val="20"/>
              </w:rPr>
              <w:t>项</w:t>
            </w:r>
          </w:p>
        </w:tc>
      </w:tr>
      <w:tr w:rsidR="00B51E29" w:rsidRPr="00FB5294" w:rsidTr="00B51E29">
        <w:trPr>
          <w:trHeight w:val="703"/>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ascii="宋体" w:eastAsia="宋体" w:hAnsi="宋体" w:cs="宋体" w:hint="eastAsia"/>
                <w:kern w:val="0"/>
                <w:sz w:val="24"/>
                <w:szCs w:val="24"/>
              </w:rPr>
              <w:t>11</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sz w:val="20"/>
                <w:szCs w:val="20"/>
              </w:rPr>
            </w:pPr>
            <w:r>
              <w:rPr>
                <w:rFonts w:hint="eastAsia"/>
                <w:sz w:val="20"/>
                <w:szCs w:val="20"/>
              </w:rPr>
              <w:t>地板开槽</w:t>
            </w:r>
          </w:p>
        </w:tc>
        <w:tc>
          <w:tcPr>
            <w:tcW w:w="6532"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Pr="00FB5294" w:rsidRDefault="00B51E29" w:rsidP="00FB5294">
            <w:pPr>
              <w:widowControl/>
              <w:jc w:val="center"/>
              <w:rPr>
                <w:rFonts w:ascii="宋体" w:eastAsia="宋体" w:hAnsi="宋体" w:cs="宋体"/>
                <w:kern w:val="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sz w:val="20"/>
                <w:szCs w:val="20"/>
              </w:rPr>
            </w:pPr>
            <w:r>
              <w:rPr>
                <w:rFonts w:hint="eastAsia"/>
                <w:sz w:val="20"/>
                <w:szCs w:val="20"/>
              </w:rPr>
              <w:t>1</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sz w:val="20"/>
                <w:szCs w:val="20"/>
              </w:rPr>
              <w:t>项</w:t>
            </w:r>
          </w:p>
        </w:tc>
      </w:tr>
      <w:tr w:rsidR="00B51E29" w:rsidRPr="00FB5294" w:rsidTr="00B51E29">
        <w:trPr>
          <w:trHeight w:val="587"/>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ascii="宋体" w:eastAsia="宋体" w:hAnsi="宋体" w:cs="宋体" w:hint="eastAsia"/>
                <w:kern w:val="0"/>
                <w:sz w:val="24"/>
                <w:szCs w:val="24"/>
              </w:rPr>
              <w:t>12</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sz w:val="20"/>
                <w:szCs w:val="20"/>
              </w:rPr>
            </w:pPr>
            <w:r>
              <w:rPr>
                <w:rFonts w:hint="eastAsia"/>
                <w:sz w:val="20"/>
                <w:szCs w:val="20"/>
              </w:rPr>
              <w:t>地板回填</w:t>
            </w:r>
          </w:p>
        </w:tc>
        <w:tc>
          <w:tcPr>
            <w:tcW w:w="6532"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Pr="00FB5294" w:rsidRDefault="00B51E29" w:rsidP="00FB5294">
            <w:pPr>
              <w:widowControl/>
              <w:jc w:val="center"/>
              <w:rPr>
                <w:rFonts w:ascii="宋体" w:eastAsia="宋体" w:hAnsi="宋体" w:cs="宋体"/>
                <w:kern w:val="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sz w:val="20"/>
                <w:szCs w:val="20"/>
              </w:rPr>
            </w:pPr>
            <w:r>
              <w:rPr>
                <w:rFonts w:hint="eastAsia"/>
                <w:sz w:val="20"/>
                <w:szCs w:val="20"/>
              </w:rPr>
              <w:t>1</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sz w:val="20"/>
                <w:szCs w:val="20"/>
              </w:rPr>
              <w:t>项</w:t>
            </w:r>
          </w:p>
        </w:tc>
      </w:tr>
      <w:tr w:rsidR="00B51E29" w:rsidRPr="00FB5294" w:rsidTr="00B51E29">
        <w:trPr>
          <w:trHeight w:val="627"/>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ascii="宋体" w:eastAsia="宋体" w:hAnsi="宋体" w:cs="宋体" w:hint="eastAsia"/>
                <w:kern w:val="0"/>
                <w:sz w:val="24"/>
                <w:szCs w:val="24"/>
              </w:rPr>
              <w:t>13</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sz w:val="20"/>
                <w:szCs w:val="20"/>
              </w:rPr>
            </w:pPr>
            <w:r>
              <w:rPr>
                <w:rFonts w:hint="eastAsia"/>
                <w:sz w:val="20"/>
                <w:szCs w:val="20"/>
              </w:rPr>
              <w:t>插座安装</w:t>
            </w:r>
          </w:p>
        </w:tc>
        <w:tc>
          <w:tcPr>
            <w:tcW w:w="6532"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Pr="00FB5294" w:rsidRDefault="00B51E29" w:rsidP="00FB5294">
            <w:pPr>
              <w:widowControl/>
              <w:jc w:val="center"/>
              <w:rPr>
                <w:rFonts w:ascii="宋体" w:eastAsia="宋体" w:hAnsi="宋体" w:cs="宋体"/>
                <w:kern w:val="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sz w:val="20"/>
                <w:szCs w:val="20"/>
              </w:rPr>
            </w:pPr>
            <w:r>
              <w:rPr>
                <w:rFonts w:hint="eastAsia"/>
                <w:sz w:val="20"/>
                <w:szCs w:val="20"/>
              </w:rPr>
              <w:t>40</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sz w:val="20"/>
                <w:szCs w:val="20"/>
              </w:rPr>
              <w:t>点</w:t>
            </w:r>
          </w:p>
        </w:tc>
      </w:tr>
      <w:tr w:rsidR="00B51E29" w:rsidRPr="00FB5294" w:rsidTr="00B51E29">
        <w:trPr>
          <w:trHeight w:val="79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ascii="宋体" w:eastAsia="宋体" w:hAnsi="宋体" w:cs="宋体" w:hint="eastAsia"/>
                <w:kern w:val="0"/>
                <w:sz w:val="24"/>
                <w:szCs w:val="24"/>
              </w:rPr>
              <w:t>14</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sz w:val="20"/>
                <w:szCs w:val="20"/>
              </w:rPr>
            </w:pPr>
            <w:r>
              <w:rPr>
                <w:rFonts w:hint="eastAsia"/>
                <w:sz w:val="20"/>
                <w:szCs w:val="20"/>
              </w:rPr>
              <w:t>电线数据传输辅设</w:t>
            </w:r>
          </w:p>
        </w:tc>
        <w:tc>
          <w:tcPr>
            <w:tcW w:w="6532"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Pr="00FB5294" w:rsidRDefault="00B51E29" w:rsidP="00FB5294">
            <w:pPr>
              <w:widowControl/>
              <w:jc w:val="center"/>
              <w:rPr>
                <w:rFonts w:ascii="宋体" w:eastAsia="宋体" w:hAnsi="宋体" w:cs="宋体"/>
                <w:kern w:val="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sz w:val="20"/>
                <w:szCs w:val="20"/>
              </w:rPr>
            </w:pPr>
            <w:r>
              <w:rPr>
                <w:rFonts w:hint="eastAsia"/>
                <w:sz w:val="20"/>
                <w:szCs w:val="20"/>
              </w:rPr>
              <w:t>1</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sz w:val="20"/>
                <w:szCs w:val="20"/>
              </w:rPr>
              <w:t>项</w:t>
            </w:r>
          </w:p>
        </w:tc>
      </w:tr>
      <w:tr w:rsidR="00B51E29" w:rsidRPr="00FB5294" w:rsidTr="00B51E29">
        <w:trPr>
          <w:trHeight w:val="79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ascii="宋体" w:eastAsia="宋体" w:hAnsi="宋体" w:cs="宋体" w:hint="eastAsia"/>
                <w:kern w:val="0"/>
                <w:sz w:val="24"/>
                <w:szCs w:val="24"/>
              </w:rPr>
              <w:t>15</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sz w:val="20"/>
                <w:szCs w:val="20"/>
              </w:rPr>
            </w:pPr>
            <w:r>
              <w:rPr>
                <w:rFonts w:hint="eastAsia"/>
                <w:sz w:val="20"/>
                <w:szCs w:val="20"/>
              </w:rPr>
              <w:t>人工搬运费</w:t>
            </w:r>
          </w:p>
        </w:tc>
        <w:tc>
          <w:tcPr>
            <w:tcW w:w="6532"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Pr="00FB5294" w:rsidRDefault="00B51E29" w:rsidP="00FB5294">
            <w:pPr>
              <w:widowControl/>
              <w:jc w:val="center"/>
              <w:rPr>
                <w:rFonts w:ascii="宋体" w:eastAsia="宋体" w:hAnsi="宋体" w:cs="宋体"/>
                <w:kern w:val="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sz w:val="20"/>
                <w:szCs w:val="20"/>
              </w:rPr>
            </w:pPr>
            <w:r>
              <w:rPr>
                <w:rFonts w:hint="eastAsia"/>
                <w:sz w:val="20"/>
                <w:szCs w:val="20"/>
              </w:rPr>
              <w:t>1</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sz w:val="20"/>
                <w:szCs w:val="20"/>
              </w:rPr>
              <w:t>项</w:t>
            </w:r>
          </w:p>
        </w:tc>
      </w:tr>
      <w:tr w:rsidR="00B51E29" w:rsidRPr="00FB5294" w:rsidTr="00B51E29">
        <w:trPr>
          <w:trHeight w:val="60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16</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sz w:val="20"/>
                <w:szCs w:val="20"/>
              </w:rPr>
            </w:pPr>
            <w:r>
              <w:rPr>
                <w:rFonts w:hint="eastAsia"/>
                <w:sz w:val="20"/>
                <w:szCs w:val="20"/>
              </w:rPr>
              <w:t>运输</w:t>
            </w:r>
          </w:p>
        </w:tc>
        <w:tc>
          <w:tcPr>
            <w:tcW w:w="6532"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Pr="00FB5294" w:rsidRDefault="00B51E29" w:rsidP="00FB5294">
            <w:pPr>
              <w:widowControl/>
              <w:jc w:val="center"/>
              <w:rPr>
                <w:rFonts w:ascii="宋体" w:eastAsia="宋体" w:hAnsi="宋体" w:cs="宋体"/>
                <w:kern w:val="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sz w:val="20"/>
                <w:szCs w:val="20"/>
              </w:rPr>
            </w:pPr>
            <w:r>
              <w:rPr>
                <w:rFonts w:hint="eastAsia"/>
                <w:sz w:val="20"/>
                <w:szCs w:val="20"/>
              </w:rPr>
              <w:t>1</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sz w:val="20"/>
                <w:szCs w:val="20"/>
              </w:rPr>
              <w:t>项</w:t>
            </w:r>
          </w:p>
        </w:tc>
      </w:tr>
      <w:tr w:rsidR="00B51E29" w:rsidRPr="00FB5294" w:rsidTr="00B51E29">
        <w:trPr>
          <w:trHeight w:val="79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ascii="宋体" w:eastAsia="宋体" w:hAnsi="宋体" w:cs="宋体" w:hint="eastAsia"/>
                <w:kern w:val="0"/>
                <w:sz w:val="24"/>
                <w:szCs w:val="24"/>
              </w:rPr>
              <w:t>17</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color w:val="000000"/>
                <w:sz w:val="20"/>
                <w:szCs w:val="20"/>
              </w:rPr>
            </w:pPr>
            <w:r>
              <w:rPr>
                <w:rFonts w:hint="eastAsia"/>
                <w:color w:val="000000"/>
                <w:sz w:val="20"/>
                <w:szCs w:val="20"/>
              </w:rPr>
              <w:t>涂料腻子粉</w:t>
            </w:r>
          </w:p>
        </w:tc>
        <w:tc>
          <w:tcPr>
            <w:tcW w:w="6532"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Pr="00FB5294" w:rsidRDefault="00B51E29" w:rsidP="00FB5294">
            <w:pPr>
              <w:widowControl/>
              <w:jc w:val="center"/>
              <w:rPr>
                <w:rFonts w:ascii="宋体" w:eastAsia="宋体" w:hAnsi="宋体" w:cs="宋体"/>
                <w:kern w:val="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color w:val="000000"/>
                <w:sz w:val="22"/>
              </w:rPr>
            </w:pPr>
            <w:r>
              <w:rPr>
                <w:rFonts w:hint="eastAsia"/>
                <w:color w:val="000000"/>
                <w:sz w:val="22"/>
              </w:rPr>
              <w:t>1</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color w:val="000000"/>
                <w:sz w:val="22"/>
              </w:rPr>
              <w:t>项</w:t>
            </w:r>
          </w:p>
        </w:tc>
      </w:tr>
      <w:tr w:rsidR="00B51E29" w:rsidRPr="00FB5294" w:rsidTr="00B51E29">
        <w:trPr>
          <w:trHeight w:val="79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Default="00B51E29" w:rsidP="00FB5294">
            <w:pPr>
              <w:widowControl/>
              <w:jc w:val="center"/>
              <w:rPr>
                <w:rFonts w:ascii="宋体" w:eastAsia="宋体" w:hAnsi="宋体" w:cs="宋体"/>
                <w:kern w:val="0"/>
                <w:sz w:val="24"/>
                <w:szCs w:val="24"/>
              </w:rPr>
            </w:pPr>
            <w:r>
              <w:rPr>
                <w:rFonts w:ascii="宋体" w:eastAsia="宋体" w:hAnsi="宋体" w:cs="宋体" w:hint="eastAsia"/>
                <w:kern w:val="0"/>
                <w:sz w:val="24"/>
                <w:szCs w:val="24"/>
              </w:rPr>
              <w:t>18</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sz w:val="20"/>
                <w:szCs w:val="20"/>
              </w:rPr>
            </w:pPr>
            <w:r>
              <w:rPr>
                <w:rFonts w:hint="eastAsia"/>
                <w:sz w:val="20"/>
                <w:szCs w:val="20"/>
              </w:rPr>
              <w:t>打涂料刮腻子工费</w:t>
            </w:r>
          </w:p>
        </w:tc>
        <w:tc>
          <w:tcPr>
            <w:tcW w:w="6532"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Pr="00FB5294" w:rsidRDefault="00B51E29" w:rsidP="00FB5294">
            <w:pPr>
              <w:widowControl/>
              <w:jc w:val="center"/>
              <w:rPr>
                <w:rFonts w:ascii="宋体" w:eastAsia="宋体" w:hAnsi="宋体" w:cs="宋体"/>
                <w:kern w:val="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sz w:val="20"/>
                <w:szCs w:val="20"/>
              </w:rPr>
            </w:pPr>
            <w:r>
              <w:rPr>
                <w:rFonts w:hint="eastAsia"/>
                <w:sz w:val="20"/>
                <w:szCs w:val="20"/>
              </w:rPr>
              <w:t>1</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sz w:val="20"/>
                <w:szCs w:val="20"/>
              </w:rPr>
              <w:t>项</w:t>
            </w:r>
          </w:p>
        </w:tc>
      </w:tr>
      <w:tr w:rsidR="00B51E29" w:rsidRPr="00FB5294" w:rsidTr="00B51E29">
        <w:trPr>
          <w:trHeight w:val="79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Default="00B51E29" w:rsidP="00FB5294">
            <w:pPr>
              <w:widowControl/>
              <w:jc w:val="center"/>
              <w:rPr>
                <w:rFonts w:ascii="宋体" w:eastAsia="宋体" w:hAnsi="宋体" w:cs="宋体"/>
                <w:kern w:val="0"/>
                <w:sz w:val="24"/>
                <w:szCs w:val="24"/>
              </w:rPr>
            </w:pPr>
            <w:r>
              <w:rPr>
                <w:rFonts w:ascii="宋体" w:eastAsia="宋体" w:hAnsi="宋体" w:cs="宋体" w:hint="eastAsia"/>
                <w:kern w:val="0"/>
                <w:sz w:val="24"/>
                <w:szCs w:val="24"/>
              </w:rPr>
              <w:t>19</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sz w:val="20"/>
                <w:szCs w:val="20"/>
              </w:rPr>
            </w:pPr>
            <w:r>
              <w:rPr>
                <w:rFonts w:hint="eastAsia"/>
                <w:sz w:val="20"/>
                <w:szCs w:val="20"/>
              </w:rPr>
              <w:t>终端处理服务安装</w:t>
            </w:r>
          </w:p>
        </w:tc>
        <w:tc>
          <w:tcPr>
            <w:tcW w:w="6532"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Pr="00FB5294" w:rsidRDefault="00B51E29" w:rsidP="00FB5294">
            <w:pPr>
              <w:widowControl/>
              <w:jc w:val="center"/>
              <w:rPr>
                <w:rFonts w:ascii="宋体" w:eastAsia="宋体" w:hAnsi="宋体" w:cs="宋体"/>
                <w:kern w:val="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sz w:val="20"/>
                <w:szCs w:val="20"/>
              </w:rPr>
            </w:pPr>
            <w:r>
              <w:rPr>
                <w:rFonts w:hint="eastAsia"/>
                <w:sz w:val="20"/>
                <w:szCs w:val="20"/>
              </w:rPr>
              <w:t>40</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sz w:val="20"/>
                <w:szCs w:val="20"/>
              </w:rPr>
              <w:t>台</w:t>
            </w:r>
          </w:p>
        </w:tc>
      </w:tr>
      <w:tr w:rsidR="00B51E29" w:rsidRPr="00FB5294" w:rsidTr="00B51E29">
        <w:trPr>
          <w:trHeight w:val="79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Default="00B51E29" w:rsidP="00FB5294">
            <w:pPr>
              <w:widowControl/>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sz w:val="20"/>
                <w:szCs w:val="20"/>
              </w:rPr>
            </w:pPr>
            <w:r>
              <w:rPr>
                <w:rFonts w:hint="eastAsia"/>
                <w:sz w:val="20"/>
                <w:szCs w:val="20"/>
              </w:rPr>
              <w:t>智能控制台安装</w:t>
            </w:r>
          </w:p>
        </w:tc>
        <w:tc>
          <w:tcPr>
            <w:tcW w:w="6532"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Pr="00FB5294" w:rsidRDefault="00B51E29" w:rsidP="00FB5294">
            <w:pPr>
              <w:widowControl/>
              <w:jc w:val="center"/>
              <w:rPr>
                <w:rFonts w:ascii="宋体" w:eastAsia="宋体" w:hAnsi="宋体" w:cs="宋体"/>
                <w:kern w:val="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sz w:val="20"/>
                <w:szCs w:val="20"/>
              </w:rPr>
            </w:pPr>
            <w:r>
              <w:rPr>
                <w:rFonts w:hint="eastAsia"/>
                <w:sz w:val="20"/>
                <w:szCs w:val="20"/>
              </w:rPr>
              <w:t>1</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r>
              <w:rPr>
                <w:rFonts w:hint="eastAsia"/>
                <w:sz w:val="20"/>
                <w:szCs w:val="20"/>
              </w:rPr>
              <w:t>项</w:t>
            </w:r>
          </w:p>
        </w:tc>
      </w:tr>
      <w:tr w:rsidR="00B51E29" w:rsidRPr="00FB5294" w:rsidTr="00B51E29">
        <w:trPr>
          <w:trHeight w:val="677"/>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Default="00B51E29">
            <w:pPr>
              <w:jc w:val="center"/>
              <w:rPr>
                <w:rFonts w:ascii="宋体" w:eastAsia="宋体" w:hAnsi="宋体" w:cs="宋体"/>
                <w:sz w:val="20"/>
                <w:szCs w:val="20"/>
              </w:rPr>
            </w:pPr>
            <w:r>
              <w:rPr>
                <w:rFonts w:hint="eastAsia"/>
                <w:sz w:val="20"/>
                <w:szCs w:val="20"/>
              </w:rPr>
              <w:t>21</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B51E29" w:rsidRDefault="00B51E29">
            <w:pPr>
              <w:rPr>
                <w:rFonts w:ascii="宋体" w:eastAsia="宋体" w:hAnsi="宋体" w:cs="宋体"/>
                <w:sz w:val="20"/>
                <w:szCs w:val="20"/>
              </w:rPr>
            </w:pPr>
            <w:r>
              <w:rPr>
                <w:rFonts w:hint="eastAsia"/>
                <w:sz w:val="20"/>
                <w:szCs w:val="20"/>
              </w:rPr>
              <w:t>小计</w:t>
            </w:r>
          </w:p>
        </w:tc>
        <w:tc>
          <w:tcPr>
            <w:tcW w:w="6532"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Pr="00FB5294" w:rsidRDefault="00B51E29" w:rsidP="00FB5294">
            <w:pPr>
              <w:widowControl/>
              <w:jc w:val="center"/>
              <w:rPr>
                <w:rFonts w:ascii="宋体" w:eastAsia="宋体" w:hAnsi="宋体" w:cs="宋体"/>
                <w:kern w:val="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sz w:val="20"/>
                <w:szCs w:val="20"/>
              </w:rPr>
            </w:pP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p>
        </w:tc>
      </w:tr>
      <w:tr w:rsidR="00B51E29" w:rsidRPr="00FB5294" w:rsidTr="00B51E29">
        <w:trPr>
          <w:trHeight w:val="575"/>
        </w:trPr>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E29" w:rsidRDefault="00B51E29" w:rsidP="005C4AAF">
            <w:pPr>
              <w:jc w:val="center"/>
              <w:rPr>
                <w:sz w:val="20"/>
                <w:szCs w:val="20"/>
              </w:rPr>
            </w:pPr>
            <w:r>
              <w:rPr>
                <w:rFonts w:hint="eastAsia"/>
                <w:sz w:val="20"/>
                <w:szCs w:val="20"/>
              </w:rPr>
              <w:t>合计</w:t>
            </w:r>
          </w:p>
        </w:tc>
        <w:tc>
          <w:tcPr>
            <w:tcW w:w="6532" w:type="dxa"/>
            <w:gridSpan w:val="2"/>
            <w:tcBorders>
              <w:top w:val="single" w:sz="4" w:space="0" w:color="auto"/>
              <w:left w:val="nil"/>
              <w:bottom w:val="single" w:sz="4" w:space="0" w:color="auto"/>
              <w:right w:val="single" w:sz="4" w:space="0" w:color="auto"/>
            </w:tcBorders>
            <w:shd w:val="clear" w:color="auto" w:fill="auto"/>
            <w:vAlign w:val="center"/>
            <w:hideMark/>
          </w:tcPr>
          <w:p w:rsidR="00B51E29" w:rsidRPr="00FB5294" w:rsidRDefault="00B51E29" w:rsidP="00FB5294">
            <w:pPr>
              <w:widowControl/>
              <w:jc w:val="center"/>
              <w:rPr>
                <w:rFonts w:ascii="宋体" w:eastAsia="宋体" w:hAnsi="宋体" w:cs="宋体"/>
                <w:kern w:val="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51E29" w:rsidRDefault="00B51E29">
            <w:pPr>
              <w:jc w:val="center"/>
              <w:rPr>
                <w:sz w:val="20"/>
                <w:szCs w:val="20"/>
              </w:rPr>
            </w:pP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B51E29" w:rsidRPr="00FB5294" w:rsidRDefault="00B51E29" w:rsidP="00FB5294">
            <w:pPr>
              <w:widowControl/>
              <w:jc w:val="center"/>
              <w:rPr>
                <w:rFonts w:ascii="宋体" w:eastAsia="宋体" w:hAnsi="宋体" w:cs="宋体"/>
                <w:kern w:val="0"/>
                <w:sz w:val="24"/>
                <w:szCs w:val="24"/>
              </w:rPr>
            </w:pPr>
          </w:p>
        </w:tc>
      </w:tr>
    </w:tbl>
    <w:p w:rsidR="0073700B" w:rsidRPr="0073700B" w:rsidRDefault="000A7475" w:rsidP="003A0CA0">
      <w:pPr>
        <w:spacing w:line="560" w:lineRule="exact"/>
        <w:rPr>
          <w:rFonts w:ascii="宋体" w:eastAsia="宋体" w:hAnsi="Calibri" w:cs="Times New Roman"/>
          <w:b/>
          <w:color w:val="000000"/>
          <w:sz w:val="28"/>
          <w:szCs w:val="28"/>
        </w:rPr>
      </w:pPr>
      <w:r>
        <w:rPr>
          <w:rFonts w:ascii="宋体" w:eastAsia="宋体" w:hAnsi="宋体" w:cs="Times New Roman" w:hint="eastAsia"/>
          <w:b/>
          <w:color w:val="000000"/>
          <w:sz w:val="28"/>
          <w:szCs w:val="28"/>
        </w:rPr>
        <w:t>三</w:t>
      </w:r>
      <w:r w:rsidR="0073700B" w:rsidRPr="0073700B">
        <w:rPr>
          <w:rFonts w:ascii="宋体" w:eastAsia="宋体" w:hAnsi="宋体" w:cs="Times New Roman" w:hint="eastAsia"/>
          <w:b/>
          <w:color w:val="000000"/>
          <w:sz w:val="28"/>
          <w:szCs w:val="28"/>
        </w:rPr>
        <w:t>、其他要求</w:t>
      </w:r>
    </w:p>
    <w:p w:rsidR="0073700B" w:rsidRPr="003A0CA0" w:rsidRDefault="000A7475" w:rsidP="003A0CA0">
      <w:pPr>
        <w:spacing w:line="560" w:lineRule="exact"/>
        <w:ind w:firstLineChars="200" w:firstLine="560"/>
        <w:rPr>
          <w:rFonts w:ascii="宋体" w:eastAsia="宋体" w:hAnsi="宋体" w:cs="宋体"/>
          <w:sz w:val="28"/>
          <w:szCs w:val="28"/>
        </w:rPr>
      </w:pPr>
      <w:r w:rsidRPr="003A0CA0">
        <w:rPr>
          <w:rFonts w:ascii="宋体" w:eastAsia="宋体" w:hAnsi="宋体" w:cs="宋体" w:hint="eastAsia"/>
          <w:sz w:val="28"/>
          <w:szCs w:val="28"/>
        </w:rPr>
        <w:t>1、供应商应提供上述采购品目至少一年的质保期。</w:t>
      </w:r>
    </w:p>
    <w:p w:rsidR="0073700B" w:rsidRPr="0073700B" w:rsidRDefault="003A0CA0" w:rsidP="003A0CA0">
      <w:pPr>
        <w:spacing w:line="560" w:lineRule="exact"/>
        <w:jc w:val="left"/>
        <w:rPr>
          <w:rFonts w:ascii="宋体" w:eastAsia="宋体" w:hAnsi="Calibri" w:cs="宋体"/>
          <w:b/>
          <w:sz w:val="28"/>
          <w:szCs w:val="28"/>
        </w:rPr>
      </w:pPr>
      <w:r>
        <w:rPr>
          <w:rFonts w:ascii="宋体" w:eastAsia="宋体" w:hAnsi="宋体" w:cs="宋体" w:hint="eastAsia"/>
          <w:b/>
          <w:sz w:val="28"/>
          <w:szCs w:val="28"/>
        </w:rPr>
        <w:t>四</w:t>
      </w:r>
      <w:r w:rsidR="0073700B" w:rsidRPr="0073700B">
        <w:rPr>
          <w:rFonts w:ascii="宋体" w:eastAsia="宋体" w:hAnsi="宋体" w:cs="宋体" w:hint="eastAsia"/>
          <w:b/>
          <w:sz w:val="28"/>
          <w:szCs w:val="28"/>
        </w:rPr>
        <w:t>、付款及验收</w:t>
      </w:r>
    </w:p>
    <w:p w:rsidR="0073700B" w:rsidRPr="0073700B" w:rsidRDefault="0073700B" w:rsidP="003A0CA0">
      <w:pPr>
        <w:spacing w:line="560" w:lineRule="exact"/>
        <w:ind w:firstLineChars="200" w:firstLine="560"/>
        <w:rPr>
          <w:rFonts w:ascii="宋体" w:eastAsia="宋体" w:hAnsi="Calibri" w:cs="宋体"/>
          <w:sz w:val="28"/>
          <w:szCs w:val="28"/>
        </w:rPr>
      </w:pPr>
      <w:r w:rsidRPr="0073700B">
        <w:rPr>
          <w:rFonts w:ascii="宋体" w:eastAsia="宋体" w:hAnsi="宋体" w:cs="宋体"/>
          <w:sz w:val="28"/>
          <w:szCs w:val="28"/>
        </w:rPr>
        <w:t>1</w:t>
      </w:r>
      <w:r w:rsidRPr="0073700B">
        <w:rPr>
          <w:rFonts w:ascii="宋体" w:eastAsia="宋体" w:hAnsi="宋体" w:cs="宋体" w:hint="eastAsia"/>
          <w:sz w:val="28"/>
          <w:szCs w:val="28"/>
        </w:rPr>
        <w:t>、付款条件、付款时间、付款方式：采购双方签订合同时另行约定。</w:t>
      </w:r>
    </w:p>
    <w:p w:rsidR="0073700B" w:rsidRPr="0073700B" w:rsidRDefault="0073700B" w:rsidP="003A0CA0">
      <w:pPr>
        <w:spacing w:line="560" w:lineRule="exact"/>
        <w:ind w:firstLineChars="200" w:firstLine="560"/>
        <w:rPr>
          <w:rFonts w:ascii="宋体" w:eastAsia="宋体" w:hAnsi="Calibri" w:cs="宋体"/>
          <w:kern w:val="0"/>
          <w:sz w:val="24"/>
        </w:rPr>
      </w:pPr>
      <w:r w:rsidRPr="0073700B">
        <w:rPr>
          <w:rFonts w:ascii="宋体" w:eastAsia="宋体" w:hAnsi="宋体" w:cs="宋体"/>
          <w:sz w:val="28"/>
          <w:szCs w:val="28"/>
        </w:rPr>
        <w:t>2</w:t>
      </w:r>
      <w:r w:rsidRPr="0073700B">
        <w:rPr>
          <w:rFonts w:ascii="宋体" w:eastAsia="宋体" w:hAnsi="宋体" w:cs="宋体" w:hint="eastAsia"/>
          <w:sz w:val="28"/>
          <w:szCs w:val="28"/>
        </w:rPr>
        <w:t>、验收要求：按国家相关法律法规及询价通知书、响应文件、采购合同等进行验收。</w:t>
      </w:r>
    </w:p>
    <w:p w:rsidR="00FB5294" w:rsidRDefault="00FB5294"/>
    <w:p w:rsidR="00251558" w:rsidRDefault="00251558"/>
    <w:sectPr w:rsidR="00251558" w:rsidSect="00FB5294">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C96" w:rsidRDefault="00E90C96" w:rsidP="00B4246B">
      <w:r>
        <w:separator/>
      </w:r>
    </w:p>
  </w:endnote>
  <w:endnote w:type="continuationSeparator" w:id="1">
    <w:p w:rsidR="00E90C96" w:rsidRDefault="00E90C96" w:rsidP="00B424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C96" w:rsidRDefault="00E90C96" w:rsidP="00B4246B">
      <w:r>
        <w:separator/>
      </w:r>
    </w:p>
  </w:footnote>
  <w:footnote w:type="continuationSeparator" w:id="1">
    <w:p w:rsidR="00E90C96" w:rsidRDefault="00E90C96" w:rsidP="00B424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5294"/>
    <w:rsid w:val="00000219"/>
    <w:rsid w:val="000003F5"/>
    <w:rsid w:val="000006CC"/>
    <w:rsid w:val="000013B3"/>
    <w:rsid w:val="00002075"/>
    <w:rsid w:val="00004D78"/>
    <w:rsid w:val="00005294"/>
    <w:rsid w:val="00006D82"/>
    <w:rsid w:val="000128F4"/>
    <w:rsid w:val="00012B31"/>
    <w:rsid w:val="00016DB8"/>
    <w:rsid w:val="00017FA9"/>
    <w:rsid w:val="00021187"/>
    <w:rsid w:val="00023E1F"/>
    <w:rsid w:val="0002473E"/>
    <w:rsid w:val="00025ED5"/>
    <w:rsid w:val="00027F48"/>
    <w:rsid w:val="00030F9B"/>
    <w:rsid w:val="00031DF3"/>
    <w:rsid w:val="0003225A"/>
    <w:rsid w:val="00033225"/>
    <w:rsid w:val="00034568"/>
    <w:rsid w:val="00034B60"/>
    <w:rsid w:val="00035337"/>
    <w:rsid w:val="000354A8"/>
    <w:rsid w:val="00035EAC"/>
    <w:rsid w:val="00036ABA"/>
    <w:rsid w:val="00037D4D"/>
    <w:rsid w:val="00040151"/>
    <w:rsid w:val="00041B23"/>
    <w:rsid w:val="00044DD6"/>
    <w:rsid w:val="00045EF5"/>
    <w:rsid w:val="00047659"/>
    <w:rsid w:val="00052807"/>
    <w:rsid w:val="00053A76"/>
    <w:rsid w:val="0005447C"/>
    <w:rsid w:val="00054B73"/>
    <w:rsid w:val="0005539D"/>
    <w:rsid w:val="00055646"/>
    <w:rsid w:val="0005778B"/>
    <w:rsid w:val="00061B47"/>
    <w:rsid w:val="00062088"/>
    <w:rsid w:val="00062476"/>
    <w:rsid w:val="00062988"/>
    <w:rsid w:val="00066738"/>
    <w:rsid w:val="00067E99"/>
    <w:rsid w:val="00070762"/>
    <w:rsid w:val="00070792"/>
    <w:rsid w:val="00071AD9"/>
    <w:rsid w:val="00071CD2"/>
    <w:rsid w:val="000725D7"/>
    <w:rsid w:val="00073937"/>
    <w:rsid w:val="00076819"/>
    <w:rsid w:val="000813A7"/>
    <w:rsid w:val="000819EC"/>
    <w:rsid w:val="00081B50"/>
    <w:rsid w:val="00082B65"/>
    <w:rsid w:val="000835D5"/>
    <w:rsid w:val="00086033"/>
    <w:rsid w:val="0008713A"/>
    <w:rsid w:val="00087735"/>
    <w:rsid w:val="00091C94"/>
    <w:rsid w:val="00092F4A"/>
    <w:rsid w:val="00093CD7"/>
    <w:rsid w:val="00094A66"/>
    <w:rsid w:val="0009588E"/>
    <w:rsid w:val="00096BFD"/>
    <w:rsid w:val="0009792D"/>
    <w:rsid w:val="000A0C57"/>
    <w:rsid w:val="000A1A1E"/>
    <w:rsid w:val="000A2A77"/>
    <w:rsid w:val="000A2F7D"/>
    <w:rsid w:val="000A3598"/>
    <w:rsid w:val="000A4B7B"/>
    <w:rsid w:val="000A53FB"/>
    <w:rsid w:val="000A57A0"/>
    <w:rsid w:val="000A5CC5"/>
    <w:rsid w:val="000A5F3C"/>
    <w:rsid w:val="000A6E19"/>
    <w:rsid w:val="000A7475"/>
    <w:rsid w:val="000B29F1"/>
    <w:rsid w:val="000B3855"/>
    <w:rsid w:val="000B4B1C"/>
    <w:rsid w:val="000B5568"/>
    <w:rsid w:val="000B7938"/>
    <w:rsid w:val="000C05CF"/>
    <w:rsid w:val="000C1740"/>
    <w:rsid w:val="000C1E18"/>
    <w:rsid w:val="000C1E9D"/>
    <w:rsid w:val="000C228A"/>
    <w:rsid w:val="000C3629"/>
    <w:rsid w:val="000C3AC3"/>
    <w:rsid w:val="000C780F"/>
    <w:rsid w:val="000C79FA"/>
    <w:rsid w:val="000D1075"/>
    <w:rsid w:val="000D3334"/>
    <w:rsid w:val="000D36A0"/>
    <w:rsid w:val="000D36B5"/>
    <w:rsid w:val="000D3C1F"/>
    <w:rsid w:val="000D3C34"/>
    <w:rsid w:val="000D4A3D"/>
    <w:rsid w:val="000D64D6"/>
    <w:rsid w:val="000D79C1"/>
    <w:rsid w:val="000E0F86"/>
    <w:rsid w:val="000E1D7F"/>
    <w:rsid w:val="000E2379"/>
    <w:rsid w:val="000E26DB"/>
    <w:rsid w:val="000E66AA"/>
    <w:rsid w:val="000E709B"/>
    <w:rsid w:val="000F012A"/>
    <w:rsid w:val="000F01D8"/>
    <w:rsid w:val="000F3BFE"/>
    <w:rsid w:val="000F4483"/>
    <w:rsid w:val="000F72A4"/>
    <w:rsid w:val="000F7DC0"/>
    <w:rsid w:val="00100026"/>
    <w:rsid w:val="0010122E"/>
    <w:rsid w:val="00103B6B"/>
    <w:rsid w:val="001061DD"/>
    <w:rsid w:val="00107232"/>
    <w:rsid w:val="00112E0A"/>
    <w:rsid w:val="0011351D"/>
    <w:rsid w:val="001139F8"/>
    <w:rsid w:val="001202F4"/>
    <w:rsid w:val="00122B43"/>
    <w:rsid w:val="00124739"/>
    <w:rsid w:val="00126965"/>
    <w:rsid w:val="00127FC1"/>
    <w:rsid w:val="00133D65"/>
    <w:rsid w:val="001342E0"/>
    <w:rsid w:val="00134553"/>
    <w:rsid w:val="00134D13"/>
    <w:rsid w:val="00135A56"/>
    <w:rsid w:val="0013679D"/>
    <w:rsid w:val="00136E05"/>
    <w:rsid w:val="0013763B"/>
    <w:rsid w:val="00137F64"/>
    <w:rsid w:val="001419D3"/>
    <w:rsid w:val="0014263A"/>
    <w:rsid w:val="0014744A"/>
    <w:rsid w:val="001504F3"/>
    <w:rsid w:val="001526E2"/>
    <w:rsid w:val="001535B8"/>
    <w:rsid w:val="001536AD"/>
    <w:rsid w:val="00153E7D"/>
    <w:rsid w:val="00154707"/>
    <w:rsid w:val="00154811"/>
    <w:rsid w:val="00157372"/>
    <w:rsid w:val="00157F4F"/>
    <w:rsid w:val="00160212"/>
    <w:rsid w:val="001618EA"/>
    <w:rsid w:val="00162AAC"/>
    <w:rsid w:val="0016442A"/>
    <w:rsid w:val="001705C5"/>
    <w:rsid w:val="00177F80"/>
    <w:rsid w:val="0018544E"/>
    <w:rsid w:val="0018591A"/>
    <w:rsid w:val="001913D4"/>
    <w:rsid w:val="001928F1"/>
    <w:rsid w:val="001941D0"/>
    <w:rsid w:val="001943D6"/>
    <w:rsid w:val="001949E6"/>
    <w:rsid w:val="001962F1"/>
    <w:rsid w:val="001A03E1"/>
    <w:rsid w:val="001A0560"/>
    <w:rsid w:val="001A0D7D"/>
    <w:rsid w:val="001A21FD"/>
    <w:rsid w:val="001A288E"/>
    <w:rsid w:val="001A4C09"/>
    <w:rsid w:val="001A53B5"/>
    <w:rsid w:val="001A5690"/>
    <w:rsid w:val="001A5C52"/>
    <w:rsid w:val="001A5E99"/>
    <w:rsid w:val="001A6BFB"/>
    <w:rsid w:val="001A6F1C"/>
    <w:rsid w:val="001B198C"/>
    <w:rsid w:val="001B2A61"/>
    <w:rsid w:val="001B3789"/>
    <w:rsid w:val="001B3876"/>
    <w:rsid w:val="001B3F26"/>
    <w:rsid w:val="001B400B"/>
    <w:rsid w:val="001B51CD"/>
    <w:rsid w:val="001B5D7C"/>
    <w:rsid w:val="001B6031"/>
    <w:rsid w:val="001B6242"/>
    <w:rsid w:val="001B7AA3"/>
    <w:rsid w:val="001B7B42"/>
    <w:rsid w:val="001C303D"/>
    <w:rsid w:val="001C3574"/>
    <w:rsid w:val="001C3636"/>
    <w:rsid w:val="001C4CD7"/>
    <w:rsid w:val="001C55BC"/>
    <w:rsid w:val="001C65C3"/>
    <w:rsid w:val="001D2F13"/>
    <w:rsid w:val="001D408A"/>
    <w:rsid w:val="001D5B07"/>
    <w:rsid w:val="001D6275"/>
    <w:rsid w:val="001D6E2E"/>
    <w:rsid w:val="001D71B7"/>
    <w:rsid w:val="001D76F5"/>
    <w:rsid w:val="001E1480"/>
    <w:rsid w:val="001E21F8"/>
    <w:rsid w:val="001E2580"/>
    <w:rsid w:val="001E2691"/>
    <w:rsid w:val="001E2BBC"/>
    <w:rsid w:val="001E3139"/>
    <w:rsid w:val="001E4C06"/>
    <w:rsid w:val="001E4DAE"/>
    <w:rsid w:val="001E600F"/>
    <w:rsid w:val="001E69BC"/>
    <w:rsid w:val="001E6D6C"/>
    <w:rsid w:val="001E7215"/>
    <w:rsid w:val="001E7CAB"/>
    <w:rsid w:val="001F2296"/>
    <w:rsid w:val="001F2EAD"/>
    <w:rsid w:val="001F30A9"/>
    <w:rsid w:val="001F4ED6"/>
    <w:rsid w:val="001F7DE9"/>
    <w:rsid w:val="00200CC3"/>
    <w:rsid w:val="002017DF"/>
    <w:rsid w:val="00201817"/>
    <w:rsid w:val="0020211F"/>
    <w:rsid w:val="002039C0"/>
    <w:rsid w:val="00204B3A"/>
    <w:rsid w:val="00205598"/>
    <w:rsid w:val="00205704"/>
    <w:rsid w:val="002102BB"/>
    <w:rsid w:val="00210329"/>
    <w:rsid w:val="0021124A"/>
    <w:rsid w:val="0021168A"/>
    <w:rsid w:val="00211F26"/>
    <w:rsid w:val="0021286F"/>
    <w:rsid w:val="00212E9C"/>
    <w:rsid w:val="002133E2"/>
    <w:rsid w:val="00214088"/>
    <w:rsid w:val="0021457C"/>
    <w:rsid w:val="002168BA"/>
    <w:rsid w:val="00220001"/>
    <w:rsid w:val="00220FF4"/>
    <w:rsid w:val="0022106A"/>
    <w:rsid w:val="00222351"/>
    <w:rsid w:val="00222790"/>
    <w:rsid w:val="00222B2A"/>
    <w:rsid w:val="00222CEC"/>
    <w:rsid w:val="002232AC"/>
    <w:rsid w:val="00223FED"/>
    <w:rsid w:val="0022486C"/>
    <w:rsid w:val="002269A8"/>
    <w:rsid w:val="00231B30"/>
    <w:rsid w:val="002323D0"/>
    <w:rsid w:val="00232B9B"/>
    <w:rsid w:val="00233943"/>
    <w:rsid w:val="00234D65"/>
    <w:rsid w:val="00236693"/>
    <w:rsid w:val="00236A51"/>
    <w:rsid w:val="00236D26"/>
    <w:rsid w:val="00237052"/>
    <w:rsid w:val="0023780E"/>
    <w:rsid w:val="00240633"/>
    <w:rsid w:val="002418F2"/>
    <w:rsid w:val="0024206F"/>
    <w:rsid w:val="002433D1"/>
    <w:rsid w:val="00244730"/>
    <w:rsid w:val="00245098"/>
    <w:rsid w:val="00245405"/>
    <w:rsid w:val="00245B62"/>
    <w:rsid w:val="00245CAB"/>
    <w:rsid w:val="002502FD"/>
    <w:rsid w:val="00250420"/>
    <w:rsid w:val="00250487"/>
    <w:rsid w:val="002504CE"/>
    <w:rsid w:val="00250B4D"/>
    <w:rsid w:val="00251558"/>
    <w:rsid w:val="002518D0"/>
    <w:rsid w:val="00253606"/>
    <w:rsid w:val="002540D0"/>
    <w:rsid w:val="00254827"/>
    <w:rsid w:val="00254D5D"/>
    <w:rsid w:val="00254E74"/>
    <w:rsid w:val="00255A87"/>
    <w:rsid w:val="00255C6A"/>
    <w:rsid w:val="00256057"/>
    <w:rsid w:val="00256842"/>
    <w:rsid w:val="0026092C"/>
    <w:rsid w:val="00261091"/>
    <w:rsid w:val="00261523"/>
    <w:rsid w:val="00261777"/>
    <w:rsid w:val="00263AC3"/>
    <w:rsid w:val="002647A0"/>
    <w:rsid w:val="00264D9F"/>
    <w:rsid w:val="00265106"/>
    <w:rsid w:val="00266372"/>
    <w:rsid w:val="002665FD"/>
    <w:rsid w:val="00266B4B"/>
    <w:rsid w:val="00267D72"/>
    <w:rsid w:val="002715D9"/>
    <w:rsid w:val="00272139"/>
    <w:rsid w:val="002732D2"/>
    <w:rsid w:val="00274205"/>
    <w:rsid w:val="00275837"/>
    <w:rsid w:val="002770BB"/>
    <w:rsid w:val="0027756E"/>
    <w:rsid w:val="002778C8"/>
    <w:rsid w:val="002815EA"/>
    <w:rsid w:val="00281F32"/>
    <w:rsid w:val="002826D0"/>
    <w:rsid w:val="0028277A"/>
    <w:rsid w:val="00282BFE"/>
    <w:rsid w:val="0028334F"/>
    <w:rsid w:val="002834B7"/>
    <w:rsid w:val="002836F1"/>
    <w:rsid w:val="00283E49"/>
    <w:rsid w:val="00284FCD"/>
    <w:rsid w:val="00285ACE"/>
    <w:rsid w:val="0028624E"/>
    <w:rsid w:val="00287DCB"/>
    <w:rsid w:val="00291C24"/>
    <w:rsid w:val="00292208"/>
    <w:rsid w:val="0029330E"/>
    <w:rsid w:val="0029421B"/>
    <w:rsid w:val="002954B9"/>
    <w:rsid w:val="002A01D7"/>
    <w:rsid w:val="002A0269"/>
    <w:rsid w:val="002A08DB"/>
    <w:rsid w:val="002A2793"/>
    <w:rsid w:val="002A2CCA"/>
    <w:rsid w:val="002A5921"/>
    <w:rsid w:val="002A6458"/>
    <w:rsid w:val="002A6FBF"/>
    <w:rsid w:val="002B0BD2"/>
    <w:rsid w:val="002B493D"/>
    <w:rsid w:val="002B5B90"/>
    <w:rsid w:val="002C11D3"/>
    <w:rsid w:val="002C2122"/>
    <w:rsid w:val="002C27EC"/>
    <w:rsid w:val="002C3893"/>
    <w:rsid w:val="002C4961"/>
    <w:rsid w:val="002C53F5"/>
    <w:rsid w:val="002C5471"/>
    <w:rsid w:val="002C5CB0"/>
    <w:rsid w:val="002D0330"/>
    <w:rsid w:val="002D2C96"/>
    <w:rsid w:val="002D4583"/>
    <w:rsid w:val="002D4ADA"/>
    <w:rsid w:val="002D614D"/>
    <w:rsid w:val="002D7F04"/>
    <w:rsid w:val="002E04A7"/>
    <w:rsid w:val="002E1451"/>
    <w:rsid w:val="002E1D17"/>
    <w:rsid w:val="002E2925"/>
    <w:rsid w:val="002E33E0"/>
    <w:rsid w:val="002E42BB"/>
    <w:rsid w:val="002E5B17"/>
    <w:rsid w:val="002E7717"/>
    <w:rsid w:val="002F0519"/>
    <w:rsid w:val="002F1A59"/>
    <w:rsid w:val="002F4C02"/>
    <w:rsid w:val="002F50B5"/>
    <w:rsid w:val="002F5771"/>
    <w:rsid w:val="002F5CC5"/>
    <w:rsid w:val="002F5EAF"/>
    <w:rsid w:val="002F6095"/>
    <w:rsid w:val="002F6713"/>
    <w:rsid w:val="002F6722"/>
    <w:rsid w:val="00300EBE"/>
    <w:rsid w:val="00302F97"/>
    <w:rsid w:val="00303623"/>
    <w:rsid w:val="00303C91"/>
    <w:rsid w:val="00303F1E"/>
    <w:rsid w:val="003045D9"/>
    <w:rsid w:val="00304F16"/>
    <w:rsid w:val="00310ADC"/>
    <w:rsid w:val="00314760"/>
    <w:rsid w:val="0031504C"/>
    <w:rsid w:val="00315501"/>
    <w:rsid w:val="00316848"/>
    <w:rsid w:val="00317AD4"/>
    <w:rsid w:val="00321F7C"/>
    <w:rsid w:val="00322469"/>
    <w:rsid w:val="00323497"/>
    <w:rsid w:val="003239AC"/>
    <w:rsid w:val="0032507F"/>
    <w:rsid w:val="003259FD"/>
    <w:rsid w:val="0032654C"/>
    <w:rsid w:val="0033140D"/>
    <w:rsid w:val="00332091"/>
    <w:rsid w:val="0033579C"/>
    <w:rsid w:val="00335E59"/>
    <w:rsid w:val="0034202A"/>
    <w:rsid w:val="00342226"/>
    <w:rsid w:val="00342D12"/>
    <w:rsid w:val="003441FF"/>
    <w:rsid w:val="00347026"/>
    <w:rsid w:val="0034753E"/>
    <w:rsid w:val="0035162E"/>
    <w:rsid w:val="00355E0D"/>
    <w:rsid w:val="00360AE0"/>
    <w:rsid w:val="00361406"/>
    <w:rsid w:val="0036197C"/>
    <w:rsid w:val="00362A09"/>
    <w:rsid w:val="00362A4E"/>
    <w:rsid w:val="00362DEC"/>
    <w:rsid w:val="0036356B"/>
    <w:rsid w:val="00363ED3"/>
    <w:rsid w:val="00364674"/>
    <w:rsid w:val="0036604F"/>
    <w:rsid w:val="00367C9B"/>
    <w:rsid w:val="003701E1"/>
    <w:rsid w:val="00370ADA"/>
    <w:rsid w:val="003724F1"/>
    <w:rsid w:val="0037343C"/>
    <w:rsid w:val="0037381E"/>
    <w:rsid w:val="00373C87"/>
    <w:rsid w:val="003757C1"/>
    <w:rsid w:val="00376B01"/>
    <w:rsid w:val="003777BD"/>
    <w:rsid w:val="00377B20"/>
    <w:rsid w:val="00377E9B"/>
    <w:rsid w:val="003810F6"/>
    <w:rsid w:val="003812CC"/>
    <w:rsid w:val="0038415C"/>
    <w:rsid w:val="00385949"/>
    <w:rsid w:val="0039198E"/>
    <w:rsid w:val="00392AF8"/>
    <w:rsid w:val="00394998"/>
    <w:rsid w:val="00395B4A"/>
    <w:rsid w:val="003966DB"/>
    <w:rsid w:val="0039681E"/>
    <w:rsid w:val="003A0A9B"/>
    <w:rsid w:val="003A0CA0"/>
    <w:rsid w:val="003A1E68"/>
    <w:rsid w:val="003A4A68"/>
    <w:rsid w:val="003A708E"/>
    <w:rsid w:val="003A70CC"/>
    <w:rsid w:val="003A726D"/>
    <w:rsid w:val="003A738B"/>
    <w:rsid w:val="003A7488"/>
    <w:rsid w:val="003B0C0E"/>
    <w:rsid w:val="003B1D07"/>
    <w:rsid w:val="003B294A"/>
    <w:rsid w:val="003B2C93"/>
    <w:rsid w:val="003B5009"/>
    <w:rsid w:val="003B5AA9"/>
    <w:rsid w:val="003B632B"/>
    <w:rsid w:val="003C1CCF"/>
    <w:rsid w:val="003C29B7"/>
    <w:rsid w:val="003C32B9"/>
    <w:rsid w:val="003C3F86"/>
    <w:rsid w:val="003C707A"/>
    <w:rsid w:val="003C74DF"/>
    <w:rsid w:val="003D0B76"/>
    <w:rsid w:val="003D3E5A"/>
    <w:rsid w:val="003D51E5"/>
    <w:rsid w:val="003D592F"/>
    <w:rsid w:val="003D5C7F"/>
    <w:rsid w:val="003D635C"/>
    <w:rsid w:val="003E164F"/>
    <w:rsid w:val="003E475C"/>
    <w:rsid w:val="003E4FC3"/>
    <w:rsid w:val="003E6FB1"/>
    <w:rsid w:val="003E7275"/>
    <w:rsid w:val="003F1530"/>
    <w:rsid w:val="003F3077"/>
    <w:rsid w:val="003F33EE"/>
    <w:rsid w:val="003F3568"/>
    <w:rsid w:val="003F489F"/>
    <w:rsid w:val="003F49CA"/>
    <w:rsid w:val="003F4BF4"/>
    <w:rsid w:val="003F5489"/>
    <w:rsid w:val="003F5B99"/>
    <w:rsid w:val="003F5CF7"/>
    <w:rsid w:val="003F72F8"/>
    <w:rsid w:val="004000CD"/>
    <w:rsid w:val="00400CFD"/>
    <w:rsid w:val="00402932"/>
    <w:rsid w:val="0040665C"/>
    <w:rsid w:val="004070DC"/>
    <w:rsid w:val="00410A72"/>
    <w:rsid w:val="00411329"/>
    <w:rsid w:val="00412639"/>
    <w:rsid w:val="004129EC"/>
    <w:rsid w:val="004154AF"/>
    <w:rsid w:val="00416BCE"/>
    <w:rsid w:val="004201F6"/>
    <w:rsid w:val="00421575"/>
    <w:rsid w:val="00421B02"/>
    <w:rsid w:val="00423952"/>
    <w:rsid w:val="00424D08"/>
    <w:rsid w:val="004250AD"/>
    <w:rsid w:val="004251ED"/>
    <w:rsid w:val="004313EC"/>
    <w:rsid w:val="00431AC5"/>
    <w:rsid w:val="0043343D"/>
    <w:rsid w:val="00433B9F"/>
    <w:rsid w:val="004346B7"/>
    <w:rsid w:val="00434F31"/>
    <w:rsid w:val="00436987"/>
    <w:rsid w:val="004407E7"/>
    <w:rsid w:val="00440CD2"/>
    <w:rsid w:val="00444A2B"/>
    <w:rsid w:val="00444DB6"/>
    <w:rsid w:val="004450A4"/>
    <w:rsid w:val="004453D7"/>
    <w:rsid w:val="0044555E"/>
    <w:rsid w:val="00446623"/>
    <w:rsid w:val="004466CD"/>
    <w:rsid w:val="004475DA"/>
    <w:rsid w:val="00447A13"/>
    <w:rsid w:val="00450353"/>
    <w:rsid w:val="00451686"/>
    <w:rsid w:val="004521D5"/>
    <w:rsid w:val="004525F0"/>
    <w:rsid w:val="00452A55"/>
    <w:rsid w:val="0045406C"/>
    <w:rsid w:val="00454E94"/>
    <w:rsid w:val="004557EF"/>
    <w:rsid w:val="004576D3"/>
    <w:rsid w:val="00457BE8"/>
    <w:rsid w:val="004615E1"/>
    <w:rsid w:val="00462D15"/>
    <w:rsid w:val="004632F9"/>
    <w:rsid w:val="00463B39"/>
    <w:rsid w:val="00464048"/>
    <w:rsid w:val="00465C04"/>
    <w:rsid w:val="00466925"/>
    <w:rsid w:val="00467812"/>
    <w:rsid w:val="00470467"/>
    <w:rsid w:val="0047199F"/>
    <w:rsid w:val="0047489C"/>
    <w:rsid w:val="0047561B"/>
    <w:rsid w:val="004801B0"/>
    <w:rsid w:val="0048074C"/>
    <w:rsid w:val="00481CB2"/>
    <w:rsid w:val="00482A72"/>
    <w:rsid w:val="0048465B"/>
    <w:rsid w:val="00484FAC"/>
    <w:rsid w:val="00485BF0"/>
    <w:rsid w:val="004875A7"/>
    <w:rsid w:val="00487945"/>
    <w:rsid w:val="00490B5C"/>
    <w:rsid w:val="0049177F"/>
    <w:rsid w:val="004917EA"/>
    <w:rsid w:val="004922B5"/>
    <w:rsid w:val="004A0AF1"/>
    <w:rsid w:val="004A1783"/>
    <w:rsid w:val="004A1CE1"/>
    <w:rsid w:val="004A2618"/>
    <w:rsid w:val="004A33B7"/>
    <w:rsid w:val="004A4B4D"/>
    <w:rsid w:val="004A5834"/>
    <w:rsid w:val="004A5994"/>
    <w:rsid w:val="004A5A0E"/>
    <w:rsid w:val="004A5F90"/>
    <w:rsid w:val="004A6192"/>
    <w:rsid w:val="004B2422"/>
    <w:rsid w:val="004B3531"/>
    <w:rsid w:val="004B4D2D"/>
    <w:rsid w:val="004B5B6B"/>
    <w:rsid w:val="004C3EC6"/>
    <w:rsid w:val="004C3F20"/>
    <w:rsid w:val="004C61E1"/>
    <w:rsid w:val="004C7A63"/>
    <w:rsid w:val="004D171C"/>
    <w:rsid w:val="004D38F5"/>
    <w:rsid w:val="004D4758"/>
    <w:rsid w:val="004D7025"/>
    <w:rsid w:val="004D7C3F"/>
    <w:rsid w:val="004E04B7"/>
    <w:rsid w:val="004E1528"/>
    <w:rsid w:val="004E2D8C"/>
    <w:rsid w:val="004E3BC3"/>
    <w:rsid w:val="004E428D"/>
    <w:rsid w:val="004E42B6"/>
    <w:rsid w:val="004E4561"/>
    <w:rsid w:val="004E5B4C"/>
    <w:rsid w:val="004E6839"/>
    <w:rsid w:val="004E68ED"/>
    <w:rsid w:val="004E7711"/>
    <w:rsid w:val="004F004B"/>
    <w:rsid w:val="004F1E90"/>
    <w:rsid w:val="004F2750"/>
    <w:rsid w:val="004F2932"/>
    <w:rsid w:val="004F31A8"/>
    <w:rsid w:val="004F3F44"/>
    <w:rsid w:val="004F4526"/>
    <w:rsid w:val="004F4576"/>
    <w:rsid w:val="004F4D8C"/>
    <w:rsid w:val="004F4DFA"/>
    <w:rsid w:val="004F4F46"/>
    <w:rsid w:val="004F6A2F"/>
    <w:rsid w:val="004F6EAC"/>
    <w:rsid w:val="005004BE"/>
    <w:rsid w:val="00500D44"/>
    <w:rsid w:val="005018BD"/>
    <w:rsid w:val="005061E1"/>
    <w:rsid w:val="005110CE"/>
    <w:rsid w:val="00511A19"/>
    <w:rsid w:val="00511CB7"/>
    <w:rsid w:val="005137FA"/>
    <w:rsid w:val="00513CBC"/>
    <w:rsid w:val="005145DA"/>
    <w:rsid w:val="00514772"/>
    <w:rsid w:val="00516F72"/>
    <w:rsid w:val="00523431"/>
    <w:rsid w:val="00524664"/>
    <w:rsid w:val="005252BE"/>
    <w:rsid w:val="00526250"/>
    <w:rsid w:val="005275C4"/>
    <w:rsid w:val="00530526"/>
    <w:rsid w:val="00533DF2"/>
    <w:rsid w:val="00534017"/>
    <w:rsid w:val="005374A3"/>
    <w:rsid w:val="00540055"/>
    <w:rsid w:val="005403F3"/>
    <w:rsid w:val="005409C2"/>
    <w:rsid w:val="00543BA5"/>
    <w:rsid w:val="005440AD"/>
    <w:rsid w:val="005448FC"/>
    <w:rsid w:val="00544A37"/>
    <w:rsid w:val="00546E3F"/>
    <w:rsid w:val="00552D0C"/>
    <w:rsid w:val="00553C48"/>
    <w:rsid w:val="0055678E"/>
    <w:rsid w:val="005570A3"/>
    <w:rsid w:val="00560DA7"/>
    <w:rsid w:val="00561030"/>
    <w:rsid w:val="00562CFF"/>
    <w:rsid w:val="00564E64"/>
    <w:rsid w:val="00565EEC"/>
    <w:rsid w:val="00567054"/>
    <w:rsid w:val="00567627"/>
    <w:rsid w:val="00567C71"/>
    <w:rsid w:val="005706B9"/>
    <w:rsid w:val="00572911"/>
    <w:rsid w:val="005730C1"/>
    <w:rsid w:val="005733BA"/>
    <w:rsid w:val="00573F56"/>
    <w:rsid w:val="005765BE"/>
    <w:rsid w:val="005766EF"/>
    <w:rsid w:val="00577BF7"/>
    <w:rsid w:val="00577D6D"/>
    <w:rsid w:val="00583B3C"/>
    <w:rsid w:val="00585A97"/>
    <w:rsid w:val="00585BFB"/>
    <w:rsid w:val="00585E22"/>
    <w:rsid w:val="00586084"/>
    <w:rsid w:val="00586AB6"/>
    <w:rsid w:val="00593D34"/>
    <w:rsid w:val="00594574"/>
    <w:rsid w:val="00595F14"/>
    <w:rsid w:val="00596498"/>
    <w:rsid w:val="005971AC"/>
    <w:rsid w:val="00597C4E"/>
    <w:rsid w:val="005A0575"/>
    <w:rsid w:val="005A1850"/>
    <w:rsid w:val="005A373E"/>
    <w:rsid w:val="005A5007"/>
    <w:rsid w:val="005A5449"/>
    <w:rsid w:val="005A555E"/>
    <w:rsid w:val="005A7FBF"/>
    <w:rsid w:val="005B02B0"/>
    <w:rsid w:val="005B058C"/>
    <w:rsid w:val="005B3239"/>
    <w:rsid w:val="005B4937"/>
    <w:rsid w:val="005B664F"/>
    <w:rsid w:val="005B7A6C"/>
    <w:rsid w:val="005C03D0"/>
    <w:rsid w:val="005C1112"/>
    <w:rsid w:val="005C304A"/>
    <w:rsid w:val="005C3166"/>
    <w:rsid w:val="005C36DA"/>
    <w:rsid w:val="005C40BF"/>
    <w:rsid w:val="005C4AAF"/>
    <w:rsid w:val="005C5DC6"/>
    <w:rsid w:val="005C73B2"/>
    <w:rsid w:val="005D0DDF"/>
    <w:rsid w:val="005D148E"/>
    <w:rsid w:val="005D3011"/>
    <w:rsid w:val="005D3B08"/>
    <w:rsid w:val="005D40EC"/>
    <w:rsid w:val="005D6ABD"/>
    <w:rsid w:val="005D73D3"/>
    <w:rsid w:val="005E145B"/>
    <w:rsid w:val="005E29AA"/>
    <w:rsid w:val="005E2AC3"/>
    <w:rsid w:val="005E332D"/>
    <w:rsid w:val="005E38D7"/>
    <w:rsid w:val="005E6406"/>
    <w:rsid w:val="005E675C"/>
    <w:rsid w:val="005E706C"/>
    <w:rsid w:val="005E7189"/>
    <w:rsid w:val="005F021D"/>
    <w:rsid w:val="005F079F"/>
    <w:rsid w:val="005F18A1"/>
    <w:rsid w:val="005F1B5F"/>
    <w:rsid w:val="005F2EB7"/>
    <w:rsid w:val="005F37FD"/>
    <w:rsid w:val="005F4C17"/>
    <w:rsid w:val="005F53CB"/>
    <w:rsid w:val="005F5ADC"/>
    <w:rsid w:val="005F7644"/>
    <w:rsid w:val="005F7780"/>
    <w:rsid w:val="005F7C44"/>
    <w:rsid w:val="00600504"/>
    <w:rsid w:val="00600C0B"/>
    <w:rsid w:val="006021A3"/>
    <w:rsid w:val="006024BD"/>
    <w:rsid w:val="006027E1"/>
    <w:rsid w:val="0060393F"/>
    <w:rsid w:val="00604AAC"/>
    <w:rsid w:val="00604CB8"/>
    <w:rsid w:val="00605406"/>
    <w:rsid w:val="00606AAA"/>
    <w:rsid w:val="00607AA9"/>
    <w:rsid w:val="00613B8F"/>
    <w:rsid w:val="0061443D"/>
    <w:rsid w:val="0061461E"/>
    <w:rsid w:val="0061477F"/>
    <w:rsid w:val="00615293"/>
    <w:rsid w:val="00616165"/>
    <w:rsid w:val="0061726E"/>
    <w:rsid w:val="00617FFB"/>
    <w:rsid w:val="00620878"/>
    <w:rsid w:val="00620A6A"/>
    <w:rsid w:val="00620DE5"/>
    <w:rsid w:val="00622AC9"/>
    <w:rsid w:val="0062309E"/>
    <w:rsid w:val="00625A9D"/>
    <w:rsid w:val="00626854"/>
    <w:rsid w:val="00627859"/>
    <w:rsid w:val="00630503"/>
    <w:rsid w:val="00630CA0"/>
    <w:rsid w:val="00631118"/>
    <w:rsid w:val="0063134E"/>
    <w:rsid w:val="00631FDF"/>
    <w:rsid w:val="00632083"/>
    <w:rsid w:val="006323B6"/>
    <w:rsid w:val="006329E3"/>
    <w:rsid w:val="00634D54"/>
    <w:rsid w:val="00635EFA"/>
    <w:rsid w:val="006370F1"/>
    <w:rsid w:val="006406E1"/>
    <w:rsid w:val="006409CE"/>
    <w:rsid w:val="00642BF7"/>
    <w:rsid w:val="00642DB8"/>
    <w:rsid w:val="00643BD6"/>
    <w:rsid w:val="00650546"/>
    <w:rsid w:val="00650BA6"/>
    <w:rsid w:val="006516DE"/>
    <w:rsid w:val="0065241F"/>
    <w:rsid w:val="00654074"/>
    <w:rsid w:val="00657322"/>
    <w:rsid w:val="006576AA"/>
    <w:rsid w:val="00657A44"/>
    <w:rsid w:val="00657C9D"/>
    <w:rsid w:val="0066050D"/>
    <w:rsid w:val="00661CD1"/>
    <w:rsid w:val="00662E26"/>
    <w:rsid w:val="00665090"/>
    <w:rsid w:val="006650AB"/>
    <w:rsid w:val="00665D53"/>
    <w:rsid w:val="006679A1"/>
    <w:rsid w:val="00671914"/>
    <w:rsid w:val="0067256A"/>
    <w:rsid w:val="00673088"/>
    <w:rsid w:val="006741D3"/>
    <w:rsid w:val="00674261"/>
    <w:rsid w:val="00677175"/>
    <w:rsid w:val="00677F41"/>
    <w:rsid w:val="006808E5"/>
    <w:rsid w:val="006816FF"/>
    <w:rsid w:val="00681CEF"/>
    <w:rsid w:val="006822A9"/>
    <w:rsid w:val="00683227"/>
    <w:rsid w:val="00683B21"/>
    <w:rsid w:val="006850BC"/>
    <w:rsid w:val="006850C5"/>
    <w:rsid w:val="00685343"/>
    <w:rsid w:val="00686F3A"/>
    <w:rsid w:val="006909E0"/>
    <w:rsid w:val="006919E1"/>
    <w:rsid w:val="00693C37"/>
    <w:rsid w:val="006944F5"/>
    <w:rsid w:val="006979C9"/>
    <w:rsid w:val="006A0512"/>
    <w:rsid w:val="006A3F88"/>
    <w:rsid w:val="006A4266"/>
    <w:rsid w:val="006A4675"/>
    <w:rsid w:val="006A47C5"/>
    <w:rsid w:val="006A5DC6"/>
    <w:rsid w:val="006A66E3"/>
    <w:rsid w:val="006B01CE"/>
    <w:rsid w:val="006B02EC"/>
    <w:rsid w:val="006B3DA8"/>
    <w:rsid w:val="006B4AA9"/>
    <w:rsid w:val="006B6B02"/>
    <w:rsid w:val="006B7527"/>
    <w:rsid w:val="006C0659"/>
    <w:rsid w:val="006C1726"/>
    <w:rsid w:val="006C2136"/>
    <w:rsid w:val="006C28BE"/>
    <w:rsid w:val="006C2C95"/>
    <w:rsid w:val="006C4EC7"/>
    <w:rsid w:val="006C4FCB"/>
    <w:rsid w:val="006C53AD"/>
    <w:rsid w:val="006C54ED"/>
    <w:rsid w:val="006C7C8C"/>
    <w:rsid w:val="006D0943"/>
    <w:rsid w:val="006D0D77"/>
    <w:rsid w:val="006D1A12"/>
    <w:rsid w:val="006D1B57"/>
    <w:rsid w:val="006D2CCF"/>
    <w:rsid w:val="006D31A9"/>
    <w:rsid w:val="006D38A2"/>
    <w:rsid w:val="006D3C43"/>
    <w:rsid w:val="006D4433"/>
    <w:rsid w:val="006D7FC6"/>
    <w:rsid w:val="006E0195"/>
    <w:rsid w:val="006E1BE7"/>
    <w:rsid w:val="006E40A9"/>
    <w:rsid w:val="006F02C7"/>
    <w:rsid w:val="006F0C7C"/>
    <w:rsid w:val="006F1698"/>
    <w:rsid w:val="006F334E"/>
    <w:rsid w:val="006F3C6C"/>
    <w:rsid w:val="006F3F67"/>
    <w:rsid w:val="006F5DCE"/>
    <w:rsid w:val="0070028F"/>
    <w:rsid w:val="00700427"/>
    <w:rsid w:val="00701CF4"/>
    <w:rsid w:val="00703082"/>
    <w:rsid w:val="007036FE"/>
    <w:rsid w:val="00703BEB"/>
    <w:rsid w:val="0070456A"/>
    <w:rsid w:val="00704F24"/>
    <w:rsid w:val="00705EDA"/>
    <w:rsid w:val="00707400"/>
    <w:rsid w:val="007111E8"/>
    <w:rsid w:val="00711D4B"/>
    <w:rsid w:val="00711FB3"/>
    <w:rsid w:val="00711FFD"/>
    <w:rsid w:val="0071327D"/>
    <w:rsid w:val="00713B36"/>
    <w:rsid w:val="00713D29"/>
    <w:rsid w:val="0071426D"/>
    <w:rsid w:val="00714CA8"/>
    <w:rsid w:val="00715C8C"/>
    <w:rsid w:val="00716277"/>
    <w:rsid w:val="00716E77"/>
    <w:rsid w:val="00717F8B"/>
    <w:rsid w:val="00722B79"/>
    <w:rsid w:val="00723F48"/>
    <w:rsid w:val="0072571A"/>
    <w:rsid w:val="007270B8"/>
    <w:rsid w:val="00730590"/>
    <w:rsid w:val="007323BF"/>
    <w:rsid w:val="00732C0C"/>
    <w:rsid w:val="00733225"/>
    <w:rsid w:val="0073373B"/>
    <w:rsid w:val="00733A8E"/>
    <w:rsid w:val="0073499A"/>
    <w:rsid w:val="00736915"/>
    <w:rsid w:val="0073700B"/>
    <w:rsid w:val="00737153"/>
    <w:rsid w:val="007377C3"/>
    <w:rsid w:val="007406F5"/>
    <w:rsid w:val="00740C39"/>
    <w:rsid w:val="00741404"/>
    <w:rsid w:val="00741430"/>
    <w:rsid w:val="00741FED"/>
    <w:rsid w:val="007424CA"/>
    <w:rsid w:val="00743E86"/>
    <w:rsid w:val="007446B3"/>
    <w:rsid w:val="00744DD1"/>
    <w:rsid w:val="00747BB3"/>
    <w:rsid w:val="00747C62"/>
    <w:rsid w:val="007500DA"/>
    <w:rsid w:val="00750184"/>
    <w:rsid w:val="0075040A"/>
    <w:rsid w:val="00750B3A"/>
    <w:rsid w:val="00751311"/>
    <w:rsid w:val="00752789"/>
    <w:rsid w:val="007537B8"/>
    <w:rsid w:val="00753A3B"/>
    <w:rsid w:val="00754523"/>
    <w:rsid w:val="007561C0"/>
    <w:rsid w:val="00760468"/>
    <w:rsid w:val="00760BE1"/>
    <w:rsid w:val="00761438"/>
    <w:rsid w:val="00762D66"/>
    <w:rsid w:val="007679FE"/>
    <w:rsid w:val="0077060C"/>
    <w:rsid w:val="00770D59"/>
    <w:rsid w:val="00773519"/>
    <w:rsid w:val="00773762"/>
    <w:rsid w:val="0077404E"/>
    <w:rsid w:val="007745DA"/>
    <w:rsid w:val="00775F29"/>
    <w:rsid w:val="007760A1"/>
    <w:rsid w:val="00780003"/>
    <w:rsid w:val="00780205"/>
    <w:rsid w:val="00781B66"/>
    <w:rsid w:val="007835FE"/>
    <w:rsid w:val="007836D6"/>
    <w:rsid w:val="0078538A"/>
    <w:rsid w:val="00785DEA"/>
    <w:rsid w:val="00787711"/>
    <w:rsid w:val="0079175C"/>
    <w:rsid w:val="00791AC8"/>
    <w:rsid w:val="007926A8"/>
    <w:rsid w:val="0079345E"/>
    <w:rsid w:val="00795ACF"/>
    <w:rsid w:val="0079614C"/>
    <w:rsid w:val="00796FEF"/>
    <w:rsid w:val="007979FD"/>
    <w:rsid w:val="007A0205"/>
    <w:rsid w:val="007A24C1"/>
    <w:rsid w:val="007A3AA0"/>
    <w:rsid w:val="007A4329"/>
    <w:rsid w:val="007A438A"/>
    <w:rsid w:val="007A44F9"/>
    <w:rsid w:val="007A5151"/>
    <w:rsid w:val="007B0228"/>
    <w:rsid w:val="007B06AE"/>
    <w:rsid w:val="007B0BE5"/>
    <w:rsid w:val="007B42CC"/>
    <w:rsid w:val="007B47AF"/>
    <w:rsid w:val="007B69B7"/>
    <w:rsid w:val="007B6A31"/>
    <w:rsid w:val="007C03EF"/>
    <w:rsid w:val="007C204F"/>
    <w:rsid w:val="007C2867"/>
    <w:rsid w:val="007C3C0D"/>
    <w:rsid w:val="007C51E5"/>
    <w:rsid w:val="007D02BF"/>
    <w:rsid w:val="007D0695"/>
    <w:rsid w:val="007D0F81"/>
    <w:rsid w:val="007D2012"/>
    <w:rsid w:val="007D26AA"/>
    <w:rsid w:val="007D2D5F"/>
    <w:rsid w:val="007D378C"/>
    <w:rsid w:val="007D38DC"/>
    <w:rsid w:val="007D4C3C"/>
    <w:rsid w:val="007D7E46"/>
    <w:rsid w:val="007D7F6C"/>
    <w:rsid w:val="007E1A0F"/>
    <w:rsid w:val="007E22E3"/>
    <w:rsid w:val="007E309C"/>
    <w:rsid w:val="007E3E9C"/>
    <w:rsid w:val="007E4597"/>
    <w:rsid w:val="007E7EF5"/>
    <w:rsid w:val="007F0AC7"/>
    <w:rsid w:val="007F0BEF"/>
    <w:rsid w:val="007F202C"/>
    <w:rsid w:val="007F2803"/>
    <w:rsid w:val="007F368A"/>
    <w:rsid w:val="007F36BD"/>
    <w:rsid w:val="007F3882"/>
    <w:rsid w:val="007F455A"/>
    <w:rsid w:val="007F46B3"/>
    <w:rsid w:val="007F564F"/>
    <w:rsid w:val="007F6017"/>
    <w:rsid w:val="007F6363"/>
    <w:rsid w:val="00801AD7"/>
    <w:rsid w:val="00801F3E"/>
    <w:rsid w:val="00805188"/>
    <w:rsid w:val="00805C46"/>
    <w:rsid w:val="008118AF"/>
    <w:rsid w:val="008123FB"/>
    <w:rsid w:val="0081267F"/>
    <w:rsid w:val="00813274"/>
    <w:rsid w:val="00813A00"/>
    <w:rsid w:val="00813E9A"/>
    <w:rsid w:val="00813FBC"/>
    <w:rsid w:val="00820EC0"/>
    <w:rsid w:val="00821384"/>
    <w:rsid w:val="00822540"/>
    <w:rsid w:val="00822ADB"/>
    <w:rsid w:val="00822CFB"/>
    <w:rsid w:val="00823DCB"/>
    <w:rsid w:val="00824C8A"/>
    <w:rsid w:val="00825032"/>
    <w:rsid w:val="008271C2"/>
    <w:rsid w:val="00827645"/>
    <w:rsid w:val="00827952"/>
    <w:rsid w:val="00843827"/>
    <w:rsid w:val="00844A13"/>
    <w:rsid w:val="00850ABA"/>
    <w:rsid w:val="0085198E"/>
    <w:rsid w:val="00853722"/>
    <w:rsid w:val="00854A98"/>
    <w:rsid w:val="00856DCD"/>
    <w:rsid w:val="008579F9"/>
    <w:rsid w:val="00861489"/>
    <w:rsid w:val="00862667"/>
    <w:rsid w:val="008627A8"/>
    <w:rsid w:val="0086438D"/>
    <w:rsid w:val="00865572"/>
    <w:rsid w:val="0087383D"/>
    <w:rsid w:val="008742AE"/>
    <w:rsid w:val="008742F9"/>
    <w:rsid w:val="00874A8E"/>
    <w:rsid w:val="00874C06"/>
    <w:rsid w:val="00874C45"/>
    <w:rsid w:val="00875CF4"/>
    <w:rsid w:val="00875DB5"/>
    <w:rsid w:val="0087608B"/>
    <w:rsid w:val="008773DF"/>
    <w:rsid w:val="008776B8"/>
    <w:rsid w:val="008777A8"/>
    <w:rsid w:val="00883082"/>
    <w:rsid w:val="00883E90"/>
    <w:rsid w:val="00884DDA"/>
    <w:rsid w:val="0088738C"/>
    <w:rsid w:val="008906BD"/>
    <w:rsid w:val="00890F67"/>
    <w:rsid w:val="008911F2"/>
    <w:rsid w:val="0089147D"/>
    <w:rsid w:val="008914D4"/>
    <w:rsid w:val="0089156F"/>
    <w:rsid w:val="00891AB3"/>
    <w:rsid w:val="008953C9"/>
    <w:rsid w:val="0089562E"/>
    <w:rsid w:val="00896E79"/>
    <w:rsid w:val="008A0898"/>
    <w:rsid w:val="008A119E"/>
    <w:rsid w:val="008A1F65"/>
    <w:rsid w:val="008A54AB"/>
    <w:rsid w:val="008A6F60"/>
    <w:rsid w:val="008B02C4"/>
    <w:rsid w:val="008B0544"/>
    <w:rsid w:val="008B24EE"/>
    <w:rsid w:val="008B25A2"/>
    <w:rsid w:val="008B28A4"/>
    <w:rsid w:val="008B397F"/>
    <w:rsid w:val="008B4203"/>
    <w:rsid w:val="008B5ED8"/>
    <w:rsid w:val="008B600C"/>
    <w:rsid w:val="008B6D10"/>
    <w:rsid w:val="008B6F94"/>
    <w:rsid w:val="008B7A41"/>
    <w:rsid w:val="008C0128"/>
    <w:rsid w:val="008C03F6"/>
    <w:rsid w:val="008C08B9"/>
    <w:rsid w:val="008C281C"/>
    <w:rsid w:val="008C3D76"/>
    <w:rsid w:val="008C68CB"/>
    <w:rsid w:val="008C75E6"/>
    <w:rsid w:val="008C7B25"/>
    <w:rsid w:val="008D1F4D"/>
    <w:rsid w:val="008D26D0"/>
    <w:rsid w:val="008D58A0"/>
    <w:rsid w:val="008D58FC"/>
    <w:rsid w:val="008D7E00"/>
    <w:rsid w:val="008E186E"/>
    <w:rsid w:val="008E27F0"/>
    <w:rsid w:val="008E2E09"/>
    <w:rsid w:val="008E3B28"/>
    <w:rsid w:val="008E4EC7"/>
    <w:rsid w:val="008E5A59"/>
    <w:rsid w:val="008E5D76"/>
    <w:rsid w:val="008F3F86"/>
    <w:rsid w:val="008F6184"/>
    <w:rsid w:val="00901E86"/>
    <w:rsid w:val="009020A0"/>
    <w:rsid w:val="00903D17"/>
    <w:rsid w:val="00904EE8"/>
    <w:rsid w:val="00907B31"/>
    <w:rsid w:val="009104CE"/>
    <w:rsid w:val="009106C2"/>
    <w:rsid w:val="0091177C"/>
    <w:rsid w:val="00911B8D"/>
    <w:rsid w:val="00912B36"/>
    <w:rsid w:val="0091317F"/>
    <w:rsid w:val="00913904"/>
    <w:rsid w:val="00913AD2"/>
    <w:rsid w:val="00914805"/>
    <w:rsid w:val="0091521F"/>
    <w:rsid w:val="009152FE"/>
    <w:rsid w:val="00915CB8"/>
    <w:rsid w:val="00915D22"/>
    <w:rsid w:val="00917480"/>
    <w:rsid w:val="009175A9"/>
    <w:rsid w:val="00917EC6"/>
    <w:rsid w:val="00921255"/>
    <w:rsid w:val="00921389"/>
    <w:rsid w:val="00921AA8"/>
    <w:rsid w:val="00922FEC"/>
    <w:rsid w:val="00926030"/>
    <w:rsid w:val="00926F1D"/>
    <w:rsid w:val="009278B5"/>
    <w:rsid w:val="00930027"/>
    <w:rsid w:val="0093018B"/>
    <w:rsid w:val="00931CF1"/>
    <w:rsid w:val="0093258C"/>
    <w:rsid w:val="00933549"/>
    <w:rsid w:val="00935062"/>
    <w:rsid w:val="00935B06"/>
    <w:rsid w:val="009361F8"/>
    <w:rsid w:val="00937CDF"/>
    <w:rsid w:val="009414C0"/>
    <w:rsid w:val="00942A2F"/>
    <w:rsid w:val="00943FEE"/>
    <w:rsid w:val="0094511A"/>
    <w:rsid w:val="00945D8B"/>
    <w:rsid w:val="00946B86"/>
    <w:rsid w:val="00947C28"/>
    <w:rsid w:val="00950469"/>
    <w:rsid w:val="009510D4"/>
    <w:rsid w:val="00954F8C"/>
    <w:rsid w:val="00956A6F"/>
    <w:rsid w:val="00957082"/>
    <w:rsid w:val="009577E6"/>
    <w:rsid w:val="00957909"/>
    <w:rsid w:val="0096072A"/>
    <w:rsid w:val="00962F29"/>
    <w:rsid w:val="00963019"/>
    <w:rsid w:val="0096353B"/>
    <w:rsid w:val="009659D8"/>
    <w:rsid w:val="009669B3"/>
    <w:rsid w:val="00966DC1"/>
    <w:rsid w:val="0097079C"/>
    <w:rsid w:val="0097091E"/>
    <w:rsid w:val="00970B27"/>
    <w:rsid w:val="00972BDF"/>
    <w:rsid w:val="009735FD"/>
    <w:rsid w:val="009743CC"/>
    <w:rsid w:val="00980366"/>
    <w:rsid w:val="00980857"/>
    <w:rsid w:val="00980A32"/>
    <w:rsid w:val="00980B3C"/>
    <w:rsid w:val="00982304"/>
    <w:rsid w:val="009827D2"/>
    <w:rsid w:val="0098306E"/>
    <w:rsid w:val="00984013"/>
    <w:rsid w:val="00985CF9"/>
    <w:rsid w:val="00986688"/>
    <w:rsid w:val="00987D5A"/>
    <w:rsid w:val="00987E25"/>
    <w:rsid w:val="009914DD"/>
    <w:rsid w:val="009919CB"/>
    <w:rsid w:val="009924DD"/>
    <w:rsid w:val="00992C17"/>
    <w:rsid w:val="009940CA"/>
    <w:rsid w:val="009946EE"/>
    <w:rsid w:val="00995F92"/>
    <w:rsid w:val="00996169"/>
    <w:rsid w:val="009A086F"/>
    <w:rsid w:val="009A0CDA"/>
    <w:rsid w:val="009A2C40"/>
    <w:rsid w:val="009A3705"/>
    <w:rsid w:val="009A37B1"/>
    <w:rsid w:val="009A3BFA"/>
    <w:rsid w:val="009A4114"/>
    <w:rsid w:val="009A6382"/>
    <w:rsid w:val="009A7B6F"/>
    <w:rsid w:val="009B06B6"/>
    <w:rsid w:val="009B3703"/>
    <w:rsid w:val="009B55D2"/>
    <w:rsid w:val="009B63FC"/>
    <w:rsid w:val="009C0AFA"/>
    <w:rsid w:val="009C1067"/>
    <w:rsid w:val="009C156C"/>
    <w:rsid w:val="009C3F54"/>
    <w:rsid w:val="009C5514"/>
    <w:rsid w:val="009C5A1F"/>
    <w:rsid w:val="009C64A1"/>
    <w:rsid w:val="009C7478"/>
    <w:rsid w:val="009D01C5"/>
    <w:rsid w:val="009D0B4D"/>
    <w:rsid w:val="009D1FC1"/>
    <w:rsid w:val="009D214F"/>
    <w:rsid w:val="009D540C"/>
    <w:rsid w:val="009D658D"/>
    <w:rsid w:val="009D7922"/>
    <w:rsid w:val="009D7CD5"/>
    <w:rsid w:val="009E081D"/>
    <w:rsid w:val="009E3937"/>
    <w:rsid w:val="009E3F7B"/>
    <w:rsid w:val="009E4A16"/>
    <w:rsid w:val="009E53C6"/>
    <w:rsid w:val="009E5491"/>
    <w:rsid w:val="009E5E66"/>
    <w:rsid w:val="009E6BA0"/>
    <w:rsid w:val="009E7AFE"/>
    <w:rsid w:val="009F0457"/>
    <w:rsid w:val="009F1797"/>
    <w:rsid w:val="009F2053"/>
    <w:rsid w:val="009F2B53"/>
    <w:rsid w:val="009F37C0"/>
    <w:rsid w:val="009F3E23"/>
    <w:rsid w:val="009F3EFB"/>
    <w:rsid w:val="009F5960"/>
    <w:rsid w:val="009F5BF8"/>
    <w:rsid w:val="009F608F"/>
    <w:rsid w:val="009F6E59"/>
    <w:rsid w:val="009F6FE5"/>
    <w:rsid w:val="00A002D2"/>
    <w:rsid w:val="00A03562"/>
    <w:rsid w:val="00A042F7"/>
    <w:rsid w:val="00A0438B"/>
    <w:rsid w:val="00A05BC3"/>
    <w:rsid w:val="00A06E24"/>
    <w:rsid w:val="00A06F5B"/>
    <w:rsid w:val="00A10A5D"/>
    <w:rsid w:val="00A11854"/>
    <w:rsid w:val="00A11B96"/>
    <w:rsid w:val="00A11D78"/>
    <w:rsid w:val="00A12EAF"/>
    <w:rsid w:val="00A13177"/>
    <w:rsid w:val="00A13751"/>
    <w:rsid w:val="00A137AB"/>
    <w:rsid w:val="00A1766A"/>
    <w:rsid w:val="00A218FC"/>
    <w:rsid w:val="00A21963"/>
    <w:rsid w:val="00A2302D"/>
    <w:rsid w:val="00A24042"/>
    <w:rsid w:val="00A24A36"/>
    <w:rsid w:val="00A26109"/>
    <w:rsid w:val="00A26976"/>
    <w:rsid w:val="00A308B2"/>
    <w:rsid w:val="00A30B72"/>
    <w:rsid w:val="00A31CBC"/>
    <w:rsid w:val="00A31D89"/>
    <w:rsid w:val="00A31F03"/>
    <w:rsid w:val="00A345E2"/>
    <w:rsid w:val="00A355CA"/>
    <w:rsid w:val="00A3627A"/>
    <w:rsid w:val="00A36504"/>
    <w:rsid w:val="00A37016"/>
    <w:rsid w:val="00A37A04"/>
    <w:rsid w:val="00A37A16"/>
    <w:rsid w:val="00A37E0E"/>
    <w:rsid w:val="00A40BEB"/>
    <w:rsid w:val="00A41232"/>
    <w:rsid w:val="00A424FC"/>
    <w:rsid w:val="00A447B1"/>
    <w:rsid w:val="00A46A6A"/>
    <w:rsid w:val="00A51452"/>
    <w:rsid w:val="00A53C82"/>
    <w:rsid w:val="00A54146"/>
    <w:rsid w:val="00A546BE"/>
    <w:rsid w:val="00A5558F"/>
    <w:rsid w:val="00A5589A"/>
    <w:rsid w:val="00A55B38"/>
    <w:rsid w:val="00A560FF"/>
    <w:rsid w:val="00A57E1A"/>
    <w:rsid w:val="00A6002D"/>
    <w:rsid w:val="00A6071C"/>
    <w:rsid w:val="00A607AD"/>
    <w:rsid w:val="00A62B6D"/>
    <w:rsid w:val="00A63C08"/>
    <w:rsid w:val="00A64D43"/>
    <w:rsid w:val="00A6554E"/>
    <w:rsid w:val="00A65B1B"/>
    <w:rsid w:val="00A67AB2"/>
    <w:rsid w:val="00A70723"/>
    <w:rsid w:val="00A70FD8"/>
    <w:rsid w:val="00A73AF5"/>
    <w:rsid w:val="00A73BDE"/>
    <w:rsid w:val="00A73BF0"/>
    <w:rsid w:val="00A7723C"/>
    <w:rsid w:val="00A81530"/>
    <w:rsid w:val="00A820A2"/>
    <w:rsid w:val="00A84470"/>
    <w:rsid w:val="00A86C26"/>
    <w:rsid w:val="00A86FA2"/>
    <w:rsid w:val="00A87801"/>
    <w:rsid w:val="00A90A9A"/>
    <w:rsid w:val="00A93D2D"/>
    <w:rsid w:val="00A956DA"/>
    <w:rsid w:val="00A96CAA"/>
    <w:rsid w:val="00AA029A"/>
    <w:rsid w:val="00AA142C"/>
    <w:rsid w:val="00AA1455"/>
    <w:rsid w:val="00AA157D"/>
    <w:rsid w:val="00AA29E4"/>
    <w:rsid w:val="00AA2C1A"/>
    <w:rsid w:val="00AA2C99"/>
    <w:rsid w:val="00AA2F69"/>
    <w:rsid w:val="00AA3DE4"/>
    <w:rsid w:val="00AA52E2"/>
    <w:rsid w:val="00AA53DC"/>
    <w:rsid w:val="00AA5EA8"/>
    <w:rsid w:val="00AB2A65"/>
    <w:rsid w:val="00AB50BE"/>
    <w:rsid w:val="00AB5339"/>
    <w:rsid w:val="00AB65FE"/>
    <w:rsid w:val="00AB7AAB"/>
    <w:rsid w:val="00AC3B8A"/>
    <w:rsid w:val="00AC4776"/>
    <w:rsid w:val="00AC717D"/>
    <w:rsid w:val="00AC79A9"/>
    <w:rsid w:val="00AC7A28"/>
    <w:rsid w:val="00AD09D5"/>
    <w:rsid w:val="00AD1F49"/>
    <w:rsid w:val="00AD5657"/>
    <w:rsid w:val="00AE08DD"/>
    <w:rsid w:val="00AE316B"/>
    <w:rsid w:val="00AE3BB0"/>
    <w:rsid w:val="00AE4C6F"/>
    <w:rsid w:val="00AF2201"/>
    <w:rsid w:val="00AF2689"/>
    <w:rsid w:val="00AF3833"/>
    <w:rsid w:val="00AF44CB"/>
    <w:rsid w:val="00AF49F2"/>
    <w:rsid w:val="00AF6D77"/>
    <w:rsid w:val="00AF706E"/>
    <w:rsid w:val="00AF7180"/>
    <w:rsid w:val="00AF723B"/>
    <w:rsid w:val="00B00645"/>
    <w:rsid w:val="00B02DFF"/>
    <w:rsid w:val="00B030F0"/>
    <w:rsid w:val="00B04827"/>
    <w:rsid w:val="00B05DF2"/>
    <w:rsid w:val="00B05E4E"/>
    <w:rsid w:val="00B05FE8"/>
    <w:rsid w:val="00B071DC"/>
    <w:rsid w:val="00B1028D"/>
    <w:rsid w:val="00B123EE"/>
    <w:rsid w:val="00B16D08"/>
    <w:rsid w:val="00B17079"/>
    <w:rsid w:val="00B175FB"/>
    <w:rsid w:val="00B20502"/>
    <w:rsid w:val="00B22542"/>
    <w:rsid w:val="00B24165"/>
    <w:rsid w:val="00B26CCF"/>
    <w:rsid w:val="00B339A5"/>
    <w:rsid w:val="00B3419D"/>
    <w:rsid w:val="00B342FC"/>
    <w:rsid w:val="00B3561F"/>
    <w:rsid w:val="00B35B1E"/>
    <w:rsid w:val="00B3646A"/>
    <w:rsid w:val="00B36BEA"/>
    <w:rsid w:val="00B4246B"/>
    <w:rsid w:val="00B45CD5"/>
    <w:rsid w:val="00B4762E"/>
    <w:rsid w:val="00B47A39"/>
    <w:rsid w:val="00B50D35"/>
    <w:rsid w:val="00B50D55"/>
    <w:rsid w:val="00B51E29"/>
    <w:rsid w:val="00B52DF3"/>
    <w:rsid w:val="00B57596"/>
    <w:rsid w:val="00B6043D"/>
    <w:rsid w:val="00B606D9"/>
    <w:rsid w:val="00B61AA1"/>
    <w:rsid w:val="00B6410D"/>
    <w:rsid w:val="00B6459B"/>
    <w:rsid w:val="00B674BA"/>
    <w:rsid w:val="00B704BC"/>
    <w:rsid w:val="00B70A47"/>
    <w:rsid w:val="00B71A3E"/>
    <w:rsid w:val="00B74D99"/>
    <w:rsid w:val="00B76112"/>
    <w:rsid w:val="00B76A55"/>
    <w:rsid w:val="00B80122"/>
    <w:rsid w:val="00B8240A"/>
    <w:rsid w:val="00B82F61"/>
    <w:rsid w:val="00B83699"/>
    <w:rsid w:val="00B85326"/>
    <w:rsid w:val="00B85CC2"/>
    <w:rsid w:val="00B87518"/>
    <w:rsid w:val="00B957D1"/>
    <w:rsid w:val="00B962B1"/>
    <w:rsid w:val="00B974BA"/>
    <w:rsid w:val="00B97EB9"/>
    <w:rsid w:val="00BA0FEA"/>
    <w:rsid w:val="00BA2A6E"/>
    <w:rsid w:val="00BA2CAF"/>
    <w:rsid w:val="00BA52D5"/>
    <w:rsid w:val="00BA6E7C"/>
    <w:rsid w:val="00BA70B9"/>
    <w:rsid w:val="00BB0EF3"/>
    <w:rsid w:val="00BB119D"/>
    <w:rsid w:val="00BB3C08"/>
    <w:rsid w:val="00BB5A19"/>
    <w:rsid w:val="00BB6508"/>
    <w:rsid w:val="00BB6FA3"/>
    <w:rsid w:val="00BB729D"/>
    <w:rsid w:val="00BB733B"/>
    <w:rsid w:val="00BC1220"/>
    <w:rsid w:val="00BC1A21"/>
    <w:rsid w:val="00BC1A85"/>
    <w:rsid w:val="00BC1F60"/>
    <w:rsid w:val="00BC3267"/>
    <w:rsid w:val="00BC3379"/>
    <w:rsid w:val="00BC3704"/>
    <w:rsid w:val="00BC5141"/>
    <w:rsid w:val="00BC638E"/>
    <w:rsid w:val="00BC68A9"/>
    <w:rsid w:val="00BC7D40"/>
    <w:rsid w:val="00BC7EEB"/>
    <w:rsid w:val="00BD3342"/>
    <w:rsid w:val="00BD3794"/>
    <w:rsid w:val="00BD3814"/>
    <w:rsid w:val="00BD7240"/>
    <w:rsid w:val="00BD7BDE"/>
    <w:rsid w:val="00BE022A"/>
    <w:rsid w:val="00BE2E1F"/>
    <w:rsid w:val="00BE302B"/>
    <w:rsid w:val="00BE32EC"/>
    <w:rsid w:val="00BE44A4"/>
    <w:rsid w:val="00BE46D0"/>
    <w:rsid w:val="00BE79E0"/>
    <w:rsid w:val="00BE7FF4"/>
    <w:rsid w:val="00BF0763"/>
    <w:rsid w:val="00BF0970"/>
    <w:rsid w:val="00BF163C"/>
    <w:rsid w:val="00BF3304"/>
    <w:rsid w:val="00BF3E63"/>
    <w:rsid w:val="00BF4C96"/>
    <w:rsid w:val="00BF4E94"/>
    <w:rsid w:val="00BF59BA"/>
    <w:rsid w:val="00BF5D8B"/>
    <w:rsid w:val="00BF62AC"/>
    <w:rsid w:val="00C00B8A"/>
    <w:rsid w:val="00C02085"/>
    <w:rsid w:val="00C03F7D"/>
    <w:rsid w:val="00C04534"/>
    <w:rsid w:val="00C05B17"/>
    <w:rsid w:val="00C07350"/>
    <w:rsid w:val="00C12609"/>
    <w:rsid w:val="00C14A37"/>
    <w:rsid w:val="00C159C8"/>
    <w:rsid w:val="00C21728"/>
    <w:rsid w:val="00C21B7C"/>
    <w:rsid w:val="00C22A4F"/>
    <w:rsid w:val="00C235BF"/>
    <w:rsid w:val="00C263C5"/>
    <w:rsid w:val="00C27D33"/>
    <w:rsid w:val="00C3017F"/>
    <w:rsid w:val="00C3061A"/>
    <w:rsid w:val="00C319C7"/>
    <w:rsid w:val="00C31A56"/>
    <w:rsid w:val="00C3212F"/>
    <w:rsid w:val="00C32CE8"/>
    <w:rsid w:val="00C3324B"/>
    <w:rsid w:val="00C33B26"/>
    <w:rsid w:val="00C34642"/>
    <w:rsid w:val="00C34F5E"/>
    <w:rsid w:val="00C353F4"/>
    <w:rsid w:val="00C358C4"/>
    <w:rsid w:val="00C3624D"/>
    <w:rsid w:val="00C37CFF"/>
    <w:rsid w:val="00C4063C"/>
    <w:rsid w:val="00C40912"/>
    <w:rsid w:val="00C4123E"/>
    <w:rsid w:val="00C42339"/>
    <w:rsid w:val="00C43507"/>
    <w:rsid w:val="00C43945"/>
    <w:rsid w:val="00C44567"/>
    <w:rsid w:val="00C46AB3"/>
    <w:rsid w:val="00C47E7B"/>
    <w:rsid w:val="00C503B6"/>
    <w:rsid w:val="00C503F8"/>
    <w:rsid w:val="00C510B9"/>
    <w:rsid w:val="00C5149F"/>
    <w:rsid w:val="00C51DEF"/>
    <w:rsid w:val="00C51E23"/>
    <w:rsid w:val="00C54C5A"/>
    <w:rsid w:val="00C55F3E"/>
    <w:rsid w:val="00C562F0"/>
    <w:rsid w:val="00C56568"/>
    <w:rsid w:val="00C56B0C"/>
    <w:rsid w:val="00C571DA"/>
    <w:rsid w:val="00C57AAC"/>
    <w:rsid w:val="00C614EA"/>
    <w:rsid w:val="00C629F5"/>
    <w:rsid w:val="00C62CAF"/>
    <w:rsid w:val="00C64934"/>
    <w:rsid w:val="00C65A45"/>
    <w:rsid w:val="00C66E05"/>
    <w:rsid w:val="00C715D4"/>
    <w:rsid w:val="00C7202A"/>
    <w:rsid w:val="00C74DDB"/>
    <w:rsid w:val="00C76871"/>
    <w:rsid w:val="00C82802"/>
    <w:rsid w:val="00C82824"/>
    <w:rsid w:val="00C84BB1"/>
    <w:rsid w:val="00C87018"/>
    <w:rsid w:val="00C8777E"/>
    <w:rsid w:val="00C87CB1"/>
    <w:rsid w:val="00C90072"/>
    <w:rsid w:val="00C901F4"/>
    <w:rsid w:val="00C91265"/>
    <w:rsid w:val="00C923FB"/>
    <w:rsid w:val="00C93386"/>
    <w:rsid w:val="00C93A51"/>
    <w:rsid w:val="00C95CD0"/>
    <w:rsid w:val="00C96131"/>
    <w:rsid w:val="00C9622E"/>
    <w:rsid w:val="00C96F93"/>
    <w:rsid w:val="00C97AC1"/>
    <w:rsid w:val="00CA1FC0"/>
    <w:rsid w:val="00CA266D"/>
    <w:rsid w:val="00CA71F3"/>
    <w:rsid w:val="00CA7EEE"/>
    <w:rsid w:val="00CB0AC4"/>
    <w:rsid w:val="00CB28EC"/>
    <w:rsid w:val="00CB6132"/>
    <w:rsid w:val="00CB6B6C"/>
    <w:rsid w:val="00CB7592"/>
    <w:rsid w:val="00CB7D7E"/>
    <w:rsid w:val="00CB7FED"/>
    <w:rsid w:val="00CC13D2"/>
    <w:rsid w:val="00CC1EF7"/>
    <w:rsid w:val="00CC256E"/>
    <w:rsid w:val="00CC3EDB"/>
    <w:rsid w:val="00CC6B10"/>
    <w:rsid w:val="00CD3905"/>
    <w:rsid w:val="00CD4406"/>
    <w:rsid w:val="00CD4986"/>
    <w:rsid w:val="00CD49A3"/>
    <w:rsid w:val="00CD58CD"/>
    <w:rsid w:val="00CD5DA6"/>
    <w:rsid w:val="00CD74E3"/>
    <w:rsid w:val="00CE4053"/>
    <w:rsid w:val="00CE4DEF"/>
    <w:rsid w:val="00CF0AE6"/>
    <w:rsid w:val="00CF0B01"/>
    <w:rsid w:val="00CF3945"/>
    <w:rsid w:val="00CF3BC2"/>
    <w:rsid w:val="00CF4703"/>
    <w:rsid w:val="00CF6230"/>
    <w:rsid w:val="00CF663E"/>
    <w:rsid w:val="00CF6839"/>
    <w:rsid w:val="00D0135C"/>
    <w:rsid w:val="00D02DE4"/>
    <w:rsid w:val="00D03120"/>
    <w:rsid w:val="00D03854"/>
    <w:rsid w:val="00D04717"/>
    <w:rsid w:val="00D04973"/>
    <w:rsid w:val="00D05A02"/>
    <w:rsid w:val="00D115BA"/>
    <w:rsid w:val="00D124CF"/>
    <w:rsid w:val="00D13339"/>
    <w:rsid w:val="00D15E1D"/>
    <w:rsid w:val="00D16D89"/>
    <w:rsid w:val="00D177E6"/>
    <w:rsid w:val="00D202C6"/>
    <w:rsid w:val="00D21B74"/>
    <w:rsid w:val="00D22000"/>
    <w:rsid w:val="00D22654"/>
    <w:rsid w:val="00D2458B"/>
    <w:rsid w:val="00D25AE3"/>
    <w:rsid w:val="00D2650A"/>
    <w:rsid w:val="00D274BD"/>
    <w:rsid w:val="00D30920"/>
    <w:rsid w:val="00D30A59"/>
    <w:rsid w:val="00D326EB"/>
    <w:rsid w:val="00D32E25"/>
    <w:rsid w:val="00D33105"/>
    <w:rsid w:val="00D358C4"/>
    <w:rsid w:val="00D35F5B"/>
    <w:rsid w:val="00D40909"/>
    <w:rsid w:val="00D40A8C"/>
    <w:rsid w:val="00D40B3F"/>
    <w:rsid w:val="00D41CE1"/>
    <w:rsid w:val="00D45CC1"/>
    <w:rsid w:val="00D463E7"/>
    <w:rsid w:val="00D511BB"/>
    <w:rsid w:val="00D5370E"/>
    <w:rsid w:val="00D544D0"/>
    <w:rsid w:val="00D54AB4"/>
    <w:rsid w:val="00D57758"/>
    <w:rsid w:val="00D602A1"/>
    <w:rsid w:val="00D6084F"/>
    <w:rsid w:val="00D638D4"/>
    <w:rsid w:val="00D662B7"/>
    <w:rsid w:val="00D67A94"/>
    <w:rsid w:val="00D67EBE"/>
    <w:rsid w:val="00D72456"/>
    <w:rsid w:val="00D7293A"/>
    <w:rsid w:val="00D72BCF"/>
    <w:rsid w:val="00D7351E"/>
    <w:rsid w:val="00D73BCB"/>
    <w:rsid w:val="00D74431"/>
    <w:rsid w:val="00D757EC"/>
    <w:rsid w:val="00D75E62"/>
    <w:rsid w:val="00D817A7"/>
    <w:rsid w:val="00D84AA8"/>
    <w:rsid w:val="00D85D73"/>
    <w:rsid w:val="00D8609A"/>
    <w:rsid w:val="00D86485"/>
    <w:rsid w:val="00D87E46"/>
    <w:rsid w:val="00D93896"/>
    <w:rsid w:val="00D967F5"/>
    <w:rsid w:val="00D97BA7"/>
    <w:rsid w:val="00DA1E67"/>
    <w:rsid w:val="00DA39F3"/>
    <w:rsid w:val="00DA70E3"/>
    <w:rsid w:val="00DA7C05"/>
    <w:rsid w:val="00DB022F"/>
    <w:rsid w:val="00DB06F5"/>
    <w:rsid w:val="00DB1FC6"/>
    <w:rsid w:val="00DB69B5"/>
    <w:rsid w:val="00DB69EE"/>
    <w:rsid w:val="00DB79F7"/>
    <w:rsid w:val="00DC0DF5"/>
    <w:rsid w:val="00DC1315"/>
    <w:rsid w:val="00DC2530"/>
    <w:rsid w:val="00DC4043"/>
    <w:rsid w:val="00DC4D6D"/>
    <w:rsid w:val="00DC51E5"/>
    <w:rsid w:val="00DC5984"/>
    <w:rsid w:val="00DC7034"/>
    <w:rsid w:val="00DC7473"/>
    <w:rsid w:val="00DD02A3"/>
    <w:rsid w:val="00DD09FD"/>
    <w:rsid w:val="00DD0CDC"/>
    <w:rsid w:val="00DD1796"/>
    <w:rsid w:val="00DD22EE"/>
    <w:rsid w:val="00DD2C85"/>
    <w:rsid w:val="00DD4C2E"/>
    <w:rsid w:val="00DE1F4A"/>
    <w:rsid w:val="00DE26AB"/>
    <w:rsid w:val="00DE56CA"/>
    <w:rsid w:val="00DE7BA0"/>
    <w:rsid w:val="00DF7524"/>
    <w:rsid w:val="00E00584"/>
    <w:rsid w:val="00E0201D"/>
    <w:rsid w:val="00E0348F"/>
    <w:rsid w:val="00E034C3"/>
    <w:rsid w:val="00E04587"/>
    <w:rsid w:val="00E046AD"/>
    <w:rsid w:val="00E0523A"/>
    <w:rsid w:val="00E05A5E"/>
    <w:rsid w:val="00E0609C"/>
    <w:rsid w:val="00E065D5"/>
    <w:rsid w:val="00E07528"/>
    <w:rsid w:val="00E11B10"/>
    <w:rsid w:val="00E11C76"/>
    <w:rsid w:val="00E11E0C"/>
    <w:rsid w:val="00E13E03"/>
    <w:rsid w:val="00E14809"/>
    <w:rsid w:val="00E15943"/>
    <w:rsid w:val="00E15C22"/>
    <w:rsid w:val="00E16916"/>
    <w:rsid w:val="00E20A83"/>
    <w:rsid w:val="00E2308D"/>
    <w:rsid w:val="00E24840"/>
    <w:rsid w:val="00E24CA4"/>
    <w:rsid w:val="00E27FC7"/>
    <w:rsid w:val="00E3009D"/>
    <w:rsid w:val="00E31180"/>
    <w:rsid w:val="00E33566"/>
    <w:rsid w:val="00E357B9"/>
    <w:rsid w:val="00E36ED2"/>
    <w:rsid w:val="00E37CE9"/>
    <w:rsid w:val="00E4056A"/>
    <w:rsid w:val="00E4174F"/>
    <w:rsid w:val="00E43909"/>
    <w:rsid w:val="00E44D2C"/>
    <w:rsid w:val="00E46A57"/>
    <w:rsid w:val="00E47D6D"/>
    <w:rsid w:val="00E47DBF"/>
    <w:rsid w:val="00E52189"/>
    <w:rsid w:val="00E551B6"/>
    <w:rsid w:val="00E557A6"/>
    <w:rsid w:val="00E56F99"/>
    <w:rsid w:val="00E573D1"/>
    <w:rsid w:val="00E5761E"/>
    <w:rsid w:val="00E623E6"/>
    <w:rsid w:val="00E63379"/>
    <w:rsid w:val="00E63A1D"/>
    <w:rsid w:val="00E64A9D"/>
    <w:rsid w:val="00E6647A"/>
    <w:rsid w:val="00E76ABA"/>
    <w:rsid w:val="00E76FE2"/>
    <w:rsid w:val="00E7714E"/>
    <w:rsid w:val="00E81712"/>
    <w:rsid w:val="00E84612"/>
    <w:rsid w:val="00E8553C"/>
    <w:rsid w:val="00E859BC"/>
    <w:rsid w:val="00E86ACA"/>
    <w:rsid w:val="00E9086A"/>
    <w:rsid w:val="00E90C96"/>
    <w:rsid w:val="00E92623"/>
    <w:rsid w:val="00E9332E"/>
    <w:rsid w:val="00E9456D"/>
    <w:rsid w:val="00E97A1B"/>
    <w:rsid w:val="00EA1363"/>
    <w:rsid w:val="00EA1E50"/>
    <w:rsid w:val="00EA31EA"/>
    <w:rsid w:val="00EA39B7"/>
    <w:rsid w:val="00EA7112"/>
    <w:rsid w:val="00EA7199"/>
    <w:rsid w:val="00EB4096"/>
    <w:rsid w:val="00EB5E79"/>
    <w:rsid w:val="00EB758E"/>
    <w:rsid w:val="00EC0CBD"/>
    <w:rsid w:val="00EC2E88"/>
    <w:rsid w:val="00EC44A7"/>
    <w:rsid w:val="00EC57B5"/>
    <w:rsid w:val="00EC771A"/>
    <w:rsid w:val="00ED007F"/>
    <w:rsid w:val="00ED27FE"/>
    <w:rsid w:val="00ED39F6"/>
    <w:rsid w:val="00ED5ADA"/>
    <w:rsid w:val="00ED7D02"/>
    <w:rsid w:val="00EE1D3E"/>
    <w:rsid w:val="00EE2B27"/>
    <w:rsid w:val="00EE385A"/>
    <w:rsid w:val="00EE3B00"/>
    <w:rsid w:val="00EE3C96"/>
    <w:rsid w:val="00EE4A61"/>
    <w:rsid w:val="00EE6704"/>
    <w:rsid w:val="00EE7434"/>
    <w:rsid w:val="00EE75B0"/>
    <w:rsid w:val="00EF0441"/>
    <w:rsid w:val="00EF20E1"/>
    <w:rsid w:val="00EF2E17"/>
    <w:rsid w:val="00EF4CF0"/>
    <w:rsid w:val="00EF5D3C"/>
    <w:rsid w:val="00EF6A17"/>
    <w:rsid w:val="00EF7085"/>
    <w:rsid w:val="00EF7B16"/>
    <w:rsid w:val="00F001BF"/>
    <w:rsid w:val="00F018DF"/>
    <w:rsid w:val="00F030CD"/>
    <w:rsid w:val="00F03487"/>
    <w:rsid w:val="00F048BE"/>
    <w:rsid w:val="00F04D26"/>
    <w:rsid w:val="00F050DB"/>
    <w:rsid w:val="00F05EB9"/>
    <w:rsid w:val="00F1031C"/>
    <w:rsid w:val="00F105D0"/>
    <w:rsid w:val="00F10F40"/>
    <w:rsid w:val="00F11F56"/>
    <w:rsid w:val="00F14B39"/>
    <w:rsid w:val="00F205FC"/>
    <w:rsid w:val="00F209A6"/>
    <w:rsid w:val="00F21B54"/>
    <w:rsid w:val="00F221D9"/>
    <w:rsid w:val="00F22674"/>
    <w:rsid w:val="00F23DBD"/>
    <w:rsid w:val="00F24469"/>
    <w:rsid w:val="00F24F9A"/>
    <w:rsid w:val="00F256BD"/>
    <w:rsid w:val="00F262D9"/>
    <w:rsid w:val="00F2706D"/>
    <w:rsid w:val="00F301D9"/>
    <w:rsid w:val="00F33F79"/>
    <w:rsid w:val="00F35A8F"/>
    <w:rsid w:val="00F361AA"/>
    <w:rsid w:val="00F369AF"/>
    <w:rsid w:val="00F371A1"/>
    <w:rsid w:val="00F3759C"/>
    <w:rsid w:val="00F412BD"/>
    <w:rsid w:val="00F417C4"/>
    <w:rsid w:val="00F421D2"/>
    <w:rsid w:val="00F42C90"/>
    <w:rsid w:val="00F434CA"/>
    <w:rsid w:val="00F43E79"/>
    <w:rsid w:val="00F45E5B"/>
    <w:rsid w:val="00F47AC4"/>
    <w:rsid w:val="00F47F1C"/>
    <w:rsid w:val="00F509A7"/>
    <w:rsid w:val="00F5198C"/>
    <w:rsid w:val="00F532D5"/>
    <w:rsid w:val="00F5357E"/>
    <w:rsid w:val="00F537F2"/>
    <w:rsid w:val="00F57146"/>
    <w:rsid w:val="00F5798A"/>
    <w:rsid w:val="00F57FFE"/>
    <w:rsid w:val="00F607B0"/>
    <w:rsid w:val="00F61A6F"/>
    <w:rsid w:val="00F61D35"/>
    <w:rsid w:val="00F62F75"/>
    <w:rsid w:val="00F63DAB"/>
    <w:rsid w:val="00F660CA"/>
    <w:rsid w:val="00F664BA"/>
    <w:rsid w:val="00F70470"/>
    <w:rsid w:val="00F768B3"/>
    <w:rsid w:val="00F77BF6"/>
    <w:rsid w:val="00F802E9"/>
    <w:rsid w:val="00F81FB2"/>
    <w:rsid w:val="00F860E7"/>
    <w:rsid w:val="00F86F1D"/>
    <w:rsid w:val="00F87C20"/>
    <w:rsid w:val="00F87F9D"/>
    <w:rsid w:val="00F90852"/>
    <w:rsid w:val="00F90A9E"/>
    <w:rsid w:val="00F97311"/>
    <w:rsid w:val="00F9755A"/>
    <w:rsid w:val="00FA08E5"/>
    <w:rsid w:val="00FA4D73"/>
    <w:rsid w:val="00FA5625"/>
    <w:rsid w:val="00FA66D5"/>
    <w:rsid w:val="00FA729C"/>
    <w:rsid w:val="00FA77A3"/>
    <w:rsid w:val="00FB0B34"/>
    <w:rsid w:val="00FB1223"/>
    <w:rsid w:val="00FB2483"/>
    <w:rsid w:val="00FB350E"/>
    <w:rsid w:val="00FB3E29"/>
    <w:rsid w:val="00FB4DBA"/>
    <w:rsid w:val="00FB5294"/>
    <w:rsid w:val="00FB5934"/>
    <w:rsid w:val="00FB7766"/>
    <w:rsid w:val="00FC0051"/>
    <w:rsid w:val="00FC0073"/>
    <w:rsid w:val="00FC2161"/>
    <w:rsid w:val="00FC2B60"/>
    <w:rsid w:val="00FC2FF9"/>
    <w:rsid w:val="00FC67EF"/>
    <w:rsid w:val="00FD0535"/>
    <w:rsid w:val="00FD1D25"/>
    <w:rsid w:val="00FD1F49"/>
    <w:rsid w:val="00FD26A0"/>
    <w:rsid w:val="00FD273B"/>
    <w:rsid w:val="00FD55DD"/>
    <w:rsid w:val="00FD598C"/>
    <w:rsid w:val="00FD6D3D"/>
    <w:rsid w:val="00FD6E7A"/>
    <w:rsid w:val="00FD7F55"/>
    <w:rsid w:val="00FE0B9D"/>
    <w:rsid w:val="00FE3D59"/>
    <w:rsid w:val="00FE4200"/>
    <w:rsid w:val="00FE43E5"/>
    <w:rsid w:val="00FE47AD"/>
    <w:rsid w:val="00FE4CE1"/>
    <w:rsid w:val="00FF1AB8"/>
    <w:rsid w:val="00FF465D"/>
    <w:rsid w:val="00FF56C5"/>
    <w:rsid w:val="00FF64F3"/>
    <w:rsid w:val="00FF656E"/>
    <w:rsid w:val="00FF71E0"/>
    <w:rsid w:val="00FF7C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7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24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246B"/>
    <w:rPr>
      <w:sz w:val="18"/>
      <w:szCs w:val="18"/>
    </w:rPr>
  </w:style>
  <w:style w:type="paragraph" w:styleId="a4">
    <w:name w:val="footer"/>
    <w:basedOn w:val="a"/>
    <w:link w:val="Char0"/>
    <w:uiPriority w:val="99"/>
    <w:semiHidden/>
    <w:unhideWhenUsed/>
    <w:rsid w:val="00B424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246B"/>
    <w:rPr>
      <w:sz w:val="18"/>
      <w:szCs w:val="18"/>
    </w:rPr>
  </w:style>
</w:styles>
</file>

<file path=word/webSettings.xml><?xml version="1.0" encoding="utf-8"?>
<w:webSettings xmlns:r="http://schemas.openxmlformats.org/officeDocument/2006/relationships" xmlns:w="http://schemas.openxmlformats.org/wordprocessingml/2006/main">
  <w:divs>
    <w:div w:id="459298251">
      <w:bodyDiv w:val="1"/>
      <w:marLeft w:val="0"/>
      <w:marRight w:val="0"/>
      <w:marTop w:val="0"/>
      <w:marBottom w:val="0"/>
      <w:divBdr>
        <w:top w:val="none" w:sz="0" w:space="0" w:color="auto"/>
        <w:left w:val="none" w:sz="0" w:space="0" w:color="auto"/>
        <w:bottom w:val="none" w:sz="0" w:space="0" w:color="auto"/>
        <w:right w:val="none" w:sz="0" w:space="0" w:color="auto"/>
      </w:divBdr>
    </w:div>
    <w:div w:id="666442255">
      <w:bodyDiv w:val="1"/>
      <w:marLeft w:val="0"/>
      <w:marRight w:val="0"/>
      <w:marTop w:val="0"/>
      <w:marBottom w:val="0"/>
      <w:divBdr>
        <w:top w:val="none" w:sz="0" w:space="0" w:color="auto"/>
        <w:left w:val="none" w:sz="0" w:space="0" w:color="auto"/>
        <w:bottom w:val="none" w:sz="0" w:space="0" w:color="auto"/>
        <w:right w:val="none" w:sz="0" w:space="0" w:color="auto"/>
      </w:divBdr>
    </w:div>
    <w:div w:id="1217207666">
      <w:bodyDiv w:val="1"/>
      <w:marLeft w:val="0"/>
      <w:marRight w:val="0"/>
      <w:marTop w:val="0"/>
      <w:marBottom w:val="0"/>
      <w:divBdr>
        <w:top w:val="none" w:sz="0" w:space="0" w:color="auto"/>
        <w:left w:val="none" w:sz="0" w:space="0" w:color="auto"/>
        <w:bottom w:val="none" w:sz="0" w:space="0" w:color="auto"/>
        <w:right w:val="none" w:sz="0" w:space="0" w:color="auto"/>
      </w:divBdr>
    </w:div>
    <w:div w:id="193150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8</Pages>
  <Words>1100</Words>
  <Characters>6273</Characters>
  <Application>Microsoft Office Word</Application>
  <DocSecurity>0</DocSecurity>
  <Lines>52</Lines>
  <Paragraphs>14</Paragraphs>
  <ScaleCrop>false</ScaleCrop>
  <Company>china</Company>
  <LinksUpToDate>false</LinksUpToDate>
  <CharactersWithSpaces>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51</cp:revision>
  <dcterms:created xsi:type="dcterms:W3CDTF">2022-07-22T02:43:00Z</dcterms:created>
  <dcterms:modified xsi:type="dcterms:W3CDTF">2022-07-26T07:54:00Z</dcterms:modified>
</cp:coreProperties>
</file>