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2" w:rsidRPr="00E744C3" w:rsidRDefault="00225C8D" w:rsidP="00225C8D">
      <w:pPr>
        <w:jc w:val="center"/>
        <w:rPr>
          <w:rFonts w:ascii="宋体" w:eastAsia="宋体" w:hAnsi="宋体"/>
          <w:sz w:val="44"/>
          <w:szCs w:val="48"/>
        </w:rPr>
      </w:pPr>
      <w:r w:rsidRPr="00E744C3">
        <w:rPr>
          <w:rFonts w:ascii="宋体" w:eastAsia="宋体" w:hAnsi="宋体" w:hint="eastAsia"/>
          <w:sz w:val="44"/>
          <w:szCs w:val="48"/>
        </w:rPr>
        <w:t>采购需求</w:t>
      </w:r>
    </w:p>
    <w:p w:rsidR="00225C8D" w:rsidRPr="00E744C3" w:rsidRDefault="00225C8D">
      <w:pPr>
        <w:rPr>
          <w:rFonts w:ascii="宋体" w:eastAsia="宋体" w:hAnsi="宋体"/>
          <w:sz w:val="28"/>
          <w:szCs w:val="32"/>
        </w:rPr>
      </w:pPr>
    </w:p>
    <w:p w:rsidR="00C43CBE" w:rsidRPr="00E744C3" w:rsidRDefault="00C43CBE" w:rsidP="00C43CB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32"/>
          <w:szCs w:val="36"/>
        </w:rPr>
      </w:pPr>
      <w:r w:rsidRPr="00E744C3">
        <w:rPr>
          <w:rFonts w:ascii="宋体" w:eastAsia="宋体" w:hAnsi="宋体" w:hint="eastAsia"/>
          <w:b/>
          <w:bCs/>
          <w:sz w:val="32"/>
          <w:szCs w:val="36"/>
        </w:rPr>
        <w:t>项目概况</w:t>
      </w:r>
    </w:p>
    <w:p w:rsidR="009E298A" w:rsidRPr="00E744C3" w:rsidRDefault="009E298A" w:rsidP="00BC3436">
      <w:pPr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1、项目名称：</w:t>
      </w:r>
      <w:r w:rsidR="00E455C6" w:rsidRPr="00E744C3">
        <w:rPr>
          <w:rFonts w:ascii="宋体" w:eastAsia="宋体" w:hAnsi="宋体" w:hint="eastAsia"/>
          <w:sz w:val="28"/>
          <w:szCs w:val="32"/>
        </w:rPr>
        <w:t>昌江黎族自治县空间发展战略规划（</w:t>
      </w:r>
      <w:r w:rsidR="00E455C6" w:rsidRPr="00E744C3">
        <w:rPr>
          <w:rFonts w:ascii="宋体" w:eastAsia="宋体" w:hAnsi="宋体"/>
          <w:sz w:val="28"/>
          <w:szCs w:val="32"/>
        </w:rPr>
        <w:t>2020—2035）</w:t>
      </w:r>
    </w:p>
    <w:p w:rsidR="00BB5107" w:rsidRPr="00E744C3" w:rsidRDefault="00BB5107" w:rsidP="00BC3436">
      <w:pPr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2、项目编号：</w:t>
      </w:r>
      <w:r w:rsidR="009E26DC" w:rsidRPr="00E744C3">
        <w:rPr>
          <w:rFonts w:ascii="宋体" w:eastAsia="宋体" w:hAnsi="宋体" w:hint="eastAsia"/>
          <w:sz w:val="28"/>
          <w:szCs w:val="32"/>
        </w:rPr>
        <w:t>H</w:t>
      </w:r>
      <w:r w:rsidR="009E26DC" w:rsidRPr="00E744C3">
        <w:rPr>
          <w:rFonts w:ascii="宋体" w:eastAsia="宋体" w:hAnsi="宋体"/>
          <w:sz w:val="28"/>
          <w:szCs w:val="32"/>
        </w:rPr>
        <w:t>NHY-2022</w:t>
      </w:r>
      <w:r w:rsidR="00001688" w:rsidRPr="00E744C3">
        <w:rPr>
          <w:rFonts w:ascii="宋体" w:eastAsia="宋体" w:hAnsi="宋体" w:hint="eastAsia"/>
          <w:sz w:val="28"/>
          <w:szCs w:val="32"/>
        </w:rPr>
        <w:t>-</w:t>
      </w:r>
      <w:r w:rsidR="009E26DC" w:rsidRPr="00E744C3">
        <w:rPr>
          <w:rFonts w:ascii="宋体" w:eastAsia="宋体" w:hAnsi="宋体"/>
          <w:sz w:val="28"/>
          <w:szCs w:val="32"/>
        </w:rPr>
        <w:t>001</w:t>
      </w:r>
    </w:p>
    <w:p w:rsidR="009E298A" w:rsidRPr="00E744C3" w:rsidRDefault="00BB5107" w:rsidP="00BC3436">
      <w:pPr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/>
          <w:sz w:val="28"/>
          <w:szCs w:val="32"/>
        </w:rPr>
        <w:t>3</w:t>
      </w:r>
      <w:r w:rsidR="009E298A" w:rsidRPr="00E744C3">
        <w:rPr>
          <w:rFonts w:ascii="宋体" w:eastAsia="宋体" w:hAnsi="宋体" w:hint="eastAsia"/>
          <w:sz w:val="28"/>
          <w:szCs w:val="32"/>
        </w:rPr>
        <w:t>、采购方式：公开招标</w:t>
      </w:r>
    </w:p>
    <w:p w:rsidR="00E17524" w:rsidRPr="00E744C3" w:rsidRDefault="00BB5107" w:rsidP="00BC3436">
      <w:pPr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/>
          <w:sz w:val="28"/>
          <w:szCs w:val="32"/>
        </w:rPr>
        <w:t>4</w:t>
      </w:r>
      <w:r w:rsidR="00E17524" w:rsidRPr="00E744C3">
        <w:rPr>
          <w:rFonts w:ascii="宋体" w:eastAsia="宋体" w:hAnsi="宋体" w:hint="eastAsia"/>
          <w:sz w:val="28"/>
          <w:szCs w:val="32"/>
        </w:rPr>
        <w:t>、采购预算金额：</w:t>
      </w:r>
      <w:r w:rsidR="003130B8" w:rsidRPr="00E744C3">
        <w:rPr>
          <w:rFonts w:ascii="宋体" w:eastAsia="宋体" w:hAnsi="宋体"/>
          <w:sz w:val="28"/>
          <w:szCs w:val="32"/>
        </w:rPr>
        <w:t>600.00</w:t>
      </w:r>
      <w:r w:rsidRPr="00E744C3">
        <w:rPr>
          <w:rFonts w:ascii="宋体" w:eastAsia="宋体" w:hAnsi="宋体" w:hint="eastAsia"/>
          <w:sz w:val="28"/>
          <w:szCs w:val="32"/>
        </w:rPr>
        <w:t>万元</w:t>
      </w:r>
    </w:p>
    <w:p w:rsidR="009E298A" w:rsidRPr="00E744C3" w:rsidRDefault="00BB5107" w:rsidP="00BC3436">
      <w:pPr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/>
          <w:sz w:val="28"/>
          <w:szCs w:val="32"/>
        </w:rPr>
        <w:t>5</w:t>
      </w:r>
      <w:r w:rsidR="009E298A" w:rsidRPr="00E744C3">
        <w:rPr>
          <w:rFonts w:ascii="宋体" w:eastAsia="宋体" w:hAnsi="宋体" w:hint="eastAsia"/>
          <w:sz w:val="28"/>
          <w:szCs w:val="32"/>
        </w:rPr>
        <w:t>、项目目标</w:t>
      </w:r>
    </w:p>
    <w:p w:rsidR="00812042" w:rsidRPr="00E744C3" w:rsidRDefault="00812042" w:rsidP="001304A6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为更好</w:t>
      </w:r>
      <w:r w:rsidR="002E2A3E" w:rsidRPr="00E744C3">
        <w:rPr>
          <w:rFonts w:ascii="宋体" w:eastAsia="宋体" w:hAnsi="宋体" w:hint="eastAsia"/>
          <w:sz w:val="28"/>
          <w:szCs w:val="32"/>
        </w:rPr>
        <w:t>地</w:t>
      </w:r>
      <w:r w:rsidR="00D85228" w:rsidRPr="00E744C3">
        <w:rPr>
          <w:rFonts w:ascii="宋体" w:eastAsia="宋体" w:hAnsi="宋体" w:hint="eastAsia"/>
          <w:sz w:val="28"/>
          <w:szCs w:val="32"/>
        </w:rPr>
        <w:t>承接和</w:t>
      </w:r>
      <w:r w:rsidRPr="00E744C3">
        <w:rPr>
          <w:rFonts w:ascii="宋体" w:eastAsia="宋体" w:hAnsi="宋体" w:hint="eastAsia"/>
          <w:sz w:val="28"/>
          <w:szCs w:val="32"/>
        </w:rPr>
        <w:t>服务</w:t>
      </w:r>
      <w:r w:rsidR="00AD4104" w:rsidRPr="00E744C3">
        <w:rPr>
          <w:rFonts w:ascii="宋体" w:eastAsia="宋体" w:hAnsi="宋体" w:hint="eastAsia"/>
          <w:sz w:val="28"/>
          <w:szCs w:val="32"/>
        </w:rPr>
        <w:t>国家战略</w:t>
      </w:r>
      <w:r w:rsidR="005578DC" w:rsidRPr="00E744C3">
        <w:rPr>
          <w:rFonts w:ascii="宋体" w:eastAsia="宋体" w:hAnsi="宋体" w:hint="eastAsia"/>
          <w:sz w:val="28"/>
          <w:szCs w:val="32"/>
        </w:rPr>
        <w:t>，</w:t>
      </w:r>
      <w:r w:rsidR="006E0C32" w:rsidRPr="00E744C3">
        <w:rPr>
          <w:rFonts w:ascii="宋体" w:eastAsia="宋体" w:hAnsi="宋体" w:hint="eastAsia"/>
          <w:sz w:val="28"/>
          <w:szCs w:val="32"/>
        </w:rPr>
        <w:t>落实</w:t>
      </w:r>
      <w:r w:rsidR="009B5209" w:rsidRPr="00E744C3">
        <w:rPr>
          <w:rFonts w:ascii="宋体" w:eastAsia="宋体" w:hAnsi="宋体" w:hint="eastAsia"/>
          <w:sz w:val="28"/>
          <w:szCs w:val="32"/>
        </w:rPr>
        <w:t>国家</w:t>
      </w:r>
      <w:r w:rsidR="00616011" w:rsidRPr="00E744C3">
        <w:rPr>
          <w:rFonts w:ascii="宋体" w:eastAsia="宋体" w:hAnsi="宋体" w:hint="eastAsia"/>
          <w:sz w:val="28"/>
          <w:szCs w:val="32"/>
        </w:rPr>
        <w:t>和省</w:t>
      </w:r>
      <w:r w:rsidR="00CB581A" w:rsidRPr="00E744C3">
        <w:rPr>
          <w:rFonts w:ascii="宋体" w:eastAsia="宋体" w:hAnsi="宋体" w:hint="eastAsia"/>
          <w:sz w:val="28"/>
          <w:szCs w:val="32"/>
        </w:rPr>
        <w:t>相关</w:t>
      </w:r>
      <w:r w:rsidR="00CA600B" w:rsidRPr="00E744C3">
        <w:rPr>
          <w:rFonts w:ascii="宋体" w:eastAsia="宋体" w:hAnsi="宋体" w:hint="eastAsia"/>
          <w:sz w:val="28"/>
          <w:szCs w:val="32"/>
        </w:rPr>
        <w:t>决策部署</w:t>
      </w:r>
      <w:r w:rsidR="00C456D3" w:rsidRPr="00E744C3">
        <w:rPr>
          <w:rFonts w:ascii="宋体" w:eastAsia="宋体" w:hAnsi="宋体" w:hint="eastAsia"/>
          <w:sz w:val="28"/>
          <w:szCs w:val="32"/>
        </w:rPr>
        <w:t>，组织开展</w:t>
      </w:r>
      <w:r w:rsidR="00CD70B6" w:rsidRPr="00E744C3">
        <w:rPr>
          <w:rFonts w:ascii="宋体" w:eastAsia="宋体" w:hAnsi="宋体" w:hint="eastAsia"/>
          <w:sz w:val="28"/>
          <w:szCs w:val="32"/>
        </w:rPr>
        <w:t>昌江黎族自治县空间发展战略规划（</w:t>
      </w:r>
      <w:r w:rsidR="00CD70B6" w:rsidRPr="00E744C3">
        <w:rPr>
          <w:rFonts w:ascii="宋体" w:eastAsia="宋体" w:hAnsi="宋体"/>
          <w:sz w:val="28"/>
          <w:szCs w:val="32"/>
        </w:rPr>
        <w:t>2020—2035）</w:t>
      </w:r>
      <w:r w:rsidR="000714B9" w:rsidRPr="00E744C3">
        <w:rPr>
          <w:rFonts w:ascii="宋体" w:eastAsia="宋体" w:hAnsi="宋体" w:hint="eastAsia"/>
          <w:sz w:val="28"/>
          <w:szCs w:val="32"/>
        </w:rPr>
        <w:t>编制工作。该</w:t>
      </w:r>
      <w:r w:rsidR="00CA336B" w:rsidRPr="00E744C3">
        <w:rPr>
          <w:rFonts w:ascii="宋体" w:eastAsia="宋体" w:hAnsi="宋体" w:hint="eastAsia"/>
          <w:sz w:val="28"/>
          <w:szCs w:val="32"/>
        </w:rPr>
        <w:t>项</w:t>
      </w:r>
      <w:r w:rsidR="000714B9" w:rsidRPr="00E744C3">
        <w:rPr>
          <w:rFonts w:ascii="宋体" w:eastAsia="宋体" w:hAnsi="宋体" w:hint="eastAsia"/>
          <w:sz w:val="28"/>
          <w:szCs w:val="32"/>
        </w:rPr>
        <w:t>规划是对</w:t>
      </w:r>
      <w:r w:rsidR="00C5332A" w:rsidRPr="00E744C3">
        <w:rPr>
          <w:rFonts w:ascii="宋体" w:eastAsia="宋体" w:hAnsi="宋体" w:hint="eastAsia"/>
          <w:sz w:val="28"/>
          <w:szCs w:val="32"/>
        </w:rPr>
        <w:t>县</w:t>
      </w:r>
      <w:r w:rsidR="00D67627" w:rsidRPr="00E744C3">
        <w:rPr>
          <w:rFonts w:ascii="宋体" w:eastAsia="宋体" w:hAnsi="宋体" w:hint="eastAsia"/>
          <w:sz w:val="28"/>
          <w:szCs w:val="32"/>
        </w:rPr>
        <w:t>国土空间</w:t>
      </w:r>
      <w:r w:rsidR="00A1271A" w:rsidRPr="00E744C3">
        <w:rPr>
          <w:rFonts w:ascii="宋体" w:eastAsia="宋体" w:hAnsi="宋体" w:hint="eastAsia"/>
          <w:sz w:val="28"/>
          <w:szCs w:val="32"/>
        </w:rPr>
        <w:t>总体</w:t>
      </w:r>
      <w:r w:rsidR="00D67627" w:rsidRPr="00E744C3">
        <w:rPr>
          <w:rFonts w:ascii="宋体" w:eastAsia="宋体" w:hAnsi="宋体" w:hint="eastAsia"/>
          <w:sz w:val="28"/>
          <w:szCs w:val="32"/>
        </w:rPr>
        <w:t>规划和</w:t>
      </w:r>
      <w:r w:rsidR="00A1271A" w:rsidRPr="00E744C3">
        <w:rPr>
          <w:rFonts w:ascii="宋体" w:eastAsia="宋体" w:hAnsi="宋体" w:hint="eastAsia"/>
          <w:sz w:val="28"/>
          <w:szCs w:val="32"/>
        </w:rPr>
        <w:t>县</w:t>
      </w:r>
      <w:r w:rsidR="00DB663A" w:rsidRPr="00E744C3">
        <w:rPr>
          <w:rFonts w:ascii="宋体" w:eastAsia="宋体" w:hAnsi="宋体" w:hint="eastAsia"/>
          <w:sz w:val="28"/>
          <w:szCs w:val="32"/>
        </w:rPr>
        <w:t>“</w:t>
      </w:r>
      <w:r w:rsidR="000A434C" w:rsidRPr="00E744C3">
        <w:rPr>
          <w:rFonts w:ascii="宋体" w:eastAsia="宋体" w:hAnsi="宋体" w:hint="eastAsia"/>
          <w:sz w:val="28"/>
          <w:szCs w:val="32"/>
        </w:rPr>
        <w:t>十四五</w:t>
      </w:r>
      <w:r w:rsidR="00DB663A" w:rsidRPr="00E744C3">
        <w:rPr>
          <w:rFonts w:ascii="宋体" w:eastAsia="宋体" w:hAnsi="宋体" w:hint="eastAsia"/>
          <w:sz w:val="28"/>
          <w:szCs w:val="32"/>
        </w:rPr>
        <w:t>”规划</w:t>
      </w:r>
      <w:r w:rsidR="003D5CE9" w:rsidRPr="00E744C3">
        <w:rPr>
          <w:rFonts w:ascii="宋体" w:eastAsia="宋体" w:hAnsi="宋体" w:hint="eastAsia"/>
          <w:sz w:val="28"/>
          <w:szCs w:val="32"/>
        </w:rPr>
        <w:t>的完善</w:t>
      </w:r>
      <w:r w:rsidR="002200B5" w:rsidRPr="00E744C3">
        <w:rPr>
          <w:rFonts w:ascii="宋体" w:eastAsia="宋体" w:hAnsi="宋体" w:hint="eastAsia"/>
          <w:sz w:val="28"/>
          <w:szCs w:val="32"/>
        </w:rPr>
        <w:t>，体现</w:t>
      </w:r>
      <w:r w:rsidR="00AE6D2D" w:rsidRPr="00E744C3">
        <w:rPr>
          <w:rFonts w:ascii="宋体" w:eastAsia="宋体" w:hAnsi="宋体" w:hint="eastAsia"/>
          <w:sz w:val="28"/>
          <w:szCs w:val="32"/>
        </w:rPr>
        <w:t>在</w:t>
      </w:r>
      <w:r w:rsidR="002200B5" w:rsidRPr="00E744C3">
        <w:rPr>
          <w:rFonts w:ascii="宋体" w:eastAsia="宋体" w:hAnsi="宋体" w:hint="eastAsia"/>
          <w:sz w:val="28"/>
          <w:szCs w:val="32"/>
        </w:rPr>
        <w:t>以下</w:t>
      </w:r>
      <w:r w:rsidR="00AD42EC" w:rsidRPr="00E744C3">
        <w:rPr>
          <w:rFonts w:ascii="宋体" w:eastAsia="宋体" w:hAnsi="宋体" w:hint="eastAsia"/>
          <w:sz w:val="28"/>
          <w:szCs w:val="32"/>
        </w:rPr>
        <w:t>两</w:t>
      </w:r>
      <w:r w:rsidR="002200B5" w:rsidRPr="00E744C3">
        <w:rPr>
          <w:rFonts w:ascii="宋体" w:eastAsia="宋体" w:hAnsi="宋体" w:hint="eastAsia"/>
          <w:sz w:val="28"/>
          <w:szCs w:val="32"/>
        </w:rPr>
        <w:t>方面</w:t>
      </w:r>
      <w:r w:rsidR="00AD42EC" w:rsidRPr="00E744C3">
        <w:rPr>
          <w:rFonts w:ascii="宋体" w:eastAsia="宋体" w:hAnsi="宋体" w:hint="eastAsia"/>
          <w:sz w:val="28"/>
          <w:szCs w:val="32"/>
        </w:rPr>
        <w:t>。</w:t>
      </w:r>
    </w:p>
    <w:p w:rsidR="009B5209" w:rsidRPr="00E744C3" w:rsidRDefault="00AA47CD" w:rsidP="001304A6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首先</w:t>
      </w:r>
      <w:r w:rsidR="00323CB4" w:rsidRPr="00E744C3">
        <w:rPr>
          <w:rFonts w:ascii="宋体" w:eastAsia="宋体" w:hAnsi="宋体" w:hint="eastAsia"/>
          <w:sz w:val="28"/>
          <w:szCs w:val="32"/>
        </w:rPr>
        <w:t>是</w:t>
      </w:r>
      <w:r w:rsidR="00247324" w:rsidRPr="00E744C3">
        <w:rPr>
          <w:rFonts w:ascii="宋体" w:eastAsia="宋体" w:hAnsi="宋体" w:hint="eastAsia"/>
          <w:sz w:val="28"/>
          <w:szCs w:val="32"/>
        </w:rPr>
        <w:t>梳理</w:t>
      </w:r>
      <w:r w:rsidR="00EB22E2" w:rsidRPr="00E744C3">
        <w:rPr>
          <w:rFonts w:ascii="宋体" w:eastAsia="宋体" w:hAnsi="宋体" w:hint="eastAsia"/>
          <w:sz w:val="28"/>
          <w:szCs w:val="32"/>
        </w:rPr>
        <w:t>建构</w:t>
      </w:r>
      <w:r w:rsidR="00E957C8" w:rsidRPr="00E744C3">
        <w:rPr>
          <w:rFonts w:ascii="宋体" w:eastAsia="宋体" w:hAnsi="宋体" w:hint="eastAsia"/>
          <w:sz w:val="28"/>
          <w:szCs w:val="32"/>
        </w:rPr>
        <w:t>从</w:t>
      </w:r>
      <w:r w:rsidR="00BE438C" w:rsidRPr="00E744C3">
        <w:rPr>
          <w:rFonts w:ascii="宋体" w:eastAsia="宋体" w:hAnsi="宋体" w:hint="eastAsia"/>
          <w:sz w:val="28"/>
          <w:szCs w:val="32"/>
        </w:rPr>
        <w:t>发展规划</w:t>
      </w:r>
      <w:r w:rsidR="00E957C8" w:rsidRPr="00E744C3">
        <w:rPr>
          <w:rFonts w:ascii="宋体" w:eastAsia="宋体" w:hAnsi="宋体" w:hint="eastAsia"/>
          <w:sz w:val="28"/>
          <w:szCs w:val="32"/>
        </w:rPr>
        <w:t>到</w:t>
      </w:r>
      <w:r w:rsidR="00BE438C" w:rsidRPr="00E744C3">
        <w:rPr>
          <w:rFonts w:ascii="宋体" w:eastAsia="宋体" w:hAnsi="宋体" w:hint="eastAsia"/>
          <w:sz w:val="28"/>
          <w:szCs w:val="32"/>
        </w:rPr>
        <w:t>空间规划</w:t>
      </w:r>
      <w:r w:rsidR="00E957C8" w:rsidRPr="00E744C3">
        <w:rPr>
          <w:rFonts w:ascii="宋体" w:eastAsia="宋体" w:hAnsi="宋体" w:hint="eastAsia"/>
          <w:sz w:val="28"/>
          <w:szCs w:val="32"/>
        </w:rPr>
        <w:t>，再到行动规划的</w:t>
      </w:r>
      <w:r w:rsidR="00CA4091" w:rsidRPr="00E744C3">
        <w:rPr>
          <w:rFonts w:ascii="宋体" w:eastAsia="宋体" w:hAnsi="宋体" w:hint="eastAsia"/>
          <w:sz w:val="28"/>
          <w:szCs w:val="32"/>
        </w:rPr>
        <w:t>逻辑</w:t>
      </w:r>
      <w:r w:rsidR="00934924" w:rsidRPr="00E744C3">
        <w:rPr>
          <w:rFonts w:ascii="宋体" w:eastAsia="宋体" w:hAnsi="宋体" w:hint="eastAsia"/>
          <w:sz w:val="28"/>
          <w:szCs w:val="32"/>
        </w:rPr>
        <w:t>体系</w:t>
      </w:r>
      <w:r w:rsidR="0014001B" w:rsidRPr="00E744C3">
        <w:rPr>
          <w:rFonts w:ascii="宋体" w:eastAsia="宋体" w:hAnsi="宋体" w:hint="eastAsia"/>
          <w:sz w:val="28"/>
          <w:szCs w:val="32"/>
        </w:rPr>
        <w:t>，对县“十四五”规划</w:t>
      </w:r>
      <w:r w:rsidR="004C7825" w:rsidRPr="00E744C3">
        <w:rPr>
          <w:rFonts w:ascii="宋体" w:eastAsia="宋体" w:hAnsi="宋体" w:hint="eastAsia"/>
          <w:sz w:val="28"/>
          <w:szCs w:val="32"/>
        </w:rPr>
        <w:t>内容</w:t>
      </w:r>
      <w:r w:rsidR="0014001B" w:rsidRPr="00E744C3">
        <w:rPr>
          <w:rFonts w:ascii="宋体" w:eastAsia="宋体" w:hAnsi="宋体" w:hint="eastAsia"/>
          <w:sz w:val="28"/>
          <w:szCs w:val="32"/>
        </w:rPr>
        <w:t>进行研究拓展</w:t>
      </w:r>
      <w:r w:rsidR="00FB2FCE" w:rsidRPr="00E744C3">
        <w:rPr>
          <w:rFonts w:ascii="宋体" w:eastAsia="宋体" w:hAnsi="宋体" w:hint="eastAsia"/>
          <w:sz w:val="28"/>
          <w:szCs w:val="32"/>
        </w:rPr>
        <w:t>。</w:t>
      </w:r>
      <w:r w:rsidR="006B17C2" w:rsidRPr="00E744C3">
        <w:rPr>
          <w:rFonts w:ascii="宋体" w:eastAsia="宋体" w:hAnsi="宋体" w:hint="eastAsia"/>
          <w:sz w:val="28"/>
          <w:szCs w:val="32"/>
        </w:rPr>
        <w:t>一方面，匹配</w:t>
      </w:r>
      <w:r w:rsidR="00424520" w:rsidRPr="00E744C3">
        <w:rPr>
          <w:rFonts w:ascii="宋体" w:eastAsia="宋体" w:hAnsi="宋体" w:hint="eastAsia"/>
          <w:sz w:val="28"/>
          <w:szCs w:val="32"/>
        </w:rPr>
        <w:t>“三区一中心”</w:t>
      </w:r>
      <w:r w:rsidR="000C4C9B" w:rsidRPr="00E744C3">
        <w:rPr>
          <w:rFonts w:ascii="宋体" w:eastAsia="宋体" w:hAnsi="宋体" w:hint="eastAsia"/>
          <w:sz w:val="28"/>
          <w:szCs w:val="32"/>
        </w:rPr>
        <w:t>和</w:t>
      </w:r>
      <w:r w:rsidR="00424520" w:rsidRPr="00E744C3">
        <w:rPr>
          <w:rFonts w:ascii="宋体" w:eastAsia="宋体" w:hAnsi="宋体" w:hint="eastAsia"/>
          <w:sz w:val="28"/>
          <w:szCs w:val="32"/>
        </w:rPr>
        <w:t>自贸港</w:t>
      </w:r>
      <w:r w:rsidR="00165C86" w:rsidRPr="00E744C3">
        <w:rPr>
          <w:rFonts w:ascii="宋体" w:eastAsia="宋体" w:hAnsi="宋体" w:hint="eastAsia"/>
          <w:sz w:val="28"/>
          <w:szCs w:val="32"/>
        </w:rPr>
        <w:t>建设</w:t>
      </w:r>
      <w:r w:rsidR="006B17C2" w:rsidRPr="00E744C3">
        <w:rPr>
          <w:rFonts w:ascii="宋体" w:eastAsia="宋体" w:hAnsi="宋体" w:hint="eastAsia"/>
          <w:sz w:val="28"/>
          <w:szCs w:val="32"/>
        </w:rPr>
        <w:t>的</w:t>
      </w:r>
      <w:r w:rsidR="00793A08" w:rsidRPr="00E744C3">
        <w:rPr>
          <w:rFonts w:ascii="宋体" w:eastAsia="宋体" w:hAnsi="宋体" w:hint="eastAsia"/>
          <w:sz w:val="28"/>
          <w:szCs w:val="32"/>
        </w:rPr>
        <w:t>时空部署</w:t>
      </w:r>
      <w:r w:rsidR="00E8498F" w:rsidRPr="00E744C3">
        <w:rPr>
          <w:rFonts w:ascii="宋体" w:eastAsia="宋体" w:hAnsi="宋体" w:hint="eastAsia"/>
          <w:sz w:val="28"/>
          <w:szCs w:val="32"/>
        </w:rPr>
        <w:t>，</w:t>
      </w:r>
      <w:r w:rsidR="004B4F87" w:rsidRPr="00E744C3">
        <w:rPr>
          <w:rFonts w:ascii="宋体" w:eastAsia="宋体" w:hAnsi="宋体" w:hint="eastAsia"/>
          <w:sz w:val="28"/>
          <w:szCs w:val="32"/>
        </w:rPr>
        <w:t>建立</w:t>
      </w:r>
      <w:r w:rsidR="002B2DB5" w:rsidRPr="00E744C3">
        <w:rPr>
          <w:rFonts w:ascii="宋体" w:eastAsia="宋体" w:hAnsi="宋体" w:hint="eastAsia"/>
          <w:sz w:val="28"/>
          <w:szCs w:val="32"/>
        </w:rPr>
        <w:t>面向2</w:t>
      </w:r>
      <w:r w:rsidR="002B2DB5" w:rsidRPr="00E744C3">
        <w:rPr>
          <w:rFonts w:ascii="宋体" w:eastAsia="宋体" w:hAnsi="宋体"/>
          <w:sz w:val="28"/>
          <w:szCs w:val="32"/>
        </w:rPr>
        <w:t>035</w:t>
      </w:r>
      <w:r w:rsidR="002B2DB5" w:rsidRPr="00E744C3">
        <w:rPr>
          <w:rFonts w:ascii="宋体" w:eastAsia="宋体" w:hAnsi="宋体" w:hint="eastAsia"/>
          <w:sz w:val="28"/>
          <w:szCs w:val="32"/>
        </w:rPr>
        <w:t>年</w:t>
      </w:r>
      <w:r w:rsidR="002F7BF3" w:rsidRPr="00E744C3">
        <w:rPr>
          <w:rFonts w:ascii="宋体" w:eastAsia="宋体" w:hAnsi="宋体" w:hint="eastAsia"/>
          <w:sz w:val="28"/>
          <w:szCs w:val="32"/>
        </w:rPr>
        <w:t>、</w:t>
      </w:r>
      <w:r w:rsidR="002B2DB5" w:rsidRPr="00E744C3">
        <w:rPr>
          <w:rFonts w:ascii="宋体" w:eastAsia="宋体" w:hAnsi="宋体" w:hint="eastAsia"/>
          <w:sz w:val="28"/>
          <w:szCs w:val="32"/>
        </w:rPr>
        <w:t>展望2</w:t>
      </w:r>
      <w:r w:rsidR="002B2DB5" w:rsidRPr="00E744C3">
        <w:rPr>
          <w:rFonts w:ascii="宋体" w:eastAsia="宋体" w:hAnsi="宋体"/>
          <w:sz w:val="28"/>
          <w:szCs w:val="32"/>
        </w:rPr>
        <w:t>050</w:t>
      </w:r>
      <w:r w:rsidR="002B2DB5" w:rsidRPr="00E744C3">
        <w:rPr>
          <w:rFonts w:ascii="宋体" w:eastAsia="宋体" w:hAnsi="宋体" w:hint="eastAsia"/>
          <w:sz w:val="28"/>
          <w:szCs w:val="32"/>
        </w:rPr>
        <w:t>年的</w:t>
      </w:r>
      <w:r w:rsidR="002F7BF3" w:rsidRPr="00E744C3">
        <w:rPr>
          <w:rFonts w:ascii="宋体" w:eastAsia="宋体" w:hAnsi="宋体" w:hint="eastAsia"/>
          <w:sz w:val="28"/>
          <w:szCs w:val="32"/>
        </w:rPr>
        <w:t>县域</w:t>
      </w:r>
      <w:r w:rsidR="00BC34D8" w:rsidRPr="00E744C3">
        <w:rPr>
          <w:rFonts w:ascii="宋体" w:eastAsia="宋体" w:hAnsi="宋体" w:hint="eastAsia"/>
          <w:sz w:val="28"/>
          <w:szCs w:val="32"/>
        </w:rPr>
        <w:t>发展</w:t>
      </w:r>
      <w:r w:rsidR="00C56095" w:rsidRPr="00E744C3">
        <w:rPr>
          <w:rFonts w:ascii="宋体" w:eastAsia="宋体" w:hAnsi="宋体" w:hint="eastAsia"/>
          <w:sz w:val="28"/>
          <w:szCs w:val="32"/>
        </w:rPr>
        <w:t>定位和</w:t>
      </w:r>
      <w:r w:rsidR="002F7BF3" w:rsidRPr="00E744C3">
        <w:rPr>
          <w:rFonts w:ascii="宋体" w:eastAsia="宋体" w:hAnsi="宋体" w:hint="eastAsia"/>
          <w:sz w:val="28"/>
          <w:szCs w:val="32"/>
        </w:rPr>
        <w:t>发展</w:t>
      </w:r>
      <w:r w:rsidR="006F1718" w:rsidRPr="00E744C3">
        <w:rPr>
          <w:rFonts w:ascii="宋体" w:eastAsia="宋体" w:hAnsi="宋体" w:hint="eastAsia"/>
          <w:sz w:val="28"/>
          <w:szCs w:val="32"/>
        </w:rPr>
        <w:t>格局</w:t>
      </w:r>
      <w:r w:rsidR="008D4967" w:rsidRPr="00E744C3">
        <w:rPr>
          <w:rFonts w:ascii="宋体" w:eastAsia="宋体" w:hAnsi="宋体" w:hint="eastAsia"/>
          <w:sz w:val="28"/>
          <w:szCs w:val="32"/>
        </w:rPr>
        <w:t>。另一方面，</w:t>
      </w:r>
      <w:r w:rsidR="00357C72" w:rsidRPr="00E744C3">
        <w:rPr>
          <w:rFonts w:ascii="宋体" w:eastAsia="宋体" w:hAnsi="宋体" w:hint="eastAsia"/>
          <w:sz w:val="28"/>
          <w:szCs w:val="32"/>
        </w:rPr>
        <w:t>分析</w:t>
      </w:r>
      <w:r w:rsidR="00E03193" w:rsidRPr="00E744C3">
        <w:rPr>
          <w:rFonts w:ascii="宋体" w:eastAsia="宋体" w:hAnsi="宋体" w:hint="eastAsia"/>
          <w:sz w:val="28"/>
          <w:szCs w:val="32"/>
        </w:rPr>
        <w:t>明确</w:t>
      </w:r>
      <w:r w:rsidR="00C667EC" w:rsidRPr="00E744C3">
        <w:rPr>
          <w:rFonts w:ascii="宋体" w:eastAsia="宋体" w:hAnsi="宋体" w:hint="eastAsia"/>
          <w:sz w:val="28"/>
          <w:szCs w:val="32"/>
        </w:rPr>
        <w:t>近期重点</w:t>
      </w:r>
      <w:r w:rsidR="00A5219B" w:rsidRPr="00E744C3">
        <w:rPr>
          <w:rFonts w:ascii="宋体" w:eastAsia="宋体" w:hAnsi="宋体" w:hint="eastAsia"/>
          <w:sz w:val="28"/>
          <w:szCs w:val="32"/>
        </w:rPr>
        <w:t>发展</w:t>
      </w:r>
      <w:r w:rsidR="0068197D" w:rsidRPr="00E744C3">
        <w:rPr>
          <w:rFonts w:ascii="宋体" w:eastAsia="宋体" w:hAnsi="宋体" w:hint="eastAsia"/>
          <w:sz w:val="28"/>
          <w:szCs w:val="32"/>
        </w:rPr>
        <w:t>区域</w:t>
      </w:r>
      <w:r w:rsidR="00A8161D" w:rsidRPr="00E744C3">
        <w:rPr>
          <w:rFonts w:ascii="宋体" w:eastAsia="宋体" w:hAnsi="宋体" w:hint="eastAsia"/>
          <w:sz w:val="28"/>
          <w:szCs w:val="32"/>
        </w:rPr>
        <w:t>及要素</w:t>
      </w:r>
      <w:r w:rsidR="00432107" w:rsidRPr="00E744C3">
        <w:rPr>
          <w:rFonts w:ascii="宋体" w:eastAsia="宋体" w:hAnsi="宋体" w:hint="eastAsia"/>
          <w:sz w:val="28"/>
          <w:szCs w:val="32"/>
        </w:rPr>
        <w:t>支撑</w:t>
      </w:r>
      <w:r w:rsidR="00A8161D" w:rsidRPr="00E744C3">
        <w:rPr>
          <w:rFonts w:ascii="宋体" w:eastAsia="宋体" w:hAnsi="宋体" w:hint="eastAsia"/>
          <w:sz w:val="28"/>
          <w:szCs w:val="32"/>
        </w:rPr>
        <w:t>体系，</w:t>
      </w:r>
      <w:r w:rsidR="009D1602" w:rsidRPr="00E744C3">
        <w:rPr>
          <w:rFonts w:ascii="宋体" w:eastAsia="宋体" w:hAnsi="宋体" w:hint="eastAsia"/>
          <w:sz w:val="28"/>
          <w:szCs w:val="32"/>
        </w:rPr>
        <w:t>提出保障实施的</w:t>
      </w:r>
      <w:r w:rsidR="008071A3" w:rsidRPr="00E744C3">
        <w:rPr>
          <w:rFonts w:ascii="宋体" w:eastAsia="宋体" w:hAnsi="宋体" w:hint="eastAsia"/>
          <w:sz w:val="28"/>
          <w:szCs w:val="32"/>
        </w:rPr>
        <w:t>规划策略和政策</w:t>
      </w:r>
      <w:r w:rsidR="008E66A8" w:rsidRPr="00E744C3">
        <w:rPr>
          <w:rFonts w:ascii="宋体" w:eastAsia="宋体" w:hAnsi="宋体" w:hint="eastAsia"/>
          <w:sz w:val="28"/>
          <w:szCs w:val="32"/>
        </w:rPr>
        <w:t>建议。</w:t>
      </w:r>
    </w:p>
    <w:p w:rsidR="00AA47CD" w:rsidRPr="00E744C3" w:rsidRDefault="00AA47CD" w:rsidP="00AA47CD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其次是充分发挥空间规划的战略引领作用。突破底线管控思路下法定规划编制的局限性，</w:t>
      </w:r>
      <w:r w:rsidR="00834B6E" w:rsidRPr="00E744C3">
        <w:rPr>
          <w:rFonts w:ascii="宋体" w:eastAsia="宋体" w:hAnsi="宋体" w:hint="eastAsia"/>
          <w:sz w:val="28"/>
          <w:szCs w:val="32"/>
        </w:rPr>
        <w:t>以发展规划为引领，</w:t>
      </w:r>
      <w:r w:rsidRPr="00E744C3">
        <w:rPr>
          <w:rFonts w:ascii="宋体" w:eastAsia="宋体" w:hAnsi="宋体" w:hint="eastAsia"/>
          <w:sz w:val="28"/>
          <w:szCs w:val="32"/>
        </w:rPr>
        <w:t>从区域协同、产业定位、空间格局、产城乡组织等战略性要素</w:t>
      </w:r>
      <w:r w:rsidR="00834B6E" w:rsidRPr="00E744C3">
        <w:rPr>
          <w:rFonts w:ascii="宋体" w:eastAsia="宋体" w:hAnsi="宋体" w:hint="eastAsia"/>
          <w:sz w:val="28"/>
          <w:szCs w:val="32"/>
        </w:rPr>
        <w:t>入手</w:t>
      </w:r>
      <w:r w:rsidRPr="00E744C3">
        <w:rPr>
          <w:rFonts w:ascii="宋体" w:eastAsia="宋体" w:hAnsi="宋体" w:hint="eastAsia"/>
          <w:sz w:val="28"/>
          <w:szCs w:val="32"/>
        </w:rPr>
        <w:t>，对县国土空间总体规划进行补充和完善。</w:t>
      </w:r>
    </w:p>
    <w:p w:rsidR="00C43CBE" w:rsidRPr="00E744C3" w:rsidRDefault="009E298A" w:rsidP="00C43CB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32"/>
          <w:szCs w:val="36"/>
        </w:rPr>
      </w:pPr>
      <w:r w:rsidRPr="00E744C3">
        <w:rPr>
          <w:rFonts w:ascii="宋体" w:eastAsia="宋体" w:hAnsi="宋体" w:hint="eastAsia"/>
          <w:b/>
          <w:bCs/>
          <w:sz w:val="32"/>
          <w:szCs w:val="36"/>
        </w:rPr>
        <w:t>技术</w:t>
      </w:r>
      <w:r w:rsidR="002B110B" w:rsidRPr="00E744C3">
        <w:rPr>
          <w:rFonts w:ascii="宋体" w:eastAsia="宋体" w:hAnsi="宋体" w:hint="eastAsia"/>
          <w:b/>
          <w:bCs/>
          <w:sz w:val="32"/>
          <w:szCs w:val="36"/>
        </w:rPr>
        <w:t>、</w:t>
      </w:r>
      <w:r w:rsidRPr="00E744C3">
        <w:rPr>
          <w:rFonts w:ascii="宋体" w:eastAsia="宋体" w:hAnsi="宋体" w:hint="eastAsia"/>
          <w:b/>
          <w:bCs/>
          <w:sz w:val="32"/>
          <w:szCs w:val="36"/>
        </w:rPr>
        <w:t>服务要求</w:t>
      </w:r>
      <w:r w:rsidR="002B110B" w:rsidRPr="00E744C3">
        <w:rPr>
          <w:rFonts w:ascii="宋体" w:eastAsia="宋体" w:hAnsi="宋体" w:hint="eastAsia"/>
          <w:b/>
          <w:bCs/>
          <w:sz w:val="32"/>
          <w:szCs w:val="36"/>
        </w:rPr>
        <w:t>及内容</w:t>
      </w:r>
    </w:p>
    <w:p w:rsidR="009113FE" w:rsidRPr="00E744C3" w:rsidRDefault="00CD70B6" w:rsidP="00FE42FA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lastRenderedPageBreak/>
        <w:t>昌江黎族自治县空间发展战略规划（</w:t>
      </w:r>
      <w:r w:rsidRPr="00E744C3">
        <w:rPr>
          <w:rFonts w:ascii="宋体" w:eastAsia="宋体" w:hAnsi="宋体"/>
          <w:sz w:val="28"/>
          <w:szCs w:val="32"/>
        </w:rPr>
        <w:t>2020—2035）</w:t>
      </w:r>
      <w:r w:rsidR="00F02B69" w:rsidRPr="00E744C3">
        <w:rPr>
          <w:rFonts w:ascii="宋体" w:eastAsia="宋体" w:hAnsi="宋体" w:hint="eastAsia"/>
          <w:sz w:val="28"/>
          <w:szCs w:val="32"/>
        </w:rPr>
        <w:t>是</w:t>
      </w:r>
      <w:r w:rsidR="00F074FD" w:rsidRPr="00E744C3">
        <w:rPr>
          <w:rFonts w:ascii="宋体" w:eastAsia="宋体" w:hAnsi="宋体" w:hint="eastAsia"/>
          <w:sz w:val="28"/>
          <w:szCs w:val="32"/>
        </w:rPr>
        <w:t>统筹</w:t>
      </w:r>
      <w:r w:rsidR="0084102D" w:rsidRPr="00E744C3">
        <w:rPr>
          <w:rFonts w:ascii="宋体" w:eastAsia="宋体" w:hAnsi="宋体" w:hint="eastAsia"/>
          <w:sz w:val="28"/>
          <w:szCs w:val="32"/>
        </w:rPr>
        <w:t>县</w:t>
      </w:r>
      <w:r w:rsidR="00F074FD" w:rsidRPr="00E744C3">
        <w:rPr>
          <w:rFonts w:ascii="宋体" w:eastAsia="宋体" w:hAnsi="宋体" w:hint="eastAsia"/>
          <w:sz w:val="28"/>
          <w:szCs w:val="32"/>
        </w:rPr>
        <w:t>域</w:t>
      </w:r>
      <w:r w:rsidR="0084102D" w:rsidRPr="00E744C3">
        <w:rPr>
          <w:rFonts w:ascii="宋体" w:eastAsia="宋体" w:hAnsi="宋体" w:hint="eastAsia"/>
          <w:sz w:val="28"/>
          <w:szCs w:val="32"/>
        </w:rPr>
        <w:t>产城乡发展</w:t>
      </w:r>
      <w:r w:rsidR="00F074FD" w:rsidRPr="00E744C3">
        <w:rPr>
          <w:rFonts w:ascii="宋体" w:eastAsia="宋体" w:hAnsi="宋体" w:hint="eastAsia"/>
          <w:sz w:val="28"/>
          <w:szCs w:val="32"/>
        </w:rPr>
        <w:t>的</w:t>
      </w:r>
      <w:r w:rsidR="00F02B69" w:rsidRPr="00E744C3">
        <w:rPr>
          <w:rFonts w:ascii="宋体" w:eastAsia="宋体" w:hAnsi="宋体" w:hint="eastAsia"/>
          <w:sz w:val="28"/>
          <w:szCs w:val="32"/>
        </w:rPr>
        <w:t>研究</w:t>
      </w:r>
      <w:r w:rsidR="009113FE" w:rsidRPr="00E744C3">
        <w:rPr>
          <w:rFonts w:ascii="宋体" w:eastAsia="宋体" w:hAnsi="宋体" w:hint="eastAsia"/>
          <w:sz w:val="28"/>
          <w:szCs w:val="32"/>
        </w:rPr>
        <w:t>性</w:t>
      </w:r>
      <w:r w:rsidR="00F02B69" w:rsidRPr="00E744C3">
        <w:rPr>
          <w:rFonts w:ascii="宋体" w:eastAsia="宋体" w:hAnsi="宋体" w:hint="eastAsia"/>
          <w:sz w:val="28"/>
          <w:szCs w:val="32"/>
        </w:rPr>
        <w:t>规划</w:t>
      </w:r>
      <w:r w:rsidR="003A02A6" w:rsidRPr="00E744C3">
        <w:rPr>
          <w:rFonts w:ascii="宋体" w:eastAsia="宋体" w:hAnsi="宋体" w:hint="eastAsia"/>
          <w:sz w:val="28"/>
          <w:szCs w:val="32"/>
        </w:rPr>
        <w:t>。</w:t>
      </w:r>
      <w:r w:rsidR="00DE1C25" w:rsidRPr="00E744C3">
        <w:rPr>
          <w:rFonts w:ascii="宋体" w:eastAsia="宋体" w:hAnsi="宋体" w:hint="eastAsia"/>
          <w:sz w:val="28"/>
          <w:szCs w:val="32"/>
        </w:rPr>
        <w:t>规划</w:t>
      </w:r>
      <w:r w:rsidR="0084102D" w:rsidRPr="00E744C3">
        <w:rPr>
          <w:rFonts w:ascii="宋体" w:eastAsia="宋体" w:hAnsi="宋体" w:hint="eastAsia"/>
          <w:sz w:val="28"/>
          <w:szCs w:val="32"/>
        </w:rPr>
        <w:t>成果经地方政府批准后实施，作为</w:t>
      </w:r>
      <w:r w:rsidR="00E17CE6" w:rsidRPr="00E744C3">
        <w:rPr>
          <w:rFonts w:ascii="宋体" w:eastAsia="宋体" w:hAnsi="宋体" w:hint="eastAsia"/>
          <w:sz w:val="28"/>
          <w:szCs w:val="32"/>
        </w:rPr>
        <w:t>指导</w:t>
      </w:r>
      <w:r w:rsidR="00313556" w:rsidRPr="00E744C3">
        <w:rPr>
          <w:rFonts w:ascii="宋体" w:eastAsia="宋体" w:hAnsi="宋体" w:hint="eastAsia"/>
          <w:sz w:val="28"/>
          <w:szCs w:val="32"/>
        </w:rPr>
        <w:t>县“十四五”规划和县</w:t>
      </w:r>
      <w:r w:rsidR="00E17CE6" w:rsidRPr="00E744C3">
        <w:rPr>
          <w:rFonts w:ascii="宋体" w:eastAsia="宋体" w:hAnsi="宋体" w:hint="eastAsia"/>
          <w:sz w:val="28"/>
          <w:szCs w:val="32"/>
        </w:rPr>
        <w:t>国土空间</w:t>
      </w:r>
      <w:r w:rsidR="00305B0B" w:rsidRPr="00E744C3">
        <w:rPr>
          <w:rFonts w:ascii="宋体" w:eastAsia="宋体" w:hAnsi="宋体" w:hint="eastAsia"/>
          <w:sz w:val="28"/>
          <w:szCs w:val="32"/>
        </w:rPr>
        <w:t>总体</w:t>
      </w:r>
      <w:r w:rsidR="00E17CE6" w:rsidRPr="00E744C3">
        <w:rPr>
          <w:rFonts w:ascii="宋体" w:eastAsia="宋体" w:hAnsi="宋体" w:hint="eastAsia"/>
          <w:sz w:val="28"/>
          <w:szCs w:val="32"/>
        </w:rPr>
        <w:t>规划</w:t>
      </w:r>
      <w:r w:rsidR="00313556" w:rsidRPr="00E744C3">
        <w:rPr>
          <w:rFonts w:ascii="宋体" w:eastAsia="宋体" w:hAnsi="宋体" w:hint="eastAsia"/>
          <w:sz w:val="28"/>
          <w:szCs w:val="32"/>
        </w:rPr>
        <w:t>调整完善，以及专项规划和详细规划编制的</w:t>
      </w:r>
      <w:r w:rsidR="00517EB1" w:rsidRPr="00E744C3">
        <w:rPr>
          <w:rFonts w:ascii="宋体" w:eastAsia="宋体" w:hAnsi="宋体" w:hint="eastAsia"/>
          <w:sz w:val="28"/>
          <w:szCs w:val="32"/>
        </w:rPr>
        <w:t>技术依据。</w:t>
      </w:r>
    </w:p>
    <w:p w:rsidR="00BD142B" w:rsidRPr="00E744C3" w:rsidRDefault="00073800" w:rsidP="00BC3436">
      <w:pPr>
        <w:rPr>
          <w:rFonts w:ascii="宋体" w:eastAsia="宋体" w:hAnsi="宋体"/>
          <w:b/>
          <w:bCs/>
          <w:sz w:val="28"/>
          <w:szCs w:val="32"/>
        </w:rPr>
      </w:pPr>
      <w:r w:rsidRPr="00E744C3">
        <w:rPr>
          <w:rFonts w:ascii="宋体" w:eastAsia="宋体" w:hAnsi="宋体" w:hint="eastAsia"/>
          <w:b/>
          <w:bCs/>
          <w:sz w:val="28"/>
          <w:szCs w:val="32"/>
        </w:rPr>
        <w:t>1、规划范围</w:t>
      </w:r>
    </w:p>
    <w:p w:rsidR="00073800" w:rsidRPr="00E744C3" w:rsidRDefault="00073800" w:rsidP="00BC3436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昌江县</w:t>
      </w:r>
      <w:r w:rsidR="00186E18" w:rsidRPr="00E744C3">
        <w:rPr>
          <w:rFonts w:ascii="宋体" w:eastAsia="宋体" w:hAnsi="宋体" w:hint="eastAsia"/>
          <w:sz w:val="28"/>
          <w:szCs w:val="32"/>
        </w:rPr>
        <w:t>县域</w:t>
      </w:r>
      <w:r w:rsidR="004B234C" w:rsidRPr="00E744C3">
        <w:rPr>
          <w:rFonts w:ascii="宋体" w:eastAsia="宋体" w:hAnsi="宋体" w:hint="eastAsia"/>
          <w:sz w:val="28"/>
          <w:szCs w:val="32"/>
        </w:rPr>
        <w:t>，</w:t>
      </w:r>
      <w:r w:rsidR="00902335" w:rsidRPr="00E744C3">
        <w:rPr>
          <w:rFonts w:ascii="宋体" w:eastAsia="宋体" w:hAnsi="宋体" w:hint="eastAsia"/>
          <w:sz w:val="28"/>
          <w:szCs w:val="32"/>
        </w:rPr>
        <w:t>约</w:t>
      </w:r>
      <w:r w:rsidR="000E7729" w:rsidRPr="00E744C3">
        <w:rPr>
          <w:rFonts w:ascii="宋体" w:eastAsia="宋体" w:hAnsi="宋体" w:hint="eastAsia"/>
          <w:sz w:val="28"/>
          <w:szCs w:val="32"/>
        </w:rPr>
        <w:t>1</w:t>
      </w:r>
      <w:r w:rsidR="000E7729" w:rsidRPr="00E744C3">
        <w:rPr>
          <w:rFonts w:ascii="宋体" w:eastAsia="宋体" w:hAnsi="宋体"/>
          <w:sz w:val="28"/>
          <w:szCs w:val="32"/>
        </w:rPr>
        <w:t>617</w:t>
      </w:r>
      <w:r w:rsidR="000E7729" w:rsidRPr="00E744C3">
        <w:rPr>
          <w:rFonts w:ascii="宋体" w:eastAsia="宋体" w:hAnsi="宋体" w:hint="eastAsia"/>
          <w:sz w:val="28"/>
          <w:szCs w:val="32"/>
        </w:rPr>
        <w:t>平方公里</w:t>
      </w:r>
    </w:p>
    <w:p w:rsidR="00073800" w:rsidRPr="00E744C3" w:rsidRDefault="00073800" w:rsidP="00BC3436">
      <w:pPr>
        <w:rPr>
          <w:rFonts w:ascii="宋体" w:eastAsia="宋体" w:hAnsi="宋体"/>
          <w:b/>
          <w:bCs/>
          <w:sz w:val="28"/>
          <w:szCs w:val="32"/>
        </w:rPr>
      </w:pPr>
      <w:r w:rsidRPr="00E744C3">
        <w:rPr>
          <w:rFonts w:ascii="宋体" w:eastAsia="宋体" w:hAnsi="宋体" w:hint="eastAsia"/>
          <w:b/>
          <w:bCs/>
          <w:sz w:val="28"/>
          <w:szCs w:val="32"/>
        </w:rPr>
        <w:t>2、</w:t>
      </w:r>
      <w:r w:rsidR="00924093" w:rsidRPr="00E744C3">
        <w:rPr>
          <w:rFonts w:ascii="宋体" w:eastAsia="宋体" w:hAnsi="宋体" w:hint="eastAsia"/>
          <w:b/>
          <w:bCs/>
          <w:sz w:val="28"/>
          <w:szCs w:val="32"/>
        </w:rPr>
        <w:t>规划内容</w:t>
      </w:r>
    </w:p>
    <w:p w:rsidR="0081221D" w:rsidRPr="00E744C3" w:rsidRDefault="00BA69A2" w:rsidP="00BC3436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E744C3">
        <w:rPr>
          <w:rFonts w:ascii="宋体" w:eastAsia="宋体" w:hAnsi="宋体" w:hint="eastAsia"/>
          <w:b/>
          <w:bCs/>
          <w:sz w:val="28"/>
          <w:szCs w:val="32"/>
        </w:rPr>
        <w:t>（1）</w:t>
      </w:r>
      <w:r w:rsidR="004B234C" w:rsidRPr="00E744C3">
        <w:rPr>
          <w:rFonts w:ascii="宋体" w:eastAsia="宋体" w:hAnsi="宋体" w:hint="eastAsia"/>
          <w:b/>
          <w:bCs/>
          <w:sz w:val="28"/>
          <w:szCs w:val="32"/>
        </w:rPr>
        <w:t>明确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昌江在</w:t>
      </w:r>
      <w:r w:rsidR="004E5140" w:rsidRPr="00E744C3">
        <w:rPr>
          <w:rFonts w:ascii="宋体" w:eastAsia="宋体" w:hAnsi="宋体" w:hint="eastAsia"/>
          <w:b/>
          <w:bCs/>
          <w:sz w:val="28"/>
          <w:szCs w:val="32"/>
        </w:rPr>
        <w:t>自贸港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中的职能定位</w:t>
      </w:r>
    </w:p>
    <w:p w:rsidR="00A920BC" w:rsidRPr="00E744C3" w:rsidRDefault="00513BF9" w:rsidP="008E7DCC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744C3">
        <w:rPr>
          <w:rFonts w:ascii="宋体" w:eastAsia="宋体" w:hAnsi="宋体" w:hint="eastAsia"/>
          <w:sz w:val="28"/>
          <w:szCs w:val="28"/>
        </w:rPr>
        <w:t>对</w:t>
      </w:r>
      <w:r w:rsidR="00A920BC" w:rsidRPr="00E744C3">
        <w:rPr>
          <w:rFonts w:ascii="宋体" w:eastAsia="宋体" w:hAnsi="宋体" w:hint="eastAsia"/>
          <w:sz w:val="28"/>
          <w:szCs w:val="28"/>
        </w:rPr>
        <w:t>经济全球化新阶段和我国全面深化改革开放</w:t>
      </w:r>
      <w:r w:rsidRPr="00E744C3">
        <w:rPr>
          <w:rFonts w:ascii="宋体" w:eastAsia="宋体" w:hAnsi="宋体" w:hint="eastAsia"/>
          <w:sz w:val="28"/>
          <w:szCs w:val="28"/>
        </w:rPr>
        <w:t>背景下，</w:t>
      </w:r>
      <w:r w:rsidR="00A920BC" w:rsidRPr="00E744C3">
        <w:rPr>
          <w:rFonts w:ascii="宋体" w:eastAsia="宋体" w:hAnsi="宋体" w:hint="eastAsia"/>
          <w:sz w:val="28"/>
          <w:szCs w:val="28"/>
        </w:rPr>
        <w:t>海南“三区一中心”的战略定位和中国特色自贸港的战略使命</w:t>
      </w:r>
      <w:r w:rsidRPr="00E744C3">
        <w:rPr>
          <w:rFonts w:ascii="宋体" w:eastAsia="宋体" w:hAnsi="宋体" w:hint="eastAsia"/>
          <w:sz w:val="28"/>
          <w:szCs w:val="28"/>
        </w:rPr>
        <w:t>进行</w:t>
      </w:r>
      <w:r w:rsidR="00691900" w:rsidRPr="00E744C3">
        <w:rPr>
          <w:rFonts w:ascii="宋体" w:eastAsia="宋体" w:hAnsi="宋体" w:hint="eastAsia"/>
          <w:sz w:val="28"/>
          <w:szCs w:val="28"/>
        </w:rPr>
        <w:t>解读</w:t>
      </w:r>
      <w:r w:rsidR="00A02839" w:rsidRPr="00E744C3">
        <w:rPr>
          <w:rFonts w:ascii="宋体" w:eastAsia="宋体" w:hAnsi="宋体" w:hint="eastAsia"/>
          <w:sz w:val="28"/>
          <w:szCs w:val="28"/>
        </w:rPr>
        <w:t>，重点关注昌江在其中的角色和作用</w:t>
      </w:r>
      <w:r w:rsidR="00A920BC" w:rsidRPr="00E744C3">
        <w:rPr>
          <w:rFonts w:ascii="宋体" w:eastAsia="宋体" w:hAnsi="宋体" w:hint="eastAsia"/>
          <w:sz w:val="28"/>
          <w:szCs w:val="28"/>
        </w:rPr>
        <w:t>。</w:t>
      </w:r>
    </w:p>
    <w:p w:rsidR="00A920BC" w:rsidRPr="00E744C3" w:rsidRDefault="00701EE6" w:rsidP="008E7DCC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744C3">
        <w:rPr>
          <w:rFonts w:ascii="宋体" w:eastAsia="宋体" w:hAnsi="宋体" w:hint="eastAsia"/>
          <w:sz w:val="28"/>
          <w:szCs w:val="28"/>
        </w:rPr>
        <w:t>规划需要基于昌江地方特质分解战略任务</w:t>
      </w:r>
      <w:r w:rsidR="00C41AC4" w:rsidRPr="00E744C3">
        <w:rPr>
          <w:rFonts w:ascii="宋体" w:eastAsia="宋体" w:hAnsi="宋体" w:hint="eastAsia"/>
          <w:sz w:val="28"/>
          <w:szCs w:val="28"/>
        </w:rPr>
        <w:t>，</w:t>
      </w:r>
      <w:r w:rsidR="00F00F6A" w:rsidRPr="00E744C3">
        <w:rPr>
          <w:rFonts w:ascii="宋体" w:eastAsia="宋体" w:hAnsi="宋体" w:hint="eastAsia"/>
          <w:sz w:val="28"/>
          <w:szCs w:val="28"/>
        </w:rPr>
        <w:t>明析昌江在全省格局中的职能和定位，为产业、生态等其它</w:t>
      </w:r>
      <w:r w:rsidR="00902B2E" w:rsidRPr="00E744C3">
        <w:rPr>
          <w:rFonts w:ascii="宋体" w:eastAsia="宋体" w:hAnsi="宋体" w:hint="eastAsia"/>
          <w:sz w:val="28"/>
          <w:szCs w:val="28"/>
        </w:rPr>
        <w:t>专</w:t>
      </w:r>
      <w:r w:rsidR="00F00F6A" w:rsidRPr="00E744C3">
        <w:rPr>
          <w:rFonts w:ascii="宋体" w:eastAsia="宋体" w:hAnsi="宋体" w:hint="eastAsia"/>
          <w:sz w:val="28"/>
          <w:szCs w:val="28"/>
        </w:rPr>
        <w:t>项规划指明方向。</w:t>
      </w:r>
    </w:p>
    <w:p w:rsidR="0081221D" w:rsidRPr="00E744C3" w:rsidRDefault="00BA69A2" w:rsidP="0081221D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E744C3">
        <w:rPr>
          <w:rFonts w:ascii="宋体" w:eastAsia="宋体" w:hAnsi="宋体" w:hint="eastAsia"/>
          <w:b/>
          <w:bCs/>
          <w:sz w:val="28"/>
          <w:szCs w:val="32"/>
        </w:rPr>
        <w:t>（2）</w:t>
      </w:r>
      <w:r w:rsidR="006920C0" w:rsidRPr="00E744C3">
        <w:rPr>
          <w:rFonts w:ascii="宋体" w:eastAsia="宋体" w:hAnsi="宋体" w:hint="eastAsia"/>
          <w:b/>
          <w:bCs/>
          <w:sz w:val="28"/>
          <w:szCs w:val="32"/>
        </w:rPr>
        <w:t>明确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昌江</w:t>
      </w:r>
      <w:r w:rsidR="006920C0" w:rsidRPr="00E744C3">
        <w:rPr>
          <w:rFonts w:ascii="宋体" w:eastAsia="宋体" w:hAnsi="宋体" w:hint="eastAsia"/>
          <w:b/>
          <w:bCs/>
          <w:sz w:val="28"/>
          <w:szCs w:val="32"/>
        </w:rPr>
        <w:t>的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产业</w:t>
      </w:r>
      <w:r w:rsidR="00661C63" w:rsidRPr="00E744C3">
        <w:rPr>
          <w:rFonts w:ascii="宋体" w:eastAsia="宋体" w:hAnsi="宋体" w:hint="eastAsia"/>
          <w:b/>
          <w:bCs/>
          <w:sz w:val="28"/>
          <w:szCs w:val="32"/>
        </w:rPr>
        <w:t>发展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定位</w:t>
      </w:r>
    </w:p>
    <w:p w:rsidR="00A43ADE" w:rsidRPr="00E744C3" w:rsidRDefault="00FB787C" w:rsidP="00C109C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744C3">
        <w:rPr>
          <w:rFonts w:ascii="宋体" w:eastAsia="宋体" w:hAnsi="宋体" w:hint="eastAsia"/>
          <w:sz w:val="28"/>
          <w:szCs w:val="28"/>
        </w:rPr>
        <w:t>从</w:t>
      </w:r>
      <w:r w:rsidR="00C109C5" w:rsidRPr="00E744C3">
        <w:rPr>
          <w:rFonts w:ascii="宋体" w:eastAsia="宋体" w:hAnsi="宋体" w:hint="eastAsia"/>
          <w:sz w:val="28"/>
          <w:szCs w:val="28"/>
        </w:rPr>
        <w:t>服务自贸港建设和自身发展条件</w:t>
      </w:r>
      <w:r w:rsidRPr="00E744C3">
        <w:rPr>
          <w:rFonts w:ascii="宋体" w:eastAsia="宋体" w:hAnsi="宋体" w:hint="eastAsia"/>
          <w:sz w:val="28"/>
          <w:szCs w:val="28"/>
        </w:rPr>
        <w:t>出发</w:t>
      </w:r>
      <w:r w:rsidR="00C109C5" w:rsidRPr="00E744C3">
        <w:rPr>
          <w:rFonts w:ascii="宋体" w:eastAsia="宋体" w:hAnsi="宋体" w:hint="eastAsia"/>
          <w:sz w:val="28"/>
          <w:szCs w:val="28"/>
        </w:rPr>
        <w:t>，对昌江</w:t>
      </w:r>
      <w:r w:rsidR="00FA4049" w:rsidRPr="00E744C3">
        <w:rPr>
          <w:rFonts w:ascii="宋体" w:eastAsia="宋体" w:hAnsi="宋体" w:hint="eastAsia"/>
          <w:sz w:val="28"/>
          <w:szCs w:val="28"/>
        </w:rPr>
        <w:t>的</w:t>
      </w:r>
      <w:r w:rsidR="00A43ADE" w:rsidRPr="00E744C3">
        <w:rPr>
          <w:rFonts w:ascii="宋体" w:eastAsia="宋体" w:hAnsi="宋体" w:hint="eastAsia"/>
          <w:sz w:val="28"/>
          <w:szCs w:val="28"/>
        </w:rPr>
        <w:t>产业发展</w:t>
      </w:r>
      <w:r w:rsidR="00C109C5" w:rsidRPr="00E744C3">
        <w:rPr>
          <w:rFonts w:ascii="宋体" w:eastAsia="宋体" w:hAnsi="宋体" w:hint="eastAsia"/>
          <w:sz w:val="28"/>
          <w:szCs w:val="28"/>
        </w:rPr>
        <w:t>进行定位。</w:t>
      </w:r>
      <w:r w:rsidR="002F7A07" w:rsidRPr="00E744C3">
        <w:rPr>
          <w:rFonts w:ascii="宋体" w:eastAsia="宋体" w:hAnsi="宋体" w:hint="eastAsia"/>
          <w:sz w:val="28"/>
          <w:szCs w:val="28"/>
        </w:rPr>
        <w:t>该</w:t>
      </w:r>
      <w:r w:rsidR="00F57D28" w:rsidRPr="00E744C3">
        <w:rPr>
          <w:rFonts w:ascii="宋体" w:eastAsia="宋体" w:hAnsi="宋体" w:hint="eastAsia"/>
          <w:sz w:val="28"/>
          <w:szCs w:val="28"/>
        </w:rPr>
        <w:t>定位不仅需要关注</w:t>
      </w:r>
      <w:r w:rsidR="00986D4C" w:rsidRPr="00E744C3">
        <w:rPr>
          <w:rFonts w:ascii="宋体" w:eastAsia="宋体" w:hAnsi="宋体" w:hint="eastAsia"/>
          <w:sz w:val="28"/>
          <w:szCs w:val="28"/>
        </w:rPr>
        <w:t>产业类型</w:t>
      </w:r>
      <w:r w:rsidR="00F57D28" w:rsidRPr="00E744C3">
        <w:rPr>
          <w:rFonts w:ascii="宋体" w:eastAsia="宋体" w:hAnsi="宋体" w:hint="eastAsia"/>
          <w:sz w:val="28"/>
          <w:szCs w:val="28"/>
        </w:rPr>
        <w:t>，还</w:t>
      </w:r>
      <w:r w:rsidR="00E54200" w:rsidRPr="00E744C3">
        <w:rPr>
          <w:rFonts w:ascii="宋体" w:eastAsia="宋体" w:hAnsi="宋体" w:hint="eastAsia"/>
          <w:sz w:val="28"/>
          <w:szCs w:val="28"/>
        </w:rPr>
        <w:t>需要</w:t>
      </w:r>
      <w:r w:rsidR="00F57D28" w:rsidRPr="00E744C3">
        <w:rPr>
          <w:rFonts w:ascii="宋体" w:eastAsia="宋体" w:hAnsi="宋体" w:hint="eastAsia"/>
          <w:sz w:val="28"/>
          <w:szCs w:val="28"/>
        </w:rPr>
        <w:t>关注</w:t>
      </w:r>
      <w:r w:rsidR="00E54200" w:rsidRPr="00E744C3">
        <w:rPr>
          <w:rFonts w:ascii="宋体" w:eastAsia="宋体" w:hAnsi="宋体" w:hint="eastAsia"/>
          <w:sz w:val="28"/>
          <w:szCs w:val="28"/>
        </w:rPr>
        <w:t>区域产业的</w:t>
      </w:r>
      <w:r w:rsidR="009A57B4" w:rsidRPr="00E744C3">
        <w:rPr>
          <w:rFonts w:ascii="宋体" w:eastAsia="宋体" w:hAnsi="宋体" w:hint="eastAsia"/>
          <w:sz w:val="28"/>
          <w:szCs w:val="28"/>
        </w:rPr>
        <w:t>关联</w:t>
      </w:r>
      <w:r w:rsidR="00202DD4" w:rsidRPr="00E744C3">
        <w:rPr>
          <w:rFonts w:ascii="宋体" w:eastAsia="宋体" w:hAnsi="宋体" w:hint="eastAsia"/>
          <w:sz w:val="28"/>
          <w:szCs w:val="28"/>
        </w:rPr>
        <w:t>协同</w:t>
      </w:r>
      <w:r w:rsidR="00850B68" w:rsidRPr="00E744C3">
        <w:rPr>
          <w:rFonts w:ascii="宋体" w:eastAsia="宋体" w:hAnsi="宋体" w:hint="eastAsia"/>
          <w:sz w:val="28"/>
          <w:szCs w:val="28"/>
        </w:rPr>
        <w:t>。</w:t>
      </w:r>
    </w:p>
    <w:p w:rsidR="00C109C5" w:rsidRPr="00E744C3" w:rsidRDefault="00FB787C" w:rsidP="00E17524">
      <w:pPr>
        <w:ind w:firstLineChars="200" w:firstLine="560"/>
        <w:jc w:val="left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28"/>
        </w:rPr>
        <w:t>基于海南作为</w:t>
      </w:r>
      <w:r w:rsidR="00B33EDF" w:rsidRPr="00E744C3">
        <w:rPr>
          <w:rFonts w:ascii="宋体" w:eastAsia="宋体" w:hAnsi="宋体" w:hint="eastAsia"/>
          <w:sz w:val="28"/>
          <w:szCs w:val="28"/>
        </w:rPr>
        <w:t>我国面向两洋</w:t>
      </w:r>
      <w:r w:rsidR="00F41290" w:rsidRPr="00E744C3">
        <w:rPr>
          <w:rFonts w:ascii="宋体" w:eastAsia="宋体" w:hAnsi="宋体" w:hint="eastAsia"/>
          <w:sz w:val="28"/>
          <w:szCs w:val="28"/>
        </w:rPr>
        <w:t>的</w:t>
      </w:r>
      <w:r w:rsidR="00B33EDF" w:rsidRPr="00E744C3">
        <w:rPr>
          <w:rFonts w:ascii="宋体" w:eastAsia="宋体" w:hAnsi="宋体" w:hint="eastAsia"/>
          <w:sz w:val="28"/>
          <w:szCs w:val="28"/>
        </w:rPr>
        <w:t>区域门户的</w:t>
      </w:r>
      <w:r w:rsidR="00937F86" w:rsidRPr="00E744C3">
        <w:rPr>
          <w:rFonts w:ascii="宋体" w:eastAsia="宋体" w:hAnsi="宋体" w:hint="eastAsia"/>
          <w:sz w:val="28"/>
          <w:szCs w:val="28"/>
        </w:rPr>
        <w:t>职能</w:t>
      </w:r>
      <w:r w:rsidR="00B33EDF" w:rsidRPr="00E744C3">
        <w:rPr>
          <w:rFonts w:ascii="宋体" w:eastAsia="宋体" w:hAnsi="宋体" w:hint="eastAsia"/>
          <w:sz w:val="28"/>
          <w:szCs w:val="28"/>
        </w:rPr>
        <w:t>定位，</w:t>
      </w:r>
      <w:r w:rsidR="00067607" w:rsidRPr="00E744C3">
        <w:rPr>
          <w:rFonts w:ascii="宋体" w:eastAsia="宋体" w:hAnsi="宋体" w:hint="eastAsia"/>
          <w:sz w:val="28"/>
          <w:szCs w:val="28"/>
        </w:rPr>
        <w:t>研究</w:t>
      </w:r>
      <w:r w:rsidR="00C109C5" w:rsidRPr="00E744C3">
        <w:rPr>
          <w:rFonts w:ascii="宋体" w:eastAsia="宋体" w:hAnsi="宋体" w:hint="eastAsia"/>
          <w:sz w:val="28"/>
          <w:szCs w:val="28"/>
        </w:rPr>
        <w:t>在国际国内双循环</w:t>
      </w:r>
      <w:r w:rsidR="00C45A48" w:rsidRPr="00E744C3">
        <w:rPr>
          <w:rFonts w:ascii="宋体" w:eastAsia="宋体" w:hAnsi="宋体" w:hint="eastAsia"/>
          <w:sz w:val="28"/>
          <w:szCs w:val="28"/>
        </w:rPr>
        <w:t>网络</w:t>
      </w:r>
      <w:r w:rsidR="00C109C5" w:rsidRPr="00E744C3">
        <w:rPr>
          <w:rFonts w:ascii="宋体" w:eastAsia="宋体" w:hAnsi="宋体" w:hint="eastAsia"/>
          <w:sz w:val="28"/>
          <w:szCs w:val="28"/>
        </w:rPr>
        <w:t>格局中，昌江</w:t>
      </w:r>
      <w:r w:rsidR="00307FC4" w:rsidRPr="00E744C3">
        <w:rPr>
          <w:rFonts w:ascii="宋体" w:eastAsia="宋体" w:hAnsi="宋体" w:hint="eastAsia"/>
          <w:sz w:val="28"/>
          <w:szCs w:val="28"/>
        </w:rPr>
        <w:t>打造</w:t>
      </w:r>
      <w:r w:rsidR="00C16054" w:rsidRPr="00E744C3">
        <w:rPr>
          <w:rFonts w:ascii="宋体" w:eastAsia="宋体" w:hAnsi="宋体" w:hint="eastAsia"/>
          <w:sz w:val="28"/>
          <w:szCs w:val="28"/>
        </w:rPr>
        <w:t>特色</w:t>
      </w:r>
      <w:r w:rsidR="00C109C5" w:rsidRPr="00E744C3">
        <w:rPr>
          <w:rFonts w:ascii="宋体" w:eastAsia="宋体" w:hAnsi="宋体" w:hint="eastAsia"/>
          <w:sz w:val="28"/>
          <w:szCs w:val="28"/>
        </w:rPr>
        <w:t>门户节点</w:t>
      </w:r>
      <w:r w:rsidR="00475CC8" w:rsidRPr="00E744C3">
        <w:rPr>
          <w:rFonts w:ascii="宋体" w:eastAsia="宋体" w:hAnsi="宋体" w:hint="eastAsia"/>
          <w:sz w:val="28"/>
          <w:szCs w:val="28"/>
        </w:rPr>
        <w:t>的</w:t>
      </w:r>
      <w:r w:rsidR="00B62470" w:rsidRPr="00E744C3">
        <w:rPr>
          <w:rFonts w:ascii="宋体" w:eastAsia="宋体" w:hAnsi="宋体" w:hint="eastAsia"/>
          <w:sz w:val="28"/>
          <w:szCs w:val="28"/>
        </w:rPr>
        <w:t>产业</w:t>
      </w:r>
      <w:r w:rsidR="00AA7952" w:rsidRPr="00E744C3">
        <w:rPr>
          <w:rFonts w:ascii="宋体" w:eastAsia="宋体" w:hAnsi="宋体" w:hint="eastAsia"/>
          <w:sz w:val="28"/>
          <w:szCs w:val="28"/>
        </w:rPr>
        <w:t>发展</w:t>
      </w:r>
      <w:r w:rsidR="00062196" w:rsidRPr="00E744C3">
        <w:rPr>
          <w:rFonts w:ascii="宋体" w:eastAsia="宋体" w:hAnsi="宋体" w:hint="eastAsia"/>
          <w:sz w:val="28"/>
          <w:szCs w:val="28"/>
        </w:rPr>
        <w:t>路径</w:t>
      </w:r>
      <w:r w:rsidR="00C109C5" w:rsidRPr="00E744C3">
        <w:rPr>
          <w:rFonts w:ascii="宋体" w:eastAsia="宋体" w:hAnsi="宋体" w:hint="eastAsia"/>
          <w:sz w:val="28"/>
          <w:szCs w:val="28"/>
        </w:rPr>
        <w:t>。</w:t>
      </w:r>
    </w:p>
    <w:p w:rsidR="00496A96" w:rsidRPr="00E744C3" w:rsidRDefault="00BA69A2" w:rsidP="0081221D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E744C3">
        <w:rPr>
          <w:rFonts w:ascii="宋体" w:eastAsia="宋体" w:hAnsi="宋体" w:hint="eastAsia"/>
          <w:b/>
          <w:bCs/>
          <w:sz w:val="28"/>
          <w:szCs w:val="32"/>
        </w:rPr>
        <w:t>（3）</w:t>
      </w:r>
      <w:r w:rsidR="0011660B" w:rsidRPr="00E744C3">
        <w:rPr>
          <w:rFonts w:ascii="宋体" w:eastAsia="宋体" w:hAnsi="宋体" w:hint="eastAsia"/>
          <w:b/>
          <w:bCs/>
          <w:sz w:val="28"/>
          <w:szCs w:val="32"/>
        </w:rPr>
        <w:t>构建</w:t>
      </w:r>
      <w:r w:rsidR="00496A96" w:rsidRPr="00E744C3">
        <w:rPr>
          <w:rFonts w:ascii="宋体" w:eastAsia="宋体" w:hAnsi="宋体" w:hint="eastAsia"/>
          <w:b/>
          <w:bCs/>
          <w:sz w:val="28"/>
          <w:szCs w:val="32"/>
        </w:rPr>
        <w:t>彰显昌江山海特质的生态</w:t>
      </w:r>
      <w:r w:rsidR="001F7B75" w:rsidRPr="00E744C3">
        <w:rPr>
          <w:rFonts w:ascii="宋体" w:eastAsia="宋体" w:hAnsi="宋体" w:hint="eastAsia"/>
          <w:b/>
          <w:bCs/>
          <w:sz w:val="28"/>
          <w:szCs w:val="32"/>
        </w:rPr>
        <w:t>格局</w:t>
      </w:r>
    </w:p>
    <w:p w:rsidR="00AC1F75" w:rsidRPr="00E744C3" w:rsidRDefault="00850981" w:rsidP="0081221D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在</w:t>
      </w:r>
      <w:r w:rsidR="00F41290" w:rsidRPr="00E744C3">
        <w:rPr>
          <w:rFonts w:ascii="宋体" w:eastAsia="宋体" w:hAnsi="宋体" w:hint="eastAsia"/>
          <w:sz w:val="28"/>
          <w:szCs w:val="32"/>
        </w:rPr>
        <w:t>深入</w:t>
      </w:r>
      <w:r w:rsidR="006533FC" w:rsidRPr="00E744C3">
        <w:rPr>
          <w:rFonts w:ascii="宋体" w:eastAsia="宋体" w:hAnsi="宋体" w:hint="eastAsia"/>
          <w:sz w:val="28"/>
          <w:szCs w:val="32"/>
        </w:rPr>
        <w:t>解析昌江山海</w:t>
      </w:r>
      <w:r w:rsidR="00421543" w:rsidRPr="00E744C3">
        <w:rPr>
          <w:rFonts w:ascii="宋体" w:eastAsia="宋体" w:hAnsi="宋体" w:hint="eastAsia"/>
          <w:sz w:val="28"/>
          <w:szCs w:val="32"/>
        </w:rPr>
        <w:t>本底特色</w:t>
      </w:r>
      <w:r w:rsidR="00446177" w:rsidRPr="00E744C3">
        <w:rPr>
          <w:rFonts w:ascii="宋体" w:eastAsia="宋体" w:hAnsi="宋体" w:hint="eastAsia"/>
          <w:sz w:val="28"/>
          <w:szCs w:val="32"/>
        </w:rPr>
        <w:t>的基础上</w:t>
      </w:r>
      <w:r w:rsidR="00F41290" w:rsidRPr="00E744C3">
        <w:rPr>
          <w:rFonts w:ascii="宋体" w:eastAsia="宋体" w:hAnsi="宋体" w:hint="eastAsia"/>
          <w:sz w:val="28"/>
          <w:szCs w:val="32"/>
        </w:rPr>
        <w:t>，</w:t>
      </w:r>
      <w:r w:rsidR="00103FFF" w:rsidRPr="00E744C3">
        <w:rPr>
          <w:rFonts w:ascii="宋体" w:eastAsia="宋体" w:hAnsi="宋体" w:hint="eastAsia"/>
          <w:sz w:val="28"/>
          <w:szCs w:val="32"/>
        </w:rPr>
        <w:t>提出</w:t>
      </w:r>
      <w:r w:rsidR="00E52406" w:rsidRPr="00E744C3">
        <w:rPr>
          <w:rFonts w:ascii="宋体" w:eastAsia="宋体" w:hAnsi="宋体" w:hint="eastAsia"/>
          <w:sz w:val="28"/>
          <w:szCs w:val="32"/>
        </w:rPr>
        <w:t>如何</w:t>
      </w:r>
      <w:r w:rsidR="00103FFF" w:rsidRPr="00E744C3">
        <w:rPr>
          <w:rFonts w:ascii="宋体" w:eastAsia="宋体" w:hAnsi="宋体" w:hint="eastAsia"/>
          <w:sz w:val="28"/>
          <w:szCs w:val="32"/>
        </w:rPr>
        <w:t>建立</w:t>
      </w:r>
      <w:r w:rsidR="0097395F" w:rsidRPr="00E744C3">
        <w:rPr>
          <w:rFonts w:ascii="宋体" w:eastAsia="宋体" w:hAnsi="宋体" w:hint="eastAsia"/>
          <w:sz w:val="28"/>
          <w:szCs w:val="32"/>
        </w:rPr>
        <w:t>山海互动</w:t>
      </w:r>
      <w:r w:rsidR="004B3CD0" w:rsidRPr="00E744C3">
        <w:rPr>
          <w:rFonts w:ascii="宋体" w:eastAsia="宋体" w:hAnsi="宋体" w:hint="eastAsia"/>
          <w:sz w:val="28"/>
          <w:szCs w:val="32"/>
        </w:rPr>
        <w:t>的</w:t>
      </w:r>
      <w:r w:rsidR="00590FFB" w:rsidRPr="00E744C3">
        <w:rPr>
          <w:rFonts w:ascii="宋体" w:eastAsia="宋体" w:hAnsi="宋体" w:hint="eastAsia"/>
          <w:sz w:val="28"/>
          <w:szCs w:val="32"/>
        </w:rPr>
        <w:t>生态格局和</w:t>
      </w:r>
      <w:r w:rsidR="006526C9" w:rsidRPr="00E744C3">
        <w:rPr>
          <w:rFonts w:ascii="宋体" w:eastAsia="宋体" w:hAnsi="宋体" w:hint="eastAsia"/>
          <w:sz w:val="28"/>
          <w:szCs w:val="32"/>
        </w:rPr>
        <w:t>生态</w:t>
      </w:r>
      <w:r w:rsidR="00590FFB" w:rsidRPr="00E744C3">
        <w:rPr>
          <w:rFonts w:ascii="宋体" w:eastAsia="宋体" w:hAnsi="宋体" w:hint="eastAsia"/>
          <w:sz w:val="28"/>
          <w:szCs w:val="32"/>
        </w:rPr>
        <w:t>机制，以及相应的规划策略。</w:t>
      </w:r>
    </w:p>
    <w:p w:rsidR="000B494E" w:rsidRPr="00E744C3" w:rsidRDefault="00C60CAF" w:rsidP="0081221D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lastRenderedPageBreak/>
        <w:t>基于</w:t>
      </w:r>
      <w:r w:rsidR="007C562E" w:rsidRPr="00E744C3">
        <w:rPr>
          <w:rFonts w:ascii="宋体" w:eastAsia="宋体" w:hAnsi="宋体" w:hint="eastAsia"/>
          <w:sz w:val="28"/>
          <w:szCs w:val="32"/>
        </w:rPr>
        <w:t>区域生态</w:t>
      </w:r>
      <w:r w:rsidRPr="00E744C3">
        <w:rPr>
          <w:rFonts w:ascii="宋体" w:eastAsia="宋体" w:hAnsi="宋体" w:hint="eastAsia"/>
          <w:sz w:val="28"/>
          <w:szCs w:val="32"/>
        </w:rPr>
        <w:t>格局</w:t>
      </w:r>
      <w:r w:rsidR="00A12204" w:rsidRPr="00E744C3">
        <w:rPr>
          <w:rFonts w:ascii="宋体" w:eastAsia="宋体" w:hAnsi="宋体" w:hint="eastAsia"/>
          <w:sz w:val="28"/>
          <w:szCs w:val="32"/>
        </w:rPr>
        <w:t>构建</w:t>
      </w:r>
      <w:r w:rsidRPr="00E744C3">
        <w:rPr>
          <w:rFonts w:ascii="宋体" w:eastAsia="宋体" w:hAnsi="宋体" w:hint="eastAsia"/>
          <w:sz w:val="28"/>
          <w:szCs w:val="32"/>
        </w:rPr>
        <w:t>，</w:t>
      </w:r>
      <w:r w:rsidR="005E1943" w:rsidRPr="00E744C3">
        <w:rPr>
          <w:rFonts w:ascii="宋体" w:eastAsia="宋体" w:hAnsi="宋体" w:hint="eastAsia"/>
          <w:sz w:val="28"/>
          <w:szCs w:val="32"/>
        </w:rPr>
        <w:t>明确打造</w:t>
      </w:r>
      <w:r w:rsidR="00051888" w:rsidRPr="00E744C3">
        <w:rPr>
          <w:rFonts w:ascii="宋体" w:eastAsia="宋体" w:hAnsi="宋体" w:hint="eastAsia"/>
          <w:sz w:val="28"/>
          <w:szCs w:val="32"/>
        </w:rPr>
        <w:t>特色</w:t>
      </w:r>
      <w:r w:rsidR="00BC51FA" w:rsidRPr="00E744C3">
        <w:rPr>
          <w:rFonts w:ascii="宋体" w:eastAsia="宋体" w:hAnsi="宋体" w:hint="eastAsia"/>
          <w:sz w:val="28"/>
          <w:szCs w:val="32"/>
        </w:rPr>
        <w:t>生态</w:t>
      </w:r>
      <w:r w:rsidR="008F04B5" w:rsidRPr="00E744C3">
        <w:rPr>
          <w:rFonts w:ascii="宋体" w:eastAsia="宋体" w:hAnsi="宋体" w:hint="eastAsia"/>
          <w:sz w:val="28"/>
          <w:szCs w:val="32"/>
        </w:rPr>
        <w:t>产品</w:t>
      </w:r>
      <w:r w:rsidR="00BC51FA" w:rsidRPr="00E744C3">
        <w:rPr>
          <w:rFonts w:ascii="宋体" w:eastAsia="宋体" w:hAnsi="宋体" w:hint="eastAsia"/>
          <w:sz w:val="28"/>
          <w:szCs w:val="32"/>
        </w:rPr>
        <w:t>的重点</w:t>
      </w:r>
      <w:r w:rsidR="006F4909" w:rsidRPr="00E744C3">
        <w:rPr>
          <w:rFonts w:ascii="宋体" w:eastAsia="宋体" w:hAnsi="宋体" w:hint="eastAsia"/>
          <w:sz w:val="28"/>
          <w:szCs w:val="32"/>
        </w:rPr>
        <w:t>片区、</w:t>
      </w:r>
      <w:r w:rsidR="00AD334A" w:rsidRPr="00E744C3">
        <w:rPr>
          <w:rFonts w:ascii="宋体" w:eastAsia="宋体" w:hAnsi="宋体" w:hint="eastAsia"/>
          <w:sz w:val="28"/>
          <w:szCs w:val="32"/>
        </w:rPr>
        <w:t>廊道</w:t>
      </w:r>
      <w:r w:rsidR="00461F68" w:rsidRPr="00E744C3">
        <w:rPr>
          <w:rFonts w:ascii="宋体" w:eastAsia="宋体" w:hAnsi="宋体" w:hint="eastAsia"/>
          <w:sz w:val="28"/>
          <w:szCs w:val="32"/>
        </w:rPr>
        <w:t>和</w:t>
      </w:r>
      <w:r w:rsidR="00F72903" w:rsidRPr="00E744C3">
        <w:rPr>
          <w:rFonts w:ascii="宋体" w:eastAsia="宋体" w:hAnsi="宋体" w:hint="eastAsia"/>
          <w:sz w:val="28"/>
          <w:szCs w:val="32"/>
        </w:rPr>
        <w:t>节点</w:t>
      </w:r>
      <w:r w:rsidR="00914713" w:rsidRPr="00E744C3">
        <w:rPr>
          <w:rFonts w:ascii="宋体" w:eastAsia="宋体" w:hAnsi="宋体" w:hint="eastAsia"/>
          <w:sz w:val="28"/>
          <w:szCs w:val="32"/>
        </w:rPr>
        <w:t>，</w:t>
      </w:r>
      <w:r w:rsidR="003759A0" w:rsidRPr="00E744C3">
        <w:rPr>
          <w:rFonts w:ascii="宋体" w:eastAsia="宋体" w:hAnsi="宋体" w:hint="eastAsia"/>
          <w:sz w:val="28"/>
          <w:szCs w:val="32"/>
        </w:rPr>
        <w:t>与</w:t>
      </w:r>
      <w:r w:rsidR="00461F68" w:rsidRPr="00E744C3">
        <w:rPr>
          <w:rFonts w:ascii="宋体" w:eastAsia="宋体" w:hAnsi="宋体" w:hint="eastAsia"/>
          <w:sz w:val="28"/>
          <w:szCs w:val="32"/>
        </w:rPr>
        <w:t>区域</w:t>
      </w:r>
      <w:r w:rsidR="003759A0" w:rsidRPr="00E744C3">
        <w:rPr>
          <w:rFonts w:ascii="宋体" w:eastAsia="宋体" w:hAnsi="宋体" w:hint="eastAsia"/>
          <w:sz w:val="28"/>
          <w:szCs w:val="32"/>
        </w:rPr>
        <w:t>产城乡发展结合，</w:t>
      </w:r>
      <w:r w:rsidR="00051888" w:rsidRPr="00E744C3">
        <w:rPr>
          <w:rFonts w:ascii="宋体" w:eastAsia="宋体" w:hAnsi="宋体" w:hint="eastAsia"/>
          <w:sz w:val="28"/>
          <w:szCs w:val="32"/>
        </w:rPr>
        <w:t>提出生态产品价值</w:t>
      </w:r>
      <w:r w:rsidR="001F4B7E" w:rsidRPr="00E744C3">
        <w:rPr>
          <w:rFonts w:ascii="宋体" w:eastAsia="宋体" w:hAnsi="宋体" w:hint="eastAsia"/>
          <w:sz w:val="28"/>
          <w:szCs w:val="32"/>
        </w:rPr>
        <w:t>创新</w:t>
      </w:r>
      <w:r w:rsidR="00051888" w:rsidRPr="00E744C3">
        <w:rPr>
          <w:rFonts w:ascii="宋体" w:eastAsia="宋体" w:hAnsi="宋体" w:hint="eastAsia"/>
          <w:sz w:val="28"/>
          <w:szCs w:val="32"/>
        </w:rPr>
        <w:t>实现的</w:t>
      </w:r>
      <w:r w:rsidR="00565965" w:rsidRPr="00E744C3">
        <w:rPr>
          <w:rFonts w:ascii="宋体" w:eastAsia="宋体" w:hAnsi="宋体" w:hint="eastAsia"/>
          <w:sz w:val="28"/>
          <w:szCs w:val="32"/>
        </w:rPr>
        <w:t>规划</w:t>
      </w:r>
      <w:r w:rsidR="00051888" w:rsidRPr="00E744C3">
        <w:rPr>
          <w:rFonts w:ascii="宋体" w:eastAsia="宋体" w:hAnsi="宋体" w:hint="eastAsia"/>
          <w:sz w:val="28"/>
          <w:szCs w:val="32"/>
        </w:rPr>
        <w:t>策略。</w:t>
      </w:r>
    </w:p>
    <w:p w:rsidR="00A94675" w:rsidRPr="00E744C3" w:rsidRDefault="00BA69A2" w:rsidP="0081221D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E744C3">
        <w:rPr>
          <w:rFonts w:ascii="宋体" w:eastAsia="宋体" w:hAnsi="宋体" w:hint="eastAsia"/>
          <w:b/>
          <w:bCs/>
          <w:sz w:val="28"/>
          <w:szCs w:val="32"/>
        </w:rPr>
        <w:t>（4）</w:t>
      </w:r>
      <w:r w:rsidR="00AE16D7" w:rsidRPr="00E744C3">
        <w:rPr>
          <w:rFonts w:ascii="宋体" w:eastAsia="宋体" w:hAnsi="宋体" w:hint="eastAsia"/>
          <w:b/>
          <w:bCs/>
          <w:sz w:val="28"/>
          <w:szCs w:val="32"/>
        </w:rPr>
        <w:t>构建</w:t>
      </w:r>
      <w:r w:rsidR="006F4CE9" w:rsidRPr="00E744C3">
        <w:rPr>
          <w:rFonts w:ascii="宋体" w:eastAsia="宋体" w:hAnsi="宋体" w:hint="eastAsia"/>
          <w:b/>
          <w:bCs/>
          <w:sz w:val="28"/>
          <w:szCs w:val="32"/>
        </w:rPr>
        <w:t>区域产城乡发展空间</w:t>
      </w:r>
      <w:r w:rsidR="000C09B7" w:rsidRPr="00E744C3">
        <w:rPr>
          <w:rFonts w:ascii="宋体" w:eastAsia="宋体" w:hAnsi="宋体" w:hint="eastAsia"/>
          <w:b/>
          <w:bCs/>
          <w:sz w:val="28"/>
          <w:szCs w:val="32"/>
        </w:rPr>
        <w:t>格局</w:t>
      </w:r>
    </w:p>
    <w:p w:rsidR="00AC1F75" w:rsidRPr="00E744C3" w:rsidRDefault="003C3303" w:rsidP="0081221D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基于产业定位和</w:t>
      </w:r>
      <w:r w:rsidR="00DF6415" w:rsidRPr="00E744C3">
        <w:rPr>
          <w:rFonts w:ascii="宋体" w:eastAsia="宋体" w:hAnsi="宋体" w:hint="eastAsia"/>
          <w:sz w:val="28"/>
          <w:szCs w:val="32"/>
        </w:rPr>
        <w:t>职能</w:t>
      </w:r>
      <w:r w:rsidR="00630D0C" w:rsidRPr="00E744C3">
        <w:rPr>
          <w:rFonts w:ascii="宋体" w:eastAsia="宋体" w:hAnsi="宋体" w:hint="eastAsia"/>
          <w:sz w:val="28"/>
          <w:szCs w:val="32"/>
        </w:rPr>
        <w:t>研判，</w:t>
      </w:r>
      <w:r w:rsidR="00237551" w:rsidRPr="00E744C3">
        <w:rPr>
          <w:rFonts w:ascii="宋体" w:eastAsia="宋体" w:hAnsi="宋体" w:hint="eastAsia"/>
          <w:sz w:val="28"/>
          <w:szCs w:val="32"/>
        </w:rPr>
        <w:t>对</w:t>
      </w:r>
      <w:r w:rsidR="0002308B" w:rsidRPr="00E744C3">
        <w:rPr>
          <w:rFonts w:ascii="宋体" w:eastAsia="宋体" w:hAnsi="宋体" w:hint="eastAsia"/>
          <w:sz w:val="28"/>
          <w:szCs w:val="32"/>
        </w:rPr>
        <w:t>区域产业</w:t>
      </w:r>
      <w:r w:rsidR="00AA7393" w:rsidRPr="00E744C3">
        <w:rPr>
          <w:rFonts w:ascii="宋体" w:eastAsia="宋体" w:hAnsi="宋体" w:hint="eastAsia"/>
          <w:sz w:val="28"/>
          <w:szCs w:val="32"/>
        </w:rPr>
        <w:t>功能</w:t>
      </w:r>
      <w:r w:rsidR="00AD1CA7" w:rsidRPr="00E744C3">
        <w:rPr>
          <w:rFonts w:ascii="宋体" w:eastAsia="宋体" w:hAnsi="宋体" w:hint="eastAsia"/>
          <w:sz w:val="28"/>
          <w:szCs w:val="32"/>
        </w:rPr>
        <w:t>进行</w:t>
      </w:r>
      <w:r w:rsidR="0002308B" w:rsidRPr="00E744C3">
        <w:rPr>
          <w:rFonts w:ascii="宋体" w:eastAsia="宋体" w:hAnsi="宋体" w:hint="eastAsia"/>
          <w:sz w:val="28"/>
          <w:szCs w:val="32"/>
        </w:rPr>
        <w:t>布局</w:t>
      </w:r>
      <w:r w:rsidR="0020611E" w:rsidRPr="00E744C3">
        <w:rPr>
          <w:rFonts w:ascii="宋体" w:eastAsia="宋体" w:hAnsi="宋体" w:hint="eastAsia"/>
          <w:sz w:val="28"/>
          <w:szCs w:val="32"/>
        </w:rPr>
        <w:t>。与国土空间规划</w:t>
      </w:r>
      <w:r w:rsidR="00B3653A" w:rsidRPr="00E744C3">
        <w:rPr>
          <w:rFonts w:ascii="宋体" w:eastAsia="宋体" w:hAnsi="宋体" w:hint="eastAsia"/>
          <w:sz w:val="28"/>
          <w:szCs w:val="32"/>
        </w:rPr>
        <w:t>结合</w:t>
      </w:r>
      <w:r w:rsidR="00CA2F43" w:rsidRPr="00E744C3">
        <w:rPr>
          <w:rFonts w:ascii="宋体" w:eastAsia="宋体" w:hAnsi="宋体" w:hint="eastAsia"/>
          <w:sz w:val="28"/>
          <w:szCs w:val="32"/>
        </w:rPr>
        <w:t>，</w:t>
      </w:r>
      <w:r w:rsidR="0090597D" w:rsidRPr="00E744C3">
        <w:rPr>
          <w:rFonts w:ascii="宋体" w:eastAsia="宋体" w:hAnsi="宋体" w:hint="eastAsia"/>
          <w:sz w:val="28"/>
          <w:szCs w:val="32"/>
        </w:rPr>
        <w:t>提出</w:t>
      </w:r>
      <w:r w:rsidR="0002210C" w:rsidRPr="00E744C3">
        <w:rPr>
          <w:rFonts w:ascii="宋体" w:eastAsia="宋体" w:hAnsi="宋体" w:hint="eastAsia"/>
          <w:sz w:val="28"/>
          <w:szCs w:val="32"/>
        </w:rPr>
        <w:t>交通</w:t>
      </w:r>
      <w:r w:rsidR="007650D3" w:rsidRPr="00E744C3">
        <w:rPr>
          <w:rFonts w:ascii="宋体" w:eastAsia="宋体" w:hAnsi="宋体" w:hint="eastAsia"/>
          <w:sz w:val="28"/>
          <w:szCs w:val="32"/>
        </w:rPr>
        <w:t>、</w:t>
      </w:r>
      <w:r w:rsidR="00ED4792" w:rsidRPr="00E744C3">
        <w:rPr>
          <w:rFonts w:ascii="宋体" w:eastAsia="宋体" w:hAnsi="宋体" w:hint="eastAsia"/>
          <w:sz w:val="28"/>
          <w:szCs w:val="32"/>
        </w:rPr>
        <w:t>供水、</w:t>
      </w:r>
      <w:r w:rsidR="007650D3" w:rsidRPr="00E744C3">
        <w:rPr>
          <w:rFonts w:ascii="宋体" w:eastAsia="宋体" w:hAnsi="宋体" w:hint="eastAsia"/>
          <w:sz w:val="28"/>
          <w:szCs w:val="32"/>
        </w:rPr>
        <w:t>能源</w:t>
      </w:r>
      <w:r w:rsidR="0090597D" w:rsidRPr="00E744C3">
        <w:rPr>
          <w:rFonts w:ascii="宋体" w:eastAsia="宋体" w:hAnsi="宋体" w:hint="eastAsia"/>
          <w:sz w:val="28"/>
          <w:szCs w:val="32"/>
        </w:rPr>
        <w:t>等设施支撑</w:t>
      </w:r>
      <w:r w:rsidR="004844DB" w:rsidRPr="00E744C3">
        <w:rPr>
          <w:rFonts w:ascii="宋体" w:eastAsia="宋体" w:hAnsi="宋体" w:hint="eastAsia"/>
          <w:sz w:val="28"/>
          <w:szCs w:val="32"/>
        </w:rPr>
        <w:t>体系</w:t>
      </w:r>
      <w:r w:rsidR="007650D3" w:rsidRPr="00E744C3">
        <w:rPr>
          <w:rFonts w:ascii="宋体" w:eastAsia="宋体" w:hAnsi="宋体" w:hint="eastAsia"/>
          <w:sz w:val="28"/>
          <w:szCs w:val="32"/>
        </w:rPr>
        <w:t>的</w:t>
      </w:r>
      <w:r w:rsidR="0002210C" w:rsidRPr="00E744C3">
        <w:rPr>
          <w:rFonts w:ascii="宋体" w:eastAsia="宋体" w:hAnsi="宋体" w:hint="eastAsia"/>
          <w:sz w:val="28"/>
          <w:szCs w:val="32"/>
        </w:rPr>
        <w:t>空间方案，</w:t>
      </w:r>
      <w:r w:rsidR="006B0F36" w:rsidRPr="00E744C3">
        <w:rPr>
          <w:rFonts w:ascii="宋体" w:eastAsia="宋体" w:hAnsi="宋体" w:hint="eastAsia"/>
          <w:sz w:val="28"/>
          <w:szCs w:val="32"/>
        </w:rPr>
        <w:t>明确枢纽和网络</w:t>
      </w:r>
      <w:r w:rsidR="00023480" w:rsidRPr="00E744C3">
        <w:rPr>
          <w:rFonts w:ascii="宋体" w:eastAsia="宋体" w:hAnsi="宋体" w:hint="eastAsia"/>
          <w:sz w:val="28"/>
          <w:szCs w:val="32"/>
        </w:rPr>
        <w:t>布局。</w:t>
      </w:r>
    </w:p>
    <w:p w:rsidR="000C1514" w:rsidRPr="00E744C3" w:rsidRDefault="00122C85" w:rsidP="0081221D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以产城融合、产乡融合为导向</w:t>
      </w:r>
      <w:r w:rsidR="00696214" w:rsidRPr="00E744C3">
        <w:rPr>
          <w:rFonts w:ascii="宋体" w:eastAsia="宋体" w:hAnsi="宋体" w:hint="eastAsia"/>
          <w:sz w:val="28"/>
          <w:szCs w:val="32"/>
        </w:rPr>
        <w:t>，构建</w:t>
      </w:r>
      <w:r w:rsidR="00BD4E49" w:rsidRPr="00E744C3">
        <w:rPr>
          <w:rFonts w:ascii="宋体" w:eastAsia="宋体" w:hAnsi="宋体" w:hint="eastAsia"/>
          <w:sz w:val="28"/>
          <w:szCs w:val="32"/>
        </w:rPr>
        <w:t>区域产城乡</w:t>
      </w:r>
      <w:r w:rsidR="00991F6C" w:rsidRPr="00E744C3">
        <w:rPr>
          <w:rFonts w:ascii="宋体" w:eastAsia="宋体" w:hAnsi="宋体" w:hint="eastAsia"/>
          <w:sz w:val="28"/>
          <w:szCs w:val="32"/>
        </w:rPr>
        <w:t>发展空间格局。</w:t>
      </w:r>
      <w:r w:rsidR="007D5A63" w:rsidRPr="00E744C3">
        <w:rPr>
          <w:rFonts w:ascii="宋体" w:eastAsia="宋体" w:hAnsi="宋体" w:hint="eastAsia"/>
          <w:sz w:val="28"/>
          <w:szCs w:val="32"/>
        </w:rPr>
        <w:t>针对不同类型的产城和产乡单元</w:t>
      </w:r>
      <w:r w:rsidR="003C5240" w:rsidRPr="00E744C3">
        <w:rPr>
          <w:rFonts w:ascii="宋体" w:eastAsia="宋体" w:hAnsi="宋体" w:hint="eastAsia"/>
          <w:sz w:val="28"/>
          <w:szCs w:val="32"/>
        </w:rPr>
        <w:t>，提出</w:t>
      </w:r>
      <w:r w:rsidR="005472C4" w:rsidRPr="00E744C3">
        <w:rPr>
          <w:rFonts w:ascii="宋体" w:eastAsia="宋体" w:hAnsi="宋体" w:hint="eastAsia"/>
          <w:sz w:val="28"/>
          <w:szCs w:val="32"/>
        </w:rPr>
        <w:t>相应的规划策略。</w:t>
      </w:r>
    </w:p>
    <w:p w:rsidR="0081221D" w:rsidRPr="00E744C3" w:rsidRDefault="00BA69A2" w:rsidP="0081221D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E744C3">
        <w:rPr>
          <w:rFonts w:ascii="宋体" w:eastAsia="宋体" w:hAnsi="宋体" w:hint="eastAsia"/>
          <w:b/>
          <w:bCs/>
          <w:sz w:val="28"/>
          <w:szCs w:val="32"/>
        </w:rPr>
        <w:t>（5）</w:t>
      </w:r>
      <w:r w:rsidR="0039360B" w:rsidRPr="00E744C3">
        <w:rPr>
          <w:rFonts w:ascii="宋体" w:eastAsia="宋体" w:hAnsi="宋体" w:hint="eastAsia"/>
          <w:b/>
          <w:bCs/>
          <w:sz w:val="28"/>
          <w:szCs w:val="32"/>
        </w:rPr>
        <w:t>提出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近期</w:t>
      </w:r>
      <w:r w:rsidR="00403B73" w:rsidRPr="00E744C3">
        <w:rPr>
          <w:rFonts w:ascii="宋体" w:eastAsia="宋体" w:hAnsi="宋体" w:hint="eastAsia"/>
          <w:b/>
          <w:bCs/>
          <w:sz w:val="28"/>
          <w:szCs w:val="32"/>
        </w:rPr>
        <w:t>重点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区域</w:t>
      </w:r>
      <w:r w:rsidR="005B7A34" w:rsidRPr="00E744C3">
        <w:rPr>
          <w:rFonts w:ascii="宋体" w:eastAsia="宋体" w:hAnsi="宋体" w:hint="eastAsia"/>
          <w:b/>
          <w:bCs/>
          <w:sz w:val="28"/>
          <w:szCs w:val="32"/>
        </w:rPr>
        <w:t>和</w:t>
      </w:r>
      <w:r w:rsidR="0081221D" w:rsidRPr="00E744C3">
        <w:rPr>
          <w:rFonts w:ascii="宋体" w:eastAsia="宋体" w:hAnsi="宋体" w:hint="eastAsia"/>
          <w:b/>
          <w:bCs/>
          <w:sz w:val="28"/>
          <w:szCs w:val="32"/>
        </w:rPr>
        <w:t>行动计划</w:t>
      </w:r>
    </w:p>
    <w:p w:rsidR="00D63C4A" w:rsidRPr="00E744C3" w:rsidRDefault="00D63C4A" w:rsidP="00140E2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744C3">
        <w:rPr>
          <w:rFonts w:ascii="宋体" w:eastAsia="宋体" w:hAnsi="宋体" w:hint="eastAsia"/>
          <w:sz w:val="28"/>
          <w:szCs w:val="28"/>
        </w:rPr>
        <w:t>基于网络</w:t>
      </w:r>
      <w:r w:rsidR="00E90637" w:rsidRPr="00E744C3">
        <w:rPr>
          <w:rFonts w:ascii="宋体" w:eastAsia="宋体" w:hAnsi="宋体" w:hint="eastAsia"/>
          <w:sz w:val="28"/>
          <w:szCs w:val="28"/>
        </w:rPr>
        <w:t>条件</w:t>
      </w:r>
      <w:r w:rsidR="00AF49C3" w:rsidRPr="00E744C3">
        <w:rPr>
          <w:rFonts w:ascii="宋体" w:eastAsia="宋体" w:hAnsi="宋体" w:hint="eastAsia"/>
          <w:sz w:val="28"/>
          <w:szCs w:val="28"/>
        </w:rPr>
        <w:t>、</w:t>
      </w:r>
      <w:r w:rsidR="00E90637" w:rsidRPr="00E744C3">
        <w:rPr>
          <w:rFonts w:ascii="宋体" w:eastAsia="宋体" w:hAnsi="宋体" w:hint="eastAsia"/>
          <w:sz w:val="28"/>
          <w:szCs w:val="28"/>
        </w:rPr>
        <w:t>产业基础</w:t>
      </w:r>
      <w:r w:rsidR="00AF49C3" w:rsidRPr="00E744C3">
        <w:rPr>
          <w:rFonts w:ascii="宋体" w:eastAsia="宋体" w:hAnsi="宋体" w:hint="eastAsia"/>
          <w:sz w:val="28"/>
          <w:szCs w:val="28"/>
        </w:rPr>
        <w:t>、</w:t>
      </w:r>
      <w:r w:rsidR="007719C2" w:rsidRPr="00E744C3">
        <w:rPr>
          <w:rFonts w:ascii="宋体" w:eastAsia="宋体" w:hAnsi="宋体" w:hint="eastAsia"/>
          <w:sz w:val="28"/>
          <w:szCs w:val="28"/>
        </w:rPr>
        <w:t>生态</w:t>
      </w:r>
      <w:r w:rsidR="00E90637" w:rsidRPr="00E744C3">
        <w:rPr>
          <w:rFonts w:ascii="宋体" w:eastAsia="宋体" w:hAnsi="宋体" w:hint="eastAsia"/>
          <w:sz w:val="28"/>
          <w:szCs w:val="28"/>
        </w:rPr>
        <w:t>环境</w:t>
      </w:r>
      <w:r w:rsidR="00835730" w:rsidRPr="00E744C3">
        <w:rPr>
          <w:rFonts w:ascii="宋体" w:eastAsia="宋体" w:hAnsi="宋体" w:hint="eastAsia"/>
          <w:sz w:val="28"/>
          <w:szCs w:val="28"/>
        </w:rPr>
        <w:t>等要素</w:t>
      </w:r>
      <w:r w:rsidR="00F71113" w:rsidRPr="00E744C3">
        <w:rPr>
          <w:rFonts w:ascii="宋体" w:eastAsia="宋体" w:hAnsi="宋体" w:hint="eastAsia"/>
          <w:sz w:val="28"/>
          <w:szCs w:val="28"/>
        </w:rPr>
        <w:t>的综合</w:t>
      </w:r>
      <w:r w:rsidR="00835730" w:rsidRPr="00E744C3">
        <w:rPr>
          <w:rFonts w:ascii="宋体" w:eastAsia="宋体" w:hAnsi="宋体" w:hint="eastAsia"/>
          <w:sz w:val="28"/>
          <w:szCs w:val="28"/>
        </w:rPr>
        <w:t>评价</w:t>
      </w:r>
      <w:r w:rsidR="00FC1826" w:rsidRPr="00E744C3">
        <w:rPr>
          <w:rFonts w:ascii="宋体" w:eastAsia="宋体" w:hAnsi="宋体" w:hint="eastAsia"/>
          <w:sz w:val="28"/>
          <w:szCs w:val="28"/>
        </w:rPr>
        <w:t>，</w:t>
      </w:r>
      <w:r w:rsidR="004F1C6B" w:rsidRPr="00E744C3">
        <w:rPr>
          <w:rFonts w:ascii="宋体" w:eastAsia="宋体" w:hAnsi="宋体" w:hint="eastAsia"/>
          <w:sz w:val="28"/>
          <w:szCs w:val="28"/>
        </w:rPr>
        <w:t>明确</w:t>
      </w:r>
      <w:r w:rsidR="0007448A" w:rsidRPr="00E744C3">
        <w:rPr>
          <w:rFonts w:ascii="宋体" w:eastAsia="宋体" w:hAnsi="宋体" w:hint="eastAsia"/>
          <w:sz w:val="28"/>
          <w:szCs w:val="28"/>
        </w:rPr>
        <w:t>近期</w:t>
      </w:r>
      <w:r w:rsidR="00C055DF" w:rsidRPr="00E744C3">
        <w:rPr>
          <w:rFonts w:ascii="宋体" w:eastAsia="宋体" w:hAnsi="宋体" w:hint="eastAsia"/>
          <w:sz w:val="28"/>
          <w:szCs w:val="28"/>
        </w:rPr>
        <w:t>重点</w:t>
      </w:r>
      <w:r w:rsidR="00881573" w:rsidRPr="00E744C3">
        <w:rPr>
          <w:rFonts w:ascii="宋体" w:eastAsia="宋体" w:hAnsi="宋体" w:hint="eastAsia"/>
          <w:sz w:val="28"/>
          <w:szCs w:val="28"/>
        </w:rPr>
        <w:t>打造</w:t>
      </w:r>
      <w:r w:rsidR="0037485C" w:rsidRPr="00E744C3">
        <w:rPr>
          <w:rFonts w:ascii="宋体" w:eastAsia="宋体" w:hAnsi="宋体" w:hint="eastAsia"/>
          <w:sz w:val="28"/>
          <w:szCs w:val="28"/>
        </w:rPr>
        <w:t>的</w:t>
      </w:r>
      <w:r w:rsidR="00F52D17" w:rsidRPr="00E744C3">
        <w:rPr>
          <w:rFonts w:ascii="宋体" w:eastAsia="宋体" w:hAnsi="宋体" w:hint="eastAsia"/>
          <w:sz w:val="28"/>
          <w:szCs w:val="28"/>
        </w:rPr>
        <w:t>战略性</w:t>
      </w:r>
      <w:r w:rsidR="00F76829" w:rsidRPr="00E744C3">
        <w:rPr>
          <w:rFonts w:ascii="宋体" w:eastAsia="宋体" w:hAnsi="宋体" w:hint="eastAsia"/>
          <w:sz w:val="28"/>
          <w:szCs w:val="28"/>
        </w:rPr>
        <w:t>区域</w:t>
      </w:r>
      <w:r w:rsidR="00EC2A00" w:rsidRPr="00E744C3">
        <w:rPr>
          <w:rFonts w:ascii="宋体" w:eastAsia="宋体" w:hAnsi="宋体" w:hint="eastAsia"/>
          <w:sz w:val="28"/>
          <w:szCs w:val="28"/>
        </w:rPr>
        <w:t>。以</w:t>
      </w:r>
      <w:r w:rsidR="00B947BC" w:rsidRPr="00E744C3">
        <w:rPr>
          <w:rFonts w:ascii="宋体" w:eastAsia="宋体" w:hAnsi="宋体" w:hint="eastAsia"/>
          <w:sz w:val="28"/>
          <w:szCs w:val="28"/>
        </w:rPr>
        <w:t>服务</w:t>
      </w:r>
      <w:r w:rsidR="00A53FED" w:rsidRPr="00E744C3">
        <w:rPr>
          <w:rFonts w:ascii="宋体" w:eastAsia="宋体" w:hAnsi="宋体" w:hint="eastAsia"/>
          <w:sz w:val="28"/>
          <w:szCs w:val="28"/>
        </w:rPr>
        <w:t>“</w:t>
      </w:r>
      <w:r w:rsidR="00EC2A00" w:rsidRPr="00E744C3">
        <w:rPr>
          <w:rFonts w:ascii="宋体" w:eastAsia="宋体" w:hAnsi="宋体" w:hint="eastAsia"/>
          <w:sz w:val="28"/>
          <w:szCs w:val="28"/>
        </w:rPr>
        <w:t>人</w:t>
      </w:r>
      <w:r w:rsidR="00A53FED" w:rsidRPr="00E744C3">
        <w:rPr>
          <w:rFonts w:ascii="宋体" w:eastAsia="宋体" w:hAnsi="宋体" w:hint="eastAsia"/>
          <w:sz w:val="28"/>
          <w:szCs w:val="28"/>
        </w:rPr>
        <w:t>”</w:t>
      </w:r>
      <w:r w:rsidR="00DC7867" w:rsidRPr="00E744C3">
        <w:rPr>
          <w:rFonts w:ascii="宋体" w:eastAsia="宋体" w:hAnsi="宋体" w:hint="eastAsia"/>
          <w:sz w:val="28"/>
          <w:szCs w:val="28"/>
        </w:rPr>
        <w:t>为核心</w:t>
      </w:r>
      <w:r w:rsidR="00A53FED" w:rsidRPr="00E744C3">
        <w:rPr>
          <w:rFonts w:ascii="宋体" w:eastAsia="宋体" w:hAnsi="宋体" w:hint="eastAsia"/>
          <w:sz w:val="28"/>
          <w:szCs w:val="28"/>
        </w:rPr>
        <w:t>，</w:t>
      </w:r>
      <w:r w:rsidR="00133342" w:rsidRPr="00E744C3">
        <w:rPr>
          <w:rFonts w:ascii="宋体" w:eastAsia="宋体" w:hAnsi="宋体" w:hint="eastAsia"/>
          <w:sz w:val="28"/>
          <w:szCs w:val="28"/>
        </w:rPr>
        <w:t>提出</w:t>
      </w:r>
      <w:r w:rsidR="00175F6D" w:rsidRPr="00E744C3">
        <w:rPr>
          <w:rFonts w:ascii="宋体" w:eastAsia="宋体" w:hAnsi="宋体" w:hint="eastAsia"/>
          <w:sz w:val="28"/>
          <w:szCs w:val="28"/>
        </w:rPr>
        <w:t>职能定位、</w:t>
      </w:r>
      <w:r w:rsidR="00A2390E" w:rsidRPr="00E744C3">
        <w:rPr>
          <w:rFonts w:ascii="宋体" w:eastAsia="宋体" w:hAnsi="宋体" w:hint="eastAsia"/>
          <w:sz w:val="28"/>
          <w:szCs w:val="28"/>
        </w:rPr>
        <w:t>发展规模、</w:t>
      </w:r>
      <w:r w:rsidR="005041FE" w:rsidRPr="00E744C3">
        <w:rPr>
          <w:rFonts w:ascii="宋体" w:eastAsia="宋体" w:hAnsi="宋体" w:hint="eastAsia"/>
          <w:sz w:val="28"/>
          <w:szCs w:val="28"/>
        </w:rPr>
        <w:t>功能</w:t>
      </w:r>
      <w:r w:rsidR="00177E55" w:rsidRPr="00E744C3">
        <w:rPr>
          <w:rFonts w:ascii="宋体" w:eastAsia="宋体" w:hAnsi="宋体" w:hint="eastAsia"/>
          <w:sz w:val="28"/>
          <w:szCs w:val="28"/>
        </w:rPr>
        <w:t>组织、</w:t>
      </w:r>
      <w:r w:rsidR="00AC00B8" w:rsidRPr="00E744C3">
        <w:rPr>
          <w:rFonts w:ascii="宋体" w:eastAsia="宋体" w:hAnsi="宋体" w:hint="eastAsia"/>
          <w:sz w:val="28"/>
          <w:szCs w:val="28"/>
        </w:rPr>
        <w:t>支撑体系</w:t>
      </w:r>
      <w:r w:rsidR="007B53BF" w:rsidRPr="00E744C3">
        <w:rPr>
          <w:rFonts w:ascii="宋体" w:eastAsia="宋体" w:hAnsi="宋体" w:hint="eastAsia"/>
          <w:sz w:val="28"/>
          <w:szCs w:val="28"/>
        </w:rPr>
        <w:t>等</w:t>
      </w:r>
      <w:r w:rsidR="00D06858" w:rsidRPr="00E744C3">
        <w:rPr>
          <w:rFonts w:ascii="宋体" w:eastAsia="宋体" w:hAnsi="宋体" w:hint="eastAsia"/>
          <w:sz w:val="28"/>
          <w:szCs w:val="28"/>
        </w:rPr>
        <w:t>的</w:t>
      </w:r>
      <w:r w:rsidR="007B53BF" w:rsidRPr="00E744C3">
        <w:rPr>
          <w:rFonts w:ascii="宋体" w:eastAsia="宋体" w:hAnsi="宋体" w:hint="eastAsia"/>
          <w:sz w:val="28"/>
          <w:szCs w:val="28"/>
        </w:rPr>
        <w:t>规划</w:t>
      </w:r>
      <w:r w:rsidR="001926F7" w:rsidRPr="00E744C3">
        <w:rPr>
          <w:rFonts w:ascii="宋体" w:eastAsia="宋体" w:hAnsi="宋体" w:hint="eastAsia"/>
          <w:sz w:val="28"/>
          <w:szCs w:val="28"/>
        </w:rPr>
        <w:t>方案</w:t>
      </w:r>
      <w:r w:rsidR="00D06858" w:rsidRPr="00E744C3">
        <w:rPr>
          <w:rFonts w:ascii="宋体" w:eastAsia="宋体" w:hAnsi="宋体" w:hint="eastAsia"/>
          <w:sz w:val="28"/>
          <w:szCs w:val="28"/>
        </w:rPr>
        <w:t>，</w:t>
      </w:r>
      <w:r w:rsidR="00867E1C" w:rsidRPr="00E744C3">
        <w:rPr>
          <w:rFonts w:ascii="宋体" w:eastAsia="宋体" w:hAnsi="宋体" w:hint="eastAsia"/>
          <w:sz w:val="28"/>
          <w:szCs w:val="28"/>
        </w:rPr>
        <w:t>以及开发</w:t>
      </w:r>
      <w:r w:rsidR="00F74857" w:rsidRPr="00E744C3">
        <w:rPr>
          <w:rFonts w:ascii="宋体" w:eastAsia="宋体" w:hAnsi="宋体" w:hint="eastAsia"/>
          <w:sz w:val="28"/>
          <w:szCs w:val="28"/>
        </w:rPr>
        <w:t>、</w:t>
      </w:r>
      <w:r w:rsidR="00867E1C" w:rsidRPr="00E744C3">
        <w:rPr>
          <w:rFonts w:ascii="宋体" w:eastAsia="宋体" w:hAnsi="宋体" w:hint="eastAsia"/>
          <w:sz w:val="28"/>
          <w:szCs w:val="28"/>
        </w:rPr>
        <w:t>保护</w:t>
      </w:r>
      <w:r w:rsidR="00F74857" w:rsidRPr="00E744C3">
        <w:rPr>
          <w:rFonts w:ascii="宋体" w:eastAsia="宋体" w:hAnsi="宋体" w:hint="eastAsia"/>
          <w:sz w:val="28"/>
          <w:szCs w:val="28"/>
        </w:rPr>
        <w:t>、</w:t>
      </w:r>
      <w:r w:rsidR="00E154CB" w:rsidRPr="00E744C3">
        <w:rPr>
          <w:rFonts w:ascii="宋体" w:eastAsia="宋体" w:hAnsi="宋体" w:hint="eastAsia"/>
          <w:sz w:val="28"/>
          <w:szCs w:val="28"/>
        </w:rPr>
        <w:t>修复等</w:t>
      </w:r>
      <w:r w:rsidR="00867E1C" w:rsidRPr="00E744C3">
        <w:rPr>
          <w:rFonts w:ascii="宋体" w:eastAsia="宋体" w:hAnsi="宋体" w:hint="eastAsia"/>
          <w:sz w:val="28"/>
          <w:szCs w:val="28"/>
        </w:rPr>
        <w:t>规划策略</w:t>
      </w:r>
      <w:r w:rsidR="00E154CB" w:rsidRPr="00E744C3">
        <w:rPr>
          <w:rFonts w:ascii="宋体" w:eastAsia="宋体" w:hAnsi="宋体" w:hint="eastAsia"/>
          <w:sz w:val="28"/>
          <w:szCs w:val="28"/>
        </w:rPr>
        <w:t>。</w:t>
      </w:r>
    </w:p>
    <w:p w:rsidR="00EF4007" w:rsidRPr="00E744C3" w:rsidRDefault="00C26339" w:rsidP="00C2633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744C3">
        <w:rPr>
          <w:rFonts w:ascii="宋体" w:eastAsia="宋体" w:hAnsi="宋体" w:hint="eastAsia"/>
          <w:sz w:val="28"/>
          <w:szCs w:val="28"/>
        </w:rPr>
        <w:t>结合“十四五”规划部署，</w:t>
      </w:r>
      <w:r w:rsidR="00EF4007" w:rsidRPr="00E744C3">
        <w:rPr>
          <w:rFonts w:ascii="宋体" w:eastAsia="宋体" w:hAnsi="宋体" w:hint="eastAsia"/>
          <w:sz w:val="28"/>
          <w:szCs w:val="28"/>
        </w:rPr>
        <w:t>制定近期实施的行动计划</w:t>
      </w:r>
      <w:r w:rsidR="0007606F" w:rsidRPr="00E744C3">
        <w:rPr>
          <w:rFonts w:ascii="宋体" w:eastAsia="宋体" w:hAnsi="宋体" w:hint="eastAsia"/>
          <w:sz w:val="28"/>
          <w:szCs w:val="28"/>
        </w:rPr>
        <w:t>。</w:t>
      </w:r>
      <w:r w:rsidR="005021ED" w:rsidRPr="00E744C3">
        <w:rPr>
          <w:rFonts w:ascii="宋体" w:eastAsia="宋体" w:hAnsi="宋体" w:hint="eastAsia"/>
          <w:sz w:val="28"/>
          <w:szCs w:val="28"/>
        </w:rPr>
        <w:t>提出</w:t>
      </w:r>
      <w:r w:rsidR="0007606F" w:rsidRPr="00E744C3">
        <w:rPr>
          <w:rFonts w:ascii="宋体" w:eastAsia="宋体" w:hAnsi="宋体" w:hint="eastAsia"/>
          <w:sz w:val="28"/>
          <w:szCs w:val="28"/>
        </w:rPr>
        <w:t>对“十四五”规划补充完善，以及</w:t>
      </w:r>
      <w:r w:rsidR="006309D4" w:rsidRPr="00E744C3">
        <w:rPr>
          <w:rFonts w:ascii="宋体" w:eastAsia="宋体" w:hAnsi="宋体" w:hint="eastAsia"/>
          <w:sz w:val="28"/>
          <w:szCs w:val="28"/>
        </w:rPr>
        <w:t>对</w:t>
      </w:r>
      <w:r w:rsidR="00A238EC" w:rsidRPr="00E744C3">
        <w:rPr>
          <w:rFonts w:ascii="宋体" w:eastAsia="宋体" w:hAnsi="宋体" w:hint="eastAsia"/>
          <w:sz w:val="28"/>
          <w:szCs w:val="28"/>
        </w:rPr>
        <w:t>专项规划和详细规划</w:t>
      </w:r>
      <w:r w:rsidR="004976DF" w:rsidRPr="00E744C3">
        <w:rPr>
          <w:rFonts w:ascii="宋体" w:eastAsia="宋体" w:hAnsi="宋体" w:hint="eastAsia"/>
          <w:sz w:val="28"/>
          <w:szCs w:val="28"/>
        </w:rPr>
        <w:t>编制</w:t>
      </w:r>
      <w:r w:rsidR="00C92760" w:rsidRPr="00E744C3">
        <w:rPr>
          <w:rFonts w:ascii="宋体" w:eastAsia="宋体" w:hAnsi="宋体" w:hint="eastAsia"/>
          <w:sz w:val="28"/>
          <w:szCs w:val="28"/>
        </w:rPr>
        <w:t>的相关</w:t>
      </w:r>
      <w:r w:rsidR="004976DF" w:rsidRPr="00E744C3">
        <w:rPr>
          <w:rFonts w:ascii="宋体" w:eastAsia="宋体" w:hAnsi="宋体" w:hint="eastAsia"/>
          <w:sz w:val="28"/>
          <w:szCs w:val="28"/>
        </w:rPr>
        <w:t>建议。</w:t>
      </w:r>
    </w:p>
    <w:p w:rsidR="00BD1615" w:rsidRPr="00E744C3" w:rsidRDefault="00486236" w:rsidP="00486236">
      <w:pPr>
        <w:jc w:val="left"/>
        <w:rPr>
          <w:rFonts w:ascii="宋体" w:eastAsia="宋体" w:hAnsi="宋体"/>
          <w:sz w:val="28"/>
          <w:szCs w:val="28"/>
        </w:rPr>
      </w:pPr>
      <w:r w:rsidRPr="00E744C3">
        <w:rPr>
          <w:rFonts w:ascii="宋体" w:eastAsia="宋体" w:hAnsi="宋体" w:hint="eastAsia"/>
          <w:b/>
          <w:bCs/>
          <w:sz w:val="28"/>
          <w:szCs w:val="28"/>
        </w:rPr>
        <w:t>3、成果提交</w:t>
      </w:r>
      <w:r w:rsidRPr="00E744C3">
        <w:rPr>
          <w:rFonts w:ascii="宋体" w:eastAsia="宋体" w:hAnsi="宋体" w:hint="eastAsia"/>
          <w:sz w:val="28"/>
          <w:szCs w:val="28"/>
        </w:rPr>
        <w:t>：</w:t>
      </w:r>
    </w:p>
    <w:p w:rsidR="00486236" w:rsidRPr="00E744C3" w:rsidRDefault="00500298" w:rsidP="00BD1615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744C3">
        <w:rPr>
          <w:rFonts w:ascii="宋体" w:eastAsia="宋体" w:hAnsi="宋体" w:hint="eastAsia"/>
          <w:sz w:val="28"/>
          <w:szCs w:val="28"/>
        </w:rPr>
        <w:t>本次规划</w:t>
      </w:r>
      <w:r w:rsidR="00A1300D" w:rsidRPr="00E744C3">
        <w:rPr>
          <w:rFonts w:ascii="宋体" w:eastAsia="宋体" w:hAnsi="宋体" w:hint="eastAsia"/>
          <w:sz w:val="28"/>
          <w:szCs w:val="28"/>
        </w:rPr>
        <w:t>成果文件由</w:t>
      </w:r>
      <w:r w:rsidRPr="00E744C3">
        <w:rPr>
          <w:rFonts w:ascii="宋体" w:eastAsia="宋体" w:hAnsi="宋体" w:hint="eastAsia"/>
          <w:sz w:val="28"/>
          <w:szCs w:val="28"/>
        </w:rPr>
        <w:t>4个文件构成，包括1个空间发展战略规划，2个专题研究规划和1个行动规划</w:t>
      </w:r>
      <w:r w:rsidR="00486236" w:rsidRPr="00E744C3">
        <w:rPr>
          <w:rFonts w:ascii="宋体" w:eastAsia="宋体" w:hAnsi="宋体" w:hint="eastAsia"/>
          <w:sz w:val="28"/>
          <w:szCs w:val="28"/>
        </w:rPr>
        <w:t>，</w:t>
      </w:r>
      <w:r w:rsidRPr="00E744C3">
        <w:rPr>
          <w:rFonts w:ascii="宋体" w:eastAsia="宋体" w:hAnsi="宋体" w:hint="eastAsia"/>
          <w:sz w:val="28"/>
          <w:szCs w:val="28"/>
        </w:rPr>
        <w:t>提供</w:t>
      </w:r>
      <w:r w:rsidR="00486236" w:rsidRPr="00E744C3">
        <w:rPr>
          <w:rFonts w:ascii="宋体" w:eastAsia="宋体" w:hAnsi="宋体" w:hint="eastAsia"/>
          <w:sz w:val="28"/>
          <w:szCs w:val="28"/>
        </w:rPr>
        <w:t>纸质版</w:t>
      </w:r>
      <w:r w:rsidR="00486236" w:rsidRPr="00E744C3">
        <w:rPr>
          <w:rFonts w:ascii="宋体" w:eastAsia="宋体" w:hAnsi="宋体"/>
          <w:sz w:val="28"/>
          <w:szCs w:val="28"/>
        </w:rPr>
        <w:t>3份，电子版1份。</w:t>
      </w:r>
    </w:p>
    <w:p w:rsidR="00281CCF" w:rsidRPr="006C127A" w:rsidRDefault="00281CCF" w:rsidP="00E1752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32"/>
          <w:szCs w:val="36"/>
        </w:rPr>
      </w:pPr>
      <w:r w:rsidRPr="006C127A">
        <w:rPr>
          <w:rFonts w:ascii="宋体" w:eastAsia="宋体" w:hAnsi="宋体"/>
          <w:b/>
          <w:bCs/>
          <w:sz w:val="32"/>
          <w:szCs w:val="36"/>
        </w:rPr>
        <w:t>商务要求</w:t>
      </w:r>
    </w:p>
    <w:p w:rsidR="00281CCF" w:rsidRPr="00E744C3" w:rsidRDefault="00BD1615" w:rsidP="0014778D">
      <w:pPr>
        <w:jc w:val="left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/>
          <w:sz w:val="28"/>
          <w:szCs w:val="32"/>
        </w:rPr>
        <w:t>1</w:t>
      </w:r>
      <w:r w:rsidR="00281CCF" w:rsidRPr="00E744C3">
        <w:rPr>
          <w:rFonts w:ascii="宋体" w:eastAsia="宋体" w:hAnsi="宋体"/>
          <w:sz w:val="28"/>
          <w:szCs w:val="32"/>
        </w:rPr>
        <w:t>、 后续服务</w:t>
      </w:r>
      <w:r w:rsidR="00BC3436" w:rsidRPr="00E744C3">
        <w:rPr>
          <w:rFonts w:ascii="宋体" w:eastAsia="宋体" w:hAnsi="宋体" w:hint="eastAsia"/>
          <w:sz w:val="28"/>
          <w:szCs w:val="32"/>
        </w:rPr>
        <w:t>要求</w:t>
      </w:r>
      <w:r w:rsidR="00281CCF" w:rsidRPr="00E744C3">
        <w:rPr>
          <w:rFonts w:ascii="宋体" w:eastAsia="宋体" w:hAnsi="宋体"/>
          <w:sz w:val="28"/>
          <w:szCs w:val="32"/>
        </w:rPr>
        <w:t>：</w:t>
      </w:r>
      <w:r w:rsidR="0014778D" w:rsidRPr="00E744C3">
        <w:rPr>
          <w:rFonts w:ascii="宋体" w:eastAsia="宋体" w:hAnsi="宋体" w:hint="eastAsia"/>
          <w:sz w:val="28"/>
          <w:szCs w:val="32"/>
        </w:rPr>
        <w:t>提供2年规划后续咨询服务</w:t>
      </w:r>
      <w:r w:rsidR="00281CCF" w:rsidRPr="00E744C3">
        <w:rPr>
          <w:rFonts w:ascii="宋体" w:eastAsia="宋体" w:hAnsi="宋体"/>
          <w:sz w:val="28"/>
          <w:szCs w:val="32"/>
        </w:rPr>
        <w:t>，自项目验收通过之日起计算；</w:t>
      </w:r>
    </w:p>
    <w:p w:rsidR="00783DF3" w:rsidRPr="00E744C3" w:rsidRDefault="00BD1615" w:rsidP="00486236">
      <w:pPr>
        <w:jc w:val="left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/>
          <w:sz w:val="28"/>
          <w:szCs w:val="32"/>
        </w:rPr>
        <w:lastRenderedPageBreak/>
        <w:t>2</w:t>
      </w:r>
      <w:r w:rsidR="00783DF3" w:rsidRPr="00E744C3">
        <w:rPr>
          <w:rFonts w:ascii="宋体" w:eastAsia="宋体" w:hAnsi="宋体" w:hint="eastAsia"/>
          <w:sz w:val="28"/>
          <w:szCs w:val="32"/>
        </w:rPr>
        <w:t>、验收要求：</w:t>
      </w:r>
      <w:r w:rsidR="00EC3250" w:rsidRPr="00E744C3">
        <w:rPr>
          <w:rFonts w:ascii="宋体" w:eastAsia="宋体" w:hAnsi="宋体" w:hint="eastAsia"/>
          <w:sz w:val="28"/>
          <w:szCs w:val="32"/>
        </w:rPr>
        <w:t>按国家、海南省及昌江县有关规定</w:t>
      </w:r>
      <w:r w:rsidR="00541190" w:rsidRPr="00E744C3">
        <w:rPr>
          <w:rFonts w:ascii="宋体" w:eastAsia="宋体" w:hAnsi="宋体" w:hint="eastAsia"/>
          <w:sz w:val="28"/>
          <w:szCs w:val="32"/>
        </w:rPr>
        <w:t>要求</w:t>
      </w:r>
      <w:r w:rsidR="00EC3250" w:rsidRPr="00E744C3">
        <w:rPr>
          <w:rFonts w:ascii="宋体" w:eastAsia="宋体" w:hAnsi="宋体" w:hint="eastAsia"/>
          <w:sz w:val="28"/>
          <w:szCs w:val="32"/>
        </w:rPr>
        <w:t>执行</w:t>
      </w:r>
      <w:r w:rsidR="00783DF3" w:rsidRPr="00E744C3">
        <w:rPr>
          <w:rFonts w:ascii="宋体" w:eastAsia="宋体" w:hAnsi="宋体" w:hint="eastAsia"/>
          <w:sz w:val="28"/>
          <w:szCs w:val="32"/>
        </w:rPr>
        <w:t>。</w:t>
      </w:r>
    </w:p>
    <w:p w:rsidR="008F6145" w:rsidRPr="00E744C3" w:rsidRDefault="00BD1615" w:rsidP="00486236">
      <w:pPr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/>
          <w:sz w:val="28"/>
          <w:szCs w:val="32"/>
        </w:rPr>
        <w:t>3</w:t>
      </w:r>
      <w:r w:rsidR="00281CCF" w:rsidRPr="00E744C3">
        <w:rPr>
          <w:rFonts w:ascii="宋体" w:eastAsia="宋体" w:hAnsi="宋体"/>
          <w:sz w:val="28"/>
          <w:szCs w:val="32"/>
        </w:rPr>
        <w:t>、</w:t>
      </w:r>
      <w:r w:rsidR="008F6145" w:rsidRPr="00E744C3">
        <w:rPr>
          <w:rFonts w:ascii="宋体" w:eastAsia="宋体" w:hAnsi="宋体" w:hint="eastAsia"/>
          <w:sz w:val="28"/>
          <w:szCs w:val="32"/>
        </w:rPr>
        <w:t>投标</w:t>
      </w:r>
      <w:r w:rsidR="00281CCF" w:rsidRPr="00E744C3">
        <w:rPr>
          <w:rFonts w:ascii="宋体" w:eastAsia="宋体" w:hAnsi="宋体"/>
          <w:sz w:val="28"/>
          <w:szCs w:val="32"/>
        </w:rPr>
        <w:t>报价要求：</w:t>
      </w:r>
    </w:p>
    <w:p w:rsidR="008F6145" w:rsidRPr="00E744C3" w:rsidRDefault="008F6145" w:rsidP="00281CCF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（</w:t>
      </w:r>
      <w:r w:rsidRPr="00E744C3">
        <w:rPr>
          <w:rFonts w:ascii="宋体" w:eastAsia="宋体" w:hAnsi="宋体"/>
          <w:sz w:val="28"/>
          <w:szCs w:val="32"/>
        </w:rPr>
        <w:t>1</w:t>
      </w:r>
      <w:r w:rsidRPr="00E744C3">
        <w:rPr>
          <w:rFonts w:ascii="宋体" w:eastAsia="宋体" w:hAnsi="宋体" w:hint="eastAsia"/>
          <w:sz w:val="28"/>
          <w:szCs w:val="32"/>
        </w:rPr>
        <w:t>）</w:t>
      </w:r>
      <w:r w:rsidR="00281CCF" w:rsidRPr="00E744C3">
        <w:rPr>
          <w:rFonts w:ascii="宋体" w:eastAsia="宋体" w:hAnsi="宋体"/>
          <w:sz w:val="28"/>
          <w:szCs w:val="32"/>
        </w:rPr>
        <w:t>应为人民币含税包干价，包含基础资料收集和分析整理</w:t>
      </w:r>
      <w:r w:rsidR="00566B66">
        <w:rPr>
          <w:rFonts w:ascii="宋体" w:eastAsia="宋体" w:hAnsi="宋体" w:hint="eastAsia"/>
          <w:sz w:val="28"/>
          <w:szCs w:val="32"/>
        </w:rPr>
        <w:t>、</w:t>
      </w:r>
      <w:r w:rsidR="00281CCF" w:rsidRPr="00E744C3">
        <w:rPr>
          <w:rFonts w:ascii="宋体" w:eastAsia="宋体" w:hAnsi="宋体"/>
          <w:sz w:val="28"/>
          <w:szCs w:val="32"/>
        </w:rPr>
        <w:t>现地调查、成果报告编制、成果文件印刷、专家评审费用及相应后续服务等所有相关工作所发生的一切费用（含劳务、咨询</w:t>
      </w:r>
      <w:r w:rsidR="00281CCF" w:rsidRPr="00E744C3">
        <w:rPr>
          <w:rFonts w:ascii="宋体" w:eastAsia="宋体" w:hAnsi="宋体" w:hint="eastAsia"/>
          <w:sz w:val="28"/>
          <w:szCs w:val="32"/>
        </w:rPr>
        <w:t>、</w:t>
      </w:r>
      <w:r w:rsidR="00281CCF" w:rsidRPr="00E744C3">
        <w:rPr>
          <w:rFonts w:ascii="宋体" w:eastAsia="宋体" w:hAnsi="宋体"/>
          <w:sz w:val="28"/>
          <w:szCs w:val="32"/>
        </w:rPr>
        <w:t>会议、设备、交通以及其他相关费用）。在项目实施过程中出现的任何遗漏，均由中标单位免费提供，采购人将不再支付任何费用。</w:t>
      </w:r>
    </w:p>
    <w:p w:rsidR="004E1A52" w:rsidRPr="00E744C3" w:rsidRDefault="008F6145" w:rsidP="008F6145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E744C3">
        <w:rPr>
          <w:rFonts w:ascii="宋体" w:eastAsia="宋体" w:hAnsi="宋体" w:hint="eastAsia"/>
          <w:sz w:val="28"/>
          <w:szCs w:val="32"/>
        </w:rPr>
        <w:t>（</w:t>
      </w:r>
      <w:r w:rsidRPr="00E744C3">
        <w:rPr>
          <w:rFonts w:ascii="宋体" w:eastAsia="宋体" w:hAnsi="宋体"/>
          <w:sz w:val="28"/>
          <w:szCs w:val="32"/>
        </w:rPr>
        <w:t>2</w:t>
      </w:r>
      <w:r w:rsidRPr="00E744C3">
        <w:rPr>
          <w:rFonts w:ascii="宋体" w:eastAsia="宋体" w:hAnsi="宋体" w:hint="eastAsia"/>
          <w:sz w:val="28"/>
          <w:szCs w:val="32"/>
        </w:rPr>
        <w:t>）投标报价不得超过采购预算金额，否则其投标按无效标处理。</w:t>
      </w:r>
      <w:r w:rsidR="00281CCF" w:rsidRPr="00E744C3">
        <w:rPr>
          <w:rFonts w:ascii="宋体" w:eastAsia="宋体" w:hAnsi="宋体"/>
          <w:sz w:val="28"/>
          <w:szCs w:val="32"/>
        </w:rPr>
        <w:cr/>
      </w:r>
      <w:r w:rsidR="00566B66">
        <w:rPr>
          <w:rFonts w:ascii="宋体" w:eastAsia="宋体" w:hAnsi="宋体" w:hint="eastAsia"/>
          <w:sz w:val="28"/>
          <w:szCs w:val="32"/>
        </w:rPr>
        <w:t xml:space="preserve">    </w:t>
      </w:r>
      <w:r w:rsidR="00BD1615" w:rsidRPr="00E744C3">
        <w:rPr>
          <w:rFonts w:ascii="宋体" w:eastAsia="宋体" w:hAnsi="宋体"/>
          <w:sz w:val="28"/>
          <w:szCs w:val="32"/>
        </w:rPr>
        <w:t>4</w:t>
      </w:r>
      <w:r w:rsidR="00281CCF" w:rsidRPr="00E744C3">
        <w:rPr>
          <w:rFonts w:ascii="宋体" w:eastAsia="宋体" w:hAnsi="宋体"/>
          <w:sz w:val="28"/>
          <w:szCs w:val="32"/>
        </w:rPr>
        <w:t>、项目实施地点：采购人指定地点；</w:t>
      </w:r>
      <w:r w:rsidR="00281CCF" w:rsidRPr="00E744C3">
        <w:rPr>
          <w:rFonts w:ascii="宋体" w:eastAsia="宋体" w:hAnsi="宋体"/>
          <w:sz w:val="28"/>
          <w:szCs w:val="32"/>
        </w:rPr>
        <w:cr/>
      </w:r>
      <w:r w:rsidR="00566B66">
        <w:rPr>
          <w:rFonts w:ascii="宋体" w:eastAsia="宋体" w:hAnsi="宋体" w:hint="eastAsia"/>
          <w:sz w:val="28"/>
          <w:szCs w:val="32"/>
        </w:rPr>
        <w:t xml:space="preserve">    </w:t>
      </w:r>
      <w:r w:rsidR="00BD1615" w:rsidRPr="00E744C3">
        <w:rPr>
          <w:rFonts w:ascii="宋体" w:eastAsia="宋体" w:hAnsi="宋体"/>
          <w:sz w:val="28"/>
          <w:szCs w:val="32"/>
        </w:rPr>
        <w:t>5</w:t>
      </w:r>
      <w:r w:rsidR="00281CCF" w:rsidRPr="00E744C3">
        <w:rPr>
          <w:rFonts w:ascii="宋体" w:eastAsia="宋体" w:hAnsi="宋体"/>
          <w:sz w:val="28"/>
          <w:szCs w:val="32"/>
        </w:rPr>
        <w:t>、合同履行期限：自合同签订之日起</w:t>
      </w:r>
      <w:r w:rsidR="003130B8" w:rsidRPr="00E744C3">
        <w:rPr>
          <w:rFonts w:ascii="宋体" w:eastAsia="宋体" w:hAnsi="宋体"/>
          <w:sz w:val="28"/>
          <w:szCs w:val="32"/>
        </w:rPr>
        <w:t>120</w:t>
      </w:r>
      <w:r w:rsidR="00007F03" w:rsidRPr="00E744C3">
        <w:rPr>
          <w:rFonts w:ascii="宋体" w:eastAsia="宋体" w:hAnsi="宋体" w:hint="eastAsia"/>
          <w:sz w:val="28"/>
          <w:szCs w:val="32"/>
        </w:rPr>
        <w:t>日历</w:t>
      </w:r>
      <w:r w:rsidRPr="00E744C3">
        <w:rPr>
          <w:rFonts w:ascii="宋体" w:eastAsia="宋体" w:hAnsi="宋体" w:hint="eastAsia"/>
          <w:sz w:val="28"/>
          <w:szCs w:val="32"/>
        </w:rPr>
        <w:t>天</w:t>
      </w:r>
      <w:r w:rsidR="003130B8" w:rsidRPr="00E744C3">
        <w:rPr>
          <w:rFonts w:ascii="宋体" w:eastAsia="宋体" w:hAnsi="宋体" w:hint="eastAsia"/>
          <w:sz w:val="28"/>
          <w:szCs w:val="32"/>
        </w:rPr>
        <w:t>内</w:t>
      </w:r>
      <w:r w:rsidRPr="00E744C3">
        <w:rPr>
          <w:rFonts w:ascii="宋体" w:eastAsia="宋体" w:hAnsi="宋体" w:hint="eastAsia"/>
          <w:sz w:val="28"/>
          <w:szCs w:val="32"/>
        </w:rPr>
        <w:t>完成并交付成果</w:t>
      </w:r>
      <w:r w:rsidR="0014778D" w:rsidRPr="00E744C3">
        <w:rPr>
          <w:rFonts w:ascii="宋体" w:eastAsia="宋体" w:hAnsi="宋体" w:hint="eastAsia"/>
          <w:sz w:val="28"/>
          <w:szCs w:val="32"/>
        </w:rPr>
        <w:t>，并提供2年规划后续咨询服务</w:t>
      </w:r>
      <w:r w:rsidR="00281CCF" w:rsidRPr="00E744C3">
        <w:rPr>
          <w:rFonts w:ascii="宋体" w:eastAsia="宋体" w:hAnsi="宋体"/>
          <w:sz w:val="28"/>
          <w:szCs w:val="32"/>
        </w:rPr>
        <w:t>；</w:t>
      </w:r>
      <w:r w:rsidR="00281CCF" w:rsidRPr="00E744C3">
        <w:rPr>
          <w:rFonts w:ascii="宋体" w:eastAsia="宋体" w:hAnsi="宋体"/>
          <w:sz w:val="28"/>
          <w:szCs w:val="32"/>
        </w:rPr>
        <w:cr/>
      </w:r>
      <w:r w:rsidR="00566B66">
        <w:rPr>
          <w:rFonts w:ascii="宋体" w:eastAsia="宋体" w:hAnsi="宋体" w:hint="eastAsia"/>
          <w:sz w:val="28"/>
          <w:szCs w:val="32"/>
        </w:rPr>
        <w:t xml:space="preserve">    </w:t>
      </w:r>
      <w:r w:rsidR="00BD1615" w:rsidRPr="00E744C3">
        <w:rPr>
          <w:rFonts w:ascii="宋体" w:eastAsia="宋体" w:hAnsi="宋体"/>
          <w:sz w:val="28"/>
          <w:szCs w:val="32"/>
        </w:rPr>
        <w:t>6</w:t>
      </w:r>
      <w:r w:rsidR="00281CCF" w:rsidRPr="00E744C3">
        <w:rPr>
          <w:rFonts w:ascii="宋体" w:eastAsia="宋体" w:hAnsi="宋体"/>
          <w:sz w:val="28"/>
          <w:szCs w:val="32"/>
        </w:rPr>
        <w:t>、付款方式：具体以合同约定为准</w:t>
      </w:r>
      <w:r w:rsidR="00281CCF" w:rsidRPr="00E744C3">
        <w:rPr>
          <w:rFonts w:ascii="宋体" w:eastAsia="宋体" w:hAnsi="宋体" w:hint="eastAsia"/>
          <w:sz w:val="28"/>
          <w:szCs w:val="32"/>
        </w:rPr>
        <w:t>。</w:t>
      </w:r>
    </w:p>
    <w:sectPr w:rsidR="004E1A52" w:rsidRPr="00E744C3" w:rsidSect="00D33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D0" w:rsidRDefault="004A30D0" w:rsidP="009E298A">
      <w:r>
        <w:separator/>
      </w:r>
    </w:p>
  </w:endnote>
  <w:endnote w:type="continuationSeparator" w:id="0">
    <w:p w:rsidR="004A30D0" w:rsidRDefault="004A30D0" w:rsidP="009E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D0" w:rsidRDefault="004A30D0" w:rsidP="009E298A">
      <w:r>
        <w:separator/>
      </w:r>
    </w:p>
  </w:footnote>
  <w:footnote w:type="continuationSeparator" w:id="0">
    <w:p w:rsidR="004A30D0" w:rsidRDefault="004A30D0" w:rsidP="009E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958"/>
    <w:multiLevelType w:val="hybridMultilevel"/>
    <w:tmpl w:val="9622F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74E16"/>
    <w:multiLevelType w:val="hybridMultilevel"/>
    <w:tmpl w:val="9D381626"/>
    <w:lvl w:ilvl="0" w:tplc="CAD6F3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578"/>
    <w:rsid w:val="00001688"/>
    <w:rsid w:val="00007446"/>
    <w:rsid w:val="00007E32"/>
    <w:rsid w:val="00007F03"/>
    <w:rsid w:val="00013B9A"/>
    <w:rsid w:val="000217DD"/>
    <w:rsid w:val="00021C48"/>
    <w:rsid w:val="0002210C"/>
    <w:rsid w:val="0002308B"/>
    <w:rsid w:val="00023480"/>
    <w:rsid w:val="00023548"/>
    <w:rsid w:val="0002367F"/>
    <w:rsid w:val="0002648B"/>
    <w:rsid w:val="00026CE7"/>
    <w:rsid w:val="00027070"/>
    <w:rsid w:val="000348F0"/>
    <w:rsid w:val="000457F2"/>
    <w:rsid w:val="00047852"/>
    <w:rsid w:val="00051888"/>
    <w:rsid w:val="00061D6E"/>
    <w:rsid w:val="00062196"/>
    <w:rsid w:val="00065394"/>
    <w:rsid w:val="00066E1B"/>
    <w:rsid w:val="00067607"/>
    <w:rsid w:val="000714B9"/>
    <w:rsid w:val="0007185C"/>
    <w:rsid w:val="00073800"/>
    <w:rsid w:val="0007448A"/>
    <w:rsid w:val="0007606F"/>
    <w:rsid w:val="00085A0A"/>
    <w:rsid w:val="00094968"/>
    <w:rsid w:val="000A434C"/>
    <w:rsid w:val="000A4EDF"/>
    <w:rsid w:val="000A7A74"/>
    <w:rsid w:val="000B3E5C"/>
    <w:rsid w:val="000B494E"/>
    <w:rsid w:val="000B506B"/>
    <w:rsid w:val="000C033D"/>
    <w:rsid w:val="000C09B7"/>
    <w:rsid w:val="000C1514"/>
    <w:rsid w:val="000C4C9B"/>
    <w:rsid w:val="000C7F0B"/>
    <w:rsid w:val="000D59C5"/>
    <w:rsid w:val="000E7729"/>
    <w:rsid w:val="000F0C0C"/>
    <w:rsid w:val="00103FFF"/>
    <w:rsid w:val="001077FD"/>
    <w:rsid w:val="0011660B"/>
    <w:rsid w:val="00121CDA"/>
    <w:rsid w:val="00122C85"/>
    <w:rsid w:val="0012394D"/>
    <w:rsid w:val="00124D2F"/>
    <w:rsid w:val="00126D93"/>
    <w:rsid w:val="001304A6"/>
    <w:rsid w:val="00133342"/>
    <w:rsid w:val="0014001B"/>
    <w:rsid w:val="00140E21"/>
    <w:rsid w:val="0014778D"/>
    <w:rsid w:val="001528E6"/>
    <w:rsid w:val="00165C86"/>
    <w:rsid w:val="00175F6D"/>
    <w:rsid w:val="00177E55"/>
    <w:rsid w:val="00182BB7"/>
    <w:rsid w:val="00183F97"/>
    <w:rsid w:val="00186E18"/>
    <w:rsid w:val="00187348"/>
    <w:rsid w:val="001926F7"/>
    <w:rsid w:val="001A0F8A"/>
    <w:rsid w:val="001A19B9"/>
    <w:rsid w:val="001B3578"/>
    <w:rsid w:val="001C5A86"/>
    <w:rsid w:val="001E1848"/>
    <w:rsid w:val="001F4B7E"/>
    <w:rsid w:val="001F7B75"/>
    <w:rsid w:val="0020060F"/>
    <w:rsid w:val="00202DD4"/>
    <w:rsid w:val="0020611E"/>
    <w:rsid w:val="002200B5"/>
    <w:rsid w:val="00225C8D"/>
    <w:rsid w:val="00227D32"/>
    <w:rsid w:val="00237551"/>
    <w:rsid w:val="00246428"/>
    <w:rsid w:val="00247324"/>
    <w:rsid w:val="002536C5"/>
    <w:rsid w:val="00281CCF"/>
    <w:rsid w:val="00286A89"/>
    <w:rsid w:val="00291023"/>
    <w:rsid w:val="002A6485"/>
    <w:rsid w:val="002B0EA1"/>
    <w:rsid w:val="002B110B"/>
    <w:rsid w:val="002B2DB5"/>
    <w:rsid w:val="002B3343"/>
    <w:rsid w:val="002D5CBB"/>
    <w:rsid w:val="002E2A3E"/>
    <w:rsid w:val="002F23A4"/>
    <w:rsid w:val="002F7A07"/>
    <w:rsid w:val="002F7BF3"/>
    <w:rsid w:val="003025D8"/>
    <w:rsid w:val="00305000"/>
    <w:rsid w:val="00305B0B"/>
    <w:rsid w:val="00307FC4"/>
    <w:rsid w:val="003130B8"/>
    <w:rsid w:val="00313556"/>
    <w:rsid w:val="00323CB4"/>
    <w:rsid w:val="00327EB5"/>
    <w:rsid w:val="003362D8"/>
    <w:rsid w:val="003428C3"/>
    <w:rsid w:val="00343D83"/>
    <w:rsid w:val="00354613"/>
    <w:rsid w:val="00357C72"/>
    <w:rsid w:val="0037485C"/>
    <w:rsid w:val="0037569E"/>
    <w:rsid w:val="003759A0"/>
    <w:rsid w:val="0037711C"/>
    <w:rsid w:val="00387E51"/>
    <w:rsid w:val="0039360B"/>
    <w:rsid w:val="003A02A6"/>
    <w:rsid w:val="003A3F69"/>
    <w:rsid w:val="003A7A3C"/>
    <w:rsid w:val="003C3303"/>
    <w:rsid w:val="003C5240"/>
    <w:rsid w:val="003D43D4"/>
    <w:rsid w:val="003D5CE9"/>
    <w:rsid w:val="003E5D83"/>
    <w:rsid w:val="003E5DA6"/>
    <w:rsid w:val="00403B73"/>
    <w:rsid w:val="00411911"/>
    <w:rsid w:val="00414B07"/>
    <w:rsid w:val="0041769F"/>
    <w:rsid w:val="00421543"/>
    <w:rsid w:val="00422677"/>
    <w:rsid w:val="00424520"/>
    <w:rsid w:val="00432107"/>
    <w:rsid w:val="00435B18"/>
    <w:rsid w:val="00437AD0"/>
    <w:rsid w:val="00446177"/>
    <w:rsid w:val="00447A2D"/>
    <w:rsid w:val="00461B17"/>
    <w:rsid w:val="00461F68"/>
    <w:rsid w:val="00463C9F"/>
    <w:rsid w:val="00465A0B"/>
    <w:rsid w:val="00466430"/>
    <w:rsid w:val="0047295E"/>
    <w:rsid w:val="00472E09"/>
    <w:rsid w:val="00475831"/>
    <w:rsid w:val="00475CC8"/>
    <w:rsid w:val="00476805"/>
    <w:rsid w:val="004844DB"/>
    <w:rsid w:val="00486236"/>
    <w:rsid w:val="00496A96"/>
    <w:rsid w:val="004976DF"/>
    <w:rsid w:val="004A30D0"/>
    <w:rsid w:val="004B1903"/>
    <w:rsid w:val="004B234C"/>
    <w:rsid w:val="004B3CD0"/>
    <w:rsid w:val="004B4F87"/>
    <w:rsid w:val="004B57C0"/>
    <w:rsid w:val="004C1024"/>
    <w:rsid w:val="004C598A"/>
    <w:rsid w:val="004C68C7"/>
    <w:rsid w:val="004C7825"/>
    <w:rsid w:val="004D092D"/>
    <w:rsid w:val="004D3C2B"/>
    <w:rsid w:val="004E0C00"/>
    <w:rsid w:val="004E1A52"/>
    <w:rsid w:val="004E5140"/>
    <w:rsid w:val="004F1C6B"/>
    <w:rsid w:val="004F1FD2"/>
    <w:rsid w:val="004F325A"/>
    <w:rsid w:val="00500298"/>
    <w:rsid w:val="005021ED"/>
    <w:rsid w:val="005041FE"/>
    <w:rsid w:val="005055BC"/>
    <w:rsid w:val="005105D7"/>
    <w:rsid w:val="00513BF9"/>
    <w:rsid w:val="00517EB1"/>
    <w:rsid w:val="00526469"/>
    <w:rsid w:val="0053629A"/>
    <w:rsid w:val="00541190"/>
    <w:rsid w:val="005472C4"/>
    <w:rsid w:val="00555B43"/>
    <w:rsid w:val="005572F9"/>
    <w:rsid w:val="005578DC"/>
    <w:rsid w:val="005649E8"/>
    <w:rsid w:val="00565965"/>
    <w:rsid w:val="00566B66"/>
    <w:rsid w:val="0057686C"/>
    <w:rsid w:val="00590FFB"/>
    <w:rsid w:val="005A1F27"/>
    <w:rsid w:val="005B11BD"/>
    <w:rsid w:val="005B38B2"/>
    <w:rsid w:val="005B3911"/>
    <w:rsid w:val="005B6766"/>
    <w:rsid w:val="005B7A34"/>
    <w:rsid w:val="005C7F0E"/>
    <w:rsid w:val="005D3C41"/>
    <w:rsid w:val="005D3FE2"/>
    <w:rsid w:val="005E05DD"/>
    <w:rsid w:val="005E1943"/>
    <w:rsid w:val="005E21AB"/>
    <w:rsid w:val="005F43E8"/>
    <w:rsid w:val="005F537D"/>
    <w:rsid w:val="005F6BFC"/>
    <w:rsid w:val="00602179"/>
    <w:rsid w:val="006025F2"/>
    <w:rsid w:val="00613BEF"/>
    <w:rsid w:val="00616011"/>
    <w:rsid w:val="00617C10"/>
    <w:rsid w:val="00630345"/>
    <w:rsid w:val="006309D4"/>
    <w:rsid w:val="00630D0C"/>
    <w:rsid w:val="00631C94"/>
    <w:rsid w:val="006526C9"/>
    <w:rsid w:val="006533FC"/>
    <w:rsid w:val="00661C63"/>
    <w:rsid w:val="006724CF"/>
    <w:rsid w:val="0068197D"/>
    <w:rsid w:val="0068617F"/>
    <w:rsid w:val="00691900"/>
    <w:rsid w:val="006920C0"/>
    <w:rsid w:val="00696214"/>
    <w:rsid w:val="006A6663"/>
    <w:rsid w:val="006B0A01"/>
    <w:rsid w:val="006B0F36"/>
    <w:rsid w:val="006B17C2"/>
    <w:rsid w:val="006C127A"/>
    <w:rsid w:val="006D25BB"/>
    <w:rsid w:val="006E0C32"/>
    <w:rsid w:val="006F0ABD"/>
    <w:rsid w:val="006F1718"/>
    <w:rsid w:val="006F4909"/>
    <w:rsid w:val="006F4CE9"/>
    <w:rsid w:val="007005AB"/>
    <w:rsid w:val="00701DD2"/>
    <w:rsid w:val="00701EE6"/>
    <w:rsid w:val="00703A2A"/>
    <w:rsid w:val="0071020C"/>
    <w:rsid w:val="00724CC7"/>
    <w:rsid w:val="00733C1C"/>
    <w:rsid w:val="00740768"/>
    <w:rsid w:val="007447E1"/>
    <w:rsid w:val="00750FDD"/>
    <w:rsid w:val="007537BF"/>
    <w:rsid w:val="00755DC3"/>
    <w:rsid w:val="00765097"/>
    <w:rsid w:val="007650D3"/>
    <w:rsid w:val="0076565F"/>
    <w:rsid w:val="00766303"/>
    <w:rsid w:val="007719C2"/>
    <w:rsid w:val="007735AC"/>
    <w:rsid w:val="0077543A"/>
    <w:rsid w:val="00777679"/>
    <w:rsid w:val="00783DE7"/>
    <w:rsid w:val="00783DF3"/>
    <w:rsid w:val="007867E8"/>
    <w:rsid w:val="00790EB6"/>
    <w:rsid w:val="00792EF3"/>
    <w:rsid w:val="00793A08"/>
    <w:rsid w:val="007A66C7"/>
    <w:rsid w:val="007A68EC"/>
    <w:rsid w:val="007B3BA8"/>
    <w:rsid w:val="007B53BF"/>
    <w:rsid w:val="007C06AA"/>
    <w:rsid w:val="007C353B"/>
    <w:rsid w:val="007C562E"/>
    <w:rsid w:val="007D18E1"/>
    <w:rsid w:val="007D5A63"/>
    <w:rsid w:val="007D705E"/>
    <w:rsid w:val="00806F56"/>
    <w:rsid w:val="008071A3"/>
    <w:rsid w:val="00812042"/>
    <w:rsid w:val="0081221D"/>
    <w:rsid w:val="008128FF"/>
    <w:rsid w:val="008143CB"/>
    <w:rsid w:val="00817EA5"/>
    <w:rsid w:val="00823D4B"/>
    <w:rsid w:val="00824C26"/>
    <w:rsid w:val="00834B6E"/>
    <w:rsid w:val="00835730"/>
    <w:rsid w:val="008365B3"/>
    <w:rsid w:val="00840E50"/>
    <w:rsid w:val="0084102D"/>
    <w:rsid w:val="00850981"/>
    <w:rsid w:val="00850B68"/>
    <w:rsid w:val="008566FB"/>
    <w:rsid w:val="00866C0A"/>
    <w:rsid w:val="00867E1C"/>
    <w:rsid w:val="00874F36"/>
    <w:rsid w:val="00875732"/>
    <w:rsid w:val="00881573"/>
    <w:rsid w:val="00881ECC"/>
    <w:rsid w:val="008B2A1F"/>
    <w:rsid w:val="008D4967"/>
    <w:rsid w:val="008D4D21"/>
    <w:rsid w:val="008E09FD"/>
    <w:rsid w:val="008E18D9"/>
    <w:rsid w:val="008E66A8"/>
    <w:rsid w:val="008E7DCC"/>
    <w:rsid w:val="008F04B5"/>
    <w:rsid w:val="008F2B08"/>
    <w:rsid w:val="008F6145"/>
    <w:rsid w:val="00902335"/>
    <w:rsid w:val="00902B2E"/>
    <w:rsid w:val="00904103"/>
    <w:rsid w:val="0090597D"/>
    <w:rsid w:val="009113FE"/>
    <w:rsid w:val="00914713"/>
    <w:rsid w:val="00924093"/>
    <w:rsid w:val="00934924"/>
    <w:rsid w:val="00936E98"/>
    <w:rsid w:val="00937F86"/>
    <w:rsid w:val="00945D2E"/>
    <w:rsid w:val="00946B0B"/>
    <w:rsid w:val="00947446"/>
    <w:rsid w:val="0097395F"/>
    <w:rsid w:val="00982707"/>
    <w:rsid w:val="00984448"/>
    <w:rsid w:val="0098602A"/>
    <w:rsid w:val="00986CA6"/>
    <w:rsid w:val="00986D4C"/>
    <w:rsid w:val="00991F6C"/>
    <w:rsid w:val="009A3DC7"/>
    <w:rsid w:val="009A57B4"/>
    <w:rsid w:val="009B1051"/>
    <w:rsid w:val="009B5209"/>
    <w:rsid w:val="009C795A"/>
    <w:rsid w:val="009D1602"/>
    <w:rsid w:val="009D36FF"/>
    <w:rsid w:val="009D3D40"/>
    <w:rsid w:val="009D5F25"/>
    <w:rsid w:val="009E26DC"/>
    <w:rsid w:val="009E298A"/>
    <w:rsid w:val="009E52B7"/>
    <w:rsid w:val="009F37BB"/>
    <w:rsid w:val="009F70DC"/>
    <w:rsid w:val="00A02839"/>
    <w:rsid w:val="00A0792E"/>
    <w:rsid w:val="00A12204"/>
    <w:rsid w:val="00A1271A"/>
    <w:rsid w:val="00A1300D"/>
    <w:rsid w:val="00A140D2"/>
    <w:rsid w:val="00A147B3"/>
    <w:rsid w:val="00A238EC"/>
    <w:rsid w:val="00A2390E"/>
    <w:rsid w:val="00A26638"/>
    <w:rsid w:val="00A322B8"/>
    <w:rsid w:val="00A41521"/>
    <w:rsid w:val="00A43ADE"/>
    <w:rsid w:val="00A5219B"/>
    <w:rsid w:val="00A53FED"/>
    <w:rsid w:val="00A8161D"/>
    <w:rsid w:val="00A920BC"/>
    <w:rsid w:val="00A94675"/>
    <w:rsid w:val="00AA3382"/>
    <w:rsid w:val="00AA47CD"/>
    <w:rsid w:val="00AA4CE7"/>
    <w:rsid w:val="00AA53AB"/>
    <w:rsid w:val="00AA7393"/>
    <w:rsid w:val="00AA7952"/>
    <w:rsid w:val="00AB5A58"/>
    <w:rsid w:val="00AC00B8"/>
    <w:rsid w:val="00AC1F75"/>
    <w:rsid w:val="00AC7AC2"/>
    <w:rsid w:val="00AD1CA7"/>
    <w:rsid w:val="00AD334A"/>
    <w:rsid w:val="00AD4104"/>
    <w:rsid w:val="00AD42EC"/>
    <w:rsid w:val="00AE16D7"/>
    <w:rsid w:val="00AE6D2D"/>
    <w:rsid w:val="00AF0C10"/>
    <w:rsid w:val="00AF315C"/>
    <w:rsid w:val="00AF49C3"/>
    <w:rsid w:val="00B01636"/>
    <w:rsid w:val="00B01BCA"/>
    <w:rsid w:val="00B021BD"/>
    <w:rsid w:val="00B051F5"/>
    <w:rsid w:val="00B1019F"/>
    <w:rsid w:val="00B13A25"/>
    <w:rsid w:val="00B13FB0"/>
    <w:rsid w:val="00B247A2"/>
    <w:rsid w:val="00B26CBD"/>
    <w:rsid w:val="00B33EDF"/>
    <w:rsid w:val="00B3653A"/>
    <w:rsid w:val="00B46740"/>
    <w:rsid w:val="00B47482"/>
    <w:rsid w:val="00B51CC8"/>
    <w:rsid w:val="00B56E58"/>
    <w:rsid w:val="00B62470"/>
    <w:rsid w:val="00B90472"/>
    <w:rsid w:val="00B93CB2"/>
    <w:rsid w:val="00B947BC"/>
    <w:rsid w:val="00BA69A2"/>
    <w:rsid w:val="00BB5107"/>
    <w:rsid w:val="00BC3436"/>
    <w:rsid w:val="00BC34D8"/>
    <w:rsid w:val="00BC51FA"/>
    <w:rsid w:val="00BD142B"/>
    <w:rsid w:val="00BD1615"/>
    <w:rsid w:val="00BD49EF"/>
    <w:rsid w:val="00BD4E49"/>
    <w:rsid w:val="00BE334C"/>
    <w:rsid w:val="00BE438C"/>
    <w:rsid w:val="00BF4F37"/>
    <w:rsid w:val="00BF6722"/>
    <w:rsid w:val="00C0341E"/>
    <w:rsid w:val="00C0541E"/>
    <w:rsid w:val="00C055DF"/>
    <w:rsid w:val="00C05FF8"/>
    <w:rsid w:val="00C109C5"/>
    <w:rsid w:val="00C15067"/>
    <w:rsid w:val="00C16054"/>
    <w:rsid w:val="00C25357"/>
    <w:rsid w:val="00C26339"/>
    <w:rsid w:val="00C36236"/>
    <w:rsid w:val="00C41AC4"/>
    <w:rsid w:val="00C43CBE"/>
    <w:rsid w:val="00C44237"/>
    <w:rsid w:val="00C456D3"/>
    <w:rsid w:val="00C45A48"/>
    <w:rsid w:val="00C476C1"/>
    <w:rsid w:val="00C50A25"/>
    <w:rsid w:val="00C5332A"/>
    <w:rsid w:val="00C56095"/>
    <w:rsid w:val="00C60CAF"/>
    <w:rsid w:val="00C6474A"/>
    <w:rsid w:val="00C65C99"/>
    <w:rsid w:val="00C666F1"/>
    <w:rsid w:val="00C667EC"/>
    <w:rsid w:val="00C71477"/>
    <w:rsid w:val="00C73C71"/>
    <w:rsid w:val="00C92760"/>
    <w:rsid w:val="00CA08A5"/>
    <w:rsid w:val="00CA2F43"/>
    <w:rsid w:val="00CA336B"/>
    <w:rsid w:val="00CA4091"/>
    <w:rsid w:val="00CA600B"/>
    <w:rsid w:val="00CA7C86"/>
    <w:rsid w:val="00CB0DBD"/>
    <w:rsid w:val="00CB1E5D"/>
    <w:rsid w:val="00CB51EA"/>
    <w:rsid w:val="00CB581A"/>
    <w:rsid w:val="00CC5263"/>
    <w:rsid w:val="00CD56A9"/>
    <w:rsid w:val="00CD70B6"/>
    <w:rsid w:val="00CE0F49"/>
    <w:rsid w:val="00D04341"/>
    <w:rsid w:val="00D06858"/>
    <w:rsid w:val="00D10538"/>
    <w:rsid w:val="00D15B7B"/>
    <w:rsid w:val="00D27698"/>
    <w:rsid w:val="00D339FB"/>
    <w:rsid w:val="00D40CD4"/>
    <w:rsid w:val="00D506DA"/>
    <w:rsid w:val="00D540A0"/>
    <w:rsid w:val="00D63C4A"/>
    <w:rsid w:val="00D64403"/>
    <w:rsid w:val="00D67627"/>
    <w:rsid w:val="00D758C9"/>
    <w:rsid w:val="00D84634"/>
    <w:rsid w:val="00D85228"/>
    <w:rsid w:val="00DA189A"/>
    <w:rsid w:val="00DA385B"/>
    <w:rsid w:val="00DB1EF5"/>
    <w:rsid w:val="00DB3794"/>
    <w:rsid w:val="00DB663A"/>
    <w:rsid w:val="00DC7867"/>
    <w:rsid w:val="00DE1C25"/>
    <w:rsid w:val="00DF2D6F"/>
    <w:rsid w:val="00DF6415"/>
    <w:rsid w:val="00E025B4"/>
    <w:rsid w:val="00E03193"/>
    <w:rsid w:val="00E102A5"/>
    <w:rsid w:val="00E154CB"/>
    <w:rsid w:val="00E17524"/>
    <w:rsid w:val="00E17CE6"/>
    <w:rsid w:val="00E25E37"/>
    <w:rsid w:val="00E304E5"/>
    <w:rsid w:val="00E3355E"/>
    <w:rsid w:val="00E3382A"/>
    <w:rsid w:val="00E34BBB"/>
    <w:rsid w:val="00E37073"/>
    <w:rsid w:val="00E41250"/>
    <w:rsid w:val="00E455C6"/>
    <w:rsid w:val="00E47A89"/>
    <w:rsid w:val="00E51A7F"/>
    <w:rsid w:val="00E52406"/>
    <w:rsid w:val="00E53F57"/>
    <w:rsid w:val="00E54200"/>
    <w:rsid w:val="00E6423C"/>
    <w:rsid w:val="00E73B9B"/>
    <w:rsid w:val="00E744C3"/>
    <w:rsid w:val="00E75D46"/>
    <w:rsid w:val="00E8498F"/>
    <w:rsid w:val="00E90637"/>
    <w:rsid w:val="00E91AF2"/>
    <w:rsid w:val="00E957C8"/>
    <w:rsid w:val="00EA4D2A"/>
    <w:rsid w:val="00EB2072"/>
    <w:rsid w:val="00EB22E2"/>
    <w:rsid w:val="00EC2A00"/>
    <w:rsid w:val="00EC3250"/>
    <w:rsid w:val="00EC3CD5"/>
    <w:rsid w:val="00EC441B"/>
    <w:rsid w:val="00EC443C"/>
    <w:rsid w:val="00ED4792"/>
    <w:rsid w:val="00ED4AD1"/>
    <w:rsid w:val="00ED6AB6"/>
    <w:rsid w:val="00EE4830"/>
    <w:rsid w:val="00EF143A"/>
    <w:rsid w:val="00EF34F1"/>
    <w:rsid w:val="00EF4007"/>
    <w:rsid w:val="00EF5EE2"/>
    <w:rsid w:val="00F00F6A"/>
    <w:rsid w:val="00F02B69"/>
    <w:rsid w:val="00F074FD"/>
    <w:rsid w:val="00F102E9"/>
    <w:rsid w:val="00F10BD4"/>
    <w:rsid w:val="00F20B87"/>
    <w:rsid w:val="00F336BC"/>
    <w:rsid w:val="00F35481"/>
    <w:rsid w:val="00F41290"/>
    <w:rsid w:val="00F477A8"/>
    <w:rsid w:val="00F52D17"/>
    <w:rsid w:val="00F5407D"/>
    <w:rsid w:val="00F57D28"/>
    <w:rsid w:val="00F71113"/>
    <w:rsid w:val="00F72903"/>
    <w:rsid w:val="00F74857"/>
    <w:rsid w:val="00F76829"/>
    <w:rsid w:val="00F94B52"/>
    <w:rsid w:val="00FA3FEF"/>
    <w:rsid w:val="00FA4049"/>
    <w:rsid w:val="00FB2FCE"/>
    <w:rsid w:val="00FB787C"/>
    <w:rsid w:val="00FC1826"/>
    <w:rsid w:val="00FC447F"/>
    <w:rsid w:val="00FD14B6"/>
    <w:rsid w:val="00FD5F03"/>
    <w:rsid w:val="00FE42FA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9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98A"/>
    <w:rPr>
      <w:sz w:val="18"/>
      <w:szCs w:val="18"/>
    </w:rPr>
  </w:style>
  <w:style w:type="character" w:styleId="a6">
    <w:name w:val="Subtle Reference"/>
    <w:basedOn w:val="a0"/>
    <w:uiPriority w:val="31"/>
    <w:qFormat/>
    <w:rsid w:val="00566B66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7604-4A7D-4329-81B2-29DEA30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Admin</cp:lastModifiedBy>
  <cp:revision>1071</cp:revision>
  <dcterms:created xsi:type="dcterms:W3CDTF">2022-01-19T14:50:00Z</dcterms:created>
  <dcterms:modified xsi:type="dcterms:W3CDTF">2022-02-14T13:23:00Z</dcterms:modified>
</cp:coreProperties>
</file>