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D7" w:rsidRPr="00377DD7" w:rsidRDefault="00377DD7" w:rsidP="00377DD7">
      <w:pPr>
        <w:jc w:val="center"/>
        <w:rPr>
          <w:rFonts w:hint="eastAsia"/>
          <w:sz w:val="28"/>
          <w:szCs w:val="28"/>
        </w:rPr>
      </w:pPr>
      <w:r w:rsidRPr="00377DD7">
        <w:rPr>
          <w:rFonts w:hint="eastAsia"/>
          <w:sz w:val="28"/>
          <w:szCs w:val="28"/>
        </w:rPr>
        <w:t>用户需求书</w:t>
      </w:r>
    </w:p>
    <w:p w:rsidR="00377DD7" w:rsidRPr="00377DD7" w:rsidRDefault="00377DD7" w:rsidP="00377DD7">
      <w:pPr>
        <w:rPr>
          <w:rFonts w:hint="eastAsia"/>
          <w:sz w:val="28"/>
          <w:szCs w:val="28"/>
        </w:rPr>
      </w:pPr>
      <w:r w:rsidRPr="00377DD7">
        <w:rPr>
          <w:rFonts w:hint="eastAsia"/>
          <w:sz w:val="28"/>
          <w:szCs w:val="28"/>
        </w:rPr>
        <w:t>一、采购内容、数量</w:t>
      </w:r>
    </w:p>
    <w:p w:rsidR="00377DD7" w:rsidRPr="00377DD7" w:rsidRDefault="00377DD7" w:rsidP="00377DD7">
      <w:pPr>
        <w:rPr>
          <w:rFonts w:hint="eastAsia"/>
          <w:sz w:val="28"/>
          <w:szCs w:val="28"/>
        </w:rPr>
      </w:pPr>
      <w:r w:rsidRPr="00377DD7">
        <w:rPr>
          <w:rFonts w:hint="eastAsia"/>
          <w:sz w:val="28"/>
          <w:szCs w:val="28"/>
        </w:rPr>
        <w:t>项目名称：琼山区三门坡镇</w:t>
      </w:r>
      <w:r w:rsidRPr="00377DD7">
        <w:rPr>
          <w:rFonts w:hint="eastAsia"/>
          <w:sz w:val="28"/>
          <w:szCs w:val="28"/>
        </w:rPr>
        <w:t>2021</w:t>
      </w:r>
      <w:r w:rsidRPr="00377DD7">
        <w:rPr>
          <w:rFonts w:hint="eastAsia"/>
          <w:sz w:val="28"/>
          <w:szCs w:val="28"/>
        </w:rPr>
        <w:t>年中央财政衔接推进乡村振兴补助资金建设工程；</w:t>
      </w:r>
    </w:p>
    <w:p w:rsidR="00377DD7" w:rsidRPr="00377DD7" w:rsidRDefault="00377DD7" w:rsidP="00377DD7">
      <w:pPr>
        <w:rPr>
          <w:rFonts w:hint="eastAsia"/>
          <w:sz w:val="28"/>
          <w:szCs w:val="28"/>
        </w:rPr>
      </w:pPr>
      <w:r w:rsidRPr="00377DD7">
        <w:rPr>
          <w:rFonts w:hint="eastAsia"/>
          <w:sz w:val="28"/>
          <w:szCs w:val="28"/>
        </w:rPr>
        <w:t>项目建设地点：海口市琼山区三门坡镇</w:t>
      </w:r>
    </w:p>
    <w:p w:rsidR="00377DD7" w:rsidRPr="00377DD7" w:rsidRDefault="00377DD7" w:rsidP="00377DD7">
      <w:pPr>
        <w:rPr>
          <w:rFonts w:hint="eastAsia"/>
          <w:sz w:val="28"/>
          <w:szCs w:val="28"/>
        </w:rPr>
      </w:pPr>
      <w:r w:rsidRPr="00377DD7">
        <w:rPr>
          <w:rFonts w:hint="eastAsia"/>
          <w:sz w:val="28"/>
          <w:szCs w:val="28"/>
        </w:rPr>
        <w:t>项目建设主要内容：琼山区三门坡镇</w:t>
      </w:r>
      <w:r w:rsidRPr="00377DD7">
        <w:rPr>
          <w:rFonts w:hint="eastAsia"/>
          <w:sz w:val="28"/>
          <w:szCs w:val="28"/>
        </w:rPr>
        <w:t>2021</w:t>
      </w:r>
      <w:r w:rsidRPr="00377DD7">
        <w:rPr>
          <w:rFonts w:hint="eastAsia"/>
          <w:sz w:val="28"/>
          <w:szCs w:val="28"/>
        </w:rPr>
        <w:t>年中央财政衔接推进乡村振兴补助资金建设工程。</w:t>
      </w:r>
    </w:p>
    <w:p w:rsidR="00377DD7" w:rsidRPr="00377DD7" w:rsidRDefault="00377DD7" w:rsidP="00377DD7">
      <w:pPr>
        <w:rPr>
          <w:rFonts w:hint="eastAsia"/>
          <w:sz w:val="28"/>
          <w:szCs w:val="28"/>
        </w:rPr>
      </w:pPr>
      <w:r w:rsidRPr="00377DD7">
        <w:rPr>
          <w:rFonts w:hint="eastAsia"/>
          <w:sz w:val="28"/>
          <w:szCs w:val="28"/>
        </w:rPr>
        <w:t>资金来源：财政资金</w:t>
      </w:r>
    </w:p>
    <w:p w:rsidR="00377DD7" w:rsidRPr="00377DD7" w:rsidRDefault="00377DD7" w:rsidP="00377DD7">
      <w:pPr>
        <w:rPr>
          <w:rFonts w:hint="eastAsia"/>
          <w:sz w:val="28"/>
          <w:szCs w:val="28"/>
        </w:rPr>
      </w:pPr>
      <w:r w:rsidRPr="00377DD7">
        <w:rPr>
          <w:rFonts w:hint="eastAsia"/>
          <w:sz w:val="28"/>
          <w:szCs w:val="28"/>
        </w:rPr>
        <w:t>招标范围：琼山区三门坡镇</w:t>
      </w:r>
      <w:r w:rsidRPr="00377DD7">
        <w:rPr>
          <w:rFonts w:hint="eastAsia"/>
          <w:sz w:val="28"/>
          <w:szCs w:val="28"/>
        </w:rPr>
        <w:t>2021</w:t>
      </w:r>
      <w:r w:rsidRPr="00377DD7">
        <w:rPr>
          <w:rFonts w:hint="eastAsia"/>
          <w:sz w:val="28"/>
          <w:szCs w:val="28"/>
        </w:rPr>
        <w:t>年中央财政衔接推进乡村振兴补助资金建设工程及相关配套服务。（具体内容以工程量清单和施工图纸为准）；</w:t>
      </w:r>
    </w:p>
    <w:p w:rsidR="00377DD7" w:rsidRPr="00377DD7" w:rsidRDefault="00377DD7" w:rsidP="00377DD7">
      <w:pPr>
        <w:rPr>
          <w:rFonts w:hint="eastAsia"/>
          <w:sz w:val="28"/>
          <w:szCs w:val="28"/>
        </w:rPr>
      </w:pPr>
      <w:r w:rsidRPr="00377DD7">
        <w:rPr>
          <w:rFonts w:hint="eastAsia"/>
          <w:sz w:val="28"/>
          <w:szCs w:val="28"/>
        </w:rPr>
        <w:t>计划工期：</w:t>
      </w:r>
      <w:r w:rsidRPr="00377DD7">
        <w:rPr>
          <w:rFonts w:hint="eastAsia"/>
          <w:sz w:val="28"/>
          <w:szCs w:val="28"/>
        </w:rPr>
        <w:t>60</w:t>
      </w:r>
      <w:r w:rsidRPr="00377DD7">
        <w:rPr>
          <w:rFonts w:hint="eastAsia"/>
          <w:sz w:val="28"/>
          <w:szCs w:val="28"/>
        </w:rPr>
        <w:t>日历天；</w:t>
      </w:r>
    </w:p>
    <w:p w:rsidR="00377DD7" w:rsidRPr="00377DD7" w:rsidRDefault="00377DD7" w:rsidP="00377DD7">
      <w:pPr>
        <w:rPr>
          <w:rFonts w:hint="eastAsia"/>
          <w:sz w:val="28"/>
          <w:szCs w:val="28"/>
        </w:rPr>
      </w:pPr>
      <w:r w:rsidRPr="00377DD7">
        <w:rPr>
          <w:rFonts w:hint="eastAsia"/>
          <w:sz w:val="28"/>
          <w:szCs w:val="28"/>
        </w:rPr>
        <w:t>质量标准：合格。</w:t>
      </w:r>
    </w:p>
    <w:p w:rsidR="00377DD7" w:rsidRPr="00377DD7" w:rsidRDefault="00377DD7" w:rsidP="00377DD7">
      <w:pPr>
        <w:rPr>
          <w:rFonts w:hint="eastAsia"/>
          <w:sz w:val="28"/>
          <w:szCs w:val="28"/>
        </w:rPr>
      </w:pPr>
      <w:r w:rsidRPr="00377DD7">
        <w:rPr>
          <w:rFonts w:hint="eastAsia"/>
          <w:sz w:val="28"/>
          <w:szCs w:val="28"/>
        </w:rPr>
        <w:t>磋商控制价：</w:t>
      </w:r>
      <w:r w:rsidRPr="00377DD7">
        <w:rPr>
          <w:rFonts w:hint="eastAsia"/>
          <w:sz w:val="28"/>
          <w:szCs w:val="28"/>
        </w:rPr>
        <w:t>2292830.26</w:t>
      </w:r>
      <w:r w:rsidRPr="00377DD7">
        <w:rPr>
          <w:rFonts w:hint="eastAsia"/>
          <w:sz w:val="28"/>
          <w:szCs w:val="28"/>
        </w:rPr>
        <w:t>元。供应商报价不得超出此磋商控制价，否则按废标处理。本项目采购预算已经由有关部门核准，为保证工程质量，供应商不能低于成本价恶意报价，如果评标委员会发现供应商的报价明显低于其他供应商报价，使得其供应商报价可能低于其个别成本的，将要求该供应商作书面说明并提供相关证明材料。供应商不能合理说明或不能提供相关证明材料的，评标委员会将认定该供应商以低于成本报价恶意竞标，其磋商作无效磋商处理。</w:t>
      </w:r>
    </w:p>
    <w:p w:rsidR="00377DD7" w:rsidRPr="00377DD7" w:rsidRDefault="00377DD7" w:rsidP="00377DD7">
      <w:pPr>
        <w:rPr>
          <w:rFonts w:hint="eastAsia"/>
          <w:sz w:val="28"/>
          <w:szCs w:val="28"/>
        </w:rPr>
      </w:pPr>
      <w:r w:rsidRPr="00377DD7">
        <w:rPr>
          <w:rFonts w:hint="eastAsia"/>
          <w:sz w:val="28"/>
          <w:szCs w:val="28"/>
        </w:rPr>
        <w:t>二、现场踏勘</w:t>
      </w:r>
    </w:p>
    <w:p w:rsidR="00377DD7" w:rsidRPr="00377DD7" w:rsidRDefault="00377DD7" w:rsidP="00377DD7">
      <w:pPr>
        <w:rPr>
          <w:rFonts w:hint="eastAsia"/>
          <w:sz w:val="28"/>
          <w:szCs w:val="28"/>
        </w:rPr>
      </w:pPr>
      <w:r w:rsidRPr="00377DD7">
        <w:rPr>
          <w:rFonts w:hint="eastAsia"/>
          <w:sz w:val="28"/>
          <w:szCs w:val="28"/>
        </w:rPr>
        <w:t>现场踏勘：本项目招标采购单位不组织现场踏勘，投标人认为有必要，</w:t>
      </w:r>
      <w:r w:rsidRPr="00377DD7">
        <w:rPr>
          <w:rFonts w:hint="eastAsia"/>
          <w:sz w:val="28"/>
          <w:szCs w:val="28"/>
        </w:rPr>
        <w:lastRenderedPageBreak/>
        <w:t>可以自行前去踏勘了解现场概况，具体合同以双方实测为准；投标人现场踏勘所发生的一切费用由投标人自己承担。</w:t>
      </w:r>
    </w:p>
    <w:p w:rsidR="00377DD7" w:rsidRPr="00377DD7" w:rsidRDefault="00377DD7" w:rsidP="00377DD7">
      <w:pPr>
        <w:rPr>
          <w:rFonts w:hint="eastAsia"/>
          <w:sz w:val="28"/>
          <w:szCs w:val="28"/>
        </w:rPr>
      </w:pPr>
      <w:r w:rsidRPr="00377DD7">
        <w:rPr>
          <w:rFonts w:hint="eastAsia"/>
          <w:sz w:val="28"/>
          <w:szCs w:val="28"/>
        </w:rPr>
        <w:t>三、保修服务要求</w:t>
      </w:r>
    </w:p>
    <w:p w:rsidR="00377DD7" w:rsidRPr="00377DD7" w:rsidRDefault="00377DD7" w:rsidP="00377DD7">
      <w:pPr>
        <w:rPr>
          <w:rFonts w:hint="eastAsia"/>
          <w:sz w:val="28"/>
          <w:szCs w:val="28"/>
        </w:rPr>
      </w:pPr>
      <w:r w:rsidRPr="00377DD7">
        <w:rPr>
          <w:rFonts w:hint="eastAsia"/>
          <w:sz w:val="28"/>
          <w:szCs w:val="28"/>
        </w:rPr>
        <w:t>整体工程提供</w:t>
      </w:r>
      <w:r w:rsidRPr="00377DD7">
        <w:rPr>
          <w:rFonts w:hint="eastAsia"/>
          <w:sz w:val="28"/>
          <w:szCs w:val="28"/>
        </w:rPr>
        <w:t>1</w:t>
      </w:r>
      <w:r w:rsidRPr="00377DD7">
        <w:rPr>
          <w:rFonts w:hint="eastAsia"/>
          <w:sz w:val="28"/>
          <w:szCs w:val="28"/>
        </w:rPr>
        <w:t>年（自项目竣工验收合格之日起计）免费质量保证期，</w:t>
      </w:r>
      <w:r w:rsidRPr="00377DD7">
        <w:rPr>
          <w:rFonts w:hint="eastAsia"/>
          <w:sz w:val="28"/>
          <w:szCs w:val="28"/>
        </w:rPr>
        <w:t>1</w:t>
      </w:r>
      <w:r w:rsidRPr="00377DD7">
        <w:rPr>
          <w:rFonts w:hint="eastAsia"/>
          <w:sz w:val="28"/>
          <w:szCs w:val="28"/>
        </w:rPr>
        <w:t>年内免费整体工程保修服务，提供</w:t>
      </w:r>
      <w:r w:rsidRPr="00377DD7">
        <w:rPr>
          <w:rFonts w:hint="eastAsia"/>
          <w:sz w:val="28"/>
          <w:szCs w:val="28"/>
        </w:rPr>
        <w:t>1</w:t>
      </w:r>
      <w:r w:rsidRPr="00377DD7">
        <w:rPr>
          <w:rFonts w:hint="eastAsia"/>
          <w:sz w:val="28"/>
          <w:szCs w:val="28"/>
        </w:rPr>
        <w:t>年（自项目竣工验收合格之日起计）的耗材。在免费质量保证期满后，报价人应保证以合理的价格提供保养服务，当发生故障时，报价人应按保质期内同样的要求进行维修处理，合理收取维修费。</w:t>
      </w:r>
    </w:p>
    <w:p w:rsidR="00377DD7" w:rsidRPr="00377DD7" w:rsidRDefault="00377DD7" w:rsidP="00377DD7">
      <w:pPr>
        <w:rPr>
          <w:rFonts w:hint="eastAsia"/>
          <w:sz w:val="28"/>
          <w:szCs w:val="28"/>
        </w:rPr>
      </w:pPr>
      <w:r w:rsidRPr="00377DD7">
        <w:rPr>
          <w:rFonts w:hint="eastAsia"/>
          <w:sz w:val="28"/>
          <w:szCs w:val="28"/>
        </w:rPr>
        <w:t>正常情况下在接到维修通知后</w:t>
      </w:r>
      <w:r w:rsidRPr="00377DD7">
        <w:rPr>
          <w:rFonts w:hint="eastAsia"/>
          <w:sz w:val="28"/>
          <w:szCs w:val="28"/>
        </w:rPr>
        <w:t>2</w:t>
      </w:r>
      <w:r w:rsidRPr="00377DD7">
        <w:rPr>
          <w:rFonts w:hint="eastAsia"/>
          <w:sz w:val="28"/>
          <w:szCs w:val="28"/>
        </w:rPr>
        <w:t>个小时之内能到达故障现场进行处理。</w:t>
      </w:r>
    </w:p>
    <w:p w:rsidR="00377DD7" w:rsidRPr="00377DD7" w:rsidRDefault="00377DD7" w:rsidP="00377DD7">
      <w:pPr>
        <w:rPr>
          <w:rFonts w:hint="eastAsia"/>
          <w:sz w:val="28"/>
          <w:szCs w:val="28"/>
        </w:rPr>
      </w:pPr>
      <w:r w:rsidRPr="00377DD7">
        <w:rPr>
          <w:rFonts w:hint="eastAsia"/>
          <w:sz w:val="28"/>
          <w:szCs w:val="28"/>
        </w:rPr>
        <w:t>四、付款方式：合同中商定</w:t>
      </w:r>
    </w:p>
    <w:p w:rsidR="00377DD7" w:rsidRPr="00377DD7" w:rsidRDefault="00377DD7" w:rsidP="00377DD7">
      <w:pPr>
        <w:rPr>
          <w:rFonts w:hint="eastAsia"/>
          <w:sz w:val="28"/>
          <w:szCs w:val="28"/>
        </w:rPr>
      </w:pPr>
      <w:r w:rsidRPr="00377DD7">
        <w:rPr>
          <w:rFonts w:hint="eastAsia"/>
          <w:sz w:val="28"/>
          <w:szCs w:val="28"/>
        </w:rPr>
        <w:t>五、工程量清单（另册）</w:t>
      </w:r>
    </w:p>
    <w:p w:rsidR="00B706E0" w:rsidRPr="00377DD7" w:rsidRDefault="00377DD7" w:rsidP="00377DD7">
      <w:pPr>
        <w:rPr>
          <w:sz w:val="28"/>
          <w:szCs w:val="28"/>
        </w:rPr>
      </w:pPr>
      <w:r w:rsidRPr="00377DD7">
        <w:rPr>
          <w:rFonts w:hint="eastAsia"/>
          <w:sz w:val="28"/>
          <w:szCs w:val="28"/>
        </w:rPr>
        <w:t>六、图纸（另册）</w:t>
      </w:r>
    </w:p>
    <w:sectPr w:rsidR="00B706E0" w:rsidRPr="00377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6E0" w:rsidRDefault="00B706E0" w:rsidP="00377DD7">
      <w:r>
        <w:separator/>
      </w:r>
    </w:p>
  </w:endnote>
  <w:endnote w:type="continuationSeparator" w:id="1">
    <w:p w:rsidR="00B706E0" w:rsidRDefault="00B706E0" w:rsidP="00377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6E0" w:rsidRDefault="00B706E0" w:rsidP="00377DD7">
      <w:r>
        <w:separator/>
      </w:r>
    </w:p>
  </w:footnote>
  <w:footnote w:type="continuationSeparator" w:id="1">
    <w:p w:rsidR="00B706E0" w:rsidRDefault="00B706E0" w:rsidP="00377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DD7"/>
    <w:rsid w:val="00377DD7"/>
    <w:rsid w:val="00B7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7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7D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7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7D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pazu</dc:creator>
  <cp:keywords/>
  <dc:description/>
  <cp:lastModifiedBy>pazu</cp:lastModifiedBy>
  <cp:revision>3</cp:revision>
  <dcterms:created xsi:type="dcterms:W3CDTF">2021-10-10T06:25:00Z</dcterms:created>
  <dcterms:modified xsi:type="dcterms:W3CDTF">2021-10-10T06:26:00Z</dcterms:modified>
</cp:coreProperties>
</file>