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ECD7" w14:textId="77777777" w:rsidR="00E91F6C" w:rsidRPr="00C31A16" w:rsidRDefault="00C31A16" w:rsidP="00C31A16">
      <w:pPr>
        <w:autoSpaceDE w:val="0"/>
        <w:autoSpaceDN w:val="0"/>
        <w:adjustRightInd w:val="0"/>
        <w:spacing w:line="360" w:lineRule="auto"/>
        <w:jc w:val="center"/>
        <w:rPr>
          <w:rFonts w:ascii="黑体" w:eastAsia="黑体" w:hAnsi="黑体"/>
          <w:color w:val="000000"/>
          <w:sz w:val="48"/>
          <w:szCs w:val="72"/>
          <w:lang w:val="zh-CN"/>
        </w:rPr>
      </w:pPr>
      <w:r w:rsidRPr="00C31A16">
        <w:rPr>
          <w:rFonts w:ascii="黑体" w:eastAsia="黑体" w:hAnsi="黑体" w:hint="eastAsia"/>
          <w:b/>
          <w:bCs/>
          <w:color w:val="000000"/>
          <w:sz w:val="48"/>
          <w:szCs w:val="72"/>
          <w:lang w:val="zh-CN"/>
        </w:rPr>
        <w:t>临高县新盈镇龙兰、洋所、和贵、仓米、南堂、抱蛟、龙昆、昆社、良爱9个行政村村庄规划编制</w:t>
      </w:r>
    </w:p>
    <w:p w14:paraId="2504F210" w14:textId="77777777" w:rsidR="00E91F6C" w:rsidRDefault="00E91F6C">
      <w:pPr>
        <w:autoSpaceDE w:val="0"/>
        <w:autoSpaceDN w:val="0"/>
        <w:adjustRightInd w:val="0"/>
        <w:spacing w:line="360" w:lineRule="auto"/>
        <w:jc w:val="center"/>
        <w:rPr>
          <w:rFonts w:ascii="黑体" w:eastAsia="黑体" w:hAnsi="黑体"/>
          <w:b/>
          <w:color w:val="000000"/>
          <w:sz w:val="56"/>
          <w:szCs w:val="52"/>
          <w:lang w:val="zh-CN"/>
        </w:rPr>
      </w:pPr>
    </w:p>
    <w:p w14:paraId="49C71040" w14:textId="77777777" w:rsidR="00E91F6C" w:rsidRDefault="00E91F6C">
      <w:pPr>
        <w:autoSpaceDE w:val="0"/>
        <w:autoSpaceDN w:val="0"/>
        <w:adjustRightInd w:val="0"/>
        <w:spacing w:line="360" w:lineRule="auto"/>
        <w:jc w:val="center"/>
        <w:rPr>
          <w:rFonts w:ascii="黑体" w:eastAsia="黑体" w:hAnsi="黑体"/>
          <w:b/>
          <w:color w:val="000000"/>
          <w:sz w:val="56"/>
          <w:szCs w:val="52"/>
          <w:lang w:val="zh-CN"/>
        </w:rPr>
      </w:pPr>
    </w:p>
    <w:p w14:paraId="74C7492E" w14:textId="77777777" w:rsidR="00E91F6C" w:rsidRDefault="00C31A16">
      <w:pPr>
        <w:autoSpaceDE w:val="0"/>
        <w:autoSpaceDN w:val="0"/>
        <w:adjustRightInd w:val="0"/>
        <w:spacing w:line="360" w:lineRule="auto"/>
        <w:jc w:val="center"/>
        <w:rPr>
          <w:rFonts w:ascii="黑体" w:eastAsia="黑体" w:hAnsi="黑体"/>
          <w:b/>
          <w:color w:val="000000"/>
          <w:sz w:val="72"/>
          <w:szCs w:val="52"/>
          <w:lang w:val="zh-CN"/>
        </w:rPr>
      </w:pPr>
      <w:r>
        <w:rPr>
          <w:rFonts w:ascii="黑体" w:eastAsia="黑体" w:hAnsi="黑体"/>
          <w:b/>
          <w:color w:val="000000"/>
          <w:sz w:val="72"/>
          <w:szCs w:val="52"/>
          <w:lang w:val="zh-CN"/>
        </w:rPr>
        <w:t>竞争性磋商文件</w:t>
      </w:r>
    </w:p>
    <w:p w14:paraId="1C4F5310" w14:textId="77777777" w:rsidR="00E91F6C" w:rsidRDefault="00E91F6C">
      <w:pPr>
        <w:autoSpaceDE w:val="0"/>
        <w:autoSpaceDN w:val="0"/>
        <w:adjustRightInd w:val="0"/>
        <w:spacing w:line="360" w:lineRule="auto"/>
        <w:ind w:left="2201" w:hanging="1760"/>
        <w:rPr>
          <w:rFonts w:ascii="黑体" w:eastAsia="黑体" w:hAnsi="黑体"/>
          <w:b/>
          <w:color w:val="000000"/>
          <w:sz w:val="48"/>
          <w:szCs w:val="48"/>
          <w:lang w:val="zh-CN"/>
        </w:rPr>
      </w:pPr>
    </w:p>
    <w:p w14:paraId="2A324F47" w14:textId="77777777" w:rsidR="00E91F6C" w:rsidRDefault="00E91F6C" w:rsidP="003E1B3F">
      <w:pPr>
        <w:autoSpaceDE w:val="0"/>
        <w:autoSpaceDN w:val="0"/>
        <w:adjustRightInd w:val="0"/>
        <w:spacing w:line="360" w:lineRule="auto"/>
        <w:rPr>
          <w:rFonts w:ascii="黑体" w:eastAsia="黑体" w:hAnsi="黑体"/>
          <w:b/>
          <w:color w:val="000000"/>
          <w:sz w:val="36"/>
          <w:szCs w:val="36"/>
          <w:lang w:val="zh-CN"/>
        </w:rPr>
      </w:pPr>
    </w:p>
    <w:p w14:paraId="67180EB0" w14:textId="77777777" w:rsidR="00E91F6C" w:rsidRDefault="00E91F6C" w:rsidP="003E1B3F">
      <w:pPr>
        <w:autoSpaceDE w:val="0"/>
        <w:autoSpaceDN w:val="0"/>
        <w:adjustRightInd w:val="0"/>
        <w:spacing w:line="360" w:lineRule="auto"/>
        <w:ind w:firstLineChars="196" w:firstLine="708"/>
        <w:rPr>
          <w:rFonts w:ascii="黑体" w:eastAsia="黑体" w:hAnsi="黑体"/>
          <w:b/>
          <w:color w:val="000000"/>
          <w:sz w:val="36"/>
          <w:szCs w:val="36"/>
          <w:lang w:val="zh-CN"/>
        </w:rPr>
      </w:pPr>
    </w:p>
    <w:p w14:paraId="20F8631C" w14:textId="77777777" w:rsidR="00E91F6C" w:rsidRDefault="00C31A16" w:rsidP="003E1B3F">
      <w:pPr>
        <w:autoSpaceDE w:val="0"/>
        <w:autoSpaceDN w:val="0"/>
        <w:adjustRightInd w:val="0"/>
        <w:spacing w:line="720" w:lineRule="auto"/>
        <w:ind w:firstLineChars="200" w:firstLine="723"/>
        <w:rPr>
          <w:rFonts w:ascii="黑体" w:eastAsia="黑体" w:hAnsi="黑体"/>
          <w:b/>
          <w:color w:val="000000"/>
          <w:sz w:val="36"/>
          <w:szCs w:val="36"/>
          <w:lang w:val="zh-CN"/>
        </w:rPr>
      </w:pPr>
      <w:r>
        <w:rPr>
          <w:rFonts w:ascii="黑体" w:eastAsia="黑体" w:hAnsi="黑体"/>
          <w:b/>
          <w:color w:val="000000"/>
          <w:sz w:val="36"/>
          <w:szCs w:val="36"/>
          <w:lang w:val="zh-CN"/>
        </w:rPr>
        <w:t>采购项目编号：</w:t>
      </w:r>
      <w:r>
        <w:rPr>
          <w:rFonts w:ascii="黑体" w:eastAsia="黑体" w:hAnsi="黑体" w:hint="eastAsia"/>
          <w:b/>
          <w:color w:val="000000"/>
          <w:sz w:val="36"/>
          <w:szCs w:val="36"/>
          <w:u w:val="single"/>
          <w:lang w:val="zh-CN"/>
        </w:rPr>
        <w:t>HNZB-20210617</w:t>
      </w:r>
      <w:bookmarkStart w:id="0" w:name="_GoBack"/>
      <w:bookmarkEnd w:id="0"/>
    </w:p>
    <w:p w14:paraId="73FEF599" w14:textId="77777777" w:rsidR="00E91F6C" w:rsidRDefault="00C31A16" w:rsidP="003E1B3F">
      <w:pPr>
        <w:autoSpaceDE w:val="0"/>
        <w:autoSpaceDN w:val="0"/>
        <w:adjustRightInd w:val="0"/>
        <w:spacing w:line="720" w:lineRule="auto"/>
        <w:ind w:firstLineChars="200" w:firstLine="723"/>
        <w:rPr>
          <w:rFonts w:ascii="黑体" w:eastAsia="黑体" w:hAnsi="黑体"/>
          <w:b/>
          <w:color w:val="000000"/>
          <w:sz w:val="36"/>
          <w:szCs w:val="36"/>
          <w:lang w:val="zh-CN"/>
        </w:rPr>
      </w:pPr>
      <w:r>
        <w:rPr>
          <w:rFonts w:ascii="黑体" w:eastAsia="黑体" w:hAnsi="黑体"/>
          <w:b/>
          <w:color w:val="000000"/>
          <w:sz w:val="36"/>
          <w:szCs w:val="36"/>
          <w:lang w:val="zh-CN"/>
        </w:rPr>
        <w:t>采购</w:t>
      </w:r>
      <w:r>
        <w:rPr>
          <w:rFonts w:ascii="黑体" w:eastAsia="黑体" w:hAnsi="黑体" w:hint="eastAsia"/>
          <w:b/>
          <w:color w:val="000000"/>
          <w:sz w:val="36"/>
          <w:szCs w:val="36"/>
          <w:lang w:val="zh-CN"/>
        </w:rPr>
        <w:t xml:space="preserve">   人</w:t>
      </w:r>
      <w:r>
        <w:rPr>
          <w:rFonts w:ascii="黑体" w:eastAsia="黑体" w:hAnsi="黑体"/>
          <w:b/>
          <w:color w:val="000000"/>
          <w:sz w:val="36"/>
          <w:szCs w:val="36"/>
          <w:lang w:val="zh-CN"/>
        </w:rPr>
        <w:t>：</w:t>
      </w:r>
      <w:r>
        <w:rPr>
          <w:rFonts w:ascii="黑体" w:eastAsia="黑体" w:hAnsi="黑体"/>
          <w:b/>
          <w:color w:val="000000"/>
          <w:sz w:val="36"/>
          <w:szCs w:val="36"/>
          <w:u w:val="single"/>
          <w:lang w:val="zh-CN"/>
        </w:rPr>
        <w:t>临高县新盈镇人民政府</w:t>
      </w:r>
    </w:p>
    <w:p w14:paraId="1720D2EA" w14:textId="77777777" w:rsidR="00E91F6C" w:rsidRDefault="00C31A16" w:rsidP="003E1B3F">
      <w:pPr>
        <w:autoSpaceDE w:val="0"/>
        <w:autoSpaceDN w:val="0"/>
        <w:adjustRightInd w:val="0"/>
        <w:spacing w:line="720" w:lineRule="auto"/>
        <w:ind w:firstLineChars="200" w:firstLine="723"/>
        <w:rPr>
          <w:rFonts w:ascii="黑体" w:eastAsia="黑体" w:hAnsi="黑体"/>
          <w:b/>
          <w:color w:val="000000"/>
          <w:sz w:val="36"/>
          <w:szCs w:val="36"/>
          <w:lang w:val="zh-CN"/>
        </w:rPr>
      </w:pPr>
      <w:r>
        <w:rPr>
          <w:rFonts w:ascii="黑体" w:eastAsia="黑体" w:hAnsi="黑体"/>
          <w:b/>
          <w:color w:val="000000"/>
          <w:sz w:val="36"/>
          <w:szCs w:val="36"/>
          <w:lang w:val="zh-CN"/>
        </w:rPr>
        <w:t>采购代理机构：</w:t>
      </w:r>
      <w:r>
        <w:rPr>
          <w:rFonts w:ascii="黑体" w:eastAsia="黑体" w:hAnsi="黑体"/>
          <w:b/>
          <w:color w:val="000000"/>
          <w:sz w:val="36"/>
          <w:szCs w:val="36"/>
          <w:u w:val="single"/>
          <w:lang w:val="zh-CN"/>
        </w:rPr>
        <w:t>海南政北项目管理有限公司</w:t>
      </w:r>
    </w:p>
    <w:p w14:paraId="614816E0" w14:textId="77777777" w:rsidR="00E91F6C" w:rsidRDefault="00C31A16">
      <w:pPr>
        <w:spacing w:line="720" w:lineRule="auto"/>
        <w:jc w:val="center"/>
        <w:rPr>
          <w:rFonts w:ascii="黑体" w:eastAsia="黑体" w:hAnsi="黑体" w:hint="eastAsia"/>
          <w:b/>
          <w:color w:val="000000"/>
          <w:sz w:val="36"/>
          <w:szCs w:val="36"/>
          <w:lang w:val="zh-CN"/>
        </w:rPr>
      </w:pPr>
      <w:r>
        <w:rPr>
          <w:rFonts w:ascii="黑体" w:eastAsia="黑体" w:hAnsi="黑体"/>
          <w:b/>
          <w:color w:val="000000"/>
          <w:sz w:val="36"/>
          <w:szCs w:val="36"/>
          <w:lang w:val="zh-CN"/>
        </w:rPr>
        <w:t>202</w:t>
      </w:r>
      <w:r>
        <w:rPr>
          <w:rFonts w:ascii="黑体" w:eastAsia="黑体" w:hAnsi="黑体" w:hint="eastAsia"/>
          <w:b/>
          <w:color w:val="000000"/>
          <w:sz w:val="36"/>
          <w:szCs w:val="36"/>
          <w:lang w:val="zh-CN"/>
        </w:rPr>
        <w:t>1</w:t>
      </w:r>
      <w:r>
        <w:rPr>
          <w:rFonts w:ascii="黑体" w:eastAsia="黑体" w:hAnsi="黑体"/>
          <w:b/>
          <w:color w:val="000000"/>
          <w:sz w:val="36"/>
          <w:szCs w:val="36"/>
          <w:lang w:val="zh-CN"/>
        </w:rPr>
        <w:t>年</w:t>
      </w:r>
      <w:r>
        <w:rPr>
          <w:rFonts w:ascii="黑体" w:eastAsia="黑体" w:hAnsi="黑体" w:hint="eastAsia"/>
          <w:b/>
          <w:color w:val="000000"/>
          <w:sz w:val="36"/>
          <w:szCs w:val="36"/>
        </w:rPr>
        <w:t>6</w:t>
      </w:r>
      <w:r>
        <w:rPr>
          <w:rFonts w:ascii="黑体" w:eastAsia="黑体" w:hAnsi="黑体"/>
          <w:b/>
          <w:color w:val="000000"/>
          <w:sz w:val="36"/>
          <w:szCs w:val="36"/>
          <w:lang w:val="zh-CN"/>
        </w:rPr>
        <w:t>月</w:t>
      </w:r>
    </w:p>
    <w:p w14:paraId="141D3043" w14:textId="77777777" w:rsidR="00393FD7" w:rsidRDefault="00393FD7" w:rsidP="00393FD7">
      <w:pPr>
        <w:pStyle w:val="a0"/>
        <w:rPr>
          <w:rFonts w:hint="eastAsia"/>
          <w:lang w:val="zh-CN"/>
        </w:rPr>
      </w:pPr>
    </w:p>
    <w:p w14:paraId="3ED14019" w14:textId="77777777" w:rsidR="00393FD7" w:rsidRDefault="00393FD7" w:rsidP="00393FD7">
      <w:pPr>
        <w:pStyle w:val="a0"/>
        <w:rPr>
          <w:rFonts w:hint="eastAsia"/>
          <w:lang w:val="zh-CN"/>
        </w:rPr>
      </w:pPr>
    </w:p>
    <w:p w14:paraId="7C94DD0A" w14:textId="77777777" w:rsidR="00393FD7" w:rsidRDefault="00393FD7" w:rsidP="00393FD7">
      <w:pPr>
        <w:pStyle w:val="a0"/>
        <w:rPr>
          <w:rFonts w:hint="eastAsia"/>
          <w:lang w:val="zh-CN"/>
        </w:rPr>
      </w:pPr>
    </w:p>
    <w:p w14:paraId="75F0C04A" w14:textId="77777777" w:rsidR="00393FD7" w:rsidRDefault="00393FD7" w:rsidP="00393FD7">
      <w:pPr>
        <w:pStyle w:val="a0"/>
        <w:rPr>
          <w:rFonts w:hint="eastAsia"/>
          <w:lang w:val="zh-CN"/>
        </w:rPr>
      </w:pPr>
    </w:p>
    <w:p w14:paraId="300DDA3C" w14:textId="77777777" w:rsidR="00393FD7" w:rsidRDefault="00393FD7" w:rsidP="00393FD7">
      <w:pPr>
        <w:pStyle w:val="a0"/>
        <w:rPr>
          <w:rFonts w:hint="eastAsia"/>
          <w:lang w:val="zh-CN"/>
        </w:rPr>
      </w:pPr>
    </w:p>
    <w:p w14:paraId="1E79F34F" w14:textId="77777777" w:rsidR="00393FD7" w:rsidRDefault="00393FD7" w:rsidP="00393FD7">
      <w:pPr>
        <w:pStyle w:val="a0"/>
        <w:rPr>
          <w:rFonts w:hint="eastAsia"/>
          <w:lang w:val="zh-CN"/>
        </w:rPr>
      </w:pPr>
    </w:p>
    <w:p w14:paraId="4777EA6D" w14:textId="77777777" w:rsidR="00393FD7" w:rsidRDefault="00393FD7" w:rsidP="00393FD7">
      <w:pPr>
        <w:pStyle w:val="a0"/>
        <w:rPr>
          <w:rFonts w:hint="eastAsia"/>
          <w:lang w:val="zh-CN"/>
        </w:rPr>
      </w:pPr>
    </w:p>
    <w:p w14:paraId="5E69316F" w14:textId="77777777" w:rsidR="00393FD7" w:rsidRDefault="00393FD7" w:rsidP="00393FD7">
      <w:pPr>
        <w:pStyle w:val="a0"/>
        <w:rPr>
          <w:rFonts w:hint="eastAsia"/>
          <w:lang w:val="zh-CN"/>
        </w:rPr>
      </w:pPr>
    </w:p>
    <w:p w14:paraId="049A675D" w14:textId="77777777" w:rsidR="00393FD7" w:rsidRDefault="00393FD7" w:rsidP="00393FD7">
      <w:pPr>
        <w:pStyle w:val="a0"/>
        <w:rPr>
          <w:rFonts w:hint="eastAsia"/>
          <w:lang w:val="zh-CN"/>
        </w:rPr>
      </w:pPr>
    </w:p>
    <w:p w14:paraId="327C0DD0" w14:textId="77777777" w:rsidR="00393FD7" w:rsidRDefault="00393FD7" w:rsidP="00393FD7">
      <w:pPr>
        <w:pStyle w:val="a0"/>
        <w:rPr>
          <w:rFonts w:hint="eastAsia"/>
          <w:lang w:val="zh-CN"/>
        </w:rPr>
      </w:pPr>
    </w:p>
    <w:p w14:paraId="5C2AB2C9" w14:textId="77777777" w:rsidR="00393FD7" w:rsidRDefault="00393FD7" w:rsidP="00393FD7">
      <w:pPr>
        <w:pStyle w:val="a0"/>
        <w:rPr>
          <w:rFonts w:hint="eastAsia"/>
          <w:lang w:val="zh-CN"/>
        </w:rPr>
      </w:pPr>
    </w:p>
    <w:p w14:paraId="6D19BB22" w14:textId="77777777" w:rsidR="00393FD7" w:rsidRDefault="00393FD7" w:rsidP="00393FD7">
      <w:pPr>
        <w:pStyle w:val="a0"/>
        <w:rPr>
          <w:rFonts w:hint="eastAsia"/>
          <w:lang w:val="zh-CN"/>
        </w:rPr>
      </w:pPr>
    </w:p>
    <w:p w14:paraId="0F2CF9B2" w14:textId="77777777" w:rsidR="00393FD7" w:rsidRDefault="00393FD7" w:rsidP="00393FD7">
      <w:pPr>
        <w:pStyle w:val="a0"/>
        <w:rPr>
          <w:rFonts w:hint="eastAsia"/>
          <w:lang w:val="zh-CN"/>
        </w:rPr>
      </w:pPr>
    </w:p>
    <w:p w14:paraId="4B73DC2F" w14:textId="671B6973" w:rsidR="00393FD7" w:rsidRPr="00393FD7" w:rsidRDefault="00393FD7" w:rsidP="00393FD7">
      <w:pPr>
        <w:pStyle w:val="a0"/>
        <w:rPr>
          <w:lang w:val="zh-CN"/>
        </w:rPr>
        <w:sectPr w:rsidR="00393FD7" w:rsidRPr="00393FD7">
          <w:headerReference w:type="default" r:id="rId10"/>
          <w:footerReference w:type="default" r:id="rId11"/>
          <w:headerReference w:type="first" r:id="rId12"/>
          <w:footerReference w:type="first" r:id="rId13"/>
          <w:pgSz w:w="11906" w:h="16838"/>
          <w:pgMar w:top="1418" w:right="1418" w:bottom="1191" w:left="1588" w:header="851" w:footer="992" w:gutter="0"/>
          <w:cols w:space="720"/>
          <w:docGrid w:type="lines" w:linePitch="316"/>
        </w:sectPr>
      </w:pPr>
      <w:r>
        <w:rPr>
          <w:noProof/>
        </w:rPr>
        <w:drawing>
          <wp:inline distT="0" distB="0" distL="0" distR="0" wp14:anchorId="60234889" wp14:editId="18E12192">
            <wp:extent cx="5651500" cy="7817580"/>
            <wp:effectExtent l="0" t="0" r="0" b="0"/>
            <wp:docPr id="2" name="图片 2" descr="C:\Users\LI\AppData\Local\Temp\WeChat Files\394539f5b6ef3f29fc0d59e12e3c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ppData\Local\Temp\WeChat Files\394539f5b6ef3f29fc0d59e12e3c6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500" cy="7817580"/>
                    </a:xfrm>
                    <a:prstGeom prst="rect">
                      <a:avLst/>
                    </a:prstGeom>
                    <a:noFill/>
                    <a:ln>
                      <a:noFill/>
                    </a:ln>
                  </pic:spPr>
                </pic:pic>
              </a:graphicData>
            </a:graphic>
          </wp:inline>
        </w:drawing>
      </w:r>
    </w:p>
    <w:p w14:paraId="25A26E3C" w14:textId="77777777" w:rsidR="00E91F6C" w:rsidRDefault="00C31A16">
      <w:pPr>
        <w:pStyle w:val="1"/>
        <w:jc w:val="center"/>
      </w:pPr>
      <w:r>
        <w:rPr>
          <w:lang w:val="zh-CN"/>
        </w:rPr>
        <w:lastRenderedPageBreak/>
        <w:t>目录</w:t>
      </w:r>
    </w:p>
    <w:p w14:paraId="636BCBFC" w14:textId="77777777" w:rsidR="00E91F6C" w:rsidRDefault="00394C30">
      <w:pPr>
        <w:pStyle w:val="10"/>
        <w:tabs>
          <w:tab w:val="right" w:leader="dot" w:pos="8296"/>
        </w:tabs>
        <w:rPr>
          <w:rFonts w:eastAsiaTheme="minorEastAsia"/>
          <w:b w:val="0"/>
          <w:bCs w:val="0"/>
          <w:sz w:val="21"/>
          <w:szCs w:val="22"/>
        </w:rPr>
      </w:pPr>
      <w:r>
        <w:fldChar w:fldCharType="begin"/>
      </w:r>
      <w:r w:rsidR="00C31A16">
        <w:instrText xml:space="preserve"> TOC \o "1-3" \h \z \u </w:instrText>
      </w:r>
      <w:r>
        <w:fldChar w:fldCharType="separate"/>
      </w:r>
      <w:hyperlink w:anchor="_Toc39873569" w:history="1">
        <w:r w:rsidR="00C31A16">
          <w:rPr>
            <w:rStyle w:val="af1"/>
          </w:rPr>
          <w:t>第一章竞争性磋商公告</w:t>
        </w:r>
        <w:r w:rsidR="00C31A16">
          <w:tab/>
        </w:r>
        <w:r>
          <w:fldChar w:fldCharType="begin"/>
        </w:r>
        <w:r w:rsidR="00C31A16">
          <w:instrText xml:space="preserve"> PAGEREF _Toc39873569 \h </w:instrText>
        </w:r>
        <w:r>
          <w:fldChar w:fldCharType="separate"/>
        </w:r>
        <w:r w:rsidR="00C31A16">
          <w:t>2</w:t>
        </w:r>
        <w:r>
          <w:fldChar w:fldCharType="end"/>
        </w:r>
      </w:hyperlink>
    </w:p>
    <w:p w14:paraId="397D7ABC" w14:textId="77777777" w:rsidR="00E91F6C" w:rsidRDefault="00975F2B">
      <w:pPr>
        <w:pStyle w:val="10"/>
        <w:tabs>
          <w:tab w:val="right" w:leader="dot" w:pos="8296"/>
        </w:tabs>
        <w:rPr>
          <w:rFonts w:eastAsiaTheme="minorEastAsia"/>
          <w:b w:val="0"/>
          <w:bCs w:val="0"/>
          <w:sz w:val="21"/>
          <w:szCs w:val="22"/>
        </w:rPr>
      </w:pPr>
      <w:hyperlink w:anchor="_Toc39873575" w:history="1">
        <w:r w:rsidR="00C31A16">
          <w:rPr>
            <w:rStyle w:val="af1"/>
          </w:rPr>
          <w:t>第二章供应商须知</w:t>
        </w:r>
        <w:r w:rsidR="00C31A16">
          <w:tab/>
        </w:r>
        <w:r w:rsidR="00394C30">
          <w:fldChar w:fldCharType="begin"/>
        </w:r>
        <w:r w:rsidR="00C31A16">
          <w:instrText xml:space="preserve"> PAGEREF _Toc39873575 \h </w:instrText>
        </w:r>
        <w:r w:rsidR="00394C30">
          <w:fldChar w:fldCharType="separate"/>
        </w:r>
        <w:r w:rsidR="00C31A16">
          <w:t>5</w:t>
        </w:r>
        <w:r w:rsidR="00394C30">
          <w:fldChar w:fldCharType="end"/>
        </w:r>
      </w:hyperlink>
    </w:p>
    <w:p w14:paraId="1DDA3F43" w14:textId="77777777" w:rsidR="00E91F6C" w:rsidRDefault="00975F2B">
      <w:pPr>
        <w:pStyle w:val="10"/>
        <w:tabs>
          <w:tab w:val="right" w:leader="dot" w:pos="8296"/>
        </w:tabs>
        <w:rPr>
          <w:rFonts w:eastAsiaTheme="minorEastAsia"/>
          <w:b w:val="0"/>
          <w:bCs w:val="0"/>
          <w:sz w:val="21"/>
          <w:szCs w:val="22"/>
        </w:rPr>
      </w:pPr>
      <w:hyperlink w:anchor="_Toc39873582" w:history="1">
        <w:r w:rsidR="00C31A16">
          <w:rPr>
            <w:rStyle w:val="af1"/>
          </w:rPr>
          <w:t>第三章</w:t>
        </w:r>
        <w:r w:rsidR="00EF763A" w:rsidRPr="00EF763A">
          <w:rPr>
            <w:rStyle w:val="af1"/>
          </w:rPr>
          <w:t>采购需求</w:t>
        </w:r>
        <w:r w:rsidR="00C31A16">
          <w:tab/>
        </w:r>
        <w:r w:rsidR="00394C30">
          <w:fldChar w:fldCharType="begin"/>
        </w:r>
        <w:r w:rsidR="00C31A16">
          <w:instrText xml:space="preserve"> PAGEREF _Toc39873582 \h </w:instrText>
        </w:r>
        <w:r w:rsidR="00394C30">
          <w:fldChar w:fldCharType="separate"/>
        </w:r>
        <w:r w:rsidR="00C31A16">
          <w:t>17</w:t>
        </w:r>
        <w:r w:rsidR="00394C30">
          <w:fldChar w:fldCharType="end"/>
        </w:r>
      </w:hyperlink>
    </w:p>
    <w:p w14:paraId="58B9B352" w14:textId="77777777" w:rsidR="00E91F6C" w:rsidRDefault="00975F2B">
      <w:pPr>
        <w:pStyle w:val="10"/>
        <w:tabs>
          <w:tab w:val="right" w:leader="dot" w:pos="8296"/>
        </w:tabs>
        <w:rPr>
          <w:rFonts w:eastAsiaTheme="minorEastAsia"/>
          <w:b w:val="0"/>
          <w:bCs w:val="0"/>
          <w:sz w:val="21"/>
          <w:szCs w:val="22"/>
        </w:rPr>
      </w:pPr>
      <w:hyperlink w:anchor="_Toc39873583" w:history="1">
        <w:r w:rsidR="00C31A16">
          <w:rPr>
            <w:rStyle w:val="af1"/>
          </w:rPr>
          <w:t>第四章合同条款</w:t>
        </w:r>
        <w:r w:rsidR="00C31A16">
          <w:tab/>
        </w:r>
        <w:r w:rsidR="00394C30">
          <w:fldChar w:fldCharType="begin"/>
        </w:r>
        <w:r w:rsidR="00C31A16">
          <w:instrText xml:space="preserve"> PAGEREF _Toc39873583 \h </w:instrText>
        </w:r>
        <w:r w:rsidR="00394C30">
          <w:fldChar w:fldCharType="separate"/>
        </w:r>
        <w:r w:rsidR="00C31A16">
          <w:t>17</w:t>
        </w:r>
        <w:r w:rsidR="00394C30">
          <w:fldChar w:fldCharType="end"/>
        </w:r>
      </w:hyperlink>
    </w:p>
    <w:p w14:paraId="672143A7" w14:textId="77777777" w:rsidR="00E91F6C" w:rsidRDefault="00975F2B">
      <w:pPr>
        <w:pStyle w:val="10"/>
        <w:tabs>
          <w:tab w:val="right" w:leader="dot" w:pos="8296"/>
        </w:tabs>
        <w:rPr>
          <w:rFonts w:eastAsiaTheme="minorEastAsia"/>
          <w:b w:val="0"/>
          <w:bCs w:val="0"/>
          <w:sz w:val="21"/>
          <w:szCs w:val="22"/>
        </w:rPr>
      </w:pPr>
      <w:hyperlink w:anchor="_Toc39873584" w:history="1">
        <w:r w:rsidR="00C31A16">
          <w:rPr>
            <w:rStyle w:val="af1"/>
          </w:rPr>
          <w:t>第五章磋商响应文件内容和格式</w:t>
        </w:r>
        <w:r w:rsidR="00C31A16">
          <w:tab/>
        </w:r>
        <w:r w:rsidR="00394C30">
          <w:fldChar w:fldCharType="begin"/>
        </w:r>
        <w:r w:rsidR="00C31A16">
          <w:instrText xml:space="preserve"> PAGEREF _Toc39873584 \h </w:instrText>
        </w:r>
        <w:r w:rsidR="00394C30">
          <w:fldChar w:fldCharType="separate"/>
        </w:r>
        <w:r w:rsidR="00C31A16">
          <w:t>24</w:t>
        </w:r>
        <w:r w:rsidR="00394C30">
          <w:fldChar w:fldCharType="end"/>
        </w:r>
      </w:hyperlink>
    </w:p>
    <w:p w14:paraId="022D48F8" w14:textId="77777777" w:rsidR="00E91F6C" w:rsidRDefault="00975F2B">
      <w:pPr>
        <w:pStyle w:val="10"/>
        <w:tabs>
          <w:tab w:val="right" w:leader="dot" w:pos="8296"/>
        </w:tabs>
        <w:rPr>
          <w:rFonts w:eastAsiaTheme="minorEastAsia"/>
          <w:b w:val="0"/>
          <w:bCs w:val="0"/>
          <w:sz w:val="21"/>
          <w:szCs w:val="22"/>
        </w:rPr>
      </w:pPr>
      <w:hyperlink w:anchor="_Toc39873595" w:history="1">
        <w:r w:rsidR="00C31A16">
          <w:rPr>
            <w:rStyle w:val="af1"/>
          </w:rPr>
          <w:t>第六章评审办法</w:t>
        </w:r>
        <w:r w:rsidR="00C31A16">
          <w:tab/>
        </w:r>
        <w:r w:rsidR="00394C30">
          <w:fldChar w:fldCharType="begin"/>
        </w:r>
        <w:r w:rsidR="00C31A16">
          <w:instrText xml:space="preserve"> PAGEREF _Toc39873595 \h </w:instrText>
        </w:r>
        <w:r w:rsidR="00394C30">
          <w:fldChar w:fldCharType="separate"/>
        </w:r>
        <w:r w:rsidR="00C31A16">
          <w:t>41</w:t>
        </w:r>
        <w:r w:rsidR="00394C30">
          <w:fldChar w:fldCharType="end"/>
        </w:r>
      </w:hyperlink>
    </w:p>
    <w:p w14:paraId="1E5509C5" w14:textId="77777777" w:rsidR="00E91F6C" w:rsidRDefault="00394C30">
      <w:pPr>
        <w:spacing w:line="360" w:lineRule="auto"/>
      </w:pPr>
      <w:r>
        <w:rPr>
          <w:b/>
          <w:bCs/>
          <w:lang w:val="zh-CN"/>
        </w:rPr>
        <w:fldChar w:fldCharType="end"/>
      </w:r>
    </w:p>
    <w:p w14:paraId="3F647C79" w14:textId="77777777" w:rsidR="00E91F6C" w:rsidRDefault="00E91F6C">
      <w:pPr>
        <w:spacing w:line="360" w:lineRule="auto"/>
        <w:ind w:firstLineChars="200" w:firstLine="420"/>
        <w:rPr>
          <w:color w:val="000000"/>
          <w:szCs w:val="28"/>
        </w:rPr>
      </w:pPr>
    </w:p>
    <w:p w14:paraId="0D07F764" w14:textId="77777777" w:rsidR="00E91F6C" w:rsidRDefault="00C31A16">
      <w:pPr>
        <w:widowControl/>
        <w:spacing w:line="360" w:lineRule="auto"/>
        <w:jc w:val="left"/>
        <w:rPr>
          <w:b/>
          <w:bCs/>
          <w:sz w:val="32"/>
          <w:szCs w:val="32"/>
          <w:lang w:val="zh-CN"/>
        </w:rPr>
      </w:pPr>
      <w:r>
        <w:br w:type="page"/>
      </w:r>
    </w:p>
    <w:p w14:paraId="05AA6B1C" w14:textId="77777777" w:rsidR="00E91F6C" w:rsidRDefault="00C31A16">
      <w:pPr>
        <w:pStyle w:val="1"/>
        <w:spacing w:line="360" w:lineRule="auto"/>
        <w:jc w:val="center"/>
      </w:pPr>
      <w:bookmarkStart w:id="1" w:name="_Toc39873569"/>
      <w:r>
        <w:lastRenderedPageBreak/>
        <w:t>第一章竞争性磋商公告</w:t>
      </w:r>
      <w:bookmarkEnd w:id="1"/>
    </w:p>
    <w:p w14:paraId="75DBB1FD" w14:textId="77777777" w:rsidR="00E91F6C" w:rsidRDefault="00C31A16">
      <w:pPr>
        <w:pStyle w:val="21"/>
        <w:spacing w:line="360" w:lineRule="auto"/>
        <w:jc w:val="both"/>
        <w:rPr>
          <w:rFonts w:ascii="Times New Roman" w:hAnsi="Times New Roman"/>
          <w:sz w:val="24"/>
          <w:szCs w:val="24"/>
        </w:rPr>
      </w:pPr>
      <w:r>
        <w:rPr>
          <w:rFonts w:ascii="Times New Roman" w:hAnsi="Times New Roman" w:hint="eastAsia"/>
          <w:sz w:val="24"/>
          <w:szCs w:val="24"/>
        </w:rPr>
        <w:t>项目概况</w:t>
      </w:r>
    </w:p>
    <w:p w14:paraId="0848262F" w14:textId="4B4375C1" w:rsidR="00E91F6C" w:rsidRDefault="00C31A16">
      <w:pPr>
        <w:widowControl/>
        <w:spacing w:line="360" w:lineRule="auto"/>
        <w:ind w:firstLineChars="200" w:firstLine="480"/>
        <w:rPr>
          <w:b/>
          <w:bCs/>
          <w:kern w:val="0"/>
          <w:sz w:val="24"/>
          <w:u w:val="single"/>
          <w:lang w:val="zh-CN"/>
        </w:rPr>
      </w:pPr>
      <w:r>
        <w:rPr>
          <w:rFonts w:hint="eastAsia"/>
          <w:sz w:val="24"/>
        </w:rPr>
        <w:t>临高县新盈镇龙兰、洋所、和贵、仓米、南堂、抱蛟、龙昆、昆社、良爱</w:t>
      </w:r>
      <w:r>
        <w:rPr>
          <w:rFonts w:hint="eastAsia"/>
          <w:sz w:val="24"/>
        </w:rPr>
        <w:t>9</w:t>
      </w:r>
      <w:r>
        <w:rPr>
          <w:rFonts w:hint="eastAsia"/>
          <w:sz w:val="24"/>
        </w:rPr>
        <w:t>个行政村村庄规划编制</w:t>
      </w:r>
      <w:r>
        <w:rPr>
          <w:rFonts w:hint="eastAsia"/>
          <w:bCs/>
          <w:kern w:val="0"/>
          <w:sz w:val="24"/>
        </w:rPr>
        <w:t>的潜在供应商应在</w:t>
      </w:r>
      <w:r>
        <w:rPr>
          <w:rFonts w:hint="eastAsia"/>
          <w:bCs/>
          <w:color w:val="000000"/>
          <w:kern w:val="0"/>
          <w:sz w:val="24"/>
        </w:rPr>
        <w:t>海口市龙华区海侨花园</w:t>
      </w:r>
      <w:r>
        <w:rPr>
          <w:rFonts w:hint="eastAsia"/>
          <w:bCs/>
          <w:color w:val="000000"/>
          <w:kern w:val="0"/>
          <w:sz w:val="24"/>
        </w:rPr>
        <w:t>1</w:t>
      </w:r>
      <w:r>
        <w:rPr>
          <w:rFonts w:hint="eastAsia"/>
          <w:bCs/>
          <w:color w:val="000000"/>
          <w:kern w:val="0"/>
          <w:sz w:val="24"/>
        </w:rPr>
        <w:t>栋</w:t>
      </w:r>
      <w:r>
        <w:rPr>
          <w:rFonts w:hint="eastAsia"/>
          <w:bCs/>
          <w:color w:val="000000"/>
          <w:kern w:val="0"/>
          <w:sz w:val="24"/>
        </w:rPr>
        <w:t>1</w:t>
      </w:r>
      <w:r>
        <w:rPr>
          <w:rFonts w:hint="eastAsia"/>
          <w:bCs/>
          <w:color w:val="000000"/>
          <w:kern w:val="0"/>
          <w:sz w:val="24"/>
        </w:rPr>
        <w:t>单元</w:t>
      </w:r>
      <w:r>
        <w:rPr>
          <w:rFonts w:hint="eastAsia"/>
          <w:bCs/>
          <w:color w:val="000000"/>
          <w:kern w:val="0"/>
          <w:sz w:val="24"/>
        </w:rPr>
        <w:t>101</w:t>
      </w:r>
      <w:r>
        <w:rPr>
          <w:rFonts w:hint="eastAsia"/>
          <w:bCs/>
          <w:color w:val="000000"/>
          <w:kern w:val="0"/>
          <w:sz w:val="24"/>
        </w:rPr>
        <w:t>室</w:t>
      </w:r>
      <w:r>
        <w:rPr>
          <w:rFonts w:hint="eastAsia"/>
          <w:bCs/>
          <w:kern w:val="0"/>
          <w:sz w:val="24"/>
        </w:rPr>
        <w:t>获取采购文件，并于</w:t>
      </w:r>
      <w:r w:rsidRPr="00492FCA">
        <w:rPr>
          <w:rFonts w:hint="eastAsia"/>
          <w:bCs/>
          <w:kern w:val="0"/>
          <w:sz w:val="24"/>
          <w:u w:val="single"/>
        </w:rPr>
        <w:t>202</w:t>
      </w:r>
      <w:r w:rsidR="006463A8" w:rsidRPr="00492FCA">
        <w:rPr>
          <w:rFonts w:hint="eastAsia"/>
          <w:bCs/>
          <w:kern w:val="0"/>
          <w:sz w:val="24"/>
          <w:u w:val="single"/>
        </w:rPr>
        <w:t>1</w:t>
      </w:r>
      <w:r w:rsidRPr="00492FCA">
        <w:rPr>
          <w:rFonts w:hint="eastAsia"/>
          <w:bCs/>
          <w:kern w:val="0"/>
          <w:sz w:val="24"/>
        </w:rPr>
        <w:t>年</w:t>
      </w:r>
      <w:r w:rsidR="00A00476" w:rsidRPr="00492FCA">
        <w:rPr>
          <w:rFonts w:hint="eastAsia"/>
          <w:bCs/>
          <w:kern w:val="0"/>
          <w:sz w:val="24"/>
          <w:u w:val="single"/>
        </w:rPr>
        <w:t>07</w:t>
      </w:r>
      <w:r w:rsidRPr="00492FCA">
        <w:rPr>
          <w:rFonts w:hint="eastAsia"/>
          <w:bCs/>
          <w:kern w:val="0"/>
          <w:sz w:val="24"/>
        </w:rPr>
        <w:t>月</w:t>
      </w:r>
      <w:r w:rsidR="00A00476" w:rsidRPr="00492FCA">
        <w:rPr>
          <w:rFonts w:hint="eastAsia"/>
          <w:bCs/>
          <w:kern w:val="0"/>
          <w:sz w:val="24"/>
          <w:u w:val="single"/>
        </w:rPr>
        <w:t>12</w:t>
      </w:r>
      <w:r w:rsidRPr="00492FCA">
        <w:rPr>
          <w:rFonts w:hint="eastAsia"/>
          <w:bCs/>
          <w:kern w:val="0"/>
          <w:sz w:val="24"/>
        </w:rPr>
        <w:t>日</w:t>
      </w:r>
      <w:r w:rsidR="00A00476" w:rsidRPr="00492FCA">
        <w:rPr>
          <w:rFonts w:hint="eastAsia"/>
          <w:bCs/>
          <w:kern w:val="0"/>
          <w:sz w:val="24"/>
          <w:u w:val="single"/>
        </w:rPr>
        <w:t>09</w:t>
      </w:r>
      <w:r w:rsidRPr="00492FCA">
        <w:rPr>
          <w:rFonts w:hint="eastAsia"/>
          <w:bCs/>
          <w:kern w:val="0"/>
          <w:sz w:val="24"/>
          <w:u w:val="single"/>
        </w:rPr>
        <w:t>：</w:t>
      </w:r>
      <w:r w:rsidRPr="00492FCA">
        <w:rPr>
          <w:rFonts w:hint="eastAsia"/>
          <w:bCs/>
          <w:kern w:val="0"/>
          <w:sz w:val="24"/>
          <w:u w:val="single"/>
        </w:rPr>
        <w:t>00</w:t>
      </w:r>
      <w:r w:rsidRPr="00982202">
        <w:rPr>
          <w:rFonts w:hint="eastAsia"/>
          <w:bCs/>
          <w:color w:val="FF0000"/>
          <w:kern w:val="0"/>
          <w:sz w:val="24"/>
        </w:rPr>
        <w:t>（</w:t>
      </w:r>
      <w:r>
        <w:rPr>
          <w:rFonts w:hint="eastAsia"/>
          <w:bCs/>
          <w:kern w:val="0"/>
          <w:sz w:val="24"/>
        </w:rPr>
        <w:t>北京时间）前提交响应文件。</w:t>
      </w:r>
    </w:p>
    <w:p w14:paraId="52ED8282" w14:textId="77777777" w:rsidR="00E91F6C" w:rsidRDefault="00C31A16">
      <w:pPr>
        <w:pStyle w:val="21"/>
        <w:spacing w:line="360" w:lineRule="auto"/>
        <w:jc w:val="both"/>
        <w:rPr>
          <w:rFonts w:ascii="Times New Roman" w:hAnsi="Times New Roman"/>
          <w:sz w:val="24"/>
          <w:szCs w:val="24"/>
        </w:rPr>
      </w:pPr>
      <w:bookmarkStart w:id="2" w:name="_Toc39873570"/>
      <w:r>
        <w:rPr>
          <w:rFonts w:ascii="Times New Roman" w:hAnsi="Times New Roman"/>
          <w:sz w:val="24"/>
          <w:szCs w:val="24"/>
        </w:rPr>
        <w:t>一、</w:t>
      </w:r>
      <w:bookmarkEnd w:id="2"/>
      <w:r>
        <w:rPr>
          <w:rFonts w:ascii="Times New Roman" w:hAnsi="Times New Roman" w:hint="eastAsia"/>
          <w:sz w:val="24"/>
          <w:szCs w:val="24"/>
        </w:rPr>
        <w:t>项目基本情况</w:t>
      </w:r>
    </w:p>
    <w:p w14:paraId="7CB4A039" w14:textId="77777777" w:rsidR="00E91F6C" w:rsidRDefault="00C31A16">
      <w:pPr>
        <w:spacing w:line="360" w:lineRule="auto"/>
        <w:ind w:firstLineChars="200" w:firstLine="480"/>
        <w:rPr>
          <w:sz w:val="24"/>
        </w:rPr>
      </w:pPr>
      <w:bookmarkStart w:id="3" w:name="_Toc39873571"/>
      <w:r>
        <w:rPr>
          <w:sz w:val="24"/>
        </w:rPr>
        <w:t>1</w:t>
      </w:r>
      <w:r>
        <w:rPr>
          <w:sz w:val="24"/>
        </w:rPr>
        <w:t>、项目编号：</w:t>
      </w:r>
      <w:r>
        <w:rPr>
          <w:rFonts w:hint="eastAsia"/>
          <w:sz w:val="24"/>
        </w:rPr>
        <w:t>HNZB-20210617</w:t>
      </w:r>
    </w:p>
    <w:p w14:paraId="3873933C" w14:textId="77777777" w:rsidR="00E91F6C" w:rsidRDefault="00C31A16">
      <w:pPr>
        <w:spacing w:line="360" w:lineRule="auto"/>
        <w:ind w:firstLineChars="200" w:firstLine="480"/>
        <w:rPr>
          <w:sz w:val="24"/>
        </w:rPr>
      </w:pPr>
      <w:r>
        <w:rPr>
          <w:sz w:val="24"/>
        </w:rPr>
        <w:t>2</w:t>
      </w:r>
      <w:r>
        <w:rPr>
          <w:sz w:val="24"/>
        </w:rPr>
        <w:t>、项目名称：</w:t>
      </w:r>
      <w:r>
        <w:rPr>
          <w:rFonts w:hint="eastAsia"/>
          <w:sz w:val="24"/>
        </w:rPr>
        <w:t>临高县新盈镇龙兰、洋所、和贵、仓米、南堂、抱蛟、龙昆、昆社、良爱</w:t>
      </w:r>
      <w:r>
        <w:rPr>
          <w:rFonts w:hint="eastAsia"/>
          <w:sz w:val="24"/>
        </w:rPr>
        <w:t>9</w:t>
      </w:r>
      <w:r>
        <w:rPr>
          <w:rFonts w:hint="eastAsia"/>
          <w:sz w:val="24"/>
        </w:rPr>
        <w:t>个行政村村庄规划编制</w:t>
      </w:r>
    </w:p>
    <w:p w14:paraId="44E42742" w14:textId="77777777" w:rsidR="00E91F6C" w:rsidRDefault="00C31A16">
      <w:pPr>
        <w:spacing w:line="360" w:lineRule="auto"/>
        <w:ind w:firstLineChars="200" w:firstLine="480"/>
        <w:rPr>
          <w:sz w:val="24"/>
        </w:rPr>
      </w:pPr>
      <w:r>
        <w:rPr>
          <w:sz w:val="24"/>
        </w:rPr>
        <w:t>3</w:t>
      </w:r>
      <w:r>
        <w:rPr>
          <w:sz w:val="24"/>
        </w:rPr>
        <w:t>、采购方式：竞争性磋商</w:t>
      </w:r>
    </w:p>
    <w:p w14:paraId="7FC2ED3C" w14:textId="77777777" w:rsidR="00E91F6C" w:rsidRDefault="00C31A16">
      <w:pPr>
        <w:spacing w:line="360" w:lineRule="auto"/>
        <w:ind w:firstLineChars="200" w:firstLine="480"/>
        <w:rPr>
          <w:sz w:val="24"/>
        </w:rPr>
      </w:pPr>
      <w:r>
        <w:rPr>
          <w:sz w:val="24"/>
        </w:rPr>
        <w:t>4</w:t>
      </w:r>
      <w:r>
        <w:rPr>
          <w:sz w:val="24"/>
        </w:rPr>
        <w:t>、预算金额：</w:t>
      </w:r>
      <w:r>
        <w:rPr>
          <w:rFonts w:hint="eastAsia"/>
          <w:sz w:val="24"/>
        </w:rPr>
        <w:t>1620000.00</w:t>
      </w:r>
      <w:r>
        <w:rPr>
          <w:sz w:val="24"/>
        </w:rPr>
        <w:t>元</w:t>
      </w:r>
    </w:p>
    <w:p w14:paraId="741403F7" w14:textId="77777777" w:rsidR="00EF763A" w:rsidRDefault="008F22F2">
      <w:pPr>
        <w:spacing w:line="360" w:lineRule="auto"/>
        <w:ind w:firstLineChars="200" w:firstLine="480"/>
        <w:rPr>
          <w:sz w:val="24"/>
        </w:rPr>
      </w:pPr>
      <w:r>
        <w:rPr>
          <w:rFonts w:hint="eastAsia"/>
          <w:sz w:val="24"/>
        </w:rPr>
        <w:t>5</w:t>
      </w:r>
      <w:r w:rsidR="00982202">
        <w:rPr>
          <w:rFonts w:hint="eastAsia"/>
          <w:sz w:val="24"/>
        </w:rPr>
        <w:t>、</w:t>
      </w:r>
      <w:r w:rsidR="00C31A16">
        <w:rPr>
          <w:sz w:val="24"/>
        </w:rPr>
        <w:t>采购需求：</w:t>
      </w:r>
    </w:p>
    <w:p w14:paraId="3EE90D99" w14:textId="0312ADE9" w:rsidR="00EF763A" w:rsidRPr="008F22F2" w:rsidRDefault="00EF763A" w:rsidP="008F22F2">
      <w:pPr>
        <w:spacing w:line="360" w:lineRule="auto"/>
        <w:ind w:firstLineChars="200" w:firstLine="480"/>
        <w:rPr>
          <w:sz w:val="24"/>
        </w:rPr>
      </w:pPr>
      <w:r w:rsidRPr="008F22F2">
        <w:rPr>
          <w:rFonts w:hint="eastAsia"/>
          <w:sz w:val="24"/>
        </w:rPr>
        <w:t>A</w:t>
      </w:r>
      <w:r w:rsidRPr="008F22F2">
        <w:rPr>
          <w:rFonts w:hint="eastAsia"/>
          <w:sz w:val="24"/>
        </w:rPr>
        <w:t>包采购需求：本项目预算金额为</w:t>
      </w:r>
      <w:r w:rsidR="00712F55">
        <w:rPr>
          <w:rFonts w:hint="eastAsia"/>
          <w:sz w:val="24"/>
        </w:rPr>
        <w:t>90</w:t>
      </w:r>
      <w:r w:rsidRPr="008F22F2">
        <w:rPr>
          <w:rFonts w:hint="eastAsia"/>
          <w:sz w:val="24"/>
        </w:rPr>
        <w:t>0000.00</w:t>
      </w:r>
      <w:r w:rsidRPr="008F22F2">
        <w:rPr>
          <w:rFonts w:hint="eastAsia"/>
          <w:sz w:val="24"/>
        </w:rPr>
        <w:t>元，最高限价为</w:t>
      </w:r>
      <w:r w:rsidR="00712F55">
        <w:rPr>
          <w:rFonts w:hint="eastAsia"/>
          <w:sz w:val="24"/>
        </w:rPr>
        <w:t>90</w:t>
      </w:r>
      <w:r w:rsidRPr="008F22F2">
        <w:rPr>
          <w:rFonts w:hint="eastAsia"/>
          <w:sz w:val="24"/>
        </w:rPr>
        <w:t>0000.00</w:t>
      </w:r>
      <w:r w:rsidRPr="008F22F2">
        <w:rPr>
          <w:rFonts w:hint="eastAsia"/>
          <w:sz w:val="24"/>
        </w:rPr>
        <w:t>元，超出采购预算（最高限价）的投标，按无效投标处理。</w:t>
      </w:r>
      <w:r w:rsidR="00712F55">
        <w:rPr>
          <w:rFonts w:hint="eastAsia"/>
          <w:sz w:val="24"/>
        </w:rPr>
        <w:t>5</w:t>
      </w:r>
      <w:r w:rsidRPr="008F22F2">
        <w:rPr>
          <w:rFonts w:hint="eastAsia"/>
          <w:sz w:val="24"/>
        </w:rPr>
        <w:t>个行政村的村庄规划编制工作</w:t>
      </w:r>
      <w:r w:rsidR="0019168D">
        <w:rPr>
          <w:rFonts w:hint="eastAsia"/>
          <w:sz w:val="24"/>
        </w:rPr>
        <w:t>，</w:t>
      </w:r>
      <w:r w:rsidRPr="008F22F2">
        <w:rPr>
          <w:rFonts w:hint="eastAsia"/>
          <w:sz w:val="24"/>
        </w:rPr>
        <w:t>详见“第三章</w:t>
      </w:r>
      <w:r w:rsidRPr="008F22F2">
        <w:rPr>
          <w:sz w:val="24"/>
        </w:rPr>
        <w:t>采购需求</w:t>
      </w:r>
      <w:r w:rsidRPr="008F22F2">
        <w:rPr>
          <w:rFonts w:hint="eastAsia"/>
          <w:sz w:val="24"/>
        </w:rPr>
        <w:t>”</w:t>
      </w:r>
      <w:r w:rsidR="008F22F2">
        <w:rPr>
          <w:rFonts w:hint="eastAsia"/>
          <w:sz w:val="24"/>
        </w:rPr>
        <w:t>。</w:t>
      </w:r>
    </w:p>
    <w:p w14:paraId="0DBB6B98" w14:textId="49C8D447" w:rsidR="008F22F2" w:rsidRPr="008F22F2" w:rsidRDefault="008F22F2" w:rsidP="008F22F2">
      <w:pPr>
        <w:spacing w:line="360" w:lineRule="auto"/>
        <w:ind w:firstLineChars="200" w:firstLine="480"/>
        <w:rPr>
          <w:sz w:val="24"/>
        </w:rPr>
      </w:pPr>
      <w:r w:rsidRPr="008F22F2">
        <w:rPr>
          <w:rFonts w:hint="eastAsia"/>
          <w:sz w:val="24"/>
        </w:rPr>
        <w:t>B</w:t>
      </w:r>
      <w:r w:rsidRPr="008F22F2">
        <w:rPr>
          <w:rFonts w:hint="eastAsia"/>
          <w:sz w:val="24"/>
        </w:rPr>
        <w:t>包采购需求：本项目预算金额为</w:t>
      </w:r>
      <w:r w:rsidR="00712F55">
        <w:rPr>
          <w:rFonts w:hint="eastAsia"/>
          <w:sz w:val="24"/>
        </w:rPr>
        <w:t>72</w:t>
      </w:r>
      <w:r w:rsidRPr="008F22F2">
        <w:rPr>
          <w:rFonts w:hint="eastAsia"/>
          <w:sz w:val="24"/>
        </w:rPr>
        <w:t>0000.00</w:t>
      </w:r>
      <w:r w:rsidRPr="008F22F2">
        <w:rPr>
          <w:rFonts w:hint="eastAsia"/>
          <w:sz w:val="24"/>
        </w:rPr>
        <w:t>元，最高限价为</w:t>
      </w:r>
      <w:r w:rsidR="00712F55">
        <w:rPr>
          <w:rFonts w:hint="eastAsia"/>
          <w:sz w:val="24"/>
        </w:rPr>
        <w:t>72</w:t>
      </w:r>
      <w:r w:rsidRPr="008F22F2">
        <w:rPr>
          <w:rFonts w:hint="eastAsia"/>
          <w:sz w:val="24"/>
        </w:rPr>
        <w:t>0000.00</w:t>
      </w:r>
      <w:r w:rsidRPr="008F22F2">
        <w:rPr>
          <w:rFonts w:hint="eastAsia"/>
          <w:sz w:val="24"/>
        </w:rPr>
        <w:t>元，超出采购预算（最高限价）的投标，按无效投标处理。</w:t>
      </w:r>
      <w:r w:rsidR="00712F55">
        <w:rPr>
          <w:rFonts w:hint="eastAsia"/>
          <w:sz w:val="24"/>
        </w:rPr>
        <w:t>4</w:t>
      </w:r>
      <w:r w:rsidRPr="008F22F2">
        <w:rPr>
          <w:rFonts w:hint="eastAsia"/>
          <w:sz w:val="24"/>
        </w:rPr>
        <w:t>个行政村的村庄规划编制工作</w:t>
      </w:r>
      <w:r w:rsidR="0019168D">
        <w:rPr>
          <w:rFonts w:hint="eastAsia"/>
          <w:sz w:val="24"/>
        </w:rPr>
        <w:t>，</w:t>
      </w:r>
      <w:r w:rsidRPr="008F22F2">
        <w:rPr>
          <w:rFonts w:hint="eastAsia"/>
          <w:sz w:val="24"/>
        </w:rPr>
        <w:t>详见“第三章</w:t>
      </w:r>
      <w:r w:rsidRPr="008F22F2">
        <w:rPr>
          <w:sz w:val="24"/>
        </w:rPr>
        <w:t>采购需求</w:t>
      </w:r>
      <w:r w:rsidRPr="008F22F2">
        <w:rPr>
          <w:rFonts w:hint="eastAsia"/>
          <w:sz w:val="24"/>
        </w:rPr>
        <w:t>”</w:t>
      </w:r>
      <w:r>
        <w:rPr>
          <w:rFonts w:hint="eastAsia"/>
          <w:sz w:val="24"/>
        </w:rPr>
        <w:t>。</w:t>
      </w:r>
    </w:p>
    <w:p w14:paraId="6A1B64DB" w14:textId="77777777" w:rsidR="00E91F6C" w:rsidRDefault="008F22F2">
      <w:pPr>
        <w:spacing w:line="360" w:lineRule="auto"/>
        <w:ind w:firstLineChars="200" w:firstLine="480"/>
        <w:rPr>
          <w:color w:val="FF0000"/>
          <w:sz w:val="24"/>
        </w:rPr>
      </w:pPr>
      <w:r>
        <w:rPr>
          <w:rFonts w:hint="eastAsia"/>
          <w:sz w:val="24"/>
        </w:rPr>
        <w:t>6</w:t>
      </w:r>
      <w:r w:rsidR="00982202">
        <w:rPr>
          <w:rFonts w:hint="eastAsia"/>
          <w:sz w:val="24"/>
        </w:rPr>
        <w:t>、</w:t>
      </w:r>
      <w:r w:rsidR="00C31A16">
        <w:rPr>
          <w:sz w:val="24"/>
        </w:rPr>
        <w:t>合同履行期限：</w:t>
      </w:r>
      <w:r w:rsidR="00C31A16">
        <w:rPr>
          <w:sz w:val="24"/>
          <w:szCs w:val="22"/>
        </w:rPr>
        <w:t>合同签订生效之日起</w:t>
      </w:r>
      <w:r w:rsidR="004D7AD3" w:rsidRPr="004D7AD3">
        <w:rPr>
          <w:rFonts w:hint="eastAsia"/>
          <w:sz w:val="24"/>
          <w:szCs w:val="22"/>
        </w:rPr>
        <w:t>至</w:t>
      </w:r>
      <w:r w:rsidR="004D7AD3" w:rsidRPr="004D7AD3">
        <w:rPr>
          <w:rFonts w:hint="eastAsia"/>
          <w:sz w:val="24"/>
          <w:szCs w:val="22"/>
        </w:rPr>
        <w:t>2021</w:t>
      </w:r>
      <w:r w:rsidR="004D7AD3" w:rsidRPr="004D7AD3">
        <w:rPr>
          <w:rFonts w:hint="eastAsia"/>
          <w:sz w:val="24"/>
          <w:szCs w:val="22"/>
        </w:rPr>
        <w:t>年</w:t>
      </w:r>
      <w:r w:rsidR="004D7AD3" w:rsidRPr="004D7AD3">
        <w:rPr>
          <w:rFonts w:hint="eastAsia"/>
          <w:sz w:val="24"/>
          <w:szCs w:val="22"/>
        </w:rPr>
        <w:t>12</w:t>
      </w:r>
      <w:r w:rsidR="004D7AD3" w:rsidRPr="004D7AD3">
        <w:rPr>
          <w:rFonts w:hint="eastAsia"/>
          <w:sz w:val="24"/>
          <w:szCs w:val="22"/>
        </w:rPr>
        <w:t>月</w:t>
      </w:r>
      <w:r w:rsidR="004D7AD3" w:rsidRPr="004D7AD3">
        <w:rPr>
          <w:rFonts w:hint="eastAsia"/>
          <w:sz w:val="24"/>
          <w:szCs w:val="22"/>
        </w:rPr>
        <w:t>31</w:t>
      </w:r>
      <w:r w:rsidR="004D7AD3" w:rsidRPr="004D7AD3">
        <w:rPr>
          <w:rFonts w:hint="eastAsia"/>
          <w:sz w:val="24"/>
          <w:szCs w:val="22"/>
        </w:rPr>
        <w:t>日完成</w:t>
      </w:r>
    </w:p>
    <w:p w14:paraId="37F92011" w14:textId="77777777" w:rsidR="00982202" w:rsidRPr="00982202" w:rsidRDefault="00982202" w:rsidP="00982202">
      <w:pPr>
        <w:pStyle w:val="a0"/>
      </w:pPr>
      <w:r>
        <w:rPr>
          <w:rFonts w:hint="eastAsia"/>
        </w:rPr>
        <w:t xml:space="preserve"> 7</w:t>
      </w:r>
      <w:r>
        <w:rPr>
          <w:rFonts w:hint="eastAsia"/>
        </w:rPr>
        <w:t>、</w:t>
      </w:r>
      <w:r w:rsidRPr="00982202">
        <w:rPr>
          <w:rFonts w:eastAsia="宋体" w:hint="eastAsia"/>
          <w:szCs w:val="22"/>
        </w:rPr>
        <w:t>质量要求</w:t>
      </w:r>
      <w:r>
        <w:rPr>
          <w:rFonts w:eastAsia="宋体" w:hint="eastAsia"/>
          <w:szCs w:val="22"/>
        </w:rPr>
        <w:t>：合格</w:t>
      </w:r>
    </w:p>
    <w:p w14:paraId="6B500557" w14:textId="77777777" w:rsidR="00E91F6C" w:rsidRDefault="00982202">
      <w:pPr>
        <w:spacing w:line="360" w:lineRule="auto"/>
        <w:ind w:firstLineChars="200" w:firstLine="480"/>
        <w:rPr>
          <w:sz w:val="24"/>
        </w:rPr>
      </w:pPr>
      <w:r>
        <w:rPr>
          <w:rFonts w:hint="eastAsia"/>
          <w:sz w:val="24"/>
        </w:rPr>
        <w:t>8</w:t>
      </w:r>
      <w:r>
        <w:rPr>
          <w:rFonts w:hint="eastAsia"/>
          <w:sz w:val="24"/>
        </w:rPr>
        <w:t>、</w:t>
      </w:r>
      <w:r w:rsidR="00C31A16">
        <w:rPr>
          <w:sz w:val="24"/>
        </w:rPr>
        <w:t>本项目不接受联合体投标。</w:t>
      </w:r>
    </w:p>
    <w:p w14:paraId="77E9BA49" w14:textId="77777777" w:rsidR="00E91F6C" w:rsidRDefault="00982202">
      <w:pPr>
        <w:spacing w:line="360" w:lineRule="auto"/>
        <w:ind w:firstLineChars="200" w:firstLine="480"/>
        <w:rPr>
          <w:b/>
          <w:sz w:val="24"/>
        </w:rPr>
      </w:pPr>
      <w:r>
        <w:rPr>
          <w:rFonts w:hint="eastAsia"/>
          <w:sz w:val="24"/>
        </w:rPr>
        <w:t>9</w:t>
      </w:r>
      <w:r>
        <w:rPr>
          <w:rFonts w:hint="eastAsia"/>
          <w:sz w:val="24"/>
        </w:rPr>
        <w:t>、</w:t>
      </w:r>
      <w:r w:rsidR="00C31A16">
        <w:rPr>
          <w:sz w:val="24"/>
        </w:rPr>
        <w:t>投标有效期：</w:t>
      </w:r>
      <w:r w:rsidR="00C31A16">
        <w:rPr>
          <w:sz w:val="24"/>
        </w:rPr>
        <w:t>60</w:t>
      </w:r>
      <w:r w:rsidR="00C31A16">
        <w:rPr>
          <w:sz w:val="24"/>
        </w:rPr>
        <w:t>日历天。</w:t>
      </w:r>
    </w:p>
    <w:p w14:paraId="5C9C8112" w14:textId="77777777" w:rsidR="00E91F6C" w:rsidRDefault="00C31A16">
      <w:pPr>
        <w:pStyle w:val="21"/>
        <w:spacing w:line="360" w:lineRule="auto"/>
        <w:jc w:val="both"/>
        <w:rPr>
          <w:rFonts w:ascii="Times New Roman" w:hAnsi="Times New Roman"/>
          <w:sz w:val="24"/>
          <w:szCs w:val="24"/>
        </w:rPr>
      </w:pPr>
      <w:r>
        <w:rPr>
          <w:rFonts w:ascii="Times New Roman" w:hAnsi="Times New Roman"/>
          <w:sz w:val="24"/>
          <w:szCs w:val="24"/>
        </w:rPr>
        <w:t>二、</w:t>
      </w:r>
      <w:bookmarkEnd w:id="3"/>
      <w:r>
        <w:rPr>
          <w:rFonts w:ascii="Times New Roman" w:hAnsi="Times New Roman" w:hint="eastAsia"/>
          <w:sz w:val="24"/>
          <w:szCs w:val="24"/>
        </w:rPr>
        <w:t>申请人的资格要求</w:t>
      </w:r>
    </w:p>
    <w:p w14:paraId="7B1087CC" w14:textId="77777777" w:rsidR="00E91F6C" w:rsidRDefault="00C31A16">
      <w:pPr>
        <w:snapToGrid w:val="0"/>
        <w:spacing w:line="360" w:lineRule="auto"/>
        <w:ind w:firstLineChars="200" w:firstLine="482"/>
        <w:rPr>
          <w:b/>
          <w:bCs/>
          <w:sz w:val="24"/>
        </w:rPr>
      </w:pPr>
      <w:bookmarkStart w:id="4" w:name="_Toc38218998"/>
      <w:r>
        <w:rPr>
          <w:rFonts w:hint="eastAsia"/>
          <w:b/>
          <w:bCs/>
          <w:sz w:val="24"/>
        </w:rPr>
        <w:t>1.</w:t>
      </w:r>
      <w:r>
        <w:rPr>
          <w:rFonts w:hint="eastAsia"/>
          <w:b/>
          <w:bCs/>
          <w:sz w:val="24"/>
        </w:rPr>
        <w:t>满足《中华人民共和国政府采购法》第二十二条规定：</w:t>
      </w:r>
    </w:p>
    <w:p w14:paraId="44368B67" w14:textId="77777777" w:rsidR="00E91F6C" w:rsidRDefault="00C31A16">
      <w:pPr>
        <w:snapToGrid w:val="0"/>
        <w:spacing w:line="360" w:lineRule="auto"/>
        <w:ind w:firstLineChars="200" w:firstLine="480"/>
        <w:rPr>
          <w:bCs/>
          <w:sz w:val="24"/>
        </w:rPr>
      </w:pPr>
      <w:r>
        <w:rPr>
          <w:rFonts w:hint="eastAsia"/>
          <w:bCs/>
          <w:sz w:val="24"/>
        </w:rPr>
        <w:t>1.1</w:t>
      </w:r>
      <w:r>
        <w:rPr>
          <w:rFonts w:hint="eastAsia"/>
          <w:bCs/>
          <w:sz w:val="24"/>
        </w:rPr>
        <w:t>在中华人民共和国注册的、具有独立承担民事责任能力的法人（需提供三证合一的营业执照复印件加盖单位公章）；</w:t>
      </w:r>
    </w:p>
    <w:p w14:paraId="7B8ED6A4" w14:textId="77777777" w:rsidR="00E91F6C" w:rsidRDefault="00C31A16">
      <w:pPr>
        <w:snapToGrid w:val="0"/>
        <w:spacing w:line="360" w:lineRule="auto"/>
        <w:ind w:firstLineChars="200" w:firstLine="480"/>
        <w:rPr>
          <w:bCs/>
          <w:sz w:val="24"/>
        </w:rPr>
      </w:pPr>
      <w:r>
        <w:rPr>
          <w:rFonts w:hint="eastAsia"/>
          <w:bCs/>
          <w:sz w:val="24"/>
        </w:rPr>
        <w:t>1.2</w:t>
      </w:r>
      <w:r>
        <w:rPr>
          <w:rFonts w:hint="eastAsia"/>
          <w:bCs/>
          <w:sz w:val="24"/>
        </w:rPr>
        <w:t>有良好的商业信誉和健全的财务会计制度（提供</w:t>
      </w:r>
      <w:r>
        <w:rPr>
          <w:rFonts w:hint="eastAsia"/>
          <w:bCs/>
          <w:sz w:val="24"/>
        </w:rPr>
        <w:t>20</w:t>
      </w:r>
      <w:r w:rsidR="004D7AD3">
        <w:rPr>
          <w:rFonts w:hint="eastAsia"/>
          <w:bCs/>
          <w:sz w:val="24"/>
        </w:rPr>
        <w:t>20</w:t>
      </w:r>
      <w:r>
        <w:rPr>
          <w:rFonts w:hint="eastAsia"/>
          <w:bCs/>
          <w:sz w:val="24"/>
        </w:rPr>
        <w:t>经审计财务报表或</w:t>
      </w:r>
      <w:r>
        <w:rPr>
          <w:rFonts w:hint="eastAsia"/>
          <w:bCs/>
          <w:sz w:val="24"/>
        </w:rPr>
        <w:t>2019</w:t>
      </w:r>
      <w:r>
        <w:rPr>
          <w:rFonts w:hint="eastAsia"/>
          <w:bCs/>
          <w:sz w:val="24"/>
        </w:rPr>
        <w:t>年企业报表复印件加盖公章，投标人成立时间不足一年的，按实际成立日期至今提供所有财务报表）；</w:t>
      </w:r>
    </w:p>
    <w:p w14:paraId="31CD44D2" w14:textId="77777777" w:rsidR="00E91F6C" w:rsidRDefault="00C31A16">
      <w:pPr>
        <w:snapToGrid w:val="0"/>
        <w:spacing w:line="360" w:lineRule="auto"/>
        <w:ind w:firstLineChars="200" w:firstLine="480"/>
        <w:rPr>
          <w:bCs/>
          <w:sz w:val="24"/>
        </w:rPr>
      </w:pPr>
      <w:r>
        <w:rPr>
          <w:rFonts w:hint="eastAsia"/>
          <w:bCs/>
          <w:sz w:val="24"/>
        </w:rPr>
        <w:lastRenderedPageBreak/>
        <w:t>1.</w:t>
      </w:r>
      <w:r w:rsidR="004E5A29">
        <w:rPr>
          <w:rFonts w:hint="eastAsia"/>
          <w:bCs/>
          <w:sz w:val="24"/>
        </w:rPr>
        <w:t>3</w:t>
      </w:r>
      <w:r>
        <w:rPr>
          <w:rFonts w:hint="eastAsia"/>
          <w:bCs/>
          <w:sz w:val="24"/>
        </w:rPr>
        <w:t>有履行合同必需的设备和专业技术能力（提供承诺函加盖公章）；</w:t>
      </w:r>
    </w:p>
    <w:p w14:paraId="2AD5EDDA" w14:textId="77777777" w:rsidR="00E91F6C" w:rsidRDefault="00C31A16">
      <w:pPr>
        <w:snapToGrid w:val="0"/>
        <w:spacing w:line="360" w:lineRule="auto"/>
        <w:ind w:firstLineChars="200" w:firstLine="480"/>
        <w:rPr>
          <w:bCs/>
          <w:sz w:val="24"/>
        </w:rPr>
      </w:pPr>
      <w:r>
        <w:rPr>
          <w:rFonts w:hint="eastAsia"/>
          <w:bCs/>
          <w:sz w:val="24"/>
        </w:rPr>
        <w:t>1.</w:t>
      </w:r>
      <w:r w:rsidR="004E5A29">
        <w:rPr>
          <w:rFonts w:hint="eastAsia"/>
          <w:bCs/>
          <w:sz w:val="24"/>
        </w:rPr>
        <w:t>4</w:t>
      </w:r>
      <w:r>
        <w:rPr>
          <w:rFonts w:hint="eastAsia"/>
          <w:bCs/>
          <w:sz w:val="24"/>
        </w:rPr>
        <w:t>有依法缴纳税收和社会保障资金的良好记录（提供</w:t>
      </w:r>
      <w:r>
        <w:rPr>
          <w:rFonts w:hint="eastAsia"/>
          <w:bCs/>
          <w:sz w:val="24"/>
        </w:rPr>
        <w:t>2020</w:t>
      </w:r>
      <w:r>
        <w:rPr>
          <w:rFonts w:hint="eastAsia"/>
          <w:bCs/>
          <w:sz w:val="24"/>
        </w:rPr>
        <w:t>年</w:t>
      </w:r>
      <w:r w:rsidR="004D7AD3">
        <w:rPr>
          <w:rFonts w:hint="eastAsia"/>
          <w:bCs/>
          <w:sz w:val="24"/>
        </w:rPr>
        <w:t>6</w:t>
      </w:r>
      <w:r>
        <w:rPr>
          <w:rFonts w:hint="eastAsia"/>
          <w:bCs/>
          <w:sz w:val="24"/>
        </w:rPr>
        <w:t>至今任意连续</w:t>
      </w:r>
      <w:r>
        <w:rPr>
          <w:rFonts w:hint="eastAsia"/>
          <w:bCs/>
          <w:sz w:val="24"/>
        </w:rPr>
        <w:t>3</w:t>
      </w:r>
      <w:r>
        <w:rPr>
          <w:rFonts w:hint="eastAsia"/>
          <w:bCs/>
          <w:sz w:val="24"/>
        </w:rPr>
        <w:t>个月的社保缴纳记录凭证和纳税证明复印件并加盖公章）；</w:t>
      </w:r>
    </w:p>
    <w:p w14:paraId="6C129B8F" w14:textId="77777777" w:rsidR="00E91F6C" w:rsidRDefault="00C31A16">
      <w:pPr>
        <w:snapToGrid w:val="0"/>
        <w:spacing w:line="360" w:lineRule="auto"/>
        <w:ind w:firstLineChars="200" w:firstLine="480"/>
        <w:rPr>
          <w:bCs/>
          <w:sz w:val="24"/>
        </w:rPr>
      </w:pPr>
      <w:r>
        <w:rPr>
          <w:rFonts w:hint="eastAsia"/>
          <w:bCs/>
          <w:sz w:val="24"/>
        </w:rPr>
        <w:t>1.</w:t>
      </w:r>
      <w:r w:rsidR="004E5A29">
        <w:rPr>
          <w:rFonts w:hint="eastAsia"/>
          <w:bCs/>
          <w:sz w:val="24"/>
        </w:rPr>
        <w:t>5</w:t>
      </w:r>
      <w:r>
        <w:rPr>
          <w:rFonts w:hint="eastAsia"/>
          <w:bCs/>
          <w:sz w:val="24"/>
        </w:rPr>
        <w:t>加政府采购活动前三年内（成立不足三年的从成立之日起算），在经营活动中没有重大违法记录（需提供加盖公章的声明书）；</w:t>
      </w:r>
    </w:p>
    <w:p w14:paraId="20E6B536" w14:textId="77777777" w:rsidR="00E91F6C" w:rsidRDefault="00C31A16">
      <w:pPr>
        <w:snapToGrid w:val="0"/>
        <w:spacing w:line="360" w:lineRule="auto"/>
        <w:ind w:firstLineChars="200" w:firstLine="480"/>
        <w:rPr>
          <w:bCs/>
          <w:sz w:val="24"/>
        </w:rPr>
      </w:pPr>
      <w:r>
        <w:rPr>
          <w:rFonts w:hint="eastAsia"/>
          <w:bCs/>
          <w:sz w:val="24"/>
        </w:rPr>
        <w:t>1.</w:t>
      </w:r>
      <w:r w:rsidR="004E5A29">
        <w:rPr>
          <w:rFonts w:hint="eastAsia"/>
          <w:bCs/>
          <w:sz w:val="24"/>
        </w:rPr>
        <w:t>6</w:t>
      </w:r>
      <w:r>
        <w:rPr>
          <w:rFonts w:hint="eastAsia"/>
          <w:bCs/>
          <w:sz w:val="24"/>
        </w:rPr>
        <w:t>法律、行政法规规定的其他条件。</w:t>
      </w:r>
    </w:p>
    <w:p w14:paraId="4DC2A09F" w14:textId="77777777" w:rsidR="00E91F6C" w:rsidRDefault="00C31A16">
      <w:pPr>
        <w:snapToGrid w:val="0"/>
        <w:spacing w:line="360" w:lineRule="auto"/>
        <w:ind w:firstLineChars="200" w:firstLine="482"/>
        <w:rPr>
          <w:b/>
          <w:bCs/>
          <w:sz w:val="24"/>
        </w:rPr>
      </w:pPr>
      <w:r>
        <w:rPr>
          <w:rFonts w:hint="eastAsia"/>
          <w:b/>
          <w:bCs/>
          <w:sz w:val="24"/>
        </w:rPr>
        <w:t>2.</w:t>
      </w:r>
      <w:r>
        <w:rPr>
          <w:rFonts w:hint="eastAsia"/>
          <w:b/>
          <w:bCs/>
          <w:sz w:val="24"/>
        </w:rPr>
        <w:t>落实政府采购政策需满足的资格要求：</w:t>
      </w:r>
      <w:r>
        <w:rPr>
          <w:rFonts w:hint="eastAsia"/>
          <w:bCs/>
          <w:sz w:val="24"/>
          <w:u w:val="single"/>
        </w:rPr>
        <w:t>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r>
        <w:rPr>
          <w:rFonts w:hint="eastAsia"/>
          <w:bCs/>
          <w:sz w:val="24"/>
        </w:rPr>
        <w:t>。</w:t>
      </w:r>
    </w:p>
    <w:p w14:paraId="3E98E2F5" w14:textId="77777777" w:rsidR="00E91F6C" w:rsidRDefault="00C31A16">
      <w:pPr>
        <w:snapToGrid w:val="0"/>
        <w:spacing w:line="360" w:lineRule="auto"/>
        <w:ind w:firstLineChars="200" w:firstLine="482"/>
        <w:rPr>
          <w:b/>
          <w:bCs/>
          <w:sz w:val="24"/>
        </w:rPr>
      </w:pPr>
      <w:r>
        <w:rPr>
          <w:rFonts w:hint="eastAsia"/>
          <w:b/>
          <w:bCs/>
          <w:sz w:val="24"/>
        </w:rPr>
        <w:t>3.</w:t>
      </w:r>
      <w:r>
        <w:rPr>
          <w:rFonts w:hint="eastAsia"/>
          <w:b/>
          <w:bCs/>
          <w:sz w:val="24"/>
        </w:rPr>
        <w:t>本项目的特定资格要求：</w:t>
      </w:r>
      <w:bookmarkEnd w:id="4"/>
    </w:p>
    <w:p w14:paraId="0A4799C3" w14:textId="77777777" w:rsidR="00E91F6C" w:rsidRDefault="00C31A16">
      <w:pPr>
        <w:snapToGrid w:val="0"/>
        <w:spacing w:line="360" w:lineRule="auto"/>
        <w:ind w:firstLineChars="200" w:firstLine="480"/>
        <w:rPr>
          <w:bCs/>
          <w:sz w:val="24"/>
        </w:rPr>
      </w:pPr>
      <w:r>
        <w:rPr>
          <w:rFonts w:hint="eastAsia"/>
          <w:bCs/>
          <w:sz w:val="24"/>
        </w:rPr>
        <w:t>3.1</w:t>
      </w:r>
      <w:r>
        <w:rPr>
          <w:rFonts w:hint="eastAsia"/>
          <w:bCs/>
          <w:sz w:val="24"/>
        </w:rPr>
        <w:t>投标人必须为未被列入“信用中国”网站</w:t>
      </w:r>
      <w:r>
        <w:rPr>
          <w:rFonts w:hint="eastAsia"/>
          <w:bCs/>
          <w:sz w:val="24"/>
        </w:rPr>
        <w:t xml:space="preserve">( www.creditchina.gov.cn) </w:t>
      </w:r>
      <w:r>
        <w:rPr>
          <w:rFonts w:hint="eastAsia"/>
          <w:bCs/>
          <w:sz w:val="24"/>
        </w:rPr>
        <w:t>失信被执行人、重大税收违法案件当事人名单、政府采购严重违法失信行为记录名单和“中国政府采购网”</w:t>
      </w:r>
      <w:r>
        <w:rPr>
          <w:rFonts w:hint="eastAsia"/>
          <w:bCs/>
          <w:sz w:val="24"/>
        </w:rPr>
        <w:t xml:space="preserve"> ( www.ccgp.gov.cn)</w:t>
      </w:r>
      <w:r>
        <w:rPr>
          <w:rFonts w:hint="eastAsia"/>
          <w:bCs/>
          <w:sz w:val="24"/>
        </w:rPr>
        <w:t>政府采购严重违法失信行为记录名单的响应人；</w:t>
      </w:r>
    </w:p>
    <w:p w14:paraId="77E28FA0" w14:textId="256CFFD6" w:rsidR="000A74DE" w:rsidRPr="004E5A29" w:rsidRDefault="004E5A29" w:rsidP="004E5A29">
      <w:pPr>
        <w:snapToGrid w:val="0"/>
        <w:spacing w:line="360" w:lineRule="auto"/>
        <w:ind w:firstLineChars="200" w:firstLine="480"/>
        <w:rPr>
          <w:bCs/>
          <w:sz w:val="24"/>
        </w:rPr>
      </w:pPr>
      <w:r>
        <w:rPr>
          <w:rFonts w:hint="eastAsia"/>
          <w:bCs/>
          <w:sz w:val="24"/>
        </w:rPr>
        <w:t>3.2</w:t>
      </w:r>
      <w:r>
        <w:rPr>
          <w:rFonts w:hint="eastAsia"/>
          <w:bCs/>
          <w:sz w:val="24"/>
        </w:rPr>
        <w:t>须具有城乡规划</w:t>
      </w:r>
      <w:r w:rsidR="003A2EEF">
        <w:rPr>
          <w:rFonts w:hint="eastAsia"/>
          <w:bCs/>
          <w:sz w:val="24"/>
        </w:rPr>
        <w:t>编制</w:t>
      </w:r>
      <w:r w:rsidR="004A7F86">
        <w:rPr>
          <w:rFonts w:hint="eastAsia"/>
          <w:bCs/>
          <w:sz w:val="24"/>
        </w:rPr>
        <w:t>乙</w:t>
      </w:r>
      <w:r>
        <w:rPr>
          <w:rFonts w:hint="eastAsia"/>
          <w:bCs/>
          <w:sz w:val="24"/>
        </w:rPr>
        <w:t>级或以上资质，项目负责人具有国家注册规划师资格（复印件加盖公章）；</w:t>
      </w:r>
    </w:p>
    <w:p w14:paraId="49ACD965" w14:textId="77777777" w:rsidR="00E91F6C" w:rsidRDefault="00C31A16">
      <w:pPr>
        <w:snapToGrid w:val="0"/>
        <w:spacing w:line="360" w:lineRule="auto"/>
        <w:ind w:firstLineChars="200" w:firstLine="480"/>
        <w:rPr>
          <w:bCs/>
          <w:sz w:val="24"/>
        </w:rPr>
      </w:pPr>
      <w:r>
        <w:rPr>
          <w:rFonts w:hint="eastAsia"/>
          <w:bCs/>
          <w:sz w:val="24"/>
        </w:rPr>
        <w:t>3.</w:t>
      </w:r>
      <w:r w:rsidR="004E5A29">
        <w:rPr>
          <w:rFonts w:hint="eastAsia"/>
          <w:bCs/>
          <w:sz w:val="24"/>
        </w:rPr>
        <w:t>3</w:t>
      </w:r>
      <w:r>
        <w:rPr>
          <w:rFonts w:hint="eastAsia"/>
          <w:bCs/>
          <w:sz w:val="24"/>
        </w:rPr>
        <w:t>项目不接受联合体投标、不允许转包、分包。</w:t>
      </w:r>
    </w:p>
    <w:p w14:paraId="071CE3AB" w14:textId="77777777" w:rsidR="00E91F6C" w:rsidRDefault="00C31A16">
      <w:pPr>
        <w:pStyle w:val="a0"/>
      </w:pPr>
      <w:r>
        <w:rPr>
          <w:rFonts w:hint="eastAsia"/>
          <w:bCs/>
        </w:rPr>
        <w:t>3.</w:t>
      </w:r>
      <w:r w:rsidR="004E5A29">
        <w:rPr>
          <w:rFonts w:hint="eastAsia"/>
          <w:bCs/>
        </w:rPr>
        <w:t>4</w:t>
      </w:r>
      <w:r>
        <w:rPr>
          <w:rFonts w:eastAsia="宋体" w:hint="eastAsia"/>
          <w:bCs/>
          <w:szCs w:val="22"/>
        </w:rPr>
        <w:t>应商可对以上标包任意一个包进行投标，但只能中一个包。</w:t>
      </w:r>
    </w:p>
    <w:p w14:paraId="7A56C0C7" w14:textId="77777777" w:rsidR="00E91F6C" w:rsidRDefault="00C31A16">
      <w:pPr>
        <w:pStyle w:val="21"/>
        <w:spacing w:line="360" w:lineRule="auto"/>
        <w:jc w:val="both"/>
        <w:rPr>
          <w:rFonts w:ascii="Times New Roman" w:hAnsi="Times New Roman"/>
          <w:sz w:val="24"/>
          <w:szCs w:val="24"/>
        </w:rPr>
      </w:pPr>
      <w:bookmarkStart w:id="5" w:name="_Toc39873572"/>
      <w:r>
        <w:rPr>
          <w:rFonts w:ascii="Times New Roman" w:hAnsi="Times New Roman"/>
          <w:sz w:val="24"/>
          <w:szCs w:val="24"/>
        </w:rPr>
        <w:t>三、</w:t>
      </w:r>
      <w:bookmarkEnd w:id="5"/>
      <w:r>
        <w:rPr>
          <w:rFonts w:ascii="Times New Roman" w:hAnsi="Times New Roman" w:hint="eastAsia"/>
          <w:sz w:val="24"/>
          <w:szCs w:val="24"/>
        </w:rPr>
        <w:t>获取采购文件</w:t>
      </w:r>
    </w:p>
    <w:p w14:paraId="6D2E9231" w14:textId="0A2EC308" w:rsidR="00E91F6C" w:rsidRDefault="00C31A16">
      <w:pPr>
        <w:widowControl/>
        <w:tabs>
          <w:tab w:val="left" w:pos="4680"/>
        </w:tabs>
        <w:snapToGrid w:val="0"/>
        <w:spacing w:line="360" w:lineRule="auto"/>
        <w:ind w:firstLineChars="200" w:firstLine="480"/>
        <w:jc w:val="left"/>
        <w:rPr>
          <w:bCs/>
          <w:kern w:val="0"/>
          <w:sz w:val="24"/>
        </w:rPr>
      </w:pPr>
      <w:r>
        <w:rPr>
          <w:bCs/>
          <w:kern w:val="0"/>
          <w:sz w:val="24"/>
        </w:rPr>
        <w:t>1</w:t>
      </w:r>
      <w:r>
        <w:rPr>
          <w:bCs/>
          <w:kern w:val="0"/>
          <w:sz w:val="24"/>
        </w:rPr>
        <w:t>、</w:t>
      </w:r>
      <w:r>
        <w:rPr>
          <w:rFonts w:hint="eastAsia"/>
          <w:bCs/>
          <w:kern w:val="0"/>
          <w:sz w:val="24"/>
        </w:rPr>
        <w:t>时间：</w:t>
      </w:r>
      <w:r w:rsidRPr="00492FCA">
        <w:rPr>
          <w:bCs/>
          <w:kern w:val="0"/>
          <w:sz w:val="24"/>
          <w:u w:val="single"/>
        </w:rPr>
        <w:t>202</w:t>
      </w:r>
      <w:r w:rsidR="00A00476" w:rsidRPr="00492FCA">
        <w:rPr>
          <w:rFonts w:hint="eastAsia"/>
          <w:bCs/>
          <w:kern w:val="0"/>
          <w:sz w:val="24"/>
          <w:u w:val="single"/>
        </w:rPr>
        <w:t>1</w:t>
      </w:r>
      <w:r w:rsidRPr="00492FCA">
        <w:rPr>
          <w:bCs/>
          <w:kern w:val="0"/>
          <w:sz w:val="24"/>
          <w:u w:val="single"/>
        </w:rPr>
        <w:t>年</w:t>
      </w:r>
      <w:r w:rsidR="00A00476" w:rsidRPr="00492FCA">
        <w:rPr>
          <w:rFonts w:hint="eastAsia"/>
          <w:bCs/>
          <w:kern w:val="0"/>
          <w:sz w:val="24"/>
          <w:u w:val="single"/>
        </w:rPr>
        <w:t>06</w:t>
      </w:r>
      <w:r w:rsidRPr="00492FCA">
        <w:rPr>
          <w:bCs/>
          <w:kern w:val="0"/>
          <w:sz w:val="24"/>
          <w:u w:val="single"/>
        </w:rPr>
        <w:t>月</w:t>
      </w:r>
      <w:r w:rsidR="00A00476" w:rsidRPr="00492FCA">
        <w:rPr>
          <w:rFonts w:hint="eastAsia"/>
          <w:bCs/>
          <w:kern w:val="0"/>
          <w:sz w:val="24"/>
          <w:u w:val="single"/>
        </w:rPr>
        <w:t>30</w:t>
      </w:r>
      <w:r w:rsidRPr="00492FCA">
        <w:rPr>
          <w:bCs/>
          <w:kern w:val="0"/>
          <w:sz w:val="24"/>
          <w:u w:val="single"/>
        </w:rPr>
        <w:t>日</w:t>
      </w:r>
      <w:r w:rsidRPr="00492FCA">
        <w:rPr>
          <w:bCs/>
          <w:kern w:val="0"/>
          <w:sz w:val="24"/>
        </w:rPr>
        <w:t>至</w:t>
      </w:r>
      <w:r w:rsidRPr="00492FCA">
        <w:rPr>
          <w:bCs/>
          <w:kern w:val="0"/>
          <w:sz w:val="24"/>
          <w:u w:val="single"/>
        </w:rPr>
        <w:t>202</w:t>
      </w:r>
      <w:r w:rsidR="00A00476" w:rsidRPr="00492FCA">
        <w:rPr>
          <w:rFonts w:hint="eastAsia"/>
          <w:bCs/>
          <w:kern w:val="0"/>
          <w:sz w:val="24"/>
          <w:u w:val="single"/>
        </w:rPr>
        <w:t>1</w:t>
      </w:r>
      <w:r w:rsidRPr="00492FCA">
        <w:rPr>
          <w:bCs/>
          <w:kern w:val="0"/>
          <w:sz w:val="24"/>
          <w:u w:val="single"/>
        </w:rPr>
        <w:t>年</w:t>
      </w:r>
      <w:r w:rsidR="00A00476" w:rsidRPr="00492FCA">
        <w:rPr>
          <w:rFonts w:hint="eastAsia"/>
          <w:bCs/>
          <w:kern w:val="0"/>
          <w:sz w:val="24"/>
          <w:u w:val="single"/>
        </w:rPr>
        <w:t>07</w:t>
      </w:r>
      <w:r w:rsidRPr="00492FCA">
        <w:rPr>
          <w:bCs/>
          <w:kern w:val="0"/>
          <w:sz w:val="24"/>
          <w:u w:val="single"/>
        </w:rPr>
        <w:t>月</w:t>
      </w:r>
      <w:r w:rsidR="00A00476" w:rsidRPr="00492FCA">
        <w:rPr>
          <w:rFonts w:hint="eastAsia"/>
          <w:bCs/>
          <w:kern w:val="0"/>
          <w:sz w:val="24"/>
          <w:u w:val="single"/>
        </w:rPr>
        <w:t>06</w:t>
      </w:r>
      <w:r w:rsidRPr="00492FCA">
        <w:rPr>
          <w:bCs/>
          <w:kern w:val="0"/>
          <w:sz w:val="24"/>
          <w:u w:val="single"/>
        </w:rPr>
        <w:t>日</w:t>
      </w:r>
      <w:r w:rsidRPr="003A2EEF">
        <w:rPr>
          <w:rFonts w:hint="eastAsia"/>
          <w:bCs/>
          <w:color w:val="FF0000"/>
          <w:kern w:val="0"/>
          <w:sz w:val="24"/>
        </w:rPr>
        <w:t>（</w:t>
      </w:r>
      <w:r>
        <w:rPr>
          <w:rFonts w:hint="eastAsia"/>
          <w:bCs/>
          <w:kern w:val="0"/>
          <w:sz w:val="24"/>
        </w:rPr>
        <w:t>磋商文件的发售期限自开始之日起不得少于</w:t>
      </w:r>
      <w:r>
        <w:rPr>
          <w:rFonts w:hint="eastAsia"/>
          <w:bCs/>
          <w:kern w:val="0"/>
          <w:sz w:val="24"/>
        </w:rPr>
        <w:t>5</w:t>
      </w:r>
      <w:r>
        <w:rPr>
          <w:rFonts w:hint="eastAsia"/>
          <w:bCs/>
          <w:kern w:val="0"/>
          <w:sz w:val="24"/>
        </w:rPr>
        <w:t>个工作日），</w:t>
      </w:r>
      <w:r>
        <w:rPr>
          <w:bCs/>
          <w:kern w:val="0"/>
          <w:sz w:val="24"/>
        </w:rPr>
        <w:t>请于</w:t>
      </w:r>
      <w:r>
        <w:rPr>
          <w:rFonts w:eastAsiaTheme="minorEastAsia"/>
          <w:sz w:val="24"/>
          <w:szCs w:val="24"/>
        </w:rPr>
        <w:t>每天上午</w:t>
      </w:r>
      <w:r w:rsidR="00492FCA">
        <w:rPr>
          <w:rFonts w:eastAsiaTheme="minorEastAsia" w:hint="eastAsia"/>
          <w:sz w:val="24"/>
          <w:szCs w:val="24"/>
          <w:u w:val="single"/>
        </w:rPr>
        <w:t>09</w:t>
      </w:r>
      <w:r>
        <w:rPr>
          <w:rFonts w:eastAsiaTheme="minorEastAsia"/>
          <w:sz w:val="24"/>
          <w:szCs w:val="24"/>
          <w:u w:val="single"/>
        </w:rPr>
        <w:t>:</w:t>
      </w:r>
      <w:r w:rsidR="00492FCA">
        <w:rPr>
          <w:rFonts w:eastAsiaTheme="minorEastAsia" w:hint="eastAsia"/>
          <w:sz w:val="24"/>
          <w:szCs w:val="24"/>
          <w:u w:val="single"/>
        </w:rPr>
        <w:t>0</w:t>
      </w:r>
      <w:r>
        <w:rPr>
          <w:rFonts w:eastAsiaTheme="minorEastAsia"/>
          <w:sz w:val="24"/>
          <w:szCs w:val="24"/>
          <w:u w:val="single"/>
        </w:rPr>
        <w:t>0</w:t>
      </w:r>
      <w:r>
        <w:rPr>
          <w:rFonts w:eastAsiaTheme="minorEastAsia"/>
          <w:sz w:val="24"/>
          <w:szCs w:val="24"/>
        </w:rPr>
        <w:t>至</w:t>
      </w:r>
      <w:r>
        <w:rPr>
          <w:rFonts w:eastAsiaTheme="minorEastAsia"/>
          <w:sz w:val="24"/>
          <w:szCs w:val="24"/>
          <w:u w:val="single"/>
        </w:rPr>
        <w:t>12:00</w:t>
      </w:r>
      <w:r>
        <w:rPr>
          <w:rFonts w:eastAsiaTheme="minorEastAsia"/>
          <w:sz w:val="24"/>
          <w:szCs w:val="24"/>
        </w:rPr>
        <w:t>，下午</w:t>
      </w:r>
      <w:r>
        <w:rPr>
          <w:rFonts w:eastAsiaTheme="minorEastAsia"/>
          <w:sz w:val="24"/>
          <w:szCs w:val="24"/>
          <w:u w:val="single"/>
        </w:rPr>
        <w:t>14:30</w:t>
      </w:r>
      <w:r>
        <w:rPr>
          <w:rFonts w:eastAsiaTheme="minorEastAsia"/>
          <w:sz w:val="24"/>
          <w:szCs w:val="24"/>
        </w:rPr>
        <w:t>至</w:t>
      </w:r>
      <w:r>
        <w:rPr>
          <w:rFonts w:eastAsiaTheme="minorEastAsia"/>
          <w:sz w:val="24"/>
          <w:szCs w:val="24"/>
          <w:u w:val="single"/>
        </w:rPr>
        <w:t>17:</w:t>
      </w:r>
      <w:r w:rsidR="00A00476">
        <w:rPr>
          <w:rFonts w:eastAsiaTheme="minorEastAsia" w:hint="eastAsia"/>
          <w:sz w:val="24"/>
          <w:szCs w:val="24"/>
          <w:u w:val="single"/>
        </w:rPr>
        <w:t>3</w:t>
      </w:r>
      <w:r>
        <w:rPr>
          <w:rFonts w:eastAsiaTheme="minorEastAsia"/>
          <w:sz w:val="24"/>
          <w:szCs w:val="24"/>
          <w:u w:val="single"/>
        </w:rPr>
        <w:t>0</w:t>
      </w:r>
      <w:r>
        <w:rPr>
          <w:rFonts w:eastAsiaTheme="minorEastAsia"/>
          <w:sz w:val="24"/>
          <w:szCs w:val="24"/>
        </w:rPr>
        <w:t>（北京时间，法定节假日除外）</w:t>
      </w:r>
    </w:p>
    <w:p w14:paraId="2EAB6467" w14:textId="77777777" w:rsidR="00E91F6C" w:rsidRDefault="00C31A16">
      <w:pPr>
        <w:spacing w:line="360" w:lineRule="auto"/>
        <w:ind w:firstLineChars="200" w:firstLine="480"/>
        <w:rPr>
          <w:bCs/>
          <w:kern w:val="0"/>
          <w:sz w:val="24"/>
        </w:rPr>
      </w:pPr>
      <w:r>
        <w:rPr>
          <w:bCs/>
          <w:kern w:val="0"/>
          <w:sz w:val="24"/>
        </w:rPr>
        <w:t>2</w:t>
      </w:r>
      <w:r>
        <w:rPr>
          <w:bCs/>
          <w:kern w:val="0"/>
          <w:sz w:val="24"/>
        </w:rPr>
        <w:t>、</w:t>
      </w:r>
      <w:r>
        <w:rPr>
          <w:rFonts w:hint="eastAsia"/>
          <w:bCs/>
          <w:kern w:val="0"/>
          <w:sz w:val="24"/>
        </w:rPr>
        <w:t>地点：海口市龙华区海侨花园</w:t>
      </w:r>
      <w:r>
        <w:rPr>
          <w:rFonts w:hint="eastAsia"/>
          <w:bCs/>
          <w:kern w:val="0"/>
          <w:sz w:val="24"/>
        </w:rPr>
        <w:t>1</w:t>
      </w:r>
      <w:r>
        <w:rPr>
          <w:rFonts w:hint="eastAsia"/>
          <w:bCs/>
          <w:kern w:val="0"/>
          <w:sz w:val="24"/>
        </w:rPr>
        <w:t>栋</w:t>
      </w:r>
      <w:r>
        <w:rPr>
          <w:rFonts w:hint="eastAsia"/>
          <w:bCs/>
          <w:kern w:val="0"/>
          <w:sz w:val="24"/>
        </w:rPr>
        <w:t>1</w:t>
      </w:r>
      <w:r>
        <w:rPr>
          <w:rFonts w:hint="eastAsia"/>
          <w:bCs/>
          <w:kern w:val="0"/>
          <w:sz w:val="24"/>
        </w:rPr>
        <w:t>单元</w:t>
      </w:r>
      <w:r>
        <w:rPr>
          <w:rFonts w:hint="eastAsia"/>
          <w:bCs/>
          <w:kern w:val="0"/>
          <w:sz w:val="24"/>
        </w:rPr>
        <w:t>101</w:t>
      </w:r>
      <w:r>
        <w:rPr>
          <w:rFonts w:hint="eastAsia"/>
          <w:bCs/>
          <w:kern w:val="0"/>
          <w:sz w:val="24"/>
        </w:rPr>
        <w:t>室</w:t>
      </w:r>
    </w:p>
    <w:p w14:paraId="00378DFA" w14:textId="77777777" w:rsidR="00E91F6C" w:rsidRDefault="00C31A16">
      <w:pPr>
        <w:widowControl/>
        <w:tabs>
          <w:tab w:val="left" w:pos="4680"/>
        </w:tabs>
        <w:snapToGrid w:val="0"/>
        <w:spacing w:line="360" w:lineRule="auto"/>
        <w:ind w:firstLineChars="200" w:firstLine="480"/>
        <w:jc w:val="left"/>
        <w:rPr>
          <w:bCs/>
          <w:kern w:val="0"/>
          <w:sz w:val="24"/>
        </w:rPr>
      </w:pPr>
      <w:r>
        <w:rPr>
          <w:rFonts w:hint="eastAsia"/>
          <w:bCs/>
          <w:kern w:val="0"/>
          <w:sz w:val="24"/>
        </w:rPr>
        <w:t>3</w:t>
      </w:r>
      <w:r>
        <w:rPr>
          <w:rFonts w:hint="eastAsia"/>
          <w:bCs/>
          <w:kern w:val="0"/>
          <w:sz w:val="24"/>
        </w:rPr>
        <w:t>、方式：现场购买；</w:t>
      </w:r>
    </w:p>
    <w:p w14:paraId="6E4E5907" w14:textId="3BAD3B2C" w:rsidR="00E91F6C" w:rsidRDefault="00C31A16">
      <w:pPr>
        <w:widowControl/>
        <w:shd w:val="clear" w:color="auto" w:fill="FFFFFF"/>
        <w:adjustRightInd w:val="0"/>
        <w:snapToGrid w:val="0"/>
        <w:spacing w:line="360" w:lineRule="auto"/>
        <w:ind w:firstLineChars="200" w:firstLine="480"/>
        <w:jc w:val="left"/>
        <w:rPr>
          <w:bCs/>
          <w:kern w:val="0"/>
          <w:sz w:val="24"/>
        </w:rPr>
      </w:pPr>
      <w:r>
        <w:rPr>
          <w:rFonts w:hint="eastAsia"/>
          <w:bCs/>
          <w:kern w:val="0"/>
          <w:sz w:val="24"/>
        </w:rPr>
        <w:t>4</w:t>
      </w:r>
      <w:r>
        <w:rPr>
          <w:rFonts w:hint="eastAsia"/>
          <w:bCs/>
          <w:kern w:val="0"/>
          <w:sz w:val="24"/>
        </w:rPr>
        <w:t>、</w:t>
      </w:r>
      <w:r>
        <w:rPr>
          <w:bCs/>
          <w:kern w:val="0"/>
          <w:sz w:val="24"/>
        </w:rPr>
        <w:t>竞争性磋商文件售价</w:t>
      </w:r>
      <w:r>
        <w:rPr>
          <w:rFonts w:hint="eastAsia"/>
          <w:kern w:val="0"/>
          <w:sz w:val="24"/>
          <w:u w:val="single"/>
        </w:rPr>
        <w:t>5</w:t>
      </w:r>
      <w:r>
        <w:rPr>
          <w:kern w:val="0"/>
          <w:sz w:val="24"/>
          <w:u w:val="single"/>
        </w:rPr>
        <w:t>00.00</w:t>
      </w:r>
      <w:r>
        <w:rPr>
          <w:bCs/>
          <w:kern w:val="0"/>
          <w:sz w:val="24"/>
        </w:rPr>
        <w:t>元</w:t>
      </w:r>
      <w:r>
        <w:rPr>
          <w:bCs/>
          <w:kern w:val="0"/>
          <w:sz w:val="24"/>
        </w:rPr>
        <w:t>/</w:t>
      </w:r>
      <w:r>
        <w:rPr>
          <w:bCs/>
          <w:kern w:val="0"/>
          <w:sz w:val="24"/>
        </w:rPr>
        <w:t>份，</w:t>
      </w:r>
      <w:r>
        <w:rPr>
          <w:rFonts w:hint="eastAsia"/>
          <w:sz w:val="24"/>
        </w:rPr>
        <w:t>供应商需携带以下资料购买磋商文件：</w:t>
      </w:r>
      <w:r>
        <w:rPr>
          <w:rFonts w:hint="eastAsia"/>
          <w:bCs/>
          <w:kern w:val="0"/>
          <w:sz w:val="24"/>
        </w:rPr>
        <w:t>持加盖公章的公司营业执照副本、</w:t>
      </w:r>
      <w:r>
        <w:rPr>
          <w:rFonts w:hint="eastAsia"/>
          <w:bCs/>
          <w:sz w:val="24"/>
        </w:rPr>
        <w:t>城乡规划</w:t>
      </w:r>
      <w:r w:rsidR="004A7F86">
        <w:rPr>
          <w:rFonts w:hint="eastAsia"/>
          <w:bCs/>
          <w:sz w:val="24"/>
        </w:rPr>
        <w:t>乙</w:t>
      </w:r>
      <w:r>
        <w:rPr>
          <w:rFonts w:hint="eastAsia"/>
          <w:bCs/>
          <w:sz w:val="24"/>
        </w:rPr>
        <w:t>级或以上资质、项目负责人</w:t>
      </w:r>
      <w:r>
        <w:rPr>
          <w:rFonts w:hint="eastAsia"/>
          <w:bCs/>
          <w:kern w:val="0"/>
          <w:sz w:val="24"/>
        </w:rPr>
        <w:t>复印件、法定代表人身份证明及法人身份证复印件、介绍信（或委托函）、委托人身份证复印件等相关资料。</w:t>
      </w:r>
    </w:p>
    <w:p w14:paraId="4EBA5E00" w14:textId="77777777" w:rsidR="00E91F6C" w:rsidRDefault="00C31A16">
      <w:pPr>
        <w:pStyle w:val="21"/>
        <w:spacing w:line="360" w:lineRule="auto"/>
        <w:jc w:val="both"/>
        <w:rPr>
          <w:rFonts w:ascii="Times New Roman" w:hAnsi="Times New Roman"/>
          <w:sz w:val="24"/>
          <w:szCs w:val="24"/>
        </w:rPr>
      </w:pPr>
      <w:bookmarkStart w:id="6" w:name="_Toc39873573"/>
      <w:r>
        <w:rPr>
          <w:rFonts w:ascii="Times New Roman" w:hAnsi="Times New Roman"/>
          <w:sz w:val="24"/>
          <w:szCs w:val="24"/>
        </w:rPr>
        <w:t>四、</w:t>
      </w:r>
      <w:r>
        <w:rPr>
          <w:rFonts w:ascii="Times New Roman" w:hAnsi="Times New Roman" w:hint="eastAsia"/>
          <w:sz w:val="24"/>
          <w:szCs w:val="24"/>
        </w:rPr>
        <w:t>响应文件提交</w:t>
      </w:r>
      <w:bookmarkEnd w:id="6"/>
    </w:p>
    <w:p w14:paraId="5EB502FC" w14:textId="3EB5ABE4" w:rsidR="00E91F6C" w:rsidRPr="00492FCA" w:rsidRDefault="00C31A16">
      <w:pPr>
        <w:spacing w:line="360" w:lineRule="auto"/>
        <w:ind w:firstLineChars="200" w:firstLine="480"/>
        <w:rPr>
          <w:sz w:val="24"/>
        </w:rPr>
      </w:pPr>
      <w:r w:rsidRPr="00492FCA">
        <w:rPr>
          <w:rFonts w:hint="eastAsia"/>
          <w:bCs/>
          <w:kern w:val="0"/>
          <w:sz w:val="24"/>
        </w:rPr>
        <w:t>1</w:t>
      </w:r>
      <w:r w:rsidRPr="00492FCA">
        <w:rPr>
          <w:rFonts w:hint="eastAsia"/>
          <w:bCs/>
          <w:kern w:val="0"/>
          <w:sz w:val="24"/>
        </w:rPr>
        <w:t>、截止时间：</w:t>
      </w:r>
      <w:r w:rsidRPr="00492FCA">
        <w:rPr>
          <w:bCs/>
          <w:kern w:val="0"/>
          <w:sz w:val="24"/>
          <w:u w:val="single"/>
        </w:rPr>
        <w:t>202</w:t>
      </w:r>
      <w:r w:rsidR="00A00476" w:rsidRPr="00492FCA">
        <w:rPr>
          <w:rFonts w:hint="eastAsia"/>
          <w:bCs/>
          <w:kern w:val="0"/>
          <w:sz w:val="24"/>
          <w:u w:val="single"/>
        </w:rPr>
        <w:t>1</w:t>
      </w:r>
      <w:r w:rsidRPr="00492FCA">
        <w:rPr>
          <w:bCs/>
          <w:kern w:val="0"/>
          <w:sz w:val="24"/>
        </w:rPr>
        <w:t>年</w:t>
      </w:r>
      <w:r w:rsidR="00A00476" w:rsidRPr="00492FCA">
        <w:rPr>
          <w:rFonts w:hint="eastAsia"/>
          <w:bCs/>
          <w:kern w:val="0"/>
          <w:sz w:val="24"/>
          <w:u w:val="single"/>
        </w:rPr>
        <w:t>07</w:t>
      </w:r>
      <w:r w:rsidRPr="00492FCA">
        <w:rPr>
          <w:bCs/>
          <w:kern w:val="0"/>
          <w:sz w:val="24"/>
        </w:rPr>
        <w:t>月</w:t>
      </w:r>
      <w:r w:rsidRPr="00492FCA">
        <w:rPr>
          <w:rFonts w:hint="eastAsia"/>
          <w:bCs/>
          <w:kern w:val="0"/>
          <w:sz w:val="24"/>
          <w:u w:val="single"/>
        </w:rPr>
        <w:t xml:space="preserve"> </w:t>
      </w:r>
      <w:r w:rsidR="00A00476" w:rsidRPr="00492FCA">
        <w:rPr>
          <w:rFonts w:hint="eastAsia"/>
          <w:bCs/>
          <w:kern w:val="0"/>
          <w:sz w:val="24"/>
          <w:u w:val="single"/>
        </w:rPr>
        <w:t>12</w:t>
      </w:r>
      <w:r w:rsidRPr="00492FCA">
        <w:rPr>
          <w:rFonts w:hint="eastAsia"/>
          <w:bCs/>
          <w:kern w:val="0"/>
          <w:sz w:val="24"/>
          <w:u w:val="single"/>
        </w:rPr>
        <w:t xml:space="preserve"> </w:t>
      </w:r>
      <w:r w:rsidRPr="00492FCA">
        <w:rPr>
          <w:bCs/>
          <w:kern w:val="0"/>
          <w:sz w:val="24"/>
        </w:rPr>
        <w:t>日</w:t>
      </w:r>
      <w:r w:rsidR="00A00476" w:rsidRPr="00492FCA">
        <w:rPr>
          <w:rFonts w:hint="eastAsia"/>
          <w:bCs/>
          <w:kern w:val="0"/>
          <w:sz w:val="24"/>
          <w:u w:val="single"/>
        </w:rPr>
        <w:t>09</w:t>
      </w:r>
      <w:r w:rsidRPr="00492FCA">
        <w:rPr>
          <w:sz w:val="24"/>
        </w:rPr>
        <w:t>时</w:t>
      </w:r>
      <w:r w:rsidRPr="00192F98">
        <w:rPr>
          <w:rFonts w:hint="eastAsia"/>
          <w:sz w:val="24"/>
          <w:u w:val="single"/>
        </w:rPr>
        <w:t>0</w:t>
      </w:r>
      <w:r w:rsidRPr="00192F98">
        <w:rPr>
          <w:rFonts w:hint="eastAsia"/>
          <w:bCs/>
          <w:kern w:val="0"/>
          <w:sz w:val="24"/>
          <w:u w:val="single"/>
        </w:rPr>
        <w:t>0</w:t>
      </w:r>
      <w:r w:rsidRPr="00492FCA">
        <w:rPr>
          <w:sz w:val="24"/>
        </w:rPr>
        <w:t>分（北京时间）</w:t>
      </w:r>
    </w:p>
    <w:p w14:paraId="61406758" w14:textId="03894E6F" w:rsidR="00E91F6C" w:rsidRPr="00492FCA" w:rsidRDefault="00C31A16">
      <w:pPr>
        <w:spacing w:line="360" w:lineRule="auto"/>
        <w:ind w:firstLineChars="200" w:firstLine="480"/>
        <w:rPr>
          <w:bCs/>
          <w:kern w:val="0"/>
          <w:sz w:val="24"/>
          <w:szCs w:val="22"/>
        </w:rPr>
      </w:pPr>
      <w:r w:rsidRPr="00492FCA">
        <w:rPr>
          <w:rFonts w:hint="eastAsia"/>
          <w:sz w:val="24"/>
        </w:rPr>
        <w:t>2</w:t>
      </w:r>
      <w:r w:rsidRPr="00492FCA">
        <w:rPr>
          <w:rFonts w:hint="eastAsia"/>
          <w:sz w:val="24"/>
        </w:rPr>
        <w:t>、地点：</w:t>
      </w:r>
      <w:r w:rsidRPr="00492FCA">
        <w:rPr>
          <w:rFonts w:hint="eastAsia"/>
          <w:bCs/>
          <w:kern w:val="0"/>
          <w:sz w:val="24"/>
          <w:szCs w:val="22"/>
        </w:rPr>
        <w:t>海南省海口市美兰区海秀东路</w:t>
      </w:r>
      <w:r w:rsidRPr="00492FCA">
        <w:rPr>
          <w:rFonts w:hint="eastAsia"/>
          <w:bCs/>
          <w:kern w:val="0"/>
          <w:sz w:val="24"/>
          <w:szCs w:val="22"/>
        </w:rPr>
        <w:t>74</w:t>
      </w:r>
      <w:r w:rsidRPr="00492FCA">
        <w:rPr>
          <w:rFonts w:hint="eastAsia"/>
          <w:bCs/>
          <w:kern w:val="0"/>
          <w:sz w:val="24"/>
          <w:szCs w:val="22"/>
        </w:rPr>
        <w:t>号鸿泰大厦</w:t>
      </w:r>
      <w:r w:rsidRPr="00492FCA">
        <w:rPr>
          <w:rFonts w:hint="eastAsia"/>
          <w:bCs/>
          <w:kern w:val="0"/>
          <w:sz w:val="24"/>
          <w:szCs w:val="22"/>
        </w:rPr>
        <w:t>14</w:t>
      </w:r>
      <w:r w:rsidRPr="00492FCA">
        <w:rPr>
          <w:rFonts w:hint="eastAsia"/>
          <w:bCs/>
          <w:kern w:val="0"/>
          <w:sz w:val="24"/>
          <w:szCs w:val="22"/>
        </w:rPr>
        <w:t>层</w:t>
      </w:r>
      <w:r w:rsidR="00A00476" w:rsidRPr="00492FCA">
        <w:rPr>
          <w:rFonts w:hint="eastAsia"/>
          <w:bCs/>
          <w:kern w:val="0"/>
          <w:sz w:val="24"/>
          <w:szCs w:val="22"/>
          <w:u w:val="single"/>
        </w:rPr>
        <w:t>2</w:t>
      </w:r>
      <w:r w:rsidRPr="00492FCA">
        <w:rPr>
          <w:rFonts w:hint="eastAsia"/>
          <w:bCs/>
          <w:kern w:val="0"/>
          <w:sz w:val="24"/>
          <w:szCs w:val="22"/>
        </w:rPr>
        <w:t>开标室</w:t>
      </w:r>
    </w:p>
    <w:p w14:paraId="7EC98716" w14:textId="77777777" w:rsidR="00E91F6C" w:rsidRPr="00492FCA" w:rsidRDefault="00C31A16">
      <w:pPr>
        <w:pStyle w:val="21"/>
        <w:tabs>
          <w:tab w:val="left" w:pos="1842"/>
        </w:tabs>
        <w:spacing w:line="360" w:lineRule="auto"/>
        <w:jc w:val="both"/>
        <w:rPr>
          <w:rFonts w:ascii="Times New Roman" w:hAnsi="Times New Roman"/>
          <w:sz w:val="24"/>
          <w:szCs w:val="24"/>
        </w:rPr>
      </w:pPr>
      <w:r w:rsidRPr="00492FCA">
        <w:rPr>
          <w:rFonts w:ascii="Times New Roman" w:hAnsi="Times New Roman"/>
          <w:sz w:val="24"/>
          <w:szCs w:val="24"/>
        </w:rPr>
        <w:lastRenderedPageBreak/>
        <w:t>五、</w:t>
      </w:r>
      <w:r w:rsidRPr="00492FCA">
        <w:rPr>
          <w:rFonts w:ascii="Times New Roman" w:hAnsi="Times New Roman" w:hint="eastAsia"/>
          <w:sz w:val="24"/>
          <w:szCs w:val="24"/>
        </w:rPr>
        <w:t>开启</w:t>
      </w:r>
      <w:r w:rsidRPr="00492FCA">
        <w:rPr>
          <w:rFonts w:ascii="Times New Roman" w:hAnsi="Times New Roman"/>
          <w:sz w:val="24"/>
          <w:szCs w:val="24"/>
        </w:rPr>
        <w:tab/>
      </w:r>
    </w:p>
    <w:p w14:paraId="14505B52" w14:textId="7FBFAA5D" w:rsidR="00E91F6C" w:rsidRPr="00492FCA" w:rsidRDefault="00C31A16">
      <w:pPr>
        <w:spacing w:line="360" w:lineRule="auto"/>
        <w:ind w:firstLineChars="200" w:firstLine="480"/>
        <w:rPr>
          <w:sz w:val="24"/>
        </w:rPr>
      </w:pPr>
      <w:r w:rsidRPr="00492FCA">
        <w:rPr>
          <w:rFonts w:hint="eastAsia"/>
          <w:sz w:val="24"/>
        </w:rPr>
        <w:t>1</w:t>
      </w:r>
      <w:r w:rsidRPr="00492FCA">
        <w:rPr>
          <w:rFonts w:hint="eastAsia"/>
          <w:sz w:val="24"/>
        </w:rPr>
        <w:t>、时间：</w:t>
      </w:r>
      <w:r w:rsidRPr="00492FCA">
        <w:rPr>
          <w:bCs/>
          <w:kern w:val="0"/>
          <w:sz w:val="24"/>
          <w:u w:val="single"/>
        </w:rPr>
        <w:t>202</w:t>
      </w:r>
      <w:r w:rsidR="00A00476" w:rsidRPr="00492FCA">
        <w:rPr>
          <w:rFonts w:hint="eastAsia"/>
          <w:bCs/>
          <w:kern w:val="0"/>
          <w:sz w:val="24"/>
          <w:u w:val="single"/>
        </w:rPr>
        <w:t>1</w:t>
      </w:r>
      <w:r w:rsidRPr="00492FCA">
        <w:rPr>
          <w:bCs/>
          <w:kern w:val="0"/>
          <w:sz w:val="24"/>
        </w:rPr>
        <w:t>年</w:t>
      </w:r>
      <w:r w:rsidR="00A00476" w:rsidRPr="00492FCA">
        <w:rPr>
          <w:rFonts w:hint="eastAsia"/>
          <w:bCs/>
          <w:kern w:val="0"/>
          <w:sz w:val="24"/>
          <w:u w:val="single"/>
        </w:rPr>
        <w:t>07</w:t>
      </w:r>
      <w:r w:rsidRPr="00492FCA">
        <w:rPr>
          <w:bCs/>
          <w:kern w:val="0"/>
          <w:sz w:val="24"/>
        </w:rPr>
        <w:t>月</w:t>
      </w:r>
      <w:r w:rsidR="00A00476" w:rsidRPr="00492FCA">
        <w:rPr>
          <w:rFonts w:hint="eastAsia"/>
          <w:bCs/>
          <w:kern w:val="0"/>
          <w:sz w:val="24"/>
          <w:u w:val="single"/>
        </w:rPr>
        <w:t>12</w:t>
      </w:r>
      <w:r w:rsidRPr="00492FCA">
        <w:rPr>
          <w:rFonts w:hint="eastAsia"/>
          <w:bCs/>
          <w:kern w:val="0"/>
          <w:sz w:val="24"/>
          <w:u w:val="single"/>
        </w:rPr>
        <w:t xml:space="preserve"> </w:t>
      </w:r>
      <w:r w:rsidRPr="00492FCA">
        <w:rPr>
          <w:bCs/>
          <w:kern w:val="0"/>
          <w:sz w:val="24"/>
        </w:rPr>
        <w:t>日</w:t>
      </w:r>
      <w:r w:rsidR="00A00476" w:rsidRPr="00492FCA">
        <w:rPr>
          <w:rFonts w:hint="eastAsia"/>
          <w:bCs/>
          <w:kern w:val="0"/>
          <w:sz w:val="24"/>
          <w:u w:val="single"/>
        </w:rPr>
        <w:t>09</w:t>
      </w:r>
      <w:r w:rsidRPr="00492FCA">
        <w:rPr>
          <w:sz w:val="24"/>
        </w:rPr>
        <w:t>时</w:t>
      </w:r>
      <w:r w:rsidRPr="00192F98">
        <w:rPr>
          <w:rFonts w:hint="eastAsia"/>
          <w:sz w:val="24"/>
          <w:u w:val="single"/>
        </w:rPr>
        <w:t>0</w:t>
      </w:r>
      <w:r w:rsidRPr="00192F98">
        <w:rPr>
          <w:rFonts w:hint="eastAsia"/>
          <w:bCs/>
          <w:kern w:val="0"/>
          <w:sz w:val="24"/>
          <w:u w:val="single"/>
        </w:rPr>
        <w:t>0</w:t>
      </w:r>
      <w:r w:rsidRPr="00492FCA">
        <w:rPr>
          <w:sz w:val="24"/>
        </w:rPr>
        <w:t>分（北京时间）</w:t>
      </w:r>
    </w:p>
    <w:p w14:paraId="69CC03DF" w14:textId="54011AC5" w:rsidR="00E91F6C" w:rsidRPr="00492FCA" w:rsidRDefault="00C31A16">
      <w:pPr>
        <w:spacing w:line="360" w:lineRule="auto"/>
        <w:ind w:firstLineChars="200" w:firstLine="480"/>
        <w:rPr>
          <w:sz w:val="24"/>
        </w:rPr>
      </w:pPr>
      <w:r w:rsidRPr="00492FCA">
        <w:rPr>
          <w:rFonts w:hint="eastAsia"/>
          <w:sz w:val="24"/>
        </w:rPr>
        <w:t>2</w:t>
      </w:r>
      <w:r w:rsidRPr="00492FCA">
        <w:rPr>
          <w:rFonts w:hint="eastAsia"/>
          <w:sz w:val="24"/>
        </w:rPr>
        <w:t>、地点：</w:t>
      </w:r>
      <w:r w:rsidRPr="00492FCA">
        <w:rPr>
          <w:rFonts w:hint="eastAsia"/>
          <w:bCs/>
          <w:kern w:val="0"/>
          <w:sz w:val="24"/>
          <w:szCs w:val="22"/>
        </w:rPr>
        <w:t>海南省海口市美兰区海秀东路</w:t>
      </w:r>
      <w:r w:rsidRPr="00492FCA">
        <w:rPr>
          <w:rFonts w:hint="eastAsia"/>
          <w:bCs/>
          <w:kern w:val="0"/>
          <w:sz w:val="24"/>
          <w:szCs w:val="22"/>
        </w:rPr>
        <w:t>74</w:t>
      </w:r>
      <w:r w:rsidRPr="00492FCA">
        <w:rPr>
          <w:rFonts w:hint="eastAsia"/>
          <w:bCs/>
          <w:kern w:val="0"/>
          <w:sz w:val="24"/>
          <w:szCs w:val="22"/>
        </w:rPr>
        <w:t>号鸿泰大厦</w:t>
      </w:r>
      <w:r w:rsidRPr="00492FCA">
        <w:rPr>
          <w:rFonts w:hint="eastAsia"/>
          <w:bCs/>
          <w:kern w:val="0"/>
          <w:sz w:val="24"/>
          <w:szCs w:val="22"/>
        </w:rPr>
        <w:t>14</w:t>
      </w:r>
      <w:r w:rsidRPr="00492FCA">
        <w:rPr>
          <w:rFonts w:hint="eastAsia"/>
          <w:bCs/>
          <w:kern w:val="0"/>
          <w:sz w:val="24"/>
          <w:szCs w:val="22"/>
        </w:rPr>
        <w:t>层</w:t>
      </w:r>
      <w:r w:rsidR="00BC558D" w:rsidRPr="00492FCA">
        <w:rPr>
          <w:rFonts w:hint="eastAsia"/>
          <w:bCs/>
          <w:kern w:val="0"/>
          <w:sz w:val="24"/>
          <w:szCs w:val="22"/>
          <w:u w:val="single"/>
        </w:rPr>
        <w:t>2</w:t>
      </w:r>
      <w:r w:rsidRPr="00492FCA">
        <w:rPr>
          <w:rFonts w:hint="eastAsia"/>
          <w:bCs/>
          <w:kern w:val="0"/>
          <w:sz w:val="24"/>
          <w:szCs w:val="22"/>
        </w:rPr>
        <w:t>开标室</w:t>
      </w:r>
    </w:p>
    <w:p w14:paraId="52BD6CDC" w14:textId="77777777" w:rsidR="00E91F6C" w:rsidRDefault="00C31A16">
      <w:pPr>
        <w:pStyle w:val="21"/>
        <w:spacing w:line="360" w:lineRule="auto"/>
        <w:jc w:val="both"/>
        <w:rPr>
          <w:rFonts w:ascii="Times New Roman" w:hAnsi="Times New Roman"/>
          <w:sz w:val="24"/>
          <w:szCs w:val="24"/>
        </w:rPr>
      </w:pPr>
      <w:r>
        <w:rPr>
          <w:rFonts w:ascii="Times New Roman" w:hAnsi="Times New Roman" w:hint="eastAsia"/>
          <w:sz w:val="24"/>
          <w:szCs w:val="24"/>
        </w:rPr>
        <w:t>六、公告期限</w:t>
      </w:r>
    </w:p>
    <w:p w14:paraId="48060E83" w14:textId="77777777" w:rsidR="00E91F6C" w:rsidRDefault="00C31A16">
      <w:pPr>
        <w:spacing w:line="360" w:lineRule="auto"/>
        <w:ind w:firstLineChars="200" w:firstLine="480"/>
        <w:rPr>
          <w:sz w:val="24"/>
        </w:rPr>
      </w:pPr>
      <w:r>
        <w:rPr>
          <w:rFonts w:hint="eastAsia"/>
          <w:sz w:val="24"/>
        </w:rPr>
        <w:t>自本公告发布之日起</w:t>
      </w:r>
      <w:r>
        <w:rPr>
          <w:rFonts w:hint="eastAsia"/>
          <w:sz w:val="24"/>
        </w:rPr>
        <w:t>5</w:t>
      </w:r>
      <w:r>
        <w:rPr>
          <w:rFonts w:hint="eastAsia"/>
          <w:sz w:val="24"/>
        </w:rPr>
        <w:t>个工作日。</w:t>
      </w:r>
    </w:p>
    <w:p w14:paraId="2B678238" w14:textId="77777777" w:rsidR="00E91F6C" w:rsidRDefault="00C31A16">
      <w:pPr>
        <w:pStyle w:val="21"/>
        <w:spacing w:line="360" w:lineRule="auto"/>
        <w:jc w:val="both"/>
        <w:rPr>
          <w:rFonts w:ascii="Times New Roman" w:hAnsi="Times New Roman"/>
          <w:sz w:val="24"/>
          <w:szCs w:val="24"/>
        </w:rPr>
      </w:pPr>
      <w:r>
        <w:rPr>
          <w:rFonts w:ascii="Times New Roman" w:hAnsi="Times New Roman" w:hint="eastAsia"/>
          <w:sz w:val="24"/>
          <w:szCs w:val="24"/>
        </w:rPr>
        <w:t>七、其他补充事宜</w:t>
      </w:r>
    </w:p>
    <w:p w14:paraId="3CFB74E3" w14:textId="77777777" w:rsidR="00E91F6C" w:rsidRDefault="00C31A16">
      <w:pPr>
        <w:widowControl/>
        <w:tabs>
          <w:tab w:val="left" w:pos="4680"/>
        </w:tabs>
        <w:snapToGrid w:val="0"/>
        <w:spacing w:line="360" w:lineRule="auto"/>
        <w:ind w:firstLineChars="200" w:firstLine="480"/>
        <w:jc w:val="left"/>
        <w:rPr>
          <w:bCs/>
          <w:kern w:val="0"/>
          <w:sz w:val="24"/>
        </w:rPr>
      </w:pPr>
      <w:r>
        <w:rPr>
          <w:rFonts w:hint="eastAsia"/>
          <w:bCs/>
          <w:kern w:val="0"/>
          <w:sz w:val="24"/>
        </w:rPr>
        <w:t>1</w:t>
      </w:r>
      <w:r>
        <w:rPr>
          <w:rFonts w:hint="eastAsia"/>
          <w:bCs/>
          <w:kern w:val="0"/>
          <w:sz w:val="24"/>
        </w:rPr>
        <w:t>、</w:t>
      </w:r>
      <w:r>
        <w:rPr>
          <w:bCs/>
          <w:kern w:val="0"/>
          <w:sz w:val="24"/>
        </w:rPr>
        <w:t>保证金金额：</w:t>
      </w:r>
      <w:r>
        <w:rPr>
          <w:rFonts w:hint="eastAsia"/>
          <w:b/>
          <w:bCs/>
          <w:kern w:val="0"/>
          <w:sz w:val="24"/>
          <w:u w:val="single"/>
        </w:rPr>
        <w:t>5</w:t>
      </w:r>
      <w:r>
        <w:rPr>
          <w:b/>
          <w:bCs/>
          <w:kern w:val="0"/>
          <w:sz w:val="24"/>
          <w:u w:val="single"/>
        </w:rPr>
        <w:t>000.00</w:t>
      </w:r>
      <w:r>
        <w:rPr>
          <w:bCs/>
          <w:kern w:val="0"/>
          <w:sz w:val="24"/>
        </w:rPr>
        <w:t>元。</w:t>
      </w:r>
    </w:p>
    <w:p w14:paraId="15BFFA70" w14:textId="23A39311" w:rsidR="00E91F6C" w:rsidRDefault="00C31A16">
      <w:pPr>
        <w:widowControl/>
        <w:tabs>
          <w:tab w:val="left" w:pos="4680"/>
        </w:tabs>
        <w:snapToGrid w:val="0"/>
        <w:spacing w:line="360" w:lineRule="auto"/>
        <w:ind w:firstLineChars="200" w:firstLine="480"/>
        <w:jc w:val="left"/>
        <w:rPr>
          <w:bCs/>
          <w:kern w:val="0"/>
          <w:sz w:val="24"/>
        </w:rPr>
      </w:pPr>
      <w:r>
        <w:rPr>
          <w:rFonts w:hint="eastAsia"/>
          <w:bCs/>
          <w:kern w:val="0"/>
          <w:sz w:val="24"/>
        </w:rPr>
        <w:t>2</w:t>
      </w:r>
      <w:r>
        <w:rPr>
          <w:rFonts w:hint="eastAsia"/>
          <w:bCs/>
          <w:kern w:val="0"/>
          <w:sz w:val="24"/>
        </w:rPr>
        <w:t>、</w:t>
      </w:r>
      <w:r>
        <w:rPr>
          <w:bCs/>
          <w:kern w:val="0"/>
          <w:sz w:val="24"/>
        </w:rPr>
        <w:t>保证金到账截止时间</w:t>
      </w:r>
      <w:r w:rsidRPr="00492FCA">
        <w:rPr>
          <w:bCs/>
          <w:kern w:val="0"/>
          <w:sz w:val="24"/>
        </w:rPr>
        <w:t>：</w:t>
      </w:r>
      <w:r w:rsidRPr="00492FCA">
        <w:rPr>
          <w:bCs/>
          <w:kern w:val="0"/>
          <w:sz w:val="24"/>
          <w:u w:val="single"/>
        </w:rPr>
        <w:t>202</w:t>
      </w:r>
      <w:r w:rsidR="00A00476" w:rsidRPr="00492FCA">
        <w:rPr>
          <w:rFonts w:hint="eastAsia"/>
          <w:bCs/>
          <w:kern w:val="0"/>
          <w:sz w:val="24"/>
          <w:u w:val="single"/>
        </w:rPr>
        <w:t>1</w:t>
      </w:r>
      <w:r w:rsidRPr="00492FCA">
        <w:rPr>
          <w:bCs/>
          <w:kern w:val="0"/>
          <w:sz w:val="24"/>
        </w:rPr>
        <w:t>年</w:t>
      </w:r>
      <w:r w:rsidR="00A00476" w:rsidRPr="00492FCA">
        <w:rPr>
          <w:rFonts w:hint="eastAsia"/>
          <w:bCs/>
          <w:kern w:val="0"/>
          <w:sz w:val="24"/>
          <w:u w:val="single"/>
        </w:rPr>
        <w:t>07</w:t>
      </w:r>
      <w:r w:rsidRPr="00492FCA">
        <w:rPr>
          <w:bCs/>
          <w:kern w:val="0"/>
          <w:sz w:val="24"/>
        </w:rPr>
        <w:t>月</w:t>
      </w:r>
      <w:r w:rsidRPr="00492FCA">
        <w:rPr>
          <w:rFonts w:hint="eastAsia"/>
          <w:bCs/>
          <w:kern w:val="0"/>
          <w:sz w:val="24"/>
          <w:u w:val="single"/>
        </w:rPr>
        <w:t xml:space="preserve"> </w:t>
      </w:r>
      <w:r w:rsidR="00A00476" w:rsidRPr="00492FCA">
        <w:rPr>
          <w:rFonts w:hint="eastAsia"/>
          <w:bCs/>
          <w:kern w:val="0"/>
          <w:sz w:val="24"/>
          <w:u w:val="single"/>
        </w:rPr>
        <w:t>12</w:t>
      </w:r>
      <w:r w:rsidRPr="00492FCA">
        <w:rPr>
          <w:rFonts w:hint="eastAsia"/>
          <w:bCs/>
          <w:kern w:val="0"/>
          <w:sz w:val="24"/>
          <w:u w:val="single"/>
        </w:rPr>
        <w:t xml:space="preserve">  </w:t>
      </w:r>
      <w:r w:rsidRPr="00492FCA">
        <w:rPr>
          <w:bCs/>
          <w:kern w:val="0"/>
          <w:sz w:val="24"/>
        </w:rPr>
        <w:t>日</w:t>
      </w:r>
      <w:r w:rsidR="00A00476" w:rsidRPr="00492FCA">
        <w:rPr>
          <w:rFonts w:hint="eastAsia"/>
          <w:bCs/>
          <w:kern w:val="0"/>
          <w:sz w:val="24"/>
          <w:u w:val="single"/>
        </w:rPr>
        <w:t>09</w:t>
      </w:r>
      <w:r w:rsidRPr="00492FCA">
        <w:rPr>
          <w:bCs/>
          <w:kern w:val="0"/>
          <w:sz w:val="24"/>
        </w:rPr>
        <w:t>时</w:t>
      </w:r>
      <w:r w:rsidRPr="00492FCA">
        <w:rPr>
          <w:rFonts w:hint="eastAsia"/>
          <w:bCs/>
          <w:kern w:val="0"/>
          <w:sz w:val="24"/>
          <w:u w:val="single"/>
        </w:rPr>
        <w:t>0</w:t>
      </w:r>
      <w:r w:rsidRPr="00492FCA">
        <w:rPr>
          <w:bCs/>
          <w:kern w:val="0"/>
          <w:sz w:val="24"/>
          <w:u w:val="single"/>
        </w:rPr>
        <w:t>0</w:t>
      </w:r>
      <w:r w:rsidRPr="00492FCA">
        <w:rPr>
          <w:bCs/>
          <w:kern w:val="0"/>
          <w:sz w:val="24"/>
        </w:rPr>
        <w:t>分（</w:t>
      </w:r>
      <w:r>
        <w:rPr>
          <w:bCs/>
          <w:kern w:val="0"/>
          <w:sz w:val="24"/>
        </w:rPr>
        <w:t>北京时间），保证金的支付形式：银行转账，</w:t>
      </w:r>
      <w:r>
        <w:rPr>
          <w:sz w:val="24"/>
        </w:rPr>
        <w:t>并备注项目名称或项目编号。</w:t>
      </w:r>
    </w:p>
    <w:p w14:paraId="00F76997" w14:textId="77777777" w:rsidR="00E91F6C" w:rsidRDefault="00C31A16">
      <w:pPr>
        <w:widowControl/>
        <w:tabs>
          <w:tab w:val="left" w:pos="4680"/>
        </w:tabs>
        <w:snapToGrid w:val="0"/>
        <w:spacing w:line="360" w:lineRule="auto"/>
        <w:ind w:firstLineChars="200" w:firstLine="480"/>
        <w:jc w:val="left"/>
        <w:rPr>
          <w:bCs/>
          <w:kern w:val="0"/>
          <w:sz w:val="24"/>
        </w:rPr>
      </w:pPr>
      <w:r>
        <w:rPr>
          <w:rFonts w:hint="eastAsia"/>
          <w:bCs/>
          <w:kern w:val="0"/>
          <w:sz w:val="24"/>
        </w:rPr>
        <w:t>开户名：海南政北项目管理有限公司</w:t>
      </w:r>
    </w:p>
    <w:p w14:paraId="2E9A8399" w14:textId="77777777" w:rsidR="00E91F6C" w:rsidRDefault="00C31A16">
      <w:pPr>
        <w:widowControl/>
        <w:tabs>
          <w:tab w:val="left" w:pos="4680"/>
        </w:tabs>
        <w:snapToGrid w:val="0"/>
        <w:spacing w:line="360" w:lineRule="auto"/>
        <w:ind w:firstLineChars="200" w:firstLine="480"/>
        <w:jc w:val="left"/>
        <w:rPr>
          <w:bCs/>
          <w:kern w:val="0"/>
          <w:sz w:val="24"/>
        </w:rPr>
      </w:pPr>
      <w:r>
        <w:rPr>
          <w:rFonts w:hint="eastAsia"/>
          <w:bCs/>
          <w:kern w:val="0"/>
          <w:sz w:val="24"/>
        </w:rPr>
        <w:t>账号：</w:t>
      </w:r>
      <w:r w:rsidR="004D7AD3">
        <w:rPr>
          <w:rFonts w:hint="eastAsia"/>
          <w:bCs/>
          <w:kern w:val="0"/>
          <w:sz w:val="24"/>
        </w:rPr>
        <w:t>21225001040015700</w:t>
      </w:r>
    </w:p>
    <w:p w14:paraId="78B751D5" w14:textId="77777777" w:rsidR="00E91F6C" w:rsidRDefault="00C31A16">
      <w:pPr>
        <w:widowControl/>
        <w:tabs>
          <w:tab w:val="left" w:pos="4680"/>
        </w:tabs>
        <w:snapToGrid w:val="0"/>
        <w:spacing w:line="360" w:lineRule="auto"/>
        <w:ind w:firstLineChars="200" w:firstLine="480"/>
        <w:jc w:val="left"/>
        <w:rPr>
          <w:bCs/>
          <w:kern w:val="0"/>
          <w:sz w:val="24"/>
        </w:rPr>
      </w:pPr>
      <w:r>
        <w:rPr>
          <w:rFonts w:hint="eastAsia"/>
          <w:bCs/>
          <w:kern w:val="0"/>
          <w:sz w:val="24"/>
        </w:rPr>
        <w:t>开户银行：</w:t>
      </w:r>
      <w:r w:rsidR="004D7AD3">
        <w:rPr>
          <w:rFonts w:hint="eastAsia"/>
          <w:bCs/>
          <w:kern w:val="0"/>
          <w:sz w:val="24"/>
        </w:rPr>
        <w:t>农业银行海口海甸支行</w:t>
      </w:r>
    </w:p>
    <w:p w14:paraId="2BCB4823" w14:textId="77777777" w:rsidR="00E91F6C" w:rsidRDefault="00C31A16">
      <w:pPr>
        <w:pStyle w:val="a6"/>
        <w:spacing w:line="360" w:lineRule="auto"/>
        <w:ind w:firstLineChars="200" w:firstLine="480"/>
        <w:rPr>
          <w:bCs/>
          <w:kern w:val="0"/>
          <w:sz w:val="24"/>
        </w:rPr>
      </w:pPr>
      <w:r>
        <w:rPr>
          <w:rFonts w:hint="eastAsia"/>
          <w:bCs/>
          <w:kern w:val="0"/>
          <w:sz w:val="24"/>
        </w:rPr>
        <w:t>3</w:t>
      </w:r>
      <w:r>
        <w:rPr>
          <w:rFonts w:hint="eastAsia"/>
          <w:bCs/>
          <w:kern w:val="0"/>
          <w:sz w:val="24"/>
        </w:rPr>
        <w:t>、公告发布媒介：《全国公共资源交易中心•海南省》《海南省政府采购网》</w:t>
      </w:r>
    </w:p>
    <w:p w14:paraId="309B2A3A" w14:textId="77777777" w:rsidR="00E91F6C" w:rsidRDefault="00C31A16">
      <w:pPr>
        <w:pStyle w:val="21"/>
        <w:spacing w:line="360" w:lineRule="auto"/>
        <w:jc w:val="both"/>
        <w:rPr>
          <w:rFonts w:ascii="Times New Roman" w:hAnsi="Times New Roman"/>
          <w:sz w:val="24"/>
          <w:szCs w:val="24"/>
        </w:rPr>
      </w:pPr>
      <w:r>
        <w:rPr>
          <w:rFonts w:ascii="Times New Roman" w:hAnsi="Times New Roman" w:hint="eastAsia"/>
          <w:sz w:val="24"/>
          <w:szCs w:val="24"/>
        </w:rPr>
        <w:t>八、凡对本次采购提出询问，请按以下方式联系。</w:t>
      </w:r>
    </w:p>
    <w:p w14:paraId="4BAFBFCC" w14:textId="77777777" w:rsidR="00E91F6C" w:rsidRDefault="00C31A16" w:rsidP="004D7AD3">
      <w:pPr>
        <w:spacing w:line="360" w:lineRule="auto"/>
        <w:ind w:firstLineChars="200" w:firstLine="480"/>
        <w:rPr>
          <w:sz w:val="24"/>
        </w:rPr>
      </w:pPr>
      <w:r>
        <w:rPr>
          <w:sz w:val="24"/>
        </w:rPr>
        <w:t>1</w:t>
      </w:r>
      <w:r>
        <w:rPr>
          <w:sz w:val="24"/>
        </w:rPr>
        <w:t>、采购人</w:t>
      </w:r>
      <w:r w:rsidR="004D7AD3">
        <w:rPr>
          <w:sz w:val="24"/>
        </w:rPr>
        <w:t>信息</w:t>
      </w:r>
    </w:p>
    <w:p w14:paraId="305DCEF3" w14:textId="77777777" w:rsidR="00E91F6C" w:rsidRDefault="00C31A16">
      <w:pPr>
        <w:spacing w:line="360" w:lineRule="auto"/>
        <w:ind w:firstLineChars="250" w:firstLine="600"/>
        <w:rPr>
          <w:sz w:val="24"/>
        </w:rPr>
      </w:pPr>
      <w:r>
        <w:rPr>
          <w:sz w:val="24"/>
        </w:rPr>
        <w:t>名称：临高县新盈镇人民政府</w:t>
      </w:r>
    </w:p>
    <w:p w14:paraId="19D911F4" w14:textId="77777777" w:rsidR="00E91F6C" w:rsidRDefault="00C31A16">
      <w:pPr>
        <w:spacing w:line="360" w:lineRule="auto"/>
        <w:ind w:firstLineChars="250" w:firstLine="600"/>
        <w:rPr>
          <w:sz w:val="24"/>
        </w:rPr>
      </w:pPr>
      <w:r>
        <w:rPr>
          <w:sz w:val="24"/>
        </w:rPr>
        <w:t>地址：</w:t>
      </w:r>
      <w:r w:rsidR="004D7AD3">
        <w:rPr>
          <w:sz w:val="24"/>
        </w:rPr>
        <w:t>临高县新盈镇人民政府</w:t>
      </w:r>
    </w:p>
    <w:p w14:paraId="379270AB" w14:textId="77777777" w:rsidR="004D7AD3" w:rsidRDefault="00C31A16">
      <w:pPr>
        <w:spacing w:line="360" w:lineRule="auto"/>
        <w:ind w:firstLineChars="250" w:firstLine="600"/>
        <w:rPr>
          <w:sz w:val="24"/>
        </w:rPr>
      </w:pPr>
      <w:r>
        <w:rPr>
          <w:sz w:val="24"/>
        </w:rPr>
        <w:t>联系人：</w:t>
      </w:r>
      <w:r>
        <w:rPr>
          <w:rFonts w:hint="eastAsia"/>
          <w:sz w:val="24"/>
        </w:rPr>
        <w:t>王</w:t>
      </w:r>
      <w:r w:rsidR="004D7AD3">
        <w:rPr>
          <w:rFonts w:hint="eastAsia"/>
          <w:sz w:val="24"/>
        </w:rPr>
        <w:t>先生</w:t>
      </w:r>
    </w:p>
    <w:p w14:paraId="07F91E5A" w14:textId="77777777" w:rsidR="004D7AD3" w:rsidRDefault="00C31A16" w:rsidP="004D7AD3">
      <w:pPr>
        <w:spacing w:line="360" w:lineRule="auto"/>
        <w:ind w:firstLineChars="250" w:firstLine="600"/>
        <w:rPr>
          <w:bCs/>
          <w:color w:val="000000"/>
          <w:kern w:val="0"/>
          <w:sz w:val="24"/>
        </w:rPr>
      </w:pPr>
      <w:r>
        <w:rPr>
          <w:sz w:val="24"/>
        </w:rPr>
        <w:t>电话：</w:t>
      </w:r>
      <w:r w:rsidR="004D7AD3" w:rsidRPr="004D7AD3">
        <w:rPr>
          <w:rFonts w:hint="eastAsia"/>
          <w:sz w:val="24"/>
        </w:rPr>
        <w:t>18289361606</w:t>
      </w:r>
    </w:p>
    <w:p w14:paraId="7B0E0815" w14:textId="77777777" w:rsidR="00E91F6C" w:rsidRDefault="00C31A16" w:rsidP="004D7AD3">
      <w:pPr>
        <w:spacing w:line="360" w:lineRule="auto"/>
        <w:ind w:firstLineChars="250" w:firstLine="600"/>
        <w:rPr>
          <w:bCs/>
          <w:color w:val="000000"/>
          <w:kern w:val="0"/>
          <w:sz w:val="24"/>
        </w:rPr>
      </w:pPr>
      <w:r>
        <w:rPr>
          <w:bCs/>
          <w:color w:val="000000"/>
          <w:kern w:val="0"/>
          <w:sz w:val="24"/>
        </w:rPr>
        <w:t>2</w:t>
      </w:r>
      <w:r>
        <w:rPr>
          <w:bCs/>
          <w:color w:val="000000"/>
          <w:kern w:val="0"/>
          <w:sz w:val="24"/>
        </w:rPr>
        <w:t>、采购代理机构</w:t>
      </w:r>
      <w:r w:rsidR="004D7AD3">
        <w:rPr>
          <w:bCs/>
          <w:color w:val="000000"/>
          <w:kern w:val="0"/>
          <w:sz w:val="24"/>
        </w:rPr>
        <w:t>信息</w:t>
      </w:r>
    </w:p>
    <w:p w14:paraId="6458FFF8" w14:textId="77777777" w:rsidR="00E91F6C" w:rsidRDefault="00C31A16">
      <w:pPr>
        <w:widowControl/>
        <w:snapToGrid w:val="0"/>
        <w:spacing w:line="360" w:lineRule="auto"/>
        <w:ind w:firstLineChars="200" w:firstLine="480"/>
        <w:jc w:val="left"/>
        <w:rPr>
          <w:bCs/>
          <w:color w:val="000000"/>
          <w:kern w:val="0"/>
          <w:sz w:val="24"/>
        </w:rPr>
      </w:pPr>
      <w:r>
        <w:rPr>
          <w:bCs/>
          <w:color w:val="000000"/>
          <w:kern w:val="0"/>
          <w:sz w:val="24"/>
        </w:rPr>
        <w:t>采购代理机构名称：海南政北项目管理有限公司</w:t>
      </w:r>
    </w:p>
    <w:p w14:paraId="4560AE20" w14:textId="77777777" w:rsidR="00E91F6C" w:rsidRDefault="00C31A16">
      <w:pPr>
        <w:widowControl/>
        <w:snapToGrid w:val="0"/>
        <w:spacing w:line="360" w:lineRule="auto"/>
        <w:ind w:firstLineChars="200" w:firstLine="480"/>
        <w:jc w:val="left"/>
        <w:rPr>
          <w:bCs/>
          <w:color w:val="000000"/>
          <w:kern w:val="0"/>
          <w:sz w:val="24"/>
        </w:rPr>
      </w:pPr>
      <w:r>
        <w:rPr>
          <w:bCs/>
          <w:color w:val="000000"/>
          <w:kern w:val="0"/>
          <w:sz w:val="24"/>
        </w:rPr>
        <w:t>地址：</w:t>
      </w:r>
      <w:r>
        <w:rPr>
          <w:rFonts w:hint="eastAsia"/>
          <w:bCs/>
          <w:color w:val="000000"/>
          <w:kern w:val="0"/>
          <w:sz w:val="24"/>
        </w:rPr>
        <w:t>海口市龙华区海侨花园</w:t>
      </w:r>
      <w:r>
        <w:rPr>
          <w:rFonts w:hint="eastAsia"/>
          <w:bCs/>
          <w:color w:val="000000"/>
          <w:kern w:val="0"/>
          <w:sz w:val="24"/>
        </w:rPr>
        <w:t>1</w:t>
      </w:r>
      <w:r>
        <w:rPr>
          <w:rFonts w:hint="eastAsia"/>
          <w:bCs/>
          <w:color w:val="000000"/>
          <w:kern w:val="0"/>
          <w:sz w:val="24"/>
        </w:rPr>
        <w:t>栋</w:t>
      </w:r>
      <w:r>
        <w:rPr>
          <w:rFonts w:hint="eastAsia"/>
          <w:bCs/>
          <w:color w:val="000000"/>
          <w:kern w:val="0"/>
          <w:sz w:val="24"/>
        </w:rPr>
        <w:t>1</w:t>
      </w:r>
      <w:r>
        <w:rPr>
          <w:rFonts w:hint="eastAsia"/>
          <w:bCs/>
          <w:color w:val="000000"/>
          <w:kern w:val="0"/>
          <w:sz w:val="24"/>
        </w:rPr>
        <w:t>单元</w:t>
      </w:r>
      <w:r>
        <w:rPr>
          <w:rFonts w:hint="eastAsia"/>
          <w:bCs/>
          <w:color w:val="000000"/>
          <w:kern w:val="0"/>
          <w:sz w:val="24"/>
        </w:rPr>
        <w:t>101</w:t>
      </w:r>
      <w:r>
        <w:rPr>
          <w:rFonts w:hint="eastAsia"/>
          <w:bCs/>
          <w:color w:val="000000"/>
          <w:kern w:val="0"/>
          <w:sz w:val="24"/>
        </w:rPr>
        <w:t>室</w:t>
      </w:r>
    </w:p>
    <w:p w14:paraId="2904E415" w14:textId="77777777" w:rsidR="00E91F6C" w:rsidRDefault="00C31A16">
      <w:pPr>
        <w:widowControl/>
        <w:snapToGrid w:val="0"/>
        <w:spacing w:line="360" w:lineRule="auto"/>
        <w:ind w:firstLineChars="200" w:firstLine="480"/>
        <w:jc w:val="left"/>
        <w:rPr>
          <w:bCs/>
          <w:color w:val="000000"/>
          <w:kern w:val="0"/>
          <w:sz w:val="24"/>
        </w:rPr>
      </w:pPr>
      <w:r>
        <w:rPr>
          <w:bCs/>
          <w:color w:val="000000"/>
          <w:kern w:val="0"/>
          <w:sz w:val="24"/>
        </w:rPr>
        <w:t>联系人：</w:t>
      </w:r>
      <w:r w:rsidR="004D7AD3">
        <w:rPr>
          <w:rFonts w:hint="eastAsia"/>
          <w:bCs/>
          <w:color w:val="000000"/>
          <w:kern w:val="0"/>
          <w:sz w:val="24"/>
        </w:rPr>
        <w:t>刘工</w:t>
      </w:r>
    </w:p>
    <w:p w14:paraId="3BAEC708" w14:textId="77777777" w:rsidR="00E91F6C" w:rsidRDefault="00C31A16">
      <w:pPr>
        <w:widowControl/>
        <w:snapToGrid w:val="0"/>
        <w:spacing w:line="360" w:lineRule="auto"/>
        <w:ind w:firstLineChars="200" w:firstLine="480"/>
        <w:jc w:val="left"/>
        <w:rPr>
          <w:bCs/>
          <w:color w:val="000000"/>
          <w:kern w:val="0"/>
          <w:sz w:val="24"/>
        </w:rPr>
      </w:pPr>
      <w:r>
        <w:rPr>
          <w:bCs/>
          <w:color w:val="000000"/>
          <w:kern w:val="0"/>
          <w:sz w:val="24"/>
        </w:rPr>
        <w:t>电话：</w:t>
      </w:r>
      <w:r w:rsidR="004D7AD3" w:rsidRPr="004D7AD3">
        <w:rPr>
          <w:rFonts w:hint="eastAsia"/>
          <w:bCs/>
          <w:color w:val="000000"/>
          <w:kern w:val="0"/>
          <w:sz w:val="24"/>
        </w:rPr>
        <w:t>0898-66281251</w:t>
      </w:r>
    </w:p>
    <w:p w14:paraId="3B1649BC" w14:textId="77777777" w:rsidR="004D7AD3" w:rsidRDefault="004D7AD3" w:rsidP="004D7AD3">
      <w:pPr>
        <w:spacing w:line="360" w:lineRule="auto"/>
        <w:ind w:firstLineChars="200" w:firstLine="480"/>
        <w:rPr>
          <w:sz w:val="24"/>
        </w:rPr>
      </w:pPr>
      <w:r>
        <w:rPr>
          <w:sz w:val="24"/>
        </w:rPr>
        <w:t>3.</w:t>
      </w:r>
      <w:r>
        <w:rPr>
          <w:sz w:val="24"/>
        </w:rPr>
        <w:t>项目联系方式</w:t>
      </w:r>
    </w:p>
    <w:p w14:paraId="6117843E" w14:textId="77777777" w:rsidR="004D7AD3" w:rsidRDefault="004D7AD3" w:rsidP="004D7AD3">
      <w:pPr>
        <w:spacing w:line="360" w:lineRule="auto"/>
        <w:ind w:firstLineChars="200" w:firstLine="480"/>
        <w:rPr>
          <w:sz w:val="24"/>
        </w:rPr>
      </w:pPr>
      <w:r>
        <w:rPr>
          <w:sz w:val="24"/>
        </w:rPr>
        <w:t>项目联系人：</w:t>
      </w:r>
      <w:r>
        <w:rPr>
          <w:rFonts w:hint="eastAsia"/>
          <w:sz w:val="24"/>
        </w:rPr>
        <w:t>刘</w:t>
      </w:r>
      <w:r>
        <w:rPr>
          <w:sz w:val="24"/>
        </w:rPr>
        <w:t>工</w:t>
      </w:r>
    </w:p>
    <w:p w14:paraId="5E391B48" w14:textId="77777777" w:rsidR="004D7AD3" w:rsidRPr="004D7AD3" w:rsidRDefault="004D7AD3" w:rsidP="004D7AD3">
      <w:pPr>
        <w:pStyle w:val="a0"/>
        <w:rPr>
          <w:rFonts w:eastAsia="宋体"/>
          <w:bCs/>
          <w:color w:val="000000"/>
          <w:kern w:val="0"/>
        </w:rPr>
      </w:pPr>
      <w:r w:rsidRPr="004D7AD3">
        <w:rPr>
          <w:rFonts w:eastAsia="宋体"/>
          <w:bCs/>
          <w:color w:val="000000"/>
          <w:kern w:val="0"/>
        </w:rPr>
        <w:t>电　　话：</w:t>
      </w:r>
      <w:r w:rsidRPr="004D7AD3">
        <w:rPr>
          <w:rFonts w:eastAsia="宋体" w:hint="eastAsia"/>
          <w:bCs/>
          <w:color w:val="000000"/>
          <w:kern w:val="0"/>
        </w:rPr>
        <w:t>0898-66281251</w:t>
      </w:r>
    </w:p>
    <w:p w14:paraId="4FD8946A" w14:textId="77777777" w:rsidR="00E91F6C" w:rsidRDefault="00C31A16">
      <w:pPr>
        <w:widowControl/>
        <w:spacing w:line="360" w:lineRule="auto"/>
        <w:jc w:val="left"/>
        <w:rPr>
          <w:b/>
          <w:bCs/>
          <w:sz w:val="32"/>
          <w:szCs w:val="32"/>
          <w:lang w:val="zh-CN"/>
        </w:rPr>
      </w:pPr>
      <w:r>
        <w:br w:type="page"/>
      </w:r>
    </w:p>
    <w:p w14:paraId="42C278A1" w14:textId="77777777" w:rsidR="00E91F6C" w:rsidRDefault="00C31A16">
      <w:pPr>
        <w:pStyle w:val="1"/>
        <w:jc w:val="center"/>
      </w:pPr>
      <w:bookmarkStart w:id="7" w:name="_Toc39873575"/>
      <w:r>
        <w:lastRenderedPageBreak/>
        <w:t>第二章供应商须知</w:t>
      </w:r>
      <w:bookmarkEnd w:id="7"/>
    </w:p>
    <w:p w14:paraId="399A9553" w14:textId="77777777" w:rsidR="00E91F6C" w:rsidRDefault="00C31A16">
      <w:pPr>
        <w:pStyle w:val="21"/>
        <w:spacing w:line="360" w:lineRule="auto"/>
        <w:jc w:val="both"/>
        <w:rPr>
          <w:rFonts w:ascii="Times New Roman" w:hAnsi="Times New Roman"/>
          <w:sz w:val="24"/>
          <w:szCs w:val="24"/>
        </w:rPr>
      </w:pPr>
      <w:bookmarkStart w:id="8" w:name="_Toc17023874"/>
      <w:bookmarkStart w:id="9" w:name="_Toc39873576"/>
      <w:r>
        <w:rPr>
          <w:rFonts w:ascii="Times New Roman" w:hAnsi="Times New Roman"/>
          <w:sz w:val="24"/>
          <w:szCs w:val="24"/>
        </w:rPr>
        <w:t>一、总则</w:t>
      </w:r>
      <w:bookmarkEnd w:id="8"/>
      <w:bookmarkEnd w:id="9"/>
    </w:p>
    <w:p w14:paraId="7A5F6D03" w14:textId="77777777" w:rsidR="00E91F6C" w:rsidRDefault="00C31A16">
      <w:pPr>
        <w:spacing w:line="360" w:lineRule="auto"/>
        <w:rPr>
          <w:b/>
          <w:sz w:val="24"/>
          <w:szCs w:val="24"/>
        </w:rPr>
      </w:pPr>
      <w:r>
        <w:rPr>
          <w:b/>
          <w:sz w:val="24"/>
          <w:szCs w:val="24"/>
        </w:rPr>
        <w:t>1</w:t>
      </w:r>
      <w:r>
        <w:rPr>
          <w:b/>
          <w:sz w:val="24"/>
          <w:szCs w:val="24"/>
        </w:rPr>
        <w:t>、适用范围</w:t>
      </w:r>
    </w:p>
    <w:p w14:paraId="39E60074" w14:textId="77777777" w:rsidR="00E91F6C" w:rsidRDefault="00C31A16">
      <w:pPr>
        <w:spacing w:line="360" w:lineRule="auto"/>
        <w:ind w:firstLineChars="200" w:firstLine="480"/>
        <w:rPr>
          <w:sz w:val="24"/>
          <w:szCs w:val="24"/>
        </w:rPr>
      </w:pPr>
      <w:r>
        <w:rPr>
          <w:sz w:val="24"/>
          <w:szCs w:val="24"/>
        </w:rPr>
        <w:t>本磋商文件仅适用于本次采购代理机构组织的采购项目所叙述的内容及相关服务。</w:t>
      </w:r>
    </w:p>
    <w:p w14:paraId="47AC3F6D" w14:textId="77777777" w:rsidR="00E91F6C" w:rsidRDefault="00C31A16">
      <w:pPr>
        <w:spacing w:line="360" w:lineRule="auto"/>
        <w:rPr>
          <w:b/>
          <w:sz w:val="24"/>
          <w:szCs w:val="24"/>
        </w:rPr>
      </w:pPr>
      <w:r>
        <w:rPr>
          <w:b/>
          <w:sz w:val="24"/>
          <w:szCs w:val="24"/>
        </w:rPr>
        <w:t>2</w:t>
      </w:r>
      <w:r>
        <w:rPr>
          <w:b/>
          <w:sz w:val="24"/>
          <w:szCs w:val="24"/>
        </w:rPr>
        <w:t>、名词解释</w:t>
      </w:r>
    </w:p>
    <w:p w14:paraId="360A17E8" w14:textId="77777777" w:rsidR="00E91F6C" w:rsidRDefault="00C31A16">
      <w:pPr>
        <w:spacing w:line="360" w:lineRule="auto"/>
        <w:ind w:firstLineChars="200" w:firstLine="480"/>
        <w:rPr>
          <w:color w:val="000000"/>
          <w:sz w:val="24"/>
        </w:rPr>
      </w:pPr>
      <w:r>
        <w:rPr>
          <w:sz w:val="24"/>
          <w:szCs w:val="24"/>
        </w:rPr>
        <w:t xml:space="preserve">2.1 </w:t>
      </w:r>
      <w:r>
        <w:rPr>
          <w:color w:val="000000"/>
          <w:sz w:val="24"/>
        </w:rPr>
        <w:t>“</w:t>
      </w:r>
      <w:r>
        <w:rPr>
          <w:color w:val="000000"/>
          <w:sz w:val="24"/>
        </w:rPr>
        <w:t>采购人</w:t>
      </w:r>
      <w:r>
        <w:rPr>
          <w:color w:val="000000"/>
          <w:sz w:val="24"/>
        </w:rPr>
        <w:t>”</w:t>
      </w:r>
      <w:r>
        <w:rPr>
          <w:color w:val="000000"/>
          <w:sz w:val="24"/>
        </w:rPr>
        <w:t>系指依法进行政府采购的国家机关、事业单位、团体组织。本次</w:t>
      </w:r>
      <w:r>
        <w:rPr>
          <w:bCs/>
          <w:color w:val="000000"/>
          <w:kern w:val="0"/>
          <w:sz w:val="24"/>
          <w:lang w:val="en-GB"/>
        </w:rPr>
        <w:t>竞争性磋商的</w:t>
      </w:r>
      <w:r>
        <w:rPr>
          <w:color w:val="000000"/>
          <w:sz w:val="24"/>
        </w:rPr>
        <w:t>采购人是</w:t>
      </w:r>
      <w:r>
        <w:rPr>
          <w:b/>
          <w:color w:val="000000"/>
          <w:sz w:val="24"/>
        </w:rPr>
        <w:t>临高县新盈镇人民政府</w:t>
      </w:r>
      <w:r>
        <w:rPr>
          <w:color w:val="000000"/>
          <w:sz w:val="24"/>
        </w:rPr>
        <w:t>。</w:t>
      </w:r>
    </w:p>
    <w:p w14:paraId="3C43FAEB" w14:textId="77777777" w:rsidR="00E91F6C" w:rsidRDefault="00C31A16">
      <w:pPr>
        <w:spacing w:line="360" w:lineRule="auto"/>
        <w:ind w:firstLineChars="200" w:firstLine="480"/>
        <w:rPr>
          <w:color w:val="000000"/>
          <w:sz w:val="24"/>
        </w:rPr>
      </w:pPr>
      <w:r>
        <w:rPr>
          <w:sz w:val="24"/>
          <w:szCs w:val="24"/>
        </w:rPr>
        <w:t xml:space="preserve">2.2 </w:t>
      </w:r>
      <w:r>
        <w:rPr>
          <w:color w:val="000000"/>
          <w:sz w:val="24"/>
        </w:rPr>
        <w:t>“</w:t>
      </w:r>
      <w:r>
        <w:rPr>
          <w:color w:val="000000"/>
          <w:sz w:val="24"/>
        </w:rPr>
        <w:t>采购代理机构</w:t>
      </w:r>
      <w:r>
        <w:rPr>
          <w:color w:val="000000"/>
          <w:sz w:val="24"/>
        </w:rPr>
        <w:t>”</w:t>
      </w:r>
      <w:r>
        <w:rPr>
          <w:color w:val="000000"/>
          <w:sz w:val="24"/>
        </w:rPr>
        <w:t>系指受采购人的委托依法办理</w:t>
      </w:r>
      <w:r>
        <w:rPr>
          <w:bCs/>
          <w:color w:val="000000"/>
          <w:kern w:val="0"/>
          <w:sz w:val="24"/>
          <w:lang w:val="en-GB"/>
        </w:rPr>
        <w:t>采购</w:t>
      </w:r>
      <w:r>
        <w:rPr>
          <w:color w:val="000000"/>
          <w:sz w:val="24"/>
        </w:rPr>
        <w:t>事宜的机构。本次</w:t>
      </w:r>
      <w:r>
        <w:rPr>
          <w:bCs/>
          <w:color w:val="000000"/>
          <w:kern w:val="0"/>
          <w:sz w:val="24"/>
          <w:lang w:val="en-GB"/>
        </w:rPr>
        <w:t>竞争性磋商</w:t>
      </w:r>
      <w:r>
        <w:rPr>
          <w:color w:val="000000"/>
          <w:sz w:val="24"/>
        </w:rPr>
        <w:t>的采购代理机构是</w:t>
      </w:r>
      <w:r>
        <w:rPr>
          <w:b/>
          <w:bCs/>
          <w:color w:val="000000"/>
          <w:sz w:val="24"/>
        </w:rPr>
        <w:t>海南政北项目管理有限公司</w:t>
      </w:r>
      <w:r>
        <w:rPr>
          <w:color w:val="000000"/>
          <w:sz w:val="24"/>
        </w:rPr>
        <w:t>。</w:t>
      </w:r>
    </w:p>
    <w:p w14:paraId="16FDE8D5" w14:textId="77777777" w:rsidR="00E91F6C" w:rsidRDefault="00C31A16">
      <w:pPr>
        <w:spacing w:line="360" w:lineRule="auto"/>
        <w:ind w:firstLineChars="200" w:firstLine="480"/>
        <w:rPr>
          <w:sz w:val="24"/>
          <w:szCs w:val="24"/>
        </w:rPr>
      </w:pPr>
      <w:r>
        <w:rPr>
          <w:sz w:val="24"/>
          <w:szCs w:val="24"/>
        </w:rPr>
        <w:t>2.3“</w:t>
      </w:r>
      <w:r>
        <w:rPr>
          <w:sz w:val="24"/>
          <w:szCs w:val="24"/>
        </w:rPr>
        <w:t>供应商</w:t>
      </w:r>
      <w:r>
        <w:rPr>
          <w:sz w:val="24"/>
          <w:szCs w:val="24"/>
        </w:rPr>
        <w:t>”</w:t>
      </w:r>
      <w:r>
        <w:rPr>
          <w:sz w:val="24"/>
          <w:szCs w:val="24"/>
        </w:rPr>
        <w:t>系指实名购买竞争性磋商文件拟参加竞争性磋商和拟向采购人提供服务的供应商。其职责如下：</w:t>
      </w:r>
    </w:p>
    <w:p w14:paraId="25D9F697" w14:textId="77777777" w:rsidR="00E91F6C" w:rsidRDefault="00C31A16">
      <w:pPr>
        <w:spacing w:line="360" w:lineRule="auto"/>
        <w:ind w:firstLineChars="200" w:firstLine="480"/>
        <w:rPr>
          <w:sz w:val="24"/>
          <w:szCs w:val="24"/>
        </w:rPr>
      </w:pPr>
      <w:r>
        <w:rPr>
          <w:sz w:val="24"/>
          <w:szCs w:val="24"/>
        </w:rPr>
        <w:t xml:space="preserve">2.3.1 </w:t>
      </w:r>
      <w:r>
        <w:rPr>
          <w:sz w:val="24"/>
          <w:szCs w:val="24"/>
        </w:rPr>
        <w:t>对竞争性磋商文件错、漏之处提出澄清、说明要求或质疑；</w:t>
      </w:r>
    </w:p>
    <w:p w14:paraId="35D5D613" w14:textId="77777777" w:rsidR="00E91F6C" w:rsidRDefault="00C31A16">
      <w:pPr>
        <w:spacing w:line="360" w:lineRule="auto"/>
        <w:ind w:firstLineChars="200" w:firstLine="480"/>
        <w:rPr>
          <w:sz w:val="24"/>
          <w:szCs w:val="24"/>
        </w:rPr>
      </w:pPr>
      <w:r>
        <w:rPr>
          <w:sz w:val="24"/>
          <w:szCs w:val="24"/>
        </w:rPr>
        <w:t xml:space="preserve">2.3.2  </w:t>
      </w:r>
      <w:r>
        <w:rPr>
          <w:sz w:val="24"/>
          <w:szCs w:val="24"/>
        </w:rPr>
        <w:t>按要求编制响应文件；</w:t>
      </w:r>
    </w:p>
    <w:p w14:paraId="67825ADC" w14:textId="77777777" w:rsidR="00E91F6C" w:rsidRDefault="00C31A16">
      <w:pPr>
        <w:spacing w:line="360" w:lineRule="auto"/>
        <w:ind w:firstLineChars="200" w:firstLine="480"/>
        <w:rPr>
          <w:sz w:val="24"/>
          <w:szCs w:val="24"/>
        </w:rPr>
      </w:pPr>
      <w:r>
        <w:rPr>
          <w:sz w:val="24"/>
          <w:szCs w:val="24"/>
        </w:rPr>
        <w:t xml:space="preserve">2.3.3 </w:t>
      </w:r>
      <w:r>
        <w:rPr>
          <w:sz w:val="24"/>
          <w:szCs w:val="24"/>
        </w:rPr>
        <w:t>派磋商代表递交响应文件，参加磋商活动，对评审小组就响应文件提出的问题进行澄清；</w:t>
      </w:r>
      <w:r>
        <w:rPr>
          <w:sz w:val="24"/>
          <w:szCs w:val="24"/>
        </w:rPr>
        <w:t>“</w:t>
      </w:r>
      <w:r>
        <w:rPr>
          <w:sz w:val="24"/>
          <w:szCs w:val="24"/>
        </w:rPr>
        <w:t>磋商代表</w:t>
      </w:r>
      <w:r>
        <w:rPr>
          <w:sz w:val="24"/>
          <w:szCs w:val="24"/>
        </w:rPr>
        <w:t>”</w:t>
      </w:r>
      <w:r>
        <w:rPr>
          <w:sz w:val="24"/>
          <w:szCs w:val="24"/>
        </w:rPr>
        <w:t>系指在磋商过程中代表提交响应文件单位处理磋商事宜的人员，包括单位法定代表人或负责人及取得授权的单位人员；</w:t>
      </w:r>
    </w:p>
    <w:p w14:paraId="0EE4A076" w14:textId="77777777" w:rsidR="00E91F6C" w:rsidRDefault="00C31A16">
      <w:pPr>
        <w:spacing w:line="360" w:lineRule="auto"/>
        <w:ind w:firstLineChars="200" w:firstLine="480"/>
        <w:rPr>
          <w:sz w:val="24"/>
          <w:szCs w:val="24"/>
        </w:rPr>
      </w:pPr>
      <w:r>
        <w:rPr>
          <w:sz w:val="24"/>
          <w:szCs w:val="24"/>
        </w:rPr>
        <w:t xml:space="preserve">2.3.4 </w:t>
      </w:r>
      <w:r>
        <w:rPr>
          <w:sz w:val="24"/>
          <w:szCs w:val="24"/>
        </w:rPr>
        <w:t>配合相关职能部门就竞争性磋商采购项目的质疑、投诉和举报的处理工作；</w:t>
      </w:r>
    </w:p>
    <w:p w14:paraId="73EC8FFA" w14:textId="77777777" w:rsidR="00E91F6C" w:rsidRDefault="00C31A16">
      <w:pPr>
        <w:spacing w:line="360" w:lineRule="auto"/>
        <w:ind w:firstLineChars="200" w:firstLine="480"/>
        <w:rPr>
          <w:sz w:val="24"/>
          <w:szCs w:val="24"/>
        </w:rPr>
      </w:pPr>
      <w:r>
        <w:rPr>
          <w:sz w:val="24"/>
          <w:szCs w:val="24"/>
        </w:rPr>
        <w:t xml:space="preserve">2.3.5 </w:t>
      </w:r>
      <w:r>
        <w:rPr>
          <w:sz w:val="24"/>
          <w:szCs w:val="24"/>
        </w:rPr>
        <w:t>与采购人签订采购合同，按照合同规定向采购人提供服务；</w:t>
      </w:r>
    </w:p>
    <w:p w14:paraId="555C641A" w14:textId="77777777" w:rsidR="00E91F6C" w:rsidRDefault="00C31A16">
      <w:pPr>
        <w:spacing w:line="360" w:lineRule="auto"/>
        <w:ind w:firstLineChars="200" w:firstLine="480"/>
        <w:rPr>
          <w:sz w:val="24"/>
          <w:szCs w:val="24"/>
        </w:rPr>
      </w:pPr>
      <w:r>
        <w:rPr>
          <w:sz w:val="24"/>
          <w:szCs w:val="24"/>
        </w:rPr>
        <w:t xml:space="preserve">2.3.6 </w:t>
      </w:r>
      <w:r>
        <w:rPr>
          <w:sz w:val="24"/>
          <w:szCs w:val="24"/>
        </w:rPr>
        <w:t>政府采购法律法规所规定的其他职责。</w:t>
      </w:r>
    </w:p>
    <w:p w14:paraId="54792411" w14:textId="77777777" w:rsidR="00E91F6C" w:rsidRDefault="00C31A16">
      <w:pPr>
        <w:tabs>
          <w:tab w:val="left" w:pos="540"/>
        </w:tabs>
        <w:spacing w:line="360" w:lineRule="auto"/>
        <w:ind w:firstLineChars="200" w:firstLine="480"/>
        <w:rPr>
          <w:sz w:val="24"/>
          <w:szCs w:val="24"/>
        </w:rPr>
      </w:pPr>
      <w:r>
        <w:rPr>
          <w:sz w:val="24"/>
          <w:szCs w:val="24"/>
        </w:rPr>
        <w:t>2.4“</w:t>
      </w:r>
      <w:r>
        <w:rPr>
          <w:sz w:val="24"/>
          <w:szCs w:val="24"/>
        </w:rPr>
        <w:t>服务</w:t>
      </w:r>
      <w:r>
        <w:rPr>
          <w:sz w:val="24"/>
          <w:szCs w:val="24"/>
        </w:rPr>
        <w:t>”</w:t>
      </w:r>
      <w:r>
        <w:rPr>
          <w:sz w:val="24"/>
          <w:szCs w:val="24"/>
        </w:rPr>
        <w:t>系指本磋商文件规定服务商须承担的服务以及其他有利于合同履行的承诺和义务。</w:t>
      </w:r>
    </w:p>
    <w:p w14:paraId="46698C39" w14:textId="77777777" w:rsidR="00E91F6C" w:rsidRDefault="00C31A16">
      <w:pPr>
        <w:pStyle w:val="31"/>
        <w:spacing w:line="360" w:lineRule="auto"/>
        <w:ind w:firstLineChars="0" w:firstLine="0"/>
        <w:rPr>
          <w:rFonts w:eastAsia="宋体"/>
          <w:sz w:val="24"/>
          <w:szCs w:val="24"/>
        </w:rPr>
      </w:pPr>
      <w:r>
        <w:rPr>
          <w:rFonts w:eastAsia="宋体"/>
          <w:sz w:val="24"/>
          <w:szCs w:val="24"/>
        </w:rPr>
        <w:t>3</w:t>
      </w:r>
      <w:r>
        <w:rPr>
          <w:rFonts w:eastAsia="宋体"/>
          <w:sz w:val="24"/>
          <w:szCs w:val="24"/>
        </w:rPr>
        <w:t>、合格的供应商</w:t>
      </w:r>
    </w:p>
    <w:p w14:paraId="5A353DB3" w14:textId="77777777" w:rsidR="00E91F6C" w:rsidRDefault="00C31A16">
      <w:pPr>
        <w:spacing w:line="360" w:lineRule="auto"/>
        <w:ind w:firstLineChars="200" w:firstLine="480"/>
        <w:rPr>
          <w:sz w:val="24"/>
          <w:szCs w:val="24"/>
        </w:rPr>
      </w:pPr>
      <w:r>
        <w:rPr>
          <w:sz w:val="24"/>
          <w:szCs w:val="24"/>
        </w:rPr>
        <w:t xml:space="preserve">3.1 </w:t>
      </w:r>
      <w:r>
        <w:rPr>
          <w:sz w:val="24"/>
          <w:szCs w:val="24"/>
        </w:rPr>
        <w:t>有能力按照本磋商文件规定的要求交付货物和服务的投标单位。</w:t>
      </w:r>
    </w:p>
    <w:p w14:paraId="478CD172" w14:textId="77777777" w:rsidR="00E91F6C" w:rsidRDefault="00C31A16">
      <w:pPr>
        <w:spacing w:line="360" w:lineRule="auto"/>
        <w:ind w:firstLineChars="200" w:firstLine="480"/>
        <w:rPr>
          <w:sz w:val="24"/>
          <w:szCs w:val="24"/>
        </w:rPr>
      </w:pPr>
      <w:r>
        <w:rPr>
          <w:sz w:val="24"/>
          <w:szCs w:val="24"/>
        </w:rPr>
        <w:t xml:space="preserve">3.2 </w:t>
      </w:r>
      <w:r>
        <w:rPr>
          <w:sz w:val="24"/>
          <w:szCs w:val="24"/>
        </w:rPr>
        <w:t>供应商参加本次政府采购活动应当符合《中华人民共和国政府采购法》第二十二条的规定并具备本磋商文件第一章</w:t>
      </w:r>
      <w:r>
        <w:rPr>
          <w:sz w:val="24"/>
          <w:szCs w:val="24"/>
        </w:rPr>
        <w:t>“</w:t>
      </w:r>
      <w:r>
        <w:rPr>
          <w:sz w:val="24"/>
          <w:szCs w:val="24"/>
        </w:rPr>
        <w:t>供应商资格要求</w:t>
      </w:r>
      <w:r>
        <w:rPr>
          <w:sz w:val="24"/>
          <w:szCs w:val="24"/>
        </w:rPr>
        <w:t>”</w:t>
      </w:r>
      <w:r>
        <w:rPr>
          <w:sz w:val="24"/>
          <w:szCs w:val="24"/>
        </w:rPr>
        <w:t>规定的条件。</w:t>
      </w:r>
    </w:p>
    <w:p w14:paraId="004BDEF4" w14:textId="77777777" w:rsidR="00E91F6C" w:rsidRDefault="00C31A16">
      <w:pPr>
        <w:spacing w:line="360" w:lineRule="auto"/>
        <w:ind w:firstLineChars="200" w:firstLine="480"/>
        <w:rPr>
          <w:sz w:val="24"/>
          <w:szCs w:val="24"/>
        </w:rPr>
      </w:pPr>
      <w:r>
        <w:rPr>
          <w:sz w:val="24"/>
          <w:szCs w:val="24"/>
        </w:rPr>
        <w:t xml:space="preserve">3.3 </w:t>
      </w:r>
      <w:r>
        <w:rPr>
          <w:sz w:val="24"/>
          <w:szCs w:val="24"/>
        </w:rPr>
        <w:t>供应商应遵守中华人民共和国的有关法律、法规。</w:t>
      </w:r>
    </w:p>
    <w:p w14:paraId="79B4F6A0" w14:textId="77777777" w:rsidR="00E91F6C" w:rsidRDefault="00C31A16">
      <w:pPr>
        <w:pStyle w:val="31"/>
        <w:spacing w:line="360" w:lineRule="auto"/>
        <w:ind w:firstLineChars="0" w:firstLine="0"/>
        <w:rPr>
          <w:rFonts w:eastAsia="宋体"/>
          <w:sz w:val="24"/>
          <w:szCs w:val="24"/>
        </w:rPr>
      </w:pPr>
      <w:r>
        <w:rPr>
          <w:rFonts w:eastAsia="宋体"/>
          <w:sz w:val="24"/>
          <w:szCs w:val="24"/>
        </w:rPr>
        <w:t>4</w:t>
      </w:r>
      <w:r>
        <w:rPr>
          <w:rFonts w:eastAsia="宋体"/>
          <w:sz w:val="24"/>
          <w:szCs w:val="24"/>
        </w:rPr>
        <w:t>、投标费用</w:t>
      </w:r>
    </w:p>
    <w:p w14:paraId="2E665CFA" w14:textId="77777777" w:rsidR="00E91F6C" w:rsidRDefault="00C31A16">
      <w:pPr>
        <w:spacing w:line="360" w:lineRule="auto"/>
        <w:ind w:firstLineChars="200" w:firstLine="480"/>
        <w:rPr>
          <w:sz w:val="24"/>
          <w:szCs w:val="24"/>
        </w:rPr>
      </w:pPr>
      <w:r>
        <w:rPr>
          <w:sz w:val="24"/>
          <w:szCs w:val="24"/>
        </w:rPr>
        <w:lastRenderedPageBreak/>
        <w:t>无论磋商过程中的做法和结果如何，供应商均自行承担所有与参加投标有关的全部费用。</w:t>
      </w:r>
    </w:p>
    <w:p w14:paraId="2809A6A2" w14:textId="77777777" w:rsidR="00E91F6C" w:rsidRDefault="00C31A16">
      <w:pPr>
        <w:pStyle w:val="31"/>
        <w:spacing w:line="360" w:lineRule="auto"/>
        <w:ind w:firstLineChars="0" w:firstLine="0"/>
        <w:rPr>
          <w:rFonts w:eastAsia="宋体"/>
          <w:sz w:val="24"/>
          <w:szCs w:val="24"/>
        </w:rPr>
      </w:pPr>
      <w:r>
        <w:rPr>
          <w:rFonts w:eastAsia="宋体"/>
          <w:sz w:val="24"/>
          <w:szCs w:val="24"/>
        </w:rPr>
        <w:t>5</w:t>
      </w:r>
      <w:r>
        <w:rPr>
          <w:rFonts w:eastAsia="宋体"/>
          <w:sz w:val="24"/>
          <w:szCs w:val="24"/>
        </w:rPr>
        <w:t>、法律适用</w:t>
      </w:r>
    </w:p>
    <w:p w14:paraId="154A5717" w14:textId="77777777" w:rsidR="00E91F6C" w:rsidRDefault="00C31A16">
      <w:pPr>
        <w:spacing w:line="360" w:lineRule="auto"/>
        <w:ind w:firstLineChars="200" w:firstLine="480"/>
        <w:rPr>
          <w:sz w:val="24"/>
          <w:szCs w:val="24"/>
        </w:rPr>
      </w:pPr>
      <w:r>
        <w:rPr>
          <w:sz w:val="24"/>
          <w:szCs w:val="24"/>
        </w:rPr>
        <w:t>本次磋商活动及由本次磋商产生的合同受中华人民共和国的法律制约和保护。</w:t>
      </w:r>
    </w:p>
    <w:p w14:paraId="5FFBD6B5" w14:textId="77777777" w:rsidR="00E91F6C" w:rsidRDefault="00C31A16">
      <w:pPr>
        <w:pStyle w:val="31"/>
        <w:spacing w:line="360" w:lineRule="auto"/>
        <w:ind w:firstLineChars="0" w:firstLine="0"/>
        <w:rPr>
          <w:rFonts w:eastAsia="宋体"/>
          <w:sz w:val="24"/>
          <w:szCs w:val="24"/>
        </w:rPr>
      </w:pPr>
      <w:r>
        <w:rPr>
          <w:rFonts w:eastAsia="宋体"/>
          <w:sz w:val="24"/>
          <w:szCs w:val="24"/>
        </w:rPr>
        <w:t>6</w:t>
      </w:r>
      <w:r>
        <w:rPr>
          <w:rFonts w:eastAsia="宋体"/>
          <w:sz w:val="24"/>
          <w:szCs w:val="24"/>
        </w:rPr>
        <w:t>、磋商文件的约束力</w:t>
      </w:r>
    </w:p>
    <w:p w14:paraId="5B68D749" w14:textId="77777777" w:rsidR="00E91F6C" w:rsidRDefault="00C31A16">
      <w:pPr>
        <w:spacing w:line="360" w:lineRule="auto"/>
        <w:ind w:firstLineChars="200" w:firstLine="480"/>
        <w:rPr>
          <w:sz w:val="24"/>
          <w:szCs w:val="24"/>
        </w:rPr>
      </w:pPr>
      <w:r>
        <w:rPr>
          <w:sz w:val="24"/>
          <w:szCs w:val="24"/>
        </w:rPr>
        <w:t>供应商参加本项目磋商，即被认为接受了本磋商文件中的所有条件和规定。</w:t>
      </w:r>
    </w:p>
    <w:p w14:paraId="6017FD2F" w14:textId="77777777" w:rsidR="00E91F6C" w:rsidRDefault="00C31A16">
      <w:pPr>
        <w:pStyle w:val="21"/>
        <w:spacing w:line="360" w:lineRule="auto"/>
        <w:jc w:val="both"/>
        <w:rPr>
          <w:rFonts w:ascii="Times New Roman" w:hAnsi="Times New Roman"/>
          <w:sz w:val="24"/>
          <w:szCs w:val="24"/>
        </w:rPr>
      </w:pPr>
      <w:bookmarkStart w:id="10" w:name="_Toc17023875"/>
      <w:bookmarkStart w:id="11" w:name="_Toc39873577"/>
      <w:r>
        <w:rPr>
          <w:rFonts w:ascii="Times New Roman" w:hAnsi="Times New Roman"/>
          <w:sz w:val="24"/>
          <w:szCs w:val="24"/>
        </w:rPr>
        <w:t>二、磋商文件</w:t>
      </w:r>
      <w:bookmarkEnd w:id="10"/>
      <w:bookmarkEnd w:id="11"/>
    </w:p>
    <w:p w14:paraId="1358E2F9" w14:textId="77777777" w:rsidR="00E91F6C" w:rsidRDefault="00C31A16">
      <w:pPr>
        <w:spacing w:line="360" w:lineRule="auto"/>
        <w:rPr>
          <w:b/>
          <w:sz w:val="24"/>
          <w:szCs w:val="24"/>
        </w:rPr>
      </w:pPr>
      <w:r>
        <w:rPr>
          <w:b/>
          <w:sz w:val="24"/>
          <w:szCs w:val="24"/>
        </w:rPr>
        <w:t>7</w:t>
      </w:r>
      <w:r>
        <w:rPr>
          <w:b/>
          <w:sz w:val="24"/>
          <w:szCs w:val="24"/>
        </w:rPr>
        <w:t>、磋商文件的组成</w:t>
      </w:r>
    </w:p>
    <w:p w14:paraId="54081757" w14:textId="77777777" w:rsidR="00E91F6C" w:rsidRDefault="00C31A16">
      <w:pPr>
        <w:spacing w:line="360" w:lineRule="auto"/>
        <w:ind w:firstLineChars="200" w:firstLine="480"/>
        <w:rPr>
          <w:sz w:val="24"/>
          <w:szCs w:val="24"/>
        </w:rPr>
      </w:pPr>
      <w:r>
        <w:rPr>
          <w:sz w:val="24"/>
          <w:szCs w:val="24"/>
        </w:rPr>
        <w:t xml:space="preserve">7.l </w:t>
      </w:r>
      <w:r>
        <w:rPr>
          <w:sz w:val="24"/>
          <w:szCs w:val="24"/>
        </w:rPr>
        <w:t>磋商文件由六部分组成，包括：</w:t>
      </w:r>
    </w:p>
    <w:p w14:paraId="557436E0" w14:textId="77777777" w:rsidR="00E91F6C" w:rsidRDefault="00C31A16">
      <w:pPr>
        <w:spacing w:line="360" w:lineRule="auto"/>
        <w:ind w:firstLineChars="200" w:firstLine="480"/>
        <w:rPr>
          <w:sz w:val="24"/>
          <w:szCs w:val="24"/>
        </w:rPr>
      </w:pPr>
      <w:r>
        <w:rPr>
          <w:sz w:val="24"/>
          <w:szCs w:val="24"/>
        </w:rPr>
        <w:t>第一章竞争性磋商公告</w:t>
      </w:r>
    </w:p>
    <w:p w14:paraId="666A1A25" w14:textId="77777777" w:rsidR="00E91F6C" w:rsidRDefault="00C31A16">
      <w:pPr>
        <w:spacing w:line="360" w:lineRule="auto"/>
        <w:rPr>
          <w:sz w:val="24"/>
          <w:szCs w:val="24"/>
        </w:rPr>
      </w:pPr>
      <w:r>
        <w:rPr>
          <w:sz w:val="24"/>
          <w:szCs w:val="24"/>
        </w:rPr>
        <w:t>第二章竞争性磋商须知</w:t>
      </w:r>
    </w:p>
    <w:p w14:paraId="0F79F76E" w14:textId="77777777" w:rsidR="00E91F6C" w:rsidRDefault="00C31A16">
      <w:pPr>
        <w:spacing w:line="360" w:lineRule="auto"/>
        <w:ind w:firstLine="480"/>
        <w:rPr>
          <w:sz w:val="24"/>
          <w:szCs w:val="24"/>
        </w:rPr>
      </w:pPr>
      <w:r>
        <w:rPr>
          <w:sz w:val="24"/>
          <w:szCs w:val="24"/>
        </w:rPr>
        <w:t>第三章</w:t>
      </w:r>
      <w:r w:rsidR="00EF763A" w:rsidRPr="00EF763A">
        <w:rPr>
          <w:sz w:val="24"/>
          <w:szCs w:val="24"/>
        </w:rPr>
        <w:t>采购需求</w:t>
      </w:r>
    </w:p>
    <w:p w14:paraId="5515DF59" w14:textId="77777777" w:rsidR="00E91F6C" w:rsidRDefault="00C31A16">
      <w:pPr>
        <w:spacing w:line="360" w:lineRule="auto"/>
        <w:ind w:firstLineChars="200" w:firstLine="480"/>
        <w:rPr>
          <w:sz w:val="24"/>
          <w:szCs w:val="24"/>
        </w:rPr>
      </w:pPr>
      <w:r>
        <w:rPr>
          <w:sz w:val="24"/>
          <w:szCs w:val="24"/>
        </w:rPr>
        <w:t>第四章合同条款</w:t>
      </w:r>
    </w:p>
    <w:p w14:paraId="43262F80" w14:textId="77777777" w:rsidR="00E91F6C" w:rsidRDefault="00C31A16">
      <w:pPr>
        <w:spacing w:line="360" w:lineRule="auto"/>
        <w:rPr>
          <w:sz w:val="24"/>
          <w:szCs w:val="24"/>
        </w:rPr>
      </w:pPr>
      <w:r>
        <w:rPr>
          <w:sz w:val="24"/>
          <w:szCs w:val="24"/>
        </w:rPr>
        <w:t>第五章磋商响应文件内容和格式</w:t>
      </w:r>
    </w:p>
    <w:p w14:paraId="2AF916FF" w14:textId="77777777" w:rsidR="00E91F6C" w:rsidRDefault="00C31A16">
      <w:pPr>
        <w:spacing w:line="360" w:lineRule="auto"/>
        <w:ind w:firstLineChars="200" w:firstLine="480"/>
        <w:rPr>
          <w:sz w:val="24"/>
          <w:szCs w:val="24"/>
        </w:rPr>
      </w:pPr>
      <w:r>
        <w:rPr>
          <w:sz w:val="24"/>
          <w:szCs w:val="24"/>
        </w:rPr>
        <w:t>第六章评审办法</w:t>
      </w:r>
    </w:p>
    <w:p w14:paraId="30F3F1C8" w14:textId="77777777" w:rsidR="00E91F6C" w:rsidRDefault="00C31A16">
      <w:pPr>
        <w:spacing w:line="360" w:lineRule="auto"/>
        <w:ind w:firstLineChars="200" w:firstLine="480"/>
        <w:rPr>
          <w:sz w:val="24"/>
          <w:szCs w:val="24"/>
        </w:rPr>
      </w:pPr>
      <w:r>
        <w:rPr>
          <w:sz w:val="24"/>
          <w:szCs w:val="24"/>
        </w:rPr>
        <w:t>请仔细检查磋商文件是否齐全，如有缺漏，请立即与采购代理机构联系解决。</w:t>
      </w:r>
    </w:p>
    <w:p w14:paraId="198F4187" w14:textId="77777777" w:rsidR="00E91F6C" w:rsidRDefault="00C31A16">
      <w:pPr>
        <w:spacing w:line="360" w:lineRule="auto"/>
        <w:ind w:firstLineChars="200" w:firstLine="480"/>
        <w:rPr>
          <w:sz w:val="24"/>
          <w:szCs w:val="24"/>
        </w:rPr>
      </w:pPr>
      <w:r>
        <w:rPr>
          <w:sz w:val="24"/>
          <w:szCs w:val="24"/>
        </w:rPr>
        <w:t xml:space="preserve">7.2 </w:t>
      </w:r>
      <w:r>
        <w:rPr>
          <w:sz w:val="24"/>
          <w:szCs w:val="24"/>
        </w:rPr>
        <w:t>供应商被视为充分熟悉本采购项目所在地的与履行合同有关的各种情况，包括自然环境、气候条件、劳动力及公用设施等，本磋商文件不再对上述情况进行描述。</w:t>
      </w:r>
    </w:p>
    <w:p w14:paraId="27D1908A" w14:textId="77777777" w:rsidR="00E91F6C" w:rsidRDefault="00C31A16">
      <w:pPr>
        <w:spacing w:line="360" w:lineRule="auto"/>
        <w:ind w:firstLineChars="200" w:firstLine="480"/>
        <w:rPr>
          <w:sz w:val="24"/>
          <w:szCs w:val="24"/>
        </w:rPr>
      </w:pPr>
      <w:r>
        <w:rPr>
          <w:sz w:val="24"/>
          <w:szCs w:val="24"/>
        </w:rPr>
        <w:t xml:space="preserve">7.3 </w:t>
      </w:r>
      <w:r>
        <w:rPr>
          <w:sz w:val="24"/>
          <w:szCs w:val="24"/>
        </w:rPr>
        <w:t>供应商必须详阅磋商文件的所有条款、文件及表格格式。供应商若未按磋商文件的要求和规范编制、提交磋商响应文件，将有可能导致其磋商响应文件被拒绝接受，所造成的负面后果由供应商负责。</w:t>
      </w:r>
    </w:p>
    <w:p w14:paraId="2DA2D653" w14:textId="77777777" w:rsidR="00E91F6C" w:rsidRDefault="00C31A16">
      <w:pPr>
        <w:spacing w:line="360" w:lineRule="auto"/>
        <w:rPr>
          <w:b/>
          <w:sz w:val="24"/>
          <w:szCs w:val="24"/>
        </w:rPr>
      </w:pPr>
      <w:r>
        <w:rPr>
          <w:b/>
          <w:sz w:val="24"/>
          <w:szCs w:val="24"/>
        </w:rPr>
        <w:t>8</w:t>
      </w:r>
      <w:r>
        <w:rPr>
          <w:b/>
          <w:sz w:val="24"/>
          <w:szCs w:val="24"/>
        </w:rPr>
        <w:t>、磋商文件的澄清</w:t>
      </w:r>
    </w:p>
    <w:p w14:paraId="5B04FFF9" w14:textId="77777777" w:rsidR="00E91F6C" w:rsidRDefault="00C31A16">
      <w:pPr>
        <w:spacing w:line="360" w:lineRule="auto"/>
        <w:ind w:firstLineChars="200" w:firstLine="480"/>
        <w:rPr>
          <w:sz w:val="24"/>
          <w:szCs w:val="24"/>
        </w:rPr>
      </w:pPr>
      <w:r>
        <w:rPr>
          <w:sz w:val="24"/>
          <w:szCs w:val="24"/>
        </w:rPr>
        <w:t>供应商在收到磋商文件后，若有疑问需要澄清，应于递交磋商响应文件截至时间</w:t>
      </w:r>
      <w:r>
        <w:rPr>
          <w:sz w:val="24"/>
          <w:szCs w:val="24"/>
        </w:rPr>
        <w:t>5</w:t>
      </w:r>
      <w:r>
        <w:rPr>
          <w:sz w:val="24"/>
          <w:szCs w:val="24"/>
        </w:rPr>
        <w:t>日前以书面形式（包括书面文字、传真等）向采购代理机构提出，采购代理机构将以书面形式进行答复，同时采购代理机构有权将答复内容（包括所提问题，但不包括问题来源）分发给所有购买了同一磋商文件的供应商。</w:t>
      </w:r>
    </w:p>
    <w:p w14:paraId="69DCDAC8" w14:textId="77777777" w:rsidR="00E91F6C" w:rsidRDefault="00C31A16">
      <w:pPr>
        <w:spacing w:line="360" w:lineRule="auto"/>
        <w:rPr>
          <w:b/>
          <w:sz w:val="24"/>
          <w:szCs w:val="24"/>
        </w:rPr>
      </w:pPr>
      <w:r>
        <w:rPr>
          <w:b/>
          <w:sz w:val="24"/>
          <w:szCs w:val="24"/>
        </w:rPr>
        <w:t>9</w:t>
      </w:r>
      <w:r>
        <w:rPr>
          <w:b/>
          <w:sz w:val="24"/>
          <w:szCs w:val="24"/>
        </w:rPr>
        <w:t>、磋商文件的更正或补充</w:t>
      </w:r>
    </w:p>
    <w:p w14:paraId="58C21700" w14:textId="77777777" w:rsidR="00E91F6C" w:rsidRDefault="00C31A16">
      <w:pPr>
        <w:spacing w:line="360" w:lineRule="auto"/>
        <w:ind w:firstLineChars="200" w:firstLine="480"/>
        <w:rPr>
          <w:sz w:val="24"/>
          <w:szCs w:val="24"/>
        </w:rPr>
      </w:pPr>
      <w:r>
        <w:rPr>
          <w:sz w:val="24"/>
          <w:szCs w:val="24"/>
        </w:rPr>
        <w:t xml:space="preserve">9.l </w:t>
      </w:r>
      <w:r>
        <w:rPr>
          <w:sz w:val="24"/>
          <w:szCs w:val="24"/>
        </w:rPr>
        <w:t>在递交磋商响应文件截止时间前，采购代理机构可以以书面通知的方式修改磋商文件。修改通知作为磋商文件的组成部分，对供应商起同等约束作用。</w:t>
      </w:r>
    </w:p>
    <w:p w14:paraId="28F94DDE" w14:textId="77777777" w:rsidR="00E91F6C" w:rsidRDefault="00C31A16">
      <w:pPr>
        <w:spacing w:line="360" w:lineRule="auto"/>
        <w:ind w:firstLineChars="200" w:firstLine="480"/>
        <w:rPr>
          <w:sz w:val="24"/>
          <w:szCs w:val="24"/>
        </w:rPr>
      </w:pPr>
      <w:r>
        <w:rPr>
          <w:sz w:val="24"/>
          <w:szCs w:val="24"/>
        </w:rPr>
        <w:t xml:space="preserve">9.2 </w:t>
      </w:r>
      <w:r>
        <w:rPr>
          <w:sz w:val="24"/>
          <w:szCs w:val="24"/>
        </w:rPr>
        <w:t>当磋商文件与更正公告的内容相互矛盾时，以采购代理机构最后发出的更正</w:t>
      </w:r>
      <w:r>
        <w:rPr>
          <w:sz w:val="24"/>
          <w:szCs w:val="24"/>
        </w:rPr>
        <w:lastRenderedPageBreak/>
        <w:t>公告为准。</w:t>
      </w:r>
    </w:p>
    <w:p w14:paraId="7F2D0294" w14:textId="77777777" w:rsidR="00E91F6C" w:rsidRDefault="00C31A16">
      <w:pPr>
        <w:spacing w:line="360" w:lineRule="auto"/>
        <w:ind w:firstLineChars="200" w:firstLine="480"/>
        <w:rPr>
          <w:sz w:val="24"/>
          <w:szCs w:val="24"/>
        </w:rPr>
      </w:pPr>
      <w:r>
        <w:rPr>
          <w:sz w:val="24"/>
          <w:szCs w:val="24"/>
        </w:rPr>
        <w:t xml:space="preserve">9.3 </w:t>
      </w:r>
      <w:r>
        <w:rPr>
          <w:sz w:val="24"/>
          <w:szCs w:val="24"/>
        </w:rPr>
        <w:t>为使供应商有足够的时间按磋商文件的更正要求修正磋商响应文件，采购代理机构有权决定推迟磋商截止日期和开标时间，并将此变更书面通知所有购买了同一磋商文件的供应商。</w:t>
      </w:r>
    </w:p>
    <w:p w14:paraId="7CC8EC29" w14:textId="77777777" w:rsidR="00E91F6C" w:rsidRDefault="00C31A16">
      <w:pPr>
        <w:pStyle w:val="21"/>
        <w:spacing w:line="360" w:lineRule="auto"/>
        <w:jc w:val="both"/>
        <w:rPr>
          <w:rFonts w:ascii="Times New Roman" w:hAnsi="Times New Roman"/>
          <w:sz w:val="24"/>
          <w:szCs w:val="24"/>
        </w:rPr>
      </w:pPr>
      <w:bookmarkStart w:id="12" w:name="_Toc17023876"/>
      <w:bookmarkStart w:id="13" w:name="_Toc39873578"/>
      <w:r>
        <w:rPr>
          <w:rFonts w:ascii="Times New Roman" w:hAnsi="Times New Roman"/>
          <w:sz w:val="24"/>
          <w:szCs w:val="24"/>
        </w:rPr>
        <w:t>三、磋商响应文件</w:t>
      </w:r>
      <w:bookmarkEnd w:id="12"/>
      <w:bookmarkEnd w:id="13"/>
    </w:p>
    <w:p w14:paraId="4318DF99" w14:textId="77777777" w:rsidR="00E91F6C" w:rsidRDefault="00C31A16">
      <w:pPr>
        <w:pStyle w:val="31"/>
        <w:spacing w:line="360" w:lineRule="auto"/>
        <w:ind w:firstLineChars="0" w:firstLine="0"/>
        <w:rPr>
          <w:rFonts w:eastAsia="宋体"/>
          <w:sz w:val="24"/>
          <w:szCs w:val="24"/>
        </w:rPr>
      </w:pPr>
      <w:r>
        <w:rPr>
          <w:rFonts w:eastAsia="宋体"/>
          <w:sz w:val="24"/>
          <w:szCs w:val="24"/>
        </w:rPr>
        <w:t>10</w:t>
      </w:r>
      <w:r>
        <w:rPr>
          <w:rFonts w:eastAsia="宋体"/>
          <w:sz w:val="24"/>
          <w:szCs w:val="24"/>
        </w:rPr>
        <w:t>、磋商响应文件的语言及度量衡</w:t>
      </w:r>
    </w:p>
    <w:p w14:paraId="2C46D06B" w14:textId="77777777" w:rsidR="00E91F6C" w:rsidRDefault="00C31A16">
      <w:pPr>
        <w:spacing w:line="360" w:lineRule="auto"/>
        <w:ind w:firstLineChars="200" w:firstLine="480"/>
        <w:rPr>
          <w:sz w:val="24"/>
          <w:szCs w:val="24"/>
        </w:rPr>
      </w:pPr>
      <w:r>
        <w:rPr>
          <w:sz w:val="24"/>
          <w:szCs w:val="24"/>
        </w:rPr>
        <w:t xml:space="preserve">10.l </w:t>
      </w:r>
      <w:r>
        <w:rPr>
          <w:sz w:val="24"/>
          <w:szCs w:val="24"/>
        </w:rPr>
        <w:t>磋商响应文件以及供应商与采购代理机构之间的所有书面往来都应用简体中文书写。</w:t>
      </w:r>
    </w:p>
    <w:p w14:paraId="33B65890" w14:textId="77777777" w:rsidR="00E91F6C" w:rsidRDefault="00C31A16">
      <w:pPr>
        <w:spacing w:line="360" w:lineRule="auto"/>
        <w:ind w:firstLineChars="200" w:firstLine="480"/>
        <w:rPr>
          <w:sz w:val="24"/>
          <w:szCs w:val="24"/>
        </w:rPr>
      </w:pPr>
      <w:r>
        <w:rPr>
          <w:sz w:val="24"/>
          <w:szCs w:val="24"/>
        </w:rPr>
        <w:t xml:space="preserve">10.2 </w:t>
      </w:r>
      <w:r>
        <w:rPr>
          <w:sz w:val="24"/>
          <w:szCs w:val="24"/>
        </w:rPr>
        <w:t>供应商已印刷好的资料如产品样本、说明书等（即产品彩页）可以用其他语言，但其中要点应附有中文译文。在解释磋商响应文件时，以译文为准。所投设备的名称必须采用规范的中英文名称，如提供的设备名称与磋商文件不一致时，供应商必须做出澄清，中标后签订的合同与相关票据等也必须与设备的规范名称一致。</w:t>
      </w:r>
    </w:p>
    <w:p w14:paraId="75704EEC" w14:textId="77777777" w:rsidR="00E91F6C" w:rsidRDefault="00C31A16">
      <w:pPr>
        <w:spacing w:line="360" w:lineRule="auto"/>
        <w:ind w:firstLineChars="150" w:firstLine="360"/>
        <w:rPr>
          <w:sz w:val="24"/>
          <w:szCs w:val="24"/>
        </w:rPr>
      </w:pPr>
      <w:r>
        <w:rPr>
          <w:sz w:val="24"/>
          <w:szCs w:val="24"/>
        </w:rPr>
        <w:t xml:space="preserve">10.3 </w:t>
      </w:r>
      <w:r>
        <w:rPr>
          <w:sz w:val="24"/>
          <w:szCs w:val="24"/>
        </w:rPr>
        <w:t>除在磋商文件第五部分中另有规定外，度量衡单位应使用国际单位制。</w:t>
      </w:r>
    </w:p>
    <w:p w14:paraId="70909FEE" w14:textId="77777777" w:rsidR="00E91F6C" w:rsidRDefault="00C31A16">
      <w:pPr>
        <w:spacing w:line="360" w:lineRule="auto"/>
        <w:rPr>
          <w:b/>
          <w:sz w:val="24"/>
          <w:szCs w:val="24"/>
        </w:rPr>
      </w:pPr>
      <w:r>
        <w:rPr>
          <w:b/>
          <w:sz w:val="24"/>
          <w:szCs w:val="24"/>
        </w:rPr>
        <w:t>11</w:t>
      </w:r>
      <w:r>
        <w:rPr>
          <w:b/>
          <w:sz w:val="24"/>
          <w:szCs w:val="24"/>
        </w:rPr>
        <w:t>、磋商响应文件的组成</w:t>
      </w:r>
    </w:p>
    <w:p w14:paraId="77545263" w14:textId="77777777" w:rsidR="00E91F6C" w:rsidRDefault="00C31A16">
      <w:pPr>
        <w:spacing w:line="360" w:lineRule="auto"/>
        <w:ind w:firstLineChars="200" w:firstLine="480"/>
        <w:rPr>
          <w:sz w:val="24"/>
          <w:szCs w:val="24"/>
        </w:rPr>
      </w:pPr>
      <w:r>
        <w:rPr>
          <w:sz w:val="24"/>
          <w:szCs w:val="24"/>
        </w:rPr>
        <w:t>磋商响应文件应按第五章</w:t>
      </w:r>
      <w:r>
        <w:rPr>
          <w:sz w:val="24"/>
          <w:szCs w:val="24"/>
        </w:rPr>
        <w:t xml:space="preserve"> “</w:t>
      </w:r>
      <w:r>
        <w:rPr>
          <w:sz w:val="24"/>
          <w:szCs w:val="24"/>
        </w:rPr>
        <w:t>磋商响应文件内容和格式</w:t>
      </w:r>
      <w:r>
        <w:rPr>
          <w:sz w:val="24"/>
          <w:szCs w:val="24"/>
        </w:rPr>
        <w:t>”</w:t>
      </w:r>
      <w:r>
        <w:rPr>
          <w:sz w:val="24"/>
          <w:szCs w:val="24"/>
        </w:rPr>
        <w:t>要求编制并经法人代表或其委托代理人签字，如未按要求签字或盖章的磋商响应文件，则按废标处理。</w:t>
      </w:r>
    </w:p>
    <w:p w14:paraId="78E99393" w14:textId="77777777" w:rsidR="00E91F6C" w:rsidRDefault="00C31A16">
      <w:pPr>
        <w:pStyle w:val="31"/>
        <w:spacing w:line="360" w:lineRule="auto"/>
        <w:ind w:firstLineChars="0" w:firstLine="0"/>
        <w:rPr>
          <w:rFonts w:eastAsia="宋体"/>
          <w:sz w:val="24"/>
          <w:szCs w:val="24"/>
        </w:rPr>
      </w:pPr>
      <w:r>
        <w:rPr>
          <w:rFonts w:eastAsia="宋体"/>
          <w:sz w:val="24"/>
          <w:szCs w:val="24"/>
        </w:rPr>
        <w:t>12</w:t>
      </w:r>
      <w:r>
        <w:rPr>
          <w:rFonts w:eastAsia="宋体"/>
          <w:sz w:val="24"/>
          <w:szCs w:val="24"/>
        </w:rPr>
        <w:t>、投标报价</w:t>
      </w:r>
    </w:p>
    <w:p w14:paraId="33CF7918" w14:textId="77777777" w:rsidR="00E91F6C" w:rsidRDefault="00C31A16">
      <w:pPr>
        <w:spacing w:line="360" w:lineRule="auto"/>
        <w:ind w:firstLineChars="200" w:firstLine="480"/>
        <w:rPr>
          <w:color w:val="000000"/>
          <w:sz w:val="24"/>
          <w:szCs w:val="24"/>
        </w:rPr>
      </w:pPr>
      <w:r>
        <w:rPr>
          <w:sz w:val="24"/>
          <w:szCs w:val="24"/>
        </w:rPr>
        <w:t>12.1</w:t>
      </w:r>
      <w:r>
        <w:rPr>
          <w:color w:val="000000"/>
          <w:sz w:val="24"/>
          <w:szCs w:val="24"/>
        </w:rPr>
        <w:t>本次竞争性磋商采购以二次报价、综合评标的方式进行，磋商响应文件中的报价为第一次报价。评定以磋商后最终总报价人民币大写为准。总报价书写有误，无法确认报价的，取消磋商资格；</w:t>
      </w:r>
    </w:p>
    <w:p w14:paraId="39656FF3" w14:textId="77777777" w:rsidR="00E91F6C" w:rsidRDefault="00C31A16">
      <w:pPr>
        <w:spacing w:line="360" w:lineRule="auto"/>
        <w:ind w:firstLineChars="200" w:firstLine="480"/>
        <w:rPr>
          <w:color w:val="000000"/>
          <w:sz w:val="24"/>
          <w:szCs w:val="24"/>
          <w:u w:val="single"/>
        </w:rPr>
      </w:pPr>
      <w:r>
        <w:rPr>
          <w:color w:val="000000"/>
          <w:sz w:val="24"/>
          <w:szCs w:val="24"/>
        </w:rPr>
        <w:t>12.2</w:t>
      </w:r>
      <w:r>
        <w:rPr>
          <w:color w:val="000000"/>
          <w:sz w:val="24"/>
          <w:szCs w:val="24"/>
        </w:rPr>
        <w:t>如采购需求没有实质性变化，各供应商的报价应逐次降低，二次报价超过第一次报价的，为无效报价；</w:t>
      </w:r>
    </w:p>
    <w:p w14:paraId="03849C24" w14:textId="77777777" w:rsidR="00E91F6C" w:rsidRDefault="00C31A16">
      <w:pPr>
        <w:spacing w:line="360" w:lineRule="auto"/>
        <w:ind w:firstLineChars="200" w:firstLine="480"/>
        <w:rPr>
          <w:color w:val="000000"/>
          <w:sz w:val="24"/>
          <w:szCs w:val="24"/>
        </w:rPr>
      </w:pPr>
      <w:r>
        <w:rPr>
          <w:color w:val="000000"/>
          <w:sz w:val="24"/>
          <w:szCs w:val="24"/>
        </w:rPr>
        <w:t>12.3</w:t>
      </w:r>
      <w:r>
        <w:rPr>
          <w:color w:val="000000"/>
          <w:sz w:val="24"/>
          <w:szCs w:val="24"/>
        </w:rPr>
        <w:t>最后报价最低的供应商的价格做为磋商基准价。</w:t>
      </w:r>
    </w:p>
    <w:p w14:paraId="1166C2E9" w14:textId="77777777" w:rsidR="00E91F6C" w:rsidRDefault="00C31A16">
      <w:pPr>
        <w:spacing w:line="360" w:lineRule="auto"/>
        <w:ind w:firstLineChars="200" w:firstLine="480"/>
        <w:rPr>
          <w:sz w:val="24"/>
          <w:szCs w:val="24"/>
        </w:rPr>
      </w:pPr>
      <w:r>
        <w:rPr>
          <w:sz w:val="24"/>
          <w:szCs w:val="24"/>
        </w:rPr>
        <w:t>12.4</w:t>
      </w:r>
      <w:r>
        <w:rPr>
          <w:sz w:val="24"/>
          <w:szCs w:val="24"/>
        </w:rPr>
        <w:t>报价均须以人民币为计算单位。</w:t>
      </w:r>
    </w:p>
    <w:p w14:paraId="2E50101B" w14:textId="77777777" w:rsidR="00E91F6C" w:rsidRDefault="00C31A16">
      <w:pPr>
        <w:spacing w:line="360" w:lineRule="auto"/>
        <w:ind w:firstLineChars="200" w:firstLine="480"/>
        <w:rPr>
          <w:sz w:val="24"/>
          <w:szCs w:val="24"/>
        </w:rPr>
      </w:pPr>
      <w:r>
        <w:rPr>
          <w:sz w:val="24"/>
          <w:szCs w:val="24"/>
        </w:rPr>
        <w:t>12.4</w:t>
      </w:r>
      <w:r>
        <w:rPr>
          <w:sz w:val="24"/>
          <w:szCs w:val="24"/>
        </w:rPr>
        <w:t>供应商为中小微企业（含联合体）的情况：</w:t>
      </w:r>
    </w:p>
    <w:p w14:paraId="50869CC5" w14:textId="77777777" w:rsidR="00E91F6C" w:rsidRDefault="00C31A16">
      <w:pPr>
        <w:spacing w:line="360" w:lineRule="auto"/>
        <w:ind w:firstLineChars="200" w:firstLine="480"/>
        <w:rPr>
          <w:sz w:val="24"/>
          <w:szCs w:val="24"/>
        </w:rPr>
      </w:pPr>
      <w:r>
        <w:rPr>
          <w:sz w:val="24"/>
          <w:szCs w:val="24"/>
        </w:rPr>
        <w:t>12.4.1</w:t>
      </w:r>
      <w:r>
        <w:rPr>
          <w:sz w:val="24"/>
          <w:szCs w:val="24"/>
        </w:rPr>
        <w:t>中小微企业的认定标准：</w:t>
      </w:r>
    </w:p>
    <w:p w14:paraId="57391DE9" w14:textId="77777777" w:rsidR="00E91F6C" w:rsidRDefault="00C31A16">
      <w:pPr>
        <w:spacing w:line="360" w:lineRule="auto"/>
        <w:ind w:firstLineChars="200" w:firstLine="480"/>
        <w:rPr>
          <w:sz w:val="24"/>
          <w:szCs w:val="24"/>
        </w:rPr>
      </w:pPr>
      <w:r>
        <w:rPr>
          <w:sz w:val="24"/>
          <w:szCs w:val="24"/>
        </w:rPr>
        <w:t>1</w:t>
      </w:r>
      <w:r>
        <w:rPr>
          <w:sz w:val="24"/>
          <w:szCs w:val="24"/>
        </w:rPr>
        <w:t>）提供本企业制造的货物、承担的工程或者服务，或者提供其他中小企业制造的货物，不包括提供或使用大型企业注册商标的货物；</w:t>
      </w:r>
    </w:p>
    <w:p w14:paraId="453D6682" w14:textId="77777777" w:rsidR="00E91F6C" w:rsidRDefault="00C31A16">
      <w:pPr>
        <w:spacing w:line="360" w:lineRule="auto"/>
        <w:ind w:firstLineChars="200" w:firstLine="480"/>
        <w:rPr>
          <w:sz w:val="24"/>
          <w:szCs w:val="24"/>
        </w:rPr>
      </w:pPr>
      <w:r>
        <w:rPr>
          <w:sz w:val="24"/>
          <w:szCs w:val="24"/>
        </w:rPr>
        <w:t>2</w:t>
      </w:r>
      <w:r>
        <w:rPr>
          <w:sz w:val="24"/>
          <w:szCs w:val="24"/>
        </w:rPr>
        <w:t>）本规定所称中小微企业划分标准，是指国务院有关部门根据企业从业人员、营业收入、资产总额等指标制定的中小微企业划型标准（工信部联企业〔</w:t>
      </w:r>
      <w:r>
        <w:rPr>
          <w:sz w:val="24"/>
          <w:szCs w:val="24"/>
        </w:rPr>
        <w:t>2011</w:t>
      </w:r>
      <w:r>
        <w:rPr>
          <w:sz w:val="24"/>
          <w:szCs w:val="24"/>
        </w:rPr>
        <w:t>〕</w:t>
      </w:r>
      <w:r>
        <w:rPr>
          <w:sz w:val="24"/>
          <w:szCs w:val="24"/>
        </w:rPr>
        <w:t>300</w:t>
      </w:r>
      <w:r>
        <w:rPr>
          <w:sz w:val="24"/>
          <w:szCs w:val="24"/>
        </w:rPr>
        <w:lastRenderedPageBreak/>
        <w:t>号）；</w:t>
      </w:r>
    </w:p>
    <w:p w14:paraId="5F927486" w14:textId="77777777" w:rsidR="00E91F6C" w:rsidRDefault="00C31A16">
      <w:pPr>
        <w:spacing w:line="360" w:lineRule="auto"/>
        <w:ind w:firstLineChars="200" w:firstLine="480"/>
        <w:rPr>
          <w:sz w:val="24"/>
          <w:szCs w:val="24"/>
        </w:rPr>
      </w:pPr>
      <w:r>
        <w:rPr>
          <w:sz w:val="24"/>
          <w:szCs w:val="24"/>
        </w:rPr>
        <w:t>3</w:t>
      </w:r>
      <w:r>
        <w:rPr>
          <w:sz w:val="24"/>
          <w:szCs w:val="24"/>
        </w:rPr>
        <w:t>）小型、微型企业提供有中型企业制造的货物的，视同为中型企业；小型、微型、中型企业提供有大型企业制造的货物的，视同为大型企业。</w:t>
      </w:r>
    </w:p>
    <w:p w14:paraId="108D16B8" w14:textId="77777777" w:rsidR="00E91F6C" w:rsidRDefault="00C31A16">
      <w:pPr>
        <w:spacing w:line="360" w:lineRule="auto"/>
        <w:ind w:firstLineChars="200" w:firstLine="480"/>
        <w:rPr>
          <w:sz w:val="24"/>
          <w:szCs w:val="24"/>
        </w:rPr>
      </w:pPr>
      <w:r>
        <w:rPr>
          <w:sz w:val="24"/>
          <w:szCs w:val="24"/>
        </w:rPr>
        <w:t>4</w:t>
      </w:r>
      <w:r>
        <w:rPr>
          <w:sz w:val="24"/>
          <w:szCs w:val="24"/>
        </w:rPr>
        <w:t>）残疾人福利性单位和监狱企业视同为中小微企业。</w:t>
      </w:r>
    </w:p>
    <w:p w14:paraId="0FAD42C0" w14:textId="77777777" w:rsidR="00E91F6C" w:rsidRDefault="00C31A16">
      <w:pPr>
        <w:spacing w:line="360" w:lineRule="auto"/>
        <w:ind w:firstLineChars="200" w:firstLine="480"/>
        <w:rPr>
          <w:sz w:val="24"/>
          <w:szCs w:val="24"/>
        </w:rPr>
      </w:pPr>
      <w:r>
        <w:rPr>
          <w:sz w:val="24"/>
          <w:szCs w:val="24"/>
        </w:rPr>
        <w:t>12.4.2</w:t>
      </w:r>
      <w:r>
        <w:rPr>
          <w:sz w:val="24"/>
          <w:szCs w:val="24"/>
        </w:rPr>
        <w:t>具体评审价说明：</w:t>
      </w:r>
    </w:p>
    <w:p w14:paraId="04E6722E" w14:textId="77777777" w:rsidR="00E91F6C" w:rsidRDefault="00C31A16">
      <w:pPr>
        <w:spacing w:line="360" w:lineRule="auto"/>
        <w:ind w:firstLineChars="200" w:firstLine="480"/>
        <w:rPr>
          <w:sz w:val="24"/>
          <w:szCs w:val="24"/>
        </w:rPr>
      </w:pPr>
      <w:r>
        <w:rPr>
          <w:sz w:val="24"/>
          <w:szCs w:val="24"/>
        </w:rPr>
        <w:t>1</w:t>
      </w:r>
      <w:r>
        <w:rPr>
          <w:sz w:val="24"/>
          <w:szCs w:val="24"/>
        </w:rPr>
        <w:t>）供应商为中小微企业，其评审价</w:t>
      </w:r>
      <w:r>
        <w:rPr>
          <w:sz w:val="24"/>
          <w:szCs w:val="24"/>
        </w:rPr>
        <w:t>=</w:t>
      </w:r>
      <w:r>
        <w:rPr>
          <w:sz w:val="24"/>
          <w:szCs w:val="24"/>
        </w:rPr>
        <w:t>投标报价</w:t>
      </w:r>
      <w:r>
        <w:rPr>
          <w:sz w:val="24"/>
          <w:szCs w:val="24"/>
        </w:rPr>
        <w:t>*0.94</w:t>
      </w:r>
      <w:r>
        <w:rPr>
          <w:sz w:val="24"/>
          <w:szCs w:val="24"/>
        </w:rPr>
        <w:t>；</w:t>
      </w:r>
    </w:p>
    <w:p w14:paraId="17B70B8E" w14:textId="77777777" w:rsidR="00E91F6C" w:rsidRDefault="00C31A16">
      <w:pPr>
        <w:spacing w:line="360" w:lineRule="auto"/>
        <w:ind w:firstLineChars="200" w:firstLine="480"/>
        <w:rPr>
          <w:sz w:val="24"/>
          <w:szCs w:val="24"/>
        </w:rPr>
      </w:pPr>
      <w:r>
        <w:rPr>
          <w:sz w:val="24"/>
          <w:szCs w:val="24"/>
        </w:rPr>
        <w:t xml:space="preserve">12.5.3 </w:t>
      </w:r>
      <w:r>
        <w:rPr>
          <w:sz w:val="24"/>
          <w:szCs w:val="24"/>
        </w:rPr>
        <w:t>供应商为工信部联企业〔</w:t>
      </w:r>
      <w:r>
        <w:rPr>
          <w:sz w:val="24"/>
          <w:szCs w:val="24"/>
        </w:rPr>
        <w:t>2011</w:t>
      </w:r>
      <w:r>
        <w:rPr>
          <w:sz w:val="24"/>
          <w:szCs w:val="24"/>
        </w:rPr>
        <w:t>〕</w:t>
      </w:r>
      <w:r>
        <w:rPr>
          <w:sz w:val="24"/>
          <w:szCs w:val="24"/>
        </w:rPr>
        <w:t>300</w:t>
      </w:r>
      <w:r>
        <w:rPr>
          <w:sz w:val="24"/>
          <w:szCs w:val="24"/>
        </w:rPr>
        <w:t>号文规定的中小微企业（含联合体）的，必须如实填写</w:t>
      </w:r>
      <w:r>
        <w:rPr>
          <w:sz w:val="24"/>
          <w:szCs w:val="24"/>
        </w:rPr>
        <w:t>“</w:t>
      </w:r>
      <w:r>
        <w:rPr>
          <w:sz w:val="24"/>
          <w:szCs w:val="24"/>
        </w:rPr>
        <w:t>中小企业声明函</w:t>
      </w:r>
      <w:r>
        <w:rPr>
          <w:sz w:val="24"/>
          <w:szCs w:val="24"/>
        </w:rPr>
        <w:t>”</w:t>
      </w:r>
      <w:r>
        <w:rPr>
          <w:sz w:val="24"/>
          <w:szCs w:val="24"/>
        </w:rPr>
        <w:t>（内容、格式见财库〔</w:t>
      </w:r>
      <w:r>
        <w:rPr>
          <w:sz w:val="24"/>
          <w:szCs w:val="24"/>
        </w:rPr>
        <w:t>2011</w:t>
      </w:r>
      <w:r>
        <w:rPr>
          <w:sz w:val="24"/>
          <w:szCs w:val="24"/>
        </w:rPr>
        <w:t>〕</w:t>
      </w:r>
      <w:r>
        <w:rPr>
          <w:sz w:val="24"/>
          <w:szCs w:val="24"/>
        </w:rPr>
        <w:t>181</w:t>
      </w:r>
      <w:r>
        <w:rPr>
          <w:sz w:val="24"/>
          <w:szCs w:val="24"/>
        </w:rPr>
        <w:t>号），并提供中小企业认定机构的证明材料，否则无效。供应商为残疾人福利性单位、监狱企业的，应提供相应的法定性证明材料。如有虚假骗取政策性加分，将依法承担相应责任。</w:t>
      </w:r>
    </w:p>
    <w:p w14:paraId="64430CF1" w14:textId="77777777" w:rsidR="00E91F6C" w:rsidRDefault="00C31A16">
      <w:pPr>
        <w:spacing w:line="360" w:lineRule="auto"/>
        <w:ind w:firstLineChars="200" w:firstLine="480"/>
        <w:rPr>
          <w:sz w:val="24"/>
          <w:szCs w:val="24"/>
        </w:rPr>
      </w:pPr>
      <w:r>
        <w:rPr>
          <w:sz w:val="24"/>
          <w:szCs w:val="24"/>
        </w:rPr>
        <w:t>(</w:t>
      </w:r>
      <w:r>
        <w:rPr>
          <w:sz w:val="24"/>
          <w:szCs w:val="24"/>
        </w:rPr>
        <w:t>属于小型、微型企业的按照本文件第五章的格式填写声明函并装订在响应文件中</w:t>
      </w:r>
      <w:r>
        <w:rPr>
          <w:sz w:val="24"/>
          <w:szCs w:val="24"/>
        </w:rPr>
        <w:t>)</w:t>
      </w:r>
    </w:p>
    <w:p w14:paraId="7B5468E4" w14:textId="77777777" w:rsidR="00E91F6C" w:rsidRDefault="00C31A16">
      <w:pPr>
        <w:pStyle w:val="31"/>
        <w:spacing w:line="360" w:lineRule="auto"/>
        <w:ind w:firstLineChars="0" w:firstLine="0"/>
        <w:rPr>
          <w:rFonts w:eastAsia="宋体"/>
          <w:sz w:val="24"/>
          <w:szCs w:val="24"/>
        </w:rPr>
      </w:pPr>
      <w:r>
        <w:rPr>
          <w:rFonts w:eastAsia="宋体"/>
          <w:sz w:val="24"/>
          <w:szCs w:val="24"/>
        </w:rPr>
        <w:t>13</w:t>
      </w:r>
      <w:r>
        <w:rPr>
          <w:rFonts w:eastAsia="宋体"/>
          <w:sz w:val="24"/>
          <w:szCs w:val="24"/>
        </w:rPr>
        <w:t>、投标保证金</w:t>
      </w:r>
    </w:p>
    <w:p w14:paraId="7048EFE1" w14:textId="77777777" w:rsidR="00E91F6C" w:rsidRDefault="00C31A16">
      <w:pPr>
        <w:spacing w:line="360" w:lineRule="auto"/>
        <w:ind w:firstLineChars="150" w:firstLine="360"/>
        <w:rPr>
          <w:sz w:val="24"/>
          <w:szCs w:val="24"/>
          <w:u w:val="single"/>
        </w:rPr>
      </w:pPr>
      <w:r>
        <w:rPr>
          <w:sz w:val="24"/>
          <w:szCs w:val="24"/>
        </w:rPr>
        <w:t>13.1</w:t>
      </w:r>
      <w:r>
        <w:rPr>
          <w:sz w:val="24"/>
          <w:szCs w:val="24"/>
        </w:rPr>
        <w:t>投标保证金是参加本项目投标的必要条件，保证金金额为人民币：</w:t>
      </w:r>
      <w:r>
        <w:rPr>
          <w:color w:val="000000" w:themeColor="text1"/>
          <w:sz w:val="24"/>
          <w:szCs w:val="24"/>
          <w:u w:val="single"/>
        </w:rPr>
        <w:t>￥</w:t>
      </w:r>
      <w:r>
        <w:rPr>
          <w:rFonts w:hint="eastAsia"/>
          <w:color w:val="000000" w:themeColor="text1"/>
          <w:sz w:val="24"/>
          <w:szCs w:val="24"/>
          <w:u w:val="single"/>
        </w:rPr>
        <w:t>5</w:t>
      </w:r>
      <w:r>
        <w:rPr>
          <w:color w:val="000000" w:themeColor="text1"/>
          <w:sz w:val="24"/>
          <w:szCs w:val="24"/>
          <w:u w:val="single"/>
        </w:rPr>
        <w:t>000.00</w:t>
      </w:r>
      <w:r>
        <w:rPr>
          <w:color w:val="000000" w:themeColor="text1"/>
          <w:sz w:val="24"/>
          <w:szCs w:val="24"/>
          <w:u w:val="single"/>
        </w:rPr>
        <w:t>元</w:t>
      </w:r>
      <w:r>
        <w:rPr>
          <w:color w:val="000000" w:themeColor="text1"/>
          <w:sz w:val="24"/>
          <w:szCs w:val="24"/>
          <w:u w:val="single"/>
        </w:rPr>
        <w:t>(</w:t>
      </w:r>
      <w:r>
        <w:rPr>
          <w:rFonts w:hint="eastAsia"/>
          <w:color w:val="000000" w:themeColor="text1"/>
          <w:sz w:val="24"/>
          <w:szCs w:val="24"/>
          <w:u w:val="single"/>
        </w:rPr>
        <w:t>伍仟元整</w:t>
      </w:r>
      <w:r>
        <w:rPr>
          <w:color w:val="000000" w:themeColor="text1"/>
          <w:sz w:val="24"/>
          <w:szCs w:val="24"/>
          <w:u w:val="single"/>
        </w:rPr>
        <w:t>)</w:t>
      </w:r>
      <w:r>
        <w:rPr>
          <w:color w:val="000000" w:themeColor="text1"/>
          <w:sz w:val="24"/>
          <w:szCs w:val="24"/>
        </w:rPr>
        <w:t>。</w:t>
      </w:r>
      <w:r>
        <w:rPr>
          <w:rFonts w:ascii="宋体" w:hAnsi="宋体" w:cs="宋体" w:hint="eastAsia"/>
          <w:sz w:val="24"/>
        </w:rPr>
        <w:t>并备注项目名称及包号或项目编号及包号。</w:t>
      </w:r>
    </w:p>
    <w:p w14:paraId="39279116" w14:textId="77777777" w:rsidR="00E91F6C" w:rsidRDefault="00C31A16">
      <w:pPr>
        <w:spacing w:line="360" w:lineRule="auto"/>
        <w:ind w:firstLineChars="200" w:firstLine="480"/>
        <w:rPr>
          <w:sz w:val="24"/>
          <w:szCs w:val="24"/>
        </w:rPr>
      </w:pPr>
      <w:r>
        <w:rPr>
          <w:sz w:val="24"/>
          <w:szCs w:val="24"/>
        </w:rPr>
        <w:t>13.2</w:t>
      </w:r>
      <w:r>
        <w:rPr>
          <w:sz w:val="24"/>
          <w:szCs w:val="24"/>
        </w:rPr>
        <w:t>磋商保证金缴纳形式：转账</w:t>
      </w:r>
    </w:p>
    <w:p w14:paraId="3DF5C6B1" w14:textId="77777777" w:rsidR="00123930" w:rsidRDefault="00C31A16">
      <w:pPr>
        <w:spacing w:line="360" w:lineRule="auto"/>
        <w:ind w:firstLineChars="200" w:firstLine="480"/>
        <w:rPr>
          <w:sz w:val="24"/>
          <w:szCs w:val="24"/>
        </w:rPr>
      </w:pPr>
      <w:r>
        <w:rPr>
          <w:rFonts w:hint="eastAsia"/>
          <w:sz w:val="24"/>
          <w:szCs w:val="24"/>
        </w:rPr>
        <w:t>开户名：海南政北项目管理有限公司</w:t>
      </w:r>
    </w:p>
    <w:p w14:paraId="18D45C01" w14:textId="77777777" w:rsidR="00E91F6C" w:rsidRDefault="00C31A16">
      <w:pPr>
        <w:spacing w:line="360" w:lineRule="auto"/>
        <w:ind w:firstLineChars="200" w:firstLine="480"/>
        <w:rPr>
          <w:sz w:val="24"/>
          <w:szCs w:val="24"/>
        </w:rPr>
      </w:pPr>
      <w:r>
        <w:rPr>
          <w:rFonts w:hint="eastAsia"/>
          <w:sz w:val="24"/>
          <w:szCs w:val="24"/>
        </w:rPr>
        <w:t>账</w:t>
      </w:r>
      <w:r>
        <w:rPr>
          <w:rFonts w:hint="eastAsia"/>
          <w:sz w:val="24"/>
          <w:szCs w:val="24"/>
        </w:rPr>
        <w:t xml:space="preserve">    </w:t>
      </w:r>
      <w:r>
        <w:rPr>
          <w:rFonts w:hint="eastAsia"/>
          <w:sz w:val="24"/>
          <w:szCs w:val="24"/>
        </w:rPr>
        <w:t>号：</w:t>
      </w:r>
      <w:r w:rsidR="004D7AD3">
        <w:rPr>
          <w:rFonts w:hint="eastAsia"/>
          <w:sz w:val="24"/>
          <w:szCs w:val="24"/>
        </w:rPr>
        <w:t>21225001040015700</w:t>
      </w:r>
    </w:p>
    <w:p w14:paraId="25DA54D4" w14:textId="77777777" w:rsidR="00E91F6C" w:rsidRDefault="00C31A16">
      <w:pPr>
        <w:spacing w:line="360" w:lineRule="auto"/>
        <w:ind w:firstLineChars="200" w:firstLine="480"/>
        <w:rPr>
          <w:sz w:val="24"/>
          <w:szCs w:val="24"/>
        </w:rPr>
      </w:pPr>
      <w:r>
        <w:rPr>
          <w:rFonts w:hint="eastAsia"/>
          <w:sz w:val="24"/>
          <w:szCs w:val="24"/>
        </w:rPr>
        <w:t>开户银行：</w:t>
      </w:r>
      <w:r w:rsidR="004D7AD3">
        <w:rPr>
          <w:rFonts w:hint="eastAsia"/>
          <w:sz w:val="24"/>
          <w:szCs w:val="24"/>
        </w:rPr>
        <w:t>农业银行海口海甸支行</w:t>
      </w:r>
    </w:p>
    <w:p w14:paraId="43F500EA" w14:textId="77777777" w:rsidR="00E91F6C" w:rsidRDefault="00C31A16">
      <w:pPr>
        <w:spacing w:line="360" w:lineRule="auto"/>
        <w:ind w:firstLineChars="200" w:firstLine="480"/>
        <w:rPr>
          <w:sz w:val="24"/>
          <w:szCs w:val="24"/>
        </w:rPr>
      </w:pPr>
      <w:r>
        <w:rPr>
          <w:rFonts w:hint="eastAsia"/>
          <w:sz w:val="24"/>
          <w:szCs w:val="24"/>
        </w:rPr>
        <w:t>13</w:t>
      </w:r>
      <w:r>
        <w:rPr>
          <w:sz w:val="24"/>
          <w:szCs w:val="24"/>
        </w:rPr>
        <w:t>.</w:t>
      </w:r>
      <w:r>
        <w:rPr>
          <w:rFonts w:hint="eastAsia"/>
          <w:sz w:val="24"/>
          <w:szCs w:val="24"/>
        </w:rPr>
        <w:t>3</w:t>
      </w:r>
      <w:r>
        <w:rPr>
          <w:b/>
          <w:sz w:val="24"/>
          <w:szCs w:val="24"/>
        </w:rPr>
        <w:t>保证金的退还：</w:t>
      </w:r>
      <w:hyperlink r:id="rId15" w:history="1">
        <w:r>
          <w:rPr>
            <w:rStyle w:val="af1"/>
            <w:color w:val="auto"/>
            <w:sz w:val="24"/>
            <w:szCs w:val="24"/>
          </w:rPr>
          <w:t>未成交供应商将保证金退还申请</w:t>
        </w:r>
        <w:r>
          <w:rPr>
            <w:rStyle w:val="af1"/>
            <w:color w:val="auto"/>
            <w:sz w:val="24"/>
            <w:szCs w:val="24"/>
          </w:rPr>
          <w:t>(</w:t>
        </w:r>
        <w:r>
          <w:rPr>
            <w:rStyle w:val="af1"/>
            <w:color w:val="auto"/>
            <w:sz w:val="24"/>
            <w:szCs w:val="24"/>
          </w:rPr>
          <w:t>格式自拟</w:t>
        </w:r>
        <w:r>
          <w:rPr>
            <w:rStyle w:val="af1"/>
            <w:color w:val="auto"/>
            <w:sz w:val="24"/>
            <w:szCs w:val="24"/>
          </w:rPr>
          <w:t>)</w:t>
        </w:r>
        <w:r>
          <w:rPr>
            <w:rStyle w:val="af1"/>
            <w:color w:val="auto"/>
            <w:sz w:val="24"/>
            <w:szCs w:val="24"/>
          </w:rPr>
          <w:t>附转账凭证，发送至</w:t>
        </w:r>
        <w:r w:rsidR="003A2EEF">
          <w:rPr>
            <w:rStyle w:val="af1"/>
            <w:rFonts w:hint="eastAsia"/>
            <w:color w:val="FF0000"/>
            <w:sz w:val="24"/>
            <w:szCs w:val="24"/>
          </w:rPr>
          <w:t>2103531491</w:t>
        </w:r>
        <w:r w:rsidRPr="00D0566C">
          <w:rPr>
            <w:rStyle w:val="af1"/>
            <w:color w:val="FF0000"/>
            <w:sz w:val="24"/>
            <w:szCs w:val="24"/>
          </w:rPr>
          <w:t>@qq.com</w:t>
        </w:r>
        <w:r>
          <w:rPr>
            <w:rStyle w:val="af1"/>
            <w:color w:val="auto"/>
            <w:sz w:val="24"/>
            <w:szCs w:val="24"/>
          </w:rPr>
          <w:t>邮箱；成交供应商于与采购人签订</w:t>
        </w:r>
        <w:r>
          <w:rPr>
            <w:rStyle w:val="af1"/>
            <w:rFonts w:hint="eastAsia"/>
            <w:color w:val="auto"/>
            <w:sz w:val="24"/>
            <w:szCs w:val="24"/>
          </w:rPr>
          <w:t>合</w:t>
        </w:r>
      </w:hyperlink>
      <w:r>
        <w:rPr>
          <w:rStyle w:val="af1"/>
          <w:color w:val="auto"/>
          <w:sz w:val="24"/>
          <w:szCs w:val="24"/>
        </w:rPr>
        <w:t>同后发送：</w:t>
      </w:r>
      <w:r>
        <w:rPr>
          <w:sz w:val="24"/>
          <w:szCs w:val="24"/>
        </w:rPr>
        <w:t>保证金退还申请</w:t>
      </w:r>
      <w:r>
        <w:rPr>
          <w:sz w:val="24"/>
          <w:szCs w:val="24"/>
        </w:rPr>
        <w:t>(</w:t>
      </w:r>
      <w:r>
        <w:rPr>
          <w:sz w:val="24"/>
          <w:szCs w:val="24"/>
        </w:rPr>
        <w:t>格式自拟</w:t>
      </w:r>
      <w:r>
        <w:rPr>
          <w:sz w:val="24"/>
          <w:szCs w:val="24"/>
        </w:rPr>
        <w:t>)</w:t>
      </w:r>
      <w:r>
        <w:rPr>
          <w:sz w:val="24"/>
          <w:szCs w:val="24"/>
        </w:rPr>
        <w:t>附转账凭证及合同扫描件至上述邮箱办理保证金退还事宜。</w:t>
      </w:r>
    </w:p>
    <w:p w14:paraId="2930D7D1" w14:textId="77777777" w:rsidR="00E91F6C" w:rsidRDefault="00C31A16">
      <w:pPr>
        <w:spacing w:line="360" w:lineRule="auto"/>
        <w:ind w:firstLineChars="200" w:firstLine="480"/>
        <w:rPr>
          <w:color w:val="000000"/>
          <w:sz w:val="24"/>
          <w:lang w:val="en-GB"/>
        </w:rPr>
      </w:pPr>
      <w:r>
        <w:rPr>
          <w:color w:val="000000"/>
          <w:sz w:val="24"/>
          <w:lang w:val="en-GB"/>
        </w:rPr>
        <w:t>1</w:t>
      </w:r>
      <w:r>
        <w:rPr>
          <w:color w:val="000000"/>
          <w:sz w:val="24"/>
        </w:rPr>
        <w:t>3</w:t>
      </w:r>
      <w:r>
        <w:rPr>
          <w:color w:val="000000"/>
          <w:sz w:val="24"/>
          <w:lang w:val="en-GB"/>
        </w:rPr>
        <w:t>.</w:t>
      </w:r>
      <w:r>
        <w:rPr>
          <w:rFonts w:hint="eastAsia"/>
          <w:color w:val="000000"/>
          <w:sz w:val="24"/>
        </w:rPr>
        <w:t>4</w:t>
      </w:r>
      <w:r>
        <w:rPr>
          <w:color w:val="000000"/>
          <w:sz w:val="24"/>
          <w:lang w:val="en-GB"/>
        </w:rPr>
        <w:t>下列任何情况发生时，投标保证金将不予退还：</w:t>
      </w:r>
    </w:p>
    <w:p w14:paraId="51D4395A" w14:textId="77777777" w:rsidR="00E91F6C" w:rsidRDefault="00C31A16">
      <w:pPr>
        <w:spacing w:line="360" w:lineRule="auto"/>
        <w:ind w:firstLineChars="200" w:firstLine="480"/>
        <w:rPr>
          <w:color w:val="000000"/>
          <w:sz w:val="24"/>
          <w:lang w:val="en-GB"/>
        </w:rPr>
      </w:pPr>
      <w:r>
        <w:rPr>
          <w:color w:val="000000"/>
          <w:sz w:val="24"/>
          <w:lang w:val="en-GB"/>
        </w:rPr>
        <w:t>1</w:t>
      </w:r>
      <w:r>
        <w:rPr>
          <w:color w:val="000000"/>
          <w:sz w:val="24"/>
          <w:lang w:val="en-GB"/>
        </w:rPr>
        <w:t>）供应商在招标文件规定的投标有效期内撤回其投标的；</w:t>
      </w:r>
    </w:p>
    <w:p w14:paraId="55A91606" w14:textId="77777777" w:rsidR="00E91F6C" w:rsidRDefault="00C31A16">
      <w:pPr>
        <w:spacing w:line="360" w:lineRule="auto"/>
        <w:ind w:firstLineChars="200" w:firstLine="480"/>
        <w:rPr>
          <w:color w:val="000000"/>
          <w:sz w:val="24"/>
          <w:lang w:val="en-GB"/>
        </w:rPr>
      </w:pPr>
      <w:r>
        <w:rPr>
          <w:color w:val="000000"/>
          <w:sz w:val="24"/>
          <w:lang w:val="en-GB"/>
        </w:rPr>
        <w:t>2</w:t>
      </w:r>
      <w:r>
        <w:rPr>
          <w:color w:val="000000"/>
          <w:sz w:val="24"/>
          <w:lang w:val="en-GB"/>
        </w:rPr>
        <w:t>）成交供应商无正当理由不与采购人签订政府采购合同的；</w:t>
      </w:r>
    </w:p>
    <w:p w14:paraId="52BEC656" w14:textId="77777777" w:rsidR="00E91F6C" w:rsidRDefault="00C31A16">
      <w:pPr>
        <w:spacing w:line="360" w:lineRule="auto"/>
        <w:ind w:firstLineChars="200" w:firstLine="480"/>
        <w:rPr>
          <w:color w:val="000000"/>
          <w:sz w:val="24"/>
          <w:lang w:val="en-GB"/>
        </w:rPr>
      </w:pPr>
      <w:r>
        <w:rPr>
          <w:color w:val="000000"/>
          <w:sz w:val="24"/>
          <w:lang w:val="en-GB"/>
        </w:rPr>
        <w:t>3</w:t>
      </w:r>
      <w:r>
        <w:rPr>
          <w:color w:val="000000"/>
          <w:sz w:val="24"/>
          <w:lang w:val="en-GB"/>
        </w:rPr>
        <w:t>）成交供应商在规定期限内未能签订合同或未按规定提供履约保证金的；</w:t>
      </w:r>
    </w:p>
    <w:p w14:paraId="7BCBA921" w14:textId="77777777" w:rsidR="00E91F6C" w:rsidRDefault="00C31A16">
      <w:pPr>
        <w:spacing w:line="360" w:lineRule="auto"/>
        <w:ind w:firstLineChars="200" w:firstLine="480"/>
        <w:rPr>
          <w:color w:val="000000"/>
          <w:sz w:val="24"/>
          <w:lang w:val="en-GB"/>
        </w:rPr>
      </w:pPr>
      <w:r>
        <w:rPr>
          <w:color w:val="000000"/>
          <w:sz w:val="24"/>
          <w:lang w:val="en-GB"/>
        </w:rPr>
        <w:t>4</w:t>
      </w:r>
      <w:r>
        <w:rPr>
          <w:color w:val="000000"/>
          <w:sz w:val="24"/>
          <w:lang w:val="en-GB"/>
        </w:rPr>
        <w:t>）供应商提供虚假响应文件或虚假补充文件的；</w:t>
      </w:r>
    </w:p>
    <w:p w14:paraId="4F2459AA" w14:textId="77777777" w:rsidR="00E91F6C" w:rsidRDefault="00C31A16">
      <w:pPr>
        <w:spacing w:line="360" w:lineRule="auto"/>
        <w:ind w:firstLineChars="200" w:firstLine="480"/>
        <w:rPr>
          <w:color w:val="000000"/>
          <w:sz w:val="24"/>
          <w:lang w:val="en-GB"/>
        </w:rPr>
      </w:pPr>
      <w:r>
        <w:rPr>
          <w:color w:val="000000"/>
          <w:sz w:val="24"/>
          <w:lang w:val="en-GB"/>
        </w:rPr>
        <w:t>5</w:t>
      </w:r>
      <w:r>
        <w:rPr>
          <w:color w:val="000000"/>
          <w:sz w:val="24"/>
          <w:lang w:val="en-GB"/>
        </w:rPr>
        <w:t>）供应商有串标、围标的行为；</w:t>
      </w:r>
    </w:p>
    <w:p w14:paraId="4090A035" w14:textId="77777777" w:rsidR="00E91F6C" w:rsidRDefault="00C31A16">
      <w:pPr>
        <w:spacing w:line="360" w:lineRule="auto"/>
        <w:ind w:firstLineChars="200" w:firstLine="480"/>
        <w:rPr>
          <w:color w:val="000000"/>
          <w:sz w:val="24"/>
          <w:lang w:val="en-GB"/>
        </w:rPr>
      </w:pPr>
      <w:r>
        <w:rPr>
          <w:color w:val="000000"/>
          <w:sz w:val="24"/>
          <w:lang w:val="en-GB"/>
        </w:rPr>
        <w:t>6</w:t>
      </w:r>
      <w:r>
        <w:rPr>
          <w:color w:val="000000"/>
          <w:sz w:val="24"/>
          <w:lang w:val="en-GB"/>
        </w:rPr>
        <w:t>）将中标项目转让给他人，或者在响应文件中未说明，且未经采购人同意，违反采购文件规定，将中标项目分包给他人的；</w:t>
      </w:r>
    </w:p>
    <w:p w14:paraId="075ED5BE" w14:textId="77777777" w:rsidR="00E91F6C" w:rsidRDefault="00C31A16">
      <w:pPr>
        <w:spacing w:line="360" w:lineRule="auto"/>
        <w:ind w:firstLineChars="200" w:firstLine="480"/>
        <w:rPr>
          <w:color w:val="000000"/>
          <w:sz w:val="24"/>
          <w:lang w:val="en-GB"/>
        </w:rPr>
      </w:pPr>
      <w:r>
        <w:rPr>
          <w:color w:val="000000"/>
          <w:sz w:val="24"/>
          <w:lang w:val="en-GB"/>
        </w:rPr>
        <w:lastRenderedPageBreak/>
        <w:t>7</w:t>
      </w:r>
      <w:r>
        <w:rPr>
          <w:color w:val="000000"/>
          <w:sz w:val="24"/>
          <w:lang w:val="en-GB"/>
        </w:rPr>
        <w:t>）成交供应商收到确认成交通知书后，无正当理由主动放弃中标的；</w:t>
      </w:r>
    </w:p>
    <w:p w14:paraId="5C3A8E3F" w14:textId="77777777" w:rsidR="00E91F6C" w:rsidRDefault="00C31A16">
      <w:pPr>
        <w:spacing w:line="360" w:lineRule="auto"/>
        <w:ind w:firstLineChars="200" w:firstLine="480"/>
        <w:rPr>
          <w:color w:val="000000"/>
          <w:sz w:val="24"/>
          <w:lang w:val="en-GB"/>
        </w:rPr>
      </w:pPr>
      <w:r>
        <w:rPr>
          <w:color w:val="000000"/>
          <w:sz w:val="24"/>
          <w:lang w:val="en-GB"/>
        </w:rPr>
        <w:t>8</w:t>
      </w:r>
      <w:r>
        <w:rPr>
          <w:color w:val="000000"/>
          <w:sz w:val="24"/>
          <w:lang w:val="en-GB"/>
        </w:rPr>
        <w:t>）有其它违反法律、法规、规章行为，经采购监管部门查实的。</w:t>
      </w:r>
    </w:p>
    <w:p w14:paraId="4D6FF7E1" w14:textId="77777777" w:rsidR="00E91F6C" w:rsidRDefault="00C31A16">
      <w:pPr>
        <w:spacing w:line="360" w:lineRule="auto"/>
        <w:ind w:firstLineChars="200" w:firstLine="480"/>
        <w:rPr>
          <w:color w:val="000000"/>
          <w:sz w:val="24"/>
          <w:lang w:val="en-GB"/>
        </w:rPr>
      </w:pPr>
      <w:r>
        <w:rPr>
          <w:color w:val="000000"/>
          <w:sz w:val="24"/>
          <w:lang w:val="en-GB"/>
        </w:rPr>
        <w:t>13.</w:t>
      </w:r>
      <w:r>
        <w:rPr>
          <w:rFonts w:hint="eastAsia"/>
          <w:color w:val="000000"/>
          <w:sz w:val="24"/>
        </w:rPr>
        <w:t>5</w:t>
      </w:r>
      <w:r>
        <w:rPr>
          <w:color w:val="000000"/>
          <w:sz w:val="24"/>
          <w:lang w:val="en-GB"/>
        </w:rPr>
        <w:t>有下列情形之一的，视为投标人串通投标，其投标无效：</w:t>
      </w:r>
    </w:p>
    <w:p w14:paraId="5B854947" w14:textId="77777777" w:rsidR="00E91F6C" w:rsidRDefault="00C31A16">
      <w:pPr>
        <w:spacing w:line="360" w:lineRule="auto"/>
        <w:ind w:firstLineChars="200" w:firstLine="480"/>
        <w:rPr>
          <w:color w:val="000000"/>
          <w:sz w:val="24"/>
          <w:lang w:val="en-GB"/>
        </w:rPr>
      </w:pPr>
      <w:r>
        <w:rPr>
          <w:color w:val="000000"/>
          <w:sz w:val="24"/>
          <w:lang w:val="en-GB"/>
        </w:rPr>
        <w:t>1</w:t>
      </w:r>
      <w:r>
        <w:rPr>
          <w:color w:val="000000"/>
          <w:sz w:val="24"/>
          <w:lang w:val="en-GB"/>
        </w:rPr>
        <w:t>）不同投标人的响应文件由同一单位或者个人编制</w:t>
      </w:r>
      <w:r>
        <w:rPr>
          <w:color w:val="000000"/>
          <w:sz w:val="24"/>
          <w:lang w:val="en-GB"/>
        </w:rPr>
        <w:t>;</w:t>
      </w:r>
    </w:p>
    <w:p w14:paraId="23592121" w14:textId="77777777" w:rsidR="00E91F6C" w:rsidRDefault="00C31A16">
      <w:pPr>
        <w:spacing w:line="360" w:lineRule="auto"/>
        <w:ind w:firstLineChars="200" w:firstLine="480"/>
        <w:rPr>
          <w:color w:val="000000"/>
          <w:sz w:val="24"/>
          <w:lang w:val="en-GB"/>
        </w:rPr>
      </w:pPr>
      <w:r>
        <w:rPr>
          <w:color w:val="000000"/>
          <w:sz w:val="24"/>
          <w:lang w:val="en-GB"/>
        </w:rPr>
        <w:t>2</w:t>
      </w:r>
      <w:r>
        <w:rPr>
          <w:color w:val="000000"/>
          <w:sz w:val="24"/>
          <w:lang w:val="en-GB"/>
        </w:rPr>
        <w:t>）不同投标人委托同一单位或者个人办理投标事宜</w:t>
      </w:r>
      <w:r>
        <w:rPr>
          <w:color w:val="000000"/>
          <w:sz w:val="24"/>
          <w:lang w:val="en-GB"/>
        </w:rPr>
        <w:t>;</w:t>
      </w:r>
    </w:p>
    <w:p w14:paraId="2D58BDE4" w14:textId="77777777" w:rsidR="00E91F6C" w:rsidRDefault="00C31A16">
      <w:pPr>
        <w:spacing w:line="360" w:lineRule="auto"/>
        <w:ind w:firstLineChars="200" w:firstLine="480"/>
        <w:rPr>
          <w:color w:val="000000"/>
          <w:sz w:val="24"/>
          <w:lang w:val="en-GB"/>
        </w:rPr>
      </w:pPr>
      <w:r>
        <w:rPr>
          <w:color w:val="000000"/>
          <w:sz w:val="24"/>
          <w:lang w:val="en-GB"/>
        </w:rPr>
        <w:t>3</w:t>
      </w:r>
      <w:r>
        <w:rPr>
          <w:color w:val="000000"/>
          <w:sz w:val="24"/>
          <w:lang w:val="en-GB"/>
        </w:rPr>
        <w:t>）不同投标人的响应文件载明的项目管理成员或者联系人员为同一人</w:t>
      </w:r>
      <w:r>
        <w:rPr>
          <w:color w:val="000000"/>
          <w:sz w:val="24"/>
          <w:lang w:val="en-GB"/>
        </w:rPr>
        <w:t>;</w:t>
      </w:r>
    </w:p>
    <w:p w14:paraId="40799192" w14:textId="77777777" w:rsidR="00E91F6C" w:rsidRDefault="00C31A16">
      <w:pPr>
        <w:spacing w:line="360" w:lineRule="auto"/>
        <w:ind w:firstLineChars="200" w:firstLine="480"/>
        <w:rPr>
          <w:color w:val="000000"/>
          <w:sz w:val="24"/>
          <w:lang w:val="en-GB"/>
        </w:rPr>
      </w:pPr>
      <w:r>
        <w:rPr>
          <w:color w:val="000000"/>
          <w:sz w:val="24"/>
          <w:lang w:val="en-GB"/>
        </w:rPr>
        <w:t>4</w:t>
      </w:r>
      <w:r>
        <w:rPr>
          <w:color w:val="000000"/>
          <w:sz w:val="24"/>
          <w:lang w:val="en-GB"/>
        </w:rPr>
        <w:t>）不同投标人的响应文件异常一致或者投标报价呈规律性差异</w:t>
      </w:r>
      <w:r>
        <w:rPr>
          <w:color w:val="000000"/>
          <w:sz w:val="24"/>
          <w:lang w:val="en-GB"/>
        </w:rPr>
        <w:t>;</w:t>
      </w:r>
    </w:p>
    <w:p w14:paraId="12D25B4B" w14:textId="77777777" w:rsidR="00E91F6C" w:rsidRDefault="00C31A16">
      <w:pPr>
        <w:spacing w:line="360" w:lineRule="auto"/>
        <w:ind w:firstLineChars="200" w:firstLine="480"/>
        <w:rPr>
          <w:color w:val="000000"/>
          <w:sz w:val="24"/>
          <w:lang w:val="en-GB"/>
        </w:rPr>
      </w:pPr>
      <w:r>
        <w:rPr>
          <w:color w:val="000000"/>
          <w:sz w:val="24"/>
          <w:lang w:val="en-GB"/>
        </w:rPr>
        <w:t>5</w:t>
      </w:r>
      <w:r>
        <w:rPr>
          <w:color w:val="000000"/>
          <w:sz w:val="24"/>
          <w:lang w:val="en-GB"/>
        </w:rPr>
        <w:t>）不同投标人的响应文件相互混装</w:t>
      </w:r>
      <w:r>
        <w:rPr>
          <w:color w:val="000000"/>
          <w:sz w:val="24"/>
          <w:lang w:val="en-GB"/>
        </w:rPr>
        <w:t>;</w:t>
      </w:r>
    </w:p>
    <w:p w14:paraId="2B050A23" w14:textId="77777777" w:rsidR="00E91F6C" w:rsidRDefault="00C31A16">
      <w:pPr>
        <w:spacing w:line="360" w:lineRule="auto"/>
        <w:ind w:firstLineChars="200" w:firstLine="480"/>
        <w:rPr>
          <w:bCs/>
          <w:color w:val="000000"/>
          <w:sz w:val="24"/>
          <w:lang w:val="en-GB"/>
        </w:rPr>
      </w:pPr>
      <w:r>
        <w:rPr>
          <w:color w:val="000000"/>
          <w:sz w:val="24"/>
          <w:lang w:val="en-GB"/>
        </w:rPr>
        <w:t>6</w:t>
      </w:r>
      <w:r>
        <w:rPr>
          <w:color w:val="000000"/>
          <w:sz w:val="24"/>
          <w:lang w:val="en-GB"/>
        </w:rPr>
        <w:t>）不同投标人的投标保证金从同一单位或者个人的账户转出。</w:t>
      </w:r>
    </w:p>
    <w:p w14:paraId="7B62BBE6" w14:textId="77777777" w:rsidR="00E91F6C" w:rsidRDefault="00C31A16">
      <w:pPr>
        <w:pStyle w:val="31"/>
        <w:spacing w:line="360" w:lineRule="auto"/>
        <w:ind w:firstLineChars="0" w:firstLine="0"/>
        <w:rPr>
          <w:rFonts w:eastAsia="宋体"/>
          <w:sz w:val="24"/>
          <w:szCs w:val="24"/>
        </w:rPr>
      </w:pPr>
      <w:r>
        <w:rPr>
          <w:rFonts w:eastAsia="宋体"/>
          <w:sz w:val="24"/>
          <w:szCs w:val="24"/>
        </w:rPr>
        <w:t>14</w:t>
      </w:r>
      <w:r>
        <w:rPr>
          <w:rFonts w:eastAsia="宋体"/>
          <w:sz w:val="24"/>
          <w:szCs w:val="24"/>
        </w:rPr>
        <w:t>、投标有效期</w:t>
      </w:r>
    </w:p>
    <w:p w14:paraId="15CF68EF" w14:textId="77777777" w:rsidR="00E91F6C" w:rsidRDefault="00C31A16">
      <w:pPr>
        <w:spacing w:line="360" w:lineRule="auto"/>
        <w:ind w:firstLineChars="200" w:firstLine="480"/>
        <w:rPr>
          <w:sz w:val="24"/>
          <w:szCs w:val="24"/>
        </w:rPr>
      </w:pPr>
      <w:r>
        <w:rPr>
          <w:sz w:val="24"/>
          <w:szCs w:val="24"/>
        </w:rPr>
        <w:t xml:space="preserve">14.l </w:t>
      </w:r>
      <w:r>
        <w:rPr>
          <w:sz w:val="24"/>
          <w:szCs w:val="24"/>
        </w:rPr>
        <w:t>投标有效期为从开标截止之日起计算的六十日内，有效期短于此规定的磋商响应文件将被视为无效。</w:t>
      </w:r>
    </w:p>
    <w:p w14:paraId="50F94E66" w14:textId="77777777" w:rsidR="00E91F6C" w:rsidRDefault="00C31A16">
      <w:pPr>
        <w:spacing w:line="360" w:lineRule="auto"/>
        <w:ind w:firstLineChars="200" w:firstLine="480"/>
        <w:rPr>
          <w:sz w:val="24"/>
          <w:szCs w:val="24"/>
        </w:rPr>
      </w:pPr>
      <w:r>
        <w:rPr>
          <w:sz w:val="24"/>
          <w:szCs w:val="24"/>
        </w:rPr>
        <w:t xml:space="preserve">14.2 </w:t>
      </w:r>
      <w:r>
        <w:rPr>
          <w:sz w:val="24"/>
          <w:szCs w:val="24"/>
        </w:rPr>
        <w:t>在特殊情况下，采购代理机构可于投标有效期满之前，征得供应商同意延长投标有效期，要求与答复均应以书面形式进行。供应商可以拒绝接受这一要求而放弃投标，投标保证金将尽快无息退还。同意这一要求的供应商，无需也不允许修改其磋商响应文件，但须相应延长投标保证金的有效期。受投标有效期制约的所有权利和义务均应延长至新的有效期。</w:t>
      </w:r>
    </w:p>
    <w:p w14:paraId="07417407" w14:textId="77777777" w:rsidR="00E91F6C" w:rsidRDefault="00C31A16">
      <w:pPr>
        <w:pStyle w:val="31"/>
        <w:spacing w:line="360" w:lineRule="auto"/>
        <w:ind w:firstLineChars="0" w:firstLine="0"/>
        <w:rPr>
          <w:rFonts w:eastAsia="宋体"/>
          <w:sz w:val="24"/>
          <w:szCs w:val="24"/>
        </w:rPr>
      </w:pPr>
      <w:r>
        <w:rPr>
          <w:rFonts w:eastAsia="宋体"/>
          <w:sz w:val="24"/>
          <w:szCs w:val="24"/>
        </w:rPr>
        <w:t>15</w:t>
      </w:r>
      <w:r>
        <w:rPr>
          <w:rFonts w:eastAsia="宋体"/>
          <w:sz w:val="24"/>
          <w:szCs w:val="24"/>
        </w:rPr>
        <w:t>、磋商响应文件的数量、签署及形式</w:t>
      </w:r>
    </w:p>
    <w:p w14:paraId="750CE344" w14:textId="77777777" w:rsidR="00E91F6C" w:rsidRDefault="00C31A16">
      <w:pPr>
        <w:spacing w:line="360" w:lineRule="auto"/>
        <w:ind w:firstLineChars="200" w:firstLine="480"/>
        <w:rPr>
          <w:sz w:val="24"/>
          <w:szCs w:val="24"/>
        </w:rPr>
      </w:pPr>
      <w:r>
        <w:rPr>
          <w:sz w:val="24"/>
          <w:szCs w:val="24"/>
        </w:rPr>
        <w:t>15.1</w:t>
      </w:r>
      <w:r>
        <w:rPr>
          <w:sz w:val="24"/>
          <w:szCs w:val="24"/>
        </w:rPr>
        <w:t>供应商应按磋商文件中规定的数量递交磋商响应文件，在每一份磋商响应文件必须编制目录并逐页编码，装订成册。</w:t>
      </w:r>
    </w:p>
    <w:p w14:paraId="0A77A6C9" w14:textId="77777777" w:rsidR="00E91F6C" w:rsidRDefault="00C31A16">
      <w:pPr>
        <w:spacing w:line="360" w:lineRule="auto"/>
        <w:ind w:firstLineChars="200" w:firstLine="480"/>
        <w:rPr>
          <w:sz w:val="24"/>
          <w:szCs w:val="24"/>
        </w:rPr>
      </w:pPr>
      <w:r>
        <w:rPr>
          <w:sz w:val="24"/>
          <w:szCs w:val="24"/>
        </w:rPr>
        <w:t xml:space="preserve">15.2 </w:t>
      </w:r>
      <w:r>
        <w:rPr>
          <w:sz w:val="24"/>
          <w:szCs w:val="24"/>
        </w:rPr>
        <w:t>磋商响应文件须按磋商文件的要求执行，每份磋商响应文件均须在封面上清楚标明</w:t>
      </w:r>
      <w:r>
        <w:rPr>
          <w:sz w:val="24"/>
          <w:szCs w:val="24"/>
        </w:rPr>
        <w:t>“</w:t>
      </w:r>
      <w:r>
        <w:rPr>
          <w:sz w:val="24"/>
          <w:szCs w:val="24"/>
        </w:rPr>
        <w:t>正本</w:t>
      </w:r>
      <w:r>
        <w:rPr>
          <w:sz w:val="24"/>
          <w:szCs w:val="24"/>
        </w:rPr>
        <w:t>”</w:t>
      </w:r>
      <w:r>
        <w:rPr>
          <w:sz w:val="24"/>
          <w:szCs w:val="24"/>
        </w:rPr>
        <w:t>或</w:t>
      </w:r>
      <w:r>
        <w:rPr>
          <w:sz w:val="24"/>
          <w:szCs w:val="24"/>
        </w:rPr>
        <w:t>“</w:t>
      </w:r>
      <w:r>
        <w:rPr>
          <w:sz w:val="24"/>
          <w:szCs w:val="24"/>
        </w:rPr>
        <w:t>副本</w:t>
      </w:r>
      <w:r>
        <w:rPr>
          <w:sz w:val="24"/>
          <w:szCs w:val="24"/>
        </w:rPr>
        <w:t>”</w:t>
      </w:r>
      <w:r>
        <w:rPr>
          <w:sz w:val="24"/>
          <w:szCs w:val="24"/>
        </w:rPr>
        <w:t>字样，</w:t>
      </w:r>
      <w:r>
        <w:rPr>
          <w:sz w:val="24"/>
          <w:szCs w:val="24"/>
        </w:rPr>
        <w:t>“</w:t>
      </w:r>
      <w:r>
        <w:rPr>
          <w:sz w:val="24"/>
          <w:szCs w:val="24"/>
        </w:rPr>
        <w:t>正本</w:t>
      </w:r>
      <w:r>
        <w:rPr>
          <w:sz w:val="24"/>
          <w:szCs w:val="24"/>
        </w:rPr>
        <w:t>”</w:t>
      </w:r>
      <w:r>
        <w:rPr>
          <w:sz w:val="24"/>
          <w:szCs w:val="24"/>
        </w:rPr>
        <w:t>和</w:t>
      </w:r>
      <w:r>
        <w:rPr>
          <w:sz w:val="24"/>
          <w:szCs w:val="24"/>
        </w:rPr>
        <w:t>“</w:t>
      </w:r>
      <w:r>
        <w:rPr>
          <w:sz w:val="24"/>
          <w:szCs w:val="24"/>
        </w:rPr>
        <w:t>副本</w:t>
      </w:r>
      <w:r>
        <w:rPr>
          <w:sz w:val="24"/>
          <w:szCs w:val="24"/>
        </w:rPr>
        <w:t>”</w:t>
      </w:r>
      <w:r>
        <w:rPr>
          <w:sz w:val="24"/>
          <w:szCs w:val="24"/>
        </w:rPr>
        <w:t>具有同等的法律效力；</w:t>
      </w:r>
      <w:r>
        <w:rPr>
          <w:sz w:val="24"/>
          <w:szCs w:val="24"/>
        </w:rPr>
        <w:t>“</w:t>
      </w:r>
      <w:r>
        <w:rPr>
          <w:sz w:val="24"/>
          <w:szCs w:val="24"/>
        </w:rPr>
        <w:t>正本</w:t>
      </w:r>
      <w:r>
        <w:rPr>
          <w:sz w:val="24"/>
          <w:szCs w:val="24"/>
        </w:rPr>
        <w:t>”</w:t>
      </w:r>
      <w:r>
        <w:rPr>
          <w:sz w:val="24"/>
          <w:szCs w:val="24"/>
        </w:rPr>
        <w:t>和</w:t>
      </w:r>
      <w:r>
        <w:rPr>
          <w:sz w:val="24"/>
          <w:szCs w:val="24"/>
        </w:rPr>
        <w:t>“</w:t>
      </w:r>
      <w:r>
        <w:rPr>
          <w:sz w:val="24"/>
          <w:szCs w:val="24"/>
        </w:rPr>
        <w:t>副本</w:t>
      </w:r>
      <w:r>
        <w:rPr>
          <w:sz w:val="24"/>
          <w:szCs w:val="24"/>
        </w:rPr>
        <w:t>”</w:t>
      </w:r>
      <w:r>
        <w:rPr>
          <w:sz w:val="24"/>
          <w:szCs w:val="24"/>
        </w:rPr>
        <w:t>之间如有差异，以正本为准。</w:t>
      </w:r>
      <w:r>
        <w:rPr>
          <w:sz w:val="24"/>
          <w:szCs w:val="24"/>
          <w:u w:val="single"/>
        </w:rPr>
        <w:t>其中正本壹份，副本叁份</w:t>
      </w:r>
      <w:r>
        <w:rPr>
          <w:sz w:val="24"/>
          <w:szCs w:val="24"/>
        </w:rPr>
        <w:t>。</w:t>
      </w:r>
    </w:p>
    <w:p w14:paraId="2B4622E5" w14:textId="56B1F732" w:rsidR="00E91F6C" w:rsidRDefault="00C31A16">
      <w:pPr>
        <w:spacing w:line="360" w:lineRule="auto"/>
        <w:ind w:firstLineChars="200" w:firstLine="480"/>
        <w:rPr>
          <w:sz w:val="24"/>
          <w:szCs w:val="24"/>
        </w:rPr>
      </w:pPr>
      <w:r w:rsidRPr="00AB362E">
        <w:rPr>
          <w:sz w:val="24"/>
          <w:szCs w:val="24"/>
          <w:highlight w:val="yellow"/>
        </w:rPr>
        <w:t xml:space="preserve">15.3 </w:t>
      </w:r>
      <w:r w:rsidR="00AB362E" w:rsidRPr="00AB362E">
        <w:rPr>
          <w:sz w:val="24"/>
          <w:szCs w:val="24"/>
          <w:highlight w:val="yellow"/>
        </w:rPr>
        <w:t>磋商响应文件正本中</w:t>
      </w:r>
      <w:r w:rsidRPr="00AB362E">
        <w:rPr>
          <w:sz w:val="24"/>
          <w:szCs w:val="24"/>
          <w:highlight w:val="yellow"/>
        </w:rPr>
        <w:t>，文字材料需打印或用不褪色墨水书写。磋商响应文件的正本</w:t>
      </w:r>
      <w:r w:rsidR="00AD3253">
        <w:rPr>
          <w:sz w:val="24"/>
          <w:szCs w:val="24"/>
          <w:highlight w:val="yellow"/>
        </w:rPr>
        <w:t>需要签字的地方</w:t>
      </w:r>
      <w:r w:rsidRPr="00AB362E">
        <w:rPr>
          <w:sz w:val="24"/>
          <w:szCs w:val="24"/>
          <w:highlight w:val="yellow"/>
        </w:rPr>
        <w:t>须经法人代表或授权代表签署</w:t>
      </w:r>
      <w:r w:rsidR="00AD3253">
        <w:rPr>
          <w:rFonts w:hint="eastAsia"/>
          <w:sz w:val="24"/>
          <w:szCs w:val="24"/>
          <w:highlight w:val="yellow"/>
        </w:rPr>
        <w:t>，</w:t>
      </w:r>
      <w:r w:rsidR="008A7530" w:rsidRPr="008A7530">
        <w:rPr>
          <w:rFonts w:hint="eastAsia"/>
          <w:sz w:val="24"/>
          <w:szCs w:val="24"/>
        </w:rPr>
        <w:t>其他部分加盖</w:t>
      </w:r>
      <w:r w:rsidR="008A7530">
        <w:rPr>
          <w:sz w:val="24"/>
          <w:szCs w:val="24"/>
        </w:rPr>
        <w:t>供应商</w:t>
      </w:r>
      <w:r w:rsidR="008A7530" w:rsidRPr="008A7530">
        <w:rPr>
          <w:rFonts w:hint="eastAsia"/>
          <w:sz w:val="24"/>
          <w:szCs w:val="24"/>
        </w:rPr>
        <w:t>公章。</w:t>
      </w:r>
      <w:r w:rsidRPr="00AB362E">
        <w:rPr>
          <w:sz w:val="24"/>
          <w:szCs w:val="24"/>
          <w:highlight w:val="yellow"/>
        </w:rPr>
        <w:t>。</w:t>
      </w:r>
    </w:p>
    <w:p w14:paraId="3CB575AC" w14:textId="77777777" w:rsidR="00E91F6C" w:rsidRDefault="00C31A16">
      <w:pPr>
        <w:spacing w:line="360" w:lineRule="auto"/>
        <w:ind w:firstLineChars="200" w:firstLine="480"/>
        <w:rPr>
          <w:sz w:val="24"/>
          <w:szCs w:val="24"/>
        </w:rPr>
      </w:pPr>
      <w:r>
        <w:rPr>
          <w:sz w:val="24"/>
          <w:szCs w:val="24"/>
        </w:rPr>
        <w:t xml:space="preserve">15.4 </w:t>
      </w:r>
      <w:r>
        <w:rPr>
          <w:sz w:val="24"/>
          <w:szCs w:val="24"/>
        </w:rPr>
        <w:t>磋商响应文件如有错误必须修改时，修改处须由法定代表人或授权代表签名或加盖公章。</w:t>
      </w:r>
    </w:p>
    <w:p w14:paraId="18701018" w14:textId="77777777" w:rsidR="00E91F6C" w:rsidRDefault="00C31A16">
      <w:pPr>
        <w:spacing w:line="360" w:lineRule="auto"/>
        <w:ind w:firstLineChars="200" w:firstLine="482"/>
        <w:rPr>
          <w:b/>
          <w:sz w:val="24"/>
          <w:szCs w:val="24"/>
        </w:rPr>
      </w:pPr>
      <w:r w:rsidRPr="003E1B3F">
        <w:rPr>
          <w:b/>
          <w:sz w:val="24"/>
          <w:szCs w:val="24"/>
          <w:highlight w:val="yellow"/>
        </w:rPr>
        <w:t>15.5</w:t>
      </w:r>
      <w:r w:rsidRPr="003E1B3F">
        <w:rPr>
          <w:b/>
          <w:sz w:val="24"/>
          <w:szCs w:val="24"/>
          <w:highlight w:val="yellow"/>
        </w:rPr>
        <w:t>电子版响应文件为</w:t>
      </w:r>
      <w:r w:rsidRPr="003E1B3F">
        <w:rPr>
          <w:b/>
          <w:sz w:val="24"/>
          <w:szCs w:val="24"/>
          <w:highlight w:val="yellow"/>
        </w:rPr>
        <w:t>U</w:t>
      </w:r>
      <w:r w:rsidRPr="003E1B3F">
        <w:rPr>
          <w:b/>
          <w:sz w:val="24"/>
          <w:szCs w:val="24"/>
          <w:highlight w:val="yellow"/>
        </w:rPr>
        <w:t>盘一份，</w:t>
      </w:r>
      <w:r w:rsidR="003E1B3F" w:rsidRPr="003E1B3F">
        <w:rPr>
          <w:rFonts w:hint="eastAsia"/>
          <w:b/>
          <w:sz w:val="24"/>
          <w:szCs w:val="24"/>
          <w:highlight w:val="yellow"/>
        </w:rPr>
        <w:t>响应文件正本签字并加盖单位公章后进行扫描或响应文件正本电子版文件在线签字并加盖公司的电子签章</w:t>
      </w:r>
      <w:r w:rsidRPr="003E1B3F">
        <w:rPr>
          <w:b/>
          <w:sz w:val="24"/>
          <w:szCs w:val="24"/>
          <w:highlight w:val="yellow"/>
        </w:rPr>
        <w:t>。</w:t>
      </w:r>
    </w:p>
    <w:p w14:paraId="1E261C92" w14:textId="77777777" w:rsidR="00E91F6C" w:rsidRDefault="00C31A16">
      <w:pPr>
        <w:pStyle w:val="21"/>
        <w:spacing w:line="360" w:lineRule="auto"/>
        <w:jc w:val="both"/>
        <w:rPr>
          <w:rFonts w:ascii="Times New Roman" w:hAnsi="Times New Roman"/>
          <w:sz w:val="24"/>
          <w:szCs w:val="24"/>
        </w:rPr>
      </w:pPr>
      <w:bookmarkStart w:id="14" w:name="_Toc228438053"/>
      <w:bookmarkStart w:id="15" w:name="_Toc39873579"/>
      <w:bookmarkStart w:id="16" w:name="_Toc228270155"/>
      <w:bookmarkStart w:id="17" w:name="_Toc346088905"/>
      <w:bookmarkStart w:id="18" w:name="_Toc17023877"/>
      <w:bookmarkStart w:id="19" w:name="_Toc420943744"/>
      <w:bookmarkStart w:id="20" w:name="_Toc434319339"/>
      <w:bookmarkStart w:id="21" w:name="_Toc389434410"/>
      <w:r>
        <w:rPr>
          <w:rFonts w:ascii="Times New Roman" w:hAnsi="Times New Roman"/>
          <w:sz w:val="24"/>
          <w:szCs w:val="24"/>
        </w:rPr>
        <w:t>四、磋商响应文件的递交</w:t>
      </w:r>
      <w:bookmarkStart w:id="22" w:name="_Toc228438054"/>
      <w:bookmarkStart w:id="23" w:name="_Toc228437901"/>
      <w:bookmarkEnd w:id="14"/>
      <w:bookmarkEnd w:id="15"/>
      <w:bookmarkEnd w:id="16"/>
      <w:bookmarkEnd w:id="17"/>
      <w:bookmarkEnd w:id="18"/>
      <w:bookmarkEnd w:id="19"/>
      <w:bookmarkEnd w:id="20"/>
      <w:bookmarkEnd w:id="21"/>
    </w:p>
    <w:p w14:paraId="3722DB31" w14:textId="77777777" w:rsidR="00E91F6C" w:rsidRDefault="00C31A16">
      <w:pPr>
        <w:pStyle w:val="31"/>
        <w:spacing w:line="360" w:lineRule="auto"/>
        <w:ind w:firstLineChars="0" w:firstLine="0"/>
        <w:rPr>
          <w:rFonts w:eastAsia="宋体"/>
          <w:sz w:val="24"/>
          <w:szCs w:val="24"/>
        </w:rPr>
      </w:pPr>
      <w:r>
        <w:rPr>
          <w:rFonts w:eastAsia="宋体"/>
          <w:sz w:val="24"/>
          <w:szCs w:val="24"/>
        </w:rPr>
        <w:lastRenderedPageBreak/>
        <w:t>16</w:t>
      </w:r>
      <w:r>
        <w:rPr>
          <w:rFonts w:eastAsia="宋体"/>
          <w:sz w:val="24"/>
          <w:szCs w:val="24"/>
        </w:rPr>
        <w:t>、磋商响应文件的密封及标记</w:t>
      </w:r>
      <w:bookmarkEnd w:id="22"/>
      <w:bookmarkEnd w:id="23"/>
    </w:p>
    <w:p w14:paraId="4F3FAB96" w14:textId="77777777" w:rsidR="00E91F6C" w:rsidRDefault="00C31A16">
      <w:pPr>
        <w:spacing w:line="360" w:lineRule="auto"/>
        <w:ind w:firstLineChars="200" w:firstLine="480"/>
        <w:rPr>
          <w:rFonts w:ascii="宋体" w:hAnsi="宋体" w:cs="宋体"/>
          <w:bCs/>
          <w:color w:val="000000"/>
          <w:sz w:val="24"/>
          <w:lang w:val="en-GB"/>
        </w:rPr>
      </w:pPr>
      <w:r>
        <w:rPr>
          <w:rFonts w:ascii="宋体" w:hAnsi="宋体" w:cs="宋体" w:hint="eastAsia"/>
          <w:bCs/>
          <w:color w:val="000000"/>
          <w:sz w:val="24"/>
          <w:lang w:val="en-GB"/>
        </w:rPr>
        <w:t>16.l 供应商应将响应文件正本和所有副本密封在一个专用袋（箱）中、</w:t>
      </w:r>
      <w:r>
        <w:rPr>
          <w:rFonts w:ascii="宋体" w:hAnsi="宋体" w:cs="宋体" w:hint="eastAsia"/>
          <w:b/>
          <w:color w:val="000000"/>
          <w:sz w:val="24"/>
          <w:lang w:val="en-GB"/>
        </w:rPr>
        <w:t>电子版响应文件、投标函及投标函附录</w:t>
      </w:r>
      <w:r w:rsidR="003A2EEF">
        <w:rPr>
          <w:rFonts w:ascii="宋体" w:hAnsi="宋体" w:cs="宋体" w:hint="eastAsia"/>
          <w:b/>
          <w:color w:val="000000"/>
          <w:sz w:val="24"/>
          <w:lang w:val="en-GB"/>
        </w:rPr>
        <w:t>和保证金凭证</w:t>
      </w:r>
      <w:r>
        <w:rPr>
          <w:rFonts w:ascii="宋体" w:hAnsi="宋体" w:cs="宋体" w:hint="eastAsia"/>
          <w:bCs/>
          <w:color w:val="000000"/>
          <w:sz w:val="24"/>
          <w:lang w:val="en-GB"/>
        </w:rPr>
        <w:t>密封在一个专用袋（箱）中，共密封为</w:t>
      </w:r>
      <w:r>
        <w:rPr>
          <w:rFonts w:ascii="宋体" w:hAnsi="宋体" w:cs="宋体" w:hint="eastAsia"/>
          <w:bCs/>
          <w:color w:val="000000"/>
          <w:sz w:val="24"/>
        </w:rPr>
        <w:t>2个</w:t>
      </w:r>
      <w:r>
        <w:rPr>
          <w:rFonts w:ascii="宋体" w:hAnsi="宋体" w:cs="宋体" w:hint="eastAsia"/>
          <w:bCs/>
          <w:color w:val="000000"/>
          <w:sz w:val="24"/>
          <w:lang w:val="en-GB"/>
        </w:rPr>
        <w:t>专用袋（箱）</w:t>
      </w:r>
      <w:r>
        <w:rPr>
          <w:rFonts w:ascii="宋体" w:hAnsi="宋体" w:cs="宋体" w:hint="eastAsia"/>
          <w:bCs/>
          <w:color w:val="000000"/>
          <w:sz w:val="24"/>
        </w:rPr>
        <w:t>，</w:t>
      </w:r>
      <w:r>
        <w:rPr>
          <w:rFonts w:ascii="宋体" w:hAnsi="宋体" w:cs="宋体" w:hint="eastAsia"/>
          <w:bCs/>
          <w:color w:val="000000"/>
          <w:sz w:val="24"/>
          <w:lang w:val="en-GB"/>
        </w:rPr>
        <w:t>并在专用袋（箱）上标明“</w:t>
      </w:r>
      <w:r>
        <w:rPr>
          <w:rFonts w:ascii="宋体" w:hAnsi="宋体" w:cs="宋体" w:hint="eastAsia"/>
          <w:b/>
          <w:color w:val="000000"/>
          <w:sz w:val="24"/>
          <w:lang w:val="en-GB"/>
        </w:rPr>
        <w:t>响应文件</w:t>
      </w:r>
      <w:r>
        <w:rPr>
          <w:rFonts w:ascii="宋体" w:hAnsi="宋体" w:cs="宋体" w:hint="eastAsia"/>
          <w:bCs/>
          <w:color w:val="000000"/>
          <w:sz w:val="24"/>
          <w:lang w:val="en-GB"/>
        </w:rPr>
        <w:t>”、“</w:t>
      </w:r>
      <w:r>
        <w:rPr>
          <w:rFonts w:ascii="宋体" w:hAnsi="宋体" w:cs="宋体" w:hint="eastAsia"/>
          <w:b/>
          <w:color w:val="000000"/>
          <w:sz w:val="24"/>
          <w:lang w:val="en-GB"/>
        </w:rPr>
        <w:t>电子版响应文件、投标函及投标函附录</w:t>
      </w:r>
      <w:r>
        <w:rPr>
          <w:rFonts w:ascii="宋体" w:hAnsi="宋体" w:cs="宋体" w:hint="eastAsia"/>
          <w:bCs/>
          <w:color w:val="000000"/>
          <w:sz w:val="24"/>
          <w:lang w:val="en-GB"/>
        </w:rPr>
        <w:t>”字样，封口处应加盖骑缝章。封皮上均应写明：</w:t>
      </w:r>
    </w:p>
    <w:p w14:paraId="58A66997" w14:textId="77777777" w:rsidR="00E91F6C" w:rsidRDefault="00C31A16">
      <w:pPr>
        <w:spacing w:line="360" w:lineRule="auto"/>
        <w:ind w:firstLineChars="200" w:firstLine="482"/>
        <w:rPr>
          <w:rFonts w:ascii="宋体" w:hAnsi="宋体" w:cs="宋体"/>
          <w:b/>
          <w:color w:val="000000"/>
          <w:sz w:val="24"/>
        </w:rPr>
      </w:pPr>
      <w:r>
        <w:rPr>
          <w:rFonts w:ascii="宋体" w:hAnsi="宋体" w:cs="宋体" w:hint="eastAsia"/>
          <w:b/>
          <w:color w:val="000000"/>
          <w:sz w:val="24"/>
        </w:rPr>
        <w:t>致：海南政北项目管理有限公司</w:t>
      </w:r>
    </w:p>
    <w:p w14:paraId="032DA65E" w14:textId="77777777" w:rsidR="00E91F6C" w:rsidRDefault="00C31A16">
      <w:pPr>
        <w:spacing w:line="360" w:lineRule="auto"/>
        <w:ind w:firstLineChars="200" w:firstLine="482"/>
        <w:rPr>
          <w:rFonts w:ascii="宋体" w:hAnsi="宋体" w:cs="宋体"/>
          <w:b/>
          <w:color w:val="000000"/>
          <w:sz w:val="24"/>
          <w:lang w:val="en-GB"/>
        </w:rPr>
      </w:pPr>
      <w:r>
        <w:rPr>
          <w:rFonts w:ascii="宋体" w:hAnsi="宋体" w:cs="宋体" w:hint="eastAsia"/>
          <w:b/>
          <w:color w:val="000000"/>
          <w:sz w:val="24"/>
        </w:rPr>
        <w:t>项目名称：临高县新盈镇龙兰、洋所、和贵、仓米、南堂、抱蛟、龙昆、昆社、良爱9个行政村村庄规划编制</w:t>
      </w:r>
    </w:p>
    <w:p w14:paraId="095415D4" w14:textId="77777777" w:rsidR="00E91F6C" w:rsidRDefault="00C31A16">
      <w:pPr>
        <w:spacing w:line="360" w:lineRule="auto"/>
        <w:ind w:firstLineChars="200" w:firstLine="482"/>
        <w:rPr>
          <w:rFonts w:ascii="宋体" w:hAnsi="宋体" w:cs="宋体"/>
          <w:b/>
          <w:sz w:val="24"/>
        </w:rPr>
      </w:pPr>
      <w:r>
        <w:rPr>
          <w:rFonts w:ascii="宋体" w:hAnsi="宋体" w:cs="宋体" w:hint="eastAsia"/>
          <w:b/>
          <w:sz w:val="24"/>
        </w:rPr>
        <w:t>项目编号</w:t>
      </w:r>
      <w:r>
        <w:rPr>
          <w:b/>
          <w:sz w:val="24"/>
        </w:rPr>
        <w:t>：</w:t>
      </w:r>
      <w:r>
        <w:rPr>
          <w:rFonts w:hint="eastAsia"/>
          <w:b/>
          <w:color w:val="000000"/>
          <w:sz w:val="24"/>
          <w:lang w:val="en-GB"/>
        </w:rPr>
        <w:t>HNZB-20210617</w:t>
      </w:r>
      <w:r>
        <w:rPr>
          <w:rFonts w:hint="eastAsia"/>
          <w:b/>
          <w:color w:val="000000"/>
          <w:sz w:val="24"/>
          <w:lang w:val="en-GB"/>
        </w:rPr>
        <w:t>（</w:t>
      </w:r>
      <w:r>
        <w:rPr>
          <w:rFonts w:hint="eastAsia"/>
          <w:b/>
          <w:color w:val="000000"/>
          <w:sz w:val="24"/>
        </w:rPr>
        <w:t>A</w:t>
      </w:r>
      <w:r>
        <w:rPr>
          <w:rFonts w:hint="eastAsia"/>
          <w:b/>
          <w:color w:val="000000"/>
          <w:sz w:val="24"/>
        </w:rPr>
        <w:t>包</w:t>
      </w:r>
      <w:r>
        <w:rPr>
          <w:rFonts w:hint="eastAsia"/>
          <w:b/>
          <w:color w:val="000000"/>
          <w:sz w:val="24"/>
          <w:lang w:val="en-GB"/>
        </w:rPr>
        <w:t>）</w:t>
      </w:r>
      <w:r>
        <w:rPr>
          <w:rFonts w:hint="eastAsia"/>
          <w:b/>
          <w:color w:val="000000"/>
          <w:sz w:val="24"/>
        </w:rPr>
        <w:t>/</w:t>
      </w:r>
      <w:r>
        <w:rPr>
          <w:rFonts w:hint="eastAsia"/>
          <w:b/>
          <w:color w:val="000000"/>
          <w:sz w:val="24"/>
          <w:lang w:val="en-GB"/>
        </w:rPr>
        <w:t>HNZB-20210617</w:t>
      </w:r>
      <w:r>
        <w:rPr>
          <w:rFonts w:hint="eastAsia"/>
          <w:b/>
          <w:color w:val="000000"/>
          <w:sz w:val="24"/>
          <w:lang w:val="en-GB"/>
        </w:rPr>
        <w:t>（</w:t>
      </w:r>
      <w:r>
        <w:rPr>
          <w:rFonts w:hint="eastAsia"/>
          <w:b/>
          <w:color w:val="000000"/>
          <w:sz w:val="24"/>
        </w:rPr>
        <w:t>B</w:t>
      </w:r>
      <w:r>
        <w:rPr>
          <w:rFonts w:hint="eastAsia"/>
          <w:b/>
          <w:color w:val="000000"/>
          <w:sz w:val="24"/>
        </w:rPr>
        <w:t>包</w:t>
      </w:r>
      <w:r>
        <w:rPr>
          <w:rFonts w:hint="eastAsia"/>
          <w:b/>
          <w:color w:val="000000"/>
          <w:sz w:val="24"/>
          <w:lang w:val="en-GB"/>
        </w:rPr>
        <w:t>）</w:t>
      </w:r>
    </w:p>
    <w:p w14:paraId="79D629E6" w14:textId="77777777" w:rsidR="00E91F6C" w:rsidRDefault="00C31A16">
      <w:pPr>
        <w:spacing w:line="360" w:lineRule="auto"/>
        <w:ind w:firstLineChars="200" w:firstLine="482"/>
        <w:rPr>
          <w:rFonts w:ascii="宋体" w:hAnsi="宋体" w:cs="宋体"/>
          <w:b/>
          <w:color w:val="000000"/>
          <w:sz w:val="24"/>
        </w:rPr>
      </w:pPr>
      <w:r>
        <w:rPr>
          <w:rFonts w:ascii="宋体" w:hAnsi="宋体" w:cs="宋体" w:hint="eastAsia"/>
          <w:b/>
          <w:color w:val="000000"/>
          <w:sz w:val="24"/>
        </w:rPr>
        <w:t>注明：“请勿在开启时间之前启封”</w:t>
      </w:r>
    </w:p>
    <w:p w14:paraId="2812631E" w14:textId="77777777" w:rsidR="00E91F6C" w:rsidRDefault="00C31A16">
      <w:pPr>
        <w:spacing w:line="360" w:lineRule="auto"/>
        <w:ind w:firstLineChars="200" w:firstLine="482"/>
        <w:rPr>
          <w:rFonts w:ascii="宋体" w:hAnsi="宋体" w:cs="宋体"/>
          <w:b/>
          <w:color w:val="000000"/>
          <w:sz w:val="24"/>
          <w:u w:val="single"/>
        </w:rPr>
      </w:pPr>
      <w:r>
        <w:rPr>
          <w:rFonts w:ascii="宋体" w:hAnsi="宋体" w:cs="宋体" w:hint="eastAsia"/>
          <w:b/>
          <w:color w:val="000000"/>
          <w:sz w:val="24"/>
        </w:rPr>
        <w:t>供应商名称</w:t>
      </w:r>
    </w:p>
    <w:p w14:paraId="6471494B" w14:textId="77777777" w:rsidR="00E91F6C" w:rsidRDefault="00C31A16">
      <w:pPr>
        <w:spacing w:line="360" w:lineRule="auto"/>
        <w:ind w:firstLineChars="200" w:firstLine="480"/>
        <w:rPr>
          <w:rFonts w:ascii="宋体" w:hAnsi="宋体" w:cs="宋体"/>
          <w:bCs/>
          <w:color w:val="000000"/>
          <w:sz w:val="24"/>
          <w:lang w:val="en-GB"/>
        </w:rPr>
      </w:pPr>
      <w:r>
        <w:rPr>
          <w:rFonts w:ascii="宋体" w:hAnsi="宋体" w:cs="宋体" w:hint="eastAsia"/>
          <w:bCs/>
          <w:color w:val="000000"/>
          <w:sz w:val="24"/>
          <w:lang w:val="en-GB"/>
        </w:rPr>
        <w:t>1</w:t>
      </w:r>
      <w:r>
        <w:rPr>
          <w:rFonts w:ascii="宋体" w:hAnsi="宋体" w:cs="宋体" w:hint="eastAsia"/>
          <w:bCs/>
          <w:color w:val="000000"/>
          <w:sz w:val="24"/>
        </w:rPr>
        <w:t>6</w:t>
      </w:r>
      <w:r>
        <w:rPr>
          <w:rFonts w:ascii="宋体" w:hAnsi="宋体" w:cs="宋体" w:hint="eastAsia"/>
          <w:bCs/>
          <w:color w:val="000000"/>
          <w:sz w:val="24"/>
          <w:lang w:val="en-GB"/>
        </w:rPr>
        <w:t>.2 响应文件未按上述规定书写标记和密封者，采购代理机构不对响应文件被错放或先期启封负责。</w:t>
      </w:r>
    </w:p>
    <w:p w14:paraId="6915A274" w14:textId="77777777" w:rsidR="00E91F6C" w:rsidRDefault="00C31A16">
      <w:pPr>
        <w:pStyle w:val="31"/>
        <w:spacing w:line="360" w:lineRule="auto"/>
        <w:ind w:firstLineChars="0" w:firstLine="0"/>
        <w:rPr>
          <w:rFonts w:eastAsia="宋体"/>
          <w:sz w:val="24"/>
          <w:szCs w:val="24"/>
        </w:rPr>
      </w:pPr>
      <w:bookmarkStart w:id="24" w:name="_Toc228438055"/>
      <w:bookmarkStart w:id="25" w:name="_Toc228437902"/>
      <w:r>
        <w:rPr>
          <w:rFonts w:eastAsia="宋体"/>
          <w:sz w:val="24"/>
          <w:szCs w:val="24"/>
        </w:rPr>
        <w:t>17</w:t>
      </w:r>
      <w:r>
        <w:rPr>
          <w:rFonts w:eastAsia="宋体"/>
          <w:sz w:val="24"/>
          <w:szCs w:val="24"/>
        </w:rPr>
        <w:t>、磋商响应文件递交截止时间</w:t>
      </w:r>
      <w:bookmarkEnd w:id="24"/>
      <w:bookmarkEnd w:id="25"/>
    </w:p>
    <w:p w14:paraId="7E061EAB" w14:textId="77777777" w:rsidR="00E91F6C" w:rsidRDefault="00C31A16">
      <w:pPr>
        <w:spacing w:line="360" w:lineRule="auto"/>
        <w:ind w:firstLineChars="200" w:firstLine="480"/>
        <w:rPr>
          <w:sz w:val="24"/>
          <w:szCs w:val="24"/>
        </w:rPr>
      </w:pPr>
      <w:r>
        <w:rPr>
          <w:sz w:val="24"/>
          <w:szCs w:val="24"/>
        </w:rPr>
        <w:t xml:space="preserve">17.l </w:t>
      </w:r>
      <w:r>
        <w:rPr>
          <w:sz w:val="24"/>
          <w:szCs w:val="24"/>
        </w:rPr>
        <w:t>供应商须在磋商响应文件递交截止时间前将磋商响应文件送达磋商文件上规定的地点。</w:t>
      </w:r>
    </w:p>
    <w:p w14:paraId="4BD380DA" w14:textId="77777777" w:rsidR="00E91F6C" w:rsidRDefault="00C31A16">
      <w:pPr>
        <w:spacing w:line="360" w:lineRule="auto"/>
        <w:ind w:firstLineChars="200" w:firstLine="480"/>
        <w:rPr>
          <w:sz w:val="24"/>
          <w:szCs w:val="24"/>
        </w:rPr>
      </w:pPr>
      <w:r>
        <w:rPr>
          <w:sz w:val="24"/>
          <w:szCs w:val="24"/>
        </w:rPr>
        <w:t>17.2</w:t>
      </w:r>
      <w:r>
        <w:rPr>
          <w:sz w:val="24"/>
          <w:szCs w:val="24"/>
        </w:rPr>
        <w:t>若采购代理机构推迟了磋商响应文件递交截止时间，应以公告的形式通知所有供应商。在这种情况下，采购代理机构和供应商的权利和义务均应以新的截止时间为准。</w:t>
      </w:r>
    </w:p>
    <w:p w14:paraId="0C03196B" w14:textId="77777777" w:rsidR="00E91F6C" w:rsidRDefault="00C31A16">
      <w:pPr>
        <w:spacing w:line="360" w:lineRule="auto"/>
        <w:ind w:firstLineChars="200" w:firstLine="480"/>
        <w:rPr>
          <w:sz w:val="24"/>
          <w:szCs w:val="24"/>
        </w:rPr>
      </w:pPr>
      <w:r>
        <w:rPr>
          <w:sz w:val="24"/>
          <w:szCs w:val="24"/>
        </w:rPr>
        <w:t xml:space="preserve">17.3 </w:t>
      </w:r>
      <w:r>
        <w:rPr>
          <w:sz w:val="24"/>
          <w:szCs w:val="24"/>
        </w:rPr>
        <w:t>在磋商响应文件递交截止时间后递交的文件，采购代理机构将拒绝接受。</w:t>
      </w:r>
    </w:p>
    <w:p w14:paraId="6DF2D8C3" w14:textId="77777777" w:rsidR="00E91F6C" w:rsidRDefault="00C31A16">
      <w:pPr>
        <w:pStyle w:val="31"/>
        <w:spacing w:line="360" w:lineRule="auto"/>
        <w:ind w:firstLineChars="0" w:firstLine="0"/>
        <w:rPr>
          <w:rFonts w:eastAsia="宋体"/>
          <w:sz w:val="24"/>
          <w:szCs w:val="24"/>
        </w:rPr>
      </w:pPr>
      <w:bookmarkStart w:id="26" w:name="_Toc228437904"/>
      <w:bookmarkStart w:id="27" w:name="_Toc228438057"/>
      <w:r>
        <w:rPr>
          <w:rFonts w:eastAsia="宋体"/>
          <w:sz w:val="24"/>
          <w:szCs w:val="24"/>
        </w:rPr>
        <w:t>18</w:t>
      </w:r>
      <w:r>
        <w:rPr>
          <w:rFonts w:eastAsia="宋体"/>
          <w:sz w:val="24"/>
          <w:szCs w:val="24"/>
        </w:rPr>
        <w:t>、磋商响应文件的修改和撤回</w:t>
      </w:r>
      <w:bookmarkEnd w:id="26"/>
      <w:bookmarkEnd w:id="27"/>
    </w:p>
    <w:p w14:paraId="1872A834" w14:textId="77777777" w:rsidR="00E91F6C" w:rsidRDefault="00C31A16">
      <w:pPr>
        <w:spacing w:line="360" w:lineRule="auto"/>
        <w:ind w:firstLineChars="200" w:firstLine="480"/>
        <w:rPr>
          <w:sz w:val="24"/>
          <w:szCs w:val="24"/>
        </w:rPr>
      </w:pPr>
      <w:r>
        <w:rPr>
          <w:sz w:val="24"/>
          <w:szCs w:val="24"/>
        </w:rPr>
        <w:t xml:space="preserve">18.l </w:t>
      </w:r>
      <w:r>
        <w:rPr>
          <w:sz w:val="24"/>
          <w:szCs w:val="24"/>
        </w:rPr>
        <w:t>供应商在提交磋商响应文件后可对其进行修改或撤回，但必须使采购代理机构在磋商响应文件截止时间前收到该修改的书面内容或撤回的书面通知，该书面文件须由法定代表人或其授权代表签署。</w:t>
      </w:r>
    </w:p>
    <w:p w14:paraId="01AB9402" w14:textId="77777777" w:rsidR="00E91F6C" w:rsidRDefault="00C31A16">
      <w:pPr>
        <w:spacing w:line="360" w:lineRule="auto"/>
        <w:ind w:firstLineChars="200" w:firstLine="480"/>
        <w:rPr>
          <w:sz w:val="24"/>
          <w:szCs w:val="24"/>
        </w:rPr>
      </w:pPr>
      <w:r>
        <w:rPr>
          <w:sz w:val="24"/>
          <w:szCs w:val="24"/>
        </w:rPr>
        <w:t xml:space="preserve">18.2 </w:t>
      </w:r>
      <w:r>
        <w:rPr>
          <w:sz w:val="24"/>
          <w:szCs w:val="24"/>
        </w:rPr>
        <w:t>磋商响应文件的修改文件应按第</w:t>
      </w:r>
      <w:r>
        <w:rPr>
          <w:sz w:val="24"/>
          <w:szCs w:val="24"/>
        </w:rPr>
        <w:t>16</w:t>
      </w:r>
      <w:r>
        <w:rPr>
          <w:sz w:val="24"/>
          <w:szCs w:val="24"/>
        </w:rPr>
        <w:t>条规定签署，正、副本同一密封，并按第</w:t>
      </w:r>
      <w:r>
        <w:rPr>
          <w:sz w:val="24"/>
          <w:szCs w:val="24"/>
        </w:rPr>
        <w:t xml:space="preserve"> 16.3</w:t>
      </w:r>
      <w:r>
        <w:rPr>
          <w:sz w:val="24"/>
          <w:szCs w:val="24"/>
        </w:rPr>
        <w:t>条规定标记，还须注明</w:t>
      </w:r>
      <w:r>
        <w:rPr>
          <w:sz w:val="24"/>
          <w:szCs w:val="24"/>
        </w:rPr>
        <w:t>“</w:t>
      </w:r>
      <w:r>
        <w:rPr>
          <w:sz w:val="24"/>
          <w:szCs w:val="24"/>
        </w:rPr>
        <w:t>修改磋商响应文件</w:t>
      </w:r>
      <w:r>
        <w:rPr>
          <w:sz w:val="24"/>
          <w:szCs w:val="24"/>
        </w:rPr>
        <w:t>”</w:t>
      </w:r>
      <w:r>
        <w:rPr>
          <w:sz w:val="24"/>
          <w:szCs w:val="24"/>
        </w:rPr>
        <w:t>和</w:t>
      </w:r>
      <w:r>
        <w:rPr>
          <w:sz w:val="24"/>
          <w:szCs w:val="24"/>
        </w:rPr>
        <w:t>“</w:t>
      </w:r>
      <w:r>
        <w:rPr>
          <w:sz w:val="24"/>
          <w:szCs w:val="24"/>
        </w:rPr>
        <w:t>开标前不得启封</w:t>
      </w:r>
      <w:r>
        <w:rPr>
          <w:sz w:val="24"/>
          <w:szCs w:val="24"/>
        </w:rPr>
        <w:t>”</w:t>
      </w:r>
      <w:r>
        <w:rPr>
          <w:sz w:val="24"/>
          <w:szCs w:val="24"/>
        </w:rPr>
        <w:t>字样。修改文件须在磋商响应文件截止时间前送达采购代理机构规定的地点。上述补充或修改若涉及磋商响应报价，必须注明</w:t>
      </w:r>
      <w:r>
        <w:rPr>
          <w:sz w:val="24"/>
          <w:szCs w:val="24"/>
        </w:rPr>
        <w:t>“</w:t>
      </w:r>
      <w:r>
        <w:rPr>
          <w:sz w:val="24"/>
          <w:szCs w:val="24"/>
        </w:rPr>
        <w:t>最终唯一报价</w:t>
      </w:r>
      <w:r>
        <w:rPr>
          <w:sz w:val="24"/>
          <w:szCs w:val="24"/>
        </w:rPr>
        <w:t>”</w:t>
      </w:r>
      <w:r>
        <w:rPr>
          <w:sz w:val="24"/>
          <w:szCs w:val="24"/>
        </w:rPr>
        <w:t>字样，否则将视为有选择的报价。</w:t>
      </w:r>
    </w:p>
    <w:p w14:paraId="2E59BE49" w14:textId="77777777" w:rsidR="00E91F6C" w:rsidRDefault="00C31A16">
      <w:pPr>
        <w:spacing w:line="360" w:lineRule="auto"/>
        <w:ind w:firstLineChars="200" w:firstLine="480"/>
        <w:rPr>
          <w:sz w:val="24"/>
          <w:szCs w:val="24"/>
        </w:rPr>
      </w:pPr>
      <w:r>
        <w:rPr>
          <w:sz w:val="24"/>
          <w:szCs w:val="24"/>
        </w:rPr>
        <w:t xml:space="preserve">18.3 </w:t>
      </w:r>
      <w:r>
        <w:rPr>
          <w:sz w:val="24"/>
          <w:szCs w:val="24"/>
        </w:rPr>
        <w:t>供应商不得在投标截止时间以后修改磋商响应文件。</w:t>
      </w:r>
    </w:p>
    <w:p w14:paraId="43E5BAC8" w14:textId="77777777" w:rsidR="00E91F6C" w:rsidRDefault="00C31A16">
      <w:pPr>
        <w:spacing w:line="360" w:lineRule="auto"/>
        <w:ind w:firstLineChars="200" w:firstLine="480"/>
        <w:rPr>
          <w:sz w:val="24"/>
          <w:szCs w:val="24"/>
        </w:rPr>
      </w:pPr>
      <w:r>
        <w:rPr>
          <w:sz w:val="24"/>
          <w:szCs w:val="24"/>
        </w:rPr>
        <w:t xml:space="preserve">18.4 </w:t>
      </w:r>
      <w:r>
        <w:rPr>
          <w:sz w:val="24"/>
          <w:szCs w:val="24"/>
        </w:rPr>
        <w:t>供应商不得在投标截止时间起至投标有效期满前撤回磋商响应文件。</w:t>
      </w:r>
    </w:p>
    <w:p w14:paraId="5F3B6757" w14:textId="77777777" w:rsidR="00E91F6C" w:rsidRDefault="00C31A16">
      <w:pPr>
        <w:pStyle w:val="21"/>
        <w:spacing w:line="360" w:lineRule="auto"/>
        <w:jc w:val="both"/>
        <w:rPr>
          <w:rFonts w:ascii="Times New Roman" w:hAnsi="Times New Roman"/>
          <w:sz w:val="24"/>
          <w:szCs w:val="24"/>
        </w:rPr>
      </w:pPr>
      <w:bookmarkStart w:id="28" w:name="_Toc39873580"/>
      <w:bookmarkStart w:id="29" w:name="_Toc17023878"/>
      <w:r>
        <w:rPr>
          <w:rFonts w:ascii="Times New Roman" w:hAnsi="Times New Roman"/>
          <w:sz w:val="24"/>
          <w:szCs w:val="24"/>
        </w:rPr>
        <w:lastRenderedPageBreak/>
        <w:t>五、评标步骤和要求</w:t>
      </w:r>
      <w:bookmarkEnd w:id="28"/>
      <w:bookmarkEnd w:id="29"/>
    </w:p>
    <w:p w14:paraId="04F868E6" w14:textId="77777777" w:rsidR="00E91F6C" w:rsidRDefault="00C31A16">
      <w:pPr>
        <w:spacing w:line="360" w:lineRule="auto"/>
        <w:rPr>
          <w:b/>
          <w:sz w:val="24"/>
          <w:szCs w:val="24"/>
        </w:rPr>
      </w:pPr>
      <w:r>
        <w:rPr>
          <w:b/>
          <w:sz w:val="24"/>
          <w:szCs w:val="24"/>
        </w:rPr>
        <w:t>19</w:t>
      </w:r>
      <w:r>
        <w:rPr>
          <w:b/>
          <w:sz w:val="24"/>
          <w:szCs w:val="24"/>
        </w:rPr>
        <w:t>、组建磋商小组</w:t>
      </w:r>
    </w:p>
    <w:p w14:paraId="48DCEF6F" w14:textId="77777777" w:rsidR="00E91F6C" w:rsidRDefault="00C31A16">
      <w:pPr>
        <w:spacing w:line="360" w:lineRule="auto"/>
        <w:ind w:firstLineChars="200" w:firstLine="480"/>
        <w:rPr>
          <w:color w:val="000000" w:themeColor="text1"/>
          <w:sz w:val="24"/>
          <w:szCs w:val="24"/>
        </w:rPr>
      </w:pPr>
      <w:r>
        <w:rPr>
          <w:sz w:val="24"/>
          <w:szCs w:val="24"/>
        </w:rPr>
        <w:t>采购人根据有关法律法规和本磋商文件的规定，结合本磋商项目的特点组建磋商小组委员会，对具备实质性响应的响应文件进行评估和比较。</w:t>
      </w:r>
      <w:r>
        <w:rPr>
          <w:color w:val="000000" w:themeColor="text1"/>
          <w:sz w:val="24"/>
          <w:szCs w:val="24"/>
        </w:rPr>
        <w:t>本项目磋商小组委员会由</w:t>
      </w:r>
      <w:r>
        <w:rPr>
          <w:color w:val="000000" w:themeColor="text1"/>
          <w:sz w:val="24"/>
          <w:szCs w:val="24"/>
        </w:rPr>
        <w:t>3</w:t>
      </w:r>
      <w:r>
        <w:rPr>
          <w:color w:val="000000" w:themeColor="text1"/>
          <w:sz w:val="24"/>
          <w:szCs w:val="24"/>
        </w:rPr>
        <w:t>人组成，其中经济、技术等方面的专家不少于磋商小组成员总数的三分之二。</w:t>
      </w:r>
    </w:p>
    <w:p w14:paraId="5EDA51C9" w14:textId="77777777" w:rsidR="00E91F6C" w:rsidRDefault="00C31A16">
      <w:pPr>
        <w:spacing w:line="360" w:lineRule="auto"/>
        <w:rPr>
          <w:b/>
          <w:sz w:val="24"/>
          <w:szCs w:val="24"/>
        </w:rPr>
      </w:pPr>
      <w:r>
        <w:rPr>
          <w:b/>
          <w:sz w:val="24"/>
          <w:szCs w:val="24"/>
        </w:rPr>
        <w:t>20</w:t>
      </w:r>
      <w:r>
        <w:rPr>
          <w:b/>
          <w:sz w:val="24"/>
          <w:szCs w:val="24"/>
        </w:rPr>
        <w:t>、资格性审查</w:t>
      </w:r>
    </w:p>
    <w:p w14:paraId="78806B66" w14:textId="77777777" w:rsidR="00E91F6C" w:rsidRDefault="00C31A16">
      <w:pPr>
        <w:spacing w:line="360" w:lineRule="auto"/>
        <w:ind w:firstLineChars="196" w:firstLine="470"/>
        <w:rPr>
          <w:sz w:val="24"/>
          <w:szCs w:val="24"/>
        </w:rPr>
      </w:pPr>
      <w:r>
        <w:rPr>
          <w:sz w:val="24"/>
          <w:szCs w:val="24"/>
        </w:rPr>
        <w:t>依据法律法规和磋商文件的规定，对磋商供应商在磋商时密封递交的全部资质证明文件等进行审查，以确定磋商供应商是否具备磋商资格。符合性审查：依据磋商文件的规定，从磋商文件的有效性、完整性和对磋商文件的响应程度进行审查，以确定是否对磋商文件的实质性要求作出响应。</w:t>
      </w:r>
    </w:p>
    <w:p w14:paraId="71A53105" w14:textId="77777777" w:rsidR="00E91F6C" w:rsidRDefault="00C31A16">
      <w:pPr>
        <w:spacing w:line="360" w:lineRule="auto"/>
        <w:rPr>
          <w:b/>
          <w:sz w:val="24"/>
          <w:szCs w:val="24"/>
        </w:rPr>
      </w:pPr>
      <w:r>
        <w:rPr>
          <w:b/>
          <w:sz w:val="24"/>
          <w:szCs w:val="24"/>
        </w:rPr>
        <w:t>21</w:t>
      </w:r>
      <w:r>
        <w:rPr>
          <w:b/>
          <w:sz w:val="24"/>
          <w:szCs w:val="24"/>
        </w:rPr>
        <w:t>、响应的澄清</w:t>
      </w:r>
    </w:p>
    <w:p w14:paraId="69568E84" w14:textId="77777777" w:rsidR="00E91F6C" w:rsidRDefault="00C31A16">
      <w:pPr>
        <w:spacing w:line="360" w:lineRule="auto"/>
        <w:ind w:firstLineChars="200" w:firstLine="480"/>
        <w:rPr>
          <w:sz w:val="24"/>
          <w:szCs w:val="24"/>
        </w:rPr>
      </w:pPr>
      <w:r>
        <w:rPr>
          <w:sz w:val="24"/>
          <w:szCs w:val="24"/>
        </w:rPr>
        <w:t>21.1</w:t>
      </w:r>
      <w:r>
        <w:rPr>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r>
        <w:rPr>
          <w:sz w:val="24"/>
          <w:szCs w:val="24"/>
        </w:rPr>
        <w:cr/>
        <w:t xml:space="preserve">    21.2</w:t>
      </w:r>
      <w:r>
        <w:rPr>
          <w:sz w:val="24"/>
          <w:szCs w:val="24"/>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14:paraId="38A647FA" w14:textId="77777777" w:rsidR="00E91F6C" w:rsidRDefault="00C31A16">
      <w:pPr>
        <w:spacing w:line="360" w:lineRule="auto"/>
        <w:ind w:firstLineChars="200" w:firstLine="480"/>
        <w:rPr>
          <w:sz w:val="24"/>
          <w:szCs w:val="24"/>
        </w:rPr>
      </w:pPr>
      <w:r>
        <w:rPr>
          <w:sz w:val="24"/>
          <w:szCs w:val="24"/>
        </w:rPr>
        <w:t>21.3</w:t>
      </w:r>
      <w:r>
        <w:rPr>
          <w:sz w:val="24"/>
          <w:szCs w:val="24"/>
        </w:rP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14:paraId="5E241C7B" w14:textId="77777777" w:rsidR="00E91F6C" w:rsidRDefault="00C31A16">
      <w:pPr>
        <w:spacing w:line="360" w:lineRule="auto"/>
        <w:rPr>
          <w:b/>
          <w:sz w:val="24"/>
          <w:szCs w:val="24"/>
        </w:rPr>
      </w:pPr>
      <w:r>
        <w:rPr>
          <w:b/>
          <w:sz w:val="24"/>
          <w:szCs w:val="24"/>
        </w:rPr>
        <w:t>22</w:t>
      </w:r>
      <w:r>
        <w:rPr>
          <w:b/>
          <w:sz w:val="24"/>
          <w:szCs w:val="24"/>
        </w:rPr>
        <w:t>、对响应文件的详细评审</w:t>
      </w:r>
    </w:p>
    <w:p w14:paraId="2A6592A5" w14:textId="77777777" w:rsidR="00E91F6C" w:rsidRDefault="00C31A16">
      <w:pPr>
        <w:spacing w:line="360" w:lineRule="auto"/>
        <w:ind w:firstLineChars="200" w:firstLine="480"/>
        <w:rPr>
          <w:sz w:val="24"/>
          <w:szCs w:val="24"/>
        </w:rPr>
      </w:pPr>
      <w:r>
        <w:rPr>
          <w:sz w:val="24"/>
          <w:szCs w:val="24"/>
        </w:rPr>
        <w:t>22.1</w:t>
      </w:r>
      <w:r>
        <w:rPr>
          <w:sz w:val="24"/>
          <w:szCs w:val="24"/>
        </w:rPr>
        <w:t>在磋商过程中，磋商小组可以根据磋商文件和磋商情况实质性变动采购需求中的技术、服务要求以及合同草案条款，但不得变动磋商文件中的其他内容。实质性</w:t>
      </w:r>
      <w:r>
        <w:rPr>
          <w:sz w:val="24"/>
          <w:szCs w:val="24"/>
        </w:rPr>
        <w:lastRenderedPageBreak/>
        <w:t>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15B7965E" w14:textId="77777777" w:rsidR="00E91F6C" w:rsidRDefault="00C31A16">
      <w:pPr>
        <w:spacing w:line="360" w:lineRule="auto"/>
        <w:ind w:firstLineChars="200" w:firstLine="480"/>
        <w:rPr>
          <w:sz w:val="24"/>
          <w:szCs w:val="24"/>
        </w:rPr>
      </w:pPr>
      <w:r>
        <w:rPr>
          <w:sz w:val="24"/>
          <w:szCs w:val="24"/>
        </w:rPr>
        <w:t>22.2</w:t>
      </w:r>
      <w:r>
        <w:rPr>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sz w:val="24"/>
          <w:szCs w:val="24"/>
        </w:rPr>
        <w:t>家以上供应商的设计方案或者解决方案，并要求其在规定时间内提交最后报价。最后报价是供应商响应文件的有效组成部分。</w:t>
      </w:r>
    </w:p>
    <w:p w14:paraId="3F104022" w14:textId="77777777" w:rsidR="00E91F6C" w:rsidRDefault="00C31A16">
      <w:pPr>
        <w:spacing w:line="360" w:lineRule="auto"/>
        <w:ind w:firstLineChars="200" w:firstLine="480"/>
        <w:rPr>
          <w:sz w:val="24"/>
          <w:szCs w:val="24"/>
        </w:rPr>
      </w:pPr>
      <w:r>
        <w:rPr>
          <w:sz w:val="24"/>
          <w:szCs w:val="24"/>
        </w:rPr>
        <w:t>22.3</w:t>
      </w:r>
      <w:r>
        <w:rPr>
          <w:sz w:val="24"/>
          <w:szCs w:val="24"/>
        </w:rPr>
        <w:t>已提交响应文件的供应商，在提交最后报价之前，可以根据磋商情况退出磋商。采购人、采购代理机构应当退还退出磋商的供应商的响应保证金。</w:t>
      </w:r>
    </w:p>
    <w:p w14:paraId="6D7923BA" w14:textId="77777777" w:rsidR="00E91F6C" w:rsidRDefault="00C31A16">
      <w:pPr>
        <w:spacing w:line="360" w:lineRule="auto"/>
        <w:ind w:firstLineChars="200" w:firstLine="480"/>
        <w:rPr>
          <w:sz w:val="24"/>
          <w:szCs w:val="24"/>
        </w:rPr>
      </w:pPr>
      <w:r>
        <w:rPr>
          <w:sz w:val="24"/>
          <w:szCs w:val="24"/>
        </w:rPr>
        <w:t>22.4</w:t>
      </w:r>
      <w:r>
        <w:rPr>
          <w:sz w:val="24"/>
          <w:szCs w:val="24"/>
        </w:rPr>
        <w:t>经磋商确定最终采购需求和提交最后报价的供应商后，由磋商小组采用综合评分法对提交最后报价的供应商的响应文件和最后报价进行综合评分。</w:t>
      </w:r>
    </w:p>
    <w:p w14:paraId="5B5C8C6E" w14:textId="77777777" w:rsidR="00E91F6C" w:rsidRDefault="00C31A16">
      <w:pPr>
        <w:spacing w:line="360" w:lineRule="auto"/>
        <w:ind w:firstLineChars="200" w:firstLine="480"/>
        <w:rPr>
          <w:sz w:val="24"/>
          <w:szCs w:val="24"/>
        </w:rPr>
      </w:pPr>
      <w:r>
        <w:rPr>
          <w:sz w:val="24"/>
          <w:szCs w:val="24"/>
        </w:rPr>
        <w:t>22.5</w:t>
      </w:r>
      <w:r>
        <w:rPr>
          <w:sz w:val="24"/>
          <w:szCs w:val="24"/>
        </w:rPr>
        <w:t>综合评分法，是指响应文件满足磋商文件全部实质性要求且按评审因素的量化指标评审得分最高的供应商为成交候选供应商的评审方法。综合评分法评审标准中的分值设置应当与评审因素的量化指标相对应。磋商文件中没有规定的评审标准不得作为评审依据。</w:t>
      </w:r>
    </w:p>
    <w:p w14:paraId="08844D87" w14:textId="77777777" w:rsidR="00E91F6C" w:rsidRDefault="00C31A16">
      <w:pPr>
        <w:spacing w:line="360" w:lineRule="auto"/>
        <w:ind w:firstLineChars="200" w:firstLine="480"/>
        <w:rPr>
          <w:sz w:val="24"/>
          <w:szCs w:val="24"/>
        </w:rPr>
      </w:pPr>
      <w:r>
        <w:rPr>
          <w:sz w:val="24"/>
          <w:szCs w:val="24"/>
        </w:rPr>
        <w:t>22.6</w:t>
      </w:r>
      <w:r>
        <w:rPr>
          <w:sz w:val="24"/>
          <w:szCs w:val="24"/>
        </w:rPr>
        <w:t>评审时，磋商小组各成员应当独立对每个有效响应的文件进行评价、打分，然后汇总每个供应商每项评分因素的得分。</w:t>
      </w:r>
    </w:p>
    <w:p w14:paraId="569EE74B" w14:textId="77777777" w:rsidR="00E91F6C" w:rsidRDefault="00C31A16">
      <w:pPr>
        <w:spacing w:line="360" w:lineRule="auto"/>
        <w:ind w:firstLineChars="200" w:firstLine="480"/>
        <w:rPr>
          <w:sz w:val="24"/>
          <w:szCs w:val="24"/>
        </w:rPr>
      </w:pPr>
      <w:r>
        <w:rPr>
          <w:sz w:val="24"/>
          <w:szCs w:val="24"/>
        </w:rPr>
        <w:t>22.7</w:t>
      </w:r>
      <w:r>
        <w:rPr>
          <w:sz w:val="24"/>
          <w:szCs w:val="24"/>
        </w:rPr>
        <w:t>综合评分法货物项目的价格分值占总分值的比重</w:t>
      </w:r>
      <w:r>
        <w:rPr>
          <w:sz w:val="24"/>
          <w:szCs w:val="24"/>
        </w:rPr>
        <w:t>(</w:t>
      </w:r>
      <w:r>
        <w:rPr>
          <w:sz w:val="24"/>
          <w:szCs w:val="24"/>
        </w:rPr>
        <w:t>即权值</w:t>
      </w:r>
      <w:r>
        <w:rPr>
          <w:sz w:val="24"/>
          <w:szCs w:val="24"/>
        </w:rPr>
        <w:t>)</w:t>
      </w:r>
      <w:r>
        <w:rPr>
          <w:sz w:val="24"/>
          <w:szCs w:val="24"/>
        </w:rPr>
        <w:t>为</w:t>
      </w:r>
      <w:r>
        <w:rPr>
          <w:sz w:val="24"/>
          <w:szCs w:val="24"/>
        </w:rPr>
        <w:t>30</w:t>
      </w:r>
      <w:r>
        <w:rPr>
          <w:sz w:val="24"/>
          <w:szCs w:val="24"/>
        </w:rPr>
        <w:t>％至</w:t>
      </w:r>
      <w:r>
        <w:rPr>
          <w:sz w:val="24"/>
          <w:szCs w:val="24"/>
        </w:rPr>
        <w:t>60</w:t>
      </w:r>
      <w:r>
        <w:rPr>
          <w:sz w:val="24"/>
          <w:szCs w:val="24"/>
        </w:rPr>
        <w:t>％，服务项目的价格分值占总分值的比重</w:t>
      </w:r>
      <w:r>
        <w:rPr>
          <w:sz w:val="24"/>
          <w:szCs w:val="24"/>
        </w:rPr>
        <w:t>(</w:t>
      </w:r>
      <w:r>
        <w:rPr>
          <w:sz w:val="24"/>
          <w:szCs w:val="24"/>
        </w:rPr>
        <w:t>即权值</w:t>
      </w:r>
      <w:r>
        <w:rPr>
          <w:sz w:val="24"/>
          <w:szCs w:val="24"/>
        </w:rPr>
        <w:t>)</w:t>
      </w:r>
      <w:r>
        <w:rPr>
          <w:sz w:val="24"/>
          <w:szCs w:val="24"/>
        </w:rPr>
        <w:t>为</w:t>
      </w:r>
      <w:r>
        <w:rPr>
          <w:sz w:val="24"/>
          <w:szCs w:val="24"/>
        </w:rPr>
        <w:t>10</w:t>
      </w:r>
      <w:r>
        <w:rPr>
          <w:sz w:val="24"/>
          <w:szCs w:val="24"/>
        </w:rPr>
        <w:t>％至</w:t>
      </w:r>
      <w:r>
        <w:rPr>
          <w:sz w:val="24"/>
          <w:szCs w:val="24"/>
        </w:rPr>
        <w:t>30</w:t>
      </w:r>
      <w:r>
        <w:rPr>
          <w:sz w:val="24"/>
          <w:szCs w:val="24"/>
        </w:rPr>
        <w:t>％。采购项目中含不同采购对象的，以占项目资金比例最高的采购对象确定其项目属性。符合《政府采购竞争性磋商采购方式管理暂行办法》的通知</w:t>
      </w:r>
      <w:r>
        <w:rPr>
          <w:sz w:val="24"/>
          <w:szCs w:val="24"/>
        </w:rPr>
        <w:t>(</w:t>
      </w:r>
      <w:r>
        <w:rPr>
          <w:sz w:val="24"/>
          <w:szCs w:val="24"/>
        </w:rPr>
        <w:t>财库〔</w:t>
      </w:r>
      <w:r>
        <w:rPr>
          <w:sz w:val="24"/>
          <w:szCs w:val="24"/>
        </w:rPr>
        <w:t>2014</w:t>
      </w:r>
      <w:r>
        <w:rPr>
          <w:sz w:val="24"/>
          <w:szCs w:val="24"/>
        </w:rPr>
        <w:t>〕</w:t>
      </w:r>
      <w:r>
        <w:rPr>
          <w:sz w:val="24"/>
          <w:szCs w:val="24"/>
        </w:rPr>
        <w:t>214</w:t>
      </w:r>
      <w:r>
        <w:rPr>
          <w:sz w:val="24"/>
          <w:szCs w:val="24"/>
        </w:rPr>
        <w:t>号</w:t>
      </w:r>
      <w:r>
        <w:rPr>
          <w:sz w:val="24"/>
          <w:szCs w:val="24"/>
        </w:rPr>
        <w:t>)</w:t>
      </w:r>
      <w:r>
        <w:rPr>
          <w:sz w:val="24"/>
          <w:szCs w:val="24"/>
        </w:rPr>
        <w:t>第三条第三项的规定和执行统一价格标准的项目，其价格不列为评分因素。有特殊情况需要在上述规定范围外设定价格分权重的，应当经本级人民政府财政部门审核同意。</w:t>
      </w:r>
    </w:p>
    <w:p w14:paraId="291C0B61" w14:textId="77777777" w:rsidR="00E91F6C" w:rsidRDefault="00C31A16">
      <w:pPr>
        <w:spacing w:line="360" w:lineRule="auto"/>
        <w:ind w:firstLineChars="200" w:firstLine="480"/>
        <w:rPr>
          <w:sz w:val="24"/>
          <w:szCs w:val="24"/>
        </w:rPr>
      </w:pPr>
      <w:r>
        <w:rPr>
          <w:sz w:val="24"/>
          <w:szCs w:val="24"/>
        </w:rPr>
        <w:t>22.8</w:t>
      </w:r>
      <w:r>
        <w:rPr>
          <w:sz w:val="24"/>
          <w:szCs w:val="24"/>
        </w:rPr>
        <w:t>综合评分法中的价格分统一采用低价优先法计算，即满足磋商文件要求且最后报价最低的供应商的价格为磋商基准价，其价格分为满分。其他供应商的价格分统一按照下列公式计算：磋商报价得分</w:t>
      </w:r>
      <w:r>
        <w:rPr>
          <w:sz w:val="24"/>
          <w:szCs w:val="24"/>
        </w:rPr>
        <w:t>=</w:t>
      </w:r>
      <w:r>
        <w:rPr>
          <w:sz w:val="24"/>
          <w:szCs w:val="24"/>
        </w:rPr>
        <w:t>（磋商基准价</w:t>
      </w:r>
      <w:r>
        <w:rPr>
          <w:sz w:val="24"/>
          <w:szCs w:val="24"/>
        </w:rPr>
        <w:t>/</w:t>
      </w:r>
      <w:r>
        <w:rPr>
          <w:sz w:val="24"/>
          <w:szCs w:val="24"/>
        </w:rPr>
        <w:t>最后磋商报价）</w:t>
      </w:r>
      <w:r>
        <w:rPr>
          <w:sz w:val="24"/>
          <w:szCs w:val="24"/>
        </w:rPr>
        <w:t>×</w:t>
      </w:r>
      <w:r>
        <w:rPr>
          <w:sz w:val="24"/>
          <w:szCs w:val="24"/>
        </w:rPr>
        <w:t>价格权值</w:t>
      </w:r>
      <w:r>
        <w:rPr>
          <w:sz w:val="24"/>
          <w:szCs w:val="24"/>
        </w:rPr>
        <w:t>×100%</w:t>
      </w:r>
      <w:r>
        <w:rPr>
          <w:sz w:val="24"/>
          <w:szCs w:val="24"/>
        </w:rPr>
        <w:t>。</w:t>
      </w:r>
      <w:r>
        <w:rPr>
          <w:sz w:val="24"/>
          <w:szCs w:val="24"/>
        </w:rPr>
        <w:lastRenderedPageBreak/>
        <w:t>符合《政府采购促进中小企业发展暂行办法》规定的，按照《政府采购促进中小企业发展暂行办法》进行价格评分（见磋商文件</w:t>
      </w:r>
      <w:r>
        <w:rPr>
          <w:sz w:val="24"/>
          <w:szCs w:val="24"/>
        </w:rPr>
        <w:t>“</w:t>
      </w:r>
      <w:r>
        <w:rPr>
          <w:sz w:val="24"/>
          <w:szCs w:val="24"/>
        </w:rPr>
        <w:t>第二章供应商须知</w:t>
      </w:r>
      <w:r>
        <w:rPr>
          <w:sz w:val="24"/>
          <w:szCs w:val="24"/>
        </w:rPr>
        <w:t>”12.4</w:t>
      </w:r>
      <w:r>
        <w:rPr>
          <w:sz w:val="24"/>
          <w:szCs w:val="24"/>
        </w:rPr>
        <w:t>条规定）。</w:t>
      </w:r>
    </w:p>
    <w:p w14:paraId="33ED47A1" w14:textId="77777777" w:rsidR="00E91F6C" w:rsidRDefault="00C31A16">
      <w:pPr>
        <w:spacing w:line="360" w:lineRule="auto"/>
        <w:ind w:firstLineChars="200" w:firstLine="480"/>
        <w:rPr>
          <w:sz w:val="24"/>
          <w:szCs w:val="24"/>
        </w:rPr>
      </w:pPr>
      <w:r>
        <w:rPr>
          <w:sz w:val="24"/>
          <w:szCs w:val="24"/>
        </w:rPr>
        <w:t>22.9</w:t>
      </w:r>
      <w:r>
        <w:rPr>
          <w:sz w:val="24"/>
          <w:szCs w:val="24"/>
        </w:rPr>
        <w:t>项目评审过程中，不得去掉最后报价中的最高报价和最低报价。</w:t>
      </w:r>
    </w:p>
    <w:p w14:paraId="30E1B897" w14:textId="77777777" w:rsidR="00E91F6C" w:rsidRDefault="00C31A16">
      <w:pPr>
        <w:spacing w:line="360" w:lineRule="auto"/>
        <w:ind w:firstLineChars="200" w:firstLine="480"/>
        <w:rPr>
          <w:sz w:val="24"/>
          <w:szCs w:val="24"/>
        </w:rPr>
      </w:pPr>
      <w:r>
        <w:rPr>
          <w:sz w:val="24"/>
          <w:szCs w:val="24"/>
        </w:rPr>
        <w:t>22.10</w:t>
      </w:r>
      <w:r>
        <w:rPr>
          <w:sz w:val="24"/>
          <w:szCs w:val="24"/>
        </w:rPr>
        <w:t>磋商小组只对实质上响应磋商文件的响应进行评价和比较；评审应严格按照磋商文件的要求和条件进行；具体评审原则、方法和成交条件详见磋商文件第六部分</w:t>
      </w:r>
      <w:r>
        <w:rPr>
          <w:sz w:val="24"/>
          <w:szCs w:val="24"/>
        </w:rPr>
        <w:t>“</w:t>
      </w:r>
      <w:r>
        <w:rPr>
          <w:sz w:val="24"/>
          <w:szCs w:val="24"/>
        </w:rPr>
        <w:t>评标标准和评标办法</w:t>
      </w:r>
      <w:r>
        <w:rPr>
          <w:sz w:val="24"/>
          <w:szCs w:val="24"/>
        </w:rPr>
        <w:t>”</w:t>
      </w:r>
      <w:r>
        <w:rPr>
          <w:sz w:val="24"/>
          <w:szCs w:val="24"/>
        </w:rPr>
        <w:t>。</w:t>
      </w:r>
    </w:p>
    <w:p w14:paraId="450AD577" w14:textId="670156F8" w:rsidR="00931F7B" w:rsidRPr="00931F7B" w:rsidRDefault="00931F7B" w:rsidP="00931F7B">
      <w:pPr>
        <w:pStyle w:val="a0"/>
      </w:pPr>
      <w:r>
        <w:rPr>
          <w:noProof/>
        </w:rPr>
        <w:drawing>
          <wp:inline distT="0" distB="0" distL="0" distR="0" wp14:anchorId="3972587D" wp14:editId="72B97891">
            <wp:extent cx="5486400" cy="1110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1110615"/>
                    </a:xfrm>
                    <a:prstGeom prst="rect">
                      <a:avLst/>
                    </a:prstGeom>
                  </pic:spPr>
                </pic:pic>
              </a:graphicData>
            </a:graphic>
          </wp:inline>
        </w:drawing>
      </w:r>
    </w:p>
    <w:p w14:paraId="5E734F2C" w14:textId="77777777" w:rsidR="00E91F6C" w:rsidRDefault="00C31A16">
      <w:pPr>
        <w:spacing w:line="360" w:lineRule="auto"/>
        <w:rPr>
          <w:b/>
          <w:sz w:val="24"/>
          <w:szCs w:val="24"/>
        </w:rPr>
      </w:pPr>
      <w:r>
        <w:rPr>
          <w:b/>
          <w:sz w:val="24"/>
          <w:szCs w:val="24"/>
        </w:rPr>
        <w:t>23</w:t>
      </w:r>
      <w:r>
        <w:rPr>
          <w:b/>
          <w:sz w:val="24"/>
          <w:szCs w:val="24"/>
        </w:rPr>
        <w:t>、确定成交人</w:t>
      </w:r>
    </w:p>
    <w:p w14:paraId="08B12E6B" w14:textId="77777777" w:rsidR="00E91F6C" w:rsidRDefault="00C31A16">
      <w:pPr>
        <w:spacing w:line="360" w:lineRule="auto"/>
        <w:ind w:firstLineChars="200" w:firstLine="480"/>
        <w:rPr>
          <w:sz w:val="24"/>
          <w:szCs w:val="24"/>
        </w:rPr>
      </w:pPr>
      <w:r>
        <w:rPr>
          <w:sz w:val="24"/>
          <w:szCs w:val="24"/>
        </w:rPr>
        <w:t>23.1</w:t>
      </w:r>
      <w:r>
        <w:rPr>
          <w:sz w:val="24"/>
          <w:szCs w:val="24"/>
        </w:rPr>
        <w:t>磋商小组应当根据综合评分情况，按照评审得分由高到低顺序推荐</w:t>
      </w:r>
      <w:r>
        <w:rPr>
          <w:sz w:val="24"/>
          <w:szCs w:val="24"/>
        </w:rPr>
        <w:t>3</w:t>
      </w:r>
      <w:r>
        <w:rPr>
          <w:sz w:val="24"/>
          <w:szCs w:val="24"/>
        </w:rPr>
        <w:t>名成交候选供应商，并编写评审报告。评审得分相同的，按照最后报价由低到高的顺序推荐。评审得分且最后报价相同的，按照技术指标优劣顺序推荐。</w:t>
      </w:r>
    </w:p>
    <w:p w14:paraId="104E73C6" w14:textId="77777777" w:rsidR="00E91F6C" w:rsidRDefault="00C31A16">
      <w:pPr>
        <w:spacing w:line="360" w:lineRule="auto"/>
        <w:ind w:firstLineChars="200" w:firstLine="480"/>
        <w:rPr>
          <w:sz w:val="24"/>
          <w:szCs w:val="24"/>
        </w:rPr>
      </w:pPr>
      <w:r>
        <w:rPr>
          <w:sz w:val="24"/>
          <w:szCs w:val="24"/>
        </w:rPr>
        <w:t>23.2</w:t>
      </w:r>
      <w:r>
        <w:rPr>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CBC2F8C" w14:textId="77777777" w:rsidR="00E91F6C" w:rsidRDefault="00C31A16">
      <w:pPr>
        <w:spacing w:line="360" w:lineRule="auto"/>
        <w:ind w:firstLineChars="100" w:firstLine="240"/>
        <w:rPr>
          <w:sz w:val="24"/>
          <w:szCs w:val="24"/>
        </w:rPr>
      </w:pPr>
      <w:r>
        <w:rPr>
          <w:sz w:val="24"/>
          <w:szCs w:val="24"/>
        </w:rPr>
        <w:t>23.3</w:t>
      </w:r>
      <w:r>
        <w:rPr>
          <w:sz w:val="24"/>
          <w:szCs w:val="24"/>
        </w:rPr>
        <w:t>采购人根据磋商小组评审确定排名第一的候选人为成交人并向其授予合同。排名第一的成交候选人因不可抗力或者自身原因不能履行合同，采购人可以按照政府采购竞争性磋商采购方式管理暂行办法》的通知</w:t>
      </w:r>
      <w:r>
        <w:rPr>
          <w:sz w:val="24"/>
          <w:szCs w:val="24"/>
        </w:rPr>
        <w:t>(</w:t>
      </w:r>
      <w:r>
        <w:rPr>
          <w:sz w:val="24"/>
          <w:szCs w:val="24"/>
        </w:rPr>
        <w:t>财库〔</w:t>
      </w:r>
      <w:r>
        <w:rPr>
          <w:sz w:val="24"/>
          <w:szCs w:val="24"/>
        </w:rPr>
        <w:t>2014</w:t>
      </w:r>
      <w:r>
        <w:rPr>
          <w:sz w:val="24"/>
          <w:szCs w:val="24"/>
        </w:rPr>
        <w:t>〕</w:t>
      </w:r>
      <w:r>
        <w:rPr>
          <w:sz w:val="24"/>
          <w:szCs w:val="24"/>
        </w:rPr>
        <w:t>214</w:t>
      </w:r>
      <w:r>
        <w:rPr>
          <w:sz w:val="24"/>
          <w:szCs w:val="24"/>
        </w:rPr>
        <w:t>号</w:t>
      </w:r>
      <w:r>
        <w:rPr>
          <w:sz w:val="24"/>
          <w:szCs w:val="24"/>
        </w:rPr>
        <w:t>)</w:t>
      </w:r>
      <w:r>
        <w:rPr>
          <w:sz w:val="24"/>
          <w:szCs w:val="24"/>
        </w:rPr>
        <w:t>第二十八条规定的原则确定其他供应商作为成交供应商并签订政府采购合同。</w:t>
      </w:r>
    </w:p>
    <w:p w14:paraId="4A78E5AD" w14:textId="77777777" w:rsidR="00E91F6C" w:rsidRDefault="00C31A16">
      <w:pPr>
        <w:spacing w:line="360" w:lineRule="auto"/>
        <w:ind w:firstLineChars="200" w:firstLine="480"/>
        <w:rPr>
          <w:sz w:val="24"/>
          <w:szCs w:val="24"/>
        </w:rPr>
      </w:pPr>
      <w:r>
        <w:rPr>
          <w:sz w:val="24"/>
          <w:szCs w:val="24"/>
        </w:rPr>
        <w:t>23.4</w:t>
      </w:r>
      <w:r>
        <w:rPr>
          <w:sz w:val="24"/>
          <w:szCs w:val="24"/>
        </w:rPr>
        <w:t>采购人也可授权磋商小组按本条规定直接确定成交人。</w:t>
      </w:r>
    </w:p>
    <w:p w14:paraId="1B0FF332" w14:textId="77777777" w:rsidR="00E91F6C" w:rsidRDefault="00C31A16">
      <w:pPr>
        <w:spacing w:line="360" w:lineRule="auto"/>
        <w:ind w:firstLineChars="200" w:firstLine="480"/>
        <w:rPr>
          <w:sz w:val="24"/>
          <w:szCs w:val="24"/>
        </w:rPr>
      </w:pPr>
      <w:r>
        <w:rPr>
          <w:sz w:val="24"/>
          <w:szCs w:val="24"/>
        </w:rPr>
        <w:t>23.5</w:t>
      </w:r>
      <w:r>
        <w:rPr>
          <w:sz w:val="24"/>
          <w:szCs w:val="24"/>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14:paraId="4DF1745E" w14:textId="77777777" w:rsidR="00E91F6C" w:rsidRDefault="00C31A16">
      <w:pPr>
        <w:spacing w:line="360" w:lineRule="auto"/>
        <w:ind w:firstLineChars="200" w:firstLine="480"/>
        <w:rPr>
          <w:sz w:val="24"/>
          <w:szCs w:val="24"/>
        </w:rPr>
      </w:pPr>
      <w:r>
        <w:rPr>
          <w:sz w:val="24"/>
          <w:szCs w:val="24"/>
        </w:rPr>
        <w:t>23.6</w:t>
      </w:r>
      <w:r>
        <w:rPr>
          <w:sz w:val="24"/>
          <w:szCs w:val="24"/>
        </w:rPr>
        <w:t>采购人不得通过对样品进行检测、对供应商进行考察等方式改变评审结果。</w:t>
      </w:r>
    </w:p>
    <w:p w14:paraId="430A249F" w14:textId="77777777" w:rsidR="00E91F6C" w:rsidRDefault="00C31A16">
      <w:pPr>
        <w:spacing w:line="360" w:lineRule="auto"/>
        <w:rPr>
          <w:b/>
          <w:sz w:val="24"/>
          <w:szCs w:val="24"/>
        </w:rPr>
      </w:pPr>
      <w:r>
        <w:rPr>
          <w:b/>
          <w:sz w:val="24"/>
          <w:szCs w:val="24"/>
        </w:rPr>
        <w:t>24</w:t>
      </w:r>
      <w:r>
        <w:rPr>
          <w:b/>
          <w:sz w:val="24"/>
          <w:szCs w:val="24"/>
        </w:rPr>
        <w:t>、评标过程保密</w:t>
      </w:r>
    </w:p>
    <w:p w14:paraId="772BC5DE" w14:textId="77777777" w:rsidR="00E91F6C" w:rsidRDefault="00C31A16">
      <w:pPr>
        <w:spacing w:line="360" w:lineRule="auto"/>
        <w:ind w:firstLineChars="200" w:firstLine="480"/>
        <w:rPr>
          <w:sz w:val="24"/>
          <w:szCs w:val="24"/>
        </w:rPr>
      </w:pPr>
      <w:r>
        <w:rPr>
          <w:sz w:val="24"/>
          <w:szCs w:val="24"/>
        </w:rPr>
        <w:lastRenderedPageBreak/>
        <w:t>24.1</w:t>
      </w:r>
      <w:r>
        <w:rPr>
          <w:sz w:val="24"/>
          <w:szCs w:val="24"/>
        </w:rPr>
        <w:t>响应截止时间之后，直到授予响应人合同止，凡是属于审查、澄清、评价和比较响应的有关资料以及授标意向等，均不向响应人或其他与评标无关的人员透露。</w:t>
      </w:r>
    </w:p>
    <w:p w14:paraId="6552DB3E" w14:textId="77777777" w:rsidR="00E91F6C" w:rsidRDefault="00C31A16">
      <w:pPr>
        <w:spacing w:line="360" w:lineRule="auto"/>
        <w:ind w:firstLineChars="200" w:firstLine="480"/>
        <w:rPr>
          <w:sz w:val="24"/>
          <w:szCs w:val="24"/>
        </w:rPr>
      </w:pPr>
      <w:r>
        <w:rPr>
          <w:sz w:val="24"/>
          <w:szCs w:val="24"/>
        </w:rPr>
        <w:t>24.2</w:t>
      </w:r>
      <w:r>
        <w:rPr>
          <w:sz w:val="24"/>
          <w:szCs w:val="24"/>
        </w:rPr>
        <w:t>在评标期间，响应人企图影响采购人或磋商小组的任何活动，将导致响应被拒绝，并由其承担相应的法律责任。</w:t>
      </w:r>
    </w:p>
    <w:p w14:paraId="36B1D4A2" w14:textId="77777777" w:rsidR="00E91F6C" w:rsidRDefault="00C31A16">
      <w:pPr>
        <w:spacing w:line="360" w:lineRule="auto"/>
        <w:ind w:firstLineChars="200" w:firstLine="480"/>
        <w:rPr>
          <w:sz w:val="24"/>
          <w:szCs w:val="24"/>
        </w:rPr>
      </w:pPr>
      <w:r>
        <w:rPr>
          <w:sz w:val="24"/>
          <w:szCs w:val="24"/>
        </w:rPr>
        <w:t>24.3</w:t>
      </w:r>
      <w:r>
        <w:rPr>
          <w:sz w:val="24"/>
          <w:szCs w:val="24"/>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5F370F09" w14:textId="77777777" w:rsidR="00E91F6C" w:rsidRDefault="00C31A16">
      <w:pPr>
        <w:spacing w:line="360" w:lineRule="auto"/>
        <w:rPr>
          <w:b/>
          <w:sz w:val="24"/>
          <w:szCs w:val="24"/>
        </w:rPr>
      </w:pPr>
      <w:r>
        <w:rPr>
          <w:b/>
          <w:sz w:val="24"/>
          <w:szCs w:val="24"/>
        </w:rPr>
        <w:t>25</w:t>
      </w:r>
      <w:r>
        <w:rPr>
          <w:b/>
          <w:sz w:val="24"/>
          <w:szCs w:val="24"/>
        </w:rPr>
        <w:t>、关于响应人瑕疵滞后发现的处理规则：</w:t>
      </w:r>
    </w:p>
    <w:p w14:paraId="5E48B159" w14:textId="77777777" w:rsidR="00E91F6C" w:rsidRDefault="00C31A16">
      <w:pPr>
        <w:spacing w:line="360" w:lineRule="auto"/>
        <w:ind w:firstLineChars="200" w:firstLine="480"/>
        <w:rPr>
          <w:sz w:val="24"/>
          <w:szCs w:val="24"/>
        </w:rPr>
      </w:pPr>
      <w:r>
        <w:rPr>
          <w:sz w:val="24"/>
          <w:szCs w:val="24"/>
        </w:rPr>
        <w:t>25.1</w:t>
      </w:r>
      <w:r>
        <w:rPr>
          <w:sz w:val="24"/>
          <w:szCs w:val="24"/>
        </w:rPr>
        <w:t>无论基于何种原因，各项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14:paraId="25C87E72" w14:textId="77777777" w:rsidR="00E91F6C" w:rsidRDefault="00C31A16">
      <w:pPr>
        <w:spacing w:line="360" w:lineRule="auto"/>
        <w:ind w:firstLineChars="200" w:firstLine="480"/>
        <w:rPr>
          <w:sz w:val="24"/>
          <w:szCs w:val="24"/>
        </w:rPr>
      </w:pPr>
      <w:r>
        <w:rPr>
          <w:sz w:val="24"/>
          <w:szCs w:val="24"/>
        </w:rPr>
        <w:t>25.2</w:t>
      </w:r>
      <w:r>
        <w:rPr>
          <w:sz w:val="24"/>
          <w:szCs w:val="24"/>
        </w:rP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17A7B076" w14:textId="77777777" w:rsidR="00E91F6C" w:rsidRDefault="00C31A16">
      <w:pPr>
        <w:spacing w:line="360" w:lineRule="auto"/>
        <w:ind w:firstLineChars="200" w:firstLine="480"/>
        <w:rPr>
          <w:sz w:val="24"/>
          <w:szCs w:val="24"/>
        </w:rPr>
      </w:pPr>
      <w:r>
        <w:rPr>
          <w:sz w:val="24"/>
          <w:szCs w:val="24"/>
        </w:rPr>
        <w:t>25.3</w:t>
      </w:r>
      <w:r>
        <w:rPr>
          <w:sz w:val="24"/>
          <w:szCs w:val="24"/>
        </w:rP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17295891" w14:textId="77777777" w:rsidR="00E91F6C" w:rsidRDefault="00C31A16">
      <w:pPr>
        <w:spacing w:line="360" w:lineRule="auto"/>
        <w:rPr>
          <w:b/>
          <w:sz w:val="24"/>
          <w:szCs w:val="24"/>
        </w:rPr>
      </w:pPr>
      <w:r>
        <w:rPr>
          <w:b/>
          <w:sz w:val="24"/>
          <w:szCs w:val="24"/>
        </w:rPr>
        <w:t>26</w:t>
      </w:r>
      <w:r>
        <w:rPr>
          <w:b/>
          <w:sz w:val="24"/>
          <w:szCs w:val="24"/>
        </w:rPr>
        <w:t>、采购项目废标</w:t>
      </w:r>
    </w:p>
    <w:p w14:paraId="283760E9" w14:textId="77777777" w:rsidR="00E91F6C" w:rsidRDefault="00C31A16">
      <w:pPr>
        <w:spacing w:line="360" w:lineRule="auto"/>
        <w:ind w:firstLineChars="200" w:firstLine="480"/>
        <w:rPr>
          <w:sz w:val="24"/>
          <w:szCs w:val="24"/>
        </w:rPr>
      </w:pPr>
      <w:r>
        <w:rPr>
          <w:sz w:val="24"/>
          <w:szCs w:val="24"/>
        </w:rPr>
        <w:t>26.1</w:t>
      </w:r>
      <w:r>
        <w:rPr>
          <w:sz w:val="24"/>
          <w:szCs w:val="24"/>
        </w:rPr>
        <w:t>在评标过程中，磋商小组发现有下列情形之一的，应对采购项目予以废标：</w:t>
      </w:r>
    </w:p>
    <w:p w14:paraId="6F8D80E4" w14:textId="77777777" w:rsidR="00E91F6C" w:rsidRDefault="00C31A16">
      <w:pPr>
        <w:spacing w:line="360" w:lineRule="auto"/>
        <w:ind w:firstLineChars="150" w:firstLine="360"/>
        <w:rPr>
          <w:sz w:val="24"/>
          <w:szCs w:val="24"/>
        </w:rPr>
      </w:pPr>
      <w:r>
        <w:rPr>
          <w:sz w:val="24"/>
          <w:szCs w:val="24"/>
        </w:rPr>
        <w:t>（</w:t>
      </w:r>
      <w:r>
        <w:rPr>
          <w:sz w:val="24"/>
          <w:szCs w:val="24"/>
        </w:rPr>
        <w:t>1</w:t>
      </w:r>
      <w:r>
        <w:rPr>
          <w:sz w:val="24"/>
          <w:szCs w:val="24"/>
        </w:rPr>
        <w:t>）因情况变化，不再符合规定的竞争性磋商采购方式适用情形的；</w:t>
      </w:r>
    </w:p>
    <w:p w14:paraId="22969827" w14:textId="77777777" w:rsidR="00E91F6C" w:rsidRDefault="00C31A16">
      <w:pPr>
        <w:spacing w:line="360" w:lineRule="auto"/>
        <w:ind w:firstLineChars="150" w:firstLine="360"/>
        <w:rPr>
          <w:sz w:val="24"/>
          <w:szCs w:val="24"/>
        </w:rPr>
      </w:pPr>
      <w:r>
        <w:rPr>
          <w:sz w:val="24"/>
          <w:szCs w:val="24"/>
        </w:rPr>
        <w:t>（</w:t>
      </w:r>
      <w:r>
        <w:rPr>
          <w:sz w:val="24"/>
          <w:szCs w:val="24"/>
        </w:rPr>
        <w:t>2</w:t>
      </w:r>
      <w:r>
        <w:rPr>
          <w:sz w:val="24"/>
          <w:szCs w:val="24"/>
        </w:rPr>
        <w:t>）出现影响采购公正的违法、违规行为的；</w:t>
      </w:r>
    </w:p>
    <w:p w14:paraId="0657C43F" w14:textId="77777777" w:rsidR="00E91F6C" w:rsidRDefault="00C31A16">
      <w:pPr>
        <w:spacing w:line="360" w:lineRule="auto"/>
        <w:ind w:firstLineChars="150" w:firstLine="360"/>
        <w:rPr>
          <w:sz w:val="24"/>
          <w:szCs w:val="24"/>
        </w:rPr>
      </w:pPr>
      <w:r>
        <w:rPr>
          <w:sz w:val="24"/>
          <w:szCs w:val="24"/>
        </w:rPr>
        <w:t>（</w:t>
      </w:r>
      <w:r>
        <w:rPr>
          <w:sz w:val="24"/>
          <w:szCs w:val="24"/>
        </w:rPr>
        <w:t>3</w:t>
      </w:r>
      <w:r>
        <w:rPr>
          <w:sz w:val="24"/>
          <w:szCs w:val="24"/>
        </w:rPr>
        <w:t>）除《政府采购竞争性磋商采购方式管理暂行办法》的通知</w:t>
      </w:r>
      <w:r>
        <w:rPr>
          <w:sz w:val="24"/>
          <w:szCs w:val="24"/>
        </w:rPr>
        <w:t>(</w:t>
      </w:r>
      <w:r>
        <w:rPr>
          <w:sz w:val="24"/>
          <w:szCs w:val="24"/>
        </w:rPr>
        <w:t>财库〔</w:t>
      </w:r>
      <w:r>
        <w:rPr>
          <w:sz w:val="24"/>
          <w:szCs w:val="24"/>
        </w:rPr>
        <w:t>2014</w:t>
      </w:r>
      <w:r>
        <w:rPr>
          <w:sz w:val="24"/>
          <w:szCs w:val="24"/>
        </w:rPr>
        <w:t>〕</w:t>
      </w:r>
      <w:r>
        <w:rPr>
          <w:sz w:val="24"/>
          <w:szCs w:val="24"/>
        </w:rPr>
        <w:t>214</w:t>
      </w:r>
      <w:r>
        <w:rPr>
          <w:sz w:val="24"/>
          <w:szCs w:val="24"/>
        </w:rPr>
        <w:t>号</w:t>
      </w:r>
      <w:r>
        <w:rPr>
          <w:sz w:val="24"/>
          <w:szCs w:val="24"/>
        </w:rPr>
        <w:t>)</w:t>
      </w:r>
      <w:r>
        <w:rPr>
          <w:sz w:val="24"/>
          <w:szCs w:val="24"/>
        </w:rPr>
        <w:t>第二十一条第三款规定的情形外，在采购过程中符合要求的供应商或者报价未超过采购预算的供应商不足</w:t>
      </w:r>
      <w:r>
        <w:rPr>
          <w:sz w:val="24"/>
          <w:szCs w:val="24"/>
        </w:rPr>
        <w:t>2</w:t>
      </w:r>
      <w:r>
        <w:rPr>
          <w:sz w:val="24"/>
          <w:szCs w:val="24"/>
        </w:rPr>
        <w:t>家的。采购项目废标后，磋商小组作出书面报告。</w:t>
      </w:r>
    </w:p>
    <w:p w14:paraId="70106193" w14:textId="77777777" w:rsidR="00E91F6C" w:rsidRDefault="00C31A16">
      <w:pPr>
        <w:spacing w:line="360" w:lineRule="auto"/>
        <w:ind w:firstLineChars="200" w:firstLine="480"/>
        <w:rPr>
          <w:sz w:val="24"/>
          <w:szCs w:val="24"/>
        </w:rPr>
      </w:pPr>
      <w:r>
        <w:rPr>
          <w:sz w:val="24"/>
          <w:szCs w:val="24"/>
        </w:rPr>
        <w:lastRenderedPageBreak/>
        <w:t>26.2</w:t>
      </w:r>
      <w:r>
        <w:rPr>
          <w:sz w:val="24"/>
          <w:szCs w:val="24"/>
        </w:rPr>
        <w:t>在采购活动中因重大变故，采购任务取消的，采购人或者采购代理机构应当终止采购活动，通知所有参加采购活动的供应商。</w:t>
      </w:r>
    </w:p>
    <w:p w14:paraId="3F7C498D" w14:textId="77777777" w:rsidR="00E91F6C" w:rsidRDefault="00C31A16">
      <w:pPr>
        <w:spacing w:line="360" w:lineRule="auto"/>
        <w:ind w:firstLineChars="200" w:firstLine="480"/>
        <w:rPr>
          <w:sz w:val="24"/>
          <w:szCs w:val="24"/>
        </w:rPr>
      </w:pPr>
      <w:r>
        <w:rPr>
          <w:sz w:val="24"/>
          <w:szCs w:val="24"/>
        </w:rPr>
        <w:t>26.3</w:t>
      </w:r>
      <w:r>
        <w:rPr>
          <w:sz w:val="24"/>
          <w:szCs w:val="24"/>
        </w:rPr>
        <w:t>废标后，采购人应当将废标原因通知所有响应人。</w:t>
      </w:r>
    </w:p>
    <w:p w14:paraId="1E1E7786" w14:textId="77777777" w:rsidR="00E91F6C" w:rsidRDefault="00C31A16">
      <w:pPr>
        <w:pStyle w:val="21"/>
        <w:spacing w:line="360" w:lineRule="auto"/>
        <w:jc w:val="both"/>
        <w:rPr>
          <w:rFonts w:ascii="Times New Roman" w:hAnsi="Times New Roman"/>
          <w:sz w:val="24"/>
          <w:szCs w:val="24"/>
        </w:rPr>
      </w:pPr>
      <w:bookmarkStart w:id="30" w:name="_Toc389434412"/>
      <w:bookmarkStart w:id="31" w:name="_Toc434319341"/>
      <w:bookmarkStart w:id="32" w:name="_Toc17023879"/>
      <w:bookmarkStart w:id="33" w:name="_Toc346088907"/>
      <w:bookmarkStart w:id="34" w:name="_Toc420943746"/>
      <w:bookmarkStart w:id="35" w:name="_Toc228438065"/>
      <w:bookmarkStart w:id="36" w:name="_Toc39873581"/>
      <w:bookmarkStart w:id="37" w:name="_Toc228270157"/>
      <w:r>
        <w:rPr>
          <w:rFonts w:ascii="Times New Roman" w:hAnsi="Times New Roman"/>
          <w:sz w:val="24"/>
          <w:szCs w:val="24"/>
        </w:rPr>
        <w:t>六、授标及签约</w:t>
      </w:r>
      <w:bookmarkEnd w:id="30"/>
      <w:bookmarkEnd w:id="31"/>
      <w:bookmarkEnd w:id="32"/>
      <w:bookmarkEnd w:id="33"/>
      <w:bookmarkEnd w:id="34"/>
      <w:bookmarkEnd w:id="35"/>
      <w:bookmarkEnd w:id="36"/>
      <w:bookmarkEnd w:id="37"/>
    </w:p>
    <w:p w14:paraId="11DC063B" w14:textId="77777777" w:rsidR="00E91F6C" w:rsidRDefault="00C31A16">
      <w:pPr>
        <w:pStyle w:val="31"/>
        <w:spacing w:line="360" w:lineRule="auto"/>
        <w:ind w:firstLineChars="0" w:firstLine="0"/>
        <w:rPr>
          <w:rFonts w:eastAsia="宋体"/>
          <w:sz w:val="24"/>
          <w:szCs w:val="24"/>
        </w:rPr>
      </w:pPr>
      <w:bookmarkStart w:id="38" w:name="_Toc228437913"/>
      <w:bookmarkStart w:id="39" w:name="_Toc228438066"/>
      <w:r>
        <w:rPr>
          <w:rFonts w:eastAsia="宋体"/>
          <w:sz w:val="24"/>
          <w:szCs w:val="24"/>
        </w:rPr>
        <w:t>27</w:t>
      </w:r>
      <w:r>
        <w:rPr>
          <w:rFonts w:eastAsia="宋体"/>
          <w:sz w:val="24"/>
          <w:szCs w:val="24"/>
        </w:rPr>
        <w:t>、定标原则</w:t>
      </w:r>
      <w:bookmarkEnd w:id="38"/>
      <w:bookmarkEnd w:id="39"/>
    </w:p>
    <w:p w14:paraId="40E7C1E7" w14:textId="77777777" w:rsidR="00E91F6C" w:rsidRDefault="00C31A16">
      <w:pPr>
        <w:spacing w:line="360" w:lineRule="auto"/>
        <w:ind w:firstLineChars="200" w:firstLine="480"/>
        <w:rPr>
          <w:sz w:val="24"/>
          <w:szCs w:val="24"/>
        </w:rPr>
      </w:pPr>
      <w:r>
        <w:rPr>
          <w:sz w:val="24"/>
          <w:szCs w:val="24"/>
        </w:rPr>
        <w:t>27.1</w:t>
      </w:r>
      <w:r>
        <w:rPr>
          <w:sz w:val="24"/>
          <w:szCs w:val="24"/>
        </w:rPr>
        <w:t>磋商小组将严格按照磋商文件的要求和条件进行评审，根据评审办法推荐出</w:t>
      </w:r>
      <w:r>
        <w:rPr>
          <w:sz w:val="24"/>
          <w:szCs w:val="24"/>
        </w:rPr>
        <w:t>3</w:t>
      </w:r>
      <w:r>
        <w:rPr>
          <w:sz w:val="24"/>
          <w:szCs w:val="24"/>
        </w:rPr>
        <w:t>名为中标候选人，并标明排列顺序。采购人将确定排名第一的成交候选人为成交人并向其授予合同。排名第一有成交候选人因不可抗力或者自身原因不能履行合同，采购人可以按照《政府采购竞争性磋商采购方式管理暂行办法》的通知</w:t>
      </w:r>
      <w:r>
        <w:rPr>
          <w:sz w:val="24"/>
          <w:szCs w:val="24"/>
        </w:rPr>
        <w:t>(</w:t>
      </w:r>
      <w:r>
        <w:rPr>
          <w:sz w:val="24"/>
          <w:szCs w:val="24"/>
        </w:rPr>
        <w:t>财库〔</w:t>
      </w:r>
      <w:r>
        <w:rPr>
          <w:sz w:val="24"/>
          <w:szCs w:val="24"/>
        </w:rPr>
        <w:t>2014</w:t>
      </w:r>
      <w:r>
        <w:rPr>
          <w:sz w:val="24"/>
          <w:szCs w:val="24"/>
        </w:rPr>
        <w:t>〕</w:t>
      </w:r>
      <w:r>
        <w:rPr>
          <w:sz w:val="24"/>
          <w:szCs w:val="24"/>
        </w:rPr>
        <w:t>214</w:t>
      </w:r>
      <w:r>
        <w:rPr>
          <w:sz w:val="24"/>
          <w:szCs w:val="24"/>
        </w:rPr>
        <w:t>号</w:t>
      </w:r>
      <w:r>
        <w:rPr>
          <w:sz w:val="24"/>
          <w:szCs w:val="24"/>
        </w:rPr>
        <w:t>)</w:t>
      </w:r>
      <w:r>
        <w:rPr>
          <w:sz w:val="24"/>
          <w:szCs w:val="24"/>
        </w:rPr>
        <w:t>第二十八条规定的原则确定其他供应商作为成交供应商并签订政府采购合同。</w:t>
      </w:r>
    </w:p>
    <w:p w14:paraId="160684CD" w14:textId="77777777" w:rsidR="00E91F6C" w:rsidRDefault="00C31A16">
      <w:pPr>
        <w:spacing w:line="360" w:lineRule="auto"/>
        <w:ind w:firstLineChars="200" w:firstLine="480"/>
        <w:rPr>
          <w:sz w:val="24"/>
          <w:szCs w:val="24"/>
        </w:rPr>
      </w:pPr>
      <w:r>
        <w:rPr>
          <w:sz w:val="24"/>
          <w:szCs w:val="24"/>
        </w:rPr>
        <w:t>27.2</w:t>
      </w:r>
      <w:r>
        <w:rPr>
          <w:sz w:val="24"/>
          <w:szCs w:val="24"/>
        </w:rPr>
        <w:t>采购代理机构将在指定的网站上公示中标结果。</w:t>
      </w:r>
    </w:p>
    <w:p w14:paraId="132163B3" w14:textId="77777777" w:rsidR="00E91F6C" w:rsidRDefault="00C31A16">
      <w:pPr>
        <w:pStyle w:val="31"/>
        <w:spacing w:line="360" w:lineRule="auto"/>
        <w:ind w:firstLineChars="0" w:firstLine="0"/>
        <w:rPr>
          <w:rFonts w:eastAsia="宋体"/>
          <w:sz w:val="24"/>
          <w:szCs w:val="24"/>
        </w:rPr>
      </w:pPr>
      <w:bookmarkStart w:id="40" w:name="_Toc228438067"/>
      <w:bookmarkStart w:id="41" w:name="_Toc228437914"/>
      <w:r>
        <w:rPr>
          <w:rFonts w:eastAsia="宋体"/>
          <w:sz w:val="24"/>
          <w:szCs w:val="24"/>
        </w:rPr>
        <w:t>28</w:t>
      </w:r>
      <w:r>
        <w:rPr>
          <w:rFonts w:eastAsia="宋体"/>
          <w:sz w:val="24"/>
          <w:szCs w:val="24"/>
        </w:rPr>
        <w:t>、质疑处理</w:t>
      </w:r>
      <w:bookmarkEnd w:id="40"/>
      <w:bookmarkEnd w:id="41"/>
    </w:p>
    <w:p w14:paraId="02FA787D" w14:textId="77777777" w:rsidR="00E91F6C" w:rsidRDefault="00C31A16">
      <w:pPr>
        <w:spacing w:line="360" w:lineRule="auto"/>
        <w:ind w:firstLineChars="200" w:firstLine="480"/>
        <w:rPr>
          <w:sz w:val="24"/>
          <w:szCs w:val="24"/>
        </w:rPr>
      </w:pPr>
      <w:r>
        <w:rPr>
          <w:sz w:val="24"/>
          <w:szCs w:val="24"/>
        </w:rPr>
        <w:t xml:space="preserve">28.1 </w:t>
      </w:r>
      <w:r>
        <w:rPr>
          <w:sz w:val="24"/>
          <w:szCs w:val="24"/>
        </w:rPr>
        <w:t>供应商认为磋商过程和中标结果使自己的权益受到损害的，在知道或者应知其权益受到损害之日起叁个工作日内，以书面形式、属名向采购代理机构提出质疑。超过叁个工作日、非书面形式以及匿名的质疑将不予受理。</w:t>
      </w:r>
    </w:p>
    <w:p w14:paraId="5DECF833" w14:textId="77777777" w:rsidR="00E91F6C" w:rsidRDefault="00C31A16">
      <w:pPr>
        <w:spacing w:line="360" w:lineRule="auto"/>
        <w:ind w:firstLineChars="200" w:firstLine="480"/>
        <w:rPr>
          <w:sz w:val="24"/>
          <w:szCs w:val="24"/>
        </w:rPr>
      </w:pPr>
      <w:r>
        <w:rPr>
          <w:sz w:val="24"/>
          <w:szCs w:val="24"/>
        </w:rPr>
        <w:t xml:space="preserve">28.2 </w:t>
      </w:r>
      <w:r>
        <w:rPr>
          <w:sz w:val="24"/>
          <w:szCs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14:paraId="66FA9D7C" w14:textId="77777777" w:rsidR="00E91F6C" w:rsidRDefault="00C31A16">
      <w:pPr>
        <w:spacing w:line="360" w:lineRule="auto"/>
        <w:ind w:firstLineChars="200" w:firstLine="480"/>
        <w:rPr>
          <w:sz w:val="24"/>
          <w:szCs w:val="24"/>
        </w:rPr>
      </w:pPr>
      <w:r>
        <w:rPr>
          <w:sz w:val="24"/>
          <w:szCs w:val="24"/>
        </w:rPr>
        <w:t xml:space="preserve">28.3 </w:t>
      </w:r>
      <w:r>
        <w:rPr>
          <w:sz w:val="24"/>
          <w:szCs w:val="24"/>
        </w:rPr>
        <w:t>质疑供应商对采购人、采购代理机构的质疑答复不满意，或者采购人、采购代理机构未在规定期限内作出答复的，可以在答复期满后</w:t>
      </w:r>
      <w:r>
        <w:rPr>
          <w:sz w:val="24"/>
          <w:szCs w:val="24"/>
        </w:rPr>
        <w:t>15</w:t>
      </w:r>
      <w:r>
        <w:rPr>
          <w:sz w:val="24"/>
          <w:szCs w:val="24"/>
        </w:rPr>
        <w:t>个工作日内向同级政府采购监督管理部门提起投诉。</w:t>
      </w:r>
    </w:p>
    <w:p w14:paraId="3778908A" w14:textId="77777777" w:rsidR="00E91F6C" w:rsidRDefault="00C31A16">
      <w:pPr>
        <w:pStyle w:val="31"/>
        <w:spacing w:line="360" w:lineRule="auto"/>
        <w:ind w:firstLineChars="0" w:firstLine="0"/>
        <w:rPr>
          <w:rFonts w:eastAsia="宋体"/>
          <w:sz w:val="24"/>
          <w:szCs w:val="24"/>
        </w:rPr>
      </w:pPr>
      <w:bookmarkStart w:id="42" w:name="_Toc228438068"/>
      <w:bookmarkStart w:id="43" w:name="_Toc228437915"/>
      <w:r>
        <w:rPr>
          <w:rFonts w:eastAsia="宋体"/>
          <w:sz w:val="24"/>
          <w:szCs w:val="24"/>
        </w:rPr>
        <w:t>29</w:t>
      </w:r>
      <w:r>
        <w:rPr>
          <w:rFonts w:eastAsia="宋体"/>
          <w:sz w:val="24"/>
          <w:szCs w:val="24"/>
        </w:rPr>
        <w:t>、中标通知</w:t>
      </w:r>
      <w:bookmarkEnd w:id="42"/>
      <w:bookmarkEnd w:id="43"/>
    </w:p>
    <w:p w14:paraId="274DC697" w14:textId="77777777" w:rsidR="00E91F6C" w:rsidRDefault="00C31A16">
      <w:pPr>
        <w:spacing w:line="360" w:lineRule="auto"/>
        <w:ind w:firstLineChars="200" w:firstLine="480"/>
        <w:rPr>
          <w:sz w:val="24"/>
          <w:szCs w:val="24"/>
        </w:rPr>
      </w:pPr>
      <w:r>
        <w:rPr>
          <w:sz w:val="24"/>
          <w:szCs w:val="24"/>
        </w:rPr>
        <w:t xml:space="preserve">29.l </w:t>
      </w:r>
      <w:r>
        <w:rPr>
          <w:sz w:val="24"/>
          <w:szCs w:val="24"/>
        </w:rPr>
        <w:t>定标后，采购代理机构应将定标结果通知所有的供应商，并向中标人发出中标通知书。</w:t>
      </w:r>
    </w:p>
    <w:p w14:paraId="6DC85B21" w14:textId="77777777" w:rsidR="00E91F6C" w:rsidRDefault="00C31A16">
      <w:pPr>
        <w:spacing w:line="360" w:lineRule="auto"/>
        <w:ind w:firstLineChars="200" w:firstLine="480"/>
        <w:rPr>
          <w:sz w:val="24"/>
          <w:szCs w:val="24"/>
        </w:rPr>
      </w:pPr>
      <w:r>
        <w:rPr>
          <w:sz w:val="24"/>
          <w:szCs w:val="24"/>
        </w:rPr>
        <w:t xml:space="preserve">29.2 </w:t>
      </w:r>
      <w:r>
        <w:rPr>
          <w:sz w:val="24"/>
          <w:szCs w:val="24"/>
        </w:rPr>
        <w:t>中标人收到中标通知书后，须立即以书面形式回复采购代理机构，确认中标通知书已收到，并同意接受（若到采购代理机构领取则无需回复）。</w:t>
      </w:r>
    </w:p>
    <w:p w14:paraId="3A5CFDBF" w14:textId="77777777" w:rsidR="00E91F6C" w:rsidRDefault="00C31A16">
      <w:pPr>
        <w:spacing w:line="360" w:lineRule="auto"/>
        <w:ind w:firstLineChars="200" w:firstLine="480"/>
        <w:rPr>
          <w:sz w:val="24"/>
          <w:szCs w:val="24"/>
        </w:rPr>
      </w:pPr>
      <w:r>
        <w:rPr>
          <w:sz w:val="24"/>
          <w:szCs w:val="24"/>
        </w:rPr>
        <w:t xml:space="preserve">29.3 </w:t>
      </w:r>
      <w:r>
        <w:rPr>
          <w:sz w:val="24"/>
          <w:szCs w:val="24"/>
        </w:rPr>
        <w:t>中标通知书将是合同的一个组成部分。</w:t>
      </w:r>
    </w:p>
    <w:p w14:paraId="1C7F4C80" w14:textId="77777777" w:rsidR="00E91F6C" w:rsidRDefault="00C31A16">
      <w:pPr>
        <w:pStyle w:val="31"/>
        <w:spacing w:line="360" w:lineRule="auto"/>
        <w:ind w:firstLineChars="0" w:firstLine="0"/>
        <w:rPr>
          <w:rFonts w:eastAsia="宋体"/>
          <w:sz w:val="24"/>
          <w:szCs w:val="24"/>
        </w:rPr>
      </w:pPr>
      <w:bookmarkStart w:id="44" w:name="_Toc228437916"/>
      <w:bookmarkStart w:id="45" w:name="_Toc228438069"/>
      <w:r>
        <w:rPr>
          <w:rFonts w:eastAsia="宋体"/>
          <w:sz w:val="24"/>
          <w:szCs w:val="24"/>
        </w:rPr>
        <w:t>30</w:t>
      </w:r>
      <w:r>
        <w:rPr>
          <w:rFonts w:eastAsia="宋体"/>
          <w:sz w:val="24"/>
          <w:szCs w:val="24"/>
        </w:rPr>
        <w:t>、签订合同</w:t>
      </w:r>
      <w:bookmarkEnd w:id="44"/>
      <w:bookmarkEnd w:id="45"/>
    </w:p>
    <w:p w14:paraId="5AA6823F" w14:textId="77777777" w:rsidR="00E91F6C" w:rsidRDefault="00C31A16">
      <w:pPr>
        <w:spacing w:line="360" w:lineRule="auto"/>
        <w:ind w:firstLineChars="200" w:firstLine="480"/>
        <w:rPr>
          <w:sz w:val="24"/>
          <w:szCs w:val="24"/>
        </w:rPr>
      </w:pPr>
      <w:r>
        <w:rPr>
          <w:sz w:val="24"/>
          <w:szCs w:val="24"/>
        </w:rPr>
        <w:t xml:space="preserve">30.l </w:t>
      </w:r>
      <w:r>
        <w:rPr>
          <w:sz w:val="24"/>
          <w:szCs w:val="24"/>
        </w:rPr>
        <w:t>中标人应按中标通知书规定的时间、地点与采购人签订中标合同，否则投标</w:t>
      </w:r>
      <w:r>
        <w:rPr>
          <w:sz w:val="24"/>
          <w:szCs w:val="24"/>
        </w:rPr>
        <w:lastRenderedPageBreak/>
        <w:t>保证金将不予退还，给采购人和采购代理机构造成损失的，供应商还应承担赔偿责任。</w:t>
      </w:r>
    </w:p>
    <w:p w14:paraId="40DF8A1F" w14:textId="77777777" w:rsidR="00E91F6C" w:rsidRDefault="00C31A16">
      <w:pPr>
        <w:spacing w:line="360" w:lineRule="auto"/>
        <w:ind w:firstLineChars="200" w:firstLine="480"/>
        <w:rPr>
          <w:sz w:val="24"/>
          <w:szCs w:val="24"/>
        </w:rPr>
      </w:pPr>
      <w:r>
        <w:rPr>
          <w:sz w:val="24"/>
          <w:szCs w:val="24"/>
        </w:rPr>
        <w:t xml:space="preserve">30.2 </w:t>
      </w:r>
      <w:r>
        <w:rPr>
          <w:sz w:val="24"/>
          <w:szCs w:val="24"/>
        </w:rPr>
        <w:t>磋商文件、中标人的磋商响应文件及评审过程中有关澄清文件均应作为合同附件。</w:t>
      </w:r>
    </w:p>
    <w:p w14:paraId="5AC29BEE" w14:textId="77777777" w:rsidR="00E91F6C" w:rsidRDefault="00C31A16">
      <w:pPr>
        <w:pStyle w:val="31"/>
        <w:spacing w:line="360" w:lineRule="auto"/>
        <w:ind w:firstLineChars="0" w:firstLine="0"/>
        <w:rPr>
          <w:rFonts w:eastAsia="宋体"/>
          <w:sz w:val="24"/>
          <w:szCs w:val="24"/>
        </w:rPr>
      </w:pPr>
      <w:r>
        <w:rPr>
          <w:rFonts w:eastAsia="宋体"/>
          <w:sz w:val="24"/>
          <w:szCs w:val="24"/>
        </w:rPr>
        <w:t>31</w:t>
      </w:r>
      <w:r>
        <w:rPr>
          <w:rFonts w:eastAsia="宋体"/>
          <w:sz w:val="24"/>
          <w:szCs w:val="24"/>
        </w:rPr>
        <w:t>、招标代理服务费</w:t>
      </w:r>
    </w:p>
    <w:p w14:paraId="76E4DD0A" w14:textId="77777777" w:rsidR="00E91F6C" w:rsidRDefault="00C31A16">
      <w:pPr>
        <w:pStyle w:val="31"/>
        <w:spacing w:line="360" w:lineRule="auto"/>
        <w:ind w:firstLineChars="196" w:firstLine="470"/>
        <w:rPr>
          <w:rFonts w:eastAsia="宋体"/>
          <w:b w:val="0"/>
          <w:color w:val="0000FF"/>
          <w:sz w:val="24"/>
          <w:szCs w:val="24"/>
        </w:rPr>
      </w:pPr>
      <w:r>
        <w:rPr>
          <w:rFonts w:eastAsia="宋体"/>
          <w:b w:val="0"/>
          <w:sz w:val="24"/>
          <w:szCs w:val="24"/>
        </w:rPr>
        <w:t>采购代理机构按照琼价费管</w:t>
      </w:r>
      <w:r>
        <w:rPr>
          <w:rFonts w:ascii="宋体" w:eastAsia="宋体" w:hAnsi="宋体" w:cs="宋体" w:hint="eastAsia"/>
          <w:b w:val="0"/>
          <w:sz w:val="24"/>
          <w:szCs w:val="24"/>
        </w:rPr>
        <w:t>〔</w:t>
      </w:r>
      <w:r>
        <w:rPr>
          <w:rFonts w:eastAsia="宋体"/>
          <w:b w:val="0"/>
          <w:sz w:val="24"/>
          <w:szCs w:val="24"/>
        </w:rPr>
        <w:t>2011</w:t>
      </w:r>
      <w:r>
        <w:rPr>
          <w:rFonts w:ascii="宋体" w:eastAsia="宋体" w:hAnsi="宋体" w:cs="宋体" w:hint="eastAsia"/>
          <w:b w:val="0"/>
          <w:sz w:val="24"/>
          <w:szCs w:val="24"/>
        </w:rPr>
        <w:t>〕</w:t>
      </w:r>
      <w:r>
        <w:rPr>
          <w:rFonts w:eastAsia="宋体"/>
          <w:b w:val="0"/>
          <w:sz w:val="24"/>
          <w:szCs w:val="24"/>
        </w:rPr>
        <w:t>225</w:t>
      </w:r>
      <w:r>
        <w:rPr>
          <w:rFonts w:eastAsia="宋体"/>
          <w:b w:val="0"/>
          <w:sz w:val="24"/>
          <w:szCs w:val="24"/>
        </w:rPr>
        <w:t>号文件收费标准向</w:t>
      </w:r>
      <w:r w:rsidR="00EF763A">
        <w:rPr>
          <w:rFonts w:eastAsia="宋体" w:hint="eastAsia"/>
          <w:sz w:val="24"/>
          <w:szCs w:val="24"/>
          <w:u w:val="single"/>
        </w:rPr>
        <w:t>中标人</w:t>
      </w:r>
      <w:r>
        <w:rPr>
          <w:rFonts w:eastAsia="宋体"/>
          <w:b w:val="0"/>
          <w:sz w:val="24"/>
          <w:szCs w:val="24"/>
        </w:rPr>
        <w:t>收取招标代理服务费。本项目类型为服务类</w:t>
      </w:r>
      <w:r w:rsidR="00056ADB">
        <w:rPr>
          <w:rFonts w:eastAsia="宋体" w:hint="eastAsia"/>
          <w:b w:val="0"/>
          <w:sz w:val="24"/>
          <w:szCs w:val="24"/>
        </w:rPr>
        <w:t>，</w:t>
      </w:r>
      <w:r w:rsidR="00056ADB">
        <w:rPr>
          <w:rFonts w:eastAsia="宋体" w:hint="eastAsia"/>
          <w:b w:val="0"/>
          <w:sz w:val="24"/>
          <w:szCs w:val="24"/>
        </w:rPr>
        <w:t>A</w:t>
      </w:r>
      <w:r w:rsidR="00056ADB">
        <w:rPr>
          <w:rFonts w:eastAsia="宋体" w:hint="eastAsia"/>
          <w:b w:val="0"/>
          <w:sz w:val="24"/>
          <w:szCs w:val="24"/>
        </w:rPr>
        <w:t>包代理费为</w:t>
      </w:r>
      <w:r w:rsidR="00056ADB">
        <w:rPr>
          <w:rFonts w:eastAsia="宋体" w:hint="eastAsia"/>
          <w:b w:val="0"/>
          <w:sz w:val="24"/>
          <w:szCs w:val="24"/>
        </w:rPr>
        <w:t>13500.00</w:t>
      </w:r>
      <w:r w:rsidR="00056ADB">
        <w:rPr>
          <w:rFonts w:eastAsia="宋体" w:hint="eastAsia"/>
          <w:b w:val="0"/>
          <w:sz w:val="24"/>
          <w:szCs w:val="24"/>
        </w:rPr>
        <w:t>元，</w:t>
      </w:r>
      <w:r w:rsidR="00056ADB">
        <w:rPr>
          <w:rFonts w:eastAsia="宋体" w:hint="eastAsia"/>
          <w:b w:val="0"/>
          <w:sz w:val="24"/>
          <w:szCs w:val="24"/>
        </w:rPr>
        <w:t>B</w:t>
      </w:r>
      <w:r w:rsidR="00056ADB">
        <w:rPr>
          <w:rFonts w:eastAsia="宋体" w:hint="eastAsia"/>
          <w:b w:val="0"/>
          <w:sz w:val="24"/>
          <w:szCs w:val="24"/>
        </w:rPr>
        <w:t>包代理费为</w:t>
      </w:r>
      <w:r w:rsidR="00056ADB">
        <w:rPr>
          <w:rFonts w:eastAsia="宋体" w:hint="eastAsia"/>
          <w:b w:val="0"/>
          <w:sz w:val="24"/>
          <w:szCs w:val="24"/>
        </w:rPr>
        <w:t>10800.00</w:t>
      </w:r>
      <w:r w:rsidR="00056ADB">
        <w:rPr>
          <w:rFonts w:eastAsia="宋体" w:hint="eastAsia"/>
          <w:b w:val="0"/>
          <w:sz w:val="24"/>
          <w:szCs w:val="24"/>
        </w:rPr>
        <w:t>元</w:t>
      </w:r>
      <w:r>
        <w:rPr>
          <w:rFonts w:eastAsia="宋体" w:hint="eastAsia"/>
          <w:b w:val="0"/>
          <w:sz w:val="24"/>
          <w:szCs w:val="24"/>
        </w:rPr>
        <w:t>。</w:t>
      </w:r>
    </w:p>
    <w:p w14:paraId="4500B1D5" w14:textId="77777777" w:rsidR="00E91F6C" w:rsidRDefault="00C31A16">
      <w:pPr>
        <w:pStyle w:val="31"/>
        <w:spacing w:line="360" w:lineRule="auto"/>
        <w:ind w:firstLineChars="0" w:firstLine="0"/>
        <w:rPr>
          <w:rFonts w:eastAsia="宋体"/>
          <w:sz w:val="24"/>
          <w:szCs w:val="24"/>
        </w:rPr>
      </w:pPr>
      <w:r>
        <w:rPr>
          <w:rFonts w:eastAsia="宋体"/>
          <w:sz w:val="24"/>
          <w:szCs w:val="24"/>
        </w:rPr>
        <w:t>32</w:t>
      </w:r>
      <w:r>
        <w:rPr>
          <w:rFonts w:eastAsia="宋体"/>
          <w:sz w:val="24"/>
          <w:szCs w:val="24"/>
        </w:rPr>
        <w:t>、知识产权</w:t>
      </w:r>
    </w:p>
    <w:p w14:paraId="46B3131E" w14:textId="77777777" w:rsidR="00E91F6C" w:rsidRDefault="00C31A16">
      <w:pPr>
        <w:spacing w:line="360" w:lineRule="auto"/>
        <w:ind w:firstLineChars="200" w:firstLine="480"/>
        <w:rPr>
          <w:sz w:val="24"/>
          <w:szCs w:val="24"/>
        </w:rPr>
      </w:pPr>
      <w:r>
        <w:rPr>
          <w:sz w:val="24"/>
          <w:szCs w:val="24"/>
        </w:rPr>
        <w:t>供应商必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p>
    <w:p w14:paraId="5EF13E76" w14:textId="77777777" w:rsidR="00E91F6C" w:rsidRDefault="00C31A16">
      <w:pPr>
        <w:spacing w:line="360" w:lineRule="auto"/>
        <w:rPr>
          <w:b/>
          <w:sz w:val="24"/>
          <w:szCs w:val="24"/>
        </w:rPr>
      </w:pPr>
      <w:r>
        <w:rPr>
          <w:b/>
          <w:sz w:val="24"/>
          <w:szCs w:val="24"/>
        </w:rPr>
        <w:t>33</w:t>
      </w:r>
      <w:r>
        <w:rPr>
          <w:b/>
          <w:sz w:val="24"/>
          <w:szCs w:val="24"/>
        </w:rPr>
        <w:t>、其它</w:t>
      </w:r>
    </w:p>
    <w:p w14:paraId="67F62987" w14:textId="77777777" w:rsidR="00E91F6C" w:rsidRDefault="00C31A16">
      <w:pPr>
        <w:spacing w:line="360" w:lineRule="auto"/>
        <w:ind w:firstLineChars="200" w:firstLine="480"/>
        <w:rPr>
          <w:sz w:val="24"/>
          <w:szCs w:val="24"/>
        </w:rPr>
      </w:pPr>
      <w:r>
        <w:rPr>
          <w:sz w:val="24"/>
          <w:szCs w:val="24"/>
        </w:rPr>
        <w:t>本项目不召开答疑会。</w:t>
      </w:r>
    </w:p>
    <w:p w14:paraId="69A41920" w14:textId="77777777" w:rsidR="00E91F6C" w:rsidRDefault="00C31A16">
      <w:pPr>
        <w:widowControl/>
        <w:spacing w:line="360" w:lineRule="auto"/>
        <w:jc w:val="left"/>
        <w:rPr>
          <w:b/>
          <w:bCs/>
          <w:sz w:val="32"/>
          <w:szCs w:val="32"/>
          <w:lang w:val="zh-CN"/>
        </w:rPr>
      </w:pPr>
      <w:r>
        <w:br w:type="page"/>
      </w:r>
    </w:p>
    <w:p w14:paraId="5764CED8" w14:textId="77777777" w:rsidR="00E91F6C" w:rsidRDefault="00EF763A" w:rsidP="00EF763A">
      <w:pPr>
        <w:pStyle w:val="1"/>
        <w:numPr>
          <w:ilvl w:val="0"/>
          <w:numId w:val="1"/>
        </w:numPr>
        <w:spacing w:line="360" w:lineRule="auto"/>
        <w:jc w:val="center"/>
      </w:pPr>
      <w:r w:rsidRPr="00EF763A">
        <w:lastRenderedPageBreak/>
        <w:t>采购需求</w:t>
      </w:r>
    </w:p>
    <w:p w14:paraId="516015BA" w14:textId="77777777" w:rsidR="00CE57E6" w:rsidRPr="00CE57E6" w:rsidRDefault="00CE57E6" w:rsidP="00CE57E6"/>
    <w:p w14:paraId="6E2E5191" w14:textId="77777777" w:rsidR="00E91F6C" w:rsidRDefault="00C31A16">
      <w:pPr>
        <w:spacing w:line="360" w:lineRule="auto"/>
        <w:rPr>
          <w:b/>
          <w:sz w:val="24"/>
          <w:szCs w:val="24"/>
        </w:rPr>
      </w:pPr>
      <w:bookmarkStart w:id="46" w:name="_Toc39873583"/>
      <w:r>
        <w:rPr>
          <w:b/>
          <w:sz w:val="24"/>
          <w:szCs w:val="24"/>
        </w:rPr>
        <w:t>一、项目概况</w:t>
      </w:r>
    </w:p>
    <w:p w14:paraId="01FC0F15" w14:textId="77777777" w:rsidR="00712F55" w:rsidRPr="00712F55" w:rsidRDefault="00712F55" w:rsidP="00712F55">
      <w:pPr>
        <w:spacing w:line="360" w:lineRule="auto"/>
        <w:rPr>
          <w:sz w:val="24"/>
        </w:rPr>
      </w:pPr>
      <w:r w:rsidRPr="00712F55">
        <w:rPr>
          <w:rFonts w:hint="eastAsia"/>
          <w:sz w:val="24"/>
        </w:rPr>
        <w:t>临高县新盈镇龙兰、洋所、和贵、仓米、南堂、抱蛟、龙昆、昆社、良爱</w:t>
      </w:r>
      <w:r w:rsidRPr="00712F55">
        <w:rPr>
          <w:rFonts w:hint="eastAsia"/>
          <w:sz w:val="24"/>
        </w:rPr>
        <w:t>9</w:t>
      </w:r>
      <w:r w:rsidRPr="00712F55">
        <w:rPr>
          <w:rFonts w:hint="eastAsia"/>
          <w:sz w:val="24"/>
        </w:rPr>
        <w:t>个行政村村庄规划编制</w:t>
      </w:r>
    </w:p>
    <w:p w14:paraId="3DDB3F38" w14:textId="77777777" w:rsidR="00E91F6C" w:rsidRDefault="00C31A16">
      <w:pPr>
        <w:spacing w:line="360" w:lineRule="auto"/>
        <w:rPr>
          <w:sz w:val="24"/>
          <w:szCs w:val="24"/>
        </w:rPr>
      </w:pPr>
      <w:r>
        <w:rPr>
          <w:sz w:val="24"/>
          <w:szCs w:val="24"/>
        </w:rPr>
        <w:t>预算金额：</w:t>
      </w:r>
      <w:r w:rsidR="00712F55">
        <w:rPr>
          <w:rFonts w:hint="eastAsia"/>
          <w:sz w:val="24"/>
        </w:rPr>
        <w:t>16</w:t>
      </w:r>
      <w:r w:rsidR="00D74A11">
        <w:rPr>
          <w:rFonts w:hint="eastAsia"/>
          <w:sz w:val="24"/>
        </w:rPr>
        <w:t>200</w:t>
      </w:r>
      <w:r>
        <w:rPr>
          <w:rFonts w:hint="eastAsia"/>
          <w:sz w:val="24"/>
        </w:rPr>
        <w:t>00.00</w:t>
      </w:r>
      <w:r>
        <w:rPr>
          <w:sz w:val="24"/>
        </w:rPr>
        <w:t>元</w:t>
      </w:r>
    </w:p>
    <w:p w14:paraId="1F150FBB" w14:textId="77777777" w:rsidR="00E91F6C" w:rsidRDefault="00C31A16">
      <w:pPr>
        <w:spacing w:line="360" w:lineRule="auto"/>
        <w:rPr>
          <w:b/>
          <w:sz w:val="24"/>
          <w:szCs w:val="24"/>
        </w:rPr>
      </w:pPr>
      <w:r>
        <w:rPr>
          <w:b/>
          <w:sz w:val="24"/>
          <w:szCs w:val="24"/>
        </w:rPr>
        <w:t>二、服务要求</w:t>
      </w:r>
    </w:p>
    <w:p w14:paraId="2958658D" w14:textId="77777777" w:rsidR="00220F12" w:rsidRPr="00220F12" w:rsidRDefault="00220F12" w:rsidP="00220F12">
      <w:pPr>
        <w:pStyle w:val="a0"/>
        <w:spacing w:line="360" w:lineRule="auto"/>
        <w:ind w:firstLine="480"/>
        <w:rPr>
          <w:rFonts w:eastAsiaTheme="majorEastAsia"/>
          <w:szCs w:val="24"/>
        </w:rPr>
      </w:pPr>
      <w:r w:rsidRPr="00220F12">
        <w:rPr>
          <w:rFonts w:eastAsiaTheme="majorEastAsia" w:hint="eastAsia"/>
          <w:szCs w:val="24"/>
        </w:rPr>
        <w:t>贯彻落实《中共中央国务院关于实施乡村振兴战略的意见》、《中共中央国务院关于建立国土空间规划体系并监督实施的若干意见》、《自然资源部办公厅关于加强村庄规划促进乡村振兴的通知》（自然资办发〔</w:t>
      </w:r>
      <w:r w:rsidRPr="00220F12">
        <w:rPr>
          <w:rFonts w:eastAsiaTheme="majorEastAsia" w:hint="eastAsia"/>
          <w:szCs w:val="24"/>
        </w:rPr>
        <w:t>2019]35</w:t>
      </w:r>
      <w:r w:rsidRPr="00220F12">
        <w:rPr>
          <w:rFonts w:eastAsiaTheme="majorEastAsia" w:hint="eastAsia"/>
          <w:szCs w:val="24"/>
        </w:rPr>
        <w:t>号</w:t>
      </w:r>
      <w:r w:rsidRPr="00220F12">
        <w:rPr>
          <w:rFonts w:eastAsiaTheme="majorEastAsia" w:hint="eastAsia"/>
          <w:szCs w:val="24"/>
        </w:rPr>
        <w:t xml:space="preserve"> )</w:t>
      </w:r>
      <w:r w:rsidRPr="00220F12">
        <w:rPr>
          <w:rFonts w:eastAsiaTheme="majorEastAsia" w:hint="eastAsia"/>
          <w:szCs w:val="24"/>
        </w:rPr>
        <w:t>、《海南省村庄规划管理条例》等相关法律法规、行政规章和规范性文件，村庄规划是村域开展国土空间开发保护、实施国土空间用途管制、核发建设项目规划许可、进行各项建设的法定依据。</w:t>
      </w:r>
    </w:p>
    <w:p w14:paraId="3F3C96B5" w14:textId="77777777" w:rsidR="00E91F6C" w:rsidRDefault="00220F12" w:rsidP="00220F12">
      <w:pPr>
        <w:pStyle w:val="a0"/>
        <w:spacing w:line="360" w:lineRule="auto"/>
        <w:ind w:firstLine="480"/>
        <w:rPr>
          <w:rFonts w:eastAsiaTheme="majorEastAsia"/>
          <w:szCs w:val="24"/>
        </w:rPr>
      </w:pPr>
      <w:r w:rsidRPr="00220F12">
        <w:rPr>
          <w:rFonts w:eastAsiaTheme="majorEastAsia" w:hint="eastAsia"/>
          <w:szCs w:val="24"/>
        </w:rPr>
        <w:t>根据《海南省人民政府办公厅关于加快推进全省村庄规划编制工作的通知》（琼府【</w:t>
      </w:r>
      <w:r w:rsidRPr="00220F12">
        <w:rPr>
          <w:rFonts w:eastAsiaTheme="majorEastAsia" w:hint="eastAsia"/>
          <w:szCs w:val="24"/>
        </w:rPr>
        <w:t>2020</w:t>
      </w:r>
      <w:r w:rsidRPr="00220F12">
        <w:rPr>
          <w:rFonts w:eastAsiaTheme="majorEastAsia" w:hint="eastAsia"/>
          <w:szCs w:val="24"/>
        </w:rPr>
        <w:t>】</w:t>
      </w:r>
      <w:r w:rsidRPr="00220F12">
        <w:rPr>
          <w:rFonts w:eastAsiaTheme="majorEastAsia" w:hint="eastAsia"/>
          <w:szCs w:val="24"/>
        </w:rPr>
        <w:t>125</w:t>
      </w:r>
      <w:r w:rsidRPr="00220F12">
        <w:rPr>
          <w:rFonts w:eastAsiaTheme="majorEastAsia" w:hint="eastAsia"/>
          <w:szCs w:val="24"/>
        </w:rPr>
        <w:t>号的工作安排，我镇启动</w:t>
      </w:r>
      <w:r w:rsidRPr="00220F12">
        <w:rPr>
          <w:rFonts w:eastAsiaTheme="majorEastAsia" w:hint="eastAsia"/>
          <w:szCs w:val="24"/>
        </w:rPr>
        <w:t>9</w:t>
      </w:r>
      <w:r w:rsidRPr="00220F12">
        <w:rPr>
          <w:rFonts w:eastAsiaTheme="majorEastAsia" w:hint="eastAsia"/>
          <w:szCs w:val="24"/>
        </w:rPr>
        <w:t>个行政村的村庄规划编制和地形测绘工作。</w:t>
      </w:r>
      <w:r w:rsidR="00C31A16">
        <w:rPr>
          <w:rFonts w:eastAsiaTheme="majorEastAsia"/>
          <w:szCs w:val="24"/>
        </w:rPr>
        <w:t>。规划范围如下表所示。</w:t>
      </w:r>
    </w:p>
    <w:p w14:paraId="126E7858" w14:textId="77777777" w:rsidR="00712F55" w:rsidRPr="00712F55" w:rsidRDefault="00712F55" w:rsidP="00712F55">
      <w:pPr>
        <w:rPr>
          <w:rFonts w:eastAsiaTheme="majorEastAsia"/>
          <w:sz w:val="28"/>
          <w:szCs w:val="24"/>
        </w:rPr>
      </w:pPr>
      <w:r w:rsidRPr="00712F55">
        <w:rPr>
          <w:rFonts w:eastAsiaTheme="majorEastAsia" w:hint="eastAsia"/>
          <w:sz w:val="28"/>
          <w:szCs w:val="24"/>
        </w:rPr>
        <w:t>A</w:t>
      </w:r>
      <w:r w:rsidRPr="00712F55">
        <w:rPr>
          <w:rFonts w:eastAsiaTheme="majorEastAsia" w:hint="eastAsia"/>
          <w:sz w:val="28"/>
          <w:szCs w:val="24"/>
        </w:rPr>
        <w:t>包：村庄所辖自然村</w:t>
      </w:r>
      <w:r>
        <w:rPr>
          <w:rFonts w:eastAsiaTheme="majorEastAsia" w:hint="eastAsia"/>
          <w:sz w:val="28"/>
          <w:szCs w:val="24"/>
        </w:rPr>
        <w:t>，</w:t>
      </w:r>
      <w:r w:rsidR="00454461">
        <w:rPr>
          <w:rFonts w:eastAsiaTheme="majorEastAsia" w:hint="eastAsia"/>
          <w:sz w:val="28"/>
          <w:szCs w:val="24"/>
        </w:rPr>
        <w:t>包含</w:t>
      </w:r>
      <w:r w:rsidR="00454461">
        <w:rPr>
          <w:rFonts w:eastAsiaTheme="majorEastAsia" w:hint="eastAsia"/>
          <w:sz w:val="28"/>
          <w:szCs w:val="24"/>
        </w:rPr>
        <w:t>5</w:t>
      </w:r>
      <w:r w:rsidR="00454461">
        <w:rPr>
          <w:rFonts w:eastAsiaTheme="majorEastAsia" w:hint="eastAsia"/>
          <w:sz w:val="28"/>
          <w:szCs w:val="24"/>
        </w:rPr>
        <w:t>个行政村，共</w:t>
      </w:r>
      <w:r w:rsidR="00454461">
        <w:rPr>
          <w:rFonts w:eastAsiaTheme="majorEastAsia" w:hint="eastAsia"/>
          <w:sz w:val="28"/>
          <w:szCs w:val="24"/>
        </w:rPr>
        <w:t>25</w:t>
      </w:r>
      <w:r w:rsidR="00454461">
        <w:rPr>
          <w:rFonts w:eastAsiaTheme="majorEastAsia" w:hint="eastAsia"/>
          <w:sz w:val="28"/>
          <w:szCs w:val="24"/>
        </w:rPr>
        <w:t>个自然村</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843"/>
        <w:gridCol w:w="7051"/>
      </w:tblGrid>
      <w:tr w:rsidR="00712F55" w14:paraId="5FEA837B" w14:textId="77777777" w:rsidTr="00712F55">
        <w:trPr>
          <w:trHeight w:val="510"/>
          <w:jc w:val="center"/>
        </w:trPr>
        <w:tc>
          <w:tcPr>
            <w:tcW w:w="1241" w:type="dxa"/>
          </w:tcPr>
          <w:p w14:paraId="330B9299" w14:textId="77777777" w:rsidR="00712F55" w:rsidRDefault="00712F55">
            <w:pPr>
              <w:spacing w:line="360" w:lineRule="auto"/>
              <w:jc w:val="center"/>
              <w:rPr>
                <w:b/>
                <w:bCs/>
                <w:sz w:val="24"/>
                <w:szCs w:val="24"/>
              </w:rPr>
            </w:pPr>
            <w:r>
              <w:rPr>
                <w:b/>
                <w:bCs/>
                <w:sz w:val="24"/>
                <w:szCs w:val="24"/>
              </w:rPr>
              <w:t>序号</w:t>
            </w:r>
          </w:p>
        </w:tc>
        <w:tc>
          <w:tcPr>
            <w:tcW w:w="1843" w:type="dxa"/>
            <w:vAlign w:val="center"/>
          </w:tcPr>
          <w:p w14:paraId="5E03CE1F" w14:textId="77777777" w:rsidR="00712F55" w:rsidRDefault="00712F55" w:rsidP="00712F55">
            <w:pPr>
              <w:spacing w:line="360" w:lineRule="auto"/>
              <w:jc w:val="center"/>
              <w:rPr>
                <w:sz w:val="24"/>
                <w:szCs w:val="24"/>
              </w:rPr>
            </w:pPr>
            <w:r>
              <w:rPr>
                <w:b/>
                <w:bCs/>
                <w:sz w:val="24"/>
                <w:szCs w:val="24"/>
              </w:rPr>
              <w:t>行政村</w:t>
            </w:r>
          </w:p>
        </w:tc>
        <w:tc>
          <w:tcPr>
            <w:tcW w:w="7051" w:type="dxa"/>
            <w:vAlign w:val="center"/>
          </w:tcPr>
          <w:p w14:paraId="53077399" w14:textId="77777777" w:rsidR="00712F55" w:rsidRDefault="00712F55" w:rsidP="00712F55">
            <w:pPr>
              <w:spacing w:line="360" w:lineRule="auto"/>
              <w:ind w:firstLineChars="152" w:firstLine="366"/>
              <w:jc w:val="center"/>
              <w:rPr>
                <w:sz w:val="24"/>
                <w:szCs w:val="24"/>
              </w:rPr>
            </w:pPr>
            <w:r>
              <w:rPr>
                <w:b/>
                <w:bCs/>
                <w:sz w:val="24"/>
                <w:szCs w:val="24"/>
              </w:rPr>
              <w:t>自然村</w:t>
            </w:r>
          </w:p>
        </w:tc>
      </w:tr>
      <w:tr w:rsidR="00712F55" w14:paraId="29E534FF" w14:textId="77777777" w:rsidTr="00712F55">
        <w:trPr>
          <w:trHeight w:val="515"/>
          <w:jc w:val="center"/>
        </w:trPr>
        <w:tc>
          <w:tcPr>
            <w:tcW w:w="1241" w:type="dxa"/>
          </w:tcPr>
          <w:p w14:paraId="42C2E9CA" w14:textId="77777777" w:rsidR="00712F55" w:rsidRDefault="00712F55" w:rsidP="00712F55">
            <w:pPr>
              <w:jc w:val="center"/>
              <w:rPr>
                <w:sz w:val="24"/>
                <w:szCs w:val="24"/>
              </w:rPr>
            </w:pPr>
            <w:r>
              <w:rPr>
                <w:rFonts w:hint="eastAsia"/>
                <w:sz w:val="24"/>
                <w:szCs w:val="24"/>
              </w:rPr>
              <w:t>1</w:t>
            </w:r>
          </w:p>
        </w:tc>
        <w:tc>
          <w:tcPr>
            <w:tcW w:w="1843" w:type="dxa"/>
            <w:vAlign w:val="center"/>
          </w:tcPr>
          <w:p w14:paraId="4A8FB7A2" w14:textId="77777777" w:rsidR="00712F55" w:rsidRDefault="00712F55" w:rsidP="00D74A11">
            <w:pPr>
              <w:rPr>
                <w:sz w:val="24"/>
                <w:szCs w:val="24"/>
              </w:rPr>
            </w:pPr>
            <w:r>
              <w:rPr>
                <w:rFonts w:hint="eastAsia"/>
                <w:sz w:val="24"/>
                <w:szCs w:val="24"/>
              </w:rPr>
              <w:t>龙兰村委会</w:t>
            </w:r>
          </w:p>
        </w:tc>
        <w:tc>
          <w:tcPr>
            <w:tcW w:w="7051" w:type="dxa"/>
            <w:vAlign w:val="center"/>
          </w:tcPr>
          <w:p w14:paraId="0684A61C" w14:textId="77777777" w:rsidR="00712F55" w:rsidRDefault="00712F55" w:rsidP="00712F55">
            <w:pPr>
              <w:jc w:val="left"/>
              <w:rPr>
                <w:sz w:val="24"/>
                <w:szCs w:val="24"/>
              </w:rPr>
            </w:pPr>
            <w:r>
              <w:rPr>
                <w:rFonts w:hint="eastAsia"/>
                <w:sz w:val="24"/>
                <w:szCs w:val="24"/>
              </w:rPr>
              <w:t>龙兰村、头泗村、昌合村、乌岳村、潭皇村、抱东村</w:t>
            </w:r>
          </w:p>
        </w:tc>
      </w:tr>
      <w:tr w:rsidR="00712F55" w14:paraId="5B4A6803" w14:textId="77777777" w:rsidTr="00712F55">
        <w:trPr>
          <w:trHeight w:val="510"/>
          <w:jc w:val="center"/>
        </w:trPr>
        <w:tc>
          <w:tcPr>
            <w:tcW w:w="1241" w:type="dxa"/>
          </w:tcPr>
          <w:p w14:paraId="592EF6A6" w14:textId="77777777" w:rsidR="00712F55" w:rsidRDefault="00712F55" w:rsidP="00712F55">
            <w:pPr>
              <w:jc w:val="center"/>
              <w:rPr>
                <w:sz w:val="24"/>
                <w:szCs w:val="24"/>
              </w:rPr>
            </w:pPr>
            <w:r>
              <w:rPr>
                <w:rFonts w:hint="eastAsia"/>
                <w:sz w:val="24"/>
                <w:szCs w:val="24"/>
              </w:rPr>
              <w:t>2</w:t>
            </w:r>
          </w:p>
        </w:tc>
        <w:tc>
          <w:tcPr>
            <w:tcW w:w="1843" w:type="dxa"/>
            <w:vAlign w:val="center"/>
          </w:tcPr>
          <w:p w14:paraId="79B91A3D" w14:textId="77777777" w:rsidR="00712F55" w:rsidRDefault="00712F55" w:rsidP="00D74A11">
            <w:pPr>
              <w:rPr>
                <w:sz w:val="24"/>
                <w:szCs w:val="24"/>
              </w:rPr>
            </w:pPr>
            <w:r>
              <w:rPr>
                <w:rFonts w:hint="eastAsia"/>
                <w:sz w:val="24"/>
                <w:szCs w:val="24"/>
              </w:rPr>
              <w:t>洋所村委会</w:t>
            </w:r>
          </w:p>
        </w:tc>
        <w:tc>
          <w:tcPr>
            <w:tcW w:w="7051" w:type="dxa"/>
            <w:vAlign w:val="center"/>
          </w:tcPr>
          <w:p w14:paraId="4D30917E" w14:textId="77777777" w:rsidR="00712F55" w:rsidRDefault="00712F55" w:rsidP="00712F55">
            <w:pPr>
              <w:jc w:val="left"/>
              <w:rPr>
                <w:sz w:val="24"/>
                <w:szCs w:val="24"/>
              </w:rPr>
            </w:pPr>
            <w:r>
              <w:rPr>
                <w:rFonts w:hint="eastAsia"/>
                <w:sz w:val="24"/>
                <w:szCs w:val="24"/>
              </w:rPr>
              <w:t>万和村、洋所村、山龙村、新红村、文佛村、潭伍村、美罗村、龙青村</w:t>
            </w:r>
          </w:p>
        </w:tc>
      </w:tr>
      <w:tr w:rsidR="00712F55" w14:paraId="7D4426EB" w14:textId="77777777" w:rsidTr="00712F55">
        <w:trPr>
          <w:trHeight w:val="510"/>
          <w:jc w:val="center"/>
        </w:trPr>
        <w:tc>
          <w:tcPr>
            <w:tcW w:w="1241" w:type="dxa"/>
          </w:tcPr>
          <w:p w14:paraId="508521BE" w14:textId="77777777" w:rsidR="00712F55" w:rsidRDefault="00712F55" w:rsidP="00712F55">
            <w:pPr>
              <w:jc w:val="center"/>
              <w:rPr>
                <w:sz w:val="24"/>
                <w:szCs w:val="24"/>
              </w:rPr>
            </w:pPr>
            <w:r>
              <w:rPr>
                <w:rFonts w:hint="eastAsia"/>
                <w:sz w:val="24"/>
                <w:szCs w:val="24"/>
              </w:rPr>
              <w:t>3</w:t>
            </w:r>
          </w:p>
        </w:tc>
        <w:tc>
          <w:tcPr>
            <w:tcW w:w="1843" w:type="dxa"/>
            <w:vAlign w:val="center"/>
          </w:tcPr>
          <w:p w14:paraId="1E6C4A05" w14:textId="77777777" w:rsidR="00712F55" w:rsidRDefault="00712F55" w:rsidP="00D74A11">
            <w:pPr>
              <w:rPr>
                <w:sz w:val="24"/>
                <w:szCs w:val="24"/>
              </w:rPr>
            </w:pPr>
            <w:r>
              <w:rPr>
                <w:rFonts w:hint="eastAsia"/>
                <w:sz w:val="24"/>
                <w:szCs w:val="24"/>
              </w:rPr>
              <w:t>和贵村委会</w:t>
            </w:r>
          </w:p>
        </w:tc>
        <w:tc>
          <w:tcPr>
            <w:tcW w:w="7051" w:type="dxa"/>
            <w:vAlign w:val="center"/>
          </w:tcPr>
          <w:p w14:paraId="3B606D0C" w14:textId="77777777" w:rsidR="00712F55" w:rsidRDefault="00712F55" w:rsidP="00712F55">
            <w:pPr>
              <w:jc w:val="left"/>
              <w:rPr>
                <w:sz w:val="24"/>
                <w:szCs w:val="24"/>
              </w:rPr>
            </w:pPr>
            <w:r>
              <w:rPr>
                <w:rFonts w:hint="eastAsia"/>
                <w:sz w:val="24"/>
                <w:szCs w:val="24"/>
              </w:rPr>
              <w:t>和贵村、抱文村、头东村、抱协村、山宋村、片石村、乐春村、文川村</w:t>
            </w:r>
          </w:p>
        </w:tc>
      </w:tr>
      <w:tr w:rsidR="00712F55" w14:paraId="1B55AC90" w14:textId="77777777" w:rsidTr="00712F55">
        <w:trPr>
          <w:trHeight w:val="510"/>
          <w:jc w:val="center"/>
        </w:trPr>
        <w:tc>
          <w:tcPr>
            <w:tcW w:w="1241" w:type="dxa"/>
          </w:tcPr>
          <w:p w14:paraId="3A96031A" w14:textId="77777777" w:rsidR="00712F55" w:rsidRDefault="00712F55" w:rsidP="00712F55">
            <w:pPr>
              <w:jc w:val="center"/>
              <w:rPr>
                <w:sz w:val="24"/>
                <w:szCs w:val="24"/>
              </w:rPr>
            </w:pPr>
            <w:r>
              <w:rPr>
                <w:rFonts w:hint="eastAsia"/>
                <w:sz w:val="24"/>
                <w:szCs w:val="24"/>
              </w:rPr>
              <w:t>4</w:t>
            </w:r>
          </w:p>
        </w:tc>
        <w:tc>
          <w:tcPr>
            <w:tcW w:w="1843" w:type="dxa"/>
            <w:vAlign w:val="center"/>
          </w:tcPr>
          <w:p w14:paraId="2801CE7E" w14:textId="77777777" w:rsidR="00712F55" w:rsidRDefault="00712F55" w:rsidP="00D74A11">
            <w:pPr>
              <w:rPr>
                <w:sz w:val="24"/>
                <w:szCs w:val="24"/>
              </w:rPr>
            </w:pPr>
            <w:r>
              <w:rPr>
                <w:rFonts w:hint="eastAsia"/>
                <w:sz w:val="24"/>
                <w:szCs w:val="24"/>
              </w:rPr>
              <w:t>仓米村委会</w:t>
            </w:r>
          </w:p>
        </w:tc>
        <w:tc>
          <w:tcPr>
            <w:tcW w:w="7051" w:type="dxa"/>
            <w:vAlign w:val="center"/>
          </w:tcPr>
          <w:p w14:paraId="685B8DA4" w14:textId="77777777" w:rsidR="00712F55" w:rsidRDefault="00712F55" w:rsidP="00712F55">
            <w:pPr>
              <w:jc w:val="left"/>
              <w:rPr>
                <w:sz w:val="24"/>
                <w:szCs w:val="24"/>
              </w:rPr>
            </w:pPr>
            <w:r>
              <w:rPr>
                <w:rFonts w:hint="eastAsia"/>
                <w:sz w:val="24"/>
                <w:szCs w:val="24"/>
              </w:rPr>
              <w:t>仓米村、新市村、营南村、典片村</w:t>
            </w:r>
          </w:p>
        </w:tc>
      </w:tr>
      <w:tr w:rsidR="00712F55" w14:paraId="119B3550" w14:textId="77777777" w:rsidTr="00712F55">
        <w:trPr>
          <w:trHeight w:val="510"/>
          <w:jc w:val="center"/>
        </w:trPr>
        <w:tc>
          <w:tcPr>
            <w:tcW w:w="1241" w:type="dxa"/>
          </w:tcPr>
          <w:p w14:paraId="40C9DDF0" w14:textId="77777777" w:rsidR="00712F55" w:rsidRDefault="00712F55" w:rsidP="00712F55">
            <w:pPr>
              <w:jc w:val="center"/>
              <w:rPr>
                <w:sz w:val="24"/>
                <w:szCs w:val="24"/>
              </w:rPr>
            </w:pPr>
            <w:r>
              <w:rPr>
                <w:rFonts w:hint="eastAsia"/>
                <w:sz w:val="24"/>
                <w:szCs w:val="24"/>
              </w:rPr>
              <w:t>5</w:t>
            </w:r>
          </w:p>
        </w:tc>
        <w:tc>
          <w:tcPr>
            <w:tcW w:w="1843" w:type="dxa"/>
            <w:vAlign w:val="center"/>
          </w:tcPr>
          <w:p w14:paraId="1B5420EC" w14:textId="77777777" w:rsidR="00712F55" w:rsidRDefault="00712F55" w:rsidP="00D74A11">
            <w:pPr>
              <w:rPr>
                <w:sz w:val="24"/>
                <w:szCs w:val="24"/>
              </w:rPr>
            </w:pPr>
            <w:r>
              <w:rPr>
                <w:rFonts w:hint="eastAsia"/>
                <w:sz w:val="24"/>
                <w:szCs w:val="24"/>
              </w:rPr>
              <w:t>南堂村委会</w:t>
            </w:r>
          </w:p>
        </w:tc>
        <w:tc>
          <w:tcPr>
            <w:tcW w:w="7051" w:type="dxa"/>
            <w:vAlign w:val="center"/>
          </w:tcPr>
          <w:p w14:paraId="057FC452" w14:textId="77777777" w:rsidR="00712F55" w:rsidRDefault="00712F55" w:rsidP="00712F55">
            <w:pPr>
              <w:jc w:val="left"/>
              <w:rPr>
                <w:sz w:val="24"/>
                <w:szCs w:val="24"/>
              </w:rPr>
            </w:pPr>
            <w:r>
              <w:rPr>
                <w:rFonts w:hint="eastAsia"/>
                <w:sz w:val="24"/>
                <w:szCs w:val="24"/>
              </w:rPr>
              <w:t>南堂村</w:t>
            </w:r>
          </w:p>
        </w:tc>
      </w:tr>
    </w:tbl>
    <w:p w14:paraId="0A590865" w14:textId="77777777" w:rsidR="00712F55" w:rsidRPr="00454461" w:rsidRDefault="00712F55" w:rsidP="00712F55">
      <w:pPr>
        <w:rPr>
          <w:rFonts w:eastAsiaTheme="majorEastAsia"/>
          <w:sz w:val="28"/>
          <w:szCs w:val="24"/>
        </w:rPr>
      </w:pPr>
      <w:r>
        <w:rPr>
          <w:rFonts w:eastAsiaTheme="majorEastAsia" w:hint="eastAsia"/>
          <w:sz w:val="28"/>
          <w:szCs w:val="24"/>
        </w:rPr>
        <w:t>B</w:t>
      </w:r>
      <w:r w:rsidRPr="00712F55">
        <w:rPr>
          <w:rFonts w:eastAsiaTheme="majorEastAsia" w:hint="eastAsia"/>
          <w:sz w:val="28"/>
          <w:szCs w:val="24"/>
        </w:rPr>
        <w:t>包：村庄所辖自然村</w:t>
      </w:r>
      <w:r w:rsidR="00454461">
        <w:rPr>
          <w:rFonts w:eastAsiaTheme="majorEastAsia" w:hint="eastAsia"/>
          <w:sz w:val="28"/>
          <w:szCs w:val="24"/>
        </w:rPr>
        <w:t>，包含</w:t>
      </w:r>
      <w:r w:rsidR="00454461">
        <w:rPr>
          <w:rFonts w:eastAsiaTheme="majorEastAsia" w:hint="eastAsia"/>
          <w:sz w:val="28"/>
          <w:szCs w:val="24"/>
        </w:rPr>
        <w:t>4</w:t>
      </w:r>
      <w:r w:rsidR="00454461">
        <w:rPr>
          <w:rFonts w:eastAsiaTheme="majorEastAsia" w:hint="eastAsia"/>
          <w:sz w:val="28"/>
          <w:szCs w:val="24"/>
        </w:rPr>
        <w:t>个行政村，共</w:t>
      </w:r>
      <w:r w:rsidR="00454461">
        <w:rPr>
          <w:rFonts w:eastAsiaTheme="majorEastAsia" w:hint="eastAsia"/>
          <w:sz w:val="28"/>
          <w:szCs w:val="24"/>
        </w:rPr>
        <w:t>6</w:t>
      </w:r>
      <w:r w:rsidR="00454461">
        <w:rPr>
          <w:rFonts w:eastAsiaTheme="majorEastAsia" w:hint="eastAsia"/>
          <w:sz w:val="28"/>
          <w:szCs w:val="24"/>
        </w:rPr>
        <w:t>个自然村</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843"/>
        <w:gridCol w:w="7051"/>
      </w:tblGrid>
      <w:tr w:rsidR="00712F55" w14:paraId="28009DE8" w14:textId="77777777" w:rsidTr="005168CD">
        <w:trPr>
          <w:trHeight w:val="510"/>
          <w:jc w:val="center"/>
        </w:trPr>
        <w:tc>
          <w:tcPr>
            <w:tcW w:w="1241" w:type="dxa"/>
          </w:tcPr>
          <w:p w14:paraId="14A3C55D" w14:textId="77777777" w:rsidR="00712F55" w:rsidRDefault="00712F55" w:rsidP="005168CD">
            <w:pPr>
              <w:spacing w:line="360" w:lineRule="auto"/>
              <w:jc w:val="center"/>
              <w:rPr>
                <w:b/>
                <w:bCs/>
                <w:sz w:val="24"/>
                <w:szCs w:val="24"/>
              </w:rPr>
            </w:pPr>
            <w:r>
              <w:rPr>
                <w:b/>
                <w:bCs/>
                <w:sz w:val="24"/>
                <w:szCs w:val="24"/>
              </w:rPr>
              <w:t>序号</w:t>
            </w:r>
          </w:p>
        </w:tc>
        <w:tc>
          <w:tcPr>
            <w:tcW w:w="1843" w:type="dxa"/>
            <w:vAlign w:val="center"/>
          </w:tcPr>
          <w:p w14:paraId="69D73CE0" w14:textId="77777777" w:rsidR="00712F55" w:rsidRDefault="00712F55" w:rsidP="00712F55">
            <w:pPr>
              <w:spacing w:line="360" w:lineRule="auto"/>
              <w:jc w:val="center"/>
              <w:rPr>
                <w:sz w:val="24"/>
                <w:szCs w:val="24"/>
              </w:rPr>
            </w:pPr>
            <w:r>
              <w:rPr>
                <w:b/>
                <w:bCs/>
                <w:sz w:val="24"/>
                <w:szCs w:val="24"/>
              </w:rPr>
              <w:t>行政村</w:t>
            </w:r>
          </w:p>
        </w:tc>
        <w:tc>
          <w:tcPr>
            <w:tcW w:w="7051" w:type="dxa"/>
            <w:vAlign w:val="center"/>
          </w:tcPr>
          <w:p w14:paraId="01475125" w14:textId="77777777" w:rsidR="00712F55" w:rsidRDefault="00712F55" w:rsidP="00712F55">
            <w:pPr>
              <w:spacing w:line="360" w:lineRule="auto"/>
              <w:ind w:firstLineChars="152" w:firstLine="366"/>
              <w:jc w:val="center"/>
              <w:rPr>
                <w:sz w:val="24"/>
                <w:szCs w:val="24"/>
              </w:rPr>
            </w:pPr>
            <w:r>
              <w:rPr>
                <w:b/>
                <w:bCs/>
                <w:sz w:val="24"/>
                <w:szCs w:val="24"/>
              </w:rPr>
              <w:t>自然村</w:t>
            </w:r>
          </w:p>
        </w:tc>
      </w:tr>
      <w:tr w:rsidR="00712F55" w14:paraId="50A5F2D5" w14:textId="77777777" w:rsidTr="005168CD">
        <w:trPr>
          <w:trHeight w:val="515"/>
          <w:jc w:val="center"/>
        </w:trPr>
        <w:tc>
          <w:tcPr>
            <w:tcW w:w="1241" w:type="dxa"/>
          </w:tcPr>
          <w:p w14:paraId="3AB6A03B" w14:textId="77777777" w:rsidR="00712F55" w:rsidRDefault="00712F55" w:rsidP="005168CD">
            <w:pPr>
              <w:jc w:val="center"/>
              <w:rPr>
                <w:sz w:val="24"/>
                <w:szCs w:val="24"/>
              </w:rPr>
            </w:pPr>
            <w:r>
              <w:rPr>
                <w:rFonts w:hint="eastAsia"/>
                <w:sz w:val="24"/>
                <w:szCs w:val="24"/>
              </w:rPr>
              <w:t>1</w:t>
            </w:r>
          </w:p>
        </w:tc>
        <w:tc>
          <w:tcPr>
            <w:tcW w:w="1843" w:type="dxa"/>
            <w:vAlign w:val="center"/>
          </w:tcPr>
          <w:p w14:paraId="0B2DB956" w14:textId="77777777" w:rsidR="00712F55" w:rsidRDefault="00712F55" w:rsidP="005168CD">
            <w:pPr>
              <w:rPr>
                <w:sz w:val="24"/>
                <w:szCs w:val="24"/>
              </w:rPr>
            </w:pPr>
            <w:r>
              <w:rPr>
                <w:rFonts w:hint="eastAsia"/>
                <w:sz w:val="24"/>
                <w:szCs w:val="24"/>
              </w:rPr>
              <w:t>抱蛟村委会</w:t>
            </w:r>
          </w:p>
        </w:tc>
        <w:tc>
          <w:tcPr>
            <w:tcW w:w="7051" w:type="dxa"/>
            <w:vAlign w:val="center"/>
          </w:tcPr>
          <w:p w14:paraId="742BD561" w14:textId="77777777" w:rsidR="00712F55" w:rsidRDefault="00712F55" w:rsidP="005168CD">
            <w:pPr>
              <w:jc w:val="left"/>
              <w:rPr>
                <w:sz w:val="24"/>
                <w:szCs w:val="24"/>
              </w:rPr>
            </w:pPr>
            <w:r>
              <w:rPr>
                <w:rFonts w:hint="eastAsia"/>
                <w:sz w:val="24"/>
                <w:szCs w:val="24"/>
              </w:rPr>
              <w:t>抱蛟村、美本村、潭石村</w:t>
            </w:r>
          </w:p>
        </w:tc>
      </w:tr>
      <w:tr w:rsidR="00712F55" w14:paraId="4166B57B" w14:textId="77777777" w:rsidTr="005168CD">
        <w:trPr>
          <w:trHeight w:val="510"/>
          <w:jc w:val="center"/>
        </w:trPr>
        <w:tc>
          <w:tcPr>
            <w:tcW w:w="1241" w:type="dxa"/>
          </w:tcPr>
          <w:p w14:paraId="0961B451" w14:textId="77777777" w:rsidR="00712F55" w:rsidRDefault="00712F55" w:rsidP="005168CD">
            <w:pPr>
              <w:jc w:val="center"/>
              <w:rPr>
                <w:sz w:val="24"/>
                <w:szCs w:val="24"/>
              </w:rPr>
            </w:pPr>
            <w:r>
              <w:rPr>
                <w:rFonts w:hint="eastAsia"/>
                <w:sz w:val="24"/>
                <w:szCs w:val="24"/>
              </w:rPr>
              <w:t>2</w:t>
            </w:r>
          </w:p>
        </w:tc>
        <w:tc>
          <w:tcPr>
            <w:tcW w:w="1843" w:type="dxa"/>
            <w:vAlign w:val="center"/>
          </w:tcPr>
          <w:p w14:paraId="044F403A" w14:textId="77777777" w:rsidR="00712F55" w:rsidRDefault="00712F55" w:rsidP="005168CD">
            <w:pPr>
              <w:rPr>
                <w:sz w:val="24"/>
                <w:szCs w:val="24"/>
              </w:rPr>
            </w:pPr>
            <w:r>
              <w:rPr>
                <w:rFonts w:hint="eastAsia"/>
                <w:sz w:val="24"/>
                <w:szCs w:val="24"/>
              </w:rPr>
              <w:t>龙昆村委会</w:t>
            </w:r>
          </w:p>
        </w:tc>
        <w:tc>
          <w:tcPr>
            <w:tcW w:w="7051" w:type="dxa"/>
            <w:vAlign w:val="center"/>
          </w:tcPr>
          <w:p w14:paraId="6F5F9868" w14:textId="77777777" w:rsidR="00712F55" w:rsidRDefault="00712F55" w:rsidP="005168CD">
            <w:pPr>
              <w:jc w:val="left"/>
              <w:rPr>
                <w:sz w:val="24"/>
                <w:szCs w:val="24"/>
              </w:rPr>
            </w:pPr>
            <w:r>
              <w:rPr>
                <w:rFonts w:hint="eastAsia"/>
                <w:sz w:val="24"/>
                <w:szCs w:val="24"/>
              </w:rPr>
              <w:t>龙昆村</w:t>
            </w:r>
          </w:p>
        </w:tc>
      </w:tr>
      <w:tr w:rsidR="00712F55" w14:paraId="482FC3C5" w14:textId="77777777" w:rsidTr="005168CD">
        <w:trPr>
          <w:trHeight w:val="510"/>
          <w:jc w:val="center"/>
        </w:trPr>
        <w:tc>
          <w:tcPr>
            <w:tcW w:w="1241" w:type="dxa"/>
          </w:tcPr>
          <w:p w14:paraId="1C4D1883" w14:textId="77777777" w:rsidR="00712F55" w:rsidRDefault="00712F55" w:rsidP="005168CD">
            <w:pPr>
              <w:jc w:val="center"/>
              <w:rPr>
                <w:sz w:val="24"/>
                <w:szCs w:val="24"/>
              </w:rPr>
            </w:pPr>
            <w:r>
              <w:rPr>
                <w:rFonts w:hint="eastAsia"/>
                <w:sz w:val="24"/>
                <w:szCs w:val="24"/>
              </w:rPr>
              <w:lastRenderedPageBreak/>
              <w:t>3</w:t>
            </w:r>
          </w:p>
        </w:tc>
        <w:tc>
          <w:tcPr>
            <w:tcW w:w="1843" w:type="dxa"/>
            <w:vAlign w:val="center"/>
          </w:tcPr>
          <w:p w14:paraId="54B2117C" w14:textId="77777777" w:rsidR="00712F55" w:rsidRDefault="00712F55" w:rsidP="005168CD">
            <w:pPr>
              <w:rPr>
                <w:sz w:val="24"/>
                <w:szCs w:val="24"/>
              </w:rPr>
            </w:pPr>
            <w:r>
              <w:rPr>
                <w:rFonts w:hint="eastAsia"/>
                <w:sz w:val="24"/>
                <w:szCs w:val="24"/>
              </w:rPr>
              <w:t>昆社村委会</w:t>
            </w:r>
          </w:p>
        </w:tc>
        <w:tc>
          <w:tcPr>
            <w:tcW w:w="7051" w:type="dxa"/>
            <w:vAlign w:val="center"/>
          </w:tcPr>
          <w:p w14:paraId="4E55AF38" w14:textId="77777777" w:rsidR="00712F55" w:rsidRDefault="00712F55" w:rsidP="005168CD">
            <w:pPr>
              <w:jc w:val="left"/>
              <w:rPr>
                <w:sz w:val="24"/>
                <w:szCs w:val="24"/>
              </w:rPr>
            </w:pPr>
            <w:r>
              <w:rPr>
                <w:rFonts w:hint="eastAsia"/>
                <w:sz w:val="24"/>
                <w:szCs w:val="24"/>
              </w:rPr>
              <w:t>昆社村</w:t>
            </w:r>
          </w:p>
        </w:tc>
      </w:tr>
      <w:tr w:rsidR="00712F55" w14:paraId="4F7727C2" w14:textId="77777777" w:rsidTr="005168CD">
        <w:trPr>
          <w:trHeight w:val="510"/>
          <w:jc w:val="center"/>
        </w:trPr>
        <w:tc>
          <w:tcPr>
            <w:tcW w:w="1241" w:type="dxa"/>
          </w:tcPr>
          <w:p w14:paraId="6B7640E5" w14:textId="77777777" w:rsidR="00712F55" w:rsidRDefault="00712F55" w:rsidP="005168CD">
            <w:pPr>
              <w:jc w:val="center"/>
              <w:rPr>
                <w:sz w:val="24"/>
                <w:szCs w:val="24"/>
              </w:rPr>
            </w:pPr>
            <w:r>
              <w:rPr>
                <w:rFonts w:hint="eastAsia"/>
                <w:sz w:val="24"/>
                <w:szCs w:val="24"/>
              </w:rPr>
              <w:t>4</w:t>
            </w:r>
          </w:p>
        </w:tc>
        <w:tc>
          <w:tcPr>
            <w:tcW w:w="1843" w:type="dxa"/>
            <w:vAlign w:val="center"/>
          </w:tcPr>
          <w:p w14:paraId="32A47359" w14:textId="77777777" w:rsidR="00712F55" w:rsidRDefault="00712F55" w:rsidP="005168CD">
            <w:pPr>
              <w:rPr>
                <w:sz w:val="24"/>
                <w:szCs w:val="24"/>
              </w:rPr>
            </w:pPr>
            <w:r>
              <w:rPr>
                <w:rFonts w:hint="eastAsia"/>
                <w:sz w:val="24"/>
                <w:szCs w:val="24"/>
              </w:rPr>
              <w:t>良爱村委会</w:t>
            </w:r>
          </w:p>
        </w:tc>
        <w:tc>
          <w:tcPr>
            <w:tcW w:w="7051" w:type="dxa"/>
            <w:vAlign w:val="center"/>
          </w:tcPr>
          <w:p w14:paraId="69E9F55F" w14:textId="77777777" w:rsidR="00712F55" w:rsidRDefault="00712F55" w:rsidP="005168CD">
            <w:pPr>
              <w:jc w:val="left"/>
              <w:rPr>
                <w:sz w:val="24"/>
                <w:szCs w:val="24"/>
              </w:rPr>
            </w:pPr>
            <w:r>
              <w:rPr>
                <w:rFonts w:hint="eastAsia"/>
                <w:sz w:val="24"/>
                <w:szCs w:val="24"/>
              </w:rPr>
              <w:t>良爱村</w:t>
            </w:r>
          </w:p>
        </w:tc>
      </w:tr>
    </w:tbl>
    <w:p w14:paraId="293D2D0C" w14:textId="77777777" w:rsidR="00712F55" w:rsidRDefault="00712F55">
      <w:pPr>
        <w:spacing w:line="360" w:lineRule="auto"/>
        <w:rPr>
          <w:sz w:val="24"/>
          <w:szCs w:val="24"/>
        </w:rPr>
      </w:pPr>
    </w:p>
    <w:p w14:paraId="2AF5EA98" w14:textId="77777777" w:rsidR="00E91F6C" w:rsidRPr="00220F12" w:rsidRDefault="008E14DE" w:rsidP="008E14DE">
      <w:pPr>
        <w:spacing w:line="360" w:lineRule="auto"/>
        <w:rPr>
          <w:b/>
          <w:sz w:val="24"/>
          <w:szCs w:val="24"/>
        </w:rPr>
      </w:pPr>
      <w:r w:rsidRPr="00220F12">
        <w:rPr>
          <w:rFonts w:hint="eastAsia"/>
          <w:b/>
          <w:sz w:val="24"/>
          <w:szCs w:val="24"/>
        </w:rPr>
        <w:t>三、</w:t>
      </w:r>
      <w:r w:rsidR="00454461" w:rsidRPr="00220F12">
        <w:rPr>
          <w:rFonts w:hint="eastAsia"/>
          <w:b/>
          <w:sz w:val="24"/>
          <w:szCs w:val="24"/>
        </w:rPr>
        <w:t>工作</w:t>
      </w:r>
      <w:r w:rsidR="00454461" w:rsidRPr="00220F12">
        <w:rPr>
          <w:b/>
          <w:sz w:val="24"/>
          <w:szCs w:val="24"/>
        </w:rPr>
        <w:t>主要内容</w:t>
      </w:r>
    </w:p>
    <w:p w14:paraId="37359CC4" w14:textId="77777777" w:rsidR="008E14DE" w:rsidRPr="008E14DE" w:rsidRDefault="008E14DE" w:rsidP="008E14DE">
      <w:pPr>
        <w:pStyle w:val="a0"/>
        <w:rPr>
          <w:rFonts w:eastAsia="宋体"/>
          <w:szCs w:val="24"/>
        </w:rPr>
      </w:pPr>
      <w:r w:rsidRPr="008E14DE">
        <w:rPr>
          <w:rFonts w:eastAsia="宋体" w:hint="eastAsia"/>
          <w:szCs w:val="24"/>
        </w:rPr>
        <w:t>（一）村庄规划主要内容</w:t>
      </w:r>
    </w:p>
    <w:p w14:paraId="1ECBD2FD" w14:textId="77777777" w:rsidR="00454461" w:rsidRPr="00454461" w:rsidRDefault="00454461" w:rsidP="008E14DE">
      <w:pPr>
        <w:pStyle w:val="a0"/>
        <w:spacing w:line="360" w:lineRule="auto"/>
        <w:rPr>
          <w:rFonts w:eastAsia="宋体"/>
          <w:szCs w:val="24"/>
        </w:rPr>
      </w:pPr>
      <w:r w:rsidRPr="00454461">
        <w:rPr>
          <w:rFonts w:eastAsia="宋体" w:hint="eastAsia"/>
          <w:szCs w:val="24"/>
        </w:rPr>
        <w:t>本次规划成果按照编制“实用性规划”思路，成果强调简明易懂、重点突出，便于查阅和监督。依据海南省自然资源和规划厅《海南省村庄规划编制技术导则</w:t>
      </w:r>
      <w:r w:rsidRPr="00454461">
        <w:rPr>
          <w:rFonts w:eastAsia="宋体" w:hint="eastAsia"/>
          <w:szCs w:val="24"/>
        </w:rPr>
        <w:t>(</w:t>
      </w:r>
      <w:r w:rsidRPr="00454461">
        <w:rPr>
          <w:rFonts w:eastAsia="宋体" w:hint="eastAsia"/>
          <w:szCs w:val="24"/>
        </w:rPr>
        <w:t>试行</w:t>
      </w:r>
      <w:r w:rsidRPr="00454461">
        <w:rPr>
          <w:rFonts w:eastAsia="宋体" w:hint="eastAsia"/>
          <w:szCs w:val="24"/>
        </w:rPr>
        <w:t>)</w:t>
      </w:r>
      <w:r w:rsidRPr="00454461">
        <w:rPr>
          <w:rFonts w:eastAsia="宋体" w:hint="eastAsia"/>
          <w:szCs w:val="24"/>
        </w:rPr>
        <w:t>》</w:t>
      </w:r>
      <w:r w:rsidRPr="00454461">
        <w:rPr>
          <w:rFonts w:eastAsia="宋体" w:hint="eastAsia"/>
          <w:szCs w:val="24"/>
        </w:rPr>
        <w:t>2020</w:t>
      </w:r>
      <w:r w:rsidRPr="00454461">
        <w:rPr>
          <w:rFonts w:eastAsia="宋体" w:hint="eastAsia"/>
          <w:szCs w:val="24"/>
        </w:rPr>
        <w:t>年，包括村域规划、村庄建设规划、近期行动计划三部分。</w:t>
      </w:r>
    </w:p>
    <w:p w14:paraId="0C69E7D7" w14:textId="77777777" w:rsidR="00454461" w:rsidRDefault="00454461" w:rsidP="008E14DE">
      <w:pPr>
        <w:pStyle w:val="a0"/>
        <w:numPr>
          <w:ilvl w:val="0"/>
          <w:numId w:val="5"/>
        </w:numPr>
        <w:spacing w:line="360" w:lineRule="auto"/>
        <w:rPr>
          <w:rFonts w:eastAsia="宋体"/>
          <w:szCs w:val="24"/>
        </w:rPr>
      </w:pPr>
      <w:r w:rsidRPr="00454461">
        <w:rPr>
          <w:rFonts w:eastAsia="宋体" w:hint="eastAsia"/>
          <w:szCs w:val="24"/>
        </w:rPr>
        <w:t>村域规划内容</w:t>
      </w:r>
    </w:p>
    <w:p w14:paraId="55EFD1DC" w14:textId="77777777" w:rsidR="008E14DE" w:rsidRDefault="00454461" w:rsidP="008E14DE">
      <w:pPr>
        <w:pStyle w:val="a0"/>
        <w:spacing w:line="360" w:lineRule="auto"/>
        <w:ind w:left="420" w:firstLine="0"/>
        <w:rPr>
          <w:rFonts w:eastAsia="宋体"/>
          <w:szCs w:val="24"/>
        </w:rPr>
      </w:pPr>
      <w:r w:rsidRPr="00454461">
        <w:rPr>
          <w:rFonts w:eastAsia="宋体" w:hint="eastAsia"/>
          <w:szCs w:val="24"/>
        </w:rPr>
        <w:t>包括村庄发展定位与目标、村域国土空间总体布局规划、生态保护修复、耕地和</w:t>
      </w:r>
    </w:p>
    <w:p w14:paraId="6C52CBF2" w14:textId="77777777" w:rsidR="00454461" w:rsidRPr="00454461" w:rsidRDefault="00454461" w:rsidP="008E14DE">
      <w:pPr>
        <w:pStyle w:val="a0"/>
        <w:spacing w:line="360" w:lineRule="auto"/>
        <w:ind w:firstLine="0"/>
        <w:rPr>
          <w:rFonts w:eastAsia="宋体"/>
          <w:szCs w:val="24"/>
        </w:rPr>
      </w:pPr>
      <w:r w:rsidRPr="00454461">
        <w:rPr>
          <w:rFonts w:eastAsia="宋体" w:hint="eastAsia"/>
          <w:szCs w:val="24"/>
        </w:rPr>
        <w:t>永久基本农田保护、历史文化保护及乡村特色风貌塑造、基础设施和公共服务设施布局、产业发展空间布局、村庄安全和防灾减灾、人居环境整治九个方面。</w:t>
      </w:r>
    </w:p>
    <w:p w14:paraId="3F66F9C0" w14:textId="77777777" w:rsidR="00454461" w:rsidRPr="00454461" w:rsidRDefault="00454461" w:rsidP="008E14DE">
      <w:pPr>
        <w:pStyle w:val="a0"/>
        <w:spacing w:line="360" w:lineRule="auto"/>
        <w:rPr>
          <w:rFonts w:eastAsia="宋体"/>
          <w:szCs w:val="24"/>
        </w:rPr>
      </w:pPr>
      <w:r w:rsidRPr="00454461">
        <w:rPr>
          <w:rFonts w:eastAsia="宋体" w:hint="eastAsia"/>
          <w:szCs w:val="24"/>
        </w:rPr>
        <w:t>2</w:t>
      </w:r>
      <w:r w:rsidRPr="00454461">
        <w:rPr>
          <w:rFonts w:eastAsia="宋体" w:hint="eastAsia"/>
          <w:szCs w:val="24"/>
        </w:rPr>
        <w:t>村庄建设规划内容</w:t>
      </w:r>
    </w:p>
    <w:p w14:paraId="6C8817E2" w14:textId="77777777" w:rsidR="00454461" w:rsidRPr="00454461" w:rsidRDefault="00454461" w:rsidP="008E14DE">
      <w:pPr>
        <w:pStyle w:val="a0"/>
        <w:spacing w:line="360" w:lineRule="auto"/>
        <w:rPr>
          <w:rFonts w:eastAsia="宋体"/>
          <w:szCs w:val="24"/>
        </w:rPr>
      </w:pPr>
      <w:r w:rsidRPr="00454461">
        <w:rPr>
          <w:rFonts w:eastAsia="宋体" w:hint="eastAsia"/>
          <w:szCs w:val="24"/>
        </w:rPr>
        <w:t>包括村庄开发边界划定、村庄建设布局规划、农房建设管理要求、村庄配套设施建设四个方面。</w:t>
      </w:r>
    </w:p>
    <w:p w14:paraId="3C0930D6" w14:textId="77777777" w:rsidR="00454461" w:rsidRPr="00454461" w:rsidRDefault="00454461" w:rsidP="008E14DE">
      <w:pPr>
        <w:pStyle w:val="a0"/>
        <w:spacing w:line="360" w:lineRule="auto"/>
        <w:rPr>
          <w:rFonts w:eastAsia="宋体"/>
          <w:szCs w:val="24"/>
        </w:rPr>
      </w:pPr>
      <w:r w:rsidRPr="00454461">
        <w:rPr>
          <w:rFonts w:eastAsia="宋体" w:hint="eastAsia"/>
          <w:szCs w:val="24"/>
        </w:rPr>
        <w:t>3</w:t>
      </w:r>
      <w:r w:rsidRPr="00454461">
        <w:rPr>
          <w:rFonts w:eastAsia="宋体" w:hint="eastAsia"/>
          <w:szCs w:val="24"/>
        </w:rPr>
        <w:t>、近期行动计划</w:t>
      </w:r>
    </w:p>
    <w:p w14:paraId="47A365C5" w14:textId="77777777" w:rsidR="00454461" w:rsidRPr="00454461" w:rsidRDefault="00454461" w:rsidP="008E14DE">
      <w:pPr>
        <w:pStyle w:val="a0"/>
        <w:spacing w:line="360" w:lineRule="auto"/>
        <w:rPr>
          <w:rFonts w:eastAsia="宋体"/>
          <w:szCs w:val="24"/>
        </w:rPr>
      </w:pPr>
      <w:r w:rsidRPr="00454461">
        <w:rPr>
          <w:rFonts w:eastAsia="宋体" w:hint="eastAsia"/>
          <w:szCs w:val="24"/>
        </w:rPr>
        <w:t>提出近期急需推进的全域土地综合整治、产业发展、基础设施和公共服务设施建设、人居环境整治、防灾减灾工程、历史文化保护等项目。</w:t>
      </w:r>
    </w:p>
    <w:p w14:paraId="62842336" w14:textId="77777777" w:rsidR="008E14DE" w:rsidRPr="008E14DE" w:rsidRDefault="008E14DE" w:rsidP="008E14DE">
      <w:pPr>
        <w:pStyle w:val="a0"/>
        <w:spacing w:line="360" w:lineRule="auto"/>
        <w:rPr>
          <w:rFonts w:eastAsia="宋体"/>
          <w:szCs w:val="24"/>
        </w:rPr>
      </w:pPr>
      <w:r w:rsidRPr="008E14DE">
        <w:rPr>
          <w:rFonts w:eastAsia="宋体" w:hint="eastAsia"/>
          <w:szCs w:val="24"/>
        </w:rPr>
        <w:t>(</w:t>
      </w:r>
      <w:r w:rsidRPr="008E14DE">
        <w:rPr>
          <w:rFonts w:eastAsia="宋体" w:hint="eastAsia"/>
          <w:szCs w:val="24"/>
        </w:rPr>
        <w:t>二</w:t>
      </w:r>
      <w:r w:rsidRPr="008E14DE">
        <w:rPr>
          <w:rFonts w:eastAsia="宋体" w:hint="eastAsia"/>
          <w:szCs w:val="24"/>
        </w:rPr>
        <w:t>)</w:t>
      </w:r>
      <w:r w:rsidRPr="008E14DE">
        <w:rPr>
          <w:rFonts w:eastAsia="宋体" w:hint="eastAsia"/>
          <w:szCs w:val="24"/>
        </w:rPr>
        <w:t>村庄规划编制采用的地形图测绘标准</w:t>
      </w:r>
    </w:p>
    <w:p w14:paraId="0247B6FF" w14:textId="77777777" w:rsidR="008E14DE" w:rsidRPr="008E14DE" w:rsidRDefault="008E14DE" w:rsidP="008E14DE">
      <w:pPr>
        <w:pStyle w:val="a0"/>
        <w:spacing w:line="360" w:lineRule="auto"/>
        <w:rPr>
          <w:rFonts w:eastAsia="宋体"/>
          <w:szCs w:val="24"/>
        </w:rPr>
      </w:pPr>
      <w:r w:rsidRPr="008E14DE">
        <w:rPr>
          <w:rFonts w:eastAsia="宋体" w:hint="eastAsia"/>
          <w:szCs w:val="24"/>
        </w:rPr>
        <w:t>地形图应达到</w:t>
      </w:r>
      <w:r w:rsidRPr="008E14DE">
        <w:rPr>
          <w:rFonts w:eastAsia="宋体" w:hint="eastAsia"/>
          <w:szCs w:val="24"/>
        </w:rPr>
        <w:t>1:1000</w:t>
      </w:r>
      <w:r w:rsidRPr="008E14DE">
        <w:rPr>
          <w:rFonts w:eastAsia="宋体" w:hint="eastAsia"/>
          <w:szCs w:val="24"/>
        </w:rPr>
        <w:t>的精度，采用国家</w:t>
      </w:r>
      <w:r w:rsidRPr="008E14DE">
        <w:rPr>
          <w:rFonts w:eastAsia="宋体" w:hint="eastAsia"/>
          <w:szCs w:val="24"/>
        </w:rPr>
        <w:t>2000</w:t>
      </w:r>
      <w:r w:rsidRPr="008E14DE">
        <w:rPr>
          <w:rFonts w:eastAsia="宋体" w:hint="eastAsia"/>
          <w:szCs w:val="24"/>
        </w:rPr>
        <w:t>坐标系、</w:t>
      </w:r>
      <w:r w:rsidRPr="008E14DE">
        <w:rPr>
          <w:rFonts w:eastAsia="宋体" w:hint="eastAsia"/>
          <w:szCs w:val="24"/>
        </w:rPr>
        <w:t>1985</w:t>
      </w:r>
      <w:r w:rsidRPr="008E14DE">
        <w:rPr>
          <w:rFonts w:eastAsia="宋体" w:hint="eastAsia"/>
          <w:szCs w:val="24"/>
        </w:rPr>
        <w:t>国家高程基准</w:t>
      </w:r>
      <w:r>
        <w:rPr>
          <w:rFonts w:eastAsia="宋体" w:hint="eastAsia"/>
          <w:szCs w:val="24"/>
        </w:rPr>
        <w:t>，</w:t>
      </w:r>
      <w:r w:rsidRPr="008E14DE">
        <w:rPr>
          <w:rFonts w:eastAsia="宋体" w:hint="eastAsia"/>
          <w:szCs w:val="24"/>
        </w:rPr>
        <w:t>村域范围不小于</w:t>
      </w:r>
      <w:r w:rsidRPr="008E14DE">
        <w:rPr>
          <w:rFonts w:eastAsia="宋体" w:hint="eastAsia"/>
          <w:szCs w:val="24"/>
        </w:rPr>
        <w:t>1:2000</w:t>
      </w:r>
      <w:r w:rsidRPr="008E14DE">
        <w:rPr>
          <w:rFonts w:eastAsia="宋体" w:hint="eastAsia"/>
          <w:szCs w:val="24"/>
        </w:rPr>
        <w:t>，居民点建设区</w:t>
      </w:r>
      <w:r w:rsidRPr="008E14DE">
        <w:rPr>
          <w:rFonts w:eastAsia="宋体" w:hint="eastAsia"/>
          <w:szCs w:val="24"/>
        </w:rPr>
        <w:t>1: 500-1: 1000</w:t>
      </w:r>
      <w:r w:rsidRPr="008E14DE">
        <w:rPr>
          <w:rFonts w:eastAsia="宋体" w:hint="eastAsia"/>
          <w:szCs w:val="24"/>
        </w:rPr>
        <w:t>，并符合以下标准</w:t>
      </w:r>
      <w:r w:rsidRPr="008E14DE">
        <w:rPr>
          <w:rFonts w:eastAsia="宋体" w:hint="eastAsia"/>
          <w:szCs w:val="24"/>
        </w:rPr>
        <w:t>:</w:t>
      </w:r>
    </w:p>
    <w:p w14:paraId="14440917" w14:textId="77777777" w:rsidR="008E14DE" w:rsidRPr="008E14DE" w:rsidRDefault="008E14DE" w:rsidP="008E14DE">
      <w:pPr>
        <w:pStyle w:val="a0"/>
        <w:spacing w:line="360" w:lineRule="auto"/>
        <w:rPr>
          <w:rFonts w:eastAsia="宋体"/>
          <w:szCs w:val="24"/>
        </w:rPr>
      </w:pPr>
      <w:r w:rsidRPr="008E14DE">
        <w:rPr>
          <w:rFonts w:eastAsia="宋体" w:hint="eastAsia"/>
          <w:szCs w:val="24"/>
        </w:rPr>
        <w:t>( 1)</w:t>
      </w:r>
      <w:r w:rsidRPr="008E14DE">
        <w:rPr>
          <w:rFonts w:eastAsia="宋体" w:hint="eastAsia"/>
          <w:szCs w:val="24"/>
        </w:rPr>
        <w:t>《工程测量规范》</w:t>
      </w:r>
      <w:r w:rsidRPr="008E14DE">
        <w:rPr>
          <w:rFonts w:eastAsia="宋体" w:hint="eastAsia"/>
          <w:szCs w:val="24"/>
        </w:rPr>
        <w:t>(GB50026-2007 ) ;</w:t>
      </w:r>
    </w:p>
    <w:p w14:paraId="111D7088" w14:textId="77777777" w:rsidR="008E14DE" w:rsidRPr="008E14DE" w:rsidRDefault="008E14DE" w:rsidP="008E14DE">
      <w:pPr>
        <w:pStyle w:val="a0"/>
        <w:spacing w:line="360" w:lineRule="auto"/>
        <w:rPr>
          <w:rFonts w:eastAsia="宋体"/>
          <w:szCs w:val="24"/>
        </w:rPr>
      </w:pPr>
      <w:r w:rsidRPr="008E14DE">
        <w:rPr>
          <w:rFonts w:eastAsia="宋体" w:hint="eastAsia"/>
          <w:szCs w:val="24"/>
        </w:rPr>
        <w:t>( 2 )</w:t>
      </w:r>
      <w:r w:rsidRPr="008E14DE">
        <w:rPr>
          <w:rFonts w:eastAsia="宋体" w:hint="eastAsia"/>
          <w:szCs w:val="24"/>
        </w:rPr>
        <w:t>《全球定位系统实时动态测量</w:t>
      </w:r>
      <w:r w:rsidRPr="008E14DE">
        <w:rPr>
          <w:rFonts w:eastAsia="宋体" w:hint="eastAsia"/>
          <w:szCs w:val="24"/>
        </w:rPr>
        <w:t>RTK</w:t>
      </w:r>
      <w:r w:rsidRPr="008E14DE">
        <w:rPr>
          <w:rFonts w:eastAsia="宋体" w:hint="eastAsia"/>
          <w:szCs w:val="24"/>
        </w:rPr>
        <w:t>技术规范》</w:t>
      </w:r>
      <w:r w:rsidRPr="008E14DE">
        <w:rPr>
          <w:rFonts w:eastAsia="宋体" w:hint="eastAsia"/>
          <w:szCs w:val="24"/>
        </w:rPr>
        <w:t>( GH/T2009-2010 ) ;</w:t>
      </w:r>
    </w:p>
    <w:p w14:paraId="3172CC3A" w14:textId="77777777" w:rsidR="008E14DE" w:rsidRPr="008E14DE" w:rsidRDefault="008E14DE" w:rsidP="008E14DE">
      <w:pPr>
        <w:pStyle w:val="a0"/>
        <w:spacing w:line="360" w:lineRule="auto"/>
        <w:rPr>
          <w:rFonts w:eastAsia="宋体"/>
          <w:szCs w:val="24"/>
        </w:rPr>
      </w:pPr>
      <w:r w:rsidRPr="008E14DE">
        <w:rPr>
          <w:rFonts w:eastAsia="宋体" w:hint="eastAsia"/>
          <w:szCs w:val="24"/>
        </w:rPr>
        <w:t>( 3 )</w:t>
      </w:r>
      <w:r w:rsidRPr="008E14DE">
        <w:rPr>
          <w:rFonts w:eastAsia="宋体" w:hint="eastAsia"/>
          <w:szCs w:val="24"/>
        </w:rPr>
        <w:t>《</w:t>
      </w:r>
      <w:r w:rsidRPr="008E14DE">
        <w:rPr>
          <w:rFonts w:eastAsia="宋体" w:hint="eastAsia"/>
          <w:szCs w:val="24"/>
        </w:rPr>
        <w:t>1: 500 . 1: 1000 . 1:2000</w:t>
      </w:r>
      <w:r w:rsidRPr="008E14DE">
        <w:rPr>
          <w:rFonts w:eastAsia="宋体" w:hint="eastAsia"/>
          <w:szCs w:val="24"/>
        </w:rPr>
        <w:t>地形图图式》</w:t>
      </w:r>
      <w:r w:rsidRPr="008E14DE">
        <w:rPr>
          <w:rFonts w:eastAsia="宋体" w:hint="eastAsia"/>
          <w:szCs w:val="24"/>
        </w:rPr>
        <w:t>( GB/T20257.1-2007 ) ;</w:t>
      </w:r>
    </w:p>
    <w:p w14:paraId="1C11971A" w14:textId="77777777" w:rsidR="008E14DE" w:rsidRPr="008E14DE" w:rsidRDefault="008E14DE" w:rsidP="008E14DE">
      <w:pPr>
        <w:pStyle w:val="a0"/>
        <w:spacing w:line="360" w:lineRule="auto"/>
        <w:rPr>
          <w:rFonts w:eastAsia="宋体"/>
          <w:szCs w:val="24"/>
        </w:rPr>
      </w:pPr>
      <w:r w:rsidRPr="008E14DE">
        <w:rPr>
          <w:rFonts w:eastAsia="宋体" w:hint="eastAsia"/>
          <w:szCs w:val="24"/>
        </w:rPr>
        <w:t>( 4)</w:t>
      </w:r>
      <w:r w:rsidRPr="008E14DE">
        <w:rPr>
          <w:rFonts w:eastAsia="宋体" w:hint="eastAsia"/>
          <w:szCs w:val="24"/>
        </w:rPr>
        <w:t>《</w:t>
      </w:r>
      <w:r w:rsidRPr="008E14DE">
        <w:rPr>
          <w:rFonts w:eastAsia="宋体" w:hint="eastAsia"/>
          <w:szCs w:val="24"/>
        </w:rPr>
        <w:t>1: 500</w:t>
      </w:r>
      <w:r w:rsidRPr="008E14DE">
        <w:rPr>
          <w:rFonts w:eastAsia="宋体" w:hint="eastAsia"/>
          <w:szCs w:val="24"/>
        </w:rPr>
        <w:t>、</w:t>
      </w:r>
      <w:r w:rsidRPr="008E14DE">
        <w:rPr>
          <w:rFonts w:eastAsia="宋体" w:hint="eastAsia"/>
          <w:szCs w:val="24"/>
        </w:rPr>
        <w:t>1:1000</w:t>
      </w:r>
      <w:r w:rsidRPr="008E14DE">
        <w:rPr>
          <w:rFonts w:eastAsia="宋体" w:hint="eastAsia"/>
          <w:szCs w:val="24"/>
        </w:rPr>
        <w:t>、</w:t>
      </w:r>
      <w:r w:rsidRPr="008E14DE">
        <w:rPr>
          <w:rFonts w:eastAsia="宋体" w:hint="eastAsia"/>
          <w:szCs w:val="24"/>
        </w:rPr>
        <w:t xml:space="preserve">1: 2000 </w:t>
      </w:r>
      <w:r w:rsidRPr="008E14DE">
        <w:rPr>
          <w:rFonts w:eastAsia="宋体" w:hint="eastAsia"/>
          <w:szCs w:val="24"/>
        </w:rPr>
        <w:t>外业数字测图技术规范》</w:t>
      </w:r>
      <w:r w:rsidRPr="008E14DE">
        <w:rPr>
          <w:rFonts w:eastAsia="宋体" w:hint="eastAsia"/>
          <w:szCs w:val="24"/>
        </w:rPr>
        <w:t>( GB/T14912-2005 ) .</w:t>
      </w:r>
    </w:p>
    <w:p w14:paraId="69DE859A" w14:textId="77777777" w:rsidR="008E14DE" w:rsidRPr="00220F12" w:rsidRDefault="00CE57E6" w:rsidP="00220F12">
      <w:pPr>
        <w:pStyle w:val="a0"/>
        <w:spacing w:line="360" w:lineRule="auto"/>
        <w:ind w:firstLine="0"/>
        <w:rPr>
          <w:rFonts w:eastAsia="宋体"/>
          <w:b/>
          <w:szCs w:val="24"/>
        </w:rPr>
      </w:pPr>
      <w:r w:rsidRPr="00220F12">
        <w:rPr>
          <w:rFonts w:eastAsia="宋体" w:hint="eastAsia"/>
          <w:b/>
          <w:szCs w:val="24"/>
        </w:rPr>
        <w:t>四</w:t>
      </w:r>
      <w:r w:rsidR="008E14DE" w:rsidRPr="00220F12">
        <w:rPr>
          <w:rFonts w:eastAsia="宋体" w:hint="eastAsia"/>
          <w:b/>
          <w:szCs w:val="24"/>
        </w:rPr>
        <w:t>、成果形式要求</w:t>
      </w:r>
    </w:p>
    <w:p w14:paraId="18B857E3" w14:textId="77777777" w:rsidR="00454461" w:rsidRPr="008E14DE" w:rsidRDefault="008E14DE" w:rsidP="008E14DE">
      <w:pPr>
        <w:pStyle w:val="a0"/>
        <w:spacing w:line="360" w:lineRule="auto"/>
        <w:rPr>
          <w:rFonts w:eastAsia="宋体"/>
          <w:szCs w:val="24"/>
        </w:rPr>
      </w:pPr>
      <w:r w:rsidRPr="008E14DE">
        <w:rPr>
          <w:rFonts w:eastAsia="宋体" w:hint="eastAsia"/>
          <w:szCs w:val="24"/>
        </w:rPr>
        <w:t>村庄规划成果及形式</w:t>
      </w:r>
    </w:p>
    <w:p w14:paraId="73106B5D" w14:textId="77777777" w:rsidR="008E14DE" w:rsidRPr="008E14DE" w:rsidRDefault="008E14DE" w:rsidP="008E14DE">
      <w:pPr>
        <w:pStyle w:val="af4"/>
        <w:ind w:firstLine="480"/>
        <w:rPr>
          <w:szCs w:val="24"/>
        </w:rPr>
      </w:pPr>
      <w:r w:rsidRPr="008E14DE">
        <w:rPr>
          <w:rFonts w:hint="eastAsia"/>
          <w:szCs w:val="24"/>
        </w:rPr>
        <w:t>1</w:t>
      </w:r>
      <w:r w:rsidRPr="008E14DE">
        <w:rPr>
          <w:rFonts w:hint="eastAsia"/>
          <w:szCs w:val="24"/>
        </w:rPr>
        <w:t>、成果形式</w:t>
      </w:r>
    </w:p>
    <w:p w14:paraId="57F3CF10" w14:textId="77777777" w:rsidR="008E14DE" w:rsidRPr="008E14DE" w:rsidRDefault="008E14DE" w:rsidP="008E14DE">
      <w:pPr>
        <w:pStyle w:val="af4"/>
        <w:ind w:firstLine="480"/>
        <w:rPr>
          <w:szCs w:val="24"/>
        </w:rPr>
      </w:pPr>
      <w:r w:rsidRPr="008E14DE">
        <w:rPr>
          <w:rFonts w:hint="eastAsia"/>
          <w:szCs w:val="24"/>
        </w:rPr>
        <w:t>根据村庄分类和国土空间开发保护的实际需要，选择编制“简明性”或“综合性”规划成果。</w:t>
      </w:r>
    </w:p>
    <w:p w14:paraId="3F5B7174" w14:textId="77777777" w:rsidR="008E14DE" w:rsidRPr="008E14DE" w:rsidRDefault="008E14DE" w:rsidP="00CE57E6">
      <w:pPr>
        <w:pStyle w:val="af4"/>
        <w:numPr>
          <w:ilvl w:val="0"/>
          <w:numId w:val="6"/>
        </w:numPr>
        <w:ind w:firstLineChars="0"/>
        <w:rPr>
          <w:szCs w:val="24"/>
        </w:rPr>
      </w:pPr>
      <w:r w:rsidRPr="008E14DE">
        <w:rPr>
          <w:rFonts w:hint="eastAsia"/>
          <w:szCs w:val="24"/>
        </w:rPr>
        <w:lastRenderedPageBreak/>
        <w:t>“简明性规划”的成果要求</w:t>
      </w:r>
    </w:p>
    <w:p w14:paraId="321C4469" w14:textId="77777777" w:rsidR="008E14DE" w:rsidRPr="008E14DE" w:rsidRDefault="008E14DE" w:rsidP="008E14DE">
      <w:pPr>
        <w:pStyle w:val="af4"/>
        <w:ind w:firstLine="480"/>
        <w:rPr>
          <w:szCs w:val="24"/>
        </w:rPr>
      </w:pPr>
      <w:r w:rsidRPr="008E14DE">
        <w:rPr>
          <w:rFonts w:hint="eastAsia"/>
          <w:szCs w:val="24"/>
        </w:rPr>
        <w:t>鼓励采用“前图后则”（即规划图表</w:t>
      </w:r>
      <w:r w:rsidRPr="008E14DE">
        <w:rPr>
          <w:rFonts w:hint="eastAsia"/>
          <w:szCs w:val="24"/>
        </w:rPr>
        <w:t>+</w:t>
      </w:r>
      <w:r w:rsidRPr="008E14DE">
        <w:rPr>
          <w:rFonts w:hint="eastAsia"/>
          <w:szCs w:val="24"/>
        </w:rPr>
        <w:t>管制规则）的表达形式，应包括但不限于“四图、两表、一规则、一库”。</w:t>
      </w:r>
    </w:p>
    <w:p w14:paraId="01793EC0" w14:textId="77777777" w:rsidR="008E14DE" w:rsidRPr="008E14DE" w:rsidRDefault="008E14DE" w:rsidP="008E14DE">
      <w:pPr>
        <w:pStyle w:val="af4"/>
        <w:ind w:firstLine="480"/>
        <w:rPr>
          <w:szCs w:val="24"/>
        </w:rPr>
      </w:pPr>
      <w:r w:rsidRPr="008E14DE">
        <w:rPr>
          <w:rFonts w:hint="eastAsia"/>
          <w:szCs w:val="24"/>
        </w:rPr>
        <w:t>( 1)</w:t>
      </w:r>
      <w:r w:rsidRPr="008E14DE">
        <w:rPr>
          <w:rFonts w:hint="eastAsia"/>
          <w:szCs w:val="24"/>
        </w:rPr>
        <w:t>四图。包括村域国土空间综合现状图、村域国土空间综合规划图、农村居民点现状分析图、农村居民点规划总平面图等。</w:t>
      </w:r>
    </w:p>
    <w:p w14:paraId="2368ED9F" w14:textId="77777777" w:rsidR="008E14DE" w:rsidRPr="008E14DE" w:rsidRDefault="008E14DE" w:rsidP="008E14DE">
      <w:pPr>
        <w:pStyle w:val="af4"/>
        <w:ind w:firstLine="480"/>
        <w:rPr>
          <w:szCs w:val="24"/>
        </w:rPr>
      </w:pPr>
      <w:r w:rsidRPr="008E14DE">
        <w:rPr>
          <w:rFonts w:hint="eastAsia"/>
          <w:szCs w:val="24"/>
        </w:rPr>
        <w:t>( 2</w:t>
      </w:r>
      <w:r w:rsidRPr="008E14DE">
        <w:rPr>
          <w:rFonts w:hint="eastAsia"/>
          <w:szCs w:val="24"/>
        </w:rPr>
        <w:t>）两表。包括规划主要控制指标表、近期实施项目计划表。</w:t>
      </w:r>
    </w:p>
    <w:p w14:paraId="0B70A423" w14:textId="77777777" w:rsidR="00CE57E6" w:rsidRDefault="008E14DE" w:rsidP="008E14DE">
      <w:pPr>
        <w:pStyle w:val="af4"/>
        <w:ind w:firstLine="480"/>
        <w:rPr>
          <w:szCs w:val="24"/>
        </w:rPr>
      </w:pPr>
      <w:r w:rsidRPr="008E14DE">
        <w:rPr>
          <w:rFonts w:hint="eastAsia"/>
          <w:szCs w:val="24"/>
        </w:rPr>
        <w:t>( 3</w:t>
      </w:r>
      <w:r w:rsidRPr="008E14DE">
        <w:rPr>
          <w:rFonts w:hint="eastAsia"/>
          <w:szCs w:val="24"/>
        </w:rPr>
        <w:t>）一规则．即规划管制规则。</w:t>
      </w:r>
    </w:p>
    <w:p w14:paraId="7B559A9B" w14:textId="77777777" w:rsidR="008E14DE" w:rsidRPr="008E14DE" w:rsidRDefault="008E14DE" w:rsidP="008E14DE">
      <w:pPr>
        <w:pStyle w:val="af4"/>
        <w:ind w:firstLine="480"/>
        <w:rPr>
          <w:szCs w:val="24"/>
        </w:rPr>
      </w:pPr>
      <w:r w:rsidRPr="008E14DE">
        <w:rPr>
          <w:rFonts w:hint="eastAsia"/>
          <w:szCs w:val="24"/>
        </w:rPr>
        <w:t>( 4</w:t>
      </w:r>
      <w:r w:rsidRPr="008E14DE">
        <w:rPr>
          <w:rFonts w:hint="eastAsia"/>
          <w:szCs w:val="24"/>
        </w:rPr>
        <w:t>）一库。即数据库。</w:t>
      </w:r>
    </w:p>
    <w:p w14:paraId="1E19243C" w14:textId="77777777" w:rsidR="00E91F6C" w:rsidRDefault="008E14DE" w:rsidP="008E14DE">
      <w:pPr>
        <w:pStyle w:val="af4"/>
        <w:ind w:firstLine="480"/>
        <w:rPr>
          <w:szCs w:val="24"/>
        </w:rPr>
      </w:pPr>
      <w:r w:rsidRPr="008E14DE">
        <w:rPr>
          <w:rFonts w:hint="eastAsia"/>
          <w:szCs w:val="24"/>
        </w:rPr>
        <w:t>( 5</w:t>
      </w:r>
      <w:r w:rsidRPr="008E14DE">
        <w:rPr>
          <w:rFonts w:hint="eastAsia"/>
          <w:szCs w:val="24"/>
        </w:rPr>
        <w:t>）附件。包括驻村工作日志、部门和专家意见及采纳情况、村民委员会审议意见、村民会议或村民代表会议的决议，还可包括现状调查表、规划说明、基础资料汇编等内容。</w:t>
      </w:r>
    </w:p>
    <w:p w14:paraId="458FCDAA" w14:textId="77777777" w:rsidR="00CE57E6" w:rsidRPr="00CE57E6" w:rsidRDefault="00CE57E6" w:rsidP="00CE57E6">
      <w:pPr>
        <w:pStyle w:val="af4"/>
        <w:numPr>
          <w:ilvl w:val="0"/>
          <w:numId w:val="6"/>
        </w:numPr>
        <w:ind w:firstLineChars="0"/>
        <w:rPr>
          <w:szCs w:val="24"/>
        </w:rPr>
      </w:pPr>
      <w:r w:rsidRPr="00CE57E6">
        <w:rPr>
          <w:rFonts w:hint="eastAsia"/>
          <w:szCs w:val="24"/>
        </w:rPr>
        <w:t>“综合性规划”的成果要求</w:t>
      </w:r>
    </w:p>
    <w:p w14:paraId="38D1D19E" w14:textId="77777777" w:rsidR="00CE57E6" w:rsidRDefault="00CE57E6" w:rsidP="00CE57E6">
      <w:pPr>
        <w:pStyle w:val="af4"/>
        <w:ind w:firstLine="480"/>
        <w:rPr>
          <w:szCs w:val="24"/>
        </w:rPr>
      </w:pPr>
      <w:r w:rsidRPr="00CE57E6">
        <w:rPr>
          <w:rFonts w:hint="eastAsia"/>
          <w:szCs w:val="24"/>
        </w:rPr>
        <w:t>规划成果包括文本、图件、数据库和附件</w:t>
      </w:r>
      <w:r w:rsidRPr="00CE57E6">
        <w:rPr>
          <w:rFonts w:hint="eastAsia"/>
          <w:szCs w:val="24"/>
        </w:rPr>
        <w:t>.</w:t>
      </w:r>
    </w:p>
    <w:p w14:paraId="64637296" w14:textId="77777777" w:rsidR="00CE57E6" w:rsidRPr="00CE57E6" w:rsidRDefault="00CE57E6" w:rsidP="00CE57E6">
      <w:pPr>
        <w:pStyle w:val="af4"/>
        <w:ind w:firstLine="480"/>
        <w:rPr>
          <w:szCs w:val="24"/>
        </w:rPr>
      </w:pPr>
      <w:r w:rsidRPr="00CE57E6">
        <w:rPr>
          <w:rFonts w:hint="eastAsia"/>
          <w:szCs w:val="24"/>
        </w:rPr>
        <w:t>( 1)</w:t>
      </w:r>
      <w:r w:rsidRPr="00CE57E6">
        <w:rPr>
          <w:rFonts w:hint="eastAsia"/>
          <w:szCs w:val="24"/>
        </w:rPr>
        <w:t>文本。包括总则、规划内容和附录。</w:t>
      </w:r>
    </w:p>
    <w:p w14:paraId="562FDCAD" w14:textId="77777777" w:rsidR="00CE57E6" w:rsidRPr="00CE57E6" w:rsidRDefault="00CE57E6" w:rsidP="00CE57E6">
      <w:pPr>
        <w:pStyle w:val="af4"/>
        <w:ind w:firstLine="480"/>
        <w:rPr>
          <w:szCs w:val="24"/>
        </w:rPr>
      </w:pPr>
      <w:r w:rsidRPr="00CE57E6">
        <w:rPr>
          <w:rFonts w:hint="eastAsia"/>
          <w:szCs w:val="24"/>
        </w:rPr>
        <w:t>( 2)</w:t>
      </w:r>
      <w:r w:rsidRPr="00CE57E6">
        <w:rPr>
          <w:rFonts w:hint="eastAsia"/>
          <w:szCs w:val="24"/>
        </w:rPr>
        <w:t>图件。主要包括</w:t>
      </w:r>
      <w:r w:rsidRPr="00CE57E6">
        <w:rPr>
          <w:rFonts w:hint="eastAsia"/>
          <w:szCs w:val="24"/>
        </w:rPr>
        <w:t>:</w:t>
      </w:r>
      <w:r w:rsidRPr="00CE57E6">
        <w:rPr>
          <w:rFonts w:hint="eastAsia"/>
          <w:szCs w:val="24"/>
        </w:rPr>
        <w:t>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等。</w:t>
      </w:r>
    </w:p>
    <w:p w14:paraId="0531C02D" w14:textId="77777777" w:rsidR="00CE57E6" w:rsidRPr="00CE57E6" w:rsidRDefault="00CE57E6" w:rsidP="00CE57E6">
      <w:pPr>
        <w:pStyle w:val="af4"/>
        <w:ind w:firstLine="480"/>
        <w:rPr>
          <w:szCs w:val="24"/>
        </w:rPr>
      </w:pPr>
      <w:r w:rsidRPr="00CE57E6">
        <w:rPr>
          <w:rFonts w:hint="eastAsia"/>
          <w:szCs w:val="24"/>
        </w:rPr>
        <w:t>(3</w:t>
      </w:r>
      <w:r w:rsidRPr="00CE57E6">
        <w:rPr>
          <w:rFonts w:hint="eastAsia"/>
          <w:szCs w:val="24"/>
        </w:rPr>
        <w:t>）数据库。建立数据库。</w:t>
      </w:r>
    </w:p>
    <w:p w14:paraId="60A64454" w14:textId="77777777" w:rsidR="00CE57E6" w:rsidRPr="00CE57E6" w:rsidRDefault="00CE57E6" w:rsidP="00CE57E6">
      <w:pPr>
        <w:pStyle w:val="af4"/>
        <w:ind w:firstLine="480"/>
        <w:rPr>
          <w:szCs w:val="24"/>
        </w:rPr>
      </w:pPr>
      <w:r w:rsidRPr="00CE57E6">
        <w:rPr>
          <w:rFonts w:hint="eastAsia"/>
          <w:szCs w:val="24"/>
        </w:rPr>
        <w:t>( 4</w:t>
      </w:r>
      <w:r w:rsidRPr="00CE57E6">
        <w:rPr>
          <w:rFonts w:hint="eastAsia"/>
          <w:szCs w:val="24"/>
        </w:rPr>
        <w:t>）附件。包括驻村工作日志、会议纪要、部门和专家意见及采纳情况、村民委员会审议意见、村民会议或村民代表会议的决议等相关材料，还可包括现状调查表、规划说明、基础资料汇编等内容。</w:t>
      </w:r>
    </w:p>
    <w:p w14:paraId="65983D61" w14:textId="77777777" w:rsidR="00CE57E6" w:rsidRPr="00CE57E6" w:rsidRDefault="00CE57E6" w:rsidP="00CE57E6">
      <w:pPr>
        <w:pStyle w:val="af4"/>
        <w:ind w:firstLine="480"/>
        <w:rPr>
          <w:szCs w:val="24"/>
        </w:rPr>
      </w:pPr>
      <w:r w:rsidRPr="00CE57E6">
        <w:rPr>
          <w:rFonts w:hint="eastAsia"/>
          <w:szCs w:val="24"/>
        </w:rPr>
        <w:t>2</w:t>
      </w:r>
      <w:r w:rsidRPr="00CE57E6">
        <w:rPr>
          <w:rFonts w:hint="eastAsia"/>
          <w:szCs w:val="24"/>
        </w:rPr>
        <w:t>、成果提交</w:t>
      </w:r>
    </w:p>
    <w:p w14:paraId="1C779D8A" w14:textId="77777777" w:rsidR="00CE57E6" w:rsidRPr="00CE57E6" w:rsidRDefault="00CE57E6" w:rsidP="00CE57E6">
      <w:pPr>
        <w:pStyle w:val="af4"/>
        <w:ind w:firstLine="480"/>
        <w:rPr>
          <w:szCs w:val="24"/>
        </w:rPr>
      </w:pPr>
      <w:r w:rsidRPr="00CE57E6">
        <w:rPr>
          <w:rFonts w:hint="eastAsia"/>
          <w:szCs w:val="24"/>
        </w:rPr>
        <w:t>(1</w:t>
      </w:r>
      <w:r w:rsidRPr="00CE57E6">
        <w:rPr>
          <w:rFonts w:hint="eastAsia"/>
          <w:szCs w:val="24"/>
        </w:rPr>
        <w:t>）规划文本、图纸和附件，纸质</w:t>
      </w:r>
      <w:r w:rsidRPr="00CE57E6">
        <w:rPr>
          <w:rFonts w:hint="eastAsia"/>
          <w:szCs w:val="24"/>
        </w:rPr>
        <w:t>6</w:t>
      </w:r>
      <w:r w:rsidRPr="00CE57E6">
        <w:rPr>
          <w:rFonts w:hint="eastAsia"/>
          <w:szCs w:val="24"/>
        </w:rPr>
        <w:t>份</w:t>
      </w:r>
      <w:r w:rsidRPr="00CE57E6">
        <w:rPr>
          <w:rFonts w:hint="eastAsia"/>
          <w:szCs w:val="24"/>
        </w:rPr>
        <w:t>.</w:t>
      </w:r>
    </w:p>
    <w:p w14:paraId="33E36ECE" w14:textId="77777777" w:rsidR="00CE57E6" w:rsidRDefault="00CE57E6" w:rsidP="00CE57E6">
      <w:pPr>
        <w:pStyle w:val="af4"/>
        <w:ind w:firstLine="480"/>
        <w:rPr>
          <w:szCs w:val="24"/>
        </w:rPr>
      </w:pPr>
      <w:r w:rsidRPr="00CE57E6">
        <w:rPr>
          <w:rFonts w:hint="eastAsia"/>
          <w:szCs w:val="24"/>
        </w:rPr>
        <w:t>(2</w:t>
      </w:r>
      <w:r w:rsidRPr="00CE57E6">
        <w:rPr>
          <w:rFonts w:hint="eastAsia"/>
          <w:szCs w:val="24"/>
        </w:rPr>
        <w:t>）电子文件格式</w:t>
      </w:r>
      <w:r w:rsidRPr="00CE57E6">
        <w:rPr>
          <w:rFonts w:hint="eastAsia"/>
          <w:szCs w:val="24"/>
        </w:rPr>
        <w:t>:CAD</w:t>
      </w:r>
      <w:r w:rsidRPr="00CE57E6">
        <w:rPr>
          <w:rFonts w:hint="eastAsia"/>
          <w:szCs w:val="24"/>
        </w:rPr>
        <w:t>、</w:t>
      </w:r>
      <w:r w:rsidRPr="00CE57E6">
        <w:rPr>
          <w:rFonts w:hint="eastAsia"/>
          <w:szCs w:val="24"/>
        </w:rPr>
        <w:t>JPG</w:t>
      </w:r>
      <w:r w:rsidRPr="00CE57E6">
        <w:rPr>
          <w:rFonts w:hint="eastAsia"/>
          <w:szCs w:val="24"/>
        </w:rPr>
        <w:t>、</w:t>
      </w:r>
      <w:r w:rsidRPr="00CE57E6">
        <w:rPr>
          <w:rFonts w:hint="eastAsia"/>
          <w:szCs w:val="24"/>
        </w:rPr>
        <w:t>PDF</w:t>
      </w:r>
      <w:r w:rsidRPr="00CE57E6">
        <w:rPr>
          <w:rFonts w:hint="eastAsia"/>
          <w:szCs w:val="24"/>
        </w:rPr>
        <w:t>、</w:t>
      </w:r>
      <w:r w:rsidRPr="00CE57E6">
        <w:rPr>
          <w:rFonts w:hint="eastAsia"/>
          <w:szCs w:val="24"/>
        </w:rPr>
        <w:t xml:space="preserve"> DO</w:t>
      </w:r>
      <w:r>
        <w:rPr>
          <w:rFonts w:hint="eastAsia"/>
          <w:szCs w:val="24"/>
        </w:rPr>
        <w:t>C</w:t>
      </w:r>
      <w:r w:rsidRPr="00CE57E6">
        <w:rPr>
          <w:rFonts w:hint="eastAsia"/>
          <w:szCs w:val="24"/>
        </w:rPr>
        <w:t>，光盘</w:t>
      </w:r>
      <w:r w:rsidRPr="00CE57E6">
        <w:rPr>
          <w:rFonts w:hint="eastAsia"/>
          <w:szCs w:val="24"/>
        </w:rPr>
        <w:t>2</w:t>
      </w:r>
      <w:r w:rsidRPr="00CE57E6">
        <w:rPr>
          <w:rFonts w:hint="eastAsia"/>
          <w:szCs w:val="24"/>
        </w:rPr>
        <w:t>份</w:t>
      </w:r>
      <w:r w:rsidRPr="00CE57E6">
        <w:rPr>
          <w:rFonts w:hint="eastAsia"/>
          <w:szCs w:val="24"/>
        </w:rPr>
        <w:t>.</w:t>
      </w:r>
    </w:p>
    <w:p w14:paraId="371EAD1A" w14:textId="77777777" w:rsidR="00CE57E6" w:rsidRPr="00220F12" w:rsidRDefault="00CE57E6" w:rsidP="00220F12">
      <w:pPr>
        <w:pStyle w:val="af4"/>
        <w:ind w:firstLineChars="83"/>
        <w:rPr>
          <w:b/>
          <w:szCs w:val="24"/>
        </w:rPr>
      </w:pPr>
      <w:r w:rsidRPr="00220F12">
        <w:rPr>
          <w:rFonts w:hint="eastAsia"/>
          <w:b/>
          <w:szCs w:val="24"/>
        </w:rPr>
        <w:t>五、进度安排</w:t>
      </w:r>
    </w:p>
    <w:p w14:paraId="2EE3973D" w14:textId="77777777" w:rsidR="008E14DE" w:rsidRDefault="00CE57E6" w:rsidP="00CE57E6">
      <w:pPr>
        <w:pStyle w:val="af4"/>
        <w:ind w:firstLine="480"/>
        <w:rPr>
          <w:szCs w:val="24"/>
        </w:rPr>
      </w:pPr>
      <w:r w:rsidRPr="00CE57E6">
        <w:rPr>
          <w:rFonts w:hint="eastAsia"/>
          <w:szCs w:val="24"/>
        </w:rPr>
        <w:t>项目</w:t>
      </w:r>
      <w:r>
        <w:rPr>
          <w:rFonts w:hint="eastAsia"/>
          <w:szCs w:val="24"/>
        </w:rPr>
        <w:t>A</w:t>
      </w:r>
      <w:r>
        <w:rPr>
          <w:rFonts w:hint="eastAsia"/>
          <w:szCs w:val="24"/>
        </w:rPr>
        <w:t>包、</w:t>
      </w:r>
      <w:r w:rsidRPr="00CE57E6">
        <w:rPr>
          <w:rFonts w:hint="eastAsia"/>
          <w:szCs w:val="24"/>
        </w:rPr>
        <w:t>项目</w:t>
      </w:r>
      <w:r>
        <w:rPr>
          <w:rFonts w:hint="eastAsia"/>
          <w:szCs w:val="24"/>
        </w:rPr>
        <w:t>B</w:t>
      </w:r>
      <w:r>
        <w:rPr>
          <w:rFonts w:hint="eastAsia"/>
          <w:szCs w:val="24"/>
        </w:rPr>
        <w:t>包</w:t>
      </w:r>
      <w:r w:rsidRPr="00CE57E6">
        <w:rPr>
          <w:rFonts w:hint="eastAsia"/>
          <w:szCs w:val="24"/>
        </w:rPr>
        <w:t>的村庄规划工作至</w:t>
      </w:r>
      <w:r w:rsidRPr="00CE57E6">
        <w:rPr>
          <w:rFonts w:hint="eastAsia"/>
          <w:szCs w:val="24"/>
        </w:rPr>
        <w:t>2021</w:t>
      </w:r>
      <w:r w:rsidRPr="00CE57E6">
        <w:rPr>
          <w:rFonts w:hint="eastAsia"/>
          <w:szCs w:val="24"/>
        </w:rPr>
        <w:t>年</w:t>
      </w:r>
      <w:r w:rsidRPr="00CE57E6">
        <w:rPr>
          <w:rFonts w:hint="eastAsia"/>
          <w:szCs w:val="24"/>
        </w:rPr>
        <w:t>12</w:t>
      </w:r>
      <w:r w:rsidRPr="00CE57E6">
        <w:rPr>
          <w:rFonts w:hint="eastAsia"/>
          <w:szCs w:val="24"/>
        </w:rPr>
        <w:t>月</w:t>
      </w:r>
      <w:r w:rsidRPr="00CE57E6">
        <w:rPr>
          <w:rFonts w:hint="eastAsia"/>
          <w:szCs w:val="24"/>
        </w:rPr>
        <w:t>30</w:t>
      </w:r>
      <w:r w:rsidRPr="00CE57E6">
        <w:rPr>
          <w:rFonts w:hint="eastAsia"/>
          <w:szCs w:val="24"/>
        </w:rPr>
        <w:t>日完成。</w:t>
      </w:r>
    </w:p>
    <w:p w14:paraId="6C2DBC00" w14:textId="77777777" w:rsidR="008E14DE" w:rsidRDefault="008E14DE">
      <w:pPr>
        <w:pStyle w:val="af4"/>
        <w:ind w:firstLine="480"/>
        <w:rPr>
          <w:szCs w:val="24"/>
        </w:rPr>
      </w:pPr>
    </w:p>
    <w:p w14:paraId="319238B9" w14:textId="77777777" w:rsidR="00E91F6C" w:rsidRDefault="00C31A16">
      <w:pPr>
        <w:pStyle w:val="af4"/>
        <w:ind w:firstLineChars="0" w:firstLine="0"/>
        <w:rPr>
          <w:b/>
          <w:szCs w:val="24"/>
        </w:rPr>
      </w:pPr>
      <w:r>
        <w:rPr>
          <w:b/>
          <w:szCs w:val="24"/>
        </w:rPr>
        <w:t>三、商务要求</w:t>
      </w:r>
    </w:p>
    <w:p w14:paraId="5196DA43" w14:textId="77777777" w:rsidR="00E91F6C" w:rsidRDefault="00C31A16" w:rsidP="00220F12">
      <w:pPr>
        <w:pStyle w:val="af4"/>
        <w:ind w:firstLine="480"/>
        <w:rPr>
          <w:szCs w:val="24"/>
        </w:rPr>
      </w:pPr>
      <w:r>
        <w:rPr>
          <w:szCs w:val="24"/>
        </w:rPr>
        <w:lastRenderedPageBreak/>
        <w:t>1</w:t>
      </w:r>
      <w:r>
        <w:rPr>
          <w:szCs w:val="24"/>
        </w:rPr>
        <w:t>、成果交付期限</w:t>
      </w:r>
      <w:r w:rsidR="00220F12">
        <w:rPr>
          <w:rFonts w:hint="eastAsia"/>
          <w:szCs w:val="24"/>
        </w:rPr>
        <w:t>：</w:t>
      </w:r>
      <w:r w:rsidR="00220F12" w:rsidRPr="00CE57E6">
        <w:rPr>
          <w:rFonts w:hint="eastAsia"/>
          <w:szCs w:val="24"/>
        </w:rPr>
        <w:t>项目</w:t>
      </w:r>
      <w:r w:rsidR="00220F12">
        <w:rPr>
          <w:rFonts w:hint="eastAsia"/>
          <w:szCs w:val="24"/>
        </w:rPr>
        <w:t>A</w:t>
      </w:r>
      <w:r w:rsidR="00220F12">
        <w:rPr>
          <w:rFonts w:hint="eastAsia"/>
          <w:szCs w:val="24"/>
        </w:rPr>
        <w:t>包、</w:t>
      </w:r>
      <w:r w:rsidR="00220F12" w:rsidRPr="00CE57E6">
        <w:rPr>
          <w:rFonts w:hint="eastAsia"/>
          <w:szCs w:val="24"/>
        </w:rPr>
        <w:t>项目</w:t>
      </w:r>
      <w:r w:rsidR="00220F12">
        <w:rPr>
          <w:rFonts w:hint="eastAsia"/>
          <w:szCs w:val="24"/>
        </w:rPr>
        <w:t>B</w:t>
      </w:r>
      <w:r w:rsidR="00220F12">
        <w:rPr>
          <w:rFonts w:hint="eastAsia"/>
          <w:szCs w:val="24"/>
        </w:rPr>
        <w:t>包</w:t>
      </w:r>
      <w:r w:rsidR="00220F12" w:rsidRPr="00CE57E6">
        <w:rPr>
          <w:rFonts w:hint="eastAsia"/>
          <w:szCs w:val="24"/>
        </w:rPr>
        <w:t>的村庄规划工作至</w:t>
      </w:r>
      <w:r w:rsidR="00220F12" w:rsidRPr="00CE57E6">
        <w:rPr>
          <w:rFonts w:hint="eastAsia"/>
          <w:szCs w:val="24"/>
        </w:rPr>
        <w:t>2021</w:t>
      </w:r>
      <w:r w:rsidR="00220F12" w:rsidRPr="00CE57E6">
        <w:rPr>
          <w:rFonts w:hint="eastAsia"/>
          <w:szCs w:val="24"/>
        </w:rPr>
        <w:t>年</w:t>
      </w:r>
      <w:r w:rsidR="00220F12" w:rsidRPr="00CE57E6">
        <w:rPr>
          <w:rFonts w:hint="eastAsia"/>
          <w:szCs w:val="24"/>
        </w:rPr>
        <w:t>12</w:t>
      </w:r>
      <w:r w:rsidR="00220F12" w:rsidRPr="00CE57E6">
        <w:rPr>
          <w:rFonts w:hint="eastAsia"/>
          <w:szCs w:val="24"/>
        </w:rPr>
        <w:t>月</w:t>
      </w:r>
      <w:r w:rsidR="00220F12" w:rsidRPr="00CE57E6">
        <w:rPr>
          <w:rFonts w:hint="eastAsia"/>
          <w:szCs w:val="24"/>
        </w:rPr>
        <w:t>30</w:t>
      </w:r>
      <w:r w:rsidR="00220F12" w:rsidRPr="00CE57E6">
        <w:rPr>
          <w:rFonts w:hint="eastAsia"/>
          <w:szCs w:val="24"/>
        </w:rPr>
        <w:t>日完成。</w:t>
      </w:r>
    </w:p>
    <w:p w14:paraId="23401A01" w14:textId="77777777" w:rsidR="00E91F6C" w:rsidRDefault="00C31A16">
      <w:pPr>
        <w:pStyle w:val="af4"/>
        <w:ind w:firstLine="480"/>
        <w:rPr>
          <w:szCs w:val="24"/>
        </w:rPr>
      </w:pPr>
      <w:r>
        <w:rPr>
          <w:szCs w:val="24"/>
        </w:rPr>
        <w:t>2</w:t>
      </w:r>
      <w:r>
        <w:rPr>
          <w:szCs w:val="24"/>
        </w:rPr>
        <w:t>、项目实施地点：</w:t>
      </w:r>
      <w:r w:rsidR="00220F12">
        <w:rPr>
          <w:rFonts w:hint="eastAsia"/>
        </w:rPr>
        <w:t>临高县新盈镇龙兰、洋所、和贵、仓米、南堂、抱蛟、龙昆、昆社、良爱</w:t>
      </w:r>
      <w:r w:rsidR="00220F12">
        <w:rPr>
          <w:rFonts w:hint="eastAsia"/>
        </w:rPr>
        <w:t>9</w:t>
      </w:r>
      <w:r w:rsidR="00220F12">
        <w:rPr>
          <w:rFonts w:hint="eastAsia"/>
        </w:rPr>
        <w:t>个行政村村庄规划编制</w:t>
      </w:r>
      <w:r>
        <w:rPr>
          <w:szCs w:val="24"/>
        </w:rPr>
        <w:t>。</w:t>
      </w:r>
    </w:p>
    <w:p w14:paraId="6D324DC9" w14:textId="77777777" w:rsidR="00E91F6C" w:rsidRDefault="00C31A16">
      <w:pPr>
        <w:pStyle w:val="af4"/>
        <w:numPr>
          <w:ilvl w:val="0"/>
          <w:numId w:val="4"/>
        </w:numPr>
        <w:overflowPunct w:val="0"/>
        <w:ind w:firstLine="480"/>
        <w:rPr>
          <w:bCs/>
          <w:szCs w:val="24"/>
        </w:rPr>
      </w:pPr>
      <w:r>
        <w:rPr>
          <w:bCs/>
          <w:szCs w:val="24"/>
        </w:rPr>
        <w:t>付款方式：</w:t>
      </w:r>
      <w:r w:rsidR="00220F12">
        <w:rPr>
          <w:rFonts w:hint="eastAsia"/>
          <w:bCs/>
          <w:szCs w:val="24"/>
        </w:rPr>
        <w:t>双方具体协商</w:t>
      </w:r>
      <w:r>
        <w:rPr>
          <w:bCs/>
          <w:szCs w:val="24"/>
        </w:rPr>
        <w:t>。（具体以合同约定为准）</w:t>
      </w:r>
    </w:p>
    <w:p w14:paraId="3DDF056A" w14:textId="77777777" w:rsidR="00E91F6C" w:rsidRDefault="00C31A16">
      <w:pPr>
        <w:pStyle w:val="af4"/>
        <w:numPr>
          <w:ilvl w:val="0"/>
          <w:numId w:val="4"/>
        </w:numPr>
        <w:ind w:firstLine="480"/>
        <w:rPr>
          <w:szCs w:val="24"/>
        </w:rPr>
      </w:pPr>
      <w:r>
        <w:rPr>
          <w:szCs w:val="24"/>
        </w:rPr>
        <w:t>验收要求：按招标文件采购需求进行验收。</w:t>
      </w:r>
    </w:p>
    <w:p w14:paraId="2FDF94D7" w14:textId="77777777" w:rsidR="00E91F6C" w:rsidRDefault="00C31A16">
      <w:pPr>
        <w:pStyle w:val="af4"/>
        <w:ind w:firstLine="480"/>
        <w:rPr>
          <w:szCs w:val="24"/>
        </w:rPr>
      </w:pPr>
      <w:r>
        <w:rPr>
          <w:szCs w:val="24"/>
        </w:rPr>
        <w:t>5</w:t>
      </w:r>
      <w:r>
        <w:rPr>
          <w:szCs w:val="24"/>
        </w:rPr>
        <w:t>、保密要求：服务商需对项目涉及各类数据、信息保密，未经采购人书面允许不得擅自泄露，如有违反应对此造成的后果承担全部法律责任。</w:t>
      </w:r>
    </w:p>
    <w:p w14:paraId="2F5DD413" w14:textId="77777777" w:rsidR="00E91F6C" w:rsidRPr="00220F12" w:rsidRDefault="00C31A16">
      <w:pPr>
        <w:rPr>
          <w:szCs w:val="24"/>
        </w:rPr>
      </w:pPr>
      <w:r>
        <w:rPr>
          <w:szCs w:val="24"/>
        </w:rPr>
        <w:br w:type="page"/>
      </w:r>
    </w:p>
    <w:p w14:paraId="3D9D99D2" w14:textId="77777777" w:rsidR="00E91F6C" w:rsidRDefault="00C31A16">
      <w:pPr>
        <w:pStyle w:val="1"/>
        <w:spacing w:line="360" w:lineRule="auto"/>
        <w:jc w:val="center"/>
      </w:pPr>
      <w:r>
        <w:lastRenderedPageBreak/>
        <w:t>第四章合同条款</w:t>
      </w:r>
      <w:bookmarkEnd w:id="46"/>
    </w:p>
    <w:p w14:paraId="6222DA9D" w14:textId="77777777" w:rsidR="00E91F6C" w:rsidRDefault="00C31A16">
      <w:pPr>
        <w:spacing w:line="360" w:lineRule="auto"/>
        <w:jc w:val="center"/>
      </w:pPr>
      <w:r>
        <w:rPr>
          <w:sz w:val="24"/>
        </w:rPr>
        <w:t>（最终以双方签订的正式合同为准）</w:t>
      </w:r>
    </w:p>
    <w:p w14:paraId="6E29A441" w14:textId="77777777" w:rsidR="00E91F6C" w:rsidRDefault="00E91F6C">
      <w:pPr>
        <w:spacing w:line="360" w:lineRule="auto"/>
        <w:ind w:firstLineChars="200" w:firstLine="560"/>
        <w:jc w:val="left"/>
        <w:rPr>
          <w:sz w:val="28"/>
          <w:szCs w:val="28"/>
        </w:rPr>
      </w:pPr>
    </w:p>
    <w:p w14:paraId="4E8F4F0B" w14:textId="77777777" w:rsidR="00E91F6C" w:rsidRDefault="00C31A16">
      <w:pPr>
        <w:widowControl/>
        <w:spacing w:line="360" w:lineRule="auto"/>
        <w:jc w:val="left"/>
        <w:rPr>
          <w:bCs/>
          <w:color w:val="010005"/>
          <w:kern w:val="0"/>
          <w:sz w:val="24"/>
          <w:szCs w:val="24"/>
        </w:rPr>
      </w:pPr>
      <w:r>
        <w:rPr>
          <w:bCs/>
          <w:color w:val="010005"/>
          <w:kern w:val="0"/>
          <w:sz w:val="24"/>
          <w:szCs w:val="24"/>
        </w:rPr>
        <w:br w:type="page"/>
      </w:r>
    </w:p>
    <w:p w14:paraId="6AD83588" w14:textId="77777777" w:rsidR="00E91F6C" w:rsidRDefault="00C31A16">
      <w:pPr>
        <w:pStyle w:val="1"/>
        <w:spacing w:line="360" w:lineRule="auto"/>
      </w:pPr>
      <w:bookmarkStart w:id="47" w:name="_Toc39873584"/>
      <w:r>
        <w:lastRenderedPageBreak/>
        <w:t>第五章磋商响应文件内容和格式</w:t>
      </w:r>
      <w:bookmarkEnd w:id="47"/>
    </w:p>
    <w:p w14:paraId="038A88C3" w14:textId="77777777" w:rsidR="00E91F6C" w:rsidRDefault="00C31A16">
      <w:pPr>
        <w:widowControl/>
        <w:spacing w:line="360" w:lineRule="auto"/>
        <w:jc w:val="left"/>
        <w:rPr>
          <w:b/>
          <w:color w:val="000000"/>
          <w:kern w:val="10"/>
          <w:sz w:val="32"/>
          <w:szCs w:val="32"/>
        </w:rPr>
      </w:pPr>
      <w:r>
        <w:rPr>
          <w:b/>
          <w:color w:val="000000"/>
          <w:kern w:val="10"/>
          <w:sz w:val="32"/>
          <w:szCs w:val="32"/>
        </w:rPr>
        <w:br w:type="page"/>
      </w:r>
    </w:p>
    <w:p w14:paraId="74AD591C" w14:textId="77777777" w:rsidR="00E91F6C" w:rsidRDefault="00E91F6C">
      <w:pPr>
        <w:spacing w:line="360" w:lineRule="auto"/>
        <w:jc w:val="center"/>
        <w:rPr>
          <w:b/>
          <w:color w:val="000000"/>
          <w:kern w:val="10"/>
          <w:sz w:val="32"/>
          <w:szCs w:val="32"/>
          <w:u w:val="single"/>
        </w:rPr>
      </w:pPr>
    </w:p>
    <w:p w14:paraId="394070D2" w14:textId="77777777" w:rsidR="00E91F6C" w:rsidRDefault="00C31A16">
      <w:pPr>
        <w:spacing w:line="360" w:lineRule="auto"/>
        <w:jc w:val="center"/>
        <w:rPr>
          <w:color w:val="000000"/>
          <w:sz w:val="32"/>
          <w:szCs w:val="32"/>
          <w:u w:val="single"/>
        </w:rPr>
      </w:pPr>
      <w:r>
        <w:rPr>
          <w:b/>
          <w:color w:val="000000"/>
          <w:kern w:val="10"/>
          <w:sz w:val="32"/>
          <w:szCs w:val="32"/>
          <w:u w:val="single"/>
        </w:rPr>
        <w:t>（项目名称）</w:t>
      </w:r>
      <w:r>
        <w:rPr>
          <w:rFonts w:hint="eastAsia"/>
          <w:b/>
          <w:color w:val="000000"/>
          <w:kern w:val="10"/>
          <w:sz w:val="32"/>
          <w:szCs w:val="32"/>
          <w:u w:val="single"/>
        </w:rPr>
        <w:t>（</w:t>
      </w:r>
      <w:r>
        <w:rPr>
          <w:rFonts w:hint="eastAsia"/>
          <w:b/>
          <w:color w:val="000000"/>
          <w:kern w:val="10"/>
          <w:sz w:val="32"/>
          <w:szCs w:val="32"/>
          <w:u w:val="single"/>
        </w:rPr>
        <w:t>A</w:t>
      </w:r>
      <w:r>
        <w:rPr>
          <w:rFonts w:hint="eastAsia"/>
          <w:b/>
          <w:color w:val="000000"/>
          <w:kern w:val="10"/>
          <w:sz w:val="32"/>
          <w:szCs w:val="32"/>
          <w:u w:val="single"/>
        </w:rPr>
        <w:t>包</w:t>
      </w:r>
      <w:r>
        <w:rPr>
          <w:rFonts w:hint="eastAsia"/>
          <w:b/>
          <w:color w:val="000000"/>
          <w:kern w:val="10"/>
          <w:sz w:val="32"/>
          <w:szCs w:val="32"/>
          <w:u w:val="single"/>
        </w:rPr>
        <w:t>/B</w:t>
      </w:r>
      <w:r>
        <w:rPr>
          <w:rFonts w:hint="eastAsia"/>
          <w:b/>
          <w:color w:val="000000"/>
          <w:kern w:val="10"/>
          <w:sz w:val="32"/>
          <w:szCs w:val="32"/>
          <w:u w:val="single"/>
        </w:rPr>
        <w:t>包）</w:t>
      </w:r>
    </w:p>
    <w:p w14:paraId="7835069F" w14:textId="77777777" w:rsidR="00E91F6C" w:rsidRDefault="00E91F6C">
      <w:pPr>
        <w:spacing w:line="360" w:lineRule="auto"/>
        <w:rPr>
          <w:color w:val="000000"/>
          <w:sz w:val="72"/>
          <w:szCs w:val="72"/>
        </w:rPr>
      </w:pPr>
    </w:p>
    <w:p w14:paraId="254BF5E7" w14:textId="77777777" w:rsidR="00E91F6C" w:rsidRDefault="00E91F6C">
      <w:pPr>
        <w:spacing w:line="360" w:lineRule="auto"/>
        <w:rPr>
          <w:color w:val="000000"/>
          <w:sz w:val="72"/>
          <w:szCs w:val="72"/>
        </w:rPr>
      </w:pPr>
    </w:p>
    <w:p w14:paraId="6E25675F" w14:textId="77777777" w:rsidR="00E91F6C" w:rsidRDefault="00E91F6C">
      <w:pPr>
        <w:spacing w:line="360" w:lineRule="auto"/>
        <w:ind w:firstLineChars="300" w:firstLine="2530"/>
        <w:rPr>
          <w:b/>
          <w:color w:val="000000"/>
          <w:sz w:val="84"/>
          <w:szCs w:val="84"/>
        </w:rPr>
      </w:pPr>
    </w:p>
    <w:p w14:paraId="2BFB9A27" w14:textId="77777777" w:rsidR="00E91F6C" w:rsidRDefault="00E91F6C">
      <w:pPr>
        <w:spacing w:line="360" w:lineRule="auto"/>
        <w:ind w:firstLineChars="300" w:firstLine="2530"/>
        <w:rPr>
          <w:b/>
          <w:color w:val="000000"/>
          <w:sz w:val="84"/>
          <w:szCs w:val="84"/>
        </w:rPr>
      </w:pPr>
    </w:p>
    <w:p w14:paraId="6E55A0B5" w14:textId="77777777" w:rsidR="00E91F6C" w:rsidRDefault="00C31A16">
      <w:pPr>
        <w:spacing w:line="360" w:lineRule="auto"/>
        <w:jc w:val="center"/>
        <w:rPr>
          <w:b/>
          <w:color w:val="000000"/>
          <w:sz w:val="84"/>
          <w:szCs w:val="84"/>
        </w:rPr>
      </w:pPr>
      <w:r>
        <w:rPr>
          <w:b/>
          <w:color w:val="000000"/>
          <w:sz w:val="84"/>
          <w:szCs w:val="84"/>
        </w:rPr>
        <w:t>响应文件</w:t>
      </w:r>
    </w:p>
    <w:p w14:paraId="66033816" w14:textId="77777777" w:rsidR="00E91F6C" w:rsidRDefault="00E91F6C">
      <w:pPr>
        <w:spacing w:line="360" w:lineRule="auto"/>
        <w:rPr>
          <w:color w:val="000000"/>
          <w:szCs w:val="21"/>
        </w:rPr>
      </w:pPr>
    </w:p>
    <w:p w14:paraId="248B9968" w14:textId="77777777" w:rsidR="00E91F6C" w:rsidRDefault="00E91F6C">
      <w:pPr>
        <w:spacing w:line="360" w:lineRule="auto"/>
        <w:rPr>
          <w:color w:val="000000"/>
          <w:szCs w:val="21"/>
        </w:rPr>
      </w:pPr>
    </w:p>
    <w:p w14:paraId="1A88F676" w14:textId="77777777" w:rsidR="00E91F6C" w:rsidRDefault="00E91F6C">
      <w:pPr>
        <w:spacing w:line="360" w:lineRule="auto"/>
        <w:rPr>
          <w:color w:val="000000"/>
          <w:szCs w:val="21"/>
        </w:rPr>
      </w:pPr>
    </w:p>
    <w:p w14:paraId="1363D1E1" w14:textId="77777777" w:rsidR="00E91F6C" w:rsidRDefault="00E91F6C">
      <w:pPr>
        <w:spacing w:line="360" w:lineRule="auto"/>
        <w:rPr>
          <w:color w:val="000000"/>
          <w:szCs w:val="21"/>
        </w:rPr>
      </w:pPr>
    </w:p>
    <w:p w14:paraId="77776360" w14:textId="77777777" w:rsidR="00E91F6C" w:rsidRDefault="00E91F6C">
      <w:pPr>
        <w:spacing w:line="360" w:lineRule="auto"/>
        <w:rPr>
          <w:color w:val="000000"/>
          <w:szCs w:val="21"/>
        </w:rPr>
      </w:pPr>
    </w:p>
    <w:p w14:paraId="3A2C5462" w14:textId="77777777" w:rsidR="00E91F6C" w:rsidRDefault="00E91F6C">
      <w:pPr>
        <w:spacing w:line="360" w:lineRule="auto"/>
        <w:rPr>
          <w:color w:val="000000"/>
          <w:szCs w:val="21"/>
        </w:rPr>
      </w:pPr>
    </w:p>
    <w:p w14:paraId="51AE0CD7" w14:textId="77777777" w:rsidR="00E91F6C" w:rsidRDefault="00E91F6C">
      <w:pPr>
        <w:spacing w:line="360" w:lineRule="auto"/>
        <w:rPr>
          <w:color w:val="000000"/>
          <w:szCs w:val="21"/>
        </w:rPr>
      </w:pPr>
    </w:p>
    <w:p w14:paraId="1D2F7AC2" w14:textId="77777777" w:rsidR="00E91F6C" w:rsidRDefault="00E91F6C">
      <w:pPr>
        <w:spacing w:line="360" w:lineRule="auto"/>
        <w:jc w:val="center"/>
        <w:rPr>
          <w:color w:val="000000"/>
          <w:sz w:val="28"/>
          <w:szCs w:val="28"/>
        </w:rPr>
      </w:pPr>
    </w:p>
    <w:p w14:paraId="41853879" w14:textId="77777777" w:rsidR="00E91F6C" w:rsidRDefault="00C31A16">
      <w:pPr>
        <w:spacing w:line="360" w:lineRule="auto"/>
        <w:jc w:val="center"/>
        <w:rPr>
          <w:color w:val="000000"/>
          <w:sz w:val="28"/>
          <w:szCs w:val="28"/>
        </w:rPr>
      </w:pPr>
      <w:r>
        <w:rPr>
          <w:color w:val="000000"/>
          <w:sz w:val="28"/>
          <w:szCs w:val="28"/>
        </w:rPr>
        <w:t>供应商：（盖单位章）</w:t>
      </w:r>
    </w:p>
    <w:p w14:paraId="2ED44530" w14:textId="77777777" w:rsidR="00E91F6C" w:rsidRDefault="00C31A16" w:rsidP="004E01B1">
      <w:pPr>
        <w:spacing w:line="360" w:lineRule="auto"/>
        <w:ind w:firstLineChars="650" w:firstLine="1820"/>
        <w:rPr>
          <w:color w:val="000000"/>
          <w:sz w:val="28"/>
          <w:szCs w:val="28"/>
        </w:rPr>
      </w:pPr>
      <w:r>
        <w:rPr>
          <w:color w:val="000000"/>
          <w:sz w:val="28"/>
          <w:szCs w:val="28"/>
        </w:rPr>
        <w:t>法定代表人或其委托代理人：（签字）</w:t>
      </w:r>
    </w:p>
    <w:p w14:paraId="206F0401" w14:textId="77777777" w:rsidR="00E91F6C" w:rsidRDefault="00C31A16" w:rsidP="003E1B3F">
      <w:pPr>
        <w:spacing w:line="360" w:lineRule="auto"/>
        <w:ind w:firstLineChars="600" w:firstLine="1680"/>
        <w:rPr>
          <w:color w:val="000000"/>
          <w:sz w:val="28"/>
          <w:szCs w:val="28"/>
        </w:rPr>
      </w:pPr>
      <w:r>
        <w:rPr>
          <w:color w:val="000000"/>
          <w:sz w:val="28"/>
          <w:szCs w:val="28"/>
        </w:rPr>
        <w:t>年月日</w:t>
      </w:r>
      <w:bookmarkStart w:id="48" w:name="_Toc184635137"/>
    </w:p>
    <w:p w14:paraId="5DF94B5D" w14:textId="77777777" w:rsidR="00E91F6C" w:rsidRDefault="00C31A16">
      <w:pPr>
        <w:widowControl/>
        <w:spacing w:line="360" w:lineRule="auto"/>
        <w:jc w:val="left"/>
        <w:rPr>
          <w:color w:val="000000"/>
          <w:sz w:val="28"/>
          <w:szCs w:val="28"/>
        </w:rPr>
      </w:pPr>
      <w:r>
        <w:rPr>
          <w:color w:val="000000"/>
          <w:sz w:val="28"/>
          <w:szCs w:val="28"/>
        </w:rPr>
        <w:br w:type="page"/>
      </w:r>
    </w:p>
    <w:p w14:paraId="3FCD270C" w14:textId="77777777" w:rsidR="00E91F6C" w:rsidRDefault="00C31A16">
      <w:pPr>
        <w:spacing w:line="360" w:lineRule="auto"/>
        <w:jc w:val="center"/>
        <w:rPr>
          <w:b/>
          <w:kern w:val="0"/>
          <w:sz w:val="32"/>
          <w:szCs w:val="24"/>
        </w:rPr>
      </w:pPr>
      <w:r>
        <w:rPr>
          <w:b/>
          <w:kern w:val="0"/>
          <w:sz w:val="32"/>
          <w:szCs w:val="24"/>
        </w:rPr>
        <w:lastRenderedPageBreak/>
        <w:t>目录</w:t>
      </w:r>
    </w:p>
    <w:bookmarkEnd w:id="48"/>
    <w:p w14:paraId="3C5FBF4B" w14:textId="77777777" w:rsidR="00E91F6C" w:rsidRDefault="00C31A16">
      <w:pPr>
        <w:snapToGrid w:val="0"/>
        <w:spacing w:line="360" w:lineRule="auto"/>
        <w:ind w:firstLineChars="200" w:firstLine="560"/>
        <w:rPr>
          <w:sz w:val="28"/>
          <w:szCs w:val="28"/>
          <w:lang w:val="en-GB"/>
        </w:rPr>
      </w:pPr>
      <w:r>
        <w:rPr>
          <w:sz w:val="28"/>
          <w:szCs w:val="28"/>
        </w:rPr>
        <w:t>一、</w:t>
      </w:r>
      <w:r>
        <w:rPr>
          <w:rFonts w:hint="eastAsia"/>
          <w:sz w:val="28"/>
          <w:szCs w:val="28"/>
        </w:rPr>
        <w:t>投标函及投标函附录</w:t>
      </w:r>
    </w:p>
    <w:p w14:paraId="403A621C" w14:textId="77777777" w:rsidR="00E91F6C" w:rsidRDefault="00C31A16">
      <w:pPr>
        <w:snapToGrid w:val="0"/>
        <w:spacing w:line="360" w:lineRule="auto"/>
        <w:ind w:firstLineChars="200" w:firstLine="560"/>
        <w:rPr>
          <w:sz w:val="28"/>
          <w:szCs w:val="28"/>
        </w:rPr>
      </w:pPr>
      <w:r>
        <w:rPr>
          <w:rFonts w:hint="eastAsia"/>
          <w:sz w:val="28"/>
          <w:szCs w:val="28"/>
        </w:rPr>
        <w:t>二</w:t>
      </w:r>
      <w:r>
        <w:rPr>
          <w:sz w:val="28"/>
          <w:szCs w:val="28"/>
        </w:rPr>
        <w:t>、法定代表人身份证明或授权委托书</w:t>
      </w:r>
    </w:p>
    <w:p w14:paraId="1AD2990D" w14:textId="77777777" w:rsidR="00E91F6C" w:rsidRDefault="00C31A16">
      <w:pPr>
        <w:snapToGrid w:val="0"/>
        <w:spacing w:line="360" w:lineRule="auto"/>
        <w:ind w:firstLineChars="200" w:firstLine="560"/>
        <w:rPr>
          <w:sz w:val="28"/>
          <w:szCs w:val="28"/>
        </w:rPr>
      </w:pPr>
      <w:r>
        <w:rPr>
          <w:rFonts w:hint="eastAsia"/>
          <w:sz w:val="28"/>
          <w:szCs w:val="28"/>
        </w:rPr>
        <w:t>三</w:t>
      </w:r>
      <w:r>
        <w:rPr>
          <w:sz w:val="28"/>
          <w:szCs w:val="28"/>
        </w:rPr>
        <w:t>、资格审查资料</w:t>
      </w:r>
    </w:p>
    <w:p w14:paraId="1C464923" w14:textId="77777777" w:rsidR="00E91F6C" w:rsidRDefault="00C31A16">
      <w:pPr>
        <w:snapToGrid w:val="0"/>
        <w:spacing w:line="360" w:lineRule="auto"/>
        <w:ind w:firstLineChars="200" w:firstLine="560"/>
        <w:rPr>
          <w:sz w:val="28"/>
          <w:szCs w:val="28"/>
        </w:rPr>
      </w:pPr>
      <w:r>
        <w:rPr>
          <w:rFonts w:hint="eastAsia"/>
          <w:sz w:val="28"/>
          <w:szCs w:val="28"/>
        </w:rPr>
        <w:t>四</w:t>
      </w:r>
      <w:r>
        <w:rPr>
          <w:sz w:val="28"/>
          <w:szCs w:val="28"/>
        </w:rPr>
        <w:t>、技术部分</w:t>
      </w:r>
    </w:p>
    <w:p w14:paraId="4F708D25" w14:textId="77777777" w:rsidR="00E91F6C" w:rsidRPr="00AB4378" w:rsidRDefault="00C31A16">
      <w:pPr>
        <w:snapToGrid w:val="0"/>
        <w:spacing w:line="360" w:lineRule="auto"/>
        <w:ind w:firstLineChars="200" w:firstLine="560"/>
        <w:rPr>
          <w:sz w:val="28"/>
          <w:szCs w:val="28"/>
        </w:rPr>
      </w:pPr>
      <w:r>
        <w:rPr>
          <w:rFonts w:hint="eastAsia"/>
          <w:sz w:val="28"/>
          <w:szCs w:val="28"/>
        </w:rPr>
        <w:t>五</w:t>
      </w:r>
      <w:r>
        <w:rPr>
          <w:sz w:val="28"/>
          <w:szCs w:val="28"/>
        </w:rPr>
        <w:t>、</w:t>
      </w:r>
      <w:r w:rsidRPr="00AB4378">
        <w:rPr>
          <w:sz w:val="28"/>
          <w:szCs w:val="28"/>
        </w:rPr>
        <w:t>企业业绩（如有）</w:t>
      </w:r>
    </w:p>
    <w:p w14:paraId="2BE39E95" w14:textId="77777777" w:rsidR="00AB4378" w:rsidRPr="00AB4378" w:rsidRDefault="00AB4378" w:rsidP="00AB4378">
      <w:pPr>
        <w:snapToGrid w:val="0"/>
        <w:spacing w:line="360" w:lineRule="auto"/>
        <w:ind w:firstLineChars="200" w:firstLine="560"/>
        <w:rPr>
          <w:sz w:val="28"/>
          <w:szCs w:val="28"/>
        </w:rPr>
      </w:pPr>
      <w:r w:rsidRPr="00AB4378">
        <w:rPr>
          <w:rFonts w:hint="eastAsia"/>
          <w:sz w:val="28"/>
          <w:szCs w:val="28"/>
        </w:rPr>
        <w:t>六</w:t>
      </w:r>
      <w:r w:rsidRPr="00AB4378">
        <w:rPr>
          <w:sz w:val="28"/>
          <w:szCs w:val="28"/>
        </w:rPr>
        <w:t>、</w:t>
      </w:r>
      <w:r w:rsidRPr="00AB4378">
        <w:rPr>
          <w:rFonts w:hint="eastAsia"/>
          <w:sz w:val="28"/>
          <w:szCs w:val="28"/>
        </w:rPr>
        <w:t>项目人员机构</w:t>
      </w:r>
    </w:p>
    <w:p w14:paraId="5647814F" w14:textId="77777777" w:rsidR="00E91F6C" w:rsidRDefault="00AB4378">
      <w:pPr>
        <w:snapToGrid w:val="0"/>
        <w:spacing w:line="360" w:lineRule="auto"/>
        <w:ind w:firstLineChars="200" w:firstLine="560"/>
        <w:rPr>
          <w:color w:val="000000"/>
          <w:sz w:val="28"/>
          <w:szCs w:val="28"/>
        </w:rPr>
      </w:pPr>
      <w:r>
        <w:rPr>
          <w:rFonts w:hint="eastAsia"/>
          <w:sz w:val="28"/>
          <w:szCs w:val="28"/>
        </w:rPr>
        <w:t>七</w:t>
      </w:r>
      <w:r w:rsidR="00C31A16">
        <w:rPr>
          <w:sz w:val="28"/>
          <w:szCs w:val="28"/>
        </w:rPr>
        <w:t>、小型、微型企业声明函（如有）</w:t>
      </w:r>
    </w:p>
    <w:p w14:paraId="1038A2F9" w14:textId="77777777" w:rsidR="00E91F6C" w:rsidRDefault="00AB4378">
      <w:pPr>
        <w:snapToGrid w:val="0"/>
        <w:spacing w:line="360" w:lineRule="auto"/>
        <w:ind w:firstLineChars="200" w:firstLine="560"/>
        <w:rPr>
          <w:color w:val="000000"/>
          <w:sz w:val="28"/>
          <w:szCs w:val="28"/>
        </w:rPr>
      </w:pPr>
      <w:r>
        <w:rPr>
          <w:rFonts w:hint="eastAsia"/>
          <w:sz w:val="28"/>
          <w:szCs w:val="28"/>
        </w:rPr>
        <w:t>八</w:t>
      </w:r>
      <w:r w:rsidR="00C31A16">
        <w:rPr>
          <w:sz w:val="28"/>
          <w:szCs w:val="28"/>
        </w:rPr>
        <w:t>、监狱企业证明（如有）</w:t>
      </w:r>
    </w:p>
    <w:p w14:paraId="67D0D3D1" w14:textId="77777777" w:rsidR="00E91F6C" w:rsidRDefault="00AB4378">
      <w:pPr>
        <w:snapToGrid w:val="0"/>
        <w:spacing w:line="360" w:lineRule="auto"/>
        <w:ind w:firstLineChars="200" w:firstLine="560"/>
        <w:rPr>
          <w:color w:val="000000"/>
          <w:sz w:val="28"/>
          <w:szCs w:val="28"/>
        </w:rPr>
      </w:pPr>
      <w:r>
        <w:rPr>
          <w:rFonts w:hint="eastAsia"/>
          <w:sz w:val="28"/>
          <w:szCs w:val="28"/>
        </w:rPr>
        <w:t>九</w:t>
      </w:r>
      <w:r w:rsidR="00C31A16">
        <w:rPr>
          <w:sz w:val="28"/>
          <w:szCs w:val="28"/>
        </w:rPr>
        <w:t>、残疾人福利性单位声明函（如有）</w:t>
      </w:r>
    </w:p>
    <w:p w14:paraId="515ADCF4" w14:textId="77777777" w:rsidR="00E91F6C" w:rsidRDefault="00AB4378">
      <w:pPr>
        <w:snapToGrid w:val="0"/>
        <w:spacing w:line="360" w:lineRule="auto"/>
        <w:ind w:firstLineChars="200" w:firstLine="560"/>
        <w:rPr>
          <w:color w:val="000000"/>
          <w:sz w:val="28"/>
          <w:szCs w:val="28"/>
        </w:rPr>
      </w:pPr>
      <w:r>
        <w:rPr>
          <w:rFonts w:hint="eastAsia"/>
          <w:sz w:val="28"/>
          <w:szCs w:val="28"/>
        </w:rPr>
        <w:t>十</w:t>
      </w:r>
      <w:r w:rsidR="00C31A16">
        <w:rPr>
          <w:sz w:val="28"/>
          <w:szCs w:val="28"/>
        </w:rPr>
        <w:t>、其他资料（供应商认为对投标有利的其他证明材料）</w:t>
      </w:r>
    </w:p>
    <w:p w14:paraId="25DB694A" w14:textId="77777777" w:rsidR="00E91F6C" w:rsidRDefault="00E91F6C">
      <w:pPr>
        <w:spacing w:line="360" w:lineRule="auto"/>
        <w:rPr>
          <w:sz w:val="24"/>
          <w:szCs w:val="24"/>
        </w:rPr>
      </w:pPr>
    </w:p>
    <w:p w14:paraId="6D62FDE4" w14:textId="77777777" w:rsidR="00E91F6C" w:rsidRDefault="00C31A16">
      <w:pPr>
        <w:spacing w:line="360" w:lineRule="auto"/>
        <w:rPr>
          <w:b/>
          <w:sz w:val="24"/>
          <w:szCs w:val="24"/>
        </w:rPr>
      </w:pPr>
      <w:r>
        <w:rPr>
          <w:b/>
          <w:sz w:val="24"/>
          <w:szCs w:val="24"/>
        </w:rPr>
        <w:t>注：请供应商按照以上文件要求的格式、内容制作响应文件，并按顺序编制目录及页码，否则可能将影响对响应文件的评价。</w:t>
      </w:r>
    </w:p>
    <w:p w14:paraId="09B31502" w14:textId="77777777" w:rsidR="00E91F6C" w:rsidRDefault="00E91F6C">
      <w:pPr>
        <w:spacing w:line="360" w:lineRule="auto"/>
        <w:rPr>
          <w:sz w:val="24"/>
          <w:szCs w:val="24"/>
        </w:rPr>
      </w:pPr>
    </w:p>
    <w:p w14:paraId="3639A6E6" w14:textId="77777777" w:rsidR="00E91F6C" w:rsidRDefault="00E91F6C">
      <w:pPr>
        <w:spacing w:line="360" w:lineRule="auto"/>
        <w:rPr>
          <w:sz w:val="24"/>
          <w:szCs w:val="24"/>
        </w:rPr>
      </w:pPr>
    </w:p>
    <w:p w14:paraId="5CC48FBB" w14:textId="77777777" w:rsidR="00E91F6C" w:rsidRDefault="00E91F6C">
      <w:pPr>
        <w:spacing w:line="360" w:lineRule="auto"/>
        <w:rPr>
          <w:sz w:val="24"/>
          <w:szCs w:val="24"/>
        </w:rPr>
      </w:pPr>
    </w:p>
    <w:p w14:paraId="7BCAF264" w14:textId="77777777" w:rsidR="00E91F6C" w:rsidRDefault="00E91F6C">
      <w:pPr>
        <w:spacing w:line="360" w:lineRule="auto"/>
        <w:rPr>
          <w:sz w:val="24"/>
          <w:szCs w:val="24"/>
        </w:rPr>
      </w:pPr>
    </w:p>
    <w:p w14:paraId="33C1D107" w14:textId="77777777" w:rsidR="00E91F6C" w:rsidRDefault="00E91F6C">
      <w:pPr>
        <w:spacing w:line="360" w:lineRule="auto"/>
        <w:rPr>
          <w:sz w:val="24"/>
          <w:szCs w:val="24"/>
        </w:rPr>
      </w:pPr>
    </w:p>
    <w:p w14:paraId="2D7CC632" w14:textId="77777777" w:rsidR="00E91F6C" w:rsidRDefault="00E91F6C">
      <w:pPr>
        <w:spacing w:line="360" w:lineRule="auto"/>
        <w:rPr>
          <w:sz w:val="24"/>
          <w:szCs w:val="24"/>
        </w:rPr>
      </w:pPr>
    </w:p>
    <w:p w14:paraId="26CC3F09" w14:textId="77777777" w:rsidR="00E91F6C" w:rsidRDefault="00E91F6C">
      <w:pPr>
        <w:spacing w:line="360" w:lineRule="auto"/>
        <w:rPr>
          <w:sz w:val="24"/>
          <w:szCs w:val="24"/>
        </w:rPr>
      </w:pPr>
    </w:p>
    <w:p w14:paraId="049B1211" w14:textId="77777777" w:rsidR="00E91F6C" w:rsidRDefault="00E91F6C">
      <w:pPr>
        <w:spacing w:line="360" w:lineRule="auto"/>
        <w:rPr>
          <w:sz w:val="24"/>
          <w:szCs w:val="24"/>
        </w:rPr>
      </w:pPr>
    </w:p>
    <w:p w14:paraId="4C10C8D4" w14:textId="77777777" w:rsidR="00E91F6C" w:rsidRDefault="00E91F6C">
      <w:pPr>
        <w:spacing w:line="360" w:lineRule="auto"/>
        <w:rPr>
          <w:sz w:val="24"/>
          <w:szCs w:val="24"/>
        </w:rPr>
      </w:pPr>
    </w:p>
    <w:p w14:paraId="3AF53EC3" w14:textId="77777777" w:rsidR="00E91F6C" w:rsidRDefault="00E91F6C">
      <w:pPr>
        <w:spacing w:line="360" w:lineRule="auto"/>
        <w:rPr>
          <w:sz w:val="24"/>
          <w:szCs w:val="24"/>
        </w:rPr>
      </w:pPr>
    </w:p>
    <w:p w14:paraId="6D759F32" w14:textId="77777777" w:rsidR="00E91F6C" w:rsidRDefault="00E91F6C">
      <w:pPr>
        <w:spacing w:line="360" w:lineRule="auto"/>
        <w:rPr>
          <w:sz w:val="24"/>
          <w:szCs w:val="24"/>
        </w:rPr>
      </w:pPr>
    </w:p>
    <w:p w14:paraId="546931A1" w14:textId="77777777" w:rsidR="00E91F6C" w:rsidRDefault="00E91F6C">
      <w:pPr>
        <w:autoSpaceDN w:val="0"/>
        <w:adjustRightInd w:val="0"/>
        <w:spacing w:line="360" w:lineRule="auto"/>
        <w:jc w:val="center"/>
        <w:textAlignment w:val="baseline"/>
        <w:rPr>
          <w:b/>
          <w:color w:val="000000"/>
          <w:kern w:val="0"/>
          <w:sz w:val="32"/>
          <w:szCs w:val="32"/>
        </w:rPr>
      </w:pPr>
    </w:p>
    <w:p w14:paraId="62A1E00D" w14:textId="77777777" w:rsidR="00E91F6C" w:rsidRDefault="00E91F6C">
      <w:pPr>
        <w:autoSpaceDN w:val="0"/>
        <w:adjustRightInd w:val="0"/>
        <w:spacing w:line="360" w:lineRule="auto"/>
        <w:jc w:val="center"/>
        <w:textAlignment w:val="baseline"/>
        <w:rPr>
          <w:b/>
          <w:color w:val="000000"/>
          <w:kern w:val="0"/>
          <w:sz w:val="32"/>
          <w:szCs w:val="32"/>
        </w:rPr>
      </w:pPr>
    </w:p>
    <w:p w14:paraId="771D4882" w14:textId="77777777" w:rsidR="00E91F6C" w:rsidRDefault="00C31A16">
      <w:pPr>
        <w:spacing w:line="432" w:lineRule="auto"/>
        <w:ind w:left="720"/>
        <w:jc w:val="center"/>
        <w:outlineLvl w:val="1"/>
        <w:rPr>
          <w:b/>
        </w:rPr>
      </w:pPr>
      <w:bookmarkStart w:id="49" w:name="_Toc39873585"/>
      <w:bookmarkStart w:id="50" w:name="_Toc17023883"/>
      <w:r>
        <w:rPr>
          <w:sz w:val="32"/>
          <w:szCs w:val="24"/>
        </w:rPr>
        <w:br w:type="page"/>
      </w:r>
      <w:bookmarkStart w:id="51" w:name="_Toc38219021"/>
      <w:r>
        <w:rPr>
          <w:b/>
          <w:sz w:val="30"/>
          <w:szCs w:val="30"/>
          <w:lang w:val="en-GB"/>
        </w:rPr>
        <w:lastRenderedPageBreak/>
        <w:t>综合评分表各项页码索引表</w:t>
      </w:r>
      <w:bookmarkEnd w:id="51"/>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38"/>
        <w:gridCol w:w="3082"/>
      </w:tblGrid>
      <w:tr w:rsidR="00E91F6C" w14:paraId="6A43C29F" w14:textId="77777777">
        <w:trPr>
          <w:trHeight w:val="845"/>
        </w:trPr>
        <w:tc>
          <w:tcPr>
            <w:tcW w:w="1526" w:type="dxa"/>
            <w:vAlign w:val="center"/>
          </w:tcPr>
          <w:p w14:paraId="397391BF" w14:textId="77777777" w:rsidR="00E91F6C" w:rsidRDefault="00C31A16">
            <w:pPr>
              <w:jc w:val="center"/>
              <w:rPr>
                <w:b/>
                <w:sz w:val="28"/>
              </w:rPr>
            </w:pPr>
            <w:r>
              <w:rPr>
                <w:b/>
                <w:sz w:val="28"/>
              </w:rPr>
              <w:t>序号</w:t>
            </w:r>
          </w:p>
        </w:tc>
        <w:tc>
          <w:tcPr>
            <w:tcW w:w="4638" w:type="dxa"/>
            <w:vAlign w:val="center"/>
          </w:tcPr>
          <w:p w14:paraId="21AB233B" w14:textId="77777777" w:rsidR="00E91F6C" w:rsidRDefault="00C31A16">
            <w:pPr>
              <w:jc w:val="center"/>
              <w:rPr>
                <w:b/>
                <w:sz w:val="28"/>
              </w:rPr>
            </w:pPr>
            <w:r>
              <w:rPr>
                <w:b/>
                <w:sz w:val="28"/>
              </w:rPr>
              <w:t>评审项</w:t>
            </w:r>
          </w:p>
        </w:tc>
        <w:tc>
          <w:tcPr>
            <w:tcW w:w="3082" w:type="dxa"/>
            <w:vAlign w:val="center"/>
          </w:tcPr>
          <w:p w14:paraId="3D7355EA" w14:textId="77777777" w:rsidR="00E91F6C" w:rsidRDefault="00C31A16">
            <w:pPr>
              <w:jc w:val="center"/>
              <w:rPr>
                <w:b/>
                <w:sz w:val="28"/>
              </w:rPr>
            </w:pPr>
            <w:r>
              <w:rPr>
                <w:b/>
                <w:sz w:val="28"/>
              </w:rPr>
              <w:t>材料所在页码</w:t>
            </w:r>
          </w:p>
          <w:p w14:paraId="0CB3D6CA" w14:textId="77777777" w:rsidR="00E91F6C" w:rsidRDefault="00C31A16">
            <w:pPr>
              <w:jc w:val="center"/>
              <w:rPr>
                <w:b/>
                <w:sz w:val="28"/>
              </w:rPr>
            </w:pPr>
            <w:r>
              <w:rPr>
                <w:b/>
                <w:sz w:val="28"/>
              </w:rPr>
              <w:t>（第</w:t>
            </w:r>
            <w:r>
              <w:rPr>
                <w:b/>
                <w:sz w:val="28"/>
                <w:u w:val="single"/>
              </w:rPr>
              <w:t xml:space="preserve">    </w:t>
            </w:r>
            <w:r>
              <w:rPr>
                <w:b/>
                <w:sz w:val="28"/>
              </w:rPr>
              <w:t>页）</w:t>
            </w:r>
          </w:p>
        </w:tc>
      </w:tr>
      <w:tr w:rsidR="00E91F6C" w14:paraId="1A53313E" w14:textId="77777777">
        <w:trPr>
          <w:trHeight w:val="806"/>
        </w:trPr>
        <w:tc>
          <w:tcPr>
            <w:tcW w:w="1526" w:type="dxa"/>
            <w:vAlign w:val="center"/>
          </w:tcPr>
          <w:p w14:paraId="448E334A" w14:textId="77777777" w:rsidR="00E91F6C" w:rsidRDefault="00C31A16">
            <w:pPr>
              <w:jc w:val="center"/>
              <w:rPr>
                <w:b/>
                <w:sz w:val="28"/>
              </w:rPr>
            </w:pPr>
            <w:r>
              <w:rPr>
                <w:b/>
                <w:sz w:val="28"/>
              </w:rPr>
              <w:t>1</w:t>
            </w:r>
          </w:p>
        </w:tc>
        <w:tc>
          <w:tcPr>
            <w:tcW w:w="4638" w:type="dxa"/>
            <w:vAlign w:val="center"/>
          </w:tcPr>
          <w:p w14:paraId="1E527C72" w14:textId="77777777" w:rsidR="00E91F6C" w:rsidRDefault="00E91F6C">
            <w:pPr>
              <w:jc w:val="center"/>
              <w:rPr>
                <w:b/>
                <w:sz w:val="28"/>
              </w:rPr>
            </w:pPr>
          </w:p>
        </w:tc>
        <w:tc>
          <w:tcPr>
            <w:tcW w:w="3082" w:type="dxa"/>
            <w:vAlign w:val="center"/>
          </w:tcPr>
          <w:p w14:paraId="5D7CDDBB" w14:textId="77777777" w:rsidR="00E91F6C" w:rsidRDefault="00E91F6C">
            <w:pPr>
              <w:jc w:val="center"/>
              <w:rPr>
                <w:b/>
                <w:sz w:val="28"/>
              </w:rPr>
            </w:pPr>
          </w:p>
        </w:tc>
      </w:tr>
      <w:tr w:rsidR="00E91F6C" w14:paraId="0C5F530C" w14:textId="77777777">
        <w:trPr>
          <w:trHeight w:val="883"/>
        </w:trPr>
        <w:tc>
          <w:tcPr>
            <w:tcW w:w="1526" w:type="dxa"/>
            <w:vAlign w:val="center"/>
          </w:tcPr>
          <w:p w14:paraId="0494D6FE" w14:textId="77777777" w:rsidR="00E91F6C" w:rsidRDefault="00C31A16">
            <w:pPr>
              <w:jc w:val="center"/>
              <w:rPr>
                <w:b/>
                <w:sz w:val="28"/>
              </w:rPr>
            </w:pPr>
            <w:r>
              <w:rPr>
                <w:b/>
                <w:sz w:val="28"/>
              </w:rPr>
              <w:t>2</w:t>
            </w:r>
          </w:p>
        </w:tc>
        <w:tc>
          <w:tcPr>
            <w:tcW w:w="4638" w:type="dxa"/>
            <w:vAlign w:val="center"/>
          </w:tcPr>
          <w:p w14:paraId="5D087BFA" w14:textId="77777777" w:rsidR="00E91F6C" w:rsidRDefault="00E91F6C">
            <w:pPr>
              <w:jc w:val="center"/>
              <w:rPr>
                <w:b/>
                <w:sz w:val="28"/>
              </w:rPr>
            </w:pPr>
          </w:p>
        </w:tc>
        <w:tc>
          <w:tcPr>
            <w:tcW w:w="3082" w:type="dxa"/>
            <w:vAlign w:val="center"/>
          </w:tcPr>
          <w:p w14:paraId="29891E62" w14:textId="77777777" w:rsidR="00E91F6C" w:rsidRDefault="00E91F6C">
            <w:pPr>
              <w:jc w:val="center"/>
              <w:rPr>
                <w:b/>
                <w:sz w:val="28"/>
              </w:rPr>
            </w:pPr>
          </w:p>
        </w:tc>
      </w:tr>
      <w:tr w:rsidR="00E91F6C" w14:paraId="0E95E81B" w14:textId="77777777">
        <w:trPr>
          <w:trHeight w:val="883"/>
        </w:trPr>
        <w:tc>
          <w:tcPr>
            <w:tcW w:w="1526" w:type="dxa"/>
            <w:vAlign w:val="center"/>
          </w:tcPr>
          <w:p w14:paraId="4001A4BD" w14:textId="77777777" w:rsidR="00E91F6C" w:rsidRDefault="00C31A16">
            <w:pPr>
              <w:jc w:val="center"/>
              <w:rPr>
                <w:b/>
                <w:sz w:val="28"/>
              </w:rPr>
            </w:pPr>
            <w:r>
              <w:rPr>
                <w:b/>
                <w:sz w:val="28"/>
              </w:rPr>
              <w:t>3</w:t>
            </w:r>
          </w:p>
        </w:tc>
        <w:tc>
          <w:tcPr>
            <w:tcW w:w="4638" w:type="dxa"/>
            <w:vAlign w:val="center"/>
          </w:tcPr>
          <w:p w14:paraId="1A19B50A" w14:textId="77777777" w:rsidR="00E91F6C" w:rsidRDefault="00E91F6C">
            <w:pPr>
              <w:jc w:val="center"/>
              <w:rPr>
                <w:b/>
                <w:sz w:val="28"/>
              </w:rPr>
            </w:pPr>
          </w:p>
        </w:tc>
        <w:tc>
          <w:tcPr>
            <w:tcW w:w="3082" w:type="dxa"/>
            <w:vAlign w:val="center"/>
          </w:tcPr>
          <w:p w14:paraId="6742F3F5" w14:textId="77777777" w:rsidR="00E91F6C" w:rsidRDefault="00E91F6C">
            <w:pPr>
              <w:jc w:val="center"/>
              <w:rPr>
                <w:b/>
                <w:sz w:val="28"/>
              </w:rPr>
            </w:pPr>
          </w:p>
        </w:tc>
      </w:tr>
      <w:tr w:rsidR="00E91F6C" w14:paraId="17D7FD1E" w14:textId="77777777">
        <w:trPr>
          <w:trHeight w:val="883"/>
        </w:trPr>
        <w:tc>
          <w:tcPr>
            <w:tcW w:w="1526" w:type="dxa"/>
            <w:vAlign w:val="center"/>
          </w:tcPr>
          <w:p w14:paraId="27F60F14" w14:textId="77777777" w:rsidR="00E91F6C" w:rsidRDefault="00C31A16">
            <w:pPr>
              <w:jc w:val="center"/>
              <w:rPr>
                <w:b/>
                <w:sz w:val="28"/>
              </w:rPr>
            </w:pPr>
            <w:r>
              <w:rPr>
                <w:b/>
                <w:sz w:val="28"/>
              </w:rPr>
              <w:t>……</w:t>
            </w:r>
          </w:p>
        </w:tc>
        <w:tc>
          <w:tcPr>
            <w:tcW w:w="4638" w:type="dxa"/>
            <w:vAlign w:val="center"/>
          </w:tcPr>
          <w:p w14:paraId="25AD3FBE" w14:textId="77777777" w:rsidR="00E91F6C" w:rsidRDefault="00E91F6C">
            <w:pPr>
              <w:jc w:val="center"/>
              <w:rPr>
                <w:b/>
                <w:sz w:val="28"/>
              </w:rPr>
            </w:pPr>
          </w:p>
        </w:tc>
        <w:tc>
          <w:tcPr>
            <w:tcW w:w="3082" w:type="dxa"/>
            <w:vAlign w:val="center"/>
          </w:tcPr>
          <w:p w14:paraId="02732ED3" w14:textId="77777777" w:rsidR="00E91F6C" w:rsidRDefault="00E91F6C">
            <w:pPr>
              <w:jc w:val="center"/>
              <w:rPr>
                <w:b/>
                <w:sz w:val="28"/>
              </w:rPr>
            </w:pPr>
          </w:p>
        </w:tc>
      </w:tr>
    </w:tbl>
    <w:p w14:paraId="54161EAC" w14:textId="77777777" w:rsidR="00E91F6C" w:rsidRDefault="00E91F6C">
      <w:pPr>
        <w:widowControl/>
        <w:jc w:val="left"/>
        <w:rPr>
          <w:b/>
          <w:kern w:val="0"/>
          <w:sz w:val="32"/>
          <w:szCs w:val="24"/>
        </w:rPr>
      </w:pPr>
    </w:p>
    <w:p w14:paraId="6FA394DB" w14:textId="77777777" w:rsidR="00E91F6C" w:rsidRDefault="00C31A16">
      <w:pPr>
        <w:widowControl/>
        <w:jc w:val="left"/>
        <w:rPr>
          <w:b/>
          <w:kern w:val="0"/>
          <w:sz w:val="32"/>
          <w:szCs w:val="24"/>
        </w:rPr>
      </w:pPr>
      <w:r>
        <w:rPr>
          <w:sz w:val="32"/>
          <w:szCs w:val="24"/>
        </w:rPr>
        <w:br w:type="page"/>
      </w:r>
    </w:p>
    <w:p w14:paraId="719296BB" w14:textId="77777777" w:rsidR="00E91F6C" w:rsidRDefault="00C31A16">
      <w:pPr>
        <w:pStyle w:val="21"/>
        <w:spacing w:line="360" w:lineRule="auto"/>
        <w:rPr>
          <w:rFonts w:ascii="Times New Roman" w:hAnsi="Times New Roman"/>
          <w:sz w:val="32"/>
          <w:szCs w:val="24"/>
        </w:rPr>
      </w:pPr>
      <w:bookmarkStart w:id="52" w:name="_Toc9208"/>
      <w:bookmarkStart w:id="53" w:name="_Toc1665"/>
      <w:bookmarkStart w:id="54" w:name="_Toc42419266"/>
      <w:bookmarkEnd w:id="49"/>
      <w:bookmarkEnd w:id="50"/>
      <w:r>
        <w:rPr>
          <w:rFonts w:ascii="Times New Roman" w:hAnsi="Times New Roman" w:hint="eastAsia"/>
          <w:sz w:val="32"/>
          <w:szCs w:val="24"/>
        </w:rPr>
        <w:lastRenderedPageBreak/>
        <w:t>一、投标函</w:t>
      </w:r>
      <w:bookmarkEnd w:id="52"/>
      <w:bookmarkEnd w:id="53"/>
      <w:r>
        <w:rPr>
          <w:rFonts w:ascii="Times New Roman" w:hAnsi="Times New Roman" w:hint="eastAsia"/>
          <w:sz w:val="32"/>
          <w:szCs w:val="24"/>
        </w:rPr>
        <w:t>及投标函附录</w:t>
      </w:r>
      <w:bookmarkEnd w:id="54"/>
    </w:p>
    <w:p w14:paraId="1FAD89D5" w14:textId="77777777" w:rsidR="00E91F6C" w:rsidRDefault="00C31A16">
      <w:pPr>
        <w:spacing w:line="288" w:lineRule="auto"/>
        <w:jc w:val="center"/>
        <w:rPr>
          <w:sz w:val="30"/>
          <w:lang w:val="en-GB"/>
        </w:rPr>
      </w:pPr>
      <w:r>
        <w:rPr>
          <w:rFonts w:hint="eastAsia"/>
          <w:lang w:val="en-GB"/>
        </w:rPr>
        <w:t>（除响应文件内附一份，另独立密封附一份）</w:t>
      </w:r>
    </w:p>
    <w:p w14:paraId="5F8D7AA2" w14:textId="77777777" w:rsidR="00E91F6C" w:rsidRDefault="00C31A16">
      <w:pPr>
        <w:pStyle w:val="p0"/>
        <w:spacing w:before="19" w:line="288" w:lineRule="auto"/>
        <w:jc w:val="center"/>
        <w:rPr>
          <w:rFonts w:ascii="宋体" w:hAnsi="宋体" w:cs="宋体"/>
          <w:b/>
          <w:sz w:val="30"/>
          <w:szCs w:val="30"/>
        </w:rPr>
      </w:pPr>
      <w:r>
        <w:rPr>
          <w:rFonts w:ascii="宋体" w:hAnsi="宋体" w:cs="宋体" w:hint="eastAsia"/>
          <w:b/>
          <w:sz w:val="30"/>
          <w:szCs w:val="30"/>
        </w:rPr>
        <w:t>1、投标函</w:t>
      </w:r>
    </w:p>
    <w:p w14:paraId="51A672EA" w14:textId="77777777" w:rsidR="00E91F6C" w:rsidRDefault="00C31A16">
      <w:pPr>
        <w:pStyle w:val="p0"/>
        <w:spacing w:before="19" w:line="288" w:lineRule="auto"/>
        <w:rPr>
          <w:rFonts w:ascii="宋体" w:hAnsi="宋体" w:cs="宋体"/>
          <w:bCs/>
          <w:color w:val="000000"/>
          <w:sz w:val="24"/>
          <w:szCs w:val="24"/>
          <w:lang w:val="en-GB"/>
        </w:rPr>
      </w:pPr>
      <w:r>
        <w:rPr>
          <w:rFonts w:ascii="宋体" w:hAnsi="宋体" w:cs="宋体" w:hint="eastAsia"/>
          <w:bCs/>
          <w:color w:val="000000"/>
          <w:sz w:val="24"/>
          <w:szCs w:val="24"/>
          <w:lang w:val="en-GB"/>
        </w:rPr>
        <w:t>致：</w:t>
      </w:r>
      <w:r w:rsidR="00AB4378">
        <w:rPr>
          <w:b/>
          <w:color w:val="000000"/>
          <w:sz w:val="24"/>
        </w:rPr>
        <w:t>临高县新盈镇人民政府</w:t>
      </w:r>
    </w:p>
    <w:p w14:paraId="79936195" w14:textId="076E7E1E"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1．我方已仔细研究了</w:t>
      </w:r>
      <w:r>
        <w:rPr>
          <w:rFonts w:ascii="宋体" w:hAnsi="宋体" w:cs="宋体" w:hint="eastAsia"/>
          <w:color w:val="000000"/>
          <w:sz w:val="24"/>
          <w:szCs w:val="24"/>
          <w:u w:val="single"/>
        </w:rPr>
        <w:t xml:space="preserve">  （项目名称）（A包/B包）  </w:t>
      </w:r>
      <w:r>
        <w:rPr>
          <w:rFonts w:ascii="宋体" w:hAnsi="宋体" w:cs="宋体" w:hint="eastAsia"/>
          <w:color w:val="000000"/>
          <w:sz w:val="24"/>
          <w:szCs w:val="24"/>
        </w:rPr>
        <w:t>招标项目竞争性磋商文件的全部内容，愿意以人民币（大写）</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）的投标总报价，成果交付期限：</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，工程质量为：</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，投标有效期</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日历天按合同约定完成工作。</w:t>
      </w:r>
    </w:p>
    <w:p w14:paraId="26138485"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2. 我方的投标文件包括下列内容：</w:t>
      </w:r>
    </w:p>
    <w:p w14:paraId="55CFB1AA"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（1）投标函及投标函附录</w:t>
      </w:r>
    </w:p>
    <w:p w14:paraId="1BDFAE50"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（2）法定代表人身份证明或授权委托书</w:t>
      </w:r>
    </w:p>
    <w:p w14:paraId="6F2EE796"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（3）资格审查资料</w:t>
      </w:r>
    </w:p>
    <w:p w14:paraId="75774BFE"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（4）技术部分</w:t>
      </w:r>
    </w:p>
    <w:p w14:paraId="7CAB3BB1"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（5）企业业绩（如有）</w:t>
      </w:r>
    </w:p>
    <w:p w14:paraId="1B7A7F96" w14:textId="35A164F8" w:rsidR="00192F98" w:rsidRPr="00192F98" w:rsidRDefault="00192F98">
      <w:pPr>
        <w:pStyle w:val="p0"/>
        <w:spacing w:line="288" w:lineRule="auto"/>
        <w:ind w:firstLineChars="200" w:firstLine="480"/>
        <w:rPr>
          <w:rFonts w:ascii="宋体" w:hAnsi="宋体" w:cs="宋体"/>
          <w:sz w:val="24"/>
          <w:szCs w:val="24"/>
        </w:rPr>
      </w:pPr>
      <w:r>
        <w:rPr>
          <w:rFonts w:ascii="宋体" w:hAnsi="宋体" w:cs="宋体" w:hint="eastAsia"/>
          <w:sz w:val="24"/>
          <w:szCs w:val="24"/>
        </w:rPr>
        <w:t>（6）项目人员机构</w:t>
      </w:r>
    </w:p>
    <w:p w14:paraId="501DEF35" w14:textId="431D8E41"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w:t>
      </w:r>
      <w:r w:rsidR="00192F98">
        <w:rPr>
          <w:rFonts w:ascii="宋体" w:hAnsi="宋体" w:cs="宋体" w:hint="eastAsia"/>
          <w:sz w:val="24"/>
          <w:szCs w:val="24"/>
        </w:rPr>
        <w:t>7</w:t>
      </w:r>
      <w:r>
        <w:rPr>
          <w:rFonts w:ascii="宋体" w:hAnsi="宋体" w:cs="宋体" w:hint="eastAsia"/>
          <w:sz w:val="24"/>
          <w:szCs w:val="24"/>
        </w:rPr>
        <w:t>）小型、微型企业声明函（如有）</w:t>
      </w:r>
    </w:p>
    <w:p w14:paraId="276EB27A" w14:textId="3FD38ED3"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w:t>
      </w:r>
      <w:r w:rsidR="00192F98">
        <w:rPr>
          <w:rFonts w:ascii="宋体" w:hAnsi="宋体" w:cs="宋体" w:hint="eastAsia"/>
          <w:sz w:val="24"/>
          <w:szCs w:val="24"/>
        </w:rPr>
        <w:t>8</w:t>
      </w:r>
      <w:r>
        <w:rPr>
          <w:rFonts w:ascii="宋体" w:hAnsi="宋体" w:cs="宋体" w:hint="eastAsia"/>
          <w:sz w:val="24"/>
          <w:szCs w:val="24"/>
        </w:rPr>
        <w:t>）监狱企业证明（如有）</w:t>
      </w:r>
    </w:p>
    <w:p w14:paraId="5CC1AD36" w14:textId="5469598A"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w:t>
      </w:r>
      <w:r w:rsidR="00192F98">
        <w:rPr>
          <w:rFonts w:ascii="宋体" w:hAnsi="宋体" w:cs="宋体" w:hint="eastAsia"/>
          <w:sz w:val="24"/>
          <w:szCs w:val="24"/>
        </w:rPr>
        <w:t>9</w:t>
      </w:r>
      <w:r>
        <w:rPr>
          <w:rFonts w:ascii="宋体" w:hAnsi="宋体" w:cs="宋体" w:hint="eastAsia"/>
          <w:sz w:val="24"/>
          <w:szCs w:val="24"/>
        </w:rPr>
        <w:t>）残疾人福利性单位声明函（如有）</w:t>
      </w:r>
    </w:p>
    <w:p w14:paraId="0D1EE7FB" w14:textId="79474FF3" w:rsidR="00E91F6C" w:rsidRDefault="00C31A16">
      <w:pPr>
        <w:pStyle w:val="p0"/>
        <w:spacing w:line="288" w:lineRule="auto"/>
        <w:ind w:firstLineChars="200" w:firstLine="480"/>
        <w:rPr>
          <w:rFonts w:ascii="宋体" w:hAnsi="宋体" w:cs="宋体"/>
          <w:sz w:val="24"/>
          <w:szCs w:val="24"/>
        </w:rPr>
      </w:pPr>
      <w:r>
        <w:rPr>
          <w:rFonts w:ascii="宋体" w:hAnsi="宋体" w:cs="宋体" w:hint="eastAsia"/>
          <w:sz w:val="24"/>
          <w:szCs w:val="24"/>
        </w:rPr>
        <w:t>（</w:t>
      </w:r>
      <w:r w:rsidR="00192F98">
        <w:rPr>
          <w:rFonts w:ascii="宋体" w:hAnsi="宋体" w:cs="宋体" w:hint="eastAsia"/>
          <w:sz w:val="24"/>
          <w:szCs w:val="24"/>
        </w:rPr>
        <w:t>10</w:t>
      </w:r>
      <w:r>
        <w:rPr>
          <w:rFonts w:ascii="宋体" w:hAnsi="宋体" w:cs="宋体" w:hint="eastAsia"/>
          <w:sz w:val="24"/>
          <w:szCs w:val="24"/>
        </w:rPr>
        <w:t>）其他资料（供应商认为对投标有利的其他证明材料）</w:t>
      </w:r>
    </w:p>
    <w:p w14:paraId="75B64938" w14:textId="77777777" w:rsidR="00E91F6C" w:rsidRDefault="00C31A16">
      <w:pPr>
        <w:pStyle w:val="p0"/>
        <w:spacing w:line="288" w:lineRule="auto"/>
        <w:ind w:firstLineChars="200" w:firstLine="480"/>
        <w:rPr>
          <w:rFonts w:ascii="宋体" w:hAnsi="宋体" w:cs="宋体"/>
          <w:sz w:val="24"/>
          <w:szCs w:val="24"/>
        </w:rPr>
      </w:pPr>
      <w:r>
        <w:rPr>
          <w:rFonts w:ascii="宋体" w:hAnsi="宋体" w:cs="宋体" w:hint="eastAsia"/>
          <w:color w:val="000000"/>
          <w:sz w:val="24"/>
          <w:szCs w:val="24"/>
        </w:rPr>
        <w:t>投标文件的上述组成部分如存在内容不一致的，以投标函为准。</w:t>
      </w:r>
    </w:p>
    <w:p w14:paraId="6D23DCA8" w14:textId="324C1F3C" w:rsidR="00E91F6C" w:rsidRDefault="00C31A16">
      <w:pPr>
        <w:pStyle w:val="p0"/>
        <w:spacing w:line="288" w:lineRule="auto"/>
        <w:rPr>
          <w:rFonts w:ascii="宋体" w:hAnsi="宋体" w:cs="宋体"/>
          <w:color w:val="000000"/>
          <w:sz w:val="24"/>
          <w:szCs w:val="24"/>
        </w:rPr>
      </w:pPr>
      <w:r>
        <w:rPr>
          <w:rFonts w:ascii="宋体" w:hAnsi="宋体" w:cs="宋体" w:hint="eastAsia"/>
          <w:color w:val="000000"/>
          <w:sz w:val="24"/>
          <w:szCs w:val="24"/>
        </w:rPr>
        <w:t>随同本投标函递交磋商保证金一份，金额为人民币（大写）：</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w:t>
      </w:r>
      <w:r w:rsidR="00192F98">
        <w:rPr>
          <w:rFonts w:ascii="宋体" w:hAnsi="宋体" w:cs="宋体" w:hint="eastAsia"/>
          <w:color w:val="000000"/>
          <w:sz w:val="24"/>
          <w:szCs w:val="24"/>
          <w:u w:val="single"/>
        </w:rPr>
        <w:t xml:space="preserve">      </w:t>
      </w:r>
      <w:r>
        <w:rPr>
          <w:rFonts w:ascii="宋体" w:hAnsi="宋体" w:cs="宋体" w:hint="eastAsia"/>
          <w:color w:val="000000"/>
          <w:sz w:val="24"/>
          <w:szCs w:val="24"/>
        </w:rPr>
        <w:t>元）。</w:t>
      </w:r>
    </w:p>
    <w:p w14:paraId="13D507DA"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3．我方承诺在招标文件规定的投标有效期内不撤销投标文件。</w:t>
      </w:r>
    </w:p>
    <w:p w14:paraId="6E9B028B"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4．如我方中标，我方承诺：</w:t>
      </w:r>
    </w:p>
    <w:p w14:paraId="4BBD9238"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（1）在收到中标通知书后，在中标通知书规定的期限内与你方签订合同；</w:t>
      </w:r>
    </w:p>
    <w:p w14:paraId="429F54C5"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（2）在签订合同时不向你方提出附加条件；</w:t>
      </w:r>
    </w:p>
    <w:p w14:paraId="7583EF04"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（3）在合同约定的期限内完成合同规定的全部义务。</w:t>
      </w:r>
    </w:p>
    <w:p w14:paraId="61756A68"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5．我方在此声明，所递交的投标文件及有关资料内容完整、真实和准确，且不存在第二章“投标人须知”第13.4项规定的任何一种情形。</w:t>
      </w:r>
    </w:p>
    <w:p w14:paraId="707FFEA8" w14:textId="77777777" w:rsidR="00E91F6C" w:rsidRDefault="00C31A16">
      <w:pPr>
        <w:pStyle w:val="p0"/>
        <w:spacing w:line="288" w:lineRule="auto"/>
        <w:ind w:firstLineChars="200" w:firstLine="480"/>
        <w:rPr>
          <w:rFonts w:ascii="宋体" w:hAnsi="宋体" w:cs="宋体"/>
          <w:color w:val="000000"/>
          <w:sz w:val="24"/>
          <w:szCs w:val="24"/>
        </w:rPr>
      </w:pPr>
      <w:r>
        <w:rPr>
          <w:rFonts w:ascii="宋体" w:hAnsi="宋体" w:cs="宋体" w:hint="eastAsia"/>
          <w:color w:val="000000"/>
          <w:sz w:val="24"/>
          <w:szCs w:val="24"/>
        </w:rPr>
        <w:t>6． （其他补充说明）。</w:t>
      </w:r>
    </w:p>
    <w:p w14:paraId="79595BED" w14:textId="77777777" w:rsidR="00E91F6C" w:rsidRDefault="00C31A16">
      <w:pPr>
        <w:pStyle w:val="p0"/>
        <w:spacing w:line="288" w:lineRule="auto"/>
        <w:rPr>
          <w:rFonts w:ascii="宋体" w:hAnsi="宋体" w:cs="宋体"/>
          <w:bCs/>
          <w:color w:val="000000"/>
          <w:sz w:val="24"/>
          <w:lang w:val="en-GB"/>
        </w:rPr>
      </w:pPr>
      <w:r>
        <w:rPr>
          <w:rFonts w:ascii="宋体" w:hAnsi="宋体" w:cs="宋体" w:hint="eastAsia"/>
          <w:color w:val="000000"/>
          <w:sz w:val="24"/>
          <w:lang w:val="en-GB"/>
        </w:rPr>
        <w:t>供应商名称：</w:t>
      </w:r>
      <w:r>
        <w:rPr>
          <w:rFonts w:ascii="宋体" w:hAnsi="宋体" w:cs="宋体" w:hint="eastAsia"/>
          <w:color w:val="000000"/>
          <w:sz w:val="24"/>
          <w:u w:val="single"/>
          <w:lang w:val="en-GB"/>
        </w:rPr>
        <w:t>（公章）</w:t>
      </w:r>
      <w:r>
        <w:rPr>
          <w:rFonts w:ascii="宋体" w:hAnsi="宋体" w:cs="宋体" w:hint="eastAsia"/>
          <w:bCs/>
          <w:color w:val="000000"/>
          <w:sz w:val="24"/>
          <w:lang w:val="en-GB"/>
        </w:rPr>
        <w:t>法定代表人：</w:t>
      </w:r>
      <w:r>
        <w:rPr>
          <w:rFonts w:ascii="宋体" w:hAnsi="宋体" w:cs="宋体" w:hint="eastAsia"/>
          <w:bCs/>
          <w:color w:val="000000"/>
          <w:sz w:val="24"/>
          <w:u w:val="single"/>
          <w:lang w:val="en-GB"/>
        </w:rPr>
        <w:t xml:space="preserve">       （签名或盖章）</w:t>
      </w:r>
    </w:p>
    <w:p w14:paraId="74289EB0" w14:textId="77777777" w:rsidR="00E91F6C" w:rsidRDefault="00C31A16" w:rsidP="003E1B3F">
      <w:pPr>
        <w:snapToGrid w:val="0"/>
        <w:spacing w:beforeLines="100" w:before="312" w:afterLines="100" w:after="312" w:line="288" w:lineRule="auto"/>
        <w:rPr>
          <w:rFonts w:ascii="宋体" w:hAnsi="宋体" w:cs="宋体"/>
          <w:color w:val="000000"/>
          <w:sz w:val="24"/>
          <w:u w:val="single"/>
        </w:rPr>
      </w:pPr>
      <w:r>
        <w:rPr>
          <w:rFonts w:ascii="宋体" w:hAnsi="宋体" w:cs="宋体" w:hint="eastAsia"/>
          <w:color w:val="000000"/>
          <w:sz w:val="24"/>
          <w:lang w:val="en-GB"/>
        </w:rPr>
        <w:t>被授权人：</w:t>
      </w:r>
      <w:r>
        <w:rPr>
          <w:rFonts w:ascii="宋体" w:hAnsi="宋体" w:cs="宋体" w:hint="eastAsia"/>
          <w:bCs/>
          <w:color w:val="000000"/>
          <w:sz w:val="24"/>
          <w:u w:val="single"/>
          <w:lang w:val="en-GB"/>
        </w:rPr>
        <w:t>（签名）</w:t>
      </w:r>
      <w:r>
        <w:rPr>
          <w:rFonts w:ascii="宋体" w:hAnsi="宋体" w:cs="宋体" w:hint="eastAsia"/>
          <w:color w:val="000000"/>
          <w:sz w:val="24"/>
          <w:lang w:val="en-GB"/>
        </w:rPr>
        <w:t>职务：</w:t>
      </w:r>
    </w:p>
    <w:p w14:paraId="555CAF10" w14:textId="77777777" w:rsidR="00E91F6C" w:rsidRDefault="00C31A16" w:rsidP="003E1B3F">
      <w:pPr>
        <w:snapToGrid w:val="0"/>
        <w:spacing w:beforeLines="100" w:before="312" w:afterLines="100" w:after="312" w:line="288" w:lineRule="auto"/>
        <w:rPr>
          <w:rFonts w:ascii="宋体" w:hAnsi="宋体" w:cs="宋体"/>
          <w:color w:val="000000"/>
          <w:sz w:val="24"/>
          <w:lang w:val="en-GB"/>
        </w:rPr>
      </w:pPr>
      <w:r>
        <w:rPr>
          <w:rFonts w:ascii="宋体" w:hAnsi="宋体" w:cs="宋体" w:hint="eastAsia"/>
          <w:color w:val="000000"/>
          <w:sz w:val="24"/>
          <w:lang w:val="en-GB"/>
        </w:rPr>
        <w:t>日期：年月日</w:t>
      </w:r>
    </w:p>
    <w:p w14:paraId="5FB4CCA8" w14:textId="77777777" w:rsidR="00E91F6C" w:rsidRDefault="00C31A16">
      <w:pPr>
        <w:pStyle w:val="p0"/>
        <w:spacing w:before="19" w:line="360" w:lineRule="auto"/>
        <w:jc w:val="center"/>
        <w:rPr>
          <w:rFonts w:ascii="宋体" w:hAnsi="宋体" w:cs="宋体"/>
          <w:b/>
          <w:sz w:val="30"/>
          <w:szCs w:val="30"/>
        </w:rPr>
      </w:pPr>
      <w:bookmarkStart w:id="55" w:name="_Toc13052"/>
      <w:bookmarkStart w:id="56" w:name="_Toc26211"/>
      <w:bookmarkStart w:id="57" w:name="_Toc413607156"/>
      <w:bookmarkStart w:id="58" w:name="_Toc11021"/>
      <w:bookmarkStart w:id="59" w:name="_Toc413606695"/>
      <w:bookmarkStart w:id="60" w:name="_Toc414198501"/>
      <w:r>
        <w:rPr>
          <w:rFonts w:ascii="宋体" w:hAnsi="宋体" w:cs="宋体"/>
          <w:b/>
          <w:sz w:val="30"/>
          <w:szCs w:val="30"/>
        </w:rPr>
        <w:br w:type="page"/>
      </w:r>
      <w:r>
        <w:rPr>
          <w:rFonts w:ascii="宋体" w:hAnsi="宋体" w:cs="宋体" w:hint="eastAsia"/>
          <w:b/>
          <w:sz w:val="30"/>
          <w:szCs w:val="30"/>
        </w:rPr>
        <w:lastRenderedPageBreak/>
        <w:t>2、</w:t>
      </w:r>
      <w:bookmarkEnd w:id="55"/>
      <w:bookmarkEnd w:id="56"/>
      <w:bookmarkEnd w:id="57"/>
      <w:bookmarkEnd w:id="58"/>
      <w:bookmarkEnd w:id="59"/>
      <w:bookmarkEnd w:id="60"/>
      <w:r>
        <w:rPr>
          <w:rFonts w:ascii="宋体" w:hAnsi="宋体" w:cs="宋体" w:hint="eastAsia"/>
          <w:b/>
          <w:sz w:val="30"/>
          <w:szCs w:val="30"/>
        </w:rPr>
        <w:t>投标函附录</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178"/>
        <w:gridCol w:w="3092"/>
        <w:gridCol w:w="1553"/>
      </w:tblGrid>
      <w:tr w:rsidR="00E91F6C" w14:paraId="3702B519" w14:textId="77777777" w:rsidTr="00220F12">
        <w:trPr>
          <w:trHeight w:val="1006"/>
        </w:trPr>
        <w:tc>
          <w:tcPr>
            <w:tcW w:w="1041" w:type="dxa"/>
            <w:vAlign w:val="center"/>
          </w:tcPr>
          <w:p w14:paraId="361C2CB0" w14:textId="77777777" w:rsidR="00E91F6C" w:rsidRDefault="00C31A16">
            <w:pPr>
              <w:spacing w:line="360" w:lineRule="auto"/>
              <w:jc w:val="center"/>
              <w:rPr>
                <w:rFonts w:ascii="宋体" w:hAnsi="宋体" w:cs="宋体"/>
                <w:bCs/>
                <w:color w:val="000000"/>
                <w:sz w:val="24"/>
              </w:rPr>
            </w:pPr>
            <w:r>
              <w:rPr>
                <w:rFonts w:ascii="宋体" w:hAnsi="宋体" w:cs="宋体" w:hint="eastAsia"/>
                <w:bCs/>
                <w:color w:val="000000"/>
                <w:sz w:val="24"/>
              </w:rPr>
              <w:t>序号</w:t>
            </w:r>
          </w:p>
        </w:tc>
        <w:tc>
          <w:tcPr>
            <w:tcW w:w="3178" w:type="dxa"/>
            <w:vAlign w:val="center"/>
          </w:tcPr>
          <w:p w14:paraId="71EB25BD" w14:textId="77777777" w:rsidR="00E91F6C" w:rsidRDefault="00C31A16">
            <w:pPr>
              <w:spacing w:line="360" w:lineRule="auto"/>
              <w:jc w:val="center"/>
              <w:rPr>
                <w:rFonts w:ascii="宋体" w:hAnsi="宋体" w:cs="宋体"/>
                <w:bCs/>
                <w:color w:val="000000"/>
                <w:sz w:val="24"/>
              </w:rPr>
            </w:pPr>
            <w:r>
              <w:rPr>
                <w:rFonts w:ascii="宋体" w:hAnsi="宋体" w:cs="宋体" w:hint="eastAsia"/>
                <w:bCs/>
                <w:color w:val="000000"/>
                <w:sz w:val="24"/>
              </w:rPr>
              <w:t>条款名称</w:t>
            </w:r>
          </w:p>
        </w:tc>
        <w:tc>
          <w:tcPr>
            <w:tcW w:w="3092" w:type="dxa"/>
            <w:vAlign w:val="center"/>
          </w:tcPr>
          <w:p w14:paraId="6513C0A3" w14:textId="77777777" w:rsidR="00E91F6C" w:rsidRDefault="00C31A16">
            <w:pPr>
              <w:spacing w:line="360" w:lineRule="auto"/>
              <w:jc w:val="center"/>
              <w:rPr>
                <w:rFonts w:ascii="宋体" w:hAnsi="宋体" w:cs="宋体"/>
                <w:bCs/>
                <w:color w:val="000000"/>
                <w:sz w:val="24"/>
              </w:rPr>
            </w:pPr>
            <w:r>
              <w:rPr>
                <w:rFonts w:ascii="宋体" w:hAnsi="宋体" w:cs="宋体" w:hint="eastAsia"/>
                <w:bCs/>
                <w:color w:val="000000"/>
                <w:sz w:val="24"/>
              </w:rPr>
              <w:t>约定内容</w:t>
            </w:r>
          </w:p>
        </w:tc>
        <w:tc>
          <w:tcPr>
            <w:tcW w:w="1553" w:type="dxa"/>
            <w:vAlign w:val="center"/>
          </w:tcPr>
          <w:p w14:paraId="41D22C85" w14:textId="77777777" w:rsidR="00E91F6C" w:rsidRDefault="00C31A16">
            <w:pPr>
              <w:spacing w:line="360" w:lineRule="auto"/>
              <w:jc w:val="center"/>
              <w:rPr>
                <w:rFonts w:ascii="宋体" w:hAnsi="宋体" w:cs="宋体"/>
                <w:bCs/>
                <w:color w:val="000000"/>
                <w:sz w:val="24"/>
              </w:rPr>
            </w:pPr>
            <w:r>
              <w:rPr>
                <w:rFonts w:ascii="宋体" w:hAnsi="宋体" w:cs="宋体" w:hint="eastAsia"/>
                <w:bCs/>
                <w:color w:val="000000"/>
                <w:sz w:val="24"/>
              </w:rPr>
              <w:t>备注</w:t>
            </w:r>
          </w:p>
        </w:tc>
      </w:tr>
      <w:tr w:rsidR="00E91F6C" w14:paraId="75DE65D7" w14:textId="77777777" w:rsidTr="00220F12">
        <w:trPr>
          <w:trHeight w:val="661"/>
        </w:trPr>
        <w:tc>
          <w:tcPr>
            <w:tcW w:w="1041" w:type="dxa"/>
          </w:tcPr>
          <w:p w14:paraId="7DEA3E32" w14:textId="77777777" w:rsidR="00E91F6C" w:rsidRDefault="00C31A16" w:rsidP="00982202">
            <w:pPr>
              <w:spacing w:line="360" w:lineRule="auto"/>
              <w:jc w:val="center"/>
              <w:rPr>
                <w:rFonts w:ascii="宋体" w:hAnsi="宋体" w:cs="宋体"/>
                <w:bCs/>
                <w:color w:val="000000"/>
                <w:sz w:val="24"/>
              </w:rPr>
            </w:pPr>
            <w:r>
              <w:rPr>
                <w:rFonts w:ascii="宋体" w:hAnsi="宋体" w:cs="宋体" w:hint="eastAsia"/>
                <w:bCs/>
                <w:color w:val="000000"/>
                <w:sz w:val="24"/>
              </w:rPr>
              <w:t>1</w:t>
            </w:r>
          </w:p>
        </w:tc>
        <w:tc>
          <w:tcPr>
            <w:tcW w:w="3178" w:type="dxa"/>
          </w:tcPr>
          <w:p w14:paraId="1E60F442" w14:textId="77777777" w:rsidR="00E91F6C" w:rsidRDefault="00C31A16">
            <w:pPr>
              <w:spacing w:line="360" w:lineRule="auto"/>
              <w:rPr>
                <w:rFonts w:ascii="宋体" w:hAnsi="宋体" w:cs="宋体"/>
                <w:bCs/>
                <w:color w:val="000000"/>
                <w:sz w:val="24"/>
              </w:rPr>
            </w:pPr>
            <w:r>
              <w:rPr>
                <w:rFonts w:ascii="宋体" w:hAnsi="宋体" w:cs="宋体" w:hint="eastAsia"/>
                <w:bCs/>
                <w:color w:val="000000"/>
                <w:sz w:val="24"/>
              </w:rPr>
              <w:t>成果交付期限</w:t>
            </w:r>
          </w:p>
        </w:tc>
        <w:tc>
          <w:tcPr>
            <w:tcW w:w="3092" w:type="dxa"/>
          </w:tcPr>
          <w:p w14:paraId="088757A1" w14:textId="77777777" w:rsidR="00E91F6C" w:rsidRDefault="00E91F6C">
            <w:pPr>
              <w:spacing w:line="360" w:lineRule="auto"/>
              <w:rPr>
                <w:rFonts w:ascii="宋体" w:hAnsi="宋体" w:cs="宋体"/>
                <w:bCs/>
                <w:color w:val="000000"/>
                <w:sz w:val="24"/>
              </w:rPr>
            </w:pPr>
          </w:p>
        </w:tc>
        <w:tc>
          <w:tcPr>
            <w:tcW w:w="1553" w:type="dxa"/>
          </w:tcPr>
          <w:p w14:paraId="4B397230" w14:textId="77777777" w:rsidR="00E91F6C" w:rsidRDefault="00E91F6C">
            <w:pPr>
              <w:spacing w:line="360" w:lineRule="auto"/>
              <w:rPr>
                <w:rFonts w:ascii="宋体" w:hAnsi="宋体" w:cs="宋体"/>
                <w:bCs/>
                <w:color w:val="000000"/>
                <w:sz w:val="24"/>
              </w:rPr>
            </w:pPr>
          </w:p>
        </w:tc>
      </w:tr>
      <w:tr w:rsidR="00E91F6C" w14:paraId="43AD3EE6" w14:textId="77777777" w:rsidTr="00220F12">
        <w:trPr>
          <w:trHeight w:val="645"/>
        </w:trPr>
        <w:tc>
          <w:tcPr>
            <w:tcW w:w="1041" w:type="dxa"/>
          </w:tcPr>
          <w:p w14:paraId="6FF5D11A" w14:textId="77777777" w:rsidR="00E91F6C" w:rsidRDefault="00220F12" w:rsidP="00982202">
            <w:pPr>
              <w:spacing w:line="360" w:lineRule="auto"/>
              <w:jc w:val="center"/>
              <w:rPr>
                <w:rFonts w:ascii="宋体" w:hAnsi="宋体" w:cs="宋体"/>
                <w:bCs/>
                <w:color w:val="000000"/>
                <w:sz w:val="24"/>
              </w:rPr>
            </w:pPr>
            <w:r>
              <w:rPr>
                <w:rFonts w:ascii="宋体" w:hAnsi="宋体" w:cs="宋体" w:hint="eastAsia"/>
                <w:bCs/>
                <w:color w:val="000000"/>
                <w:sz w:val="24"/>
              </w:rPr>
              <w:t>2</w:t>
            </w:r>
          </w:p>
        </w:tc>
        <w:tc>
          <w:tcPr>
            <w:tcW w:w="3178" w:type="dxa"/>
          </w:tcPr>
          <w:p w14:paraId="4463D725" w14:textId="77777777" w:rsidR="00E91F6C" w:rsidRDefault="00220F12">
            <w:pPr>
              <w:spacing w:line="360" w:lineRule="auto"/>
              <w:rPr>
                <w:rFonts w:ascii="宋体" w:hAnsi="宋体" w:cs="宋体"/>
                <w:bCs/>
                <w:color w:val="000000"/>
                <w:sz w:val="24"/>
              </w:rPr>
            </w:pPr>
            <w:r>
              <w:rPr>
                <w:rFonts w:ascii="宋体" w:hAnsi="宋体" w:cs="宋体"/>
                <w:bCs/>
                <w:color w:val="000000"/>
                <w:sz w:val="24"/>
              </w:rPr>
              <w:t>项目负责人</w:t>
            </w:r>
          </w:p>
        </w:tc>
        <w:tc>
          <w:tcPr>
            <w:tcW w:w="3092" w:type="dxa"/>
          </w:tcPr>
          <w:p w14:paraId="4541744B" w14:textId="77777777" w:rsidR="00E91F6C" w:rsidRDefault="00E91F6C">
            <w:pPr>
              <w:spacing w:line="360" w:lineRule="auto"/>
              <w:rPr>
                <w:rFonts w:ascii="宋体" w:hAnsi="宋体" w:cs="宋体"/>
                <w:bCs/>
                <w:color w:val="000000"/>
                <w:sz w:val="24"/>
              </w:rPr>
            </w:pPr>
          </w:p>
        </w:tc>
        <w:tc>
          <w:tcPr>
            <w:tcW w:w="1553" w:type="dxa"/>
          </w:tcPr>
          <w:p w14:paraId="7B173084" w14:textId="77777777" w:rsidR="00E91F6C" w:rsidRDefault="00E91F6C">
            <w:pPr>
              <w:spacing w:line="360" w:lineRule="auto"/>
              <w:rPr>
                <w:rFonts w:ascii="宋体" w:hAnsi="宋体" w:cs="宋体"/>
                <w:bCs/>
                <w:color w:val="000000"/>
                <w:sz w:val="24"/>
              </w:rPr>
            </w:pPr>
          </w:p>
        </w:tc>
      </w:tr>
      <w:tr w:rsidR="00E91F6C" w14:paraId="07BAAEFD" w14:textId="77777777" w:rsidTr="00220F12">
        <w:trPr>
          <w:trHeight w:val="645"/>
        </w:trPr>
        <w:tc>
          <w:tcPr>
            <w:tcW w:w="1041" w:type="dxa"/>
          </w:tcPr>
          <w:p w14:paraId="6852DCA3" w14:textId="77777777" w:rsidR="00E91F6C" w:rsidRDefault="00982202" w:rsidP="00982202">
            <w:pPr>
              <w:spacing w:line="360" w:lineRule="auto"/>
              <w:ind w:firstLineChars="100" w:firstLine="240"/>
              <w:jc w:val="center"/>
              <w:rPr>
                <w:rFonts w:ascii="宋体" w:hAnsi="宋体" w:cs="宋体"/>
                <w:bCs/>
                <w:color w:val="000000"/>
                <w:sz w:val="24"/>
              </w:rPr>
            </w:pPr>
            <w:r>
              <w:rPr>
                <w:rFonts w:ascii="宋体" w:hAnsi="宋体" w:cs="宋体" w:hint="eastAsia"/>
                <w:bCs/>
                <w:color w:val="000000"/>
                <w:sz w:val="24"/>
              </w:rPr>
              <w:t>3</w:t>
            </w:r>
          </w:p>
        </w:tc>
        <w:tc>
          <w:tcPr>
            <w:tcW w:w="3178" w:type="dxa"/>
          </w:tcPr>
          <w:p w14:paraId="4DE7464F" w14:textId="77777777" w:rsidR="00E91F6C" w:rsidRDefault="00982202">
            <w:pPr>
              <w:spacing w:line="360" w:lineRule="auto"/>
              <w:rPr>
                <w:rFonts w:ascii="宋体" w:hAnsi="宋体" w:cs="宋体"/>
                <w:bCs/>
                <w:color w:val="000000"/>
                <w:sz w:val="24"/>
              </w:rPr>
            </w:pPr>
            <w:r>
              <w:rPr>
                <w:rFonts w:ascii="宋体" w:hAnsi="宋体" w:cs="宋体" w:hint="eastAsia"/>
                <w:bCs/>
                <w:color w:val="000000"/>
                <w:sz w:val="24"/>
              </w:rPr>
              <w:t>投标有效期</w:t>
            </w:r>
          </w:p>
        </w:tc>
        <w:tc>
          <w:tcPr>
            <w:tcW w:w="3092" w:type="dxa"/>
          </w:tcPr>
          <w:p w14:paraId="3C813086" w14:textId="77777777" w:rsidR="00E91F6C" w:rsidRDefault="00C31A16">
            <w:pPr>
              <w:spacing w:line="360" w:lineRule="auto"/>
              <w:rPr>
                <w:rFonts w:ascii="宋体" w:hAnsi="宋体" w:cs="宋体"/>
                <w:bCs/>
                <w:color w:val="000000"/>
                <w:sz w:val="24"/>
              </w:rPr>
            </w:pPr>
            <w:r>
              <w:rPr>
                <w:rFonts w:ascii="宋体" w:hAnsi="宋体" w:cs="宋体" w:hint="eastAsia"/>
                <w:bCs/>
                <w:color w:val="000000"/>
                <w:sz w:val="24"/>
              </w:rPr>
              <w:t>……</w:t>
            </w:r>
          </w:p>
        </w:tc>
        <w:tc>
          <w:tcPr>
            <w:tcW w:w="1553" w:type="dxa"/>
          </w:tcPr>
          <w:p w14:paraId="432F46C4" w14:textId="77777777" w:rsidR="00E91F6C" w:rsidRDefault="00E91F6C">
            <w:pPr>
              <w:spacing w:line="360" w:lineRule="auto"/>
              <w:rPr>
                <w:rFonts w:ascii="宋体" w:hAnsi="宋体" w:cs="宋体"/>
                <w:bCs/>
                <w:color w:val="000000"/>
                <w:sz w:val="24"/>
              </w:rPr>
            </w:pPr>
          </w:p>
        </w:tc>
      </w:tr>
    </w:tbl>
    <w:p w14:paraId="1FD7D4F6" w14:textId="77777777" w:rsidR="00E91F6C" w:rsidRDefault="00E91F6C">
      <w:pPr>
        <w:spacing w:line="360" w:lineRule="auto"/>
        <w:rPr>
          <w:rFonts w:ascii="宋体" w:hAnsi="宋体" w:cs="宋体"/>
          <w:b/>
          <w:color w:val="000000"/>
          <w:sz w:val="24"/>
        </w:rPr>
      </w:pPr>
    </w:p>
    <w:p w14:paraId="3611ABEC" w14:textId="77777777" w:rsidR="00E91F6C" w:rsidRDefault="00C31A16">
      <w:pPr>
        <w:spacing w:line="360" w:lineRule="auto"/>
        <w:rPr>
          <w:rFonts w:ascii="宋体" w:hAnsi="宋体" w:cs="宋体"/>
          <w:bCs/>
          <w:color w:val="000000"/>
          <w:sz w:val="24"/>
          <w:u w:val="single"/>
        </w:rPr>
      </w:pPr>
      <w:r>
        <w:rPr>
          <w:rFonts w:ascii="宋体" w:hAnsi="宋体" w:cs="宋体" w:hint="eastAsia"/>
          <w:color w:val="000000"/>
          <w:sz w:val="24"/>
        </w:rPr>
        <w:t>供应商全称</w:t>
      </w:r>
      <w:r>
        <w:rPr>
          <w:rFonts w:ascii="宋体" w:hAnsi="宋体" w:cs="宋体" w:hint="eastAsia"/>
          <w:bCs/>
          <w:color w:val="000000"/>
          <w:sz w:val="24"/>
        </w:rPr>
        <w:t>：</w:t>
      </w:r>
      <w:r>
        <w:rPr>
          <w:rFonts w:ascii="宋体" w:hAnsi="宋体" w:cs="宋体" w:hint="eastAsia"/>
          <w:bCs/>
          <w:color w:val="000000"/>
          <w:sz w:val="24"/>
          <w:u w:val="single"/>
        </w:rPr>
        <w:t xml:space="preserve">            （公章） </w:t>
      </w:r>
    </w:p>
    <w:p w14:paraId="5EFD4C4F" w14:textId="77777777" w:rsidR="00E91F6C" w:rsidRDefault="00E91F6C">
      <w:pPr>
        <w:spacing w:line="360" w:lineRule="auto"/>
        <w:rPr>
          <w:rFonts w:ascii="宋体" w:hAnsi="宋体" w:cs="宋体"/>
          <w:bCs/>
          <w:color w:val="000000"/>
          <w:sz w:val="24"/>
        </w:rPr>
      </w:pPr>
    </w:p>
    <w:p w14:paraId="366548CB" w14:textId="77777777" w:rsidR="00E91F6C" w:rsidRDefault="00C31A16">
      <w:pPr>
        <w:spacing w:line="360" w:lineRule="auto"/>
        <w:rPr>
          <w:rFonts w:ascii="宋体" w:hAnsi="宋体" w:cs="宋体"/>
          <w:bCs/>
          <w:color w:val="000000"/>
          <w:sz w:val="24"/>
        </w:rPr>
      </w:pPr>
      <w:r>
        <w:rPr>
          <w:rFonts w:ascii="宋体" w:hAnsi="宋体" w:cs="宋体" w:hint="eastAsia"/>
          <w:bCs/>
          <w:color w:val="000000"/>
          <w:sz w:val="24"/>
        </w:rPr>
        <w:t>法定代表人（或授权代理人）：（签字或盖章）</w:t>
      </w:r>
    </w:p>
    <w:p w14:paraId="66A66245" w14:textId="77777777" w:rsidR="00E91F6C" w:rsidRDefault="00E91F6C">
      <w:pPr>
        <w:spacing w:line="360" w:lineRule="auto"/>
        <w:rPr>
          <w:rFonts w:ascii="宋体" w:hAnsi="宋体" w:cs="宋体"/>
          <w:bCs/>
          <w:color w:val="000000"/>
          <w:sz w:val="24"/>
        </w:rPr>
      </w:pPr>
    </w:p>
    <w:p w14:paraId="1814D8B2" w14:textId="77777777" w:rsidR="00E91F6C" w:rsidRDefault="00E91F6C">
      <w:pPr>
        <w:spacing w:line="360" w:lineRule="auto"/>
        <w:rPr>
          <w:rFonts w:ascii="宋体" w:hAnsi="宋体" w:cs="宋体"/>
          <w:bCs/>
          <w:color w:val="000000"/>
          <w:sz w:val="24"/>
        </w:rPr>
      </w:pPr>
    </w:p>
    <w:p w14:paraId="72C9E028" w14:textId="77777777" w:rsidR="00E91F6C" w:rsidRDefault="00C31A16">
      <w:pPr>
        <w:spacing w:line="360" w:lineRule="auto"/>
        <w:rPr>
          <w:rFonts w:ascii="宋体" w:hAnsi="宋体" w:cs="宋体"/>
          <w:bCs/>
          <w:color w:val="000000"/>
          <w:sz w:val="24"/>
        </w:rPr>
      </w:pPr>
      <w:r>
        <w:rPr>
          <w:rFonts w:ascii="宋体" w:hAnsi="宋体" w:cs="宋体" w:hint="eastAsia"/>
          <w:bCs/>
          <w:color w:val="000000"/>
          <w:sz w:val="24"/>
        </w:rPr>
        <w:t xml:space="preserve">日期：年月日 </w:t>
      </w:r>
    </w:p>
    <w:p w14:paraId="45A940E9" w14:textId="77777777" w:rsidR="00E91F6C" w:rsidRDefault="00E91F6C">
      <w:pPr>
        <w:spacing w:line="360" w:lineRule="auto"/>
        <w:ind w:firstLineChars="1100" w:firstLine="2640"/>
        <w:rPr>
          <w:color w:val="000000"/>
          <w:sz w:val="24"/>
          <w:szCs w:val="24"/>
        </w:rPr>
      </w:pPr>
    </w:p>
    <w:p w14:paraId="092C1785" w14:textId="77777777" w:rsidR="00E91F6C" w:rsidRDefault="00E91F6C">
      <w:pPr>
        <w:autoSpaceDN w:val="0"/>
        <w:adjustRightInd w:val="0"/>
        <w:spacing w:line="360" w:lineRule="auto"/>
        <w:jc w:val="left"/>
        <w:textAlignment w:val="baseline"/>
        <w:rPr>
          <w:color w:val="000000"/>
          <w:kern w:val="0"/>
          <w:sz w:val="24"/>
          <w:szCs w:val="24"/>
        </w:rPr>
      </w:pPr>
    </w:p>
    <w:p w14:paraId="7B8EF9DE" w14:textId="77777777" w:rsidR="00E91F6C" w:rsidRDefault="00E91F6C">
      <w:pPr>
        <w:autoSpaceDN w:val="0"/>
        <w:adjustRightInd w:val="0"/>
        <w:spacing w:line="360" w:lineRule="auto"/>
        <w:jc w:val="left"/>
        <w:textAlignment w:val="baseline"/>
        <w:rPr>
          <w:color w:val="000000"/>
          <w:kern w:val="0"/>
          <w:sz w:val="24"/>
          <w:szCs w:val="24"/>
        </w:rPr>
      </w:pPr>
    </w:p>
    <w:p w14:paraId="3714AE76" w14:textId="77777777" w:rsidR="00E91F6C" w:rsidRDefault="00E91F6C">
      <w:pPr>
        <w:autoSpaceDN w:val="0"/>
        <w:adjustRightInd w:val="0"/>
        <w:spacing w:line="360" w:lineRule="auto"/>
        <w:jc w:val="left"/>
        <w:textAlignment w:val="baseline"/>
        <w:rPr>
          <w:color w:val="000000"/>
          <w:kern w:val="0"/>
          <w:sz w:val="24"/>
          <w:szCs w:val="24"/>
        </w:rPr>
      </w:pPr>
    </w:p>
    <w:p w14:paraId="2F75C59A" w14:textId="77777777" w:rsidR="00E91F6C" w:rsidRDefault="00E91F6C">
      <w:pPr>
        <w:autoSpaceDN w:val="0"/>
        <w:adjustRightInd w:val="0"/>
        <w:spacing w:line="360" w:lineRule="auto"/>
        <w:jc w:val="left"/>
        <w:textAlignment w:val="baseline"/>
        <w:rPr>
          <w:color w:val="000000"/>
          <w:kern w:val="0"/>
          <w:sz w:val="24"/>
          <w:szCs w:val="24"/>
        </w:rPr>
      </w:pPr>
    </w:p>
    <w:p w14:paraId="542A6B87" w14:textId="77777777" w:rsidR="00E91F6C" w:rsidRDefault="00E91F6C">
      <w:pPr>
        <w:autoSpaceDN w:val="0"/>
        <w:adjustRightInd w:val="0"/>
        <w:spacing w:line="360" w:lineRule="auto"/>
        <w:jc w:val="left"/>
        <w:textAlignment w:val="baseline"/>
        <w:rPr>
          <w:color w:val="000000"/>
          <w:kern w:val="0"/>
          <w:sz w:val="24"/>
          <w:szCs w:val="24"/>
        </w:rPr>
      </w:pPr>
    </w:p>
    <w:p w14:paraId="7A6BF7ED" w14:textId="77777777" w:rsidR="00E91F6C" w:rsidRDefault="00C31A16">
      <w:pPr>
        <w:pStyle w:val="21"/>
        <w:spacing w:line="360" w:lineRule="auto"/>
        <w:rPr>
          <w:rFonts w:ascii="Times New Roman" w:hAnsi="Times New Roman"/>
          <w:color w:val="000000"/>
        </w:rPr>
      </w:pPr>
      <w:bookmarkStart w:id="61" w:name="_Toc17023885"/>
      <w:r>
        <w:rPr>
          <w:rFonts w:ascii="Times New Roman" w:hAnsi="Times New Roman"/>
          <w:sz w:val="32"/>
          <w:szCs w:val="24"/>
        </w:rPr>
        <w:br w:type="page"/>
      </w:r>
      <w:bookmarkStart w:id="62" w:name="_Toc39873587"/>
      <w:r>
        <w:rPr>
          <w:rFonts w:ascii="Times New Roman" w:hAnsi="Times New Roman" w:hint="eastAsia"/>
          <w:sz w:val="32"/>
          <w:szCs w:val="24"/>
        </w:rPr>
        <w:lastRenderedPageBreak/>
        <w:t>二</w:t>
      </w:r>
      <w:r>
        <w:rPr>
          <w:rFonts w:ascii="Times New Roman" w:hAnsi="Times New Roman"/>
          <w:sz w:val="32"/>
          <w:szCs w:val="24"/>
        </w:rPr>
        <w:t>、</w:t>
      </w:r>
      <w:bookmarkStart w:id="63" w:name="_Toc651"/>
      <w:bookmarkStart w:id="64" w:name="_Toc38219023"/>
      <w:bookmarkStart w:id="65" w:name="_Toc9355"/>
      <w:bookmarkEnd w:id="61"/>
      <w:r>
        <w:rPr>
          <w:rFonts w:ascii="Times New Roman" w:hAnsi="Times New Roman"/>
          <w:sz w:val="32"/>
          <w:szCs w:val="24"/>
        </w:rPr>
        <w:t>法定代表人身份证明或授权委托书</w:t>
      </w:r>
      <w:bookmarkEnd w:id="62"/>
      <w:bookmarkEnd w:id="63"/>
      <w:bookmarkEnd w:id="64"/>
      <w:bookmarkEnd w:id="65"/>
    </w:p>
    <w:p w14:paraId="1B132FCB" w14:textId="77777777" w:rsidR="00E91F6C" w:rsidRDefault="00C31A16">
      <w:pPr>
        <w:spacing w:line="432" w:lineRule="auto"/>
        <w:jc w:val="center"/>
        <w:rPr>
          <w:b/>
          <w:color w:val="000000"/>
          <w:sz w:val="22"/>
          <w:szCs w:val="28"/>
        </w:rPr>
      </w:pPr>
      <w:bookmarkStart w:id="66" w:name="_Toc318704186"/>
      <w:bookmarkStart w:id="67" w:name="_Toc408852545"/>
      <w:bookmarkStart w:id="68" w:name="_Toc413606697"/>
      <w:r>
        <w:rPr>
          <w:b/>
          <w:color w:val="000000"/>
          <w:sz w:val="28"/>
          <w:szCs w:val="28"/>
        </w:rPr>
        <w:t>（一）法定代表人身份证明</w:t>
      </w:r>
      <w:bookmarkEnd w:id="66"/>
      <w:bookmarkEnd w:id="67"/>
      <w:bookmarkEnd w:id="68"/>
    </w:p>
    <w:p w14:paraId="4A1D396A" w14:textId="77777777" w:rsidR="00E91F6C" w:rsidRDefault="00E91F6C">
      <w:pPr>
        <w:spacing w:line="432" w:lineRule="auto"/>
        <w:rPr>
          <w:color w:val="000000"/>
          <w:sz w:val="18"/>
          <w:szCs w:val="21"/>
        </w:rPr>
      </w:pPr>
    </w:p>
    <w:p w14:paraId="5E3079F6" w14:textId="77777777" w:rsidR="00E91F6C" w:rsidRDefault="00C31A16">
      <w:pPr>
        <w:spacing w:line="432" w:lineRule="auto"/>
        <w:ind w:firstLineChars="200" w:firstLine="480"/>
        <w:rPr>
          <w:color w:val="000000"/>
          <w:sz w:val="24"/>
        </w:rPr>
      </w:pPr>
      <w:r>
        <w:rPr>
          <w:color w:val="000000"/>
          <w:sz w:val="24"/>
        </w:rPr>
        <w:t>供应商全称：</w:t>
      </w:r>
    </w:p>
    <w:p w14:paraId="04C3C623" w14:textId="77777777" w:rsidR="00E91F6C" w:rsidRDefault="00C31A16">
      <w:pPr>
        <w:spacing w:line="432" w:lineRule="auto"/>
        <w:ind w:firstLineChars="200" w:firstLine="480"/>
        <w:rPr>
          <w:color w:val="000000"/>
          <w:sz w:val="24"/>
        </w:rPr>
      </w:pPr>
      <w:r>
        <w:rPr>
          <w:color w:val="000000"/>
          <w:sz w:val="24"/>
        </w:rPr>
        <w:t>单位性质：</w:t>
      </w:r>
    </w:p>
    <w:p w14:paraId="6594D22D" w14:textId="77777777" w:rsidR="00E91F6C" w:rsidRDefault="00C31A16">
      <w:pPr>
        <w:spacing w:line="432" w:lineRule="auto"/>
        <w:ind w:firstLineChars="200" w:firstLine="480"/>
        <w:rPr>
          <w:color w:val="000000"/>
          <w:sz w:val="24"/>
        </w:rPr>
      </w:pPr>
      <w:r>
        <w:rPr>
          <w:color w:val="000000"/>
          <w:sz w:val="24"/>
        </w:rPr>
        <w:t>地址：</w:t>
      </w:r>
    </w:p>
    <w:p w14:paraId="195001A9" w14:textId="77777777" w:rsidR="00E91F6C" w:rsidRDefault="00C31A16">
      <w:pPr>
        <w:spacing w:line="432" w:lineRule="auto"/>
        <w:ind w:firstLineChars="200" w:firstLine="480"/>
        <w:rPr>
          <w:color w:val="000000"/>
          <w:sz w:val="24"/>
        </w:rPr>
      </w:pPr>
      <w:r>
        <w:rPr>
          <w:color w:val="000000"/>
          <w:sz w:val="24"/>
        </w:rPr>
        <w:t>成立时间：年月日</w:t>
      </w:r>
    </w:p>
    <w:p w14:paraId="2D5C66CB" w14:textId="77777777" w:rsidR="00E91F6C" w:rsidRDefault="00C31A16">
      <w:pPr>
        <w:spacing w:line="432" w:lineRule="auto"/>
        <w:ind w:firstLineChars="200" w:firstLine="480"/>
        <w:rPr>
          <w:color w:val="000000"/>
          <w:sz w:val="24"/>
        </w:rPr>
      </w:pPr>
      <w:r>
        <w:rPr>
          <w:color w:val="000000"/>
          <w:sz w:val="24"/>
        </w:rPr>
        <w:t>经营期限：</w:t>
      </w:r>
    </w:p>
    <w:p w14:paraId="4CE04EA4" w14:textId="77777777" w:rsidR="00E91F6C" w:rsidRDefault="00C31A16">
      <w:pPr>
        <w:spacing w:line="432" w:lineRule="auto"/>
        <w:ind w:firstLineChars="200" w:firstLine="480"/>
        <w:rPr>
          <w:color w:val="000000"/>
          <w:sz w:val="24"/>
        </w:rPr>
      </w:pPr>
      <w:r>
        <w:rPr>
          <w:color w:val="000000"/>
          <w:sz w:val="24"/>
        </w:rPr>
        <w:t>姓名：性别：年龄：职务：</w:t>
      </w:r>
    </w:p>
    <w:p w14:paraId="5435BBB3" w14:textId="77777777" w:rsidR="00E91F6C" w:rsidRDefault="00C31A16">
      <w:pPr>
        <w:spacing w:line="432" w:lineRule="auto"/>
        <w:ind w:firstLineChars="200" w:firstLine="480"/>
        <w:rPr>
          <w:color w:val="000000"/>
          <w:sz w:val="24"/>
        </w:rPr>
      </w:pPr>
      <w:r>
        <w:rPr>
          <w:color w:val="000000"/>
          <w:sz w:val="24"/>
        </w:rPr>
        <w:t>系</w:t>
      </w:r>
      <w:r>
        <w:rPr>
          <w:color w:val="000000"/>
          <w:sz w:val="24"/>
          <w:u w:val="single"/>
        </w:rPr>
        <w:t>（供应商名称）</w:t>
      </w:r>
      <w:r>
        <w:rPr>
          <w:color w:val="000000"/>
          <w:sz w:val="24"/>
        </w:rPr>
        <w:t>的法定代表人。</w:t>
      </w:r>
    </w:p>
    <w:p w14:paraId="2C6E9EDD" w14:textId="77777777" w:rsidR="00E91F6C" w:rsidRDefault="00C31A16">
      <w:pPr>
        <w:spacing w:line="432" w:lineRule="auto"/>
        <w:ind w:firstLineChars="400" w:firstLine="960"/>
        <w:rPr>
          <w:color w:val="000000"/>
          <w:sz w:val="24"/>
        </w:rPr>
      </w:pPr>
      <w:r>
        <w:rPr>
          <w:color w:val="000000"/>
          <w:sz w:val="24"/>
        </w:rPr>
        <w:t>特此证明。</w:t>
      </w:r>
    </w:p>
    <w:p w14:paraId="2AD16026" w14:textId="77777777" w:rsidR="00E91F6C" w:rsidRDefault="00C31A16">
      <w:pPr>
        <w:spacing w:line="432" w:lineRule="auto"/>
        <w:ind w:firstLineChars="200" w:firstLine="480"/>
        <w:rPr>
          <w:color w:val="000000"/>
          <w:sz w:val="24"/>
        </w:rPr>
      </w:pPr>
      <w:r>
        <w:rPr>
          <w:color w:val="000000"/>
          <w:sz w:val="24"/>
        </w:rPr>
        <w:t>附：法人代表身份证复印件</w:t>
      </w:r>
    </w:p>
    <w:p w14:paraId="3D625FCE" w14:textId="77777777" w:rsidR="00E91F6C" w:rsidRDefault="00E91F6C">
      <w:pPr>
        <w:spacing w:line="432" w:lineRule="auto"/>
        <w:rPr>
          <w:color w:val="000000"/>
          <w:sz w:val="24"/>
        </w:rPr>
      </w:pPr>
    </w:p>
    <w:p w14:paraId="02023F0D" w14:textId="77777777" w:rsidR="00E91F6C" w:rsidRDefault="00C31A16">
      <w:pPr>
        <w:spacing w:line="432" w:lineRule="auto"/>
        <w:ind w:firstLineChars="1550" w:firstLine="3720"/>
        <w:rPr>
          <w:color w:val="000000"/>
          <w:sz w:val="24"/>
          <w:u w:val="single"/>
        </w:rPr>
      </w:pPr>
      <w:r>
        <w:rPr>
          <w:color w:val="000000"/>
          <w:sz w:val="24"/>
        </w:rPr>
        <w:t>供应商全称：</w:t>
      </w:r>
      <w:r>
        <w:rPr>
          <w:color w:val="000000"/>
          <w:sz w:val="24"/>
          <w:u w:val="single"/>
        </w:rPr>
        <w:t>（盖单位章）</w:t>
      </w:r>
    </w:p>
    <w:p w14:paraId="2B3987B4" w14:textId="77777777" w:rsidR="00E91F6C" w:rsidRDefault="00E91F6C">
      <w:pPr>
        <w:spacing w:line="432" w:lineRule="auto"/>
        <w:ind w:firstLineChars="2150" w:firstLine="5160"/>
        <w:rPr>
          <w:color w:val="000000"/>
          <w:sz w:val="24"/>
          <w:u w:val="single"/>
        </w:rPr>
      </w:pPr>
    </w:p>
    <w:p w14:paraId="5917BDC9" w14:textId="77777777" w:rsidR="00E91F6C" w:rsidRDefault="00C31A16">
      <w:pPr>
        <w:spacing w:line="432" w:lineRule="auto"/>
        <w:ind w:firstLineChars="2150" w:firstLine="5160"/>
        <w:rPr>
          <w:color w:val="000000"/>
          <w:sz w:val="24"/>
        </w:rPr>
      </w:pPr>
      <w:r>
        <w:rPr>
          <w:color w:val="000000"/>
          <w:sz w:val="24"/>
        </w:rPr>
        <w:t>年月日</w:t>
      </w:r>
    </w:p>
    <w:p w14:paraId="7ED8BE1A" w14:textId="77777777" w:rsidR="00E91F6C" w:rsidRDefault="00E91F6C" w:rsidP="003E1B3F">
      <w:pPr>
        <w:spacing w:beforeLines="50" w:before="156" w:line="432" w:lineRule="auto"/>
        <w:rPr>
          <w:b/>
          <w:bCs/>
          <w:color w:val="000000"/>
          <w:sz w:val="24"/>
        </w:rPr>
      </w:pPr>
    </w:p>
    <w:p w14:paraId="5C01F5D6" w14:textId="77777777" w:rsidR="00E91F6C" w:rsidRDefault="00E91F6C" w:rsidP="003E1B3F">
      <w:pPr>
        <w:spacing w:beforeLines="50" w:before="156" w:line="432" w:lineRule="auto"/>
        <w:rPr>
          <w:b/>
          <w:bCs/>
          <w:color w:val="000000"/>
          <w:sz w:val="24"/>
        </w:rPr>
      </w:pPr>
    </w:p>
    <w:p w14:paraId="5240FF76" w14:textId="77777777" w:rsidR="00E91F6C" w:rsidRDefault="00E91F6C" w:rsidP="003E1B3F">
      <w:pPr>
        <w:spacing w:beforeLines="50" w:before="156" w:line="432" w:lineRule="auto"/>
        <w:rPr>
          <w:b/>
          <w:bCs/>
          <w:color w:val="000000"/>
          <w:sz w:val="24"/>
        </w:rPr>
      </w:pPr>
    </w:p>
    <w:p w14:paraId="22954136" w14:textId="77777777" w:rsidR="00E91F6C" w:rsidRDefault="00E91F6C" w:rsidP="003E1B3F">
      <w:pPr>
        <w:spacing w:beforeLines="50" w:before="156" w:line="432" w:lineRule="auto"/>
        <w:rPr>
          <w:b/>
          <w:bCs/>
          <w:color w:val="000000"/>
          <w:sz w:val="24"/>
        </w:rPr>
      </w:pPr>
    </w:p>
    <w:p w14:paraId="52F38B4F" w14:textId="77777777" w:rsidR="00E91F6C" w:rsidRDefault="00E91F6C" w:rsidP="003E1B3F">
      <w:pPr>
        <w:spacing w:beforeLines="50" w:before="156" w:line="432" w:lineRule="auto"/>
        <w:rPr>
          <w:b/>
          <w:bCs/>
          <w:color w:val="000000"/>
          <w:sz w:val="24"/>
        </w:rPr>
      </w:pPr>
    </w:p>
    <w:p w14:paraId="6434359B" w14:textId="77777777" w:rsidR="00E91F6C" w:rsidRDefault="00E91F6C" w:rsidP="003E1B3F">
      <w:pPr>
        <w:spacing w:beforeLines="50" w:before="156" w:line="432" w:lineRule="auto"/>
        <w:rPr>
          <w:b/>
          <w:bCs/>
          <w:color w:val="000000"/>
          <w:sz w:val="24"/>
        </w:rPr>
      </w:pPr>
    </w:p>
    <w:p w14:paraId="41F96854" w14:textId="77777777" w:rsidR="00E91F6C" w:rsidRDefault="00E91F6C">
      <w:pPr>
        <w:snapToGrid w:val="0"/>
        <w:spacing w:line="432" w:lineRule="auto"/>
        <w:rPr>
          <w:b/>
          <w:color w:val="000000"/>
          <w:sz w:val="32"/>
          <w:szCs w:val="32"/>
        </w:rPr>
      </w:pPr>
    </w:p>
    <w:p w14:paraId="1824435F" w14:textId="77777777" w:rsidR="00E91F6C" w:rsidRDefault="00C31A16">
      <w:pPr>
        <w:snapToGrid w:val="0"/>
        <w:spacing w:line="432" w:lineRule="auto"/>
        <w:jc w:val="center"/>
        <w:rPr>
          <w:b/>
          <w:color w:val="000000"/>
          <w:sz w:val="32"/>
          <w:szCs w:val="32"/>
        </w:rPr>
      </w:pPr>
      <w:r>
        <w:rPr>
          <w:b/>
          <w:color w:val="000000"/>
          <w:sz w:val="32"/>
          <w:szCs w:val="32"/>
        </w:rPr>
        <w:lastRenderedPageBreak/>
        <w:t>（二）授权委托书</w:t>
      </w:r>
    </w:p>
    <w:p w14:paraId="423959B8" w14:textId="77777777" w:rsidR="00E91F6C" w:rsidRDefault="00C31A16">
      <w:pPr>
        <w:spacing w:line="432" w:lineRule="auto"/>
        <w:rPr>
          <w:b/>
          <w:color w:val="000000"/>
          <w:sz w:val="24"/>
        </w:rPr>
      </w:pPr>
      <w:r>
        <w:rPr>
          <w:b/>
          <w:color w:val="000000"/>
          <w:sz w:val="24"/>
        </w:rPr>
        <w:t>致：</w:t>
      </w:r>
      <w:r w:rsidR="00AB4378">
        <w:rPr>
          <w:b/>
          <w:color w:val="000000"/>
          <w:sz w:val="24"/>
        </w:rPr>
        <w:t>临高县新盈镇人民政府</w:t>
      </w:r>
      <w:r>
        <w:rPr>
          <w:b/>
          <w:sz w:val="24"/>
          <w:szCs w:val="24"/>
          <w:u w:val="single"/>
        </w:rPr>
        <w:t>：</w:t>
      </w:r>
    </w:p>
    <w:p w14:paraId="2D33C941" w14:textId="77777777" w:rsidR="00E91F6C" w:rsidRDefault="00C31A16">
      <w:pPr>
        <w:spacing w:line="432" w:lineRule="auto"/>
        <w:rPr>
          <w:color w:val="000000"/>
          <w:sz w:val="24"/>
        </w:rPr>
      </w:pPr>
      <w:r>
        <w:rPr>
          <w:color w:val="000000"/>
          <w:sz w:val="24"/>
        </w:rPr>
        <w:t>本授权书声明：</w:t>
      </w:r>
    </w:p>
    <w:p w14:paraId="36BC7B2F" w14:textId="77777777" w:rsidR="00E91F6C" w:rsidRDefault="00C31A16">
      <w:pPr>
        <w:snapToGrid w:val="0"/>
        <w:spacing w:line="432" w:lineRule="auto"/>
        <w:rPr>
          <w:color w:val="000000"/>
          <w:sz w:val="24"/>
          <w:u w:val="single"/>
        </w:rPr>
      </w:pPr>
      <w:r>
        <w:rPr>
          <w:color w:val="000000"/>
          <w:sz w:val="24"/>
        </w:rPr>
        <w:t>委托人：</w:t>
      </w:r>
      <w:r>
        <w:rPr>
          <w:color w:val="000000"/>
          <w:sz w:val="24"/>
          <w:u w:val="single"/>
        </w:rPr>
        <w:t>供应商全称</w:t>
      </w:r>
    </w:p>
    <w:p w14:paraId="77CE993B" w14:textId="77777777" w:rsidR="00E91F6C" w:rsidRDefault="00C31A16">
      <w:pPr>
        <w:snapToGrid w:val="0"/>
        <w:spacing w:line="432" w:lineRule="auto"/>
        <w:rPr>
          <w:color w:val="000000"/>
          <w:sz w:val="24"/>
        </w:rPr>
      </w:pPr>
      <w:r>
        <w:rPr>
          <w:color w:val="000000"/>
          <w:sz w:val="24"/>
        </w:rPr>
        <w:t>受托人：</w:t>
      </w:r>
      <w:r>
        <w:rPr>
          <w:color w:val="000000"/>
          <w:sz w:val="24"/>
          <w:u w:val="single"/>
        </w:rPr>
        <w:t>姓名</w:t>
      </w:r>
      <w:r>
        <w:rPr>
          <w:color w:val="000000"/>
          <w:sz w:val="24"/>
        </w:rPr>
        <w:t>性别：出生日期：年月日</w:t>
      </w:r>
    </w:p>
    <w:p w14:paraId="4BD9607F" w14:textId="77777777" w:rsidR="00E91F6C" w:rsidRDefault="00C31A16">
      <w:pPr>
        <w:snapToGrid w:val="0"/>
        <w:spacing w:line="432" w:lineRule="auto"/>
        <w:rPr>
          <w:color w:val="000000"/>
          <w:sz w:val="24"/>
        </w:rPr>
      </w:pPr>
      <w:r>
        <w:rPr>
          <w:color w:val="000000"/>
          <w:sz w:val="24"/>
        </w:rPr>
        <w:t>身份证：联系方式</w:t>
      </w:r>
      <w:r>
        <w:rPr>
          <w:color w:val="000000"/>
          <w:sz w:val="24"/>
        </w:rPr>
        <w:t>:</w:t>
      </w:r>
    </w:p>
    <w:p w14:paraId="6D57CFE9" w14:textId="77777777" w:rsidR="00E91F6C" w:rsidRDefault="00C31A16">
      <w:pPr>
        <w:snapToGrid w:val="0"/>
        <w:spacing w:line="432" w:lineRule="auto"/>
        <w:ind w:firstLineChars="200" w:firstLine="480"/>
        <w:rPr>
          <w:color w:val="000000"/>
          <w:sz w:val="24"/>
          <w:u w:val="single"/>
        </w:rPr>
      </w:pPr>
      <w:r>
        <w:rPr>
          <w:color w:val="000000"/>
          <w:sz w:val="24"/>
        </w:rPr>
        <w:t>兹委</w:t>
      </w:r>
      <w:r>
        <w:rPr>
          <w:sz w:val="24"/>
        </w:rPr>
        <w:t>托受托人代表我方参加贵公司组织的</w:t>
      </w:r>
      <w:r>
        <w:rPr>
          <w:sz w:val="24"/>
          <w:u w:val="single"/>
        </w:rPr>
        <w:t>项目名称</w:t>
      </w:r>
      <w:r>
        <w:rPr>
          <w:rFonts w:hint="eastAsia"/>
          <w:sz w:val="24"/>
          <w:u w:val="single"/>
        </w:rPr>
        <w:t>（</w:t>
      </w:r>
      <w:r>
        <w:rPr>
          <w:rFonts w:ascii="宋体" w:hAnsi="宋体" w:cs="宋体" w:hint="eastAsia"/>
          <w:color w:val="000000"/>
          <w:sz w:val="24"/>
          <w:szCs w:val="24"/>
          <w:u w:val="single"/>
        </w:rPr>
        <w:t>A包/B包</w:t>
      </w:r>
      <w:r>
        <w:rPr>
          <w:rFonts w:hint="eastAsia"/>
          <w:sz w:val="24"/>
          <w:u w:val="single"/>
        </w:rPr>
        <w:t>）</w:t>
      </w:r>
      <w:r>
        <w:rPr>
          <w:sz w:val="24"/>
          <w:u w:val="single"/>
        </w:rPr>
        <w:t> </w:t>
      </w:r>
      <w:r>
        <w:rPr>
          <w:sz w:val="24"/>
        </w:rPr>
        <w:t>（</w:t>
      </w:r>
      <w:r>
        <w:rPr>
          <w:color w:val="000000"/>
          <w:sz w:val="24"/>
        </w:rPr>
        <w:t>项目编号为：</w:t>
      </w:r>
      <w:r>
        <w:rPr>
          <w:rFonts w:hint="eastAsia"/>
          <w:color w:val="000000"/>
          <w:sz w:val="24"/>
          <w:u w:val="single"/>
        </w:rPr>
        <w:t>编号</w:t>
      </w:r>
      <w:r>
        <w:rPr>
          <w:rFonts w:hint="eastAsia"/>
          <w:color w:val="000000"/>
          <w:sz w:val="24"/>
          <w:u w:val="single"/>
        </w:rPr>
        <w:t>-</w:t>
      </w:r>
      <w:r>
        <w:rPr>
          <w:rFonts w:hint="eastAsia"/>
          <w:color w:val="000000"/>
          <w:sz w:val="24"/>
          <w:u w:val="single"/>
        </w:rPr>
        <w:t>（</w:t>
      </w:r>
      <w:r>
        <w:rPr>
          <w:rFonts w:hint="eastAsia"/>
          <w:color w:val="000000"/>
          <w:sz w:val="24"/>
          <w:u w:val="single"/>
        </w:rPr>
        <w:t>A</w:t>
      </w:r>
      <w:r>
        <w:rPr>
          <w:rFonts w:hint="eastAsia"/>
          <w:color w:val="000000"/>
          <w:sz w:val="24"/>
          <w:u w:val="single"/>
        </w:rPr>
        <w:t>包</w:t>
      </w:r>
      <w:r>
        <w:rPr>
          <w:rFonts w:hint="eastAsia"/>
          <w:color w:val="000000"/>
          <w:sz w:val="24"/>
          <w:u w:val="single"/>
        </w:rPr>
        <w:t>/B</w:t>
      </w:r>
      <w:r>
        <w:rPr>
          <w:rFonts w:hint="eastAsia"/>
          <w:color w:val="000000"/>
          <w:sz w:val="24"/>
          <w:u w:val="single"/>
        </w:rPr>
        <w:t>包</w:t>
      </w:r>
      <w:r>
        <w:rPr>
          <w:color w:val="000000"/>
          <w:sz w:val="24"/>
        </w:rPr>
        <w:t>）的采购活动，并授权其全权办理以下事宜：</w:t>
      </w:r>
    </w:p>
    <w:p w14:paraId="5CD00D70" w14:textId="77777777" w:rsidR="00E91F6C" w:rsidRDefault="00C31A16">
      <w:pPr>
        <w:snapToGrid w:val="0"/>
        <w:spacing w:line="432" w:lineRule="auto"/>
        <w:ind w:firstLineChars="200" w:firstLine="480"/>
        <w:rPr>
          <w:color w:val="000000"/>
          <w:sz w:val="24"/>
        </w:rPr>
      </w:pPr>
      <w:r>
        <w:rPr>
          <w:color w:val="000000"/>
          <w:sz w:val="24"/>
        </w:rPr>
        <w:t>1</w:t>
      </w:r>
      <w:r>
        <w:rPr>
          <w:color w:val="000000"/>
          <w:sz w:val="24"/>
        </w:rPr>
        <w:t>、以我单位的名义签署响应书和响应文件</w:t>
      </w:r>
    </w:p>
    <w:p w14:paraId="34A05BD4" w14:textId="77777777" w:rsidR="00E91F6C" w:rsidRDefault="00C31A16">
      <w:pPr>
        <w:snapToGrid w:val="0"/>
        <w:spacing w:line="432" w:lineRule="auto"/>
        <w:ind w:firstLineChars="200" w:firstLine="480"/>
        <w:rPr>
          <w:color w:val="000000"/>
          <w:sz w:val="24"/>
        </w:rPr>
      </w:pPr>
      <w:r>
        <w:rPr>
          <w:color w:val="000000"/>
          <w:sz w:val="24"/>
        </w:rPr>
        <w:t>2</w:t>
      </w:r>
      <w:r>
        <w:rPr>
          <w:color w:val="000000"/>
          <w:sz w:val="24"/>
        </w:rPr>
        <w:t>、参加响应磋商会议</w:t>
      </w:r>
    </w:p>
    <w:p w14:paraId="06EF9B34" w14:textId="77777777" w:rsidR="00E91F6C" w:rsidRDefault="00C31A16">
      <w:pPr>
        <w:snapToGrid w:val="0"/>
        <w:spacing w:line="432" w:lineRule="auto"/>
        <w:ind w:firstLineChars="200" w:firstLine="480"/>
        <w:rPr>
          <w:color w:val="000000"/>
          <w:sz w:val="24"/>
        </w:rPr>
      </w:pPr>
      <w:r>
        <w:rPr>
          <w:color w:val="000000"/>
          <w:sz w:val="24"/>
        </w:rPr>
        <w:t>3</w:t>
      </w:r>
      <w:r>
        <w:rPr>
          <w:color w:val="000000"/>
          <w:sz w:val="24"/>
        </w:rPr>
        <w:t>、向磋商小组及采购代理机构澄清、解释响应文件中的疑问</w:t>
      </w:r>
    </w:p>
    <w:p w14:paraId="3121BC6F" w14:textId="77777777" w:rsidR="00E91F6C" w:rsidRDefault="00C31A16">
      <w:pPr>
        <w:snapToGrid w:val="0"/>
        <w:spacing w:line="432" w:lineRule="auto"/>
        <w:ind w:firstLineChars="200" w:firstLine="480"/>
        <w:rPr>
          <w:color w:val="000000"/>
          <w:sz w:val="24"/>
        </w:rPr>
      </w:pPr>
      <w:r>
        <w:rPr>
          <w:color w:val="000000"/>
          <w:sz w:val="24"/>
        </w:rPr>
        <w:t>4</w:t>
      </w:r>
      <w:r>
        <w:rPr>
          <w:color w:val="000000"/>
          <w:sz w:val="24"/>
        </w:rPr>
        <w:t>、签订合同书并执行一切与本项目有关的事项。</w:t>
      </w:r>
    </w:p>
    <w:p w14:paraId="7646BE0C" w14:textId="77777777" w:rsidR="00E91F6C" w:rsidRDefault="00C31A16">
      <w:pPr>
        <w:snapToGrid w:val="0"/>
        <w:spacing w:line="432" w:lineRule="auto"/>
        <w:rPr>
          <w:color w:val="000000"/>
          <w:sz w:val="24"/>
        </w:rPr>
      </w:pPr>
      <w:r>
        <w:rPr>
          <w:color w:val="000000"/>
          <w:sz w:val="24"/>
        </w:rPr>
        <w:t>受托人在办理上述事宜过程中以其自己的名义所签署的所有文件我方均予以承认。受托人无转委托权。</w:t>
      </w:r>
    </w:p>
    <w:p w14:paraId="12F5B664" w14:textId="77777777" w:rsidR="00E91F6C" w:rsidRDefault="00C31A16">
      <w:pPr>
        <w:snapToGrid w:val="0"/>
        <w:spacing w:line="432" w:lineRule="auto"/>
        <w:ind w:firstLineChars="200" w:firstLine="480"/>
        <w:rPr>
          <w:color w:val="000000"/>
          <w:sz w:val="24"/>
        </w:rPr>
      </w:pPr>
      <w:r>
        <w:rPr>
          <w:color w:val="000000"/>
          <w:sz w:val="24"/>
        </w:rPr>
        <w:t>委托期限：至上述事宜处理完毕止。</w:t>
      </w:r>
    </w:p>
    <w:p w14:paraId="7762E0AF" w14:textId="77777777" w:rsidR="00E91F6C" w:rsidRDefault="00C31A16">
      <w:pPr>
        <w:snapToGrid w:val="0"/>
        <w:spacing w:line="432" w:lineRule="auto"/>
        <w:ind w:firstLineChars="200" w:firstLine="480"/>
        <w:rPr>
          <w:color w:val="000000"/>
          <w:sz w:val="24"/>
        </w:rPr>
      </w:pPr>
      <w:r>
        <w:rPr>
          <w:color w:val="000000"/>
          <w:sz w:val="24"/>
        </w:rPr>
        <w:t>附：受托代表身份证</w:t>
      </w:r>
    </w:p>
    <w:p w14:paraId="275288EB" w14:textId="77777777" w:rsidR="00E91F6C" w:rsidRDefault="00E91F6C">
      <w:pPr>
        <w:snapToGrid w:val="0"/>
        <w:spacing w:line="432" w:lineRule="auto"/>
        <w:ind w:firstLineChars="1600" w:firstLine="3840"/>
        <w:rPr>
          <w:color w:val="000000"/>
          <w:sz w:val="24"/>
        </w:rPr>
      </w:pPr>
    </w:p>
    <w:p w14:paraId="245B7637" w14:textId="77777777" w:rsidR="00E91F6C" w:rsidRDefault="00C31A16" w:rsidP="00AD3253">
      <w:pPr>
        <w:snapToGrid w:val="0"/>
        <w:spacing w:line="432" w:lineRule="auto"/>
        <w:rPr>
          <w:color w:val="000000"/>
          <w:sz w:val="24"/>
          <w:szCs w:val="24"/>
          <w:u w:val="single"/>
        </w:rPr>
      </w:pPr>
      <w:r>
        <w:rPr>
          <w:color w:val="000000"/>
          <w:sz w:val="24"/>
          <w:szCs w:val="24"/>
        </w:rPr>
        <w:t>供应商全称：</w:t>
      </w:r>
      <w:r>
        <w:rPr>
          <w:color w:val="000000"/>
          <w:sz w:val="24"/>
          <w:szCs w:val="24"/>
          <w:u w:val="single"/>
        </w:rPr>
        <w:t>（公章）</w:t>
      </w:r>
    </w:p>
    <w:p w14:paraId="63D2E376" w14:textId="77777777" w:rsidR="00E91F6C" w:rsidRDefault="00C31A16">
      <w:pPr>
        <w:snapToGrid w:val="0"/>
        <w:spacing w:line="432" w:lineRule="auto"/>
        <w:rPr>
          <w:color w:val="000000"/>
          <w:sz w:val="24"/>
          <w:szCs w:val="24"/>
          <w:u w:val="single"/>
        </w:rPr>
      </w:pPr>
      <w:r>
        <w:rPr>
          <w:color w:val="000000"/>
          <w:sz w:val="24"/>
          <w:szCs w:val="24"/>
        </w:rPr>
        <w:t>法定代表人：</w:t>
      </w:r>
      <w:r>
        <w:rPr>
          <w:color w:val="000000"/>
          <w:sz w:val="24"/>
          <w:szCs w:val="24"/>
          <w:u w:val="single"/>
        </w:rPr>
        <w:t>（签字或盖章）</w:t>
      </w:r>
    </w:p>
    <w:p w14:paraId="2C6D0AA6" w14:textId="77777777" w:rsidR="00E91F6C" w:rsidRDefault="00C31A16">
      <w:pPr>
        <w:snapToGrid w:val="0"/>
        <w:spacing w:line="432" w:lineRule="auto"/>
        <w:rPr>
          <w:color w:val="000000"/>
          <w:sz w:val="24"/>
          <w:szCs w:val="24"/>
          <w:u w:val="single"/>
        </w:rPr>
      </w:pPr>
      <w:r>
        <w:rPr>
          <w:color w:val="000000"/>
          <w:sz w:val="24"/>
          <w:szCs w:val="24"/>
        </w:rPr>
        <w:t>受托人：</w:t>
      </w:r>
      <w:r>
        <w:rPr>
          <w:color w:val="000000"/>
          <w:sz w:val="24"/>
          <w:szCs w:val="24"/>
          <w:u w:val="single"/>
        </w:rPr>
        <w:t>（签字或盖章）</w:t>
      </w:r>
    </w:p>
    <w:p w14:paraId="6E3E418B" w14:textId="77777777" w:rsidR="00E91F6C" w:rsidRDefault="00C31A16">
      <w:pPr>
        <w:wordWrap w:val="0"/>
        <w:spacing w:line="432" w:lineRule="auto"/>
        <w:ind w:firstLineChars="2150" w:firstLine="4515"/>
        <w:jc w:val="right"/>
        <w:rPr>
          <w:color w:val="000000"/>
          <w:szCs w:val="21"/>
        </w:rPr>
        <w:sectPr w:rsidR="00E91F6C">
          <w:footerReference w:type="default" r:id="rId17"/>
          <w:pgSz w:w="11906" w:h="16838"/>
          <w:pgMar w:top="1134" w:right="1417" w:bottom="1440" w:left="1701" w:header="851" w:footer="992" w:gutter="0"/>
          <w:pgNumType w:start="1"/>
          <w:cols w:space="720"/>
          <w:docGrid w:type="lines" w:linePitch="312"/>
        </w:sectPr>
      </w:pPr>
      <w:r>
        <w:rPr>
          <w:color w:val="000000"/>
          <w:szCs w:val="21"/>
        </w:rPr>
        <w:t>年月日</w:t>
      </w:r>
    </w:p>
    <w:p w14:paraId="65655706" w14:textId="77777777" w:rsidR="00E91F6C" w:rsidRDefault="00C31A16">
      <w:pPr>
        <w:pStyle w:val="21"/>
        <w:spacing w:line="360" w:lineRule="auto"/>
        <w:rPr>
          <w:rFonts w:ascii="Times New Roman" w:hAnsi="Times New Roman"/>
          <w:sz w:val="32"/>
          <w:szCs w:val="24"/>
        </w:rPr>
      </w:pPr>
      <w:bookmarkStart w:id="69" w:name="_Toc39873588"/>
      <w:bookmarkStart w:id="70" w:name="_Toc17023886"/>
      <w:r>
        <w:rPr>
          <w:rFonts w:ascii="Times New Roman" w:hAnsi="Times New Roman" w:hint="eastAsia"/>
          <w:sz w:val="32"/>
          <w:szCs w:val="24"/>
        </w:rPr>
        <w:lastRenderedPageBreak/>
        <w:t>三</w:t>
      </w:r>
      <w:r>
        <w:rPr>
          <w:rFonts w:ascii="Times New Roman" w:hAnsi="Times New Roman"/>
          <w:sz w:val="32"/>
          <w:szCs w:val="24"/>
        </w:rPr>
        <w:t>、资格审查资料</w:t>
      </w:r>
      <w:bookmarkEnd w:id="69"/>
      <w:bookmarkEnd w:id="70"/>
    </w:p>
    <w:p w14:paraId="7BC85FD0" w14:textId="77777777" w:rsidR="00E91F6C" w:rsidRDefault="00E91F6C">
      <w:pPr>
        <w:jc w:val="center"/>
        <w:rPr>
          <w:b/>
          <w:sz w:val="24"/>
        </w:rPr>
      </w:pPr>
      <w:bookmarkStart w:id="71" w:name="_Toc38219027"/>
    </w:p>
    <w:p w14:paraId="51109836" w14:textId="77777777" w:rsidR="00E91F6C" w:rsidRDefault="00C31A16">
      <w:pPr>
        <w:jc w:val="center"/>
        <w:rPr>
          <w:b/>
          <w:sz w:val="24"/>
        </w:rPr>
      </w:pPr>
      <w:r>
        <w:rPr>
          <w:b/>
          <w:sz w:val="24"/>
        </w:rPr>
        <w:t>（一）供应商的基本情况表</w:t>
      </w:r>
      <w:bookmarkEnd w:id="71"/>
    </w:p>
    <w:tbl>
      <w:tblPr>
        <w:tblW w:w="85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0"/>
        <w:gridCol w:w="958"/>
        <w:gridCol w:w="1174"/>
        <w:gridCol w:w="1053"/>
        <w:gridCol w:w="450"/>
        <w:gridCol w:w="1474"/>
        <w:gridCol w:w="33"/>
        <w:gridCol w:w="776"/>
        <w:gridCol w:w="1084"/>
      </w:tblGrid>
      <w:tr w:rsidR="00E91F6C" w14:paraId="2B684C2E" w14:textId="77777777">
        <w:trPr>
          <w:trHeight w:val="462"/>
          <w:jc w:val="center"/>
        </w:trPr>
        <w:tc>
          <w:tcPr>
            <w:tcW w:w="1520" w:type="dxa"/>
            <w:vAlign w:val="center"/>
          </w:tcPr>
          <w:p w14:paraId="04AC2DF5" w14:textId="77777777" w:rsidR="00E91F6C" w:rsidRDefault="00C31A16">
            <w:pPr>
              <w:autoSpaceDE w:val="0"/>
              <w:autoSpaceDN w:val="0"/>
              <w:spacing w:line="432" w:lineRule="auto"/>
              <w:jc w:val="center"/>
              <w:rPr>
                <w:color w:val="000000"/>
                <w:szCs w:val="21"/>
              </w:rPr>
            </w:pPr>
            <w:r>
              <w:rPr>
                <w:color w:val="000000"/>
                <w:szCs w:val="21"/>
              </w:rPr>
              <w:t>供应商名称</w:t>
            </w:r>
          </w:p>
        </w:tc>
        <w:tc>
          <w:tcPr>
            <w:tcW w:w="7002" w:type="dxa"/>
            <w:gridSpan w:val="8"/>
            <w:vAlign w:val="center"/>
          </w:tcPr>
          <w:p w14:paraId="5C6BB76A" w14:textId="77777777" w:rsidR="00E91F6C" w:rsidRDefault="00E91F6C">
            <w:pPr>
              <w:autoSpaceDE w:val="0"/>
              <w:autoSpaceDN w:val="0"/>
              <w:spacing w:line="432" w:lineRule="auto"/>
              <w:jc w:val="center"/>
              <w:rPr>
                <w:color w:val="000000"/>
                <w:szCs w:val="21"/>
              </w:rPr>
            </w:pPr>
          </w:p>
        </w:tc>
      </w:tr>
      <w:tr w:rsidR="00E91F6C" w14:paraId="6C073676" w14:textId="77777777">
        <w:trPr>
          <w:trHeight w:val="462"/>
          <w:jc w:val="center"/>
        </w:trPr>
        <w:tc>
          <w:tcPr>
            <w:tcW w:w="1520" w:type="dxa"/>
            <w:vAlign w:val="center"/>
          </w:tcPr>
          <w:p w14:paraId="5B3F3F0D" w14:textId="77777777" w:rsidR="00E91F6C" w:rsidRDefault="00C31A16">
            <w:pPr>
              <w:autoSpaceDE w:val="0"/>
              <w:autoSpaceDN w:val="0"/>
              <w:spacing w:line="432" w:lineRule="auto"/>
              <w:jc w:val="center"/>
              <w:rPr>
                <w:color w:val="000000"/>
                <w:szCs w:val="21"/>
              </w:rPr>
            </w:pPr>
            <w:r>
              <w:rPr>
                <w:color w:val="000000"/>
                <w:szCs w:val="21"/>
              </w:rPr>
              <w:t>注册地址</w:t>
            </w:r>
          </w:p>
        </w:tc>
        <w:tc>
          <w:tcPr>
            <w:tcW w:w="3185" w:type="dxa"/>
            <w:gridSpan w:val="3"/>
            <w:vAlign w:val="center"/>
          </w:tcPr>
          <w:p w14:paraId="2462B45C" w14:textId="77777777" w:rsidR="00E91F6C" w:rsidRDefault="00E91F6C">
            <w:pPr>
              <w:autoSpaceDE w:val="0"/>
              <w:autoSpaceDN w:val="0"/>
              <w:spacing w:line="432" w:lineRule="auto"/>
              <w:jc w:val="center"/>
              <w:rPr>
                <w:color w:val="000000"/>
                <w:szCs w:val="21"/>
              </w:rPr>
            </w:pPr>
          </w:p>
        </w:tc>
        <w:tc>
          <w:tcPr>
            <w:tcW w:w="1924" w:type="dxa"/>
            <w:gridSpan w:val="2"/>
            <w:vAlign w:val="center"/>
          </w:tcPr>
          <w:p w14:paraId="79ADF0B4" w14:textId="77777777" w:rsidR="00E91F6C" w:rsidRDefault="00C31A16">
            <w:pPr>
              <w:autoSpaceDE w:val="0"/>
              <w:autoSpaceDN w:val="0"/>
              <w:spacing w:line="432" w:lineRule="auto"/>
              <w:jc w:val="center"/>
              <w:rPr>
                <w:color w:val="000000"/>
                <w:szCs w:val="21"/>
              </w:rPr>
            </w:pPr>
            <w:r>
              <w:rPr>
                <w:color w:val="000000"/>
                <w:szCs w:val="21"/>
              </w:rPr>
              <w:t>邮政编码</w:t>
            </w:r>
          </w:p>
        </w:tc>
        <w:tc>
          <w:tcPr>
            <w:tcW w:w="1893" w:type="dxa"/>
            <w:gridSpan w:val="3"/>
            <w:vAlign w:val="center"/>
          </w:tcPr>
          <w:p w14:paraId="20F82DF1" w14:textId="77777777" w:rsidR="00E91F6C" w:rsidRDefault="00E91F6C">
            <w:pPr>
              <w:autoSpaceDE w:val="0"/>
              <w:autoSpaceDN w:val="0"/>
              <w:spacing w:line="432" w:lineRule="auto"/>
              <w:jc w:val="center"/>
              <w:rPr>
                <w:color w:val="000000"/>
                <w:szCs w:val="21"/>
              </w:rPr>
            </w:pPr>
          </w:p>
        </w:tc>
      </w:tr>
      <w:tr w:rsidR="00E91F6C" w14:paraId="355626D0" w14:textId="77777777">
        <w:trPr>
          <w:trHeight w:val="442"/>
          <w:jc w:val="center"/>
        </w:trPr>
        <w:tc>
          <w:tcPr>
            <w:tcW w:w="1520" w:type="dxa"/>
            <w:vMerge w:val="restart"/>
            <w:vAlign w:val="center"/>
          </w:tcPr>
          <w:p w14:paraId="6BC14ABF" w14:textId="77777777" w:rsidR="00E91F6C" w:rsidRDefault="00C31A16">
            <w:pPr>
              <w:autoSpaceDE w:val="0"/>
              <w:autoSpaceDN w:val="0"/>
              <w:spacing w:line="432" w:lineRule="auto"/>
              <w:jc w:val="center"/>
              <w:rPr>
                <w:color w:val="000000"/>
                <w:szCs w:val="21"/>
              </w:rPr>
            </w:pPr>
            <w:r>
              <w:rPr>
                <w:color w:val="000000"/>
                <w:szCs w:val="21"/>
              </w:rPr>
              <w:t>联系方式</w:t>
            </w:r>
          </w:p>
        </w:tc>
        <w:tc>
          <w:tcPr>
            <w:tcW w:w="958" w:type="dxa"/>
            <w:vAlign w:val="center"/>
          </w:tcPr>
          <w:p w14:paraId="715D6138" w14:textId="77777777" w:rsidR="00E91F6C" w:rsidRDefault="00C31A16">
            <w:pPr>
              <w:autoSpaceDE w:val="0"/>
              <w:autoSpaceDN w:val="0"/>
              <w:spacing w:line="432" w:lineRule="auto"/>
              <w:jc w:val="center"/>
              <w:rPr>
                <w:color w:val="000000"/>
                <w:szCs w:val="21"/>
              </w:rPr>
            </w:pPr>
            <w:r>
              <w:rPr>
                <w:color w:val="000000"/>
                <w:szCs w:val="21"/>
              </w:rPr>
              <w:t>联系人</w:t>
            </w:r>
          </w:p>
        </w:tc>
        <w:tc>
          <w:tcPr>
            <w:tcW w:w="2227" w:type="dxa"/>
            <w:gridSpan w:val="2"/>
            <w:vAlign w:val="center"/>
          </w:tcPr>
          <w:p w14:paraId="26678779" w14:textId="77777777" w:rsidR="00E91F6C" w:rsidRDefault="00E91F6C">
            <w:pPr>
              <w:autoSpaceDE w:val="0"/>
              <w:autoSpaceDN w:val="0"/>
              <w:spacing w:line="432" w:lineRule="auto"/>
              <w:jc w:val="center"/>
              <w:rPr>
                <w:color w:val="000000"/>
                <w:szCs w:val="21"/>
              </w:rPr>
            </w:pPr>
          </w:p>
        </w:tc>
        <w:tc>
          <w:tcPr>
            <w:tcW w:w="1924" w:type="dxa"/>
            <w:gridSpan w:val="2"/>
            <w:vAlign w:val="center"/>
          </w:tcPr>
          <w:p w14:paraId="6CC4F69C" w14:textId="77777777" w:rsidR="00E91F6C" w:rsidRDefault="00C31A16">
            <w:pPr>
              <w:autoSpaceDE w:val="0"/>
              <w:autoSpaceDN w:val="0"/>
              <w:spacing w:line="432" w:lineRule="auto"/>
              <w:jc w:val="center"/>
              <w:rPr>
                <w:color w:val="000000"/>
                <w:szCs w:val="21"/>
              </w:rPr>
            </w:pPr>
            <w:r>
              <w:rPr>
                <w:color w:val="000000"/>
                <w:szCs w:val="21"/>
              </w:rPr>
              <w:t>电话</w:t>
            </w:r>
          </w:p>
        </w:tc>
        <w:tc>
          <w:tcPr>
            <w:tcW w:w="1893" w:type="dxa"/>
            <w:gridSpan w:val="3"/>
            <w:vAlign w:val="center"/>
          </w:tcPr>
          <w:p w14:paraId="5B35ADB7" w14:textId="77777777" w:rsidR="00E91F6C" w:rsidRDefault="00E91F6C">
            <w:pPr>
              <w:autoSpaceDE w:val="0"/>
              <w:autoSpaceDN w:val="0"/>
              <w:spacing w:line="432" w:lineRule="auto"/>
              <w:jc w:val="center"/>
              <w:rPr>
                <w:color w:val="000000"/>
                <w:szCs w:val="21"/>
              </w:rPr>
            </w:pPr>
          </w:p>
        </w:tc>
      </w:tr>
      <w:tr w:rsidR="00E91F6C" w14:paraId="0C63C6B4" w14:textId="77777777">
        <w:trPr>
          <w:trHeight w:val="148"/>
          <w:jc w:val="center"/>
        </w:trPr>
        <w:tc>
          <w:tcPr>
            <w:tcW w:w="1520" w:type="dxa"/>
            <w:vMerge/>
            <w:vAlign w:val="center"/>
          </w:tcPr>
          <w:p w14:paraId="451BD187" w14:textId="77777777" w:rsidR="00E91F6C" w:rsidRDefault="00E91F6C">
            <w:pPr>
              <w:autoSpaceDE w:val="0"/>
              <w:autoSpaceDN w:val="0"/>
              <w:spacing w:line="432" w:lineRule="auto"/>
              <w:jc w:val="center"/>
              <w:rPr>
                <w:color w:val="000000"/>
                <w:szCs w:val="21"/>
              </w:rPr>
            </w:pPr>
          </w:p>
        </w:tc>
        <w:tc>
          <w:tcPr>
            <w:tcW w:w="958" w:type="dxa"/>
            <w:vAlign w:val="center"/>
          </w:tcPr>
          <w:p w14:paraId="57420B52" w14:textId="77777777" w:rsidR="00E91F6C" w:rsidRDefault="00C31A16">
            <w:pPr>
              <w:autoSpaceDE w:val="0"/>
              <w:autoSpaceDN w:val="0"/>
              <w:spacing w:line="432" w:lineRule="auto"/>
              <w:jc w:val="center"/>
              <w:rPr>
                <w:color w:val="000000"/>
                <w:szCs w:val="21"/>
              </w:rPr>
            </w:pPr>
            <w:r>
              <w:rPr>
                <w:color w:val="000000"/>
                <w:szCs w:val="21"/>
              </w:rPr>
              <w:t>传真</w:t>
            </w:r>
          </w:p>
        </w:tc>
        <w:tc>
          <w:tcPr>
            <w:tcW w:w="2227" w:type="dxa"/>
            <w:gridSpan w:val="2"/>
            <w:vAlign w:val="center"/>
          </w:tcPr>
          <w:p w14:paraId="1BB93C7B" w14:textId="77777777" w:rsidR="00E91F6C" w:rsidRDefault="00E91F6C">
            <w:pPr>
              <w:autoSpaceDE w:val="0"/>
              <w:autoSpaceDN w:val="0"/>
              <w:spacing w:line="432" w:lineRule="auto"/>
              <w:jc w:val="center"/>
              <w:rPr>
                <w:color w:val="000000"/>
                <w:szCs w:val="21"/>
              </w:rPr>
            </w:pPr>
          </w:p>
        </w:tc>
        <w:tc>
          <w:tcPr>
            <w:tcW w:w="1924" w:type="dxa"/>
            <w:gridSpan w:val="2"/>
            <w:vAlign w:val="center"/>
          </w:tcPr>
          <w:p w14:paraId="2C51FF8B" w14:textId="77777777" w:rsidR="00E91F6C" w:rsidRDefault="00C31A16">
            <w:pPr>
              <w:autoSpaceDE w:val="0"/>
              <w:autoSpaceDN w:val="0"/>
              <w:spacing w:line="432" w:lineRule="auto"/>
              <w:jc w:val="center"/>
              <w:rPr>
                <w:color w:val="000000"/>
                <w:szCs w:val="21"/>
              </w:rPr>
            </w:pPr>
            <w:r>
              <w:rPr>
                <w:color w:val="000000"/>
                <w:szCs w:val="21"/>
              </w:rPr>
              <w:t>邮箱</w:t>
            </w:r>
          </w:p>
        </w:tc>
        <w:tc>
          <w:tcPr>
            <w:tcW w:w="1893" w:type="dxa"/>
            <w:gridSpan w:val="3"/>
            <w:vAlign w:val="center"/>
          </w:tcPr>
          <w:p w14:paraId="60C54E90" w14:textId="77777777" w:rsidR="00E91F6C" w:rsidRDefault="00E91F6C">
            <w:pPr>
              <w:autoSpaceDE w:val="0"/>
              <w:autoSpaceDN w:val="0"/>
              <w:spacing w:line="432" w:lineRule="auto"/>
              <w:jc w:val="center"/>
              <w:rPr>
                <w:color w:val="000000"/>
                <w:szCs w:val="21"/>
              </w:rPr>
            </w:pPr>
          </w:p>
        </w:tc>
      </w:tr>
      <w:tr w:rsidR="00E91F6C" w14:paraId="5F82F88E" w14:textId="77777777">
        <w:trPr>
          <w:trHeight w:val="462"/>
          <w:jc w:val="center"/>
        </w:trPr>
        <w:tc>
          <w:tcPr>
            <w:tcW w:w="1520" w:type="dxa"/>
            <w:vAlign w:val="center"/>
          </w:tcPr>
          <w:p w14:paraId="6ACA9971" w14:textId="77777777" w:rsidR="00E91F6C" w:rsidRDefault="00C31A16">
            <w:pPr>
              <w:autoSpaceDE w:val="0"/>
              <w:autoSpaceDN w:val="0"/>
              <w:spacing w:line="432" w:lineRule="auto"/>
              <w:jc w:val="center"/>
              <w:rPr>
                <w:color w:val="000000"/>
                <w:szCs w:val="21"/>
              </w:rPr>
            </w:pPr>
            <w:r>
              <w:rPr>
                <w:color w:val="000000"/>
                <w:szCs w:val="21"/>
              </w:rPr>
              <w:t>法定代表人</w:t>
            </w:r>
          </w:p>
        </w:tc>
        <w:tc>
          <w:tcPr>
            <w:tcW w:w="958" w:type="dxa"/>
            <w:vAlign w:val="center"/>
          </w:tcPr>
          <w:p w14:paraId="796D6AC6" w14:textId="77777777" w:rsidR="00E91F6C" w:rsidRDefault="00C31A16">
            <w:pPr>
              <w:autoSpaceDE w:val="0"/>
              <w:autoSpaceDN w:val="0"/>
              <w:spacing w:line="432" w:lineRule="auto"/>
              <w:jc w:val="center"/>
              <w:rPr>
                <w:color w:val="000000"/>
                <w:szCs w:val="21"/>
              </w:rPr>
            </w:pPr>
            <w:r>
              <w:rPr>
                <w:color w:val="000000"/>
                <w:szCs w:val="21"/>
              </w:rPr>
              <w:t>姓名</w:t>
            </w:r>
          </w:p>
        </w:tc>
        <w:tc>
          <w:tcPr>
            <w:tcW w:w="1174" w:type="dxa"/>
            <w:vAlign w:val="center"/>
          </w:tcPr>
          <w:p w14:paraId="75A62F54" w14:textId="77777777" w:rsidR="00E91F6C" w:rsidRDefault="00E91F6C">
            <w:pPr>
              <w:autoSpaceDE w:val="0"/>
              <w:autoSpaceDN w:val="0"/>
              <w:spacing w:line="432" w:lineRule="auto"/>
              <w:jc w:val="center"/>
              <w:rPr>
                <w:color w:val="000000"/>
                <w:szCs w:val="21"/>
              </w:rPr>
            </w:pPr>
          </w:p>
        </w:tc>
        <w:tc>
          <w:tcPr>
            <w:tcW w:w="1053" w:type="dxa"/>
            <w:vAlign w:val="center"/>
          </w:tcPr>
          <w:p w14:paraId="03729E08" w14:textId="77777777" w:rsidR="00E91F6C" w:rsidRDefault="00C31A16">
            <w:pPr>
              <w:autoSpaceDE w:val="0"/>
              <w:autoSpaceDN w:val="0"/>
              <w:spacing w:line="432" w:lineRule="auto"/>
              <w:jc w:val="center"/>
              <w:rPr>
                <w:color w:val="000000"/>
                <w:szCs w:val="21"/>
              </w:rPr>
            </w:pPr>
            <w:r>
              <w:rPr>
                <w:color w:val="000000"/>
                <w:szCs w:val="21"/>
              </w:rPr>
              <w:t>职位</w:t>
            </w:r>
          </w:p>
        </w:tc>
        <w:tc>
          <w:tcPr>
            <w:tcW w:w="1924" w:type="dxa"/>
            <w:gridSpan w:val="2"/>
            <w:vAlign w:val="center"/>
          </w:tcPr>
          <w:p w14:paraId="5F255DC4" w14:textId="77777777" w:rsidR="00E91F6C" w:rsidRDefault="00E91F6C">
            <w:pPr>
              <w:autoSpaceDE w:val="0"/>
              <w:autoSpaceDN w:val="0"/>
              <w:spacing w:line="432" w:lineRule="auto"/>
              <w:jc w:val="center"/>
              <w:rPr>
                <w:color w:val="000000"/>
                <w:szCs w:val="21"/>
              </w:rPr>
            </w:pPr>
          </w:p>
        </w:tc>
        <w:tc>
          <w:tcPr>
            <w:tcW w:w="809" w:type="dxa"/>
            <w:gridSpan w:val="2"/>
            <w:vAlign w:val="center"/>
          </w:tcPr>
          <w:p w14:paraId="378AFF45" w14:textId="77777777" w:rsidR="00E91F6C" w:rsidRDefault="00C31A16">
            <w:pPr>
              <w:autoSpaceDE w:val="0"/>
              <w:autoSpaceDN w:val="0"/>
              <w:spacing w:line="432" w:lineRule="auto"/>
              <w:jc w:val="center"/>
              <w:rPr>
                <w:color w:val="000000"/>
                <w:szCs w:val="21"/>
              </w:rPr>
            </w:pPr>
            <w:r>
              <w:rPr>
                <w:color w:val="000000"/>
                <w:szCs w:val="21"/>
              </w:rPr>
              <w:t>电话</w:t>
            </w:r>
          </w:p>
        </w:tc>
        <w:tc>
          <w:tcPr>
            <w:tcW w:w="1084" w:type="dxa"/>
            <w:vAlign w:val="center"/>
          </w:tcPr>
          <w:p w14:paraId="6A6FD673" w14:textId="77777777" w:rsidR="00E91F6C" w:rsidRDefault="00E91F6C">
            <w:pPr>
              <w:autoSpaceDE w:val="0"/>
              <w:autoSpaceDN w:val="0"/>
              <w:spacing w:line="432" w:lineRule="auto"/>
              <w:jc w:val="center"/>
              <w:rPr>
                <w:b/>
                <w:bCs/>
                <w:color w:val="000000"/>
                <w:szCs w:val="21"/>
              </w:rPr>
            </w:pPr>
          </w:p>
        </w:tc>
      </w:tr>
      <w:tr w:rsidR="00E91F6C" w14:paraId="00B3B520" w14:textId="77777777">
        <w:trPr>
          <w:trHeight w:val="462"/>
          <w:jc w:val="center"/>
        </w:trPr>
        <w:tc>
          <w:tcPr>
            <w:tcW w:w="1520" w:type="dxa"/>
            <w:vAlign w:val="center"/>
          </w:tcPr>
          <w:p w14:paraId="3E864650" w14:textId="77777777" w:rsidR="00E91F6C" w:rsidRDefault="00C31A16">
            <w:pPr>
              <w:autoSpaceDE w:val="0"/>
              <w:autoSpaceDN w:val="0"/>
              <w:spacing w:line="432" w:lineRule="auto"/>
              <w:jc w:val="center"/>
              <w:rPr>
                <w:color w:val="000000"/>
                <w:szCs w:val="21"/>
              </w:rPr>
            </w:pPr>
            <w:r>
              <w:rPr>
                <w:color w:val="000000"/>
                <w:szCs w:val="21"/>
              </w:rPr>
              <w:t>技术负责人</w:t>
            </w:r>
          </w:p>
        </w:tc>
        <w:tc>
          <w:tcPr>
            <w:tcW w:w="958" w:type="dxa"/>
            <w:vAlign w:val="center"/>
          </w:tcPr>
          <w:p w14:paraId="40444607" w14:textId="77777777" w:rsidR="00E91F6C" w:rsidRDefault="00C31A16">
            <w:pPr>
              <w:autoSpaceDE w:val="0"/>
              <w:autoSpaceDN w:val="0"/>
              <w:spacing w:line="432" w:lineRule="auto"/>
              <w:jc w:val="center"/>
              <w:rPr>
                <w:color w:val="000000"/>
                <w:szCs w:val="21"/>
              </w:rPr>
            </w:pPr>
            <w:r>
              <w:rPr>
                <w:color w:val="000000"/>
                <w:szCs w:val="21"/>
              </w:rPr>
              <w:t>姓名</w:t>
            </w:r>
          </w:p>
        </w:tc>
        <w:tc>
          <w:tcPr>
            <w:tcW w:w="1174" w:type="dxa"/>
            <w:vAlign w:val="center"/>
          </w:tcPr>
          <w:p w14:paraId="163F41A7" w14:textId="77777777" w:rsidR="00E91F6C" w:rsidRDefault="00E91F6C">
            <w:pPr>
              <w:autoSpaceDE w:val="0"/>
              <w:autoSpaceDN w:val="0"/>
              <w:spacing w:line="432" w:lineRule="auto"/>
              <w:jc w:val="center"/>
              <w:rPr>
                <w:color w:val="000000"/>
                <w:szCs w:val="21"/>
              </w:rPr>
            </w:pPr>
          </w:p>
        </w:tc>
        <w:tc>
          <w:tcPr>
            <w:tcW w:w="1053" w:type="dxa"/>
            <w:vAlign w:val="center"/>
          </w:tcPr>
          <w:p w14:paraId="13C6659C" w14:textId="77777777" w:rsidR="00E91F6C" w:rsidRDefault="00C31A16">
            <w:pPr>
              <w:autoSpaceDE w:val="0"/>
              <w:autoSpaceDN w:val="0"/>
              <w:spacing w:line="432" w:lineRule="auto"/>
              <w:jc w:val="center"/>
              <w:rPr>
                <w:color w:val="000000"/>
                <w:szCs w:val="21"/>
              </w:rPr>
            </w:pPr>
            <w:r>
              <w:rPr>
                <w:color w:val="000000"/>
                <w:szCs w:val="21"/>
              </w:rPr>
              <w:t>职位</w:t>
            </w:r>
          </w:p>
        </w:tc>
        <w:tc>
          <w:tcPr>
            <w:tcW w:w="1924" w:type="dxa"/>
            <w:gridSpan w:val="2"/>
            <w:vAlign w:val="center"/>
          </w:tcPr>
          <w:p w14:paraId="3D34BF27" w14:textId="77777777" w:rsidR="00E91F6C" w:rsidRDefault="00E91F6C">
            <w:pPr>
              <w:autoSpaceDE w:val="0"/>
              <w:autoSpaceDN w:val="0"/>
              <w:spacing w:line="432" w:lineRule="auto"/>
              <w:jc w:val="center"/>
              <w:rPr>
                <w:color w:val="000000"/>
                <w:szCs w:val="21"/>
              </w:rPr>
            </w:pPr>
          </w:p>
        </w:tc>
        <w:tc>
          <w:tcPr>
            <w:tcW w:w="809" w:type="dxa"/>
            <w:gridSpan w:val="2"/>
            <w:vAlign w:val="center"/>
          </w:tcPr>
          <w:p w14:paraId="2B961ED3" w14:textId="77777777" w:rsidR="00E91F6C" w:rsidRDefault="00C31A16">
            <w:pPr>
              <w:autoSpaceDE w:val="0"/>
              <w:autoSpaceDN w:val="0"/>
              <w:spacing w:line="432" w:lineRule="auto"/>
              <w:jc w:val="center"/>
              <w:rPr>
                <w:color w:val="000000"/>
                <w:szCs w:val="21"/>
              </w:rPr>
            </w:pPr>
            <w:r>
              <w:rPr>
                <w:color w:val="000000"/>
                <w:szCs w:val="21"/>
              </w:rPr>
              <w:t>电话</w:t>
            </w:r>
          </w:p>
        </w:tc>
        <w:tc>
          <w:tcPr>
            <w:tcW w:w="1084" w:type="dxa"/>
            <w:vAlign w:val="center"/>
          </w:tcPr>
          <w:p w14:paraId="39294E75" w14:textId="77777777" w:rsidR="00E91F6C" w:rsidRDefault="00E91F6C">
            <w:pPr>
              <w:autoSpaceDE w:val="0"/>
              <w:autoSpaceDN w:val="0"/>
              <w:spacing w:line="432" w:lineRule="auto"/>
              <w:jc w:val="center"/>
              <w:rPr>
                <w:b/>
                <w:bCs/>
                <w:color w:val="000000"/>
                <w:szCs w:val="21"/>
              </w:rPr>
            </w:pPr>
          </w:p>
        </w:tc>
      </w:tr>
      <w:tr w:rsidR="00E91F6C" w14:paraId="446B281A" w14:textId="77777777">
        <w:trPr>
          <w:trHeight w:val="462"/>
          <w:jc w:val="center"/>
        </w:trPr>
        <w:tc>
          <w:tcPr>
            <w:tcW w:w="2478" w:type="dxa"/>
            <w:gridSpan w:val="2"/>
            <w:vAlign w:val="center"/>
          </w:tcPr>
          <w:p w14:paraId="09383F35" w14:textId="77777777" w:rsidR="00E91F6C" w:rsidRDefault="00C31A16">
            <w:pPr>
              <w:autoSpaceDE w:val="0"/>
              <w:autoSpaceDN w:val="0"/>
              <w:spacing w:line="432" w:lineRule="auto"/>
              <w:jc w:val="center"/>
              <w:rPr>
                <w:color w:val="000000"/>
                <w:szCs w:val="21"/>
              </w:rPr>
            </w:pPr>
            <w:r>
              <w:rPr>
                <w:color w:val="000000"/>
                <w:szCs w:val="21"/>
              </w:rPr>
              <w:t>企业资质证书</w:t>
            </w:r>
          </w:p>
        </w:tc>
        <w:tc>
          <w:tcPr>
            <w:tcW w:w="6044" w:type="dxa"/>
            <w:gridSpan w:val="7"/>
            <w:vAlign w:val="center"/>
          </w:tcPr>
          <w:p w14:paraId="4DDD78AB" w14:textId="77777777" w:rsidR="00E91F6C" w:rsidRDefault="00C31A16">
            <w:pPr>
              <w:autoSpaceDE w:val="0"/>
              <w:autoSpaceDN w:val="0"/>
              <w:spacing w:line="432" w:lineRule="auto"/>
              <w:jc w:val="left"/>
              <w:rPr>
                <w:b/>
                <w:bCs/>
                <w:color w:val="000000"/>
                <w:szCs w:val="21"/>
              </w:rPr>
            </w:pPr>
            <w:r>
              <w:rPr>
                <w:color w:val="000000"/>
                <w:szCs w:val="21"/>
              </w:rPr>
              <w:t>类型：等级：证书号：</w:t>
            </w:r>
          </w:p>
        </w:tc>
      </w:tr>
      <w:tr w:rsidR="00E91F6C" w14:paraId="4206B42C" w14:textId="77777777">
        <w:trPr>
          <w:trHeight w:val="442"/>
          <w:jc w:val="center"/>
        </w:trPr>
        <w:tc>
          <w:tcPr>
            <w:tcW w:w="1520" w:type="dxa"/>
            <w:vAlign w:val="center"/>
          </w:tcPr>
          <w:p w14:paraId="5DEE45DC" w14:textId="77777777" w:rsidR="00E91F6C" w:rsidRDefault="00C31A16">
            <w:pPr>
              <w:autoSpaceDE w:val="0"/>
              <w:autoSpaceDN w:val="0"/>
              <w:spacing w:line="432" w:lineRule="auto"/>
              <w:jc w:val="center"/>
              <w:rPr>
                <w:color w:val="000000"/>
                <w:szCs w:val="21"/>
              </w:rPr>
            </w:pPr>
            <w:r>
              <w:rPr>
                <w:color w:val="000000"/>
                <w:szCs w:val="21"/>
              </w:rPr>
              <w:t>营业执照号</w:t>
            </w:r>
          </w:p>
        </w:tc>
        <w:tc>
          <w:tcPr>
            <w:tcW w:w="3185" w:type="dxa"/>
            <w:gridSpan w:val="3"/>
            <w:tcBorders>
              <w:right w:val="single" w:sz="4" w:space="0" w:color="auto"/>
            </w:tcBorders>
            <w:vAlign w:val="center"/>
          </w:tcPr>
          <w:p w14:paraId="18FAEFA7" w14:textId="77777777" w:rsidR="00E91F6C" w:rsidRDefault="00E91F6C">
            <w:pPr>
              <w:autoSpaceDE w:val="0"/>
              <w:autoSpaceDN w:val="0"/>
              <w:spacing w:line="432" w:lineRule="auto"/>
              <w:jc w:val="center"/>
              <w:rPr>
                <w:b/>
                <w:bCs/>
                <w:color w:val="000000"/>
                <w:szCs w:val="21"/>
              </w:rPr>
            </w:pPr>
          </w:p>
        </w:tc>
        <w:tc>
          <w:tcPr>
            <w:tcW w:w="3817" w:type="dxa"/>
            <w:gridSpan w:val="5"/>
            <w:tcBorders>
              <w:left w:val="single" w:sz="4" w:space="0" w:color="auto"/>
            </w:tcBorders>
            <w:vAlign w:val="center"/>
          </w:tcPr>
          <w:p w14:paraId="6DC88E44" w14:textId="77777777" w:rsidR="00E91F6C" w:rsidRDefault="00C31A16">
            <w:pPr>
              <w:autoSpaceDE w:val="0"/>
              <w:autoSpaceDN w:val="0"/>
              <w:spacing w:line="432" w:lineRule="auto"/>
              <w:jc w:val="left"/>
              <w:rPr>
                <w:b/>
                <w:bCs/>
                <w:color w:val="000000"/>
                <w:szCs w:val="21"/>
              </w:rPr>
            </w:pPr>
            <w:r>
              <w:rPr>
                <w:color w:val="000000"/>
                <w:szCs w:val="21"/>
              </w:rPr>
              <w:t>员工总人数：</w:t>
            </w:r>
          </w:p>
        </w:tc>
      </w:tr>
      <w:tr w:rsidR="00E91F6C" w14:paraId="5B0CDAF4" w14:textId="77777777">
        <w:trPr>
          <w:trHeight w:val="442"/>
          <w:jc w:val="center"/>
        </w:trPr>
        <w:tc>
          <w:tcPr>
            <w:tcW w:w="1520" w:type="dxa"/>
            <w:vAlign w:val="center"/>
          </w:tcPr>
          <w:p w14:paraId="163AE45D" w14:textId="77777777" w:rsidR="00E91F6C" w:rsidRDefault="00C31A16">
            <w:pPr>
              <w:autoSpaceDE w:val="0"/>
              <w:autoSpaceDN w:val="0"/>
              <w:spacing w:line="432" w:lineRule="auto"/>
              <w:jc w:val="center"/>
              <w:rPr>
                <w:color w:val="000000"/>
                <w:szCs w:val="21"/>
              </w:rPr>
            </w:pPr>
            <w:r>
              <w:rPr>
                <w:color w:val="000000"/>
                <w:szCs w:val="21"/>
              </w:rPr>
              <w:t>注册资本</w:t>
            </w:r>
          </w:p>
        </w:tc>
        <w:tc>
          <w:tcPr>
            <w:tcW w:w="3185" w:type="dxa"/>
            <w:gridSpan w:val="3"/>
            <w:vAlign w:val="center"/>
          </w:tcPr>
          <w:p w14:paraId="6C57783C" w14:textId="77777777" w:rsidR="00E91F6C" w:rsidRDefault="00E91F6C">
            <w:pPr>
              <w:autoSpaceDE w:val="0"/>
              <w:autoSpaceDN w:val="0"/>
              <w:spacing w:line="432" w:lineRule="auto"/>
              <w:jc w:val="center"/>
              <w:rPr>
                <w:color w:val="000000"/>
                <w:szCs w:val="21"/>
              </w:rPr>
            </w:pPr>
          </w:p>
        </w:tc>
        <w:tc>
          <w:tcPr>
            <w:tcW w:w="450" w:type="dxa"/>
            <w:vMerge w:val="restart"/>
            <w:tcBorders>
              <w:right w:val="single" w:sz="4" w:space="0" w:color="auto"/>
            </w:tcBorders>
            <w:vAlign w:val="center"/>
          </w:tcPr>
          <w:p w14:paraId="72AC7554" w14:textId="77777777" w:rsidR="00E91F6C" w:rsidRDefault="00C31A16">
            <w:pPr>
              <w:autoSpaceDE w:val="0"/>
              <w:autoSpaceDN w:val="0"/>
              <w:spacing w:line="432" w:lineRule="auto"/>
              <w:jc w:val="center"/>
              <w:rPr>
                <w:color w:val="000000"/>
                <w:szCs w:val="21"/>
              </w:rPr>
            </w:pPr>
            <w:r>
              <w:rPr>
                <w:color w:val="000000"/>
                <w:szCs w:val="21"/>
              </w:rPr>
              <w:t>其中</w:t>
            </w:r>
          </w:p>
        </w:tc>
        <w:tc>
          <w:tcPr>
            <w:tcW w:w="1507" w:type="dxa"/>
            <w:gridSpan w:val="2"/>
            <w:tcBorders>
              <w:left w:val="single" w:sz="4" w:space="0" w:color="auto"/>
            </w:tcBorders>
            <w:vAlign w:val="center"/>
          </w:tcPr>
          <w:p w14:paraId="5D1E0822" w14:textId="77777777" w:rsidR="00E91F6C" w:rsidRDefault="00C31A16">
            <w:pPr>
              <w:autoSpaceDE w:val="0"/>
              <w:autoSpaceDN w:val="0"/>
              <w:spacing w:line="432" w:lineRule="auto"/>
              <w:jc w:val="center"/>
              <w:rPr>
                <w:color w:val="000000"/>
                <w:szCs w:val="21"/>
              </w:rPr>
            </w:pPr>
            <w:r>
              <w:rPr>
                <w:color w:val="000000"/>
                <w:szCs w:val="21"/>
              </w:rPr>
              <w:t>高级职称人员</w:t>
            </w:r>
          </w:p>
        </w:tc>
        <w:tc>
          <w:tcPr>
            <w:tcW w:w="1860" w:type="dxa"/>
            <w:gridSpan w:val="2"/>
            <w:vAlign w:val="center"/>
          </w:tcPr>
          <w:p w14:paraId="642ADA7D" w14:textId="77777777" w:rsidR="00E91F6C" w:rsidRDefault="00E91F6C">
            <w:pPr>
              <w:autoSpaceDE w:val="0"/>
              <w:autoSpaceDN w:val="0"/>
              <w:spacing w:line="432" w:lineRule="auto"/>
              <w:jc w:val="center"/>
              <w:rPr>
                <w:b/>
                <w:bCs/>
                <w:color w:val="000000"/>
                <w:szCs w:val="21"/>
              </w:rPr>
            </w:pPr>
          </w:p>
        </w:tc>
      </w:tr>
      <w:tr w:rsidR="00E91F6C" w14:paraId="56CE5028" w14:textId="77777777">
        <w:trPr>
          <w:trHeight w:val="442"/>
          <w:jc w:val="center"/>
        </w:trPr>
        <w:tc>
          <w:tcPr>
            <w:tcW w:w="1520" w:type="dxa"/>
            <w:vAlign w:val="center"/>
          </w:tcPr>
          <w:p w14:paraId="1738B1E9" w14:textId="77777777" w:rsidR="00E91F6C" w:rsidRDefault="00C31A16">
            <w:pPr>
              <w:autoSpaceDE w:val="0"/>
              <w:autoSpaceDN w:val="0"/>
              <w:spacing w:line="432" w:lineRule="auto"/>
              <w:jc w:val="center"/>
              <w:rPr>
                <w:color w:val="000000"/>
                <w:szCs w:val="21"/>
              </w:rPr>
            </w:pPr>
            <w:r>
              <w:rPr>
                <w:color w:val="000000"/>
                <w:szCs w:val="21"/>
              </w:rPr>
              <w:t>成立日期</w:t>
            </w:r>
          </w:p>
        </w:tc>
        <w:tc>
          <w:tcPr>
            <w:tcW w:w="3185" w:type="dxa"/>
            <w:gridSpan w:val="3"/>
            <w:vAlign w:val="center"/>
          </w:tcPr>
          <w:p w14:paraId="750E075E" w14:textId="77777777" w:rsidR="00E91F6C" w:rsidRDefault="00E91F6C">
            <w:pPr>
              <w:autoSpaceDE w:val="0"/>
              <w:autoSpaceDN w:val="0"/>
              <w:spacing w:line="432" w:lineRule="auto"/>
              <w:jc w:val="center"/>
              <w:rPr>
                <w:color w:val="000000"/>
                <w:szCs w:val="21"/>
              </w:rPr>
            </w:pPr>
          </w:p>
        </w:tc>
        <w:tc>
          <w:tcPr>
            <w:tcW w:w="450" w:type="dxa"/>
            <w:vMerge/>
            <w:tcBorders>
              <w:right w:val="single" w:sz="4" w:space="0" w:color="auto"/>
            </w:tcBorders>
            <w:vAlign w:val="center"/>
          </w:tcPr>
          <w:p w14:paraId="363D852E" w14:textId="77777777" w:rsidR="00E91F6C" w:rsidRDefault="00E91F6C">
            <w:pPr>
              <w:autoSpaceDE w:val="0"/>
              <w:autoSpaceDN w:val="0"/>
              <w:spacing w:line="432" w:lineRule="auto"/>
              <w:jc w:val="center"/>
              <w:rPr>
                <w:color w:val="000000"/>
                <w:szCs w:val="21"/>
              </w:rPr>
            </w:pPr>
          </w:p>
        </w:tc>
        <w:tc>
          <w:tcPr>
            <w:tcW w:w="1507" w:type="dxa"/>
            <w:gridSpan w:val="2"/>
            <w:tcBorders>
              <w:left w:val="single" w:sz="4" w:space="0" w:color="auto"/>
            </w:tcBorders>
            <w:vAlign w:val="center"/>
          </w:tcPr>
          <w:p w14:paraId="712AFC11" w14:textId="77777777" w:rsidR="00E91F6C" w:rsidRDefault="00C31A16">
            <w:pPr>
              <w:autoSpaceDE w:val="0"/>
              <w:autoSpaceDN w:val="0"/>
              <w:spacing w:line="432" w:lineRule="auto"/>
              <w:jc w:val="center"/>
              <w:rPr>
                <w:color w:val="000000"/>
                <w:szCs w:val="21"/>
              </w:rPr>
            </w:pPr>
            <w:r>
              <w:rPr>
                <w:color w:val="000000"/>
                <w:szCs w:val="21"/>
              </w:rPr>
              <w:t>中级职称人员</w:t>
            </w:r>
          </w:p>
        </w:tc>
        <w:tc>
          <w:tcPr>
            <w:tcW w:w="1860" w:type="dxa"/>
            <w:gridSpan w:val="2"/>
            <w:vAlign w:val="center"/>
          </w:tcPr>
          <w:p w14:paraId="19150786" w14:textId="77777777" w:rsidR="00E91F6C" w:rsidRDefault="00E91F6C">
            <w:pPr>
              <w:autoSpaceDE w:val="0"/>
              <w:autoSpaceDN w:val="0"/>
              <w:spacing w:line="432" w:lineRule="auto"/>
              <w:jc w:val="center"/>
              <w:rPr>
                <w:b/>
                <w:bCs/>
                <w:color w:val="000000"/>
                <w:szCs w:val="21"/>
              </w:rPr>
            </w:pPr>
          </w:p>
        </w:tc>
      </w:tr>
      <w:tr w:rsidR="00E91F6C" w14:paraId="2213A0FA" w14:textId="77777777">
        <w:trPr>
          <w:trHeight w:val="442"/>
          <w:jc w:val="center"/>
        </w:trPr>
        <w:tc>
          <w:tcPr>
            <w:tcW w:w="1520" w:type="dxa"/>
            <w:vAlign w:val="center"/>
          </w:tcPr>
          <w:p w14:paraId="43E5FC60" w14:textId="77777777" w:rsidR="00E91F6C" w:rsidRDefault="00C31A16">
            <w:pPr>
              <w:autoSpaceDE w:val="0"/>
              <w:autoSpaceDN w:val="0"/>
              <w:spacing w:line="240" w:lineRule="exact"/>
              <w:jc w:val="center"/>
              <w:rPr>
                <w:color w:val="000000"/>
                <w:szCs w:val="21"/>
              </w:rPr>
            </w:pPr>
            <w:r>
              <w:rPr>
                <w:color w:val="000000"/>
                <w:szCs w:val="21"/>
              </w:rPr>
              <w:t>基本账户开户银行</w:t>
            </w:r>
          </w:p>
        </w:tc>
        <w:tc>
          <w:tcPr>
            <w:tcW w:w="3185" w:type="dxa"/>
            <w:gridSpan w:val="3"/>
            <w:vAlign w:val="center"/>
          </w:tcPr>
          <w:p w14:paraId="690FD3A7" w14:textId="77777777" w:rsidR="00E91F6C" w:rsidRDefault="00E91F6C">
            <w:pPr>
              <w:autoSpaceDE w:val="0"/>
              <w:autoSpaceDN w:val="0"/>
              <w:spacing w:line="432" w:lineRule="auto"/>
              <w:jc w:val="center"/>
              <w:rPr>
                <w:color w:val="000000"/>
                <w:szCs w:val="21"/>
              </w:rPr>
            </w:pPr>
          </w:p>
        </w:tc>
        <w:tc>
          <w:tcPr>
            <w:tcW w:w="450" w:type="dxa"/>
            <w:vMerge/>
            <w:tcBorders>
              <w:right w:val="single" w:sz="4" w:space="0" w:color="auto"/>
            </w:tcBorders>
            <w:vAlign w:val="center"/>
          </w:tcPr>
          <w:p w14:paraId="1F379346" w14:textId="77777777" w:rsidR="00E91F6C" w:rsidRDefault="00E91F6C">
            <w:pPr>
              <w:autoSpaceDE w:val="0"/>
              <w:autoSpaceDN w:val="0"/>
              <w:spacing w:line="432" w:lineRule="auto"/>
              <w:jc w:val="center"/>
              <w:rPr>
                <w:color w:val="000000"/>
                <w:szCs w:val="21"/>
              </w:rPr>
            </w:pPr>
          </w:p>
        </w:tc>
        <w:tc>
          <w:tcPr>
            <w:tcW w:w="1507" w:type="dxa"/>
            <w:gridSpan w:val="2"/>
            <w:tcBorders>
              <w:left w:val="single" w:sz="4" w:space="0" w:color="auto"/>
            </w:tcBorders>
            <w:vAlign w:val="center"/>
          </w:tcPr>
          <w:p w14:paraId="3219A398" w14:textId="77777777" w:rsidR="00E91F6C" w:rsidRDefault="00C31A16">
            <w:pPr>
              <w:autoSpaceDE w:val="0"/>
              <w:autoSpaceDN w:val="0"/>
              <w:spacing w:line="432" w:lineRule="auto"/>
              <w:jc w:val="center"/>
              <w:rPr>
                <w:color w:val="000000"/>
                <w:szCs w:val="21"/>
              </w:rPr>
            </w:pPr>
            <w:r>
              <w:rPr>
                <w:color w:val="000000"/>
                <w:szCs w:val="21"/>
              </w:rPr>
              <w:t>技术人员数量</w:t>
            </w:r>
          </w:p>
        </w:tc>
        <w:tc>
          <w:tcPr>
            <w:tcW w:w="1860" w:type="dxa"/>
            <w:gridSpan w:val="2"/>
            <w:vAlign w:val="center"/>
          </w:tcPr>
          <w:p w14:paraId="1CA5DCC8" w14:textId="77777777" w:rsidR="00E91F6C" w:rsidRDefault="00E91F6C">
            <w:pPr>
              <w:autoSpaceDE w:val="0"/>
              <w:autoSpaceDN w:val="0"/>
              <w:spacing w:line="432" w:lineRule="auto"/>
              <w:jc w:val="center"/>
              <w:rPr>
                <w:b/>
                <w:bCs/>
                <w:color w:val="000000"/>
                <w:szCs w:val="21"/>
              </w:rPr>
            </w:pPr>
          </w:p>
        </w:tc>
      </w:tr>
      <w:tr w:rsidR="00E91F6C" w14:paraId="489315CB" w14:textId="77777777">
        <w:trPr>
          <w:trHeight w:val="442"/>
          <w:jc w:val="center"/>
        </w:trPr>
        <w:tc>
          <w:tcPr>
            <w:tcW w:w="1520" w:type="dxa"/>
            <w:vAlign w:val="center"/>
          </w:tcPr>
          <w:p w14:paraId="661352C3" w14:textId="77777777" w:rsidR="00E91F6C" w:rsidRDefault="00C31A16">
            <w:pPr>
              <w:autoSpaceDE w:val="0"/>
              <w:autoSpaceDN w:val="0"/>
              <w:spacing w:line="240" w:lineRule="exact"/>
              <w:jc w:val="center"/>
              <w:rPr>
                <w:color w:val="000000"/>
                <w:szCs w:val="21"/>
              </w:rPr>
            </w:pPr>
            <w:r>
              <w:rPr>
                <w:color w:val="000000"/>
                <w:szCs w:val="21"/>
              </w:rPr>
              <w:t>基本账户银行账号</w:t>
            </w:r>
          </w:p>
        </w:tc>
        <w:tc>
          <w:tcPr>
            <w:tcW w:w="3185" w:type="dxa"/>
            <w:gridSpan w:val="3"/>
            <w:vAlign w:val="center"/>
          </w:tcPr>
          <w:p w14:paraId="0E5AE8AC" w14:textId="77777777" w:rsidR="00E91F6C" w:rsidRDefault="00E91F6C">
            <w:pPr>
              <w:autoSpaceDE w:val="0"/>
              <w:autoSpaceDN w:val="0"/>
              <w:spacing w:line="432" w:lineRule="auto"/>
              <w:jc w:val="center"/>
              <w:rPr>
                <w:color w:val="000000"/>
                <w:szCs w:val="21"/>
              </w:rPr>
            </w:pPr>
          </w:p>
        </w:tc>
        <w:tc>
          <w:tcPr>
            <w:tcW w:w="450" w:type="dxa"/>
            <w:vMerge/>
            <w:tcBorders>
              <w:right w:val="single" w:sz="4" w:space="0" w:color="auto"/>
            </w:tcBorders>
            <w:vAlign w:val="center"/>
          </w:tcPr>
          <w:p w14:paraId="509CBC31" w14:textId="77777777" w:rsidR="00E91F6C" w:rsidRDefault="00E91F6C">
            <w:pPr>
              <w:autoSpaceDE w:val="0"/>
              <w:autoSpaceDN w:val="0"/>
              <w:spacing w:line="432" w:lineRule="auto"/>
              <w:jc w:val="center"/>
              <w:rPr>
                <w:color w:val="000000"/>
                <w:szCs w:val="21"/>
              </w:rPr>
            </w:pPr>
          </w:p>
        </w:tc>
        <w:tc>
          <w:tcPr>
            <w:tcW w:w="1507" w:type="dxa"/>
            <w:gridSpan w:val="2"/>
            <w:tcBorders>
              <w:left w:val="single" w:sz="4" w:space="0" w:color="auto"/>
            </w:tcBorders>
            <w:vAlign w:val="center"/>
          </w:tcPr>
          <w:p w14:paraId="27EC7600" w14:textId="77777777" w:rsidR="00E91F6C" w:rsidRDefault="00C31A16">
            <w:pPr>
              <w:autoSpaceDE w:val="0"/>
              <w:autoSpaceDN w:val="0"/>
              <w:spacing w:line="432" w:lineRule="auto"/>
              <w:jc w:val="center"/>
              <w:rPr>
                <w:color w:val="000000"/>
                <w:szCs w:val="21"/>
              </w:rPr>
            </w:pPr>
            <w:r>
              <w:rPr>
                <w:color w:val="000000"/>
                <w:szCs w:val="21"/>
              </w:rPr>
              <w:t>各类注册人员</w:t>
            </w:r>
          </w:p>
        </w:tc>
        <w:tc>
          <w:tcPr>
            <w:tcW w:w="1860" w:type="dxa"/>
            <w:gridSpan w:val="2"/>
            <w:vAlign w:val="center"/>
          </w:tcPr>
          <w:p w14:paraId="35779B71" w14:textId="77777777" w:rsidR="00E91F6C" w:rsidRDefault="00E91F6C">
            <w:pPr>
              <w:autoSpaceDE w:val="0"/>
              <w:autoSpaceDN w:val="0"/>
              <w:spacing w:line="432" w:lineRule="auto"/>
              <w:jc w:val="center"/>
              <w:rPr>
                <w:b/>
                <w:bCs/>
                <w:color w:val="000000"/>
                <w:szCs w:val="21"/>
              </w:rPr>
            </w:pPr>
          </w:p>
        </w:tc>
      </w:tr>
      <w:tr w:rsidR="00E91F6C" w14:paraId="304A0D61" w14:textId="77777777">
        <w:trPr>
          <w:trHeight w:val="2092"/>
          <w:jc w:val="center"/>
        </w:trPr>
        <w:tc>
          <w:tcPr>
            <w:tcW w:w="1520" w:type="dxa"/>
            <w:vAlign w:val="center"/>
          </w:tcPr>
          <w:p w14:paraId="4DB7DB1F" w14:textId="77777777" w:rsidR="00E91F6C" w:rsidRDefault="00C31A16">
            <w:pPr>
              <w:autoSpaceDE w:val="0"/>
              <w:autoSpaceDN w:val="0"/>
              <w:spacing w:line="432" w:lineRule="auto"/>
              <w:jc w:val="center"/>
              <w:rPr>
                <w:color w:val="000000"/>
                <w:szCs w:val="21"/>
              </w:rPr>
            </w:pPr>
            <w:r>
              <w:rPr>
                <w:color w:val="000000"/>
                <w:szCs w:val="21"/>
              </w:rPr>
              <w:t>经营范围</w:t>
            </w:r>
          </w:p>
        </w:tc>
        <w:tc>
          <w:tcPr>
            <w:tcW w:w="7002" w:type="dxa"/>
            <w:gridSpan w:val="8"/>
            <w:vAlign w:val="center"/>
          </w:tcPr>
          <w:p w14:paraId="215E0DF4" w14:textId="77777777" w:rsidR="00E91F6C" w:rsidRDefault="00E91F6C">
            <w:pPr>
              <w:autoSpaceDE w:val="0"/>
              <w:autoSpaceDN w:val="0"/>
              <w:spacing w:line="432" w:lineRule="auto"/>
              <w:rPr>
                <w:b/>
                <w:bCs/>
                <w:color w:val="000000"/>
                <w:szCs w:val="21"/>
              </w:rPr>
            </w:pPr>
          </w:p>
        </w:tc>
      </w:tr>
      <w:tr w:rsidR="00E91F6C" w14:paraId="68C8992F" w14:textId="77777777">
        <w:trPr>
          <w:trHeight w:val="833"/>
          <w:jc w:val="center"/>
        </w:trPr>
        <w:tc>
          <w:tcPr>
            <w:tcW w:w="1520" w:type="dxa"/>
          </w:tcPr>
          <w:p w14:paraId="23EFFD82" w14:textId="77777777" w:rsidR="00E91F6C" w:rsidRDefault="00C31A16">
            <w:pPr>
              <w:autoSpaceDE w:val="0"/>
              <w:autoSpaceDN w:val="0"/>
              <w:spacing w:line="432" w:lineRule="auto"/>
              <w:jc w:val="center"/>
              <w:rPr>
                <w:color w:val="000000"/>
                <w:szCs w:val="21"/>
              </w:rPr>
            </w:pPr>
            <w:r>
              <w:rPr>
                <w:color w:val="000000"/>
                <w:szCs w:val="21"/>
              </w:rPr>
              <w:t>备注</w:t>
            </w:r>
          </w:p>
        </w:tc>
        <w:tc>
          <w:tcPr>
            <w:tcW w:w="7002" w:type="dxa"/>
            <w:gridSpan w:val="8"/>
          </w:tcPr>
          <w:p w14:paraId="48DD31B4" w14:textId="77777777" w:rsidR="00E91F6C" w:rsidRDefault="00E91F6C">
            <w:pPr>
              <w:autoSpaceDE w:val="0"/>
              <w:autoSpaceDN w:val="0"/>
              <w:spacing w:line="432" w:lineRule="auto"/>
              <w:rPr>
                <w:color w:val="000000"/>
                <w:szCs w:val="21"/>
              </w:rPr>
            </w:pPr>
          </w:p>
        </w:tc>
      </w:tr>
    </w:tbl>
    <w:p w14:paraId="72A99542" w14:textId="77777777" w:rsidR="00E91F6C" w:rsidRDefault="00C31A16">
      <w:pPr>
        <w:snapToGrid w:val="0"/>
        <w:spacing w:line="432" w:lineRule="auto"/>
        <w:rPr>
          <w:color w:val="000000"/>
          <w:szCs w:val="21"/>
        </w:rPr>
      </w:pPr>
      <w:r>
        <w:rPr>
          <w:color w:val="000000"/>
          <w:szCs w:val="21"/>
        </w:rPr>
        <w:t>附：提供</w:t>
      </w:r>
      <w:r>
        <w:rPr>
          <w:color w:val="000000"/>
          <w:szCs w:val="21"/>
        </w:rPr>
        <w:t>“</w:t>
      </w:r>
      <w:r>
        <w:rPr>
          <w:color w:val="000000"/>
          <w:szCs w:val="21"/>
        </w:rPr>
        <w:t>一照三号</w:t>
      </w:r>
      <w:r>
        <w:rPr>
          <w:color w:val="000000"/>
          <w:szCs w:val="21"/>
        </w:rPr>
        <w:t>”</w:t>
      </w:r>
      <w:r>
        <w:rPr>
          <w:color w:val="000000"/>
          <w:szCs w:val="21"/>
        </w:rPr>
        <w:t>或</w:t>
      </w:r>
      <w:r>
        <w:rPr>
          <w:color w:val="000000"/>
          <w:szCs w:val="21"/>
        </w:rPr>
        <w:t>“</w:t>
      </w:r>
      <w:r>
        <w:rPr>
          <w:color w:val="000000"/>
          <w:szCs w:val="21"/>
        </w:rPr>
        <w:t>一照一码</w:t>
      </w:r>
      <w:r>
        <w:rPr>
          <w:color w:val="000000"/>
          <w:szCs w:val="21"/>
        </w:rPr>
        <w:t>”</w:t>
      </w:r>
      <w:r>
        <w:rPr>
          <w:color w:val="000000"/>
          <w:szCs w:val="21"/>
        </w:rPr>
        <w:t>的营业执照副本</w:t>
      </w:r>
      <w:r w:rsidR="00071E8A">
        <w:rPr>
          <w:rFonts w:hint="eastAsia"/>
          <w:color w:val="000000"/>
          <w:szCs w:val="21"/>
        </w:rPr>
        <w:t>、</w:t>
      </w:r>
      <w:r w:rsidR="00071E8A">
        <w:rPr>
          <w:color w:val="000000"/>
          <w:szCs w:val="21"/>
        </w:rPr>
        <w:t>资质证书</w:t>
      </w:r>
      <w:r w:rsidR="00071E8A">
        <w:rPr>
          <w:rFonts w:hint="eastAsia"/>
          <w:color w:val="000000"/>
          <w:szCs w:val="21"/>
        </w:rPr>
        <w:t>、</w:t>
      </w:r>
      <w:r w:rsidR="00071E8A">
        <w:rPr>
          <w:color w:val="000000"/>
          <w:szCs w:val="21"/>
        </w:rPr>
        <w:t>三大体系</w:t>
      </w:r>
      <w:r>
        <w:rPr>
          <w:color w:val="000000"/>
          <w:szCs w:val="21"/>
        </w:rPr>
        <w:t>等</w:t>
      </w:r>
      <w:r w:rsidR="00071E8A">
        <w:rPr>
          <w:color w:val="000000"/>
          <w:szCs w:val="21"/>
        </w:rPr>
        <w:t>复印件</w:t>
      </w:r>
      <w:r>
        <w:rPr>
          <w:color w:val="000000"/>
          <w:szCs w:val="21"/>
        </w:rPr>
        <w:t>加盖公章。</w:t>
      </w:r>
    </w:p>
    <w:p w14:paraId="6ED00879" w14:textId="77777777" w:rsidR="00E91F6C" w:rsidRDefault="00C31A16">
      <w:pPr>
        <w:widowControl/>
        <w:jc w:val="left"/>
        <w:rPr>
          <w:color w:val="000000"/>
          <w:kern w:val="0"/>
          <w:sz w:val="24"/>
          <w:szCs w:val="24"/>
        </w:rPr>
      </w:pPr>
      <w:r>
        <w:rPr>
          <w:color w:val="000000"/>
          <w:kern w:val="0"/>
          <w:sz w:val="24"/>
          <w:szCs w:val="24"/>
        </w:rPr>
        <w:br w:type="page"/>
      </w:r>
    </w:p>
    <w:p w14:paraId="3DE201C5" w14:textId="77777777" w:rsidR="00E91F6C" w:rsidRDefault="00C31A16">
      <w:pPr>
        <w:autoSpaceDN w:val="0"/>
        <w:adjustRightInd w:val="0"/>
        <w:spacing w:line="360" w:lineRule="auto"/>
        <w:jc w:val="left"/>
        <w:textAlignment w:val="baseline"/>
        <w:rPr>
          <w:color w:val="000000"/>
          <w:kern w:val="0"/>
          <w:sz w:val="24"/>
          <w:szCs w:val="24"/>
        </w:rPr>
      </w:pPr>
      <w:r>
        <w:rPr>
          <w:b/>
          <w:color w:val="000000"/>
          <w:kern w:val="0"/>
          <w:sz w:val="24"/>
          <w:szCs w:val="24"/>
        </w:rPr>
        <w:lastRenderedPageBreak/>
        <w:t>（二）</w:t>
      </w:r>
      <w:r>
        <w:rPr>
          <w:bCs/>
          <w:color w:val="000000"/>
          <w:sz w:val="24"/>
        </w:rPr>
        <w:t>有良好的商业信誉和健全的财务会计制度（提供</w:t>
      </w:r>
      <w:r>
        <w:rPr>
          <w:bCs/>
          <w:color w:val="000000"/>
          <w:sz w:val="24"/>
        </w:rPr>
        <w:t>20</w:t>
      </w:r>
      <w:r w:rsidR="00220F12">
        <w:rPr>
          <w:rFonts w:hint="eastAsia"/>
          <w:bCs/>
          <w:color w:val="000000"/>
          <w:sz w:val="24"/>
        </w:rPr>
        <w:t>20</w:t>
      </w:r>
      <w:r>
        <w:rPr>
          <w:bCs/>
          <w:color w:val="000000"/>
          <w:sz w:val="24"/>
        </w:rPr>
        <w:t>年度经审计财务报表或</w:t>
      </w:r>
      <w:r>
        <w:rPr>
          <w:bCs/>
          <w:color w:val="000000"/>
          <w:sz w:val="24"/>
        </w:rPr>
        <w:t>2019</w:t>
      </w:r>
      <w:r>
        <w:rPr>
          <w:bCs/>
          <w:color w:val="000000"/>
          <w:sz w:val="24"/>
        </w:rPr>
        <w:t>年企业报表复印件加盖公章，供应商成立时间不足一年的，按实际成立日期至今提供所有财务报表）</w:t>
      </w:r>
    </w:p>
    <w:p w14:paraId="226AA721" w14:textId="77777777" w:rsidR="00E91F6C" w:rsidRDefault="00E91F6C">
      <w:pPr>
        <w:autoSpaceDN w:val="0"/>
        <w:adjustRightInd w:val="0"/>
        <w:spacing w:line="360" w:lineRule="auto"/>
        <w:jc w:val="left"/>
        <w:textAlignment w:val="baseline"/>
        <w:rPr>
          <w:bCs/>
          <w:color w:val="000000"/>
          <w:kern w:val="0"/>
          <w:sz w:val="24"/>
          <w:szCs w:val="24"/>
        </w:rPr>
      </w:pPr>
    </w:p>
    <w:p w14:paraId="709A582E" w14:textId="77777777" w:rsidR="00E91F6C" w:rsidRDefault="00E91F6C">
      <w:pPr>
        <w:autoSpaceDN w:val="0"/>
        <w:adjustRightInd w:val="0"/>
        <w:spacing w:line="360" w:lineRule="auto"/>
        <w:jc w:val="left"/>
        <w:textAlignment w:val="baseline"/>
        <w:rPr>
          <w:bCs/>
          <w:color w:val="000000"/>
          <w:kern w:val="0"/>
          <w:sz w:val="24"/>
          <w:szCs w:val="24"/>
        </w:rPr>
      </w:pPr>
    </w:p>
    <w:p w14:paraId="6C35C994" w14:textId="77777777" w:rsidR="00E91F6C" w:rsidRDefault="00E91F6C">
      <w:pPr>
        <w:autoSpaceDN w:val="0"/>
        <w:adjustRightInd w:val="0"/>
        <w:spacing w:line="360" w:lineRule="auto"/>
        <w:jc w:val="left"/>
        <w:textAlignment w:val="baseline"/>
        <w:rPr>
          <w:bCs/>
          <w:color w:val="000000"/>
          <w:kern w:val="0"/>
          <w:sz w:val="24"/>
          <w:szCs w:val="24"/>
        </w:rPr>
      </w:pPr>
    </w:p>
    <w:p w14:paraId="6683301E" w14:textId="77777777" w:rsidR="00E91F6C" w:rsidRDefault="00E91F6C">
      <w:pPr>
        <w:autoSpaceDN w:val="0"/>
        <w:adjustRightInd w:val="0"/>
        <w:spacing w:line="360" w:lineRule="auto"/>
        <w:jc w:val="left"/>
        <w:textAlignment w:val="baseline"/>
        <w:rPr>
          <w:bCs/>
          <w:color w:val="000000"/>
          <w:kern w:val="0"/>
          <w:sz w:val="24"/>
          <w:szCs w:val="24"/>
        </w:rPr>
      </w:pPr>
    </w:p>
    <w:p w14:paraId="51D9EAC1" w14:textId="77777777" w:rsidR="00E91F6C" w:rsidRDefault="00E91F6C">
      <w:pPr>
        <w:autoSpaceDN w:val="0"/>
        <w:adjustRightInd w:val="0"/>
        <w:spacing w:line="360" w:lineRule="auto"/>
        <w:jc w:val="left"/>
        <w:textAlignment w:val="baseline"/>
        <w:rPr>
          <w:bCs/>
          <w:color w:val="000000"/>
          <w:kern w:val="0"/>
          <w:sz w:val="24"/>
          <w:szCs w:val="24"/>
        </w:rPr>
      </w:pPr>
    </w:p>
    <w:p w14:paraId="300FD19F" w14:textId="77777777" w:rsidR="00E91F6C" w:rsidRDefault="00E91F6C">
      <w:pPr>
        <w:autoSpaceDN w:val="0"/>
        <w:adjustRightInd w:val="0"/>
        <w:spacing w:line="360" w:lineRule="auto"/>
        <w:jc w:val="left"/>
        <w:textAlignment w:val="baseline"/>
        <w:rPr>
          <w:bCs/>
          <w:color w:val="000000"/>
          <w:kern w:val="0"/>
          <w:sz w:val="24"/>
          <w:szCs w:val="24"/>
        </w:rPr>
      </w:pPr>
    </w:p>
    <w:p w14:paraId="69E97CA1" w14:textId="77777777" w:rsidR="00E91F6C" w:rsidRDefault="00C31A16">
      <w:pPr>
        <w:autoSpaceDN w:val="0"/>
        <w:adjustRightInd w:val="0"/>
        <w:spacing w:line="360" w:lineRule="auto"/>
        <w:jc w:val="left"/>
        <w:textAlignment w:val="baseline"/>
        <w:rPr>
          <w:bCs/>
          <w:color w:val="000000"/>
          <w:kern w:val="0"/>
          <w:sz w:val="24"/>
          <w:szCs w:val="24"/>
        </w:rPr>
      </w:pPr>
      <w:r>
        <w:rPr>
          <w:b/>
          <w:bCs/>
          <w:color w:val="000000"/>
          <w:kern w:val="0"/>
          <w:sz w:val="24"/>
          <w:szCs w:val="24"/>
        </w:rPr>
        <w:t>（三）</w:t>
      </w:r>
      <w:r>
        <w:rPr>
          <w:bCs/>
          <w:color w:val="000000"/>
          <w:sz w:val="24"/>
        </w:rPr>
        <w:t>具有依法缴纳税收和社会保障资金的良好记录（</w:t>
      </w:r>
      <w:r>
        <w:rPr>
          <w:rFonts w:hint="eastAsia"/>
          <w:bCs/>
          <w:sz w:val="24"/>
        </w:rPr>
        <w:t>提供</w:t>
      </w:r>
      <w:r>
        <w:rPr>
          <w:rFonts w:hint="eastAsia"/>
          <w:bCs/>
          <w:sz w:val="24"/>
        </w:rPr>
        <w:t>2020</w:t>
      </w:r>
      <w:r>
        <w:rPr>
          <w:rFonts w:hint="eastAsia"/>
          <w:bCs/>
          <w:sz w:val="24"/>
        </w:rPr>
        <w:t>年</w:t>
      </w:r>
      <w:r w:rsidR="00220F12">
        <w:rPr>
          <w:rFonts w:hint="eastAsia"/>
          <w:bCs/>
          <w:sz w:val="24"/>
        </w:rPr>
        <w:t>6</w:t>
      </w:r>
      <w:r>
        <w:rPr>
          <w:rFonts w:hint="eastAsia"/>
          <w:bCs/>
          <w:sz w:val="24"/>
        </w:rPr>
        <w:t>月至今任意连续</w:t>
      </w:r>
      <w:r>
        <w:rPr>
          <w:rFonts w:hint="eastAsia"/>
          <w:bCs/>
          <w:sz w:val="24"/>
        </w:rPr>
        <w:t>3</w:t>
      </w:r>
      <w:r>
        <w:rPr>
          <w:rFonts w:hint="eastAsia"/>
          <w:bCs/>
          <w:sz w:val="24"/>
        </w:rPr>
        <w:t>个月的社保缴纳记录凭证和纳税证明复印件并加盖公章</w:t>
      </w:r>
      <w:r>
        <w:rPr>
          <w:bCs/>
          <w:color w:val="000000"/>
          <w:sz w:val="24"/>
        </w:rPr>
        <w:t>）</w:t>
      </w:r>
    </w:p>
    <w:p w14:paraId="3D5F0B59" w14:textId="77777777" w:rsidR="00E91F6C" w:rsidRDefault="00E91F6C">
      <w:pPr>
        <w:spacing w:line="360" w:lineRule="auto"/>
      </w:pPr>
    </w:p>
    <w:p w14:paraId="02432D87" w14:textId="77777777" w:rsidR="00E91F6C" w:rsidRDefault="00C31A16">
      <w:pPr>
        <w:widowControl/>
        <w:jc w:val="left"/>
        <w:rPr>
          <w:b/>
          <w:sz w:val="32"/>
        </w:rPr>
      </w:pPr>
      <w:bookmarkStart w:id="72" w:name="_Toc17023887"/>
      <w:r>
        <w:rPr>
          <w:b/>
          <w:sz w:val="32"/>
        </w:rPr>
        <w:br w:type="page"/>
      </w:r>
    </w:p>
    <w:p w14:paraId="66363F80" w14:textId="77777777" w:rsidR="00E91F6C" w:rsidRDefault="00C31A16">
      <w:pPr>
        <w:spacing w:line="360" w:lineRule="auto"/>
        <w:jc w:val="center"/>
        <w:rPr>
          <w:b/>
          <w:sz w:val="32"/>
        </w:rPr>
      </w:pPr>
      <w:r>
        <w:rPr>
          <w:b/>
          <w:sz w:val="32"/>
        </w:rPr>
        <w:lastRenderedPageBreak/>
        <w:t>（四）声明函</w:t>
      </w:r>
      <w:bookmarkEnd w:id="72"/>
    </w:p>
    <w:p w14:paraId="4A2EF8D4" w14:textId="77777777" w:rsidR="00E91F6C" w:rsidRDefault="00E91F6C">
      <w:pPr>
        <w:spacing w:line="360" w:lineRule="auto"/>
        <w:rPr>
          <w:sz w:val="30"/>
          <w:szCs w:val="30"/>
        </w:rPr>
      </w:pPr>
    </w:p>
    <w:p w14:paraId="070CBA01" w14:textId="77777777" w:rsidR="00E91F6C" w:rsidRDefault="00C31A16">
      <w:pPr>
        <w:spacing w:line="360" w:lineRule="auto"/>
        <w:rPr>
          <w:b/>
          <w:sz w:val="24"/>
          <w:szCs w:val="24"/>
        </w:rPr>
      </w:pPr>
      <w:r>
        <w:rPr>
          <w:b/>
          <w:sz w:val="24"/>
          <w:szCs w:val="24"/>
        </w:rPr>
        <w:t>致</w:t>
      </w:r>
      <w:r w:rsidR="00AB4378">
        <w:rPr>
          <w:b/>
          <w:color w:val="000000"/>
          <w:sz w:val="24"/>
        </w:rPr>
        <w:t>临高县新盈镇人民政府</w:t>
      </w:r>
      <w:r>
        <w:rPr>
          <w:b/>
          <w:sz w:val="24"/>
          <w:szCs w:val="24"/>
        </w:rPr>
        <w:t>：</w:t>
      </w:r>
    </w:p>
    <w:p w14:paraId="0E487BCD" w14:textId="77777777" w:rsidR="00E91F6C" w:rsidRDefault="00C31A16">
      <w:pPr>
        <w:spacing w:line="360" w:lineRule="auto"/>
        <w:ind w:firstLineChars="225" w:firstLine="540"/>
        <w:rPr>
          <w:sz w:val="24"/>
          <w:szCs w:val="24"/>
        </w:rPr>
      </w:pPr>
      <w:r>
        <w:rPr>
          <w:sz w:val="24"/>
          <w:szCs w:val="24"/>
        </w:rPr>
        <w:t>我公司（公司名称）在本项目招标公告近三年内，政府采购活动没有重大违法记录。我司在经营活动中没有被列入失信被执行人、重大税收违法案件当事人名单、政府采购严重违法失信行为记录名单等重大违法记录。</w:t>
      </w:r>
    </w:p>
    <w:p w14:paraId="0DC22D3C" w14:textId="77777777" w:rsidR="00E91F6C" w:rsidRDefault="00C31A16">
      <w:pPr>
        <w:spacing w:line="360" w:lineRule="auto"/>
        <w:ind w:firstLineChars="225" w:firstLine="540"/>
        <w:rPr>
          <w:sz w:val="24"/>
          <w:szCs w:val="24"/>
        </w:rPr>
      </w:pPr>
      <w:r>
        <w:rPr>
          <w:sz w:val="24"/>
          <w:szCs w:val="24"/>
        </w:rPr>
        <w:t>如有虚假，我司愿意接受相关处罚。</w:t>
      </w:r>
    </w:p>
    <w:p w14:paraId="6D4E0E64" w14:textId="77777777" w:rsidR="00E91F6C" w:rsidRDefault="00C31A16">
      <w:pPr>
        <w:spacing w:line="360" w:lineRule="auto"/>
        <w:ind w:firstLineChars="225" w:firstLine="540"/>
        <w:rPr>
          <w:sz w:val="24"/>
          <w:szCs w:val="24"/>
        </w:rPr>
      </w:pPr>
      <w:r>
        <w:rPr>
          <w:sz w:val="24"/>
          <w:szCs w:val="24"/>
        </w:rPr>
        <w:t>特此声明。</w:t>
      </w:r>
    </w:p>
    <w:p w14:paraId="668B09FD" w14:textId="77777777" w:rsidR="00E91F6C" w:rsidRDefault="00E91F6C">
      <w:pPr>
        <w:spacing w:line="360" w:lineRule="auto"/>
        <w:ind w:firstLineChars="200" w:firstLine="480"/>
        <w:rPr>
          <w:sz w:val="24"/>
          <w:szCs w:val="24"/>
        </w:rPr>
      </w:pPr>
    </w:p>
    <w:p w14:paraId="7F0B0BE5" w14:textId="77777777" w:rsidR="00E91F6C" w:rsidRDefault="00C31A16">
      <w:pPr>
        <w:spacing w:line="360" w:lineRule="auto"/>
        <w:ind w:rightChars="1" w:right="2" w:firstLineChars="750" w:firstLine="1800"/>
        <w:rPr>
          <w:color w:val="000000"/>
          <w:sz w:val="24"/>
          <w:szCs w:val="24"/>
        </w:rPr>
      </w:pPr>
      <w:r>
        <w:rPr>
          <w:color w:val="000000"/>
          <w:sz w:val="24"/>
          <w:szCs w:val="24"/>
        </w:rPr>
        <w:t>报价人名称（签章）：</w:t>
      </w:r>
    </w:p>
    <w:p w14:paraId="65D439FD" w14:textId="77777777" w:rsidR="00E91F6C" w:rsidRDefault="00C31A16">
      <w:pPr>
        <w:spacing w:line="360" w:lineRule="auto"/>
        <w:ind w:rightChars="1" w:right="2" w:firstLineChars="750" w:firstLine="1800"/>
        <w:rPr>
          <w:color w:val="000000"/>
          <w:sz w:val="24"/>
          <w:szCs w:val="24"/>
        </w:rPr>
      </w:pPr>
      <w:r>
        <w:rPr>
          <w:sz w:val="24"/>
          <w:szCs w:val="24"/>
        </w:rPr>
        <w:t>法定代表人</w:t>
      </w:r>
      <w:r>
        <w:rPr>
          <w:sz w:val="24"/>
          <w:szCs w:val="24"/>
        </w:rPr>
        <w:t>/</w:t>
      </w:r>
      <w:r>
        <w:rPr>
          <w:color w:val="000000"/>
          <w:sz w:val="24"/>
          <w:szCs w:val="24"/>
        </w:rPr>
        <w:t>授权代表签字：</w:t>
      </w:r>
    </w:p>
    <w:p w14:paraId="19C18B09" w14:textId="77777777" w:rsidR="00E91F6C" w:rsidRDefault="00C31A16">
      <w:pPr>
        <w:spacing w:line="360" w:lineRule="auto"/>
        <w:ind w:rightChars="1" w:right="2" w:firstLineChars="750" w:firstLine="1800"/>
        <w:rPr>
          <w:color w:val="000000"/>
          <w:sz w:val="24"/>
          <w:szCs w:val="24"/>
        </w:rPr>
      </w:pPr>
      <w:r>
        <w:rPr>
          <w:color w:val="000000"/>
          <w:sz w:val="24"/>
          <w:szCs w:val="24"/>
        </w:rPr>
        <w:t>日期：年月日</w:t>
      </w:r>
    </w:p>
    <w:p w14:paraId="30FF8FDE" w14:textId="77777777" w:rsidR="00E91F6C" w:rsidRDefault="00E91F6C">
      <w:pPr>
        <w:snapToGrid w:val="0"/>
        <w:spacing w:line="360" w:lineRule="auto"/>
        <w:rPr>
          <w:bCs/>
          <w:kern w:val="28"/>
          <w:sz w:val="28"/>
          <w:szCs w:val="28"/>
        </w:rPr>
      </w:pPr>
    </w:p>
    <w:p w14:paraId="573F08F2" w14:textId="77777777" w:rsidR="00E91F6C" w:rsidRDefault="00E91F6C">
      <w:pPr>
        <w:autoSpaceDN w:val="0"/>
        <w:adjustRightInd w:val="0"/>
        <w:spacing w:line="360" w:lineRule="auto"/>
        <w:jc w:val="left"/>
        <w:textAlignment w:val="baseline"/>
        <w:rPr>
          <w:color w:val="000000"/>
          <w:kern w:val="0"/>
          <w:sz w:val="24"/>
          <w:szCs w:val="24"/>
        </w:rPr>
      </w:pPr>
    </w:p>
    <w:p w14:paraId="284708D4" w14:textId="77777777" w:rsidR="00E91F6C" w:rsidRDefault="00E91F6C">
      <w:pPr>
        <w:autoSpaceDN w:val="0"/>
        <w:adjustRightInd w:val="0"/>
        <w:spacing w:line="360" w:lineRule="auto"/>
        <w:jc w:val="left"/>
        <w:textAlignment w:val="baseline"/>
        <w:rPr>
          <w:color w:val="000000"/>
          <w:kern w:val="0"/>
          <w:sz w:val="24"/>
          <w:szCs w:val="24"/>
        </w:rPr>
      </w:pPr>
    </w:p>
    <w:p w14:paraId="482A697C" w14:textId="77777777" w:rsidR="00E91F6C" w:rsidRDefault="00C31A16">
      <w:pPr>
        <w:widowControl/>
        <w:jc w:val="left"/>
        <w:rPr>
          <w:color w:val="000000"/>
          <w:kern w:val="0"/>
          <w:sz w:val="24"/>
          <w:szCs w:val="24"/>
        </w:rPr>
      </w:pPr>
      <w:r>
        <w:rPr>
          <w:color w:val="000000"/>
          <w:kern w:val="0"/>
          <w:sz w:val="24"/>
          <w:szCs w:val="24"/>
        </w:rPr>
        <w:br w:type="page"/>
      </w:r>
    </w:p>
    <w:p w14:paraId="1E1D83EE" w14:textId="77777777" w:rsidR="00E91F6C" w:rsidRDefault="00C31A16">
      <w:pPr>
        <w:autoSpaceDN w:val="0"/>
        <w:adjustRightInd w:val="0"/>
        <w:spacing w:line="360" w:lineRule="auto"/>
        <w:jc w:val="left"/>
        <w:textAlignment w:val="baseline"/>
        <w:rPr>
          <w:color w:val="000000"/>
          <w:kern w:val="0"/>
          <w:sz w:val="24"/>
          <w:szCs w:val="24"/>
        </w:rPr>
      </w:pPr>
      <w:r>
        <w:rPr>
          <w:b/>
          <w:color w:val="000000"/>
          <w:kern w:val="0"/>
          <w:sz w:val="24"/>
          <w:szCs w:val="24"/>
        </w:rPr>
        <w:lastRenderedPageBreak/>
        <w:t>（五）</w:t>
      </w:r>
      <w:r>
        <w:rPr>
          <w:bCs/>
          <w:color w:val="000000"/>
          <w:sz w:val="24"/>
        </w:rPr>
        <w:t>供应商必须为未被列入</w:t>
      </w:r>
      <w:r>
        <w:rPr>
          <w:bCs/>
          <w:color w:val="000000"/>
          <w:sz w:val="24"/>
        </w:rPr>
        <w:t>“</w:t>
      </w:r>
      <w:r>
        <w:rPr>
          <w:bCs/>
          <w:color w:val="000000"/>
          <w:sz w:val="24"/>
        </w:rPr>
        <w:t>信用中国</w:t>
      </w:r>
      <w:r>
        <w:rPr>
          <w:bCs/>
          <w:color w:val="000000"/>
          <w:sz w:val="24"/>
        </w:rPr>
        <w:t xml:space="preserve">” </w:t>
      </w:r>
      <w:r>
        <w:rPr>
          <w:bCs/>
          <w:color w:val="000000"/>
          <w:sz w:val="24"/>
        </w:rPr>
        <w:t>网站</w:t>
      </w:r>
      <w:r>
        <w:rPr>
          <w:bCs/>
          <w:color w:val="000000"/>
          <w:sz w:val="24"/>
        </w:rPr>
        <w:t xml:space="preserve">( www.creditchina.gov.cn) </w:t>
      </w:r>
      <w:r>
        <w:rPr>
          <w:bCs/>
          <w:color w:val="000000"/>
          <w:sz w:val="24"/>
        </w:rPr>
        <w:t>失信被执行人、重大税收违法案件当事人名单、政府采购严重违法失信行为记录名单和</w:t>
      </w:r>
      <w:r>
        <w:rPr>
          <w:bCs/>
          <w:color w:val="000000"/>
          <w:sz w:val="24"/>
        </w:rPr>
        <w:t>“</w:t>
      </w:r>
      <w:r>
        <w:rPr>
          <w:bCs/>
          <w:color w:val="000000"/>
          <w:sz w:val="24"/>
        </w:rPr>
        <w:t>中国政府采购网</w:t>
      </w:r>
      <w:r>
        <w:rPr>
          <w:bCs/>
          <w:color w:val="000000"/>
          <w:sz w:val="24"/>
        </w:rPr>
        <w:t>” ( www.ccgp.gov.cn)</w:t>
      </w:r>
      <w:r>
        <w:rPr>
          <w:bCs/>
          <w:color w:val="000000"/>
          <w:sz w:val="24"/>
        </w:rPr>
        <w:t>政府采购严重违法失信行为记录名单的响应人</w:t>
      </w:r>
      <w:r>
        <w:rPr>
          <w:color w:val="000000"/>
          <w:kern w:val="0"/>
          <w:sz w:val="24"/>
          <w:szCs w:val="24"/>
        </w:rPr>
        <w:t>。</w:t>
      </w:r>
    </w:p>
    <w:p w14:paraId="6D5AF8AE" w14:textId="77777777" w:rsidR="00E91F6C" w:rsidRDefault="00E91F6C">
      <w:pPr>
        <w:autoSpaceDN w:val="0"/>
        <w:adjustRightInd w:val="0"/>
        <w:spacing w:line="360" w:lineRule="auto"/>
        <w:jc w:val="left"/>
        <w:textAlignment w:val="baseline"/>
        <w:rPr>
          <w:color w:val="000000"/>
          <w:kern w:val="0"/>
          <w:sz w:val="24"/>
          <w:szCs w:val="24"/>
        </w:rPr>
      </w:pPr>
    </w:p>
    <w:p w14:paraId="56032664" w14:textId="77777777" w:rsidR="00E91F6C" w:rsidRDefault="00E91F6C">
      <w:pPr>
        <w:autoSpaceDN w:val="0"/>
        <w:adjustRightInd w:val="0"/>
        <w:spacing w:line="360" w:lineRule="auto"/>
        <w:jc w:val="left"/>
        <w:textAlignment w:val="baseline"/>
        <w:rPr>
          <w:sz w:val="24"/>
        </w:rPr>
      </w:pPr>
    </w:p>
    <w:p w14:paraId="51E4BBD8" w14:textId="77777777" w:rsidR="00E91F6C" w:rsidRDefault="00C31A16">
      <w:pPr>
        <w:autoSpaceDN w:val="0"/>
        <w:adjustRightInd w:val="0"/>
        <w:spacing w:line="360" w:lineRule="auto"/>
        <w:jc w:val="left"/>
        <w:textAlignment w:val="baseline"/>
        <w:rPr>
          <w:sz w:val="24"/>
        </w:rPr>
      </w:pPr>
      <w:r>
        <w:rPr>
          <w:b/>
          <w:sz w:val="24"/>
        </w:rPr>
        <w:t>（六）</w:t>
      </w:r>
      <w:r>
        <w:rPr>
          <w:bCs/>
          <w:color w:val="000000"/>
          <w:sz w:val="24"/>
        </w:rPr>
        <w:t>本项目不接受联合体投标、不允许转包、分包</w:t>
      </w:r>
      <w:r>
        <w:rPr>
          <w:sz w:val="24"/>
        </w:rPr>
        <w:t>（提供承诺书，格式自拟）。</w:t>
      </w:r>
    </w:p>
    <w:p w14:paraId="4F072E6D" w14:textId="77777777" w:rsidR="00E91F6C" w:rsidRDefault="00E91F6C">
      <w:pPr>
        <w:autoSpaceDN w:val="0"/>
        <w:adjustRightInd w:val="0"/>
        <w:spacing w:line="360" w:lineRule="auto"/>
        <w:jc w:val="left"/>
        <w:textAlignment w:val="baseline"/>
        <w:rPr>
          <w:sz w:val="24"/>
        </w:rPr>
      </w:pPr>
    </w:p>
    <w:p w14:paraId="618CE715" w14:textId="77777777" w:rsidR="00E91F6C" w:rsidRDefault="00E91F6C">
      <w:pPr>
        <w:autoSpaceDN w:val="0"/>
        <w:adjustRightInd w:val="0"/>
        <w:spacing w:line="360" w:lineRule="auto"/>
        <w:jc w:val="left"/>
        <w:textAlignment w:val="baseline"/>
        <w:rPr>
          <w:sz w:val="24"/>
        </w:rPr>
      </w:pPr>
    </w:p>
    <w:p w14:paraId="758A0883" w14:textId="77777777" w:rsidR="00E91F6C" w:rsidRDefault="00C31A16">
      <w:pPr>
        <w:autoSpaceDN w:val="0"/>
        <w:adjustRightInd w:val="0"/>
        <w:spacing w:line="360" w:lineRule="auto"/>
        <w:jc w:val="left"/>
        <w:textAlignment w:val="baseline"/>
        <w:rPr>
          <w:color w:val="000000"/>
          <w:kern w:val="0"/>
          <w:sz w:val="24"/>
          <w:szCs w:val="24"/>
        </w:rPr>
      </w:pPr>
      <w:r>
        <w:rPr>
          <w:b/>
          <w:sz w:val="24"/>
        </w:rPr>
        <w:t>（七）</w:t>
      </w:r>
      <w:r>
        <w:rPr>
          <w:sz w:val="24"/>
        </w:rPr>
        <w:t>购买本项目竞争性磋商文件并缴纳投标保证金</w:t>
      </w:r>
    </w:p>
    <w:p w14:paraId="4B757B68" w14:textId="77777777" w:rsidR="00E91F6C" w:rsidRDefault="00C31A16">
      <w:pPr>
        <w:spacing w:line="360" w:lineRule="auto"/>
        <w:jc w:val="center"/>
        <w:rPr>
          <w:sz w:val="24"/>
        </w:rPr>
      </w:pPr>
      <w:r>
        <w:rPr>
          <w:sz w:val="24"/>
        </w:rPr>
        <w:t>（提供投标保证金转账凭证复印件、开户许可证（如有）复印件加盖单位公章）</w:t>
      </w:r>
    </w:p>
    <w:p w14:paraId="750C1B52" w14:textId="77777777" w:rsidR="00E91F6C" w:rsidRDefault="00E91F6C">
      <w:pPr>
        <w:autoSpaceDN w:val="0"/>
        <w:adjustRightInd w:val="0"/>
        <w:spacing w:line="360" w:lineRule="auto"/>
        <w:jc w:val="left"/>
        <w:textAlignment w:val="baseline"/>
        <w:rPr>
          <w:color w:val="000000"/>
          <w:kern w:val="0"/>
          <w:sz w:val="24"/>
          <w:szCs w:val="24"/>
        </w:rPr>
      </w:pPr>
    </w:p>
    <w:p w14:paraId="6C81111F" w14:textId="77777777" w:rsidR="00E91F6C" w:rsidRDefault="00C31A16">
      <w:pPr>
        <w:widowControl/>
        <w:jc w:val="left"/>
        <w:rPr>
          <w:b/>
          <w:sz w:val="28"/>
          <w:szCs w:val="28"/>
        </w:rPr>
      </w:pPr>
      <w:r>
        <w:rPr>
          <w:b/>
          <w:sz w:val="28"/>
          <w:szCs w:val="28"/>
        </w:rPr>
        <w:br w:type="page"/>
      </w:r>
    </w:p>
    <w:p w14:paraId="2E7AC7AD" w14:textId="77777777" w:rsidR="00E91F6C" w:rsidRDefault="00C31A16">
      <w:pPr>
        <w:pStyle w:val="21"/>
        <w:spacing w:line="360" w:lineRule="auto"/>
        <w:rPr>
          <w:rFonts w:ascii="Times New Roman" w:hAnsi="Times New Roman"/>
          <w:sz w:val="32"/>
          <w:szCs w:val="24"/>
        </w:rPr>
      </w:pPr>
      <w:bookmarkStart w:id="73" w:name="_Toc39873589"/>
      <w:bookmarkStart w:id="74" w:name="_Toc17023888"/>
      <w:r>
        <w:rPr>
          <w:rFonts w:ascii="Times New Roman" w:hAnsi="Times New Roman" w:hint="eastAsia"/>
          <w:sz w:val="32"/>
          <w:szCs w:val="24"/>
        </w:rPr>
        <w:lastRenderedPageBreak/>
        <w:t>四</w:t>
      </w:r>
      <w:r>
        <w:rPr>
          <w:rFonts w:ascii="Times New Roman" w:hAnsi="Times New Roman"/>
          <w:sz w:val="32"/>
          <w:szCs w:val="24"/>
        </w:rPr>
        <w:t>、</w:t>
      </w:r>
      <w:bookmarkEnd w:id="73"/>
      <w:r>
        <w:rPr>
          <w:rFonts w:ascii="Times New Roman" w:hAnsi="Times New Roman"/>
          <w:sz w:val="32"/>
          <w:szCs w:val="24"/>
        </w:rPr>
        <w:t>技术部分</w:t>
      </w:r>
    </w:p>
    <w:p w14:paraId="374B039A" w14:textId="77777777" w:rsidR="00E91F6C" w:rsidRDefault="00C31A16">
      <w:pPr>
        <w:spacing w:line="360" w:lineRule="auto"/>
        <w:ind w:firstLineChars="200" w:firstLine="480"/>
        <w:jc w:val="left"/>
        <w:rPr>
          <w:bCs/>
          <w:sz w:val="24"/>
        </w:rPr>
      </w:pPr>
      <w:r>
        <w:rPr>
          <w:bCs/>
          <w:sz w:val="24"/>
        </w:rPr>
        <w:t>供应商应根据磋商文件和采购项目服务要求，可采用文字并结合图表形式，包括不限于采购服务要求的方案：</w:t>
      </w:r>
    </w:p>
    <w:p w14:paraId="53D5F6EC" w14:textId="77777777" w:rsidR="00E91F6C" w:rsidRDefault="00C31A16">
      <w:pPr>
        <w:widowControl/>
        <w:jc w:val="left"/>
        <w:rPr>
          <w:b/>
          <w:kern w:val="0"/>
          <w:sz w:val="32"/>
          <w:szCs w:val="24"/>
        </w:rPr>
      </w:pPr>
      <w:bookmarkStart w:id="75" w:name="_Toc17023891"/>
      <w:r>
        <w:rPr>
          <w:sz w:val="32"/>
          <w:szCs w:val="24"/>
        </w:rPr>
        <w:br w:type="page"/>
      </w:r>
    </w:p>
    <w:p w14:paraId="526E9C9E" w14:textId="77777777" w:rsidR="00E91F6C" w:rsidRDefault="00C31A16">
      <w:pPr>
        <w:pStyle w:val="21"/>
        <w:spacing w:line="360" w:lineRule="auto"/>
        <w:rPr>
          <w:rFonts w:ascii="Times New Roman" w:hAnsi="Times New Roman"/>
          <w:sz w:val="32"/>
          <w:szCs w:val="24"/>
        </w:rPr>
      </w:pPr>
      <w:bookmarkStart w:id="76" w:name="_Toc39873590"/>
      <w:r>
        <w:rPr>
          <w:rFonts w:ascii="Times New Roman" w:hAnsi="Times New Roman" w:hint="eastAsia"/>
          <w:sz w:val="32"/>
          <w:szCs w:val="24"/>
        </w:rPr>
        <w:lastRenderedPageBreak/>
        <w:t>五</w:t>
      </w:r>
      <w:r>
        <w:rPr>
          <w:rFonts w:ascii="Times New Roman" w:hAnsi="Times New Roman"/>
          <w:sz w:val="32"/>
          <w:szCs w:val="24"/>
        </w:rPr>
        <w:t>、</w:t>
      </w:r>
      <w:bookmarkEnd w:id="75"/>
      <w:r>
        <w:rPr>
          <w:rFonts w:ascii="Times New Roman" w:hAnsi="Times New Roman"/>
          <w:sz w:val="32"/>
          <w:szCs w:val="24"/>
        </w:rPr>
        <w:t>企业业绩（如有）</w:t>
      </w:r>
      <w:bookmarkEnd w:id="76"/>
    </w:p>
    <w:p w14:paraId="787B2DEA" w14:textId="77777777" w:rsidR="00E91F6C" w:rsidRDefault="00E91F6C">
      <w:pPr>
        <w:jc w:val="center"/>
        <w:rPr>
          <w:b/>
          <w:sz w:val="24"/>
        </w:rPr>
      </w:pPr>
      <w:bookmarkStart w:id="77" w:name="_Toc13783"/>
      <w:bookmarkStart w:id="78" w:name="_Toc38219032"/>
      <w:bookmarkStart w:id="79" w:name="_Toc489348929"/>
      <w:bookmarkStart w:id="80" w:name="_Toc489346870"/>
      <w:bookmarkStart w:id="81" w:name="_Toc489363918"/>
      <w:bookmarkStart w:id="82" w:name="_Toc489362586"/>
    </w:p>
    <w:p w14:paraId="289D6604" w14:textId="77777777" w:rsidR="00E91F6C" w:rsidRDefault="00C31A16">
      <w:pPr>
        <w:jc w:val="center"/>
        <w:rPr>
          <w:b/>
          <w:sz w:val="24"/>
        </w:rPr>
      </w:pPr>
      <w:r>
        <w:rPr>
          <w:b/>
          <w:sz w:val="24"/>
        </w:rPr>
        <w:t>近年完成的类似项目情况表</w:t>
      </w:r>
      <w:bookmarkEnd w:id="77"/>
      <w:bookmarkEnd w:id="78"/>
      <w:bookmarkEnd w:id="79"/>
      <w:bookmarkEnd w:id="80"/>
      <w:bookmarkEnd w:id="81"/>
      <w:bookmarkEnd w:id="82"/>
    </w:p>
    <w:tbl>
      <w:tblPr>
        <w:tblW w:w="8522" w:type="dxa"/>
        <w:tblLayout w:type="fixed"/>
        <w:tblLook w:val="04A0" w:firstRow="1" w:lastRow="0" w:firstColumn="1" w:lastColumn="0" w:noHBand="0" w:noVBand="1"/>
      </w:tblPr>
      <w:tblGrid>
        <w:gridCol w:w="2448"/>
        <w:gridCol w:w="6074"/>
      </w:tblGrid>
      <w:tr w:rsidR="00E91F6C" w14:paraId="64515D30" w14:textId="77777777">
        <w:trPr>
          <w:trHeight w:val="670"/>
        </w:trPr>
        <w:tc>
          <w:tcPr>
            <w:tcW w:w="2448" w:type="dxa"/>
            <w:tcBorders>
              <w:top w:val="single" w:sz="4" w:space="0" w:color="000000"/>
              <w:left w:val="single" w:sz="4" w:space="0" w:color="000000"/>
              <w:bottom w:val="single" w:sz="4" w:space="0" w:color="000000"/>
              <w:right w:val="single" w:sz="4" w:space="0" w:color="000000"/>
            </w:tcBorders>
            <w:vAlign w:val="center"/>
          </w:tcPr>
          <w:p w14:paraId="395F729B" w14:textId="77777777" w:rsidR="00E91F6C" w:rsidRDefault="00C31A16">
            <w:pPr>
              <w:spacing w:line="440" w:lineRule="exact"/>
              <w:jc w:val="center"/>
              <w:rPr>
                <w:szCs w:val="21"/>
              </w:rPr>
            </w:pPr>
            <w:r>
              <w:rPr>
                <w:szCs w:val="21"/>
              </w:rPr>
              <w:t>项目名称</w:t>
            </w:r>
          </w:p>
        </w:tc>
        <w:tc>
          <w:tcPr>
            <w:tcW w:w="6074" w:type="dxa"/>
            <w:tcBorders>
              <w:top w:val="single" w:sz="4" w:space="0" w:color="000000"/>
              <w:left w:val="single" w:sz="4" w:space="0" w:color="000000"/>
              <w:bottom w:val="single" w:sz="4" w:space="0" w:color="000000"/>
              <w:right w:val="single" w:sz="4" w:space="0" w:color="000000"/>
            </w:tcBorders>
          </w:tcPr>
          <w:p w14:paraId="1DBC8545" w14:textId="77777777" w:rsidR="00E91F6C" w:rsidRDefault="00E91F6C">
            <w:pPr>
              <w:spacing w:line="440" w:lineRule="exact"/>
              <w:rPr>
                <w:szCs w:val="21"/>
              </w:rPr>
            </w:pPr>
          </w:p>
        </w:tc>
      </w:tr>
      <w:tr w:rsidR="00E91F6C" w14:paraId="1B6881C7" w14:textId="77777777">
        <w:trPr>
          <w:trHeight w:val="606"/>
        </w:trPr>
        <w:tc>
          <w:tcPr>
            <w:tcW w:w="2448" w:type="dxa"/>
            <w:tcBorders>
              <w:top w:val="single" w:sz="4" w:space="0" w:color="000000"/>
              <w:left w:val="single" w:sz="4" w:space="0" w:color="000000"/>
              <w:bottom w:val="single" w:sz="4" w:space="0" w:color="000000"/>
              <w:right w:val="single" w:sz="4" w:space="0" w:color="000000"/>
            </w:tcBorders>
            <w:vAlign w:val="center"/>
          </w:tcPr>
          <w:p w14:paraId="2070F253" w14:textId="77777777" w:rsidR="00E91F6C" w:rsidRDefault="00C31A16">
            <w:pPr>
              <w:spacing w:line="440" w:lineRule="exact"/>
              <w:jc w:val="center"/>
              <w:rPr>
                <w:szCs w:val="21"/>
              </w:rPr>
            </w:pPr>
            <w:r>
              <w:rPr>
                <w:szCs w:val="21"/>
              </w:rPr>
              <w:t>项目所在地</w:t>
            </w:r>
          </w:p>
        </w:tc>
        <w:tc>
          <w:tcPr>
            <w:tcW w:w="6074" w:type="dxa"/>
            <w:tcBorders>
              <w:top w:val="single" w:sz="4" w:space="0" w:color="000000"/>
              <w:left w:val="single" w:sz="4" w:space="0" w:color="000000"/>
              <w:bottom w:val="single" w:sz="4" w:space="0" w:color="000000"/>
              <w:right w:val="single" w:sz="4" w:space="0" w:color="000000"/>
            </w:tcBorders>
          </w:tcPr>
          <w:p w14:paraId="280D259B" w14:textId="77777777" w:rsidR="00E91F6C" w:rsidRDefault="00E91F6C">
            <w:pPr>
              <w:spacing w:line="440" w:lineRule="exact"/>
              <w:rPr>
                <w:szCs w:val="21"/>
              </w:rPr>
            </w:pPr>
          </w:p>
        </w:tc>
      </w:tr>
      <w:tr w:rsidR="00E91F6C" w14:paraId="79256C37" w14:textId="77777777">
        <w:trPr>
          <w:trHeight w:val="614"/>
        </w:trPr>
        <w:tc>
          <w:tcPr>
            <w:tcW w:w="2448" w:type="dxa"/>
            <w:tcBorders>
              <w:top w:val="single" w:sz="4" w:space="0" w:color="000000"/>
              <w:left w:val="single" w:sz="4" w:space="0" w:color="000000"/>
              <w:bottom w:val="single" w:sz="4" w:space="0" w:color="000000"/>
              <w:right w:val="single" w:sz="4" w:space="0" w:color="000000"/>
            </w:tcBorders>
            <w:vAlign w:val="center"/>
          </w:tcPr>
          <w:p w14:paraId="13477A4D" w14:textId="77777777" w:rsidR="00E91F6C" w:rsidRDefault="00C31A16">
            <w:pPr>
              <w:spacing w:line="440" w:lineRule="exact"/>
              <w:jc w:val="center"/>
              <w:rPr>
                <w:szCs w:val="21"/>
              </w:rPr>
            </w:pPr>
            <w:r>
              <w:rPr>
                <w:szCs w:val="21"/>
              </w:rPr>
              <w:t>发包人名称</w:t>
            </w:r>
          </w:p>
        </w:tc>
        <w:tc>
          <w:tcPr>
            <w:tcW w:w="6074" w:type="dxa"/>
            <w:tcBorders>
              <w:top w:val="single" w:sz="4" w:space="0" w:color="000000"/>
              <w:left w:val="single" w:sz="4" w:space="0" w:color="000000"/>
              <w:bottom w:val="single" w:sz="4" w:space="0" w:color="000000"/>
              <w:right w:val="single" w:sz="4" w:space="0" w:color="000000"/>
            </w:tcBorders>
          </w:tcPr>
          <w:p w14:paraId="382B88A1" w14:textId="77777777" w:rsidR="00E91F6C" w:rsidRDefault="00E91F6C">
            <w:pPr>
              <w:spacing w:line="440" w:lineRule="exact"/>
              <w:rPr>
                <w:szCs w:val="21"/>
              </w:rPr>
            </w:pPr>
          </w:p>
        </w:tc>
      </w:tr>
      <w:tr w:rsidR="00E91F6C" w14:paraId="1754E1C0" w14:textId="77777777">
        <w:trPr>
          <w:trHeight w:val="608"/>
        </w:trPr>
        <w:tc>
          <w:tcPr>
            <w:tcW w:w="2448" w:type="dxa"/>
            <w:tcBorders>
              <w:top w:val="single" w:sz="4" w:space="0" w:color="000000"/>
              <w:left w:val="single" w:sz="4" w:space="0" w:color="000000"/>
              <w:bottom w:val="single" w:sz="4" w:space="0" w:color="000000"/>
              <w:right w:val="single" w:sz="4" w:space="0" w:color="000000"/>
            </w:tcBorders>
            <w:vAlign w:val="center"/>
          </w:tcPr>
          <w:p w14:paraId="2BB5711E" w14:textId="77777777" w:rsidR="00E91F6C" w:rsidRDefault="00C31A16">
            <w:pPr>
              <w:spacing w:line="440" w:lineRule="exact"/>
              <w:jc w:val="center"/>
              <w:rPr>
                <w:szCs w:val="21"/>
              </w:rPr>
            </w:pPr>
            <w:r>
              <w:rPr>
                <w:szCs w:val="21"/>
              </w:rPr>
              <w:t>发包人地址</w:t>
            </w:r>
          </w:p>
        </w:tc>
        <w:tc>
          <w:tcPr>
            <w:tcW w:w="6074" w:type="dxa"/>
            <w:tcBorders>
              <w:top w:val="single" w:sz="4" w:space="0" w:color="000000"/>
              <w:left w:val="single" w:sz="4" w:space="0" w:color="000000"/>
              <w:bottom w:val="single" w:sz="4" w:space="0" w:color="000000"/>
              <w:right w:val="single" w:sz="4" w:space="0" w:color="000000"/>
            </w:tcBorders>
          </w:tcPr>
          <w:p w14:paraId="6AC15E8B" w14:textId="77777777" w:rsidR="00E91F6C" w:rsidRDefault="00E91F6C">
            <w:pPr>
              <w:spacing w:line="440" w:lineRule="exact"/>
              <w:rPr>
                <w:szCs w:val="21"/>
              </w:rPr>
            </w:pPr>
          </w:p>
        </w:tc>
      </w:tr>
      <w:tr w:rsidR="00E91F6C" w14:paraId="69F6A593" w14:textId="77777777">
        <w:trPr>
          <w:trHeight w:val="616"/>
        </w:trPr>
        <w:tc>
          <w:tcPr>
            <w:tcW w:w="2448" w:type="dxa"/>
            <w:tcBorders>
              <w:top w:val="single" w:sz="4" w:space="0" w:color="000000"/>
              <w:left w:val="single" w:sz="4" w:space="0" w:color="000000"/>
              <w:bottom w:val="single" w:sz="4" w:space="0" w:color="000000"/>
              <w:right w:val="single" w:sz="4" w:space="0" w:color="000000"/>
            </w:tcBorders>
            <w:vAlign w:val="center"/>
          </w:tcPr>
          <w:p w14:paraId="2E6541C4" w14:textId="77777777" w:rsidR="00E91F6C" w:rsidRDefault="00C31A16">
            <w:pPr>
              <w:spacing w:line="440" w:lineRule="exact"/>
              <w:jc w:val="center"/>
              <w:rPr>
                <w:szCs w:val="21"/>
              </w:rPr>
            </w:pPr>
            <w:r>
              <w:rPr>
                <w:szCs w:val="21"/>
              </w:rPr>
              <w:t>发包人电话</w:t>
            </w:r>
          </w:p>
        </w:tc>
        <w:tc>
          <w:tcPr>
            <w:tcW w:w="6074" w:type="dxa"/>
            <w:tcBorders>
              <w:top w:val="single" w:sz="4" w:space="0" w:color="000000"/>
              <w:left w:val="single" w:sz="4" w:space="0" w:color="000000"/>
              <w:bottom w:val="single" w:sz="4" w:space="0" w:color="000000"/>
              <w:right w:val="single" w:sz="4" w:space="0" w:color="000000"/>
            </w:tcBorders>
          </w:tcPr>
          <w:p w14:paraId="7D98CCD3" w14:textId="77777777" w:rsidR="00E91F6C" w:rsidRDefault="00E91F6C">
            <w:pPr>
              <w:spacing w:line="440" w:lineRule="exact"/>
              <w:rPr>
                <w:szCs w:val="21"/>
              </w:rPr>
            </w:pPr>
          </w:p>
        </w:tc>
      </w:tr>
      <w:tr w:rsidR="00E91F6C" w14:paraId="36186A2F" w14:textId="77777777">
        <w:trPr>
          <w:trHeight w:val="610"/>
        </w:trPr>
        <w:tc>
          <w:tcPr>
            <w:tcW w:w="2448" w:type="dxa"/>
            <w:tcBorders>
              <w:top w:val="single" w:sz="4" w:space="0" w:color="000000"/>
              <w:left w:val="single" w:sz="4" w:space="0" w:color="000000"/>
              <w:bottom w:val="single" w:sz="4" w:space="0" w:color="000000"/>
              <w:right w:val="single" w:sz="4" w:space="0" w:color="000000"/>
            </w:tcBorders>
            <w:vAlign w:val="center"/>
          </w:tcPr>
          <w:p w14:paraId="363ADA09" w14:textId="77777777" w:rsidR="00E91F6C" w:rsidRDefault="00C31A16">
            <w:pPr>
              <w:spacing w:line="440" w:lineRule="exact"/>
              <w:jc w:val="center"/>
              <w:rPr>
                <w:szCs w:val="21"/>
              </w:rPr>
            </w:pPr>
            <w:r>
              <w:rPr>
                <w:szCs w:val="21"/>
              </w:rPr>
              <w:t>合同价格</w:t>
            </w:r>
          </w:p>
        </w:tc>
        <w:tc>
          <w:tcPr>
            <w:tcW w:w="6074" w:type="dxa"/>
            <w:tcBorders>
              <w:top w:val="single" w:sz="4" w:space="0" w:color="000000"/>
              <w:left w:val="single" w:sz="4" w:space="0" w:color="000000"/>
              <w:bottom w:val="single" w:sz="4" w:space="0" w:color="000000"/>
              <w:right w:val="single" w:sz="4" w:space="0" w:color="000000"/>
            </w:tcBorders>
          </w:tcPr>
          <w:p w14:paraId="0ACB58C0" w14:textId="77777777" w:rsidR="00E91F6C" w:rsidRDefault="00E91F6C">
            <w:pPr>
              <w:spacing w:line="440" w:lineRule="exact"/>
              <w:rPr>
                <w:szCs w:val="21"/>
              </w:rPr>
            </w:pPr>
          </w:p>
        </w:tc>
      </w:tr>
      <w:tr w:rsidR="00E91F6C" w14:paraId="51E54EAC" w14:textId="77777777">
        <w:trPr>
          <w:trHeight w:val="604"/>
        </w:trPr>
        <w:tc>
          <w:tcPr>
            <w:tcW w:w="2448" w:type="dxa"/>
            <w:tcBorders>
              <w:top w:val="single" w:sz="4" w:space="0" w:color="000000"/>
              <w:left w:val="single" w:sz="4" w:space="0" w:color="000000"/>
              <w:bottom w:val="single" w:sz="4" w:space="0" w:color="000000"/>
              <w:right w:val="single" w:sz="4" w:space="0" w:color="000000"/>
            </w:tcBorders>
            <w:vAlign w:val="center"/>
          </w:tcPr>
          <w:p w14:paraId="61AE5BE6" w14:textId="77777777" w:rsidR="00E91F6C" w:rsidRDefault="00C31A16">
            <w:pPr>
              <w:spacing w:line="440" w:lineRule="exact"/>
              <w:jc w:val="center"/>
              <w:rPr>
                <w:szCs w:val="21"/>
              </w:rPr>
            </w:pPr>
            <w:r>
              <w:rPr>
                <w:szCs w:val="21"/>
              </w:rPr>
              <w:t>开工日期</w:t>
            </w:r>
          </w:p>
        </w:tc>
        <w:tc>
          <w:tcPr>
            <w:tcW w:w="6074" w:type="dxa"/>
            <w:tcBorders>
              <w:top w:val="single" w:sz="4" w:space="0" w:color="000000"/>
              <w:left w:val="single" w:sz="4" w:space="0" w:color="000000"/>
              <w:bottom w:val="single" w:sz="4" w:space="0" w:color="000000"/>
              <w:right w:val="single" w:sz="4" w:space="0" w:color="000000"/>
            </w:tcBorders>
          </w:tcPr>
          <w:p w14:paraId="790863B0" w14:textId="77777777" w:rsidR="00E91F6C" w:rsidRDefault="00E91F6C">
            <w:pPr>
              <w:spacing w:line="440" w:lineRule="exact"/>
              <w:rPr>
                <w:szCs w:val="21"/>
              </w:rPr>
            </w:pPr>
          </w:p>
        </w:tc>
      </w:tr>
      <w:tr w:rsidR="00E91F6C" w14:paraId="06457C2D" w14:textId="77777777">
        <w:trPr>
          <w:trHeight w:val="627"/>
        </w:trPr>
        <w:tc>
          <w:tcPr>
            <w:tcW w:w="2448" w:type="dxa"/>
            <w:tcBorders>
              <w:top w:val="single" w:sz="4" w:space="0" w:color="000000"/>
              <w:left w:val="single" w:sz="4" w:space="0" w:color="000000"/>
              <w:bottom w:val="single" w:sz="4" w:space="0" w:color="000000"/>
              <w:right w:val="single" w:sz="4" w:space="0" w:color="000000"/>
            </w:tcBorders>
            <w:vAlign w:val="center"/>
          </w:tcPr>
          <w:p w14:paraId="65080083" w14:textId="77777777" w:rsidR="00E91F6C" w:rsidRDefault="00C31A16">
            <w:pPr>
              <w:spacing w:line="440" w:lineRule="exact"/>
              <w:jc w:val="center"/>
              <w:rPr>
                <w:szCs w:val="21"/>
              </w:rPr>
            </w:pPr>
            <w:r>
              <w:t>竣工</w:t>
            </w:r>
            <w:r>
              <w:rPr>
                <w:szCs w:val="21"/>
              </w:rPr>
              <w:t>日期</w:t>
            </w:r>
          </w:p>
        </w:tc>
        <w:tc>
          <w:tcPr>
            <w:tcW w:w="6074" w:type="dxa"/>
            <w:tcBorders>
              <w:top w:val="single" w:sz="4" w:space="0" w:color="000000"/>
              <w:left w:val="single" w:sz="4" w:space="0" w:color="000000"/>
              <w:bottom w:val="single" w:sz="4" w:space="0" w:color="000000"/>
              <w:right w:val="single" w:sz="4" w:space="0" w:color="000000"/>
            </w:tcBorders>
          </w:tcPr>
          <w:p w14:paraId="7F088E3B" w14:textId="77777777" w:rsidR="00E91F6C" w:rsidRDefault="00E91F6C">
            <w:pPr>
              <w:spacing w:line="440" w:lineRule="exact"/>
              <w:rPr>
                <w:szCs w:val="21"/>
              </w:rPr>
            </w:pPr>
          </w:p>
        </w:tc>
      </w:tr>
      <w:tr w:rsidR="00E91F6C" w14:paraId="22A3E903" w14:textId="77777777">
        <w:trPr>
          <w:trHeight w:val="607"/>
        </w:trPr>
        <w:tc>
          <w:tcPr>
            <w:tcW w:w="2448" w:type="dxa"/>
            <w:tcBorders>
              <w:top w:val="single" w:sz="4" w:space="0" w:color="000000"/>
              <w:left w:val="single" w:sz="4" w:space="0" w:color="000000"/>
              <w:bottom w:val="single" w:sz="4" w:space="0" w:color="000000"/>
              <w:right w:val="single" w:sz="4" w:space="0" w:color="000000"/>
            </w:tcBorders>
            <w:vAlign w:val="center"/>
          </w:tcPr>
          <w:p w14:paraId="32B97EE0" w14:textId="77777777" w:rsidR="00E91F6C" w:rsidRDefault="00C31A16">
            <w:pPr>
              <w:spacing w:line="440" w:lineRule="exact"/>
              <w:jc w:val="center"/>
              <w:rPr>
                <w:szCs w:val="21"/>
              </w:rPr>
            </w:pPr>
            <w:r>
              <w:rPr>
                <w:szCs w:val="21"/>
              </w:rPr>
              <w:t>承担的工作</w:t>
            </w:r>
          </w:p>
        </w:tc>
        <w:tc>
          <w:tcPr>
            <w:tcW w:w="6074" w:type="dxa"/>
            <w:tcBorders>
              <w:top w:val="single" w:sz="4" w:space="0" w:color="000000"/>
              <w:left w:val="single" w:sz="4" w:space="0" w:color="000000"/>
              <w:bottom w:val="single" w:sz="4" w:space="0" w:color="000000"/>
              <w:right w:val="single" w:sz="4" w:space="0" w:color="000000"/>
            </w:tcBorders>
          </w:tcPr>
          <w:p w14:paraId="11451784" w14:textId="77777777" w:rsidR="00E91F6C" w:rsidRDefault="00E91F6C">
            <w:pPr>
              <w:spacing w:line="440" w:lineRule="exact"/>
              <w:rPr>
                <w:szCs w:val="21"/>
              </w:rPr>
            </w:pPr>
          </w:p>
        </w:tc>
      </w:tr>
      <w:tr w:rsidR="00E91F6C" w14:paraId="197E0E0A" w14:textId="77777777">
        <w:trPr>
          <w:trHeight w:val="615"/>
        </w:trPr>
        <w:tc>
          <w:tcPr>
            <w:tcW w:w="2448" w:type="dxa"/>
            <w:tcBorders>
              <w:top w:val="single" w:sz="4" w:space="0" w:color="000000"/>
              <w:left w:val="single" w:sz="4" w:space="0" w:color="000000"/>
              <w:bottom w:val="single" w:sz="4" w:space="0" w:color="000000"/>
              <w:right w:val="single" w:sz="4" w:space="0" w:color="000000"/>
            </w:tcBorders>
            <w:vAlign w:val="center"/>
          </w:tcPr>
          <w:p w14:paraId="052EEB90" w14:textId="77777777" w:rsidR="00E91F6C" w:rsidRDefault="00C31A16">
            <w:pPr>
              <w:spacing w:line="440" w:lineRule="exact"/>
              <w:jc w:val="center"/>
              <w:rPr>
                <w:szCs w:val="21"/>
              </w:rPr>
            </w:pPr>
            <w:r>
              <w:rPr>
                <w:szCs w:val="21"/>
              </w:rPr>
              <w:t>工程质量</w:t>
            </w:r>
          </w:p>
        </w:tc>
        <w:tc>
          <w:tcPr>
            <w:tcW w:w="6074" w:type="dxa"/>
            <w:tcBorders>
              <w:top w:val="single" w:sz="4" w:space="0" w:color="000000"/>
              <w:left w:val="single" w:sz="4" w:space="0" w:color="000000"/>
              <w:bottom w:val="single" w:sz="4" w:space="0" w:color="000000"/>
              <w:right w:val="single" w:sz="4" w:space="0" w:color="000000"/>
            </w:tcBorders>
          </w:tcPr>
          <w:p w14:paraId="740FB41F" w14:textId="77777777" w:rsidR="00E91F6C" w:rsidRDefault="00E91F6C">
            <w:pPr>
              <w:spacing w:line="440" w:lineRule="exact"/>
              <w:rPr>
                <w:szCs w:val="21"/>
              </w:rPr>
            </w:pPr>
          </w:p>
        </w:tc>
      </w:tr>
      <w:tr w:rsidR="00E91F6C" w14:paraId="774C7F4A" w14:textId="77777777">
        <w:trPr>
          <w:trHeight w:val="609"/>
        </w:trPr>
        <w:tc>
          <w:tcPr>
            <w:tcW w:w="2448" w:type="dxa"/>
            <w:tcBorders>
              <w:top w:val="single" w:sz="4" w:space="0" w:color="000000"/>
              <w:left w:val="single" w:sz="4" w:space="0" w:color="000000"/>
              <w:bottom w:val="single" w:sz="4" w:space="0" w:color="000000"/>
              <w:right w:val="single" w:sz="4" w:space="0" w:color="000000"/>
            </w:tcBorders>
            <w:vAlign w:val="center"/>
          </w:tcPr>
          <w:p w14:paraId="13ED4404" w14:textId="77777777" w:rsidR="00E91F6C" w:rsidRDefault="00C31A16">
            <w:pPr>
              <w:spacing w:line="440" w:lineRule="exact"/>
              <w:jc w:val="center"/>
              <w:rPr>
                <w:szCs w:val="21"/>
              </w:rPr>
            </w:pPr>
            <w:r>
              <w:rPr>
                <w:szCs w:val="21"/>
              </w:rPr>
              <w:t>项目经理或技术负责人</w:t>
            </w:r>
          </w:p>
        </w:tc>
        <w:tc>
          <w:tcPr>
            <w:tcW w:w="6074" w:type="dxa"/>
            <w:tcBorders>
              <w:top w:val="single" w:sz="4" w:space="0" w:color="000000"/>
              <w:left w:val="single" w:sz="4" w:space="0" w:color="000000"/>
              <w:bottom w:val="single" w:sz="4" w:space="0" w:color="000000"/>
              <w:right w:val="single" w:sz="4" w:space="0" w:color="000000"/>
            </w:tcBorders>
          </w:tcPr>
          <w:p w14:paraId="105711A4" w14:textId="77777777" w:rsidR="00E91F6C" w:rsidRDefault="00E91F6C">
            <w:pPr>
              <w:spacing w:line="440" w:lineRule="exact"/>
              <w:rPr>
                <w:szCs w:val="21"/>
              </w:rPr>
            </w:pPr>
          </w:p>
        </w:tc>
      </w:tr>
      <w:tr w:rsidR="00E91F6C" w14:paraId="23976E4A" w14:textId="77777777">
        <w:trPr>
          <w:trHeight w:val="2066"/>
        </w:trPr>
        <w:tc>
          <w:tcPr>
            <w:tcW w:w="2448" w:type="dxa"/>
            <w:tcBorders>
              <w:top w:val="single" w:sz="4" w:space="0" w:color="000000"/>
              <w:left w:val="single" w:sz="4" w:space="0" w:color="000000"/>
              <w:bottom w:val="single" w:sz="4" w:space="0" w:color="000000"/>
              <w:right w:val="single" w:sz="4" w:space="0" w:color="000000"/>
            </w:tcBorders>
            <w:vAlign w:val="center"/>
          </w:tcPr>
          <w:p w14:paraId="4CBC3B5C" w14:textId="77777777" w:rsidR="00E91F6C" w:rsidRDefault="00C31A16">
            <w:pPr>
              <w:spacing w:line="440" w:lineRule="exact"/>
              <w:jc w:val="center"/>
              <w:rPr>
                <w:szCs w:val="21"/>
              </w:rPr>
            </w:pPr>
            <w:r>
              <w:rPr>
                <w:szCs w:val="21"/>
              </w:rPr>
              <w:t>项目描述</w:t>
            </w:r>
          </w:p>
        </w:tc>
        <w:tc>
          <w:tcPr>
            <w:tcW w:w="6074" w:type="dxa"/>
            <w:tcBorders>
              <w:top w:val="single" w:sz="4" w:space="0" w:color="000000"/>
              <w:left w:val="single" w:sz="4" w:space="0" w:color="000000"/>
              <w:bottom w:val="single" w:sz="4" w:space="0" w:color="000000"/>
              <w:right w:val="single" w:sz="4" w:space="0" w:color="000000"/>
            </w:tcBorders>
          </w:tcPr>
          <w:p w14:paraId="6C3E0D77" w14:textId="77777777" w:rsidR="00E91F6C" w:rsidRDefault="00E91F6C">
            <w:pPr>
              <w:spacing w:line="440" w:lineRule="exact"/>
              <w:rPr>
                <w:szCs w:val="21"/>
              </w:rPr>
            </w:pPr>
          </w:p>
        </w:tc>
      </w:tr>
      <w:tr w:rsidR="00E91F6C" w14:paraId="5E912890" w14:textId="77777777">
        <w:trPr>
          <w:trHeight w:val="604"/>
        </w:trPr>
        <w:tc>
          <w:tcPr>
            <w:tcW w:w="2448" w:type="dxa"/>
            <w:tcBorders>
              <w:top w:val="single" w:sz="4" w:space="0" w:color="000000"/>
              <w:left w:val="single" w:sz="4" w:space="0" w:color="000000"/>
              <w:bottom w:val="single" w:sz="4" w:space="0" w:color="000000"/>
              <w:right w:val="single" w:sz="4" w:space="0" w:color="000000"/>
            </w:tcBorders>
            <w:vAlign w:val="center"/>
          </w:tcPr>
          <w:p w14:paraId="036EE1A1" w14:textId="77777777" w:rsidR="00E91F6C" w:rsidRDefault="00C31A16">
            <w:pPr>
              <w:spacing w:line="440" w:lineRule="exact"/>
              <w:jc w:val="center"/>
              <w:rPr>
                <w:szCs w:val="21"/>
              </w:rPr>
            </w:pPr>
            <w:r>
              <w:rPr>
                <w:szCs w:val="21"/>
              </w:rPr>
              <w:t>备注</w:t>
            </w:r>
          </w:p>
        </w:tc>
        <w:tc>
          <w:tcPr>
            <w:tcW w:w="6074" w:type="dxa"/>
            <w:tcBorders>
              <w:top w:val="single" w:sz="4" w:space="0" w:color="000000"/>
              <w:left w:val="single" w:sz="4" w:space="0" w:color="000000"/>
              <w:bottom w:val="single" w:sz="4" w:space="0" w:color="000000"/>
              <w:right w:val="single" w:sz="4" w:space="0" w:color="000000"/>
            </w:tcBorders>
          </w:tcPr>
          <w:p w14:paraId="4FD2A1AC" w14:textId="77777777" w:rsidR="00E91F6C" w:rsidRDefault="00E91F6C">
            <w:pPr>
              <w:spacing w:line="440" w:lineRule="exact"/>
              <w:rPr>
                <w:szCs w:val="21"/>
              </w:rPr>
            </w:pPr>
          </w:p>
        </w:tc>
      </w:tr>
    </w:tbl>
    <w:p w14:paraId="01CDF76E" w14:textId="77777777" w:rsidR="00E91F6C" w:rsidRDefault="00C31A16">
      <w:pPr>
        <w:spacing w:line="440" w:lineRule="exact"/>
        <w:rPr>
          <w:sz w:val="20"/>
        </w:rPr>
      </w:pPr>
      <w:r>
        <w:rPr>
          <w:sz w:val="20"/>
        </w:rPr>
        <w:t>附：近年（自</w:t>
      </w:r>
      <w:r>
        <w:rPr>
          <w:sz w:val="20"/>
        </w:rPr>
        <w:t>201</w:t>
      </w:r>
      <w:r w:rsidR="00220F12">
        <w:rPr>
          <w:rFonts w:hint="eastAsia"/>
          <w:sz w:val="20"/>
        </w:rPr>
        <w:t>8</w:t>
      </w:r>
      <w:r>
        <w:rPr>
          <w:sz w:val="20"/>
        </w:rPr>
        <w:t>年</w:t>
      </w:r>
      <w:r>
        <w:rPr>
          <w:sz w:val="20"/>
        </w:rPr>
        <w:t>1</w:t>
      </w:r>
      <w:r>
        <w:rPr>
          <w:sz w:val="20"/>
        </w:rPr>
        <w:t>月</w:t>
      </w:r>
      <w:r>
        <w:rPr>
          <w:sz w:val="20"/>
        </w:rPr>
        <w:t>1</w:t>
      </w:r>
      <w:r>
        <w:rPr>
          <w:sz w:val="20"/>
        </w:rPr>
        <w:t>日至今）类似业绩附中标通知书或合同复印件加盖公章</w:t>
      </w:r>
    </w:p>
    <w:p w14:paraId="5599E5A4" w14:textId="77777777" w:rsidR="00071E8A" w:rsidRDefault="00071E8A">
      <w:pPr>
        <w:widowControl/>
        <w:jc w:val="left"/>
        <w:rPr>
          <w:sz w:val="32"/>
          <w:szCs w:val="24"/>
        </w:rPr>
      </w:pPr>
    </w:p>
    <w:p w14:paraId="0C0BA4A4" w14:textId="77777777" w:rsidR="00071E8A" w:rsidRDefault="00071E8A">
      <w:pPr>
        <w:widowControl/>
        <w:jc w:val="left"/>
        <w:rPr>
          <w:sz w:val="32"/>
          <w:szCs w:val="24"/>
        </w:rPr>
      </w:pPr>
    </w:p>
    <w:p w14:paraId="35B7ECD0" w14:textId="77777777" w:rsidR="00071E8A" w:rsidRDefault="00071E8A">
      <w:pPr>
        <w:widowControl/>
        <w:jc w:val="left"/>
        <w:rPr>
          <w:sz w:val="32"/>
          <w:szCs w:val="24"/>
        </w:rPr>
      </w:pPr>
    </w:p>
    <w:p w14:paraId="6C04BB1B" w14:textId="77777777" w:rsidR="00071E8A" w:rsidRDefault="00071E8A">
      <w:pPr>
        <w:widowControl/>
        <w:jc w:val="left"/>
        <w:rPr>
          <w:sz w:val="32"/>
          <w:szCs w:val="24"/>
        </w:rPr>
      </w:pPr>
    </w:p>
    <w:p w14:paraId="0C8AE8F5" w14:textId="77777777" w:rsidR="00071E8A" w:rsidRPr="00071E8A" w:rsidRDefault="00071E8A" w:rsidP="00071E8A">
      <w:pPr>
        <w:pStyle w:val="2"/>
        <w:jc w:val="center"/>
      </w:pPr>
      <w:bookmarkStart w:id="83" w:name="_Toc209441009"/>
      <w:bookmarkStart w:id="84" w:name="_Toc243539820"/>
      <w:bookmarkStart w:id="85" w:name="_Toc304304716"/>
      <w:bookmarkStart w:id="86" w:name="_Toc321904106"/>
      <w:bookmarkStart w:id="87" w:name="_Toc504385818"/>
      <w:bookmarkStart w:id="88" w:name="_Toc521595096"/>
      <w:r w:rsidRPr="00071E8A">
        <w:rPr>
          <w:rFonts w:hint="eastAsia"/>
        </w:rPr>
        <w:lastRenderedPageBreak/>
        <w:t>六、项目</w:t>
      </w:r>
      <w:r>
        <w:rPr>
          <w:rFonts w:hint="eastAsia"/>
        </w:rPr>
        <w:t>人员</w:t>
      </w:r>
      <w:r w:rsidRPr="00071E8A">
        <w:rPr>
          <w:rFonts w:hint="eastAsia"/>
        </w:rPr>
        <w:t>机构</w:t>
      </w:r>
      <w:bookmarkEnd w:id="83"/>
      <w:bookmarkEnd w:id="84"/>
      <w:bookmarkEnd w:id="85"/>
      <w:bookmarkEnd w:id="86"/>
      <w:bookmarkEnd w:id="87"/>
      <w:bookmarkEnd w:id="88"/>
    </w:p>
    <w:p w14:paraId="4817B314" w14:textId="77777777" w:rsidR="00071E8A" w:rsidRDefault="00071E8A" w:rsidP="00071E8A">
      <w:pPr>
        <w:pStyle w:val="4"/>
        <w:jc w:val="left"/>
      </w:pPr>
      <w:bookmarkStart w:id="89" w:name="_Toc304304717"/>
      <w:bookmarkStart w:id="90" w:name="_Toc321904107"/>
      <w:r>
        <w:t>附</w:t>
      </w:r>
      <w:r>
        <w:rPr>
          <w:rFonts w:hint="eastAsia"/>
        </w:rPr>
        <w:t>1</w:t>
      </w:r>
      <w:r>
        <w:t>：</w:t>
      </w:r>
      <w:r>
        <w:rPr>
          <w:rFonts w:hint="eastAsia"/>
        </w:rPr>
        <w:t>项目总负责人</w:t>
      </w:r>
      <w:r>
        <w:t>简历表</w:t>
      </w:r>
      <w:bookmarkEnd w:id="89"/>
      <w:bookmarkEnd w:id="9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84"/>
        <w:gridCol w:w="1256"/>
        <w:gridCol w:w="1256"/>
        <w:gridCol w:w="184"/>
        <w:gridCol w:w="904"/>
        <w:gridCol w:w="703"/>
        <w:gridCol w:w="1277"/>
        <w:gridCol w:w="1800"/>
      </w:tblGrid>
      <w:tr w:rsidR="00071E8A" w14:paraId="5CF32DE1" w14:textId="77777777" w:rsidTr="005168CD">
        <w:trPr>
          <w:cantSplit/>
          <w:trHeight w:val="689"/>
        </w:trPr>
        <w:tc>
          <w:tcPr>
            <w:tcW w:w="1256" w:type="dxa"/>
            <w:tcBorders>
              <w:top w:val="single" w:sz="12" w:space="0" w:color="auto"/>
              <w:left w:val="single" w:sz="12" w:space="0" w:color="auto"/>
              <w:right w:val="single" w:sz="4" w:space="0" w:color="auto"/>
            </w:tcBorders>
            <w:vAlign w:val="center"/>
          </w:tcPr>
          <w:p w14:paraId="503DE952" w14:textId="77777777" w:rsidR="00071E8A" w:rsidRDefault="00071E8A" w:rsidP="005168CD">
            <w:pPr>
              <w:jc w:val="center"/>
              <w:rPr>
                <w:szCs w:val="21"/>
              </w:rPr>
            </w:pPr>
            <w:r>
              <w:rPr>
                <w:szCs w:val="21"/>
              </w:rPr>
              <w:t>姓名</w:t>
            </w:r>
          </w:p>
        </w:tc>
        <w:tc>
          <w:tcPr>
            <w:tcW w:w="1440" w:type="dxa"/>
            <w:gridSpan w:val="2"/>
            <w:tcBorders>
              <w:top w:val="single" w:sz="12" w:space="0" w:color="auto"/>
              <w:left w:val="single" w:sz="4" w:space="0" w:color="auto"/>
              <w:right w:val="single" w:sz="4" w:space="0" w:color="auto"/>
            </w:tcBorders>
            <w:vAlign w:val="center"/>
          </w:tcPr>
          <w:p w14:paraId="722CCD92" w14:textId="77777777" w:rsidR="00071E8A" w:rsidRDefault="00071E8A" w:rsidP="005168CD">
            <w:pPr>
              <w:jc w:val="center"/>
              <w:rPr>
                <w:szCs w:val="21"/>
              </w:rPr>
            </w:pPr>
          </w:p>
        </w:tc>
        <w:tc>
          <w:tcPr>
            <w:tcW w:w="1256" w:type="dxa"/>
            <w:tcBorders>
              <w:top w:val="single" w:sz="12" w:space="0" w:color="auto"/>
              <w:left w:val="single" w:sz="4" w:space="0" w:color="auto"/>
              <w:right w:val="single" w:sz="4" w:space="0" w:color="auto"/>
            </w:tcBorders>
            <w:vAlign w:val="center"/>
          </w:tcPr>
          <w:p w14:paraId="3BD751A0" w14:textId="77777777" w:rsidR="00071E8A" w:rsidRDefault="00071E8A" w:rsidP="005168CD">
            <w:pPr>
              <w:jc w:val="center"/>
              <w:rPr>
                <w:szCs w:val="21"/>
              </w:rPr>
            </w:pPr>
            <w:r>
              <w:rPr>
                <w:szCs w:val="21"/>
              </w:rPr>
              <w:t>年龄</w:t>
            </w:r>
          </w:p>
        </w:tc>
        <w:tc>
          <w:tcPr>
            <w:tcW w:w="1088" w:type="dxa"/>
            <w:gridSpan w:val="2"/>
            <w:tcBorders>
              <w:top w:val="single" w:sz="12" w:space="0" w:color="auto"/>
              <w:left w:val="single" w:sz="4" w:space="0" w:color="auto"/>
              <w:right w:val="single" w:sz="4" w:space="0" w:color="auto"/>
            </w:tcBorders>
            <w:vAlign w:val="center"/>
          </w:tcPr>
          <w:p w14:paraId="4E633D11" w14:textId="77777777" w:rsidR="00071E8A" w:rsidRDefault="00071E8A" w:rsidP="005168CD">
            <w:pPr>
              <w:jc w:val="center"/>
              <w:rPr>
                <w:szCs w:val="21"/>
              </w:rPr>
            </w:pPr>
          </w:p>
        </w:tc>
        <w:tc>
          <w:tcPr>
            <w:tcW w:w="1980" w:type="dxa"/>
            <w:gridSpan w:val="2"/>
            <w:tcBorders>
              <w:top w:val="single" w:sz="12" w:space="0" w:color="auto"/>
              <w:left w:val="single" w:sz="4" w:space="0" w:color="auto"/>
              <w:right w:val="single" w:sz="4" w:space="0" w:color="auto"/>
            </w:tcBorders>
            <w:vAlign w:val="center"/>
          </w:tcPr>
          <w:p w14:paraId="502A9C20" w14:textId="77777777" w:rsidR="00071E8A" w:rsidRDefault="00071E8A" w:rsidP="005168CD">
            <w:pPr>
              <w:jc w:val="center"/>
              <w:rPr>
                <w:szCs w:val="21"/>
              </w:rPr>
            </w:pPr>
            <w:r>
              <w:rPr>
                <w:szCs w:val="21"/>
              </w:rPr>
              <w:t>学历</w:t>
            </w:r>
          </w:p>
        </w:tc>
        <w:tc>
          <w:tcPr>
            <w:tcW w:w="1800" w:type="dxa"/>
            <w:tcBorders>
              <w:top w:val="single" w:sz="12" w:space="0" w:color="auto"/>
              <w:left w:val="single" w:sz="4" w:space="0" w:color="auto"/>
              <w:right w:val="single" w:sz="12" w:space="0" w:color="auto"/>
            </w:tcBorders>
            <w:vAlign w:val="center"/>
          </w:tcPr>
          <w:p w14:paraId="0DB4677F" w14:textId="77777777" w:rsidR="00071E8A" w:rsidRDefault="00071E8A" w:rsidP="005168CD">
            <w:pPr>
              <w:rPr>
                <w:szCs w:val="21"/>
              </w:rPr>
            </w:pPr>
          </w:p>
        </w:tc>
      </w:tr>
      <w:tr w:rsidR="00071E8A" w14:paraId="77CB4FC3" w14:textId="77777777" w:rsidTr="005168CD">
        <w:trPr>
          <w:cantSplit/>
          <w:trHeight w:val="689"/>
        </w:trPr>
        <w:tc>
          <w:tcPr>
            <w:tcW w:w="1256" w:type="dxa"/>
            <w:tcBorders>
              <w:top w:val="single" w:sz="4" w:space="0" w:color="auto"/>
              <w:left w:val="single" w:sz="12" w:space="0" w:color="auto"/>
              <w:right w:val="single" w:sz="4" w:space="0" w:color="auto"/>
            </w:tcBorders>
            <w:vAlign w:val="center"/>
          </w:tcPr>
          <w:p w14:paraId="7833FA29" w14:textId="77777777" w:rsidR="00071E8A" w:rsidRDefault="00071E8A" w:rsidP="005168CD">
            <w:pPr>
              <w:jc w:val="center"/>
              <w:rPr>
                <w:szCs w:val="21"/>
              </w:rPr>
            </w:pPr>
            <w:r>
              <w:rPr>
                <w:szCs w:val="21"/>
              </w:rPr>
              <w:t>职称</w:t>
            </w:r>
          </w:p>
        </w:tc>
        <w:tc>
          <w:tcPr>
            <w:tcW w:w="1440" w:type="dxa"/>
            <w:gridSpan w:val="2"/>
            <w:tcBorders>
              <w:top w:val="single" w:sz="4" w:space="0" w:color="auto"/>
              <w:left w:val="single" w:sz="4" w:space="0" w:color="auto"/>
              <w:right w:val="single" w:sz="4" w:space="0" w:color="auto"/>
            </w:tcBorders>
            <w:vAlign w:val="center"/>
          </w:tcPr>
          <w:p w14:paraId="7D10E689" w14:textId="77777777" w:rsidR="00071E8A" w:rsidRDefault="00071E8A" w:rsidP="005168CD">
            <w:pPr>
              <w:jc w:val="center"/>
              <w:rPr>
                <w:szCs w:val="21"/>
              </w:rPr>
            </w:pPr>
          </w:p>
        </w:tc>
        <w:tc>
          <w:tcPr>
            <w:tcW w:w="1256" w:type="dxa"/>
            <w:tcBorders>
              <w:top w:val="single" w:sz="4" w:space="0" w:color="auto"/>
              <w:left w:val="single" w:sz="4" w:space="0" w:color="auto"/>
              <w:right w:val="single" w:sz="4" w:space="0" w:color="auto"/>
            </w:tcBorders>
            <w:vAlign w:val="center"/>
          </w:tcPr>
          <w:p w14:paraId="0C69087D" w14:textId="77777777" w:rsidR="00071E8A" w:rsidRDefault="00071E8A" w:rsidP="005168CD">
            <w:pPr>
              <w:jc w:val="center"/>
              <w:rPr>
                <w:szCs w:val="21"/>
              </w:rPr>
            </w:pPr>
            <w:r>
              <w:rPr>
                <w:szCs w:val="21"/>
              </w:rPr>
              <w:t>职务</w:t>
            </w:r>
          </w:p>
        </w:tc>
        <w:tc>
          <w:tcPr>
            <w:tcW w:w="1088" w:type="dxa"/>
            <w:gridSpan w:val="2"/>
            <w:tcBorders>
              <w:top w:val="single" w:sz="4" w:space="0" w:color="auto"/>
              <w:left w:val="single" w:sz="4" w:space="0" w:color="auto"/>
              <w:right w:val="single" w:sz="4" w:space="0" w:color="auto"/>
            </w:tcBorders>
            <w:vAlign w:val="center"/>
          </w:tcPr>
          <w:p w14:paraId="34775A7C" w14:textId="77777777" w:rsidR="00071E8A" w:rsidRDefault="00071E8A" w:rsidP="005168CD">
            <w:pPr>
              <w:jc w:val="center"/>
              <w:rPr>
                <w:szCs w:val="21"/>
              </w:rPr>
            </w:pPr>
          </w:p>
        </w:tc>
        <w:tc>
          <w:tcPr>
            <w:tcW w:w="1980" w:type="dxa"/>
            <w:gridSpan w:val="2"/>
            <w:tcBorders>
              <w:top w:val="single" w:sz="4" w:space="0" w:color="auto"/>
              <w:left w:val="single" w:sz="4" w:space="0" w:color="auto"/>
              <w:right w:val="single" w:sz="4" w:space="0" w:color="auto"/>
            </w:tcBorders>
            <w:vAlign w:val="center"/>
          </w:tcPr>
          <w:p w14:paraId="61D70DED" w14:textId="77777777" w:rsidR="00071E8A" w:rsidRDefault="00071E8A" w:rsidP="005168CD">
            <w:pPr>
              <w:jc w:val="center"/>
              <w:rPr>
                <w:szCs w:val="21"/>
              </w:rPr>
            </w:pPr>
            <w:r>
              <w:rPr>
                <w:szCs w:val="21"/>
              </w:rPr>
              <w:t>拟在本项目任职</w:t>
            </w:r>
          </w:p>
        </w:tc>
        <w:tc>
          <w:tcPr>
            <w:tcW w:w="1800" w:type="dxa"/>
            <w:tcBorders>
              <w:top w:val="single" w:sz="4" w:space="0" w:color="auto"/>
              <w:left w:val="single" w:sz="4" w:space="0" w:color="auto"/>
              <w:right w:val="single" w:sz="12" w:space="0" w:color="auto"/>
            </w:tcBorders>
            <w:vAlign w:val="center"/>
          </w:tcPr>
          <w:p w14:paraId="123E36DC" w14:textId="77777777" w:rsidR="00071E8A" w:rsidRDefault="00071E8A" w:rsidP="005168CD">
            <w:pPr>
              <w:rPr>
                <w:szCs w:val="21"/>
              </w:rPr>
            </w:pPr>
          </w:p>
        </w:tc>
      </w:tr>
      <w:tr w:rsidR="00071E8A" w14:paraId="581CA4BD" w14:textId="77777777" w:rsidTr="005168CD">
        <w:trPr>
          <w:cantSplit/>
          <w:trHeight w:val="689"/>
        </w:trPr>
        <w:tc>
          <w:tcPr>
            <w:tcW w:w="8820" w:type="dxa"/>
            <w:gridSpan w:val="9"/>
            <w:tcBorders>
              <w:top w:val="single" w:sz="4" w:space="0" w:color="auto"/>
              <w:left w:val="single" w:sz="12" w:space="0" w:color="auto"/>
              <w:right w:val="single" w:sz="12" w:space="0" w:color="auto"/>
            </w:tcBorders>
            <w:vAlign w:val="center"/>
          </w:tcPr>
          <w:p w14:paraId="4DBFF4BC" w14:textId="77777777" w:rsidR="00071E8A" w:rsidRDefault="00071E8A" w:rsidP="005168CD">
            <w:pPr>
              <w:jc w:val="center"/>
              <w:rPr>
                <w:szCs w:val="21"/>
              </w:rPr>
            </w:pPr>
            <w:r>
              <w:rPr>
                <w:szCs w:val="21"/>
              </w:rPr>
              <w:t>主要工作经历</w:t>
            </w:r>
          </w:p>
        </w:tc>
      </w:tr>
      <w:tr w:rsidR="00071E8A" w14:paraId="26DE5A25" w14:textId="77777777" w:rsidTr="005168CD">
        <w:trPr>
          <w:cantSplit/>
          <w:trHeight w:val="689"/>
        </w:trPr>
        <w:tc>
          <w:tcPr>
            <w:tcW w:w="1440" w:type="dxa"/>
            <w:gridSpan w:val="2"/>
            <w:tcBorders>
              <w:left w:val="single" w:sz="12" w:space="0" w:color="auto"/>
            </w:tcBorders>
            <w:vAlign w:val="center"/>
          </w:tcPr>
          <w:p w14:paraId="5DE8DBB2" w14:textId="77777777" w:rsidR="00071E8A" w:rsidRDefault="00071E8A" w:rsidP="005168CD">
            <w:pPr>
              <w:jc w:val="center"/>
              <w:rPr>
                <w:szCs w:val="21"/>
              </w:rPr>
            </w:pPr>
            <w:r>
              <w:rPr>
                <w:szCs w:val="21"/>
              </w:rPr>
              <w:t>时间</w:t>
            </w:r>
          </w:p>
        </w:tc>
        <w:tc>
          <w:tcPr>
            <w:tcW w:w="2696" w:type="dxa"/>
            <w:gridSpan w:val="3"/>
            <w:tcBorders>
              <w:right w:val="single" w:sz="4" w:space="0" w:color="auto"/>
            </w:tcBorders>
            <w:vAlign w:val="center"/>
          </w:tcPr>
          <w:p w14:paraId="4941313A" w14:textId="77777777" w:rsidR="00071E8A" w:rsidRDefault="00071E8A" w:rsidP="005168CD">
            <w:pPr>
              <w:jc w:val="center"/>
              <w:rPr>
                <w:szCs w:val="21"/>
              </w:rPr>
            </w:pPr>
            <w:r>
              <w:rPr>
                <w:szCs w:val="21"/>
              </w:rPr>
              <w:t>参加过的项目</w:t>
            </w:r>
          </w:p>
        </w:tc>
        <w:tc>
          <w:tcPr>
            <w:tcW w:w="1607" w:type="dxa"/>
            <w:gridSpan w:val="2"/>
            <w:tcBorders>
              <w:left w:val="single" w:sz="4" w:space="0" w:color="auto"/>
              <w:right w:val="single" w:sz="4" w:space="0" w:color="auto"/>
            </w:tcBorders>
            <w:vAlign w:val="center"/>
          </w:tcPr>
          <w:p w14:paraId="650A57AF" w14:textId="77777777" w:rsidR="00071E8A" w:rsidRDefault="00071E8A" w:rsidP="005168CD">
            <w:pPr>
              <w:jc w:val="center"/>
              <w:rPr>
                <w:szCs w:val="21"/>
              </w:rPr>
            </w:pPr>
            <w:r>
              <w:rPr>
                <w:szCs w:val="21"/>
              </w:rPr>
              <w:t>担任职务</w:t>
            </w:r>
          </w:p>
        </w:tc>
        <w:tc>
          <w:tcPr>
            <w:tcW w:w="3077" w:type="dxa"/>
            <w:gridSpan w:val="2"/>
            <w:tcBorders>
              <w:left w:val="single" w:sz="4" w:space="0" w:color="auto"/>
              <w:right w:val="single" w:sz="12" w:space="0" w:color="auto"/>
            </w:tcBorders>
            <w:vAlign w:val="center"/>
          </w:tcPr>
          <w:p w14:paraId="58D2B7B4" w14:textId="77777777" w:rsidR="00071E8A" w:rsidRDefault="00071E8A" w:rsidP="005168CD">
            <w:pPr>
              <w:jc w:val="center"/>
              <w:rPr>
                <w:szCs w:val="21"/>
              </w:rPr>
            </w:pPr>
            <w:r>
              <w:rPr>
                <w:szCs w:val="21"/>
              </w:rPr>
              <w:t>发包人及电话</w:t>
            </w:r>
          </w:p>
        </w:tc>
      </w:tr>
      <w:tr w:rsidR="00071E8A" w14:paraId="393E239F" w14:textId="77777777" w:rsidTr="005168CD">
        <w:trPr>
          <w:cantSplit/>
          <w:trHeight w:val="689"/>
        </w:trPr>
        <w:tc>
          <w:tcPr>
            <w:tcW w:w="1440" w:type="dxa"/>
            <w:gridSpan w:val="2"/>
            <w:tcBorders>
              <w:left w:val="single" w:sz="12" w:space="0" w:color="auto"/>
            </w:tcBorders>
            <w:vAlign w:val="center"/>
          </w:tcPr>
          <w:p w14:paraId="3B350A8B" w14:textId="77777777" w:rsidR="00071E8A" w:rsidRDefault="00071E8A" w:rsidP="005168CD">
            <w:pPr>
              <w:rPr>
                <w:szCs w:val="21"/>
              </w:rPr>
            </w:pPr>
          </w:p>
        </w:tc>
        <w:tc>
          <w:tcPr>
            <w:tcW w:w="2696" w:type="dxa"/>
            <w:gridSpan w:val="3"/>
            <w:tcBorders>
              <w:right w:val="single" w:sz="4" w:space="0" w:color="auto"/>
            </w:tcBorders>
            <w:vAlign w:val="center"/>
          </w:tcPr>
          <w:p w14:paraId="7CE24CCF"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10A9AAFF"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5811AD9C" w14:textId="77777777" w:rsidR="00071E8A" w:rsidRDefault="00071E8A" w:rsidP="005168CD">
            <w:pPr>
              <w:rPr>
                <w:szCs w:val="21"/>
              </w:rPr>
            </w:pPr>
          </w:p>
        </w:tc>
      </w:tr>
      <w:tr w:rsidR="00071E8A" w14:paraId="46146A51" w14:textId="77777777" w:rsidTr="005168CD">
        <w:trPr>
          <w:cantSplit/>
          <w:trHeight w:val="689"/>
        </w:trPr>
        <w:tc>
          <w:tcPr>
            <w:tcW w:w="1440" w:type="dxa"/>
            <w:gridSpan w:val="2"/>
            <w:tcBorders>
              <w:left w:val="single" w:sz="12" w:space="0" w:color="auto"/>
            </w:tcBorders>
            <w:vAlign w:val="center"/>
          </w:tcPr>
          <w:p w14:paraId="1FE95E75" w14:textId="77777777" w:rsidR="00071E8A" w:rsidRDefault="00071E8A" w:rsidP="005168CD">
            <w:pPr>
              <w:rPr>
                <w:szCs w:val="21"/>
              </w:rPr>
            </w:pPr>
          </w:p>
        </w:tc>
        <w:tc>
          <w:tcPr>
            <w:tcW w:w="2696" w:type="dxa"/>
            <w:gridSpan w:val="3"/>
            <w:tcBorders>
              <w:right w:val="single" w:sz="4" w:space="0" w:color="auto"/>
            </w:tcBorders>
            <w:vAlign w:val="center"/>
          </w:tcPr>
          <w:p w14:paraId="56D98439"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71B250C0"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60D0D1FB" w14:textId="77777777" w:rsidR="00071E8A" w:rsidRDefault="00071E8A" w:rsidP="005168CD">
            <w:pPr>
              <w:rPr>
                <w:szCs w:val="21"/>
              </w:rPr>
            </w:pPr>
          </w:p>
        </w:tc>
      </w:tr>
      <w:tr w:rsidR="00071E8A" w14:paraId="7B52EAC6" w14:textId="77777777" w:rsidTr="005168CD">
        <w:trPr>
          <w:cantSplit/>
          <w:trHeight w:val="689"/>
        </w:trPr>
        <w:tc>
          <w:tcPr>
            <w:tcW w:w="1440" w:type="dxa"/>
            <w:gridSpan w:val="2"/>
            <w:tcBorders>
              <w:left w:val="single" w:sz="12" w:space="0" w:color="auto"/>
            </w:tcBorders>
            <w:vAlign w:val="center"/>
          </w:tcPr>
          <w:p w14:paraId="183F80FE" w14:textId="77777777" w:rsidR="00071E8A" w:rsidRDefault="00071E8A" w:rsidP="005168CD">
            <w:pPr>
              <w:rPr>
                <w:szCs w:val="21"/>
              </w:rPr>
            </w:pPr>
          </w:p>
        </w:tc>
        <w:tc>
          <w:tcPr>
            <w:tcW w:w="2696" w:type="dxa"/>
            <w:gridSpan w:val="3"/>
            <w:tcBorders>
              <w:right w:val="single" w:sz="4" w:space="0" w:color="auto"/>
            </w:tcBorders>
            <w:vAlign w:val="center"/>
          </w:tcPr>
          <w:p w14:paraId="57444266"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70B430BF"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4BBF0C97" w14:textId="77777777" w:rsidR="00071E8A" w:rsidRDefault="00071E8A" w:rsidP="005168CD">
            <w:pPr>
              <w:rPr>
                <w:szCs w:val="21"/>
              </w:rPr>
            </w:pPr>
          </w:p>
        </w:tc>
      </w:tr>
      <w:tr w:rsidR="00071E8A" w14:paraId="4F5FDADE" w14:textId="77777777" w:rsidTr="005168CD">
        <w:trPr>
          <w:cantSplit/>
          <w:trHeight w:val="689"/>
        </w:trPr>
        <w:tc>
          <w:tcPr>
            <w:tcW w:w="1440" w:type="dxa"/>
            <w:gridSpan w:val="2"/>
            <w:tcBorders>
              <w:left w:val="single" w:sz="12" w:space="0" w:color="auto"/>
            </w:tcBorders>
            <w:vAlign w:val="center"/>
          </w:tcPr>
          <w:p w14:paraId="370599AD" w14:textId="77777777" w:rsidR="00071E8A" w:rsidRDefault="00071E8A" w:rsidP="005168CD">
            <w:pPr>
              <w:rPr>
                <w:szCs w:val="21"/>
              </w:rPr>
            </w:pPr>
          </w:p>
        </w:tc>
        <w:tc>
          <w:tcPr>
            <w:tcW w:w="2696" w:type="dxa"/>
            <w:gridSpan w:val="3"/>
            <w:tcBorders>
              <w:right w:val="single" w:sz="4" w:space="0" w:color="auto"/>
            </w:tcBorders>
            <w:vAlign w:val="center"/>
          </w:tcPr>
          <w:p w14:paraId="6CE5637A"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37263329"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4F857ED7" w14:textId="77777777" w:rsidR="00071E8A" w:rsidRDefault="00071E8A" w:rsidP="005168CD">
            <w:pPr>
              <w:rPr>
                <w:szCs w:val="21"/>
              </w:rPr>
            </w:pPr>
          </w:p>
        </w:tc>
      </w:tr>
      <w:tr w:rsidR="00071E8A" w14:paraId="7BBCC964" w14:textId="77777777" w:rsidTr="005168CD">
        <w:trPr>
          <w:cantSplit/>
          <w:trHeight w:val="689"/>
        </w:trPr>
        <w:tc>
          <w:tcPr>
            <w:tcW w:w="1440" w:type="dxa"/>
            <w:gridSpan w:val="2"/>
            <w:tcBorders>
              <w:left w:val="single" w:sz="12" w:space="0" w:color="auto"/>
            </w:tcBorders>
            <w:vAlign w:val="center"/>
          </w:tcPr>
          <w:p w14:paraId="2B5C4B8B" w14:textId="77777777" w:rsidR="00071E8A" w:rsidRDefault="00071E8A" w:rsidP="005168CD">
            <w:pPr>
              <w:rPr>
                <w:szCs w:val="21"/>
              </w:rPr>
            </w:pPr>
          </w:p>
        </w:tc>
        <w:tc>
          <w:tcPr>
            <w:tcW w:w="2696" w:type="dxa"/>
            <w:gridSpan w:val="3"/>
            <w:tcBorders>
              <w:right w:val="single" w:sz="4" w:space="0" w:color="auto"/>
            </w:tcBorders>
            <w:vAlign w:val="center"/>
          </w:tcPr>
          <w:p w14:paraId="0ECAE59F"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18D7BB3D"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2736C8A9" w14:textId="77777777" w:rsidR="00071E8A" w:rsidRDefault="00071E8A" w:rsidP="005168CD">
            <w:pPr>
              <w:rPr>
                <w:szCs w:val="21"/>
              </w:rPr>
            </w:pPr>
          </w:p>
        </w:tc>
      </w:tr>
      <w:tr w:rsidR="00071E8A" w14:paraId="13702256" w14:textId="77777777" w:rsidTr="005168CD">
        <w:trPr>
          <w:cantSplit/>
          <w:trHeight w:val="689"/>
        </w:trPr>
        <w:tc>
          <w:tcPr>
            <w:tcW w:w="1440" w:type="dxa"/>
            <w:gridSpan w:val="2"/>
            <w:tcBorders>
              <w:left w:val="single" w:sz="12" w:space="0" w:color="auto"/>
            </w:tcBorders>
            <w:vAlign w:val="center"/>
          </w:tcPr>
          <w:p w14:paraId="148704E8" w14:textId="77777777" w:rsidR="00071E8A" w:rsidRDefault="00071E8A" w:rsidP="005168CD">
            <w:pPr>
              <w:rPr>
                <w:szCs w:val="21"/>
              </w:rPr>
            </w:pPr>
          </w:p>
        </w:tc>
        <w:tc>
          <w:tcPr>
            <w:tcW w:w="2696" w:type="dxa"/>
            <w:gridSpan w:val="3"/>
            <w:tcBorders>
              <w:right w:val="single" w:sz="4" w:space="0" w:color="auto"/>
            </w:tcBorders>
            <w:vAlign w:val="center"/>
          </w:tcPr>
          <w:p w14:paraId="1AD3EA43"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4ECEC5BC"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6D849C61" w14:textId="77777777" w:rsidR="00071E8A" w:rsidRDefault="00071E8A" w:rsidP="005168CD">
            <w:pPr>
              <w:rPr>
                <w:szCs w:val="21"/>
              </w:rPr>
            </w:pPr>
          </w:p>
        </w:tc>
      </w:tr>
      <w:tr w:rsidR="00071E8A" w14:paraId="296DC57A" w14:textId="77777777" w:rsidTr="005168CD">
        <w:trPr>
          <w:cantSplit/>
          <w:trHeight w:val="689"/>
        </w:trPr>
        <w:tc>
          <w:tcPr>
            <w:tcW w:w="1440" w:type="dxa"/>
            <w:gridSpan w:val="2"/>
            <w:tcBorders>
              <w:left w:val="single" w:sz="12" w:space="0" w:color="auto"/>
            </w:tcBorders>
            <w:vAlign w:val="center"/>
          </w:tcPr>
          <w:p w14:paraId="4FE202B3" w14:textId="77777777" w:rsidR="00071E8A" w:rsidRDefault="00071E8A" w:rsidP="005168CD">
            <w:pPr>
              <w:rPr>
                <w:szCs w:val="21"/>
              </w:rPr>
            </w:pPr>
          </w:p>
        </w:tc>
        <w:tc>
          <w:tcPr>
            <w:tcW w:w="2696" w:type="dxa"/>
            <w:gridSpan w:val="3"/>
            <w:tcBorders>
              <w:right w:val="single" w:sz="4" w:space="0" w:color="auto"/>
            </w:tcBorders>
            <w:vAlign w:val="center"/>
          </w:tcPr>
          <w:p w14:paraId="2C8E757B"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703DAB19"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08D9DFDD" w14:textId="77777777" w:rsidR="00071E8A" w:rsidRDefault="00071E8A" w:rsidP="005168CD">
            <w:pPr>
              <w:rPr>
                <w:szCs w:val="21"/>
              </w:rPr>
            </w:pPr>
          </w:p>
        </w:tc>
      </w:tr>
      <w:tr w:rsidR="00071E8A" w14:paraId="3C9C3A82" w14:textId="77777777" w:rsidTr="005168CD">
        <w:trPr>
          <w:cantSplit/>
          <w:trHeight w:val="689"/>
        </w:trPr>
        <w:tc>
          <w:tcPr>
            <w:tcW w:w="1440" w:type="dxa"/>
            <w:gridSpan w:val="2"/>
            <w:tcBorders>
              <w:left w:val="single" w:sz="12" w:space="0" w:color="auto"/>
            </w:tcBorders>
            <w:vAlign w:val="center"/>
          </w:tcPr>
          <w:p w14:paraId="733DA8E4" w14:textId="77777777" w:rsidR="00071E8A" w:rsidRDefault="00071E8A" w:rsidP="005168CD">
            <w:pPr>
              <w:rPr>
                <w:szCs w:val="21"/>
              </w:rPr>
            </w:pPr>
          </w:p>
        </w:tc>
        <w:tc>
          <w:tcPr>
            <w:tcW w:w="2696" w:type="dxa"/>
            <w:gridSpan w:val="3"/>
            <w:tcBorders>
              <w:right w:val="single" w:sz="4" w:space="0" w:color="auto"/>
            </w:tcBorders>
            <w:vAlign w:val="center"/>
          </w:tcPr>
          <w:p w14:paraId="1F852F49"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5373D21E"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1D50B77F" w14:textId="77777777" w:rsidR="00071E8A" w:rsidRDefault="00071E8A" w:rsidP="005168CD">
            <w:pPr>
              <w:rPr>
                <w:szCs w:val="21"/>
              </w:rPr>
            </w:pPr>
          </w:p>
        </w:tc>
      </w:tr>
      <w:tr w:rsidR="00071E8A" w14:paraId="6291677C" w14:textId="77777777" w:rsidTr="005168CD">
        <w:trPr>
          <w:cantSplit/>
          <w:trHeight w:val="689"/>
        </w:trPr>
        <w:tc>
          <w:tcPr>
            <w:tcW w:w="1440" w:type="dxa"/>
            <w:gridSpan w:val="2"/>
            <w:tcBorders>
              <w:left w:val="single" w:sz="12" w:space="0" w:color="auto"/>
            </w:tcBorders>
            <w:vAlign w:val="center"/>
          </w:tcPr>
          <w:p w14:paraId="507D6FFB" w14:textId="77777777" w:rsidR="00071E8A" w:rsidRDefault="00071E8A" w:rsidP="005168CD">
            <w:pPr>
              <w:rPr>
                <w:szCs w:val="21"/>
              </w:rPr>
            </w:pPr>
          </w:p>
        </w:tc>
        <w:tc>
          <w:tcPr>
            <w:tcW w:w="2696" w:type="dxa"/>
            <w:gridSpan w:val="3"/>
            <w:tcBorders>
              <w:right w:val="single" w:sz="4" w:space="0" w:color="auto"/>
            </w:tcBorders>
            <w:vAlign w:val="center"/>
          </w:tcPr>
          <w:p w14:paraId="773DD974"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1ACC3F37"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28A1CF10" w14:textId="77777777" w:rsidR="00071E8A" w:rsidRDefault="00071E8A" w:rsidP="005168CD">
            <w:pPr>
              <w:rPr>
                <w:szCs w:val="21"/>
              </w:rPr>
            </w:pPr>
          </w:p>
        </w:tc>
      </w:tr>
      <w:tr w:rsidR="00071E8A" w14:paraId="1F32CC8E" w14:textId="77777777" w:rsidTr="005168CD">
        <w:trPr>
          <w:cantSplit/>
          <w:trHeight w:val="689"/>
        </w:trPr>
        <w:tc>
          <w:tcPr>
            <w:tcW w:w="1440" w:type="dxa"/>
            <w:gridSpan w:val="2"/>
            <w:tcBorders>
              <w:left w:val="single" w:sz="12" w:space="0" w:color="auto"/>
            </w:tcBorders>
            <w:vAlign w:val="center"/>
          </w:tcPr>
          <w:p w14:paraId="7F3BF59B" w14:textId="77777777" w:rsidR="00071E8A" w:rsidRDefault="00071E8A" w:rsidP="005168CD">
            <w:pPr>
              <w:rPr>
                <w:szCs w:val="21"/>
              </w:rPr>
            </w:pPr>
          </w:p>
        </w:tc>
        <w:tc>
          <w:tcPr>
            <w:tcW w:w="2696" w:type="dxa"/>
            <w:gridSpan w:val="3"/>
            <w:tcBorders>
              <w:right w:val="single" w:sz="4" w:space="0" w:color="auto"/>
            </w:tcBorders>
            <w:vAlign w:val="center"/>
          </w:tcPr>
          <w:p w14:paraId="3A4A3B49"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4CD142A6"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12F6C00F" w14:textId="77777777" w:rsidR="00071E8A" w:rsidRDefault="00071E8A" w:rsidP="005168CD">
            <w:pPr>
              <w:rPr>
                <w:szCs w:val="21"/>
              </w:rPr>
            </w:pPr>
          </w:p>
        </w:tc>
      </w:tr>
      <w:tr w:rsidR="00071E8A" w14:paraId="6BAB724E" w14:textId="77777777" w:rsidTr="005168CD">
        <w:trPr>
          <w:cantSplit/>
          <w:trHeight w:val="689"/>
        </w:trPr>
        <w:tc>
          <w:tcPr>
            <w:tcW w:w="1440" w:type="dxa"/>
            <w:gridSpan w:val="2"/>
            <w:tcBorders>
              <w:left w:val="single" w:sz="12" w:space="0" w:color="auto"/>
            </w:tcBorders>
            <w:vAlign w:val="center"/>
          </w:tcPr>
          <w:p w14:paraId="7ADE1389" w14:textId="77777777" w:rsidR="00071E8A" w:rsidRDefault="00071E8A" w:rsidP="005168CD">
            <w:pPr>
              <w:rPr>
                <w:szCs w:val="21"/>
              </w:rPr>
            </w:pPr>
          </w:p>
        </w:tc>
        <w:tc>
          <w:tcPr>
            <w:tcW w:w="2696" w:type="dxa"/>
            <w:gridSpan w:val="3"/>
            <w:tcBorders>
              <w:right w:val="single" w:sz="4" w:space="0" w:color="auto"/>
            </w:tcBorders>
            <w:vAlign w:val="center"/>
          </w:tcPr>
          <w:p w14:paraId="34A07890"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0B3E07A7"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65B85540" w14:textId="77777777" w:rsidR="00071E8A" w:rsidRDefault="00071E8A" w:rsidP="005168CD">
            <w:pPr>
              <w:rPr>
                <w:szCs w:val="21"/>
              </w:rPr>
            </w:pPr>
          </w:p>
        </w:tc>
      </w:tr>
      <w:tr w:rsidR="00071E8A" w14:paraId="19A63A12" w14:textId="77777777" w:rsidTr="005168CD">
        <w:trPr>
          <w:cantSplit/>
          <w:trHeight w:val="689"/>
        </w:trPr>
        <w:tc>
          <w:tcPr>
            <w:tcW w:w="1440" w:type="dxa"/>
            <w:gridSpan w:val="2"/>
            <w:tcBorders>
              <w:left w:val="single" w:sz="12" w:space="0" w:color="auto"/>
            </w:tcBorders>
            <w:vAlign w:val="center"/>
          </w:tcPr>
          <w:p w14:paraId="2B4D166B" w14:textId="77777777" w:rsidR="00071E8A" w:rsidRDefault="00071E8A" w:rsidP="005168CD">
            <w:pPr>
              <w:rPr>
                <w:szCs w:val="21"/>
              </w:rPr>
            </w:pPr>
          </w:p>
        </w:tc>
        <w:tc>
          <w:tcPr>
            <w:tcW w:w="2696" w:type="dxa"/>
            <w:gridSpan w:val="3"/>
            <w:tcBorders>
              <w:right w:val="single" w:sz="4" w:space="0" w:color="auto"/>
            </w:tcBorders>
            <w:vAlign w:val="center"/>
          </w:tcPr>
          <w:p w14:paraId="4761D8EB" w14:textId="77777777" w:rsidR="00071E8A" w:rsidRDefault="00071E8A" w:rsidP="005168CD">
            <w:pPr>
              <w:rPr>
                <w:szCs w:val="21"/>
              </w:rPr>
            </w:pPr>
          </w:p>
        </w:tc>
        <w:tc>
          <w:tcPr>
            <w:tcW w:w="1607" w:type="dxa"/>
            <w:gridSpan w:val="2"/>
            <w:tcBorders>
              <w:left w:val="single" w:sz="4" w:space="0" w:color="auto"/>
              <w:right w:val="single" w:sz="4" w:space="0" w:color="auto"/>
            </w:tcBorders>
            <w:vAlign w:val="center"/>
          </w:tcPr>
          <w:p w14:paraId="0FCB853E" w14:textId="77777777" w:rsidR="00071E8A" w:rsidRDefault="00071E8A" w:rsidP="005168CD">
            <w:pPr>
              <w:rPr>
                <w:szCs w:val="21"/>
              </w:rPr>
            </w:pPr>
          </w:p>
        </w:tc>
        <w:tc>
          <w:tcPr>
            <w:tcW w:w="3077" w:type="dxa"/>
            <w:gridSpan w:val="2"/>
            <w:tcBorders>
              <w:left w:val="single" w:sz="4" w:space="0" w:color="auto"/>
              <w:right w:val="single" w:sz="12" w:space="0" w:color="auto"/>
            </w:tcBorders>
            <w:vAlign w:val="center"/>
          </w:tcPr>
          <w:p w14:paraId="0DC35526" w14:textId="77777777" w:rsidR="00071E8A" w:rsidRDefault="00071E8A" w:rsidP="005168CD">
            <w:pPr>
              <w:rPr>
                <w:szCs w:val="21"/>
              </w:rPr>
            </w:pPr>
          </w:p>
        </w:tc>
      </w:tr>
      <w:tr w:rsidR="00071E8A" w14:paraId="2BBB4BEA" w14:textId="77777777" w:rsidTr="005168CD">
        <w:trPr>
          <w:cantSplit/>
          <w:trHeight w:val="689"/>
        </w:trPr>
        <w:tc>
          <w:tcPr>
            <w:tcW w:w="1440" w:type="dxa"/>
            <w:gridSpan w:val="2"/>
            <w:tcBorders>
              <w:left w:val="single" w:sz="12" w:space="0" w:color="auto"/>
              <w:bottom w:val="single" w:sz="12" w:space="0" w:color="auto"/>
            </w:tcBorders>
            <w:vAlign w:val="center"/>
          </w:tcPr>
          <w:p w14:paraId="190E7EE9" w14:textId="77777777" w:rsidR="00071E8A" w:rsidRDefault="00071E8A" w:rsidP="005168CD">
            <w:pPr>
              <w:rPr>
                <w:szCs w:val="21"/>
              </w:rPr>
            </w:pPr>
          </w:p>
        </w:tc>
        <w:tc>
          <w:tcPr>
            <w:tcW w:w="2696" w:type="dxa"/>
            <w:gridSpan w:val="3"/>
            <w:tcBorders>
              <w:bottom w:val="single" w:sz="12" w:space="0" w:color="auto"/>
              <w:right w:val="single" w:sz="4" w:space="0" w:color="auto"/>
            </w:tcBorders>
            <w:vAlign w:val="center"/>
          </w:tcPr>
          <w:p w14:paraId="5C27773A" w14:textId="77777777" w:rsidR="00071E8A" w:rsidRDefault="00071E8A" w:rsidP="005168CD">
            <w:pPr>
              <w:rPr>
                <w:szCs w:val="21"/>
              </w:rPr>
            </w:pPr>
          </w:p>
        </w:tc>
        <w:tc>
          <w:tcPr>
            <w:tcW w:w="1607" w:type="dxa"/>
            <w:gridSpan w:val="2"/>
            <w:tcBorders>
              <w:left w:val="single" w:sz="4" w:space="0" w:color="auto"/>
              <w:bottom w:val="single" w:sz="12" w:space="0" w:color="auto"/>
              <w:right w:val="single" w:sz="4" w:space="0" w:color="auto"/>
            </w:tcBorders>
            <w:vAlign w:val="center"/>
          </w:tcPr>
          <w:p w14:paraId="7115C9F4" w14:textId="77777777" w:rsidR="00071E8A" w:rsidRDefault="00071E8A" w:rsidP="005168CD">
            <w:pPr>
              <w:rPr>
                <w:szCs w:val="21"/>
              </w:rPr>
            </w:pPr>
          </w:p>
        </w:tc>
        <w:tc>
          <w:tcPr>
            <w:tcW w:w="3077" w:type="dxa"/>
            <w:gridSpan w:val="2"/>
            <w:tcBorders>
              <w:left w:val="single" w:sz="4" w:space="0" w:color="auto"/>
              <w:bottom w:val="single" w:sz="12" w:space="0" w:color="auto"/>
              <w:right w:val="single" w:sz="12" w:space="0" w:color="auto"/>
            </w:tcBorders>
            <w:vAlign w:val="center"/>
          </w:tcPr>
          <w:p w14:paraId="6BF18655" w14:textId="77777777" w:rsidR="00071E8A" w:rsidRDefault="00071E8A" w:rsidP="005168CD">
            <w:pPr>
              <w:rPr>
                <w:szCs w:val="21"/>
              </w:rPr>
            </w:pPr>
          </w:p>
        </w:tc>
      </w:tr>
    </w:tbl>
    <w:p w14:paraId="4B5C0C2D" w14:textId="77777777" w:rsidR="00071E8A" w:rsidRDefault="00071E8A" w:rsidP="00071E8A">
      <w:pPr>
        <w:rPr>
          <w:szCs w:val="21"/>
        </w:rPr>
      </w:pPr>
      <w:r>
        <w:rPr>
          <w:rFonts w:hint="eastAsia"/>
          <w:szCs w:val="21"/>
        </w:rPr>
        <w:t>附</w:t>
      </w:r>
      <w:r>
        <w:rPr>
          <w:rFonts w:hint="eastAsia"/>
        </w:rPr>
        <w:t>项目总负责人</w:t>
      </w:r>
      <w:r>
        <w:rPr>
          <w:rFonts w:hint="eastAsia"/>
          <w:szCs w:val="21"/>
        </w:rPr>
        <w:t>注册证书、职称证书、获奖证书、类似业绩合同等加盖公章复印件。</w:t>
      </w:r>
    </w:p>
    <w:p w14:paraId="254BEEB8" w14:textId="77777777" w:rsidR="00071E8A" w:rsidRDefault="00071E8A" w:rsidP="00071E8A">
      <w:pPr>
        <w:pStyle w:val="4"/>
        <w:jc w:val="left"/>
      </w:pPr>
      <w:bookmarkStart w:id="91" w:name="_Toc304304718"/>
      <w:bookmarkStart w:id="92" w:name="_Toc321904108"/>
      <w:r>
        <w:lastRenderedPageBreak/>
        <w:t>附</w:t>
      </w:r>
      <w:r>
        <w:rPr>
          <w:rFonts w:hint="eastAsia"/>
        </w:rPr>
        <w:t>2</w:t>
      </w:r>
      <w:r>
        <w:rPr>
          <w:rFonts w:hint="eastAsia"/>
        </w:rPr>
        <w:t>：拟派现场项目人员情况表</w:t>
      </w:r>
      <w:bookmarkEnd w:id="91"/>
      <w:bookmarkEnd w:id="92"/>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4"/>
        <w:gridCol w:w="825"/>
        <w:gridCol w:w="1172"/>
        <w:gridCol w:w="880"/>
        <w:gridCol w:w="969"/>
        <w:gridCol w:w="1650"/>
        <w:gridCol w:w="1108"/>
        <w:gridCol w:w="1637"/>
      </w:tblGrid>
      <w:tr w:rsidR="00071E8A" w14:paraId="22D57026" w14:textId="77777777" w:rsidTr="005168CD">
        <w:trPr>
          <w:trHeight w:val="567"/>
          <w:jc w:val="center"/>
        </w:trPr>
        <w:tc>
          <w:tcPr>
            <w:tcW w:w="884" w:type="dxa"/>
            <w:tcBorders>
              <w:top w:val="single" w:sz="4" w:space="0" w:color="auto"/>
              <w:left w:val="single" w:sz="4" w:space="0" w:color="auto"/>
              <w:bottom w:val="single" w:sz="4" w:space="0" w:color="auto"/>
              <w:right w:val="single" w:sz="4" w:space="0" w:color="auto"/>
            </w:tcBorders>
            <w:vAlign w:val="center"/>
          </w:tcPr>
          <w:p w14:paraId="6D11D08C" w14:textId="77777777" w:rsidR="00071E8A" w:rsidRDefault="00071E8A" w:rsidP="005168CD">
            <w:pPr>
              <w:widowControl/>
              <w:snapToGrid w:val="0"/>
              <w:spacing w:line="400" w:lineRule="exact"/>
              <w:jc w:val="center"/>
              <w:rPr>
                <w:rFonts w:ascii="宋体" w:hAnsi="宋体"/>
                <w:kern w:val="0"/>
                <w:szCs w:val="21"/>
              </w:rPr>
            </w:pPr>
            <w:r>
              <w:rPr>
                <w:rFonts w:ascii="宋体" w:hAnsi="宋体"/>
                <w:kern w:val="0"/>
                <w:szCs w:val="21"/>
              </w:rPr>
              <w:t>姓名</w:t>
            </w:r>
          </w:p>
        </w:tc>
        <w:tc>
          <w:tcPr>
            <w:tcW w:w="825" w:type="dxa"/>
            <w:tcBorders>
              <w:top w:val="single" w:sz="4" w:space="0" w:color="auto"/>
              <w:left w:val="single" w:sz="4" w:space="0" w:color="auto"/>
              <w:bottom w:val="single" w:sz="4" w:space="0" w:color="auto"/>
              <w:right w:val="single" w:sz="4" w:space="0" w:color="auto"/>
            </w:tcBorders>
            <w:vAlign w:val="center"/>
          </w:tcPr>
          <w:p w14:paraId="5F7A848B" w14:textId="77777777" w:rsidR="00071E8A" w:rsidRDefault="00071E8A" w:rsidP="005168CD">
            <w:pPr>
              <w:widowControl/>
              <w:snapToGrid w:val="0"/>
              <w:spacing w:line="400" w:lineRule="exact"/>
              <w:jc w:val="center"/>
              <w:rPr>
                <w:rFonts w:ascii="宋体" w:hAnsi="宋体"/>
                <w:kern w:val="0"/>
                <w:szCs w:val="21"/>
              </w:rPr>
            </w:pPr>
            <w:r>
              <w:rPr>
                <w:rFonts w:ascii="宋体" w:hAnsi="宋体" w:hint="eastAsia"/>
                <w:kern w:val="0"/>
                <w:szCs w:val="21"/>
              </w:rPr>
              <w:t>性别</w:t>
            </w:r>
          </w:p>
        </w:tc>
        <w:tc>
          <w:tcPr>
            <w:tcW w:w="1172" w:type="dxa"/>
            <w:tcBorders>
              <w:top w:val="single" w:sz="4" w:space="0" w:color="auto"/>
              <w:left w:val="single" w:sz="4" w:space="0" w:color="auto"/>
              <w:bottom w:val="single" w:sz="4" w:space="0" w:color="auto"/>
              <w:right w:val="single" w:sz="4" w:space="0" w:color="auto"/>
            </w:tcBorders>
            <w:vAlign w:val="center"/>
          </w:tcPr>
          <w:p w14:paraId="7A3BA1BC" w14:textId="77777777" w:rsidR="00071E8A" w:rsidRDefault="00071E8A" w:rsidP="005168CD">
            <w:pPr>
              <w:widowControl/>
              <w:snapToGrid w:val="0"/>
              <w:spacing w:line="400" w:lineRule="exact"/>
              <w:jc w:val="center"/>
              <w:rPr>
                <w:rFonts w:ascii="宋体" w:hAnsi="宋体"/>
                <w:spacing w:val="-20"/>
                <w:kern w:val="0"/>
                <w:szCs w:val="21"/>
              </w:rPr>
            </w:pPr>
            <w:r>
              <w:rPr>
                <w:rFonts w:ascii="宋体" w:hAnsi="宋体" w:hint="eastAsia"/>
                <w:spacing w:val="-20"/>
                <w:kern w:val="0"/>
                <w:szCs w:val="21"/>
              </w:rPr>
              <w:t>出生年月</w:t>
            </w:r>
          </w:p>
        </w:tc>
        <w:tc>
          <w:tcPr>
            <w:tcW w:w="880" w:type="dxa"/>
            <w:tcBorders>
              <w:top w:val="single" w:sz="4" w:space="0" w:color="auto"/>
              <w:left w:val="single" w:sz="4" w:space="0" w:color="auto"/>
              <w:bottom w:val="single" w:sz="4" w:space="0" w:color="auto"/>
              <w:right w:val="single" w:sz="4" w:space="0" w:color="auto"/>
            </w:tcBorders>
            <w:vAlign w:val="center"/>
          </w:tcPr>
          <w:p w14:paraId="5CB88FF2" w14:textId="77777777" w:rsidR="00071E8A" w:rsidRDefault="00071E8A" w:rsidP="005168CD">
            <w:pPr>
              <w:widowControl/>
              <w:snapToGrid w:val="0"/>
              <w:spacing w:line="400" w:lineRule="exact"/>
              <w:jc w:val="center"/>
              <w:rPr>
                <w:rFonts w:ascii="宋体" w:hAnsi="宋体"/>
                <w:kern w:val="0"/>
                <w:szCs w:val="21"/>
              </w:rPr>
            </w:pPr>
            <w:r>
              <w:rPr>
                <w:rFonts w:ascii="宋体" w:hAnsi="宋体" w:hint="eastAsia"/>
                <w:kern w:val="0"/>
                <w:szCs w:val="21"/>
              </w:rPr>
              <w:t>学历</w:t>
            </w:r>
          </w:p>
        </w:tc>
        <w:tc>
          <w:tcPr>
            <w:tcW w:w="969" w:type="dxa"/>
            <w:tcBorders>
              <w:top w:val="single" w:sz="4" w:space="0" w:color="auto"/>
              <w:left w:val="single" w:sz="4" w:space="0" w:color="auto"/>
              <w:bottom w:val="single" w:sz="4" w:space="0" w:color="auto"/>
              <w:right w:val="single" w:sz="4" w:space="0" w:color="auto"/>
            </w:tcBorders>
            <w:vAlign w:val="center"/>
          </w:tcPr>
          <w:p w14:paraId="2F77316C" w14:textId="77777777" w:rsidR="00071E8A" w:rsidRDefault="00071E8A" w:rsidP="005168CD">
            <w:pPr>
              <w:widowControl/>
              <w:snapToGrid w:val="0"/>
              <w:spacing w:line="400" w:lineRule="exact"/>
              <w:jc w:val="center"/>
              <w:rPr>
                <w:rFonts w:ascii="宋体" w:hAnsi="宋体"/>
                <w:kern w:val="0"/>
                <w:szCs w:val="21"/>
              </w:rPr>
            </w:pPr>
            <w:r>
              <w:rPr>
                <w:rFonts w:ascii="宋体" w:hAnsi="宋体"/>
                <w:kern w:val="0"/>
                <w:szCs w:val="21"/>
              </w:rPr>
              <w:t>专业</w:t>
            </w:r>
          </w:p>
        </w:tc>
        <w:tc>
          <w:tcPr>
            <w:tcW w:w="1650" w:type="dxa"/>
            <w:tcBorders>
              <w:top w:val="single" w:sz="4" w:space="0" w:color="auto"/>
              <w:left w:val="single" w:sz="4" w:space="0" w:color="auto"/>
              <w:bottom w:val="single" w:sz="4" w:space="0" w:color="auto"/>
              <w:right w:val="single" w:sz="4" w:space="0" w:color="auto"/>
            </w:tcBorders>
            <w:vAlign w:val="center"/>
          </w:tcPr>
          <w:p w14:paraId="0AAFD567" w14:textId="77777777" w:rsidR="00071E8A" w:rsidRDefault="00071E8A" w:rsidP="005168CD">
            <w:pPr>
              <w:widowControl/>
              <w:snapToGrid w:val="0"/>
              <w:spacing w:line="400" w:lineRule="exact"/>
              <w:jc w:val="center"/>
              <w:rPr>
                <w:rFonts w:ascii="宋体" w:hAnsi="宋体"/>
                <w:kern w:val="0"/>
                <w:szCs w:val="21"/>
              </w:rPr>
            </w:pPr>
            <w:r>
              <w:rPr>
                <w:rFonts w:ascii="宋体" w:hAnsi="宋体"/>
                <w:kern w:val="0"/>
                <w:szCs w:val="21"/>
              </w:rPr>
              <w:t>职称</w:t>
            </w:r>
          </w:p>
        </w:tc>
        <w:tc>
          <w:tcPr>
            <w:tcW w:w="1108" w:type="dxa"/>
            <w:tcBorders>
              <w:top w:val="single" w:sz="4" w:space="0" w:color="auto"/>
              <w:left w:val="single" w:sz="4" w:space="0" w:color="auto"/>
              <w:bottom w:val="single" w:sz="4" w:space="0" w:color="auto"/>
              <w:right w:val="single" w:sz="4" w:space="0" w:color="auto"/>
            </w:tcBorders>
            <w:vAlign w:val="center"/>
          </w:tcPr>
          <w:p w14:paraId="169A89BE" w14:textId="77777777" w:rsidR="00071E8A" w:rsidRDefault="00071E8A" w:rsidP="005168CD">
            <w:pPr>
              <w:widowControl/>
              <w:snapToGrid w:val="0"/>
              <w:spacing w:line="400" w:lineRule="exact"/>
              <w:jc w:val="center"/>
              <w:rPr>
                <w:rFonts w:ascii="宋体" w:hAnsi="宋体"/>
                <w:spacing w:val="-20"/>
                <w:kern w:val="0"/>
                <w:szCs w:val="21"/>
              </w:rPr>
            </w:pPr>
            <w:r>
              <w:rPr>
                <w:rFonts w:ascii="宋体" w:hAnsi="宋体"/>
                <w:spacing w:val="-20"/>
                <w:kern w:val="0"/>
                <w:szCs w:val="21"/>
              </w:rPr>
              <w:t>从事</w:t>
            </w:r>
            <w:r>
              <w:rPr>
                <w:rFonts w:ascii="宋体" w:hAnsi="宋体" w:hint="eastAsia"/>
                <w:spacing w:val="-20"/>
                <w:kern w:val="0"/>
                <w:szCs w:val="21"/>
              </w:rPr>
              <w:t>本专业</w:t>
            </w:r>
            <w:r>
              <w:rPr>
                <w:rFonts w:ascii="宋体" w:hAnsi="宋体"/>
                <w:spacing w:val="-20"/>
                <w:kern w:val="0"/>
                <w:szCs w:val="21"/>
              </w:rPr>
              <w:t>工作年限</w:t>
            </w:r>
          </w:p>
        </w:tc>
        <w:tc>
          <w:tcPr>
            <w:tcW w:w="1637" w:type="dxa"/>
            <w:tcBorders>
              <w:top w:val="single" w:sz="4" w:space="0" w:color="auto"/>
              <w:left w:val="single" w:sz="4" w:space="0" w:color="auto"/>
              <w:bottom w:val="single" w:sz="4" w:space="0" w:color="auto"/>
              <w:right w:val="single" w:sz="4" w:space="0" w:color="auto"/>
            </w:tcBorders>
            <w:vAlign w:val="center"/>
          </w:tcPr>
          <w:p w14:paraId="41A2EFC7" w14:textId="77777777" w:rsidR="00071E8A" w:rsidRDefault="00071E8A" w:rsidP="005168CD">
            <w:pPr>
              <w:widowControl/>
              <w:snapToGrid w:val="0"/>
              <w:spacing w:line="400" w:lineRule="exact"/>
              <w:jc w:val="center"/>
              <w:rPr>
                <w:rFonts w:ascii="宋体" w:hAnsi="宋体"/>
                <w:kern w:val="0"/>
                <w:szCs w:val="21"/>
              </w:rPr>
            </w:pPr>
            <w:r>
              <w:rPr>
                <w:rFonts w:ascii="宋体" w:hAnsi="宋体" w:hint="eastAsia"/>
                <w:kern w:val="0"/>
                <w:szCs w:val="21"/>
              </w:rPr>
              <w:t>拟任职务</w:t>
            </w:r>
          </w:p>
        </w:tc>
      </w:tr>
      <w:tr w:rsidR="00071E8A" w14:paraId="5078E9A0"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713C26E3"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2BACBE70" w14:textId="77777777" w:rsidR="00071E8A" w:rsidRDefault="00071E8A" w:rsidP="005168CD">
            <w:pPr>
              <w:widowControl/>
              <w:snapToGrid w:val="0"/>
              <w:jc w:val="center"/>
              <w:rPr>
                <w:rFonts w:ascii="宋体" w:hAnsi="宋体"/>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1D129ECA"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6E626586"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4FDDC415"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09B843F5"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7D13B7CF"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787F8E09" w14:textId="77777777" w:rsidR="00071E8A" w:rsidRDefault="00071E8A" w:rsidP="005168CD">
            <w:pPr>
              <w:jc w:val="center"/>
              <w:rPr>
                <w:rFonts w:ascii="宋体" w:hAnsi="宋体"/>
                <w:szCs w:val="21"/>
              </w:rPr>
            </w:pPr>
          </w:p>
        </w:tc>
      </w:tr>
      <w:tr w:rsidR="00071E8A" w14:paraId="4BFF03C0"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49A790CA"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3C6A8447"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5D616B09"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7D5430E7"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21E4F8B1"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682571FE"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7F93195A"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49408A1B" w14:textId="77777777" w:rsidR="00071E8A" w:rsidRDefault="00071E8A" w:rsidP="005168CD">
            <w:pPr>
              <w:jc w:val="center"/>
              <w:rPr>
                <w:rFonts w:ascii="宋体" w:hAnsi="宋体"/>
                <w:szCs w:val="21"/>
              </w:rPr>
            </w:pPr>
          </w:p>
        </w:tc>
      </w:tr>
      <w:tr w:rsidR="00071E8A" w14:paraId="7ACCEF60"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113FC3B4"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564399E5"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7A73C74C"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46B19809"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26225AA0"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0EFB7F4C"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614F51E9"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3B06468A" w14:textId="77777777" w:rsidR="00071E8A" w:rsidRDefault="00071E8A" w:rsidP="005168CD">
            <w:pPr>
              <w:jc w:val="center"/>
              <w:rPr>
                <w:rFonts w:ascii="宋体" w:hAnsi="宋体"/>
                <w:szCs w:val="21"/>
              </w:rPr>
            </w:pPr>
          </w:p>
        </w:tc>
      </w:tr>
      <w:tr w:rsidR="00071E8A" w14:paraId="357AD586"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23082E83"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0BED1C27"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225DBF5D"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0183194C"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1D6E292A"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62DFEB6"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4D9151EA"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5B004C45" w14:textId="77777777" w:rsidR="00071E8A" w:rsidRDefault="00071E8A" w:rsidP="005168CD">
            <w:pPr>
              <w:jc w:val="center"/>
              <w:rPr>
                <w:rFonts w:ascii="宋体" w:hAnsi="宋体"/>
                <w:szCs w:val="21"/>
              </w:rPr>
            </w:pPr>
          </w:p>
        </w:tc>
      </w:tr>
      <w:tr w:rsidR="00071E8A" w14:paraId="4371E004"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445E4315"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6F404874"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10288374" w14:textId="77777777" w:rsidR="00071E8A" w:rsidRDefault="00071E8A" w:rsidP="005168CD">
            <w:pPr>
              <w:jc w:val="center"/>
              <w:rPr>
                <w:rFonts w:ascii="宋体" w:hAnsi="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7D47AF9C"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4228F5E6"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386E46B5"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799B5289"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56BA483B" w14:textId="77777777" w:rsidR="00071E8A" w:rsidRDefault="00071E8A" w:rsidP="005168CD">
            <w:pPr>
              <w:jc w:val="center"/>
              <w:rPr>
                <w:rFonts w:ascii="宋体" w:hAnsi="宋体"/>
                <w:szCs w:val="21"/>
              </w:rPr>
            </w:pPr>
          </w:p>
        </w:tc>
      </w:tr>
      <w:tr w:rsidR="00071E8A" w14:paraId="0423FACB"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02ABD877"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159C0CFF"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1EAB5C39"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2EFDA90F"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544B80AF"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6F94AA6A"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355A937A"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6ED8899B" w14:textId="77777777" w:rsidR="00071E8A" w:rsidRDefault="00071E8A" w:rsidP="005168CD">
            <w:pPr>
              <w:jc w:val="center"/>
              <w:rPr>
                <w:rFonts w:ascii="宋体" w:hAnsi="宋体"/>
                <w:szCs w:val="21"/>
              </w:rPr>
            </w:pPr>
          </w:p>
        </w:tc>
      </w:tr>
      <w:tr w:rsidR="00071E8A" w14:paraId="0B9CBCBD"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7358FE68"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3824D29E"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77B0D488" w14:textId="77777777" w:rsidR="00071E8A" w:rsidRDefault="00071E8A" w:rsidP="005168CD">
            <w:pPr>
              <w:jc w:val="center"/>
              <w:rPr>
                <w:rFonts w:ascii="宋体" w:hAnsi="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55D65D24"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1BC0121C"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32838275"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7A308483"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325896C4" w14:textId="77777777" w:rsidR="00071E8A" w:rsidRDefault="00071E8A" w:rsidP="005168CD">
            <w:pPr>
              <w:jc w:val="center"/>
              <w:rPr>
                <w:rFonts w:ascii="宋体" w:hAnsi="宋体"/>
                <w:szCs w:val="21"/>
              </w:rPr>
            </w:pPr>
          </w:p>
        </w:tc>
      </w:tr>
      <w:tr w:rsidR="00071E8A" w14:paraId="244BF12E"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170168D8"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2C1FD334"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5BF63639"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0F8B1BBA"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66B35B13"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09B9E410"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3B6EEC77"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297262FB" w14:textId="77777777" w:rsidR="00071E8A" w:rsidRDefault="00071E8A" w:rsidP="005168CD">
            <w:pPr>
              <w:jc w:val="center"/>
              <w:rPr>
                <w:rFonts w:ascii="宋体" w:hAnsi="宋体"/>
                <w:szCs w:val="21"/>
              </w:rPr>
            </w:pPr>
          </w:p>
        </w:tc>
      </w:tr>
      <w:tr w:rsidR="00071E8A" w14:paraId="5F39BE8E"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10703BD1"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3CB38D0E"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4F371A8A"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100212C7"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3A970C53"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4FC09030"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29685895"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231B091F" w14:textId="77777777" w:rsidR="00071E8A" w:rsidRDefault="00071E8A" w:rsidP="005168CD">
            <w:pPr>
              <w:jc w:val="center"/>
              <w:rPr>
                <w:rFonts w:ascii="宋体" w:hAnsi="宋体"/>
                <w:szCs w:val="21"/>
              </w:rPr>
            </w:pPr>
          </w:p>
        </w:tc>
      </w:tr>
      <w:tr w:rsidR="00071E8A" w14:paraId="66DD29EE"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455034B0"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31021B61"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38E1311B"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32259C9F"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67F641FF"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6D4EC35A"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01A94D3C"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57049BE3" w14:textId="77777777" w:rsidR="00071E8A" w:rsidRDefault="00071E8A" w:rsidP="005168CD">
            <w:pPr>
              <w:jc w:val="center"/>
              <w:rPr>
                <w:rFonts w:ascii="宋体" w:hAnsi="宋体"/>
                <w:szCs w:val="21"/>
              </w:rPr>
            </w:pPr>
          </w:p>
        </w:tc>
      </w:tr>
      <w:tr w:rsidR="00071E8A" w14:paraId="4E6100CE"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4D9E8C4A"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5678E440" w14:textId="77777777" w:rsidR="00071E8A" w:rsidRDefault="00071E8A" w:rsidP="005168CD">
            <w:pPr>
              <w:jc w:val="center"/>
              <w:rPr>
                <w:rFonts w:ascii="宋体" w:hAnsi="宋体"/>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76D93E44"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0736C0CD"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5A8F22F5"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403CEA78"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7BFBD2C9"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06D25705" w14:textId="77777777" w:rsidR="00071E8A" w:rsidRDefault="00071E8A" w:rsidP="005168CD">
            <w:pPr>
              <w:jc w:val="center"/>
              <w:rPr>
                <w:rFonts w:ascii="宋体" w:hAnsi="宋体"/>
                <w:szCs w:val="21"/>
              </w:rPr>
            </w:pPr>
          </w:p>
        </w:tc>
      </w:tr>
      <w:tr w:rsidR="00071E8A" w14:paraId="52938BF8"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7A68BC31"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1F08B072" w14:textId="77777777" w:rsidR="00071E8A" w:rsidRDefault="00071E8A" w:rsidP="005168CD">
            <w:pPr>
              <w:jc w:val="center"/>
              <w:rPr>
                <w:rFonts w:ascii="宋体" w:hAnsi="宋体"/>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2B65B6A5"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781C9860"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7C0EA32B"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5896920B"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236D9FB7"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3F9502A7" w14:textId="77777777" w:rsidR="00071E8A" w:rsidRDefault="00071E8A" w:rsidP="005168CD">
            <w:pPr>
              <w:jc w:val="center"/>
              <w:rPr>
                <w:rFonts w:ascii="宋体" w:hAnsi="宋体"/>
                <w:szCs w:val="21"/>
              </w:rPr>
            </w:pPr>
          </w:p>
        </w:tc>
      </w:tr>
      <w:tr w:rsidR="00071E8A" w14:paraId="3390FE9C"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016D97FE"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646C9827"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351608CE"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295C96B6"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600E8FB8"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9AC6A40"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5674DC03"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5C2932DC" w14:textId="77777777" w:rsidR="00071E8A" w:rsidRDefault="00071E8A" w:rsidP="005168CD">
            <w:pPr>
              <w:jc w:val="center"/>
              <w:rPr>
                <w:rFonts w:ascii="宋体" w:hAnsi="宋体"/>
                <w:szCs w:val="21"/>
              </w:rPr>
            </w:pPr>
          </w:p>
        </w:tc>
      </w:tr>
      <w:tr w:rsidR="00071E8A" w14:paraId="40EFAEB8"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5C847499"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6079E7D3"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3FBF661D"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2CBD45EC"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74302AF9"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76ED9428"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1359AC8F"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723D9E52" w14:textId="77777777" w:rsidR="00071E8A" w:rsidRDefault="00071E8A" w:rsidP="005168CD">
            <w:pPr>
              <w:jc w:val="center"/>
              <w:rPr>
                <w:rFonts w:ascii="宋体" w:hAnsi="宋体"/>
                <w:szCs w:val="21"/>
              </w:rPr>
            </w:pPr>
          </w:p>
        </w:tc>
      </w:tr>
      <w:tr w:rsidR="00071E8A" w14:paraId="22835B29"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460E974B"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38CEF8E8"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772F9BE4"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787C8232"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5B9BA87B"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7D9B5B4F"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4C0AE3BA"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58CF447D" w14:textId="77777777" w:rsidR="00071E8A" w:rsidRDefault="00071E8A" w:rsidP="005168CD">
            <w:pPr>
              <w:jc w:val="center"/>
              <w:rPr>
                <w:rFonts w:ascii="宋体" w:hAnsi="宋体"/>
                <w:szCs w:val="21"/>
              </w:rPr>
            </w:pPr>
          </w:p>
        </w:tc>
      </w:tr>
      <w:tr w:rsidR="00071E8A" w14:paraId="4BAAFE8C" w14:textId="77777777" w:rsidTr="005168CD">
        <w:trPr>
          <w:trHeight w:hRule="exact" w:val="624"/>
          <w:jc w:val="center"/>
        </w:trPr>
        <w:tc>
          <w:tcPr>
            <w:tcW w:w="884" w:type="dxa"/>
            <w:tcBorders>
              <w:top w:val="single" w:sz="4" w:space="0" w:color="auto"/>
              <w:left w:val="single" w:sz="4" w:space="0" w:color="auto"/>
              <w:bottom w:val="single" w:sz="4" w:space="0" w:color="auto"/>
              <w:right w:val="single" w:sz="4" w:space="0" w:color="auto"/>
            </w:tcBorders>
            <w:vAlign w:val="center"/>
          </w:tcPr>
          <w:p w14:paraId="244CEF04" w14:textId="77777777" w:rsidR="00071E8A" w:rsidRDefault="00071E8A" w:rsidP="005168CD">
            <w:pPr>
              <w:jc w:val="center"/>
              <w:rPr>
                <w:rFonts w:ascii="宋体" w:hAnsi="宋体"/>
                <w:szCs w:val="21"/>
              </w:rPr>
            </w:pPr>
          </w:p>
        </w:tc>
        <w:tc>
          <w:tcPr>
            <w:tcW w:w="825" w:type="dxa"/>
            <w:tcBorders>
              <w:top w:val="single" w:sz="4" w:space="0" w:color="auto"/>
              <w:left w:val="single" w:sz="4" w:space="0" w:color="auto"/>
              <w:bottom w:val="single" w:sz="4" w:space="0" w:color="auto"/>
              <w:right w:val="single" w:sz="4" w:space="0" w:color="auto"/>
            </w:tcBorders>
            <w:vAlign w:val="center"/>
          </w:tcPr>
          <w:p w14:paraId="367A2BFE" w14:textId="77777777" w:rsidR="00071E8A" w:rsidRDefault="00071E8A" w:rsidP="005168CD">
            <w:pPr>
              <w:jc w:val="center"/>
              <w:rPr>
                <w:rFonts w:ascii="宋体" w:hAnsi="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14:paraId="07F68A51" w14:textId="77777777" w:rsidR="00071E8A" w:rsidRDefault="00071E8A" w:rsidP="005168CD">
            <w:pPr>
              <w:jc w:val="center"/>
              <w:rPr>
                <w:rFonts w:ascii="宋体" w:hAnsi="宋体"/>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1824ED24" w14:textId="77777777" w:rsidR="00071E8A" w:rsidRDefault="00071E8A" w:rsidP="005168CD">
            <w:pPr>
              <w:jc w:val="center"/>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14:paraId="5BAA3BE5" w14:textId="77777777" w:rsidR="00071E8A" w:rsidRDefault="00071E8A" w:rsidP="005168CD">
            <w:pPr>
              <w:jc w:val="center"/>
              <w:rPr>
                <w:rFonts w:ascii="宋体" w:hAnsi="宋体"/>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CC8946A" w14:textId="77777777" w:rsidR="00071E8A" w:rsidRDefault="00071E8A" w:rsidP="005168CD">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14:paraId="25F26048" w14:textId="77777777" w:rsidR="00071E8A" w:rsidRDefault="00071E8A" w:rsidP="005168CD">
            <w:pPr>
              <w:jc w:val="center"/>
              <w:rPr>
                <w:rFonts w:ascii="宋体" w:hAnsi="宋体"/>
                <w:szCs w:val="21"/>
              </w:rPr>
            </w:pPr>
          </w:p>
        </w:tc>
        <w:tc>
          <w:tcPr>
            <w:tcW w:w="1637" w:type="dxa"/>
            <w:tcBorders>
              <w:top w:val="single" w:sz="4" w:space="0" w:color="auto"/>
              <w:left w:val="single" w:sz="4" w:space="0" w:color="auto"/>
              <w:bottom w:val="single" w:sz="4" w:space="0" w:color="auto"/>
              <w:right w:val="single" w:sz="4" w:space="0" w:color="auto"/>
            </w:tcBorders>
            <w:vAlign w:val="center"/>
          </w:tcPr>
          <w:p w14:paraId="5E645F5B" w14:textId="77777777" w:rsidR="00071E8A" w:rsidRDefault="00071E8A" w:rsidP="005168CD">
            <w:pPr>
              <w:jc w:val="center"/>
              <w:rPr>
                <w:rFonts w:ascii="宋体" w:hAnsi="宋体"/>
                <w:szCs w:val="21"/>
              </w:rPr>
            </w:pPr>
          </w:p>
        </w:tc>
      </w:tr>
    </w:tbl>
    <w:p w14:paraId="79F42E8D" w14:textId="55A794EE" w:rsidR="00071E8A" w:rsidRDefault="00071E8A" w:rsidP="00071E8A">
      <w:pPr>
        <w:tabs>
          <w:tab w:val="left" w:pos="4000"/>
        </w:tabs>
        <w:autoSpaceDE w:val="0"/>
        <w:autoSpaceDN w:val="0"/>
        <w:adjustRightInd w:val="0"/>
        <w:spacing w:before="100" w:beforeAutospacing="1"/>
        <w:ind w:right="-23"/>
        <w:rPr>
          <w:szCs w:val="21"/>
        </w:rPr>
      </w:pPr>
      <w:r>
        <w:rPr>
          <w:rFonts w:hint="eastAsia"/>
          <w:szCs w:val="21"/>
        </w:rPr>
        <w:t>附相关证书、</w:t>
      </w:r>
      <w:r w:rsidR="00710F83">
        <w:rPr>
          <w:rFonts w:hint="eastAsia"/>
          <w:szCs w:val="21"/>
        </w:rPr>
        <w:t>身份证、</w:t>
      </w:r>
      <w:r>
        <w:rPr>
          <w:rFonts w:hint="eastAsia"/>
          <w:szCs w:val="21"/>
        </w:rPr>
        <w:t>职称证书等加盖公章复印件。</w:t>
      </w:r>
    </w:p>
    <w:p w14:paraId="27AAD46E" w14:textId="77777777" w:rsidR="00071E8A" w:rsidRDefault="00071E8A" w:rsidP="00071E8A">
      <w:pPr>
        <w:tabs>
          <w:tab w:val="left" w:pos="4000"/>
        </w:tabs>
        <w:autoSpaceDE w:val="0"/>
        <w:autoSpaceDN w:val="0"/>
        <w:adjustRightInd w:val="0"/>
        <w:spacing w:before="100" w:beforeAutospacing="1"/>
        <w:ind w:right="-23"/>
        <w:rPr>
          <w:rFonts w:ascii="宋体" w:hAnsi="宋体"/>
          <w:kern w:val="0"/>
          <w:szCs w:val="21"/>
        </w:rPr>
      </w:pPr>
    </w:p>
    <w:p w14:paraId="5FA44784" w14:textId="77777777" w:rsidR="00071E8A" w:rsidRPr="00071E8A" w:rsidRDefault="00071E8A">
      <w:pPr>
        <w:widowControl/>
        <w:jc w:val="left"/>
        <w:rPr>
          <w:sz w:val="32"/>
          <w:szCs w:val="24"/>
        </w:rPr>
      </w:pPr>
    </w:p>
    <w:p w14:paraId="3C587EB3" w14:textId="77777777" w:rsidR="00E91F6C" w:rsidRDefault="00E91F6C">
      <w:pPr>
        <w:widowControl/>
        <w:jc w:val="left"/>
        <w:rPr>
          <w:b/>
          <w:kern w:val="0"/>
          <w:sz w:val="32"/>
          <w:szCs w:val="24"/>
        </w:rPr>
      </w:pPr>
    </w:p>
    <w:p w14:paraId="2A017A83" w14:textId="77777777" w:rsidR="00E91F6C" w:rsidRDefault="00071E8A">
      <w:pPr>
        <w:pStyle w:val="21"/>
        <w:spacing w:line="360" w:lineRule="auto"/>
        <w:rPr>
          <w:rFonts w:ascii="Times New Roman" w:hAnsi="Times New Roman"/>
          <w:sz w:val="32"/>
          <w:szCs w:val="24"/>
        </w:rPr>
      </w:pPr>
      <w:bookmarkStart w:id="93" w:name="_Toc39873591"/>
      <w:r>
        <w:rPr>
          <w:rFonts w:ascii="Times New Roman" w:hAnsi="Times New Roman" w:hint="eastAsia"/>
          <w:sz w:val="32"/>
          <w:szCs w:val="24"/>
        </w:rPr>
        <w:lastRenderedPageBreak/>
        <w:t>七</w:t>
      </w:r>
      <w:r w:rsidR="00C31A16">
        <w:rPr>
          <w:rFonts w:ascii="Times New Roman" w:hAnsi="Times New Roman"/>
          <w:sz w:val="32"/>
          <w:szCs w:val="24"/>
        </w:rPr>
        <w:t>、</w:t>
      </w:r>
      <w:bookmarkEnd w:id="74"/>
      <w:r w:rsidR="00C31A16">
        <w:rPr>
          <w:rFonts w:ascii="Times New Roman" w:hAnsi="Times New Roman"/>
          <w:sz w:val="32"/>
          <w:szCs w:val="24"/>
        </w:rPr>
        <w:t>小型、微型企业声明函（如有）</w:t>
      </w:r>
      <w:bookmarkEnd w:id="93"/>
    </w:p>
    <w:p w14:paraId="15C5B322" w14:textId="77777777" w:rsidR="00E91F6C" w:rsidRDefault="00C31A16">
      <w:pPr>
        <w:spacing w:line="360" w:lineRule="auto"/>
        <w:ind w:firstLineChars="200" w:firstLine="480"/>
        <w:rPr>
          <w:sz w:val="24"/>
        </w:rPr>
      </w:pPr>
      <w:r>
        <w:rPr>
          <w:sz w:val="24"/>
        </w:rPr>
        <w:t>本公司郑重声明，根据《政府采购促进中小企业发展暂行办法》（财库</w:t>
      </w:r>
      <w:r>
        <w:rPr>
          <w:sz w:val="24"/>
        </w:rPr>
        <w:t>[2011]181</w:t>
      </w:r>
      <w:r>
        <w:rPr>
          <w:sz w:val="24"/>
        </w:rPr>
        <w:t>号）的规定，本公司为</w:t>
      </w:r>
      <w:r>
        <w:rPr>
          <w:sz w:val="24"/>
        </w:rPr>
        <w:t>______</w:t>
      </w:r>
      <w:r>
        <w:rPr>
          <w:sz w:val="24"/>
        </w:rPr>
        <w:t>（请填写：小型、微型）企业。即，本公司同时满足以下条件：</w:t>
      </w:r>
    </w:p>
    <w:p w14:paraId="5C75D406" w14:textId="77777777" w:rsidR="00E91F6C" w:rsidRDefault="00C31A16">
      <w:pPr>
        <w:spacing w:line="360" w:lineRule="auto"/>
        <w:ind w:firstLineChars="200" w:firstLine="480"/>
        <w:rPr>
          <w:sz w:val="24"/>
        </w:rPr>
      </w:pPr>
      <w:r>
        <w:rPr>
          <w:sz w:val="24"/>
        </w:rPr>
        <w:t>1.</w:t>
      </w:r>
      <w:r>
        <w:rPr>
          <w:sz w:val="24"/>
        </w:rPr>
        <w:t>根据《工业和信息化部、国家统计局、国家发展和改革委员会、财政部关于印发中小企业划型标准规定的通知》（工信部联企业</w:t>
      </w:r>
      <w:r>
        <w:rPr>
          <w:sz w:val="24"/>
        </w:rPr>
        <w:t>[2011]300</w:t>
      </w:r>
      <w:r>
        <w:rPr>
          <w:sz w:val="24"/>
        </w:rPr>
        <w:t>号）规定的划分标准，本公司为</w:t>
      </w:r>
      <w:r>
        <w:rPr>
          <w:sz w:val="24"/>
        </w:rPr>
        <w:t>______</w:t>
      </w:r>
      <w:r>
        <w:rPr>
          <w:sz w:val="24"/>
        </w:rPr>
        <w:t>（请填写：小型、微型）企业。</w:t>
      </w:r>
    </w:p>
    <w:p w14:paraId="2F53DE9F" w14:textId="77777777" w:rsidR="00E91F6C" w:rsidRDefault="00C31A16">
      <w:pPr>
        <w:spacing w:line="360" w:lineRule="auto"/>
        <w:ind w:firstLineChars="200" w:firstLine="480"/>
        <w:rPr>
          <w:sz w:val="24"/>
        </w:rPr>
      </w:pPr>
      <w:r>
        <w:rPr>
          <w:sz w:val="24"/>
        </w:rPr>
        <w:t>2.</w:t>
      </w:r>
      <w:r>
        <w:rPr>
          <w:sz w:val="24"/>
        </w:rPr>
        <w:t>本公司参加</w:t>
      </w:r>
      <w:r>
        <w:rPr>
          <w:sz w:val="24"/>
        </w:rPr>
        <w:t>______</w:t>
      </w:r>
      <w:r>
        <w:rPr>
          <w:sz w:val="24"/>
        </w:rPr>
        <w:t>单位的</w:t>
      </w:r>
      <w:r>
        <w:rPr>
          <w:sz w:val="24"/>
        </w:rPr>
        <w:t>______</w:t>
      </w:r>
      <w:r>
        <w:rPr>
          <w:sz w:val="24"/>
        </w:rPr>
        <w:t>项目采购活动提供本企业制造的货物，由本企业承担工程、提供服务，或者提供其他</w:t>
      </w:r>
      <w:r>
        <w:rPr>
          <w:sz w:val="24"/>
        </w:rPr>
        <w:t>______</w:t>
      </w:r>
      <w:r>
        <w:rPr>
          <w:sz w:val="24"/>
        </w:rPr>
        <w:t>（请填写：小型、微型）企业制造的货物。本条所称货物不包括使用大型企业注册商标的货物。</w:t>
      </w:r>
    </w:p>
    <w:p w14:paraId="3F903794" w14:textId="77777777" w:rsidR="00E91F6C" w:rsidRDefault="00C31A16">
      <w:pPr>
        <w:spacing w:line="360" w:lineRule="auto"/>
        <w:ind w:firstLineChars="200" w:firstLine="480"/>
        <w:rPr>
          <w:sz w:val="24"/>
        </w:rPr>
      </w:pPr>
      <w:r>
        <w:rPr>
          <w:sz w:val="24"/>
        </w:rPr>
        <w:t xml:space="preserve">3. </w:t>
      </w:r>
      <w:r>
        <w:rPr>
          <w:sz w:val="24"/>
        </w:rPr>
        <w:t>中华人民共和国工商行政管理总局官网上</w:t>
      </w:r>
      <w:r>
        <w:rPr>
          <w:sz w:val="24"/>
        </w:rPr>
        <w:t>“</w:t>
      </w:r>
      <w:r>
        <w:rPr>
          <w:sz w:val="24"/>
        </w:rPr>
        <w:t>小微企业名录</w:t>
      </w:r>
      <w:r>
        <w:rPr>
          <w:sz w:val="24"/>
        </w:rPr>
        <w:t>”</w:t>
      </w:r>
      <w:r>
        <w:rPr>
          <w:sz w:val="24"/>
        </w:rPr>
        <w:t>查询截图证明（</w:t>
      </w:r>
      <w:r>
        <w:rPr>
          <w:sz w:val="24"/>
        </w:rPr>
        <w:t xml:space="preserve"> http://xwqy.gsxt.gov.cn/</w:t>
      </w:r>
      <w:r>
        <w:rPr>
          <w:sz w:val="24"/>
        </w:rPr>
        <w:t>）。</w:t>
      </w:r>
    </w:p>
    <w:p w14:paraId="1AB0FCFD" w14:textId="77777777" w:rsidR="00E91F6C" w:rsidRDefault="00C31A16">
      <w:pPr>
        <w:spacing w:line="360" w:lineRule="auto"/>
        <w:ind w:firstLineChars="200" w:firstLine="480"/>
        <w:rPr>
          <w:sz w:val="24"/>
        </w:rPr>
      </w:pPr>
      <w:r>
        <w:rPr>
          <w:sz w:val="24"/>
        </w:rPr>
        <w:t>本公司对上述声明的真实性负责。如有虚假，将依法承担相应责任。</w:t>
      </w:r>
    </w:p>
    <w:p w14:paraId="12E62FAF" w14:textId="77777777" w:rsidR="00E91F6C" w:rsidRDefault="00E91F6C">
      <w:pPr>
        <w:spacing w:line="360" w:lineRule="auto"/>
        <w:ind w:firstLineChars="200" w:firstLine="480"/>
        <w:rPr>
          <w:sz w:val="24"/>
        </w:rPr>
      </w:pPr>
    </w:p>
    <w:p w14:paraId="23C001C6" w14:textId="77777777" w:rsidR="00E91F6C" w:rsidRDefault="00E91F6C">
      <w:pPr>
        <w:spacing w:line="360" w:lineRule="auto"/>
        <w:ind w:firstLineChars="200" w:firstLine="480"/>
        <w:rPr>
          <w:sz w:val="24"/>
        </w:rPr>
      </w:pPr>
    </w:p>
    <w:p w14:paraId="1810E16C" w14:textId="77777777" w:rsidR="00E91F6C" w:rsidRDefault="00E91F6C">
      <w:pPr>
        <w:spacing w:line="360" w:lineRule="auto"/>
        <w:rPr>
          <w:sz w:val="24"/>
        </w:rPr>
      </w:pPr>
    </w:p>
    <w:p w14:paraId="5AA4B391" w14:textId="77777777" w:rsidR="00E91F6C" w:rsidRDefault="00C31A16">
      <w:pPr>
        <w:spacing w:line="360" w:lineRule="auto"/>
        <w:ind w:firstLineChars="200" w:firstLine="480"/>
        <w:rPr>
          <w:sz w:val="24"/>
        </w:rPr>
      </w:pPr>
      <w:r>
        <w:rPr>
          <w:sz w:val="24"/>
        </w:rPr>
        <w:t>单位名称（盖章）：</w:t>
      </w:r>
    </w:p>
    <w:p w14:paraId="7B899884" w14:textId="77777777" w:rsidR="00E91F6C" w:rsidRDefault="00C31A16">
      <w:pPr>
        <w:spacing w:line="360" w:lineRule="auto"/>
        <w:ind w:firstLineChars="200" w:firstLine="480"/>
        <w:rPr>
          <w:sz w:val="24"/>
        </w:rPr>
      </w:pPr>
      <w:r>
        <w:rPr>
          <w:sz w:val="24"/>
        </w:rPr>
        <w:t>日期：</w:t>
      </w:r>
    </w:p>
    <w:p w14:paraId="68ACEDCC" w14:textId="77777777" w:rsidR="00E91F6C" w:rsidRDefault="00E91F6C">
      <w:pPr>
        <w:tabs>
          <w:tab w:val="left" w:pos="5580"/>
        </w:tabs>
        <w:spacing w:before="120" w:line="360" w:lineRule="auto"/>
        <w:ind w:firstLineChars="200" w:firstLine="480"/>
        <w:rPr>
          <w:sz w:val="24"/>
        </w:rPr>
      </w:pPr>
    </w:p>
    <w:p w14:paraId="4D2B900A" w14:textId="77777777" w:rsidR="00E91F6C" w:rsidRDefault="00E91F6C">
      <w:pPr>
        <w:spacing w:line="360" w:lineRule="auto"/>
        <w:ind w:firstLineChars="200" w:firstLine="480"/>
        <w:rPr>
          <w:sz w:val="24"/>
        </w:rPr>
      </w:pPr>
    </w:p>
    <w:p w14:paraId="1B419CD0" w14:textId="77777777" w:rsidR="00E91F6C" w:rsidRDefault="00C31A16">
      <w:pPr>
        <w:spacing w:line="360" w:lineRule="auto"/>
        <w:ind w:firstLineChars="200" w:firstLine="480"/>
        <w:rPr>
          <w:sz w:val="24"/>
        </w:rPr>
      </w:pPr>
      <w:r>
        <w:rPr>
          <w:sz w:val="24"/>
        </w:rPr>
        <w:t>注：</w:t>
      </w:r>
    </w:p>
    <w:p w14:paraId="3F298E7C" w14:textId="77777777" w:rsidR="00E91F6C" w:rsidRDefault="00C31A16">
      <w:pPr>
        <w:spacing w:line="360" w:lineRule="auto"/>
        <w:ind w:firstLineChars="200" w:firstLine="480"/>
        <w:rPr>
          <w:sz w:val="24"/>
        </w:rPr>
      </w:pPr>
      <w:r>
        <w:rPr>
          <w:sz w:val="24"/>
        </w:rPr>
        <w:t>1</w:t>
      </w:r>
      <w:r>
        <w:rPr>
          <w:sz w:val="24"/>
        </w:rPr>
        <w:t>、供应商符合《工业和信息化部、国家统计局、国家发展和改革委员会、财政部关于印发中小企业划型标准规定的通知》（工信部联企业〔</w:t>
      </w:r>
      <w:r>
        <w:rPr>
          <w:sz w:val="24"/>
        </w:rPr>
        <w:t>2011</w:t>
      </w:r>
      <w:r>
        <w:rPr>
          <w:sz w:val="24"/>
        </w:rPr>
        <w:t>〕</w:t>
      </w:r>
      <w:r>
        <w:rPr>
          <w:sz w:val="24"/>
        </w:rPr>
        <w:t xml:space="preserve">300 </w:t>
      </w:r>
      <w:r>
        <w:rPr>
          <w:sz w:val="24"/>
        </w:rPr>
        <w:t>号）规定的划分标准为中小型企业适用。）</w:t>
      </w:r>
    </w:p>
    <w:p w14:paraId="384C0A5B" w14:textId="77777777" w:rsidR="00E91F6C" w:rsidRDefault="00C31A16">
      <w:pPr>
        <w:spacing w:line="360" w:lineRule="auto"/>
        <w:ind w:firstLineChars="200" w:firstLine="480"/>
        <w:jc w:val="left"/>
        <w:rPr>
          <w:sz w:val="24"/>
        </w:rPr>
      </w:pPr>
      <w:r>
        <w:rPr>
          <w:sz w:val="24"/>
        </w:rPr>
        <w:t>2</w:t>
      </w:r>
      <w:r>
        <w:rPr>
          <w:sz w:val="24"/>
        </w:rPr>
        <w:t>、供应商为非企业单位的，可不提供此声明。</w:t>
      </w:r>
    </w:p>
    <w:p w14:paraId="583620B2" w14:textId="77777777" w:rsidR="00E91F6C" w:rsidRDefault="00C31A16">
      <w:pPr>
        <w:pStyle w:val="21"/>
        <w:spacing w:line="360" w:lineRule="auto"/>
        <w:rPr>
          <w:rFonts w:ascii="Times New Roman" w:hAnsi="Times New Roman"/>
          <w:szCs w:val="28"/>
        </w:rPr>
      </w:pPr>
      <w:bookmarkStart w:id="94" w:name="_Toc524938917"/>
      <w:bookmarkStart w:id="95" w:name="_Toc19807"/>
      <w:r>
        <w:rPr>
          <w:rFonts w:ascii="Times New Roman" w:hAnsi="Times New Roman"/>
        </w:rPr>
        <w:br w:type="page"/>
      </w:r>
      <w:bookmarkStart w:id="96" w:name="_Toc38219035"/>
      <w:bookmarkStart w:id="97" w:name="_Toc29776"/>
      <w:bookmarkStart w:id="98" w:name="_Toc39873592"/>
      <w:r w:rsidR="00071E8A">
        <w:rPr>
          <w:rFonts w:ascii="Times New Roman" w:hAnsi="Times New Roman" w:hint="eastAsia"/>
          <w:sz w:val="32"/>
          <w:szCs w:val="24"/>
        </w:rPr>
        <w:lastRenderedPageBreak/>
        <w:t>八</w:t>
      </w:r>
      <w:r>
        <w:rPr>
          <w:rFonts w:ascii="Times New Roman" w:hAnsi="Times New Roman"/>
          <w:sz w:val="32"/>
          <w:szCs w:val="24"/>
        </w:rPr>
        <w:t>、监狱企业证明（如有）</w:t>
      </w:r>
      <w:bookmarkEnd w:id="94"/>
      <w:bookmarkEnd w:id="95"/>
      <w:bookmarkEnd w:id="96"/>
      <w:bookmarkEnd w:id="97"/>
      <w:bookmarkEnd w:id="98"/>
    </w:p>
    <w:p w14:paraId="2F912C20" w14:textId="77777777" w:rsidR="00E91F6C" w:rsidRDefault="00E91F6C" w:rsidP="003E1B3F">
      <w:pPr>
        <w:pStyle w:val="a7"/>
        <w:snapToGrid w:val="0"/>
        <w:spacing w:beforeLines="50" w:before="158" w:line="360" w:lineRule="auto"/>
        <w:rPr>
          <w:rFonts w:ascii="Times New Roman" w:hAnsi="Times New Roman"/>
          <w:sz w:val="24"/>
        </w:rPr>
      </w:pPr>
    </w:p>
    <w:p w14:paraId="6F568AD5" w14:textId="77777777" w:rsidR="00E91F6C" w:rsidRDefault="00C31A16">
      <w:pPr>
        <w:spacing w:line="360" w:lineRule="auto"/>
        <w:ind w:firstLineChars="200" w:firstLine="480"/>
        <w:rPr>
          <w:sz w:val="24"/>
        </w:rPr>
      </w:pPr>
      <w:r>
        <w:rPr>
          <w:sz w:val="24"/>
        </w:rPr>
        <w:t>省级以上监狱管理局、戒毒管理局（含新疆生产建设兵团）出具的属于监狱企业的证明文件。</w:t>
      </w:r>
    </w:p>
    <w:p w14:paraId="66190AF5" w14:textId="77777777" w:rsidR="00E91F6C" w:rsidRDefault="00E91F6C">
      <w:pPr>
        <w:spacing w:line="360" w:lineRule="auto"/>
        <w:rPr>
          <w:sz w:val="24"/>
        </w:rPr>
      </w:pPr>
    </w:p>
    <w:p w14:paraId="69C64353" w14:textId="77777777" w:rsidR="00E91F6C" w:rsidRDefault="00E91F6C">
      <w:pPr>
        <w:spacing w:line="360" w:lineRule="auto"/>
        <w:rPr>
          <w:sz w:val="28"/>
        </w:rPr>
      </w:pPr>
    </w:p>
    <w:p w14:paraId="7611BDB0" w14:textId="77777777" w:rsidR="00E91F6C" w:rsidRDefault="00071E8A">
      <w:pPr>
        <w:pStyle w:val="21"/>
        <w:tabs>
          <w:tab w:val="left" w:pos="3544"/>
        </w:tabs>
        <w:spacing w:line="360" w:lineRule="auto"/>
        <w:rPr>
          <w:rFonts w:ascii="Times New Roman" w:hAnsi="Times New Roman"/>
          <w:sz w:val="32"/>
          <w:szCs w:val="24"/>
        </w:rPr>
      </w:pPr>
      <w:bookmarkStart w:id="99" w:name="_Toc11586_WPSOffice_Level1"/>
      <w:bookmarkStart w:id="100" w:name="_Toc6245"/>
      <w:bookmarkStart w:id="101" w:name="_Toc8475_WPSOffice_Level2"/>
      <w:bookmarkStart w:id="102" w:name="_Toc21061_WPSOffice_Level1"/>
      <w:bookmarkStart w:id="103" w:name="_Toc5545_WPSOffice_Level1"/>
      <w:bookmarkStart w:id="104" w:name="_Toc12099"/>
      <w:bookmarkStart w:id="105" w:name="_Toc524938918"/>
      <w:bookmarkStart w:id="106" w:name="_Toc38219036"/>
      <w:bookmarkStart w:id="107" w:name="_Toc20967"/>
      <w:bookmarkStart w:id="108" w:name="_Toc39873593"/>
      <w:bookmarkStart w:id="109" w:name="_Toc634"/>
      <w:bookmarkStart w:id="110" w:name="_Toc3881"/>
      <w:r>
        <w:rPr>
          <w:rFonts w:ascii="Times New Roman" w:hAnsi="Times New Roman" w:hint="eastAsia"/>
          <w:sz w:val="32"/>
          <w:szCs w:val="24"/>
        </w:rPr>
        <w:t>九</w:t>
      </w:r>
      <w:r w:rsidR="00C31A16">
        <w:rPr>
          <w:rFonts w:ascii="Times New Roman" w:hAnsi="Times New Roman"/>
          <w:sz w:val="32"/>
          <w:szCs w:val="24"/>
        </w:rPr>
        <w:t>、残疾人福利性单位声</w:t>
      </w:r>
      <w:bookmarkEnd w:id="99"/>
      <w:r w:rsidR="00C31A16">
        <w:rPr>
          <w:rFonts w:ascii="Times New Roman" w:hAnsi="Times New Roman"/>
          <w:sz w:val="32"/>
          <w:szCs w:val="24"/>
        </w:rPr>
        <w:t>明函</w:t>
      </w:r>
      <w:bookmarkEnd w:id="100"/>
      <w:bookmarkEnd w:id="101"/>
      <w:bookmarkEnd w:id="102"/>
      <w:bookmarkEnd w:id="103"/>
      <w:bookmarkEnd w:id="104"/>
      <w:r w:rsidR="00C31A16">
        <w:rPr>
          <w:rFonts w:ascii="Times New Roman" w:hAnsi="Times New Roman"/>
          <w:sz w:val="32"/>
          <w:szCs w:val="24"/>
        </w:rPr>
        <w:t>（如有）</w:t>
      </w:r>
      <w:bookmarkEnd w:id="105"/>
      <w:bookmarkEnd w:id="106"/>
      <w:bookmarkEnd w:id="107"/>
      <w:bookmarkEnd w:id="108"/>
      <w:bookmarkEnd w:id="109"/>
      <w:bookmarkEnd w:id="110"/>
    </w:p>
    <w:p w14:paraId="21A6F06A" w14:textId="77777777" w:rsidR="00E91F6C" w:rsidRDefault="00E91F6C">
      <w:pPr>
        <w:spacing w:line="360" w:lineRule="auto"/>
        <w:rPr>
          <w:sz w:val="24"/>
        </w:rPr>
      </w:pPr>
    </w:p>
    <w:p w14:paraId="1C61E681" w14:textId="77777777" w:rsidR="00E91F6C" w:rsidRDefault="00C31A16">
      <w:pPr>
        <w:spacing w:line="360" w:lineRule="auto"/>
        <w:ind w:firstLineChars="200" w:firstLine="480"/>
        <w:rPr>
          <w:sz w:val="24"/>
        </w:rPr>
      </w:pPr>
      <w:r>
        <w:rPr>
          <w:sz w:val="24"/>
        </w:rPr>
        <w:t>本单位郑重声明，根据《财政部民政部中国残疾人联合会关于促进残疾人就业政府采购政策的通知》（财库〔</w:t>
      </w:r>
      <w:r>
        <w:rPr>
          <w:sz w:val="24"/>
        </w:rPr>
        <w:t>2017</w:t>
      </w:r>
      <w:r>
        <w:rPr>
          <w:sz w:val="24"/>
        </w:rPr>
        <w:t>〕</w:t>
      </w:r>
      <w:r>
        <w:rPr>
          <w:sz w:val="24"/>
        </w:rPr>
        <w:t>141</w:t>
      </w:r>
      <w:r>
        <w:rPr>
          <w:sz w:val="24"/>
        </w:rPr>
        <w:t>号）的规定，本单位为符合条件的残疾人福利性单位，且本单位参加</w:t>
      </w:r>
      <w:r>
        <w:rPr>
          <w:sz w:val="24"/>
        </w:rPr>
        <w:t>______</w:t>
      </w:r>
      <w:r>
        <w:rPr>
          <w:sz w:val="24"/>
        </w:rPr>
        <w:t>单位的</w:t>
      </w:r>
      <w:r>
        <w:rPr>
          <w:sz w:val="24"/>
        </w:rPr>
        <w:t>______</w:t>
      </w:r>
      <w:r>
        <w:rPr>
          <w:sz w:val="24"/>
        </w:rPr>
        <w:t>项目采购活动提供本单位制造的货物（由本单位承担工程</w:t>
      </w:r>
      <w:r>
        <w:rPr>
          <w:sz w:val="24"/>
        </w:rPr>
        <w:t>/</w:t>
      </w:r>
      <w:r>
        <w:rPr>
          <w:sz w:val="24"/>
        </w:rPr>
        <w:t>提供服务），或者提供其他残疾人福利性单位制造的货物（不包括使用非残疾人福利性单位注册商标的货物）。</w:t>
      </w:r>
    </w:p>
    <w:p w14:paraId="72D4AE17" w14:textId="77777777" w:rsidR="00E91F6C" w:rsidRDefault="00E91F6C">
      <w:pPr>
        <w:spacing w:line="360" w:lineRule="auto"/>
        <w:rPr>
          <w:sz w:val="24"/>
        </w:rPr>
      </w:pPr>
    </w:p>
    <w:p w14:paraId="64279047" w14:textId="77777777" w:rsidR="00E91F6C" w:rsidRDefault="00C31A16">
      <w:pPr>
        <w:spacing w:line="360" w:lineRule="auto"/>
        <w:rPr>
          <w:sz w:val="24"/>
        </w:rPr>
      </w:pPr>
      <w:r>
        <w:rPr>
          <w:sz w:val="24"/>
        </w:rPr>
        <w:t>本单位对上述声明的真实性负责。如有虚假，将依法承担相应责任。</w:t>
      </w:r>
    </w:p>
    <w:p w14:paraId="5CD6F199" w14:textId="77777777" w:rsidR="00E91F6C" w:rsidRDefault="00E91F6C">
      <w:pPr>
        <w:spacing w:line="360" w:lineRule="auto"/>
        <w:rPr>
          <w:sz w:val="24"/>
        </w:rPr>
      </w:pPr>
    </w:p>
    <w:p w14:paraId="3CFF5373" w14:textId="77777777" w:rsidR="00E91F6C" w:rsidRDefault="00E91F6C">
      <w:pPr>
        <w:spacing w:line="360" w:lineRule="auto"/>
        <w:rPr>
          <w:sz w:val="24"/>
        </w:rPr>
      </w:pPr>
    </w:p>
    <w:p w14:paraId="2A312697" w14:textId="77777777" w:rsidR="00E91F6C" w:rsidRDefault="00E91F6C">
      <w:pPr>
        <w:spacing w:line="360" w:lineRule="auto"/>
        <w:ind w:firstLineChars="200" w:firstLine="480"/>
        <w:rPr>
          <w:sz w:val="24"/>
        </w:rPr>
      </w:pPr>
    </w:p>
    <w:p w14:paraId="3AA23118" w14:textId="77777777" w:rsidR="00E91F6C" w:rsidRDefault="00C31A16">
      <w:pPr>
        <w:spacing w:line="360" w:lineRule="auto"/>
        <w:ind w:firstLineChars="200" w:firstLine="480"/>
        <w:rPr>
          <w:sz w:val="24"/>
        </w:rPr>
      </w:pPr>
      <w:r>
        <w:rPr>
          <w:sz w:val="24"/>
        </w:rPr>
        <w:t>单位名称（盖章）：</w:t>
      </w:r>
    </w:p>
    <w:p w14:paraId="7B422F12" w14:textId="77777777" w:rsidR="00E91F6C" w:rsidRDefault="00C31A16">
      <w:pPr>
        <w:spacing w:line="360" w:lineRule="auto"/>
        <w:ind w:firstLineChars="200" w:firstLine="480"/>
        <w:rPr>
          <w:sz w:val="24"/>
        </w:rPr>
      </w:pPr>
      <w:r>
        <w:rPr>
          <w:sz w:val="24"/>
        </w:rPr>
        <w:t>日期：</w:t>
      </w:r>
    </w:p>
    <w:p w14:paraId="3514BF13" w14:textId="77777777" w:rsidR="00E91F6C" w:rsidRDefault="00C31A16">
      <w:pPr>
        <w:spacing w:line="360" w:lineRule="auto"/>
        <w:jc w:val="left"/>
        <w:rPr>
          <w:sz w:val="24"/>
        </w:rPr>
      </w:pPr>
      <w:r>
        <w:rPr>
          <w:sz w:val="24"/>
        </w:rPr>
        <w:t>注：</w:t>
      </w:r>
    </w:p>
    <w:p w14:paraId="77F3075A" w14:textId="77777777" w:rsidR="00E91F6C" w:rsidRDefault="00C31A16">
      <w:pPr>
        <w:spacing w:line="360" w:lineRule="auto"/>
        <w:jc w:val="left"/>
        <w:rPr>
          <w:sz w:val="24"/>
        </w:rPr>
      </w:pPr>
      <w:r>
        <w:rPr>
          <w:sz w:val="24"/>
        </w:rPr>
        <w:t>1</w:t>
      </w:r>
      <w:r>
        <w:rPr>
          <w:sz w:val="24"/>
        </w:rPr>
        <w:t>、残疾人福利性单位视同小型、微型企业，享受预留份额、评审中价格扣除等促进中小企业发展的政府采购政策。残疾人福利性单位属于小型、微型企业的，不重复享受政策。</w:t>
      </w:r>
    </w:p>
    <w:p w14:paraId="416E0487" w14:textId="77777777" w:rsidR="00E91F6C" w:rsidRDefault="00C31A16">
      <w:pPr>
        <w:spacing w:line="432" w:lineRule="auto"/>
        <w:ind w:right="600"/>
        <w:rPr>
          <w:sz w:val="24"/>
        </w:rPr>
      </w:pPr>
      <w:r>
        <w:rPr>
          <w:sz w:val="24"/>
        </w:rPr>
        <w:t>2</w:t>
      </w:r>
      <w:r>
        <w:rPr>
          <w:sz w:val="24"/>
        </w:rPr>
        <w:t>、供应商为非残疾人福利性单位的，可不提供此声明。</w:t>
      </w:r>
    </w:p>
    <w:p w14:paraId="34B07A32" w14:textId="77777777" w:rsidR="00E91F6C" w:rsidRDefault="00E91F6C">
      <w:pPr>
        <w:snapToGrid w:val="0"/>
        <w:spacing w:line="360" w:lineRule="auto"/>
        <w:rPr>
          <w:b/>
          <w:sz w:val="28"/>
          <w:szCs w:val="28"/>
        </w:rPr>
      </w:pPr>
    </w:p>
    <w:p w14:paraId="714CB11E" w14:textId="77777777" w:rsidR="00E91F6C" w:rsidRDefault="00C31A16">
      <w:pPr>
        <w:widowControl/>
        <w:jc w:val="left"/>
        <w:rPr>
          <w:b/>
          <w:kern w:val="0"/>
          <w:sz w:val="32"/>
          <w:szCs w:val="24"/>
        </w:rPr>
      </w:pPr>
      <w:bookmarkStart w:id="111" w:name="_Toc17023890"/>
      <w:r>
        <w:rPr>
          <w:sz w:val="32"/>
          <w:szCs w:val="24"/>
        </w:rPr>
        <w:br w:type="page"/>
      </w:r>
    </w:p>
    <w:p w14:paraId="2633CDC0" w14:textId="77777777" w:rsidR="00E91F6C" w:rsidRDefault="00071E8A">
      <w:pPr>
        <w:pStyle w:val="21"/>
        <w:tabs>
          <w:tab w:val="left" w:pos="3544"/>
        </w:tabs>
        <w:spacing w:line="360" w:lineRule="auto"/>
        <w:rPr>
          <w:rFonts w:ascii="Times New Roman" w:hAnsi="Times New Roman"/>
          <w:sz w:val="32"/>
          <w:szCs w:val="24"/>
        </w:rPr>
      </w:pPr>
      <w:bookmarkStart w:id="112" w:name="_Toc39873594"/>
      <w:bookmarkEnd w:id="111"/>
      <w:r>
        <w:rPr>
          <w:rFonts w:ascii="Times New Roman" w:hAnsi="Times New Roman" w:hint="eastAsia"/>
          <w:sz w:val="32"/>
          <w:szCs w:val="24"/>
        </w:rPr>
        <w:lastRenderedPageBreak/>
        <w:t>十</w:t>
      </w:r>
      <w:r w:rsidR="00C31A16">
        <w:rPr>
          <w:rFonts w:ascii="Times New Roman" w:hAnsi="Times New Roman"/>
          <w:sz w:val="32"/>
          <w:szCs w:val="24"/>
        </w:rPr>
        <w:t>、其他资料</w:t>
      </w:r>
      <w:bookmarkEnd w:id="112"/>
    </w:p>
    <w:p w14:paraId="2C691059" w14:textId="77777777" w:rsidR="00E91F6C" w:rsidRDefault="00C31A16">
      <w:pPr>
        <w:spacing w:line="432" w:lineRule="auto"/>
        <w:ind w:right="600"/>
        <w:jc w:val="center"/>
        <w:rPr>
          <w:b/>
          <w:color w:val="000000"/>
          <w:szCs w:val="21"/>
        </w:rPr>
      </w:pPr>
      <w:r>
        <w:rPr>
          <w:b/>
          <w:color w:val="000000"/>
          <w:szCs w:val="21"/>
        </w:rPr>
        <w:t>（供应商认为对投标有利的其他证明材料）</w:t>
      </w:r>
    </w:p>
    <w:p w14:paraId="55A4F8C1" w14:textId="77777777" w:rsidR="00E91F6C" w:rsidRDefault="00E91F6C">
      <w:pPr>
        <w:autoSpaceDN w:val="0"/>
        <w:adjustRightInd w:val="0"/>
        <w:spacing w:line="360" w:lineRule="auto"/>
        <w:jc w:val="left"/>
        <w:textAlignment w:val="baseline"/>
        <w:rPr>
          <w:color w:val="000000"/>
          <w:kern w:val="0"/>
          <w:sz w:val="18"/>
        </w:rPr>
      </w:pPr>
    </w:p>
    <w:p w14:paraId="34E7D676" w14:textId="77777777" w:rsidR="00E91F6C" w:rsidRDefault="00C31A16">
      <w:pPr>
        <w:widowControl/>
        <w:jc w:val="left"/>
        <w:rPr>
          <w:b/>
          <w:kern w:val="10"/>
          <w:sz w:val="52"/>
        </w:rPr>
      </w:pPr>
      <w:bookmarkStart w:id="113" w:name="_Toc433118408"/>
      <w:bookmarkStart w:id="114" w:name="_Toc246996241"/>
      <w:bookmarkStart w:id="115" w:name="_Toc144974565"/>
      <w:bookmarkStart w:id="116" w:name="_Toc246996984"/>
      <w:bookmarkStart w:id="117" w:name="_Toc152045598"/>
      <w:bookmarkStart w:id="118" w:name="_Toc179632616"/>
      <w:bookmarkStart w:id="119" w:name="_Toc152042375"/>
      <w:bookmarkStart w:id="120" w:name="_Toc247085756"/>
      <w:r>
        <w:br w:type="page"/>
      </w:r>
    </w:p>
    <w:p w14:paraId="3D1B383F" w14:textId="77777777" w:rsidR="00E91F6C" w:rsidRDefault="00C31A16">
      <w:pPr>
        <w:pStyle w:val="1"/>
        <w:jc w:val="center"/>
      </w:pPr>
      <w:bookmarkStart w:id="121" w:name="_Toc39873595"/>
      <w:r>
        <w:lastRenderedPageBreak/>
        <w:t>第六章评审办法</w:t>
      </w:r>
      <w:bookmarkEnd w:id="113"/>
      <w:bookmarkEnd w:id="114"/>
      <w:bookmarkEnd w:id="115"/>
      <w:bookmarkEnd w:id="116"/>
      <w:bookmarkEnd w:id="117"/>
      <w:bookmarkEnd w:id="118"/>
      <w:bookmarkEnd w:id="119"/>
      <w:bookmarkEnd w:id="120"/>
      <w:bookmarkEnd w:id="121"/>
    </w:p>
    <w:p w14:paraId="58499862" w14:textId="77777777" w:rsidR="00E91F6C" w:rsidRDefault="00C31A16">
      <w:pPr>
        <w:widowControl/>
        <w:spacing w:line="360" w:lineRule="auto"/>
        <w:jc w:val="left"/>
        <w:rPr>
          <w:kern w:val="0"/>
          <w:sz w:val="24"/>
          <w:szCs w:val="24"/>
        </w:rPr>
      </w:pPr>
      <w:r>
        <w:rPr>
          <w:b/>
          <w:bCs/>
          <w:color w:val="000000"/>
          <w:kern w:val="0"/>
          <w:sz w:val="32"/>
          <w:szCs w:val="32"/>
        </w:rPr>
        <w:t>一、评审原则</w:t>
      </w:r>
    </w:p>
    <w:p w14:paraId="1A67DD17" w14:textId="77777777" w:rsidR="00E91F6C" w:rsidRDefault="00C31A16">
      <w:pPr>
        <w:widowControl/>
        <w:spacing w:line="360" w:lineRule="auto"/>
        <w:ind w:firstLineChars="200" w:firstLine="480"/>
        <w:jc w:val="left"/>
        <w:rPr>
          <w:kern w:val="0"/>
          <w:sz w:val="24"/>
          <w:szCs w:val="24"/>
        </w:rPr>
      </w:pPr>
      <w:r>
        <w:rPr>
          <w:color w:val="000000"/>
          <w:kern w:val="0"/>
          <w:sz w:val="24"/>
          <w:szCs w:val="24"/>
        </w:rPr>
        <w:t>1</w:t>
      </w:r>
      <w:r>
        <w:rPr>
          <w:color w:val="000000"/>
          <w:kern w:val="0"/>
          <w:sz w:val="24"/>
          <w:szCs w:val="24"/>
        </w:rPr>
        <w:t>、本次采购采用竞争性磋商方式进行，评审由依法组成的磋商小组负责完成。</w:t>
      </w:r>
    </w:p>
    <w:p w14:paraId="1D998E01" w14:textId="77777777" w:rsidR="00E91F6C" w:rsidRDefault="00C31A16">
      <w:pPr>
        <w:widowControl/>
        <w:spacing w:line="360" w:lineRule="auto"/>
        <w:ind w:firstLineChars="200" w:firstLine="480"/>
        <w:jc w:val="left"/>
        <w:rPr>
          <w:kern w:val="0"/>
          <w:sz w:val="24"/>
          <w:szCs w:val="24"/>
        </w:rPr>
      </w:pPr>
      <w:r>
        <w:rPr>
          <w:color w:val="000000"/>
          <w:kern w:val="0"/>
          <w:sz w:val="24"/>
          <w:szCs w:val="24"/>
        </w:rPr>
        <w:t>评审基本原则：评审工作应依据《中华人民共和国政府采购法》以及国家和地方政府采购的有关规定，遵循</w:t>
      </w:r>
      <w:r>
        <w:rPr>
          <w:color w:val="000000"/>
          <w:kern w:val="0"/>
          <w:sz w:val="24"/>
          <w:szCs w:val="24"/>
        </w:rPr>
        <w:t>“</w:t>
      </w:r>
      <w:r>
        <w:rPr>
          <w:color w:val="000000"/>
          <w:kern w:val="0"/>
          <w:sz w:val="24"/>
          <w:szCs w:val="24"/>
        </w:rPr>
        <w:t>公开、公平、公正、择优、诚实信用</w:t>
      </w:r>
      <w:r>
        <w:rPr>
          <w:color w:val="000000"/>
          <w:kern w:val="0"/>
          <w:sz w:val="24"/>
          <w:szCs w:val="24"/>
        </w:rPr>
        <w:t>”</w:t>
      </w:r>
      <w:r>
        <w:rPr>
          <w:color w:val="000000"/>
          <w:kern w:val="0"/>
          <w:sz w:val="24"/>
          <w:szCs w:val="24"/>
        </w:rPr>
        <w:t>的原则。</w:t>
      </w:r>
    </w:p>
    <w:p w14:paraId="26E97D41" w14:textId="77777777" w:rsidR="00E91F6C" w:rsidRDefault="00C31A16">
      <w:pPr>
        <w:widowControl/>
        <w:spacing w:line="360" w:lineRule="auto"/>
        <w:ind w:firstLineChars="200" w:firstLine="480"/>
        <w:jc w:val="left"/>
        <w:rPr>
          <w:kern w:val="0"/>
          <w:sz w:val="24"/>
          <w:szCs w:val="24"/>
        </w:rPr>
      </w:pPr>
      <w:r>
        <w:rPr>
          <w:color w:val="000000"/>
          <w:kern w:val="0"/>
          <w:sz w:val="24"/>
          <w:szCs w:val="24"/>
        </w:rPr>
        <w:t>2</w:t>
      </w:r>
      <w:r>
        <w:rPr>
          <w:color w:val="000000"/>
          <w:kern w:val="0"/>
          <w:sz w:val="24"/>
          <w:szCs w:val="24"/>
        </w:rPr>
        <w:t>、本次竞争性磋商采购的评审采用综合评分法。</w:t>
      </w:r>
    </w:p>
    <w:p w14:paraId="6676E5A0" w14:textId="77777777" w:rsidR="00E91F6C" w:rsidRDefault="00C31A16">
      <w:pPr>
        <w:widowControl/>
        <w:spacing w:line="360" w:lineRule="auto"/>
        <w:jc w:val="left"/>
        <w:rPr>
          <w:kern w:val="0"/>
          <w:sz w:val="24"/>
          <w:szCs w:val="24"/>
        </w:rPr>
      </w:pPr>
      <w:r>
        <w:rPr>
          <w:b/>
          <w:bCs/>
          <w:color w:val="000000"/>
          <w:kern w:val="0"/>
          <w:sz w:val="32"/>
          <w:szCs w:val="32"/>
        </w:rPr>
        <w:t>二、磋商程序和评审方法</w:t>
      </w:r>
    </w:p>
    <w:p w14:paraId="7A54221C" w14:textId="77777777" w:rsidR="00E91F6C" w:rsidRDefault="00C31A16">
      <w:pPr>
        <w:widowControl/>
        <w:spacing w:line="360" w:lineRule="auto"/>
        <w:ind w:firstLineChars="200" w:firstLine="482"/>
        <w:jc w:val="left"/>
        <w:rPr>
          <w:kern w:val="0"/>
          <w:sz w:val="24"/>
          <w:szCs w:val="24"/>
        </w:rPr>
      </w:pPr>
      <w:r>
        <w:rPr>
          <w:b/>
          <w:bCs/>
          <w:color w:val="000000"/>
          <w:kern w:val="0"/>
          <w:sz w:val="24"/>
          <w:szCs w:val="24"/>
        </w:rPr>
        <w:t>1</w:t>
      </w:r>
      <w:r>
        <w:rPr>
          <w:b/>
          <w:bCs/>
          <w:color w:val="000000"/>
          <w:kern w:val="0"/>
          <w:sz w:val="24"/>
          <w:szCs w:val="24"/>
        </w:rPr>
        <w:t>、</w:t>
      </w:r>
      <w:r>
        <w:rPr>
          <w:color w:val="000000"/>
          <w:kern w:val="0"/>
          <w:sz w:val="24"/>
          <w:szCs w:val="24"/>
        </w:rPr>
        <w:t>磋商小组对响应文件的有效性、完整性和响应程度进行审查，如发现响应文件中含义不明确、同类问题表述不一致或者有明显文字和计算错误的等内容，可以要求报价人作出必要的澄清、说明或者更正。报价人的澄清、说明或者更正不得超出响应文件的范围或者改变响应文件的实质性内容。</w:t>
      </w:r>
    </w:p>
    <w:p w14:paraId="08AD7719" w14:textId="77777777" w:rsidR="00E91F6C" w:rsidRDefault="00C31A16">
      <w:pPr>
        <w:widowControl/>
        <w:spacing w:line="360" w:lineRule="auto"/>
        <w:ind w:firstLineChars="200" w:firstLine="480"/>
        <w:jc w:val="left"/>
        <w:rPr>
          <w:kern w:val="0"/>
          <w:sz w:val="24"/>
          <w:szCs w:val="24"/>
        </w:rPr>
      </w:pPr>
      <w:r>
        <w:rPr>
          <w:color w:val="000000"/>
          <w:kern w:val="0"/>
          <w:sz w:val="24"/>
          <w:szCs w:val="24"/>
        </w:rPr>
        <w:t>2</w:t>
      </w:r>
      <w:r>
        <w:rPr>
          <w:color w:val="000000"/>
          <w:kern w:val="0"/>
          <w:sz w:val="24"/>
          <w:szCs w:val="24"/>
        </w:rPr>
        <w:t>、磋商小组根据附表</w:t>
      </w:r>
      <w:r>
        <w:rPr>
          <w:color w:val="000000"/>
          <w:kern w:val="0"/>
          <w:sz w:val="24"/>
          <w:szCs w:val="24"/>
        </w:rPr>
        <w:t>1</w:t>
      </w:r>
      <w:r>
        <w:rPr>
          <w:color w:val="000000"/>
          <w:kern w:val="0"/>
          <w:sz w:val="24"/>
          <w:szCs w:val="24"/>
        </w:rPr>
        <w:t>的内容，对响应文件进行初步评审，只有通过初步评审的报价人才能继续进行磋商程序。</w:t>
      </w:r>
    </w:p>
    <w:p w14:paraId="01BEB55B" w14:textId="77777777" w:rsidR="00E91F6C" w:rsidRDefault="00C31A16">
      <w:pPr>
        <w:widowControl/>
        <w:spacing w:line="360" w:lineRule="auto"/>
        <w:ind w:firstLineChars="200" w:firstLine="480"/>
        <w:jc w:val="left"/>
        <w:rPr>
          <w:kern w:val="0"/>
          <w:sz w:val="24"/>
          <w:szCs w:val="24"/>
        </w:rPr>
      </w:pPr>
      <w:r>
        <w:rPr>
          <w:color w:val="000000"/>
          <w:kern w:val="0"/>
          <w:sz w:val="24"/>
          <w:szCs w:val="24"/>
        </w:rPr>
        <w:t>除符合</w:t>
      </w:r>
      <w:r>
        <w:rPr>
          <w:color w:val="000000"/>
          <w:kern w:val="0"/>
          <w:sz w:val="24"/>
          <w:szCs w:val="24"/>
        </w:rPr>
        <w:t>“</w:t>
      </w:r>
      <w:r>
        <w:rPr>
          <w:color w:val="000000"/>
          <w:kern w:val="0"/>
          <w:sz w:val="24"/>
          <w:szCs w:val="24"/>
        </w:rPr>
        <w:t>政府采购竞争性磋商采购方式管理暂行办法</w:t>
      </w:r>
      <w:r>
        <w:rPr>
          <w:color w:val="000000"/>
          <w:kern w:val="0"/>
          <w:sz w:val="24"/>
          <w:szCs w:val="24"/>
        </w:rPr>
        <w:t>”</w:t>
      </w:r>
      <w:r>
        <w:rPr>
          <w:color w:val="000000"/>
          <w:kern w:val="0"/>
          <w:sz w:val="24"/>
          <w:szCs w:val="24"/>
        </w:rPr>
        <w:t>第三条第四项情形的，通过初步评审的报价人必须不少于</w:t>
      </w:r>
      <w:r>
        <w:rPr>
          <w:color w:val="000000"/>
          <w:kern w:val="0"/>
          <w:sz w:val="24"/>
          <w:szCs w:val="24"/>
        </w:rPr>
        <w:t xml:space="preserve"> 3 </w:t>
      </w:r>
      <w:r>
        <w:rPr>
          <w:color w:val="000000"/>
          <w:kern w:val="0"/>
          <w:sz w:val="24"/>
          <w:szCs w:val="24"/>
        </w:rPr>
        <w:t>家，否则磋商失败。</w:t>
      </w:r>
    </w:p>
    <w:p w14:paraId="0C400B2D" w14:textId="77777777" w:rsidR="00E91F6C" w:rsidRDefault="00C31A16">
      <w:pPr>
        <w:widowControl/>
        <w:spacing w:line="360" w:lineRule="auto"/>
        <w:ind w:firstLineChars="200" w:firstLine="480"/>
        <w:jc w:val="left"/>
        <w:rPr>
          <w:kern w:val="0"/>
          <w:sz w:val="24"/>
          <w:szCs w:val="24"/>
        </w:rPr>
      </w:pPr>
      <w:r>
        <w:rPr>
          <w:color w:val="000000"/>
          <w:kern w:val="0"/>
          <w:sz w:val="24"/>
          <w:szCs w:val="24"/>
        </w:rPr>
        <w:t>3</w:t>
      </w:r>
      <w:r>
        <w:rPr>
          <w:color w:val="000000"/>
          <w:kern w:val="0"/>
          <w:sz w:val="24"/>
          <w:szCs w:val="24"/>
        </w:rPr>
        <w:t>、磋商小组所有成员应当集中与单一报价人分别进行磋商。</w:t>
      </w:r>
    </w:p>
    <w:p w14:paraId="0FF969C9" w14:textId="77777777" w:rsidR="00E91F6C" w:rsidRDefault="00C31A16">
      <w:pPr>
        <w:widowControl/>
        <w:spacing w:line="360" w:lineRule="auto"/>
        <w:ind w:firstLineChars="200" w:firstLine="480"/>
        <w:jc w:val="left"/>
        <w:rPr>
          <w:kern w:val="0"/>
          <w:sz w:val="24"/>
          <w:szCs w:val="24"/>
        </w:rPr>
      </w:pPr>
      <w:r>
        <w:rPr>
          <w:color w:val="000000"/>
          <w:kern w:val="0"/>
          <w:sz w:val="24"/>
          <w:szCs w:val="24"/>
        </w:rPr>
        <w:t>4</w:t>
      </w:r>
      <w:r>
        <w:rPr>
          <w:color w:val="000000"/>
          <w:kern w:val="0"/>
          <w:sz w:val="24"/>
          <w:szCs w:val="24"/>
        </w:rPr>
        <w:t>、磋商结束后，磋商小组应当要求所有实质性响应的报价人在规定时间内提交最后报价。最后报价是报价人响应文件的有效组成部分。</w:t>
      </w:r>
    </w:p>
    <w:p w14:paraId="6E5C0379" w14:textId="77777777" w:rsidR="00E91F6C" w:rsidRDefault="00C31A16">
      <w:pPr>
        <w:widowControl/>
        <w:spacing w:line="360" w:lineRule="auto"/>
        <w:ind w:firstLineChars="200" w:firstLine="480"/>
        <w:jc w:val="left"/>
        <w:rPr>
          <w:kern w:val="0"/>
          <w:sz w:val="24"/>
          <w:szCs w:val="24"/>
        </w:rPr>
      </w:pPr>
      <w:r>
        <w:rPr>
          <w:color w:val="000000"/>
          <w:kern w:val="0"/>
          <w:sz w:val="24"/>
          <w:szCs w:val="24"/>
        </w:rPr>
        <w:t>已提交响应文件的报价人，在提交最后报价之前，可以根据磋商情况退出磋商。</w:t>
      </w:r>
    </w:p>
    <w:p w14:paraId="5AFE2424" w14:textId="77777777" w:rsidR="00E91F6C" w:rsidRDefault="00C31A16">
      <w:pPr>
        <w:widowControl/>
        <w:spacing w:line="360" w:lineRule="auto"/>
        <w:ind w:firstLineChars="200" w:firstLine="480"/>
        <w:jc w:val="left"/>
        <w:rPr>
          <w:kern w:val="0"/>
          <w:sz w:val="24"/>
          <w:szCs w:val="24"/>
        </w:rPr>
      </w:pPr>
      <w:r>
        <w:rPr>
          <w:color w:val="000000"/>
          <w:kern w:val="0"/>
          <w:sz w:val="24"/>
          <w:szCs w:val="24"/>
        </w:rPr>
        <w:t>5</w:t>
      </w:r>
      <w:r>
        <w:rPr>
          <w:color w:val="000000"/>
          <w:kern w:val="0"/>
          <w:sz w:val="24"/>
          <w:szCs w:val="24"/>
        </w:rPr>
        <w:t>、经磋商确定最终采购需求和提交最后报价的报价人后，由磋商小组采用综合评分法对提交最后报价的报价人的响应文件和最后报价进行综合评分。</w:t>
      </w:r>
    </w:p>
    <w:p w14:paraId="62BD5FF4" w14:textId="77777777" w:rsidR="00E91F6C" w:rsidRDefault="00C31A16">
      <w:pPr>
        <w:widowControl/>
        <w:spacing w:line="360" w:lineRule="auto"/>
        <w:ind w:firstLineChars="200" w:firstLine="480"/>
        <w:jc w:val="left"/>
        <w:rPr>
          <w:kern w:val="0"/>
          <w:sz w:val="24"/>
          <w:szCs w:val="24"/>
        </w:rPr>
      </w:pPr>
      <w:r>
        <w:rPr>
          <w:color w:val="000000"/>
          <w:kern w:val="0"/>
          <w:sz w:val="24"/>
          <w:szCs w:val="24"/>
        </w:rPr>
        <w:t>6.</w:t>
      </w:r>
      <w:r>
        <w:rPr>
          <w:color w:val="000000"/>
          <w:kern w:val="0"/>
          <w:sz w:val="24"/>
          <w:szCs w:val="24"/>
        </w:rPr>
        <w:t>价格分计算方法：</w:t>
      </w:r>
    </w:p>
    <w:p w14:paraId="1616FC8B" w14:textId="77777777" w:rsidR="00E91F6C" w:rsidRDefault="00C31A16">
      <w:pPr>
        <w:widowControl/>
        <w:spacing w:line="360" w:lineRule="auto"/>
        <w:ind w:firstLineChars="200" w:firstLine="480"/>
        <w:jc w:val="left"/>
        <w:rPr>
          <w:kern w:val="0"/>
          <w:sz w:val="24"/>
          <w:szCs w:val="24"/>
        </w:rPr>
      </w:pPr>
      <w:r>
        <w:rPr>
          <w:color w:val="000000"/>
          <w:kern w:val="0"/>
          <w:sz w:val="24"/>
          <w:szCs w:val="24"/>
        </w:rPr>
        <w:t>满足磋商文件要求且最终报价最低的报价为基准价，价格分统一按照下列公式</w:t>
      </w:r>
    </w:p>
    <w:p w14:paraId="0AE31F5D" w14:textId="77777777" w:rsidR="00E91F6C" w:rsidRDefault="00C31A16">
      <w:pPr>
        <w:widowControl/>
        <w:spacing w:line="360" w:lineRule="auto"/>
        <w:jc w:val="left"/>
        <w:rPr>
          <w:kern w:val="0"/>
          <w:sz w:val="24"/>
          <w:szCs w:val="24"/>
        </w:rPr>
      </w:pPr>
      <w:r>
        <w:rPr>
          <w:color w:val="000000"/>
          <w:kern w:val="0"/>
          <w:sz w:val="24"/>
          <w:szCs w:val="24"/>
        </w:rPr>
        <w:t>计算：价格分</w:t>
      </w:r>
      <w:r>
        <w:rPr>
          <w:color w:val="000000"/>
          <w:kern w:val="0"/>
          <w:sz w:val="24"/>
          <w:szCs w:val="24"/>
        </w:rPr>
        <w:t>=(</w:t>
      </w:r>
      <w:r>
        <w:rPr>
          <w:color w:val="000000"/>
          <w:kern w:val="0"/>
          <w:sz w:val="24"/>
          <w:szCs w:val="24"/>
        </w:rPr>
        <w:t>基准价／最终报价</w:t>
      </w:r>
      <w:r>
        <w:rPr>
          <w:color w:val="000000"/>
          <w:kern w:val="0"/>
          <w:sz w:val="24"/>
          <w:szCs w:val="24"/>
        </w:rPr>
        <w:t>)×</w:t>
      </w:r>
      <w:r>
        <w:rPr>
          <w:color w:val="000000"/>
          <w:kern w:val="0"/>
          <w:sz w:val="24"/>
          <w:szCs w:val="24"/>
        </w:rPr>
        <w:t>价格权值</w:t>
      </w:r>
      <w:r>
        <w:rPr>
          <w:color w:val="000000"/>
          <w:kern w:val="0"/>
          <w:sz w:val="24"/>
          <w:szCs w:val="24"/>
        </w:rPr>
        <w:t xml:space="preserve">×100 </w:t>
      </w:r>
    </w:p>
    <w:p w14:paraId="4636F579" w14:textId="77777777" w:rsidR="00E91F6C" w:rsidRDefault="00C31A16">
      <w:pPr>
        <w:widowControl/>
        <w:spacing w:line="360" w:lineRule="auto"/>
        <w:ind w:firstLineChars="200" w:firstLine="480"/>
        <w:jc w:val="left"/>
        <w:rPr>
          <w:color w:val="000000"/>
          <w:kern w:val="0"/>
          <w:sz w:val="24"/>
          <w:szCs w:val="24"/>
        </w:rPr>
      </w:pPr>
      <w:r>
        <w:rPr>
          <w:color w:val="000000"/>
          <w:kern w:val="0"/>
          <w:sz w:val="24"/>
          <w:szCs w:val="24"/>
        </w:rPr>
        <w:t>如报价人满足第二章第</w:t>
      </w:r>
      <w:r>
        <w:rPr>
          <w:color w:val="000000"/>
          <w:kern w:val="0"/>
          <w:sz w:val="24"/>
          <w:szCs w:val="24"/>
        </w:rPr>
        <w:t xml:space="preserve"> 12.4</w:t>
      </w:r>
      <w:r>
        <w:rPr>
          <w:color w:val="000000"/>
          <w:kern w:val="0"/>
          <w:sz w:val="24"/>
          <w:szCs w:val="24"/>
        </w:rPr>
        <w:t>条</w:t>
      </w:r>
      <w:r>
        <w:rPr>
          <w:color w:val="000000"/>
          <w:kern w:val="0"/>
          <w:sz w:val="24"/>
          <w:szCs w:val="24"/>
        </w:rPr>
        <w:t>“</w:t>
      </w:r>
      <w:r>
        <w:rPr>
          <w:color w:val="000000"/>
          <w:kern w:val="0"/>
          <w:sz w:val="24"/>
          <w:szCs w:val="24"/>
        </w:rPr>
        <w:t>关于政策性加分</w:t>
      </w:r>
      <w:r>
        <w:rPr>
          <w:color w:val="000000"/>
          <w:kern w:val="0"/>
          <w:sz w:val="24"/>
          <w:szCs w:val="24"/>
        </w:rPr>
        <w:t>”</w:t>
      </w:r>
      <w:r>
        <w:rPr>
          <w:color w:val="000000"/>
          <w:kern w:val="0"/>
          <w:sz w:val="24"/>
          <w:szCs w:val="24"/>
        </w:rPr>
        <w:t>规定的，应按该条规定对报价人的最终报价进行调整。</w:t>
      </w:r>
    </w:p>
    <w:p w14:paraId="4573EFC2" w14:textId="77777777" w:rsidR="00E91F6C" w:rsidRDefault="00C31A16">
      <w:pPr>
        <w:widowControl/>
        <w:spacing w:line="360" w:lineRule="auto"/>
        <w:ind w:firstLineChars="200" w:firstLine="480"/>
        <w:jc w:val="left"/>
        <w:rPr>
          <w:kern w:val="0"/>
          <w:sz w:val="24"/>
          <w:szCs w:val="24"/>
        </w:rPr>
      </w:pPr>
      <w:r>
        <w:rPr>
          <w:color w:val="000000"/>
          <w:kern w:val="0"/>
          <w:sz w:val="24"/>
          <w:szCs w:val="24"/>
        </w:rPr>
        <w:lastRenderedPageBreak/>
        <w:t xml:space="preserve">8. </w:t>
      </w:r>
      <w:r>
        <w:rPr>
          <w:color w:val="000000"/>
          <w:kern w:val="0"/>
          <w:sz w:val="24"/>
          <w:szCs w:val="24"/>
        </w:rPr>
        <w:t>综合评分及其统计：磋商小组成员对各报价人评分的算术平均值为该报人的综合评分。综合得分最高的报价人为第一中标候选报价人，综合得分次高的报价人为第二中标候选报价人，以此类推。综合得分相同的，按投标报价由低到高顺序排列。综合得分和投标报价均相同的，按技术指标由优至劣顺序排列。</w:t>
      </w:r>
    </w:p>
    <w:p w14:paraId="0BC1C64A" w14:textId="77777777" w:rsidR="00E91F6C" w:rsidRDefault="00C31A16">
      <w:pPr>
        <w:widowControl/>
        <w:spacing w:line="360" w:lineRule="auto"/>
        <w:jc w:val="left"/>
        <w:rPr>
          <w:kern w:val="0"/>
          <w:sz w:val="24"/>
          <w:szCs w:val="24"/>
        </w:rPr>
      </w:pPr>
      <w:r>
        <w:rPr>
          <w:b/>
          <w:bCs/>
          <w:color w:val="000000"/>
          <w:kern w:val="0"/>
          <w:sz w:val="32"/>
          <w:szCs w:val="32"/>
        </w:rPr>
        <w:t>三、磋商、评审过程的保密性</w:t>
      </w:r>
    </w:p>
    <w:p w14:paraId="23E0AC13" w14:textId="77777777" w:rsidR="00E91F6C" w:rsidRDefault="00C31A16">
      <w:pPr>
        <w:widowControl/>
        <w:spacing w:line="360" w:lineRule="auto"/>
        <w:ind w:firstLineChars="200" w:firstLine="480"/>
        <w:jc w:val="left"/>
        <w:rPr>
          <w:kern w:val="0"/>
          <w:sz w:val="24"/>
          <w:szCs w:val="24"/>
        </w:rPr>
      </w:pPr>
      <w:r>
        <w:rPr>
          <w:color w:val="000000"/>
          <w:kern w:val="0"/>
          <w:sz w:val="24"/>
          <w:szCs w:val="24"/>
        </w:rPr>
        <w:t>1</w:t>
      </w:r>
      <w:r>
        <w:rPr>
          <w:color w:val="000000"/>
          <w:kern w:val="0"/>
          <w:sz w:val="24"/>
          <w:szCs w:val="24"/>
        </w:rPr>
        <w:t>、接受报价后，直至成交报价人与采购人签订合同后止，凡与磋商、审查、澄清、评价、比较、确定成交人意见有关的内容，任何人均不得向报价人及与磋商、评审无关的其他人透露。</w:t>
      </w:r>
    </w:p>
    <w:p w14:paraId="7D36084D" w14:textId="77777777" w:rsidR="00E91F6C" w:rsidRDefault="00C31A16">
      <w:pPr>
        <w:widowControl/>
        <w:spacing w:line="360" w:lineRule="auto"/>
        <w:ind w:firstLineChars="200" w:firstLine="480"/>
        <w:jc w:val="left"/>
        <w:rPr>
          <w:kern w:val="0"/>
          <w:sz w:val="24"/>
          <w:szCs w:val="24"/>
        </w:rPr>
      </w:pPr>
      <w:r>
        <w:rPr>
          <w:color w:val="000000"/>
          <w:kern w:val="0"/>
          <w:sz w:val="24"/>
          <w:szCs w:val="24"/>
        </w:rPr>
        <w:t>2</w:t>
      </w:r>
      <w:r>
        <w:rPr>
          <w:color w:val="000000"/>
          <w:kern w:val="0"/>
          <w:sz w:val="24"/>
          <w:szCs w:val="24"/>
        </w:rPr>
        <w:t>、从报价递交截止时间起到确定成交报价人日止，报价人不得与参加磋商、评审的有关人员私下接触。在磋商评审过程中，如果报价人试图在响应文件审查、澄清、比较及推荐成交报价人方面向参与磋商、评审的有关人员和采购人施加任何影响，其报价将被拒绝。</w:t>
      </w:r>
    </w:p>
    <w:p w14:paraId="1CE9630B" w14:textId="77777777" w:rsidR="00E91F6C" w:rsidRDefault="00C31A16">
      <w:pPr>
        <w:widowControl/>
        <w:spacing w:line="360" w:lineRule="auto"/>
        <w:jc w:val="left"/>
        <w:rPr>
          <w:kern w:val="0"/>
          <w:sz w:val="24"/>
          <w:szCs w:val="24"/>
        </w:rPr>
      </w:pPr>
      <w:r>
        <w:rPr>
          <w:b/>
          <w:bCs/>
          <w:color w:val="000000"/>
          <w:kern w:val="0"/>
          <w:sz w:val="32"/>
          <w:szCs w:val="32"/>
        </w:rPr>
        <w:t>四、接受和拒绝任何或所有报价的权利</w:t>
      </w:r>
    </w:p>
    <w:p w14:paraId="40895438" w14:textId="77777777" w:rsidR="00E91F6C" w:rsidRDefault="00C31A16">
      <w:pPr>
        <w:widowControl/>
        <w:spacing w:line="360" w:lineRule="auto"/>
        <w:ind w:firstLineChars="200" w:firstLine="480"/>
        <w:jc w:val="left"/>
        <w:rPr>
          <w:kern w:val="0"/>
          <w:sz w:val="24"/>
          <w:szCs w:val="24"/>
        </w:rPr>
      </w:pPr>
      <w:r>
        <w:rPr>
          <w:color w:val="000000"/>
          <w:kern w:val="0"/>
          <w:sz w:val="24"/>
          <w:szCs w:val="24"/>
        </w:rPr>
        <w:t>招标代理机构和采购人保留在成交之前任何时候接受或拒绝任何报价，以及宣布竞争性磋商无效或拒绝所有报价的权力，对受影响的报价人不承担任何责任。</w:t>
      </w:r>
    </w:p>
    <w:p w14:paraId="6F70BD29" w14:textId="77777777" w:rsidR="00E91F6C" w:rsidRDefault="00C31A16">
      <w:pPr>
        <w:widowControl/>
        <w:spacing w:line="360" w:lineRule="auto"/>
        <w:jc w:val="left"/>
        <w:rPr>
          <w:kern w:val="0"/>
          <w:sz w:val="24"/>
          <w:szCs w:val="24"/>
        </w:rPr>
      </w:pPr>
      <w:r>
        <w:rPr>
          <w:b/>
          <w:bCs/>
          <w:color w:val="000000"/>
          <w:kern w:val="0"/>
          <w:sz w:val="32"/>
          <w:szCs w:val="32"/>
        </w:rPr>
        <w:t>五、变更技术方案的权利</w:t>
      </w:r>
    </w:p>
    <w:p w14:paraId="5315BF69" w14:textId="77777777" w:rsidR="00E91F6C" w:rsidRDefault="00C31A16">
      <w:pPr>
        <w:widowControl/>
        <w:spacing w:line="360" w:lineRule="auto"/>
        <w:ind w:firstLineChars="200" w:firstLine="480"/>
        <w:jc w:val="left"/>
        <w:rPr>
          <w:color w:val="000000"/>
          <w:kern w:val="0"/>
          <w:sz w:val="24"/>
          <w:szCs w:val="24"/>
        </w:rPr>
      </w:pPr>
      <w:r>
        <w:rPr>
          <w:color w:val="000000"/>
          <w:kern w:val="0"/>
          <w:sz w:val="24"/>
          <w:szCs w:val="24"/>
        </w:rPr>
        <w:t>在竞争性磋商过程中，采购人有权变更技术方案或采购数量，如果报价人根据采购人提出的变更要求调整方案或价格后未能获得合同，采购人和招标代理机构不承担任何责任。</w:t>
      </w:r>
    </w:p>
    <w:p w14:paraId="045D002E" w14:textId="77777777" w:rsidR="00E91F6C" w:rsidRDefault="00E91F6C">
      <w:pPr>
        <w:adjustRightInd w:val="0"/>
        <w:snapToGrid w:val="0"/>
        <w:spacing w:line="360" w:lineRule="auto"/>
        <w:jc w:val="left"/>
        <w:textAlignment w:val="baseline"/>
        <w:rPr>
          <w:color w:val="000000"/>
          <w:kern w:val="0"/>
          <w:sz w:val="24"/>
          <w:szCs w:val="24"/>
        </w:rPr>
      </w:pPr>
    </w:p>
    <w:p w14:paraId="7EDCA0CD" w14:textId="77777777" w:rsidR="00E91F6C" w:rsidRDefault="00E91F6C">
      <w:pPr>
        <w:adjustRightInd w:val="0"/>
        <w:snapToGrid w:val="0"/>
        <w:spacing w:line="360" w:lineRule="auto"/>
        <w:jc w:val="left"/>
        <w:textAlignment w:val="baseline"/>
        <w:rPr>
          <w:kern w:val="0"/>
          <w:sz w:val="24"/>
          <w:szCs w:val="24"/>
        </w:rPr>
      </w:pPr>
    </w:p>
    <w:p w14:paraId="7111CC3C" w14:textId="77777777" w:rsidR="00E91F6C" w:rsidRDefault="00C31A16">
      <w:pPr>
        <w:widowControl/>
        <w:jc w:val="left"/>
        <w:rPr>
          <w:b/>
          <w:kern w:val="0"/>
          <w:sz w:val="32"/>
          <w:szCs w:val="24"/>
        </w:rPr>
      </w:pPr>
      <w:bookmarkStart w:id="122" w:name="_Toc17023894"/>
      <w:r>
        <w:rPr>
          <w:sz w:val="32"/>
          <w:szCs w:val="24"/>
        </w:rPr>
        <w:br w:type="page"/>
      </w:r>
    </w:p>
    <w:p w14:paraId="52D50C10" w14:textId="77777777" w:rsidR="00E91F6C" w:rsidRDefault="00C31A16" w:rsidP="003E1B3F">
      <w:pPr>
        <w:snapToGrid w:val="0"/>
        <w:spacing w:beforeLines="50" w:before="158" w:afterLines="50" w:after="158" w:line="360" w:lineRule="auto"/>
        <w:jc w:val="center"/>
        <w:outlineLvl w:val="1"/>
        <w:rPr>
          <w:b/>
          <w:color w:val="000000"/>
          <w:sz w:val="28"/>
          <w:szCs w:val="28"/>
        </w:rPr>
      </w:pPr>
      <w:bookmarkStart w:id="123" w:name="_Toc38219007"/>
      <w:bookmarkStart w:id="124" w:name="_Toc15456_WPSOffice_Level1"/>
      <w:bookmarkStart w:id="125" w:name="_Toc39873596"/>
      <w:bookmarkEnd w:id="122"/>
      <w:r>
        <w:rPr>
          <w:b/>
          <w:color w:val="000000"/>
          <w:sz w:val="28"/>
          <w:szCs w:val="28"/>
        </w:rPr>
        <w:lastRenderedPageBreak/>
        <w:t>附表</w:t>
      </w:r>
      <w:r>
        <w:rPr>
          <w:b/>
          <w:color w:val="000000"/>
          <w:sz w:val="28"/>
          <w:szCs w:val="28"/>
        </w:rPr>
        <w:t>1</w:t>
      </w:r>
      <w:r>
        <w:rPr>
          <w:b/>
          <w:color w:val="000000"/>
          <w:sz w:val="28"/>
          <w:szCs w:val="28"/>
        </w:rPr>
        <w:t>、资格性审查表</w:t>
      </w:r>
      <w:bookmarkEnd w:id="123"/>
      <w:bookmarkEnd w:id="124"/>
      <w:bookmarkEnd w:id="125"/>
    </w:p>
    <w:p w14:paraId="523C9BCD" w14:textId="77777777" w:rsidR="00E91F6C" w:rsidRDefault="00C31A16">
      <w:pPr>
        <w:spacing w:line="360" w:lineRule="auto"/>
        <w:jc w:val="left"/>
        <w:rPr>
          <w:b/>
          <w:sz w:val="24"/>
        </w:rPr>
      </w:pPr>
      <w:r>
        <w:rPr>
          <w:b/>
          <w:sz w:val="24"/>
          <w:lang w:val="en-GB"/>
        </w:rPr>
        <w:t>项目名称：</w:t>
      </w:r>
      <w:r>
        <w:rPr>
          <w:rFonts w:hint="eastAsia"/>
          <w:b/>
          <w:sz w:val="24"/>
          <w:lang w:val="en-GB"/>
        </w:rPr>
        <w:t>临高县新盈镇龙兰、洋所、和贵、仓米、南堂、抱蛟、龙昆、昆社、良爱</w:t>
      </w:r>
      <w:r>
        <w:rPr>
          <w:rFonts w:hint="eastAsia"/>
          <w:b/>
          <w:sz w:val="24"/>
          <w:lang w:val="en-GB"/>
        </w:rPr>
        <w:t>9</w:t>
      </w:r>
      <w:r>
        <w:rPr>
          <w:rFonts w:hint="eastAsia"/>
          <w:b/>
          <w:sz w:val="24"/>
          <w:lang w:val="en-GB"/>
        </w:rPr>
        <w:t>个行政村村庄规划编制（</w:t>
      </w:r>
      <w:r>
        <w:rPr>
          <w:rFonts w:hint="eastAsia"/>
          <w:b/>
          <w:sz w:val="24"/>
          <w:szCs w:val="22"/>
        </w:rPr>
        <w:t>A</w:t>
      </w:r>
      <w:r>
        <w:rPr>
          <w:rFonts w:hint="eastAsia"/>
          <w:b/>
          <w:sz w:val="24"/>
          <w:szCs w:val="22"/>
        </w:rPr>
        <w:t>包</w:t>
      </w:r>
      <w:r>
        <w:rPr>
          <w:rFonts w:hint="eastAsia"/>
          <w:b/>
          <w:sz w:val="24"/>
          <w:szCs w:val="22"/>
        </w:rPr>
        <w:t>/B</w:t>
      </w:r>
      <w:r>
        <w:rPr>
          <w:rFonts w:hint="eastAsia"/>
          <w:b/>
          <w:sz w:val="24"/>
          <w:szCs w:val="22"/>
        </w:rPr>
        <w:t>包</w:t>
      </w:r>
      <w:r>
        <w:rPr>
          <w:rFonts w:hint="eastAsia"/>
          <w:b/>
          <w:sz w:val="24"/>
          <w:lang w:val="en-GB"/>
        </w:rPr>
        <w:t>）</w:t>
      </w:r>
    </w:p>
    <w:p w14:paraId="7A31E714" w14:textId="77777777" w:rsidR="00E91F6C" w:rsidRDefault="00C31A16">
      <w:pPr>
        <w:spacing w:line="360" w:lineRule="auto"/>
        <w:jc w:val="left"/>
        <w:rPr>
          <w:b/>
          <w:sz w:val="24"/>
        </w:rPr>
      </w:pPr>
      <w:r>
        <w:rPr>
          <w:b/>
          <w:sz w:val="24"/>
          <w:lang w:val="en-GB"/>
        </w:rPr>
        <w:t>项目编号：</w:t>
      </w:r>
      <w:r>
        <w:rPr>
          <w:rFonts w:hint="eastAsia"/>
          <w:b/>
          <w:sz w:val="24"/>
          <w:lang w:val="en-GB"/>
        </w:rPr>
        <w:t>HNZB-20210617</w:t>
      </w:r>
      <w:r>
        <w:rPr>
          <w:rFonts w:hint="eastAsia"/>
          <w:b/>
          <w:sz w:val="24"/>
        </w:rPr>
        <w:t>-</w:t>
      </w:r>
      <w:r>
        <w:rPr>
          <w:rFonts w:hint="eastAsia"/>
          <w:b/>
          <w:sz w:val="24"/>
        </w:rPr>
        <w:t>（</w:t>
      </w:r>
      <w:r>
        <w:rPr>
          <w:rFonts w:hint="eastAsia"/>
          <w:b/>
          <w:sz w:val="24"/>
          <w:szCs w:val="22"/>
        </w:rPr>
        <w:t>A</w:t>
      </w:r>
      <w:r>
        <w:rPr>
          <w:rFonts w:hint="eastAsia"/>
          <w:b/>
          <w:sz w:val="24"/>
          <w:szCs w:val="22"/>
        </w:rPr>
        <w:t>包</w:t>
      </w:r>
      <w:r>
        <w:rPr>
          <w:rFonts w:hint="eastAsia"/>
          <w:b/>
          <w:sz w:val="24"/>
          <w:szCs w:val="22"/>
        </w:rPr>
        <w:t>/B</w:t>
      </w:r>
      <w:r>
        <w:rPr>
          <w:rFonts w:hint="eastAsia"/>
          <w:b/>
          <w:sz w:val="24"/>
          <w:szCs w:val="22"/>
        </w:rPr>
        <w:t>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652"/>
        <w:gridCol w:w="5281"/>
        <w:gridCol w:w="980"/>
        <w:gridCol w:w="1006"/>
      </w:tblGrid>
      <w:tr w:rsidR="00E91F6C" w14:paraId="58BE801A" w14:textId="77777777">
        <w:trPr>
          <w:trHeight w:hRule="exact" w:val="461"/>
          <w:jc w:val="center"/>
        </w:trPr>
        <w:tc>
          <w:tcPr>
            <w:tcW w:w="719" w:type="dxa"/>
            <w:vAlign w:val="center"/>
          </w:tcPr>
          <w:p w14:paraId="677AE1C6" w14:textId="77777777" w:rsidR="00E91F6C" w:rsidRDefault="00C31A16" w:rsidP="003E1B3F">
            <w:pPr>
              <w:autoSpaceDE w:val="0"/>
              <w:autoSpaceDN w:val="0"/>
              <w:adjustRightInd w:val="0"/>
              <w:spacing w:beforeLines="40" w:before="126" w:afterLines="40" w:after="126"/>
              <w:jc w:val="center"/>
              <w:rPr>
                <w:b/>
                <w:color w:val="000000"/>
                <w:szCs w:val="21"/>
              </w:rPr>
            </w:pPr>
            <w:r>
              <w:rPr>
                <w:b/>
                <w:color w:val="000000"/>
                <w:szCs w:val="21"/>
              </w:rPr>
              <w:t>序号</w:t>
            </w:r>
          </w:p>
        </w:tc>
        <w:tc>
          <w:tcPr>
            <w:tcW w:w="1652" w:type="dxa"/>
            <w:vAlign w:val="center"/>
          </w:tcPr>
          <w:p w14:paraId="70345E57" w14:textId="77777777" w:rsidR="00E91F6C" w:rsidRDefault="00C31A16" w:rsidP="003E1B3F">
            <w:pPr>
              <w:autoSpaceDE w:val="0"/>
              <w:autoSpaceDN w:val="0"/>
              <w:adjustRightInd w:val="0"/>
              <w:spacing w:beforeLines="40" w:before="126" w:afterLines="40" w:after="126"/>
              <w:jc w:val="center"/>
              <w:rPr>
                <w:b/>
                <w:color w:val="000000"/>
                <w:szCs w:val="21"/>
              </w:rPr>
            </w:pPr>
            <w:r>
              <w:rPr>
                <w:b/>
                <w:color w:val="000000"/>
                <w:szCs w:val="21"/>
              </w:rPr>
              <w:t>审查项目</w:t>
            </w:r>
          </w:p>
        </w:tc>
        <w:tc>
          <w:tcPr>
            <w:tcW w:w="5281" w:type="dxa"/>
            <w:vAlign w:val="center"/>
          </w:tcPr>
          <w:p w14:paraId="241421A6" w14:textId="77777777" w:rsidR="00E91F6C" w:rsidRDefault="00C31A16" w:rsidP="003E1B3F">
            <w:pPr>
              <w:autoSpaceDE w:val="0"/>
              <w:autoSpaceDN w:val="0"/>
              <w:adjustRightInd w:val="0"/>
              <w:spacing w:beforeLines="40" w:before="126" w:afterLines="40" w:after="126"/>
              <w:jc w:val="center"/>
              <w:rPr>
                <w:b/>
                <w:color w:val="000000"/>
                <w:szCs w:val="21"/>
              </w:rPr>
            </w:pPr>
            <w:r>
              <w:rPr>
                <w:b/>
                <w:color w:val="000000"/>
                <w:szCs w:val="21"/>
              </w:rPr>
              <w:t>评议内容（无效投标认定条件）</w:t>
            </w:r>
          </w:p>
        </w:tc>
        <w:tc>
          <w:tcPr>
            <w:tcW w:w="980" w:type="dxa"/>
            <w:vAlign w:val="center"/>
          </w:tcPr>
          <w:p w14:paraId="335BA277" w14:textId="77777777" w:rsidR="00E91F6C" w:rsidRDefault="00C31A16" w:rsidP="003E1B3F">
            <w:pPr>
              <w:autoSpaceDE w:val="0"/>
              <w:autoSpaceDN w:val="0"/>
              <w:adjustRightInd w:val="0"/>
              <w:spacing w:beforeLines="40" w:before="126" w:afterLines="40" w:after="126"/>
              <w:jc w:val="center"/>
              <w:rPr>
                <w:b/>
                <w:color w:val="000000"/>
                <w:szCs w:val="21"/>
              </w:rPr>
            </w:pPr>
            <w:r>
              <w:rPr>
                <w:b/>
                <w:color w:val="000000"/>
                <w:szCs w:val="21"/>
              </w:rPr>
              <w:t>供应商</w:t>
            </w:r>
            <w:r>
              <w:rPr>
                <w:b/>
                <w:color w:val="000000"/>
                <w:szCs w:val="21"/>
              </w:rPr>
              <w:t>1</w:t>
            </w:r>
          </w:p>
        </w:tc>
        <w:tc>
          <w:tcPr>
            <w:tcW w:w="1006" w:type="dxa"/>
            <w:vAlign w:val="center"/>
          </w:tcPr>
          <w:p w14:paraId="5D747BCE" w14:textId="77777777" w:rsidR="00E91F6C" w:rsidRDefault="00C31A16" w:rsidP="003E1B3F">
            <w:pPr>
              <w:autoSpaceDE w:val="0"/>
              <w:autoSpaceDN w:val="0"/>
              <w:adjustRightInd w:val="0"/>
              <w:spacing w:beforeLines="40" w:before="126" w:afterLines="40" w:after="126"/>
              <w:jc w:val="center"/>
              <w:rPr>
                <w:b/>
                <w:color w:val="000000"/>
                <w:szCs w:val="21"/>
              </w:rPr>
            </w:pPr>
            <w:r>
              <w:rPr>
                <w:b/>
                <w:color w:val="000000"/>
                <w:szCs w:val="21"/>
              </w:rPr>
              <w:t>供应商</w:t>
            </w:r>
            <w:r>
              <w:rPr>
                <w:b/>
                <w:color w:val="000000"/>
                <w:szCs w:val="21"/>
              </w:rPr>
              <w:t>2</w:t>
            </w:r>
          </w:p>
        </w:tc>
      </w:tr>
      <w:tr w:rsidR="00E91F6C" w14:paraId="7FF56A7D" w14:textId="77777777">
        <w:trPr>
          <w:trHeight w:hRule="exact" w:val="1409"/>
          <w:jc w:val="center"/>
        </w:trPr>
        <w:tc>
          <w:tcPr>
            <w:tcW w:w="719" w:type="dxa"/>
            <w:vAlign w:val="center"/>
          </w:tcPr>
          <w:p w14:paraId="1F453F5D"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1</w:t>
            </w:r>
          </w:p>
        </w:tc>
        <w:tc>
          <w:tcPr>
            <w:tcW w:w="1652" w:type="dxa"/>
            <w:vAlign w:val="center"/>
          </w:tcPr>
          <w:p w14:paraId="3E9C8510" w14:textId="77777777" w:rsidR="00E91F6C" w:rsidRDefault="00C31A16" w:rsidP="003E1B3F">
            <w:pPr>
              <w:shd w:val="clear" w:color="auto" w:fill="FFFFFF"/>
              <w:spacing w:beforeLines="10" w:before="31" w:afterLines="10" w:after="31"/>
              <w:jc w:val="center"/>
              <w:rPr>
                <w:sz w:val="20"/>
                <w:szCs w:val="21"/>
              </w:rPr>
            </w:pPr>
            <w:r>
              <w:rPr>
                <w:sz w:val="20"/>
                <w:szCs w:val="21"/>
              </w:rPr>
              <w:t>企业证件</w:t>
            </w:r>
          </w:p>
        </w:tc>
        <w:tc>
          <w:tcPr>
            <w:tcW w:w="5281" w:type="dxa"/>
            <w:vAlign w:val="center"/>
          </w:tcPr>
          <w:p w14:paraId="15A98C15" w14:textId="166CE928" w:rsidR="00E91F6C" w:rsidRDefault="00C31A16" w:rsidP="003E1B3F">
            <w:pPr>
              <w:shd w:val="clear" w:color="auto" w:fill="FFFFFF"/>
              <w:spacing w:beforeLines="10" w:before="31" w:afterLines="10" w:after="31"/>
              <w:jc w:val="left"/>
              <w:rPr>
                <w:bCs/>
                <w:sz w:val="20"/>
                <w:szCs w:val="21"/>
              </w:rPr>
            </w:pPr>
            <w:r>
              <w:rPr>
                <w:bCs/>
                <w:sz w:val="20"/>
                <w:szCs w:val="21"/>
              </w:rPr>
              <w:t>在中华人民共和国注册，具有独立承担民事责任能力的法人企业并</w:t>
            </w:r>
            <w:r>
              <w:rPr>
                <w:rFonts w:hint="eastAsia"/>
                <w:bCs/>
                <w:sz w:val="20"/>
                <w:szCs w:val="21"/>
              </w:rPr>
              <w:t>供应商须具有城乡规划</w:t>
            </w:r>
            <w:r w:rsidR="004A7F86">
              <w:rPr>
                <w:rFonts w:hint="eastAsia"/>
                <w:bCs/>
                <w:sz w:val="20"/>
                <w:szCs w:val="21"/>
              </w:rPr>
              <w:t>乙</w:t>
            </w:r>
            <w:r>
              <w:rPr>
                <w:rFonts w:hint="eastAsia"/>
                <w:bCs/>
                <w:sz w:val="20"/>
                <w:szCs w:val="21"/>
              </w:rPr>
              <w:t>级或以上资质，项目负责人具有国家注册规划师资格（</w:t>
            </w:r>
            <w:r>
              <w:rPr>
                <w:bCs/>
                <w:sz w:val="20"/>
                <w:szCs w:val="21"/>
              </w:rPr>
              <w:t>提供营业执照副本</w:t>
            </w:r>
            <w:r>
              <w:rPr>
                <w:rFonts w:hint="eastAsia"/>
                <w:bCs/>
                <w:sz w:val="20"/>
                <w:szCs w:val="21"/>
              </w:rPr>
              <w:t>、资质证书、项目负责人证书</w:t>
            </w:r>
            <w:r>
              <w:rPr>
                <w:bCs/>
                <w:sz w:val="20"/>
                <w:szCs w:val="21"/>
              </w:rPr>
              <w:t>复印件</w:t>
            </w:r>
            <w:r>
              <w:rPr>
                <w:rFonts w:hint="eastAsia"/>
                <w:bCs/>
                <w:sz w:val="20"/>
                <w:szCs w:val="21"/>
              </w:rPr>
              <w:t>）</w:t>
            </w:r>
          </w:p>
        </w:tc>
        <w:tc>
          <w:tcPr>
            <w:tcW w:w="980" w:type="dxa"/>
            <w:vAlign w:val="center"/>
          </w:tcPr>
          <w:p w14:paraId="246FD03B"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70942FA9" w14:textId="77777777" w:rsidR="00E91F6C" w:rsidRDefault="00E91F6C" w:rsidP="003E1B3F">
            <w:pPr>
              <w:shd w:val="clear" w:color="auto" w:fill="FFFFFF"/>
              <w:spacing w:beforeLines="10" w:before="31" w:afterLines="10" w:after="31"/>
              <w:jc w:val="left"/>
              <w:rPr>
                <w:color w:val="000000"/>
                <w:szCs w:val="21"/>
              </w:rPr>
            </w:pPr>
          </w:p>
        </w:tc>
      </w:tr>
      <w:tr w:rsidR="00E91F6C" w14:paraId="16E17F7F" w14:textId="77777777">
        <w:trPr>
          <w:trHeight w:hRule="exact" w:val="1417"/>
          <w:jc w:val="center"/>
        </w:trPr>
        <w:tc>
          <w:tcPr>
            <w:tcW w:w="719" w:type="dxa"/>
            <w:vAlign w:val="center"/>
          </w:tcPr>
          <w:p w14:paraId="0503469C"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2</w:t>
            </w:r>
          </w:p>
        </w:tc>
        <w:tc>
          <w:tcPr>
            <w:tcW w:w="1652" w:type="dxa"/>
            <w:vAlign w:val="center"/>
          </w:tcPr>
          <w:p w14:paraId="69B87243" w14:textId="77777777" w:rsidR="00E91F6C" w:rsidRDefault="00C31A16" w:rsidP="003E1B3F">
            <w:pPr>
              <w:shd w:val="clear" w:color="auto" w:fill="FFFFFF"/>
              <w:spacing w:beforeLines="10" w:before="31" w:afterLines="10" w:after="31"/>
              <w:jc w:val="center"/>
              <w:rPr>
                <w:sz w:val="20"/>
                <w:szCs w:val="21"/>
              </w:rPr>
            </w:pPr>
            <w:r>
              <w:rPr>
                <w:sz w:val="20"/>
                <w:szCs w:val="21"/>
              </w:rPr>
              <w:t>财务要求</w:t>
            </w:r>
          </w:p>
        </w:tc>
        <w:tc>
          <w:tcPr>
            <w:tcW w:w="5281" w:type="dxa"/>
            <w:vAlign w:val="center"/>
          </w:tcPr>
          <w:p w14:paraId="640458E4" w14:textId="77777777" w:rsidR="00E91F6C" w:rsidRDefault="00C31A16" w:rsidP="003E1B3F">
            <w:pPr>
              <w:shd w:val="clear" w:color="auto" w:fill="FFFFFF"/>
              <w:spacing w:beforeLines="10" w:before="31" w:afterLines="10" w:after="31"/>
              <w:jc w:val="left"/>
              <w:rPr>
                <w:bCs/>
                <w:sz w:val="20"/>
              </w:rPr>
            </w:pPr>
            <w:r>
              <w:rPr>
                <w:bCs/>
                <w:sz w:val="20"/>
                <w:szCs w:val="21"/>
              </w:rPr>
              <w:t>有良好的商业信誉和健全的财务会计制度（提供</w:t>
            </w:r>
            <w:r>
              <w:rPr>
                <w:bCs/>
                <w:sz w:val="20"/>
                <w:szCs w:val="21"/>
              </w:rPr>
              <w:t>20</w:t>
            </w:r>
            <w:r w:rsidR="003A2EEF">
              <w:rPr>
                <w:rFonts w:hint="eastAsia"/>
                <w:bCs/>
                <w:sz w:val="20"/>
                <w:szCs w:val="21"/>
              </w:rPr>
              <w:t>20</w:t>
            </w:r>
            <w:r>
              <w:rPr>
                <w:bCs/>
                <w:sz w:val="20"/>
                <w:szCs w:val="21"/>
              </w:rPr>
              <w:t>年度经审计财务报表或</w:t>
            </w:r>
            <w:r>
              <w:rPr>
                <w:bCs/>
                <w:sz w:val="20"/>
                <w:szCs w:val="21"/>
              </w:rPr>
              <w:t>2019</w:t>
            </w:r>
            <w:r>
              <w:rPr>
                <w:bCs/>
                <w:sz w:val="20"/>
                <w:szCs w:val="21"/>
              </w:rPr>
              <w:t>年企业报表复印件加盖公章，供应商成立时间不足一年的，按实际成立日期至今提供所有财务报表）</w:t>
            </w:r>
          </w:p>
        </w:tc>
        <w:tc>
          <w:tcPr>
            <w:tcW w:w="980" w:type="dxa"/>
            <w:vAlign w:val="center"/>
          </w:tcPr>
          <w:p w14:paraId="15D319E4"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5E950B5B" w14:textId="77777777" w:rsidR="00E91F6C" w:rsidRDefault="00E91F6C" w:rsidP="003E1B3F">
            <w:pPr>
              <w:shd w:val="clear" w:color="auto" w:fill="FFFFFF"/>
              <w:spacing w:beforeLines="10" w:before="31" w:afterLines="10" w:after="31"/>
              <w:jc w:val="left"/>
              <w:rPr>
                <w:color w:val="000000"/>
                <w:szCs w:val="21"/>
              </w:rPr>
            </w:pPr>
          </w:p>
        </w:tc>
      </w:tr>
      <w:tr w:rsidR="00E91F6C" w14:paraId="56E7E8FD" w14:textId="77777777">
        <w:trPr>
          <w:trHeight w:val="859"/>
          <w:jc w:val="center"/>
        </w:trPr>
        <w:tc>
          <w:tcPr>
            <w:tcW w:w="719" w:type="dxa"/>
            <w:vAlign w:val="center"/>
          </w:tcPr>
          <w:p w14:paraId="63E4F204"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3</w:t>
            </w:r>
          </w:p>
        </w:tc>
        <w:tc>
          <w:tcPr>
            <w:tcW w:w="1652" w:type="dxa"/>
            <w:vAlign w:val="center"/>
          </w:tcPr>
          <w:p w14:paraId="61257D36" w14:textId="77777777" w:rsidR="00E91F6C" w:rsidRDefault="00C31A16" w:rsidP="003E1B3F">
            <w:pPr>
              <w:shd w:val="clear" w:color="auto" w:fill="FFFFFF"/>
              <w:spacing w:beforeLines="10" w:before="31" w:afterLines="10" w:after="31"/>
              <w:jc w:val="center"/>
              <w:rPr>
                <w:sz w:val="20"/>
                <w:szCs w:val="21"/>
              </w:rPr>
            </w:pPr>
            <w:r>
              <w:rPr>
                <w:sz w:val="20"/>
                <w:szCs w:val="21"/>
              </w:rPr>
              <w:t>税收及社会保障资金要求</w:t>
            </w:r>
          </w:p>
        </w:tc>
        <w:tc>
          <w:tcPr>
            <w:tcW w:w="5281" w:type="dxa"/>
            <w:vAlign w:val="center"/>
          </w:tcPr>
          <w:p w14:paraId="764160D2" w14:textId="77777777" w:rsidR="00E91F6C" w:rsidRDefault="00C31A16" w:rsidP="003E1B3F">
            <w:pPr>
              <w:shd w:val="clear" w:color="auto" w:fill="FFFFFF"/>
              <w:spacing w:beforeLines="10" w:before="31" w:afterLines="10" w:after="31"/>
              <w:jc w:val="left"/>
              <w:rPr>
                <w:bCs/>
                <w:sz w:val="20"/>
                <w:szCs w:val="21"/>
              </w:rPr>
            </w:pPr>
            <w:r>
              <w:rPr>
                <w:bCs/>
                <w:sz w:val="20"/>
                <w:szCs w:val="21"/>
              </w:rPr>
              <w:t>具有依法缴纳税收和社会保障资金的良好记录（</w:t>
            </w:r>
            <w:r>
              <w:rPr>
                <w:rFonts w:hint="eastAsia"/>
                <w:bCs/>
                <w:sz w:val="20"/>
                <w:szCs w:val="21"/>
              </w:rPr>
              <w:t>提供</w:t>
            </w:r>
            <w:r>
              <w:rPr>
                <w:rFonts w:hint="eastAsia"/>
                <w:bCs/>
                <w:sz w:val="20"/>
                <w:szCs w:val="21"/>
              </w:rPr>
              <w:t>2020</w:t>
            </w:r>
            <w:r>
              <w:rPr>
                <w:rFonts w:hint="eastAsia"/>
                <w:bCs/>
                <w:sz w:val="20"/>
                <w:szCs w:val="21"/>
              </w:rPr>
              <w:t>年</w:t>
            </w:r>
            <w:r w:rsidR="003A2EEF">
              <w:rPr>
                <w:rFonts w:hint="eastAsia"/>
                <w:bCs/>
                <w:sz w:val="20"/>
                <w:szCs w:val="21"/>
              </w:rPr>
              <w:t>6</w:t>
            </w:r>
            <w:r>
              <w:rPr>
                <w:rFonts w:hint="eastAsia"/>
                <w:bCs/>
                <w:sz w:val="20"/>
                <w:szCs w:val="21"/>
              </w:rPr>
              <w:t>月至今任意连续</w:t>
            </w:r>
            <w:r>
              <w:rPr>
                <w:rFonts w:hint="eastAsia"/>
                <w:bCs/>
                <w:sz w:val="20"/>
                <w:szCs w:val="21"/>
              </w:rPr>
              <w:t>3</w:t>
            </w:r>
            <w:r>
              <w:rPr>
                <w:rFonts w:hint="eastAsia"/>
                <w:bCs/>
                <w:sz w:val="20"/>
                <w:szCs w:val="21"/>
              </w:rPr>
              <w:t>个月的社保缴纳记录凭证和纳税证明复印件并加盖公章</w:t>
            </w:r>
            <w:r>
              <w:rPr>
                <w:bCs/>
                <w:sz w:val="20"/>
                <w:szCs w:val="21"/>
              </w:rPr>
              <w:t>）</w:t>
            </w:r>
          </w:p>
        </w:tc>
        <w:tc>
          <w:tcPr>
            <w:tcW w:w="980" w:type="dxa"/>
            <w:vAlign w:val="center"/>
          </w:tcPr>
          <w:p w14:paraId="452C612F"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52991C85" w14:textId="77777777" w:rsidR="00E91F6C" w:rsidRDefault="00E91F6C" w:rsidP="003E1B3F">
            <w:pPr>
              <w:shd w:val="clear" w:color="auto" w:fill="FFFFFF"/>
              <w:spacing w:beforeLines="10" w:before="31" w:afterLines="10" w:after="31"/>
              <w:jc w:val="left"/>
              <w:rPr>
                <w:color w:val="000000"/>
                <w:szCs w:val="21"/>
              </w:rPr>
            </w:pPr>
          </w:p>
        </w:tc>
      </w:tr>
      <w:tr w:rsidR="00E91F6C" w14:paraId="349448E1" w14:textId="77777777">
        <w:trPr>
          <w:trHeight w:hRule="exact" w:val="1008"/>
          <w:jc w:val="center"/>
        </w:trPr>
        <w:tc>
          <w:tcPr>
            <w:tcW w:w="719" w:type="dxa"/>
            <w:vAlign w:val="center"/>
          </w:tcPr>
          <w:p w14:paraId="19E2277A"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4</w:t>
            </w:r>
          </w:p>
        </w:tc>
        <w:tc>
          <w:tcPr>
            <w:tcW w:w="1652" w:type="dxa"/>
            <w:vAlign w:val="center"/>
          </w:tcPr>
          <w:p w14:paraId="14112693"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声明函</w:t>
            </w:r>
          </w:p>
        </w:tc>
        <w:tc>
          <w:tcPr>
            <w:tcW w:w="5281" w:type="dxa"/>
            <w:vAlign w:val="center"/>
          </w:tcPr>
          <w:p w14:paraId="7101922B" w14:textId="77777777" w:rsidR="00E91F6C" w:rsidRDefault="00C31A16" w:rsidP="003E1B3F">
            <w:pPr>
              <w:shd w:val="clear" w:color="auto" w:fill="FFFFFF"/>
              <w:spacing w:beforeLines="10" w:before="31" w:afterLines="10" w:after="31"/>
              <w:jc w:val="left"/>
              <w:rPr>
                <w:color w:val="000000"/>
                <w:sz w:val="20"/>
                <w:szCs w:val="21"/>
              </w:rPr>
            </w:pPr>
            <w:r>
              <w:rPr>
                <w:bCs/>
                <w:color w:val="000000"/>
                <w:sz w:val="20"/>
                <w:szCs w:val="21"/>
              </w:rPr>
              <w:t>参加政府采购活动前三年内（成立不足三年的从成立之日起算），在经营活动中没有重大违法记录（需提供加盖公章的声明书）</w:t>
            </w:r>
          </w:p>
        </w:tc>
        <w:tc>
          <w:tcPr>
            <w:tcW w:w="980" w:type="dxa"/>
            <w:vAlign w:val="center"/>
          </w:tcPr>
          <w:p w14:paraId="6451615F"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21116D21" w14:textId="77777777" w:rsidR="00E91F6C" w:rsidRDefault="00E91F6C" w:rsidP="003E1B3F">
            <w:pPr>
              <w:shd w:val="clear" w:color="auto" w:fill="FFFFFF"/>
              <w:spacing w:beforeLines="10" w:before="31" w:afterLines="10" w:after="31"/>
              <w:jc w:val="left"/>
              <w:rPr>
                <w:color w:val="000000"/>
                <w:szCs w:val="21"/>
              </w:rPr>
            </w:pPr>
          </w:p>
        </w:tc>
      </w:tr>
      <w:tr w:rsidR="00E91F6C" w14:paraId="5D252769" w14:textId="77777777">
        <w:trPr>
          <w:trHeight w:hRule="exact" w:val="1743"/>
          <w:jc w:val="center"/>
        </w:trPr>
        <w:tc>
          <w:tcPr>
            <w:tcW w:w="719" w:type="dxa"/>
            <w:vAlign w:val="center"/>
          </w:tcPr>
          <w:p w14:paraId="37BCBAED"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5</w:t>
            </w:r>
          </w:p>
        </w:tc>
        <w:tc>
          <w:tcPr>
            <w:tcW w:w="1652" w:type="dxa"/>
            <w:vAlign w:val="center"/>
          </w:tcPr>
          <w:p w14:paraId="5E5BF21C"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网站截图</w:t>
            </w:r>
          </w:p>
        </w:tc>
        <w:tc>
          <w:tcPr>
            <w:tcW w:w="5281" w:type="dxa"/>
            <w:vAlign w:val="center"/>
          </w:tcPr>
          <w:p w14:paraId="0863F81D" w14:textId="77777777" w:rsidR="00E91F6C" w:rsidRDefault="00C31A16" w:rsidP="003E1B3F">
            <w:pPr>
              <w:shd w:val="clear" w:color="auto" w:fill="FFFFFF"/>
              <w:spacing w:beforeLines="10" w:before="31" w:afterLines="10" w:after="31"/>
              <w:jc w:val="left"/>
              <w:rPr>
                <w:bCs/>
                <w:color w:val="000000"/>
                <w:sz w:val="20"/>
                <w:szCs w:val="21"/>
              </w:rPr>
            </w:pPr>
            <w:r>
              <w:rPr>
                <w:bCs/>
                <w:color w:val="000000"/>
                <w:sz w:val="20"/>
                <w:szCs w:val="21"/>
              </w:rPr>
              <w:t>供应商必须为未被列入</w:t>
            </w:r>
            <w:r>
              <w:rPr>
                <w:bCs/>
                <w:color w:val="000000"/>
                <w:sz w:val="20"/>
                <w:szCs w:val="21"/>
              </w:rPr>
              <w:t>“</w:t>
            </w:r>
            <w:r>
              <w:rPr>
                <w:bCs/>
                <w:color w:val="000000"/>
                <w:sz w:val="20"/>
                <w:szCs w:val="21"/>
              </w:rPr>
              <w:t>信用中国</w:t>
            </w:r>
            <w:r>
              <w:rPr>
                <w:bCs/>
                <w:color w:val="000000"/>
                <w:sz w:val="20"/>
                <w:szCs w:val="21"/>
              </w:rPr>
              <w:t xml:space="preserve">” </w:t>
            </w:r>
            <w:r>
              <w:rPr>
                <w:bCs/>
                <w:color w:val="000000"/>
                <w:sz w:val="20"/>
                <w:szCs w:val="21"/>
              </w:rPr>
              <w:t>网站</w:t>
            </w:r>
            <w:r>
              <w:rPr>
                <w:bCs/>
                <w:color w:val="000000"/>
                <w:sz w:val="20"/>
                <w:szCs w:val="21"/>
              </w:rPr>
              <w:t xml:space="preserve">( www.creditchina.gov.cn) </w:t>
            </w:r>
            <w:r>
              <w:rPr>
                <w:bCs/>
                <w:color w:val="000000"/>
                <w:sz w:val="20"/>
                <w:szCs w:val="21"/>
              </w:rPr>
              <w:t>失信被执行人、重大税收违法案件当事人名单、政府采购严重违法失信行为记录名单和</w:t>
            </w:r>
            <w:r>
              <w:rPr>
                <w:bCs/>
                <w:color w:val="000000"/>
                <w:sz w:val="20"/>
                <w:szCs w:val="21"/>
              </w:rPr>
              <w:t>“</w:t>
            </w:r>
            <w:r>
              <w:rPr>
                <w:bCs/>
                <w:color w:val="000000"/>
                <w:sz w:val="20"/>
                <w:szCs w:val="21"/>
              </w:rPr>
              <w:t>中国政府采购网</w:t>
            </w:r>
            <w:r>
              <w:rPr>
                <w:bCs/>
                <w:color w:val="000000"/>
                <w:sz w:val="20"/>
                <w:szCs w:val="21"/>
              </w:rPr>
              <w:t>” ( www.ccgp.gov.cn)</w:t>
            </w:r>
            <w:r>
              <w:rPr>
                <w:bCs/>
                <w:color w:val="000000"/>
                <w:sz w:val="20"/>
                <w:szCs w:val="21"/>
              </w:rPr>
              <w:t>政府采购严重违法失信行为记录名单的响应人</w:t>
            </w:r>
          </w:p>
        </w:tc>
        <w:tc>
          <w:tcPr>
            <w:tcW w:w="980" w:type="dxa"/>
            <w:vAlign w:val="center"/>
          </w:tcPr>
          <w:p w14:paraId="7E321F23"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63E1812A" w14:textId="77777777" w:rsidR="00E91F6C" w:rsidRDefault="00E91F6C" w:rsidP="003E1B3F">
            <w:pPr>
              <w:shd w:val="clear" w:color="auto" w:fill="FFFFFF"/>
              <w:spacing w:beforeLines="10" w:before="31" w:afterLines="10" w:after="31"/>
              <w:jc w:val="left"/>
              <w:rPr>
                <w:color w:val="000000"/>
                <w:szCs w:val="21"/>
              </w:rPr>
            </w:pPr>
          </w:p>
        </w:tc>
      </w:tr>
      <w:tr w:rsidR="00E91F6C" w14:paraId="4ACBA9CF" w14:textId="77777777">
        <w:trPr>
          <w:trHeight w:hRule="exact" w:val="452"/>
          <w:jc w:val="center"/>
        </w:trPr>
        <w:tc>
          <w:tcPr>
            <w:tcW w:w="719" w:type="dxa"/>
            <w:vAlign w:val="bottom"/>
          </w:tcPr>
          <w:p w14:paraId="7565CA59"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6</w:t>
            </w:r>
          </w:p>
        </w:tc>
        <w:tc>
          <w:tcPr>
            <w:tcW w:w="1652" w:type="dxa"/>
            <w:vAlign w:val="center"/>
          </w:tcPr>
          <w:p w14:paraId="5D10A50D"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是否转包、分包</w:t>
            </w:r>
          </w:p>
        </w:tc>
        <w:tc>
          <w:tcPr>
            <w:tcW w:w="5281" w:type="dxa"/>
            <w:vAlign w:val="center"/>
          </w:tcPr>
          <w:p w14:paraId="6298D324"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本项目不允许转包、分包</w:t>
            </w:r>
          </w:p>
        </w:tc>
        <w:tc>
          <w:tcPr>
            <w:tcW w:w="980" w:type="dxa"/>
            <w:vAlign w:val="center"/>
          </w:tcPr>
          <w:p w14:paraId="1BE8E9BE"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515BD372" w14:textId="77777777" w:rsidR="00E91F6C" w:rsidRDefault="00E91F6C" w:rsidP="003E1B3F">
            <w:pPr>
              <w:shd w:val="clear" w:color="auto" w:fill="FFFFFF"/>
              <w:spacing w:beforeLines="10" w:before="31" w:afterLines="10" w:after="31"/>
              <w:jc w:val="left"/>
              <w:rPr>
                <w:color w:val="000000"/>
                <w:szCs w:val="21"/>
              </w:rPr>
            </w:pPr>
          </w:p>
        </w:tc>
      </w:tr>
      <w:tr w:rsidR="00E91F6C" w14:paraId="7A276956" w14:textId="77777777">
        <w:trPr>
          <w:trHeight w:hRule="exact" w:val="506"/>
          <w:jc w:val="center"/>
        </w:trPr>
        <w:tc>
          <w:tcPr>
            <w:tcW w:w="719" w:type="dxa"/>
            <w:vAlign w:val="center"/>
          </w:tcPr>
          <w:p w14:paraId="023E4B89"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7</w:t>
            </w:r>
          </w:p>
        </w:tc>
        <w:tc>
          <w:tcPr>
            <w:tcW w:w="1652" w:type="dxa"/>
            <w:vAlign w:val="center"/>
          </w:tcPr>
          <w:p w14:paraId="2AE47860"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其他</w:t>
            </w:r>
          </w:p>
        </w:tc>
        <w:tc>
          <w:tcPr>
            <w:tcW w:w="5281" w:type="dxa"/>
            <w:vAlign w:val="center"/>
          </w:tcPr>
          <w:p w14:paraId="19EAB7CC" w14:textId="77777777" w:rsidR="00E91F6C" w:rsidRDefault="00C31A16" w:rsidP="003E1B3F">
            <w:pPr>
              <w:shd w:val="clear" w:color="auto" w:fill="FFFFFF"/>
              <w:spacing w:beforeLines="10" w:before="31" w:afterLines="10" w:after="31"/>
              <w:jc w:val="center"/>
              <w:rPr>
                <w:color w:val="000000"/>
                <w:sz w:val="20"/>
                <w:szCs w:val="21"/>
              </w:rPr>
            </w:pPr>
            <w:r>
              <w:rPr>
                <w:color w:val="000000"/>
                <w:sz w:val="20"/>
                <w:szCs w:val="21"/>
              </w:rPr>
              <w:t>违法国家法律法规的其他情形</w:t>
            </w:r>
          </w:p>
        </w:tc>
        <w:tc>
          <w:tcPr>
            <w:tcW w:w="980" w:type="dxa"/>
            <w:vAlign w:val="center"/>
          </w:tcPr>
          <w:p w14:paraId="5C99CB13"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13107A10" w14:textId="77777777" w:rsidR="00E91F6C" w:rsidRDefault="00E91F6C" w:rsidP="003E1B3F">
            <w:pPr>
              <w:shd w:val="clear" w:color="auto" w:fill="FFFFFF"/>
              <w:spacing w:beforeLines="10" w:before="31" w:afterLines="10" w:after="31"/>
              <w:jc w:val="left"/>
              <w:rPr>
                <w:color w:val="000000"/>
                <w:szCs w:val="21"/>
              </w:rPr>
            </w:pPr>
          </w:p>
        </w:tc>
      </w:tr>
      <w:tr w:rsidR="00E91F6C" w14:paraId="0897CC86" w14:textId="77777777">
        <w:trPr>
          <w:trHeight w:hRule="exact" w:val="528"/>
          <w:jc w:val="center"/>
        </w:trPr>
        <w:tc>
          <w:tcPr>
            <w:tcW w:w="7652" w:type="dxa"/>
            <w:gridSpan w:val="3"/>
            <w:vAlign w:val="center"/>
          </w:tcPr>
          <w:p w14:paraId="55010AEB" w14:textId="77777777" w:rsidR="00E91F6C" w:rsidRDefault="00C31A16" w:rsidP="003E1B3F">
            <w:pPr>
              <w:shd w:val="clear" w:color="auto" w:fill="FFFFFF"/>
              <w:spacing w:beforeLines="10" w:before="31" w:afterLines="10" w:after="31"/>
              <w:jc w:val="center"/>
              <w:rPr>
                <w:color w:val="000000"/>
                <w:szCs w:val="21"/>
              </w:rPr>
            </w:pPr>
            <w:r>
              <w:rPr>
                <w:b/>
                <w:bCs/>
                <w:color w:val="000000"/>
                <w:sz w:val="24"/>
              </w:rPr>
              <w:t>结论</w:t>
            </w:r>
          </w:p>
        </w:tc>
        <w:tc>
          <w:tcPr>
            <w:tcW w:w="980" w:type="dxa"/>
            <w:vAlign w:val="center"/>
          </w:tcPr>
          <w:p w14:paraId="240CAAD2" w14:textId="77777777" w:rsidR="00E91F6C" w:rsidRDefault="00E91F6C" w:rsidP="003E1B3F">
            <w:pPr>
              <w:shd w:val="clear" w:color="auto" w:fill="FFFFFF"/>
              <w:spacing w:beforeLines="10" w:before="31" w:afterLines="10" w:after="31"/>
              <w:jc w:val="left"/>
              <w:rPr>
                <w:color w:val="000000"/>
                <w:szCs w:val="21"/>
              </w:rPr>
            </w:pPr>
          </w:p>
        </w:tc>
        <w:tc>
          <w:tcPr>
            <w:tcW w:w="1006" w:type="dxa"/>
            <w:vAlign w:val="center"/>
          </w:tcPr>
          <w:p w14:paraId="1501FEC7" w14:textId="77777777" w:rsidR="00E91F6C" w:rsidRDefault="00E91F6C" w:rsidP="003E1B3F">
            <w:pPr>
              <w:shd w:val="clear" w:color="auto" w:fill="FFFFFF"/>
              <w:spacing w:beforeLines="10" w:before="31" w:afterLines="10" w:after="31"/>
              <w:jc w:val="left"/>
              <w:rPr>
                <w:color w:val="000000"/>
                <w:szCs w:val="21"/>
              </w:rPr>
            </w:pPr>
          </w:p>
        </w:tc>
      </w:tr>
    </w:tbl>
    <w:p w14:paraId="428DD4F2" w14:textId="77777777" w:rsidR="00E91F6C" w:rsidRDefault="00C31A16">
      <w:pPr>
        <w:widowControl/>
        <w:spacing w:line="288" w:lineRule="auto"/>
        <w:rPr>
          <w:bCs/>
          <w:color w:val="000000"/>
          <w:sz w:val="18"/>
          <w:szCs w:val="18"/>
        </w:rPr>
      </w:pPr>
      <w:r>
        <w:rPr>
          <w:b/>
          <w:color w:val="000000"/>
          <w:sz w:val="18"/>
          <w:szCs w:val="18"/>
        </w:rPr>
        <w:t>备注：</w:t>
      </w:r>
      <w:r>
        <w:rPr>
          <w:bCs/>
          <w:color w:val="000000"/>
          <w:sz w:val="18"/>
          <w:szCs w:val="18"/>
        </w:rPr>
        <w:t>资格审查内容中的每一项均为必需条件，请各谈判供应商仔细对照，如有其中任何一项不满足，均会导致资格预审不合格，请认真对待。</w:t>
      </w:r>
    </w:p>
    <w:p w14:paraId="562F1E75" w14:textId="77777777" w:rsidR="00E91F6C" w:rsidRDefault="00C31A16">
      <w:pPr>
        <w:widowControl/>
        <w:spacing w:line="288" w:lineRule="auto"/>
        <w:rPr>
          <w:color w:val="000000"/>
          <w:sz w:val="18"/>
          <w:szCs w:val="18"/>
        </w:rPr>
      </w:pPr>
      <w:r>
        <w:rPr>
          <w:color w:val="000000"/>
          <w:sz w:val="18"/>
          <w:szCs w:val="18"/>
        </w:rPr>
        <w:t>1</w:t>
      </w:r>
      <w:r>
        <w:rPr>
          <w:color w:val="000000"/>
          <w:sz w:val="18"/>
          <w:szCs w:val="18"/>
        </w:rPr>
        <w:t>、在表中的各项只需填写</w:t>
      </w:r>
      <w:r>
        <w:rPr>
          <w:color w:val="000000"/>
          <w:sz w:val="18"/>
          <w:szCs w:val="18"/>
        </w:rPr>
        <w:t>“√/</w:t>
      </w:r>
      <w:r>
        <w:rPr>
          <w:color w:val="000000"/>
          <w:sz w:val="18"/>
          <w:szCs w:val="18"/>
        </w:rPr>
        <w:t>通过</w:t>
      </w:r>
      <w:r>
        <w:rPr>
          <w:color w:val="000000"/>
          <w:sz w:val="18"/>
          <w:szCs w:val="18"/>
        </w:rPr>
        <w:t>”</w:t>
      </w:r>
      <w:r>
        <w:rPr>
          <w:color w:val="000000"/>
          <w:sz w:val="18"/>
          <w:szCs w:val="18"/>
        </w:rPr>
        <w:t>或</w:t>
      </w:r>
      <w:r>
        <w:rPr>
          <w:color w:val="000000"/>
          <w:sz w:val="18"/>
          <w:szCs w:val="18"/>
        </w:rPr>
        <w:t>“×/</w:t>
      </w:r>
      <w:r>
        <w:rPr>
          <w:color w:val="000000"/>
          <w:sz w:val="18"/>
          <w:szCs w:val="18"/>
        </w:rPr>
        <w:t>不通过</w:t>
      </w:r>
      <w:r>
        <w:rPr>
          <w:color w:val="000000"/>
          <w:sz w:val="18"/>
          <w:szCs w:val="18"/>
        </w:rPr>
        <w:t>”</w:t>
      </w:r>
      <w:r>
        <w:rPr>
          <w:color w:val="000000"/>
          <w:sz w:val="18"/>
          <w:szCs w:val="18"/>
        </w:rPr>
        <w:t>。</w:t>
      </w:r>
    </w:p>
    <w:p w14:paraId="68B04079" w14:textId="77777777" w:rsidR="00E91F6C" w:rsidRDefault="00C31A16">
      <w:pPr>
        <w:widowControl/>
        <w:spacing w:line="288" w:lineRule="auto"/>
        <w:rPr>
          <w:color w:val="000000"/>
          <w:sz w:val="18"/>
          <w:szCs w:val="18"/>
        </w:rPr>
      </w:pPr>
      <w:r>
        <w:rPr>
          <w:color w:val="000000"/>
          <w:sz w:val="18"/>
          <w:szCs w:val="18"/>
        </w:rPr>
        <w:t>2</w:t>
      </w:r>
      <w:r>
        <w:rPr>
          <w:color w:val="000000"/>
          <w:sz w:val="18"/>
          <w:szCs w:val="18"/>
        </w:rPr>
        <w:t>、在结论中按</w:t>
      </w:r>
      <w:r>
        <w:rPr>
          <w:color w:val="000000"/>
          <w:sz w:val="18"/>
          <w:szCs w:val="18"/>
        </w:rPr>
        <w:t>“</w:t>
      </w:r>
      <w:r>
        <w:rPr>
          <w:color w:val="000000"/>
          <w:sz w:val="18"/>
          <w:szCs w:val="18"/>
        </w:rPr>
        <w:t>一项否决</w:t>
      </w:r>
      <w:r>
        <w:rPr>
          <w:color w:val="000000"/>
          <w:sz w:val="18"/>
          <w:szCs w:val="18"/>
        </w:rPr>
        <w:t>”</w:t>
      </w:r>
      <w:r>
        <w:rPr>
          <w:color w:val="000000"/>
          <w:sz w:val="18"/>
          <w:szCs w:val="18"/>
        </w:rPr>
        <w:t>的原则，只有全部是</w:t>
      </w:r>
      <w:r>
        <w:rPr>
          <w:color w:val="000000"/>
          <w:sz w:val="18"/>
          <w:szCs w:val="18"/>
        </w:rPr>
        <w:t>√/</w:t>
      </w:r>
      <w:r>
        <w:rPr>
          <w:color w:val="000000"/>
          <w:sz w:val="18"/>
          <w:szCs w:val="18"/>
        </w:rPr>
        <w:t>通过的，填写</w:t>
      </w:r>
      <w:r>
        <w:rPr>
          <w:color w:val="000000"/>
          <w:sz w:val="18"/>
          <w:szCs w:val="18"/>
        </w:rPr>
        <w:t>“</w:t>
      </w:r>
      <w:r>
        <w:rPr>
          <w:color w:val="000000"/>
          <w:sz w:val="18"/>
          <w:szCs w:val="18"/>
        </w:rPr>
        <w:t>合格</w:t>
      </w:r>
      <w:r>
        <w:rPr>
          <w:color w:val="000000"/>
          <w:sz w:val="18"/>
          <w:szCs w:val="18"/>
        </w:rPr>
        <w:t>”</w:t>
      </w:r>
      <w:r>
        <w:rPr>
          <w:color w:val="000000"/>
          <w:sz w:val="18"/>
          <w:szCs w:val="18"/>
        </w:rPr>
        <w:t>；只要其中有一项是</w:t>
      </w:r>
      <w:r>
        <w:rPr>
          <w:color w:val="000000"/>
          <w:sz w:val="18"/>
          <w:szCs w:val="18"/>
        </w:rPr>
        <w:t>×/</w:t>
      </w:r>
      <w:r>
        <w:rPr>
          <w:color w:val="000000"/>
          <w:sz w:val="18"/>
          <w:szCs w:val="18"/>
        </w:rPr>
        <w:t>不通过的，填写</w:t>
      </w:r>
      <w:r>
        <w:rPr>
          <w:color w:val="000000"/>
          <w:sz w:val="18"/>
          <w:szCs w:val="18"/>
        </w:rPr>
        <w:t>“</w:t>
      </w:r>
      <w:r>
        <w:rPr>
          <w:color w:val="000000"/>
          <w:sz w:val="18"/>
          <w:szCs w:val="18"/>
        </w:rPr>
        <w:t>不合格</w:t>
      </w:r>
      <w:r>
        <w:rPr>
          <w:color w:val="000000"/>
          <w:sz w:val="18"/>
          <w:szCs w:val="18"/>
        </w:rPr>
        <w:t>”</w:t>
      </w:r>
      <w:r>
        <w:rPr>
          <w:color w:val="000000"/>
          <w:sz w:val="18"/>
          <w:szCs w:val="18"/>
        </w:rPr>
        <w:t>。</w:t>
      </w:r>
    </w:p>
    <w:p w14:paraId="4CA65738" w14:textId="77777777" w:rsidR="00E91F6C" w:rsidRDefault="00C31A16">
      <w:pPr>
        <w:widowControl/>
        <w:tabs>
          <w:tab w:val="left" w:pos="1030"/>
        </w:tabs>
        <w:spacing w:line="288" w:lineRule="auto"/>
        <w:rPr>
          <w:color w:val="000000"/>
          <w:sz w:val="18"/>
          <w:szCs w:val="18"/>
        </w:rPr>
      </w:pPr>
      <w:r>
        <w:rPr>
          <w:color w:val="000000"/>
          <w:sz w:val="18"/>
          <w:szCs w:val="18"/>
        </w:rPr>
        <w:t>3</w:t>
      </w:r>
      <w:r>
        <w:rPr>
          <w:color w:val="000000"/>
          <w:sz w:val="18"/>
          <w:szCs w:val="18"/>
        </w:rPr>
        <w:t>、结论是合格的，才能进入下一轮；不合格的被淘汰。</w:t>
      </w:r>
    </w:p>
    <w:p w14:paraId="246CE373" w14:textId="77777777" w:rsidR="00E91F6C" w:rsidRDefault="00C31A16">
      <w:pPr>
        <w:widowControl/>
        <w:tabs>
          <w:tab w:val="left" w:pos="1030"/>
        </w:tabs>
        <w:spacing w:line="288" w:lineRule="auto"/>
        <w:rPr>
          <w:color w:val="000000"/>
          <w:sz w:val="24"/>
        </w:rPr>
      </w:pPr>
      <w:r>
        <w:rPr>
          <w:b/>
          <w:bCs/>
          <w:color w:val="000000"/>
          <w:sz w:val="24"/>
        </w:rPr>
        <w:t>磋商小组全体成员（签字）：</w:t>
      </w:r>
    </w:p>
    <w:p w14:paraId="005E8008" w14:textId="77777777" w:rsidR="00E91F6C" w:rsidRDefault="00C31A16" w:rsidP="003E1B3F">
      <w:pPr>
        <w:snapToGrid w:val="0"/>
        <w:spacing w:beforeLines="50" w:before="158" w:afterLines="50" w:after="158" w:line="360" w:lineRule="auto"/>
        <w:jc w:val="center"/>
        <w:outlineLvl w:val="1"/>
        <w:rPr>
          <w:b/>
          <w:color w:val="000000"/>
          <w:sz w:val="28"/>
          <w:szCs w:val="28"/>
        </w:rPr>
      </w:pPr>
      <w:r>
        <w:rPr>
          <w:b/>
          <w:color w:val="000000"/>
          <w:sz w:val="28"/>
          <w:szCs w:val="28"/>
        </w:rPr>
        <w:br w:type="page"/>
      </w:r>
      <w:bookmarkStart w:id="126" w:name="_Toc39873597"/>
      <w:bookmarkStart w:id="127" w:name="_Toc38219008"/>
      <w:r>
        <w:rPr>
          <w:b/>
          <w:color w:val="000000"/>
          <w:sz w:val="28"/>
          <w:szCs w:val="28"/>
        </w:rPr>
        <w:lastRenderedPageBreak/>
        <w:t>附表</w:t>
      </w:r>
      <w:r>
        <w:rPr>
          <w:b/>
          <w:color w:val="000000"/>
          <w:sz w:val="28"/>
          <w:szCs w:val="28"/>
        </w:rPr>
        <w:t>2</w:t>
      </w:r>
      <w:r>
        <w:rPr>
          <w:b/>
          <w:color w:val="000000"/>
          <w:sz w:val="28"/>
          <w:szCs w:val="28"/>
        </w:rPr>
        <w:t>、符合性审查表</w:t>
      </w:r>
      <w:bookmarkEnd w:id="126"/>
      <w:bookmarkEnd w:id="127"/>
    </w:p>
    <w:p w14:paraId="446270CC" w14:textId="77777777" w:rsidR="00E91F6C" w:rsidRDefault="00C31A16">
      <w:pPr>
        <w:spacing w:line="360" w:lineRule="auto"/>
        <w:jc w:val="left"/>
        <w:rPr>
          <w:b/>
          <w:sz w:val="24"/>
          <w:lang w:val="en-GB"/>
        </w:rPr>
      </w:pPr>
      <w:r>
        <w:rPr>
          <w:b/>
          <w:sz w:val="24"/>
          <w:lang w:val="en-GB"/>
        </w:rPr>
        <w:t>项目名称：</w:t>
      </w:r>
      <w:r>
        <w:rPr>
          <w:rFonts w:hint="eastAsia"/>
          <w:b/>
          <w:sz w:val="24"/>
          <w:lang w:val="en-GB"/>
        </w:rPr>
        <w:t>临高县新盈镇龙兰、洋所、和贵、仓米、南堂、抱蛟、龙昆、昆社、良爱</w:t>
      </w:r>
      <w:r>
        <w:rPr>
          <w:rFonts w:hint="eastAsia"/>
          <w:b/>
          <w:sz w:val="24"/>
          <w:lang w:val="en-GB"/>
        </w:rPr>
        <w:t>9</w:t>
      </w:r>
      <w:r>
        <w:rPr>
          <w:rFonts w:hint="eastAsia"/>
          <w:b/>
          <w:sz w:val="24"/>
          <w:lang w:val="en-GB"/>
        </w:rPr>
        <w:t>个行政村村庄规划编制（</w:t>
      </w:r>
      <w:r>
        <w:rPr>
          <w:rFonts w:hint="eastAsia"/>
          <w:b/>
          <w:sz w:val="24"/>
        </w:rPr>
        <w:t>A</w:t>
      </w:r>
      <w:r>
        <w:rPr>
          <w:rFonts w:hint="eastAsia"/>
          <w:b/>
          <w:sz w:val="24"/>
        </w:rPr>
        <w:t>包</w:t>
      </w:r>
      <w:r>
        <w:rPr>
          <w:rFonts w:hint="eastAsia"/>
          <w:b/>
          <w:sz w:val="24"/>
        </w:rPr>
        <w:t>/B</w:t>
      </w:r>
      <w:r>
        <w:rPr>
          <w:rFonts w:hint="eastAsia"/>
          <w:b/>
          <w:sz w:val="24"/>
        </w:rPr>
        <w:t>包</w:t>
      </w:r>
      <w:r>
        <w:rPr>
          <w:rFonts w:hint="eastAsia"/>
          <w:b/>
          <w:sz w:val="24"/>
          <w:lang w:val="en-GB"/>
        </w:rPr>
        <w:t>）</w:t>
      </w:r>
    </w:p>
    <w:p w14:paraId="0F8E1D4D" w14:textId="77777777" w:rsidR="00E91F6C" w:rsidRDefault="00C31A16">
      <w:pPr>
        <w:spacing w:line="360" w:lineRule="auto"/>
        <w:jc w:val="left"/>
        <w:rPr>
          <w:b/>
          <w:sz w:val="24"/>
          <w:lang w:val="en-GB"/>
        </w:rPr>
      </w:pPr>
      <w:r>
        <w:rPr>
          <w:b/>
          <w:sz w:val="24"/>
          <w:lang w:val="en-GB"/>
        </w:rPr>
        <w:t>项目编号：</w:t>
      </w:r>
      <w:r>
        <w:rPr>
          <w:rFonts w:hint="eastAsia"/>
          <w:b/>
          <w:sz w:val="24"/>
          <w:lang w:val="en-GB"/>
        </w:rPr>
        <w:t>HNZB-20210617</w:t>
      </w:r>
      <w:r>
        <w:rPr>
          <w:rFonts w:hint="eastAsia"/>
          <w:b/>
          <w:sz w:val="24"/>
        </w:rPr>
        <w:t>-</w:t>
      </w:r>
      <w:r>
        <w:rPr>
          <w:rFonts w:hint="eastAsia"/>
          <w:b/>
          <w:sz w:val="24"/>
        </w:rPr>
        <w:t>（</w:t>
      </w:r>
      <w:r>
        <w:rPr>
          <w:rFonts w:hint="eastAsia"/>
          <w:b/>
          <w:sz w:val="24"/>
        </w:rPr>
        <w:t>A</w:t>
      </w:r>
      <w:r>
        <w:rPr>
          <w:rFonts w:hint="eastAsia"/>
          <w:b/>
          <w:sz w:val="24"/>
        </w:rPr>
        <w:t>包</w:t>
      </w:r>
      <w:r>
        <w:rPr>
          <w:rFonts w:hint="eastAsia"/>
          <w:b/>
          <w:sz w:val="24"/>
        </w:rPr>
        <w:t>/B</w:t>
      </w:r>
      <w:r>
        <w:rPr>
          <w:rFonts w:hint="eastAsia"/>
          <w:b/>
          <w:sz w:val="24"/>
        </w:rPr>
        <w:t>包</w:t>
      </w:r>
      <w:r>
        <w:rPr>
          <w:rFonts w:hint="eastAsia"/>
          <w:b/>
          <w:sz w:val="24"/>
          <w:lang w:val="en-GB"/>
        </w:rPr>
        <w:t>）</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692"/>
        <w:gridCol w:w="3718"/>
        <w:gridCol w:w="1326"/>
        <w:gridCol w:w="1083"/>
      </w:tblGrid>
      <w:tr w:rsidR="00E91F6C" w14:paraId="44CFE3CB" w14:textId="77777777">
        <w:trPr>
          <w:trHeight w:hRule="exact" w:val="1035"/>
          <w:jc w:val="center"/>
        </w:trPr>
        <w:tc>
          <w:tcPr>
            <w:tcW w:w="783" w:type="dxa"/>
            <w:vAlign w:val="center"/>
          </w:tcPr>
          <w:p w14:paraId="5A06D702" w14:textId="77777777" w:rsidR="00E91F6C" w:rsidRDefault="00C31A16" w:rsidP="003E1B3F">
            <w:pPr>
              <w:autoSpaceDE w:val="0"/>
              <w:autoSpaceDN w:val="0"/>
              <w:adjustRightInd w:val="0"/>
              <w:spacing w:beforeLines="40" w:before="126" w:afterLines="40" w:after="126" w:line="360" w:lineRule="auto"/>
              <w:jc w:val="center"/>
              <w:rPr>
                <w:b/>
                <w:color w:val="000000"/>
                <w:szCs w:val="21"/>
              </w:rPr>
            </w:pPr>
            <w:r>
              <w:rPr>
                <w:b/>
                <w:color w:val="000000"/>
                <w:szCs w:val="21"/>
              </w:rPr>
              <w:t>序号</w:t>
            </w:r>
          </w:p>
        </w:tc>
        <w:tc>
          <w:tcPr>
            <w:tcW w:w="1692" w:type="dxa"/>
            <w:vAlign w:val="center"/>
          </w:tcPr>
          <w:p w14:paraId="53733EDE" w14:textId="77777777" w:rsidR="00E91F6C" w:rsidRDefault="00C31A16" w:rsidP="003E1B3F">
            <w:pPr>
              <w:autoSpaceDE w:val="0"/>
              <w:autoSpaceDN w:val="0"/>
              <w:adjustRightInd w:val="0"/>
              <w:spacing w:beforeLines="40" w:before="126" w:afterLines="40" w:after="126" w:line="360" w:lineRule="auto"/>
              <w:jc w:val="center"/>
              <w:rPr>
                <w:b/>
                <w:color w:val="000000"/>
                <w:szCs w:val="21"/>
              </w:rPr>
            </w:pPr>
            <w:r>
              <w:rPr>
                <w:b/>
                <w:color w:val="000000"/>
                <w:szCs w:val="21"/>
              </w:rPr>
              <w:t>审查项目</w:t>
            </w:r>
          </w:p>
        </w:tc>
        <w:tc>
          <w:tcPr>
            <w:tcW w:w="3718" w:type="dxa"/>
            <w:vAlign w:val="center"/>
          </w:tcPr>
          <w:p w14:paraId="073FAE02" w14:textId="77777777" w:rsidR="00E91F6C" w:rsidRDefault="00C31A16" w:rsidP="003E1B3F">
            <w:pPr>
              <w:autoSpaceDE w:val="0"/>
              <w:autoSpaceDN w:val="0"/>
              <w:adjustRightInd w:val="0"/>
              <w:spacing w:beforeLines="40" w:before="126" w:afterLines="40" w:after="126" w:line="360" w:lineRule="auto"/>
              <w:jc w:val="center"/>
              <w:rPr>
                <w:b/>
                <w:color w:val="000000"/>
                <w:szCs w:val="21"/>
              </w:rPr>
            </w:pPr>
            <w:r>
              <w:rPr>
                <w:b/>
                <w:color w:val="000000"/>
                <w:szCs w:val="21"/>
              </w:rPr>
              <w:t>评议内容（无效投标认定条件）</w:t>
            </w:r>
          </w:p>
        </w:tc>
        <w:tc>
          <w:tcPr>
            <w:tcW w:w="1326" w:type="dxa"/>
            <w:vAlign w:val="center"/>
          </w:tcPr>
          <w:p w14:paraId="310330A9" w14:textId="77777777" w:rsidR="00E91F6C" w:rsidRDefault="00C31A16" w:rsidP="003E1B3F">
            <w:pPr>
              <w:autoSpaceDE w:val="0"/>
              <w:autoSpaceDN w:val="0"/>
              <w:adjustRightInd w:val="0"/>
              <w:spacing w:beforeLines="40" w:before="126" w:afterLines="40" w:after="126" w:line="360" w:lineRule="auto"/>
              <w:jc w:val="center"/>
              <w:rPr>
                <w:b/>
                <w:color w:val="000000"/>
                <w:szCs w:val="21"/>
              </w:rPr>
            </w:pPr>
            <w:r>
              <w:rPr>
                <w:b/>
                <w:color w:val="000000"/>
                <w:szCs w:val="21"/>
              </w:rPr>
              <w:t>供应商</w:t>
            </w:r>
            <w:r>
              <w:rPr>
                <w:b/>
                <w:color w:val="000000"/>
                <w:szCs w:val="21"/>
              </w:rPr>
              <w:t>1</w:t>
            </w:r>
          </w:p>
        </w:tc>
        <w:tc>
          <w:tcPr>
            <w:tcW w:w="1083" w:type="dxa"/>
            <w:vAlign w:val="center"/>
          </w:tcPr>
          <w:p w14:paraId="626E8421" w14:textId="77777777" w:rsidR="00E91F6C" w:rsidRDefault="00C31A16" w:rsidP="003E1B3F">
            <w:pPr>
              <w:autoSpaceDE w:val="0"/>
              <w:autoSpaceDN w:val="0"/>
              <w:adjustRightInd w:val="0"/>
              <w:spacing w:beforeLines="40" w:before="126" w:afterLines="40" w:after="126" w:line="360" w:lineRule="auto"/>
              <w:jc w:val="center"/>
              <w:rPr>
                <w:b/>
                <w:color w:val="000000"/>
                <w:szCs w:val="21"/>
              </w:rPr>
            </w:pPr>
            <w:r>
              <w:rPr>
                <w:b/>
                <w:color w:val="000000"/>
                <w:szCs w:val="21"/>
              </w:rPr>
              <w:t>供应商</w:t>
            </w:r>
            <w:r>
              <w:rPr>
                <w:b/>
                <w:color w:val="000000"/>
                <w:szCs w:val="21"/>
              </w:rPr>
              <w:t>2</w:t>
            </w:r>
          </w:p>
        </w:tc>
      </w:tr>
      <w:tr w:rsidR="00E91F6C" w14:paraId="13519E4B" w14:textId="77777777">
        <w:trPr>
          <w:trHeight w:hRule="exact" w:val="1068"/>
          <w:jc w:val="center"/>
        </w:trPr>
        <w:tc>
          <w:tcPr>
            <w:tcW w:w="783" w:type="dxa"/>
            <w:vAlign w:val="center"/>
          </w:tcPr>
          <w:p w14:paraId="7662BB9C" w14:textId="77777777" w:rsidR="00E91F6C" w:rsidRDefault="00C31A16" w:rsidP="003E1B3F">
            <w:pPr>
              <w:shd w:val="clear" w:color="auto" w:fill="FFFFFF"/>
              <w:spacing w:beforeLines="40" w:before="126" w:afterLines="40" w:after="126" w:line="360" w:lineRule="auto"/>
              <w:jc w:val="center"/>
              <w:rPr>
                <w:b/>
                <w:bCs/>
                <w:color w:val="000000"/>
                <w:szCs w:val="21"/>
              </w:rPr>
            </w:pPr>
            <w:r>
              <w:rPr>
                <w:b/>
                <w:bCs/>
                <w:color w:val="000000"/>
                <w:szCs w:val="21"/>
              </w:rPr>
              <w:t>1</w:t>
            </w:r>
          </w:p>
        </w:tc>
        <w:tc>
          <w:tcPr>
            <w:tcW w:w="1692" w:type="dxa"/>
            <w:vAlign w:val="center"/>
          </w:tcPr>
          <w:p w14:paraId="44C439D8" w14:textId="77777777" w:rsidR="00E91F6C" w:rsidRDefault="00C31A16" w:rsidP="003E1B3F">
            <w:pPr>
              <w:shd w:val="clear" w:color="auto" w:fill="FFFFFF"/>
              <w:spacing w:beforeLines="10" w:before="31" w:afterLines="10" w:after="31" w:line="360" w:lineRule="auto"/>
              <w:jc w:val="center"/>
              <w:rPr>
                <w:color w:val="000000"/>
                <w:szCs w:val="21"/>
              </w:rPr>
            </w:pPr>
            <w:r>
              <w:rPr>
                <w:color w:val="000000"/>
                <w:szCs w:val="21"/>
              </w:rPr>
              <w:t>响应文件的有效性、完整性</w:t>
            </w:r>
          </w:p>
        </w:tc>
        <w:tc>
          <w:tcPr>
            <w:tcW w:w="3718" w:type="dxa"/>
            <w:vAlign w:val="center"/>
          </w:tcPr>
          <w:p w14:paraId="36EBFC25" w14:textId="77777777" w:rsidR="00E91F6C" w:rsidRDefault="00C31A16" w:rsidP="003E1B3F">
            <w:pPr>
              <w:shd w:val="clear" w:color="auto" w:fill="FFFFFF"/>
              <w:spacing w:beforeLines="40" w:before="126" w:afterLines="40" w:after="126" w:line="360" w:lineRule="auto"/>
              <w:jc w:val="center"/>
              <w:rPr>
                <w:color w:val="000000"/>
                <w:szCs w:val="21"/>
              </w:rPr>
            </w:pPr>
            <w:r>
              <w:rPr>
                <w:color w:val="000000"/>
                <w:szCs w:val="21"/>
              </w:rPr>
              <w:t>是否符合磋商的样式和签署要求且内容完整无缺漏</w:t>
            </w:r>
          </w:p>
        </w:tc>
        <w:tc>
          <w:tcPr>
            <w:tcW w:w="1326" w:type="dxa"/>
            <w:vAlign w:val="center"/>
          </w:tcPr>
          <w:p w14:paraId="1634E7C4" w14:textId="77777777" w:rsidR="00E91F6C" w:rsidRDefault="00E91F6C" w:rsidP="003E1B3F">
            <w:pPr>
              <w:shd w:val="clear" w:color="auto" w:fill="FFFFFF"/>
              <w:spacing w:beforeLines="40" w:before="126" w:afterLines="40" w:after="126" w:line="360" w:lineRule="auto"/>
              <w:jc w:val="center"/>
              <w:rPr>
                <w:b/>
                <w:color w:val="000000"/>
                <w:szCs w:val="21"/>
              </w:rPr>
            </w:pPr>
          </w:p>
        </w:tc>
        <w:tc>
          <w:tcPr>
            <w:tcW w:w="1083" w:type="dxa"/>
            <w:vAlign w:val="center"/>
          </w:tcPr>
          <w:p w14:paraId="06AC1942" w14:textId="77777777" w:rsidR="00E91F6C" w:rsidRDefault="00E91F6C" w:rsidP="003E1B3F">
            <w:pPr>
              <w:shd w:val="clear" w:color="auto" w:fill="FFFFFF"/>
              <w:spacing w:beforeLines="40" w:before="126" w:afterLines="40" w:after="126" w:line="360" w:lineRule="auto"/>
              <w:jc w:val="center"/>
              <w:rPr>
                <w:b/>
                <w:color w:val="000000"/>
                <w:szCs w:val="21"/>
              </w:rPr>
            </w:pPr>
          </w:p>
        </w:tc>
      </w:tr>
      <w:tr w:rsidR="00E91F6C" w14:paraId="14DD4262" w14:textId="77777777">
        <w:trPr>
          <w:trHeight w:hRule="exact" w:val="1316"/>
          <w:jc w:val="center"/>
        </w:trPr>
        <w:tc>
          <w:tcPr>
            <w:tcW w:w="783" w:type="dxa"/>
            <w:vAlign w:val="center"/>
          </w:tcPr>
          <w:p w14:paraId="3D326841" w14:textId="77777777" w:rsidR="00E91F6C" w:rsidRDefault="00C31A16" w:rsidP="003E1B3F">
            <w:pPr>
              <w:shd w:val="clear" w:color="auto" w:fill="FFFFFF"/>
              <w:spacing w:beforeLines="40" w:before="126" w:afterLines="40" w:after="126" w:line="360" w:lineRule="auto"/>
              <w:jc w:val="center"/>
              <w:rPr>
                <w:b/>
                <w:bCs/>
                <w:color w:val="000000"/>
                <w:szCs w:val="21"/>
              </w:rPr>
            </w:pPr>
            <w:r>
              <w:rPr>
                <w:b/>
                <w:bCs/>
                <w:color w:val="000000"/>
                <w:szCs w:val="21"/>
              </w:rPr>
              <w:t>2</w:t>
            </w:r>
          </w:p>
        </w:tc>
        <w:tc>
          <w:tcPr>
            <w:tcW w:w="1692" w:type="dxa"/>
            <w:vAlign w:val="center"/>
          </w:tcPr>
          <w:p w14:paraId="51D66A9E" w14:textId="77777777" w:rsidR="00E91F6C" w:rsidRDefault="00C31A16" w:rsidP="003E1B3F">
            <w:pPr>
              <w:shd w:val="clear" w:color="auto" w:fill="FFFFFF"/>
              <w:spacing w:beforeLines="10" w:before="31" w:afterLines="10" w:after="31" w:line="360" w:lineRule="auto"/>
              <w:jc w:val="center"/>
              <w:rPr>
                <w:color w:val="000000"/>
                <w:szCs w:val="21"/>
              </w:rPr>
            </w:pPr>
            <w:r>
              <w:rPr>
                <w:color w:val="000000"/>
                <w:szCs w:val="21"/>
              </w:rPr>
              <w:t>报价项目完整性，报价唯一性</w:t>
            </w:r>
          </w:p>
        </w:tc>
        <w:tc>
          <w:tcPr>
            <w:tcW w:w="3718" w:type="dxa"/>
            <w:vAlign w:val="center"/>
          </w:tcPr>
          <w:p w14:paraId="29C5038B" w14:textId="77777777" w:rsidR="00E91F6C" w:rsidRDefault="00C31A16" w:rsidP="003E1B3F">
            <w:pPr>
              <w:spacing w:beforeLines="30" w:before="94" w:afterLines="30" w:after="94" w:line="360" w:lineRule="auto"/>
              <w:jc w:val="center"/>
              <w:rPr>
                <w:color w:val="000000"/>
                <w:szCs w:val="21"/>
              </w:rPr>
            </w:pPr>
            <w:r>
              <w:rPr>
                <w:color w:val="000000"/>
                <w:szCs w:val="21"/>
              </w:rPr>
              <w:t>是否对本项目内所有的内容进行响应，漏报其响应将被拒绝；报价是否唯一</w:t>
            </w:r>
          </w:p>
        </w:tc>
        <w:tc>
          <w:tcPr>
            <w:tcW w:w="1326" w:type="dxa"/>
            <w:vAlign w:val="center"/>
          </w:tcPr>
          <w:p w14:paraId="0625C4AA"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c>
          <w:tcPr>
            <w:tcW w:w="1083" w:type="dxa"/>
            <w:vAlign w:val="center"/>
          </w:tcPr>
          <w:p w14:paraId="71F66713"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r>
      <w:tr w:rsidR="00E91F6C" w14:paraId="55A6278B" w14:textId="77777777">
        <w:trPr>
          <w:trHeight w:hRule="exact" w:val="864"/>
          <w:jc w:val="center"/>
        </w:trPr>
        <w:tc>
          <w:tcPr>
            <w:tcW w:w="783" w:type="dxa"/>
            <w:vAlign w:val="center"/>
          </w:tcPr>
          <w:p w14:paraId="07487475" w14:textId="77777777" w:rsidR="00E91F6C" w:rsidRDefault="00C31A16" w:rsidP="003E1B3F">
            <w:pPr>
              <w:shd w:val="clear" w:color="auto" w:fill="FFFFFF"/>
              <w:spacing w:beforeLines="40" w:before="126" w:afterLines="40" w:after="126" w:line="360" w:lineRule="auto"/>
              <w:jc w:val="center"/>
              <w:rPr>
                <w:b/>
                <w:bCs/>
                <w:color w:val="000000"/>
                <w:szCs w:val="21"/>
              </w:rPr>
            </w:pPr>
            <w:r>
              <w:rPr>
                <w:b/>
                <w:bCs/>
                <w:color w:val="000000"/>
                <w:szCs w:val="21"/>
              </w:rPr>
              <w:t>3</w:t>
            </w:r>
          </w:p>
        </w:tc>
        <w:tc>
          <w:tcPr>
            <w:tcW w:w="1692" w:type="dxa"/>
            <w:vAlign w:val="center"/>
          </w:tcPr>
          <w:p w14:paraId="01A87198" w14:textId="77777777" w:rsidR="00E91F6C" w:rsidRDefault="00C31A16" w:rsidP="003E1B3F">
            <w:pPr>
              <w:shd w:val="clear" w:color="auto" w:fill="FFFFFF"/>
              <w:spacing w:beforeLines="10" w:before="31" w:afterLines="10" w:after="31" w:line="360" w:lineRule="auto"/>
              <w:jc w:val="center"/>
              <w:rPr>
                <w:color w:val="000000"/>
                <w:szCs w:val="21"/>
              </w:rPr>
            </w:pPr>
            <w:r>
              <w:rPr>
                <w:color w:val="000000"/>
                <w:szCs w:val="21"/>
              </w:rPr>
              <w:t>投标保证金</w:t>
            </w:r>
          </w:p>
        </w:tc>
        <w:tc>
          <w:tcPr>
            <w:tcW w:w="3718" w:type="dxa"/>
            <w:vAlign w:val="center"/>
          </w:tcPr>
          <w:p w14:paraId="361A7377" w14:textId="77777777" w:rsidR="00E91F6C" w:rsidRDefault="00C31A16" w:rsidP="003E1B3F">
            <w:pPr>
              <w:spacing w:beforeLines="30" w:before="94" w:afterLines="30" w:after="94" w:line="360" w:lineRule="auto"/>
              <w:jc w:val="center"/>
              <w:rPr>
                <w:color w:val="000000"/>
                <w:szCs w:val="21"/>
              </w:rPr>
            </w:pPr>
            <w:r>
              <w:rPr>
                <w:color w:val="000000"/>
                <w:szCs w:val="21"/>
              </w:rPr>
              <w:t>是否满足磋商文件要求</w:t>
            </w:r>
          </w:p>
        </w:tc>
        <w:tc>
          <w:tcPr>
            <w:tcW w:w="1326" w:type="dxa"/>
            <w:vAlign w:val="center"/>
          </w:tcPr>
          <w:p w14:paraId="2FCC6C42" w14:textId="77777777" w:rsidR="00E91F6C" w:rsidRDefault="00E91F6C" w:rsidP="003E1B3F">
            <w:pPr>
              <w:shd w:val="clear" w:color="auto" w:fill="FFFFFF"/>
              <w:spacing w:beforeLines="40" w:before="126" w:afterLines="40" w:after="126" w:line="360" w:lineRule="auto"/>
              <w:jc w:val="center"/>
              <w:rPr>
                <w:b/>
                <w:color w:val="000000"/>
                <w:szCs w:val="21"/>
              </w:rPr>
            </w:pPr>
          </w:p>
        </w:tc>
        <w:tc>
          <w:tcPr>
            <w:tcW w:w="1083" w:type="dxa"/>
            <w:vAlign w:val="center"/>
          </w:tcPr>
          <w:p w14:paraId="5061DE9E" w14:textId="77777777" w:rsidR="00E91F6C" w:rsidRDefault="00E91F6C" w:rsidP="003E1B3F">
            <w:pPr>
              <w:shd w:val="clear" w:color="auto" w:fill="FFFFFF"/>
              <w:spacing w:beforeLines="40" w:before="126" w:afterLines="40" w:after="126" w:line="360" w:lineRule="auto"/>
              <w:jc w:val="center"/>
              <w:rPr>
                <w:b/>
                <w:color w:val="000000"/>
                <w:szCs w:val="21"/>
              </w:rPr>
            </w:pPr>
          </w:p>
        </w:tc>
      </w:tr>
      <w:tr w:rsidR="00E91F6C" w14:paraId="205705DA" w14:textId="77777777">
        <w:trPr>
          <w:trHeight w:hRule="exact" w:val="837"/>
          <w:jc w:val="center"/>
        </w:trPr>
        <w:tc>
          <w:tcPr>
            <w:tcW w:w="783" w:type="dxa"/>
            <w:vAlign w:val="center"/>
          </w:tcPr>
          <w:p w14:paraId="6247D8A9" w14:textId="77777777" w:rsidR="00E91F6C" w:rsidRDefault="00C31A16" w:rsidP="003E1B3F">
            <w:pPr>
              <w:shd w:val="clear" w:color="auto" w:fill="FFFFFF"/>
              <w:spacing w:beforeLines="40" w:before="126" w:afterLines="40" w:after="126" w:line="360" w:lineRule="auto"/>
              <w:jc w:val="center"/>
              <w:rPr>
                <w:b/>
                <w:bCs/>
                <w:szCs w:val="21"/>
              </w:rPr>
            </w:pPr>
            <w:r>
              <w:rPr>
                <w:b/>
                <w:bCs/>
                <w:szCs w:val="21"/>
              </w:rPr>
              <w:t>4</w:t>
            </w:r>
          </w:p>
        </w:tc>
        <w:tc>
          <w:tcPr>
            <w:tcW w:w="1692" w:type="dxa"/>
            <w:vAlign w:val="center"/>
          </w:tcPr>
          <w:p w14:paraId="794FAB13" w14:textId="77777777" w:rsidR="00E91F6C" w:rsidRDefault="00C31A16" w:rsidP="003E1B3F">
            <w:pPr>
              <w:shd w:val="clear" w:color="auto" w:fill="FFFFFF"/>
              <w:spacing w:beforeLines="10" w:before="31" w:afterLines="10" w:after="31" w:line="360" w:lineRule="auto"/>
              <w:jc w:val="center"/>
              <w:rPr>
                <w:szCs w:val="21"/>
              </w:rPr>
            </w:pPr>
            <w:r>
              <w:rPr>
                <w:szCs w:val="21"/>
              </w:rPr>
              <w:t>投标有效期</w:t>
            </w:r>
          </w:p>
        </w:tc>
        <w:tc>
          <w:tcPr>
            <w:tcW w:w="3718" w:type="dxa"/>
            <w:vAlign w:val="center"/>
          </w:tcPr>
          <w:p w14:paraId="0062F663" w14:textId="77777777" w:rsidR="00E91F6C" w:rsidRDefault="00C31A16" w:rsidP="003E1B3F">
            <w:pPr>
              <w:shd w:val="clear" w:color="auto" w:fill="FFFFFF"/>
              <w:spacing w:beforeLines="40" w:before="126" w:afterLines="40" w:after="126" w:line="360" w:lineRule="auto"/>
              <w:jc w:val="center"/>
              <w:rPr>
                <w:szCs w:val="21"/>
              </w:rPr>
            </w:pPr>
            <w:r>
              <w:rPr>
                <w:szCs w:val="21"/>
              </w:rPr>
              <w:t>是否满足磋商文件要求</w:t>
            </w:r>
          </w:p>
        </w:tc>
        <w:tc>
          <w:tcPr>
            <w:tcW w:w="1326" w:type="dxa"/>
            <w:vAlign w:val="center"/>
          </w:tcPr>
          <w:p w14:paraId="6F92D874"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c>
          <w:tcPr>
            <w:tcW w:w="1083" w:type="dxa"/>
            <w:vAlign w:val="center"/>
          </w:tcPr>
          <w:p w14:paraId="6F86C596"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r>
      <w:tr w:rsidR="00E91F6C" w14:paraId="4161837D" w14:textId="77777777">
        <w:trPr>
          <w:trHeight w:hRule="exact" w:val="706"/>
          <w:jc w:val="center"/>
        </w:trPr>
        <w:tc>
          <w:tcPr>
            <w:tcW w:w="783" w:type="dxa"/>
            <w:vAlign w:val="center"/>
          </w:tcPr>
          <w:p w14:paraId="45884780" w14:textId="77777777" w:rsidR="00E91F6C" w:rsidRDefault="00C31A16" w:rsidP="003E1B3F">
            <w:pPr>
              <w:shd w:val="clear" w:color="auto" w:fill="FFFFFF"/>
              <w:spacing w:beforeLines="40" w:before="126" w:afterLines="40" w:after="126" w:line="360" w:lineRule="auto"/>
              <w:jc w:val="center"/>
              <w:rPr>
                <w:b/>
                <w:bCs/>
                <w:color w:val="000000"/>
                <w:szCs w:val="21"/>
              </w:rPr>
            </w:pPr>
            <w:r>
              <w:rPr>
                <w:b/>
                <w:bCs/>
                <w:color w:val="000000"/>
                <w:szCs w:val="21"/>
              </w:rPr>
              <w:t>5</w:t>
            </w:r>
          </w:p>
        </w:tc>
        <w:tc>
          <w:tcPr>
            <w:tcW w:w="1692" w:type="dxa"/>
            <w:vAlign w:val="center"/>
          </w:tcPr>
          <w:p w14:paraId="182BC209" w14:textId="77777777" w:rsidR="00E91F6C" w:rsidRDefault="00C31A16" w:rsidP="003E1B3F">
            <w:pPr>
              <w:shd w:val="clear" w:color="auto" w:fill="FFFFFF"/>
              <w:spacing w:beforeLines="10" w:before="31" w:afterLines="10" w:after="31" w:line="360" w:lineRule="auto"/>
              <w:jc w:val="center"/>
              <w:rPr>
                <w:color w:val="000000"/>
                <w:szCs w:val="21"/>
              </w:rPr>
            </w:pPr>
            <w:r>
              <w:rPr>
                <w:rFonts w:hint="eastAsia"/>
                <w:color w:val="000000"/>
                <w:szCs w:val="21"/>
              </w:rPr>
              <w:t>成果交付期限</w:t>
            </w:r>
          </w:p>
        </w:tc>
        <w:tc>
          <w:tcPr>
            <w:tcW w:w="3718" w:type="dxa"/>
            <w:vAlign w:val="center"/>
          </w:tcPr>
          <w:p w14:paraId="61BF8026" w14:textId="77777777" w:rsidR="00E91F6C" w:rsidRDefault="00C31A16" w:rsidP="003E1B3F">
            <w:pPr>
              <w:shd w:val="clear" w:color="auto" w:fill="FFFFFF"/>
              <w:spacing w:beforeLines="40" w:before="126" w:afterLines="40" w:after="126" w:line="360" w:lineRule="auto"/>
              <w:jc w:val="center"/>
              <w:rPr>
                <w:color w:val="000000"/>
                <w:szCs w:val="21"/>
              </w:rPr>
            </w:pPr>
            <w:r>
              <w:rPr>
                <w:color w:val="000000"/>
                <w:szCs w:val="21"/>
              </w:rPr>
              <w:t>是否满足磋商文件要求</w:t>
            </w:r>
          </w:p>
        </w:tc>
        <w:tc>
          <w:tcPr>
            <w:tcW w:w="1326" w:type="dxa"/>
            <w:vAlign w:val="center"/>
          </w:tcPr>
          <w:p w14:paraId="0AA42A71"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c>
          <w:tcPr>
            <w:tcW w:w="1083" w:type="dxa"/>
            <w:vAlign w:val="center"/>
          </w:tcPr>
          <w:p w14:paraId="56FCF576"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r>
      <w:tr w:rsidR="00E91F6C" w14:paraId="2D8B3E1A" w14:textId="77777777">
        <w:trPr>
          <w:trHeight w:hRule="exact" w:val="703"/>
          <w:jc w:val="center"/>
        </w:trPr>
        <w:tc>
          <w:tcPr>
            <w:tcW w:w="783" w:type="dxa"/>
            <w:vAlign w:val="center"/>
          </w:tcPr>
          <w:p w14:paraId="54FE2129" w14:textId="77777777" w:rsidR="00E91F6C" w:rsidRDefault="00C31A16" w:rsidP="003E1B3F">
            <w:pPr>
              <w:shd w:val="clear" w:color="auto" w:fill="FFFFFF"/>
              <w:spacing w:beforeLines="30" w:before="94" w:afterLines="30" w:after="94" w:line="360" w:lineRule="auto"/>
              <w:jc w:val="center"/>
              <w:rPr>
                <w:b/>
                <w:bCs/>
                <w:color w:val="000000"/>
                <w:szCs w:val="21"/>
              </w:rPr>
            </w:pPr>
            <w:r>
              <w:rPr>
                <w:b/>
                <w:bCs/>
                <w:color w:val="000000"/>
                <w:szCs w:val="21"/>
              </w:rPr>
              <w:t>6</w:t>
            </w:r>
          </w:p>
        </w:tc>
        <w:tc>
          <w:tcPr>
            <w:tcW w:w="1692" w:type="dxa"/>
            <w:vAlign w:val="center"/>
          </w:tcPr>
          <w:p w14:paraId="344AF810" w14:textId="77777777" w:rsidR="00E91F6C" w:rsidRDefault="00C31A16" w:rsidP="003E1B3F">
            <w:pPr>
              <w:shd w:val="clear" w:color="auto" w:fill="FFFFFF"/>
              <w:spacing w:beforeLines="10" w:before="31" w:afterLines="10" w:after="31" w:line="360" w:lineRule="auto"/>
              <w:jc w:val="center"/>
              <w:rPr>
                <w:color w:val="000000"/>
                <w:szCs w:val="21"/>
              </w:rPr>
            </w:pPr>
            <w:r>
              <w:rPr>
                <w:color w:val="000000"/>
                <w:szCs w:val="21"/>
              </w:rPr>
              <w:t>其它</w:t>
            </w:r>
          </w:p>
        </w:tc>
        <w:tc>
          <w:tcPr>
            <w:tcW w:w="3718" w:type="dxa"/>
            <w:vAlign w:val="center"/>
          </w:tcPr>
          <w:p w14:paraId="3B1B534E" w14:textId="77777777" w:rsidR="00E91F6C" w:rsidRDefault="00C31A16" w:rsidP="003E1B3F">
            <w:pPr>
              <w:shd w:val="clear" w:color="auto" w:fill="FFFFFF"/>
              <w:spacing w:beforeLines="40" w:before="126" w:afterLines="40" w:after="126" w:line="360" w:lineRule="auto"/>
              <w:jc w:val="center"/>
              <w:rPr>
                <w:color w:val="000000"/>
                <w:szCs w:val="21"/>
              </w:rPr>
            </w:pPr>
            <w:r>
              <w:rPr>
                <w:color w:val="000000"/>
                <w:szCs w:val="21"/>
              </w:rPr>
              <w:t>是否有其它无效投标认定条件</w:t>
            </w:r>
          </w:p>
        </w:tc>
        <w:tc>
          <w:tcPr>
            <w:tcW w:w="1326" w:type="dxa"/>
            <w:vAlign w:val="center"/>
          </w:tcPr>
          <w:p w14:paraId="2257BAD8" w14:textId="77777777" w:rsidR="00E91F6C" w:rsidRDefault="00E91F6C" w:rsidP="003E1B3F">
            <w:pPr>
              <w:shd w:val="clear" w:color="auto" w:fill="FFFFFF"/>
              <w:spacing w:beforeLines="40" w:before="126" w:afterLines="40" w:after="126" w:line="360" w:lineRule="auto"/>
              <w:jc w:val="center"/>
              <w:rPr>
                <w:b/>
                <w:color w:val="000000"/>
                <w:szCs w:val="21"/>
              </w:rPr>
            </w:pPr>
          </w:p>
        </w:tc>
        <w:tc>
          <w:tcPr>
            <w:tcW w:w="1083" w:type="dxa"/>
            <w:vAlign w:val="center"/>
          </w:tcPr>
          <w:p w14:paraId="1AA7AC57" w14:textId="77777777" w:rsidR="00E91F6C" w:rsidRDefault="00E91F6C" w:rsidP="003E1B3F">
            <w:pPr>
              <w:shd w:val="clear" w:color="auto" w:fill="FFFFFF"/>
              <w:spacing w:beforeLines="40" w:before="126" w:afterLines="40" w:after="126" w:line="360" w:lineRule="auto"/>
              <w:jc w:val="center"/>
              <w:rPr>
                <w:b/>
                <w:color w:val="000000"/>
                <w:szCs w:val="21"/>
              </w:rPr>
            </w:pPr>
          </w:p>
        </w:tc>
      </w:tr>
      <w:tr w:rsidR="00E91F6C" w14:paraId="342DB991" w14:textId="77777777">
        <w:trPr>
          <w:trHeight w:hRule="exact" w:val="1108"/>
          <w:jc w:val="center"/>
        </w:trPr>
        <w:tc>
          <w:tcPr>
            <w:tcW w:w="6193" w:type="dxa"/>
            <w:gridSpan w:val="3"/>
            <w:vAlign w:val="center"/>
          </w:tcPr>
          <w:p w14:paraId="51DA43A3" w14:textId="77777777" w:rsidR="00E91F6C" w:rsidRDefault="00C31A16" w:rsidP="003E1B3F">
            <w:pPr>
              <w:shd w:val="clear" w:color="auto" w:fill="FFFFFF"/>
              <w:spacing w:beforeLines="40" w:before="126" w:afterLines="40" w:after="126" w:line="360" w:lineRule="auto"/>
              <w:jc w:val="center"/>
              <w:rPr>
                <w:color w:val="000000"/>
                <w:szCs w:val="21"/>
              </w:rPr>
            </w:pPr>
            <w:r>
              <w:rPr>
                <w:b/>
                <w:color w:val="000000"/>
                <w:sz w:val="24"/>
              </w:rPr>
              <w:t>结论</w:t>
            </w:r>
          </w:p>
        </w:tc>
        <w:tc>
          <w:tcPr>
            <w:tcW w:w="1326" w:type="dxa"/>
            <w:vAlign w:val="center"/>
          </w:tcPr>
          <w:p w14:paraId="3D619609"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c>
          <w:tcPr>
            <w:tcW w:w="1083" w:type="dxa"/>
            <w:vAlign w:val="center"/>
          </w:tcPr>
          <w:p w14:paraId="63C5BE98" w14:textId="77777777" w:rsidR="00E91F6C" w:rsidRDefault="00C31A16" w:rsidP="003E1B3F">
            <w:pPr>
              <w:shd w:val="clear" w:color="auto" w:fill="FFFFFF"/>
              <w:spacing w:beforeLines="40" w:before="126" w:afterLines="40" w:after="126" w:line="360" w:lineRule="auto"/>
              <w:jc w:val="center"/>
              <w:rPr>
                <w:b/>
                <w:color w:val="000000"/>
                <w:szCs w:val="21"/>
              </w:rPr>
            </w:pPr>
            <w:r>
              <w:rPr>
                <w:b/>
                <w:color w:val="000000"/>
                <w:szCs w:val="21"/>
              </w:rPr>
              <w:t> </w:t>
            </w:r>
          </w:p>
        </w:tc>
      </w:tr>
    </w:tbl>
    <w:p w14:paraId="5934BC2D" w14:textId="77777777" w:rsidR="00E91F6C" w:rsidRDefault="00C31A16">
      <w:pPr>
        <w:shd w:val="solid" w:color="FFFFFF" w:fill="auto"/>
        <w:autoSpaceDN w:val="0"/>
        <w:spacing w:line="288" w:lineRule="auto"/>
        <w:rPr>
          <w:color w:val="000000"/>
          <w:sz w:val="18"/>
          <w:szCs w:val="18"/>
        </w:rPr>
      </w:pPr>
      <w:r>
        <w:rPr>
          <w:b/>
          <w:bCs/>
          <w:color w:val="000000"/>
          <w:sz w:val="18"/>
          <w:szCs w:val="18"/>
        </w:rPr>
        <w:t>备注</w:t>
      </w:r>
      <w:r>
        <w:rPr>
          <w:color w:val="000000"/>
          <w:sz w:val="18"/>
          <w:szCs w:val="18"/>
        </w:rPr>
        <w:t>：</w:t>
      </w:r>
      <w:r>
        <w:rPr>
          <w:color w:val="000000"/>
          <w:sz w:val="18"/>
          <w:szCs w:val="18"/>
        </w:rPr>
        <w:t>1</w:t>
      </w:r>
      <w:r>
        <w:rPr>
          <w:color w:val="000000"/>
          <w:sz w:val="18"/>
          <w:szCs w:val="18"/>
        </w:rPr>
        <w:t>、评标委员会根据</w:t>
      </w:r>
      <w:r>
        <w:rPr>
          <w:color w:val="000000"/>
          <w:sz w:val="18"/>
          <w:szCs w:val="18"/>
        </w:rPr>
        <w:t>“</w:t>
      </w:r>
      <w:r>
        <w:rPr>
          <w:color w:val="000000"/>
          <w:sz w:val="18"/>
          <w:szCs w:val="18"/>
        </w:rPr>
        <w:t>符合性审查表</w:t>
      </w:r>
      <w:r>
        <w:rPr>
          <w:color w:val="000000"/>
          <w:sz w:val="18"/>
          <w:szCs w:val="18"/>
        </w:rPr>
        <w:t>”</w:t>
      </w:r>
      <w:r>
        <w:rPr>
          <w:color w:val="000000"/>
          <w:sz w:val="18"/>
          <w:szCs w:val="18"/>
        </w:rPr>
        <w:t>对响应文件符合性进行评审。</w:t>
      </w:r>
    </w:p>
    <w:p w14:paraId="5723F5A5" w14:textId="77777777" w:rsidR="00E91F6C" w:rsidRDefault="00C31A16">
      <w:pPr>
        <w:shd w:val="solid" w:color="FFFFFF" w:fill="auto"/>
        <w:autoSpaceDN w:val="0"/>
        <w:spacing w:line="288" w:lineRule="auto"/>
        <w:ind w:firstLineChars="300" w:firstLine="540"/>
        <w:rPr>
          <w:color w:val="000000"/>
          <w:sz w:val="18"/>
          <w:szCs w:val="18"/>
        </w:rPr>
      </w:pPr>
      <w:r>
        <w:rPr>
          <w:color w:val="000000"/>
          <w:sz w:val="18"/>
          <w:szCs w:val="18"/>
        </w:rPr>
        <w:t>2</w:t>
      </w:r>
      <w:r>
        <w:rPr>
          <w:color w:val="000000"/>
          <w:sz w:val="18"/>
          <w:szCs w:val="18"/>
        </w:rPr>
        <w:t>、在表中的各项只需填写</w:t>
      </w:r>
      <w:r>
        <w:rPr>
          <w:color w:val="000000"/>
          <w:sz w:val="18"/>
          <w:szCs w:val="18"/>
        </w:rPr>
        <w:t>“√/</w:t>
      </w:r>
      <w:r>
        <w:rPr>
          <w:color w:val="000000"/>
          <w:sz w:val="18"/>
          <w:szCs w:val="18"/>
        </w:rPr>
        <w:t>通过</w:t>
      </w:r>
      <w:r>
        <w:rPr>
          <w:color w:val="000000"/>
          <w:sz w:val="18"/>
          <w:szCs w:val="18"/>
        </w:rPr>
        <w:t>”</w:t>
      </w:r>
      <w:r>
        <w:rPr>
          <w:color w:val="000000"/>
          <w:sz w:val="18"/>
          <w:szCs w:val="18"/>
        </w:rPr>
        <w:t>或</w:t>
      </w:r>
      <w:r>
        <w:rPr>
          <w:color w:val="000000"/>
          <w:sz w:val="18"/>
          <w:szCs w:val="18"/>
        </w:rPr>
        <w:t>“×/</w:t>
      </w:r>
      <w:r>
        <w:rPr>
          <w:color w:val="000000"/>
          <w:sz w:val="18"/>
          <w:szCs w:val="18"/>
        </w:rPr>
        <w:t>不通过</w:t>
      </w:r>
      <w:r>
        <w:rPr>
          <w:color w:val="000000"/>
          <w:sz w:val="18"/>
          <w:szCs w:val="18"/>
        </w:rPr>
        <w:t>”</w:t>
      </w:r>
      <w:r>
        <w:rPr>
          <w:color w:val="000000"/>
          <w:sz w:val="18"/>
          <w:szCs w:val="18"/>
        </w:rPr>
        <w:t>。</w:t>
      </w:r>
    </w:p>
    <w:p w14:paraId="199398FB" w14:textId="77777777" w:rsidR="00E91F6C" w:rsidRDefault="00C31A16">
      <w:pPr>
        <w:shd w:val="solid" w:color="FFFFFF" w:fill="auto"/>
        <w:autoSpaceDN w:val="0"/>
        <w:spacing w:line="288" w:lineRule="auto"/>
        <w:ind w:leftChars="255" w:left="715" w:hangingChars="100" w:hanging="180"/>
        <w:rPr>
          <w:color w:val="000000"/>
          <w:sz w:val="18"/>
          <w:szCs w:val="18"/>
        </w:rPr>
      </w:pPr>
      <w:r>
        <w:rPr>
          <w:color w:val="000000"/>
          <w:sz w:val="18"/>
          <w:szCs w:val="18"/>
        </w:rPr>
        <w:t>3</w:t>
      </w:r>
      <w:r>
        <w:rPr>
          <w:color w:val="000000"/>
          <w:sz w:val="18"/>
          <w:szCs w:val="18"/>
        </w:rPr>
        <w:t>、在结论中按</w:t>
      </w:r>
      <w:r>
        <w:rPr>
          <w:color w:val="000000"/>
          <w:sz w:val="18"/>
          <w:szCs w:val="18"/>
        </w:rPr>
        <w:t>“</w:t>
      </w:r>
      <w:r>
        <w:rPr>
          <w:color w:val="000000"/>
          <w:sz w:val="18"/>
          <w:szCs w:val="18"/>
        </w:rPr>
        <w:t>一项否决</w:t>
      </w:r>
      <w:r>
        <w:rPr>
          <w:color w:val="000000"/>
          <w:sz w:val="18"/>
          <w:szCs w:val="18"/>
        </w:rPr>
        <w:t>”</w:t>
      </w:r>
      <w:r>
        <w:rPr>
          <w:color w:val="000000"/>
          <w:sz w:val="18"/>
          <w:szCs w:val="18"/>
        </w:rPr>
        <w:t>的原则，只有全部是</w:t>
      </w:r>
      <w:r>
        <w:rPr>
          <w:color w:val="000000"/>
          <w:sz w:val="18"/>
          <w:szCs w:val="18"/>
        </w:rPr>
        <w:t>√/</w:t>
      </w:r>
      <w:r>
        <w:rPr>
          <w:color w:val="000000"/>
          <w:sz w:val="18"/>
          <w:szCs w:val="18"/>
        </w:rPr>
        <w:t>通过的，填写：</w:t>
      </w:r>
      <w:r>
        <w:rPr>
          <w:color w:val="000000"/>
          <w:sz w:val="18"/>
          <w:szCs w:val="18"/>
        </w:rPr>
        <w:t>“</w:t>
      </w:r>
      <w:r>
        <w:rPr>
          <w:color w:val="000000"/>
          <w:sz w:val="18"/>
          <w:szCs w:val="18"/>
        </w:rPr>
        <w:t>合格</w:t>
      </w:r>
      <w:r>
        <w:rPr>
          <w:color w:val="000000"/>
          <w:sz w:val="18"/>
          <w:szCs w:val="18"/>
        </w:rPr>
        <w:t>”</w:t>
      </w:r>
      <w:r>
        <w:rPr>
          <w:color w:val="000000"/>
          <w:sz w:val="18"/>
          <w:szCs w:val="18"/>
        </w:rPr>
        <w:t>；只要其中有一项</w:t>
      </w:r>
      <w:r>
        <w:rPr>
          <w:color w:val="000000"/>
          <w:sz w:val="18"/>
          <w:szCs w:val="18"/>
        </w:rPr>
        <w:t>×/</w:t>
      </w:r>
      <w:r>
        <w:rPr>
          <w:color w:val="000000"/>
          <w:sz w:val="18"/>
          <w:szCs w:val="18"/>
        </w:rPr>
        <w:t>不通过的，填写</w:t>
      </w:r>
      <w:r>
        <w:rPr>
          <w:color w:val="000000"/>
          <w:sz w:val="18"/>
          <w:szCs w:val="18"/>
        </w:rPr>
        <w:t>“</w:t>
      </w:r>
      <w:r>
        <w:rPr>
          <w:color w:val="000000"/>
          <w:sz w:val="18"/>
          <w:szCs w:val="18"/>
        </w:rPr>
        <w:t>不合格</w:t>
      </w:r>
      <w:r>
        <w:rPr>
          <w:color w:val="000000"/>
          <w:sz w:val="18"/>
          <w:szCs w:val="18"/>
        </w:rPr>
        <w:t>”</w:t>
      </w:r>
      <w:r>
        <w:rPr>
          <w:color w:val="000000"/>
          <w:sz w:val="18"/>
          <w:szCs w:val="18"/>
        </w:rPr>
        <w:t>。</w:t>
      </w:r>
    </w:p>
    <w:p w14:paraId="4E608716" w14:textId="77777777" w:rsidR="00E91F6C" w:rsidRDefault="00C31A16">
      <w:pPr>
        <w:shd w:val="solid" w:color="FFFFFF" w:fill="auto"/>
        <w:autoSpaceDN w:val="0"/>
        <w:spacing w:line="288" w:lineRule="auto"/>
        <w:ind w:firstLineChars="300" w:firstLine="540"/>
        <w:rPr>
          <w:color w:val="000000"/>
          <w:sz w:val="18"/>
          <w:szCs w:val="18"/>
        </w:rPr>
      </w:pPr>
      <w:r>
        <w:rPr>
          <w:color w:val="000000"/>
          <w:sz w:val="18"/>
          <w:szCs w:val="18"/>
        </w:rPr>
        <w:t>4</w:t>
      </w:r>
      <w:r>
        <w:rPr>
          <w:color w:val="000000"/>
          <w:sz w:val="18"/>
          <w:szCs w:val="18"/>
        </w:rPr>
        <w:t>、符合性审查的结论是合格的，才能进入下一轮；不合格的被淘汰。</w:t>
      </w:r>
    </w:p>
    <w:p w14:paraId="682B2FC8" w14:textId="77777777" w:rsidR="00E91F6C" w:rsidRDefault="00C31A16">
      <w:pPr>
        <w:shd w:val="solid" w:color="FFFFFF" w:fill="auto"/>
        <w:autoSpaceDN w:val="0"/>
        <w:spacing w:line="288" w:lineRule="auto"/>
        <w:ind w:firstLineChars="300" w:firstLine="540"/>
        <w:rPr>
          <w:color w:val="000000"/>
          <w:sz w:val="18"/>
          <w:szCs w:val="18"/>
        </w:rPr>
      </w:pPr>
      <w:r>
        <w:rPr>
          <w:color w:val="000000"/>
          <w:sz w:val="18"/>
          <w:szCs w:val="18"/>
        </w:rPr>
        <w:t>5</w:t>
      </w:r>
      <w:r>
        <w:rPr>
          <w:color w:val="000000"/>
          <w:sz w:val="18"/>
          <w:szCs w:val="18"/>
        </w:rPr>
        <w:t>、初步评审要求的供应商至少达到三家或以上，才能进入详细评审程序。</w:t>
      </w:r>
    </w:p>
    <w:p w14:paraId="5BD4EEDC" w14:textId="77777777" w:rsidR="00E91F6C" w:rsidRDefault="00C31A16">
      <w:pPr>
        <w:spacing w:line="288" w:lineRule="auto"/>
        <w:rPr>
          <w:color w:val="000000"/>
          <w:sz w:val="24"/>
        </w:rPr>
      </w:pPr>
      <w:r>
        <w:rPr>
          <w:b/>
          <w:bCs/>
          <w:color w:val="000000"/>
          <w:sz w:val="24"/>
        </w:rPr>
        <w:t>磋商小组全体成员（签字）</w:t>
      </w:r>
      <w:r>
        <w:rPr>
          <w:color w:val="000000"/>
          <w:sz w:val="24"/>
        </w:rPr>
        <w:t>：</w:t>
      </w:r>
    </w:p>
    <w:p w14:paraId="12DC5AA5" w14:textId="77777777" w:rsidR="00E91F6C" w:rsidRDefault="00C31A16" w:rsidP="003E1B3F">
      <w:pPr>
        <w:snapToGrid w:val="0"/>
        <w:spacing w:beforeLines="50" w:before="158" w:afterLines="50" w:after="158" w:line="360" w:lineRule="auto"/>
        <w:jc w:val="center"/>
        <w:outlineLvl w:val="1"/>
        <w:rPr>
          <w:b/>
          <w:color w:val="000000"/>
          <w:sz w:val="28"/>
          <w:szCs w:val="28"/>
        </w:rPr>
      </w:pPr>
      <w:r>
        <w:rPr>
          <w:sz w:val="32"/>
          <w:szCs w:val="24"/>
        </w:rPr>
        <w:br w:type="page"/>
      </w:r>
      <w:bookmarkStart w:id="128" w:name="_Toc39873598"/>
      <w:bookmarkStart w:id="129" w:name="_Toc17023895"/>
      <w:r>
        <w:rPr>
          <w:b/>
          <w:color w:val="000000"/>
          <w:sz w:val="28"/>
          <w:szCs w:val="28"/>
        </w:rPr>
        <w:lastRenderedPageBreak/>
        <w:t>附表</w:t>
      </w:r>
      <w:r>
        <w:rPr>
          <w:b/>
          <w:color w:val="000000"/>
          <w:sz w:val="28"/>
          <w:szCs w:val="28"/>
        </w:rPr>
        <w:t>3</w:t>
      </w:r>
      <w:r>
        <w:rPr>
          <w:b/>
          <w:color w:val="000000"/>
          <w:sz w:val="28"/>
          <w:szCs w:val="28"/>
        </w:rPr>
        <w:t>、</w:t>
      </w:r>
      <w:r>
        <w:rPr>
          <w:rFonts w:hint="eastAsia"/>
          <w:b/>
          <w:color w:val="000000"/>
          <w:sz w:val="28"/>
          <w:szCs w:val="28"/>
        </w:rPr>
        <w:t>商务、</w:t>
      </w:r>
      <w:r>
        <w:rPr>
          <w:b/>
          <w:color w:val="000000"/>
          <w:sz w:val="28"/>
          <w:szCs w:val="28"/>
        </w:rPr>
        <w:t>技术评分细则表</w:t>
      </w:r>
      <w:bookmarkEnd w:id="128"/>
      <w:bookmarkEnd w:id="129"/>
    </w:p>
    <w:p w14:paraId="2A8E34EC" w14:textId="77777777" w:rsidR="00E91F6C" w:rsidRDefault="00C31A16">
      <w:pPr>
        <w:spacing w:line="360" w:lineRule="auto"/>
        <w:jc w:val="left"/>
        <w:rPr>
          <w:b/>
          <w:sz w:val="24"/>
        </w:rPr>
      </w:pPr>
      <w:r>
        <w:rPr>
          <w:b/>
          <w:sz w:val="24"/>
          <w:lang w:val="en-GB"/>
        </w:rPr>
        <w:t>项目名称：</w:t>
      </w:r>
      <w:r>
        <w:rPr>
          <w:rFonts w:hint="eastAsia"/>
          <w:b/>
          <w:sz w:val="24"/>
          <w:lang w:val="en-GB"/>
        </w:rPr>
        <w:t>临高县新盈镇龙兰、洋所、和贵、仓米、南堂、抱蛟、龙昆、昆社、良爱</w:t>
      </w:r>
      <w:r>
        <w:rPr>
          <w:rFonts w:hint="eastAsia"/>
          <w:b/>
          <w:sz w:val="24"/>
          <w:lang w:val="en-GB"/>
        </w:rPr>
        <w:t>9</w:t>
      </w:r>
      <w:r>
        <w:rPr>
          <w:rFonts w:hint="eastAsia"/>
          <w:b/>
          <w:sz w:val="24"/>
          <w:lang w:val="en-GB"/>
        </w:rPr>
        <w:t>个行政村村庄规划编制（</w:t>
      </w:r>
      <w:r>
        <w:rPr>
          <w:rFonts w:hint="eastAsia"/>
          <w:b/>
          <w:sz w:val="24"/>
        </w:rPr>
        <w:t>A</w:t>
      </w:r>
      <w:r>
        <w:rPr>
          <w:rFonts w:hint="eastAsia"/>
          <w:b/>
          <w:sz w:val="24"/>
        </w:rPr>
        <w:t>包</w:t>
      </w:r>
      <w:r>
        <w:rPr>
          <w:rFonts w:hint="eastAsia"/>
          <w:b/>
          <w:sz w:val="24"/>
        </w:rPr>
        <w:t>/B</w:t>
      </w:r>
      <w:r>
        <w:rPr>
          <w:rFonts w:hint="eastAsia"/>
          <w:b/>
          <w:sz w:val="24"/>
        </w:rPr>
        <w:t>包</w:t>
      </w:r>
      <w:r>
        <w:rPr>
          <w:rFonts w:hint="eastAsia"/>
          <w:b/>
          <w:sz w:val="24"/>
          <w:lang w:val="en-GB"/>
        </w:rPr>
        <w:t>）</w:t>
      </w:r>
    </w:p>
    <w:p w14:paraId="4C7FBDCA" w14:textId="05CE723E" w:rsidR="00090704" w:rsidRPr="00090704" w:rsidRDefault="00C31A16" w:rsidP="0049587F">
      <w:pPr>
        <w:spacing w:line="360" w:lineRule="auto"/>
        <w:jc w:val="left"/>
        <w:rPr>
          <w:lang w:val="en-GB"/>
        </w:rPr>
      </w:pPr>
      <w:r>
        <w:rPr>
          <w:b/>
          <w:sz w:val="24"/>
          <w:lang w:val="en-GB"/>
        </w:rPr>
        <w:t>项目编号：</w:t>
      </w:r>
      <w:r>
        <w:rPr>
          <w:rFonts w:hint="eastAsia"/>
          <w:b/>
          <w:sz w:val="24"/>
          <w:lang w:val="en-GB"/>
        </w:rPr>
        <w:t>HNZB-20210617</w:t>
      </w:r>
      <w:r>
        <w:rPr>
          <w:rFonts w:hint="eastAsia"/>
          <w:b/>
          <w:sz w:val="24"/>
        </w:rPr>
        <w:t>-</w:t>
      </w:r>
      <w:r>
        <w:rPr>
          <w:rFonts w:hint="eastAsia"/>
          <w:b/>
          <w:sz w:val="24"/>
          <w:lang w:val="en-GB"/>
        </w:rPr>
        <w:t>（</w:t>
      </w:r>
      <w:r>
        <w:rPr>
          <w:rFonts w:hint="eastAsia"/>
          <w:b/>
          <w:sz w:val="24"/>
        </w:rPr>
        <w:t>A</w:t>
      </w:r>
      <w:r>
        <w:rPr>
          <w:rFonts w:hint="eastAsia"/>
          <w:b/>
          <w:sz w:val="24"/>
        </w:rPr>
        <w:t>包</w:t>
      </w:r>
      <w:r>
        <w:rPr>
          <w:rFonts w:hint="eastAsia"/>
          <w:b/>
          <w:sz w:val="24"/>
        </w:rPr>
        <w:t>/B</w:t>
      </w:r>
      <w:r>
        <w:rPr>
          <w:rFonts w:hint="eastAsia"/>
          <w:b/>
          <w:sz w:val="24"/>
        </w:rPr>
        <w:t>包</w:t>
      </w:r>
      <w:r>
        <w:rPr>
          <w:rFonts w:hint="eastAsia"/>
          <w:b/>
          <w:sz w:val="24"/>
          <w:lang w:val="en-GB"/>
        </w:rPr>
        <w:t>）</w:t>
      </w:r>
    </w:p>
    <w:tbl>
      <w:tblPr>
        <w:tblW w:w="9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6"/>
        <w:gridCol w:w="27"/>
        <w:gridCol w:w="1275"/>
        <w:gridCol w:w="756"/>
        <w:gridCol w:w="5198"/>
        <w:gridCol w:w="838"/>
      </w:tblGrid>
      <w:tr w:rsidR="00025E59" w14:paraId="60157606" w14:textId="77777777" w:rsidTr="004E01B1">
        <w:trPr>
          <w:trHeight w:val="5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2ED81" w14:textId="77777777" w:rsidR="00025E59" w:rsidRDefault="00025E59">
            <w:pPr>
              <w:snapToGrid w:val="0"/>
              <w:spacing w:line="288" w:lineRule="auto"/>
              <w:jc w:val="center"/>
              <w:rPr>
                <w:b/>
                <w:bCs/>
                <w:color w:val="000000" w:themeColor="text1"/>
                <w:sz w:val="24"/>
                <w:szCs w:val="24"/>
              </w:rPr>
            </w:pPr>
            <w:r>
              <w:rPr>
                <w:b/>
                <w:bCs/>
                <w:color w:val="000000" w:themeColor="text1"/>
                <w:sz w:val="24"/>
                <w:szCs w:val="24"/>
              </w:rPr>
              <w:t>序号</w:t>
            </w:r>
          </w:p>
        </w:tc>
        <w:tc>
          <w:tcPr>
            <w:tcW w:w="3024" w:type="dxa"/>
            <w:gridSpan w:val="4"/>
            <w:tcBorders>
              <w:top w:val="single" w:sz="4" w:space="0" w:color="auto"/>
              <w:left w:val="nil"/>
              <w:bottom w:val="single" w:sz="4" w:space="0" w:color="auto"/>
              <w:right w:val="single" w:sz="4" w:space="0" w:color="auto"/>
            </w:tcBorders>
            <w:shd w:val="clear" w:color="auto" w:fill="auto"/>
            <w:vAlign w:val="center"/>
          </w:tcPr>
          <w:p w14:paraId="18D275FB" w14:textId="30ABB397" w:rsidR="00025E59" w:rsidRDefault="00025E59">
            <w:pPr>
              <w:snapToGrid w:val="0"/>
              <w:spacing w:line="288" w:lineRule="auto"/>
              <w:jc w:val="center"/>
              <w:rPr>
                <w:b/>
                <w:bCs/>
                <w:color w:val="000000" w:themeColor="text1"/>
                <w:sz w:val="24"/>
                <w:szCs w:val="24"/>
              </w:rPr>
            </w:pPr>
            <w:r>
              <w:rPr>
                <w:b/>
                <w:bCs/>
                <w:color w:val="000000" w:themeColor="text1"/>
                <w:sz w:val="24"/>
                <w:szCs w:val="24"/>
              </w:rPr>
              <w:t>评审内容</w:t>
            </w:r>
          </w:p>
        </w:tc>
        <w:tc>
          <w:tcPr>
            <w:tcW w:w="5198" w:type="dxa"/>
            <w:tcBorders>
              <w:top w:val="single" w:sz="4" w:space="0" w:color="auto"/>
              <w:left w:val="nil"/>
              <w:bottom w:val="single" w:sz="4" w:space="0" w:color="auto"/>
              <w:right w:val="single" w:sz="4" w:space="0" w:color="auto"/>
            </w:tcBorders>
            <w:shd w:val="clear" w:color="auto" w:fill="auto"/>
            <w:vAlign w:val="center"/>
          </w:tcPr>
          <w:p w14:paraId="263174F5" w14:textId="39C00E32" w:rsidR="00025E59" w:rsidRDefault="00025E59">
            <w:pPr>
              <w:snapToGrid w:val="0"/>
              <w:spacing w:line="288" w:lineRule="auto"/>
              <w:jc w:val="center"/>
              <w:rPr>
                <w:b/>
                <w:bCs/>
                <w:color w:val="000000" w:themeColor="text1"/>
                <w:sz w:val="24"/>
                <w:szCs w:val="24"/>
              </w:rPr>
            </w:pPr>
            <w:r>
              <w:rPr>
                <w:b/>
                <w:bCs/>
                <w:color w:val="000000" w:themeColor="text1"/>
                <w:sz w:val="24"/>
                <w:szCs w:val="24"/>
              </w:rPr>
              <w:t>评分标准及分值</w:t>
            </w:r>
          </w:p>
        </w:tc>
        <w:tc>
          <w:tcPr>
            <w:tcW w:w="838" w:type="dxa"/>
            <w:tcBorders>
              <w:top w:val="single" w:sz="4" w:space="0" w:color="auto"/>
              <w:left w:val="nil"/>
              <w:bottom w:val="single" w:sz="4" w:space="0" w:color="auto"/>
              <w:right w:val="single" w:sz="4" w:space="0" w:color="auto"/>
            </w:tcBorders>
            <w:shd w:val="clear" w:color="auto" w:fill="auto"/>
            <w:vAlign w:val="center"/>
          </w:tcPr>
          <w:p w14:paraId="5260A136" w14:textId="77777777" w:rsidR="00025E59" w:rsidRDefault="00025E59">
            <w:pPr>
              <w:snapToGrid w:val="0"/>
              <w:spacing w:line="288" w:lineRule="auto"/>
              <w:jc w:val="center"/>
              <w:rPr>
                <w:b/>
                <w:bCs/>
                <w:color w:val="000000" w:themeColor="text1"/>
                <w:sz w:val="24"/>
                <w:szCs w:val="24"/>
              </w:rPr>
            </w:pPr>
            <w:r>
              <w:rPr>
                <w:b/>
                <w:bCs/>
                <w:color w:val="000000" w:themeColor="text1"/>
                <w:sz w:val="24"/>
                <w:szCs w:val="24"/>
              </w:rPr>
              <w:t>满分</w:t>
            </w:r>
          </w:p>
        </w:tc>
      </w:tr>
      <w:tr w:rsidR="00025E59" w14:paraId="1BA967D3" w14:textId="77777777" w:rsidTr="00931F7B">
        <w:trPr>
          <w:trHeight w:val="1913"/>
        </w:trPr>
        <w:tc>
          <w:tcPr>
            <w:tcW w:w="567" w:type="dxa"/>
            <w:vMerge w:val="restart"/>
            <w:tcBorders>
              <w:top w:val="nil"/>
              <w:left w:val="single" w:sz="4" w:space="0" w:color="auto"/>
              <w:right w:val="single" w:sz="4" w:space="0" w:color="auto"/>
            </w:tcBorders>
            <w:shd w:val="clear" w:color="auto" w:fill="auto"/>
            <w:vAlign w:val="center"/>
          </w:tcPr>
          <w:p w14:paraId="325DA31D" w14:textId="77777777" w:rsidR="00025E59" w:rsidRDefault="00025E59">
            <w:pPr>
              <w:spacing w:line="288" w:lineRule="auto"/>
              <w:jc w:val="center"/>
              <w:rPr>
                <w:color w:val="000000" w:themeColor="text1"/>
                <w:sz w:val="24"/>
                <w:szCs w:val="24"/>
              </w:rPr>
            </w:pPr>
            <w:r>
              <w:rPr>
                <w:color w:val="000000" w:themeColor="text1"/>
                <w:sz w:val="24"/>
                <w:szCs w:val="24"/>
              </w:rPr>
              <w:t>一</w:t>
            </w:r>
          </w:p>
        </w:tc>
        <w:tc>
          <w:tcPr>
            <w:tcW w:w="966" w:type="dxa"/>
            <w:vMerge w:val="restart"/>
            <w:tcBorders>
              <w:top w:val="nil"/>
              <w:left w:val="nil"/>
              <w:right w:val="single" w:sz="4" w:space="0" w:color="auto"/>
            </w:tcBorders>
            <w:shd w:val="clear" w:color="auto" w:fill="auto"/>
            <w:vAlign w:val="center"/>
          </w:tcPr>
          <w:p w14:paraId="4D476EB2" w14:textId="77777777" w:rsidR="00025E59" w:rsidRPr="00083254" w:rsidRDefault="00025E59">
            <w:pPr>
              <w:snapToGrid w:val="0"/>
              <w:spacing w:line="288" w:lineRule="auto"/>
              <w:jc w:val="center"/>
              <w:rPr>
                <w:color w:val="000000" w:themeColor="text1"/>
                <w:sz w:val="24"/>
              </w:rPr>
            </w:pPr>
            <w:r w:rsidRPr="00083254">
              <w:rPr>
                <w:color w:val="000000" w:themeColor="text1"/>
                <w:sz w:val="24"/>
              </w:rPr>
              <w:t>技术</w:t>
            </w:r>
          </w:p>
          <w:p w14:paraId="486E705D" w14:textId="77777777" w:rsidR="00025E59" w:rsidRPr="00083254" w:rsidRDefault="00025E59">
            <w:pPr>
              <w:snapToGrid w:val="0"/>
              <w:spacing w:line="288" w:lineRule="auto"/>
              <w:jc w:val="center"/>
              <w:rPr>
                <w:color w:val="000000" w:themeColor="text1"/>
                <w:sz w:val="24"/>
              </w:rPr>
            </w:pPr>
            <w:r w:rsidRPr="00083254">
              <w:rPr>
                <w:color w:val="000000" w:themeColor="text1"/>
                <w:sz w:val="24"/>
              </w:rPr>
              <w:t>部分</w:t>
            </w:r>
          </w:p>
          <w:p w14:paraId="4FD9877C" w14:textId="61C0C112" w:rsidR="00025E59" w:rsidRPr="00083254" w:rsidRDefault="00025E59" w:rsidP="00C73146">
            <w:pPr>
              <w:snapToGrid w:val="0"/>
              <w:spacing w:line="288" w:lineRule="auto"/>
              <w:jc w:val="center"/>
              <w:rPr>
                <w:color w:val="000000" w:themeColor="text1"/>
                <w:sz w:val="24"/>
              </w:rPr>
            </w:pPr>
            <w:r w:rsidRPr="00083254">
              <w:rPr>
                <w:color w:val="000000" w:themeColor="text1"/>
                <w:sz w:val="24"/>
              </w:rPr>
              <w:t>(</w:t>
            </w:r>
            <w:r w:rsidR="00C73146">
              <w:rPr>
                <w:rFonts w:hint="eastAsia"/>
                <w:color w:val="000000" w:themeColor="text1"/>
                <w:sz w:val="24"/>
              </w:rPr>
              <w:t>6</w:t>
            </w:r>
            <w:r w:rsidRPr="00083254">
              <w:rPr>
                <w:rFonts w:hint="eastAsia"/>
                <w:color w:val="000000" w:themeColor="text1"/>
                <w:sz w:val="24"/>
              </w:rPr>
              <w:t>0</w:t>
            </w:r>
            <w:r w:rsidRPr="00083254">
              <w:rPr>
                <w:color w:val="000000" w:themeColor="text1"/>
                <w:sz w:val="24"/>
              </w:rPr>
              <w:t>分）</w:t>
            </w:r>
          </w:p>
        </w:tc>
        <w:tc>
          <w:tcPr>
            <w:tcW w:w="1302" w:type="dxa"/>
            <w:gridSpan w:val="2"/>
            <w:tcBorders>
              <w:top w:val="nil"/>
              <w:left w:val="nil"/>
              <w:right w:val="single" w:sz="4" w:space="0" w:color="auto"/>
            </w:tcBorders>
            <w:shd w:val="clear" w:color="auto" w:fill="auto"/>
            <w:vAlign w:val="center"/>
          </w:tcPr>
          <w:p w14:paraId="25A2B146" w14:textId="4DE2477C" w:rsidR="00025E59" w:rsidRPr="00B12FEE" w:rsidRDefault="00BB679D" w:rsidP="00083254">
            <w:pPr>
              <w:spacing w:line="288" w:lineRule="auto"/>
              <w:jc w:val="center"/>
              <w:rPr>
                <w:rFonts w:ascii="宋体" w:hAnsi="宋体"/>
                <w:color w:val="000000" w:themeColor="text1"/>
                <w:sz w:val="24"/>
                <w:highlight w:val="yellow"/>
              </w:rPr>
            </w:pPr>
            <w:r w:rsidRPr="00B12FEE">
              <w:rPr>
                <w:rFonts w:ascii="宋体" w:hAnsi="宋体"/>
              </w:rPr>
              <w:t>对项目现状的理解</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006DF335" w14:textId="77777777" w:rsidR="00BB679D" w:rsidRPr="00B12FEE" w:rsidRDefault="00BB679D" w:rsidP="00931F7B">
            <w:pPr>
              <w:rPr>
                <w:rFonts w:ascii="宋体" w:hAnsi="宋体"/>
              </w:rPr>
            </w:pPr>
            <w:r w:rsidRPr="00B12FEE">
              <w:rPr>
                <w:rFonts w:ascii="宋体" w:hAnsi="宋体"/>
              </w:rPr>
              <w:t>根据对招标项目的理解程度对比评价：</w:t>
            </w:r>
          </w:p>
          <w:p w14:paraId="4EA1DA4D" w14:textId="243EF62E" w:rsidR="00BB679D" w:rsidRPr="00B12FEE" w:rsidRDefault="00BB679D" w:rsidP="00931F7B">
            <w:pPr>
              <w:rPr>
                <w:rFonts w:ascii="宋体" w:hAnsi="宋体"/>
              </w:rPr>
            </w:pPr>
            <w:r w:rsidRPr="00B12FEE">
              <w:rPr>
                <w:rFonts w:ascii="宋体" w:hAnsi="宋体"/>
              </w:rPr>
              <w:t>A.技术服务方案内容详细、完善、科学合理，完全响应用户需求书的要求；11～15 分。</w:t>
            </w:r>
          </w:p>
          <w:p w14:paraId="7262B279" w14:textId="4678D2E2" w:rsidR="00BB679D" w:rsidRPr="00B12FEE" w:rsidRDefault="00BB679D" w:rsidP="00931F7B">
            <w:pPr>
              <w:rPr>
                <w:rFonts w:ascii="宋体" w:hAnsi="宋体"/>
              </w:rPr>
            </w:pPr>
            <w:r w:rsidRPr="00B12FEE">
              <w:rPr>
                <w:rFonts w:ascii="宋体" w:hAnsi="宋体"/>
              </w:rPr>
              <w:t>B.技术服务方案内容较详细、完善，基本响应用户需求书的要求；6～10 分。</w:t>
            </w:r>
          </w:p>
          <w:p w14:paraId="0CDDAF19" w14:textId="2021A9B9" w:rsidR="00BB679D" w:rsidRPr="00B12FEE" w:rsidRDefault="00BB679D" w:rsidP="00931F7B">
            <w:pPr>
              <w:rPr>
                <w:rFonts w:ascii="宋体" w:hAnsi="宋体"/>
              </w:rPr>
            </w:pPr>
            <w:r w:rsidRPr="00B12FEE">
              <w:rPr>
                <w:rFonts w:ascii="宋体" w:hAnsi="宋体"/>
              </w:rPr>
              <w:t xml:space="preserve">C.技术服务方案内容一般，不能完全响应用户需求书的要求；1～5 分。 </w:t>
            </w:r>
          </w:p>
          <w:p w14:paraId="6D77913C" w14:textId="2F92FDFE" w:rsidR="00025E59" w:rsidRPr="00B12FEE" w:rsidRDefault="00BB679D" w:rsidP="00931F7B">
            <w:pPr>
              <w:rPr>
                <w:rFonts w:ascii="宋体" w:hAnsi="宋体"/>
                <w:color w:val="000000" w:themeColor="text1"/>
                <w:sz w:val="24"/>
                <w:highlight w:val="yellow"/>
              </w:rPr>
            </w:pPr>
            <w:r w:rsidRPr="00B12FEE">
              <w:rPr>
                <w:rFonts w:ascii="宋体" w:hAnsi="宋体"/>
              </w:rPr>
              <w:t>D.不提供者得 0 分。</w:t>
            </w:r>
          </w:p>
        </w:tc>
        <w:tc>
          <w:tcPr>
            <w:tcW w:w="838" w:type="dxa"/>
            <w:tcBorders>
              <w:top w:val="single" w:sz="4" w:space="0" w:color="auto"/>
              <w:left w:val="nil"/>
              <w:bottom w:val="single" w:sz="4" w:space="0" w:color="auto"/>
              <w:right w:val="single" w:sz="4" w:space="0" w:color="auto"/>
            </w:tcBorders>
            <w:shd w:val="clear" w:color="auto" w:fill="auto"/>
            <w:vAlign w:val="center"/>
          </w:tcPr>
          <w:p w14:paraId="1F0B9D97" w14:textId="3B3254E1" w:rsidR="00025E59" w:rsidRPr="00083254" w:rsidRDefault="00BB679D">
            <w:pPr>
              <w:spacing w:line="288" w:lineRule="auto"/>
              <w:jc w:val="center"/>
              <w:rPr>
                <w:color w:val="000000" w:themeColor="text1"/>
                <w:sz w:val="24"/>
                <w:szCs w:val="24"/>
                <w:highlight w:val="yellow"/>
              </w:rPr>
            </w:pPr>
            <w:r>
              <w:rPr>
                <w:rFonts w:hint="eastAsia"/>
                <w:color w:val="000000" w:themeColor="text1"/>
                <w:sz w:val="24"/>
                <w:szCs w:val="24"/>
                <w:highlight w:val="yellow"/>
              </w:rPr>
              <w:t>15</w:t>
            </w:r>
          </w:p>
        </w:tc>
      </w:tr>
      <w:tr w:rsidR="00025E59" w14:paraId="36B4A1B0" w14:textId="77777777" w:rsidTr="00931F7B">
        <w:trPr>
          <w:trHeight w:val="2415"/>
        </w:trPr>
        <w:tc>
          <w:tcPr>
            <w:tcW w:w="567" w:type="dxa"/>
            <w:vMerge/>
            <w:tcBorders>
              <w:left w:val="single" w:sz="4" w:space="0" w:color="auto"/>
              <w:right w:val="single" w:sz="4" w:space="0" w:color="auto"/>
            </w:tcBorders>
            <w:shd w:val="clear" w:color="auto" w:fill="auto"/>
            <w:vAlign w:val="center"/>
          </w:tcPr>
          <w:p w14:paraId="4D00C572" w14:textId="77777777" w:rsidR="00025E59" w:rsidRDefault="00025E59">
            <w:pPr>
              <w:spacing w:line="288" w:lineRule="auto"/>
              <w:jc w:val="center"/>
              <w:rPr>
                <w:color w:val="000000" w:themeColor="text1"/>
                <w:sz w:val="24"/>
                <w:szCs w:val="24"/>
              </w:rPr>
            </w:pPr>
          </w:p>
        </w:tc>
        <w:tc>
          <w:tcPr>
            <w:tcW w:w="966" w:type="dxa"/>
            <w:vMerge/>
            <w:tcBorders>
              <w:left w:val="nil"/>
              <w:right w:val="single" w:sz="4" w:space="0" w:color="auto"/>
            </w:tcBorders>
            <w:shd w:val="clear" w:color="auto" w:fill="auto"/>
            <w:vAlign w:val="center"/>
          </w:tcPr>
          <w:p w14:paraId="31A37E4E" w14:textId="77777777" w:rsidR="00025E59" w:rsidRDefault="00025E59">
            <w:pPr>
              <w:snapToGrid w:val="0"/>
              <w:spacing w:line="288" w:lineRule="auto"/>
              <w:rPr>
                <w:color w:val="000000" w:themeColor="text1"/>
                <w:sz w:val="24"/>
                <w:szCs w:val="24"/>
              </w:rPr>
            </w:pPr>
          </w:p>
        </w:tc>
        <w:tc>
          <w:tcPr>
            <w:tcW w:w="1302" w:type="dxa"/>
            <w:gridSpan w:val="2"/>
            <w:tcBorders>
              <w:left w:val="nil"/>
              <w:right w:val="single" w:sz="4" w:space="0" w:color="auto"/>
            </w:tcBorders>
            <w:shd w:val="clear" w:color="auto" w:fill="auto"/>
            <w:vAlign w:val="center"/>
          </w:tcPr>
          <w:p w14:paraId="473C7BC0" w14:textId="6D2765C3" w:rsidR="00025E59" w:rsidRPr="00B12FEE" w:rsidRDefault="00BB679D" w:rsidP="00083254">
            <w:pPr>
              <w:spacing w:line="288" w:lineRule="auto"/>
              <w:jc w:val="center"/>
              <w:rPr>
                <w:rFonts w:ascii="宋体" w:hAnsi="宋体" w:cs="宋体"/>
                <w:kern w:val="0"/>
                <w:highlight w:val="yellow"/>
              </w:rPr>
            </w:pPr>
            <w:r w:rsidRPr="00B12FEE">
              <w:rPr>
                <w:rFonts w:ascii="宋体" w:hAnsi="宋体"/>
              </w:rPr>
              <w:t>对项目发展目标、定位、规模、分类的研判</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5C1DDB9A" w14:textId="77777777" w:rsidR="00931F7B" w:rsidRPr="00B12FEE" w:rsidRDefault="00931F7B" w:rsidP="00931F7B">
            <w:pPr>
              <w:rPr>
                <w:rFonts w:ascii="宋体" w:hAnsi="宋体"/>
              </w:rPr>
            </w:pPr>
            <w:r w:rsidRPr="00B12FEE">
              <w:rPr>
                <w:rFonts w:ascii="宋体" w:hAnsi="宋体"/>
              </w:rPr>
              <w:t xml:space="preserve">投标技术文件的村庄目标、定位、规模、分类等方面深度的对比评价： </w:t>
            </w:r>
          </w:p>
          <w:p w14:paraId="0F32A072" w14:textId="3D0F5B6E" w:rsidR="00931F7B" w:rsidRPr="00B12FEE" w:rsidRDefault="00931F7B" w:rsidP="00931F7B">
            <w:pPr>
              <w:rPr>
                <w:rFonts w:ascii="宋体" w:hAnsi="宋体"/>
              </w:rPr>
            </w:pPr>
            <w:r w:rsidRPr="00B12FEE">
              <w:rPr>
                <w:rFonts w:ascii="宋体" w:hAnsi="宋体"/>
              </w:rPr>
              <w:t xml:space="preserve">A.对项目内容的理解准确、透彻、到位；对项目特点十分了解，提出方案具有合理性和科学性；提出方案内容详细、完整、科学合理，能够满足项目技术需求；11～ 15 分。 </w:t>
            </w:r>
          </w:p>
          <w:p w14:paraId="1028A927" w14:textId="6AEDBA42" w:rsidR="00931F7B" w:rsidRPr="00B12FEE" w:rsidRDefault="00931F7B" w:rsidP="00931F7B">
            <w:pPr>
              <w:rPr>
                <w:rFonts w:ascii="宋体" w:hAnsi="宋体"/>
              </w:rPr>
            </w:pPr>
            <w:r w:rsidRPr="00B12FEE">
              <w:rPr>
                <w:rFonts w:ascii="宋体" w:hAnsi="宋体"/>
              </w:rPr>
              <w:t xml:space="preserve">B.对项目内容的理解较准确、到位；对项目特点较了解，提出方案较有合理性和科学性；提出方案内容基本能够满足项目技术需求；6～10 分。 </w:t>
            </w:r>
          </w:p>
          <w:p w14:paraId="0482F532" w14:textId="463E9BD9" w:rsidR="00931F7B" w:rsidRPr="00B12FEE" w:rsidRDefault="00931F7B" w:rsidP="00931F7B">
            <w:pPr>
              <w:rPr>
                <w:rFonts w:ascii="宋体" w:hAnsi="宋体"/>
              </w:rPr>
            </w:pPr>
            <w:r w:rsidRPr="00B12FEE">
              <w:rPr>
                <w:rFonts w:ascii="宋体" w:hAnsi="宋体"/>
              </w:rPr>
              <w:t xml:space="preserve">C.对项目内容的理解较差；对项目特点了解较差，提出方案较差；成果报告提交的内容不符合要求；1～5 分。 </w:t>
            </w:r>
          </w:p>
          <w:p w14:paraId="76645F98" w14:textId="2F0523A8" w:rsidR="00025E59" w:rsidRPr="00B12FEE" w:rsidRDefault="00931F7B" w:rsidP="00931F7B">
            <w:pPr>
              <w:rPr>
                <w:rFonts w:ascii="宋体" w:hAnsi="宋体"/>
                <w:color w:val="000000" w:themeColor="text1"/>
                <w:sz w:val="24"/>
                <w:highlight w:val="yellow"/>
              </w:rPr>
            </w:pPr>
            <w:r w:rsidRPr="00B12FEE">
              <w:rPr>
                <w:rFonts w:ascii="宋体" w:hAnsi="宋体"/>
              </w:rPr>
              <w:t>D.不提供者得 0 分。</w:t>
            </w:r>
          </w:p>
        </w:tc>
        <w:tc>
          <w:tcPr>
            <w:tcW w:w="838" w:type="dxa"/>
            <w:tcBorders>
              <w:top w:val="single" w:sz="4" w:space="0" w:color="auto"/>
              <w:left w:val="nil"/>
              <w:bottom w:val="single" w:sz="4" w:space="0" w:color="auto"/>
              <w:right w:val="single" w:sz="4" w:space="0" w:color="auto"/>
            </w:tcBorders>
            <w:shd w:val="clear" w:color="auto" w:fill="auto"/>
            <w:vAlign w:val="center"/>
          </w:tcPr>
          <w:p w14:paraId="03B44B2D" w14:textId="6B4264F1" w:rsidR="00025E59" w:rsidRPr="00083254" w:rsidRDefault="00931F7B" w:rsidP="00931F7B">
            <w:pPr>
              <w:spacing w:line="288" w:lineRule="auto"/>
              <w:jc w:val="center"/>
              <w:rPr>
                <w:color w:val="000000" w:themeColor="text1"/>
                <w:sz w:val="24"/>
                <w:szCs w:val="24"/>
                <w:highlight w:val="yellow"/>
              </w:rPr>
            </w:pPr>
            <w:r>
              <w:rPr>
                <w:rFonts w:hint="eastAsia"/>
                <w:color w:val="000000" w:themeColor="text1"/>
                <w:sz w:val="24"/>
                <w:szCs w:val="24"/>
                <w:highlight w:val="yellow"/>
              </w:rPr>
              <w:t>15</w:t>
            </w:r>
            <w:r w:rsidRPr="00083254">
              <w:rPr>
                <w:color w:val="000000" w:themeColor="text1"/>
                <w:sz w:val="24"/>
                <w:szCs w:val="24"/>
                <w:highlight w:val="yellow"/>
              </w:rPr>
              <w:t xml:space="preserve"> </w:t>
            </w:r>
          </w:p>
        </w:tc>
      </w:tr>
      <w:tr w:rsidR="00025E59" w14:paraId="13755940" w14:textId="77777777" w:rsidTr="00931F7B">
        <w:trPr>
          <w:trHeight w:val="1382"/>
        </w:trPr>
        <w:tc>
          <w:tcPr>
            <w:tcW w:w="567" w:type="dxa"/>
            <w:vMerge/>
            <w:tcBorders>
              <w:left w:val="single" w:sz="4" w:space="0" w:color="auto"/>
              <w:right w:val="single" w:sz="4" w:space="0" w:color="auto"/>
            </w:tcBorders>
            <w:shd w:val="clear" w:color="auto" w:fill="auto"/>
            <w:vAlign w:val="center"/>
          </w:tcPr>
          <w:p w14:paraId="4AABBA73" w14:textId="77777777" w:rsidR="00025E59" w:rsidRDefault="00025E59">
            <w:pPr>
              <w:widowControl/>
              <w:spacing w:line="288" w:lineRule="auto"/>
              <w:jc w:val="left"/>
              <w:rPr>
                <w:color w:val="000000" w:themeColor="text1"/>
                <w:sz w:val="24"/>
                <w:szCs w:val="24"/>
              </w:rPr>
            </w:pPr>
          </w:p>
        </w:tc>
        <w:tc>
          <w:tcPr>
            <w:tcW w:w="966" w:type="dxa"/>
            <w:vMerge/>
            <w:tcBorders>
              <w:left w:val="nil"/>
              <w:right w:val="single" w:sz="4" w:space="0" w:color="auto"/>
            </w:tcBorders>
            <w:shd w:val="clear" w:color="auto" w:fill="auto"/>
            <w:vAlign w:val="center"/>
          </w:tcPr>
          <w:p w14:paraId="391C9BA1" w14:textId="77777777" w:rsidR="00025E59" w:rsidRDefault="00025E59">
            <w:pPr>
              <w:widowControl/>
              <w:spacing w:line="288" w:lineRule="auto"/>
              <w:jc w:val="left"/>
              <w:rPr>
                <w:color w:val="000000" w:themeColor="text1"/>
                <w:sz w:val="24"/>
                <w:szCs w:val="24"/>
              </w:rPr>
            </w:pPr>
          </w:p>
        </w:tc>
        <w:tc>
          <w:tcPr>
            <w:tcW w:w="1302" w:type="dxa"/>
            <w:gridSpan w:val="2"/>
            <w:tcBorders>
              <w:left w:val="nil"/>
              <w:right w:val="single" w:sz="4" w:space="0" w:color="auto"/>
            </w:tcBorders>
            <w:shd w:val="clear" w:color="auto" w:fill="auto"/>
            <w:vAlign w:val="center"/>
          </w:tcPr>
          <w:p w14:paraId="0DF39F6D" w14:textId="18EA7A32" w:rsidR="00025E59" w:rsidRPr="00B12FEE" w:rsidRDefault="00931F7B" w:rsidP="00083254">
            <w:pPr>
              <w:spacing w:line="288" w:lineRule="auto"/>
              <w:jc w:val="center"/>
              <w:rPr>
                <w:rFonts w:ascii="宋体" w:hAnsi="宋体"/>
                <w:color w:val="000000" w:themeColor="text1"/>
                <w:sz w:val="24"/>
                <w:highlight w:val="yellow"/>
              </w:rPr>
            </w:pPr>
            <w:r w:rsidRPr="00B12FEE">
              <w:rPr>
                <w:rFonts w:ascii="宋体" w:hAnsi="宋体"/>
              </w:rPr>
              <w:t>提出行政村村 域空间布局初步方案设想及 村庄开发边界优化</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30CF4072" w14:textId="77777777" w:rsidR="00931F7B" w:rsidRPr="00B12FEE" w:rsidRDefault="00931F7B" w:rsidP="00931F7B">
            <w:pPr>
              <w:rPr>
                <w:rFonts w:ascii="宋体" w:hAnsi="宋体"/>
              </w:rPr>
            </w:pPr>
            <w:r w:rsidRPr="00B12FEE">
              <w:rPr>
                <w:rFonts w:ascii="宋体" w:hAnsi="宋体"/>
              </w:rPr>
              <w:t>A.方案设想、用地布局叙述全面、完整、科学合理，村庄开发边界调整科学合理；7～ 10 分。</w:t>
            </w:r>
          </w:p>
          <w:p w14:paraId="799DB6F9" w14:textId="279BD406" w:rsidR="00931F7B" w:rsidRPr="00B12FEE" w:rsidRDefault="00931F7B" w:rsidP="00931F7B">
            <w:pPr>
              <w:rPr>
                <w:rFonts w:ascii="宋体" w:hAnsi="宋体"/>
              </w:rPr>
            </w:pPr>
            <w:r w:rsidRPr="00B12FEE">
              <w:rPr>
                <w:rFonts w:ascii="宋体" w:hAnsi="宋体"/>
              </w:rPr>
              <w:t>B.方案设想、用地布局叙述较全面、较合理，村庄开发边界调整较合理；4～6 分。</w:t>
            </w:r>
          </w:p>
          <w:p w14:paraId="2B81CF81" w14:textId="55794012" w:rsidR="00931F7B" w:rsidRPr="00B12FEE" w:rsidRDefault="00931F7B" w:rsidP="00931F7B">
            <w:pPr>
              <w:rPr>
                <w:rFonts w:ascii="宋体" w:hAnsi="宋体"/>
              </w:rPr>
            </w:pPr>
            <w:r w:rsidRPr="00B12FEE">
              <w:rPr>
                <w:rFonts w:ascii="宋体" w:hAnsi="宋体"/>
              </w:rPr>
              <w:t xml:space="preserve">C.方案设想、用地布局叙述不够全面、不够合理，未根据实际情况调整村庄开发边界；1～3 分。 </w:t>
            </w:r>
          </w:p>
          <w:p w14:paraId="5637D13E" w14:textId="2E024E99" w:rsidR="00025E59" w:rsidRPr="00B12FEE" w:rsidRDefault="00931F7B" w:rsidP="00931F7B">
            <w:pPr>
              <w:rPr>
                <w:rFonts w:ascii="宋体" w:hAnsi="宋体"/>
                <w:color w:val="000000" w:themeColor="text1"/>
                <w:sz w:val="24"/>
                <w:highlight w:val="yellow"/>
              </w:rPr>
            </w:pPr>
            <w:r w:rsidRPr="00B12FEE">
              <w:rPr>
                <w:rFonts w:ascii="宋体" w:hAnsi="宋体"/>
              </w:rPr>
              <w:t>D.不提供者得 0 分。</w:t>
            </w:r>
          </w:p>
        </w:tc>
        <w:tc>
          <w:tcPr>
            <w:tcW w:w="838" w:type="dxa"/>
            <w:tcBorders>
              <w:top w:val="single" w:sz="4" w:space="0" w:color="auto"/>
              <w:left w:val="nil"/>
              <w:bottom w:val="single" w:sz="4" w:space="0" w:color="auto"/>
              <w:right w:val="single" w:sz="4" w:space="0" w:color="auto"/>
            </w:tcBorders>
            <w:shd w:val="clear" w:color="auto" w:fill="auto"/>
            <w:vAlign w:val="center"/>
          </w:tcPr>
          <w:p w14:paraId="36631DA7" w14:textId="46E5E069" w:rsidR="00025E59" w:rsidRPr="00083254" w:rsidRDefault="00931F7B">
            <w:pPr>
              <w:spacing w:line="288" w:lineRule="auto"/>
              <w:jc w:val="center"/>
              <w:rPr>
                <w:color w:val="000000" w:themeColor="text1"/>
                <w:sz w:val="24"/>
                <w:szCs w:val="24"/>
                <w:highlight w:val="yellow"/>
              </w:rPr>
            </w:pPr>
            <w:r>
              <w:rPr>
                <w:rFonts w:hint="eastAsia"/>
                <w:color w:val="000000" w:themeColor="text1"/>
                <w:sz w:val="24"/>
                <w:szCs w:val="24"/>
                <w:highlight w:val="yellow"/>
              </w:rPr>
              <w:t>10</w:t>
            </w:r>
          </w:p>
        </w:tc>
      </w:tr>
      <w:tr w:rsidR="00025E59" w14:paraId="015B050F" w14:textId="77777777" w:rsidTr="00931F7B">
        <w:trPr>
          <w:trHeight w:val="2051"/>
        </w:trPr>
        <w:tc>
          <w:tcPr>
            <w:tcW w:w="567" w:type="dxa"/>
            <w:vMerge/>
            <w:tcBorders>
              <w:left w:val="single" w:sz="4" w:space="0" w:color="auto"/>
              <w:right w:val="single" w:sz="4" w:space="0" w:color="auto"/>
            </w:tcBorders>
            <w:shd w:val="clear" w:color="auto" w:fill="auto"/>
            <w:vAlign w:val="center"/>
          </w:tcPr>
          <w:p w14:paraId="17EDADF7" w14:textId="77777777" w:rsidR="00025E59" w:rsidRDefault="00025E59">
            <w:pPr>
              <w:widowControl/>
              <w:spacing w:line="288" w:lineRule="auto"/>
              <w:jc w:val="left"/>
              <w:rPr>
                <w:color w:val="000000" w:themeColor="text1"/>
                <w:sz w:val="24"/>
                <w:szCs w:val="24"/>
              </w:rPr>
            </w:pPr>
          </w:p>
        </w:tc>
        <w:tc>
          <w:tcPr>
            <w:tcW w:w="966" w:type="dxa"/>
            <w:vMerge/>
            <w:tcBorders>
              <w:left w:val="nil"/>
              <w:right w:val="single" w:sz="4" w:space="0" w:color="auto"/>
            </w:tcBorders>
            <w:shd w:val="clear" w:color="auto" w:fill="auto"/>
            <w:vAlign w:val="center"/>
          </w:tcPr>
          <w:p w14:paraId="14379BAC" w14:textId="77777777" w:rsidR="00025E59" w:rsidRDefault="00025E59">
            <w:pPr>
              <w:widowControl/>
              <w:spacing w:line="288" w:lineRule="auto"/>
              <w:jc w:val="left"/>
              <w:rPr>
                <w:color w:val="000000" w:themeColor="text1"/>
                <w:sz w:val="24"/>
                <w:szCs w:val="24"/>
              </w:rPr>
            </w:pPr>
          </w:p>
        </w:tc>
        <w:tc>
          <w:tcPr>
            <w:tcW w:w="1302" w:type="dxa"/>
            <w:gridSpan w:val="2"/>
            <w:tcBorders>
              <w:left w:val="nil"/>
              <w:right w:val="single" w:sz="4" w:space="0" w:color="auto"/>
            </w:tcBorders>
            <w:shd w:val="clear" w:color="auto" w:fill="auto"/>
            <w:vAlign w:val="center"/>
          </w:tcPr>
          <w:p w14:paraId="743763A8" w14:textId="583FE759" w:rsidR="00025E59" w:rsidRPr="00B12FEE" w:rsidRDefault="00931F7B">
            <w:pPr>
              <w:spacing w:line="288" w:lineRule="auto"/>
              <w:jc w:val="center"/>
              <w:rPr>
                <w:rFonts w:ascii="宋体" w:hAnsi="宋体"/>
                <w:color w:val="000000" w:themeColor="text1"/>
                <w:sz w:val="24"/>
                <w:highlight w:val="yellow"/>
              </w:rPr>
            </w:pPr>
            <w:r w:rsidRPr="00B12FEE">
              <w:rPr>
                <w:rFonts w:ascii="宋体" w:hAnsi="宋体"/>
              </w:rPr>
              <w:t>规划保障措施评价</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08E53022" w14:textId="3A2D99C9" w:rsidR="00931F7B" w:rsidRPr="00B12FEE" w:rsidRDefault="00931F7B" w:rsidP="00931F7B">
            <w:pPr>
              <w:rPr>
                <w:rFonts w:ascii="宋体" w:hAnsi="宋体"/>
              </w:rPr>
            </w:pPr>
            <w:r w:rsidRPr="00B12FEE">
              <w:rPr>
                <w:rFonts w:ascii="宋体" w:hAnsi="宋体"/>
              </w:rPr>
              <w:t>根据设计工作量对工作安排的合理性，资源配置及工期进度计划的合理性等进行综合评分：</w:t>
            </w:r>
          </w:p>
          <w:p w14:paraId="184A189A" w14:textId="02717716" w:rsidR="00931F7B" w:rsidRPr="00B12FEE" w:rsidRDefault="00931F7B" w:rsidP="00931F7B">
            <w:pPr>
              <w:rPr>
                <w:rFonts w:ascii="宋体" w:hAnsi="宋体"/>
              </w:rPr>
            </w:pPr>
            <w:r w:rsidRPr="00B12FEE">
              <w:rPr>
                <w:rFonts w:ascii="宋体" w:hAnsi="宋体"/>
              </w:rPr>
              <w:t xml:space="preserve"> A.工作安排、资源配置合理，工期进度计划切实可行、科学、可靠，解决工作质量与进度双保证的需求；7～10 分。</w:t>
            </w:r>
          </w:p>
          <w:p w14:paraId="76BE8A8E" w14:textId="77777777" w:rsidR="00931F7B" w:rsidRPr="00B12FEE" w:rsidRDefault="00931F7B" w:rsidP="00931F7B">
            <w:pPr>
              <w:rPr>
                <w:rFonts w:ascii="宋体" w:hAnsi="宋体"/>
              </w:rPr>
            </w:pPr>
            <w:r w:rsidRPr="00B12FEE">
              <w:rPr>
                <w:rFonts w:ascii="宋体" w:hAnsi="宋体"/>
              </w:rPr>
              <w:t xml:space="preserve"> B.工作安排、资源配置较合理，工期进度计划较切实可行、科学；4～6 分。</w:t>
            </w:r>
          </w:p>
          <w:p w14:paraId="6A438086" w14:textId="77777777" w:rsidR="00931F7B" w:rsidRPr="00B12FEE" w:rsidRDefault="00931F7B" w:rsidP="00931F7B">
            <w:pPr>
              <w:rPr>
                <w:rFonts w:ascii="宋体" w:hAnsi="宋体"/>
              </w:rPr>
            </w:pPr>
            <w:r w:rsidRPr="00B12FEE">
              <w:rPr>
                <w:rFonts w:ascii="宋体" w:hAnsi="宋体"/>
              </w:rPr>
              <w:t xml:space="preserve"> C.工作安排、资源配置一般，工期进度计划一般；1～3 分。</w:t>
            </w:r>
          </w:p>
          <w:p w14:paraId="0BF7146D" w14:textId="3AA68E10" w:rsidR="00025E59" w:rsidRPr="00B12FEE" w:rsidRDefault="00931F7B" w:rsidP="00931F7B">
            <w:pPr>
              <w:rPr>
                <w:rFonts w:ascii="宋体" w:hAnsi="宋体"/>
                <w:color w:val="000000" w:themeColor="text1"/>
                <w:sz w:val="24"/>
                <w:highlight w:val="yellow"/>
              </w:rPr>
            </w:pPr>
            <w:r w:rsidRPr="00B12FEE">
              <w:rPr>
                <w:rFonts w:ascii="宋体" w:hAnsi="宋体"/>
              </w:rPr>
              <w:t xml:space="preserve"> D.不提供者得 0 分。</w:t>
            </w:r>
          </w:p>
        </w:tc>
        <w:tc>
          <w:tcPr>
            <w:tcW w:w="838" w:type="dxa"/>
            <w:tcBorders>
              <w:top w:val="single" w:sz="4" w:space="0" w:color="auto"/>
              <w:left w:val="nil"/>
              <w:bottom w:val="single" w:sz="4" w:space="0" w:color="auto"/>
              <w:right w:val="single" w:sz="4" w:space="0" w:color="auto"/>
            </w:tcBorders>
            <w:shd w:val="clear" w:color="auto" w:fill="auto"/>
            <w:vAlign w:val="center"/>
          </w:tcPr>
          <w:p w14:paraId="20D75EC2" w14:textId="7018E442" w:rsidR="00025E59" w:rsidRPr="00083254" w:rsidRDefault="00931F7B" w:rsidP="00931F7B">
            <w:pPr>
              <w:spacing w:line="288" w:lineRule="auto"/>
              <w:jc w:val="center"/>
              <w:rPr>
                <w:color w:val="000000" w:themeColor="text1"/>
                <w:sz w:val="24"/>
                <w:szCs w:val="24"/>
                <w:highlight w:val="yellow"/>
              </w:rPr>
            </w:pPr>
            <w:r>
              <w:rPr>
                <w:rFonts w:hint="eastAsia"/>
                <w:color w:val="000000" w:themeColor="text1"/>
                <w:sz w:val="24"/>
                <w:szCs w:val="24"/>
                <w:highlight w:val="yellow"/>
              </w:rPr>
              <w:t>10</w:t>
            </w:r>
            <w:r w:rsidRPr="00083254">
              <w:rPr>
                <w:color w:val="000000" w:themeColor="text1"/>
                <w:sz w:val="24"/>
                <w:szCs w:val="24"/>
                <w:highlight w:val="yellow"/>
              </w:rPr>
              <w:t xml:space="preserve"> </w:t>
            </w:r>
          </w:p>
        </w:tc>
      </w:tr>
      <w:tr w:rsidR="00575969" w14:paraId="50B6F90E" w14:textId="77777777" w:rsidTr="00575969">
        <w:trPr>
          <w:trHeight w:val="1402"/>
        </w:trPr>
        <w:tc>
          <w:tcPr>
            <w:tcW w:w="567" w:type="dxa"/>
            <w:tcBorders>
              <w:left w:val="single" w:sz="4" w:space="0" w:color="auto"/>
              <w:right w:val="single" w:sz="4" w:space="0" w:color="auto"/>
            </w:tcBorders>
            <w:shd w:val="clear" w:color="auto" w:fill="auto"/>
            <w:vAlign w:val="center"/>
          </w:tcPr>
          <w:p w14:paraId="4C721E04" w14:textId="77777777" w:rsidR="00575969" w:rsidRDefault="00575969">
            <w:pPr>
              <w:widowControl/>
              <w:spacing w:line="288" w:lineRule="auto"/>
              <w:jc w:val="left"/>
              <w:rPr>
                <w:color w:val="000000" w:themeColor="text1"/>
                <w:sz w:val="24"/>
                <w:szCs w:val="24"/>
              </w:rPr>
            </w:pPr>
          </w:p>
        </w:tc>
        <w:tc>
          <w:tcPr>
            <w:tcW w:w="966" w:type="dxa"/>
            <w:tcBorders>
              <w:left w:val="nil"/>
              <w:right w:val="single" w:sz="4" w:space="0" w:color="auto"/>
            </w:tcBorders>
            <w:shd w:val="clear" w:color="auto" w:fill="auto"/>
            <w:vAlign w:val="center"/>
          </w:tcPr>
          <w:p w14:paraId="50F666B4" w14:textId="77777777" w:rsidR="00575969" w:rsidRDefault="00575969">
            <w:pPr>
              <w:widowControl/>
              <w:spacing w:line="288" w:lineRule="auto"/>
              <w:jc w:val="left"/>
              <w:rPr>
                <w:color w:val="000000" w:themeColor="text1"/>
                <w:sz w:val="24"/>
                <w:szCs w:val="24"/>
              </w:rPr>
            </w:pPr>
          </w:p>
        </w:tc>
        <w:tc>
          <w:tcPr>
            <w:tcW w:w="1302" w:type="dxa"/>
            <w:gridSpan w:val="2"/>
            <w:tcBorders>
              <w:left w:val="nil"/>
              <w:right w:val="single" w:sz="4" w:space="0" w:color="auto"/>
            </w:tcBorders>
            <w:shd w:val="clear" w:color="auto" w:fill="auto"/>
            <w:vAlign w:val="center"/>
          </w:tcPr>
          <w:p w14:paraId="17CEECC5" w14:textId="4843E4E8" w:rsidR="00575969" w:rsidRPr="00B12FEE" w:rsidRDefault="00575969">
            <w:pPr>
              <w:spacing w:line="288" w:lineRule="auto"/>
              <w:jc w:val="center"/>
              <w:rPr>
                <w:rFonts w:ascii="宋体" w:hAnsi="宋体"/>
                <w:szCs w:val="21"/>
              </w:rPr>
            </w:pPr>
            <w:r w:rsidRPr="00B12FEE">
              <w:rPr>
                <w:rFonts w:ascii="宋体" w:hAnsi="宋体"/>
                <w:szCs w:val="21"/>
              </w:rPr>
              <w:t>售后服务</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43FDC931" w14:textId="77777777" w:rsidR="00575969" w:rsidRPr="00B12FEE" w:rsidRDefault="00575969" w:rsidP="00931F7B">
            <w:pPr>
              <w:rPr>
                <w:rFonts w:ascii="宋体" w:hAnsi="宋体"/>
                <w:szCs w:val="21"/>
              </w:rPr>
            </w:pPr>
            <w:r w:rsidRPr="00B12FEE">
              <w:rPr>
                <w:rFonts w:ascii="宋体" w:hAnsi="宋体"/>
                <w:szCs w:val="21"/>
              </w:rPr>
              <w:t xml:space="preserve">根据投标人针对本项目售后服务方案的合理程度分档计分： </w:t>
            </w:r>
          </w:p>
          <w:p w14:paraId="29296F14" w14:textId="77777777" w:rsidR="00575969" w:rsidRPr="00B12FEE" w:rsidRDefault="00575969" w:rsidP="00931F7B">
            <w:pPr>
              <w:rPr>
                <w:rFonts w:ascii="宋体" w:hAnsi="宋体"/>
                <w:szCs w:val="21"/>
              </w:rPr>
            </w:pPr>
            <w:r w:rsidRPr="00B12FEE">
              <w:rPr>
                <w:rFonts w:ascii="宋体" w:hAnsi="宋体"/>
                <w:szCs w:val="21"/>
              </w:rPr>
              <w:t>A.售后服务方案合理、可行、科学、可靠；7～10 分。</w:t>
            </w:r>
          </w:p>
          <w:p w14:paraId="7F174C6E" w14:textId="18D5963B" w:rsidR="00575969" w:rsidRPr="00B12FEE" w:rsidRDefault="00575969" w:rsidP="00931F7B">
            <w:pPr>
              <w:rPr>
                <w:rFonts w:ascii="宋体" w:hAnsi="宋体"/>
                <w:szCs w:val="21"/>
              </w:rPr>
            </w:pPr>
            <w:r w:rsidRPr="00B12FEE">
              <w:rPr>
                <w:rFonts w:ascii="宋体" w:hAnsi="宋体"/>
                <w:szCs w:val="21"/>
              </w:rPr>
              <w:t>B.售后服务方案较合理；4～6 分。</w:t>
            </w:r>
          </w:p>
          <w:p w14:paraId="0D84B491" w14:textId="77777777" w:rsidR="00486D2E" w:rsidRDefault="00575969" w:rsidP="00931F7B">
            <w:pPr>
              <w:rPr>
                <w:rFonts w:ascii="宋体" w:hAnsi="宋体"/>
                <w:szCs w:val="21"/>
              </w:rPr>
            </w:pPr>
            <w:r w:rsidRPr="00B12FEE">
              <w:rPr>
                <w:rFonts w:ascii="宋体" w:hAnsi="宋体"/>
                <w:szCs w:val="21"/>
              </w:rPr>
              <w:t>C.售后服务方案一般；1～3 分。</w:t>
            </w:r>
          </w:p>
          <w:p w14:paraId="785E1230" w14:textId="746B5A6F" w:rsidR="00575969" w:rsidRPr="00B12FEE" w:rsidRDefault="00575969" w:rsidP="00931F7B">
            <w:pPr>
              <w:rPr>
                <w:rFonts w:ascii="宋体" w:hAnsi="宋体"/>
                <w:szCs w:val="21"/>
              </w:rPr>
            </w:pPr>
            <w:r w:rsidRPr="00B12FEE">
              <w:rPr>
                <w:rFonts w:ascii="宋体" w:hAnsi="宋体"/>
                <w:szCs w:val="21"/>
              </w:rPr>
              <w:t>D.不提供者得 0 分。</w:t>
            </w:r>
          </w:p>
        </w:tc>
        <w:tc>
          <w:tcPr>
            <w:tcW w:w="838" w:type="dxa"/>
            <w:tcBorders>
              <w:top w:val="single" w:sz="4" w:space="0" w:color="auto"/>
              <w:left w:val="nil"/>
              <w:bottom w:val="single" w:sz="4" w:space="0" w:color="auto"/>
              <w:right w:val="single" w:sz="4" w:space="0" w:color="auto"/>
            </w:tcBorders>
            <w:shd w:val="clear" w:color="auto" w:fill="auto"/>
            <w:vAlign w:val="center"/>
          </w:tcPr>
          <w:p w14:paraId="4BECA65C" w14:textId="3ECFDA3B" w:rsidR="00575969" w:rsidRDefault="00575969" w:rsidP="00931F7B">
            <w:pPr>
              <w:spacing w:line="288" w:lineRule="auto"/>
              <w:jc w:val="center"/>
              <w:rPr>
                <w:color w:val="000000" w:themeColor="text1"/>
                <w:sz w:val="24"/>
                <w:szCs w:val="24"/>
                <w:highlight w:val="yellow"/>
              </w:rPr>
            </w:pPr>
            <w:r>
              <w:rPr>
                <w:rFonts w:hint="eastAsia"/>
                <w:color w:val="000000" w:themeColor="text1"/>
                <w:sz w:val="24"/>
                <w:szCs w:val="24"/>
                <w:highlight w:val="yellow"/>
              </w:rPr>
              <w:t>10</w:t>
            </w:r>
          </w:p>
        </w:tc>
      </w:tr>
      <w:tr w:rsidR="00285CD7" w14:paraId="532F2E86" w14:textId="77777777" w:rsidTr="00931F7B">
        <w:trPr>
          <w:trHeight w:val="552"/>
        </w:trPr>
        <w:tc>
          <w:tcPr>
            <w:tcW w:w="567" w:type="dxa"/>
            <w:vMerge w:val="restart"/>
            <w:tcBorders>
              <w:top w:val="nil"/>
              <w:left w:val="single" w:sz="4" w:space="0" w:color="auto"/>
              <w:right w:val="single" w:sz="4" w:space="0" w:color="auto"/>
            </w:tcBorders>
            <w:shd w:val="clear" w:color="auto" w:fill="auto"/>
            <w:vAlign w:val="center"/>
          </w:tcPr>
          <w:p w14:paraId="1BDDB5FE" w14:textId="77777777" w:rsidR="00285CD7" w:rsidRDefault="00285CD7">
            <w:pPr>
              <w:snapToGrid w:val="0"/>
              <w:spacing w:line="288" w:lineRule="auto"/>
              <w:jc w:val="center"/>
              <w:rPr>
                <w:color w:val="000000" w:themeColor="text1"/>
                <w:sz w:val="24"/>
                <w:szCs w:val="24"/>
              </w:rPr>
            </w:pPr>
            <w:r>
              <w:rPr>
                <w:color w:val="000000" w:themeColor="text1"/>
                <w:sz w:val="24"/>
                <w:szCs w:val="24"/>
              </w:rPr>
              <w:t>二</w:t>
            </w:r>
          </w:p>
          <w:p w14:paraId="239B84D4" w14:textId="77777777" w:rsidR="00285CD7" w:rsidRDefault="00285CD7">
            <w:pPr>
              <w:snapToGrid w:val="0"/>
              <w:spacing w:line="288" w:lineRule="auto"/>
              <w:jc w:val="center"/>
              <w:rPr>
                <w:color w:val="000000" w:themeColor="text1"/>
                <w:sz w:val="24"/>
                <w:szCs w:val="24"/>
              </w:rPr>
            </w:pPr>
          </w:p>
        </w:tc>
        <w:tc>
          <w:tcPr>
            <w:tcW w:w="966" w:type="dxa"/>
            <w:vMerge w:val="restart"/>
            <w:tcBorders>
              <w:top w:val="nil"/>
              <w:left w:val="nil"/>
              <w:right w:val="single" w:sz="4" w:space="0" w:color="auto"/>
            </w:tcBorders>
            <w:shd w:val="clear" w:color="auto" w:fill="auto"/>
            <w:vAlign w:val="center"/>
          </w:tcPr>
          <w:p w14:paraId="204376CC" w14:textId="77777777" w:rsidR="00285CD7" w:rsidRDefault="00285CD7">
            <w:pPr>
              <w:snapToGrid w:val="0"/>
              <w:spacing w:line="288" w:lineRule="auto"/>
              <w:jc w:val="center"/>
              <w:rPr>
                <w:color w:val="000000" w:themeColor="text1"/>
                <w:sz w:val="24"/>
                <w:szCs w:val="24"/>
              </w:rPr>
            </w:pPr>
            <w:r>
              <w:rPr>
                <w:color w:val="000000" w:themeColor="text1"/>
                <w:sz w:val="24"/>
                <w:szCs w:val="24"/>
              </w:rPr>
              <w:t>商务</w:t>
            </w:r>
          </w:p>
          <w:p w14:paraId="57312DA9" w14:textId="77777777" w:rsidR="00285CD7" w:rsidRDefault="00285CD7">
            <w:pPr>
              <w:snapToGrid w:val="0"/>
              <w:spacing w:line="288" w:lineRule="auto"/>
              <w:jc w:val="center"/>
              <w:rPr>
                <w:color w:val="000000" w:themeColor="text1"/>
                <w:sz w:val="24"/>
                <w:szCs w:val="24"/>
              </w:rPr>
            </w:pPr>
            <w:r>
              <w:rPr>
                <w:color w:val="000000" w:themeColor="text1"/>
                <w:sz w:val="24"/>
                <w:szCs w:val="24"/>
              </w:rPr>
              <w:t>部分</w:t>
            </w:r>
          </w:p>
          <w:p w14:paraId="14B1A1C6" w14:textId="52D96B51" w:rsidR="00285CD7" w:rsidRDefault="00285CD7" w:rsidP="00575969">
            <w:pPr>
              <w:snapToGrid w:val="0"/>
              <w:spacing w:line="288" w:lineRule="auto"/>
              <w:jc w:val="center"/>
              <w:rPr>
                <w:color w:val="000000" w:themeColor="text1"/>
                <w:sz w:val="24"/>
                <w:szCs w:val="24"/>
              </w:rPr>
            </w:pPr>
            <w:r>
              <w:rPr>
                <w:rFonts w:hint="eastAsia"/>
                <w:color w:val="000000" w:themeColor="text1"/>
                <w:sz w:val="24"/>
                <w:szCs w:val="24"/>
              </w:rPr>
              <w:t>(</w:t>
            </w:r>
            <w:r w:rsidR="00575969">
              <w:rPr>
                <w:rFonts w:hint="eastAsia"/>
                <w:color w:val="000000" w:themeColor="text1"/>
                <w:sz w:val="24"/>
                <w:szCs w:val="24"/>
              </w:rPr>
              <w:t>3</w:t>
            </w:r>
            <w:r>
              <w:rPr>
                <w:rFonts w:hint="eastAsia"/>
                <w:color w:val="000000" w:themeColor="text1"/>
                <w:sz w:val="24"/>
                <w:szCs w:val="24"/>
              </w:rPr>
              <w:t>0</w:t>
            </w:r>
            <w:r>
              <w:rPr>
                <w:rFonts w:hint="eastAsia"/>
                <w:color w:val="000000" w:themeColor="text1"/>
                <w:sz w:val="24"/>
                <w:szCs w:val="24"/>
              </w:rPr>
              <w:t>分）</w:t>
            </w:r>
          </w:p>
        </w:tc>
        <w:tc>
          <w:tcPr>
            <w:tcW w:w="1302" w:type="dxa"/>
            <w:gridSpan w:val="2"/>
            <w:tcBorders>
              <w:top w:val="nil"/>
              <w:left w:val="nil"/>
              <w:bottom w:val="single" w:sz="4" w:space="0" w:color="auto"/>
              <w:right w:val="single" w:sz="4" w:space="0" w:color="auto"/>
            </w:tcBorders>
            <w:shd w:val="clear" w:color="auto" w:fill="auto"/>
            <w:vAlign w:val="center"/>
          </w:tcPr>
          <w:p w14:paraId="7D97DDFA" w14:textId="77777777" w:rsidR="00285CD7" w:rsidRPr="00B12FEE" w:rsidRDefault="00285CD7">
            <w:pPr>
              <w:spacing w:line="288" w:lineRule="auto"/>
              <w:jc w:val="center"/>
              <w:rPr>
                <w:rFonts w:ascii="宋体" w:hAnsi="宋体"/>
                <w:szCs w:val="21"/>
              </w:rPr>
            </w:pPr>
            <w:r w:rsidRPr="00B12FEE">
              <w:rPr>
                <w:rFonts w:ascii="宋体" w:hAnsi="宋体" w:hint="eastAsia"/>
                <w:szCs w:val="21"/>
              </w:rPr>
              <w:t>投标人团队实力</w:t>
            </w:r>
            <w:r w:rsidRPr="00B12FEE">
              <w:rPr>
                <w:rFonts w:ascii="宋体" w:hAnsi="宋体" w:hint="eastAsia"/>
                <w:color w:val="000000" w:themeColor="text1"/>
                <w:szCs w:val="21"/>
              </w:rPr>
              <w:t>(20分）</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462BB0BD" w14:textId="77777777" w:rsidR="00285CD7" w:rsidRPr="00B12FEE" w:rsidRDefault="00285CD7">
            <w:pPr>
              <w:spacing w:line="288" w:lineRule="auto"/>
              <w:rPr>
                <w:rFonts w:ascii="宋体" w:hAnsi="宋体"/>
                <w:szCs w:val="21"/>
                <w:highlight w:val="yellow"/>
              </w:rPr>
            </w:pPr>
            <w:r w:rsidRPr="00B12FEE">
              <w:rPr>
                <w:rFonts w:ascii="宋体" w:hAnsi="宋体" w:hint="eastAsia"/>
                <w:szCs w:val="21"/>
              </w:rPr>
              <w:t>1</w:t>
            </w:r>
            <w:r w:rsidRPr="00B12FEE">
              <w:rPr>
                <w:rFonts w:ascii="宋体" w:hAnsi="宋体" w:hint="eastAsia"/>
                <w:szCs w:val="21"/>
                <w:highlight w:val="yellow"/>
              </w:rPr>
              <w:t>、项目总负责人具有高级</w:t>
            </w:r>
            <w:r w:rsidR="00AF0616" w:rsidRPr="00B12FEE">
              <w:rPr>
                <w:rFonts w:ascii="宋体" w:hAnsi="宋体" w:hint="eastAsia"/>
                <w:szCs w:val="21"/>
                <w:highlight w:val="yellow"/>
              </w:rPr>
              <w:t>规划师</w:t>
            </w:r>
            <w:r w:rsidRPr="00B12FEE">
              <w:rPr>
                <w:rFonts w:ascii="宋体" w:hAnsi="宋体" w:hint="eastAsia"/>
                <w:szCs w:val="21"/>
                <w:highlight w:val="yellow"/>
              </w:rPr>
              <w:t>职称师得</w:t>
            </w:r>
            <w:r w:rsidR="00A906D1" w:rsidRPr="00B12FEE">
              <w:rPr>
                <w:rFonts w:ascii="宋体" w:hAnsi="宋体" w:hint="eastAsia"/>
                <w:szCs w:val="21"/>
                <w:highlight w:val="yellow"/>
              </w:rPr>
              <w:t>4</w:t>
            </w:r>
            <w:r w:rsidRPr="00B12FEE">
              <w:rPr>
                <w:rFonts w:ascii="宋体" w:hAnsi="宋体" w:hint="eastAsia"/>
                <w:szCs w:val="21"/>
                <w:highlight w:val="yellow"/>
              </w:rPr>
              <w:t>分，中级</w:t>
            </w:r>
            <w:r w:rsidR="00AF0616" w:rsidRPr="00B12FEE">
              <w:rPr>
                <w:rFonts w:ascii="宋体" w:hAnsi="宋体" w:hint="eastAsia"/>
                <w:szCs w:val="21"/>
                <w:highlight w:val="yellow"/>
              </w:rPr>
              <w:t>规划师</w:t>
            </w:r>
            <w:r w:rsidRPr="00B12FEE">
              <w:rPr>
                <w:rFonts w:ascii="宋体" w:hAnsi="宋体" w:hint="eastAsia"/>
                <w:szCs w:val="21"/>
                <w:highlight w:val="yellow"/>
              </w:rPr>
              <w:t>职称得</w:t>
            </w:r>
            <w:r w:rsidR="00A906D1" w:rsidRPr="00B12FEE">
              <w:rPr>
                <w:rFonts w:ascii="宋体" w:hAnsi="宋体" w:hint="eastAsia"/>
                <w:szCs w:val="21"/>
                <w:highlight w:val="yellow"/>
              </w:rPr>
              <w:t>2</w:t>
            </w:r>
            <w:r w:rsidRPr="00B12FEE">
              <w:rPr>
                <w:rFonts w:ascii="宋体" w:hAnsi="宋体" w:hint="eastAsia"/>
                <w:szCs w:val="21"/>
                <w:highlight w:val="yellow"/>
              </w:rPr>
              <w:t>分，本项满分为</w:t>
            </w:r>
            <w:r w:rsidR="00A906D1" w:rsidRPr="00B12FEE">
              <w:rPr>
                <w:rFonts w:ascii="宋体" w:hAnsi="宋体" w:hint="eastAsia"/>
                <w:szCs w:val="21"/>
                <w:highlight w:val="yellow"/>
              </w:rPr>
              <w:t>4</w:t>
            </w:r>
            <w:r w:rsidRPr="00B12FEE">
              <w:rPr>
                <w:rFonts w:ascii="宋体" w:hAnsi="宋体" w:hint="eastAsia"/>
                <w:szCs w:val="21"/>
                <w:highlight w:val="yellow"/>
              </w:rPr>
              <w:t>分；</w:t>
            </w:r>
          </w:p>
          <w:p w14:paraId="15281250" w14:textId="77777777" w:rsidR="00285CD7" w:rsidRPr="00B12FEE" w:rsidRDefault="00285CD7">
            <w:pPr>
              <w:spacing w:line="288" w:lineRule="auto"/>
              <w:rPr>
                <w:rFonts w:ascii="宋体" w:hAnsi="宋体"/>
                <w:szCs w:val="21"/>
                <w:highlight w:val="yellow"/>
              </w:rPr>
            </w:pPr>
            <w:r w:rsidRPr="00B12FEE">
              <w:rPr>
                <w:rFonts w:ascii="宋体" w:hAnsi="宋体" w:hint="eastAsia"/>
                <w:szCs w:val="21"/>
                <w:highlight w:val="yellow"/>
              </w:rPr>
              <w:t>2、配备规划、建筑、结构、电气、给排水专业负责人得10分，</w:t>
            </w:r>
            <w:r w:rsidR="003E1B3F" w:rsidRPr="00B12FEE">
              <w:rPr>
                <w:rFonts w:ascii="宋体" w:hAnsi="宋体" w:hint="eastAsia"/>
                <w:szCs w:val="21"/>
                <w:highlight w:val="yellow"/>
              </w:rPr>
              <w:t>以上人员需具备中级或以上职称，</w:t>
            </w:r>
            <w:r w:rsidR="00A906D1" w:rsidRPr="00B12FEE">
              <w:rPr>
                <w:rFonts w:ascii="宋体" w:hAnsi="宋体" w:hint="eastAsia"/>
                <w:szCs w:val="21"/>
                <w:highlight w:val="yellow"/>
              </w:rPr>
              <w:t>配备不全不得分</w:t>
            </w:r>
            <w:r w:rsidR="003E1B3F" w:rsidRPr="00B12FEE">
              <w:rPr>
                <w:rFonts w:ascii="宋体" w:hAnsi="宋体" w:hint="eastAsia"/>
                <w:szCs w:val="21"/>
                <w:highlight w:val="yellow"/>
              </w:rPr>
              <w:t>。</w:t>
            </w:r>
            <w:r w:rsidR="00A906D1" w:rsidRPr="00B12FEE">
              <w:rPr>
                <w:rFonts w:ascii="宋体" w:hAnsi="宋体" w:hint="eastAsia"/>
                <w:szCs w:val="21"/>
                <w:highlight w:val="yellow"/>
              </w:rPr>
              <w:t>每增加</w:t>
            </w:r>
            <w:r w:rsidR="003E1B3F" w:rsidRPr="00B12FEE">
              <w:rPr>
                <w:rFonts w:ascii="宋体" w:hAnsi="宋体" w:hint="eastAsia"/>
                <w:szCs w:val="21"/>
                <w:highlight w:val="yellow"/>
              </w:rPr>
              <w:t>任意</w:t>
            </w:r>
            <w:r w:rsidR="00A906D1" w:rsidRPr="00B12FEE">
              <w:rPr>
                <w:rFonts w:ascii="宋体" w:hAnsi="宋体" w:hint="eastAsia"/>
                <w:szCs w:val="21"/>
                <w:highlight w:val="yellow"/>
              </w:rPr>
              <w:t>1名</w:t>
            </w:r>
            <w:r w:rsidR="003E1B3F" w:rsidRPr="00B12FEE">
              <w:rPr>
                <w:rFonts w:ascii="宋体" w:hAnsi="宋体" w:hint="eastAsia"/>
                <w:szCs w:val="21"/>
                <w:highlight w:val="yellow"/>
              </w:rPr>
              <w:t>专业负责人中</w:t>
            </w:r>
            <w:r w:rsidR="00A906D1" w:rsidRPr="00B12FEE">
              <w:rPr>
                <w:rFonts w:ascii="宋体" w:hAnsi="宋体" w:hint="eastAsia"/>
                <w:szCs w:val="21"/>
                <w:highlight w:val="yellow"/>
              </w:rPr>
              <w:t>级或以上职称的加2分，最高加6分，</w:t>
            </w:r>
            <w:r w:rsidRPr="00B12FEE">
              <w:rPr>
                <w:rFonts w:ascii="宋体" w:hAnsi="宋体" w:hint="eastAsia"/>
                <w:szCs w:val="21"/>
                <w:highlight w:val="yellow"/>
              </w:rPr>
              <w:t>本项满分</w:t>
            </w:r>
            <w:r w:rsidR="00A906D1" w:rsidRPr="00B12FEE">
              <w:rPr>
                <w:rFonts w:ascii="宋体" w:hAnsi="宋体" w:hint="eastAsia"/>
                <w:szCs w:val="21"/>
                <w:highlight w:val="yellow"/>
              </w:rPr>
              <w:t>16</w:t>
            </w:r>
            <w:r w:rsidRPr="00B12FEE">
              <w:rPr>
                <w:rFonts w:ascii="宋体" w:hAnsi="宋体" w:hint="eastAsia"/>
                <w:szCs w:val="21"/>
                <w:highlight w:val="yellow"/>
              </w:rPr>
              <w:t>分。</w:t>
            </w:r>
          </w:p>
          <w:p w14:paraId="3D533DC3" w14:textId="77777777" w:rsidR="00285CD7" w:rsidRPr="00B12FEE" w:rsidRDefault="00AB362E">
            <w:pPr>
              <w:spacing w:line="288" w:lineRule="auto"/>
              <w:rPr>
                <w:rFonts w:ascii="宋体" w:hAnsi="宋体"/>
                <w:szCs w:val="21"/>
              </w:rPr>
            </w:pPr>
            <w:r w:rsidRPr="00B12FEE">
              <w:rPr>
                <w:rFonts w:ascii="宋体" w:hAnsi="宋体" w:hint="eastAsia"/>
                <w:szCs w:val="21"/>
                <w:highlight w:val="yellow"/>
              </w:rPr>
              <w:t>证明材料：提供证书复印件并加盖单位公章</w:t>
            </w:r>
            <w:r w:rsidR="00285CD7" w:rsidRPr="00B12FEE">
              <w:rPr>
                <w:rFonts w:ascii="宋体" w:hAnsi="宋体" w:hint="eastAsia"/>
                <w:szCs w:val="21"/>
                <w:highlight w:val="yellow"/>
              </w:rPr>
              <w:t>及</w:t>
            </w:r>
            <w:r w:rsidR="00A906D1" w:rsidRPr="00B12FEE">
              <w:rPr>
                <w:rFonts w:ascii="宋体" w:hAnsi="宋体" w:hint="eastAsia"/>
                <w:bCs/>
                <w:szCs w:val="21"/>
                <w:highlight w:val="yellow"/>
              </w:rPr>
              <w:t>2020年6月至今任意连续3个月的社保记录</w:t>
            </w:r>
            <w:r w:rsidRPr="00B12FEE">
              <w:rPr>
                <w:rFonts w:ascii="宋体" w:hAnsi="宋体" w:hint="eastAsia"/>
                <w:bCs/>
                <w:szCs w:val="21"/>
              </w:rPr>
              <w:t>复印件</w:t>
            </w:r>
            <w:r w:rsidR="00285CD7" w:rsidRPr="00B12FEE">
              <w:rPr>
                <w:rFonts w:ascii="宋体" w:hAnsi="宋体" w:hint="eastAsia"/>
                <w:szCs w:val="21"/>
              </w:rPr>
              <w:t>，注册证书</w:t>
            </w:r>
            <w:r w:rsidR="00A906D1" w:rsidRPr="00B12FEE">
              <w:rPr>
                <w:rFonts w:ascii="宋体" w:hAnsi="宋体" w:hint="eastAsia"/>
                <w:szCs w:val="21"/>
              </w:rPr>
              <w:t>或</w:t>
            </w:r>
            <w:r w:rsidR="00285CD7" w:rsidRPr="00B12FEE">
              <w:rPr>
                <w:rFonts w:ascii="宋体" w:hAnsi="宋体" w:hint="eastAsia"/>
                <w:szCs w:val="21"/>
              </w:rPr>
              <w:t>职称证书需体现以上专业要求。</w:t>
            </w:r>
          </w:p>
        </w:tc>
        <w:tc>
          <w:tcPr>
            <w:tcW w:w="838" w:type="dxa"/>
            <w:tcBorders>
              <w:top w:val="single" w:sz="4" w:space="0" w:color="auto"/>
              <w:left w:val="nil"/>
              <w:bottom w:val="single" w:sz="4" w:space="0" w:color="auto"/>
              <w:right w:val="single" w:sz="4" w:space="0" w:color="auto"/>
            </w:tcBorders>
            <w:shd w:val="clear" w:color="auto" w:fill="auto"/>
            <w:vAlign w:val="center"/>
          </w:tcPr>
          <w:p w14:paraId="3D752C3E" w14:textId="77777777" w:rsidR="00285CD7" w:rsidRDefault="00285CD7" w:rsidP="00C31A16">
            <w:pPr>
              <w:spacing w:line="288" w:lineRule="auto"/>
              <w:ind w:leftChars="-19" w:left="-40" w:firstLineChars="19" w:firstLine="46"/>
              <w:jc w:val="center"/>
              <w:rPr>
                <w:color w:val="000000" w:themeColor="text1"/>
                <w:sz w:val="24"/>
                <w:szCs w:val="24"/>
              </w:rPr>
            </w:pPr>
            <w:r>
              <w:rPr>
                <w:rFonts w:hint="eastAsia"/>
                <w:color w:val="000000" w:themeColor="text1"/>
                <w:sz w:val="24"/>
                <w:szCs w:val="24"/>
              </w:rPr>
              <w:t>20</w:t>
            </w:r>
          </w:p>
        </w:tc>
      </w:tr>
      <w:tr w:rsidR="00285CD7" w14:paraId="01E73EB5" w14:textId="77777777" w:rsidTr="00575969">
        <w:trPr>
          <w:trHeight w:val="1399"/>
        </w:trPr>
        <w:tc>
          <w:tcPr>
            <w:tcW w:w="567" w:type="dxa"/>
            <w:vMerge/>
            <w:tcBorders>
              <w:left w:val="single" w:sz="4" w:space="0" w:color="auto"/>
              <w:right w:val="single" w:sz="4" w:space="0" w:color="auto"/>
            </w:tcBorders>
            <w:shd w:val="clear" w:color="auto" w:fill="auto"/>
            <w:vAlign w:val="center"/>
          </w:tcPr>
          <w:p w14:paraId="5418A903" w14:textId="77777777" w:rsidR="00285CD7" w:rsidRDefault="00285CD7">
            <w:pPr>
              <w:widowControl/>
              <w:spacing w:line="288" w:lineRule="auto"/>
              <w:jc w:val="left"/>
              <w:rPr>
                <w:color w:val="000000" w:themeColor="text1"/>
                <w:sz w:val="24"/>
                <w:szCs w:val="24"/>
              </w:rPr>
            </w:pPr>
          </w:p>
        </w:tc>
        <w:tc>
          <w:tcPr>
            <w:tcW w:w="966" w:type="dxa"/>
            <w:vMerge/>
            <w:tcBorders>
              <w:left w:val="nil"/>
              <w:right w:val="single" w:sz="4" w:space="0" w:color="auto"/>
            </w:tcBorders>
            <w:shd w:val="clear" w:color="auto" w:fill="auto"/>
            <w:vAlign w:val="center"/>
          </w:tcPr>
          <w:p w14:paraId="5118CC3A" w14:textId="77777777" w:rsidR="00285CD7" w:rsidRDefault="00285CD7">
            <w:pPr>
              <w:widowControl/>
              <w:spacing w:line="288" w:lineRule="auto"/>
              <w:jc w:val="left"/>
              <w:rPr>
                <w:color w:val="000000" w:themeColor="text1"/>
                <w:sz w:val="24"/>
                <w:szCs w:val="24"/>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FBBBD" w14:textId="77777777" w:rsidR="00285CD7" w:rsidRPr="00B12FEE" w:rsidRDefault="00285CD7">
            <w:pPr>
              <w:spacing w:line="288" w:lineRule="auto"/>
              <w:jc w:val="center"/>
              <w:rPr>
                <w:rFonts w:ascii="宋体" w:hAnsi="宋体"/>
                <w:szCs w:val="21"/>
                <w:highlight w:val="yellow"/>
              </w:rPr>
            </w:pPr>
            <w:r w:rsidRPr="00B12FEE">
              <w:rPr>
                <w:rFonts w:ascii="宋体" w:hAnsi="宋体"/>
                <w:szCs w:val="21"/>
                <w:highlight w:val="yellow"/>
              </w:rPr>
              <w:t>业绩情况</w:t>
            </w:r>
          </w:p>
          <w:p w14:paraId="56B2265D" w14:textId="7574FB30" w:rsidR="00285CD7" w:rsidRPr="00B12FEE" w:rsidRDefault="00285CD7" w:rsidP="00575969">
            <w:pPr>
              <w:spacing w:line="288" w:lineRule="auto"/>
              <w:jc w:val="center"/>
              <w:rPr>
                <w:rFonts w:ascii="宋体" w:hAnsi="宋体"/>
                <w:szCs w:val="21"/>
                <w:highlight w:val="yellow"/>
              </w:rPr>
            </w:pPr>
            <w:r w:rsidRPr="00B12FEE">
              <w:rPr>
                <w:rFonts w:ascii="宋体" w:hAnsi="宋体" w:hint="eastAsia"/>
                <w:color w:val="000000" w:themeColor="text1"/>
                <w:szCs w:val="21"/>
                <w:highlight w:val="yellow"/>
              </w:rPr>
              <w:t>(</w:t>
            </w:r>
            <w:r w:rsidR="00AB362E" w:rsidRPr="00B12FEE">
              <w:rPr>
                <w:rFonts w:ascii="宋体" w:hAnsi="宋体" w:hint="eastAsia"/>
                <w:color w:val="000000" w:themeColor="text1"/>
                <w:szCs w:val="21"/>
                <w:highlight w:val="yellow"/>
              </w:rPr>
              <w:t>6</w:t>
            </w:r>
            <w:r w:rsidRPr="00B12FEE">
              <w:rPr>
                <w:rFonts w:ascii="宋体" w:hAnsi="宋体" w:hint="eastAsia"/>
                <w:color w:val="000000" w:themeColor="text1"/>
                <w:szCs w:val="21"/>
                <w:highlight w:val="yellow"/>
              </w:rPr>
              <w:t>分）</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0B769C6C" w14:textId="57BC7F85" w:rsidR="00AB362E" w:rsidRPr="00B12FEE" w:rsidRDefault="00AB362E" w:rsidP="00AB362E">
            <w:pPr>
              <w:rPr>
                <w:rFonts w:ascii="宋体" w:hAnsi="宋体"/>
                <w:szCs w:val="21"/>
                <w:highlight w:val="yellow"/>
              </w:rPr>
            </w:pPr>
            <w:r w:rsidRPr="00B12FEE">
              <w:rPr>
                <w:rFonts w:ascii="宋体" w:hAnsi="宋体" w:hint="eastAsia"/>
                <w:szCs w:val="21"/>
                <w:highlight w:val="yellow"/>
              </w:rPr>
              <w:t>2018年1月1日以来（时间以合同签订日期为准），供应商承接过村庄规划类似的业绩，每个得</w:t>
            </w:r>
            <w:r w:rsidR="00575969" w:rsidRPr="00B12FEE">
              <w:rPr>
                <w:rFonts w:ascii="宋体" w:hAnsi="宋体" w:hint="eastAsia"/>
                <w:szCs w:val="21"/>
                <w:highlight w:val="yellow"/>
              </w:rPr>
              <w:t>2</w:t>
            </w:r>
            <w:r w:rsidRPr="00B12FEE">
              <w:rPr>
                <w:rFonts w:ascii="宋体" w:hAnsi="宋体" w:hint="eastAsia"/>
                <w:szCs w:val="21"/>
                <w:highlight w:val="yellow"/>
              </w:rPr>
              <w:t>分，本项满分</w:t>
            </w:r>
            <w:r w:rsidR="00575969" w:rsidRPr="00B12FEE">
              <w:rPr>
                <w:rFonts w:ascii="宋体" w:hAnsi="宋体" w:hint="eastAsia"/>
                <w:szCs w:val="21"/>
                <w:highlight w:val="yellow"/>
              </w:rPr>
              <w:t>6</w:t>
            </w:r>
            <w:r w:rsidRPr="00B12FEE">
              <w:rPr>
                <w:rFonts w:ascii="宋体" w:hAnsi="宋体" w:hint="eastAsia"/>
                <w:szCs w:val="21"/>
                <w:highlight w:val="yellow"/>
              </w:rPr>
              <w:t>分。</w:t>
            </w:r>
          </w:p>
          <w:p w14:paraId="605B9E85" w14:textId="77777777" w:rsidR="00285CD7" w:rsidRPr="00B12FEE" w:rsidRDefault="00AB362E" w:rsidP="00AB362E">
            <w:pPr>
              <w:spacing w:line="288" w:lineRule="auto"/>
              <w:rPr>
                <w:rFonts w:ascii="宋体" w:hAnsi="宋体"/>
                <w:szCs w:val="21"/>
                <w:highlight w:val="yellow"/>
              </w:rPr>
            </w:pPr>
            <w:r w:rsidRPr="00B12FEE">
              <w:rPr>
                <w:rFonts w:ascii="宋体" w:hAnsi="宋体" w:hint="eastAsia"/>
                <w:szCs w:val="21"/>
                <w:highlight w:val="yellow"/>
              </w:rPr>
              <w:t>证明材料：提供业绩合同复印件并加盖单位公章。</w:t>
            </w:r>
          </w:p>
        </w:tc>
        <w:tc>
          <w:tcPr>
            <w:tcW w:w="838" w:type="dxa"/>
            <w:tcBorders>
              <w:top w:val="single" w:sz="4" w:space="0" w:color="auto"/>
              <w:left w:val="nil"/>
              <w:right w:val="single" w:sz="4" w:space="0" w:color="auto"/>
            </w:tcBorders>
            <w:shd w:val="clear" w:color="auto" w:fill="auto"/>
            <w:vAlign w:val="center"/>
          </w:tcPr>
          <w:p w14:paraId="35DD3281" w14:textId="49F23BE2" w:rsidR="00285CD7" w:rsidRPr="00AB362E" w:rsidRDefault="00575969" w:rsidP="00C31A16">
            <w:pPr>
              <w:spacing w:line="288" w:lineRule="auto"/>
              <w:ind w:leftChars="-19" w:left="-40" w:firstLineChars="19" w:firstLine="46"/>
              <w:jc w:val="center"/>
              <w:rPr>
                <w:color w:val="000000" w:themeColor="text1"/>
                <w:sz w:val="24"/>
                <w:szCs w:val="24"/>
                <w:highlight w:val="yellow"/>
              </w:rPr>
            </w:pPr>
            <w:r>
              <w:rPr>
                <w:rFonts w:hint="eastAsia"/>
                <w:color w:val="000000" w:themeColor="text1"/>
                <w:sz w:val="24"/>
                <w:szCs w:val="24"/>
                <w:highlight w:val="yellow"/>
              </w:rPr>
              <w:t>6</w:t>
            </w:r>
          </w:p>
        </w:tc>
      </w:tr>
      <w:tr w:rsidR="00285CD7" w14:paraId="626FCB04" w14:textId="77777777" w:rsidTr="00931F7B">
        <w:trPr>
          <w:trHeight w:val="1090"/>
        </w:trPr>
        <w:tc>
          <w:tcPr>
            <w:tcW w:w="567" w:type="dxa"/>
            <w:vMerge/>
            <w:tcBorders>
              <w:left w:val="single" w:sz="4" w:space="0" w:color="auto"/>
              <w:right w:val="single" w:sz="4" w:space="0" w:color="auto"/>
            </w:tcBorders>
            <w:shd w:val="clear" w:color="auto" w:fill="auto"/>
            <w:vAlign w:val="center"/>
          </w:tcPr>
          <w:p w14:paraId="1F5D4FF1" w14:textId="77777777" w:rsidR="00285CD7" w:rsidRDefault="00285CD7">
            <w:pPr>
              <w:widowControl/>
              <w:spacing w:line="288" w:lineRule="auto"/>
              <w:jc w:val="left"/>
              <w:rPr>
                <w:color w:val="000000" w:themeColor="text1"/>
                <w:sz w:val="24"/>
                <w:szCs w:val="24"/>
              </w:rPr>
            </w:pPr>
          </w:p>
        </w:tc>
        <w:tc>
          <w:tcPr>
            <w:tcW w:w="966" w:type="dxa"/>
            <w:vMerge/>
            <w:tcBorders>
              <w:left w:val="nil"/>
              <w:right w:val="single" w:sz="4" w:space="0" w:color="auto"/>
            </w:tcBorders>
            <w:shd w:val="clear" w:color="auto" w:fill="auto"/>
            <w:vAlign w:val="center"/>
          </w:tcPr>
          <w:p w14:paraId="59D08E25" w14:textId="77777777" w:rsidR="00285CD7" w:rsidRDefault="00285CD7">
            <w:pPr>
              <w:widowControl/>
              <w:spacing w:line="288" w:lineRule="auto"/>
              <w:jc w:val="left"/>
              <w:rPr>
                <w:color w:val="000000" w:themeColor="text1"/>
                <w:sz w:val="24"/>
                <w:szCs w:val="24"/>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F7C3" w14:textId="77777777" w:rsidR="003424CB" w:rsidRPr="00B12FEE" w:rsidRDefault="00285CD7" w:rsidP="00AB362E">
            <w:pPr>
              <w:jc w:val="center"/>
              <w:rPr>
                <w:rFonts w:ascii="宋体" w:hAnsi="宋体"/>
                <w:szCs w:val="21"/>
                <w:highlight w:val="yellow"/>
              </w:rPr>
            </w:pPr>
            <w:r w:rsidRPr="00B12FEE">
              <w:rPr>
                <w:rFonts w:ascii="宋体" w:hAnsi="宋体"/>
                <w:szCs w:val="21"/>
                <w:highlight w:val="yellow"/>
              </w:rPr>
              <w:t>综合实力</w:t>
            </w:r>
          </w:p>
          <w:p w14:paraId="1AD2B0E9" w14:textId="77777777" w:rsidR="00285CD7" w:rsidRPr="00B12FEE" w:rsidRDefault="003424CB" w:rsidP="00AB362E">
            <w:pPr>
              <w:jc w:val="center"/>
              <w:rPr>
                <w:rFonts w:ascii="宋体" w:hAnsi="宋体"/>
                <w:color w:val="FF0000"/>
                <w:szCs w:val="21"/>
              </w:rPr>
            </w:pPr>
            <w:r w:rsidRPr="00B12FEE">
              <w:rPr>
                <w:rFonts w:ascii="宋体" w:hAnsi="宋体" w:hint="eastAsia"/>
                <w:szCs w:val="21"/>
                <w:highlight w:val="yellow"/>
              </w:rPr>
              <w:t>(</w:t>
            </w:r>
            <w:r w:rsidR="00AB362E" w:rsidRPr="00B12FEE">
              <w:rPr>
                <w:rFonts w:ascii="宋体" w:hAnsi="宋体" w:hint="eastAsia"/>
                <w:szCs w:val="21"/>
                <w:highlight w:val="yellow"/>
              </w:rPr>
              <w:t>4</w:t>
            </w:r>
            <w:r w:rsidRPr="00B12FEE">
              <w:rPr>
                <w:rFonts w:ascii="宋体" w:hAnsi="宋体" w:hint="eastAsia"/>
                <w:szCs w:val="21"/>
                <w:highlight w:val="yellow"/>
              </w:rPr>
              <w:t>分）</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1FD98F8C" w14:textId="036C267C" w:rsidR="00AB362E" w:rsidRPr="00B12FEE" w:rsidRDefault="00AB362E" w:rsidP="00AB362E">
            <w:pPr>
              <w:rPr>
                <w:rFonts w:ascii="宋体" w:hAnsi="宋体"/>
                <w:szCs w:val="21"/>
                <w:highlight w:val="yellow"/>
              </w:rPr>
            </w:pPr>
            <w:r w:rsidRPr="00B12FEE">
              <w:rPr>
                <w:rFonts w:ascii="宋体" w:hAnsi="宋体" w:hint="eastAsia"/>
                <w:szCs w:val="21"/>
                <w:highlight w:val="yellow"/>
              </w:rPr>
              <w:t>1、2018年1月1日至今供应商获得的奖项：省级</w:t>
            </w:r>
            <w:r w:rsidR="00B12FEE">
              <w:rPr>
                <w:rFonts w:ascii="宋体" w:hAnsi="宋体" w:hint="eastAsia"/>
                <w:szCs w:val="21"/>
                <w:highlight w:val="yellow"/>
              </w:rPr>
              <w:t>或以上</w:t>
            </w:r>
            <w:r w:rsidRPr="00B12FEE">
              <w:rPr>
                <w:rFonts w:ascii="宋体" w:hAnsi="宋体" w:hint="eastAsia"/>
                <w:szCs w:val="21"/>
                <w:highlight w:val="yellow"/>
              </w:rPr>
              <w:t>颁发的城乡规划类奖项得</w:t>
            </w:r>
            <w:r w:rsidR="00575969" w:rsidRPr="00B12FEE">
              <w:rPr>
                <w:rFonts w:ascii="宋体" w:hAnsi="宋体" w:hint="eastAsia"/>
                <w:szCs w:val="21"/>
                <w:highlight w:val="yellow"/>
              </w:rPr>
              <w:t>4</w:t>
            </w:r>
            <w:r w:rsidRPr="00B12FEE">
              <w:rPr>
                <w:rFonts w:ascii="宋体" w:hAnsi="宋体" w:hint="eastAsia"/>
                <w:szCs w:val="21"/>
                <w:highlight w:val="yellow"/>
              </w:rPr>
              <w:t>分</w:t>
            </w:r>
            <w:r w:rsidR="00B12FEE">
              <w:rPr>
                <w:rFonts w:ascii="宋体" w:hAnsi="宋体" w:hint="eastAsia"/>
                <w:szCs w:val="21"/>
                <w:highlight w:val="yellow"/>
              </w:rPr>
              <w:t>，</w:t>
            </w:r>
            <w:r w:rsidR="00C73146" w:rsidRPr="00B12FEE">
              <w:rPr>
                <w:rFonts w:ascii="宋体" w:hAnsi="宋体" w:hint="eastAsia"/>
                <w:szCs w:val="21"/>
                <w:highlight w:val="yellow"/>
              </w:rPr>
              <w:t>本项满分</w:t>
            </w:r>
            <w:r w:rsidR="00B12FEE">
              <w:rPr>
                <w:rFonts w:ascii="宋体" w:hAnsi="宋体" w:hint="eastAsia"/>
                <w:szCs w:val="21"/>
                <w:highlight w:val="yellow"/>
              </w:rPr>
              <w:t>4</w:t>
            </w:r>
            <w:r w:rsidR="00C73146" w:rsidRPr="00B12FEE">
              <w:rPr>
                <w:rFonts w:ascii="宋体" w:hAnsi="宋体" w:hint="eastAsia"/>
                <w:szCs w:val="21"/>
                <w:highlight w:val="yellow"/>
              </w:rPr>
              <w:t>分</w:t>
            </w:r>
            <w:r w:rsidRPr="00B12FEE">
              <w:rPr>
                <w:rFonts w:ascii="宋体" w:hAnsi="宋体" w:hint="eastAsia"/>
                <w:szCs w:val="21"/>
                <w:highlight w:val="yellow"/>
              </w:rPr>
              <w:t>；</w:t>
            </w:r>
          </w:p>
          <w:p w14:paraId="48ECE223" w14:textId="77777777" w:rsidR="003424CB" w:rsidRPr="00B12FEE" w:rsidRDefault="00AB362E" w:rsidP="00AB362E">
            <w:pPr>
              <w:rPr>
                <w:rFonts w:ascii="宋体" w:hAnsi="宋体"/>
                <w:color w:val="FF0000"/>
                <w:szCs w:val="21"/>
              </w:rPr>
            </w:pPr>
            <w:r w:rsidRPr="00B12FEE">
              <w:rPr>
                <w:rFonts w:ascii="宋体" w:hAnsi="宋体" w:hint="eastAsia"/>
                <w:szCs w:val="21"/>
                <w:highlight w:val="yellow"/>
              </w:rPr>
              <w:t>证明材料：提供证书复印件并加盖单位公章。</w:t>
            </w:r>
          </w:p>
        </w:tc>
        <w:tc>
          <w:tcPr>
            <w:tcW w:w="838" w:type="dxa"/>
            <w:tcBorders>
              <w:left w:val="nil"/>
              <w:bottom w:val="single" w:sz="4" w:space="0" w:color="auto"/>
              <w:right w:val="single" w:sz="4" w:space="0" w:color="auto"/>
            </w:tcBorders>
            <w:shd w:val="clear" w:color="auto" w:fill="auto"/>
            <w:vAlign w:val="center"/>
          </w:tcPr>
          <w:p w14:paraId="42AC2E0F" w14:textId="77777777" w:rsidR="00285CD7" w:rsidRDefault="00AB362E" w:rsidP="00430AEB">
            <w:pPr>
              <w:spacing w:line="288" w:lineRule="auto"/>
              <w:ind w:leftChars="-19" w:left="-40" w:firstLineChars="19" w:firstLine="46"/>
              <w:jc w:val="center"/>
              <w:rPr>
                <w:color w:val="000000" w:themeColor="text1"/>
                <w:sz w:val="24"/>
                <w:szCs w:val="24"/>
              </w:rPr>
            </w:pPr>
            <w:r>
              <w:rPr>
                <w:rFonts w:hint="eastAsia"/>
                <w:color w:val="000000" w:themeColor="text1"/>
                <w:sz w:val="24"/>
                <w:szCs w:val="24"/>
              </w:rPr>
              <w:t>4</w:t>
            </w:r>
          </w:p>
        </w:tc>
      </w:tr>
      <w:tr w:rsidR="00E91F6C" w14:paraId="369963BB" w14:textId="77777777" w:rsidTr="00BB679D">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C42EC" w14:textId="77777777" w:rsidR="00E91F6C" w:rsidRDefault="00C31A16">
            <w:pPr>
              <w:snapToGrid w:val="0"/>
              <w:spacing w:line="288" w:lineRule="auto"/>
              <w:jc w:val="center"/>
              <w:rPr>
                <w:color w:val="000000" w:themeColor="text1"/>
                <w:sz w:val="24"/>
                <w:szCs w:val="24"/>
              </w:rPr>
            </w:pPr>
            <w:r>
              <w:rPr>
                <w:color w:val="000000" w:themeColor="text1"/>
                <w:sz w:val="24"/>
                <w:szCs w:val="24"/>
              </w:rPr>
              <w:t>三</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8305C35" w14:textId="77777777" w:rsidR="00E91F6C" w:rsidRPr="00B12FEE" w:rsidRDefault="00C31A16">
            <w:pPr>
              <w:snapToGrid w:val="0"/>
              <w:spacing w:line="288" w:lineRule="auto"/>
              <w:jc w:val="center"/>
              <w:rPr>
                <w:rFonts w:ascii="宋体" w:hAnsi="宋体"/>
                <w:color w:val="000000" w:themeColor="text1"/>
                <w:szCs w:val="21"/>
              </w:rPr>
            </w:pPr>
            <w:r w:rsidRPr="00B12FEE">
              <w:rPr>
                <w:rFonts w:ascii="宋体" w:hAnsi="宋体"/>
                <w:color w:val="000000" w:themeColor="text1"/>
                <w:szCs w:val="21"/>
              </w:rPr>
              <w:t>投标报价</w:t>
            </w:r>
          </w:p>
          <w:p w14:paraId="324E3C7D" w14:textId="77777777" w:rsidR="00E91F6C" w:rsidRPr="00B12FEE" w:rsidRDefault="00C31A16">
            <w:pPr>
              <w:snapToGrid w:val="0"/>
              <w:spacing w:line="288" w:lineRule="auto"/>
              <w:jc w:val="center"/>
              <w:rPr>
                <w:rFonts w:ascii="宋体" w:hAnsi="宋体"/>
                <w:color w:val="000000" w:themeColor="text1"/>
                <w:szCs w:val="21"/>
              </w:rPr>
            </w:pPr>
            <w:r w:rsidRPr="00B12FEE">
              <w:rPr>
                <w:rFonts w:ascii="宋体" w:hAnsi="宋体"/>
                <w:color w:val="000000" w:themeColor="text1"/>
                <w:szCs w:val="21"/>
              </w:rPr>
              <w:t>(10分）</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14:paraId="7E735C13" w14:textId="77777777" w:rsidR="00E91F6C" w:rsidRPr="00B12FEE" w:rsidRDefault="00C31A16">
            <w:pPr>
              <w:snapToGrid w:val="0"/>
              <w:spacing w:line="288" w:lineRule="auto"/>
              <w:rPr>
                <w:rFonts w:ascii="宋体" w:hAnsi="宋体"/>
                <w:color w:val="000000" w:themeColor="text1"/>
                <w:szCs w:val="21"/>
              </w:rPr>
            </w:pPr>
            <w:r w:rsidRPr="00B12FEE">
              <w:rPr>
                <w:rFonts w:ascii="宋体" w:hAnsi="宋体"/>
                <w:color w:val="000000" w:themeColor="text1"/>
                <w:szCs w:val="21"/>
              </w:rPr>
              <w:t>满足磋商文件要求且最终报价最低的报价为基准价，</w:t>
            </w:r>
          </w:p>
          <w:p w14:paraId="05F9A9F2" w14:textId="77777777" w:rsidR="00E91F6C" w:rsidRPr="00B12FEE" w:rsidRDefault="00C31A16">
            <w:pPr>
              <w:snapToGrid w:val="0"/>
              <w:spacing w:line="288" w:lineRule="auto"/>
              <w:rPr>
                <w:rFonts w:ascii="宋体" w:hAnsi="宋体"/>
                <w:color w:val="000000" w:themeColor="text1"/>
                <w:szCs w:val="21"/>
              </w:rPr>
            </w:pPr>
            <w:r w:rsidRPr="00B12FEE">
              <w:rPr>
                <w:rFonts w:ascii="宋体" w:hAnsi="宋体"/>
                <w:color w:val="000000" w:themeColor="text1"/>
                <w:szCs w:val="21"/>
              </w:rPr>
              <w:t>价格项得分=（基准价／报价）×价格权值×100</w:t>
            </w:r>
          </w:p>
          <w:p w14:paraId="2AA04ED9" w14:textId="622D9EED" w:rsidR="00931F7B" w:rsidRPr="00B12FEE" w:rsidRDefault="00931F7B" w:rsidP="00575969">
            <w:pPr>
              <w:pStyle w:val="a0"/>
              <w:rPr>
                <w:rFonts w:ascii="宋体" w:eastAsia="宋体" w:hAnsi="宋体"/>
                <w:color w:val="000000" w:themeColor="text1"/>
                <w:sz w:val="21"/>
                <w:szCs w:val="21"/>
              </w:rPr>
            </w:pPr>
            <w:r w:rsidRPr="00B12FEE">
              <w:rPr>
                <w:rFonts w:ascii="宋体" w:eastAsia="宋体" w:hAnsi="宋体"/>
                <w:color w:val="000000" w:themeColor="text1"/>
                <w:sz w:val="21"/>
                <w:szCs w:val="21"/>
              </w:rPr>
              <w:t>财政部印发财政部令 87 号《政府采购货物和服务招标投标管理办法》：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838" w:type="dxa"/>
            <w:tcBorders>
              <w:top w:val="single" w:sz="4" w:space="0" w:color="auto"/>
              <w:left w:val="nil"/>
              <w:bottom w:val="single" w:sz="4" w:space="0" w:color="auto"/>
              <w:right w:val="single" w:sz="4" w:space="0" w:color="auto"/>
            </w:tcBorders>
            <w:shd w:val="clear" w:color="auto" w:fill="auto"/>
            <w:vAlign w:val="center"/>
          </w:tcPr>
          <w:p w14:paraId="62FD9DBE" w14:textId="77777777" w:rsidR="00E91F6C" w:rsidRDefault="00C31A16">
            <w:pPr>
              <w:snapToGrid w:val="0"/>
              <w:spacing w:line="288" w:lineRule="auto"/>
              <w:jc w:val="center"/>
              <w:rPr>
                <w:color w:val="000000" w:themeColor="text1"/>
                <w:sz w:val="24"/>
                <w:szCs w:val="24"/>
              </w:rPr>
            </w:pPr>
            <w:r>
              <w:rPr>
                <w:color w:val="000000" w:themeColor="text1"/>
                <w:sz w:val="24"/>
                <w:szCs w:val="24"/>
              </w:rPr>
              <w:t>10</w:t>
            </w:r>
          </w:p>
        </w:tc>
      </w:tr>
      <w:tr w:rsidR="00E91F6C" w14:paraId="47F3D4C8" w14:textId="77777777" w:rsidTr="00BB679D">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93D161" w14:textId="77777777" w:rsidR="00E91F6C" w:rsidRDefault="00C31A16">
            <w:pPr>
              <w:snapToGrid w:val="0"/>
              <w:spacing w:line="288" w:lineRule="auto"/>
              <w:jc w:val="center"/>
              <w:rPr>
                <w:color w:val="000000" w:themeColor="text1"/>
                <w:sz w:val="24"/>
                <w:szCs w:val="24"/>
              </w:rPr>
            </w:pPr>
            <w:r>
              <w:rPr>
                <w:color w:val="000000" w:themeColor="text1"/>
                <w:sz w:val="24"/>
                <w:szCs w:val="24"/>
              </w:rPr>
              <w:t>四</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2D444EB" w14:textId="77777777" w:rsidR="00E91F6C" w:rsidRDefault="00C31A16">
            <w:pPr>
              <w:snapToGrid w:val="0"/>
              <w:spacing w:line="288" w:lineRule="auto"/>
              <w:jc w:val="center"/>
              <w:rPr>
                <w:b/>
                <w:bCs/>
                <w:color w:val="000000" w:themeColor="text1"/>
                <w:sz w:val="24"/>
                <w:szCs w:val="24"/>
              </w:rPr>
            </w:pPr>
            <w:r>
              <w:rPr>
                <w:b/>
                <w:bCs/>
                <w:color w:val="000000" w:themeColor="text1"/>
                <w:sz w:val="28"/>
                <w:szCs w:val="28"/>
              </w:rPr>
              <w:t>合计</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14:paraId="24649436" w14:textId="77777777" w:rsidR="00E91F6C" w:rsidRDefault="00C31A16">
            <w:pPr>
              <w:snapToGrid w:val="0"/>
              <w:spacing w:line="288" w:lineRule="auto"/>
              <w:rPr>
                <w:color w:val="000000" w:themeColor="text1"/>
                <w:sz w:val="24"/>
                <w:szCs w:val="24"/>
              </w:rPr>
            </w:pPr>
            <w:r>
              <w:rPr>
                <w:color w:val="000000" w:themeColor="text1"/>
                <w:sz w:val="24"/>
                <w:szCs w:val="24"/>
              </w:rPr>
              <w:t> </w:t>
            </w:r>
          </w:p>
        </w:tc>
        <w:tc>
          <w:tcPr>
            <w:tcW w:w="838" w:type="dxa"/>
            <w:tcBorders>
              <w:top w:val="single" w:sz="4" w:space="0" w:color="auto"/>
              <w:left w:val="nil"/>
              <w:bottom w:val="single" w:sz="4" w:space="0" w:color="auto"/>
              <w:right w:val="single" w:sz="4" w:space="0" w:color="auto"/>
            </w:tcBorders>
            <w:shd w:val="clear" w:color="auto" w:fill="auto"/>
            <w:vAlign w:val="center"/>
          </w:tcPr>
          <w:p w14:paraId="41968EDF" w14:textId="77777777" w:rsidR="00E91F6C" w:rsidRDefault="00C31A16">
            <w:pPr>
              <w:snapToGrid w:val="0"/>
              <w:spacing w:line="288" w:lineRule="auto"/>
              <w:jc w:val="center"/>
              <w:rPr>
                <w:color w:val="000000" w:themeColor="text1"/>
                <w:sz w:val="24"/>
                <w:szCs w:val="24"/>
              </w:rPr>
            </w:pPr>
            <w:r>
              <w:rPr>
                <w:color w:val="000000" w:themeColor="text1"/>
                <w:sz w:val="24"/>
                <w:szCs w:val="24"/>
              </w:rPr>
              <w:t>100</w:t>
            </w:r>
          </w:p>
        </w:tc>
      </w:tr>
    </w:tbl>
    <w:p w14:paraId="7036D957" w14:textId="77777777" w:rsidR="00E91F6C" w:rsidRDefault="00E91F6C">
      <w:pPr>
        <w:spacing w:line="360" w:lineRule="auto"/>
        <w:jc w:val="center"/>
      </w:pPr>
    </w:p>
    <w:p w14:paraId="033CD2E6" w14:textId="77777777" w:rsidR="00E91F6C" w:rsidRDefault="00C31A16">
      <w:pPr>
        <w:widowControl/>
        <w:jc w:val="left"/>
        <w:rPr>
          <w:b/>
          <w:color w:val="000000"/>
          <w:sz w:val="28"/>
          <w:szCs w:val="28"/>
        </w:rPr>
      </w:pPr>
      <w:bookmarkStart w:id="130" w:name="_Toc38219010"/>
      <w:r>
        <w:rPr>
          <w:b/>
          <w:color w:val="000000"/>
          <w:sz w:val="28"/>
          <w:szCs w:val="28"/>
        </w:rPr>
        <w:br w:type="page"/>
      </w:r>
    </w:p>
    <w:p w14:paraId="4F73716F" w14:textId="77777777" w:rsidR="00E91F6C" w:rsidRDefault="00C31A16" w:rsidP="003E1B3F">
      <w:pPr>
        <w:snapToGrid w:val="0"/>
        <w:spacing w:beforeLines="50" w:before="158" w:afterLines="50" w:after="158" w:line="360" w:lineRule="auto"/>
        <w:jc w:val="center"/>
        <w:outlineLvl w:val="1"/>
        <w:rPr>
          <w:b/>
          <w:color w:val="000000"/>
          <w:sz w:val="28"/>
          <w:szCs w:val="28"/>
        </w:rPr>
      </w:pPr>
      <w:bookmarkStart w:id="131" w:name="_Toc39873599"/>
      <w:r>
        <w:rPr>
          <w:b/>
          <w:color w:val="000000"/>
          <w:sz w:val="28"/>
          <w:szCs w:val="28"/>
        </w:rPr>
        <w:lastRenderedPageBreak/>
        <w:t>附表</w:t>
      </w:r>
      <w:r>
        <w:rPr>
          <w:b/>
          <w:color w:val="000000"/>
          <w:sz w:val="28"/>
          <w:szCs w:val="28"/>
        </w:rPr>
        <w:t>4</w:t>
      </w:r>
      <w:r>
        <w:rPr>
          <w:b/>
          <w:color w:val="000000"/>
          <w:sz w:val="28"/>
          <w:szCs w:val="28"/>
        </w:rPr>
        <w:t>、</w:t>
      </w:r>
      <w:r>
        <w:rPr>
          <w:rFonts w:hint="eastAsia"/>
          <w:b/>
          <w:color w:val="000000"/>
          <w:sz w:val="28"/>
          <w:szCs w:val="28"/>
        </w:rPr>
        <w:t>最后</w:t>
      </w:r>
      <w:r>
        <w:rPr>
          <w:b/>
          <w:color w:val="000000"/>
          <w:sz w:val="28"/>
          <w:szCs w:val="28"/>
        </w:rPr>
        <w:t>报价一览表</w:t>
      </w:r>
      <w:bookmarkEnd w:id="130"/>
      <w:bookmarkEnd w:id="131"/>
    </w:p>
    <w:p w14:paraId="1AD38BCA" w14:textId="77777777" w:rsidR="00E91F6C" w:rsidRDefault="00C31A16">
      <w:pPr>
        <w:spacing w:line="360" w:lineRule="auto"/>
        <w:jc w:val="left"/>
        <w:rPr>
          <w:b/>
          <w:sz w:val="24"/>
        </w:rPr>
      </w:pPr>
      <w:r>
        <w:rPr>
          <w:sz w:val="24"/>
          <w:lang w:val="en-GB"/>
        </w:rPr>
        <w:t>项目名称：</w:t>
      </w:r>
      <w:r>
        <w:rPr>
          <w:rFonts w:hint="eastAsia"/>
          <w:sz w:val="24"/>
          <w:szCs w:val="22"/>
          <w:lang w:val="en-GB"/>
        </w:rPr>
        <w:t>临高县新盈镇龙兰、洋所、和贵、仓米、南堂、抱蛟、龙昆、昆社、良爱</w:t>
      </w:r>
      <w:r>
        <w:rPr>
          <w:rFonts w:hint="eastAsia"/>
          <w:sz w:val="24"/>
          <w:szCs w:val="22"/>
          <w:lang w:val="en-GB"/>
        </w:rPr>
        <w:t>9</w:t>
      </w:r>
      <w:r>
        <w:rPr>
          <w:rFonts w:hint="eastAsia"/>
          <w:sz w:val="24"/>
          <w:szCs w:val="22"/>
          <w:lang w:val="en-GB"/>
        </w:rPr>
        <w:t>个行政村村庄规划编制</w:t>
      </w:r>
      <w:r>
        <w:rPr>
          <w:rFonts w:hint="eastAsia"/>
          <w:b/>
          <w:sz w:val="24"/>
          <w:lang w:val="en-GB"/>
        </w:rPr>
        <w:t>（</w:t>
      </w:r>
      <w:r>
        <w:rPr>
          <w:rFonts w:hint="eastAsia"/>
          <w:b/>
          <w:sz w:val="24"/>
        </w:rPr>
        <w:t>A</w:t>
      </w:r>
      <w:r>
        <w:rPr>
          <w:rFonts w:hint="eastAsia"/>
          <w:b/>
          <w:sz w:val="24"/>
        </w:rPr>
        <w:t>包</w:t>
      </w:r>
      <w:r>
        <w:rPr>
          <w:rFonts w:hint="eastAsia"/>
          <w:b/>
          <w:sz w:val="24"/>
        </w:rPr>
        <w:t>/B</w:t>
      </w:r>
      <w:r>
        <w:rPr>
          <w:rFonts w:hint="eastAsia"/>
          <w:b/>
          <w:sz w:val="24"/>
        </w:rPr>
        <w:t>包</w:t>
      </w:r>
      <w:r>
        <w:rPr>
          <w:rFonts w:hint="eastAsia"/>
          <w:b/>
          <w:sz w:val="24"/>
          <w:lang w:val="en-GB"/>
        </w:rPr>
        <w:t>）</w:t>
      </w:r>
    </w:p>
    <w:p w14:paraId="40A69468" w14:textId="77777777" w:rsidR="00E91F6C" w:rsidRDefault="00C31A16">
      <w:pPr>
        <w:spacing w:line="360" w:lineRule="auto"/>
        <w:jc w:val="left"/>
        <w:rPr>
          <w:sz w:val="24"/>
          <w:lang w:val="en-GB"/>
        </w:rPr>
      </w:pPr>
      <w:r>
        <w:rPr>
          <w:sz w:val="24"/>
          <w:lang w:val="en-GB"/>
        </w:rPr>
        <w:t>项目编号：</w:t>
      </w:r>
      <w:r>
        <w:rPr>
          <w:rFonts w:hint="eastAsia"/>
          <w:sz w:val="24"/>
          <w:lang w:val="en-GB"/>
        </w:rPr>
        <w:t>HNZB-20210617</w:t>
      </w:r>
      <w:r>
        <w:rPr>
          <w:rFonts w:hint="eastAsia"/>
          <w:sz w:val="24"/>
        </w:rPr>
        <w:t>-</w:t>
      </w:r>
      <w:r>
        <w:rPr>
          <w:rFonts w:hint="eastAsia"/>
          <w:b/>
          <w:sz w:val="24"/>
          <w:lang w:val="en-GB"/>
        </w:rPr>
        <w:t>（</w:t>
      </w:r>
      <w:r>
        <w:rPr>
          <w:rFonts w:hint="eastAsia"/>
          <w:b/>
          <w:sz w:val="24"/>
        </w:rPr>
        <w:t>A</w:t>
      </w:r>
      <w:r>
        <w:rPr>
          <w:rFonts w:hint="eastAsia"/>
          <w:b/>
          <w:sz w:val="24"/>
        </w:rPr>
        <w:t>包</w:t>
      </w:r>
      <w:r>
        <w:rPr>
          <w:rFonts w:hint="eastAsia"/>
          <w:b/>
          <w:sz w:val="24"/>
        </w:rPr>
        <w:t>/B</w:t>
      </w:r>
      <w:r>
        <w:rPr>
          <w:rFonts w:hint="eastAsia"/>
          <w:b/>
          <w:sz w:val="24"/>
        </w:rPr>
        <w:t>包</w:t>
      </w:r>
      <w:r>
        <w:rPr>
          <w:rFonts w:hint="eastAsia"/>
          <w:b/>
          <w:sz w:val="24"/>
          <w:lang w:val="en-GB"/>
        </w:rPr>
        <w:t>）</w:t>
      </w:r>
    </w:p>
    <w:p w14:paraId="51983352" w14:textId="77777777" w:rsidR="00E91F6C" w:rsidRDefault="00C31A16">
      <w:pPr>
        <w:spacing w:line="360" w:lineRule="auto"/>
        <w:jc w:val="left"/>
        <w:rPr>
          <w:sz w:val="24"/>
          <w:lang w:val="en-GB"/>
        </w:rPr>
      </w:pPr>
      <w:r>
        <w:rPr>
          <w:sz w:val="24"/>
          <w:lang w:val="en-GB"/>
        </w:rPr>
        <w:t>采购人：</w:t>
      </w:r>
      <w:r w:rsidR="00E36C57">
        <w:rPr>
          <w:rFonts w:hint="eastAsia"/>
          <w:sz w:val="24"/>
          <w:szCs w:val="22"/>
          <w:lang w:val="en-GB"/>
        </w:rPr>
        <w:t>临高县新盈镇</w:t>
      </w:r>
      <w:r>
        <w:rPr>
          <w:sz w:val="24"/>
          <w:lang w:val="en-GB"/>
        </w:rPr>
        <w:t>人民政府</w:t>
      </w:r>
    </w:p>
    <w:p w14:paraId="56F5ACF3" w14:textId="77777777" w:rsidR="00E91F6C" w:rsidRDefault="00C31A16">
      <w:pPr>
        <w:spacing w:line="360" w:lineRule="auto"/>
        <w:jc w:val="left"/>
        <w:rPr>
          <w:sz w:val="24"/>
          <w:lang w:val="en-GB"/>
        </w:rPr>
      </w:pPr>
      <w:r>
        <w:rPr>
          <w:sz w:val="24"/>
          <w:lang w:val="en-GB"/>
        </w:rPr>
        <w:t>日期：</w:t>
      </w:r>
      <w:r>
        <w:rPr>
          <w:sz w:val="24"/>
          <w:lang w:val="en-GB"/>
        </w:rPr>
        <w:t>202</w:t>
      </w:r>
      <w:r w:rsidR="00E36C57">
        <w:rPr>
          <w:rFonts w:hint="eastAsia"/>
          <w:sz w:val="24"/>
          <w:lang w:val="en-GB"/>
        </w:rPr>
        <w:t>1</w:t>
      </w:r>
      <w:r>
        <w:rPr>
          <w:sz w:val="24"/>
          <w:lang w:val="en-GB"/>
        </w:rPr>
        <w:t>年月日</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275"/>
        <w:gridCol w:w="5670"/>
      </w:tblGrid>
      <w:tr w:rsidR="00E91F6C" w14:paraId="66E94227" w14:textId="77777777">
        <w:trPr>
          <w:cantSplit/>
          <w:trHeight w:val="1212"/>
          <w:jc w:val="center"/>
        </w:trPr>
        <w:tc>
          <w:tcPr>
            <w:tcW w:w="2137" w:type="dxa"/>
            <w:vMerge w:val="restart"/>
            <w:tcBorders>
              <w:top w:val="single" w:sz="4" w:space="0" w:color="auto"/>
              <w:left w:val="single" w:sz="4" w:space="0" w:color="auto"/>
              <w:bottom w:val="single" w:sz="4" w:space="0" w:color="auto"/>
              <w:right w:val="single" w:sz="4" w:space="0" w:color="auto"/>
            </w:tcBorders>
            <w:vAlign w:val="center"/>
          </w:tcPr>
          <w:p w14:paraId="29F8D027" w14:textId="77777777" w:rsidR="00E91F6C" w:rsidRDefault="00C31A16">
            <w:pPr>
              <w:pStyle w:val="13"/>
              <w:spacing w:line="460" w:lineRule="atLeast"/>
              <w:jc w:val="center"/>
              <w:rPr>
                <w:rFonts w:ascii="Times New Roman" w:hAnsi="Times New Roman" w:cs="Times New Roman"/>
                <w:b/>
                <w:sz w:val="24"/>
                <w:szCs w:val="24"/>
              </w:rPr>
            </w:pPr>
            <w:bookmarkStart w:id="132" w:name="_Toc8515_WPSOffice_Level1"/>
            <w:r>
              <w:rPr>
                <w:rFonts w:ascii="Times New Roman" w:hAnsi="Times New Roman" w:cs="Times New Roman" w:hint="eastAsia"/>
                <w:b/>
                <w:sz w:val="24"/>
                <w:szCs w:val="24"/>
              </w:rPr>
              <w:t>最后</w:t>
            </w:r>
            <w:r>
              <w:rPr>
                <w:rFonts w:ascii="Times New Roman" w:hAnsi="Times New Roman" w:cs="Times New Roman"/>
                <w:b/>
                <w:sz w:val="24"/>
                <w:szCs w:val="24"/>
              </w:rPr>
              <w:t>报价</w:t>
            </w:r>
          </w:p>
          <w:p w14:paraId="495634E5" w14:textId="77777777" w:rsidR="00E91F6C" w:rsidRDefault="00C31A16">
            <w:pPr>
              <w:pStyle w:val="13"/>
              <w:spacing w:line="460" w:lineRule="atLeast"/>
              <w:jc w:val="center"/>
              <w:rPr>
                <w:rFonts w:ascii="Times New Roman" w:hAnsi="Times New Roman" w:cs="Times New Roman"/>
                <w:b/>
                <w:sz w:val="24"/>
                <w:szCs w:val="24"/>
              </w:rPr>
            </w:pPr>
            <w:r>
              <w:rPr>
                <w:rFonts w:ascii="Times New Roman" w:hAnsi="Times New Roman" w:cs="Times New Roman"/>
                <w:b/>
                <w:sz w:val="24"/>
                <w:szCs w:val="24"/>
              </w:rPr>
              <w:t>（人民币</w:t>
            </w:r>
            <w:r>
              <w:rPr>
                <w:rFonts w:ascii="Times New Roman" w:hAnsi="Times New Roman" w:cs="Times New Roman"/>
                <w:b/>
                <w:sz w:val="24"/>
                <w:szCs w:val="24"/>
              </w:rPr>
              <w:t>/</w:t>
            </w:r>
            <w:r>
              <w:rPr>
                <w:rFonts w:ascii="Times New Roman" w:hAnsi="Times New Roman" w:cs="Times New Roman"/>
                <w:b/>
                <w:sz w:val="24"/>
                <w:szCs w:val="24"/>
              </w:rPr>
              <w:t>元）</w:t>
            </w:r>
          </w:p>
        </w:tc>
        <w:tc>
          <w:tcPr>
            <w:tcW w:w="1275" w:type="dxa"/>
            <w:tcBorders>
              <w:top w:val="single" w:sz="4" w:space="0" w:color="auto"/>
              <w:left w:val="single" w:sz="4" w:space="0" w:color="auto"/>
              <w:bottom w:val="single" w:sz="4" w:space="0" w:color="auto"/>
              <w:right w:val="single" w:sz="4" w:space="0" w:color="auto"/>
            </w:tcBorders>
            <w:vAlign w:val="center"/>
          </w:tcPr>
          <w:p w14:paraId="0B380F09" w14:textId="77777777" w:rsidR="00E91F6C" w:rsidRDefault="00C31A16">
            <w:pPr>
              <w:pStyle w:val="13"/>
              <w:spacing w:line="460" w:lineRule="atLeast"/>
              <w:jc w:val="center"/>
              <w:rPr>
                <w:rFonts w:ascii="Times New Roman" w:hAnsi="Times New Roman" w:cs="Times New Roman"/>
                <w:b/>
                <w:sz w:val="24"/>
                <w:szCs w:val="24"/>
              </w:rPr>
            </w:pPr>
            <w:r>
              <w:rPr>
                <w:rFonts w:ascii="Times New Roman" w:hAnsi="Times New Roman" w:cs="Times New Roman"/>
                <w:b/>
                <w:sz w:val="24"/>
                <w:szCs w:val="24"/>
              </w:rPr>
              <w:t>大写</w:t>
            </w:r>
          </w:p>
        </w:tc>
        <w:tc>
          <w:tcPr>
            <w:tcW w:w="5670" w:type="dxa"/>
            <w:tcBorders>
              <w:top w:val="single" w:sz="4" w:space="0" w:color="auto"/>
              <w:left w:val="single" w:sz="4" w:space="0" w:color="auto"/>
              <w:bottom w:val="single" w:sz="4" w:space="0" w:color="auto"/>
              <w:right w:val="single" w:sz="4" w:space="0" w:color="auto"/>
            </w:tcBorders>
            <w:vAlign w:val="center"/>
          </w:tcPr>
          <w:p w14:paraId="00A57795" w14:textId="77777777" w:rsidR="00E91F6C" w:rsidRDefault="00E91F6C">
            <w:pPr>
              <w:pStyle w:val="13"/>
              <w:spacing w:line="460" w:lineRule="atLeast"/>
              <w:jc w:val="center"/>
              <w:rPr>
                <w:rFonts w:ascii="Times New Roman" w:hAnsi="Times New Roman" w:cs="Times New Roman"/>
                <w:b/>
                <w:sz w:val="24"/>
                <w:szCs w:val="24"/>
              </w:rPr>
            </w:pPr>
          </w:p>
        </w:tc>
      </w:tr>
      <w:tr w:rsidR="00E91F6C" w14:paraId="67C0495F" w14:textId="77777777">
        <w:trPr>
          <w:cantSplit/>
          <w:trHeight w:val="1177"/>
          <w:jc w:val="center"/>
        </w:trPr>
        <w:tc>
          <w:tcPr>
            <w:tcW w:w="2137" w:type="dxa"/>
            <w:vMerge/>
            <w:tcBorders>
              <w:top w:val="single" w:sz="4" w:space="0" w:color="auto"/>
              <w:left w:val="single" w:sz="4" w:space="0" w:color="auto"/>
              <w:bottom w:val="single" w:sz="4" w:space="0" w:color="auto"/>
              <w:right w:val="single" w:sz="4" w:space="0" w:color="auto"/>
            </w:tcBorders>
            <w:vAlign w:val="center"/>
          </w:tcPr>
          <w:p w14:paraId="1D9BC6C3" w14:textId="77777777" w:rsidR="00E91F6C" w:rsidRDefault="00E91F6C">
            <w:pPr>
              <w:pStyle w:val="13"/>
              <w:spacing w:line="460" w:lineRule="atLeast"/>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C24D7B1" w14:textId="77777777" w:rsidR="00E91F6C" w:rsidRDefault="00C31A16">
            <w:pPr>
              <w:pStyle w:val="13"/>
              <w:spacing w:line="460" w:lineRule="atLeast"/>
              <w:jc w:val="center"/>
              <w:rPr>
                <w:rFonts w:ascii="Times New Roman" w:hAnsi="Times New Roman" w:cs="Times New Roman"/>
                <w:b/>
                <w:sz w:val="24"/>
                <w:szCs w:val="24"/>
              </w:rPr>
            </w:pPr>
            <w:r>
              <w:rPr>
                <w:rFonts w:ascii="Times New Roman" w:hAnsi="Times New Roman" w:cs="Times New Roman"/>
                <w:b/>
                <w:sz w:val="24"/>
                <w:szCs w:val="24"/>
              </w:rPr>
              <w:t>小写</w:t>
            </w:r>
          </w:p>
        </w:tc>
        <w:tc>
          <w:tcPr>
            <w:tcW w:w="5670" w:type="dxa"/>
            <w:tcBorders>
              <w:top w:val="single" w:sz="4" w:space="0" w:color="auto"/>
              <w:left w:val="single" w:sz="4" w:space="0" w:color="auto"/>
              <w:bottom w:val="single" w:sz="4" w:space="0" w:color="auto"/>
              <w:right w:val="single" w:sz="4" w:space="0" w:color="auto"/>
            </w:tcBorders>
            <w:vAlign w:val="center"/>
          </w:tcPr>
          <w:p w14:paraId="2C738BA0" w14:textId="77777777" w:rsidR="00E91F6C" w:rsidRDefault="00E91F6C">
            <w:pPr>
              <w:pStyle w:val="13"/>
              <w:spacing w:line="460" w:lineRule="atLeast"/>
              <w:jc w:val="center"/>
              <w:rPr>
                <w:rFonts w:ascii="Times New Roman" w:hAnsi="Times New Roman" w:cs="Times New Roman"/>
                <w:b/>
                <w:sz w:val="24"/>
                <w:szCs w:val="24"/>
              </w:rPr>
            </w:pPr>
          </w:p>
        </w:tc>
      </w:tr>
      <w:tr w:rsidR="00E91F6C" w14:paraId="6D2CB878" w14:textId="77777777">
        <w:trPr>
          <w:trHeight w:val="1501"/>
          <w:jc w:val="center"/>
        </w:trPr>
        <w:tc>
          <w:tcPr>
            <w:tcW w:w="2137" w:type="dxa"/>
            <w:tcBorders>
              <w:top w:val="single" w:sz="4" w:space="0" w:color="auto"/>
              <w:left w:val="single" w:sz="4" w:space="0" w:color="auto"/>
              <w:bottom w:val="single" w:sz="4" w:space="0" w:color="auto"/>
              <w:right w:val="single" w:sz="4" w:space="0" w:color="auto"/>
            </w:tcBorders>
            <w:vAlign w:val="center"/>
          </w:tcPr>
          <w:p w14:paraId="56CBAFF4" w14:textId="77777777" w:rsidR="00E91F6C" w:rsidRDefault="00C31A16">
            <w:pPr>
              <w:pStyle w:val="13"/>
              <w:spacing w:line="460" w:lineRule="atLeast"/>
              <w:jc w:val="center"/>
              <w:rPr>
                <w:rFonts w:ascii="Times New Roman" w:hAnsi="Times New Roman" w:cs="Times New Roman"/>
                <w:b/>
                <w:sz w:val="24"/>
                <w:szCs w:val="24"/>
              </w:rPr>
            </w:pPr>
            <w:r>
              <w:rPr>
                <w:rFonts w:ascii="Times New Roman" w:hAnsi="Times New Roman" w:cs="Times New Roman"/>
                <w:b/>
                <w:sz w:val="24"/>
                <w:szCs w:val="24"/>
              </w:rPr>
              <w:t>其他承诺</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5F2A19CD" w14:textId="77777777" w:rsidR="00E91F6C" w:rsidRDefault="00E91F6C">
            <w:pPr>
              <w:pStyle w:val="13"/>
              <w:spacing w:line="460" w:lineRule="atLeast"/>
              <w:ind w:firstLineChars="100" w:firstLine="241"/>
              <w:rPr>
                <w:rFonts w:ascii="Times New Roman" w:hAnsi="Times New Roman" w:cs="Times New Roman"/>
                <w:b/>
                <w:sz w:val="24"/>
                <w:szCs w:val="24"/>
              </w:rPr>
            </w:pPr>
          </w:p>
        </w:tc>
      </w:tr>
      <w:tr w:rsidR="00E91F6C" w14:paraId="09B7C3EC" w14:textId="77777777">
        <w:trPr>
          <w:trHeight w:val="2079"/>
          <w:jc w:val="center"/>
        </w:trPr>
        <w:tc>
          <w:tcPr>
            <w:tcW w:w="2137" w:type="dxa"/>
            <w:tcBorders>
              <w:top w:val="single" w:sz="4" w:space="0" w:color="auto"/>
              <w:left w:val="single" w:sz="4" w:space="0" w:color="auto"/>
              <w:bottom w:val="single" w:sz="4" w:space="0" w:color="auto"/>
              <w:right w:val="single" w:sz="4" w:space="0" w:color="auto"/>
            </w:tcBorders>
            <w:vAlign w:val="center"/>
          </w:tcPr>
          <w:p w14:paraId="67ADBC1E" w14:textId="77777777" w:rsidR="00E91F6C" w:rsidRDefault="00C31A16">
            <w:pPr>
              <w:pStyle w:val="13"/>
              <w:spacing w:line="460" w:lineRule="atLeast"/>
              <w:jc w:val="center"/>
              <w:rPr>
                <w:rFonts w:ascii="Times New Roman" w:hAnsi="Times New Roman" w:cs="Times New Roman"/>
                <w:b/>
                <w:sz w:val="24"/>
                <w:szCs w:val="24"/>
              </w:rPr>
            </w:pPr>
            <w:r>
              <w:rPr>
                <w:rFonts w:ascii="Times New Roman" w:hAnsi="Times New Roman" w:cs="Times New Roman"/>
                <w:b/>
                <w:sz w:val="24"/>
                <w:szCs w:val="24"/>
              </w:rPr>
              <w:t>备注</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0F16B3BA" w14:textId="77777777" w:rsidR="00E91F6C" w:rsidRDefault="00C31A16">
            <w:pPr>
              <w:spacing w:line="440" w:lineRule="exact"/>
              <w:rPr>
                <w:sz w:val="24"/>
              </w:rPr>
            </w:pPr>
            <w:r>
              <w:rPr>
                <w:sz w:val="24"/>
              </w:rPr>
              <w:t>1.</w:t>
            </w:r>
            <w:r>
              <w:rPr>
                <w:sz w:val="24"/>
              </w:rPr>
              <w:t>本报价应包括竞争性磋商文件所规定的招标范围的全部内容；</w:t>
            </w:r>
          </w:p>
          <w:p w14:paraId="74F99E77" w14:textId="77777777" w:rsidR="00E91F6C" w:rsidRDefault="00C31A16">
            <w:pPr>
              <w:spacing w:line="440" w:lineRule="exact"/>
              <w:rPr>
                <w:sz w:val="24"/>
              </w:rPr>
            </w:pPr>
            <w:r>
              <w:rPr>
                <w:sz w:val="24"/>
              </w:rPr>
              <w:t>2.</w:t>
            </w:r>
            <w:r>
              <w:rPr>
                <w:sz w:val="24"/>
              </w:rPr>
              <w:t>本报价精确到小数点后两位数。</w:t>
            </w:r>
          </w:p>
          <w:p w14:paraId="27412867" w14:textId="77777777" w:rsidR="00E91F6C" w:rsidRDefault="00C31A16">
            <w:pPr>
              <w:pStyle w:val="13"/>
              <w:spacing w:line="460" w:lineRule="atLeas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此表由通过初步审查的供应商提交，供应商须提前在盖章处加盖单位公章带至开标现场，最</w:t>
            </w:r>
            <w:r>
              <w:rPr>
                <w:rFonts w:ascii="Times New Roman" w:hAnsi="Times New Roman" w:cs="Times New Roman" w:hint="eastAsia"/>
                <w:sz w:val="24"/>
                <w:szCs w:val="24"/>
              </w:rPr>
              <w:t>后</w:t>
            </w:r>
            <w:r>
              <w:rPr>
                <w:rFonts w:ascii="Times New Roman" w:hAnsi="Times New Roman" w:cs="Times New Roman"/>
                <w:sz w:val="24"/>
                <w:szCs w:val="24"/>
              </w:rPr>
              <w:t>报价金额须在评标委员会监督下现场填写。</w:t>
            </w:r>
          </w:p>
        </w:tc>
      </w:tr>
    </w:tbl>
    <w:p w14:paraId="69E3F9AB" w14:textId="77777777" w:rsidR="00E91F6C" w:rsidRDefault="00E91F6C">
      <w:pPr>
        <w:spacing w:line="432" w:lineRule="auto"/>
        <w:ind w:firstLineChars="1593" w:firstLine="3838"/>
        <w:rPr>
          <w:b/>
          <w:color w:val="000000"/>
          <w:sz w:val="24"/>
        </w:rPr>
      </w:pPr>
    </w:p>
    <w:p w14:paraId="69EDF327" w14:textId="77777777" w:rsidR="00E91F6C" w:rsidRDefault="00C31A16">
      <w:pPr>
        <w:spacing w:line="432" w:lineRule="auto"/>
        <w:ind w:firstLineChars="1593" w:firstLine="3823"/>
        <w:rPr>
          <w:color w:val="000000"/>
          <w:sz w:val="24"/>
        </w:rPr>
      </w:pPr>
      <w:r>
        <w:rPr>
          <w:color w:val="000000"/>
          <w:sz w:val="24"/>
        </w:rPr>
        <w:t>供应商全称：</w:t>
      </w:r>
      <w:r>
        <w:rPr>
          <w:color w:val="000000"/>
          <w:sz w:val="24"/>
          <w:u w:val="single"/>
        </w:rPr>
        <w:t>（盖章）</w:t>
      </w:r>
    </w:p>
    <w:p w14:paraId="68961DCB" w14:textId="77777777" w:rsidR="00E91F6C" w:rsidRDefault="00C31A16">
      <w:pPr>
        <w:spacing w:line="432" w:lineRule="auto"/>
        <w:ind w:firstLineChars="1593" w:firstLine="3823"/>
        <w:rPr>
          <w:color w:val="000000"/>
          <w:sz w:val="24"/>
        </w:rPr>
      </w:pPr>
      <w:r>
        <w:rPr>
          <w:color w:val="000000"/>
          <w:sz w:val="24"/>
        </w:rPr>
        <w:t>法定代表人或授权代表（签字</w:t>
      </w:r>
      <w:r>
        <w:rPr>
          <w:color w:val="000000"/>
          <w:sz w:val="24"/>
        </w:rPr>
        <w:t>)</w:t>
      </w:r>
      <w:r>
        <w:rPr>
          <w:color w:val="000000"/>
          <w:sz w:val="24"/>
        </w:rPr>
        <w:t>：</w:t>
      </w:r>
    </w:p>
    <w:p w14:paraId="6201F3E6" w14:textId="4F88C685" w:rsidR="00E91F6C" w:rsidRDefault="00C31A16">
      <w:pPr>
        <w:spacing w:line="432" w:lineRule="auto"/>
        <w:ind w:firstLineChars="1593" w:firstLine="3823"/>
        <w:rPr>
          <w:b/>
          <w:bCs/>
          <w:color w:val="000000"/>
          <w:szCs w:val="21"/>
        </w:rPr>
      </w:pPr>
      <w:r>
        <w:rPr>
          <w:color w:val="000000"/>
          <w:sz w:val="24"/>
        </w:rPr>
        <w:t>日期：</w:t>
      </w:r>
      <w:r>
        <w:rPr>
          <w:color w:val="000000"/>
          <w:sz w:val="24"/>
          <w:u w:val="single"/>
        </w:rPr>
        <w:t>202</w:t>
      </w:r>
      <w:r w:rsidR="00E36C57">
        <w:rPr>
          <w:rFonts w:hint="eastAsia"/>
          <w:color w:val="000000"/>
          <w:sz w:val="24"/>
          <w:u w:val="single"/>
        </w:rPr>
        <w:t>1</w:t>
      </w:r>
      <w:r>
        <w:rPr>
          <w:color w:val="000000"/>
          <w:sz w:val="24"/>
        </w:rPr>
        <w:t>年</w:t>
      </w:r>
      <w:r w:rsidR="00486D2E">
        <w:rPr>
          <w:rFonts w:hint="eastAsia"/>
          <w:color w:val="000000"/>
          <w:sz w:val="24"/>
        </w:rPr>
        <w:t xml:space="preserve">  </w:t>
      </w:r>
      <w:r>
        <w:rPr>
          <w:color w:val="000000"/>
          <w:sz w:val="24"/>
        </w:rPr>
        <w:t>月</w:t>
      </w:r>
      <w:r w:rsidR="00486D2E">
        <w:rPr>
          <w:rFonts w:hint="eastAsia"/>
          <w:color w:val="000000"/>
          <w:sz w:val="24"/>
        </w:rPr>
        <w:t xml:space="preserve">  </w:t>
      </w:r>
      <w:r>
        <w:rPr>
          <w:color w:val="000000"/>
          <w:sz w:val="24"/>
        </w:rPr>
        <w:t>日</w:t>
      </w:r>
      <w:bookmarkEnd w:id="132"/>
    </w:p>
    <w:p w14:paraId="7FF6A1C2" w14:textId="77777777" w:rsidR="00E91F6C" w:rsidRDefault="00E91F6C">
      <w:pPr>
        <w:spacing w:line="360" w:lineRule="auto"/>
        <w:rPr>
          <w:color w:val="000000"/>
          <w:sz w:val="24"/>
          <w:szCs w:val="24"/>
        </w:rPr>
      </w:pPr>
    </w:p>
    <w:p w14:paraId="33A87C33" w14:textId="77777777" w:rsidR="00E91F6C" w:rsidRDefault="00E91F6C"/>
    <w:sectPr w:rsidR="00E91F6C" w:rsidSect="00394C30">
      <w:footerReference w:type="even" r:id="rId18"/>
      <w:footerReference w:type="default" r:id="rId19"/>
      <w:pgSz w:w="11906" w:h="16838"/>
      <w:pgMar w:top="1418" w:right="1588" w:bottom="1191" w:left="1758" w:header="851" w:footer="992"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2E42" w14:textId="77777777" w:rsidR="00975F2B" w:rsidRDefault="00975F2B">
      <w:r>
        <w:separator/>
      </w:r>
    </w:p>
  </w:endnote>
  <w:endnote w:type="continuationSeparator" w:id="0">
    <w:p w14:paraId="4635EFF5" w14:textId="77777777" w:rsidR="00975F2B" w:rsidRDefault="0097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10F0" w14:textId="77777777" w:rsidR="00A00476" w:rsidRDefault="00A0047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5588" w14:textId="77777777" w:rsidR="00A00476" w:rsidRDefault="00A00476">
    <w:pPr>
      <w:pStyle w:val="aa"/>
      <w:framePr w:wrap="around" w:vAnchor="text" w:hAnchor="margin" w:xAlign="center" w:yAlign="top"/>
    </w:pPr>
    <w:r>
      <w:fldChar w:fldCharType="begin"/>
    </w:r>
    <w:r>
      <w:rPr>
        <w:rStyle w:val="af0"/>
      </w:rPr>
      <w:instrText xml:space="preserve"> PAGE  </w:instrText>
    </w:r>
    <w:r>
      <w:fldChar w:fldCharType="separate"/>
    </w:r>
    <w:r>
      <w:rPr>
        <w:rStyle w:val="af0"/>
      </w:rPr>
      <w:t>15</w:t>
    </w:r>
    <w:r>
      <w:fldChar w:fldCharType="end"/>
    </w:r>
  </w:p>
  <w:p w14:paraId="70950CCF" w14:textId="77777777" w:rsidR="00A00476" w:rsidRDefault="00A0047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07DC" w14:textId="77777777" w:rsidR="00A00476" w:rsidRDefault="00975F2B">
    <w:pPr>
      <w:pStyle w:val="aa"/>
    </w:pPr>
    <w:r>
      <w:rPr>
        <w:noProof/>
        <w:lang w:val="en-US"/>
      </w:rPr>
      <w:pict w14:anchorId="56B20E69">
        <v:shapetype id="_x0000_t202" coordsize="21600,21600" o:spt="202" path="m,l,21600r21600,l21600,xe">
          <v:stroke joinstyle="miter"/>
          <v:path gradientshapeok="t" o:connecttype="rect"/>
        </v:shapetype>
        <v:shape id="文本框 1" o:spid="_x0000_s2050" type="#_x0000_t202" style="position:absolute;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C59C2C3" w14:textId="6EAD173C" w:rsidR="00A00476" w:rsidRDefault="00A00476">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393FD7">
                  <w:rPr>
                    <w:noProof/>
                    <w:sz w:val="18"/>
                  </w:rPr>
                  <w:t>1</w:t>
                </w:r>
                <w:r>
                  <w:rPr>
                    <w:rFonts w:hint="eastAsia"/>
                    <w:sz w:val="18"/>
                  </w:rPr>
                  <w:fldChar w:fldCharType="end"/>
                </w:r>
                <w:r>
                  <w:rPr>
                    <w:rFonts w:hint="eastAsia"/>
                    <w:sz w:val="18"/>
                  </w:rPr>
                  <w:t>页</w:t>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691E" w14:textId="77777777" w:rsidR="00A00476" w:rsidRDefault="00A0047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lang w:val="en-US"/>
      </w:rPr>
      <w:t>1</w:t>
    </w:r>
    <w:r>
      <w:fldChar w:fldCharType="end"/>
    </w:r>
  </w:p>
  <w:p w14:paraId="07AD889B" w14:textId="77777777" w:rsidR="00A00476" w:rsidRDefault="00A00476">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C96A" w14:textId="77777777" w:rsidR="00A00476" w:rsidRDefault="00975F2B">
    <w:pPr>
      <w:pStyle w:val="aa"/>
      <w:ind w:right="360"/>
    </w:pPr>
    <w:r>
      <w:rPr>
        <w:noProof/>
        <w:lang w:val="en-US"/>
      </w:rPr>
      <w:pict w14:anchorId="07DFB61A">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09DAC2E6" w14:textId="671D2D51" w:rsidR="00A00476" w:rsidRDefault="00A00476">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393FD7">
                  <w:rPr>
                    <w:noProof/>
                    <w:sz w:val="18"/>
                  </w:rPr>
                  <w:t>47</w:t>
                </w:r>
                <w:r>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2B8B" w14:textId="77777777" w:rsidR="00975F2B" w:rsidRDefault="00975F2B">
      <w:r>
        <w:separator/>
      </w:r>
    </w:p>
  </w:footnote>
  <w:footnote w:type="continuationSeparator" w:id="0">
    <w:p w14:paraId="7F6F9821" w14:textId="77777777" w:rsidR="00975F2B" w:rsidRDefault="0097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49BD" w14:textId="77777777" w:rsidR="00A00476" w:rsidRDefault="00A00476">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88DA" w14:textId="77777777" w:rsidR="00A00476" w:rsidRDefault="00A00476">
    <w:pPr>
      <w:pStyle w:val="ab"/>
    </w:pPr>
    <w:r>
      <w:rPr>
        <w:rFonts w:hint="eastAsia"/>
        <w:u w:val="single"/>
      </w:rPr>
      <w:t>2015</w:t>
    </w:r>
    <w:r>
      <w:rPr>
        <w:rFonts w:hint="eastAsia"/>
        <w:u w:val="single"/>
      </w:rPr>
      <w:t>年海南省邮政普遍服务和机要通信基础设施建设项目　　　　　　　　　　　　　　　　　　设计和预算招标文件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5A5"/>
    <w:multiLevelType w:val="hybridMultilevel"/>
    <w:tmpl w:val="5E5662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193DCD7"/>
    <w:multiLevelType w:val="singleLevel"/>
    <w:tmpl w:val="1193DCD7"/>
    <w:lvl w:ilvl="0">
      <w:start w:val="3"/>
      <w:numFmt w:val="chineseCounting"/>
      <w:suff w:val="space"/>
      <w:lvlText w:val="第%1章"/>
      <w:lvlJc w:val="left"/>
      <w:rPr>
        <w:rFonts w:hint="eastAsia"/>
      </w:rPr>
    </w:lvl>
  </w:abstractNum>
  <w:abstractNum w:abstractNumId="2">
    <w:nsid w:val="11B71AB3"/>
    <w:multiLevelType w:val="singleLevel"/>
    <w:tmpl w:val="11B71AB3"/>
    <w:lvl w:ilvl="0">
      <w:start w:val="3"/>
      <w:numFmt w:val="chineseCounting"/>
      <w:suff w:val="nothing"/>
      <w:lvlText w:val="（%1）"/>
      <w:lvlJc w:val="left"/>
      <w:rPr>
        <w:rFonts w:hint="eastAsia"/>
      </w:rPr>
    </w:lvl>
  </w:abstractNum>
  <w:abstractNum w:abstractNumId="3">
    <w:nsid w:val="26990234"/>
    <w:multiLevelType w:val="multilevel"/>
    <w:tmpl w:val="26990234"/>
    <w:lvl w:ilvl="0">
      <w:start w:val="1"/>
      <w:numFmt w:val="decimal"/>
      <w:lvlText w:val="%1、"/>
      <w:lvlJc w:val="left"/>
      <w:pPr>
        <w:tabs>
          <w:tab w:val="left" w:pos="1500"/>
        </w:tabs>
        <w:ind w:left="15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9C22B2E"/>
    <w:multiLevelType w:val="hybridMultilevel"/>
    <w:tmpl w:val="1E003F64"/>
    <w:lvl w:ilvl="0" w:tplc="CADE22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BF4E135"/>
    <w:multiLevelType w:val="singleLevel"/>
    <w:tmpl w:val="3BF4E135"/>
    <w:lvl w:ilvl="0">
      <w:start w:val="3"/>
      <w:numFmt w:val="decimal"/>
      <w:suff w:val="nothing"/>
      <w:lvlText w:val="%1、"/>
      <w:lvlJc w:val="left"/>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1457"/>
    <w:rsid w:val="00025E59"/>
    <w:rsid w:val="00056ADB"/>
    <w:rsid w:val="000701BE"/>
    <w:rsid w:val="00071E8A"/>
    <w:rsid w:val="00080B9D"/>
    <w:rsid w:val="00083254"/>
    <w:rsid w:val="00087A43"/>
    <w:rsid w:val="00090704"/>
    <w:rsid w:val="0009348F"/>
    <w:rsid w:val="000A74DE"/>
    <w:rsid w:val="000B3D4E"/>
    <w:rsid w:val="000C54B1"/>
    <w:rsid w:val="000D0E25"/>
    <w:rsid w:val="00102360"/>
    <w:rsid w:val="00123930"/>
    <w:rsid w:val="00174F96"/>
    <w:rsid w:val="00177279"/>
    <w:rsid w:val="0019168D"/>
    <w:rsid w:val="00192F98"/>
    <w:rsid w:val="001C1901"/>
    <w:rsid w:val="001E12E7"/>
    <w:rsid w:val="001E508F"/>
    <w:rsid w:val="00204F48"/>
    <w:rsid w:val="00220F12"/>
    <w:rsid w:val="00250F16"/>
    <w:rsid w:val="00262F66"/>
    <w:rsid w:val="00285CD7"/>
    <w:rsid w:val="002A3DE5"/>
    <w:rsid w:val="002F167F"/>
    <w:rsid w:val="003030AD"/>
    <w:rsid w:val="00323899"/>
    <w:rsid w:val="003308CD"/>
    <w:rsid w:val="003424CB"/>
    <w:rsid w:val="003438D5"/>
    <w:rsid w:val="00362AD2"/>
    <w:rsid w:val="0038171E"/>
    <w:rsid w:val="00383A6C"/>
    <w:rsid w:val="00393FD7"/>
    <w:rsid w:val="00394C30"/>
    <w:rsid w:val="003A2EEF"/>
    <w:rsid w:val="003A5684"/>
    <w:rsid w:val="003A6859"/>
    <w:rsid w:val="003A7F85"/>
    <w:rsid w:val="003E1B3F"/>
    <w:rsid w:val="00410AFE"/>
    <w:rsid w:val="00430AEB"/>
    <w:rsid w:val="00437947"/>
    <w:rsid w:val="00454461"/>
    <w:rsid w:val="00486D2E"/>
    <w:rsid w:val="00492FCA"/>
    <w:rsid w:val="0049587F"/>
    <w:rsid w:val="004A7F86"/>
    <w:rsid w:val="004C7A13"/>
    <w:rsid w:val="004D1797"/>
    <w:rsid w:val="004D7AD3"/>
    <w:rsid w:val="004E01B1"/>
    <w:rsid w:val="004E5A29"/>
    <w:rsid w:val="00511457"/>
    <w:rsid w:val="00512FD3"/>
    <w:rsid w:val="00513D46"/>
    <w:rsid w:val="005168CD"/>
    <w:rsid w:val="00521DD7"/>
    <w:rsid w:val="00560094"/>
    <w:rsid w:val="00575969"/>
    <w:rsid w:val="005877A6"/>
    <w:rsid w:val="00591C34"/>
    <w:rsid w:val="00595B32"/>
    <w:rsid w:val="005A625C"/>
    <w:rsid w:val="005B4F83"/>
    <w:rsid w:val="00617399"/>
    <w:rsid w:val="006463A8"/>
    <w:rsid w:val="00670F1D"/>
    <w:rsid w:val="00684E87"/>
    <w:rsid w:val="00710F83"/>
    <w:rsid w:val="00712F55"/>
    <w:rsid w:val="007203E1"/>
    <w:rsid w:val="0077065A"/>
    <w:rsid w:val="007709D0"/>
    <w:rsid w:val="007969E8"/>
    <w:rsid w:val="007A3FCF"/>
    <w:rsid w:val="007D5DCC"/>
    <w:rsid w:val="008168E4"/>
    <w:rsid w:val="008432EA"/>
    <w:rsid w:val="00880D0C"/>
    <w:rsid w:val="00891F72"/>
    <w:rsid w:val="008943D7"/>
    <w:rsid w:val="00895E41"/>
    <w:rsid w:val="008A1047"/>
    <w:rsid w:val="008A7530"/>
    <w:rsid w:val="008B4FE5"/>
    <w:rsid w:val="008E14DE"/>
    <w:rsid w:val="008E404E"/>
    <w:rsid w:val="008F0DF3"/>
    <w:rsid w:val="008F22F2"/>
    <w:rsid w:val="008F2EA3"/>
    <w:rsid w:val="008F53E3"/>
    <w:rsid w:val="00931F7B"/>
    <w:rsid w:val="00943A19"/>
    <w:rsid w:val="00975F2B"/>
    <w:rsid w:val="00982202"/>
    <w:rsid w:val="009E6F44"/>
    <w:rsid w:val="00A00476"/>
    <w:rsid w:val="00A623A3"/>
    <w:rsid w:val="00A77E22"/>
    <w:rsid w:val="00A906D1"/>
    <w:rsid w:val="00AB0F3E"/>
    <w:rsid w:val="00AB362E"/>
    <w:rsid w:val="00AB4378"/>
    <w:rsid w:val="00AC7FE5"/>
    <w:rsid w:val="00AD3020"/>
    <w:rsid w:val="00AD3253"/>
    <w:rsid w:val="00AE237C"/>
    <w:rsid w:val="00AF0616"/>
    <w:rsid w:val="00B12FEE"/>
    <w:rsid w:val="00B55E3F"/>
    <w:rsid w:val="00B670CA"/>
    <w:rsid w:val="00BB679D"/>
    <w:rsid w:val="00BC558D"/>
    <w:rsid w:val="00BD2656"/>
    <w:rsid w:val="00C31A16"/>
    <w:rsid w:val="00C32160"/>
    <w:rsid w:val="00C379CA"/>
    <w:rsid w:val="00C73146"/>
    <w:rsid w:val="00C91867"/>
    <w:rsid w:val="00C96EE3"/>
    <w:rsid w:val="00CB19D8"/>
    <w:rsid w:val="00CB4D03"/>
    <w:rsid w:val="00CE4B2E"/>
    <w:rsid w:val="00CE57E6"/>
    <w:rsid w:val="00D0566C"/>
    <w:rsid w:val="00D21BC0"/>
    <w:rsid w:val="00D53AD8"/>
    <w:rsid w:val="00D74A11"/>
    <w:rsid w:val="00DA0076"/>
    <w:rsid w:val="00DA7AAC"/>
    <w:rsid w:val="00DB11B8"/>
    <w:rsid w:val="00DE7BAF"/>
    <w:rsid w:val="00E11A00"/>
    <w:rsid w:val="00E135B2"/>
    <w:rsid w:val="00E36C57"/>
    <w:rsid w:val="00E83849"/>
    <w:rsid w:val="00E915AD"/>
    <w:rsid w:val="00E91F6C"/>
    <w:rsid w:val="00E92537"/>
    <w:rsid w:val="00EB3454"/>
    <w:rsid w:val="00EF359C"/>
    <w:rsid w:val="00EF763A"/>
    <w:rsid w:val="00F04E24"/>
    <w:rsid w:val="00F1363C"/>
    <w:rsid w:val="00F60A57"/>
    <w:rsid w:val="00F83B19"/>
    <w:rsid w:val="00F93DBE"/>
    <w:rsid w:val="01973909"/>
    <w:rsid w:val="02CB7445"/>
    <w:rsid w:val="06472672"/>
    <w:rsid w:val="06B232DD"/>
    <w:rsid w:val="07B47398"/>
    <w:rsid w:val="07C76C00"/>
    <w:rsid w:val="08370A57"/>
    <w:rsid w:val="08372108"/>
    <w:rsid w:val="08CF3ED8"/>
    <w:rsid w:val="09D4261C"/>
    <w:rsid w:val="0ADA3744"/>
    <w:rsid w:val="0AEF5C75"/>
    <w:rsid w:val="0B54571B"/>
    <w:rsid w:val="0B5F10A9"/>
    <w:rsid w:val="0B9A32B0"/>
    <w:rsid w:val="0CE06200"/>
    <w:rsid w:val="0E103ADF"/>
    <w:rsid w:val="0E3C7158"/>
    <w:rsid w:val="0EF421C3"/>
    <w:rsid w:val="0F0D14BD"/>
    <w:rsid w:val="10280751"/>
    <w:rsid w:val="107F7342"/>
    <w:rsid w:val="10A24098"/>
    <w:rsid w:val="10F35D4D"/>
    <w:rsid w:val="11BC4973"/>
    <w:rsid w:val="13090FCF"/>
    <w:rsid w:val="13CC26CE"/>
    <w:rsid w:val="13CC481E"/>
    <w:rsid w:val="144E10E8"/>
    <w:rsid w:val="150A5753"/>
    <w:rsid w:val="15465837"/>
    <w:rsid w:val="15F05D7A"/>
    <w:rsid w:val="184E5AE7"/>
    <w:rsid w:val="189A650D"/>
    <w:rsid w:val="1A1A5F6E"/>
    <w:rsid w:val="1A7E055A"/>
    <w:rsid w:val="1B412BD2"/>
    <w:rsid w:val="1B8717EE"/>
    <w:rsid w:val="1B995DBC"/>
    <w:rsid w:val="1BEE1665"/>
    <w:rsid w:val="1FC80AFE"/>
    <w:rsid w:val="1FCD4D07"/>
    <w:rsid w:val="218E7E33"/>
    <w:rsid w:val="240E4802"/>
    <w:rsid w:val="24587B50"/>
    <w:rsid w:val="25BC5824"/>
    <w:rsid w:val="261C37BD"/>
    <w:rsid w:val="26B22869"/>
    <w:rsid w:val="26C735EE"/>
    <w:rsid w:val="279261F2"/>
    <w:rsid w:val="27B02E5B"/>
    <w:rsid w:val="280A4056"/>
    <w:rsid w:val="282F72EF"/>
    <w:rsid w:val="284E7523"/>
    <w:rsid w:val="28704B37"/>
    <w:rsid w:val="28943364"/>
    <w:rsid w:val="2B463603"/>
    <w:rsid w:val="2B6D528D"/>
    <w:rsid w:val="2B727CB0"/>
    <w:rsid w:val="2C3B2671"/>
    <w:rsid w:val="2CC8682A"/>
    <w:rsid w:val="2E9935BB"/>
    <w:rsid w:val="306E2BDA"/>
    <w:rsid w:val="30EA44D4"/>
    <w:rsid w:val="311020AB"/>
    <w:rsid w:val="31115847"/>
    <w:rsid w:val="31875E99"/>
    <w:rsid w:val="32B45315"/>
    <w:rsid w:val="33214C45"/>
    <w:rsid w:val="34E427DE"/>
    <w:rsid w:val="34EE719A"/>
    <w:rsid w:val="35D24808"/>
    <w:rsid w:val="36455E8B"/>
    <w:rsid w:val="36EE20D3"/>
    <w:rsid w:val="37F84DF7"/>
    <w:rsid w:val="38510302"/>
    <w:rsid w:val="3862754E"/>
    <w:rsid w:val="39761772"/>
    <w:rsid w:val="3A2E71F6"/>
    <w:rsid w:val="3A747E1E"/>
    <w:rsid w:val="3ADE2D62"/>
    <w:rsid w:val="3C0E2424"/>
    <w:rsid w:val="3CA41D68"/>
    <w:rsid w:val="3D0D4709"/>
    <w:rsid w:val="3E1F517E"/>
    <w:rsid w:val="3E4352D3"/>
    <w:rsid w:val="3F032526"/>
    <w:rsid w:val="3FAC5837"/>
    <w:rsid w:val="3FCC507E"/>
    <w:rsid w:val="410606BE"/>
    <w:rsid w:val="410D0FCF"/>
    <w:rsid w:val="41A04194"/>
    <w:rsid w:val="42705871"/>
    <w:rsid w:val="43154784"/>
    <w:rsid w:val="443E5ED5"/>
    <w:rsid w:val="44F118A6"/>
    <w:rsid w:val="47303E5A"/>
    <w:rsid w:val="481A4828"/>
    <w:rsid w:val="48D728F8"/>
    <w:rsid w:val="4AAA1127"/>
    <w:rsid w:val="4BAC2727"/>
    <w:rsid w:val="4C427CF8"/>
    <w:rsid w:val="4C7E3081"/>
    <w:rsid w:val="4C8F1FC6"/>
    <w:rsid w:val="501B7EA6"/>
    <w:rsid w:val="5037394B"/>
    <w:rsid w:val="5064440A"/>
    <w:rsid w:val="531C2628"/>
    <w:rsid w:val="5336502D"/>
    <w:rsid w:val="53F46B17"/>
    <w:rsid w:val="54531A3D"/>
    <w:rsid w:val="54803BDD"/>
    <w:rsid w:val="57726757"/>
    <w:rsid w:val="583A0A4D"/>
    <w:rsid w:val="59CA54D6"/>
    <w:rsid w:val="5BF67607"/>
    <w:rsid w:val="5C190E1E"/>
    <w:rsid w:val="5C31147A"/>
    <w:rsid w:val="5CEA585B"/>
    <w:rsid w:val="5E533F8F"/>
    <w:rsid w:val="5E624AB9"/>
    <w:rsid w:val="5FCA3F55"/>
    <w:rsid w:val="617D459C"/>
    <w:rsid w:val="641B0D2E"/>
    <w:rsid w:val="6715409B"/>
    <w:rsid w:val="67BE58CC"/>
    <w:rsid w:val="67E97393"/>
    <w:rsid w:val="68521223"/>
    <w:rsid w:val="69B73219"/>
    <w:rsid w:val="6A6D4E10"/>
    <w:rsid w:val="6B8C733B"/>
    <w:rsid w:val="6D383862"/>
    <w:rsid w:val="6E6F46ED"/>
    <w:rsid w:val="6E854709"/>
    <w:rsid w:val="6F4D2FC3"/>
    <w:rsid w:val="70DA24AC"/>
    <w:rsid w:val="71755721"/>
    <w:rsid w:val="71C424C7"/>
    <w:rsid w:val="728A4A8C"/>
    <w:rsid w:val="72F66907"/>
    <w:rsid w:val="73394794"/>
    <w:rsid w:val="734F26E2"/>
    <w:rsid w:val="73C81D5D"/>
    <w:rsid w:val="74F10883"/>
    <w:rsid w:val="75EA3F4D"/>
    <w:rsid w:val="78717005"/>
    <w:rsid w:val="7A656CF9"/>
    <w:rsid w:val="7ADC4F5C"/>
    <w:rsid w:val="7C1F21E0"/>
    <w:rsid w:val="7CCB263A"/>
    <w:rsid w:val="7CEE1038"/>
    <w:rsid w:val="7E436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0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qFormat="1"/>
    <w:lsdException w:name="List 3" w:uiPriority="0" w:qFormat="1"/>
    <w:lsdException w:name="Title" w:semiHidden="0" w:uiPriority="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qFormat="1"/>
    <w:lsdException w:name="Plain Text" w:semiHidden="0" w:uiPriority="0" w:qFormat="1"/>
    <w:lsdException w:name="Normal (Web)" w:semiHidden="0" w:uiPriority="0" w:qFormat="1"/>
    <w:lsdException w:name="Normal Table" w:qFormat="1"/>
    <w:lsdException w:name="annotation subject" w:semiHidden="0" w:uiPriority="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94C30"/>
    <w:pPr>
      <w:widowControl w:val="0"/>
      <w:jc w:val="both"/>
    </w:pPr>
    <w:rPr>
      <w:kern w:val="2"/>
      <w:sz w:val="21"/>
    </w:rPr>
  </w:style>
  <w:style w:type="paragraph" w:styleId="1">
    <w:name w:val="heading 1"/>
    <w:basedOn w:val="a"/>
    <w:next w:val="a"/>
    <w:link w:val="1Char"/>
    <w:qFormat/>
    <w:rsid w:val="00394C30"/>
    <w:pPr>
      <w:keepNext/>
      <w:keepLines/>
      <w:spacing w:before="340" w:after="330"/>
      <w:outlineLvl w:val="0"/>
    </w:pPr>
    <w:rPr>
      <w:b/>
      <w:kern w:val="10"/>
      <w:sz w:val="52"/>
    </w:rPr>
  </w:style>
  <w:style w:type="paragraph" w:styleId="2">
    <w:name w:val="heading 2"/>
    <w:basedOn w:val="1"/>
    <w:next w:val="a"/>
    <w:link w:val="2Char"/>
    <w:qFormat/>
    <w:rsid w:val="00394C30"/>
    <w:pPr>
      <w:adjustRightInd w:val="0"/>
      <w:spacing w:line="360" w:lineRule="auto"/>
      <w:outlineLvl w:val="1"/>
    </w:pPr>
    <w:rPr>
      <w:sz w:val="28"/>
    </w:rPr>
  </w:style>
  <w:style w:type="paragraph" w:styleId="3">
    <w:name w:val="heading 3"/>
    <w:basedOn w:val="a"/>
    <w:next w:val="a"/>
    <w:link w:val="3Char"/>
    <w:qFormat/>
    <w:rsid w:val="00394C30"/>
    <w:pPr>
      <w:keepNext/>
      <w:keepLines/>
      <w:spacing w:before="260" w:after="260" w:line="413" w:lineRule="auto"/>
      <w:outlineLvl w:val="2"/>
    </w:pPr>
    <w:rPr>
      <w:b/>
      <w:bCs/>
      <w:sz w:val="32"/>
      <w:szCs w:val="32"/>
    </w:rPr>
  </w:style>
  <w:style w:type="paragraph" w:styleId="4">
    <w:name w:val="heading 4"/>
    <w:basedOn w:val="a"/>
    <w:next w:val="a"/>
    <w:link w:val="4Char"/>
    <w:qFormat/>
    <w:rsid w:val="00394C30"/>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94C30"/>
    <w:pPr>
      <w:adjustRightInd w:val="0"/>
      <w:ind w:firstLine="420"/>
      <w:jc w:val="left"/>
      <w:textAlignment w:val="baseline"/>
    </w:pPr>
    <w:rPr>
      <w:rFonts w:eastAsia="楷体_GB2312"/>
      <w:sz w:val="24"/>
    </w:rPr>
  </w:style>
  <w:style w:type="paragraph" w:styleId="7">
    <w:name w:val="toc 7"/>
    <w:basedOn w:val="a"/>
    <w:next w:val="a"/>
    <w:semiHidden/>
    <w:qFormat/>
    <w:rsid w:val="00394C30"/>
    <w:pPr>
      <w:ind w:left="1260"/>
      <w:jc w:val="left"/>
    </w:pPr>
    <w:rPr>
      <w:sz w:val="20"/>
    </w:rPr>
  </w:style>
  <w:style w:type="paragraph" w:styleId="a4">
    <w:name w:val="Document Map"/>
    <w:basedOn w:val="a"/>
    <w:link w:val="Char"/>
    <w:qFormat/>
    <w:rsid w:val="00394C30"/>
    <w:rPr>
      <w:rFonts w:ascii="宋体"/>
      <w:sz w:val="18"/>
      <w:szCs w:val="18"/>
    </w:rPr>
  </w:style>
  <w:style w:type="paragraph" w:styleId="a5">
    <w:name w:val="annotation text"/>
    <w:basedOn w:val="a"/>
    <w:link w:val="Char0"/>
    <w:unhideWhenUsed/>
    <w:qFormat/>
    <w:rsid w:val="00394C30"/>
    <w:pPr>
      <w:jc w:val="left"/>
    </w:pPr>
  </w:style>
  <w:style w:type="paragraph" w:styleId="a6">
    <w:name w:val="Body Text"/>
    <w:basedOn w:val="a"/>
    <w:link w:val="Char1"/>
    <w:qFormat/>
    <w:rsid w:val="00394C30"/>
    <w:pPr>
      <w:spacing w:after="120"/>
    </w:pPr>
  </w:style>
  <w:style w:type="paragraph" w:styleId="5">
    <w:name w:val="toc 5"/>
    <w:basedOn w:val="a"/>
    <w:next w:val="a"/>
    <w:semiHidden/>
    <w:qFormat/>
    <w:rsid w:val="00394C30"/>
    <w:pPr>
      <w:ind w:left="840"/>
      <w:jc w:val="left"/>
    </w:pPr>
    <w:rPr>
      <w:sz w:val="20"/>
    </w:rPr>
  </w:style>
  <w:style w:type="paragraph" w:styleId="30">
    <w:name w:val="toc 3"/>
    <w:basedOn w:val="a"/>
    <w:next w:val="a"/>
    <w:semiHidden/>
    <w:qFormat/>
    <w:rsid w:val="00394C30"/>
    <w:pPr>
      <w:ind w:left="420"/>
      <w:jc w:val="left"/>
    </w:pPr>
    <w:rPr>
      <w:sz w:val="20"/>
    </w:rPr>
  </w:style>
  <w:style w:type="paragraph" w:styleId="a7">
    <w:name w:val="Plain Text"/>
    <w:basedOn w:val="a"/>
    <w:link w:val="Char2"/>
    <w:qFormat/>
    <w:rsid w:val="00394C30"/>
    <w:rPr>
      <w:rFonts w:ascii="宋体" w:hAnsi="Courier New"/>
    </w:rPr>
  </w:style>
  <w:style w:type="paragraph" w:styleId="8">
    <w:name w:val="toc 8"/>
    <w:basedOn w:val="a"/>
    <w:next w:val="a"/>
    <w:semiHidden/>
    <w:qFormat/>
    <w:rsid w:val="00394C30"/>
    <w:pPr>
      <w:ind w:left="1470"/>
      <w:jc w:val="left"/>
    </w:pPr>
    <w:rPr>
      <w:sz w:val="20"/>
    </w:rPr>
  </w:style>
  <w:style w:type="paragraph" w:styleId="a8">
    <w:name w:val="Date"/>
    <w:basedOn w:val="a"/>
    <w:next w:val="a"/>
    <w:link w:val="Char3"/>
    <w:qFormat/>
    <w:rsid w:val="00394C30"/>
    <w:pPr>
      <w:ind w:leftChars="2500" w:left="100"/>
    </w:pPr>
    <w:rPr>
      <w:rFonts w:ascii="宋体" w:hAnsi="Courier New"/>
      <w:sz w:val="28"/>
    </w:rPr>
  </w:style>
  <w:style w:type="paragraph" w:styleId="a9">
    <w:name w:val="Balloon Text"/>
    <w:basedOn w:val="a"/>
    <w:link w:val="Char4"/>
    <w:qFormat/>
    <w:rsid w:val="00394C30"/>
    <w:rPr>
      <w:sz w:val="18"/>
      <w:szCs w:val="18"/>
      <w:lang w:val="zh-CN"/>
    </w:rPr>
  </w:style>
  <w:style w:type="paragraph" w:styleId="aa">
    <w:name w:val="footer"/>
    <w:basedOn w:val="a"/>
    <w:link w:val="Char5"/>
    <w:qFormat/>
    <w:rsid w:val="00394C30"/>
    <w:pPr>
      <w:tabs>
        <w:tab w:val="center" w:pos="4153"/>
        <w:tab w:val="right" w:pos="8306"/>
      </w:tabs>
      <w:snapToGrid w:val="0"/>
      <w:jc w:val="left"/>
    </w:pPr>
    <w:rPr>
      <w:sz w:val="18"/>
      <w:lang w:val="zh-CN"/>
    </w:rPr>
  </w:style>
  <w:style w:type="paragraph" w:styleId="ab">
    <w:name w:val="header"/>
    <w:basedOn w:val="a"/>
    <w:link w:val="Char6"/>
    <w:qFormat/>
    <w:rsid w:val="00394C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394C30"/>
    <w:pPr>
      <w:spacing w:before="240" w:after="120"/>
      <w:jc w:val="left"/>
    </w:pPr>
    <w:rPr>
      <w:b/>
      <w:bCs/>
      <w:sz w:val="20"/>
    </w:rPr>
  </w:style>
  <w:style w:type="paragraph" w:styleId="40">
    <w:name w:val="toc 4"/>
    <w:basedOn w:val="a"/>
    <w:next w:val="a"/>
    <w:semiHidden/>
    <w:qFormat/>
    <w:rsid w:val="00394C30"/>
    <w:pPr>
      <w:ind w:left="630"/>
      <w:jc w:val="left"/>
    </w:pPr>
    <w:rPr>
      <w:sz w:val="20"/>
    </w:rPr>
  </w:style>
  <w:style w:type="paragraph" w:styleId="6">
    <w:name w:val="toc 6"/>
    <w:basedOn w:val="a"/>
    <w:next w:val="a"/>
    <w:semiHidden/>
    <w:qFormat/>
    <w:rsid w:val="00394C30"/>
    <w:pPr>
      <w:ind w:left="1050"/>
      <w:jc w:val="left"/>
    </w:pPr>
    <w:rPr>
      <w:sz w:val="20"/>
    </w:rPr>
  </w:style>
  <w:style w:type="paragraph" w:styleId="20">
    <w:name w:val="toc 2"/>
    <w:basedOn w:val="a"/>
    <w:next w:val="a"/>
    <w:uiPriority w:val="39"/>
    <w:qFormat/>
    <w:rsid w:val="00394C30"/>
    <w:pPr>
      <w:spacing w:before="120"/>
      <w:ind w:left="210"/>
      <w:jc w:val="left"/>
    </w:pPr>
    <w:rPr>
      <w:i/>
      <w:iCs/>
      <w:sz w:val="20"/>
    </w:rPr>
  </w:style>
  <w:style w:type="paragraph" w:styleId="9">
    <w:name w:val="toc 9"/>
    <w:basedOn w:val="a"/>
    <w:next w:val="a"/>
    <w:semiHidden/>
    <w:qFormat/>
    <w:rsid w:val="00394C30"/>
    <w:pPr>
      <w:ind w:left="1680"/>
      <w:jc w:val="left"/>
    </w:pPr>
    <w:rPr>
      <w:sz w:val="20"/>
    </w:rPr>
  </w:style>
  <w:style w:type="paragraph" w:styleId="ac">
    <w:name w:val="Normal (Web)"/>
    <w:basedOn w:val="a"/>
    <w:qFormat/>
    <w:rsid w:val="00394C30"/>
    <w:rPr>
      <w:sz w:val="24"/>
      <w:szCs w:val="24"/>
    </w:rPr>
  </w:style>
  <w:style w:type="paragraph" w:styleId="ad">
    <w:name w:val="Title"/>
    <w:basedOn w:val="a"/>
    <w:next w:val="a"/>
    <w:link w:val="Char7"/>
    <w:qFormat/>
    <w:rsid w:val="00394C30"/>
    <w:pPr>
      <w:spacing w:before="240" w:after="60"/>
      <w:jc w:val="center"/>
      <w:outlineLvl w:val="0"/>
    </w:pPr>
    <w:rPr>
      <w:rFonts w:ascii="Cambria" w:hAnsi="Cambria"/>
      <w:b/>
      <w:bCs/>
      <w:sz w:val="32"/>
      <w:szCs w:val="32"/>
      <w:lang w:val="zh-CN"/>
    </w:rPr>
  </w:style>
  <w:style w:type="paragraph" w:styleId="ae">
    <w:name w:val="annotation subject"/>
    <w:basedOn w:val="a5"/>
    <w:next w:val="a5"/>
    <w:link w:val="Char8"/>
    <w:qFormat/>
    <w:rsid w:val="00394C30"/>
    <w:rPr>
      <w:b/>
      <w:bCs/>
      <w:lang w:val="zh-CN"/>
    </w:rPr>
  </w:style>
  <w:style w:type="table" w:styleId="af">
    <w:name w:val="Table Grid"/>
    <w:basedOn w:val="a2"/>
    <w:qFormat/>
    <w:rsid w:val="00394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1"/>
    <w:qFormat/>
    <w:rsid w:val="00394C30"/>
  </w:style>
  <w:style w:type="character" w:styleId="af1">
    <w:name w:val="Hyperlink"/>
    <w:uiPriority w:val="99"/>
    <w:qFormat/>
    <w:rsid w:val="00394C30"/>
    <w:rPr>
      <w:color w:val="0000FF"/>
      <w:u w:val="single"/>
    </w:rPr>
  </w:style>
  <w:style w:type="character" w:styleId="af2">
    <w:name w:val="annotation reference"/>
    <w:qFormat/>
    <w:rsid w:val="00394C30"/>
    <w:rPr>
      <w:sz w:val="21"/>
      <w:szCs w:val="21"/>
    </w:rPr>
  </w:style>
  <w:style w:type="character" w:customStyle="1" w:styleId="1Char">
    <w:name w:val="标题 1 Char"/>
    <w:basedOn w:val="a1"/>
    <w:link w:val="1"/>
    <w:qFormat/>
    <w:rsid w:val="00394C30"/>
    <w:rPr>
      <w:rFonts w:ascii="Times New Roman" w:eastAsia="宋体" w:hAnsi="Times New Roman" w:cs="Times New Roman"/>
      <w:b/>
      <w:kern w:val="10"/>
      <w:sz w:val="52"/>
      <w:szCs w:val="20"/>
    </w:rPr>
  </w:style>
  <w:style w:type="character" w:customStyle="1" w:styleId="2Char">
    <w:name w:val="标题 2 Char"/>
    <w:basedOn w:val="a1"/>
    <w:link w:val="2"/>
    <w:qFormat/>
    <w:rsid w:val="00394C30"/>
    <w:rPr>
      <w:rFonts w:ascii="Times New Roman" w:eastAsia="宋体" w:hAnsi="Times New Roman" w:cs="Times New Roman"/>
      <w:b/>
      <w:kern w:val="10"/>
      <w:sz w:val="28"/>
      <w:szCs w:val="20"/>
    </w:rPr>
  </w:style>
  <w:style w:type="character" w:customStyle="1" w:styleId="3Char">
    <w:name w:val="标题 3 Char"/>
    <w:basedOn w:val="a1"/>
    <w:link w:val="3"/>
    <w:qFormat/>
    <w:rsid w:val="00394C30"/>
    <w:rPr>
      <w:rFonts w:ascii="Times New Roman" w:eastAsia="宋体" w:hAnsi="Times New Roman" w:cs="Times New Roman"/>
      <w:b/>
      <w:bCs/>
      <w:sz w:val="32"/>
      <w:szCs w:val="32"/>
    </w:rPr>
  </w:style>
  <w:style w:type="character" w:customStyle="1" w:styleId="4Char">
    <w:name w:val="标题 4 Char"/>
    <w:basedOn w:val="a1"/>
    <w:link w:val="4"/>
    <w:qFormat/>
    <w:rsid w:val="00394C30"/>
    <w:rPr>
      <w:rFonts w:ascii="Arial" w:eastAsia="宋体" w:hAnsi="Arial" w:cs="Times New Roman"/>
      <w:b/>
      <w:bCs/>
      <w:szCs w:val="28"/>
    </w:rPr>
  </w:style>
  <w:style w:type="character" w:customStyle="1" w:styleId="Char0">
    <w:name w:val="批注文字 Char"/>
    <w:basedOn w:val="a1"/>
    <w:link w:val="a5"/>
    <w:qFormat/>
    <w:rsid w:val="00394C30"/>
    <w:rPr>
      <w:rFonts w:ascii="Times New Roman" w:eastAsia="宋体" w:hAnsi="Times New Roman" w:cs="Times New Roman"/>
      <w:szCs w:val="20"/>
    </w:rPr>
  </w:style>
  <w:style w:type="character" w:customStyle="1" w:styleId="Char8">
    <w:name w:val="批注主题 Char"/>
    <w:basedOn w:val="Char0"/>
    <w:link w:val="ae"/>
    <w:qFormat/>
    <w:rsid w:val="00394C30"/>
    <w:rPr>
      <w:rFonts w:ascii="Times New Roman" w:eastAsia="宋体" w:hAnsi="Times New Roman" w:cs="Times New Roman"/>
      <w:b/>
      <w:bCs/>
      <w:szCs w:val="20"/>
      <w:lang w:val="zh-CN"/>
    </w:rPr>
  </w:style>
  <w:style w:type="character" w:customStyle="1" w:styleId="Char">
    <w:name w:val="文档结构图 Char"/>
    <w:basedOn w:val="a1"/>
    <w:link w:val="a4"/>
    <w:qFormat/>
    <w:rsid w:val="00394C30"/>
    <w:rPr>
      <w:rFonts w:ascii="宋体" w:eastAsia="宋体" w:hAnsi="Times New Roman" w:cs="Times New Roman"/>
      <w:sz w:val="18"/>
      <w:szCs w:val="18"/>
    </w:rPr>
  </w:style>
  <w:style w:type="character" w:customStyle="1" w:styleId="Char1">
    <w:name w:val="正文文本 Char"/>
    <w:basedOn w:val="a1"/>
    <w:link w:val="a6"/>
    <w:qFormat/>
    <w:rsid w:val="00394C30"/>
    <w:rPr>
      <w:rFonts w:ascii="Times New Roman" w:eastAsia="宋体" w:hAnsi="Times New Roman" w:cs="Times New Roman"/>
      <w:szCs w:val="20"/>
    </w:rPr>
  </w:style>
  <w:style w:type="character" w:customStyle="1" w:styleId="Char2">
    <w:name w:val="纯文本 Char"/>
    <w:basedOn w:val="a1"/>
    <w:link w:val="a7"/>
    <w:qFormat/>
    <w:rsid w:val="00394C30"/>
    <w:rPr>
      <w:rFonts w:ascii="宋体" w:eastAsia="宋体" w:hAnsi="Courier New" w:cs="Times New Roman"/>
      <w:szCs w:val="20"/>
    </w:rPr>
  </w:style>
  <w:style w:type="character" w:customStyle="1" w:styleId="Char3">
    <w:name w:val="日期 Char"/>
    <w:basedOn w:val="a1"/>
    <w:link w:val="a8"/>
    <w:qFormat/>
    <w:rsid w:val="00394C30"/>
    <w:rPr>
      <w:rFonts w:ascii="宋体" w:eastAsia="宋体" w:hAnsi="Courier New" w:cs="Times New Roman"/>
      <w:sz w:val="28"/>
      <w:szCs w:val="20"/>
    </w:rPr>
  </w:style>
  <w:style w:type="character" w:customStyle="1" w:styleId="Char4">
    <w:name w:val="批注框文本 Char"/>
    <w:basedOn w:val="a1"/>
    <w:link w:val="a9"/>
    <w:qFormat/>
    <w:rsid w:val="00394C30"/>
    <w:rPr>
      <w:rFonts w:ascii="Times New Roman" w:eastAsia="宋体" w:hAnsi="Times New Roman" w:cs="Times New Roman"/>
      <w:sz w:val="18"/>
      <w:szCs w:val="18"/>
      <w:lang w:val="zh-CN"/>
    </w:rPr>
  </w:style>
  <w:style w:type="character" w:customStyle="1" w:styleId="Char5">
    <w:name w:val="页脚 Char"/>
    <w:basedOn w:val="a1"/>
    <w:link w:val="aa"/>
    <w:qFormat/>
    <w:rsid w:val="00394C30"/>
    <w:rPr>
      <w:rFonts w:ascii="Times New Roman" w:eastAsia="宋体" w:hAnsi="Times New Roman" w:cs="Times New Roman"/>
      <w:sz w:val="18"/>
      <w:szCs w:val="20"/>
      <w:lang w:val="zh-CN"/>
    </w:rPr>
  </w:style>
  <w:style w:type="character" w:customStyle="1" w:styleId="Char6">
    <w:name w:val="页眉 Char"/>
    <w:basedOn w:val="a1"/>
    <w:link w:val="ab"/>
    <w:qFormat/>
    <w:rsid w:val="00394C30"/>
    <w:rPr>
      <w:rFonts w:ascii="Times New Roman" w:eastAsia="宋体" w:hAnsi="Times New Roman" w:cs="Times New Roman"/>
      <w:sz w:val="18"/>
      <w:szCs w:val="20"/>
    </w:rPr>
  </w:style>
  <w:style w:type="character" w:customStyle="1" w:styleId="Char7">
    <w:name w:val="标题 Char"/>
    <w:basedOn w:val="a1"/>
    <w:link w:val="ad"/>
    <w:qFormat/>
    <w:rsid w:val="00394C30"/>
    <w:rPr>
      <w:rFonts w:ascii="Cambria" w:eastAsia="宋体" w:hAnsi="Cambria" w:cs="Times New Roman"/>
      <w:b/>
      <w:bCs/>
      <w:sz w:val="32"/>
      <w:szCs w:val="32"/>
      <w:lang w:val="zh-CN"/>
    </w:rPr>
  </w:style>
  <w:style w:type="paragraph" w:customStyle="1" w:styleId="15">
    <w:name w:val="样式 (西文) 宋体 小四 左 行距: 1.5 倍行距"/>
    <w:basedOn w:val="a"/>
    <w:qFormat/>
    <w:rsid w:val="00394C30"/>
    <w:pPr>
      <w:spacing w:line="360" w:lineRule="auto"/>
      <w:ind w:firstLineChars="1200" w:firstLine="2880"/>
      <w:jc w:val="left"/>
    </w:pPr>
    <w:rPr>
      <w:rFonts w:ascii="宋体" w:eastAsia="黑体" w:hAnsi="宋体" w:cs="宋体"/>
      <w:kern w:val="0"/>
      <w:sz w:val="24"/>
    </w:rPr>
  </w:style>
  <w:style w:type="paragraph" w:customStyle="1" w:styleId="31">
    <w:name w:val="样式3"/>
    <w:basedOn w:val="a"/>
    <w:qFormat/>
    <w:rsid w:val="00394C30"/>
    <w:pPr>
      <w:widowControl/>
      <w:spacing w:line="520" w:lineRule="exact"/>
      <w:ind w:firstLineChars="200" w:firstLine="562"/>
    </w:pPr>
    <w:rPr>
      <w:rFonts w:eastAsia="黑体"/>
      <w:b/>
      <w:kern w:val="0"/>
      <w:sz w:val="28"/>
      <w:szCs w:val="28"/>
    </w:rPr>
  </w:style>
  <w:style w:type="paragraph" w:customStyle="1" w:styleId="21">
    <w:name w:val="样式2"/>
    <w:basedOn w:val="a"/>
    <w:qFormat/>
    <w:rsid w:val="00394C30"/>
    <w:pPr>
      <w:widowControl/>
      <w:jc w:val="center"/>
      <w:outlineLvl w:val="1"/>
    </w:pPr>
    <w:rPr>
      <w:rFonts w:ascii="宋体" w:hAnsi="宋体"/>
      <w:b/>
      <w:kern w:val="0"/>
      <w:sz w:val="36"/>
      <w:szCs w:val="36"/>
    </w:rPr>
  </w:style>
  <w:style w:type="paragraph" w:customStyle="1" w:styleId="11">
    <w:name w:val="样式1"/>
    <w:basedOn w:val="a"/>
    <w:qFormat/>
    <w:rsid w:val="00394C30"/>
    <w:pPr>
      <w:tabs>
        <w:tab w:val="left" w:pos="709"/>
        <w:tab w:val="left" w:pos="1005"/>
      </w:tabs>
      <w:adjustRightInd w:val="0"/>
      <w:ind w:left="1005" w:hanging="720"/>
      <w:textAlignment w:val="baseline"/>
    </w:pPr>
    <w:rPr>
      <w:rFonts w:ascii="宋体" w:hAnsi="宋体"/>
      <w:kern w:val="0"/>
      <w:szCs w:val="21"/>
    </w:rPr>
  </w:style>
  <w:style w:type="paragraph" w:customStyle="1" w:styleId="af3">
    <w:name w:val="正文首行缩进两字符"/>
    <w:basedOn w:val="a"/>
    <w:qFormat/>
    <w:rsid w:val="00394C30"/>
    <w:pPr>
      <w:spacing w:line="360" w:lineRule="auto"/>
      <w:ind w:firstLineChars="200" w:firstLine="200"/>
    </w:pPr>
    <w:rPr>
      <w:szCs w:val="21"/>
    </w:rPr>
  </w:style>
  <w:style w:type="paragraph" w:customStyle="1" w:styleId="Style2">
    <w:name w:val="_Style 2"/>
    <w:basedOn w:val="a"/>
    <w:qFormat/>
    <w:rsid w:val="00394C30"/>
    <w:pPr>
      <w:ind w:firstLineChars="200" w:firstLine="420"/>
    </w:pPr>
    <w:rPr>
      <w:rFonts w:ascii="宋体" w:hAnsi="宋体" w:cs="宋体"/>
      <w:kern w:val="0"/>
      <w:sz w:val="34"/>
      <w:szCs w:val="34"/>
    </w:rPr>
  </w:style>
  <w:style w:type="paragraph" w:customStyle="1" w:styleId="TOC1">
    <w:name w:val="TOC 标题1"/>
    <w:basedOn w:val="1"/>
    <w:next w:val="a"/>
    <w:uiPriority w:val="39"/>
    <w:unhideWhenUsed/>
    <w:qFormat/>
    <w:rsid w:val="00394C30"/>
    <w:pPr>
      <w:widowControl/>
      <w:spacing w:before="480" w:after="0" w:line="276" w:lineRule="auto"/>
      <w:jc w:val="left"/>
      <w:outlineLvl w:val="9"/>
    </w:pPr>
    <w:rPr>
      <w:rFonts w:ascii="Cambria" w:hAnsi="Cambria"/>
      <w:bCs/>
      <w:color w:val="365F91"/>
      <w:kern w:val="0"/>
      <w:sz w:val="28"/>
      <w:szCs w:val="28"/>
    </w:rPr>
  </w:style>
  <w:style w:type="paragraph" w:customStyle="1" w:styleId="12">
    <w:name w:val="修订1"/>
    <w:hidden/>
    <w:uiPriority w:val="99"/>
    <w:semiHidden/>
    <w:qFormat/>
    <w:rsid w:val="00394C30"/>
    <w:rPr>
      <w:kern w:val="2"/>
      <w:sz w:val="21"/>
    </w:rPr>
  </w:style>
  <w:style w:type="paragraph" w:customStyle="1" w:styleId="110">
    <w:name w:val="1册标题1"/>
    <w:basedOn w:val="a"/>
    <w:next w:val="a"/>
    <w:qFormat/>
    <w:rsid w:val="00394C30"/>
    <w:pPr>
      <w:spacing w:beforeLines="50" w:afterLines="50"/>
      <w:jc w:val="center"/>
      <w:outlineLvl w:val="0"/>
    </w:pPr>
    <w:rPr>
      <w:rFonts w:ascii="宋体" w:hAnsi="宋体"/>
      <w:b/>
      <w:bCs/>
      <w:sz w:val="32"/>
      <w:szCs w:val="44"/>
    </w:rPr>
  </w:style>
  <w:style w:type="character" w:customStyle="1" w:styleId="Char20">
    <w:name w:val="纯文本 Char2"/>
    <w:link w:val="13"/>
    <w:qFormat/>
    <w:rsid w:val="00394C30"/>
    <w:rPr>
      <w:rFonts w:ascii="宋体" w:hAnsi="Courier New"/>
    </w:rPr>
  </w:style>
  <w:style w:type="paragraph" w:customStyle="1" w:styleId="13">
    <w:name w:val="纯文本1"/>
    <w:basedOn w:val="a"/>
    <w:link w:val="Char20"/>
    <w:qFormat/>
    <w:rsid w:val="00394C30"/>
    <w:rPr>
      <w:rFonts w:ascii="宋体" w:eastAsiaTheme="minorEastAsia" w:hAnsi="Courier New" w:cstheme="minorBidi"/>
      <w:szCs w:val="22"/>
    </w:rPr>
  </w:style>
  <w:style w:type="character" w:customStyle="1" w:styleId="Char30">
    <w:name w:val="纯文本 Char3"/>
    <w:qFormat/>
    <w:rsid w:val="00394C30"/>
    <w:rPr>
      <w:rFonts w:ascii="宋体" w:hAnsi="Courier New"/>
      <w:szCs w:val="24"/>
    </w:rPr>
  </w:style>
  <w:style w:type="character" w:customStyle="1" w:styleId="Char21">
    <w:name w:val="页脚 Char2"/>
    <w:qFormat/>
    <w:locked/>
    <w:rsid w:val="00394C30"/>
    <w:rPr>
      <w:sz w:val="18"/>
      <w:szCs w:val="24"/>
    </w:rPr>
  </w:style>
  <w:style w:type="paragraph" w:customStyle="1" w:styleId="af4">
    <w:name w:val="正文段落"/>
    <w:basedOn w:val="a"/>
    <w:qFormat/>
    <w:rsid w:val="00394C30"/>
    <w:pPr>
      <w:spacing w:line="360" w:lineRule="auto"/>
      <w:ind w:firstLineChars="200" w:firstLine="200"/>
    </w:pPr>
    <w:rPr>
      <w:sz w:val="24"/>
      <w:szCs w:val="22"/>
    </w:rPr>
  </w:style>
  <w:style w:type="paragraph" w:customStyle="1" w:styleId="p0">
    <w:name w:val="p0"/>
    <w:basedOn w:val="a"/>
    <w:qFormat/>
    <w:rsid w:val="00394C30"/>
    <w:pPr>
      <w:widowControl/>
    </w:pPr>
    <w:rPr>
      <w:kern w:val="0"/>
      <w:szCs w:val="21"/>
    </w:rPr>
  </w:style>
  <w:style w:type="paragraph" w:styleId="af5">
    <w:name w:val="List Paragraph"/>
    <w:basedOn w:val="a"/>
    <w:uiPriority w:val="1"/>
    <w:qFormat/>
    <w:rsid w:val="00394C30"/>
    <w:pPr>
      <w:ind w:left="1180" w:hanging="702"/>
    </w:pPr>
    <w:rPr>
      <w:rFonts w:ascii="宋体" w:hAnsi="宋体" w:cs="宋体"/>
      <w:lang w:val="zh-CN" w:bidi="zh-CN"/>
    </w:rPr>
  </w:style>
  <w:style w:type="paragraph" w:customStyle="1" w:styleId="Default">
    <w:name w:val="Default"/>
    <w:qFormat/>
    <w:rsid w:val="00394C30"/>
    <w:pPr>
      <w:widowControl w:val="0"/>
      <w:autoSpaceDE w:val="0"/>
      <w:autoSpaceDN w:val="0"/>
      <w:adjustRightInd w:val="0"/>
    </w:pPr>
    <w:rPr>
      <w:rFonts w:ascii="黑体" w:eastAsia="黑体" w:cs="黑体"/>
      <w:color w:val="000000"/>
      <w:sz w:val="24"/>
      <w:szCs w:val="24"/>
    </w:rPr>
  </w:style>
  <w:style w:type="paragraph" w:styleId="32">
    <w:name w:val="List 3"/>
    <w:basedOn w:val="a"/>
    <w:qFormat/>
    <w:rsid w:val="004D7AD3"/>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2Char1">
    <w:name w:val="标题 2 Char1"/>
    <w:qFormat/>
    <w:rsid w:val="00090704"/>
    <w:rPr>
      <w:rFonts w:ascii="Arial" w:eastAsia="黑体" w:hAnsi="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26410;&#25104;&#20132;&#20379;&#24212;&#21830;&#23558;&#20445;&#35777;&#37329;&#36864;&#36824;&#30003;&#35831;(&#26684;&#24335;&#33258;&#25311;)&#38468;&#36716;&#36134;&#20973;&#35777;&#65292;&#21457;&#36865;&#33267;735479875@qq.com&#37038;&#31665;&#65307;&#25104;&#20132;&#20379;&#24212;&#21830;&#20110;&#19982;&#37319;&#36141;&#20154;&#31614;&#35746;&#21512;"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2A8C5-C29A-4C9B-BF12-AD9EB12F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49</Pages>
  <Words>3495</Words>
  <Characters>19925</Characters>
  <Application>Microsoft Office Word</Application>
  <DocSecurity>0</DocSecurity>
  <Lines>166</Lines>
  <Paragraphs>46</Paragraphs>
  <ScaleCrop>false</ScaleCrop>
  <Company>SysCeo.com</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84015</dc:creator>
  <cp:lastModifiedBy>li</cp:lastModifiedBy>
  <cp:revision>90</cp:revision>
  <cp:lastPrinted>2020-09-01T03:37:00Z</cp:lastPrinted>
  <dcterms:created xsi:type="dcterms:W3CDTF">2020-05-15T03:57:00Z</dcterms:created>
  <dcterms:modified xsi:type="dcterms:W3CDTF">2021-06-29T03:49:00Z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