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35" w:rsidRDefault="00505035" w:rsidP="00505035">
      <w:pPr>
        <w:jc w:val="center"/>
        <w:rPr>
          <w:rFonts w:ascii="宋体" w:hAnsi="宋体" w:cs="宋体"/>
          <w:b/>
          <w:kern w:val="44"/>
          <w:sz w:val="30"/>
          <w:szCs w:val="30"/>
        </w:rPr>
      </w:pPr>
      <w:r>
        <w:rPr>
          <w:rFonts w:ascii="宋体" w:hAnsi="宋体" w:cs="宋体" w:hint="eastAsia"/>
          <w:b/>
          <w:kern w:val="44"/>
          <w:sz w:val="30"/>
          <w:szCs w:val="30"/>
        </w:rPr>
        <w:t>第一部分 技术要求</w:t>
      </w:r>
    </w:p>
    <w:p w:rsidR="00505035" w:rsidRPr="00DA48E2" w:rsidRDefault="00505035" w:rsidP="00505035">
      <w:pPr>
        <w:widowControl/>
        <w:shd w:val="clear" w:color="auto" w:fill="FFFFFF"/>
        <w:wordWrap w:val="0"/>
        <w:spacing w:line="540" w:lineRule="atLeast"/>
        <w:jc w:val="left"/>
        <w:rPr>
          <w:rFonts w:ascii="宋体" w:hAnsi="宋体" w:cs="宋体"/>
          <w:spacing w:val="-2"/>
          <w:kern w:val="0"/>
          <w:szCs w:val="21"/>
        </w:rPr>
      </w:pPr>
      <w:r w:rsidRPr="00527034">
        <w:rPr>
          <w:rFonts w:ascii="宋体" w:hAnsi="宋体" w:cs="宋体" w:hint="eastAsia"/>
          <w:b/>
          <w:szCs w:val="21"/>
        </w:rPr>
        <w:t>一、项目内容及规模：</w:t>
      </w:r>
      <w:r w:rsidRPr="007D78BA">
        <w:rPr>
          <w:rFonts w:ascii="宋体" w:hAnsi="宋体" w:cs="宋体" w:hint="eastAsia"/>
          <w:kern w:val="0"/>
          <w:szCs w:val="21"/>
        </w:rPr>
        <w:t>本次主要建设内容沿街建筑立面改造、人行道改造、绿化工程（休闲广场）等。1.沿街建筑立面改造，青乡松立面改造涉及28栋楼，1)改造立面面积共有14413平方米，2)增设骑楼面积703平方米。2.人行道改造，人行道面积5606平方米。3.绿化工程（休闲广场），休闲广场面积5200平方米。4.青石护栏，46米。5.水沟改造工程，1446米。6.LED亮化工程，1619米。7.宣传栏迁移改造，80米.8. 挡土墙工程315平方米</w:t>
      </w:r>
      <w:r>
        <w:rPr>
          <w:rFonts w:ascii="宋体" w:hAnsi="宋体" w:cs="宋体" w:hint="eastAsia"/>
          <w:kern w:val="0"/>
          <w:szCs w:val="21"/>
        </w:rPr>
        <w:t>。</w:t>
      </w:r>
    </w:p>
    <w:p w:rsidR="00505035" w:rsidRDefault="00505035" w:rsidP="00505035">
      <w:pPr>
        <w:spacing w:line="360" w:lineRule="auto"/>
        <w:rPr>
          <w:rFonts w:ascii="宋体" w:hAnsi="宋体" w:cs="宋体"/>
          <w:kern w:val="0"/>
          <w:szCs w:val="21"/>
        </w:rPr>
      </w:pPr>
      <w:r>
        <w:rPr>
          <w:rFonts w:ascii="宋体" w:hAnsi="宋体" w:cs="宋体" w:hint="eastAsia"/>
          <w:b/>
          <w:szCs w:val="21"/>
        </w:rPr>
        <w:t>二、招标范围：</w:t>
      </w:r>
      <w:r w:rsidRPr="0035040E">
        <w:rPr>
          <w:rFonts w:ascii="宋体" w:hAnsi="宋体" w:cs="宋体" w:hint="eastAsia"/>
          <w:kern w:val="0"/>
          <w:szCs w:val="21"/>
        </w:rPr>
        <w:t>岩土工程勘察及各阶段配合服务，方案设计、初步设计</w:t>
      </w:r>
      <w:r w:rsidRPr="00631109">
        <w:rPr>
          <w:rFonts w:ascii="宋体" w:hAnsi="宋体" w:cs="宋体" w:hint="eastAsia"/>
          <w:kern w:val="0"/>
          <w:szCs w:val="21"/>
        </w:rPr>
        <w:t>及概算编制</w:t>
      </w:r>
      <w:r w:rsidRPr="0035040E">
        <w:rPr>
          <w:rFonts w:ascii="宋体" w:hAnsi="宋体" w:cs="宋体" w:hint="eastAsia"/>
          <w:kern w:val="0"/>
          <w:szCs w:val="21"/>
        </w:rPr>
        <w:t>、施工</w:t>
      </w:r>
      <w:r>
        <w:rPr>
          <w:rFonts w:ascii="宋体" w:hAnsi="宋体" w:cs="宋体" w:hint="eastAsia"/>
          <w:kern w:val="0"/>
          <w:szCs w:val="21"/>
        </w:rPr>
        <w:t>图</w:t>
      </w:r>
      <w:r w:rsidRPr="0035040E">
        <w:rPr>
          <w:rFonts w:ascii="宋体" w:hAnsi="宋体" w:cs="宋体" w:hint="eastAsia"/>
          <w:kern w:val="0"/>
          <w:szCs w:val="21"/>
        </w:rPr>
        <w:t>设计、施工配合阶段及保修阶段的配合。具体事宜以双方签订的合同为准</w:t>
      </w:r>
      <w:r>
        <w:rPr>
          <w:rFonts w:ascii="宋体" w:hAnsi="宋体" w:cs="宋体" w:hint="eastAsia"/>
          <w:kern w:val="0"/>
          <w:szCs w:val="21"/>
        </w:rPr>
        <w:t>。</w:t>
      </w:r>
    </w:p>
    <w:p w:rsidR="00505035" w:rsidRPr="00527034" w:rsidRDefault="00505035" w:rsidP="00505035">
      <w:pPr>
        <w:spacing w:line="360" w:lineRule="auto"/>
        <w:rPr>
          <w:rFonts w:ascii="宋体" w:hAnsi="宋体" w:cs="宋体"/>
          <w:b/>
          <w:szCs w:val="21"/>
        </w:rPr>
      </w:pPr>
      <w:r>
        <w:rPr>
          <w:rFonts w:ascii="宋体" w:hAnsi="宋体" w:cs="宋体" w:hint="eastAsia"/>
          <w:b/>
          <w:szCs w:val="21"/>
        </w:rPr>
        <w:t>三、质量要求：</w:t>
      </w:r>
      <w:r w:rsidRPr="0035040E">
        <w:rPr>
          <w:rFonts w:ascii="宋体" w:hAnsi="宋体" w:cs="宋体" w:hint="eastAsia"/>
          <w:kern w:val="0"/>
          <w:szCs w:val="21"/>
        </w:rPr>
        <w:t>符合国家及地方现行有关工程勘察、设计规范和标准及政府相关部门审查要求</w:t>
      </w:r>
      <w:r>
        <w:rPr>
          <w:rFonts w:ascii="宋体" w:hAnsi="宋体" w:cs="宋体" w:hint="eastAsia"/>
          <w:kern w:val="0"/>
          <w:szCs w:val="21"/>
        </w:rPr>
        <w:t>。</w:t>
      </w:r>
    </w:p>
    <w:p w:rsidR="00505035" w:rsidRDefault="00505035" w:rsidP="00505035">
      <w:pPr>
        <w:pStyle w:val="a3"/>
        <w:ind w:firstLineChars="0" w:firstLine="0"/>
        <w:rPr>
          <w:rFonts w:ascii="宋体" w:hAnsi="宋体" w:cs="宋体"/>
          <w:b/>
          <w:szCs w:val="21"/>
        </w:rPr>
      </w:pPr>
      <w:r w:rsidRPr="00527034">
        <w:rPr>
          <w:rFonts w:ascii="宋体" w:hAnsi="宋体" w:cs="宋体" w:hint="eastAsia"/>
          <w:b/>
          <w:szCs w:val="21"/>
        </w:rPr>
        <w:t>四、项目要求</w:t>
      </w:r>
      <w:r>
        <w:rPr>
          <w:rFonts w:ascii="宋体" w:hAnsi="宋体" w:cs="宋体" w:hint="eastAsia"/>
          <w:b/>
          <w:szCs w:val="21"/>
        </w:rPr>
        <w:t>：</w:t>
      </w:r>
    </w:p>
    <w:p w:rsidR="00505035" w:rsidRPr="007D78BA" w:rsidRDefault="00505035" w:rsidP="00505035">
      <w:pPr>
        <w:autoSpaceDE w:val="0"/>
        <w:autoSpaceDN w:val="0"/>
        <w:spacing w:line="360" w:lineRule="auto"/>
        <w:jc w:val="left"/>
        <w:rPr>
          <w:rFonts w:ascii="宋体" w:hAnsi="宋体" w:cs="宋体"/>
          <w:kern w:val="0"/>
          <w:szCs w:val="21"/>
        </w:rPr>
      </w:pPr>
      <w:r w:rsidRPr="007D78BA">
        <w:rPr>
          <w:rFonts w:ascii="宋体" w:hAnsi="宋体" w:cs="宋体"/>
          <w:kern w:val="0"/>
          <w:szCs w:val="21"/>
        </w:rPr>
        <w:t>1、编制目标</w:t>
      </w:r>
      <w:r w:rsidRPr="007D78BA">
        <w:rPr>
          <w:rFonts w:ascii="宋体" w:hAnsi="宋体" w:cs="宋体" w:hint="eastAsia"/>
          <w:kern w:val="0"/>
          <w:szCs w:val="21"/>
        </w:rPr>
        <w:t>：</w:t>
      </w:r>
      <w:r>
        <w:rPr>
          <w:rFonts w:ascii="宋体" w:hAnsi="宋体" w:cs="宋体" w:hint="eastAsia"/>
          <w:kern w:val="0"/>
          <w:szCs w:val="21"/>
        </w:rPr>
        <w:t>1</w:t>
      </w:r>
      <w:r w:rsidRPr="007D78BA">
        <w:rPr>
          <w:rFonts w:ascii="宋体" w:hAnsi="宋体" w:cs="宋体" w:hint="eastAsia"/>
          <w:kern w:val="0"/>
          <w:szCs w:val="21"/>
        </w:rPr>
        <w:t>.1.勘察公司提供现状测绘立面及现状总平面图、管网、高程、地勘等图纸（比例1：1000）。</w:t>
      </w:r>
      <w:r>
        <w:rPr>
          <w:rFonts w:ascii="宋体" w:hAnsi="宋体" w:cs="宋体" w:hint="eastAsia"/>
          <w:kern w:val="0"/>
          <w:szCs w:val="21"/>
        </w:rPr>
        <w:t>1</w:t>
      </w:r>
      <w:r w:rsidRPr="007D78BA">
        <w:rPr>
          <w:rFonts w:ascii="宋体" w:hAnsi="宋体" w:cs="宋体" w:hint="eastAsia"/>
          <w:kern w:val="0"/>
          <w:szCs w:val="21"/>
        </w:rPr>
        <w:t>.2.项目方案设计按照规范及勘察公司提供的成果图纸编制项目方案设计。</w:t>
      </w:r>
      <w:r>
        <w:rPr>
          <w:rFonts w:ascii="宋体" w:hAnsi="宋体" w:cs="宋体" w:hint="eastAsia"/>
          <w:kern w:val="0"/>
          <w:szCs w:val="21"/>
        </w:rPr>
        <w:t>1</w:t>
      </w:r>
      <w:r w:rsidRPr="007D78BA">
        <w:rPr>
          <w:rFonts w:ascii="宋体" w:hAnsi="宋体" w:cs="宋体" w:hint="eastAsia"/>
          <w:kern w:val="0"/>
          <w:szCs w:val="21"/>
        </w:rPr>
        <w:t>.3.项目初步设计按照规范及勘察公司提供的成果图纸编制项目初步设计，项目初步设计应达到基本建设项目初步设计深度要求。4.项目施工图设计编制单位按照规范及勘察公司提供的成果图纸编制项目施工图设计，项目施工图设计应达到建设项目施工图设计深度要求。全部目标项目应满足现行规范要求。</w:t>
      </w:r>
    </w:p>
    <w:p w:rsidR="00505035" w:rsidRPr="007D78BA" w:rsidRDefault="00505035" w:rsidP="00505035">
      <w:pPr>
        <w:autoSpaceDE w:val="0"/>
        <w:autoSpaceDN w:val="0"/>
        <w:spacing w:line="360" w:lineRule="auto"/>
        <w:jc w:val="left"/>
        <w:rPr>
          <w:rFonts w:ascii="宋体" w:hAnsi="宋体" w:cs="宋体"/>
          <w:kern w:val="0"/>
          <w:szCs w:val="21"/>
        </w:rPr>
      </w:pPr>
      <w:r w:rsidRPr="007D78BA">
        <w:rPr>
          <w:rFonts w:ascii="宋体" w:hAnsi="宋体" w:cs="宋体"/>
          <w:kern w:val="0"/>
          <w:szCs w:val="21"/>
        </w:rPr>
        <w:t>2、项目主要工作内容及技术要求</w:t>
      </w:r>
    </w:p>
    <w:p w:rsidR="00505035" w:rsidRPr="007D78BA" w:rsidRDefault="00505035" w:rsidP="00505035">
      <w:pPr>
        <w:autoSpaceDE w:val="0"/>
        <w:autoSpaceDN w:val="0"/>
        <w:spacing w:line="360" w:lineRule="auto"/>
        <w:jc w:val="left"/>
        <w:rPr>
          <w:rFonts w:ascii="宋体" w:hAnsi="宋体" w:cs="宋体"/>
          <w:kern w:val="0"/>
          <w:szCs w:val="21"/>
        </w:rPr>
      </w:pPr>
      <w:r w:rsidRPr="007D78BA">
        <w:rPr>
          <w:rFonts w:ascii="宋体" w:hAnsi="宋体" w:cs="宋体" w:hint="eastAsia"/>
          <w:kern w:val="0"/>
          <w:szCs w:val="21"/>
        </w:rPr>
        <w:t>方案设计、</w:t>
      </w:r>
      <w:r w:rsidRPr="007D78BA">
        <w:rPr>
          <w:rFonts w:ascii="宋体" w:hAnsi="宋体" w:cs="宋体"/>
          <w:kern w:val="0"/>
          <w:szCs w:val="21"/>
        </w:rPr>
        <w:t>初步设计</w:t>
      </w:r>
      <w:r w:rsidRPr="007D78BA">
        <w:rPr>
          <w:rFonts w:ascii="宋体" w:hAnsi="宋体" w:cs="宋体" w:hint="eastAsia"/>
          <w:kern w:val="0"/>
          <w:szCs w:val="21"/>
        </w:rPr>
        <w:t>、施工图设计图纸应满足现行规范要求</w:t>
      </w:r>
    </w:p>
    <w:p w:rsidR="00505035" w:rsidRPr="007D78BA" w:rsidRDefault="00505035" w:rsidP="00505035">
      <w:pPr>
        <w:numPr>
          <w:ilvl w:val="0"/>
          <w:numId w:val="3"/>
        </w:numPr>
        <w:autoSpaceDE w:val="0"/>
        <w:autoSpaceDN w:val="0"/>
        <w:spacing w:line="360" w:lineRule="auto"/>
        <w:jc w:val="left"/>
        <w:rPr>
          <w:rFonts w:ascii="宋体" w:hAnsi="宋体" w:cs="宋体"/>
          <w:kern w:val="0"/>
          <w:szCs w:val="21"/>
        </w:rPr>
      </w:pPr>
      <w:r w:rsidRPr="007D78BA">
        <w:rPr>
          <w:rFonts w:ascii="宋体" w:hAnsi="宋体" w:cs="宋体"/>
          <w:kern w:val="0"/>
          <w:szCs w:val="21"/>
        </w:rPr>
        <w:t>编制成果及要求</w:t>
      </w:r>
    </w:p>
    <w:p w:rsidR="00505035" w:rsidRPr="007D78BA" w:rsidRDefault="00505035" w:rsidP="00505035">
      <w:pPr>
        <w:numPr>
          <w:ilvl w:val="0"/>
          <w:numId w:val="4"/>
        </w:numPr>
        <w:autoSpaceDE w:val="0"/>
        <w:autoSpaceDN w:val="0"/>
        <w:spacing w:line="360" w:lineRule="auto"/>
        <w:jc w:val="left"/>
        <w:rPr>
          <w:rFonts w:ascii="宋体" w:hAnsi="宋体" w:cs="宋体"/>
          <w:kern w:val="0"/>
          <w:szCs w:val="21"/>
        </w:rPr>
      </w:pPr>
      <w:r w:rsidRPr="007D78BA">
        <w:rPr>
          <w:rFonts w:ascii="宋体" w:hAnsi="宋体" w:cs="宋体"/>
          <w:kern w:val="0"/>
          <w:szCs w:val="21"/>
        </w:rPr>
        <w:t>提交成果内容</w:t>
      </w:r>
    </w:p>
    <w:p w:rsidR="00505035" w:rsidRPr="007D78BA" w:rsidRDefault="00505035" w:rsidP="00505035">
      <w:pPr>
        <w:numPr>
          <w:ilvl w:val="0"/>
          <w:numId w:val="5"/>
        </w:numPr>
        <w:autoSpaceDE w:val="0"/>
        <w:autoSpaceDN w:val="0"/>
        <w:spacing w:line="360" w:lineRule="auto"/>
        <w:jc w:val="left"/>
        <w:rPr>
          <w:rFonts w:ascii="宋体" w:hAnsi="宋体" w:cs="宋体"/>
          <w:kern w:val="0"/>
          <w:szCs w:val="21"/>
        </w:rPr>
      </w:pPr>
      <w:r w:rsidRPr="007D78BA">
        <w:rPr>
          <w:rFonts w:ascii="宋体" w:hAnsi="宋体" w:cs="宋体" w:hint="eastAsia"/>
          <w:kern w:val="0"/>
          <w:szCs w:val="21"/>
        </w:rPr>
        <w:t>方案设计</w:t>
      </w:r>
    </w:p>
    <w:p w:rsidR="00505035" w:rsidRPr="007D78BA" w:rsidRDefault="00505035" w:rsidP="00505035">
      <w:pPr>
        <w:numPr>
          <w:ilvl w:val="0"/>
          <w:numId w:val="5"/>
        </w:numPr>
        <w:autoSpaceDE w:val="0"/>
        <w:autoSpaceDN w:val="0"/>
        <w:spacing w:line="360" w:lineRule="auto"/>
        <w:jc w:val="left"/>
        <w:rPr>
          <w:rFonts w:ascii="宋体" w:hAnsi="宋体" w:cs="宋体"/>
          <w:kern w:val="0"/>
          <w:szCs w:val="21"/>
        </w:rPr>
      </w:pPr>
      <w:r w:rsidRPr="007D78BA">
        <w:rPr>
          <w:rFonts w:ascii="宋体" w:hAnsi="宋体" w:cs="宋体" w:hint="eastAsia"/>
          <w:kern w:val="0"/>
          <w:szCs w:val="21"/>
        </w:rPr>
        <w:t>初步设计</w:t>
      </w:r>
    </w:p>
    <w:p w:rsidR="00505035" w:rsidRPr="007D78BA" w:rsidRDefault="00505035" w:rsidP="00505035">
      <w:pPr>
        <w:numPr>
          <w:ilvl w:val="0"/>
          <w:numId w:val="5"/>
        </w:numPr>
        <w:autoSpaceDE w:val="0"/>
        <w:autoSpaceDN w:val="0"/>
        <w:spacing w:line="360" w:lineRule="auto"/>
        <w:jc w:val="left"/>
        <w:rPr>
          <w:rFonts w:ascii="宋体" w:hAnsi="宋体" w:cs="宋体"/>
          <w:kern w:val="0"/>
          <w:szCs w:val="21"/>
        </w:rPr>
      </w:pPr>
      <w:r w:rsidRPr="007D78BA">
        <w:rPr>
          <w:rFonts w:ascii="宋体" w:hAnsi="宋体" w:cs="宋体" w:hint="eastAsia"/>
          <w:kern w:val="0"/>
          <w:szCs w:val="21"/>
        </w:rPr>
        <w:t>施工图设计</w:t>
      </w:r>
    </w:p>
    <w:p w:rsidR="00505035" w:rsidRPr="007D78BA" w:rsidRDefault="00505035" w:rsidP="00505035">
      <w:pPr>
        <w:numPr>
          <w:ilvl w:val="0"/>
          <w:numId w:val="5"/>
        </w:numPr>
        <w:autoSpaceDE w:val="0"/>
        <w:autoSpaceDN w:val="0"/>
        <w:spacing w:line="360" w:lineRule="auto"/>
        <w:jc w:val="left"/>
        <w:rPr>
          <w:rFonts w:ascii="宋体" w:hAnsi="宋体" w:cs="宋体"/>
          <w:kern w:val="0"/>
          <w:szCs w:val="21"/>
        </w:rPr>
      </w:pPr>
      <w:r w:rsidRPr="007D78BA">
        <w:rPr>
          <w:rFonts w:ascii="宋体" w:hAnsi="宋体" w:cs="宋体" w:hint="eastAsia"/>
          <w:kern w:val="0"/>
          <w:szCs w:val="21"/>
        </w:rPr>
        <w:t>工程勘察</w:t>
      </w:r>
    </w:p>
    <w:p w:rsidR="00505035" w:rsidRPr="007D78BA" w:rsidRDefault="00505035" w:rsidP="00505035">
      <w:pPr>
        <w:numPr>
          <w:ilvl w:val="0"/>
          <w:numId w:val="5"/>
        </w:numPr>
        <w:autoSpaceDE w:val="0"/>
        <w:autoSpaceDN w:val="0"/>
        <w:spacing w:line="360" w:lineRule="auto"/>
        <w:jc w:val="left"/>
        <w:rPr>
          <w:rFonts w:ascii="宋体" w:hAnsi="宋体" w:cs="宋体"/>
          <w:kern w:val="0"/>
          <w:szCs w:val="21"/>
        </w:rPr>
      </w:pPr>
      <w:r w:rsidRPr="007D78BA">
        <w:rPr>
          <w:rFonts w:ascii="宋体" w:hAnsi="宋体" w:cs="宋体" w:hint="eastAsia"/>
          <w:kern w:val="0"/>
          <w:szCs w:val="21"/>
        </w:rPr>
        <w:t>工程概算</w:t>
      </w:r>
    </w:p>
    <w:p w:rsidR="00505035" w:rsidRPr="007D78BA" w:rsidRDefault="00505035" w:rsidP="00505035">
      <w:pPr>
        <w:numPr>
          <w:ilvl w:val="0"/>
          <w:numId w:val="4"/>
        </w:numPr>
        <w:autoSpaceDE w:val="0"/>
        <w:autoSpaceDN w:val="0"/>
        <w:spacing w:line="360" w:lineRule="auto"/>
        <w:jc w:val="left"/>
        <w:rPr>
          <w:rFonts w:ascii="宋体" w:hAnsi="宋体" w:cs="宋体"/>
          <w:kern w:val="0"/>
          <w:szCs w:val="21"/>
        </w:rPr>
      </w:pPr>
      <w:r w:rsidRPr="007D78BA">
        <w:rPr>
          <w:rFonts w:ascii="宋体" w:hAnsi="宋体" w:cs="宋体"/>
          <w:kern w:val="0"/>
          <w:szCs w:val="21"/>
        </w:rPr>
        <w:t>提交成果要求</w:t>
      </w:r>
    </w:p>
    <w:p w:rsidR="00505035" w:rsidRPr="007D78BA" w:rsidRDefault="00505035" w:rsidP="00505035">
      <w:pPr>
        <w:autoSpaceDE w:val="0"/>
        <w:autoSpaceDN w:val="0"/>
        <w:spacing w:line="360" w:lineRule="auto"/>
        <w:jc w:val="left"/>
        <w:rPr>
          <w:rFonts w:ascii="宋体" w:hAnsi="宋体" w:cs="宋体"/>
          <w:kern w:val="0"/>
          <w:szCs w:val="21"/>
        </w:rPr>
      </w:pPr>
      <w:r w:rsidRPr="007D78BA">
        <w:rPr>
          <w:rFonts w:ascii="宋体" w:hAnsi="宋体" w:cs="宋体" w:hint="eastAsia"/>
          <w:kern w:val="0"/>
          <w:szCs w:val="21"/>
        </w:rPr>
        <w:t>方案设计、初步设计、施工图设计</w:t>
      </w:r>
      <w:r w:rsidRPr="007D78BA">
        <w:rPr>
          <w:rFonts w:ascii="宋体" w:hAnsi="宋体" w:cs="宋体"/>
          <w:kern w:val="0"/>
          <w:szCs w:val="21"/>
        </w:rPr>
        <w:t>，相关章节和内容完整</w:t>
      </w:r>
      <w:r w:rsidRPr="007D78BA">
        <w:rPr>
          <w:rFonts w:ascii="宋体" w:hAnsi="宋体" w:cs="宋体" w:hint="eastAsia"/>
          <w:kern w:val="0"/>
          <w:szCs w:val="21"/>
        </w:rPr>
        <w:t>，且满足现行规范要求</w:t>
      </w:r>
      <w:r w:rsidRPr="007D78BA">
        <w:rPr>
          <w:rFonts w:ascii="宋体" w:hAnsi="宋体" w:cs="宋体"/>
          <w:kern w:val="0"/>
          <w:szCs w:val="21"/>
        </w:rPr>
        <w:t>。</w:t>
      </w:r>
    </w:p>
    <w:p w:rsidR="00505035" w:rsidRPr="007D78BA" w:rsidRDefault="00505035" w:rsidP="00505035">
      <w:pPr>
        <w:autoSpaceDE w:val="0"/>
        <w:autoSpaceDN w:val="0"/>
        <w:spacing w:line="360" w:lineRule="auto"/>
        <w:jc w:val="left"/>
        <w:rPr>
          <w:rFonts w:ascii="宋体" w:hAnsi="宋体" w:cs="宋体"/>
          <w:kern w:val="0"/>
          <w:szCs w:val="21"/>
        </w:rPr>
      </w:pPr>
      <w:r w:rsidRPr="007D78BA">
        <w:rPr>
          <w:rFonts w:ascii="宋体" w:hAnsi="宋体" w:cs="宋体"/>
          <w:kern w:val="0"/>
          <w:szCs w:val="21"/>
        </w:rPr>
        <w:t>编制内容和深度：</w:t>
      </w:r>
    </w:p>
    <w:p w:rsidR="00505035" w:rsidRPr="007D78BA" w:rsidRDefault="00505035" w:rsidP="00505035">
      <w:pPr>
        <w:autoSpaceDE w:val="0"/>
        <w:autoSpaceDN w:val="0"/>
        <w:spacing w:line="360" w:lineRule="auto"/>
        <w:jc w:val="left"/>
        <w:rPr>
          <w:rFonts w:ascii="宋体" w:hAnsi="宋体" w:cs="宋体"/>
          <w:kern w:val="0"/>
          <w:szCs w:val="21"/>
        </w:rPr>
      </w:pPr>
      <w:r w:rsidRPr="007D78BA">
        <w:rPr>
          <w:rFonts w:ascii="宋体" w:hAnsi="宋体" w:cs="宋体"/>
          <w:kern w:val="0"/>
          <w:szCs w:val="21"/>
        </w:rPr>
        <w:lastRenderedPageBreak/>
        <w:t>（1）</w:t>
      </w:r>
      <w:r w:rsidRPr="007D78BA">
        <w:rPr>
          <w:rFonts w:ascii="宋体" w:hAnsi="宋体" w:cs="宋体" w:hint="eastAsia"/>
          <w:kern w:val="0"/>
          <w:szCs w:val="21"/>
        </w:rPr>
        <w:t>方案设计、初步设计、施工图设计</w:t>
      </w:r>
      <w:r w:rsidRPr="007D78BA">
        <w:rPr>
          <w:rFonts w:ascii="宋体" w:hAnsi="宋体" w:cs="宋体"/>
          <w:kern w:val="0"/>
          <w:szCs w:val="21"/>
        </w:rPr>
        <w:t>编制执行国家有关方针、政策和法律法规，符合</w:t>
      </w:r>
      <w:r w:rsidRPr="007D78BA">
        <w:rPr>
          <w:rFonts w:ascii="宋体" w:hAnsi="宋体" w:cs="宋体" w:hint="eastAsia"/>
          <w:kern w:val="0"/>
          <w:szCs w:val="21"/>
        </w:rPr>
        <w:t>本项目</w:t>
      </w:r>
      <w:r w:rsidRPr="007D78BA">
        <w:rPr>
          <w:rFonts w:ascii="宋体" w:hAnsi="宋体" w:cs="宋体"/>
          <w:kern w:val="0"/>
          <w:szCs w:val="21"/>
        </w:rPr>
        <w:t>相关规范、规定和有关技术标准等。</w:t>
      </w:r>
    </w:p>
    <w:p w:rsidR="00505035" w:rsidRPr="007D78BA" w:rsidRDefault="00505035" w:rsidP="00505035">
      <w:pPr>
        <w:autoSpaceDE w:val="0"/>
        <w:autoSpaceDN w:val="0"/>
        <w:spacing w:line="360" w:lineRule="auto"/>
        <w:jc w:val="left"/>
        <w:rPr>
          <w:rFonts w:ascii="宋体" w:hAnsi="宋体" w:cs="宋体"/>
          <w:kern w:val="0"/>
          <w:szCs w:val="21"/>
        </w:rPr>
      </w:pPr>
      <w:r w:rsidRPr="007D78BA">
        <w:rPr>
          <w:rFonts w:ascii="宋体" w:hAnsi="宋体" w:cs="宋体"/>
          <w:kern w:val="0"/>
          <w:szCs w:val="21"/>
        </w:rPr>
        <w:t>（2）</w:t>
      </w:r>
      <w:r w:rsidRPr="007D78BA">
        <w:rPr>
          <w:rFonts w:ascii="宋体" w:hAnsi="宋体" w:cs="宋体" w:hint="eastAsia"/>
          <w:kern w:val="0"/>
          <w:szCs w:val="21"/>
        </w:rPr>
        <w:t>方案设计、初步设计、施工图设计</w:t>
      </w:r>
      <w:r w:rsidRPr="007D78BA">
        <w:rPr>
          <w:rFonts w:ascii="宋体" w:hAnsi="宋体" w:cs="宋体"/>
          <w:kern w:val="0"/>
          <w:szCs w:val="21"/>
        </w:rPr>
        <w:t>编制内容和深度达到了</w:t>
      </w:r>
      <w:r w:rsidRPr="007D78BA">
        <w:rPr>
          <w:rFonts w:ascii="宋体" w:hAnsi="宋体" w:cs="宋体" w:hint="eastAsia"/>
          <w:kern w:val="0"/>
          <w:szCs w:val="21"/>
        </w:rPr>
        <w:t>各个</w:t>
      </w:r>
      <w:r w:rsidRPr="007D78BA">
        <w:rPr>
          <w:rFonts w:ascii="宋体" w:hAnsi="宋体" w:cs="宋体"/>
          <w:kern w:val="0"/>
          <w:szCs w:val="21"/>
        </w:rPr>
        <w:t>设计阶段的要求。</w:t>
      </w:r>
    </w:p>
    <w:p w:rsidR="00505035" w:rsidRPr="007D78BA" w:rsidRDefault="00505035" w:rsidP="00505035">
      <w:pPr>
        <w:autoSpaceDE w:val="0"/>
        <w:autoSpaceDN w:val="0"/>
        <w:spacing w:line="360" w:lineRule="auto"/>
        <w:jc w:val="left"/>
        <w:rPr>
          <w:rFonts w:ascii="宋体" w:hAnsi="宋体" w:cs="宋体"/>
          <w:kern w:val="0"/>
          <w:szCs w:val="21"/>
        </w:rPr>
      </w:pPr>
      <w:r w:rsidRPr="007D78BA">
        <w:rPr>
          <w:rFonts w:ascii="宋体" w:hAnsi="宋体" w:cs="宋体"/>
          <w:kern w:val="0"/>
          <w:szCs w:val="21"/>
        </w:rPr>
        <w:t>（3）项目建设方案进行了多方案比选，主体工程结构有计算过程和计算成果。</w:t>
      </w:r>
    </w:p>
    <w:p w:rsidR="00505035" w:rsidRPr="007D78BA" w:rsidRDefault="00505035" w:rsidP="00505035">
      <w:pPr>
        <w:autoSpaceDE w:val="0"/>
        <w:autoSpaceDN w:val="0"/>
        <w:spacing w:line="360" w:lineRule="auto"/>
        <w:jc w:val="left"/>
        <w:rPr>
          <w:rFonts w:ascii="宋体" w:hAnsi="宋体" w:cs="宋体"/>
          <w:kern w:val="0"/>
          <w:szCs w:val="21"/>
        </w:rPr>
      </w:pPr>
      <w:r w:rsidRPr="007D78BA">
        <w:rPr>
          <w:rFonts w:ascii="宋体" w:hAnsi="宋体" w:cs="宋体" w:hint="eastAsia"/>
          <w:kern w:val="0"/>
          <w:szCs w:val="21"/>
        </w:rPr>
        <w:t>工程勘察：勘察公司提供纸质版本和电子版项目成果资料。</w:t>
      </w:r>
    </w:p>
    <w:p w:rsidR="00505035" w:rsidRPr="007D78BA" w:rsidRDefault="00505035" w:rsidP="00505035">
      <w:pPr>
        <w:autoSpaceDE w:val="0"/>
        <w:autoSpaceDN w:val="0"/>
        <w:spacing w:line="360" w:lineRule="auto"/>
        <w:jc w:val="left"/>
        <w:rPr>
          <w:rFonts w:ascii="宋体" w:hAnsi="宋体" w:cs="宋体"/>
          <w:kern w:val="0"/>
          <w:szCs w:val="21"/>
        </w:rPr>
      </w:pPr>
      <w:r w:rsidRPr="007D78BA">
        <w:rPr>
          <w:rFonts w:ascii="宋体" w:hAnsi="宋体" w:cs="宋体"/>
          <w:kern w:val="0"/>
          <w:szCs w:val="21"/>
        </w:rPr>
        <w:t>工程概算：工程概算编制符合有关规定，概算内容完整。</w:t>
      </w:r>
    </w:p>
    <w:p w:rsidR="00505035" w:rsidRPr="00527034" w:rsidRDefault="00505035" w:rsidP="00505035">
      <w:pPr>
        <w:pStyle w:val="a3"/>
        <w:ind w:firstLineChars="0" w:firstLine="0"/>
        <w:rPr>
          <w:rFonts w:ascii="宋体" w:hAnsi="宋体" w:cs="宋体"/>
          <w:kern w:val="0"/>
          <w:szCs w:val="21"/>
        </w:rPr>
      </w:pPr>
      <w:r w:rsidRPr="007D78BA">
        <w:rPr>
          <w:rFonts w:ascii="宋体" w:hAnsi="宋体" w:cs="宋体"/>
          <w:kern w:val="0"/>
          <w:szCs w:val="21"/>
        </w:rPr>
        <w:t>设计图纸：设计图纸齐全，相关设计图纸的表达规范、完整。</w:t>
      </w:r>
    </w:p>
    <w:p w:rsidR="00505035" w:rsidRDefault="00505035" w:rsidP="00505035">
      <w:pPr>
        <w:spacing w:line="360" w:lineRule="auto"/>
        <w:ind w:firstLineChars="949" w:firstLine="2858"/>
        <w:rPr>
          <w:rFonts w:ascii="宋体" w:hAnsi="宋体" w:cs="宋体"/>
          <w:b/>
          <w:kern w:val="44"/>
          <w:sz w:val="30"/>
          <w:szCs w:val="30"/>
        </w:rPr>
      </w:pPr>
    </w:p>
    <w:p w:rsidR="00505035" w:rsidRDefault="00505035" w:rsidP="00505035">
      <w:pPr>
        <w:spacing w:line="360" w:lineRule="auto"/>
        <w:ind w:firstLineChars="949" w:firstLine="2858"/>
        <w:rPr>
          <w:rFonts w:ascii="宋体" w:hAnsi="宋体" w:cs="宋体"/>
          <w:b/>
          <w:kern w:val="44"/>
          <w:sz w:val="30"/>
          <w:szCs w:val="30"/>
        </w:rPr>
      </w:pPr>
      <w:r>
        <w:rPr>
          <w:rFonts w:ascii="宋体" w:hAnsi="宋体" w:cs="宋体" w:hint="eastAsia"/>
          <w:b/>
          <w:kern w:val="44"/>
          <w:sz w:val="30"/>
          <w:szCs w:val="30"/>
        </w:rPr>
        <w:t>第二部分 商务要求</w:t>
      </w:r>
    </w:p>
    <w:p w:rsidR="00505035" w:rsidRDefault="00505035" w:rsidP="00505035">
      <w:pPr>
        <w:spacing w:line="360" w:lineRule="auto"/>
        <w:rPr>
          <w:rFonts w:ascii="宋体" w:hAnsi="宋体" w:cs="宋体"/>
          <w:kern w:val="0"/>
          <w:szCs w:val="21"/>
        </w:rPr>
      </w:pPr>
      <w:r>
        <w:rPr>
          <w:rFonts w:ascii="宋体" w:hAnsi="宋体" w:cs="宋体" w:hint="eastAsia"/>
          <w:kern w:val="0"/>
          <w:szCs w:val="21"/>
        </w:rPr>
        <w:t>1、</w:t>
      </w:r>
      <w:r w:rsidRPr="00A511D7">
        <w:rPr>
          <w:rFonts w:ascii="宋体" w:hAnsi="宋体" w:cs="宋体" w:hint="eastAsia"/>
          <w:kern w:val="0"/>
          <w:szCs w:val="21"/>
        </w:rPr>
        <w:t>服务期限</w:t>
      </w:r>
      <w:r>
        <w:rPr>
          <w:rFonts w:ascii="宋体" w:hAnsi="宋体" w:cs="宋体" w:hint="eastAsia"/>
          <w:kern w:val="0"/>
          <w:szCs w:val="21"/>
        </w:rPr>
        <w:t>：30日历天；</w:t>
      </w:r>
    </w:p>
    <w:p w:rsidR="00505035" w:rsidRDefault="00505035" w:rsidP="00505035">
      <w:pPr>
        <w:spacing w:line="360" w:lineRule="auto"/>
        <w:rPr>
          <w:rFonts w:ascii="宋体" w:hAnsi="宋体" w:cs="宋体"/>
          <w:kern w:val="0"/>
          <w:szCs w:val="21"/>
        </w:rPr>
      </w:pPr>
      <w:r>
        <w:rPr>
          <w:rFonts w:ascii="宋体" w:hAnsi="宋体" w:cs="宋体" w:hint="eastAsia"/>
          <w:kern w:val="0"/>
          <w:szCs w:val="21"/>
        </w:rPr>
        <w:t>2、服务地点：</w:t>
      </w:r>
      <w:r w:rsidRPr="00527034">
        <w:rPr>
          <w:rFonts w:ascii="宋体" w:hAnsi="宋体" w:cs="宋体" w:hint="eastAsia"/>
          <w:kern w:val="0"/>
          <w:szCs w:val="21"/>
        </w:rPr>
        <w:t>白沙县青松乡</w:t>
      </w:r>
      <w:r>
        <w:rPr>
          <w:rFonts w:ascii="宋体" w:hAnsi="宋体" w:cs="宋体" w:hint="eastAsia"/>
          <w:kern w:val="0"/>
          <w:szCs w:val="21"/>
        </w:rPr>
        <w:t>；</w:t>
      </w:r>
    </w:p>
    <w:p w:rsidR="00505035" w:rsidRDefault="00505035" w:rsidP="00505035">
      <w:pPr>
        <w:spacing w:line="360" w:lineRule="auto"/>
        <w:rPr>
          <w:rFonts w:ascii="宋体" w:hAnsi="宋体" w:cs="宋体"/>
          <w:kern w:val="0"/>
          <w:szCs w:val="21"/>
        </w:rPr>
      </w:pPr>
      <w:r>
        <w:rPr>
          <w:rFonts w:ascii="宋体" w:hAnsi="宋体" w:cs="宋体" w:hint="eastAsia"/>
          <w:kern w:val="0"/>
          <w:szCs w:val="21"/>
        </w:rPr>
        <w:t>3、报价要求：</w:t>
      </w:r>
    </w:p>
    <w:p w:rsidR="00505035" w:rsidRDefault="00505035" w:rsidP="00505035">
      <w:pPr>
        <w:spacing w:line="360" w:lineRule="auto"/>
        <w:rPr>
          <w:rFonts w:ascii="宋体" w:hAnsi="宋体" w:cs="宋体"/>
          <w:kern w:val="0"/>
          <w:szCs w:val="21"/>
        </w:rPr>
      </w:pPr>
      <w:r>
        <w:rPr>
          <w:rFonts w:ascii="宋体" w:hAnsi="宋体" w:cs="宋体" w:hint="eastAsia"/>
          <w:kern w:val="0"/>
          <w:szCs w:val="21"/>
        </w:rPr>
        <w:t>3.1、本项目最高限价为：￥603300.00元（超出采购预算金额的投标按无效响应处理）。</w:t>
      </w:r>
    </w:p>
    <w:p w:rsidR="00505035" w:rsidRDefault="00505035" w:rsidP="00505035">
      <w:pPr>
        <w:spacing w:line="360" w:lineRule="auto"/>
        <w:rPr>
          <w:rFonts w:ascii="宋体" w:hAnsi="宋体" w:cs="宋体"/>
          <w:kern w:val="0"/>
          <w:szCs w:val="21"/>
        </w:rPr>
      </w:pPr>
      <w:r>
        <w:rPr>
          <w:rFonts w:ascii="宋体" w:hAnsi="宋体" w:cs="宋体" w:hint="eastAsia"/>
          <w:kern w:val="0"/>
          <w:szCs w:val="21"/>
        </w:rPr>
        <w:t>3.2、投标报价应包含税费、保险费、仓储费、验收和履约过程可预见或不可预见的一切费用，采购人不再支付任何费用。</w:t>
      </w:r>
    </w:p>
    <w:p w:rsidR="00505035" w:rsidRDefault="00505035" w:rsidP="00505035">
      <w:pPr>
        <w:spacing w:line="360" w:lineRule="auto"/>
        <w:rPr>
          <w:rFonts w:ascii="宋体" w:hAnsi="宋体" w:cs="宋体"/>
          <w:kern w:val="0"/>
          <w:szCs w:val="21"/>
        </w:rPr>
      </w:pPr>
      <w:r>
        <w:rPr>
          <w:rFonts w:ascii="宋体" w:hAnsi="宋体" w:cs="宋体" w:hint="eastAsia"/>
          <w:kern w:val="0"/>
          <w:szCs w:val="21"/>
        </w:rPr>
        <w:t>4、项目验收：由采购人具体负责验收。</w:t>
      </w:r>
    </w:p>
    <w:p w:rsidR="00505035" w:rsidRDefault="00505035" w:rsidP="00505035">
      <w:pPr>
        <w:spacing w:line="360" w:lineRule="auto"/>
        <w:rPr>
          <w:rFonts w:ascii="宋体" w:hAnsi="宋体" w:cs="宋体"/>
          <w:kern w:val="0"/>
          <w:szCs w:val="21"/>
        </w:rPr>
      </w:pPr>
      <w:r>
        <w:rPr>
          <w:rFonts w:ascii="宋体" w:hAnsi="宋体" w:cs="宋体" w:hint="eastAsia"/>
          <w:kern w:val="0"/>
          <w:szCs w:val="21"/>
        </w:rPr>
        <w:t>5、付款方式：采购双方签订合同时另行约定。</w:t>
      </w:r>
    </w:p>
    <w:p w:rsidR="00505035" w:rsidRDefault="00505035" w:rsidP="00505035">
      <w:pPr>
        <w:spacing w:line="360" w:lineRule="auto"/>
        <w:rPr>
          <w:rFonts w:ascii="宋体" w:hAnsi="宋体" w:cs="宋体"/>
          <w:kern w:val="0"/>
          <w:szCs w:val="21"/>
        </w:rPr>
      </w:pPr>
      <w:r>
        <w:rPr>
          <w:rFonts w:ascii="宋体" w:hAnsi="宋体" w:cs="宋体" w:hint="eastAsia"/>
          <w:kern w:val="0"/>
          <w:szCs w:val="21"/>
        </w:rPr>
        <w:t>6、其他要求：</w:t>
      </w:r>
    </w:p>
    <w:p w:rsidR="00505035" w:rsidRDefault="00505035" w:rsidP="00505035">
      <w:pPr>
        <w:spacing w:line="360" w:lineRule="auto"/>
        <w:rPr>
          <w:rFonts w:ascii="宋体" w:hAnsi="宋体" w:cs="宋体"/>
          <w:kern w:val="0"/>
          <w:szCs w:val="21"/>
        </w:rPr>
      </w:pPr>
      <w:r>
        <w:rPr>
          <w:rFonts w:ascii="宋体" w:hAnsi="宋体" w:cs="宋体" w:hint="eastAsia"/>
          <w:kern w:val="0"/>
          <w:szCs w:val="21"/>
        </w:rPr>
        <w:t>6.1、投标人必须在响应文件中对以上条款和服务承诺明确列出，承诺内容必须达到以上及竞争性谈判文件其他条款的要求。</w:t>
      </w:r>
    </w:p>
    <w:p w:rsidR="002A04ED" w:rsidRDefault="00505035" w:rsidP="00505035">
      <w:pPr>
        <w:spacing w:line="240" w:lineRule="exact"/>
        <w:rPr>
          <w:rFonts w:ascii="宋体" w:hAnsi="宋体" w:cs="宋体"/>
          <w:color w:val="000000"/>
          <w:sz w:val="24"/>
        </w:rPr>
      </w:pPr>
      <w:r>
        <w:rPr>
          <w:rFonts w:ascii="宋体" w:hAnsi="宋体" w:cs="宋体" w:hint="eastAsia"/>
          <w:kern w:val="0"/>
          <w:szCs w:val="21"/>
        </w:rPr>
        <w:t>6.2、其他未尽事宜由供需双方在采购合同中详细约定。</w:t>
      </w:r>
      <w:bookmarkStart w:id="0" w:name="_GoBack"/>
      <w:bookmarkEnd w:id="0"/>
    </w:p>
    <w:sectPr w:rsidR="002A0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2DC32"/>
    <w:multiLevelType w:val="singleLevel"/>
    <w:tmpl w:val="9382DC32"/>
    <w:lvl w:ilvl="0">
      <w:start w:val="1"/>
      <w:numFmt w:val="chineseCounting"/>
      <w:suff w:val="nothing"/>
      <w:lvlText w:val="%1、"/>
      <w:lvlJc w:val="left"/>
      <w:rPr>
        <w:rFonts w:hint="eastAsia"/>
      </w:rPr>
    </w:lvl>
  </w:abstractNum>
  <w:abstractNum w:abstractNumId="1">
    <w:nsid w:val="ED1C7362"/>
    <w:multiLevelType w:val="singleLevel"/>
    <w:tmpl w:val="ED1C7362"/>
    <w:lvl w:ilvl="0">
      <w:start w:val="1"/>
      <w:numFmt w:val="chineseCounting"/>
      <w:suff w:val="nothing"/>
      <w:lvlText w:val="（%1）"/>
      <w:lvlJc w:val="left"/>
      <w:rPr>
        <w:rFonts w:hint="eastAsia"/>
      </w:rPr>
    </w:lvl>
  </w:abstractNum>
  <w:abstractNum w:abstractNumId="2">
    <w:nsid w:val="2CE2FB47"/>
    <w:multiLevelType w:val="singleLevel"/>
    <w:tmpl w:val="2CE2FB47"/>
    <w:lvl w:ilvl="0">
      <w:start w:val="1"/>
      <w:numFmt w:val="decimal"/>
      <w:suff w:val="nothing"/>
      <w:lvlText w:val="（%1）"/>
      <w:lvlJc w:val="left"/>
    </w:lvl>
  </w:abstractNum>
  <w:abstractNum w:abstractNumId="3">
    <w:nsid w:val="58A4E51F"/>
    <w:multiLevelType w:val="singleLevel"/>
    <w:tmpl w:val="58A4E51F"/>
    <w:lvl w:ilvl="0">
      <w:start w:val="3"/>
      <w:numFmt w:val="decimal"/>
      <w:suff w:val="nothing"/>
      <w:lvlText w:val="%1、"/>
      <w:lvlJc w:val="left"/>
    </w:lvl>
  </w:abstractNum>
  <w:abstractNum w:abstractNumId="4">
    <w:nsid w:val="6C2AD46A"/>
    <w:multiLevelType w:val="singleLevel"/>
    <w:tmpl w:val="6C2AD46A"/>
    <w:lvl w:ilvl="0">
      <w:start w:val="1"/>
      <w:numFmt w:val="chineseCounting"/>
      <w:suff w:val="space"/>
      <w:lvlText w:val="第%1篇"/>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37A68"/>
    <w:rsid w:val="002A04ED"/>
    <w:rsid w:val="00505035"/>
    <w:rsid w:val="005B24E9"/>
    <w:rsid w:val="274D68D5"/>
    <w:rsid w:val="49CC5B78"/>
    <w:rsid w:val="5C837A68"/>
    <w:rsid w:val="6AC7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5B24E9"/>
    <w:pPr>
      <w:ind w:firstLineChars="200" w:firstLine="420"/>
    </w:pPr>
    <w:rPr>
      <w:rFonts w:ascii="Calibri" w:eastAsia="宋体"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5B24E9"/>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182</Words>
  <Characters>1039</Characters>
  <Application>Microsoft Office Word</Application>
  <DocSecurity>0</DocSecurity>
  <Lines>8</Lines>
  <Paragraphs>2</Paragraphs>
  <ScaleCrop>false</ScaleCrop>
  <Company>微软中国</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2020-11-27T07:02:00Z</dcterms:created>
  <dcterms:modified xsi:type="dcterms:W3CDTF">2020-12-01T02:35:00Z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