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D13" w:rsidRPr="007D0B1B" w:rsidRDefault="009E0D13" w:rsidP="009E0D13">
      <w:pPr>
        <w:jc w:val="center"/>
        <w:rPr>
          <w:rFonts w:ascii="宋体" w:hAnsi="宋体" w:cs="宋体"/>
          <w:b/>
          <w:bCs/>
          <w:sz w:val="32"/>
          <w:szCs w:val="32"/>
        </w:rPr>
      </w:pPr>
      <w:r w:rsidRPr="007D0B1B">
        <w:rPr>
          <w:rFonts w:ascii="宋体" w:hAnsi="宋体" w:cs="宋体" w:hint="eastAsia"/>
          <w:b/>
          <w:bCs/>
          <w:sz w:val="32"/>
          <w:szCs w:val="32"/>
        </w:rPr>
        <w:t>龙华区新坡镇互联网农业小镇运营中心建设与运营服务项目用户需求书</w:t>
      </w:r>
    </w:p>
    <w:p w:rsidR="009E0D13" w:rsidRPr="007D0B1B" w:rsidRDefault="009E0D13" w:rsidP="009E0D13">
      <w:pPr>
        <w:keepNext/>
        <w:keepLines/>
        <w:spacing w:before="340" w:after="330" w:line="576" w:lineRule="auto"/>
        <w:outlineLvl w:val="0"/>
        <w:rPr>
          <w:rFonts w:ascii="Calibri" w:hAnsi="Calibri"/>
          <w:b/>
          <w:kern w:val="44"/>
          <w:sz w:val="28"/>
        </w:rPr>
      </w:pPr>
      <w:r w:rsidRPr="007D0B1B">
        <w:rPr>
          <w:rFonts w:ascii="Calibri" w:hAnsi="Calibri" w:hint="eastAsia"/>
          <w:b/>
          <w:kern w:val="44"/>
          <w:sz w:val="28"/>
        </w:rPr>
        <w:t>一、项目名称、预算金额</w:t>
      </w:r>
      <w:r w:rsidRPr="007D0B1B">
        <w:rPr>
          <w:rFonts w:ascii="Calibri" w:hAnsi="Calibri" w:hint="eastAsia"/>
          <w:b/>
          <w:kern w:val="44"/>
          <w:sz w:val="28"/>
        </w:rPr>
        <w:t xml:space="preserve"> </w:t>
      </w:r>
      <w:bookmarkStart w:id="0" w:name="_GoBack"/>
      <w:bookmarkEnd w:id="0"/>
    </w:p>
    <w:p w:rsidR="009E0D13" w:rsidRPr="007D0B1B" w:rsidRDefault="009E0D13" w:rsidP="009E0D13">
      <w:pPr>
        <w:widowControl/>
        <w:jc w:val="left"/>
        <w:rPr>
          <w:rFonts w:ascii="宋体" w:hAnsi="宋体" w:cs="宋体"/>
          <w:sz w:val="28"/>
          <w:szCs w:val="28"/>
        </w:rPr>
      </w:pPr>
      <w:r w:rsidRPr="007D0B1B">
        <w:rPr>
          <w:rFonts w:ascii="宋体" w:hAnsi="宋体" w:cs="宋体" w:hint="eastAsia"/>
          <w:color w:val="000000"/>
          <w:kern w:val="0"/>
          <w:sz w:val="28"/>
          <w:szCs w:val="28"/>
          <w:lang w:bidi="ar"/>
        </w:rPr>
        <w:t>项目名称：龙华区新坡镇互联网农业小镇运营中心建设与运营服务项目</w:t>
      </w:r>
    </w:p>
    <w:p w:rsidR="009E0D13" w:rsidRPr="007D0B1B" w:rsidRDefault="009E0D13" w:rsidP="009E0D13">
      <w:pPr>
        <w:rPr>
          <w:rFonts w:ascii="宋体" w:hAnsi="宋体" w:cs="宋体"/>
          <w:color w:val="000000"/>
          <w:kern w:val="0"/>
          <w:sz w:val="28"/>
          <w:szCs w:val="28"/>
          <w:lang w:bidi="ar"/>
        </w:rPr>
      </w:pPr>
      <w:r w:rsidRPr="007D0B1B">
        <w:rPr>
          <w:rFonts w:ascii="宋体" w:hAnsi="宋体" w:cs="宋体" w:hint="eastAsia"/>
          <w:color w:val="000000"/>
          <w:kern w:val="0"/>
          <w:sz w:val="28"/>
          <w:szCs w:val="28"/>
          <w:lang w:bidi="ar"/>
        </w:rPr>
        <w:t>项目编号：</w:t>
      </w:r>
      <w:r w:rsidRPr="00B62CFB">
        <w:rPr>
          <w:rFonts w:ascii="宋体" w:hAnsi="宋体" w:cs="宋体" w:hint="eastAsia"/>
          <w:color w:val="000000"/>
          <w:kern w:val="0"/>
          <w:sz w:val="28"/>
          <w:szCs w:val="28"/>
          <w:lang w:bidi="ar"/>
        </w:rPr>
        <w:t>中建ZBDL-2019-42</w:t>
      </w:r>
    </w:p>
    <w:p w:rsidR="009E0D13" w:rsidRPr="007D0B1B" w:rsidRDefault="009E0D13" w:rsidP="009E0D13">
      <w:pPr>
        <w:rPr>
          <w:rFonts w:ascii="宋体" w:hAnsi="宋体" w:cs="宋体"/>
          <w:sz w:val="28"/>
          <w:szCs w:val="28"/>
        </w:rPr>
      </w:pPr>
      <w:r w:rsidRPr="007D0B1B">
        <w:rPr>
          <w:rFonts w:ascii="宋体" w:hAnsi="宋体" w:cs="宋体" w:hint="eastAsia"/>
          <w:sz w:val="28"/>
          <w:szCs w:val="28"/>
        </w:rPr>
        <w:t>项目预算：</w:t>
      </w:r>
    </w:p>
    <w:tbl>
      <w:tblPr>
        <w:tblW w:w="8859"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5"/>
        <w:gridCol w:w="5387"/>
        <w:gridCol w:w="1417"/>
      </w:tblGrid>
      <w:tr w:rsidR="009E0D13" w:rsidRPr="00344DD4" w:rsidTr="00E61828">
        <w:trPr>
          <w:trHeight w:val="867"/>
        </w:trPr>
        <w:tc>
          <w:tcPr>
            <w:tcW w:w="2055" w:type="dxa"/>
            <w:shd w:val="clear" w:color="auto" w:fill="auto"/>
            <w:vAlign w:val="center"/>
          </w:tcPr>
          <w:p w:rsidR="009E0D13" w:rsidRPr="007D0B1B" w:rsidRDefault="009E0D13" w:rsidP="00E61828">
            <w:pPr>
              <w:spacing w:line="560" w:lineRule="exact"/>
              <w:ind w:firstLineChars="100" w:firstLine="241"/>
              <w:rPr>
                <w:rFonts w:ascii="宋体" w:hAnsi="宋体" w:cs="宋体"/>
                <w:b/>
                <w:bCs/>
                <w:sz w:val="24"/>
                <w:shd w:val="clear" w:color="auto" w:fill="FFFFFF"/>
              </w:rPr>
            </w:pPr>
            <w:r w:rsidRPr="007D0B1B">
              <w:rPr>
                <w:rFonts w:ascii="宋体" w:hAnsi="宋体" w:cs="宋体" w:hint="eastAsia"/>
                <w:b/>
                <w:bCs/>
                <w:sz w:val="24"/>
                <w:shd w:val="clear" w:color="auto" w:fill="FFFFFF"/>
              </w:rPr>
              <w:t>内容</w:t>
            </w:r>
          </w:p>
        </w:tc>
        <w:tc>
          <w:tcPr>
            <w:tcW w:w="5387" w:type="dxa"/>
            <w:shd w:val="clear" w:color="auto" w:fill="auto"/>
            <w:vAlign w:val="center"/>
          </w:tcPr>
          <w:p w:rsidR="009E0D13" w:rsidRPr="007D0B1B" w:rsidRDefault="009E0D13" w:rsidP="00E61828">
            <w:pPr>
              <w:spacing w:line="560" w:lineRule="exact"/>
              <w:ind w:firstLineChars="800" w:firstLine="1928"/>
              <w:rPr>
                <w:rFonts w:ascii="宋体" w:hAnsi="宋体" w:cs="宋体"/>
                <w:b/>
                <w:bCs/>
                <w:sz w:val="24"/>
                <w:shd w:val="clear" w:color="auto" w:fill="FFFFFF"/>
              </w:rPr>
            </w:pPr>
            <w:r w:rsidRPr="007D0B1B">
              <w:rPr>
                <w:rFonts w:ascii="宋体" w:hAnsi="宋体" w:cs="宋体" w:hint="eastAsia"/>
                <w:b/>
                <w:bCs/>
                <w:sz w:val="24"/>
                <w:shd w:val="clear" w:color="auto" w:fill="FFFFFF"/>
              </w:rPr>
              <w:t>说明</w:t>
            </w:r>
          </w:p>
        </w:tc>
        <w:tc>
          <w:tcPr>
            <w:tcW w:w="1417" w:type="dxa"/>
            <w:shd w:val="clear" w:color="auto" w:fill="auto"/>
            <w:vAlign w:val="center"/>
          </w:tcPr>
          <w:p w:rsidR="009E0D13" w:rsidRPr="007D0B1B" w:rsidRDefault="009E0D13" w:rsidP="00E61828">
            <w:pPr>
              <w:spacing w:line="560" w:lineRule="exact"/>
              <w:rPr>
                <w:rFonts w:ascii="宋体" w:hAnsi="宋体" w:cs="宋体"/>
                <w:b/>
                <w:bCs/>
                <w:sz w:val="24"/>
                <w:shd w:val="clear" w:color="auto" w:fill="FFFFFF"/>
              </w:rPr>
            </w:pPr>
            <w:r w:rsidRPr="007D0B1B">
              <w:rPr>
                <w:rFonts w:ascii="宋体" w:hAnsi="宋体" w:cs="宋体" w:hint="eastAsia"/>
                <w:b/>
                <w:bCs/>
                <w:sz w:val="24"/>
                <w:shd w:val="clear" w:color="auto" w:fill="FFFFFF"/>
              </w:rPr>
              <w:t>数量</w:t>
            </w:r>
          </w:p>
        </w:tc>
      </w:tr>
      <w:tr w:rsidR="009E0D13" w:rsidRPr="00344DD4" w:rsidTr="00E61828">
        <w:trPr>
          <w:trHeight w:val="867"/>
        </w:trPr>
        <w:tc>
          <w:tcPr>
            <w:tcW w:w="2055" w:type="dxa"/>
            <w:shd w:val="clear" w:color="auto" w:fill="auto"/>
            <w:vAlign w:val="center"/>
          </w:tcPr>
          <w:p w:rsidR="009E0D13" w:rsidRPr="007D0B1B" w:rsidRDefault="009E0D13" w:rsidP="00E61828">
            <w:pPr>
              <w:spacing w:line="560" w:lineRule="exact"/>
              <w:rPr>
                <w:rFonts w:ascii="宋体" w:hAnsi="宋体" w:cs="宋体"/>
                <w:b/>
                <w:bCs/>
                <w:sz w:val="24"/>
                <w:shd w:val="clear" w:color="auto" w:fill="FFFFFF"/>
              </w:rPr>
            </w:pPr>
            <w:r w:rsidRPr="007D0B1B">
              <w:rPr>
                <w:rFonts w:ascii="宋体" w:hAnsi="宋体" w:cs="宋体" w:hint="eastAsia"/>
                <w:kern w:val="0"/>
                <w:sz w:val="24"/>
                <w:lang w:bidi="ar"/>
              </w:rPr>
              <w:t>新坡镇互联网农业小镇运营中心信息化服务体系建设</w:t>
            </w:r>
          </w:p>
        </w:tc>
        <w:tc>
          <w:tcPr>
            <w:tcW w:w="5387" w:type="dxa"/>
            <w:shd w:val="clear" w:color="auto" w:fill="auto"/>
            <w:vAlign w:val="center"/>
          </w:tcPr>
          <w:p w:rsidR="009E0D13" w:rsidRPr="007D0B1B" w:rsidRDefault="009E0D13" w:rsidP="00E61828">
            <w:pPr>
              <w:spacing w:line="560" w:lineRule="exact"/>
              <w:rPr>
                <w:rFonts w:ascii="宋体" w:hAnsi="宋体" w:cs="宋体"/>
                <w:b/>
                <w:bCs/>
                <w:sz w:val="24"/>
                <w:shd w:val="clear" w:color="auto" w:fill="FFFFFF"/>
              </w:rPr>
            </w:pPr>
            <w:r w:rsidRPr="007D0B1B">
              <w:rPr>
                <w:rFonts w:ascii="宋体" w:hAnsi="宋体" w:cs="宋体" w:hint="eastAsia"/>
                <w:kern w:val="0"/>
                <w:sz w:val="24"/>
                <w:lang w:bidi="ar"/>
              </w:rPr>
              <w:t>新坡镇互联网农业小镇运营中心信息化服务体系建设，将互联网技术引入新坡镇与农业生产、加工、销售等产业链环节结合，打造信息化农业服务体系，实现农业发展科技化、信息化的农业发展方式</w:t>
            </w:r>
          </w:p>
        </w:tc>
        <w:tc>
          <w:tcPr>
            <w:tcW w:w="1417" w:type="dxa"/>
            <w:shd w:val="clear" w:color="auto" w:fill="auto"/>
            <w:vAlign w:val="center"/>
          </w:tcPr>
          <w:p w:rsidR="009E0D13" w:rsidRPr="007D0B1B" w:rsidRDefault="009E0D13" w:rsidP="00E61828">
            <w:pPr>
              <w:spacing w:line="560" w:lineRule="exact"/>
              <w:rPr>
                <w:rFonts w:ascii="宋体" w:hAnsi="宋体" w:cs="宋体"/>
                <w:b/>
                <w:bCs/>
                <w:sz w:val="24"/>
                <w:shd w:val="clear" w:color="auto" w:fill="FFFFFF"/>
              </w:rPr>
            </w:pPr>
            <w:r w:rsidRPr="007D0B1B">
              <w:rPr>
                <w:rFonts w:ascii="宋体" w:hAnsi="宋体" w:cs="宋体" w:hint="eastAsia"/>
                <w:sz w:val="24"/>
                <w:shd w:val="clear" w:color="auto" w:fill="FFFFFF"/>
              </w:rPr>
              <w:t>1项</w:t>
            </w:r>
          </w:p>
        </w:tc>
      </w:tr>
      <w:tr w:rsidR="009E0D13" w:rsidRPr="00344DD4" w:rsidTr="00E61828">
        <w:trPr>
          <w:trHeight w:val="867"/>
        </w:trPr>
        <w:tc>
          <w:tcPr>
            <w:tcW w:w="2055" w:type="dxa"/>
            <w:shd w:val="clear" w:color="auto" w:fill="auto"/>
            <w:vAlign w:val="center"/>
          </w:tcPr>
          <w:p w:rsidR="009E0D13" w:rsidRPr="007D0B1B" w:rsidRDefault="009E0D13" w:rsidP="00E61828">
            <w:pPr>
              <w:spacing w:line="560" w:lineRule="exact"/>
              <w:rPr>
                <w:rFonts w:ascii="宋体" w:hAnsi="宋体" w:cs="宋体"/>
                <w:b/>
                <w:bCs/>
                <w:sz w:val="24"/>
                <w:shd w:val="clear" w:color="auto" w:fill="FFFFFF"/>
              </w:rPr>
            </w:pPr>
            <w:r w:rsidRPr="007D0B1B">
              <w:rPr>
                <w:rFonts w:ascii="宋体" w:hAnsi="宋体" w:cs="宋体" w:hint="eastAsia"/>
                <w:kern w:val="0"/>
                <w:sz w:val="24"/>
                <w:lang w:bidi="ar"/>
              </w:rPr>
              <w:t>新坡互联网农业小镇运营中心技术支持与运营</w:t>
            </w:r>
          </w:p>
        </w:tc>
        <w:tc>
          <w:tcPr>
            <w:tcW w:w="5387" w:type="dxa"/>
            <w:shd w:val="clear" w:color="auto" w:fill="auto"/>
            <w:vAlign w:val="center"/>
          </w:tcPr>
          <w:p w:rsidR="009E0D13" w:rsidRPr="007D0B1B" w:rsidRDefault="009E0D13" w:rsidP="00E61828">
            <w:pPr>
              <w:spacing w:line="560" w:lineRule="exact"/>
              <w:rPr>
                <w:rFonts w:ascii="宋体" w:hAnsi="宋体" w:cs="宋体"/>
                <w:b/>
                <w:bCs/>
                <w:sz w:val="24"/>
                <w:shd w:val="clear" w:color="auto" w:fill="FFFFFF"/>
              </w:rPr>
            </w:pPr>
            <w:r w:rsidRPr="007D0B1B">
              <w:rPr>
                <w:rFonts w:ascii="宋体" w:hAnsi="宋体" w:cs="宋体" w:hint="eastAsia"/>
                <w:kern w:val="0"/>
                <w:sz w:val="24"/>
                <w:lang w:bidi="ar"/>
              </w:rPr>
              <w:t>互联网农业信息化服务：互联网农业服务、农业公益服务、农产品展示服务、农产品体验服务、便民生活服务、电子商务服务以及包装设计、市场对接、物流配送等服务</w:t>
            </w:r>
          </w:p>
        </w:tc>
        <w:tc>
          <w:tcPr>
            <w:tcW w:w="1417" w:type="dxa"/>
            <w:shd w:val="clear" w:color="auto" w:fill="auto"/>
            <w:vAlign w:val="center"/>
          </w:tcPr>
          <w:p w:rsidR="009E0D13" w:rsidRPr="007D0B1B" w:rsidRDefault="009E0D13" w:rsidP="00E61828">
            <w:pPr>
              <w:spacing w:line="560" w:lineRule="exact"/>
              <w:rPr>
                <w:rFonts w:ascii="宋体" w:hAnsi="宋体" w:cs="宋体"/>
                <w:b/>
                <w:bCs/>
                <w:sz w:val="24"/>
                <w:shd w:val="clear" w:color="auto" w:fill="FFFFFF"/>
              </w:rPr>
            </w:pPr>
            <w:r w:rsidRPr="007D0B1B">
              <w:rPr>
                <w:rFonts w:ascii="宋体" w:hAnsi="宋体" w:cs="宋体" w:hint="eastAsia"/>
                <w:sz w:val="24"/>
                <w:shd w:val="clear" w:color="auto" w:fill="FFFFFF"/>
              </w:rPr>
              <w:t>1项</w:t>
            </w:r>
          </w:p>
        </w:tc>
      </w:tr>
      <w:tr w:rsidR="009E0D13" w:rsidRPr="00344DD4" w:rsidTr="00E61828">
        <w:trPr>
          <w:trHeight w:val="867"/>
        </w:trPr>
        <w:tc>
          <w:tcPr>
            <w:tcW w:w="2055" w:type="dxa"/>
            <w:shd w:val="clear" w:color="auto" w:fill="auto"/>
            <w:vAlign w:val="center"/>
          </w:tcPr>
          <w:p w:rsidR="009E0D13" w:rsidRPr="007D0B1B" w:rsidRDefault="009E0D13" w:rsidP="00E61828">
            <w:pPr>
              <w:spacing w:line="560" w:lineRule="exact"/>
              <w:rPr>
                <w:rFonts w:ascii="宋体" w:hAnsi="宋体" w:cs="宋体"/>
                <w:b/>
                <w:bCs/>
                <w:sz w:val="24"/>
                <w:shd w:val="clear" w:color="auto" w:fill="FFFFFF"/>
              </w:rPr>
            </w:pPr>
            <w:r w:rsidRPr="007D0B1B">
              <w:rPr>
                <w:rFonts w:ascii="宋体" w:hAnsi="宋体" w:cs="宋体" w:hint="eastAsia"/>
                <w:kern w:val="0"/>
                <w:sz w:val="24"/>
                <w:lang w:bidi="ar"/>
              </w:rPr>
              <w:t>互联网农产品信息系统建设和维护服务</w:t>
            </w:r>
          </w:p>
        </w:tc>
        <w:tc>
          <w:tcPr>
            <w:tcW w:w="5387" w:type="dxa"/>
            <w:shd w:val="clear" w:color="auto" w:fill="auto"/>
            <w:vAlign w:val="center"/>
          </w:tcPr>
          <w:p w:rsidR="009E0D13" w:rsidRPr="007D0B1B" w:rsidRDefault="009E0D13" w:rsidP="00E61828">
            <w:pPr>
              <w:spacing w:line="560" w:lineRule="exact"/>
              <w:rPr>
                <w:rFonts w:ascii="宋体" w:hAnsi="宋体" w:cs="宋体"/>
                <w:sz w:val="24"/>
                <w:shd w:val="clear" w:color="auto" w:fill="FFFFFF"/>
              </w:rPr>
            </w:pPr>
            <w:r w:rsidRPr="007D0B1B">
              <w:rPr>
                <w:rFonts w:ascii="宋体" w:hAnsi="宋体" w:cs="宋体" w:hint="eastAsia"/>
                <w:sz w:val="24"/>
                <w:shd w:val="clear" w:color="auto" w:fill="FFFFFF"/>
              </w:rPr>
              <w:t>建设龙华区互联网农产品信息系统，包括农产品信息采集、分析、统计等，促进农业信息服务网络化、农业资源管理数字化、农业生产过程管理精准化、农业装备智能化</w:t>
            </w:r>
          </w:p>
        </w:tc>
        <w:tc>
          <w:tcPr>
            <w:tcW w:w="1417" w:type="dxa"/>
            <w:shd w:val="clear" w:color="auto" w:fill="auto"/>
            <w:vAlign w:val="center"/>
          </w:tcPr>
          <w:p w:rsidR="009E0D13" w:rsidRPr="007D0B1B" w:rsidRDefault="009E0D13" w:rsidP="00E61828">
            <w:pPr>
              <w:spacing w:line="560" w:lineRule="exact"/>
              <w:rPr>
                <w:rFonts w:ascii="宋体" w:hAnsi="宋体" w:cs="宋体"/>
                <w:sz w:val="24"/>
                <w:shd w:val="clear" w:color="auto" w:fill="FFFFFF"/>
              </w:rPr>
            </w:pPr>
            <w:r w:rsidRPr="007D0B1B">
              <w:rPr>
                <w:rFonts w:ascii="宋体" w:hAnsi="宋体" w:cs="宋体" w:hint="eastAsia"/>
                <w:sz w:val="24"/>
                <w:shd w:val="clear" w:color="auto" w:fill="FFFFFF"/>
              </w:rPr>
              <w:t>1项</w:t>
            </w:r>
          </w:p>
        </w:tc>
      </w:tr>
      <w:tr w:rsidR="009E0D13" w:rsidRPr="00344DD4" w:rsidTr="00E61828">
        <w:trPr>
          <w:trHeight w:val="867"/>
        </w:trPr>
        <w:tc>
          <w:tcPr>
            <w:tcW w:w="2055" w:type="dxa"/>
            <w:shd w:val="clear" w:color="auto" w:fill="auto"/>
            <w:vAlign w:val="center"/>
          </w:tcPr>
          <w:p w:rsidR="009E0D13" w:rsidRPr="007D0B1B" w:rsidRDefault="009E0D13" w:rsidP="00E61828">
            <w:pPr>
              <w:spacing w:line="560" w:lineRule="exact"/>
              <w:rPr>
                <w:rFonts w:ascii="宋体" w:hAnsi="宋体" w:cs="宋体"/>
                <w:kern w:val="0"/>
                <w:sz w:val="24"/>
                <w:lang w:bidi="ar"/>
              </w:rPr>
            </w:pPr>
            <w:r w:rsidRPr="007D0B1B">
              <w:rPr>
                <w:rFonts w:ascii="宋体" w:hAnsi="宋体" w:cs="宋体" w:hint="eastAsia"/>
                <w:sz w:val="24"/>
                <w:shd w:val="clear" w:color="auto" w:fill="FFFFFF"/>
              </w:rPr>
              <w:t>3个（仁南村、文山村、农丰村）村</w:t>
            </w:r>
            <w:r w:rsidRPr="007D0B1B">
              <w:rPr>
                <w:rFonts w:ascii="宋体" w:hAnsi="宋体" w:cs="宋体" w:hint="eastAsia"/>
                <w:sz w:val="24"/>
                <w:shd w:val="clear" w:color="auto" w:fill="FFFFFF"/>
              </w:rPr>
              <w:lastRenderedPageBreak/>
              <w:t>级服务中心运营费</w:t>
            </w:r>
          </w:p>
        </w:tc>
        <w:tc>
          <w:tcPr>
            <w:tcW w:w="5387" w:type="dxa"/>
            <w:shd w:val="clear" w:color="auto" w:fill="auto"/>
            <w:vAlign w:val="center"/>
          </w:tcPr>
          <w:p w:rsidR="009E0D13" w:rsidRPr="007D0B1B" w:rsidRDefault="009E0D13" w:rsidP="00E61828">
            <w:pPr>
              <w:spacing w:line="560" w:lineRule="exact"/>
              <w:rPr>
                <w:rFonts w:ascii="宋体" w:hAnsi="宋体" w:cs="宋体"/>
                <w:sz w:val="24"/>
                <w:shd w:val="clear" w:color="auto" w:fill="FFFFFF"/>
              </w:rPr>
            </w:pPr>
            <w:r w:rsidRPr="007D0B1B">
              <w:rPr>
                <w:rFonts w:ascii="宋体" w:hAnsi="宋体" w:cs="宋体" w:hint="eastAsia"/>
                <w:sz w:val="24"/>
              </w:rPr>
              <w:lastRenderedPageBreak/>
              <w:t>为村民提供农业公益服务和生活便民服务，</w:t>
            </w:r>
            <w:r w:rsidRPr="007D0B1B">
              <w:rPr>
                <w:rFonts w:ascii="宋体" w:hAnsi="宋体" w:cs="宋体" w:hint="eastAsia"/>
                <w:sz w:val="24"/>
                <w:shd w:val="clear" w:color="auto" w:fill="FFFFFF"/>
              </w:rPr>
              <w:t>包括场地装修、软件装饰、运营管理等费用</w:t>
            </w:r>
          </w:p>
        </w:tc>
        <w:tc>
          <w:tcPr>
            <w:tcW w:w="1417" w:type="dxa"/>
            <w:shd w:val="clear" w:color="auto" w:fill="auto"/>
            <w:vAlign w:val="center"/>
          </w:tcPr>
          <w:p w:rsidR="009E0D13" w:rsidRPr="007D0B1B" w:rsidRDefault="009E0D13" w:rsidP="00E61828">
            <w:pPr>
              <w:spacing w:line="560" w:lineRule="exact"/>
              <w:rPr>
                <w:rFonts w:ascii="宋体" w:hAnsi="宋体" w:cs="宋体"/>
                <w:sz w:val="24"/>
                <w:shd w:val="clear" w:color="auto" w:fill="FFFFFF"/>
              </w:rPr>
            </w:pPr>
            <w:r w:rsidRPr="007D0B1B">
              <w:rPr>
                <w:rFonts w:ascii="宋体" w:hAnsi="宋体" w:cs="宋体" w:hint="eastAsia"/>
                <w:sz w:val="24"/>
                <w:shd w:val="clear" w:color="auto" w:fill="FFFFFF"/>
              </w:rPr>
              <w:t>3</w:t>
            </w:r>
          </w:p>
        </w:tc>
      </w:tr>
      <w:tr w:rsidR="009E0D13" w:rsidRPr="00344DD4" w:rsidTr="00E61828">
        <w:trPr>
          <w:trHeight w:val="665"/>
        </w:trPr>
        <w:tc>
          <w:tcPr>
            <w:tcW w:w="2055" w:type="dxa"/>
            <w:shd w:val="clear" w:color="auto" w:fill="auto"/>
            <w:vAlign w:val="center"/>
          </w:tcPr>
          <w:p w:rsidR="009E0D13" w:rsidRPr="007D0B1B" w:rsidRDefault="009E0D13" w:rsidP="00E61828">
            <w:pPr>
              <w:spacing w:line="560" w:lineRule="exact"/>
              <w:rPr>
                <w:rFonts w:ascii="宋体" w:hAnsi="宋体" w:cs="宋体"/>
                <w:sz w:val="24"/>
                <w:shd w:val="clear" w:color="auto" w:fill="FFFFFF"/>
              </w:rPr>
            </w:pPr>
            <w:r w:rsidRPr="007D0B1B">
              <w:rPr>
                <w:rFonts w:ascii="宋体" w:hAnsi="宋体" w:cs="宋体" w:hint="eastAsia"/>
                <w:sz w:val="24"/>
                <w:shd w:val="clear" w:color="auto" w:fill="FFFFFF"/>
              </w:rPr>
              <w:lastRenderedPageBreak/>
              <w:t>建设龙华区创业创新示范基地运营费</w:t>
            </w:r>
          </w:p>
        </w:tc>
        <w:tc>
          <w:tcPr>
            <w:tcW w:w="5387" w:type="dxa"/>
            <w:shd w:val="clear" w:color="auto" w:fill="auto"/>
            <w:vAlign w:val="center"/>
          </w:tcPr>
          <w:p w:rsidR="009E0D13" w:rsidRPr="007D0B1B" w:rsidRDefault="009E0D13" w:rsidP="00E61828">
            <w:pPr>
              <w:spacing w:line="560" w:lineRule="exact"/>
              <w:rPr>
                <w:rFonts w:ascii="宋体" w:hAnsi="宋体" w:cs="宋体"/>
                <w:sz w:val="24"/>
                <w:shd w:val="clear" w:color="auto" w:fill="FFFFFF"/>
              </w:rPr>
            </w:pPr>
            <w:r w:rsidRPr="007D0B1B">
              <w:rPr>
                <w:rFonts w:ascii="宋体" w:hAnsi="宋体" w:cs="宋体" w:hint="eastAsia"/>
                <w:sz w:val="24"/>
                <w:shd w:val="clear" w:color="auto" w:fill="FFFFFF"/>
              </w:rPr>
              <w:t>提供包括资源对接、创业辅导、技术支撑、设计策划、投融资等一站式式服务</w:t>
            </w:r>
          </w:p>
        </w:tc>
        <w:tc>
          <w:tcPr>
            <w:tcW w:w="1417" w:type="dxa"/>
            <w:shd w:val="clear" w:color="auto" w:fill="auto"/>
            <w:vAlign w:val="center"/>
          </w:tcPr>
          <w:p w:rsidR="009E0D13" w:rsidRPr="007D0B1B" w:rsidRDefault="009E0D13" w:rsidP="00E61828">
            <w:pPr>
              <w:spacing w:line="560" w:lineRule="exact"/>
              <w:rPr>
                <w:rFonts w:ascii="宋体" w:hAnsi="宋体" w:cs="宋体"/>
                <w:sz w:val="24"/>
                <w:shd w:val="clear" w:color="auto" w:fill="FFFFFF"/>
              </w:rPr>
            </w:pPr>
            <w:r w:rsidRPr="007D0B1B">
              <w:rPr>
                <w:rFonts w:ascii="宋体" w:hAnsi="宋体" w:cs="宋体" w:hint="eastAsia"/>
                <w:sz w:val="24"/>
                <w:shd w:val="clear" w:color="auto" w:fill="FFFFFF"/>
              </w:rPr>
              <w:t>1项</w:t>
            </w:r>
          </w:p>
        </w:tc>
      </w:tr>
      <w:tr w:rsidR="009E0D13" w:rsidRPr="00344DD4" w:rsidTr="00E61828">
        <w:trPr>
          <w:trHeight w:val="1310"/>
        </w:trPr>
        <w:tc>
          <w:tcPr>
            <w:tcW w:w="2055" w:type="dxa"/>
            <w:shd w:val="clear" w:color="auto" w:fill="auto"/>
            <w:vAlign w:val="center"/>
          </w:tcPr>
          <w:p w:rsidR="009E0D13" w:rsidRPr="007D0B1B" w:rsidRDefault="009E0D13" w:rsidP="00E61828">
            <w:pPr>
              <w:spacing w:line="560" w:lineRule="exact"/>
              <w:rPr>
                <w:rFonts w:ascii="宋体" w:hAnsi="宋体" w:cs="宋体"/>
                <w:sz w:val="24"/>
                <w:shd w:val="clear" w:color="auto" w:fill="FFFFFF"/>
              </w:rPr>
            </w:pPr>
            <w:r w:rsidRPr="007D0B1B">
              <w:rPr>
                <w:rFonts w:ascii="宋体" w:hAnsi="宋体" w:cs="宋体" w:hint="eastAsia"/>
                <w:sz w:val="24"/>
                <w:shd w:val="clear" w:color="auto" w:fill="FFFFFF"/>
              </w:rPr>
              <w:t>建设新坡特色旅游小镇运营服务中心运营费</w:t>
            </w:r>
          </w:p>
        </w:tc>
        <w:tc>
          <w:tcPr>
            <w:tcW w:w="5387" w:type="dxa"/>
            <w:shd w:val="clear" w:color="auto" w:fill="auto"/>
            <w:vAlign w:val="center"/>
          </w:tcPr>
          <w:p w:rsidR="009E0D13" w:rsidRPr="007D0B1B" w:rsidRDefault="009E0D13" w:rsidP="00E61828">
            <w:pPr>
              <w:spacing w:line="560" w:lineRule="exact"/>
              <w:rPr>
                <w:rFonts w:ascii="宋体" w:hAnsi="宋体" w:cs="宋体"/>
                <w:sz w:val="24"/>
                <w:shd w:val="clear" w:color="auto" w:fill="FFFFFF"/>
              </w:rPr>
            </w:pPr>
            <w:r w:rsidRPr="007D0B1B">
              <w:rPr>
                <w:rFonts w:ascii="宋体" w:hAnsi="宋体" w:cs="宋体" w:hint="eastAsia"/>
                <w:sz w:val="24"/>
                <w:shd w:val="clear" w:color="auto" w:fill="FFFFFF"/>
              </w:rPr>
              <w:t>为游客提供接待休息、景点咨询、餐饮酒店咨询、展览展示、交通信息、代理服务等，提升新坡镇旅游服务能力，为广大游客提供“一站式”服务</w:t>
            </w:r>
          </w:p>
        </w:tc>
        <w:tc>
          <w:tcPr>
            <w:tcW w:w="1417" w:type="dxa"/>
            <w:shd w:val="clear" w:color="auto" w:fill="auto"/>
            <w:vAlign w:val="center"/>
          </w:tcPr>
          <w:p w:rsidR="009E0D13" w:rsidRPr="007D0B1B" w:rsidRDefault="009E0D13" w:rsidP="00E61828">
            <w:pPr>
              <w:spacing w:line="560" w:lineRule="exact"/>
              <w:rPr>
                <w:rFonts w:ascii="宋体" w:hAnsi="宋体" w:cs="宋体"/>
                <w:sz w:val="24"/>
                <w:shd w:val="clear" w:color="auto" w:fill="FFFFFF"/>
              </w:rPr>
            </w:pPr>
            <w:r w:rsidRPr="007D0B1B">
              <w:rPr>
                <w:rFonts w:ascii="宋体" w:hAnsi="宋体" w:cs="宋体" w:hint="eastAsia"/>
                <w:sz w:val="24"/>
                <w:shd w:val="clear" w:color="auto" w:fill="FFFFFF"/>
              </w:rPr>
              <w:t>1项</w:t>
            </w:r>
          </w:p>
        </w:tc>
      </w:tr>
      <w:tr w:rsidR="009E0D13" w:rsidRPr="00344DD4" w:rsidTr="00E61828">
        <w:trPr>
          <w:trHeight w:val="2135"/>
        </w:trPr>
        <w:tc>
          <w:tcPr>
            <w:tcW w:w="2055" w:type="dxa"/>
            <w:shd w:val="clear" w:color="auto" w:fill="auto"/>
            <w:vAlign w:val="center"/>
          </w:tcPr>
          <w:p w:rsidR="009E0D13" w:rsidRPr="007D0B1B" w:rsidRDefault="009E0D13" w:rsidP="00E61828">
            <w:pPr>
              <w:spacing w:line="560" w:lineRule="exact"/>
              <w:rPr>
                <w:rFonts w:ascii="宋体" w:hAnsi="宋体" w:cs="宋体"/>
                <w:sz w:val="24"/>
                <w:shd w:val="clear" w:color="auto" w:fill="FFFFFF"/>
              </w:rPr>
            </w:pPr>
            <w:r w:rsidRPr="007D0B1B">
              <w:rPr>
                <w:rFonts w:ascii="宋体" w:hAnsi="宋体" w:cs="宋体" w:hint="eastAsia"/>
                <w:sz w:val="24"/>
                <w:shd w:val="clear" w:color="auto" w:fill="FFFFFF"/>
              </w:rPr>
              <w:t>建设互联网农产品销售线上平台</w:t>
            </w:r>
          </w:p>
        </w:tc>
        <w:tc>
          <w:tcPr>
            <w:tcW w:w="5387" w:type="dxa"/>
            <w:shd w:val="clear" w:color="auto" w:fill="auto"/>
            <w:vAlign w:val="center"/>
          </w:tcPr>
          <w:p w:rsidR="009E0D13" w:rsidRPr="007D0B1B" w:rsidRDefault="009E0D13" w:rsidP="00E61828">
            <w:pPr>
              <w:spacing w:line="560" w:lineRule="exact"/>
              <w:rPr>
                <w:rFonts w:ascii="宋体" w:hAnsi="宋体" w:cs="宋体"/>
                <w:sz w:val="24"/>
                <w:shd w:val="clear" w:color="auto" w:fill="FFFFFF"/>
              </w:rPr>
            </w:pPr>
            <w:r w:rsidRPr="007D0B1B">
              <w:rPr>
                <w:rFonts w:ascii="宋体" w:hAnsi="宋体" w:cs="宋体" w:hint="eastAsia"/>
                <w:color w:val="000000"/>
                <w:kern w:val="0"/>
                <w:sz w:val="24"/>
                <w:lang w:bidi="ar"/>
              </w:rPr>
              <w:t xml:space="preserve">包括 </w:t>
            </w:r>
            <w:r w:rsidRPr="007D0B1B">
              <w:rPr>
                <w:rFonts w:ascii="Calibri" w:hAnsi="Calibri" w:cs="Calibri"/>
                <w:color w:val="000000"/>
                <w:kern w:val="0"/>
                <w:sz w:val="24"/>
                <w:lang w:bidi="ar"/>
              </w:rPr>
              <w:t xml:space="preserve">PC </w:t>
            </w:r>
            <w:r w:rsidRPr="007D0B1B">
              <w:rPr>
                <w:rFonts w:ascii="宋体" w:hAnsi="宋体" w:cs="宋体" w:hint="eastAsia"/>
                <w:color w:val="000000"/>
                <w:kern w:val="0"/>
                <w:sz w:val="24"/>
                <w:lang w:bidi="ar"/>
              </w:rPr>
              <w:t>端电子商务网站运营维护、微信营销系统运营维护、手机移动端系统运营维护</w:t>
            </w:r>
          </w:p>
        </w:tc>
        <w:tc>
          <w:tcPr>
            <w:tcW w:w="1417" w:type="dxa"/>
            <w:shd w:val="clear" w:color="auto" w:fill="auto"/>
            <w:vAlign w:val="center"/>
          </w:tcPr>
          <w:p w:rsidR="009E0D13" w:rsidRPr="007D0B1B" w:rsidRDefault="009E0D13" w:rsidP="00E61828">
            <w:pPr>
              <w:spacing w:line="560" w:lineRule="exact"/>
              <w:rPr>
                <w:rFonts w:ascii="宋体" w:hAnsi="宋体" w:cs="宋体"/>
                <w:sz w:val="24"/>
                <w:shd w:val="clear" w:color="auto" w:fill="FFFFFF"/>
              </w:rPr>
            </w:pPr>
            <w:r w:rsidRPr="007D0B1B">
              <w:rPr>
                <w:rFonts w:ascii="宋体" w:hAnsi="宋体" w:cs="宋体" w:hint="eastAsia"/>
                <w:sz w:val="24"/>
                <w:shd w:val="clear" w:color="auto" w:fill="FFFFFF"/>
              </w:rPr>
              <w:t>1项</w:t>
            </w:r>
          </w:p>
        </w:tc>
      </w:tr>
      <w:tr w:rsidR="009E0D13" w:rsidRPr="00344DD4" w:rsidTr="00E61828">
        <w:trPr>
          <w:trHeight w:val="1245"/>
        </w:trPr>
        <w:tc>
          <w:tcPr>
            <w:tcW w:w="2055" w:type="dxa"/>
            <w:shd w:val="clear" w:color="auto" w:fill="auto"/>
            <w:vAlign w:val="center"/>
          </w:tcPr>
          <w:p w:rsidR="009E0D13" w:rsidRPr="007D0B1B" w:rsidRDefault="009E0D13" w:rsidP="00E61828">
            <w:pPr>
              <w:spacing w:line="560" w:lineRule="exact"/>
              <w:rPr>
                <w:rFonts w:ascii="宋体" w:hAnsi="宋体" w:cs="宋体"/>
                <w:sz w:val="24"/>
                <w:shd w:val="clear" w:color="auto" w:fill="FFFFFF"/>
              </w:rPr>
            </w:pPr>
            <w:r w:rsidRPr="007D0B1B">
              <w:rPr>
                <w:rFonts w:ascii="宋体" w:hAnsi="宋体" w:cs="宋体" w:hint="eastAsia"/>
                <w:sz w:val="24"/>
                <w:shd w:val="clear" w:color="auto" w:fill="FFFFFF"/>
              </w:rPr>
              <w:t>农产品品牌建设与农业知识产权体系建设</w:t>
            </w:r>
          </w:p>
        </w:tc>
        <w:tc>
          <w:tcPr>
            <w:tcW w:w="5387" w:type="dxa"/>
            <w:shd w:val="clear" w:color="auto" w:fill="auto"/>
            <w:vAlign w:val="center"/>
          </w:tcPr>
          <w:p w:rsidR="009E0D13" w:rsidRPr="007D0B1B" w:rsidRDefault="009E0D13" w:rsidP="00E61828">
            <w:pPr>
              <w:spacing w:line="560" w:lineRule="exact"/>
              <w:rPr>
                <w:rFonts w:ascii="宋体" w:hAnsi="宋体" w:cs="宋体"/>
                <w:sz w:val="24"/>
                <w:shd w:val="clear" w:color="auto" w:fill="FFFFFF"/>
              </w:rPr>
            </w:pPr>
            <w:r w:rsidRPr="007D0B1B">
              <w:rPr>
                <w:rFonts w:ascii="宋体" w:hAnsi="宋体" w:cs="宋体" w:hint="eastAsia"/>
                <w:sz w:val="24"/>
                <w:shd w:val="clear" w:color="auto" w:fill="FFFFFF"/>
              </w:rPr>
              <w:t>打造20个农产品品牌，并注册商标（10000元/个，不少于20个）</w:t>
            </w:r>
          </w:p>
        </w:tc>
        <w:tc>
          <w:tcPr>
            <w:tcW w:w="1417" w:type="dxa"/>
            <w:shd w:val="clear" w:color="auto" w:fill="auto"/>
            <w:vAlign w:val="center"/>
          </w:tcPr>
          <w:p w:rsidR="009E0D13" w:rsidRPr="007D0B1B" w:rsidRDefault="009E0D13" w:rsidP="00E61828">
            <w:pPr>
              <w:spacing w:line="560" w:lineRule="exact"/>
              <w:rPr>
                <w:rFonts w:ascii="宋体" w:hAnsi="宋体" w:cs="宋体"/>
                <w:sz w:val="24"/>
                <w:shd w:val="clear" w:color="auto" w:fill="FFFFFF"/>
              </w:rPr>
            </w:pPr>
            <w:r w:rsidRPr="007D0B1B">
              <w:rPr>
                <w:rFonts w:ascii="宋体" w:hAnsi="宋体" w:cs="宋体" w:hint="eastAsia"/>
                <w:sz w:val="24"/>
                <w:shd w:val="clear" w:color="auto" w:fill="FFFFFF"/>
              </w:rPr>
              <w:t>20个</w:t>
            </w:r>
          </w:p>
        </w:tc>
      </w:tr>
    </w:tbl>
    <w:p w:rsidR="009E0D13" w:rsidRPr="007D0B1B" w:rsidRDefault="009E0D13" w:rsidP="009E0D13">
      <w:pPr>
        <w:keepNext/>
        <w:keepLines/>
        <w:spacing w:before="340" w:after="330" w:line="576" w:lineRule="auto"/>
        <w:outlineLvl w:val="0"/>
        <w:rPr>
          <w:rFonts w:ascii="Calibri" w:hAnsi="Calibri"/>
          <w:b/>
          <w:kern w:val="44"/>
          <w:sz w:val="28"/>
        </w:rPr>
      </w:pPr>
      <w:r w:rsidRPr="007D0B1B">
        <w:rPr>
          <w:rFonts w:ascii="宋体" w:hAnsi="宋体" w:cs="宋体" w:hint="eastAsia"/>
          <w:b/>
          <w:color w:val="000000"/>
          <w:kern w:val="0"/>
          <w:sz w:val="31"/>
          <w:szCs w:val="31"/>
          <w:lang w:bidi="ar"/>
        </w:rPr>
        <w:t>二、</w:t>
      </w:r>
      <w:r w:rsidRPr="007D0B1B">
        <w:rPr>
          <w:rFonts w:ascii="宋体" w:hAnsi="宋体" w:cs="宋体" w:hint="eastAsia"/>
          <w:b/>
          <w:color w:val="000000"/>
          <w:kern w:val="0"/>
          <w:sz w:val="28"/>
          <w:szCs w:val="28"/>
          <w:lang w:bidi="ar"/>
        </w:rPr>
        <w:t xml:space="preserve">项目背景 </w:t>
      </w:r>
    </w:p>
    <w:p w:rsidR="009E0D13" w:rsidRPr="007D0B1B" w:rsidRDefault="009E0D13" w:rsidP="009E0D13">
      <w:pPr>
        <w:spacing w:line="520" w:lineRule="exact"/>
        <w:ind w:firstLine="600"/>
        <w:rPr>
          <w:rFonts w:ascii="宋体" w:hAnsi="宋体" w:cs="宋体"/>
          <w:sz w:val="28"/>
          <w:szCs w:val="28"/>
        </w:rPr>
      </w:pPr>
      <w:r w:rsidRPr="007D0B1B">
        <w:rPr>
          <w:rFonts w:ascii="宋体" w:hAnsi="宋体" w:cs="宋体" w:hint="eastAsia"/>
          <w:sz w:val="28"/>
          <w:szCs w:val="28"/>
        </w:rPr>
        <w:t>为做好电子商务进农村综合示范工作，促进传统产业转型升级，根据《海南省农业厅关于印发2018年互联网农业小镇项目建设实施方案的通知》（琼农字[2018]121号）和《海口市2018年互联网农业小镇建设项目实施方案》的要求，为有序推进龙华区新坡镇互联网农业小镇建设项目，围绕乡村振兴战略，用“互联网+”思维和技术驱动农业现代化，推动农业供给侧结构性改革，促进一二三产业深度融合发展。</w:t>
      </w:r>
    </w:p>
    <w:p w:rsidR="009E0D13" w:rsidRPr="007D0B1B" w:rsidRDefault="009E0D13" w:rsidP="009E0D13">
      <w:pPr>
        <w:keepNext/>
        <w:keepLines/>
        <w:spacing w:before="340" w:after="330" w:line="576" w:lineRule="auto"/>
        <w:outlineLvl w:val="0"/>
        <w:rPr>
          <w:rFonts w:ascii="Calibri" w:hAnsi="Calibri"/>
          <w:b/>
          <w:kern w:val="44"/>
          <w:sz w:val="28"/>
        </w:rPr>
      </w:pPr>
      <w:r w:rsidRPr="007D0B1B">
        <w:rPr>
          <w:rFonts w:ascii="Calibri" w:hAnsi="Calibri" w:hint="eastAsia"/>
          <w:b/>
          <w:kern w:val="44"/>
          <w:sz w:val="28"/>
        </w:rPr>
        <w:lastRenderedPageBreak/>
        <w:t>三、建设内容</w:t>
      </w:r>
    </w:p>
    <w:p w:rsidR="009E0D13" w:rsidRPr="007D0B1B" w:rsidRDefault="009E0D13" w:rsidP="009E0D13">
      <w:pPr>
        <w:keepNext/>
        <w:keepLines/>
        <w:spacing w:before="120" w:after="120"/>
        <w:outlineLvl w:val="1"/>
        <w:rPr>
          <w:rFonts w:ascii="Arial" w:hAnsi="Arial"/>
          <w:b/>
          <w:sz w:val="28"/>
        </w:rPr>
      </w:pPr>
      <w:bookmarkStart w:id="1" w:name="_Toc12568_WPSOffice_Level3"/>
      <w:bookmarkStart w:id="2" w:name="_Toc3301_WPSOffice_Level3"/>
      <w:bookmarkStart w:id="3" w:name="_Toc29773_WPSOffice_Level3"/>
      <w:bookmarkStart w:id="4" w:name="_Toc5337"/>
      <w:r w:rsidRPr="007D0B1B">
        <w:rPr>
          <w:rFonts w:ascii="Arial" w:hAnsi="Arial"/>
          <w:b/>
          <w:sz w:val="28"/>
        </w:rPr>
        <w:t>1</w:t>
      </w:r>
      <w:r w:rsidRPr="007D0B1B">
        <w:rPr>
          <w:rFonts w:ascii="Arial" w:hAnsi="Arial" w:hint="eastAsia"/>
          <w:b/>
          <w:sz w:val="28"/>
        </w:rPr>
        <w:t>、建设新坡</w:t>
      </w:r>
      <w:bookmarkEnd w:id="1"/>
      <w:r w:rsidRPr="007D0B1B">
        <w:rPr>
          <w:rFonts w:ascii="Arial" w:hAnsi="Arial" w:hint="eastAsia"/>
          <w:b/>
          <w:sz w:val="28"/>
        </w:rPr>
        <w:t>镇互联网农业小镇运营中心</w:t>
      </w:r>
      <w:bookmarkEnd w:id="2"/>
      <w:bookmarkEnd w:id="3"/>
      <w:bookmarkEnd w:id="4"/>
    </w:p>
    <w:p w:rsidR="009E0D13" w:rsidRPr="007D0B1B" w:rsidRDefault="009E0D13" w:rsidP="009E0D13">
      <w:pPr>
        <w:spacing w:line="560" w:lineRule="exact"/>
        <w:ind w:firstLine="600"/>
        <w:rPr>
          <w:rFonts w:ascii="宋体" w:hAnsi="宋体" w:cs="宋体"/>
          <w:sz w:val="28"/>
          <w:szCs w:val="28"/>
        </w:rPr>
      </w:pPr>
      <w:r w:rsidRPr="007D0B1B">
        <w:rPr>
          <w:rFonts w:ascii="宋体" w:hAnsi="宋体" w:cs="宋体" w:hint="eastAsia"/>
          <w:sz w:val="28"/>
          <w:szCs w:val="28"/>
        </w:rPr>
        <w:t>根据《海南省农业厅关于印发2018年互联网农业小镇项目建设实施方案的通知》（琼农字[2018]121号）和《海口市2018年互联网农业小镇建设项目实施方案》的要求，建设新坡镇互联网农业小镇运营中心，使用面积不小于400㎡，由镇级运营中心统筹管理全镇“互联网+农业”工作，积极探索开展“一村一品”等特色农产品网上销售、推介服务，同时方便农户开展网络购物等，为农民提供农资及各类生活用品的代购、直购、团购业务，助力农业农村信息服务大提升，加速推动农业发展方式转变。</w:t>
      </w:r>
    </w:p>
    <w:p w:rsidR="009E0D13" w:rsidRPr="007D0B1B" w:rsidRDefault="009E0D13" w:rsidP="009E0D13">
      <w:pPr>
        <w:keepNext/>
        <w:keepLines/>
        <w:spacing w:before="120" w:after="120"/>
        <w:outlineLvl w:val="1"/>
        <w:rPr>
          <w:rFonts w:ascii="Arial" w:hAnsi="Arial"/>
          <w:b/>
          <w:sz w:val="28"/>
        </w:rPr>
      </w:pPr>
      <w:bookmarkStart w:id="5" w:name="_Toc26733"/>
      <w:bookmarkStart w:id="6" w:name="_Toc20511_WPSOffice_Level3"/>
      <w:bookmarkStart w:id="7" w:name="_Toc3454_WPSOffice_Level3"/>
      <w:r w:rsidRPr="007D0B1B">
        <w:rPr>
          <w:rFonts w:ascii="Arial" w:hAnsi="Arial" w:hint="eastAsia"/>
          <w:b/>
          <w:sz w:val="28"/>
        </w:rPr>
        <w:t>2</w:t>
      </w:r>
      <w:r w:rsidRPr="007D0B1B">
        <w:rPr>
          <w:rFonts w:ascii="Arial" w:hAnsi="Arial" w:hint="eastAsia"/>
          <w:b/>
          <w:sz w:val="28"/>
        </w:rPr>
        <w:t>、建设</w:t>
      </w:r>
      <w:r w:rsidRPr="007D0B1B">
        <w:rPr>
          <w:rFonts w:ascii="Arial" w:hAnsi="Arial" w:hint="eastAsia"/>
          <w:b/>
          <w:sz w:val="28"/>
        </w:rPr>
        <w:t>3</w:t>
      </w:r>
      <w:r w:rsidRPr="007D0B1B">
        <w:rPr>
          <w:rFonts w:ascii="Arial" w:hAnsi="Arial" w:hint="eastAsia"/>
          <w:b/>
          <w:sz w:val="28"/>
        </w:rPr>
        <w:t>个村级互联网农业小镇服务中心</w:t>
      </w:r>
      <w:bookmarkEnd w:id="5"/>
      <w:bookmarkEnd w:id="6"/>
      <w:bookmarkEnd w:id="7"/>
    </w:p>
    <w:p w:rsidR="009E0D13" w:rsidRPr="007D0B1B" w:rsidRDefault="009E0D13" w:rsidP="009E0D13">
      <w:pPr>
        <w:spacing w:line="560" w:lineRule="exact"/>
        <w:ind w:firstLine="600"/>
        <w:rPr>
          <w:rFonts w:ascii="宋体" w:hAnsi="宋体" w:cs="宋体"/>
          <w:sz w:val="28"/>
          <w:szCs w:val="28"/>
        </w:rPr>
      </w:pPr>
      <w:r w:rsidRPr="007D0B1B">
        <w:rPr>
          <w:rFonts w:ascii="宋体" w:hAnsi="宋体" w:cs="宋体" w:hint="eastAsia"/>
          <w:sz w:val="28"/>
          <w:szCs w:val="28"/>
        </w:rPr>
        <w:t>建设仁南村、文山村、农丰村村级服务中心，通过村级服务中心，，包括实现农业生产经营、技术推广、政策法规、农产品市场信息、村务管理等公益服务信息的精准服务和便民服务。</w:t>
      </w:r>
    </w:p>
    <w:p w:rsidR="009E0D13" w:rsidRPr="007D0B1B" w:rsidRDefault="009E0D13" w:rsidP="009E0D13">
      <w:pPr>
        <w:keepNext/>
        <w:keepLines/>
        <w:spacing w:before="120" w:after="120"/>
        <w:outlineLvl w:val="1"/>
        <w:rPr>
          <w:rFonts w:ascii="Arial" w:hAnsi="Arial"/>
          <w:b/>
          <w:sz w:val="28"/>
        </w:rPr>
      </w:pPr>
      <w:bookmarkStart w:id="8" w:name="_Toc16519_WPSOffice_Level3"/>
      <w:bookmarkStart w:id="9" w:name="_Toc24603"/>
      <w:bookmarkStart w:id="10" w:name="_Toc29546_WPSOffice_Level3"/>
      <w:bookmarkStart w:id="11" w:name="_Toc22534_WPSOffice_Level3"/>
      <w:r w:rsidRPr="007D0B1B">
        <w:rPr>
          <w:rFonts w:ascii="Arial" w:hAnsi="Arial" w:hint="eastAsia"/>
          <w:b/>
          <w:sz w:val="28"/>
        </w:rPr>
        <w:t>3</w:t>
      </w:r>
      <w:r w:rsidRPr="007D0B1B">
        <w:rPr>
          <w:rFonts w:ascii="Arial" w:hAnsi="Arial" w:hint="eastAsia"/>
          <w:b/>
          <w:sz w:val="28"/>
        </w:rPr>
        <w:t>、建设龙华区创业创新示范基地</w:t>
      </w:r>
      <w:bookmarkEnd w:id="8"/>
      <w:bookmarkEnd w:id="9"/>
      <w:bookmarkEnd w:id="10"/>
    </w:p>
    <w:p w:rsidR="009E0D13" w:rsidRPr="007D0B1B" w:rsidRDefault="009E0D13" w:rsidP="009E0D13">
      <w:pPr>
        <w:pBdr>
          <w:bottom w:val="single" w:sz="6" w:space="1" w:color="auto"/>
        </w:pBdr>
        <w:tabs>
          <w:tab w:val="center" w:pos="4153"/>
          <w:tab w:val="right" w:pos="8306"/>
        </w:tabs>
        <w:snapToGrid w:val="0"/>
        <w:spacing w:line="560" w:lineRule="exact"/>
        <w:ind w:firstLineChars="200" w:firstLine="560"/>
        <w:jc w:val="center"/>
        <w:rPr>
          <w:rFonts w:ascii="宋体" w:hAnsi="宋体" w:cs="宋体"/>
          <w:sz w:val="28"/>
          <w:szCs w:val="28"/>
        </w:rPr>
      </w:pPr>
      <w:r w:rsidRPr="007D0B1B">
        <w:rPr>
          <w:rFonts w:ascii="宋体" w:hAnsi="宋体" w:cs="宋体" w:hint="eastAsia"/>
          <w:sz w:val="28"/>
          <w:szCs w:val="28"/>
        </w:rPr>
        <w:t>建设龙华区创业创新示范基地，为龙华区返乡大学生、农民、小微企业等群体创业创新提供开放共享平台，提供包括资源对接、创业辅导、技术支撑、设计策划、投融资等一站式式服务，促进小微企业、为村民提供农业公益服务和生活便民服务个体创业者资源共享、协同创新、共同发展。开设“农民网络课堂”，在平台上建立菜单式网上培训专栏，主要针对农业新技术、新品种推广等，免费提供给农民自由选择学习，培育龙华区发展新动能、打造发展新引</w:t>
      </w:r>
      <w:r w:rsidRPr="007D0B1B">
        <w:rPr>
          <w:rFonts w:ascii="宋体" w:hAnsi="宋体" w:cs="宋体" w:hint="eastAsia"/>
          <w:sz w:val="28"/>
          <w:szCs w:val="28"/>
        </w:rPr>
        <w:lastRenderedPageBreak/>
        <w:t>擎。</w:t>
      </w:r>
    </w:p>
    <w:p w:rsidR="009E0D13" w:rsidRPr="007D0B1B" w:rsidRDefault="009E0D13" w:rsidP="009E0D13">
      <w:pPr>
        <w:keepNext/>
        <w:keepLines/>
        <w:spacing w:before="120" w:after="120"/>
        <w:outlineLvl w:val="1"/>
        <w:rPr>
          <w:rFonts w:ascii="Arial" w:hAnsi="Arial"/>
          <w:b/>
          <w:sz w:val="28"/>
        </w:rPr>
      </w:pPr>
      <w:bookmarkStart w:id="12" w:name="_Toc24628_WPSOffice_Level3"/>
      <w:r w:rsidRPr="007D0B1B">
        <w:rPr>
          <w:rFonts w:ascii="Arial" w:hAnsi="Arial" w:hint="eastAsia"/>
          <w:b/>
          <w:sz w:val="28"/>
        </w:rPr>
        <w:t>4</w:t>
      </w:r>
      <w:r w:rsidRPr="007D0B1B">
        <w:rPr>
          <w:rFonts w:ascii="Arial" w:hAnsi="Arial" w:hint="eastAsia"/>
          <w:b/>
          <w:sz w:val="28"/>
        </w:rPr>
        <w:t>、建设</w:t>
      </w:r>
      <w:bookmarkEnd w:id="12"/>
      <w:r w:rsidRPr="007D0B1B">
        <w:rPr>
          <w:rFonts w:ascii="Arial" w:hAnsi="Arial" w:hint="eastAsia"/>
          <w:b/>
          <w:sz w:val="28"/>
        </w:rPr>
        <w:t>新坡镇互联网农业小镇运营中心信息化服务体系建设</w:t>
      </w:r>
    </w:p>
    <w:p w:rsidR="009E0D13" w:rsidRPr="007D0B1B" w:rsidRDefault="009E0D13" w:rsidP="009E0D13">
      <w:pPr>
        <w:ind w:firstLineChars="200" w:firstLine="560"/>
        <w:rPr>
          <w:rFonts w:ascii="宋体" w:hAnsi="宋体" w:cs="宋体"/>
          <w:sz w:val="28"/>
          <w:szCs w:val="28"/>
        </w:rPr>
      </w:pPr>
      <w:r w:rsidRPr="007D0B1B">
        <w:rPr>
          <w:rFonts w:ascii="宋体" w:hAnsi="宋体" w:cs="宋体" w:hint="eastAsia"/>
          <w:sz w:val="28"/>
          <w:szCs w:val="28"/>
        </w:rPr>
        <w:t>新坡镇互联网农业小镇运营中心信息化服务体系建设，将互联网技术引入新坡镇与农业生产、加工、销售等产业链环节结合，打造信息化农业服务体系，实现农业发展科技化、信息化的农业发展方式。</w:t>
      </w:r>
    </w:p>
    <w:p w:rsidR="009E0D13" w:rsidRPr="007D0B1B" w:rsidRDefault="009E0D13" w:rsidP="009E0D13">
      <w:pPr>
        <w:keepNext/>
        <w:keepLines/>
        <w:spacing w:before="120" w:after="120"/>
        <w:outlineLvl w:val="1"/>
        <w:rPr>
          <w:rFonts w:ascii="Arial" w:hAnsi="Arial"/>
          <w:b/>
          <w:sz w:val="28"/>
        </w:rPr>
      </w:pPr>
      <w:r w:rsidRPr="007D0B1B">
        <w:rPr>
          <w:rFonts w:ascii="Arial" w:hAnsi="Arial" w:hint="eastAsia"/>
          <w:b/>
          <w:sz w:val="28"/>
        </w:rPr>
        <w:t>5</w:t>
      </w:r>
      <w:r w:rsidRPr="007D0B1B">
        <w:rPr>
          <w:rFonts w:ascii="Arial" w:hAnsi="Arial" w:hint="eastAsia"/>
          <w:b/>
          <w:sz w:val="28"/>
        </w:rPr>
        <w:t>、建设新坡特色旅游小镇运营服务中心</w:t>
      </w:r>
    </w:p>
    <w:p w:rsidR="009E0D13" w:rsidRPr="007D0B1B" w:rsidRDefault="009E0D13" w:rsidP="009E0D13">
      <w:pPr>
        <w:ind w:firstLineChars="200" w:firstLine="560"/>
        <w:rPr>
          <w:rFonts w:ascii="宋体" w:hAnsi="宋体" w:cs="宋体"/>
          <w:sz w:val="28"/>
          <w:szCs w:val="28"/>
        </w:rPr>
      </w:pPr>
      <w:r w:rsidRPr="007D0B1B">
        <w:rPr>
          <w:rFonts w:ascii="宋体" w:hAnsi="宋体" w:cs="宋体" w:hint="eastAsia"/>
          <w:sz w:val="28"/>
          <w:szCs w:val="28"/>
        </w:rPr>
        <w:t>建设新坡特色旅游小镇运营服务中心，为游客提供接待休息、景点咨询、餐饮酒店咨询、展览展示、交通信息、代理服务等，提升新坡镇旅游服务能力，为广大游客提供“一站式”服务，促进新坡镇乡村旅游发展。</w:t>
      </w:r>
    </w:p>
    <w:p w:rsidR="009E0D13" w:rsidRPr="007D0B1B" w:rsidRDefault="009E0D13" w:rsidP="009E0D13">
      <w:pPr>
        <w:pBdr>
          <w:bottom w:val="single" w:sz="6" w:space="1" w:color="auto"/>
        </w:pBdr>
        <w:tabs>
          <w:tab w:val="center" w:pos="4153"/>
          <w:tab w:val="right" w:pos="8306"/>
        </w:tabs>
        <w:snapToGrid w:val="0"/>
        <w:jc w:val="center"/>
        <w:rPr>
          <w:rFonts w:ascii="Calibri" w:hAnsi="Calibri"/>
          <w:sz w:val="18"/>
          <w:szCs w:val="18"/>
        </w:rPr>
      </w:pPr>
    </w:p>
    <w:p w:rsidR="009E0D13" w:rsidRPr="007D0B1B" w:rsidRDefault="009E0D13" w:rsidP="009E0D13">
      <w:pPr>
        <w:keepNext/>
        <w:keepLines/>
        <w:spacing w:before="120" w:after="120"/>
        <w:outlineLvl w:val="1"/>
        <w:rPr>
          <w:rFonts w:ascii="Arial" w:hAnsi="Arial"/>
          <w:b/>
          <w:sz w:val="28"/>
        </w:rPr>
      </w:pPr>
      <w:bookmarkStart w:id="13" w:name="_Toc24650_WPSOffice_Level3"/>
      <w:bookmarkStart w:id="14" w:name="_Toc22810_WPSOffice_Level3"/>
      <w:bookmarkStart w:id="15" w:name="_Toc20226"/>
      <w:bookmarkStart w:id="16" w:name="_Toc25864_WPSOffice_Level3"/>
      <w:bookmarkEnd w:id="11"/>
      <w:r w:rsidRPr="007D0B1B">
        <w:rPr>
          <w:rFonts w:ascii="Arial" w:hAnsi="Arial" w:hint="eastAsia"/>
          <w:b/>
          <w:sz w:val="28"/>
        </w:rPr>
        <w:t>6</w:t>
      </w:r>
      <w:r w:rsidRPr="007D0B1B">
        <w:rPr>
          <w:rFonts w:ascii="Arial" w:hAnsi="Arial" w:hint="eastAsia"/>
          <w:b/>
          <w:sz w:val="28"/>
        </w:rPr>
        <w:t>、建设互联网农产品</w:t>
      </w:r>
      <w:bookmarkEnd w:id="13"/>
      <w:r w:rsidRPr="007D0B1B">
        <w:rPr>
          <w:rFonts w:ascii="Arial" w:hAnsi="Arial" w:hint="eastAsia"/>
          <w:b/>
          <w:sz w:val="28"/>
        </w:rPr>
        <w:t>信息系统</w:t>
      </w:r>
      <w:bookmarkEnd w:id="14"/>
      <w:bookmarkEnd w:id="15"/>
      <w:bookmarkEnd w:id="16"/>
    </w:p>
    <w:p w:rsidR="009E0D13" w:rsidRPr="007D0B1B" w:rsidRDefault="009E0D13" w:rsidP="009E0D13">
      <w:pPr>
        <w:widowControl/>
        <w:shd w:val="clear" w:color="auto" w:fill="FFFFFF"/>
        <w:spacing w:line="560" w:lineRule="exact"/>
        <w:ind w:firstLine="640"/>
        <w:jc w:val="left"/>
        <w:rPr>
          <w:rFonts w:ascii="宋体" w:hAnsi="宋体" w:cs="宋体"/>
          <w:sz w:val="28"/>
          <w:szCs w:val="28"/>
        </w:rPr>
      </w:pPr>
      <w:r w:rsidRPr="007D0B1B">
        <w:rPr>
          <w:rFonts w:ascii="宋体" w:hAnsi="宋体" w:cs="宋体" w:hint="eastAsia"/>
          <w:sz w:val="28"/>
          <w:szCs w:val="28"/>
        </w:rPr>
        <w:t>建立互联网农产品信息系统，提供互联网推广服务、互联网销售服务、农业大数据采集服务、互联网管理数字化等服务。提升农村社会治理能力和公共服务水平，通过分布各村的村级服务站信息采集员，负责采集农产品信息，包括种植规模、产品产量、上市时间、销售渠道等信息进行采集统计，随时掌握龙华农产品生产情况，将特优新农产品引入龙华区电商平台以及平台京东、淘宝等电商平台，及时对接市场，做到产销对接，实现“订单式”生产。</w:t>
      </w:r>
      <w:r w:rsidRPr="007D0B1B">
        <w:rPr>
          <w:rFonts w:ascii="宋体" w:hAnsi="宋体" w:cs="宋体" w:hint="eastAsia"/>
          <w:color w:val="000000"/>
          <w:kern w:val="0"/>
          <w:sz w:val="28"/>
          <w:szCs w:val="28"/>
        </w:rPr>
        <w:t>在互联网农业小镇探索生产智能化，经营网络化，管理数字化，服务在线化。</w:t>
      </w:r>
    </w:p>
    <w:p w:rsidR="009E0D13" w:rsidRPr="007D0B1B" w:rsidRDefault="009E0D13" w:rsidP="009E0D13">
      <w:pPr>
        <w:keepNext/>
        <w:keepLines/>
        <w:spacing w:before="120" w:after="120"/>
        <w:outlineLvl w:val="1"/>
        <w:rPr>
          <w:rFonts w:ascii="Arial" w:hAnsi="Arial"/>
          <w:b/>
          <w:sz w:val="28"/>
        </w:rPr>
      </w:pPr>
      <w:bookmarkStart w:id="17" w:name="_Toc14079"/>
      <w:bookmarkStart w:id="18" w:name="_Toc520207111"/>
      <w:bookmarkStart w:id="19" w:name="_Toc13277_WPSOffice_Level3"/>
      <w:bookmarkStart w:id="20" w:name="_Toc30434_WPSOffice_Level3"/>
      <w:bookmarkStart w:id="21" w:name="_Toc22967_WPSOffice_Level3"/>
      <w:r w:rsidRPr="007D0B1B">
        <w:rPr>
          <w:rFonts w:ascii="Arial" w:hAnsi="Arial" w:hint="eastAsia"/>
          <w:b/>
          <w:sz w:val="28"/>
        </w:rPr>
        <w:lastRenderedPageBreak/>
        <w:t>7</w:t>
      </w:r>
      <w:r w:rsidRPr="007D0B1B">
        <w:rPr>
          <w:rFonts w:ascii="Arial" w:hAnsi="Arial" w:hint="eastAsia"/>
          <w:b/>
          <w:sz w:val="28"/>
        </w:rPr>
        <w:t>、乡村电商旅游计划</w:t>
      </w:r>
      <w:bookmarkEnd w:id="17"/>
      <w:bookmarkEnd w:id="18"/>
      <w:bookmarkEnd w:id="19"/>
      <w:bookmarkEnd w:id="20"/>
      <w:bookmarkEnd w:id="21"/>
    </w:p>
    <w:p w:rsidR="009E0D13" w:rsidRPr="007D0B1B" w:rsidRDefault="009E0D13" w:rsidP="009E0D13">
      <w:pPr>
        <w:spacing w:line="560" w:lineRule="exact"/>
        <w:ind w:firstLine="600"/>
        <w:rPr>
          <w:rFonts w:ascii="宋体" w:hAnsi="宋体" w:cs="宋体"/>
          <w:sz w:val="28"/>
          <w:szCs w:val="28"/>
        </w:rPr>
      </w:pPr>
      <w:r w:rsidRPr="007D0B1B">
        <w:rPr>
          <w:rFonts w:ascii="宋体" w:hAnsi="宋体" w:cs="宋体" w:hint="eastAsia"/>
          <w:sz w:val="28"/>
          <w:szCs w:val="28"/>
        </w:rPr>
        <w:t>将互联网农业与新坡镇优越的旅游资源结合起来，发展乡村电商旅游，助推龙华乡村振兴。</w:t>
      </w:r>
    </w:p>
    <w:p w:rsidR="009E0D13" w:rsidRPr="007D0B1B" w:rsidRDefault="009E0D13" w:rsidP="009E0D13">
      <w:pPr>
        <w:spacing w:line="560" w:lineRule="exact"/>
        <w:ind w:firstLine="600"/>
        <w:rPr>
          <w:rFonts w:ascii="宋体" w:hAnsi="宋体" w:cs="宋体"/>
          <w:sz w:val="28"/>
          <w:szCs w:val="28"/>
        </w:rPr>
      </w:pPr>
      <w:r w:rsidRPr="007D0B1B">
        <w:rPr>
          <w:rFonts w:ascii="宋体" w:hAnsi="宋体" w:cs="宋体" w:hint="eastAsia"/>
          <w:sz w:val="28"/>
          <w:szCs w:val="28"/>
        </w:rPr>
        <w:t>（1）开展“新坡镇乡村旅游电商大型宣传推介活动”，向外界推介新坡旅游资源。</w:t>
      </w:r>
    </w:p>
    <w:p w:rsidR="009E0D13" w:rsidRPr="007D0B1B" w:rsidRDefault="009E0D13" w:rsidP="009E0D13">
      <w:pPr>
        <w:spacing w:line="560" w:lineRule="exact"/>
        <w:ind w:firstLine="600"/>
        <w:rPr>
          <w:rFonts w:ascii="宋体" w:hAnsi="宋体" w:cs="宋体"/>
          <w:sz w:val="28"/>
          <w:szCs w:val="28"/>
        </w:rPr>
      </w:pPr>
      <w:r w:rsidRPr="007D0B1B">
        <w:rPr>
          <w:rFonts w:ascii="宋体" w:hAnsi="宋体" w:cs="宋体" w:hint="eastAsia"/>
          <w:sz w:val="28"/>
          <w:szCs w:val="28"/>
        </w:rPr>
        <w:t>（2）依托新坡镇旅游资源，打造海口市内一日游精品路线（红色旅游、历史文化主题游），用旅游路线串起村级服务站，让优质农产品走入更多游客的视野，用“互联网+旅游展销”推动乡村旅游工作再上新台阶。</w:t>
      </w:r>
    </w:p>
    <w:p w:rsidR="009E0D13" w:rsidRPr="007D0B1B" w:rsidRDefault="009E0D13" w:rsidP="009E0D13">
      <w:pPr>
        <w:keepNext/>
        <w:keepLines/>
        <w:spacing w:before="120" w:after="120"/>
        <w:outlineLvl w:val="1"/>
        <w:rPr>
          <w:rFonts w:ascii="Arial" w:hAnsi="Arial"/>
          <w:b/>
          <w:sz w:val="28"/>
        </w:rPr>
      </w:pPr>
      <w:bookmarkStart w:id="22" w:name="_Toc3538_WPSOffice_Level3"/>
      <w:bookmarkStart w:id="23" w:name="_Toc520207112"/>
      <w:bookmarkStart w:id="24" w:name="_Toc10531_WPSOffice_Level3"/>
      <w:bookmarkStart w:id="25" w:name="_Toc26407"/>
      <w:bookmarkStart w:id="26" w:name="_Toc16485_WPSOffice_Level3"/>
      <w:r w:rsidRPr="007D0B1B">
        <w:rPr>
          <w:rFonts w:ascii="Arial" w:hAnsi="Arial" w:hint="eastAsia"/>
          <w:b/>
          <w:sz w:val="28"/>
        </w:rPr>
        <w:t>8</w:t>
      </w:r>
      <w:r w:rsidRPr="007D0B1B">
        <w:rPr>
          <w:rFonts w:ascii="Arial" w:hAnsi="Arial" w:hint="eastAsia"/>
          <w:b/>
          <w:sz w:val="28"/>
        </w:rPr>
        <w:t>、开展线上农产品营销推介</w:t>
      </w:r>
      <w:bookmarkEnd w:id="22"/>
      <w:bookmarkEnd w:id="23"/>
      <w:r w:rsidRPr="007D0B1B">
        <w:rPr>
          <w:rFonts w:ascii="Arial" w:hAnsi="Arial" w:hint="eastAsia"/>
          <w:b/>
          <w:sz w:val="28"/>
        </w:rPr>
        <w:t>活动</w:t>
      </w:r>
      <w:bookmarkEnd w:id="24"/>
      <w:bookmarkEnd w:id="25"/>
      <w:bookmarkEnd w:id="26"/>
    </w:p>
    <w:p w:rsidR="009E0D13" w:rsidRPr="007D0B1B" w:rsidRDefault="009E0D13" w:rsidP="009E0D13">
      <w:pPr>
        <w:spacing w:line="560" w:lineRule="exact"/>
        <w:ind w:firstLineChars="200" w:firstLine="560"/>
        <w:rPr>
          <w:rFonts w:ascii="宋体" w:hAnsi="宋体" w:cs="宋体"/>
          <w:sz w:val="28"/>
          <w:szCs w:val="28"/>
        </w:rPr>
      </w:pPr>
      <w:r w:rsidRPr="007D0B1B">
        <w:rPr>
          <w:rFonts w:ascii="宋体" w:hAnsi="宋体" w:cs="宋体" w:hint="eastAsia"/>
          <w:sz w:val="28"/>
          <w:szCs w:val="28"/>
        </w:rPr>
        <w:t>以“社交电商”为抓手，促进农村品牌化、产业化发展。第一年实现农产品上行销售额200万/年，第二年销售额增长10%的战略目标。通过多种渠道，创新营销模式，拓宽农产品销路。</w:t>
      </w:r>
    </w:p>
    <w:p w:rsidR="009E0D13" w:rsidRPr="007D0B1B" w:rsidRDefault="009E0D13" w:rsidP="009E0D13">
      <w:pPr>
        <w:keepNext/>
        <w:keepLines/>
        <w:spacing w:before="120" w:after="120"/>
        <w:outlineLvl w:val="1"/>
        <w:rPr>
          <w:rFonts w:ascii="Arial" w:hAnsi="Arial"/>
          <w:b/>
          <w:sz w:val="28"/>
        </w:rPr>
      </w:pPr>
      <w:bookmarkStart w:id="27" w:name="_Toc5710_WPSOffice_Level3"/>
      <w:bookmarkStart w:id="28" w:name="_Toc20984_WPSOffice_Level3"/>
      <w:bookmarkStart w:id="29" w:name="_Toc22432_WPSOffice_Level3"/>
      <w:bookmarkStart w:id="30" w:name="_Toc17028"/>
      <w:bookmarkStart w:id="31" w:name="_Toc520207113"/>
      <w:r w:rsidRPr="007D0B1B">
        <w:rPr>
          <w:rFonts w:ascii="Arial" w:hAnsi="Arial" w:hint="eastAsia"/>
          <w:b/>
          <w:sz w:val="28"/>
        </w:rPr>
        <w:t>9</w:t>
      </w:r>
      <w:r w:rsidRPr="007D0B1B">
        <w:rPr>
          <w:rFonts w:ascii="Arial" w:hAnsi="Arial" w:hint="eastAsia"/>
          <w:b/>
          <w:sz w:val="28"/>
        </w:rPr>
        <w:t>、全区电商培训计划</w:t>
      </w:r>
      <w:bookmarkEnd w:id="27"/>
      <w:bookmarkEnd w:id="28"/>
      <w:bookmarkEnd w:id="29"/>
      <w:bookmarkEnd w:id="30"/>
      <w:bookmarkEnd w:id="31"/>
    </w:p>
    <w:p w:rsidR="009E0D13" w:rsidRPr="007D0B1B" w:rsidRDefault="009E0D13" w:rsidP="009E0D13">
      <w:pPr>
        <w:spacing w:line="560" w:lineRule="exact"/>
        <w:ind w:firstLine="600"/>
        <w:rPr>
          <w:rFonts w:ascii="宋体" w:hAnsi="宋体" w:cs="宋体"/>
          <w:sz w:val="28"/>
          <w:szCs w:val="28"/>
        </w:rPr>
      </w:pPr>
      <w:r w:rsidRPr="007D0B1B">
        <w:rPr>
          <w:rFonts w:ascii="宋体" w:hAnsi="宋体" w:cs="宋体" w:hint="eastAsia"/>
          <w:sz w:val="28"/>
          <w:szCs w:val="28"/>
        </w:rPr>
        <w:t>根据各镇实际情况，围绕互联网+农业项目，以农特产品上行为核心，根据实际需求的原则开展电商人才培训工作。培训人数不少于300人次。</w:t>
      </w:r>
    </w:p>
    <w:p w:rsidR="009E0D13" w:rsidRPr="007D0B1B" w:rsidRDefault="009E0D13" w:rsidP="009E0D13">
      <w:pPr>
        <w:spacing w:line="560" w:lineRule="exact"/>
        <w:ind w:firstLine="600"/>
        <w:rPr>
          <w:rFonts w:ascii="宋体" w:hAnsi="宋体" w:cs="宋体"/>
          <w:sz w:val="28"/>
          <w:szCs w:val="28"/>
        </w:rPr>
      </w:pPr>
      <w:r w:rsidRPr="007D0B1B">
        <w:rPr>
          <w:rFonts w:ascii="宋体" w:hAnsi="宋体" w:cs="宋体" w:hint="eastAsia"/>
          <w:sz w:val="28"/>
          <w:szCs w:val="28"/>
        </w:rPr>
        <w:t>（1）“电商下乡进村”培训。以农特产品销售为目的，围绕电商基础知识、农村电商发展现状及前景及农村电商成功案例等开展培训。</w:t>
      </w:r>
    </w:p>
    <w:p w:rsidR="009E0D13" w:rsidRPr="007D0B1B" w:rsidRDefault="009E0D13" w:rsidP="009E0D13">
      <w:pPr>
        <w:spacing w:line="560" w:lineRule="exact"/>
        <w:ind w:firstLine="600"/>
        <w:rPr>
          <w:rFonts w:ascii="宋体" w:hAnsi="宋体" w:cs="宋体"/>
          <w:sz w:val="28"/>
          <w:szCs w:val="28"/>
        </w:rPr>
      </w:pPr>
      <w:r w:rsidRPr="007D0B1B">
        <w:rPr>
          <w:rFonts w:ascii="宋体" w:hAnsi="宋体" w:cs="宋体" w:hint="eastAsia"/>
          <w:sz w:val="28"/>
          <w:szCs w:val="28"/>
        </w:rPr>
        <w:t>（2）微电商一对一辅导培训。从店铺注册、店铺装饰、商品上架、销售技巧、包装配送等流程进行全程指导，扶持本土的电子商务创业。</w:t>
      </w:r>
    </w:p>
    <w:p w:rsidR="009E0D13" w:rsidRPr="007D0B1B" w:rsidRDefault="009E0D13" w:rsidP="009E0D13">
      <w:pPr>
        <w:spacing w:line="560" w:lineRule="exact"/>
        <w:ind w:firstLine="600"/>
        <w:rPr>
          <w:rFonts w:ascii="宋体" w:hAnsi="宋体" w:cs="宋体"/>
          <w:sz w:val="28"/>
          <w:szCs w:val="28"/>
        </w:rPr>
      </w:pPr>
      <w:r w:rsidRPr="007D0B1B">
        <w:rPr>
          <w:rFonts w:ascii="宋体" w:hAnsi="宋体" w:cs="宋体" w:hint="eastAsia"/>
          <w:sz w:val="28"/>
          <w:szCs w:val="28"/>
        </w:rPr>
        <w:t>（3）电商阶梯培训班。开设电商启蒙班、技能班、创业班，以</w:t>
      </w:r>
      <w:r w:rsidRPr="007D0B1B">
        <w:rPr>
          <w:rFonts w:ascii="宋体" w:hAnsi="宋体" w:cs="宋体" w:hint="eastAsia"/>
          <w:sz w:val="28"/>
          <w:szCs w:val="28"/>
        </w:rPr>
        <w:lastRenderedPageBreak/>
        <w:t>电子商务师和培训师为基础，聘请优秀创业导师，通过三个培训班系统专业的培训，完成培训农村电商人才千人以上。</w:t>
      </w:r>
    </w:p>
    <w:p w:rsidR="009E0D13" w:rsidRPr="007D0B1B" w:rsidRDefault="009E0D13" w:rsidP="009E0D13">
      <w:pPr>
        <w:keepNext/>
        <w:keepLines/>
        <w:spacing w:before="120" w:after="120"/>
        <w:outlineLvl w:val="1"/>
        <w:rPr>
          <w:rFonts w:ascii="Arial" w:hAnsi="Arial"/>
          <w:b/>
          <w:sz w:val="28"/>
        </w:rPr>
      </w:pPr>
      <w:bookmarkStart w:id="32" w:name="_Toc2348_WPSOffice_Level3"/>
      <w:bookmarkStart w:id="33" w:name="_Toc24990"/>
      <w:bookmarkStart w:id="34" w:name="_Toc30617_WPSOffice_Level3"/>
      <w:bookmarkStart w:id="35" w:name="_Toc14567_WPSOffice_Level3"/>
      <w:r w:rsidRPr="007D0B1B">
        <w:rPr>
          <w:rFonts w:ascii="Arial" w:hAnsi="Arial" w:hint="eastAsia"/>
          <w:b/>
          <w:sz w:val="28"/>
        </w:rPr>
        <w:t>10</w:t>
      </w:r>
      <w:r w:rsidRPr="007D0B1B">
        <w:rPr>
          <w:rFonts w:ascii="Arial" w:hAnsi="Arial" w:hint="eastAsia"/>
          <w:b/>
          <w:sz w:val="28"/>
        </w:rPr>
        <w:t>、一村一品计划</w:t>
      </w:r>
      <w:bookmarkEnd w:id="32"/>
      <w:bookmarkEnd w:id="33"/>
      <w:bookmarkEnd w:id="34"/>
      <w:bookmarkEnd w:id="35"/>
    </w:p>
    <w:p w:rsidR="009E0D13" w:rsidRPr="007D0B1B" w:rsidRDefault="009E0D13" w:rsidP="009E0D13">
      <w:pPr>
        <w:spacing w:line="560" w:lineRule="exact"/>
        <w:ind w:firstLine="600"/>
        <w:rPr>
          <w:rFonts w:ascii="宋体" w:hAnsi="宋体" w:cs="宋体"/>
          <w:sz w:val="28"/>
          <w:szCs w:val="28"/>
        </w:rPr>
      </w:pPr>
      <w:r w:rsidRPr="007D0B1B">
        <w:rPr>
          <w:rFonts w:ascii="宋体" w:hAnsi="宋体" w:cs="宋体" w:hint="eastAsia"/>
          <w:sz w:val="28"/>
          <w:szCs w:val="28"/>
          <w:shd w:val="clear" w:color="auto" w:fill="FFFFFF"/>
        </w:rPr>
        <w:t>挖掘各村优质农产品，进行品牌设计、策划、包装，统一品牌包装，提升附加值，增加农民收入，打造不少于20个具有本地特色的农产品电商品牌，重点打造1-2个影响力品牌，实现一村一品。</w:t>
      </w:r>
    </w:p>
    <w:p w:rsidR="009E0D13" w:rsidRPr="007D0B1B" w:rsidRDefault="009E0D13" w:rsidP="009E0D13">
      <w:pPr>
        <w:keepNext/>
        <w:keepLines/>
        <w:spacing w:before="120" w:after="120"/>
        <w:outlineLvl w:val="1"/>
        <w:rPr>
          <w:rFonts w:ascii="Arial" w:hAnsi="Arial"/>
          <w:b/>
          <w:sz w:val="28"/>
        </w:rPr>
      </w:pPr>
      <w:bookmarkStart w:id="36" w:name="_Toc13831_WPSOffice_Level3"/>
      <w:bookmarkStart w:id="37" w:name="_Toc28404_WPSOffice_Level3"/>
      <w:bookmarkStart w:id="38" w:name="_Toc21169"/>
      <w:bookmarkStart w:id="39" w:name="_Toc15693_WPSOffice_Level3"/>
      <w:r w:rsidRPr="007D0B1B">
        <w:rPr>
          <w:rFonts w:ascii="Arial" w:hAnsi="Arial" w:hint="eastAsia"/>
          <w:b/>
          <w:sz w:val="28"/>
        </w:rPr>
        <w:t>11</w:t>
      </w:r>
      <w:r w:rsidRPr="007D0B1B">
        <w:rPr>
          <w:rFonts w:ascii="Arial" w:hAnsi="Arial" w:hint="eastAsia"/>
          <w:b/>
          <w:sz w:val="28"/>
        </w:rPr>
        <w:t>、打造知识产权品牌商标计划</w:t>
      </w:r>
      <w:bookmarkEnd w:id="36"/>
      <w:bookmarkEnd w:id="37"/>
      <w:bookmarkEnd w:id="38"/>
      <w:bookmarkEnd w:id="39"/>
    </w:p>
    <w:p w:rsidR="009E0D13" w:rsidRPr="007D0B1B" w:rsidRDefault="009E0D13" w:rsidP="009E0D13">
      <w:pPr>
        <w:spacing w:line="560" w:lineRule="exact"/>
        <w:ind w:firstLineChars="200" w:firstLine="560"/>
        <w:rPr>
          <w:rFonts w:ascii="宋体" w:hAnsi="宋体" w:cs="宋体"/>
          <w:sz w:val="28"/>
          <w:szCs w:val="28"/>
        </w:rPr>
      </w:pPr>
      <w:r w:rsidRPr="007D0B1B">
        <w:rPr>
          <w:rFonts w:ascii="宋体" w:hAnsi="宋体" w:cs="宋体" w:hint="eastAsia"/>
          <w:sz w:val="28"/>
          <w:szCs w:val="28"/>
        </w:rPr>
        <w:t>计划打造20个农产品品牌商标，建设农产品知识产权体系，保护农民权益，有利于农产品品牌推广，增加产品附加值。</w:t>
      </w:r>
    </w:p>
    <w:p w:rsidR="009E0D13" w:rsidRPr="007D0B1B" w:rsidRDefault="009E0D13" w:rsidP="009E0D13">
      <w:pPr>
        <w:keepNext/>
        <w:keepLines/>
        <w:spacing w:before="340" w:after="330" w:line="576" w:lineRule="auto"/>
        <w:outlineLvl w:val="0"/>
        <w:rPr>
          <w:rFonts w:ascii="Calibri" w:hAnsi="Calibri"/>
          <w:b/>
          <w:kern w:val="44"/>
          <w:sz w:val="28"/>
        </w:rPr>
      </w:pPr>
      <w:r w:rsidRPr="007D0B1B">
        <w:rPr>
          <w:rFonts w:ascii="Calibri" w:hAnsi="Calibri" w:hint="eastAsia"/>
          <w:b/>
          <w:kern w:val="44"/>
          <w:sz w:val="28"/>
        </w:rPr>
        <w:t>四、项目工作对象</w:t>
      </w:r>
      <w:r w:rsidRPr="007D0B1B">
        <w:rPr>
          <w:rFonts w:ascii="Calibri" w:hAnsi="Calibri" w:hint="eastAsia"/>
          <w:b/>
          <w:kern w:val="44"/>
          <w:sz w:val="28"/>
        </w:rPr>
        <w:t xml:space="preserve"> </w:t>
      </w:r>
    </w:p>
    <w:p w:rsidR="009E0D13" w:rsidRPr="007D0B1B" w:rsidRDefault="009E0D13" w:rsidP="009E0D13">
      <w:pPr>
        <w:widowControl/>
        <w:jc w:val="left"/>
        <w:rPr>
          <w:rFonts w:ascii="Calibri" w:hAnsi="Calibri"/>
        </w:rPr>
      </w:pPr>
      <w:r w:rsidRPr="007D0B1B">
        <w:rPr>
          <w:rFonts w:ascii="Calibri" w:hAnsi="Calibri" w:cs="Calibri"/>
          <w:color w:val="000000"/>
          <w:kern w:val="0"/>
          <w:sz w:val="28"/>
          <w:szCs w:val="28"/>
          <w:lang w:bidi="ar"/>
        </w:rPr>
        <w:t>1</w:t>
      </w:r>
      <w:r w:rsidRPr="007D0B1B">
        <w:rPr>
          <w:rFonts w:ascii="宋体" w:hAnsi="宋体" w:cs="宋体" w:hint="eastAsia"/>
          <w:color w:val="000000"/>
          <w:kern w:val="0"/>
          <w:sz w:val="28"/>
          <w:szCs w:val="28"/>
          <w:lang w:bidi="ar"/>
        </w:rPr>
        <w:t xml:space="preserve">、龙华区新坡镇互联网农业小镇运营中心。 </w:t>
      </w:r>
    </w:p>
    <w:p w:rsidR="009E0D13" w:rsidRPr="007D0B1B" w:rsidRDefault="009E0D13" w:rsidP="009E0D13">
      <w:pPr>
        <w:widowControl/>
        <w:jc w:val="left"/>
        <w:rPr>
          <w:rFonts w:ascii="Calibri" w:hAnsi="Calibri" w:hint="eastAsia"/>
        </w:rPr>
      </w:pPr>
      <w:r w:rsidRPr="007D0B1B">
        <w:rPr>
          <w:rFonts w:ascii="Calibri" w:hAnsi="Calibri" w:cs="Calibri"/>
          <w:color w:val="000000"/>
          <w:kern w:val="0"/>
          <w:sz w:val="28"/>
          <w:szCs w:val="28"/>
          <w:lang w:bidi="ar"/>
        </w:rPr>
        <w:t>2</w:t>
      </w:r>
      <w:r w:rsidRPr="007D0B1B">
        <w:rPr>
          <w:rFonts w:ascii="宋体" w:hAnsi="宋体" w:cs="宋体" w:hint="eastAsia"/>
          <w:color w:val="000000"/>
          <w:kern w:val="0"/>
          <w:sz w:val="28"/>
          <w:szCs w:val="28"/>
          <w:lang w:bidi="ar"/>
        </w:rPr>
        <w:t xml:space="preserve">、龙华区新坡镇农民、互联网创业者、农业互联网企业、电商项目、农业项目。 </w:t>
      </w:r>
    </w:p>
    <w:p w:rsidR="009E0D13" w:rsidRPr="007D0B1B" w:rsidRDefault="009E0D13" w:rsidP="009E0D13">
      <w:pPr>
        <w:keepNext/>
        <w:keepLines/>
        <w:spacing w:before="340" w:after="330" w:line="576" w:lineRule="auto"/>
        <w:outlineLvl w:val="0"/>
        <w:rPr>
          <w:rFonts w:ascii="Calibri" w:hAnsi="Calibri"/>
          <w:b/>
          <w:kern w:val="44"/>
          <w:sz w:val="28"/>
        </w:rPr>
      </w:pPr>
      <w:r>
        <w:rPr>
          <w:rFonts w:ascii="Calibri" w:hAnsi="Calibri" w:hint="eastAsia"/>
          <w:b/>
          <w:kern w:val="44"/>
          <w:sz w:val="28"/>
        </w:rPr>
        <w:t>五</w:t>
      </w:r>
      <w:r w:rsidRPr="007D0B1B">
        <w:rPr>
          <w:rFonts w:ascii="Calibri" w:hAnsi="Calibri" w:hint="eastAsia"/>
          <w:b/>
          <w:kern w:val="44"/>
          <w:sz w:val="28"/>
        </w:rPr>
        <w:t>、交货地点及验收：</w:t>
      </w:r>
      <w:r w:rsidRPr="007D0B1B">
        <w:rPr>
          <w:rFonts w:ascii="Calibri" w:hAnsi="Calibri" w:hint="eastAsia"/>
          <w:b/>
          <w:kern w:val="44"/>
          <w:sz w:val="28"/>
        </w:rPr>
        <w:t xml:space="preserve"> </w:t>
      </w:r>
    </w:p>
    <w:p w:rsidR="009E0D13" w:rsidRPr="007D0B1B" w:rsidRDefault="009E0D13" w:rsidP="009E0D13">
      <w:pPr>
        <w:widowControl/>
        <w:jc w:val="left"/>
        <w:outlineLvl w:val="1"/>
        <w:rPr>
          <w:rFonts w:ascii="Calibri" w:hAnsi="Calibri"/>
        </w:rPr>
      </w:pPr>
      <w:r w:rsidRPr="007D0B1B">
        <w:rPr>
          <w:rFonts w:ascii="Calibri" w:hAnsi="Calibri" w:cs="Calibri" w:hint="eastAsia"/>
          <w:color w:val="000000"/>
          <w:kern w:val="0"/>
          <w:sz w:val="28"/>
          <w:szCs w:val="28"/>
          <w:lang w:bidi="ar"/>
        </w:rPr>
        <w:t>（一）</w:t>
      </w:r>
      <w:r w:rsidRPr="007D0B1B">
        <w:rPr>
          <w:rFonts w:ascii="宋体" w:hAnsi="宋体" w:cs="宋体" w:hint="eastAsia"/>
          <w:color w:val="000000"/>
          <w:kern w:val="0"/>
          <w:sz w:val="28"/>
          <w:szCs w:val="28"/>
          <w:lang w:bidi="ar"/>
        </w:rPr>
        <w:t xml:space="preserve">交货地点：采购人指定地点。 </w:t>
      </w:r>
    </w:p>
    <w:p w:rsidR="009E0D13" w:rsidRPr="007D0B1B" w:rsidRDefault="009E0D13" w:rsidP="009E0D13">
      <w:pPr>
        <w:widowControl/>
        <w:jc w:val="left"/>
        <w:outlineLvl w:val="1"/>
        <w:rPr>
          <w:rFonts w:ascii="Calibri" w:hAnsi="Calibri"/>
        </w:rPr>
      </w:pPr>
      <w:r w:rsidRPr="007D0B1B">
        <w:rPr>
          <w:rFonts w:ascii="Calibri" w:hAnsi="Calibri" w:cs="Calibri" w:hint="eastAsia"/>
          <w:color w:val="000000"/>
          <w:kern w:val="0"/>
          <w:sz w:val="28"/>
          <w:szCs w:val="28"/>
          <w:lang w:bidi="ar"/>
        </w:rPr>
        <w:t>（二）</w:t>
      </w:r>
      <w:r w:rsidRPr="007D0B1B">
        <w:rPr>
          <w:rFonts w:ascii="宋体" w:hAnsi="宋体" w:cs="宋体" w:hint="eastAsia"/>
          <w:color w:val="000000"/>
          <w:kern w:val="0"/>
          <w:sz w:val="28"/>
          <w:szCs w:val="28"/>
          <w:lang w:bidi="ar"/>
        </w:rPr>
        <w:t xml:space="preserve">服务期：签订合同之日起 </w:t>
      </w:r>
      <w:r w:rsidRPr="007D0B1B">
        <w:rPr>
          <w:rFonts w:ascii="Calibri" w:hAnsi="Calibri" w:cs="Calibri"/>
          <w:color w:val="000000"/>
          <w:kern w:val="0"/>
          <w:sz w:val="28"/>
          <w:szCs w:val="28"/>
          <w:lang w:bidi="ar"/>
        </w:rPr>
        <w:t xml:space="preserve">3 </w:t>
      </w:r>
      <w:r w:rsidRPr="007D0B1B">
        <w:rPr>
          <w:rFonts w:ascii="宋体" w:hAnsi="宋体" w:cs="宋体" w:hint="eastAsia"/>
          <w:color w:val="000000"/>
          <w:kern w:val="0"/>
          <w:sz w:val="28"/>
          <w:szCs w:val="28"/>
          <w:lang w:bidi="ar"/>
        </w:rPr>
        <w:t xml:space="preserve">个月内质保期：自项目验收之日起 </w:t>
      </w:r>
      <w:r w:rsidRPr="007D0B1B">
        <w:rPr>
          <w:rFonts w:ascii="Calibri" w:hAnsi="Calibri" w:cs="Calibri"/>
          <w:color w:val="000000"/>
          <w:kern w:val="0"/>
          <w:sz w:val="28"/>
          <w:szCs w:val="28"/>
          <w:lang w:bidi="ar"/>
        </w:rPr>
        <w:t xml:space="preserve">1 </w:t>
      </w:r>
      <w:r w:rsidRPr="007D0B1B">
        <w:rPr>
          <w:rFonts w:ascii="宋体" w:hAnsi="宋体" w:cs="宋体" w:hint="eastAsia"/>
          <w:color w:val="000000"/>
          <w:kern w:val="0"/>
          <w:sz w:val="28"/>
          <w:szCs w:val="28"/>
          <w:lang w:bidi="ar"/>
        </w:rPr>
        <w:t>年。</w:t>
      </w:r>
    </w:p>
    <w:p w:rsidR="009E0D13" w:rsidRPr="007D0B1B" w:rsidRDefault="009E0D13" w:rsidP="009E0D13">
      <w:pPr>
        <w:widowControl/>
        <w:jc w:val="left"/>
        <w:outlineLvl w:val="1"/>
        <w:rPr>
          <w:rFonts w:ascii="Calibri" w:hAnsi="Calibri"/>
        </w:rPr>
      </w:pPr>
      <w:r w:rsidRPr="007D0B1B">
        <w:rPr>
          <w:rFonts w:ascii="Calibri" w:hAnsi="Calibri" w:cs="Calibri" w:hint="eastAsia"/>
          <w:color w:val="000000"/>
          <w:kern w:val="0"/>
          <w:sz w:val="28"/>
          <w:szCs w:val="28"/>
          <w:lang w:bidi="ar"/>
        </w:rPr>
        <w:t>（三）</w:t>
      </w:r>
      <w:r w:rsidRPr="007D0B1B">
        <w:rPr>
          <w:rFonts w:ascii="宋体" w:hAnsi="宋体" w:cs="宋体" w:hint="eastAsia"/>
          <w:color w:val="000000"/>
          <w:kern w:val="0"/>
          <w:sz w:val="28"/>
          <w:szCs w:val="28"/>
          <w:lang w:bidi="ar"/>
        </w:rPr>
        <w:t xml:space="preserve">所有设备均由供货方送货至买方指定的交货地点并安装调试好，安装调试应以本需求书要求的技术参数指标为标准。 </w:t>
      </w:r>
    </w:p>
    <w:p w:rsidR="009E0D13" w:rsidRPr="007D0B1B" w:rsidRDefault="009E0D13" w:rsidP="009E0D13">
      <w:pPr>
        <w:widowControl/>
        <w:jc w:val="left"/>
        <w:outlineLvl w:val="1"/>
        <w:rPr>
          <w:rFonts w:ascii="Calibri" w:hAnsi="Calibri"/>
        </w:rPr>
      </w:pPr>
      <w:r w:rsidRPr="007D0B1B">
        <w:rPr>
          <w:rFonts w:ascii="Calibri" w:hAnsi="Calibri" w:cs="Calibri" w:hint="eastAsia"/>
          <w:color w:val="000000"/>
          <w:kern w:val="0"/>
          <w:sz w:val="28"/>
          <w:szCs w:val="28"/>
          <w:lang w:bidi="ar"/>
        </w:rPr>
        <w:lastRenderedPageBreak/>
        <w:t>（四）</w:t>
      </w:r>
      <w:r w:rsidRPr="007D0B1B">
        <w:rPr>
          <w:rFonts w:ascii="宋体" w:hAnsi="宋体" w:cs="宋体" w:hint="eastAsia"/>
          <w:color w:val="000000"/>
          <w:kern w:val="0"/>
          <w:sz w:val="28"/>
          <w:szCs w:val="28"/>
          <w:lang w:bidi="ar"/>
        </w:rPr>
        <w:t xml:space="preserve">验收由采购人组织，供应商配合进行，根据本项目采购人需求书的响应情况进行验收。 </w:t>
      </w:r>
    </w:p>
    <w:p w:rsidR="009E0D13" w:rsidRPr="007D0B1B" w:rsidRDefault="009E0D13" w:rsidP="009E0D13">
      <w:pPr>
        <w:widowControl/>
        <w:jc w:val="left"/>
        <w:outlineLvl w:val="1"/>
        <w:rPr>
          <w:rFonts w:ascii="Calibri" w:hAnsi="Calibri"/>
        </w:rPr>
      </w:pPr>
      <w:r w:rsidRPr="007D0B1B">
        <w:rPr>
          <w:rFonts w:ascii="Calibri" w:hAnsi="Calibri" w:cs="Calibri" w:hint="eastAsia"/>
          <w:color w:val="000000"/>
          <w:kern w:val="0"/>
          <w:sz w:val="28"/>
          <w:szCs w:val="28"/>
          <w:lang w:bidi="ar"/>
        </w:rPr>
        <w:t>（五）</w:t>
      </w:r>
      <w:r w:rsidRPr="007D0B1B">
        <w:rPr>
          <w:rFonts w:ascii="宋体" w:hAnsi="宋体" w:cs="宋体" w:hint="eastAsia"/>
          <w:color w:val="000000"/>
          <w:kern w:val="0"/>
          <w:sz w:val="28"/>
          <w:szCs w:val="28"/>
          <w:lang w:bidi="ar"/>
        </w:rPr>
        <w:t xml:space="preserve">本项目不安排组织踏勘，各投标单位可自行前往新坡镇项目所在地了解。 </w:t>
      </w:r>
    </w:p>
    <w:p w:rsidR="009E0D13" w:rsidRPr="007D0B1B" w:rsidRDefault="009E0D13" w:rsidP="009E0D13">
      <w:pPr>
        <w:widowControl/>
        <w:jc w:val="left"/>
        <w:rPr>
          <w:rFonts w:ascii="宋体" w:hAnsi="宋体" w:cs="宋体"/>
          <w:color w:val="000000"/>
          <w:kern w:val="0"/>
          <w:sz w:val="28"/>
          <w:szCs w:val="28"/>
          <w:lang w:bidi="ar"/>
        </w:rPr>
      </w:pPr>
    </w:p>
    <w:p w:rsidR="009E0D13" w:rsidRDefault="009E0D13" w:rsidP="009E0D13">
      <w:pPr>
        <w:spacing w:line="360" w:lineRule="auto"/>
        <w:ind w:firstLineChars="200" w:firstLine="482"/>
        <w:jc w:val="center"/>
        <w:rPr>
          <w:rFonts w:ascii="仿宋" w:eastAsia="仿宋" w:hAnsi="仿宋" w:cs="仿宋"/>
          <w:b/>
          <w:sz w:val="24"/>
        </w:rPr>
      </w:pPr>
      <w:r>
        <w:rPr>
          <w:rFonts w:ascii="仿宋" w:eastAsia="仿宋" w:hAnsi="仿宋" w:cs="仿宋" w:hint="eastAsia"/>
          <w:b/>
          <w:sz w:val="24"/>
        </w:rPr>
        <w:t>其他</w:t>
      </w:r>
    </w:p>
    <w:p w:rsidR="009E0D13" w:rsidRDefault="009E0D13" w:rsidP="009E0D13">
      <w:pPr>
        <w:spacing w:line="360" w:lineRule="auto"/>
        <w:ind w:firstLineChars="200" w:firstLine="480"/>
        <w:rPr>
          <w:rFonts w:ascii="仿宋_GB2312" w:eastAsia="仿宋_GB2312" w:hAnsi="仿宋_GB2312" w:cs="仿宋_GB2312" w:hint="eastAsia"/>
          <w:sz w:val="24"/>
        </w:rPr>
      </w:pPr>
      <w:r>
        <w:rPr>
          <w:rFonts w:ascii="仿宋_GB2312" w:eastAsia="仿宋_GB2312" w:hAnsi="仿宋_GB2312" w:cs="仿宋_GB2312" w:hint="eastAsia"/>
          <w:sz w:val="24"/>
        </w:rPr>
        <w:t>1、供应商须以保证优质的服务质量为目标，不得恶意低价竞标。谈判小组认为供应商的报价明显低于其他通过符合性审查的供应商的报价，有可能影响货物质量或者不能诚信履约的，将要求其在评审现场合理的时间内提供书面说明，必要时提交相关证明材料；供应商不能证明其报价合理性的，响应将作为无效响应处理。</w:t>
      </w:r>
    </w:p>
    <w:p w:rsidR="00A713C8" w:rsidRDefault="009E0D13" w:rsidP="009E0D13">
      <w:r>
        <w:rPr>
          <w:rFonts w:ascii="仿宋_GB2312" w:eastAsia="仿宋_GB2312" w:hAnsi="仿宋_GB2312" w:cs="仿宋_GB2312" w:hint="eastAsia"/>
          <w:sz w:val="24"/>
        </w:rPr>
        <w:t>2、其他未尽事宜具体以合同约定为准。</w:t>
      </w:r>
    </w:p>
    <w:sectPr w:rsidR="00A713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057" w:rsidRDefault="009D3057" w:rsidP="009E0D13">
      <w:r>
        <w:separator/>
      </w:r>
    </w:p>
  </w:endnote>
  <w:endnote w:type="continuationSeparator" w:id="0">
    <w:p w:rsidR="009D3057" w:rsidRDefault="009D3057" w:rsidP="009E0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057" w:rsidRDefault="009D3057" w:rsidP="009E0D13">
      <w:r>
        <w:separator/>
      </w:r>
    </w:p>
  </w:footnote>
  <w:footnote w:type="continuationSeparator" w:id="0">
    <w:p w:rsidR="009D3057" w:rsidRDefault="009D3057" w:rsidP="009E0D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20"/>
    <w:rsid w:val="00233F20"/>
    <w:rsid w:val="009D3057"/>
    <w:rsid w:val="009E0D13"/>
    <w:rsid w:val="00A713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900EF4-B094-4279-97B1-5374F189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9E0D13"/>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9E0D1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9E0D13"/>
    <w:rPr>
      <w:sz w:val="18"/>
      <w:szCs w:val="18"/>
    </w:rPr>
  </w:style>
  <w:style w:type="paragraph" w:styleId="a5">
    <w:name w:val="footer"/>
    <w:basedOn w:val="a"/>
    <w:link w:val="Char0"/>
    <w:uiPriority w:val="99"/>
    <w:unhideWhenUsed/>
    <w:rsid w:val="009E0D1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9E0D13"/>
    <w:rPr>
      <w:sz w:val="18"/>
      <w:szCs w:val="18"/>
    </w:rPr>
  </w:style>
  <w:style w:type="paragraph" w:styleId="a0">
    <w:name w:val="Message Header"/>
    <w:basedOn w:val="a"/>
    <w:link w:val="Char1"/>
    <w:uiPriority w:val="99"/>
    <w:semiHidden/>
    <w:unhideWhenUsed/>
    <w:rsid w:val="009E0D13"/>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rPr>
  </w:style>
  <w:style w:type="character" w:customStyle="1" w:styleId="Char1">
    <w:name w:val="信息标题 Char"/>
    <w:basedOn w:val="a1"/>
    <w:link w:val="a0"/>
    <w:uiPriority w:val="99"/>
    <w:semiHidden/>
    <w:rsid w:val="009E0D13"/>
    <w:rPr>
      <w:rFonts w:asciiTheme="majorHAnsi" w:eastAsiaTheme="majorEastAsia" w:hAnsiTheme="majorHAnsi" w:cstheme="majorBidi"/>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476</Words>
  <Characters>2714</Characters>
  <Application>Microsoft Office Word</Application>
  <DocSecurity>0</DocSecurity>
  <Lines>22</Lines>
  <Paragraphs>6</Paragraphs>
  <ScaleCrop>false</ScaleCrop>
  <Company>Microsoft</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2020-08-06T09:48:00Z</dcterms:created>
  <dcterms:modified xsi:type="dcterms:W3CDTF">2020-08-06T09:49:00Z</dcterms:modified>
</cp:coreProperties>
</file>