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D7" w:rsidRDefault="007F75D7" w:rsidP="00E737DB">
      <w:pPr>
        <w:spacing w:beforeLines="50" w:afterLines="50" w:line="360" w:lineRule="auto"/>
        <w:jc w:val="center"/>
        <w:rPr>
          <w:rFonts w:ascii="宋体" w:hAnsi="宋体" w:cs="宋体"/>
          <w:b/>
          <w:sz w:val="44"/>
          <w:szCs w:val="44"/>
        </w:rPr>
      </w:pPr>
      <w:r>
        <w:rPr>
          <w:rFonts w:ascii="宋体" w:hAnsi="宋体" w:cs="宋体" w:hint="eastAsia"/>
          <w:b/>
          <w:sz w:val="44"/>
          <w:szCs w:val="44"/>
        </w:rPr>
        <w:t>用户需求</w:t>
      </w:r>
    </w:p>
    <w:p w:rsidR="007F75D7" w:rsidRDefault="007F75D7" w:rsidP="00E737DB">
      <w:pPr>
        <w:adjustRightInd w:val="0"/>
        <w:snapToGrid w:val="0"/>
        <w:spacing w:beforeLines="50" w:afterLines="50" w:line="440" w:lineRule="exact"/>
        <w:rPr>
          <w:rFonts w:ascii="宋体" w:hAnsi="宋体" w:cs="宋体"/>
          <w:b/>
          <w:bCs/>
          <w:sz w:val="28"/>
          <w:szCs w:val="28"/>
        </w:rPr>
      </w:pPr>
      <w:r>
        <w:rPr>
          <w:rFonts w:ascii="宋体" w:hAnsi="宋体" w:cs="宋体" w:hint="eastAsia"/>
          <w:b/>
          <w:color w:val="000000"/>
          <w:sz w:val="28"/>
          <w:szCs w:val="28"/>
          <w:lang w:val="en-GB"/>
        </w:rPr>
        <w:t>一、</w:t>
      </w:r>
      <w:r>
        <w:rPr>
          <w:rFonts w:ascii="宋体" w:hAnsi="宋体" w:cs="宋体" w:hint="eastAsia"/>
          <w:b/>
          <w:bCs/>
          <w:sz w:val="28"/>
          <w:szCs w:val="28"/>
        </w:rPr>
        <w:t>采购预算金额：</w:t>
      </w:r>
      <w:r w:rsidR="00FA27D7">
        <w:rPr>
          <w:rFonts w:ascii="宋体" w:hAnsi="宋体" w:cs="宋体" w:hint="eastAsia"/>
          <w:b/>
          <w:bCs/>
          <w:sz w:val="28"/>
          <w:szCs w:val="28"/>
        </w:rPr>
        <w:t>998900.00</w:t>
      </w:r>
      <w:r>
        <w:rPr>
          <w:rFonts w:ascii="宋体" w:hAnsi="宋体" w:cs="宋体" w:hint="eastAsia"/>
          <w:b/>
          <w:bCs/>
          <w:sz w:val="28"/>
          <w:szCs w:val="28"/>
        </w:rPr>
        <w:t>元</w:t>
      </w:r>
    </w:p>
    <w:p w:rsidR="007F75D7" w:rsidRDefault="007F75D7" w:rsidP="00E737DB">
      <w:pPr>
        <w:adjustRightInd w:val="0"/>
        <w:snapToGrid w:val="0"/>
        <w:spacing w:beforeLines="50" w:afterLines="50" w:line="440" w:lineRule="exact"/>
        <w:rPr>
          <w:rFonts w:ascii="宋体" w:hAnsi="宋体" w:cs="宋体"/>
          <w:b/>
          <w:color w:val="000000"/>
          <w:sz w:val="28"/>
          <w:szCs w:val="28"/>
          <w:lang w:val="en-GB"/>
        </w:rPr>
      </w:pPr>
      <w:r>
        <w:rPr>
          <w:rFonts w:ascii="宋体" w:hAnsi="宋体" w:cs="宋体" w:hint="eastAsia"/>
          <w:b/>
          <w:color w:val="000000"/>
          <w:sz w:val="28"/>
          <w:szCs w:val="28"/>
        </w:rPr>
        <w:t>二、</w:t>
      </w:r>
      <w:r>
        <w:rPr>
          <w:rFonts w:ascii="宋体" w:hAnsi="宋体" w:cs="宋体" w:hint="eastAsia"/>
          <w:b/>
          <w:color w:val="000000"/>
          <w:sz w:val="28"/>
          <w:szCs w:val="28"/>
          <w:lang w:val="en-GB"/>
        </w:rPr>
        <w:t>项目概况</w:t>
      </w:r>
    </w:p>
    <w:p w:rsidR="007F75D7" w:rsidRPr="00AF774E" w:rsidRDefault="007F75D7" w:rsidP="007F75D7">
      <w:pPr>
        <w:snapToGrid w:val="0"/>
        <w:spacing w:line="520" w:lineRule="exact"/>
        <w:ind w:firstLineChars="200" w:firstLine="480"/>
        <w:rPr>
          <w:kern w:val="0"/>
          <w:sz w:val="24"/>
        </w:rPr>
      </w:pPr>
      <w:r w:rsidRPr="00AF774E">
        <w:rPr>
          <w:rFonts w:hint="eastAsia"/>
          <w:kern w:val="0"/>
          <w:sz w:val="24"/>
        </w:rPr>
        <w:t>项目名称：</w:t>
      </w:r>
      <w:r w:rsidR="000D0546">
        <w:rPr>
          <w:rFonts w:hint="eastAsia"/>
          <w:kern w:val="0"/>
          <w:sz w:val="24"/>
        </w:rPr>
        <w:t>屯昌县融媒体中心建设硬件配套设备和办公设备采购</w:t>
      </w:r>
    </w:p>
    <w:p w:rsidR="007F75D7" w:rsidRPr="00AF774E" w:rsidRDefault="007F75D7" w:rsidP="007F75D7">
      <w:pPr>
        <w:snapToGrid w:val="0"/>
        <w:spacing w:line="520" w:lineRule="exact"/>
        <w:ind w:firstLineChars="200" w:firstLine="480"/>
        <w:rPr>
          <w:kern w:val="0"/>
          <w:sz w:val="24"/>
        </w:rPr>
      </w:pPr>
      <w:r w:rsidRPr="00AF774E">
        <w:rPr>
          <w:rFonts w:hint="eastAsia"/>
          <w:kern w:val="0"/>
          <w:sz w:val="24"/>
        </w:rPr>
        <w:t>预算金额：￥</w:t>
      </w:r>
      <w:r w:rsidR="000D0546">
        <w:rPr>
          <w:rFonts w:hint="eastAsia"/>
          <w:kern w:val="0"/>
          <w:sz w:val="24"/>
        </w:rPr>
        <w:t>99.89</w:t>
      </w:r>
      <w:r w:rsidRPr="00AF774E">
        <w:rPr>
          <w:rFonts w:hint="eastAsia"/>
          <w:kern w:val="0"/>
          <w:sz w:val="24"/>
        </w:rPr>
        <w:t>万元</w:t>
      </w:r>
      <w:r>
        <w:rPr>
          <w:rFonts w:hint="eastAsia"/>
          <w:kern w:val="0"/>
          <w:sz w:val="24"/>
        </w:rPr>
        <w:t>（</w:t>
      </w:r>
      <w:r w:rsidRPr="00AF774E">
        <w:rPr>
          <w:rFonts w:hint="eastAsia"/>
          <w:kern w:val="0"/>
          <w:sz w:val="24"/>
        </w:rPr>
        <w:t>大写：</w:t>
      </w:r>
      <w:r w:rsidR="000D0546">
        <w:rPr>
          <w:rFonts w:hint="eastAsia"/>
          <w:kern w:val="0"/>
          <w:sz w:val="24"/>
        </w:rPr>
        <w:t>玖拾玖万捌仟玖佰圆整</w:t>
      </w:r>
      <w:r>
        <w:rPr>
          <w:rFonts w:hint="eastAsia"/>
          <w:kern w:val="0"/>
          <w:sz w:val="24"/>
        </w:rPr>
        <w:t>）</w:t>
      </w:r>
    </w:p>
    <w:p w:rsidR="007F75D7" w:rsidRPr="00AF774E" w:rsidRDefault="007F75D7" w:rsidP="007F75D7">
      <w:pPr>
        <w:snapToGrid w:val="0"/>
        <w:spacing w:line="520" w:lineRule="exact"/>
        <w:ind w:firstLineChars="200" w:firstLine="480"/>
        <w:rPr>
          <w:kern w:val="0"/>
          <w:sz w:val="24"/>
        </w:rPr>
      </w:pPr>
      <w:r w:rsidRPr="00AF774E">
        <w:rPr>
          <w:rFonts w:hint="eastAsia"/>
          <w:kern w:val="0"/>
          <w:sz w:val="24"/>
        </w:rPr>
        <w:t>交付期：合同签订之日起</w:t>
      </w:r>
      <w:r w:rsidR="000D0546">
        <w:rPr>
          <w:rFonts w:hint="eastAsia"/>
          <w:kern w:val="0"/>
          <w:sz w:val="24"/>
        </w:rPr>
        <w:t>20</w:t>
      </w:r>
      <w:r w:rsidRPr="00AF774E">
        <w:rPr>
          <w:rFonts w:hint="eastAsia"/>
          <w:kern w:val="0"/>
          <w:sz w:val="24"/>
        </w:rPr>
        <w:t>天内交货并完成安装验收</w:t>
      </w:r>
    </w:p>
    <w:p w:rsidR="007F75D7" w:rsidRDefault="007F75D7" w:rsidP="007F75D7">
      <w:pPr>
        <w:snapToGrid w:val="0"/>
        <w:spacing w:line="520" w:lineRule="exact"/>
        <w:ind w:firstLineChars="200" w:firstLine="480"/>
        <w:rPr>
          <w:kern w:val="0"/>
          <w:sz w:val="24"/>
        </w:rPr>
      </w:pPr>
      <w:r w:rsidRPr="00AF774E">
        <w:rPr>
          <w:rFonts w:hint="eastAsia"/>
          <w:kern w:val="0"/>
          <w:sz w:val="24"/>
        </w:rPr>
        <w:t>交货地点：采购人指定地点</w:t>
      </w:r>
    </w:p>
    <w:p w:rsidR="007F75D7" w:rsidRDefault="007F75D7">
      <w:pPr>
        <w:widowControl/>
        <w:jc w:val="left"/>
        <w:rPr>
          <w:kern w:val="0"/>
          <w:sz w:val="24"/>
        </w:rPr>
      </w:pPr>
      <w:r>
        <w:rPr>
          <w:kern w:val="0"/>
          <w:sz w:val="24"/>
        </w:rPr>
        <w:br w:type="page"/>
      </w:r>
    </w:p>
    <w:p w:rsidR="007F75D7" w:rsidRDefault="007F75D7" w:rsidP="007F75D7">
      <w:pPr>
        <w:snapToGrid w:val="0"/>
        <w:spacing w:line="520" w:lineRule="exact"/>
        <w:ind w:firstLineChars="200" w:firstLine="480"/>
        <w:rPr>
          <w:kern w:val="0"/>
          <w:sz w:val="24"/>
        </w:rPr>
        <w:sectPr w:rsidR="007F75D7">
          <w:pgSz w:w="11906" w:h="16838"/>
          <w:pgMar w:top="1440" w:right="1800" w:bottom="1440" w:left="1800" w:header="851" w:footer="992" w:gutter="0"/>
          <w:cols w:space="425"/>
          <w:docGrid w:type="lines" w:linePitch="312"/>
        </w:sectPr>
      </w:pPr>
    </w:p>
    <w:p w:rsidR="007F75D7" w:rsidRDefault="007F75D7" w:rsidP="007F75D7">
      <w:pPr>
        <w:snapToGrid w:val="0"/>
        <w:spacing w:line="520" w:lineRule="exact"/>
        <w:ind w:firstLineChars="200" w:firstLine="480"/>
        <w:rPr>
          <w:kern w:val="0"/>
          <w:sz w:val="24"/>
        </w:rPr>
      </w:pPr>
    </w:p>
    <w:p w:rsidR="007F75D7" w:rsidRDefault="007F75D7" w:rsidP="00E737DB">
      <w:pPr>
        <w:adjustRightInd w:val="0"/>
        <w:snapToGrid w:val="0"/>
        <w:spacing w:beforeLines="50" w:afterLines="50" w:line="440" w:lineRule="exact"/>
        <w:rPr>
          <w:rFonts w:ascii="宋体" w:hAnsi="宋体" w:cs="宋体"/>
          <w:b/>
          <w:color w:val="000000"/>
          <w:sz w:val="28"/>
          <w:szCs w:val="28"/>
        </w:rPr>
      </w:pPr>
      <w:r>
        <w:rPr>
          <w:rFonts w:ascii="宋体" w:hAnsi="宋体" w:cs="宋体" w:hint="eastAsia"/>
          <w:b/>
          <w:color w:val="000000"/>
          <w:sz w:val="28"/>
          <w:szCs w:val="28"/>
          <w:lang w:val="en-GB"/>
        </w:rPr>
        <w:t>三、采购需求</w:t>
      </w:r>
      <w:r>
        <w:rPr>
          <w:rFonts w:ascii="宋体" w:hAnsi="宋体" w:cs="宋体" w:hint="eastAsia"/>
          <w:b/>
          <w:color w:val="000000"/>
          <w:sz w:val="28"/>
          <w:szCs w:val="28"/>
        </w:rPr>
        <w:t>表</w:t>
      </w:r>
    </w:p>
    <w:tbl>
      <w:tblPr>
        <w:tblW w:w="14091" w:type="dxa"/>
        <w:tblInd w:w="91" w:type="dxa"/>
        <w:tblLook w:val="04A0"/>
      </w:tblPr>
      <w:tblGrid>
        <w:gridCol w:w="680"/>
        <w:gridCol w:w="2598"/>
        <w:gridCol w:w="3827"/>
        <w:gridCol w:w="679"/>
        <w:gridCol w:w="679"/>
        <w:gridCol w:w="5628"/>
      </w:tblGrid>
      <w:tr w:rsidR="007F75D7" w:rsidRPr="007F75D7" w:rsidTr="007F75D7">
        <w:trPr>
          <w:trHeight w:val="1140"/>
        </w:trPr>
        <w:tc>
          <w:tcPr>
            <w:tcW w:w="14091" w:type="dxa"/>
            <w:gridSpan w:val="6"/>
            <w:tcBorders>
              <w:top w:val="nil"/>
              <w:left w:val="nil"/>
              <w:bottom w:val="single" w:sz="4" w:space="0" w:color="auto"/>
              <w:right w:val="nil"/>
            </w:tcBorders>
            <w:shd w:val="clear" w:color="auto" w:fill="auto"/>
            <w:noWrap/>
            <w:vAlign w:val="center"/>
            <w:hideMark/>
          </w:tcPr>
          <w:p w:rsidR="007F75D7" w:rsidRPr="007F75D7" w:rsidRDefault="007F75D7" w:rsidP="007F75D7">
            <w:pPr>
              <w:widowControl/>
              <w:jc w:val="center"/>
              <w:rPr>
                <w:rFonts w:ascii="宋体" w:hAnsi="宋体" w:cs="宋体"/>
                <w:b/>
                <w:bCs/>
                <w:kern w:val="0"/>
                <w:sz w:val="44"/>
                <w:szCs w:val="44"/>
              </w:rPr>
            </w:pPr>
            <w:r w:rsidRPr="007F75D7">
              <w:rPr>
                <w:rFonts w:ascii="宋体" w:hAnsi="宋体" w:cs="宋体" w:hint="eastAsia"/>
                <w:b/>
                <w:bCs/>
                <w:kern w:val="0"/>
                <w:sz w:val="44"/>
                <w:szCs w:val="44"/>
              </w:rPr>
              <w:t>清单</w:t>
            </w:r>
          </w:p>
        </w:tc>
      </w:tr>
      <w:tr w:rsidR="007F75D7" w:rsidRPr="007F75D7" w:rsidTr="007F75D7">
        <w:trPr>
          <w:trHeight w:val="58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4"/>
              </w:rPr>
            </w:pPr>
            <w:r w:rsidRPr="007F75D7">
              <w:rPr>
                <w:rFonts w:ascii="宋体" w:hAnsi="宋体" w:cs="宋体" w:hint="eastAsia"/>
                <w:kern w:val="0"/>
                <w:sz w:val="24"/>
              </w:rPr>
              <w:t>序号</w:t>
            </w:r>
          </w:p>
        </w:tc>
        <w:tc>
          <w:tcPr>
            <w:tcW w:w="259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4"/>
              </w:rPr>
            </w:pPr>
            <w:r w:rsidRPr="007F75D7">
              <w:rPr>
                <w:rFonts w:ascii="宋体" w:hAnsi="宋体" w:cs="宋体" w:hint="eastAsia"/>
                <w:kern w:val="0"/>
                <w:sz w:val="24"/>
              </w:rPr>
              <w:t>设备名称</w:t>
            </w:r>
          </w:p>
        </w:tc>
        <w:tc>
          <w:tcPr>
            <w:tcW w:w="3827"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4"/>
              </w:rPr>
            </w:pPr>
            <w:r w:rsidRPr="007F75D7">
              <w:rPr>
                <w:rFonts w:ascii="宋体" w:hAnsi="宋体" w:cs="宋体" w:hint="eastAsia"/>
                <w:kern w:val="0"/>
                <w:sz w:val="24"/>
              </w:rPr>
              <w:t>设备型号</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4"/>
              </w:rPr>
            </w:pPr>
            <w:r w:rsidRPr="007F75D7">
              <w:rPr>
                <w:rFonts w:ascii="宋体" w:hAnsi="宋体" w:cs="宋体" w:hint="eastAsia"/>
                <w:kern w:val="0"/>
                <w:sz w:val="24"/>
              </w:rPr>
              <w:t>单位</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4"/>
              </w:rPr>
            </w:pPr>
            <w:r w:rsidRPr="007F75D7">
              <w:rPr>
                <w:rFonts w:ascii="宋体" w:hAnsi="宋体" w:cs="宋体" w:hint="eastAsia"/>
                <w:kern w:val="0"/>
                <w:sz w:val="24"/>
              </w:rPr>
              <w:t>数量</w:t>
            </w:r>
          </w:p>
        </w:tc>
        <w:tc>
          <w:tcPr>
            <w:tcW w:w="562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4"/>
              </w:rPr>
            </w:pPr>
            <w:r w:rsidRPr="007F75D7">
              <w:rPr>
                <w:rFonts w:ascii="宋体" w:hAnsi="宋体" w:cs="宋体" w:hint="eastAsia"/>
                <w:kern w:val="0"/>
                <w:sz w:val="24"/>
              </w:rPr>
              <w:t>参数说明</w:t>
            </w:r>
          </w:p>
        </w:tc>
      </w:tr>
      <w:tr w:rsidR="007F75D7" w:rsidRPr="007F75D7" w:rsidTr="007F75D7">
        <w:trPr>
          <w:trHeight w:val="58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指挥中心操作电脑</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台</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3</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i5-8500 8G 1T+128GSSD 2G独显21.5英寸</w:t>
            </w:r>
          </w:p>
        </w:tc>
      </w:tr>
      <w:tr w:rsidR="007F75D7" w:rsidRPr="007F75D7" w:rsidTr="007F75D7">
        <w:trPr>
          <w:trHeight w:val="175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2</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直播智能设备</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8GB+128GB</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台</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2</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麒麟980 ,运行内存8GB；机身存储128GB；后摄的主摄像素4000万像素；后摄3摄像素800万像素；后摄2摄像头的功能超广角；后摄2摄像素2000万像素；后摄主摄光圈f/1.65；后摄4摄像头的功能ToF；后摄4摄像素不支持；后摄4闪光灯LED灯；后摄主摄光学防抖支持光学防抖；后摄3摄像头的功能长焦(tele)。</w:t>
            </w:r>
          </w:p>
        </w:tc>
      </w:tr>
      <w:tr w:rsidR="007F75D7" w:rsidRPr="007F75D7" w:rsidTr="007F75D7">
        <w:trPr>
          <w:trHeight w:val="391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3</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手持云台（手机用）</w:t>
            </w:r>
          </w:p>
        </w:tc>
        <w:tc>
          <w:tcPr>
            <w:tcW w:w="3827"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台</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4</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left"/>
              <w:rPr>
                <w:rFonts w:ascii="宋体" w:hAnsi="宋体" w:cs="宋体"/>
                <w:kern w:val="0"/>
                <w:sz w:val="22"/>
                <w:szCs w:val="22"/>
              </w:rPr>
            </w:pPr>
            <w:r w:rsidRPr="007F75D7">
              <w:rPr>
                <w:rFonts w:ascii="宋体" w:hAnsi="宋体" w:cs="宋体" w:hint="eastAsia"/>
                <w:kern w:val="0"/>
                <w:sz w:val="22"/>
                <w:szCs w:val="22"/>
              </w:rPr>
              <w:t>尺寸：展开：285 × 125 × 103 mm，折叠：157 × 130 × 46 mm，重量（含电池）-405 g。型号：OF100。可搭载设备最佳尺寸：重量：200±30 g，厚度：≤9.5 mm，宽度：62-88 mm。电池类型：18650 锂离子电池，容量-2450 mAh,能量-17.64 Wh,电压-7.2 V，充电环境温度-5℃ 至 40℃,使用环境温度-0℃ 至 40℃,工作时间-15小时*调平衡工况下的测试参考值。充电时间-2.5 小时 * 使用10W充电器测得。云台：功耗-1.2 W*调平衡工况下的测试参考值，结构设计范围-平移：-162.5° 至 +170.3°，横滚：-85.1° 至 +252.2° ，俯仰：-104.5° 至 +235.7°，最大控制转速-120°/s，适用手机宽度 62 - 88 mm，适用手机厚度≤ 9.5mm，最大承重-200 ± 30g。无线模式：型号-低功耗蓝牙 5.0。App：DJI Mimo。</w:t>
            </w:r>
          </w:p>
        </w:tc>
      </w:tr>
      <w:tr w:rsidR="007F75D7" w:rsidRPr="007F75D7" w:rsidTr="007F75D7">
        <w:trPr>
          <w:trHeight w:val="172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4</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云台(相机用)</w:t>
            </w:r>
          </w:p>
        </w:tc>
        <w:tc>
          <w:tcPr>
            <w:tcW w:w="3827"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台</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rPr>
                <w:rFonts w:ascii="宋体" w:hAnsi="宋体" w:cs="宋体"/>
                <w:kern w:val="0"/>
                <w:sz w:val="22"/>
                <w:szCs w:val="22"/>
              </w:rPr>
            </w:pPr>
            <w:r w:rsidRPr="007F75D7">
              <w:rPr>
                <w:rFonts w:ascii="宋体" w:hAnsi="宋体" w:cs="宋体" w:hint="eastAsia"/>
                <w:kern w:val="0"/>
                <w:sz w:val="22"/>
                <w:szCs w:val="22"/>
              </w:rPr>
              <w:t>多种工作模式,便携悬挂,上下倒置,手提模式,机载悬挂</w:t>
            </w:r>
            <w:r w:rsidRPr="007F75D7">
              <w:rPr>
                <w:rFonts w:ascii="宋体" w:hAnsi="宋体" w:cs="宋体" w:hint="eastAsia"/>
                <w:kern w:val="0"/>
                <w:sz w:val="22"/>
                <w:szCs w:val="22"/>
              </w:rPr>
              <w:br/>
              <w:t>,摇臂、飞猫等设备悬挂内置独立 ,IMU 模块</w:t>
            </w:r>
            <w:r w:rsidRPr="007F75D7">
              <w:rPr>
                <w:rFonts w:ascii="宋体" w:hAnsi="宋体" w:cs="宋体" w:hint="eastAsia"/>
                <w:kern w:val="0"/>
                <w:sz w:val="22"/>
                <w:szCs w:val="22"/>
              </w:rPr>
              <w:br/>
              <w:t>专用云台伺服驱动模块,蓝牙模块,USB 接口,2.4GHz 接收机</w:t>
            </w:r>
            <w:r w:rsidRPr="007F75D7">
              <w:rPr>
                <w:rFonts w:ascii="宋体" w:hAnsi="宋体" w:cs="宋体" w:hint="eastAsia"/>
                <w:kern w:val="0"/>
                <w:sz w:val="22"/>
                <w:szCs w:val="22"/>
              </w:rPr>
              <w:br/>
              <w:t>温度传感器,DJI 高级 32 位 DSP 处理器,D-Bus 支持,</w:t>
            </w:r>
            <w:r w:rsidRPr="007F75D7">
              <w:rPr>
                <w:rFonts w:ascii="宋体" w:hAnsi="宋体" w:cs="宋体" w:hint="eastAsia"/>
                <w:kern w:val="0"/>
                <w:sz w:val="22"/>
                <w:szCs w:val="22"/>
              </w:rPr>
              <w:br/>
              <w:t>负载重量(参考值) 4.5 kg (10磅),角度抖动量 ± 0.02°</w:t>
            </w:r>
          </w:p>
        </w:tc>
      </w:tr>
      <w:tr w:rsidR="007F75D7" w:rsidRPr="007F75D7" w:rsidTr="007F75D7">
        <w:trPr>
          <w:trHeight w:val="586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5</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航拍器(无人机)</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台</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w:t>
            </w:r>
          </w:p>
        </w:tc>
        <w:tc>
          <w:tcPr>
            <w:tcW w:w="5628" w:type="dxa"/>
            <w:tcBorders>
              <w:top w:val="nil"/>
              <w:left w:val="nil"/>
              <w:bottom w:val="single" w:sz="4" w:space="0" w:color="auto"/>
              <w:right w:val="single" w:sz="4" w:space="0" w:color="auto"/>
            </w:tcBorders>
            <w:shd w:val="clear" w:color="auto" w:fill="auto"/>
            <w:hideMark/>
          </w:tcPr>
          <w:p w:rsidR="007F75D7" w:rsidRPr="007F75D7" w:rsidRDefault="007F75D7" w:rsidP="007F75D7">
            <w:pPr>
              <w:widowControl/>
              <w:rPr>
                <w:rFonts w:ascii="宋体" w:hAnsi="宋体" w:cs="宋体"/>
                <w:kern w:val="0"/>
                <w:sz w:val="22"/>
                <w:szCs w:val="22"/>
              </w:rPr>
            </w:pPr>
            <w:r w:rsidRPr="007F75D7">
              <w:rPr>
                <w:rFonts w:ascii="宋体" w:hAnsi="宋体" w:cs="宋体" w:hint="eastAsia"/>
                <w:kern w:val="0"/>
                <w:sz w:val="22"/>
                <w:szCs w:val="22"/>
              </w:rPr>
              <w:t xml:space="preserve">影像传感器：1 英寸 CMOS，有效像素 2000 万。镜头：视角：77 °，等效焦距：28 mm，光圈：f/2.8 - f/11，对焦点：1 m 至无穷远（带自动对焦）。ISO范围：视频：100 - 6400，照片：100 - 3200（自动），100 - 12800（手动）。快门速度：电子快门：8 - 1/8000 s。最大照片尺寸：5472×3648。照片拍摄模式：单张拍摄，多张连拍（BURST）：3/5 张，自动包围曝光（AEB）：3/5 张 @0.7EV 步长，定时拍摄（间隔：2/3/5/7/10/15/20/30/60 秒 RAW:5/7/10/15/20/30/60 秒）。录像分辨率：4K: 3840*2160 24/25/30p，2.7K: 2688*1512 24/25/30/48/50/60p，FHD: 1920*108024/25/30/48/50/60/120p。视频最大码率：100 Mbps。色彩模式：Dlog-M (10bit)，支持HDR video (HLG 10bit)。支持文件系统：FAT32（≤ 32 GB），exFAT（&gt; 32 GB）。图片格式：JPEG / DNG (RAW)。视频格式：MP4 / MOV (MPEG-4 AVC/H.264, HEVC/H.265。内置电池3950 mAh ，工作电流/电压1800 mA </w:t>
            </w:r>
            <w:r w:rsidRPr="007F75D7">
              <w:rPr>
                <w:rFonts w:ascii="Cambria Math" w:hAnsi="Cambria Math" w:cs="Cambria Math"/>
                <w:kern w:val="0"/>
                <w:sz w:val="22"/>
                <w:szCs w:val="22"/>
              </w:rPr>
              <w:t>⎓</w:t>
            </w:r>
            <w:r w:rsidRPr="007F75D7">
              <w:rPr>
                <w:rFonts w:ascii="宋体" w:hAnsi="宋体" w:cs="宋体" w:hint="eastAsia"/>
                <w:kern w:val="0"/>
                <w:sz w:val="22"/>
                <w:szCs w:val="22"/>
              </w:rPr>
              <w:t xml:space="preserve"> 3.83 V ，支持移动设备最大长度 160 mm ，厚度 6.5 - 8.5 mm ，支持接口类型Lightning，Micro USB（Type-B），USB-C 。机载内-8 GB。支持存储卡类型microSD卡，最大支持128GB容量，传输速度达到UHS-I Speed Grade 3评级的Micro SD卡 。带屏遥控器,全能配件包,换新计划。</w:t>
            </w:r>
          </w:p>
        </w:tc>
      </w:tr>
      <w:tr w:rsidR="007F75D7" w:rsidRPr="007F75D7" w:rsidTr="007F75D7">
        <w:trPr>
          <w:trHeight w:val="40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6</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非编工作站</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台</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2</w:t>
            </w:r>
          </w:p>
        </w:tc>
        <w:tc>
          <w:tcPr>
            <w:tcW w:w="5628" w:type="dxa"/>
            <w:tcBorders>
              <w:top w:val="nil"/>
              <w:left w:val="nil"/>
              <w:bottom w:val="single" w:sz="4" w:space="0" w:color="auto"/>
              <w:right w:val="single" w:sz="4" w:space="0" w:color="auto"/>
            </w:tcBorders>
            <w:shd w:val="clear" w:color="auto" w:fill="auto"/>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主板：Z390系列，CPU： Core i9 9900六核3.6GHz，内存：DDR4 32G，显卡：GTX 1050 4GB显存，系统硬盘：SSD 240GB，素材硬盘：SATA 4TB AS级*4，光驱：蓝光刻录机，显示器：28寸4K液晶屏，音箱：立体声音箱，操作系统：Windows 10 64bit 企业版，机箱： 4U专用工控带接口机箱，电源：650W。输入输出视音频接口：12G HD/SD-SDI*2（10bit，内嵌16ch音频，支持3D和4K）、HDMI（内嵌8ch音频，支持3D和4K）、HD/SD YUV分量、S-Video、复合、AES/EBU*1（2ch非平衡音频）、XLR（2ch）平衡模拟音频输入/输出接口、 REF输入（blackburst和HD tri-level），基于硬件的上、下变换功能，支持AE、Photoshop上屏，支持RS -422录像机控制采集。最终供货时需提供：整机系统视频教学光盘、系统使用手册，最终供货时需提供：整机系统保修卡、整机质检单、整机装箱单、身份认证卡，防伪码（可通过手机扫码确认整机配置和产品真伪）。</w:t>
            </w:r>
          </w:p>
        </w:tc>
      </w:tr>
      <w:tr w:rsidR="007F75D7" w:rsidRPr="007F75D7" w:rsidTr="007F75D7">
        <w:trPr>
          <w:trHeight w:val="436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7</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导播台</w:t>
            </w:r>
          </w:p>
        </w:tc>
        <w:tc>
          <w:tcPr>
            <w:tcW w:w="3827"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台</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视频系统 HD &amp; SD,视频格式1080i 50/59.94/60Hz,720p 50/59.94/60H</w:t>
            </w:r>
            <w:r w:rsidRPr="007F75D7">
              <w:rPr>
                <w:rFonts w:ascii="宋体" w:hAnsi="宋体" w:cs="宋体" w:hint="eastAsia"/>
                <w:kern w:val="0"/>
                <w:sz w:val="22"/>
                <w:szCs w:val="22"/>
              </w:rPr>
              <w:br/>
              <w:t>z,576i 50Hz,480i 59.94Hz。输入格式设定All 6，repeatable，视频输入 6 x HD-SDI，2 x HDMI(on CH5 &amp; 6)，电脑输入2 via HDMI，视频输出 5 x SDI Outputs assignable: AUX 1-4、PGM、PVW、PGM Clean or multiview，1 x HDMI assignable: PGM or multi-view，音频输入4 x Balanced XLR，音频输出 2 x Balanced XLR，音频嵌入Input up to 16 channels，Output 4 channels，音频同步切换，DSK：1x DSK support Lumakey &amp; Linear key (Key/Fill)，子母画面2，LOGO显示2 (or 1 logo + 1clock)，监看屏幕 17.3”HD TFT LED backlit，1920x1080pix，导播通话系统，8 channels (4 belt-packs incl.)。（含AD-200/1台，HDR-70录像机/1台，60米多功能线缆盘/4套，50米供电电缆盘/1套，100米音频线缆盘、定制PD-4电源集中供电器/1台、减震19英寸10U导播带接口板集成箱/1台）</w:t>
            </w:r>
          </w:p>
        </w:tc>
      </w:tr>
      <w:tr w:rsidR="007F75D7" w:rsidRPr="007F75D7" w:rsidTr="007F75D7">
        <w:trPr>
          <w:trHeight w:val="11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8</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运动小型摄像机</w:t>
            </w:r>
          </w:p>
        </w:tc>
        <w:tc>
          <w:tcPr>
            <w:tcW w:w="3827"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台</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有效像素 1200万,</w:t>
            </w:r>
            <w:r w:rsidRPr="007F75D7">
              <w:rPr>
                <w:rFonts w:ascii="宋体" w:hAnsi="宋体" w:cs="宋体" w:hint="eastAsia"/>
                <w:kern w:val="0"/>
                <w:sz w:val="22"/>
                <w:szCs w:val="22"/>
              </w:rPr>
              <w:br/>
              <w:t>液晶屏类型触摸屏,</w:t>
            </w:r>
            <w:r w:rsidRPr="007F75D7">
              <w:rPr>
                <w:rFonts w:ascii="宋体" w:hAnsi="宋体" w:cs="宋体" w:hint="eastAsia"/>
                <w:kern w:val="0"/>
                <w:sz w:val="22"/>
                <w:szCs w:val="22"/>
              </w:rPr>
              <w:br/>
              <w:t>摄像性能 4K/60,8倍慢动作,</w:t>
            </w:r>
            <w:r w:rsidRPr="007F75D7">
              <w:rPr>
                <w:rFonts w:ascii="宋体" w:hAnsi="宋体" w:cs="宋体" w:hint="eastAsia"/>
                <w:kern w:val="0"/>
                <w:sz w:val="22"/>
                <w:szCs w:val="22"/>
              </w:rPr>
              <w:br/>
              <w:t>GPS功能,10米防水，语音控制，视频直播机身尺寸62*33.7*44.6 mm；机身重量（g）450。</w:t>
            </w:r>
          </w:p>
        </w:tc>
      </w:tr>
      <w:tr w:rsidR="007F75D7" w:rsidRPr="007F75D7" w:rsidTr="007F75D7">
        <w:trPr>
          <w:trHeight w:val="58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9</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笔记本电脑</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台</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i7-9750H8GIT SSD GTX1650 15.6英寸</w:t>
            </w:r>
          </w:p>
        </w:tc>
      </w:tr>
      <w:tr w:rsidR="007F75D7" w:rsidRPr="007F75D7" w:rsidTr="007F75D7">
        <w:trPr>
          <w:trHeight w:val="3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10</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录音笔</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4GB</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个</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2</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内存容量：4 GB，尺寸：（宽×高×深）约 36.6 x 102.8 x 12.2 mm，内置麦克风-立体声，录音格式：线性 PCM / MP3，PC 电脑连接-可以。最长录音时间：LPCM 44.1kHz, 16bit：约5 小时 20 分钟，MP3 192kbps：约39 小时 45 分钟，MP3 128kbps：约59 小时 0 分钟，MP3 48kbps (单声道)：约159 小时 0 分钟。最长续航时间：LPCM 44.1kHz, 16bit：约 20 小时，MP3 192kbps：约 22 小时，MP3 128kbps：约 22 小时，MP3 48kbps (单声道)：约 22 小时，电台广播：约 10 小时，电台录音：约 10 小时。录音功能 ： 情景选择：有，FM 收音机录音功能：有，低频滤音器：有，VOR：有,跳转:有，USB 连接充电。</w:t>
            </w:r>
          </w:p>
        </w:tc>
      </w:tr>
      <w:tr w:rsidR="007F75D7" w:rsidRPr="007F75D7" w:rsidTr="007F75D7">
        <w:trPr>
          <w:trHeight w:val="631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11</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照相机</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个</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类型：具有自动对焦/自动曝光的单镜头反光式数码相机 。记录媒体：CF卡（I型、兼容UDMA模式7）SD存储卡、SDHC存储卡※、SDXC存储卡※※兼容UHS-I 。图像感应器尺寸：约36×24毫米。镜头卡口：EF卡口。图像感应器：类型-CMOS图像感应器（支持全像素双核CMOS AF） ，有效像素-约3040万像素※有效像素数为万位数四舍五入 ，长宽比-3:2 ，除尘功能-自动、手动、添加除尘数据 。记录系统：相机文件系统设计规则2.0。图像类型：JPEG、RAW,可以同时记录RAW+JPEG 。记录像素： L（大）：约3010万像素（6720×4480），M（中）：约1330万像素（4464×2976），S1（小1）：约750万像（3360×2240），S2（小2）：约250万像素（1920×1280），S3（小3）：约35万像素（720×480），RAW：约3010万像素（6720×4480），M-RAW：约1690万像素（5040×3360），S-RAW：约750万像素（3360×2240）。快门类型：电子控制焦平面快门 ，快门速度：1/8000至30秒（总快门速度范围。可用范围随拍摄模式各异）、B门、闪光同步速度1/200秒 。连拍速度：高速连拍：最高约7张/秒 。最大连拍数量 JPEG大/优：约110张（至存储卡满），RAW：约17张（约21张），RAW+JPEG大/优：约13张（约16张 。3块原厂锂电池、2块闪迪128GB CF存储卡,CX1621相机包、GA169TB1 三脚架、影像伴侣多合一读卡器、EF 24-70mm f/2.8L II USM变焦镜头。</w:t>
            </w:r>
          </w:p>
        </w:tc>
      </w:tr>
      <w:tr w:rsidR="007F75D7" w:rsidRPr="007F75D7" w:rsidTr="007F75D7">
        <w:trPr>
          <w:trHeight w:val="511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12</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4G背包</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个</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产品类型:直播路由器/聚合路由器/直播编码器/无线路由器。无线参数:。802. 11ac(2. 4GHz)网络接口:RJ45 10/100/1000Mbps WAN口*1LAN口*1。视频部分:视频，HDMI/SDI，HDMI分辨率：1920x1080_60i/60P、1920x1080_50i、1280x720_60p、1280x720_50p等 。编码 ：H. 265/H. 264 码率 ：16kbps~12Mbps 。码率控制：CBR/VBR 。GOP类型 ：可调。音频:编码格式 ：AAC、G. 711 ，采样率 ：32K 44. 1K，比特率 ：48K, 64K, 96K, 128K, 160K, 192K, 256K。采样精度：24 bit ，码率：64Kb/s~384Kb/s 系统:RJ45 ，1000M网口 。协议 ：HTTP, RTSP, RTMP 。升级：可通过网络进行软件升级。通用部分:尺寸：(宽x长x高)120*250*50mm 。重量：单台1KG 。温度范围 。0~45°℃(工作), -20~80℃(存储)。电源 ：12V/2A或5V/3A。功耗 ：15W 。主要功能：SD/HDML双接口输入；无线WIFI/4G/有线；切换无延时，不黑屏；六种切换模式；外置4张4G卡托；支持多平台分发；无线小键盘切换操作；一键直播；手机微信管理系统；WEB管理方式。</w:t>
            </w:r>
          </w:p>
        </w:tc>
      </w:tr>
      <w:tr w:rsidR="007F75D7" w:rsidRPr="007F75D7" w:rsidTr="007F75D7">
        <w:trPr>
          <w:trHeight w:val="35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13</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广播级摄像机</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个</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4</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（1）1/2 英寸 3CMOS 成像器, F12 (59.94p) /F13 (50) 高分辨率、高灵敏度、宽动态范围的优质影像；</w:t>
            </w:r>
            <w:r w:rsidRPr="007F75D7">
              <w:rPr>
                <w:rFonts w:ascii="宋体" w:hAnsi="宋体" w:cs="宋体" w:hint="eastAsia"/>
                <w:kern w:val="0"/>
                <w:sz w:val="22"/>
                <w:szCs w:val="22"/>
              </w:rPr>
              <w:br/>
              <w:t>（2）17 倍专业光学变焦镜头；</w:t>
            </w:r>
            <w:r w:rsidRPr="007F75D7">
              <w:rPr>
                <w:rFonts w:ascii="宋体" w:hAnsi="宋体" w:cs="宋体" w:hint="eastAsia"/>
                <w:kern w:val="0"/>
                <w:sz w:val="22"/>
                <w:szCs w:val="22"/>
              </w:rPr>
              <w:br/>
              <w:t>（3）这个镜头具有三个带物理止点的独立控制环，可手动控制聚焦、变焦和光圈，实现快速、准确的调节；</w:t>
            </w:r>
            <w:r w:rsidRPr="007F75D7">
              <w:rPr>
                <w:rFonts w:ascii="宋体" w:hAnsi="宋体" w:cs="宋体" w:hint="eastAsia"/>
                <w:kern w:val="0"/>
                <w:sz w:val="22"/>
                <w:szCs w:val="22"/>
              </w:rPr>
              <w:br/>
              <w:t>（4）凭借12Gbps 内容传输；</w:t>
            </w:r>
            <w:r w:rsidRPr="007F75D7">
              <w:rPr>
                <w:rFonts w:ascii="宋体" w:hAnsi="宋体" w:cs="宋体" w:hint="eastAsia"/>
                <w:kern w:val="0"/>
                <w:sz w:val="22"/>
                <w:szCs w:val="22"/>
              </w:rPr>
              <w:br/>
              <w:t>（5）OLED寻像器, 双 XLR 和 4 声道音频；</w:t>
            </w:r>
            <w:r w:rsidRPr="007F75D7">
              <w:rPr>
                <w:rFonts w:ascii="宋体" w:hAnsi="宋体" w:cs="宋体" w:hint="eastAsia"/>
                <w:kern w:val="0"/>
                <w:sz w:val="22"/>
                <w:szCs w:val="22"/>
              </w:rPr>
              <w:br/>
              <w:t>（6）内置了 5GHz* 和 2.4GHz或Wi-Fi–连接到您喜欢的网络；</w:t>
            </w:r>
            <w:r w:rsidRPr="007F75D7">
              <w:rPr>
                <w:rFonts w:ascii="宋体" w:hAnsi="宋体" w:cs="宋体" w:hint="eastAsia"/>
                <w:kern w:val="0"/>
                <w:sz w:val="22"/>
                <w:szCs w:val="22"/>
              </w:rPr>
              <w:br/>
              <w:t>（7）广播标准 MPEG HD422 和 MPEG HD, 采用 MXF 文件格式的 DVCAM@25 Mbps。</w:t>
            </w:r>
            <w:r w:rsidRPr="007F75D7">
              <w:rPr>
                <w:rFonts w:ascii="宋体" w:hAnsi="宋体" w:cs="宋体" w:hint="eastAsia"/>
                <w:kern w:val="0"/>
                <w:sz w:val="22"/>
                <w:szCs w:val="22"/>
              </w:rPr>
              <w:br/>
              <w:t>（含原厂64G记录卡/4块，DV3/4副，原厂BP中型锂电池/4块）</w:t>
            </w:r>
          </w:p>
        </w:tc>
      </w:tr>
      <w:tr w:rsidR="007F75D7" w:rsidRPr="007F75D7" w:rsidTr="007F75D7">
        <w:trPr>
          <w:trHeight w:val="58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14</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U盘</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64G</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个</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5</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容量64GB, USB3.0 ,黑色,滑盖设计</w:t>
            </w:r>
          </w:p>
        </w:tc>
      </w:tr>
      <w:tr w:rsidR="007F75D7" w:rsidRPr="007F75D7" w:rsidTr="007F75D7">
        <w:trPr>
          <w:trHeight w:val="58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15</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移动硬盘</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2TB</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个</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2</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 xml:space="preserve">2TB USB3.0移动硬盘,2.5英寸 (轻薄小巧 自动备份 金属拉丝) 典雅黑 </w:t>
            </w:r>
          </w:p>
        </w:tc>
      </w:tr>
      <w:tr w:rsidR="007F75D7" w:rsidRPr="007F75D7" w:rsidTr="007F75D7">
        <w:trPr>
          <w:trHeight w:val="582"/>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b/>
                <w:bCs/>
                <w:kern w:val="0"/>
                <w:sz w:val="22"/>
                <w:szCs w:val="22"/>
              </w:rPr>
            </w:pPr>
            <w:r w:rsidRPr="007F75D7">
              <w:rPr>
                <w:rFonts w:ascii="宋体" w:hAnsi="宋体" w:cs="宋体" w:hint="eastAsia"/>
                <w:b/>
                <w:bCs/>
                <w:kern w:val="0"/>
                <w:sz w:val="22"/>
                <w:szCs w:val="22"/>
              </w:rPr>
              <w:t>办公设备</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 xml:space="preserve">　</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 xml:space="preserve">　</w:t>
            </w:r>
          </w:p>
        </w:tc>
        <w:tc>
          <w:tcPr>
            <w:tcW w:w="562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 xml:space="preserve">　</w:t>
            </w:r>
          </w:p>
        </w:tc>
      </w:tr>
      <w:tr w:rsidR="007F75D7" w:rsidRPr="007F75D7" w:rsidTr="007F75D7">
        <w:trPr>
          <w:trHeight w:val="16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办公桌</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按图选配</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张</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28</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材质：进口一级0.6mm胡桃木皮饰面，木皮纹理清晰自然；采用优质环保高密度纤维板基材，符合国际E1标准；优质五金配件，经过防锈、防腐处理；采用优质环保面漆，流平性好，透明度高，耐磨性好，油漆工艺；底着色漆工艺，经五底三面磨退工艺处理。</w:t>
            </w:r>
          </w:p>
        </w:tc>
      </w:tr>
      <w:tr w:rsidR="007F75D7" w:rsidRPr="007F75D7" w:rsidTr="007F75D7">
        <w:trPr>
          <w:trHeight w:val="9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2</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办公椅</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常规</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张</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28</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采用优质西皮饰面，经防虫、防腐、分层、鞣制等数十道专业工序处理，耐磨性强、透气性好；电镀弓形脚架。</w:t>
            </w:r>
          </w:p>
        </w:tc>
      </w:tr>
      <w:tr w:rsidR="007F75D7" w:rsidRPr="007F75D7" w:rsidTr="007F75D7">
        <w:trPr>
          <w:trHeight w:val="76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3</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沙发茶几</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按图选配</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张</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2</w:t>
            </w:r>
          </w:p>
        </w:tc>
        <w:tc>
          <w:tcPr>
            <w:tcW w:w="562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不锈钢框架，透明玻璃。</w:t>
            </w:r>
          </w:p>
        </w:tc>
      </w:tr>
      <w:tr w:rsidR="007F75D7" w:rsidRPr="007F75D7" w:rsidTr="007F75D7">
        <w:trPr>
          <w:trHeight w:val="1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4</w:t>
            </w:r>
          </w:p>
        </w:tc>
        <w:tc>
          <w:tcPr>
            <w:tcW w:w="2598"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指挥中心和会议室桌</w:t>
            </w:r>
          </w:p>
        </w:tc>
        <w:tc>
          <w:tcPr>
            <w:tcW w:w="3827"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召开会议和指挥调度配置</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张</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3</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材质：进口一级0.6mm胡桃木皮饰面，木皮纹理清晰自然；采用优质环保高密度纤维板基材，符合国际E1标准；优质五金配件，经过防锈、防腐处理；采用优质环保面漆，流平性好，透明度高，耐磨性好，油漆工艺；底着色漆工艺，经五底三面磨退工艺处理。</w:t>
            </w:r>
          </w:p>
        </w:tc>
      </w:tr>
      <w:tr w:rsidR="007F75D7" w:rsidRPr="007F75D7" w:rsidTr="007F75D7">
        <w:trPr>
          <w:trHeight w:val="142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5</w:t>
            </w:r>
          </w:p>
        </w:tc>
        <w:tc>
          <w:tcPr>
            <w:tcW w:w="2598"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指挥中心和会议室椅</w:t>
            </w:r>
          </w:p>
        </w:tc>
        <w:tc>
          <w:tcPr>
            <w:tcW w:w="3827"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召开会议和指挥调度配置</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张</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30</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材质：黑色优质西皮面料，采用高密度弹力海绵为辅料，理化性能符合国家现行标准，表面带有保护面，可预防氧化，采用进口橡木椅架，采用优质环保面漆，流平性好，透明度高，耐磨性好。</w:t>
            </w:r>
          </w:p>
        </w:tc>
      </w:tr>
      <w:tr w:rsidR="007F75D7" w:rsidRPr="007F75D7" w:rsidTr="007F75D7">
        <w:trPr>
          <w:trHeight w:val="16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6</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文件柜</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按图选配</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个</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6</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采用一级优质5mm冷轧钢板经过全自动脱脂，纯净水清洗，加温除油磷化、表调、干燥工艺，使产品防锈能力更强，寿命更长；具有防火、防腐且耐磨；焊接部分采用高标准熔接焊，表面平整光滑采用全自动喷涂流水线，表面静电粉末喷塑，环保无毒害。</w:t>
            </w:r>
          </w:p>
        </w:tc>
      </w:tr>
      <w:tr w:rsidR="007F75D7" w:rsidRPr="007F75D7" w:rsidTr="007F75D7">
        <w:trPr>
          <w:trHeight w:val="118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7</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饮水机</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台</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8</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产品尺寸（mm）：310*283*935；额定电压（V）220V；额定频率（Hz）50Hz；产品净重（kg）5.9kg；加热功率（W）420W；电源线长度（m）1m；储藏箱容量（L)36L；加热方式普通加热；功能类型温热制；热量（L/h）4L/h。</w:t>
            </w:r>
          </w:p>
        </w:tc>
      </w:tr>
      <w:tr w:rsidR="007F75D7" w:rsidRPr="007F75D7" w:rsidTr="007F75D7">
        <w:trPr>
          <w:trHeight w:val="16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8</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办公室空调</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大1匹</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台</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12</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冷暖类型：冷暖电辅 ；空调匹数：大1.0P ；定频；能效等级：三级能效；循环风量：560m3/h ；能效比：3.3 ；制冷量2600W； 制冷功率806W ；制热量2930W；制热功率810W ；电辅加热900W 室内机噪声22-40dB ；室外机噪音49dB 。</w:t>
            </w:r>
          </w:p>
        </w:tc>
      </w:tr>
      <w:tr w:rsidR="007F75D7" w:rsidRPr="007F75D7" w:rsidTr="007F75D7">
        <w:trPr>
          <w:trHeight w:val="271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9</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大厅空调</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3匹</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台</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2</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空调类型：立柜式空调；匹数：3匹(7000-7200W);冷暖类型:冷暖电辅;定/变频:变频;能效等级:三级能效;新冷媒:是;制冷剂:新冷媒（R410a）;能效比SEER 3.52 / APF 3.13。制冷量（W）7200(1500-8100)；制冷功率（W）2470(500-3280)；制冷面积(㎡)32-50；制热量（W）8900(1500-9500)；制热功率 (w)3050(460-3510)；制热面积(㎡)32-50；电辅加热支持；电辅加热（W）1800。噪音：内机噪音dB(A)35-41；外机噪音dB(A)≤56。功能：扫风方式上下扫风, 左右扫风；循环风量(m3/h)1200。</w:t>
            </w:r>
          </w:p>
        </w:tc>
      </w:tr>
      <w:tr w:rsidR="007F75D7" w:rsidRPr="007F75D7" w:rsidTr="007F75D7">
        <w:trPr>
          <w:trHeight w:val="58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10</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办公电脑</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台式机</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台</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18</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i5-8500 8G 1T+128GSSD 2G独显 21.5英寸</w:t>
            </w:r>
          </w:p>
        </w:tc>
      </w:tr>
      <w:tr w:rsidR="007F75D7" w:rsidRPr="007F75D7" w:rsidTr="007F75D7">
        <w:trPr>
          <w:trHeight w:val="301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11</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复印机</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彩色激光复印机</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个</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打印功能：分辨率打印1200*1200dpi打印速度25张/分钟；类别:数码复印机；分辨率：扫描600*600dpi；重量约68kg；</w:t>
            </w:r>
            <w:r w:rsidRPr="007F75D7">
              <w:rPr>
                <w:rFonts w:ascii="宋体" w:hAnsi="宋体" w:cs="宋体" w:hint="eastAsia"/>
                <w:kern w:val="0"/>
                <w:sz w:val="22"/>
                <w:szCs w:val="22"/>
              </w:rPr>
              <w:br/>
              <w:t>连续复印张数（张）999张；最大功耗：不超过1.5 kW；首页复印时间：黑白5.9秒，彩色8.2秒；电源：220-240V 4.0A 50/60Hz</w:t>
            </w:r>
            <w:r w:rsidRPr="007F75D7">
              <w:rPr>
                <w:rFonts w:ascii="宋体" w:hAnsi="宋体" w:cs="宋体" w:hint="eastAsia"/>
                <w:kern w:val="0"/>
                <w:sz w:val="22"/>
                <w:szCs w:val="22"/>
              </w:rPr>
              <w:br/>
              <w:t>内存容量：3G；体积（宽*深*高）：565mm×707mm×777mm；预热时间：主机电源打开时34秒或更少(室温20度)，“快速启动模式”设置为打开时：最快7秒，睡眠模式恢复时10秒或更少(室温20度)</w:t>
            </w:r>
            <w:r w:rsidRPr="007F75D7">
              <w:rPr>
                <w:rFonts w:ascii="宋体" w:hAnsi="宋体" w:cs="宋体" w:hint="eastAsia"/>
                <w:kern w:val="0"/>
                <w:sz w:val="22"/>
                <w:szCs w:val="22"/>
              </w:rPr>
              <w:br/>
              <w:t>；复印速度：25张/分钟。</w:t>
            </w:r>
          </w:p>
        </w:tc>
      </w:tr>
      <w:tr w:rsidR="007F75D7" w:rsidRPr="007F75D7" w:rsidTr="007F75D7">
        <w:trPr>
          <w:trHeight w:val="454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12</w:t>
            </w:r>
          </w:p>
        </w:tc>
        <w:tc>
          <w:tcPr>
            <w:tcW w:w="259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小型打印机</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黑白激光打印机</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个</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3</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类型：黑白激光打印机；幅面：A4幅面；最高分辨率：高达1200 x 1200 dpi，HQ1200 (2400 x 600 dpi)；打印速度：34ppm；首页出纸时间：少于8.5秒；供纸方式：纸盒供纸；纸张容量：250页；打印介质</w:t>
            </w:r>
            <w:r w:rsidRPr="007F75D7">
              <w:rPr>
                <w:rFonts w:ascii="宋体" w:hAnsi="宋体" w:cs="宋体" w:hint="eastAsia"/>
                <w:kern w:val="0"/>
                <w:sz w:val="22"/>
                <w:szCs w:val="22"/>
              </w:rPr>
              <w:br/>
              <w:t>标准纸盒：普通纸、薄纸、再生纸；单张进纸托板：普通纸、薄纸、厚纸、再生纸、标签纸、信封；内存：64MB；兼容系统：Windows：Windows 7, 8, 8.1, 10, Server 2008, Server 2008 R2, Server 2012, Server 2012 R2, Server2016；Macintosh：macOS v10.10.5, 10.11.x, 10.12.x (仅下载）；Linux：CUPS, LPD/LPRng (x86/x64 环境)；接口：高速USB2.0；耗材：墨粉盒TN-B020、硒鼓DR-B020；噪音水平：打印模式：LpAm = 49 dB(A); 待机模式：LpAm = 30 dB(A)；支持纸张尺寸A4, Letter, B5(JIS), A5, A5(长边), A6, Executive, 16K(195x270mm)；耗电量：打印 / 待机 / 深度待机：510瓦 / 48瓦 / 0.6瓦。</w:t>
            </w:r>
          </w:p>
        </w:tc>
      </w:tr>
      <w:tr w:rsidR="007F75D7" w:rsidRPr="007F75D7" w:rsidTr="007F75D7">
        <w:trPr>
          <w:trHeight w:val="12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13</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碎纸机</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个</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2</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特性：过热保护、自动进纸、自动退纸、长时间碎纸、主机与纸筒分离自动断电；碎纸能力6张/次；碎纸量（页）6张/A4；碎纸宽度220mm；纸箱容量20升；碎纸效果2x10mm；碎纸速度2.5米/分钟。</w:t>
            </w:r>
          </w:p>
        </w:tc>
      </w:tr>
      <w:tr w:rsidR="007F75D7" w:rsidRPr="007F75D7" w:rsidTr="007F75D7">
        <w:trPr>
          <w:trHeight w:val="88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14</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保密电脑</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台</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27.0英寸2K显示器:i7-8700 32GB 1TB固态独显</w:t>
            </w:r>
          </w:p>
        </w:tc>
      </w:tr>
      <w:tr w:rsidR="007F75D7" w:rsidRPr="007F75D7" w:rsidTr="007F75D7">
        <w:trPr>
          <w:trHeight w:val="30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15</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传真机</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个</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基本参数 ：产品定位办公实用型 ；产品类型热敏传真机 ；涵盖功能传真/复印 介质尺寸A4 ；自动进稿器支持，10页 ；耗材描述热敏记录纸30米 。传真参数 ：兼容性 G3 ；调制解调器速度 9.6kbps ；传真分辨率超精细 ；存储容量28页；灰度等级64级 。液晶显示屏中英文液晶显示屏 ；产品颜色白色，黑色 ；产品尺寸352×224×123mm ；产品重量2.8kg ；电源电压AC 20-240V，50/60Hz ；电源功率待机：1.5W ；最大：1W ；其它性能自动切纸；内存时间设置；音量控制（3级）；支持复印 ；延迟传送 ；一键式P/T切换 ；传真查询功能 ；外接电话插口 ；电子音量控制。</w:t>
            </w:r>
          </w:p>
        </w:tc>
      </w:tr>
      <w:tr w:rsidR="007F75D7" w:rsidRPr="007F75D7" w:rsidTr="007F75D7">
        <w:trPr>
          <w:trHeight w:val="12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16</w:t>
            </w:r>
          </w:p>
        </w:tc>
        <w:tc>
          <w:tcPr>
            <w:tcW w:w="2598"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保险箱</w:t>
            </w:r>
          </w:p>
        </w:tc>
        <w:tc>
          <w:tcPr>
            <w:tcW w:w="3827"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个</w:t>
            </w:r>
          </w:p>
        </w:tc>
        <w:tc>
          <w:tcPr>
            <w:tcW w:w="679" w:type="dxa"/>
            <w:tcBorders>
              <w:top w:val="nil"/>
              <w:left w:val="nil"/>
              <w:bottom w:val="single" w:sz="4" w:space="0" w:color="auto"/>
              <w:right w:val="single" w:sz="4" w:space="0" w:color="auto"/>
            </w:tcBorders>
            <w:shd w:val="clear" w:color="000000" w:fill="FFFFFF"/>
            <w:noWrap/>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1</w:t>
            </w:r>
          </w:p>
        </w:tc>
        <w:tc>
          <w:tcPr>
            <w:tcW w:w="5628" w:type="dxa"/>
            <w:tcBorders>
              <w:top w:val="nil"/>
              <w:left w:val="nil"/>
              <w:bottom w:val="single" w:sz="4" w:space="0" w:color="auto"/>
              <w:right w:val="single" w:sz="4" w:space="0" w:color="auto"/>
            </w:tcBorders>
            <w:shd w:val="clear" w:color="auto" w:fill="auto"/>
            <w:vAlign w:val="center"/>
            <w:hideMark/>
          </w:tcPr>
          <w:p w:rsidR="007F75D7" w:rsidRPr="007F75D7" w:rsidRDefault="007F75D7" w:rsidP="007F75D7">
            <w:pPr>
              <w:widowControl/>
              <w:jc w:val="center"/>
              <w:rPr>
                <w:rFonts w:ascii="宋体" w:hAnsi="宋体" w:cs="宋体"/>
                <w:kern w:val="0"/>
                <w:sz w:val="22"/>
                <w:szCs w:val="22"/>
              </w:rPr>
            </w:pPr>
            <w:r w:rsidRPr="007F75D7">
              <w:rPr>
                <w:rFonts w:ascii="宋体" w:hAnsi="宋体" w:cs="宋体" w:hint="eastAsia"/>
                <w:kern w:val="0"/>
                <w:sz w:val="22"/>
                <w:szCs w:val="22"/>
              </w:rPr>
              <w:t>执行标准国家3C标准，外观高度45.1-60cm，门型单开门，是否可固定 否，应急开启主钥匙+应急钥匙，开锁方式指纹解锁，开门方式自动开门，主机械钥匙必须使用，箱体材质门板厚度8-10mm箱体厚度（mm）4-6mm。</w:t>
            </w:r>
          </w:p>
        </w:tc>
      </w:tr>
    </w:tbl>
    <w:p w:rsidR="007F75D7" w:rsidRPr="007F75D7" w:rsidRDefault="007F75D7" w:rsidP="00E737DB">
      <w:pPr>
        <w:adjustRightInd w:val="0"/>
        <w:snapToGrid w:val="0"/>
        <w:spacing w:beforeLines="50" w:afterLines="50" w:line="440" w:lineRule="exact"/>
        <w:rPr>
          <w:rFonts w:ascii="宋体" w:hAnsi="宋体" w:cs="宋体"/>
          <w:b/>
          <w:color w:val="000000"/>
          <w:sz w:val="28"/>
          <w:szCs w:val="28"/>
        </w:rPr>
      </w:pPr>
    </w:p>
    <w:p w:rsidR="007F75D7" w:rsidRPr="00A46BC0" w:rsidRDefault="007F75D7" w:rsidP="007F75D7">
      <w:pPr>
        <w:jc w:val="right"/>
        <w:rPr>
          <w:sz w:val="24"/>
        </w:rPr>
      </w:pPr>
    </w:p>
    <w:p w:rsidR="00E737DB" w:rsidRDefault="00E737DB" w:rsidP="007F75D7">
      <w:pPr>
        <w:snapToGrid w:val="0"/>
        <w:spacing w:line="440" w:lineRule="exact"/>
        <w:rPr>
          <w:rFonts w:ascii="宋体" w:hAnsi="宋体"/>
          <w:b/>
          <w:bCs/>
          <w:sz w:val="24"/>
        </w:rPr>
        <w:sectPr w:rsidR="00E737DB" w:rsidSect="007F75D7">
          <w:pgSz w:w="16838" w:h="11906" w:orient="landscape"/>
          <w:pgMar w:top="1797" w:right="1440" w:bottom="1797" w:left="1440" w:header="851" w:footer="992" w:gutter="0"/>
          <w:cols w:space="425"/>
          <w:docGrid w:type="linesAndChars" w:linePitch="312"/>
        </w:sectPr>
      </w:pPr>
    </w:p>
    <w:p w:rsidR="007F75D7" w:rsidRDefault="007F75D7" w:rsidP="007F75D7">
      <w:pPr>
        <w:snapToGrid w:val="0"/>
        <w:spacing w:line="440" w:lineRule="exact"/>
        <w:rPr>
          <w:rFonts w:ascii="宋体" w:hAnsi="宋体"/>
          <w:b/>
          <w:bCs/>
          <w:sz w:val="24"/>
        </w:rPr>
      </w:pPr>
      <w:r>
        <w:rPr>
          <w:rFonts w:ascii="宋体" w:hAnsi="宋体" w:hint="eastAsia"/>
          <w:b/>
          <w:bCs/>
          <w:sz w:val="24"/>
        </w:rPr>
        <w:t>注：投标产品应超过或相当于</w:t>
      </w:r>
      <w:r w:rsidR="000D0546">
        <w:rPr>
          <w:rFonts w:ascii="宋体" w:hAnsi="宋体" w:hint="eastAsia"/>
          <w:b/>
          <w:bCs/>
          <w:sz w:val="24"/>
        </w:rPr>
        <w:t>竞争性谈判</w:t>
      </w:r>
      <w:r>
        <w:rPr>
          <w:rFonts w:ascii="宋体" w:hAnsi="宋体" w:hint="eastAsia"/>
          <w:b/>
          <w:bCs/>
          <w:sz w:val="24"/>
        </w:rPr>
        <w:t>文件规定的技术参数要求，具有相应的性能、可靠性和耐用性。</w:t>
      </w:r>
    </w:p>
    <w:p w:rsidR="007F75D7" w:rsidRDefault="007F75D7" w:rsidP="00E737DB">
      <w:pPr>
        <w:snapToGrid w:val="0"/>
        <w:spacing w:beforeLines="50" w:afterLines="50" w:line="440" w:lineRule="exact"/>
        <w:rPr>
          <w:rFonts w:ascii="宋体" w:hAnsi="宋体"/>
          <w:b/>
          <w:bCs/>
          <w:sz w:val="28"/>
          <w:szCs w:val="28"/>
        </w:rPr>
      </w:pPr>
      <w:r>
        <w:rPr>
          <w:rFonts w:ascii="宋体" w:hAnsi="宋体" w:hint="eastAsia"/>
          <w:b/>
          <w:bCs/>
          <w:sz w:val="28"/>
          <w:szCs w:val="28"/>
        </w:rPr>
        <w:t>四、其他要求</w:t>
      </w:r>
    </w:p>
    <w:p w:rsidR="007F75D7" w:rsidRDefault="007F75D7" w:rsidP="007F75D7">
      <w:pPr>
        <w:snapToGrid w:val="0"/>
        <w:spacing w:line="440" w:lineRule="exact"/>
        <w:rPr>
          <w:rFonts w:ascii="宋体" w:hAnsi="宋体"/>
          <w:b/>
          <w:bCs/>
          <w:sz w:val="24"/>
        </w:rPr>
      </w:pPr>
      <w:r>
        <w:rPr>
          <w:rFonts w:ascii="宋体" w:hAnsi="宋体" w:hint="eastAsia"/>
          <w:b/>
          <w:bCs/>
          <w:sz w:val="24"/>
        </w:rPr>
        <w:t>（一）产品的安装调试、试运行和验收</w:t>
      </w:r>
    </w:p>
    <w:p w:rsidR="007F75D7" w:rsidRDefault="007F75D7" w:rsidP="007F75D7">
      <w:pPr>
        <w:tabs>
          <w:tab w:val="left" w:pos="1086"/>
        </w:tabs>
        <w:snapToGrid w:val="0"/>
        <w:spacing w:line="440" w:lineRule="exact"/>
        <w:ind w:firstLineChars="200" w:firstLine="480"/>
        <w:rPr>
          <w:rFonts w:ascii="宋体" w:hAnsi="宋体"/>
          <w:sz w:val="24"/>
        </w:rPr>
      </w:pPr>
      <w:r>
        <w:rPr>
          <w:rFonts w:ascii="宋体" w:hAnsi="宋体" w:hint="eastAsia"/>
          <w:sz w:val="24"/>
        </w:rPr>
        <w:t>1、本项目为交付产品承包项目，成交供应商承包及负责谈判文件对成交供应商要求的一切事宜及责任。包括项目产品供货、配套设备提供、运输、保管、安装、调试、验收、培训及相关服务等以及供应商认为必要的其他货物、材料、工程、服务；供应商应自行增加系统正常、合法、安全运行及使用所必需但谈判文件没有包含的所有设备、版权、专利等一切费用，如果成交供应商签署合同后，在供货、安装、调试、培训等工作中出现货物的任何遗漏，均由成交供应商免费提供，买方将不再支付任何费用。</w:t>
      </w:r>
    </w:p>
    <w:p w:rsidR="007F75D7" w:rsidRDefault="007F75D7" w:rsidP="007F75D7">
      <w:pPr>
        <w:tabs>
          <w:tab w:val="left" w:pos="1086"/>
        </w:tabs>
        <w:snapToGrid w:val="0"/>
        <w:spacing w:line="440" w:lineRule="exact"/>
        <w:ind w:firstLineChars="200" w:firstLine="480"/>
        <w:rPr>
          <w:rFonts w:ascii="宋体" w:hAnsi="宋体"/>
          <w:sz w:val="24"/>
        </w:rPr>
      </w:pPr>
      <w:r>
        <w:rPr>
          <w:rFonts w:ascii="宋体" w:hAnsi="宋体" w:hint="eastAsia"/>
          <w:sz w:val="24"/>
        </w:rPr>
        <w:t>2、货物送达目的地，经安装、调试、技术培训后，成交供应商向采购人提请设备验收。采购人在接到成交供应商通知的5天内派人到现场负责组织验收，采购人按成交供应商提供的设备清单及检验产品合格证、使用说明书和其它的技术资料。开箱检验、检查设备及随机附件是否全新、完整无损，技术资料与图纸是否与采购人的要求相符，可以通过逐一使用主要功能、对比、抽样检测、委托检测等方法对设备的技术指标和性能进行检测验收。所有指标应与谈判文件一致或在谈判文件允许的范围内并符合响应的国家或行业标准以及符合用户的使用要求。如有损坏、缺件、翻新等情况，应按款额赔偿。</w:t>
      </w:r>
    </w:p>
    <w:p w:rsidR="007F75D7" w:rsidRDefault="007F75D7" w:rsidP="007F75D7">
      <w:pPr>
        <w:tabs>
          <w:tab w:val="left" w:pos="1086"/>
        </w:tabs>
        <w:snapToGrid w:val="0"/>
        <w:spacing w:line="440" w:lineRule="exact"/>
        <w:ind w:firstLineChars="200" w:firstLine="480"/>
        <w:rPr>
          <w:rFonts w:ascii="宋体" w:hAnsi="宋体"/>
          <w:sz w:val="24"/>
        </w:rPr>
      </w:pPr>
      <w:r>
        <w:rPr>
          <w:rFonts w:ascii="宋体" w:hAnsi="宋体" w:hint="eastAsia"/>
          <w:sz w:val="24"/>
        </w:rPr>
        <w:t>3、所有产品经安装、调试、技术培训、验收合格后，双方在《货物验收单》一式四份书面签字（盖章）验收。</w:t>
      </w:r>
    </w:p>
    <w:p w:rsidR="007F75D7" w:rsidRDefault="007F75D7" w:rsidP="007F75D7">
      <w:pPr>
        <w:tabs>
          <w:tab w:val="left" w:pos="1086"/>
        </w:tabs>
        <w:snapToGrid w:val="0"/>
        <w:spacing w:line="440" w:lineRule="exact"/>
        <w:ind w:firstLineChars="200" w:firstLine="480"/>
        <w:rPr>
          <w:rFonts w:ascii="宋体" w:hAnsi="宋体"/>
          <w:sz w:val="24"/>
        </w:rPr>
      </w:pPr>
      <w:r>
        <w:rPr>
          <w:rFonts w:ascii="宋体" w:hAnsi="宋体" w:hint="eastAsia"/>
          <w:sz w:val="24"/>
        </w:rPr>
        <w:t>4、货物验收包装内应包含产品设备硬件说明书（操作手册）、产品设备到货清单、产品出厂检验合格证书。</w:t>
      </w:r>
    </w:p>
    <w:p w:rsidR="007F75D7" w:rsidRDefault="007F75D7" w:rsidP="007F75D7">
      <w:pPr>
        <w:tabs>
          <w:tab w:val="left" w:pos="1086"/>
        </w:tabs>
        <w:snapToGrid w:val="0"/>
        <w:spacing w:line="440" w:lineRule="exact"/>
        <w:ind w:firstLineChars="200" w:firstLine="480"/>
        <w:rPr>
          <w:rFonts w:hAnsi="宋体"/>
          <w:sz w:val="24"/>
        </w:rPr>
      </w:pPr>
      <w:r>
        <w:rPr>
          <w:rFonts w:ascii="宋体" w:hAnsi="宋体" w:hint="eastAsia"/>
          <w:sz w:val="24"/>
        </w:rPr>
        <w:t>5、系统验收时：系统调试报告。</w:t>
      </w:r>
    </w:p>
    <w:p w:rsidR="007F75D7" w:rsidRDefault="007F75D7" w:rsidP="007F75D7">
      <w:pPr>
        <w:snapToGrid w:val="0"/>
        <w:spacing w:line="440" w:lineRule="exact"/>
        <w:rPr>
          <w:rFonts w:ascii="宋体" w:hAnsi="宋体"/>
          <w:b/>
          <w:bCs/>
          <w:sz w:val="24"/>
        </w:rPr>
      </w:pPr>
      <w:r>
        <w:rPr>
          <w:rFonts w:ascii="宋体" w:hAnsi="宋体" w:hint="eastAsia"/>
          <w:b/>
          <w:bCs/>
          <w:sz w:val="24"/>
        </w:rPr>
        <w:t>（二）工具</w:t>
      </w:r>
    </w:p>
    <w:p w:rsidR="007F75D7" w:rsidRDefault="007F75D7" w:rsidP="007F75D7">
      <w:pPr>
        <w:tabs>
          <w:tab w:val="left" w:pos="1086"/>
        </w:tabs>
        <w:snapToGrid w:val="0"/>
        <w:spacing w:line="440" w:lineRule="exact"/>
        <w:ind w:firstLineChars="200" w:firstLine="480"/>
        <w:rPr>
          <w:rFonts w:ascii="宋体" w:hAnsi="宋体"/>
          <w:sz w:val="24"/>
        </w:rPr>
      </w:pPr>
      <w:r>
        <w:rPr>
          <w:rFonts w:ascii="宋体" w:hAnsi="宋体" w:hint="eastAsia"/>
          <w:sz w:val="24"/>
        </w:rPr>
        <w:t>供应商应提供产品设备所带专用工具</w:t>
      </w:r>
      <w:r w:rsidR="005418D3">
        <w:rPr>
          <w:rFonts w:ascii="宋体" w:hAnsi="宋体" w:hint="eastAsia"/>
          <w:sz w:val="24"/>
        </w:rPr>
        <w:t>（如有）</w:t>
      </w:r>
      <w:r>
        <w:rPr>
          <w:rFonts w:ascii="宋体" w:hAnsi="宋体" w:hint="eastAsia"/>
          <w:sz w:val="24"/>
        </w:rPr>
        <w:t>清单，并标明其种类、用途和生产厂，并在货物到货时同时提供给采购人，此价格应包含在谈判价格中。</w:t>
      </w:r>
    </w:p>
    <w:p w:rsidR="007F75D7" w:rsidRDefault="007F75D7" w:rsidP="007F75D7">
      <w:pPr>
        <w:snapToGrid w:val="0"/>
        <w:spacing w:line="440" w:lineRule="exact"/>
        <w:rPr>
          <w:rFonts w:ascii="宋体" w:hAnsi="宋体"/>
          <w:b/>
          <w:bCs/>
          <w:sz w:val="24"/>
        </w:rPr>
      </w:pPr>
      <w:r>
        <w:rPr>
          <w:rFonts w:ascii="宋体" w:hAnsi="宋体" w:hint="eastAsia"/>
          <w:b/>
          <w:bCs/>
          <w:sz w:val="24"/>
        </w:rPr>
        <w:t>（三）备件</w:t>
      </w:r>
    </w:p>
    <w:p w:rsidR="007F75D7" w:rsidRDefault="007F75D7" w:rsidP="007F75D7">
      <w:pPr>
        <w:tabs>
          <w:tab w:val="left" w:pos="1086"/>
        </w:tabs>
        <w:snapToGrid w:val="0"/>
        <w:spacing w:line="440" w:lineRule="exact"/>
        <w:ind w:firstLineChars="200" w:firstLine="480"/>
        <w:rPr>
          <w:rFonts w:ascii="宋体" w:hAnsi="宋体"/>
          <w:sz w:val="24"/>
        </w:rPr>
      </w:pPr>
      <w:r>
        <w:rPr>
          <w:rFonts w:ascii="宋体" w:hAnsi="宋体" w:hint="eastAsia"/>
          <w:sz w:val="24"/>
        </w:rPr>
        <w:t>供应商应提供一个在正常情况使用下，保质期满后一年内可保证仪器设备正常使用的备件和材料清单，并标明其种类、生产厂、单价和总价，采购人有权决定全部或有选择的购买。</w:t>
      </w:r>
    </w:p>
    <w:p w:rsidR="007F75D7" w:rsidRDefault="007F75D7" w:rsidP="007F75D7">
      <w:pPr>
        <w:snapToGrid w:val="0"/>
        <w:spacing w:line="440" w:lineRule="exact"/>
        <w:rPr>
          <w:rFonts w:ascii="宋体" w:hAnsi="宋体"/>
          <w:b/>
          <w:bCs/>
          <w:sz w:val="24"/>
        </w:rPr>
      </w:pPr>
      <w:r>
        <w:rPr>
          <w:rFonts w:ascii="宋体" w:hAnsi="宋体" w:hint="eastAsia"/>
          <w:b/>
          <w:bCs/>
          <w:sz w:val="24"/>
        </w:rPr>
        <w:t>（四）质量保质期</w:t>
      </w:r>
    </w:p>
    <w:p w:rsidR="007F75D7" w:rsidRDefault="007F75D7" w:rsidP="007F75D7">
      <w:pPr>
        <w:tabs>
          <w:tab w:val="left" w:pos="1086"/>
        </w:tabs>
        <w:snapToGrid w:val="0"/>
        <w:spacing w:line="440" w:lineRule="exact"/>
        <w:ind w:firstLineChars="200" w:firstLine="480"/>
        <w:rPr>
          <w:rFonts w:ascii="宋体" w:hAnsi="宋体"/>
          <w:sz w:val="24"/>
        </w:rPr>
      </w:pPr>
      <w:r>
        <w:rPr>
          <w:rFonts w:ascii="宋体" w:hAnsi="宋体" w:hint="eastAsia"/>
          <w:sz w:val="24"/>
        </w:rPr>
        <w:t>产品设备质量的保质期应以《中华人民共和国产品质量法》为基本准绳，免费保修期为在用户验收设备合格后至少一年，（若买方提出延长质量免费保修期，应在谈判文件的采购设备清单中特别提出），若在质量保修期内发生重要设备损坏，该设备在更换或维修正常工作后延长一年的质量保证期。</w:t>
      </w:r>
    </w:p>
    <w:p w:rsidR="007F75D7" w:rsidRDefault="007F75D7" w:rsidP="007F75D7">
      <w:pPr>
        <w:snapToGrid w:val="0"/>
        <w:spacing w:line="440" w:lineRule="exact"/>
        <w:rPr>
          <w:rFonts w:ascii="宋体" w:hAnsi="宋体"/>
          <w:b/>
          <w:bCs/>
          <w:sz w:val="24"/>
        </w:rPr>
      </w:pPr>
      <w:r>
        <w:rPr>
          <w:rFonts w:ascii="宋体" w:hAnsi="宋体" w:hint="eastAsia"/>
          <w:b/>
          <w:bCs/>
          <w:sz w:val="24"/>
        </w:rPr>
        <w:t xml:space="preserve"> （五）售后服务</w:t>
      </w:r>
    </w:p>
    <w:p w:rsidR="007F75D7" w:rsidRDefault="007F75D7" w:rsidP="007F75D7">
      <w:pPr>
        <w:tabs>
          <w:tab w:val="left" w:pos="1086"/>
        </w:tabs>
        <w:snapToGrid w:val="0"/>
        <w:spacing w:line="440" w:lineRule="exact"/>
        <w:ind w:firstLineChars="200" w:firstLine="480"/>
        <w:rPr>
          <w:rFonts w:ascii="宋体" w:hAnsi="宋体"/>
          <w:sz w:val="24"/>
        </w:rPr>
      </w:pPr>
      <w:r>
        <w:rPr>
          <w:rFonts w:ascii="宋体" w:hAnsi="宋体" w:hint="eastAsia"/>
          <w:sz w:val="24"/>
        </w:rPr>
        <w:t>1、在保质期以内，供应商在接到采购人的维修通知后，要求：技术服务机构在海南省内的，白天在12小时内，晚上在24小时内；技术服务机构在海南省以外地区的，在48小时内，派出有能力的维修人员赶到采购人现场进行维修处理。</w:t>
      </w:r>
    </w:p>
    <w:p w:rsidR="007F75D7" w:rsidRDefault="007F75D7" w:rsidP="007F75D7">
      <w:pPr>
        <w:tabs>
          <w:tab w:val="left" w:pos="1086"/>
        </w:tabs>
        <w:snapToGrid w:val="0"/>
        <w:spacing w:line="440" w:lineRule="exact"/>
        <w:ind w:firstLineChars="200" w:firstLine="480"/>
        <w:rPr>
          <w:rFonts w:ascii="宋体" w:hAnsi="宋体"/>
          <w:sz w:val="24"/>
        </w:rPr>
      </w:pPr>
      <w:r>
        <w:rPr>
          <w:rFonts w:ascii="宋体" w:hAnsi="宋体" w:hint="eastAsia"/>
          <w:sz w:val="24"/>
        </w:rPr>
        <w:t>2、在保质期满后，投标人应保证以合理的价格提供备件和保养服务，当发生故障时，投标人应按保质期内同样的要求进行维修处理，合理收取维修费。</w:t>
      </w:r>
    </w:p>
    <w:p w:rsidR="007F75D7" w:rsidRDefault="007F75D7" w:rsidP="007F75D7">
      <w:pPr>
        <w:snapToGrid w:val="0"/>
        <w:spacing w:line="440" w:lineRule="exact"/>
        <w:rPr>
          <w:rFonts w:ascii="宋体" w:hAnsi="宋体"/>
          <w:sz w:val="24"/>
        </w:rPr>
      </w:pPr>
      <w:r>
        <w:rPr>
          <w:rFonts w:ascii="宋体" w:hAnsi="宋体" w:hint="eastAsia"/>
          <w:b/>
          <w:bCs/>
          <w:sz w:val="24"/>
        </w:rPr>
        <w:t>（六）技术培训要求：</w:t>
      </w:r>
      <w:r>
        <w:rPr>
          <w:rFonts w:ascii="宋体" w:hAnsi="宋体" w:hint="eastAsia"/>
          <w:sz w:val="24"/>
        </w:rPr>
        <w:t>免费为2～3位采购人技术人员提供系统操作、维护培训。</w:t>
      </w:r>
    </w:p>
    <w:p w:rsidR="007F75D7" w:rsidRDefault="007F75D7" w:rsidP="007F75D7">
      <w:pPr>
        <w:snapToGrid w:val="0"/>
        <w:spacing w:line="440" w:lineRule="exact"/>
        <w:rPr>
          <w:rFonts w:ascii="宋体" w:hAnsi="宋体"/>
          <w:sz w:val="24"/>
        </w:rPr>
      </w:pPr>
      <w:r>
        <w:rPr>
          <w:rFonts w:ascii="宋体" w:hAnsi="宋体" w:hint="eastAsia"/>
          <w:b/>
          <w:bCs/>
          <w:sz w:val="24"/>
        </w:rPr>
        <w:t>（七）</w:t>
      </w:r>
      <w:r>
        <w:rPr>
          <w:rFonts w:ascii="宋体" w:hAnsi="宋体" w:hint="eastAsia"/>
          <w:b/>
          <w:sz w:val="24"/>
        </w:rPr>
        <w:t>验收要求：</w:t>
      </w:r>
      <w:r>
        <w:rPr>
          <w:rFonts w:ascii="宋体" w:hAnsi="宋体" w:hint="eastAsia"/>
          <w:bCs/>
          <w:sz w:val="24"/>
        </w:rPr>
        <w:t>成交供应商负责将产品在采购人指定地点安装调试，由采购人负责验收。</w:t>
      </w:r>
    </w:p>
    <w:p w:rsidR="007F75D7" w:rsidRDefault="007F75D7" w:rsidP="007F75D7">
      <w:pPr>
        <w:snapToGrid w:val="0"/>
        <w:spacing w:line="440" w:lineRule="exact"/>
        <w:rPr>
          <w:rFonts w:ascii="宋体" w:hAnsi="宋体" w:cs="宋体"/>
          <w:sz w:val="24"/>
        </w:rPr>
      </w:pPr>
      <w:r>
        <w:rPr>
          <w:rFonts w:ascii="宋体" w:hAnsi="宋体" w:hint="eastAsia"/>
          <w:b/>
          <w:sz w:val="24"/>
        </w:rPr>
        <w:t>（八）</w:t>
      </w:r>
      <w:r>
        <w:rPr>
          <w:rFonts w:ascii="宋体" w:hAnsi="宋体" w:cs="宋体" w:hint="eastAsia"/>
          <w:b/>
          <w:bCs/>
          <w:sz w:val="24"/>
        </w:rPr>
        <w:t>付款条件：</w:t>
      </w:r>
      <w:r>
        <w:rPr>
          <w:rFonts w:ascii="宋体" w:hAnsi="宋体" w:cs="宋体" w:hint="eastAsia"/>
          <w:sz w:val="24"/>
        </w:rPr>
        <w:t>采购双方签订合同时另行约定。</w:t>
      </w:r>
    </w:p>
    <w:p w:rsidR="007F75D7" w:rsidRDefault="007F75D7" w:rsidP="007F75D7">
      <w:pPr>
        <w:snapToGrid w:val="0"/>
        <w:spacing w:line="440" w:lineRule="exact"/>
        <w:rPr>
          <w:rFonts w:ascii="宋体" w:hAnsi="宋体"/>
          <w:bCs/>
          <w:sz w:val="24"/>
        </w:rPr>
      </w:pPr>
      <w:r>
        <w:rPr>
          <w:rFonts w:ascii="宋体" w:hAnsi="宋体" w:hint="eastAsia"/>
          <w:b/>
          <w:sz w:val="24"/>
        </w:rPr>
        <w:t>（九）除谈判文件明确外，未经采购人同意，成交供应商不得以任何方式转包或分包本项目。</w:t>
      </w:r>
    </w:p>
    <w:p w:rsidR="007F75D7" w:rsidRDefault="007F75D7" w:rsidP="007F75D7">
      <w:pPr>
        <w:snapToGrid w:val="0"/>
        <w:spacing w:line="440" w:lineRule="exact"/>
        <w:rPr>
          <w:rFonts w:ascii="宋体" w:hAnsi="宋体"/>
          <w:b/>
          <w:sz w:val="24"/>
        </w:rPr>
      </w:pPr>
      <w:r>
        <w:rPr>
          <w:rFonts w:ascii="宋体" w:hAnsi="宋体" w:hint="eastAsia"/>
          <w:b/>
          <w:sz w:val="24"/>
        </w:rPr>
        <w:t>（十）其它注意事项</w:t>
      </w:r>
    </w:p>
    <w:p w:rsidR="007F75D7" w:rsidRDefault="007F75D7" w:rsidP="007F75D7">
      <w:pPr>
        <w:tabs>
          <w:tab w:val="left" w:pos="1086"/>
        </w:tabs>
        <w:snapToGrid w:val="0"/>
        <w:spacing w:line="440" w:lineRule="exact"/>
        <w:ind w:firstLineChars="200" w:firstLine="480"/>
        <w:rPr>
          <w:rFonts w:ascii="宋体" w:hAnsi="宋体"/>
          <w:sz w:val="24"/>
        </w:rPr>
      </w:pPr>
      <w:r>
        <w:rPr>
          <w:rFonts w:ascii="宋体" w:hAnsi="宋体" w:hint="eastAsia"/>
          <w:sz w:val="24"/>
        </w:rPr>
        <w:t>1、提供正常系统维护和免费提供软件系统升级。</w:t>
      </w:r>
    </w:p>
    <w:p w:rsidR="007F75D7" w:rsidRDefault="007F75D7" w:rsidP="007F75D7">
      <w:pPr>
        <w:tabs>
          <w:tab w:val="left" w:pos="1086"/>
        </w:tabs>
        <w:snapToGrid w:val="0"/>
        <w:spacing w:line="440" w:lineRule="exact"/>
        <w:ind w:firstLineChars="200" w:firstLine="480"/>
        <w:rPr>
          <w:rFonts w:ascii="宋体" w:hAnsi="宋体"/>
          <w:sz w:val="24"/>
        </w:rPr>
      </w:pPr>
      <w:r>
        <w:rPr>
          <w:rFonts w:ascii="宋体" w:hAnsi="宋体" w:hint="eastAsia"/>
          <w:sz w:val="24"/>
        </w:rPr>
        <w:t>2、</w:t>
      </w:r>
      <w:r w:rsidR="005418D3">
        <w:rPr>
          <w:rFonts w:ascii="宋体" w:hAnsi="宋体" w:hint="eastAsia"/>
          <w:sz w:val="24"/>
        </w:rPr>
        <w:t>成交人</w:t>
      </w:r>
      <w:r>
        <w:rPr>
          <w:rFonts w:ascii="宋体" w:hAnsi="宋体" w:hint="eastAsia"/>
          <w:sz w:val="24"/>
        </w:rPr>
        <w:t>负责设备的安装、调试。</w:t>
      </w:r>
    </w:p>
    <w:p w:rsidR="007F75D7" w:rsidRDefault="007F75D7" w:rsidP="007F75D7">
      <w:pPr>
        <w:tabs>
          <w:tab w:val="left" w:pos="1086"/>
        </w:tabs>
        <w:snapToGrid w:val="0"/>
        <w:spacing w:line="440" w:lineRule="exact"/>
        <w:ind w:firstLineChars="200" w:firstLine="480"/>
        <w:rPr>
          <w:rFonts w:ascii="宋体" w:hAnsi="宋体" w:cs="宋体"/>
          <w:sz w:val="24"/>
        </w:rPr>
      </w:pPr>
      <w:r>
        <w:rPr>
          <w:rFonts w:ascii="宋体" w:hAnsi="宋体" w:hint="eastAsia"/>
          <w:sz w:val="24"/>
        </w:rPr>
        <w:t>3、未尽事宜由双方商议解决。</w:t>
      </w:r>
    </w:p>
    <w:p w:rsidR="007F75D7" w:rsidRDefault="007F75D7" w:rsidP="007F75D7">
      <w:pPr>
        <w:spacing w:line="440" w:lineRule="exact"/>
        <w:rPr>
          <w:rFonts w:ascii="宋体" w:hAnsi="宋体"/>
          <w:b/>
          <w:sz w:val="24"/>
        </w:rPr>
      </w:pPr>
    </w:p>
    <w:p w:rsidR="007F75D7" w:rsidRDefault="007F75D7" w:rsidP="007F75D7">
      <w:pPr>
        <w:spacing w:line="240" w:lineRule="exact"/>
        <w:rPr>
          <w:rFonts w:ascii="宋体" w:hAnsi="宋体" w:cs="宋体"/>
          <w:sz w:val="24"/>
        </w:rPr>
      </w:pPr>
    </w:p>
    <w:p w:rsidR="007F75D7" w:rsidRDefault="007F75D7" w:rsidP="007F75D7">
      <w:pPr>
        <w:spacing w:line="240" w:lineRule="exact"/>
        <w:rPr>
          <w:rFonts w:ascii="宋体" w:hAnsi="宋体" w:cs="宋体"/>
          <w:sz w:val="24"/>
        </w:rPr>
      </w:pPr>
    </w:p>
    <w:p w:rsidR="007F75D7" w:rsidRDefault="007F75D7" w:rsidP="007F75D7">
      <w:pPr>
        <w:spacing w:line="240" w:lineRule="exact"/>
        <w:rPr>
          <w:rFonts w:ascii="宋体" w:hAnsi="宋体" w:cs="宋体"/>
          <w:sz w:val="24"/>
        </w:rPr>
      </w:pPr>
    </w:p>
    <w:p w:rsidR="001E6646" w:rsidRPr="007F75D7" w:rsidRDefault="001E6646"/>
    <w:sectPr w:rsidR="001E6646" w:rsidRPr="007F75D7" w:rsidSect="00E737DB">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4FA" w:rsidRDefault="000F74FA" w:rsidP="007F75D7">
      <w:r>
        <w:separator/>
      </w:r>
    </w:p>
  </w:endnote>
  <w:endnote w:type="continuationSeparator" w:id="1">
    <w:p w:rsidR="000F74FA" w:rsidRDefault="000F74FA" w:rsidP="007F75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4FA" w:rsidRDefault="000F74FA" w:rsidP="007F75D7">
      <w:r>
        <w:separator/>
      </w:r>
    </w:p>
  </w:footnote>
  <w:footnote w:type="continuationSeparator" w:id="1">
    <w:p w:rsidR="000F74FA" w:rsidRDefault="000F74FA" w:rsidP="007F75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75D7"/>
    <w:rsid w:val="000B2283"/>
    <w:rsid w:val="000D0546"/>
    <w:rsid w:val="000F74FA"/>
    <w:rsid w:val="001A662C"/>
    <w:rsid w:val="001D07A0"/>
    <w:rsid w:val="001E6646"/>
    <w:rsid w:val="00381AA5"/>
    <w:rsid w:val="005418D3"/>
    <w:rsid w:val="007227D0"/>
    <w:rsid w:val="007F75D7"/>
    <w:rsid w:val="00E737DB"/>
    <w:rsid w:val="00FA27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75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F75D7"/>
    <w:rPr>
      <w:sz w:val="18"/>
      <w:szCs w:val="18"/>
    </w:rPr>
  </w:style>
  <w:style w:type="paragraph" w:styleId="a4">
    <w:name w:val="footer"/>
    <w:basedOn w:val="a"/>
    <w:link w:val="Char0"/>
    <w:uiPriority w:val="99"/>
    <w:semiHidden/>
    <w:unhideWhenUsed/>
    <w:rsid w:val="007F75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F75D7"/>
    <w:rPr>
      <w:sz w:val="18"/>
      <w:szCs w:val="18"/>
    </w:rPr>
  </w:style>
</w:styles>
</file>

<file path=word/webSettings.xml><?xml version="1.0" encoding="utf-8"?>
<w:webSettings xmlns:r="http://schemas.openxmlformats.org/officeDocument/2006/relationships" xmlns:w="http://schemas.openxmlformats.org/wordprocessingml/2006/main">
  <w:divs>
    <w:div w:id="939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1401</Words>
  <Characters>7990</Characters>
  <Application>Microsoft Office Word</Application>
  <DocSecurity>0</DocSecurity>
  <Lines>66</Lines>
  <Paragraphs>18</Paragraphs>
  <ScaleCrop>false</ScaleCrop>
  <Company>Microsoft</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dcterms:created xsi:type="dcterms:W3CDTF">2020-03-10T08:36:00Z</dcterms:created>
  <dcterms:modified xsi:type="dcterms:W3CDTF">2020-03-10T13:11:00Z</dcterms:modified>
</cp:coreProperties>
</file>