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项目概况</w:t>
      </w:r>
    </w:p>
    <w:p>
      <w:pPr>
        <w:pStyle w:val="3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</w:rPr>
      </w:pPr>
    </w:p>
    <w:p>
      <w:pPr>
        <w:pStyle w:val="3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auto"/>
        </w:rPr>
        <w:t>1.1、项目名称：</w:t>
      </w:r>
      <w:r>
        <w:rPr>
          <w:rFonts w:hint="eastAsia" w:ascii="仿宋" w:hAnsi="仿宋" w:eastAsia="仿宋" w:cs="仿宋"/>
          <w:color w:val="auto"/>
          <w:sz w:val="24"/>
        </w:rPr>
        <w:t>南海大道（台湾大厦前）污水管道非开挖修复项目</w:t>
      </w:r>
    </w:p>
    <w:p>
      <w:pPr>
        <w:pStyle w:val="3"/>
        <w:spacing w:line="360" w:lineRule="auto"/>
        <w:ind w:firstLine="480" w:firstLineChars="200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>1.2、项目编号：HNZY2019-</w:t>
      </w:r>
      <w:r>
        <w:rPr>
          <w:rFonts w:hint="eastAsia" w:ascii="仿宋" w:hAnsi="仿宋" w:eastAsia="仿宋" w:cs="仿宋"/>
          <w:color w:val="auto"/>
          <w:lang w:val="en-US" w:eastAsia="zh-CN"/>
        </w:rPr>
        <w:t>68</w:t>
      </w:r>
    </w:p>
    <w:p>
      <w:pPr>
        <w:pStyle w:val="3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1.3、资金来源：财政资金</w:t>
      </w:r>
    </w:p>
    <w:p>
      <w:pPr>
        <w:pStyle w:val="3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1.4、招标控制价：1,354,692.95元</w:t>
      </w:r>
    </w:p>
    <w:p>
      <w:pPr>
        <w:pStyle w:val="3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1.5、建设地点：</w:t>
      </w:r>
      <w:r>
        <w:rPr>
          <w:rFonts w:hint="eastAsia" w:ascii="仿宋" w:hAnsi="仿宋" w:eastAsia="仿宋" w:cs="仿宋"/>
          <w:color w:val="auto"/>
          <w:lang w:eastAsia="zh-CN"/>
        </w:rPr>
        <w:t>海南省海口市</w:t>
      </w:r>
      <w:r>
        <w:rPr>
          <w:rFonts w:hint="eastAsia" w:ascii="仿宋" w:hAnsi="仿宋" w:eastAsia="仿宋" w:cs="仿宋"/>
          <w:color w:val="auto"/>
        </w:rPr>
        <w:t>南海大道（台湾大厦前）</w:t>
      </w:r>
    </w:p>
    <w:p>
      <w:pPr>
        <w:pStyle w:val="3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1.6、建设内容及规模：南海大道（台湾大厦前）污水管道修建于1997年，管道位于道路的南侧，至今已使用超过22年。此次检测发现该段管径为D800mm长150米污水管道，管壁腐蚀、管道接口错位严重，为恢复该段南海大道污水管道正常使用功能，消除道路安全隐患，急需进行修复。南海大道作为海口市城区主干道，交通压力大，若采用传统开挖修复技术往往工期偏长、工作面大、交通影响大。相对而言，非开挖修复技术优势在于修复的负面影响小，占用场地比较少，对地面、交通、环境以及周围地下管线等的影响小，</w:t>
      </w:r>
      <w:r>
        <w:rPr>
          <w:rFonts w:hint="eastAsia" w:ascii="仿宋" w:hAnsi="仿宋" w:eastAsia="仿宋" w:cs="仿宋"/>
          <w:color w:val="auto"/>
          <w:lang w:eastAsia="zh-CN"/>
        </w:rPr>
        <w:t>故本项目须</w:t>
      </w:r>
      <w:r>
        <w:rPr>
          <w:rFonts w:hint="eastAsia" w:ascii="仿宋" w:hAnsi="仿宋" w:eastAsia="仿宋" w:cs="仿宋"/>
          <w:color w:val="auto"/>
        </w:rPr>
        <w:t>采用非开挖技术对南海大道该段污水管道进行修复</w:t>
      </w:r>
      <w:r>
        <w:rPr>
          <w:rFonts w:hint="eastAsia" w:ascii="仿宋" w:hAnsi="仿宋" w:eastAsia="仿宋" w:cs="仿宋"/>
          <w:color w:val="auto"/>
          <w:lang w:eastAsia="zh-CN"/>
        </w:rPr>
        <w:t>，同时进行路面空洞探测</w:t>
      </w:r>
      <w:r>
        <w:rPr>
          <w:rFonts w:hint="eastAsia" w:ascii="仿宋" w:hAnsi="仿宋" w:eastAsia="仿宋" w:cs="仿宋"/>
          <w:color w:val="auto"/>
        </w:rPr>
        <w:t>。</w:t>
      </w:r>
    </w:p>
    <w:p>
      <w:pPr>
        <w:pStyle w:val="3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1.7、计划工期：</w:t>
      </w:r>
      <w:r>
        <w:rPr>
          <w:rFonts w:hint="eastAsia" w:ascii="仿宋" w:hAnsi="仿宋" w:eastAsia="仿宋" w:cs="仿宋"/>
          <w:color w:val="auto"/>
          <w:lang w:val="en-US" w:eastAsia="zh-CN"/>
        </w:rPr>
        <w:t>60</w:t>
      </w:r>
      <w:r>
        <w:rPr>
          <w:rFonts w:hint="eastAsia" w:ascii="仿宋" w:hAnsi="仿宋" w:eastAsia="仿宋" w:cs="仿宋"/>
          <w:color w:val="auto"/>
        </w:rPr>
        <w:t>日历天</w:t>
      </w:r>
    </w:p>
    <w:p>
      <w:pPr>
        <w:pStyle w:val="3"/>
        <w:spacing w:line="360" w:lineRule="auto"/>
        <w:ind w:firstLine="480" w:firstLineChars="200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1.8、采购范围：</w:t>
      </w:r>
      <w:r>
        <w:rPr>
          <w:rFonts w:hint="eastAsia" w:ascii="仿宋" w:hAnsi="仿宋" w:eastAsia="仿宋" w:cs="仿宋"/>
          <w:color w:val="auto"/>
          <w:sz w:val="24"/>
        </w:rPr>
        <w:t>南海大道（台湾大厦前）污水管道非开挖修复</w:t>
      </w:r>
      <w:r>
        <w:rPr>
          <w:rFonts w:hint="eastAsia" w:ascii="仿宋" w:hAnsi="仿宋" w:eastAsia="仿宋" w:cs="仿宋"/>
          <w:color w:val="auto"/>
          <w:sz w:val="24"/>
          <w:lang w:eastAsia="zh-CN"/>
        </w:rPr>
        <w:t>工程</w:t>
      </w:r>
      <w:r>
        <w:rPr>
          <w:rFonts w:hint="eastAsia" w:ascii="仿宋" w:hAnsi="仿宋" w:eastAsia="仿宋" w:cs="仿宋"/>
          <w:color w:val="auto"/>
        </w:rPr>
        <w:t>（具体以工程量清单和施工图纸为准）。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656A9"/>
    <w:rsid w:val="1326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3">
    <w:name w:val="Normal (Web)"/>
    <w:basedOn w:val="1"/>
    <w:uiPriority w:val="99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2020-08-03T03:39:00Z</dcterms:created>
  <dc:creator>噗</dc:creator>
  <cp:lastModifiedBy>噗</cp:lastModifiedBy>
  <dcterms:modified xsi:type="dcterms:W3CDTF">2020-08-03T03:39:43Z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