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 w:firstLineChars="200"/>
        <w:jc w:val="center"/>
        <w:textAlignment w:val="auto"/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Arial" w:hAnsi="Arial" w:cs="Arial"/>
          <w:i w:val="0"/>
          <w:caps w:val="0"/>
          <w:color w:val="222222"/>
          <w:spacing w:val="0"/>
          <w:sz w:val="24"/>
          <w:szCs w:val="24"/>
          <w:lang w:val="en-US" w:eastAsia="zh-CN"/>
        </w:rPr>
        <w:t>中标公告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361" w:firstLineChars="200"/>
        <w:textAlignment w:val="auto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海口市市场监督管理局委托海南泰尚项目投资管理有限公司，对其创建国家食品安全示范城市食品抽检（项目编号：TSC2019-95）进行公开招标招标，已按照招标文件确定的评标办法和有关法规要求完成开评标工作，推选中标供应商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361" w:firstLineChars="200"/>
        <w:textAlignment w:val="auto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创建国家食品安全示范城市食品抽检（任务3）C包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第一中标候选人：  海南威尔检测技术有限公司，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中标金额：893000.00元；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第二中标候选人：  广州广电计量检测股份有限公司，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中标金额：892110.00元；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第三中标候选人：  广州金至检测技术有限公司，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中标金额：888165.00元。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创建国家食品安全示范城市食品抽检（任务6）F包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第一中标候选人：  广州广电计量检测股份有限公司，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 698190.00元；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第二中标候选人：  海南威尔检测技术有限公司，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 702520.00元；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第三中标候选人：  广州金至检测技术有限公司，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 692820.00元。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创建国家食品安全示范城市食品抽检（任务7）G包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第一中标候选人：广州金至检测技术有限公司，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中标金额：697068.00元；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第二中标候选人：广州广电计量检测股份有限公司，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中标金额：699330.00元；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第三中标候选人：海南威尔检测技术有限公司，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   </w:t>
      </w: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中标金额：698042.00元。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抽取专家：梁振江、林承杰、郑壁、蔡仁平、吴曹江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  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公示期： 2020年1月7日-2020年1月8日，如有质疑（或异议），请在公示期内 向招标人或采购代理机构提出。</w:t>
      </w: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ind w:left="0" w:firstLine="0"/>
        <w:rPr>
          <w:rStyle w:val="6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bookmarkStart w:id="0" w:name="_GoBack"/>
      <w:bookmarkEnd w:id="0"/>
    </w:p>
    <w:p>
      <w:pPr>
        <w:bidi w:val="0"/>
        <w:rPr>
          <w:rStyle w:val="6"/>
          <w:rFonts w:hint="default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Style w:val="6"/>
          <w:rFonts w:hint="default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采购代理机构联系方式</w:t>
      </w:r>
    </w:p>
    <w:p>
      <w:pPr>
        <w:bidi w:val="0"/>
        <w:rPr>
          <w:rFonts w:hint="default"/>
        </w:rPr>
      </w:pPr>
      <w:r>
        <w:rPr>
          <w:rFonts w:hint="default"/>
        </w:rPr>
        <w:t>联 系 人：余工</w:t>
      </w:r>
    </w:p>
    <w:p>
      <w:pPr>
        <w:bidi w:val="0"/>
        <w:rPr>
          <w:rFonts w:hint="default"/>
        </w:rPr>
      </w:pPr>
      <w:r>
        <w:rPr>
          <w:rFonts w:hint="default"/>
        </w:rPr>
        <w:t>联系方式：0898-65372004</w:t>
      </w:r>
    </w:p>
    <w:p>
      <w:pPr>
        <w:bidi w:val="0"/>
        <w:rPr>
          <w:rFonts w:hint="default"/>
        </w:rPr>
      </w:pPr>
      <w:r>
        <w:rPr>
          <w:rFonts w:hint="default"/>
        </w:rPr>
        <w:t>联系地址：海口市蓝天路名门广场北区B座1-5号605室</w:t>
      </w:r>
    </w:p>
    <w:p>
      <w:pPr>
        <w:bidi w:val="0"/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</w:p>
    <w:p>
      <w:pPr>
        <w:bidi w:val="0"/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采购人联系方式</w:t>
      </w:r>
    </w:p>
    <w:p>
      <w:pPr>
        <w:bidi w:val="0"/>
        <w:rPr>
          <w:rFonts w:hint="default"/>
        </w:rPr>
      </w:pPr>
      <w:r>
        <w:rPr>
          <w:rFonts w:hint="default"/>
        </w:rPr>
        <w:t>采购人名称：海口市市场监督管理局</w:t>
      </w:r>
    </w:p>
    <w:p>
      <w:pPr>
        <w:bidi w:val="0"/>
        <w:rPr>
          <w:rFonts w:hint="default"/>
        </w:rPr>
      </w:pPr>
      <w:r>
        <w:rPr>
          <w:rFonts w:hint="default"/>
        </w:rPr>
        <w:t xml:space="preserve">项目联系人： 刘工 </w:t>
      </w:r>
    </w:p>
    <w:p>
      <w:pPr>
        <w:bidi w:val="0"/>
        <w:rPr>
          <w:rFonts w:hint="default"/>
        </w:rPr>
      </w:pPr>
      <w:r>
        <w:rPr>
          <w:rFonts w:hint="default"/>
        </w:rPr>
        <w:t> 联系方式：66728088</w:t>
      </w:r>
    </w:p>
    <w:p/>
    <w:p>
      <w:pPr>
        <w:bidi w:val="0"/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</w:pPr>
      <w:r>
        <w:rPr>
          <w:rStyle w:val="6"/>
          <w:rFonts w:hint="eastAsia" w:ascii="Arial" w:hAnsi="Arial" w:cs="Arial" w:eastAsiaTheme="minorEastAsia"/>
          <w:i w:val="0"/>
          <w:caps w:val="0"/>
          <w:color w:val="222222"/>
          <w:spacing w:val="0"/>
          <w:kern w:val="0"/>
          <w:sz w:val="18"/>
          <w:szCs w:val="18"/>
          <w:lang w:val="en-US" w:eastAsia="zh-CN" w:bidi="ar"/>
        </w:rPr>
        <w:t>主管部门联系方式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部门：海口市财政局（采购科）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地址：海南省海口市长滨一路市政府10号楼1021室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联系电话：0898-68722710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F2C50"/>
    <w:rsid w:val="51A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2020-07-22T06:54:50Z</dcterms:created>
  <dc:creator>Administrator</dc:creator>
  <cp:lastModifiedBy>丰华</cp:lastModifiedBy>
  <dcterms:modified xsi:type="dcterms:W3CDTF">2020-07-22T07:01:39Z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