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outlineLvl w:val="0"/>
        <w:rPr>
          <w:rFonts w:ascii="宋体" w:hAnsi="宋体" w:cs="宋体"/>
          <w:b/>
          <w:sz w:val="44"/>
          <w:szCs w:val="44"/>
        </w:rPr>
      </w:pPr>
      <w:r>
        <w:rPr>
          <w:rFonts w:hint="eastAsia" w:ascii="宋体" w:hAnsi="宋体" w:cs="宋体"/>
          <w:b/>
          <w:sz w:val="44"/>
          <w:szCs w:val="44"/>
        </w:rPr>
        <w:t>采购需求书</w:t>
      </w:r>
    </w:p>
    <w:p>
      <w:pPr>
        <w:adjustRightInd w:val="0"/>
        <w:snapToGrid w:val="0"/>
        <w:spacing w:beforeLines="50" w:afterLines="50" w:line="440" w:lineRule="exact"/>
        <w:rPr>
          <w:rFonts w:hint="eastAsia" w:ascii="宋体" w:hAnsi="宋体" w:cs="宋体"/>
          <w:b/>
          <w:bCs/>
          <w:sz w:val="28"/>
          <w:szCs w:val="28"/>
        </w:rPr>
      </w:pPr>
      <w:r>
        <w:rPr>
          <w:rFonts w:hint="eastAsia" w:ascii="宋体" w:hAnsi="宋体" w:cs="宋体"/>
          <w:b/>
          <w:color w:val="000000"/>
          <w:sz w:val="28"/>
          <w:szCs w:val="28"/>
          <w:lang w:val="en-GB"/>
        </w:rPr>
        <w:t>一、</w:t>
      </w:r>
      <w:r>
        <w:rPr>
          <w:rFonts w:hint="eastAsia" w:ascii="宋体" w:hAnsi="宋体" w:cs="宋体"/>
          <w:b/>
          <w:bCs/>
          <w:sz w:val="28"/>
          <w:szCs w:val="28"/>
        </w:rPr>
        <w:t>项目概况</w:t>
      </w:r>
    </w:p>
    <w:p>
      <w:pPr>
        <w:adjustRightInd w:val="0"/>
        <w:snapToGrid w:val="0"/>
        <w:spacing w:beforeLines="50" w:afterLines="50" w:line="440" w:lineRule="exact"/>
        <w:ind w:firstLine="480" w:firstLineChars="200"/>
        <w:rPr>
          <w:rFonts w:hint="eastAsia" w:ascii="宋体" w:hAnsi="宋体" w:cs="宋体"/>
          <w:color w:val="000000"/>
          <w:sz w:val="24"/>
          <w:lang w:eastAsia="zh-CN"/>
        </w:rPr>
      </w:pPr>
      <w:r>
        <w:rPr>
          <w:rFonts w:hint="eastAsia" w:ascii="宋体" w:hAnsi="宋体" w:cs="宋体"/>
          <w:color w:val="000000"/>
          <w:sz w:val="24"/>
          <w:lang w:val="en-US" w:eastAsia="zh-CN"/>
        </w:rPr>
        <w:t>1、项目名称：</w:t>
      </w:r>
      <w:r>
        <w:rPr>
          <w:rFonts w:hint="eastAsia" w:ascii="宋体" w:hAnsi="宋体" w:cs="宋体"/>
          <w:color w:val="000000"/>
          <w:sz w:val="24"/>
          <w:lang w:eastAsia="zh-CN"/>
        </w:rPr>
        <w:t>海口市龙华区司法局购买机关管理服务事务；</w:t>
      </w:r>
    </w:p>
    <w:p>
      <w:pPr>
        <w:adjustRightInd w:val="0"/>
        <w:snapToGrid w:val="0"/>
        <w:spacing w:beforeLines="50" w:afterLines="50" w:line="440" w:lineRule="exact"/>
        <w:ind w:firstLine="480" w:firstLineChars="200"/>
        <w:rPr>
          <w:rFonts w:hint="eastAsia" w:ascii="宋体" w:hAnsi="宋体" w:cs="宋体"/>
          <w:b w:val="0"/>
          <w:bCs w:val="0"/>
          <w:color w:val="000000"/>
          <w:kern w:val="0"/>
          <w:sz w:val="24"/>
          <w:lang w:val="en-GB" w:eastAsia="zh-CN"/>
        </w:rPr>
      </w:pPr>
      <w:r>
        <w:rPr>
          <w:rFonts w:hint="eastAsia" w:ascii="宋体" w:hAnsi="宋体" w:cs="宋体"/>
          <w:color w:val="000000"/>
          <w:sz w:val="24"/>
          <w:lang w:val="en-US" w:eastAsia="zh-CN"/>
        </w:rPr>
        <w:t>2、项目预算：</w:t>
      </w:r>
      <w:r>
        <w:rPr>
          <w:rFonts w:hint="eastAsia" w:ascii="宋体" w:hAnsi="宋体" w:cs="宋体"/>
          <w:b w:val="0"/>
          <w:bCs w:val="0"/>
          <w:color w:val="000000"/>
          <w:kern w:val="0"/>
          <w:sz w:val="24"/>
          <w:lang w:val="en-GB" w:eastAsia="zh-CN"/>
        </w:rPr>
        <w:t>人民币5210728.68元；</w:t>
      </w:r>
    </w:p>
    <w:p>
      <w:pPr>
        <w:adjustRightInd w:val="0"/>
        <w:snapToGrid w:val="0"/>
        <w:spacing w:beforeLines="50" w:afterLines="50" w:line="440" w:lineRule="exact"/>
        <w:ind w:firstLine="480" w:firstLineChars="200"/>
        <w:rPr>
          <w:rFonts w:hint="eastAsia" w:ascii="宋体" w:hAnsi="宋体" w:cs="宋体"/>
          <w:b w:val="0"/>
          <w:bCs w:val="0"/>
          <w:i w:val="0"/>
          <w:iCs w:val="0"/>
          <w:color w:val="000000"/>
          <w:kern w:val="0"/>
          <w:sz w:val="24"/>
          <w:u w:val="single"/>
          <w:lang w:val="en-US" w:eastAsia="zh-CN"/>
        </w:rPr>
      </w:pPr>
      <w:r>
        <w:rPr>
          <w:rFonts w:hint="eastAsia" w:ascii="宋体" w:hAnsi="宋体" w:cs="宋体"/>
          <w:b w:val="0"/>
          <w:bCs w:val="0"/>
          <w:color w:val="000000"/>
          <w:kern w:val="0"/>
          <w:sz w:val="24"/>
          <w:lang w:val="en-US" w:eastAsia="zh-CN"/>
        </w:rPr>
        <w:t>3、服务期限：合同签订生效之日起</w:t>
      </w:r>
      <w:r>
        <w:rPr>
          <w:rFonts w:hint="eastAsia" w:ascii="宋体" w:hAnsi="宋体" w:cs="宋体"/>
          <w:b w:val="0"/>
          <w:bCs w:val="0"/>
          <w:color w:val="000000"/>
          <w:kern w:val="0"/>
          <w:sz w:val="24"/>
          <w:u w:val="none"/>
          <w:lang w:val="en-US" w:eastAsia="zh-CN"/>
        </w:rPr>
        <w:t>365天</w:t>
      </w:r>
      <w:r>
        <w:rPr>
          <w:rFonts w:hint="eastAsia" w:ascii="宋体" w:hAnsi="宋体" w:cs="宋体"/>
          <w:b w:val="0"/>
          <w:bCs w:val="0"/>
          <w:i w:val="0"/>
          <w:iCs w:val="0"/>
          <w:color w:val="000000"/>
          <w:kern w:val="0"/>
          <w:sz w:val="24"/>
          <w:u w:val="none"/>
          <w:lang w:val="en-US" w:eastAsia="zh-CN"/>
        </w:rPr>
        <w:t>；</w:t>
      </w:r>
    </w:p>
    <w:p>
      <w:pPr>
        <w:numPr>
          <w:ilvl w:val="0"/>
          <w:numId w:val="0"/>
        </w:numPr>
        <w:spacing w:line="440" w:lineRule="exact"/>
        <w:ind w:right="-29" w:rightChars="-14" w:firstLine="480" w:firstLineChars="200"/>
        <w:rPr>
          <w:rFonts w:hint="eastAsia" w:ascii="宋体" w:hAnsi="宋体" w:eastAsia="宋体" w:cs="宋体"/>
          <w:color w:val="000000"/>
          <w:sz w:val="24"/>
          <w:lang w:eastAsia="zh-CN"/>
        </w:rPr>
      </w:pPr>
      <w:r>
        <w:rPr>
          <w:rFonts w:hint="eastAsia" w:ascii="宋体" w:hAnsi="宋体" w:cs="宋体"/>
          <w:color w:val="000000"/>
          <w:sz w:val="24"/>
          <w:lang w:val="en-US" w:eastAsia="zh-CN"/>
        </w:rPr>
        <w:t>4、</w:t>
      </w:r>
      <w:r>
        <w:rPr>
          <w:rFonts w:hint="eastAsia" w:ascii="宋体" w:hAnsi="宋体" w:cs="宋体"/>
          <w:color w:val="000000"/>
          <w:sz w:val="24"/>
        </w:rPr>
        <w:t>本项目为</w:t>
      </w:r>
      <w:r>
        <w:rPr>
          <w:rFonts w:hint="eastAsia" w:ascii="宋体" w:hAnsi="宋体" w:cs="宋体"/>
          <w:color w:val="000000"/>
          <w:sz w:val="24"/>
          <w:lang w:val="zh-TW" w:eastAsia="zh-CN"/>
        </w:rPr>
        <w:t>海口市龙华区司法局</w:t>
      </w:r>
      <w:r>
        <w:rPr>
          <w:rFonts w:hint="eastAsia" w:ascii="宋体" w:hAnsi="宋体" w:cs="宋体"/>
          <w:color w:val="000000"/>
          <w:sz w:val="24"/>
        </w:rPr>
        <w:t>《</w:t>
      </w:r>
      <w:r>
        <w:rPr>
          <w:rFonts w:hint="eastAsia" w:ascii="宋体" w:hAnsi="宋体" w:cs="宋体"/>
          <w:color w:val="000000"/>
          <w:sz w:val="24"/>
          <w:lang w:eastAsia="zh-CN"/>
        </w:rPr>
        <w:t>海口市龙华区司法局购买机关管理服务事务</w:t>
      </w:r>
      <w:r>
        <w:rPr>
          <w:rFonts w:hint="eastAsia" w:ascii="宋体" w:hAnsi="宋体" w:cs="宋体"/>
          <w:color w:val="000000"/>
          <w:sz w:val="24"/>
        </w:rPr>
        <w:t>》</w:t>
      </w:r>
      <w:r>
        <w:rPr>
          <w:rFonts w:hint="eastAsia" w:ascii="宋体" w:hAnsi="宋体" w:cs="宋体"/>
          <w:color w:val="000000"/>
          <w:sz w:val="24"/>
          <w:lang w:eastAsia="zh-CN"/>
        </w:rPr>
        <w:t>项目通过政府采购方式选定一家</w:t>
      </w:r>
      <w:r>
        <w:rPr>
          <w:rFonts w:hint="eastAsia" w:ascii="宋体" w:hAnsi="宋体" w:cs="宋体"/>
          <w:color w:val="000000"/>
          <w:sz w:val="24"/>
        </w:rPr>
        <w:t>专业</w:t>
      </w:r>
      <w:r>
        <w:rPr>
          <w:rFonts w:hint="eastAsia" w:ascii="宋体" w:hAnsi="宋体" w:cs="宋体"/>
          <w:color w:val="000000"/>
          <w:sz w:val="24"/>
          <w:lang w:eastAsia="zh-CN"/>
        </w:rPr>
        <w:t>劳</w:t>
      </w:r>
      <w:r>
        <w:rPr>
          <w:rFonts w:hint="eastAsia" w:ascii="宋体" w:hAnsi="宋体" w:cs="宋体"/>
          <w:color w:val="000000"/>
          <w:sz w:val="24"/>
        </w:rPr>
        <w:t>务公司提供劳务派遣服务</w:t>
      </w:r>
      <w:r>
        <w:rPr>
          <w:rFonts w:hint="eastAsia" w:ascii="宋体" w:hAnsi="宋体" w:cs="宋体"/>
          <w:color w:val="000000"/>
          <w:sz w:val="24"/>
          <w:lang w:eastAsia="zh-CN"/>
        </w:rPr>
        <w:t>；</w:t>
      </w:r>
    </w:p>
    <w:p>
      <w:pPr>
        <w:spacing w:line="440" w:lineRule="exact"/>
        <w:ind w:right="-735" w:rightChars="-350" w:firstLine="480" w:firstLineChars="200"/>
        <w:rPr>
          <w:rFonts w:hint="eastAsia" w:ascii="宋体" w:hAnsi="宋体" w:cs="宋体"/>
          <w:color w:val="000000"/>
          <w:sz w:val="24"/>
          <w:lang w:val="en-US" w:eastAsia="zh-CN"/>
        </w:rPr>
      </w:pPr>
      <w:r>
        <w:rPr>
          <w:rFonts w:hint="eastAsia" w:ascii="宋体" w:hAnsi="宋体" w:cs="宋体"/>
          <w:color w:val="000000"/>
          <w:sz w:val="24"/>
          <w:lang w:val="en-US" w:eastAsia="zh-CN"/>
        </w:rPr>
        <w:t>5、</w:t>
      </w:r>
      <w:r>
        <w:rPr>
          <w:rFonts w:hint="eastAsia" w:ascii="宋体" w:hAnsi="宋体" w:cs="宋体"/>
          <w:color w:val="000000"/>
          <w:sz w:val="24"/>
        </w:rPr>
        <w:t>投标人应对本项目所有内容进行投标，不允许只对其中部分内容进行投标。</w:t>
      </w:r>
    </w:p>
    <w:p>
      <w:pPr>
        <w:numPr>
          <w:ilvl w:val="0"/>
          <w:numId w:val="0"/>
        </w:numPr>
        <w:adjustRightInd w:val="0"/>
        <w:snapToGrid w:val="0"/>
        <w:spacing w:beforeLines="50" w:afterLines="50" w:line="440" w:lineRule="exact"/>
        <w:rPr>
          <w:rFonts w:hint="eastAsia" w:ascii="宋体" w:hAnsi="宋体" w:cs="宋体"/>
          <w:b/>
          <w:color w:val="000000"/>
          <w:sz w:val="28"/>
          <w:szCs w:val="28"/>
          <w:lang w:eastAsia="zh-CN"/>
        </w:rPr>
      </w:pPr>
      <w:r>
        <w:rPr>
          <w:rFonts w:hint="eastAsia" w:ascii="宋体" w:hAnsi="宋体" w:cs="宋体"/>
          <w:b/>
          <w:color w:val="000000"/>
          <w:sz w:val="28"/>
          <w:szCs w:val="28"/>
          <w:lang w:eastAsia="zh-CN"/>
        </w:rPr>
        <w:t>二、项目服务要求</w:t>
      </w:r>
    </w:p>
    <w:p>
      <w:pPr>
        <w:numPr>
          <w:ilvl w:val="0"/>
          <w:numId w:val="0"/>
        </w:numPr>
        <w:adjustRightInd w:val="0"/>
        <w:snapToGrid w:val="0"/>
        <w:spacing w:beforeLines="50" w:afterLines="50" w:line="440" w:lineRule="exact"/>
        <w:ind w:firstLine="281" w:firstLineChars="100"/>
        <w:rPr>
          <w:rFonts w:hint="eastAsia" w:ascii="宋体" w:hAnsi="宋体" w:cs="宋体"/>
          <w:b/>
          <w:color w:val="000000"/>
          <w:sz w:val="28"/>
          <w:szCs w:val="28"/>
          <w:lang w:eastAsia="zh-CN"/>
        </w:rPr>
      </w:pPr>
      <w:r>
        <w:rPr>
          <w:rFonts w:hint="eastAsia" w:ascii="宋体" w:hAnsi="宋体" w:cs="宋体"/>
          <w:b/>
          <w:color w:val="000000"/>
          <w:sz w:val="28"/>
          <w:szCs w:val="28"/>
          <w:lang w:eastAsia="zh-CN"/>
        </w:rPr>
        <w:t>（一）岗位、名额及岗位职责</w:t>
      </w:r>
    </w:p>
    <w:p>
      <w:pPr>
        <w:snapToGrid w:val="0"/>
        <w:spacing w:line="440" w:lineRule="exact"/>
        <w:ind w:firstLine="241" w:firstLineChars="100"/>
        <w:rPr>
          <w:rFonts w:hint="eastAsia" w:ascii="宋体" w:hAnsi="宋体"/>
          <w:b/>
          <w:bCs/>
          <w:sz w:val="24"/>
          <w:lang w:val="zh-CN"/>
        </w:rPr>
      </w:pPr>
      <w:r>
        <w:rPr>
          <w:rFonts w:hint="eastAsia" w:ascii="宋体" w:hAnsi="宋体"/>
          <w:b/>
          <w:bCs/>
          <w:sz w:val="24"/>
          <w:lang w:val="zh-CN"/>
        </w:rPr>
        <w:t>（</w:t>
      </w:r>
      <w:r>
        <w:rPr>
          <w:rFonts w:hint="eastAsia" w:ascii="宋体" w:hAnsi="宋体"/>
          <w:b/>
          <w:bCs/>
          <w:sz w:val="24"/>
          <w:lang w:val="en-US" w:eastAsia="zh-CN"/>
        </w:rPr>
        <w:t>1</w:t>
      </w:r>
      <w:r>
        <w:rPr>
          <w:rFonts w:hint="eastAsia" w:ascii="宋体" w:hAnsi="宋体"/>
          <w:b/>
          <w:bCs/>
          <w:sz w:val="24"/>
          <w:lang w:val="zh-CN"/>
        </w:rPr>
        <w:t>）岗位和名额</w:t>
      </w:r>
    </w:p>
    <w:p>
      <w:pPr>
        <w:snapToGrid w:val="0"/>
        <w:spacing w:line="440" w:lineRule="exact"/>
        <w:ind w:firstLine="480" w:firstLineChars="200"/>
        <w:rPr>
          <w:rFonts w:hint="eastAsia" w:ascii="宋体" w:hAnsi="宋体"/>
          <w:sz w:val="24"/>
          <w:lang w:val="zh-CN"/>
        </w:rPr>
      </w:pPr>
      <w:r>
        <w:rPr>
          <w:rFonts w:hint="eastAsia" w:ascii="宋体" w:hAnsi="宋体" w:cs="宋体"/>
          <w:color w:val="000000"/>
          <w:sz w:val="24"/>
          <w:lang w:eastAsia="zh-CN"/>
        </w:rPr>
        <w:t>海口市龙华区司法局购买机关管理服务事务</w:t>
      </w:r>
      <w:r>
        <w:rPr>
          <w:rFonts w:hint="eastAsia" w:ascii="宋体" w:hAnsi="宋体"/>
          <w:sz w:val="24"/>
          <w:lang w:val="en-US" w:eastAsia="zh-CN"/>
        </w:rPr>
        <w:t>项目共派遣服务人员</w:t>
      </w:r>
      <w:r>
        <w:rPr>
          <w:rFonts w:hint="eastAsia" w:ascii="宋体" w:hAnsi="宋体"/>
          <w:sz w:val="24"/>
          <w:lang w:val="zh-CN"/>
        </w:rPr>
        <w:t xml:space="preserve"> </w:t>
      </w:r>
      <w:r>
        <w:rPr>
          <w:rFonts w:hint="eastAsia" w:ascii="宋体" w:hAnsi="宋体"/>
          <w:sz w:val="24"/>
          <w:lang w:val="en-US" w:eastAsia="zh-CN"/>
        </w:rPr>
        <w:t>150</w:t>
      </w:r>
      <w:r>
        <w:rPr>
          <w:rFonts w:hint="eastAsia" w:ascii="宋体" w:hAnsi="宋体"/>
          <w:sz w:val="24"/>
          <w:lang w:val="zh-CN"/>
        </w:rPr>
        <w:t>名，</w:t>
      </w:r>
      <w:r>
        <w:rPr>
          <w:rFonts w:hint="eastAsia" w:ascii="宋体" w:hAnsi="宋体"/>
          <w:sz w:val="24"/>
          <w:lang w:val="en-US" w:eastAsia="zh-CN"/>
        </w:rPr>
        <w:t>其中专职人民调解员133名、社区矫正专职工</w:t>
      </w:r>
      <w:r>
        <w:rPr>
          <w:rFonts w:hint="eastAsia" w:ascii="宋体" w:hAnsi="宋体"/>
          <w:color w:val="auto"/>
          <w:sz w:val="24"/>
          <w:lang w:val="en-US" w:eastAsia="zh-CN"/>
        </w:rPr>
        <w:t>作者17名。</w:t>
      </w:r>
      <w:r>
        <w:rPr>
          <w:rFonts w:hint="eastAsia" w:ascii="宋体" w:hAnsi="宋体"/>
          <w:sz w:val="24"/>
          <w:lang w:val="zh-CN"/>
        </w:rPr>
        <w:t>具体分配岗位</w:t>
      </w:r>
      <w:r>
        <w:rPr>
          <w:rFonts w:hint="eastAsia" w:ascii="宋体" w:hAnsi="宋体"/>
          <w:sz w:val="24"/>
          <w:lang w:val="en-US" w:eastAsia="zh-CN"/>
        </w:rPr>
        <w:t>由采购人与中标单位签订合同时自行约定。</w:t>
      </w:r>
    </w:p>
    <w:p>
      <w:pPr>
        <w:snapToGrid w:val="0"/>
        <w:spacing w:line="440" w:lineRule="exact"/>
        <w:ind w:firstLine="240" w:firstLineChars="100"/>
        <w:rPr>
          <w:rFonts w:hint="eastAsia" w:ascii="宋体" w:hAnsi="宋体"/>
          <w:sz w:val="24"/>
          <w:lang w:val="zh-CN"/>
        </w:rPr>
      </w:pPr>
    </w:p>
    <w:p>
      <w:pPr>
        <w:snapToGrid w:val="0"/>
        <w:spacing w:line="440" w:lineRule="exact"/>
        <w:ind w:firstLine="241" w:firstLineChars="100"/>
        <w:rPr>
          <w:rFonts w:hint="eastAsia" w:ascii="宋体" w:hAnsi="宋体"/>
          <w:b/>
          <w:bCs/>
          <w:sz w:val="24"/>
          <w:lang w:val="zh-CN"/>
        </w:rPr>
      </w:pPr>
      <w:r>
        <w:rPr>
          <w:rFonts w:hint="eastAsia" w:ascii="宋体" w:hAnsi="宋体"/>
          <w:b/>
          <w:bCs/>
          <w:sz w:val="24"/>
          <w:lang w:val="zh-CN"/>
        </w:rPr>
        <w:t>（</w:t>
      </w:r>
      <w:r>
        <w:rPr>
          <w:rFonts w:hint="eastAsia" w:ascii="宋体" w:hAnsi="宋体"/>
          <w:b/>
          <w:bCs/>
          <w:sz w:val="24"/>
          <w:lang w:val="en-US" w:eastAsia="zh-CN"/>
        </w:rPr>
        <w:t>2</w:t>
      </w:r>
      <w:r>
        <w:rPr>
          <w:rFonts w:hint="eastAsia" w:ascii="宋体" w:hAnsi="宋体"/>
          <w:b/>
          <w:bCs/>
          <w:sz w:val="24"/>
          <w:lang w:val="zh-CN"/>
        </w:rPr>
        <w:t>）岗位职责</w:t>
      </w:r>
    </w:p>
    <w:p>
      <w:pPr>
        <w:spacing w:after="0" w:line="235" w:lineRule="exact"/>
        <w:rPr>
          <w:rFonts w:hint="eastAsia" w:ascii="宋体" w:hAnsi="宋体" w:eastAsia="宋体" w:cs="宋体"/>
          <w:b/>
          <w:bCs/>
          <w:color w:val="auto"/>
          <w:sz w:val="24"/>
          <w:szCs w:val="24"/>
        </w:rPr>
      </w:pPr>
    </w:p>
    <w:p>
      <w:pPr>
        <w:spacing w:after="0" w:line="366" w:lineRule="exact"/>
        <w:ind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a）</w:t>
      </w:r>
      <w:r>
        <w:rPr>
          <w:rFonts w:hint="eastAsia" w:ascii="宋体" w:hAnsi="宋体" w:eastAsia="宋体" w:cs="宋体"/>
          <w:b/>
          <w:bCs/>
          <w:color w:val="auto"/>
          <w:sz w:val="24"/>
          <w:szCs w:val="24"/>
          <w:lang w:eastAsia="zh-CN"/>
        </w:rPr>
        <w:t>专职人民调解员</w:t>
      </w:r>
      <w:r>
        <w:rPr>
          <w:rFonts w:hint="eastAsia" w:ascii="宋体" w:hAnsi="宋体" w:eastAsia="宋体" w:cs="宋体"/>
          <w:b/>
          <w:bCs/>
          <w:color w:val="auto"/>
          <w:sz w:val="24"/>
          <w:szCs w:val="24"/>
        </w:rPr>
        <w:t>职责：</w:t>
      </w:r>
    </w:p>
    <w:p>
      <w:pPr>
        <w:spacing w:after="0" w:line="212" w:lineRule="exact"/>
        <w:rPr>
          <w:rFonts w:hint="eastAsia" w:ascii="宋体" w:hAnsi="宋体" w:eastAsia="宋体" w:cs="宋体"/>
          <w:b w:val="0"/>
          <w:bCs w:val="0"/>
          <w:color w:val="auto"/>
          <w:sz w:val="24"/>
          <w:szCs w:val="24"/>
        </w:rPr>
      </w:pP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1、积极参与矛盾纠纷排查,对排查发现的矛盾纠纷线索，采取有针对性的措施，预防和减少矛盾纠纷的发生。</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2、认真开展矛盾纠纷调解，在充分听取当事人陈述和调查了解有关情况的基础上，通过依法、依理、说服、教育，规劝、疏导等方式方法，促进当事人平等协商，自愿达成调解协议。</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3、做好法治宣传教育工作，注重通过调解工作宣传法律、法规、规章和政策，教育公民遵纪守法，弘扬社会公德、职业道德和家庭美德。</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4、发现违法犯罪以及影响社会稳定和治安秩序的苗头隐患，及时报告辖区公安机关。</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5、主动向人民调解委员会报告矛盾纠纷排查调解情况，认真做好纠纷登记、解调统计、案例选报和文书档案管理等工作。</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6、自觉接受司法行政机关指导和基层人民法院业务指导，严格遵守人民调解委员会制度规定，积极参加各项政治学习和业务培训。</w:t>
      </w:r>
    </w:p>
    <w:p>
      <w:pPr>
        <w:spacing w:after="0" w:line="480" w:lineRule="auto"/>
        <w:ind w:firstLine="480" w:firstLineChars="200"/>
        <w:rPr>
          <w:rFonts w:hint="eastAsia" w:ascii="宋体" w:hAnsi="宋体" w:cs="宋体"/>
          <w:b w:val="0"/>
          <w:bCs w:val="0"/>
          <w:color w:val="auto"/>
          <w:sz w:val="24"/>
          <w:szCs w:val="24"/>
          <w:lang w:eastAsia="zh-CN"/>
        </w:rPr>
      </w:pPr>
      <w:r>
        <w:rPr>
          <w:rFonts w:hint="eastAsia" w:ascii="宋体" w:hAnsi="宋体" w:eastAsia="宋体" w:cs="宋体"/>
          <w:b w:val="0"/>
          <w:bCs w:val="0"/>
          <w:color w:val="auto"/>
          <w:sz w:val="24"/>
          <w:szCs w:val="24"/>
        </w:rPr>
        <w:t>7、认真完成司法行政机关和人民调解委员会交办的其他工作任务。</w:t>
      </w:r>
    </w:p>
    <w:p>
      <w:pPr>
        <w:spacing w:after="0" w:line="480" w:lineRule="auto"/>
        <w:ind w:firstLine="482" w:firstLineChars="200"/>
        <w:rPr>
          <w:rFonts w:hint="eastAsia" w:ascii="宋体" w:hAnsi="宋体" w:cs="宋体"/>
          <w:b/>
          <w:bCs/>
          <w:color w:val="auto"/>
          <w:sz w:val="24"/>
          <w:szCs w:val="24"/>
          <w:lang w:eastAsia="zh-CN"/>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b）社区矫正专职工作者</w:t>
      </w:r>
      <w:r>
        <w:rPr>
          <w:rFonts w:hint="eastAsia" w:ascii="宋体" w:hAnsi="宋体" w:cs="宋体"/>
          <w:b/>
          <w:bCs/>
          <w:color w:val="auto"/>
          <w:sz w:val="24"/>
          <w:szCs w:val="24"/>
          <w:lang w:eastAsia="zh-CN"/>
        </w:rPr>
        <w:t>职责：</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1、协助</w:t>
      </w:r>
      <w:r>
        <w:rPr>
          <w:rFonts w:hint="eastAsia" w:ascii="宋体" w:hAnsi="宋体" w:eastAsia="宋体" w:cs="宋体"/>
          <w:b w:val="0"/>
          <w:bCs w:val="0"/>
          <w:color w:val="auto"/>
          <w:sz w:val="24"/>
          <w:szCs w:val="24"/>
          <w:lang w:eastAsia="zh-CN"/>
        </w:rPr>
        <w:t>所在司法所对监管</w:t>
      </w:r>
      <w:r>
        <w:rPr>
          <w:rFonts w:hint="eastAsia" w:ascii="宋体" w:hAnsi="宋体" w:eastAsia="宋体" w:cs="宋体"/>
          <w:b w:val="0"/>
          <w:bCs w:val="0"/>
          <w:color w:val="auto"/>
          <w:sz w:val="24"/>
          <w:szCs w:val="24"/>
        </w:rPr>
        <w:t>的社区服刑人员制定社区矫正计划方案，组织社区服刑人员参加公益性劳动，进行形势政策教育、法治教育</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公民道德教育、心理健康教育、犯罪心理矫正等；</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2、协助</w:t>
      </w:r>
      <w:r>
        <w:rPr>
          <w:rFonts w:hint="eastAsia" w:ascii="宋体" w:hAnsi="宋体" w:eastAsia="宋体" w:cs="宋体"/>
          <w:b w:val="0"/>
          <w:bCs w:val="0"/>
          <w:color w:val="auto"/>
          <w:sz w:val="24"/>
          <w:szCs w:val="24"/>
          <w:lang w:eastAsia="zh-CN"/>
        </w:rPr>
        <w:t>司法所在</w:t>
      </w:r>
      <w:r>
        <w:rPr>
          <w:rFonts w:hint="eastAsia" w:ascii="宋体" w:hAnsi="宋体" w:eastAsia="宋体" w:cs="宋体"/>
          <w:b w:val="0"/>
          <w:bCs w:val="0"/>
          <w:color w:val="auto"/>
          <w:sz w:val="24"/>
          <w:szCs w:val="24"/>
        </w:rPr>
        <w:t>辖区内开展各种预防犯罪讲座、心理辅导课堂及</w:t>
      </w:r>
      <w:r>
        <w:rPr>
          <w:rFonts w:hint="eastAsia" w:ascii="宋体" w:hAnsi="宋体" w:eastAsia="宋体" w:cs="宋体"/>
          <w:b w:val="0"/>
          <w:bCs w:val="0"/>
          <w:color w:val="auto"/>
          <w:sz w:val="24"/>
          <w:szCs w:val="24"/>
          <w:lang w:eastAsia="zh-CN"/>
        </w:rPr>
        <w:t>法治</w:t>
      </w:r>
      <w:r>
        <w:rPr>
          <w:rFonts w:hint="eastAsia" w:ascii="宋体" w:hAnsi="宋体" w:eastAsia="宋体" w:cs="宋体"/>
          <w:b w:val="0"/>
          <w:bCs w:val="0"/>
          <w:color w:val="auto"/>
          <w:sz w:val="24"/>
          <w:szCs w:val="24"/>
        </w:rPr>
        <w:t>宣传活动；</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val="en-US" w:eastAsia="zh-CN"/>
        </w:rPr>
        <w:t>协助所在司法所对监管的社区服刑人员进行心理测评及心理个案矫正服务，进行服刑人员心理风险和再犯罪风险评估</w:t>
      </w:r>
      <w:r>
        <w:rPr>
          <w:rFonts w:hint="eastAsia" w:ascii="宋体" w:hAnsi="宋体" w:eastAsia="宋体" w:cs="宋体"/>
          <w:b w:val="0"/>
          <w:bCs w:val="0"/>
          <w:color w:val="auto"/>
          <w:sz w:val="24"/>
          <w:szCs w:val="24"/>
        </w:rPr>
        <w:t>；</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4、协助</w:t>
      </w:r>
      <w:r>
        <w:rPr>
          <w:rFonts w:hint="eastAsia" w:ascii="宋体" w:hAnsi="宋体" w:eastAsia="宋体" w:cs="宋体"/>
          <w:b w:val="0"/>
          <w:bCs w:val="0"/>
          <w:color w:val="auto"/>
          <w:sz w:val="24"/>
          <w:szCs w:val="24"/>
          <w:lang w:eastAsia="zh-CN"/>
        </w:rPr>
        <w:t>司法所和上级</w:t>
      </w:r>
      <w:r>
        <w:rPr>
          <w:rFonts w:hint="eastAsia" w:ascii="宋体" w:hAnsi="宋体" w:eastAsia="宋体" w:cs="宋体"/>
          <w:b w:val="0"/>
          <w:bCs w:val="0"/>
          <w:color w:val="auto"/>
          <w:sz w:val="24"/>
          <w:szCs w:val="24"/>
        </w:rPr>
        <w:t>有关部门，为社区服刑人员提供职业技能培训和就业指导，为符合条件的社区服刑人员提供最低生活保障、指导和帮助社区服刑人员解决遇到的相关问题；</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r>
        <w:rPr>
          <w:rFonts w:hint="eastAsia" w:ascii="宋体" w:hAnsi="宋体" w:eastAsia="宋体" w:cs="宋体"/>
          <w:b w:val="0"/>
          <w:bCs w:val="0"/>
          <w:color w:val="auto"/>
          <w:sz w:val="24"/>
          <w:szCs w:val="24"/>
          <w:lang w:val="en-US" w:eastAsia="zh-CN"/>
        </w:rPr>
        <w:t>完成司法所及上级司法行政主管部门交办的其他工作事项</w:t>
      </w:r>
      <w:r>
        <w:rPr>
          <w:rFonts w:hint="eastAsia" w:ascii="宋体" w:hAnsi="宋体" w:eastAsia="宋体" w:cs="宋体"/>
          <w:b w:val="0"/>
          <w:bCs w:val="0"/>
          <w:color w:val="auto"/>
          <w:sz w:val="24"/>
          <w:szCs w:val="24"/>
        </w:rPr>
        <w:t>。</w:t>
      </w:r>
    </w:p>
    <w:p>
      <w:pPr>
        <w:spacing w:after="0" w:line="360" w:lineRule="auto"/>
        <w:ind w:firstLine="240" w:firstLineChars="100"/>
        <w:rPr>
          <w:rFonts w:hint="eastAsia" w:ascii="宋体" w:hAnsi="宋体" w:eastAsia="宋体" w:cs="宋体"/>
          <w:b w:val="0"/>
          <w:bCs w:val="0"/>
          <w:color w:val="auto"/>
          <w:sz w:val="24"/>
          <w:szCs w:val="24"/>
        </w:rPr>
      </w:pPr>
    </w:p>
    <w:p>
      <w:pPr>
        <w:spacing w:after="0" w:line="360" w:lineRule="auto"/>
        <w:ind w:firstLine="241" w:firstLineChars="100"/>
        <w:rPr>
          <w:rFonts w:hint="eastAsia" w:ascii="宋体" w:hAnsi="宋体" w:eastAsia="宋体" w:cs="宋体"/>
          <w:b/>
          <w:bCs/>
          <w:color w:val="auto"/>
          <w:sz w:val="24"/>
          <w:szCs w:val="24"/>
        </w:rPr>
      </w:pP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）工资待遇</w:t>
      </w:r>
    </w:p>
    <w:p>
      <w:pPr>
        <w:spacing w:after="0" w:line="360" w:lineRule="auto"/>
        <w:ind w:firstLine="480" w:firstLineChars="200"/>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专职人民调解员</w:t>
      </w:r>
      <w:r>
        <w:rPr>
          <w:rFonts w:hint="eastAsia" w:ascii="宋体" w:hAnsi="宋体" w:eastAsia="宋体" w:cs="宋体"/>
          <w:b w:val="0"/>
          <w:bCs w:val="0"/>
          <w:color w:val="auto"/>
          <w:sz w:val="24"/>
          <w:szCs w:val="24"/>
        </w:rPr>
        <w:t xml:space="preserve"> 2500 元/人/月（含基本工资、个人应缴纳的五险一金）；4-10 月份按国家法律相关规定发放30</w:t>
      </w:r>
      <w:r>
        <w:rPr>
          <w:rFonts w:hint="eastAsia" w:ascii="宋体" w:hAnsi="宋体" w:eastAsia="宋体" w:cs="宋体"/>
          <w:b w:val="0"/>
          <w:bCs w:val="0"/>
          <w:color w:val="auto"/>
          <w:sz w:val="24"/>
          <w:szCs w:val="24"/>
          <w:lang w:val="en-US" w:eastAsia="zh-CN"/>
        </w:rPr>
        <w:t>0</w:t>
      </w:r>
      <w:r>
        <w:rPr>
          <w:rFonts w:hint="eastAsia" w:ascii="宋体" w:hAnsi="宋体" w:eastAsia="宋体" w:cs="宋体"/>
          <w:b w:val="0"/>
          <w:bCs w:val="0"/>
          <w:color w:val="auto"/>
          <w:sz w:val="24"/>
          <w:szCs w:val="24"/>
        </w:rPr>
        <w:t>元/人的高温补贴</w:t>
      </w:r>
      <w:r>
        <w:rPr>
          <w:rFonts w:hint="eastAsia" w:ascii="宋体" w:hAnsi="宋体" w:cs="宋体"/>
          <w:b w:val="0"/>
          <w:bCs w:val="0"/>
          <w:color w:val="auto"/>
          <w:sz w:val="24"/>
          <w:szCs w:val="24"/>
          <w:lang w:eastAsia="zh-CN"/>
        </w:rPr>
        <w:t>；</w:t>
      </w:r>
    </w:p>
    <w:p>
      <w:pPr>
        <w:spacing w:after="0" w:line="360" w:lineRule="auto"/>
        <w:ind w:firstLine="480" w:firstLineChars="200"/>
        <w:rPr>
          <w:rFonts w:hint="eastAsia" w:ascii="宋体" w:hAnsi="宋体" w:eastAsia="宋体" w:cs="宋体"/>
          <w:b w:val="0"/>
          <w:bCs w:val="0"/>
          <w:color w:val="auto"/>
          <w:sz w:val="24"/>
          <w:szCs w:val="24"/>
          <w:lang w:eastAsia="zh-CN"/>
        </w:rPr>
      </w:pPr>
      <w:r>
        <w:rPr>
          <w:rFonts w:hint="eastAsia" w:ascii="宋体" w:hAnsi="宋体"/>
          <w:color w:val="auto"/>
          <w:sz w:val="24"/>
          <w:lang w:val="en-US" w:eastAsia="zh-CN"/>
        </w:rPr>
        <w:t>社区矫正专职工作者</w:t>
      </w:r>
      <w:r>
        <w:rPr>
          <w:rFonts w:hint="eastAsia" w:ascii="宋体" w:hAnsi="宋体" w:cs="宋体"/>
          <w:b w:val="0"/>
          <w:bCs w:val="0"/>
          <w:color w:val="auto"/>
          <w:sz w:val="24"/>
          <w:szCs w:val="24"/>
          <w:lang w:val="en-US" w:eastAsia="zh-CN"/>
        </w:rPr>
        <w:t>本科</w:t>
      </w:r>
      <w:r>
        <w:rPr>
          <w:rFonts w:hint="eastAsia" w:ascii="宋体" w:hAnsi="宋体" w:eastAsia="宋体" w:cs="宋体"/>
          <w:b w:val="0"/>
          <w:bCs w:val="0"/>
          <w:color w:val="auto"/>
          <w:sz w:val="24"/>
          <w:szCs w:val="24"/>
        </w:rPr>
        <w:t>2</w:t>
      </w:r>
      <w:r>
        <w:rPr>
          <w:rFonts w:hint="eastAsia" w:ascii="宋体" w:hAnsi="宋体" w:cs="宋体"/>
          <w:b w:val="0"/>
          <w:bCs w:val="0"/>
          <w:color w:val="auto"/>
          <w:sz w:val="24"/>
          <w:szCs w:val="24"/>
          <w:lang w:val="en-US" w:eastAsia="zh-CN"/>
        </w:rPr>
        <w:t>7</w:t>
      </w:r>
      <w:r>
        <w:rPr>
          <w:rFonts w:hint="eastAsia" w:ascii="宋体" w:hAnsi="宋体" w:eastAsia="宋体" w:cs="宋体"/>
          <w:b w:val="0"/>
          <w:bCs w:val="0"/>
          <w:color w:val="auto"/>
          <w:sz w:val="24"/>
          <w:szCs w:val="24"/>
        </w:rPr>
        <w:t>00 元/人/月</w:t>
      </w:r>
      <w:r>
        <w:rPr>
          <w:rFonts w:hint="eastAsia" w:ascii="宋体" w:hAnsi="宋体" w:cs="宋体"/>
          <w:b w:val="0"/>
          <w:bCs w:val="0"/>
          <w:color w:val="auto"/>
          <w:sz w:val="24"/>
          <w:szCs w:val="24"/>
          <w:lang w:eastAsia="zh-CN"/>
        </w:rPr>
        <w:t>，</w:t>
      </w:r>
      <w:r>
        <w:rPr>
          <w:rFonts w:hint="eastAsia" w:ascii="宋体" w:hAnsi="宋体" w:cs="宋体"/>
          <w:b w:val="0"/>
          <w:bCs w:val="0"/>
          <w:color w:val="auto"/>
          <w:sz w:val="24"/>
          <w:szCs w:val="24"/>
          <w:lang w:val="en-US" w:eastAsia="zh-CN"/>
        </w:rPr>
        <w:t>专科2600</w:t>
      </w:r>
      <w:r>
        <w:rPr>
          <w:rFonts w:hint="eastAsia" w:ascii="宋体" w:hAnsi="宋体" w:eastAsia="宋体" w:cs="宋体"/>
          <w:b w:val="0"/>
          <w:bCs w:val="0"/>
          <w:color w:val="auto"/>
          <w:sz w:val="24"/>
          <w:szCs w:val="24"/>
        </w:rPr>
        <w:t>元/人/月（含基本工资、个人应缴纳的五险一金）；4-10 月份按国家法律相关规定发放30</w:t>
      </w:r>
      <w:r>
        <w:rPr>
          <w:rFonts w:hint="eastAsia" w:ascii="宋体" w:hAnsi="宋体" w:eastAsia="宋体" w:cs="宋体"/>
          <w:b w:val="0"/>
          <w:bCs w:val="0"/>
          <w:color w:val="auto"/>
          <w:sz w:val="24"/>
          <w:szCs w:val="24"/>
          <w:lang w:val="en-US" w:eastAsia="zh-CN"/>
        </w:rPr>
        <w:t>0</w:t>
      </w:r>
      <w:r>
        <w:rPr>
          <w:rFonts w:hint="eastAsia" w:ascii="宋体" w:hAnsi="宋体" w:eastAsia="宋体" w:cs="宋体"/>
          <w:b w:val="0"/>
          <w:bCs w:val="0"/>
          <w:color w:val="auto"/>
          <w:sz w:val="24"/>
          <w:szCs w:val="24"/>
        </w:rPr>
        <w:t>元/人的高温补贴</w:t>
      </w:r>
      <w:r>
        <w:rPr>
          <w:rFonts w:hint="eastAsia" w:ascii="宋体" w:hAnsi="宋体" w:cs="宋体"/>
          <w:b w:val="0"/>
          <w:bCs w:val="0"/>
          <w:color w:val="auto"/>
          <w:sz w:val="24"/>
          <w:szCs w:val="24"/>
          <w:lang w:eastAsia="zh-CN"/>
        </w:rPr>
        <w:t>；</w:t>
      </w:r>
    </w:p>
    <w:p>
      <w:pPr>
        <w:spacing w:after="0"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对律师、公证员、基层法律工作者以及达到退休年龄的人员聘任为专职人民调解员</w:t>
      </w:r>
      <w:r>
        <w:rPr>
          <w:rFonts w:hint="eastAsia" w:ascii="宋体" w:hAnsi="宋体" w:cs="宋体"/>
          <w:b w:val="0"/>
          <w:bCs w:val="0"/>
          <w:color w:val="auto"/>
          <w:sz w:val="24"/>
          <w:szCs w:val="24"/>
          <w:lang w:val="en-US" w:eastAsia="zh-CN"/>
        </w:rPr>
        <w:t>或</w:t>
      </w:r>
      <w:r>
        <w:rPr>
          <w:rFonts w:hint="eastAsia" w:ascii="宋体" w:hAnsi="宋体"/>
          <w:color w:val="auto"/>
          <w:sz w:val="24"/>
          <w:lang w:val="en-US" w:eastAsia="zh-CN"/>
        </w:rPr>
        <w:t>社区矫正专职工作者</w:t>
      </w:r>
      <w:r>
        <w:rPr>
          <w:rFonts w:hint="eastAsia" w:ascii="宋体" w:hAnsi="宋体" w:eastAsia="宋体" w:cs="宋体"/>
          <w:b w:val="0"/>
          <w:bCs w:val="0"/>
          <w:color w:val="auto"/>
          <w:sz w:val="24"/>
          <w:szCs w:val="24"/>
          <w:lang w:eastAsia="zh-CN"/>
        </w:rPr>
        <w:t>的，按规定不再购买“五险一金”，从其工资中扣除</w:t>
      </w:r>
      <w:r>
        <w:rPr>
          <w:rFonts w:hint="eastAsia" w:ascii="宋体" w:hAnsi="宋体" w:eastAsia="宋体" w:cs="宋体"/>
          <w:b w:val="0"/>
          <w:bCs w:val="0"/>
          <w:color w:val="auto"/>
          <w:sz w:val="24"/>
          <w:szCs w:val="24"/>
          <w:lang w:val="en-US" w:eastAsia="zh-CN"/>
        </w:rPr>
        <w:t>400元/年用于购买人身意外商业保险。</w:t>
      </w:r>
    </w:p>
    <w:p>
      <w:pPr>
        <w:numPr>
          <w:ilvl w:val="0"/>
          <w:numId w:val="0"/>
        </w:numPr>
        <w:adjustRightInd w:val="0"/>
        <w:snapToGrid w:val="0"/>
        <w:spacing w:beforeLines="50" w:afterLines="50" w:line="440" w:lineRule="exact"/>
        <w:ind w:firstLine="281" w:firstLineChars="100"/>
        <w:rPr>
          <w:rFonts w:hint="eastAsia" w:ascii="宋体" w:hAnsi="宋体" w:cs="宋体"/>
          <w:b/>
          <w:color w:val="000000"/>
          <w:sz w:val="28"/>
          <w:szCs w:val="28"/>
          <w:lang w:eastAsia="zh-CN"/>
        </w:rPr>
      </w:pPr>
      <w:r>
        <w:rPr>
          <w:rFonts w:hint="eastAsia" w:ascii="宋体" w:hAnsi="宋体" w:cs="宋体"/>
          <w:b/>
          <w:color w:val="000000"/>
          <w:sz w:val="28"/>
          <w:szCs w:val="28"/>
          <w:lang w:eastAsia="zh-CN"/>
        </w:rPr>
        <w:t>（二）岗位条件</w:t>
      </w:r>
    </w:p>
    <w:p>
      <w:pPr>
        <w:spacing w:after="0" w:line="360" w:lineRule="auto"/>
        <w:ind w:firstLine="241" w:firstLineChars="100"/>
        <w:rPr>
          <w:rFonts w:hint="eastAsia" w:ascii="宋体" w:hAnsi="宋体" w:eastAsia="宋体" w:cs="宋体"/>
          <w:b/>
          <w:bCs/>
          <w:color w:val="auto"/>
          <w:sz w:val="24"/>
          <w:szCs w:val="24"/>
        </w:rPr>
      </w:pP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派遣</w:t>
      </w:r>
      <w:r>
        <w:rPr>
          <w:rFonts w:hint="eastAsia" w:ascii="宋体" w:hAnsi="宋体" w:eastAsia="宋体" w:cs="宋体"/>
          <w:b/>
          <w:bCs/>
          <w:color w:val="auto"/>
          <w:sz w:val="24"/>
          <w:szCs w:val="24"/>
        </w:rPr>
        <w:t>人员须具备以下条件</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1、拥护党的领导、遵守党和国家的法律法规、公道正派、德高望重、会做群众工作、调解工作能力强、热心人民调解工作。</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2、身体健康，年龄 22 岁至 65 岁，有一定语言、文字表达能力和组织协调能力</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能熟练操作计算机。</w:t>
      </w:r>
      <w:r>
        <w:rPr>
          <w:rFonts w:hint="eastAsia" w:ascii="宋体" w:hAnsi="宋体" w:eastAsia="宋体" w:cs="宋体"/>
          <w:b w:val="0"/>
          <w:bCs w:val="0"/>
          <w:color w:val="auto"/>
          <w:sz w:val="24"/>
          <w:szCs w:val="24"/>
          <w:lang w:eastAsia="zh-CN"/>
        </w:rPr>
        <w:t>公开招聘的专职人民调解员一般应具有国家承认大专以上学历，但退役军人可适当放宽到高中以上文化程度，在当地有威望、具有较强化解矛盾纠纷能力，热心做人民调解工作的人员</w:t>
      </w:r>
      <w:r>
        <w:rPr>
          <w:rFonts w:hint="eastAsia" w:ascii="宋体" w:hAnsi="宋体" w:eastAsia="宋体" w:cs="宋体"/>
          <w:b w:val="0"/>
          <w:bCs w:val="0"/>
          <w:color w:val="auto"/>
          <w:sz w:val="24"/>
          <w:szCs w:val="24"/>
        </w:rPr>
        <w:t>。</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eastAsia="zh-CN"/>
        </w:rPr>
        <w:t>同等条件下，优先录用律师、公证员、基层法律工作者、退役军人</w:t>
      </w:r>
      <w:r>
        <w:rPr>
          <w:rFonts w:hint="eastAsia" w:ascii="宋体" w:hAnsi="宋体" w:eastAsia="宋体" w:cs="宋体"/>
          <w:b w:val="0"/>
          <w:bCs w:val="0"/>
          <w:color w:val="auto"/>
          <w:sz w:val="24"/>
          <w:szCs w:val="24"/>
        </w:rPr>
        <w:t>。</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4、品行端正、遵纪守法，没有参加过邪教组织、未曾受过刑事或劳动教养处罚等不良行为。</w:t>
      </w:r>
    </w:p>
    <w:p>
      <w:pPr>
        <w:spacing w:after="0" w:line="360" w:lineRule="auto"/>
        <w:ind w:firstLine="241" w:firstLineChars="100"/>
        <w:rPr>
          <w:rFonts w:hint="eastAsia" w:ascii="宋体" w:hAnsi="宋体" w:eastAsia="宋体" w:cs="宋体"/>
          <w:b/>
          <w:bCs/>
          <w:color w:val="auto"/>
          <w:sz w:val="24"/>
          <w:szCs w:val="24"/>
        </w:rPr>
      </w:pP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）有下列情况之一者，不得</w:t>
      </w:r>
      <w:r>
        <w:rPr>
          <w:rFonts w:hint="eastAsia" w:ascii="宋体" w:hAnsi="宋体" w:eastAsia="宋体" w:cs="宋体"/>
          <w:b/>
          <w:bCs/>
          <w:color w:val="auto"/>
          <w:sz w:val="24"/>
          <w:szCs w:val="24"/>
          <w:lang w:eastAsia="zh-CN"/>
        </w:rPr>
        <w:t>派遣</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1、曾受过各类刑事处罚的；</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2、曾被开除公职的；</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3、有违法、违纪行为正在接受审查的；</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4、尚未解除党纪、政纪处分的；</w:t>
      </w:r>
    </w:p>
    <w:p>
      <w:pPr>
        <w:spacing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5、按照《事业单位公开招聘人员暂行规定》(原人事部 6号令)和《海南省事业单位公开招聘人员实施办法》(琼人社发〔2011〕100 号)的相关规定应当回避的</w:t>
      </w:r>
      <w:r>
        <w:rPr>
          <w:rFonts w:hint="eastAsia" w:ascii="宋体" w:hAnsi="宋体" w:eastAsia="宋体" w:cs="宋体"/>
          <w:b w:val="0"/>
          <w:bCs w:val="0"/>
          <w:color w:val="auto"/>
          <w:sz w:val="24"/>
          <w:szCs w:val="24"/>
          <w:lang w:eastAsia="zh-CN"/>
        </w:rPr>
        <w:t>。</w:t>
      </w:r>
    </w:p>
    <w:p>
      <w:pPr>
        <w:numPr>
          <w:ilvl w:val="0"/>
          <w:numId w:val="0"/>
        </w:numPr>
        <w:adjustRightInd w:val="0"/>
        <w:snapToGrid w:val="0"/>
        <w:spacing w:beforeLines="50" w:afterLines="50" w:line="440" w:lineRule="exact"/>
        <w:ind w:firstLine="281" w:firstLineChars="100"/>
        <w:rPr>
          <w:rFonts w:hint="eastAsia" w:ascii="宋体" w:hAnsi="宋体" w:eastAsia="宋体" w:cs="宋体"/>
          <w:b w:val="0"/>
          <w:bCs w:val="0"/>
          <w:color w:val="auto"/>
          <w:sz w:val="24"/>
          <w:szCs w:val="24"/>
        </w:rPr>
      </w:pPr>
      <w:r>
        <w:rPr>
          <w:rFonts w:hint="eastAsia" w:ascii="宋体" w:hAnsi="宋体" w:cs="宋体"/>
          <w:b/>
          <w:color w:val="000000"/>
          <w:sz w:val="28"/>
          <w:szCs w:val="28"/>
          <w:lang w:eastAsia="zh-CN"/>
        </w:rPr>
        <w:t>（</w:t>
      </w:r>
      <w:r>
        <w:rPr>
          <w:rFonts w:hint="eastAsia" w:ascii="宋体" w:hAnsi="宋体" w:cs="宋体"/>
          <w:b/>
          <w:color w:val="000000"/>
          <w:sz w:val="28"/>
          <w:szCs w:val="28"/>
          <w:lang w:val="en-US" w:eastAsia="zh-CN"/>
        </w:rPr>
        <w:t>三</w:t>
      </w:r>
      <w:r>
        <w:rPr>
          <w:rFonts w:hint="eastAsia" w:ascii="宋体" w:hAnsi="宋体" w:cs="宋体"/>
          <w:b/>
          <w:color w:val="000000"/>
          <w:sz w:val="28"/>
          <w:szCs w:val="28"/>
          <w:lang w:eastAsia="zh-CN"/>
        </w:rPr>
        <w:t>）用工形式</w:t>
      </w:r>
    </w:p>
    <w:p>
      <w:pPr>
        <w:spacing w:after="0" w:line="360" w:lineRule="auto"/>
        <w:ind w:firstLine="480" w:firstLineChars="200"/>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派遣人员与劳务公司</w:t>
      </w:r>
      <w:r>
        <w:rPr>
          <w:rFonts w:hint="eastAsia" w:ascii="宋体" w:hAnsi="宋体" w:cs="宋体"/>
          <w:b w:val="0"/>
          <w:bCs w:val="0"/>
          <w:color w:val="auto"/>
          <w:sz w:val="24"/>
          <w:szCs w:val="24"/>
          <w:lang w:val="en-US" w:eastAsia="zh-CN"/>
        </w:rPr>
        <w:t>按照国家法律法规签订</w:t>
      </w:r>
      <w:r>
        <w:rPr>
          <w:rFonts w:hint="eastAsia" w:ascii="宋体" w:hAnsi="宋体" w:eastAsia="宋体" w:cs="宋体"/>
          <w:b w:val="0"/>
          <w:bCs w:val="0"/>
          <w:color w:val="auto"/>
          <w:sz w:val="24"/>
          <w:szCs w:val="24"/>
          <w:lang w:eastAsia="zh-CN"/>
        </w:rPr>
        <w:t>《劳动合同》，派遣海口市龙华区司法局统筹安排至各人民调解委员会或司法所从事专职人民调解员</w:t>
      </w:r>
      <w:r>
        <w:rPr>
          <w:rFonts w:hint="eastAsia" w:ascii="宋体" w:hAnsi="宋体" w:cs="宋体"/>
          <w:b w:val="0"/>
          <w:bCs w:val="0"/>
          <w:color w:val="auto"/>
          <w:sz w:val="24"/>
          <w:szCs w:val="24"/>
          <w:lang w:val="en-US" w:eastAsia="zh-CN"/>
        </w:rPr>
        <w:t>和社区矫正</w:t>
      </w:r>
      <w:r>
        <w:rPr>
          <w:rFonts w:hint="eastAsia" w:ascii="宋体" w:hAnsi="宋体" w:eastAsia="宋体" w:cs="宋体"/>
          <w:b w:val="0"/>
          <w:bCs w:val="0"/>
          <w:color w:val="auto"/>
          <w:sz w:val="24"/>
          <w:szCs w:val="24"/>
          <w:lang w:eastAsia="zh-CN"/>
        </w:rPr>
        <w:t>工作。</w:t>
      </w:r>
    </w:p>
    <w:p>
      <w:pPr>
        <w:spacing w:after="0" w:line="360" w:lineRule="auto"/>
        <w:ind w:left="0" w:leftChars="0" w:firstLine="0" w:firstLineChars="0"/>
        <w:rPr>
          <w:rFonts w:hint="eastAsia" w:ascii="宋体" w:hAnsi="宋体" w:eastAsia="宋体" w:cs="宋体"/>
          <w:b w:val="0"/>
          <w:bCs w:val="0"/>
          <w:color w:val="auto"/>
          <w:sz w:val="24"/>
          <w:szCs w:val="24"/>
          <w:lang w:eastAsia="zh-CN"/>
        </w:rPr>
      </w:pPr>
    </w:p>
    <w:p>
      <w:pPr>
        <w:tabs>
          <w:tab w:val="left" w:pos="2730"/>
          <w:tab w:val="left" w:pos="2835"/>
        </w:tabs>
        <w:adjustRightInd w:val="0"/>
        <w:snapToGrid w:val="0"/>
        <w:spacing w:beforeLines="50" w:afterLines="50" w:line="440" w:lineRule="exact"/>
        <w:rPr>
          <w:rFonts w:hint="eastAsia" w:ascii="宋体" w:hAnsi="宋体" w:eastAsia="宋体" w:cs="宋体"/>
          <w:b/>
          <w:sz w:val="28"/>
          <w:szCs w:val="28"/>
          <w:lang w:val="en-US" w:eastAsia="zh-CN"/>
        </w:rPr>
      </w:pPr>
      <w:r>
        <w:rPr>
          <w:rFonts w:hint="eastAsia" w:ascii="宋体" w:hAnsi="宋体" w:cs="宋体"/>
          <w:b/>
          <w:bCs/>
          <w:sz w:val="28"/>
          <w:szCs w:val="28"/>
          <w:lang w:eastAsia="zh-CN"/>
        </w:rPr>
        <w:t>三</w:t>
      </w:r>
      <w:r>
        <w:rPr>
          <w:rFonts w:hint="eastAsia" w:ascii="宋体" w:hAnsi="宋体" w:cs="宋体"/>
          <w:b/>
          <w:bCs/>
          <w:sz w:val="28"/>
          <w:szCs w:val="28"/>
        </w:rPr>
        <w:t>、</w:t>
      </w:r>
      <w:r>
        <w:rPr>
          <w:rFonts w:hint="eastAsia" w:ascii="宋体" w:hAnsi="宋体" w:cs="宋体"/>
          <w:b/>
          <w:color w:val="000000"/>
          <w:sz w:val="28"/>
          <w:szCs w:val="28"/>
        </w:rPr>
        <w:t>验收标准及其他</w:t>
      </w:r>
      <w:r>
        <w:rPr>
          <w:rFonts w:hint="eastAsia" w:ascii="宋体" w:hAnsi="宋体" w:cs="宋体"/>
          <w:b/>
          <w:sz w:val="28"/>
          <w:szCs w:val="28"/>
        </w:rPr>
        <w:t>：</w:t>
      </w:r>
      <w:r>
        <w:rPr>
          <w:rFonts w:hint="eastAsia" w:ascii="宋体" w:hAnsi="宋体" w:cs="宋体"/>
          <w:b/>
          <w:sz w:val="28"/>
          <w:szCs w:val="28"/>
          <w:lang w:val="en-US" w:eastAsia="zh-CN"/>
        </w:rPr>
        <w:tab/>
      </w:r>
    </w:p>
    <w:p>
      <w:pPr>
        <w:spacing w:line="440" w:lineRule="exact"/>
        <w:ind w:firstLine="480" w:firstLineChars="20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 xml:space="preserve">、交付地点：用户指定地点。 </w:t>
      </w:r>
    </w:p>
    <w:p>
      <w:pPr>
        <w:spacing w:line="440" w:lineRule="exact"/>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、付款条件：采购双方签订合同时另行约定。</w:t>
      </w:r>
    </w:p>
    <w:p>
      <w:pPr>
        <w:tabs>
          <w:tab w:val="left" w:pos="720"/>
        </w:tabs>
        <w:autoSpaceDE w:val="0"/>
        <w:autoSpaceDN w:val="0"/>
        <w:adjustRightInd w:val="0"/>
        <w:spacing w:line="440" w:lineRule="exact"/>
        <w:ind w:firstLine="480" w:firstLineChars="200"/>
        <w:rPr>
          <w:rFonts w:ascii="宋体" w:hAnsi="宋体" w:cs="宋体"/>
          <w:color w:val="000000"/>
          <w:sz w:val="24"/>
          <w:lang w:val="zh-CN"/>
        </w:rPr>
      </w:pPr>
      <w:r>
        <w:rPr>
          <w:rFonts w:hint="eastAsia" w:ascii="宋体" w:hAnsi="宋体" w:cs="宋体"/>
          <w:sz w:val="24"/>
          <w:lang w:val="en-US" w:eastAsia="zh-CN"/>
        </w:rPr>
        <w:t>3、验收要求：按谈判文件技术参数进行验收。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9B1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2020-07-16T07:26:33Z</dcterms:created>
  <dc:creator>Administrator</dc:creator>
  <cp:lastModifiedBy>关官</cp:lastModifiedBy>
  <dcterms:modified xsi:type="dcterms:W3CDTF">2020-07-16T07:26:36Z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