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A4" w:rsidRDefault="00404AA4" w:rsidP="00404AA4">
      <w:pPr>
        <w:pStyle w:val="1"/>
        <w:numPr>
          <w:ilvl w:val="0"/>
          <w:numId w:val="3"/>
        </w:numPr>
        <w:spacing w:before="120" w:after="120" w:line="576" w:lineRule="auto"/>
        <w:jc w:val="center"/>
        <w:rPr>
          <w:rFonts w:ascii="仿宋" w:eastAsia="仿宋" w:hAnsi="仿宋"/>
          <w:sz w:val="32"/>
          <w:szCs w:val="32"/>
        </w:rPr>
      </w:pPr>
      <w:bookmarkStart w:id="0" w:name="_Toc11168_WPSOffice_Level1"/>
      <w:bookmarkEnd w:id="0"/>
      <w:r>
        <w:rPr>
          <w:rFonts w:ascii="仿宋" w:eastAsia="仿宋" w:hAnsi="仿宋" w:hint="eastAsia"/>
          <w:sz w:val="32"/>
          <w:szCs w:val="32"/>
        </w:rPr>
        <w:t>开标一览表</w:t>
      </w:r>
    </w:p>
    <w:p w:rsidR="00404AA4" w:rsidRDefault="00404AA4" w:rsidP="00404AA4">
      <w:pPr>
        <w:spacing w:line="360" w:lineRule="exact"/>
        <w:outlineLvl w:val="0"/>
        <w:rPr>
          <w:rFonts w:ascii="仿宋" w:eastAsia="仿宋" w:hAnsi="仿宋" w:hint="eastAsia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项目名称：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海南热带海洋学院实验室耗材购置项目</w:t>
      </w:r>
    </w:p>
    <w:p w:rsidR="00404AA4" w:rsidRDefault="00404AA4" w:rsidP="00404AA4">
      <w:pPr>
        <w:spacing w:line="360" w:lineRule="exact"/>
        <w:rPr>
          <w:rFonts w:ascii="宋体" w:hAnsi="宋体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投标人名称：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海口上禾生物科技有限公司（盖章）</w:t>
      </w:r>
      <w:r>
        <w:rPr>
          <w:rFonts w:ascii="仿宋" w:eastAsia="仿宋" w:hAnsi="仿宋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 xml:space="preserve">                       </w:t>
      </w:r>
    </w:p>
    <w:p w:rsidR="00404AA4" w:rsidRDefault="00404AA4" w:rsidP="00404AA4">
      <w:pPr>
        <w:spacing w:line="360" w:lineRule="exac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</w:p>
    <w:tbl>
      <w:tblPr>
        <w:tblW w:w="10186" w:type="dxa"/>
        <w:tblInd w:w="-925" w:type="dxa"/>
        <w:tblLayout w:type="fixed"/>
        <w:tblCellMar>
          <w:left w:w="54" w:type="dxa"/>
          <w:right w:w="54" w:type="dxa"/>
        </w:tblCellMar>
        <w:tblLook w:val="04A0"/>
      </w:tblPr>
      <w:tblGrid>
        <w:gridCol w:w="660"/>
        <w:gridCol w:w="1237"/>
        <w:gridCol w:w="1260"/>
        <w:gridCol w:w="1448"/>
        <w:gridCol w:w="645"/>
        <w:gridCol w:w="567"/>
        <w:gridCol w:w="1188"/>
        <w:gridCol w:w="1576"/>
        <w:gridCol w:w="1605"/>
      </w:tblGrid>
      <w:tr w:rsidR="00404AA4" w:rsidTr="00404AA4">
        <w:trPr>
          <w:cantSplit/>
          <w:trHeight w:val="49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3</w:t>
            </w:r>
          </w:p>
        </w:tc>
        <w:tc>
          <w:tcPr>
            <w:tcW w:w="1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4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6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7</w:t>
            </w:r>
          </w:p>
        </w:tc>
        <w:tc>
          <w:tcPr>
            <w:tcW w:w="15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8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9</w:t>
            </w:r>
          </w:p>
        </w:tc>
      </w:tr>
      <w:tr w:rsidR="00404AA4" w:rsidTr="00404AA4">
        <w:trPr>
          <w:cantSplit/>
          <w:trHeight w:val="49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123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货物名称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规格型号</w:t>
            </w:r>
          </w:p>
        </w:tc>
        <w:tc>
          <w:tcPr>
            <w:tcW w:w="1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产地及制造厂名、技术参数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单位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单价</w:t>
            </w:r>
          </w:p>
        </w:tc>
        <w:tc>
          <w:tcPr>
            <w:tcW w:w="15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投标单项总价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交货期</w:t>
            </w:r>
          </w:p>
        </w:tc>
      </w:tr>
      <w:tr w:rsidR="00404AA4" w:rsidTr="00404AA4">
        <w:trPr>
          <w:cantSplit/>
          <w:trHeight w:val="12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环己烷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500 ml</w:t>
            </w:r>
          </w:p>
        </w:tc>
        <w:tc>
          <w:tcPr>
            <w:tcW w:w="144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240.00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9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乙酸乙酯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500 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苯胺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500 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9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氢氧化钠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无水乙醇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纯度≥99.999%</w:t>
            </w:r>
          </w:p>
          <w:p w:rsidR="00404AA4" w:rsidRDefault="00404AA4">
            <w:pPr>
              <w:widowControl/>
              <w:jc w:val="center"/>
              <w:textAlignment w:val="center"/>
            </w:pP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500 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氯化钠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石英粉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AR500g、80～100目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蔗糖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醋酸钠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12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醋酸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AR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500 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蔗糖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硝酸镁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乙酸乙酯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500 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异丙醇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500 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乙酸钠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玻璃烧杯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25ml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玻璃烧杯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玻璃烧杯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玻璃烧杯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250ml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玻璃烧杯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容量瓶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容量瓶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容量瓶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250ml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26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容量瓶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容量瓶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滤纸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7cm、定性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上海垒固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滤纸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9cm、定性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上海垒固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滤纸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11cm、定性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上海垒固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锥形瓶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250ml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擦镜纸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10×15 cm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皎洁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本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硅胶管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6mm*8mm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革方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硅胶管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8mm*11mm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革方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一次性丁腈手套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M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码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Biosharp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试剂瓶（白）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盐城机制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试剂瓶（棕）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盐城机制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胶水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得力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透析袋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MD44mm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，流量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8000-14000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美国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40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洗耳球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大号、橡胶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华鸥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T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型玻璃三通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无活塞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上海垒固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量筒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1000ml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高硼硅玻璃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量筒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500ml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高硼硅玻璃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量筒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50ml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高硼硅玻璃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量筒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10ml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高硼硅玻璃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酒精计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三支一组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冀州耀华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胶塞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7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号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华鸥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带活塞玻璃三通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孔径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8mm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，三边长度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6.8CM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江波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塑料药匙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大号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上海垒固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一次性塑料滴管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晟康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0.30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一次性塑料滴管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晟康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0.30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一次性塑料滴管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晟康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0.50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自封口塑料袋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20cm*32cm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网世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0.30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54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移液管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移液管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27.50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创可贴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100片、透气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云南白药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46.50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硝酸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醋酸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草酸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草酸铵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草酸钾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醋酸铵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铬酸钾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酒石酸氢钠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396.00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磷酸氢二钠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硫代硫酸钠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68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硫化钠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69.00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43.50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硫酸亚铁铵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五水硫酸铜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亚硫酸钠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108.50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六羟基锑酸钾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396.00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亚铁氰化钾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氯化钡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氯化钾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工业级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国产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氯化钾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氯化铝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氯化镁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氯化钠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82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粗食盐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日晒盐、500g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大连盐化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斤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氯化锶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64.50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氯化锑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249.00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氯化铁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氯酸钾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西亚试剂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765.00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无水氯化钙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148.50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溴化钾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碘化钠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384.00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1152.00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钼酸铵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552.00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氢氧化钾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氢氧化钠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碳酸钙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76.50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碳酸铵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碳酸钾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96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碳酸钠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碳酸氢铵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碳酸氢钠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硝酸钡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69.00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硝酸铝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硝酸钠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工业级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硝酸铅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硝酸亚铁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西亚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831.00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硝酸银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1383.00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锌粒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495.00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锌片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0.02*110mm/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米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科密欧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铝箔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厚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0.3mm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鑫胜五金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镁条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西亚试剂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铁屑（铁粉）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110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无水乙醇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纯度≥99.999%</w:t>
            </w:r>
          </w:p>
          <w:p w:rsidR="00404AA4" w:rsidRDefault="00404AA4">
            <w:pPr>
              <w:widowControl/>
              <w:jc w:val="center"/>
              <w:textAlignment w:val="center"/>
            </w:pP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500 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乙醇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95%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396.00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蔗糖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工业级500g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卫星牌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69.00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葡萄糖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莤素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S/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茜素红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副品红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/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品红指示剂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镁试剂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酚酞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酒精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燃料级（25L/桶）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国产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3321.00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泥三角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60mm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华鸥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石棉网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15cm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包边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上海垒固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石棉网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12cm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包边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上海垒固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烧杯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540.00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烧杯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250mL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124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烧杯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540.00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烧杯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540.00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三角瓶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离心试管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10mL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（刻度）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比色管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25mL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试管刷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小号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华鸥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0.50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试管刷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中号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华鸥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0.50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滴管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422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844.00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试管夹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木质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华鸥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乳胶胶头（滴管胶帽）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2-5ml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华鸥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703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0.50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351.50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乳胶管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6*9mm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华鸥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乳胶圈（橡皮筋）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直径5cm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归鑫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吸量管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华鸥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吸量管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华鸥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138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蒸发皿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唐山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滤纸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定性、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7cm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上海垒固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452.00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滤纸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定性、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15cm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上海垒固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PH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试纸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PH1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～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14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（多小包装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/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盒）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三爱思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红色石蕊试纸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80条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奥克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12.50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蓝色石蕊试纸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80条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奥克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12.50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醋酸铅试纸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80条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奥克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12.50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碘化钾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-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淀粉试纸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80条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奥克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12.50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分液漏斗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梨型、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250mL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1505.00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干燥管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球型、小号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天宇教学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129.00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表面皿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￠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10cm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华鸥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药匙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塑料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上海垒固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281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421.50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火柴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10小盒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泊头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胶水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得力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152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称量纸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10cm×10cm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上海垒固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烧伤药膏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芦荟药膏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黄教授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创可贴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100片/透气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云南白药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正丁醇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氨水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正己烷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280.00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乙酸乙酯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780.00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石油醚（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60-90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390.00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冰醋酸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390.00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95%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乙醇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氧化钙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/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生石灰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环己醇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科密欧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碳酸钠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苯甲醛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科密欧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166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碳酸钾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285.00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无水乙醇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纯度≥99.999%</w:t>
            </w:r>
          </w:p>
          <w:p w:rsidR="00404AA4" w:rsidRDefault="00404AA4">
            <w:pPr>
              <w:widowControl/>
              <w:jc w:val="center"/>
              <w:textAlignment w:val="center"/>
            </w:pP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500 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结晶三氯化铁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无水硫酸钠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人造沸石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滤纸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5cm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、定性中速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上海垒固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滤纸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10cm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、定性中速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上海垒固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280.00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滤纸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15cm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、定性中速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上海垒固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橡胶管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10mm*14mm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恒华实验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硅胶管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10mm*14mm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革方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层析柱（带砂心隔板）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内径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2cm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，长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40cm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华鸥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5490.00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创可贴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100片/透气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云南白药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火柴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小盒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泊头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中量有机制备仪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M22型、标准口、加厚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江苏乐琪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31220.00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180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磁力搅拌器磁子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10mm*6mm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海门春博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磁力搅拌器磁子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20mm*7mm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海门春博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电子天平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LQ-C3001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乐祺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定性滤纸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中速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11cm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上海垒固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定性滤纸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中速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9cm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上海垒固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定性滤纸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中速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7cm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上海垒固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烧杯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250ml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烧杯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烧杯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石棉网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12.5cm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上海垒固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擦镜纸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10×15 cm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皎洁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本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比色管架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有机玻璃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12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孔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宏博实验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胶塞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5#/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包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5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支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华鸥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胶塞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6#/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包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5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支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华鸥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194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量筒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量筒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容量瓶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胶帽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2-5ml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华鸥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0.50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PH</w:t>
            </w:r>
            <w:r>
              <w:rPr>
                <w:rStyle w:val="18"/>
                <w:rFonts w:ascii="仿宋" w:eastAsia="仿宋" w:hAnsi="仿宋" w:hint="default"/>
                <w:sz w:val="21"/>
                <w:szCs w:val="21"/>
              </w:rPr>
              <w:t>电极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hd w:val="clear" w:color="auto" w:fill="FFFFFF"/>
              </w:rPr>
              <w:t>LE438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梅特勒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3575.00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双孔数显恒温水浴锅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HH-2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上海力辰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530.00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分体活锅式磁力搅拌器水油浴锅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DF-101S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上海力辰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1107.00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2214.00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升降水油浴锅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四季列车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1030.00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集热式恒温加热磁力搅拌器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DF-101S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郑州豫华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1384.00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2768.00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氯化钠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二甲酚橙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624.00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钙指示剂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科密欧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铬黑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六亚甲基四胺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西亚试剂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1701.00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208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三乙醇胺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氯化铵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硫氰酸钾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414.00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无水乙醇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纯度≥99.999%</w:t>
            </w:r>
          </w:p>
          <w:p w:rsidR="00404AA4" w:rsidRDefault="00404AA4">
            <w:pPr>
              <w:widowControl/>
              <w:jc w:val="center"/>
              <w:textAlignment w:val="center"/>
            </w:pP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500 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金属锌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</w:t>
            </w: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甲醛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氨水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氢氧化钠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邻苯二甲酸氢钾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硼砂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无水碳酸钠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EDTA二纳盐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396.00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草酸钠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288.00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糖钙片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南岛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3225.00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222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酸式滴定管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3780.00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碱式滴定管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微孔玻璃漏斗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250ml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华鸥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6840.00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吸量管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吸量管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540.00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洗耳球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大号、橡胶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华鸥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容量瓶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容量瓶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250mL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容量瓶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1080.00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滤纸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15cm、定性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上海垒固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研钵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直径15cm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唐山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1140.00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离心试管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10ml、螺口圆底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威科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牛筋橡胶圈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5cm直径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新星实验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精密试纸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Ph=12-13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三爱思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236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拖把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平板拖把;60cm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家和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拖把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平板拖把;40cm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家和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水桶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20公斤、有盖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三花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电池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９v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南孚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电池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５号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南孚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笔型汞灯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灯管全长（mm）：120、发光区长度（mm）：50、发光区外径（mm）：6.5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进口PHILIPS飞利浦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516.00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教学白板贴膜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120cm＊200cm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澳森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除尘风机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1200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科麦斯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318.00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平面衍射光栅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300线／mm,带框、架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联合光科技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846.00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12690.00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低值易耗品账本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16开、100页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浩立信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多圈线绕电位器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镀镍抽杆、额定功率：2w、大气压力：107-4.4kpa、震频：10-500hz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鸿棋芯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灯泡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4.5w 白色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欧普照明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248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卷纸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27卷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维达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热熔胶枪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直径11mm 双功率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赛得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电笔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62602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世达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微安表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85C1-UA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川崎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锯子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93405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世达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锯条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93408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世达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美工刀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18MM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世达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货架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5层，长100cm，宽40cm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元方缘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814.00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电子分析天平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JJ324BC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双杰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3095.00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3095.00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五金工具箱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组套108件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博世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1380.00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电位器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1kΩ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统晶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方形强磁铁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带孔磁铁30x10x3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新乐磁业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圆形强磁铁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带孔强磁铁D15x3带M4沉头孔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Style w:val="15"/>
                <w:rFonts w:ascii="仿宋" w:eastAsia="仿宋" w:hAnsi="仿宋" w:hint="default"/>
                <w:sz w:val="21"/>
                <w:szCs w:val="21"/>
              </w:rPr>
              <w:t>新乐磁业</w:t>
            </w:r>
            <w:r>
              <w:rPr>
                <w:rFonts w:ascii="仿宋" w:eastAsia="仿宋" w:hAnsi="仿宋" w:hint="eastAsia"/>
                <w:kern w:val="0"/>
              </w:rPr>
              <w:t>D18x3</w:t>
            </w:r>
            <w:r>
              <w:rPr>
                <w:rStyle w:val="15"/>
                <w:rFonts w:ascii="仿宋" w:eastAsia="仿宋" w:hAnsi="仿宋" w:hint="default"/>
                <w:sz w:val="21"/>
                <w:szCs w:val="21"/>
              </w:rPr>
              <w:t>带</w:t>
            </w:r>
            <w:r>
              <w:rPr>
                <w:rFonts w:ascii="仿宋" w:eastAsia="仿宋" w:hAnsi="仿宋" w:hint="eastAsia"/>
                <w:kern w:val="0"/>
              </w:rPr>
              <w:t>M4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261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电动马达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电机双滚珠轴承高转速大扭力直流马达电机吹风机电动机12V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维芯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密封胶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666666"/>
                <w:shd w:val="clear" w:color="auto" w:fill="FFFFFF"/>
              </w:rPr>
              <w:t>RTV704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无情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半透半反镜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JXD-Bb读数显微镜配套使用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嘉美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52合一多功能套筒扳手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8-21mm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二牛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保险管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３Ａ;250Ｖ(100粒)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佐田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小船型开关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KCD1-101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中性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组培瓶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150ml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星艺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组培瓶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270ml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星艺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碳酸钙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碳酸钠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硝酸钾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硝酸铵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cp1g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西亚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2766.00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7水硫酸镁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274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磷酸二氢钾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Na2-EDTA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7水硫酸亚铁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7水硫酸锌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钼酸钠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280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281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硼酸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282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钼酸钠晶体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283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5水硫酸铜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284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磷酸铵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285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钼酸铵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286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硝酸钙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287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氢氧化钠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288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琼脂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289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95%乙醇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290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还原茚三酮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753.00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7530.00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291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醋酸钠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292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乙酸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293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Na2Fe-EDTA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294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7水硫酸镁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295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磷酸二氢铵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296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乙二醇甲醚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297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园林剪刀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8寸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得威斯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298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园林嫁接工具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精装版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江西赣州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299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嫁接专用膜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直径6.5cm*宽3cm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藤原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绑枝机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配套绑带和钉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藤原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高空摘果器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16型4米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藤原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302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高空摘果器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20型4米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藤原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3920.00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栽苗器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双把手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百乐福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农用栽苗器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单把手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百乐福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数显卡尺/电子游标尺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防水型0-200mm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美耐特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张力计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SEG-1000-1、分度值25g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上海思为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424.00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4240.00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硝酸盐速测仪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绿食宝、一代测</w:t>
            </w:r>
            <w:r>
              <w:rPr>
                <w:rFonts w:ascii="宋体" w:hAnsi="宋体" w:cs="宋体" w:hint="eastAsia"/>
                <w:kern w:val="0"/>
              </w:rPr>
              <w:t> </w:t>
            </w:r>
            <w:r>
              <w:rPr>
                <w:rFonts w:ascii="仿宋" w:eastAsia="仿宋" w:hAnsi="仿宋" w:hint="eastAsia"/>
                <w:kern w:val="0"/>
              </w:rPr>
              <w:t>水果+蔬菜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绿食宝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1075.00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10750.00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果实硬度计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GY-3软硬水果硬度测试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顺科达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4070.00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水果硬度计支架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配GY-3果实硬度计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汇思特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646.00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6460.00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310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圆形塑料花盆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8cm-20cm、10尺寸各100个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艺雅轩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12000.00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311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长方形塑料大花盆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长50cm、宽34cm、高26.3cm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爱丽思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312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白色珍珠岩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3-6mm，标准80</w:t>
            </w:r>
            <w:r>
              <w:rPr>
                <w:rStyle w:val="16"/>
                <w:rFonts w:ascii="仿宋" w:eastAsia="仿宋" w:hAnsi="仿宋" w:hint="eastAsia"/>
              </w:rPr>
              <w:t>升装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腾远园艺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313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金黄色蛭石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3-6mm，标准60</w:t>
            </w:r>
            <w:r>
              <w:rPr>
                <w:rStyle w:val="16"/>
                <w:rFonts w:ascii="仿宋" w:eastAsia="仿宋" w:hAnsi="仿宋" w:hint="eastAsia"/>
              </w:rPr>
              <w:t>升装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腾远园艺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314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电子教鞭ppt遥控笔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珍珠白、上翻下翻、带激光灯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得力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315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手机u盘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USB3.0 256GB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爱国者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398.00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3980.00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316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组织捣碎匀浆机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pStyle w:val="a6"/>
              <w:shd w:val="clear" w:color="auto" w:fill="FFFFFF"/>
              <w:spacing w:line="360" w:lineRule="atLeast"/>
              <w:jc w:val="center"/>
              <w:rPr>
                <w:rFonts w:ascii="仿宋" w:eastAsia="仿宋" w:hAnsi="仿宋" w:cs="Times New Roman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JJ-2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江苏常州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523.00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1569.00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317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干燥器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240mm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威科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390.00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318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土壤测试仪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光照/温度/pH/水分/湿度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cnoble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319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数显台式酸度计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PHS-3CB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上海越平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1076.00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3228.00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320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农药残留检测仪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12通道（触摸屏7寸）+100次试剂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山东恒美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5477.00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16431.00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321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土壤肥料养分测试仪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FT-TRB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风途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4932.00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14796.00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322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叶绿素测定仪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ZYS-A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艾测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4307.00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21535.00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323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糖度计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PAL-1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爱拓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2461.00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24610.00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324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滤纸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12.5cm、定性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上海垒固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325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医用纱布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0.82*1m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可孚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1353.00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6765.00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326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脱脂棉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500g、50个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鼎特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327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剪刀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果树剪枝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龙韵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13400.00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328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手锯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木把、修树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卡夫卡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329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电动打药机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锂电、30升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蓝艺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330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手提电动喷雾器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三泵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杰威尔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769.00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1538.00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331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地布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6*100m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语曦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1076.00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2152.00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332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地布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2*200m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语曦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6150.00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333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防虫网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3*100米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禾兴嘉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334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烧杯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738.00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7380.00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335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烧杯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480.00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4800.00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336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白枪头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5ml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Biosharp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337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PCR 8</w:t>
            </w:r>
            <w:r>
              <w:rPr>
                <w:rStyle w:val="16"/>
                <w:rFonts w:ascii="仿宋" w:eastAsia="仿宋" w:hAnsi="仿宋" w:hint="eastAsia"/>
              </w:rPr>
              <w:t>连管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平盖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新星实验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338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一次性培养皿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90mm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博美特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3690.00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339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一次性口罩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20包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Biosharp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冻存管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2ml，（10包）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Biosharp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离心管架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1.5ml/2ml 100孔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宏博实验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84</w:t>
            </w:r>
            <w:r>
              <w:rPr>
                <w:rStyle w:val="16"/>
                <w:rFonts w:ascii="仿宋" w:eastAsia="仿宋" w:hAnsi="仿宋" w:hint="eastAsia"/>
              </w:rPr>
              <w:t>消毒液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500g、30瓶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古碧琦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洗手液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12瓶、300ml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洁芙柔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344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洗洁精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1.5kg*10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白猫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95%</w:t>
            </w:r>
            <w:r>
              <w:rPr>
                <w:rStyle w:val="16"/>
                <w:rFonts w:ascii="仿宋" w:eastAsia="仿宋" w:hAnsi="仿宋" w:hint="eastAsia"/>
              </w:rPr>
              <w:t>医用酒精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漓峰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2670.00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保鲜膜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24个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美嘉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7380.00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擦手纸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24个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清风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卷纸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24个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心心相印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冻存管盒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8*8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辰记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Marker 2000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50T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索莱宝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Taq Mix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索莱宝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3200.00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琼脂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酒石酸锑钾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醋酸铵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氢氧化铵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稀醋酸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氯化钠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358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碳酸钠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30%过氧化氢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氯化钙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亚硝酸钠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磺胺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N-（1-萘基）-乙二胺二盐酸盐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磷酸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磷酸二氢钾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半水合酒石酸锑钾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424.00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四水钼酸铵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370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抗坏血酸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371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氯化铵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372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30%过氧化氢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373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氢氧化钠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GR500g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374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七水磷酸氢二钠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375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酒石酸钾钠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376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水杨酸钠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377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二氯异氰尿酸钠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378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硝普纳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457.00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914.00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379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380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五水硫酸铜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381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硒粉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432.00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382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辛醇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383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铁粉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384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385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六水氯化镁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386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三水醋酸钠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387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硝酸钾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388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醋酸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389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无水硫酸钠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390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结晶氯化钡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489.00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978.00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391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氯化钾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392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EDTA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393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硫代硫酸钠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394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科密欧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395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二苯碳酰二肼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416.00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396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碳酸钠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397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甲基橙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398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邻苯二甲酸氢钾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399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碳酸钙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400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氨水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钙镁指示剂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草酸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亚硫酸钠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亚硫酸氢钠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1-氨基-2-萘酚-4-磺酸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512.00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硅酸钠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氢氟酸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硝酸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410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铬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386.00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411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392.00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412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413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414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415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416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汞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738.00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1476.00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417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DTPA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418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氯化镁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419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盐酸羟胺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420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醋酸铵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421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草酸钠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422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磷酸氢二钠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423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甲硫氨酸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424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氮蓝四唑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425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维生素B2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426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乙二胺四乙酸二钠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GR100g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科密欧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427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30%过氧化氢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428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冰乙酸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429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联苯胺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318.00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636.00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430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无水醋酸钠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431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氨基丁三醇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286.00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1144.00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432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甘氨酸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433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过硫酸铵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434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溴酚蓝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435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醋酸钠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436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437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纯蒽酮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396.00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438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乙酸乙酯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439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盐酸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磷酸二氢钾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尿素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442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柠檬酸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氢氧化钾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氢氧化钠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苯酚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95%乙醇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甲醇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次氯酸钠溶液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450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醋酸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451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醋酸钠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452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氯代二溴对苯醌亚胺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TCI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1501.00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3002.00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453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硫酸铝溶液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454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重蒸酚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455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硼酸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456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硼砂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457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蔗糖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458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磷酸氢二钠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459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磷酸二氢钾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DNS试剂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北京雷根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二硝基水杨酸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酒石酸钾钠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葡萄糖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30%过氧化氢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39.00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明矾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草酸钠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邻苯三酚溶液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GR500ml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286.00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572.00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重铬酸钾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焦儿茶酚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470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碘酸钾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680.00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471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碘化钾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472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磷酸二氢钠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473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白明胶溶液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474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磷酸盐溶液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上海雷磁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475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476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茚三铜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412.00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477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甘氨酸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478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ABT 1号生根粉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ABT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614.00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479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萘乙酸（NAA）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480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生长素（IAA）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481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ABT 2号生根粉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GGR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614.00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482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MS培养基干粉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青岛海博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780.00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483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蔗糖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484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营养琼脂粉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青岛海博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485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赤霉素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655.00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655.00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486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6-苄胺基嘌呤（6-BA）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487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萘乙酸（</w:t>
            </w:r>
            <w:r>
              <w:rPr>
                <w:rStyle w:val="20"/>
                <w:rFonts w:ascii="仿宋" w:eastAsia="仿宋" w:hAnsi="仿宋" w:hint="eastAsia"/>
              </w:rPr>
              <w:t>NAA</w:t>
            </w:r>
            <w:r>
              <w:rPr>
                <w:rFonts w:ascii="仿宋" w:eastAsia="仿宋" w:hAnsi="仿宋" w:hint="eastAsia"/>
                <w:kern w:val="0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488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二氯苯氧乙酸（</w:t>
            </w:r>
            <w:r>
              <w:rPr>
                <w:rStyle w:val="20"/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 w:hint="eastAsia"/>
                <w:kern w:val="0"/>
              </w:rPr>
              <w:t>，</w:t>
            </w:r>
            <w:r>
              <w:rPr>
                <w:rStyle w:val="20"/>
                <w:rFonts w:ascii="仿宋" w:eastAsia="仿宋" w:hAnsi="仿宋" w:hint="eastAsia"/>
              </w:rPr>
              <w:t>4-D</w:t>
            </w:r>
            <w:r>
              <w:rPr>
                <w:rFonts w:ascii="仿宋" w:eastAsia="仿宋" w:hAnsi="仿宋" w:hint="eastAsia"/>
                <w:kern w:val="0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49.00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489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次氯酸钠溶液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490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吐温</w:t>
            </w:r>
            <w:r>
              <w:rPr>
                <w:rStyle w:val="20"/>
                <w:rFonts w:ascii="仿宋" w:eastAsia="仿宋" w:hAnsi="仿宋" w:hint="eastAsia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491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冰醋酸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492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甲醛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493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二甲苯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494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甲醇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CP500ml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495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95%酒精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CP500ml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496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石蜡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497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硫酸铝铵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498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中性树胶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499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石碳酸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明胶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甘油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苏木精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1240.00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番红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640.00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花盆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21cm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岚之音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园艺地布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幅宽2米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语曦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遮阳网（带支架)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8m*8m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语曦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割草松土机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本田，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本田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1846.00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1846.00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锂电池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60V12A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超威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615.00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高枝剪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加长臂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银龙岛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449.00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510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电动修枝剪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电动、加长臂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藤原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996.00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996.00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511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游标卡尺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0-150mm 锌合金、罩盒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美耐特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512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滴灌管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宋体" w:hAnsi="宋体" w:cs="宋体" w:hint="eastAsia"/>
                <w:kern w:val="0"/>
              </w:rPr>
              <w:t>¢</w:t>
            </w:r>
            <w:r>
              <w:rPr>
                <w:rFonts w:ascii="仿宋" w:eastAsia="仿宋" w:hAnsi="仿宋" w:cs="仿宋" w:hint="eastAsia"/>
                <w:kern w:val="0"/>
              </w:rPr>
              <w:t>20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富乐农艺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0.50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513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滴头、滴剑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8-10升/小时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华禹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4500.00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514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电动喷雾器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电动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农家园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515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雾化微喷头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5米8/12管+10喷头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锐晨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7600.00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516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育苗盘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540mm*280mm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鑫峰塑业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517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纤维袋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35-40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鑫峰塑业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518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营养土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1000g每包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幸福草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7800.00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519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生根粉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ABT1号500g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ABT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12000.00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520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生根粉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ABT2号500g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GGR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12000.00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521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大棚膜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蓝色无滴膜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博立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522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育苗基质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珍珠岩，陶粒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幸福草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523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定性滤纸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9cm、11cm、12.5cm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上海垒固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524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定量滤纸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9cm、11cm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上海垒固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525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朔料花盆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50*20*14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采禾庄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526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环刀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100cm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京路达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527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沃施小型气压式喷雾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1.5L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沃施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528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氯化钾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529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DPD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阿拉丁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530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DPPH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AR250mg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531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ABTS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338.00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532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芦丁标准品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AR100mg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中检院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600.00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533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水溶性维生素E（Trolox）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534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福林-酚试剂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麦克林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398.00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398.00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535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β-胡萝卜素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536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吐温-20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537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亚油酸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525.00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538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FeCl3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539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谷氨酸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540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酒石酸锑钾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541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2,4-二硝基酚指示剂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西亚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378.00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542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无磷活性炭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牛特牌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543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氢氧化铵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544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培养皿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90mm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威科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553.00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5530.00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545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培养皿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120mm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五一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553.00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5530.00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546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烧杯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387.00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3870.00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547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烧杯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3690.00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548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烧杯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300ml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388.00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3880.00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549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烧杯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480.00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4800.00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550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锥形瓶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692.00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6920.00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551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锥形瓶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300ml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553.00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5530.00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552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FITC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AR50mg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阿拉丁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553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DAPI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hint="eastAsia"/>
                <w:kern w:val="0"/>
              </w:rPr>
              <w:t>AR</w:t>
            </w:r>
            <w:hyperlink r:id="rId5" w:tooltip="http://www.aladdin-e.com/zh_cn/d106471.html" w:history="1">
              <w:r>
                <w:rPr>
                  <w:rStyle w:val="a4"/>
                  <w:rFonts w:ascii="仿宋" w:eastAsia="仿宋" w:hAnsi="仿宋" w:hint="eastAsia"/>
                </w:rPr>
                <w:t>5mg</w:t>
              </w:r>
            </w:hyperlink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阿拉丁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744.00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1488.00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554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透析袋MD10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5米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美国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555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7-氨基</w:t>
            </w:r>
            <w:r>
              <w:rPr>
                <w:rStyle w:val="22"/>
                <w:rFonts w:ascii="仿宋" w:eastAsia="仿宋" w:hAnsi="仿宋" w:hint="eastAsia"/>
                <w:sz w:val="21"/>
                <w:szCs w:val="21"/>
              </w:rPr>
              <w:t>-4-</w:t>
            </w:r>
            <w:r>
              <w:rPr>
                <w:rFonts w:ascii="仿宋" w:eastAsia="仿宋" w:hAnsi="仿宋" w:hint="eastAsia"/>
                <w:kern w:val="0"/>
              </w:rPr>
              <w:t>甲基香豆素</w:t>
            </w:r>
            <w:r>
              <w:rPr>
                <w:rStyle w:val="22"/>
                <w:rFonts w:ascii="仿宋" w:eastAsia="仿宋" w:hAnsi="仿宋" w:hint="eastAsia"/>
                <w:sz w:val="21"/>
                <w:szCs w:val="21"/>
              </w:rPr>
              <w:t>(AMC)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hint="eastAsia"/>
                <w:kern w:val="0"/>
              </w:rPr>
              <w:t>AR</w:t>
            </w:r>
            <w:hyperlink r:id="rId6" w:tooltip="http://www.aladdin-e.com/zh_cn/a109915.html" w:history="1">
              <w:r>
                <w:rPr>
                  <w:rStyle w:val="a4"/>
                  <w:rFonts w:ascii="仿宋" w:eastAsia="仿宋" w:hAnsi="仿宋" w:hint="eastAsia"/>
                </w:rPr>
                <w:t>250mg</w:t>
              </w:r>
            </w:hyperlink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阿拉丁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556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溴化丙锭（PI）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hint="eastAsia"/>
                <w:kern w:val="0"/>
              </w:rPr>
              <w:t>AR</w:t>
            </w:r>
            <w:hyperlink r:id="rId7" w:tooltip="http://www.aladdin-e.com/zh_cn/p113815.html" w:history="1">
              <w:r>
                <w:rPr>
                  <w:rStyle w:val="a4"/>
                  <w:rFonts w:ascii="仿宋" w:eastAsia="仿宋" w:hAnsi="仿宋" w:hint="eastAsia"/>
                </w:rPr>
                <w:t>5mg</w:t>
              </w:r>
            </w:hyperlink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阿拉丁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557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山梨醇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558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聚乙二醇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559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硬脂酸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560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乙烯-醋酸乙烯共聚物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561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硬脂酸锌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562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羟甲基纤维素钠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cp250g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563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聚乙烯醇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564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戊二醛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565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硅藻土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cp500g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566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聚乳酸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博美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567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壳聚糖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华瑄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568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高岭土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cp500g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邻苯二甲酸二异丁酯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570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改性膨润土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571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具塞刻度试管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572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胶头滴管试剂瓶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30ml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盐城威科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573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胶头滴管试剂瓶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60ml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盐城威科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574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胶头滴管试剂瓶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125ml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盐城威科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575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无水乙醇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纯度≥99.999%</w:t>
            </w:r>
          </w:p>
          <w:p w:rsidR="00404AA4" w:rsidRDefault="00404AA4">
            <w:pPr>
              <w:widowControl/>
              <w:jc w:val="center"/>
              <w:textAlignment w:val="center"/>
            </w:pP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500 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576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抗坏血酸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7.0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577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3，5-二硝基水杨酸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443.0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578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酒石酸钾钠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33.0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579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丁酸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34.0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580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三氯乙酸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53.0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581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硝酸钾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582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硝酸铵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西亚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461.0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583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磷酸二氢钾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19.0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584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585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氯化钙（2H2O）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586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无水氯化钙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587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碘化钾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219.00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588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硼酸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589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一水合硫酸锰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590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七水合硫酸锌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591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钼酸钠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592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593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氯化钴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594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乙二胺四乙酸二钠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29.00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595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硫酸亚铁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596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肌醇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500 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597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甘氨酸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29.00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598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烟酸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599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盐酸硫胺素（维生素B1）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NaOH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601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盐酸吡哆醇（维生素B6）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602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IAA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603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NAA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604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2.4-D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49.00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605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IBA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606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6-BA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607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GA3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608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蔗糖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609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琼脂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610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无水乙醇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纯度≥99.999%</w:t>
            </w:r>
          </w:p>
          <w:p w:rsidR="00404AA4" w:rsidRDefault="00404AA4">
            <w:pPr>
              <w:widowControl/>
              <w:jc w:val="center"/>
              <w:textAlignment w:val="center"/>
            </w:pP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500 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611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95%乙醇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612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次氯酸钠溶液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613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次氯酸钙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614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新洁尔灭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615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精密PH试纸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（5.4-7.0）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三爱思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616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接种专用盘（不锈钢）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Φ16cm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星艺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617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容量瓶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618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容量瓶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619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容量瓶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250ml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620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容量瓶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621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容量瓶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622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组培瓶+盖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250ml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徐州旭昌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623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专用记号笔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油性笔、黑，红、1.5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得力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624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试剂瓶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盐城机制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625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试剂瓶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盐城机制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626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试剂瓶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盐城机制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627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试剂瓶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盐城机制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628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喷瓶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500 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华鸥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629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喷瓶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1000 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华鸥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630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照度计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ZD-1型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希玛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3690.00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631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干湿计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室外干湿计0-100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632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气温计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精确到0.1℃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金坛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633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地温计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曲管地温计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管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634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水温计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普通水温计，精确到0.1℃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欧达时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635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轻便风向风速表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便携式高精度0.001~ 45m/s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希玛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636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正丁醇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637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甲酸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638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赖氨酸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639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脯氨酸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640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缬氨酸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641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苯丙氨酸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642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亮氨酸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643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水合茚三铜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3101.00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3101.00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644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645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646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氯化钠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647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醋酸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648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酪蛋白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649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抗坏血酸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650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2,6–二氯酚靛酚钠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651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麦芽糖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西亚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652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3,5-二硝基水杨酸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653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滤纸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15cm、定性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上海垒固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654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毛细管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直径0.5mm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华鸥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655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甘氨酸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656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色氨酸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657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尿素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658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改良高氏一号培养基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青岛海博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372.00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659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营养琼脂培养基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青岛海博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423.00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660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MRS培养基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青岛海博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379.00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1137.00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661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制霉菌素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290.00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290.00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662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四环素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663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海藻酸钠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664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氯化钙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665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醋酸铅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666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LB肉汤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青岛海博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667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LB琼脂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青岛海博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668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接种环及接种环上的细丝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铂金丝0.3-0.5mm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新星实验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琼脂粉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670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苯酚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671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碳酸钙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672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MnCl2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673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(NH4)2SO4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674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溴甲酚紫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IND10g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西亚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675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谷氨酸钠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676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柠檬酸钠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677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丙三醇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678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孔雀绿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679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氯霉素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680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Lugol碘液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PHYGENE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681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蛋白胨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北京陆桥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682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结晶紫中性红胆盐琼脂培养基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青岛海博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683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TPY肉汤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青岛海博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684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双歧杆菌琼脂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青岛海博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685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酵母膏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西亚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686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牛肉膏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687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葡萄糖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688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吐温80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cp500mL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689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MRS肉汤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青岛海博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690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MnSO4.4H2O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691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醋酸钠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692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对二甲氨基苯甲醛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693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丙酸钠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694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柠檬酸氢二铵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695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碘化钾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219.00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696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乳糖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697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氢氧化钠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698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结晶紫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IND25g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699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草酸铵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氯化钠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701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半胱氨酸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702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石蕊试剂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703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硝酸钾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704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溴百里酚蓝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西亚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705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铅标准液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坛墨质检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706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试管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18厘米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华鸥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0.50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707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试管塞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配套18厘米试管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华鸥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708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枪头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 μL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Biosharp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709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枪头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200 μL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Biosharp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710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枪头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1000 μL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Biosharp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711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马铃薯葡萄糖琼脂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青岛海博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712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马铃薯葡萄糖肉汤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杭州百思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713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细菌基因组DNA提取试剂盒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50T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索莱宝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1265.00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714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2×Taq PCR Mastermix(KT201-02）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1*5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天根生化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692.00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715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琼脂粉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青岛海博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312.00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716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CTAB植物基因组DNA快速提取试剂盒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100次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北京艾德莱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1512.00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717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牛皮纸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120g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新星实验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718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一次性培养皿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90mm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博美特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0.50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719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牛肉膏蛋白胨培养基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北京陆桥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720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麦芽汁培养基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青岛海博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721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无水乙醇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纯度≥99.999%</w:t>
            </w:r>
          </w:p>
          <w:p w:rsidR="00404AA4" w:rsidRDefault="00404AA4">
            <w:pPr>
              <w:widowControl/>
              <w:jc w:val="center"/>
              <w:textAlignment w:val="center"/>
            </w:pP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500 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722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95%</w:t>
            </w:r>
            <w:r>
              <w:rPr>
                <w:rStyle w:val="23"/>
                <w:rFonts w:ascii="仿宋" w:eastAsia="仿宋" w:hAnsi="仿宋" w:hint="default"/>
              </w:rPr>
              <w:t>乙醇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723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精密PH试纸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（5.4-7.0）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三爱思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724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接种环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不锈钢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新星实验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725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专用记号笔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黑、蓝，油性1.5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得力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726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喷瓶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500 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华鸥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727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喷瓶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1000 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华鸥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728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TRNzol总RNA提取试剂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天根生化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692.00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692.00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729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植物总RNA提取试剂盒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50次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天根生化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1476.00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1476.00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730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FastKing一步法RT-PCR试剂盒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 μl×50 次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天根生化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1615.00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731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FastKing cDNA第一链合成试剂盒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20μl×25次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天根生化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761.00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761.00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732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2×Taq PCR预混试剂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天根生化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733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氯化钠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734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枪头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 μL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Biosharp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735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枪头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1000 μL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Biosharp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736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琼脂粉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青岛海博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737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无水乙醇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纯度≥99.999%</w:t>
            </w:r>
          </w:p>
          <w:p w:rsidR="00404AA4" w:rsidRDefault="00404AA4">
            <w:pPr>
              <w:widowControl/>
              <w:jc w:val="center"/>
              <w:textAlignment w:val="center"/>
            </w:pP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500 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738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溴化乙锭（EB）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色谱纯1g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739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50x TAE电泳缓冲液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索莱宝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740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6x DNA上样缓冲液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索莱宝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741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异戊醇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742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异丙醇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743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2%CTAB(十六烷基三甲基溴化铵)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744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EDTA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745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Tris-Hcl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100ml（ pH 8.8）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746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1.5ml离心管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500只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Biosharp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747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一次性手套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100只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748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瓷研钵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小号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唐山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749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移液器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1.量程范围：0.1-2.5ul,0.5-10ul,10-100ul,20-200ul,100-1000ul,500-5000ul，6支一套。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热电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3500.00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35000.00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750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乳胶手套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无粉、50双、10盒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538.00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5380.00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751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PE手套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50双、30包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752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离心管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1.5ml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Biosharp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753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离心管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2.0ml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Biosharp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754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离心管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博美特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755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离心管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博美特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756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移液器枪头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1000ul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Biosharp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757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移液器枪头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200ul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Biosharp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758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移液器枪头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10ul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Biosharp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759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试管塞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15cm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华鸥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760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试管塞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12cm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华鸥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0.50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761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培养皿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9cm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威科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762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马铃薯葡萄糖琼脂(PDA培养基)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青岛海博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763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琼脂粉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青岛海博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314.00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764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牛肉膏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765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蛋白胨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北京陆桥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766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蔗糖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767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高氏一号培养基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青岛海博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768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马丁培养基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青岛海博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锥形瓶塞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200~250ml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上海垒固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770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牛皮纸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120g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新星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771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纱绳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4mm、50m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维达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772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棉花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500g、0.82*2m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华鲁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773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接种环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不锈钢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新星实验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774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小喷壶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广州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775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革兰氏染色剂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4*10ml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北京陆桥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670.00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776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枯草芽孢杆菌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冻干粉保存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广东环凯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550.00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777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酿酒酵母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100u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索莱宝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778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细黄放线菌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冻干粉保存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菌种保藏中心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552.00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779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黄曲霉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冻干粉保存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广东环凯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457.00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914.00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780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石蜡52-54度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781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二甲苯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782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95%酒精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783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无水乙醇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纯度≥99.999%</w:t>
            </w:r>
          </w:p>
          <w:p w:rsidR="00404AA4" w:rsidRDefault="00404AA4">
            <w:pPr>
              <w:widowControl/>
              <w:jc w:val="center"/>
              <w:textAlignment w:val="center"/>
            </w:pP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500 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784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甲醛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785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冰醋酸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786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硝酸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787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甲酸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788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氯化铝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789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氢氧化钠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790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封口袋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20cm*30cm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网世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791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丁腈手套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一次性、蓝色、耐用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Biosharp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792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标签纸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小格蓝色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日天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本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793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30%过氧化氢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794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纱布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500g、0.82*1m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可孚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795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甲醇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796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KCL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797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NaCl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798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甘油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799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Ba(OH)2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柠檬酸钠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801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磷酸缓冲液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厦门海标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802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AgNO3（硝酸银）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803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EDTA（乙二胺四乙酸）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804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硬脂酸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805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液体石蜡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806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正丁醇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807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松节油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808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瑞氏-姬姆萨复合染液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索莱宝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809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一次性注射器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王冠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810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一次性注射器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洪达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811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病理级载玻片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抛光边、45°角25*75mm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世泰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812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病理级盖玻片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20*20mm、200片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世泰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813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柠檬酸钠抗凝管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9:1、1.ml-4.5ml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山东华博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814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香柏油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250ml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815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擦镜纸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7.5*10.5CM 每本50张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国产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本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816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聚维酮碘（PVP-I）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817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漂白粉 (次氯酸钙)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CP500g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818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强氯精 (三氯异氰脲酸)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819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防消散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450g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康巴特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820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优氯净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25kg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康巴特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821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氯胺-T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822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硫酸亚铁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823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硫双二氯酚（别丁）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289.00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289.00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824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孔雀石绿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825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亚甲基蓝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826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沸石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827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呋喃唑酮（痢特灵）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828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氯化钠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829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830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碘化钾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219.00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831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甲醛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832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牛肉膏蛋白胨琼脂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上海远慕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384.00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384.00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833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葡萄糖蛋白胨琼脂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青岛海博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834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乳酸杆菌发酵培养基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青岛海博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835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蛋白胨水培养基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杭州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836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革兰氏染色液试剂盒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4×100ml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索莱宝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837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醋酸铅培养基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青岛海博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838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柠檬酸盐培养基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青岛海博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839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葡萄糖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840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琼脂粉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青岛海博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312.00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841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柠檬酸氢二铵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842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843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844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酵母浸粉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青岛海博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845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甲基红指示剂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846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α</w:t>
            </w:r>
            <w:r>
              <w:rPr>
                <w:rStyle w:val="22"/>
                <w:rFonts w:ascii="仿宋" w:eastAsia="仿宋" w:hAnsi="仿宋" w:hint="eastAsia"/>
                <w:sz w:val="21"/>
                <w:szCs w:val="21"/>
              </w:rPr>
              <w:t>-</w:t>
            </w:r>
            <w:r>
              <w:rPr>
                <w:rFonts w:ascii="仿宋" w:eastAsia="仿宋" w:hAnsi="仿宋" w:hint="eastAsia"/>
                <w:kern w:val="0"/>
              </w:rPr>
              <w:t>萘酚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847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KOH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848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95%酒精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849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石碳酸品红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西亚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119.00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850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麦氏比浊管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6支/盒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温州康泰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851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营养肉汤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青岛海博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852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营养琼脂培养基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青岛海博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853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SS琼脂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青岛海博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854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青霉素G 钠盐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855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链霉素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200mg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中检院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856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定性滤纸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9cm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上海垒固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857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Na2HPO4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858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Na2HPO4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859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石蜡52-54度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470.00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860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石蜡56-58度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470.00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861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石蜡48-50度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国药集团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862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二甲苯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863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无水乙醇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纯度≥99.999%</w:t>
            </w:r>
          </w:p>
          <w:p w:rsidR="00404AA4" w:rsidRDefault="00404AA4">
            <w:pPr>
              <w:widowControl/>
              <w:jc w:val="center"/>
              <w:textAlignment w:val="center"/>
            </w:pP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500 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864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冰醋酸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865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硝酸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866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甲酸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867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氯化铝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868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氢氧化钠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30%过氧化氢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870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甲醇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871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KCL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872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甘油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873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Ba(OH)2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874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柠檬酸钠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875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ph6.8磷酸缓冲液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厦门海标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876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硝酸银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423.00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423.00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877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EDTA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 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878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硬脂酸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879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正丁醇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880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松节油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881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瑞氏-姬姆萨复合染液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索莱宝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882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柠檬酸钠抗凝管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9:1/1.8-4.5ml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山东华博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883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香柏油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250ml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884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擦镜纸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7.5*10.5CM 每本50张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国产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本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885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醇溶性伊红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886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醇溶性苏木精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887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蛋白甘油粘合剂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AMEKO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888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Mallory三色染色试剂盒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3×50ml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索莱宝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922.00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889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氨水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890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吉姆萨染料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国产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412.00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891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胰酶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892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聚乙烯醇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893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碘液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894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蔡氏细菌过滤器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外径22cm、内径22cm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津腾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769.00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3845.00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895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戊二醇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2065.00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896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Anti-Tubulin-α/FITC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96样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一研生物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1507.00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1507.00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897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E2  elisa试剂盒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96样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钰博生物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2276.00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2276.00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898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T   ELISA试剂盒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96样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钰博生物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2276.00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2276.00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899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HOECHST33258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96样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一研生物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692.00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692.00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MS222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98%25g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901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注射器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王冠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注射器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洪达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吸水纸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50张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心心相印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解剖刀片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3号刀柄+11号刀片10片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柏创五金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纱布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500g、0.82*1m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可孚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病理级载玻片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抛光边、45°角25*75mm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世泰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病理级盖玻片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20*20mm、200片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世泰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石油醚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乙酸乙酯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910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白砂糖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911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铝片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科密欧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912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福林酚试剂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913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没食子酸标准品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AR20mg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坛墨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914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鞣花酸标准品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AR20mg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坛墨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915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混合滤膜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0.2um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上海兴亚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916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儿茶酚标准溶液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AR5mg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坛墨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917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葡萄糖标准液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AR250mg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坛墨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918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苯酚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919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三氯乙酸(TCA)）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109.00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920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AlCl</w:t>
            </w:r>
            <w:r>
              <w:rPr>
                <w:rStyle w:val="17"/>
                <w:rFonts w:ascii="仿宋" w:eastAsia="仿宋" w:hAnsi="仿宋" w:hint="eastAsia"/>
                <w:sz w:val="21"/>
                <w:szCs w:val="21"/>
              </w:rPr>
              <w:t>3</w:t>
            </w:r>
            <w:r>
              <w:rPr>
                <w:rFonts w:ascii="仿宋" w:eastAsia="仿宋" w:hAnsi="仿宋" w:hint="eastAsia"/>
                <w:kern w:val="0"/>
              </w:rPr>
              <w:t>·6H</w:t>
            </w:r>
            <w:r>
              <w:rPr>
                <w:rStyle w:val="17"/>
                <w:rFonts w:ascii="仿宋" w:eastAsia="仿宋" w:hAnsi="仿宋" w:hint="eastAsia"/>
                <w:sz w:val="21"/>
                <w:szCs w:val="21"/>
              </w:rPr>
              <w:t>2</w:t>
            </w:r>
            <w:r>
              <w:rPr>
                <w:rFonts w:ascii="仿宋" w:eastAsia="仿宋" w:hAnsi="仿宋" w:hint="eastAsia"/>
                <w:kern w:val="0"/>
              </w:rPr>
              <w:t>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921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CHAPS试剂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922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蛋白质水解酶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南宁庞博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923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羟甲基纤维素钠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Cp250g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924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Mtris-HCl分离胶缓冲液(PH8)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索莱宝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59.00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925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甲酸乙酯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926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白藜芦醇标准品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AR20mg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中检院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927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尿素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928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氢氧化钠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929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930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苯酚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931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硝酸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932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色氨酸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933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酪氨酸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934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正丁醇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935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冰醋酸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936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脯氨酸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937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苯丙氨酸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938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缬氨酸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CP100g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939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茚三酮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412.00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940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酪蛋白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西亚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941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醋酸钠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942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36%乙酸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943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无水乙醇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</w:pP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纯度≥99.999%</w:t>
            </w:r>
          </w:p>
          <w:p w:rsidR="00404AA4" w:rsidRDefault="00404AA4">
            <w:pPr>
              <w:widowControl/>
              <w:jc w:val="center"/>
              <w:textAlignment w:val="center"/>
            </w:pPr>
            <w:r>
              <w:rPr>
                <w:rStyle w:val="19"/>
                <w:rFonts w:ascii="仿宋" w:eastAsia="仿宋" w:hAnsi="仿宋" w:hint="default"/>
                <w:b w:val="0"/>
                <w:bCs w:val="0"/>
                <w:sz w:val="21"/>
                <w:szCs w:val="21"/>
              </w:rPr>
              <w:t>500 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944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二硝基水杨酸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945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946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冰醋酸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947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948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KI  （碘化钾）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219.00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949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可溶性淀粉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950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麦芽糖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西亚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951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磷酸二氢钾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952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磷酸氢二钾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953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酒石酸钾钠,四水合物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34.50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954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硝酸银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423.00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846.00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955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三氯化铁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956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二苯胺试剂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957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氯化钠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958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959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碳酸钠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960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三氯乙酸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961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甲基红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IND25g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962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碘化钾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963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酒石酸钾钠,四水合物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964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氢氧化钾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965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优级纯氯化铵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GR500g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966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钼酸铵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西陇化工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967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酒石酸锑氧钾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775.00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968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抗坏血酸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969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磷酸二氢钾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GR500g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970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971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分析纯氯化铵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972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磷酸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973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氢氧化钡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974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一水硫酸锰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975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对—氨基苯磺酰胺（磺胺）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976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N—（1-萘基）－乙二胺二盐酸盐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977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硝酸钾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978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优级纯草酸钠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GR500g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328.00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979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亚硝酸钠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980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氢氧化钠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981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水杨酸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982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可溶性淀粉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983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重铬酸钾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984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氯化锌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378.00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985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硫代硫酸钠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986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碳酸钠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987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过硫酸钾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988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989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EDTA</w:t>
            </w:r>
            <w:r>
              <w:rPr>
                <w:rStyle w:val="24"/>
                <w:rFonts w:ascii="仿宋" w:eastAsia="仿宋" w:hAnsi="仿宋" w:hint="default"/>
              </w:rPr>
              <w:t>二钠二水合物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990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铬黑T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IND25g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991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氯化钠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992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碳酸钙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993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三乙醇胺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994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铬酸钾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322.00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995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硼砂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996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草酸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997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偏钒酸氨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 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375.00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998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硫酸汞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450.00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999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甲基红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AR25g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溴甲基绿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硝酸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硼氢化钾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1680.00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氢氧化钾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30%过氧化氢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IAA(吲哚乙酸)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NAA（萘乙酸）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ZT（玉米素）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AR5mg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6-BA（6-苄基嘌呤）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2,4－D(二氯苯氧乙酸)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1010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95%乙醇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1011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琼脂粉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BR250g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1012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硫酸亚铁,七水合物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1013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Na2-EDTA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29.00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1014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烟酸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1015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盐酸吡哆醇（维生素B6）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西亚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1016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盐酸硫胺素（维生素B1）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1017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甘氨酸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1018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肌醇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AR100g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1019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1020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硼酸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1021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硫酸锌,七水合物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17.00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1022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硫酸铜</w:t>
            </w:r>
            <w:r>
              <w:rPr>
                <w:rStyle w:val="25"/>
                <w:rFonts w:ascii="仿宋" w:eastAsia="仿宋" w:hAnsi="仿宋" w:hint="eastAsia"/>
                <w:sz w:val="21"/>
                <w:szCs w:val="21"/>
              </w:rPr>
              <w:t>,</w:t>
            </w:r>
            <w:r>
              <w:rPr>
                <w:rFonts w:ascii="仿宋" w:eastAsia="仿宋" w:hAnsi="仿宋" w:hint="eastAsia"/>
                <w:kern w:val="0"/>
              </w:rPr>
              <w:t>五水合物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1023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氯化钴6水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罗恩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1024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MgSO4.7H2O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1025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磷酸二氢钾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1026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二水氯化钙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大茂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1027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石油醚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1028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无水硫酸钠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1029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甲醇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1030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氢氧化钠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1031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牛肉膏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西亚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1032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蛋白胨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250g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北京陆桥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96.00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1033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自封袋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15cm×22cm加厚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网世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1034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甲醛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1035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记号笔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黑、蓝、油性1.5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得力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1036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剪刀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塑料手柄、15.4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杭州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18.00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1037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医用无菌手套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蓝色、丁晴、耐用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Biosharp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192.00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1038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自封袋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8×12加厚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网世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1039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自封袋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6×8加厚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网世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9.00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1040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自封袋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30×40加厚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网世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375.00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1041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手术刀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3号刀柄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柏创五金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1042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手术刀片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11号刀片10片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柏创五金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1043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离心管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2ml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Biosharp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1044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箭头镊子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不锈钢140mm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力箭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1045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一次性吸管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2ml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晟康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12.00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24.00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1046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透明白盖瓶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15ml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夏南生化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1047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透明白盖瓶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夏南生化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1.50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1048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无水乙醇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88.00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1049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一次性口罩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无纺布、50个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王冠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1050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防水皮卷尺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3m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世达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36.00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108.00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1051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保温箱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33L、带温度显示、带轮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南北川行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523.00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523.00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1052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标签纸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蓝色小方格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正彩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45.00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1053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整理箱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58L，塑料、带轮、带盖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茶花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61.00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1054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无水乙醇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AR500ml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光华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11.00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220.00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lastRenderedPageBreak/>
              <w:t>1055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盐度计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pStyle w:val="NoSpacing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数显、测试范围：0.01%-25%；</w:t>
            </w:r>
          </w:p>
          <w:p w:rsidR="00404AA4" w:rsidRDefault="00404AA4">
            <w:pPr>
              <w:pStyle w:val="NoSpacing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温度量程：5-60℃、防水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湖南力辰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680.00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2040.00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1056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水色计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pStyle w:val="NoSpacing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HSBSJ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安徽方正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1500.00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4500.00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1057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透明度盘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pStyle w:val="NoSpacing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塞氏圆盘：亚克力板，直径20cm，黑白色相间； 配重钢锤：304型不锈钢，螺扣型； 刻度卷尺：20m，金属框架，带握柄和摇臂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碧欧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150.00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750.00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1058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照度计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pStyle w:val="NoSpacing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AS823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希玛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320.00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1600.00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  <w:tr w:rsidR="00404AA4" w:rsidTr="00404AA4">
        <w:trPr>
          <w:cantSplit/>
          <w:trHeight w:val="150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1059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kern w:val="0"/>
              </w:rPr>
              <w:t>酸度计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pStyle w:val="NoSpacing"/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PHSJ-4A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上海雷磁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</w:rPr>
              <w:t>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3500.00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3500.00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A4" w:rsidRDefault="00404A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合同签订后国产仪器设备30天内完成到货安装</w:t>
            </w:r>
          </w:p>
        </w:tc>
      </w:tr>
    </w:tbl>
    <w:p w:rsidR="00404AA4" w:rsidRDefault="00404AA4" w:rsidP="00404AA4">
      <w:pPr>
        <w:spacing w:line="360" w:lineRule="exac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是否小微型企业产品:是（ √  ）；否（   ）。</w:t>
      </w:r>
    </w:p>
    <w:p w:rsidR="00404AA4" w:rsidRDefault="00404AA4" w:rsidP="00404AA4">
      <w:pPr>
        <w:spacing w:line="360" w:lineRule="exact"/>
        <w:rPr>
          <w:rFonts w:ascii="仿宋" w:eastAsia="仿宋" w:hAnsi="仿宋" w:hint="eastAsia"/>
          <w:color w:val="FF0000"/>
          <w:sz w:val="24"/>
          <w:szCs w:val="24"/>
        </w:rPr>
      </w:pPr>
      <w:r>
        <w:rPr>
          <w:rFonts w:ascii="仿宋" w:eastAsia="仿宋" w:hAnsi="仿宋" w:hint="eastAsia"/>
          <w:color w:val="FF0000"/>
          <w:sz w:val="24"/>
          <w:szCs w:val="24"/>
        </w:rPr>
        <w:t xml:space="preserve"> </w:t>
      </w:r>
    </w:p>
    <w:p w:rsidR="00404AA4" w:rsidRDefault="00404AA4" w:rsidP="00404AA4">
      <w:pPr>
        <w:spacing w:line="360" w:lineRule="exact"/>
        <w:rPr>
          <w:rFonts w:ascii="仿宋" w:eastAsia="仿宋" w:hAnsi="仿宋" w:hint="eastAsia"/>
          <w:b/>
          <w:bCs/>
          <w:sz w:val="24"/>
          <w:szCs w:val="24"/>
          <w:u w:val="single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大写（人民币）：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柒拾万柒仟叁佰玖拾元整    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        合计：</w:t>
      </w:r>
      <w:r>
        <w:rPr>
          <w:rFonts w:ascii="宋体" w:hAnsi="宋体" w:cs="宋体" w:hint="eastAsia"/>
          <w:b/>
          <w:bCs/>
          <w:sz w:val="24"/>
          <w:szCs w:val="24"/>
          <w:u w:val="single"/>
        </w:rPr>
        <w:t>¥</w:t>
      </w:r>
      <w:r>
        <w:rPr>
          <w:rFonts w:ascii="仿宋" w:eastAsia="仿宋" w:hAnsi="仿宋" w:cs="仿宋" w:hint="eastAsia"/>
          <w:b/>
          <w:bCs/>
          <w:sz w:val="24"/>
          <w:szCs w:val="24"/>
          <w:u w:val="single"/>
        </w:rPr>
        <w:t xml:space="preserve"> 707390.00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元</w:t>
      </w:r>
    </w:p>
    <w:p w:rsidR="00404AA4" w:rsidRDefault="00404AA4" w:rsidP="00404AA4">
      <w:pPr>
        <w:spacing w:line="360" w:lineRule="exact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</w:p>
    <w:p w:rsidR="00404AA4" w:rsidRDefault="00404AA4" w:rsidP="00404AA4">
      <w:pPr>
        <w:spacing w:line="360" w:lineRule="exac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扣除后6%价格大写：</w:t>
      </w:r>
    </w:p>
    <w:p w:rsidR="00404AA4" w:rsidRDefault="00404AA4" w:rsidP="00404AA4">
      <w:pPr>
        <w:spacing w:line="360" w:lineRule="exac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扣除后6%价格小写：</w:t>
      </w:r>
    </w:p>
    <w:p w:rsidR="00404AA4" w:rsidRDefault="00404AA4" w:rsidP="00404AA4">
      <w:pPr>
        <w:spacing w:line="360" w:lineRule="exac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</w:p>
    <w:p w:rsidR="00404AA4" w:rsidRDefault="00404AA4" w:rsidP="00404AA4">
      <w:pPr>
        <w:spacing w:line="360" w:lineRule="exac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投标人代表签名：        职务：业务经理  联系电话：13637653277 日期：2019.08.27</w:t>
      </w:r>
    </w:p>
    <w:p w:rsidR="00404AA4" w:rsidRDefault="00404AA4" w:rsidP="00404AA4">
      <w:pPr>
        <w:spacing w:line="360" w:lineRule="exact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</w:p>
    <w:p w:rsidR="00404AA4" w:rsidRDefault="00404AA4" w:rsidP="00404AA4">
      <w:pPr>
        <w:spacing w:line="360" w:lineRule="exac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注：</w:t>
      </w:r>
      <w:r>
        <w:rPr>
          <w:rFonts w:ascii="仿宋" w:eastAsia="仿宋" w:hAnsi="仿宋" w:hint="eastAsia"/>
          <w:sz w:val="24"/>
          <w:szCs w:val="24"/>
        </w:rPr>
        <w:t>1、设备用人民币元报价。</w:t>
      </w:r>
    </w:p>
    <w:p w:rsidR="00404AA4" w:rsidRDefault="00404AA4" w:rsidP="00404AA4">
      <w:pPr>
        <w:spacing w:line="36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2、第6栏的单价应包括全部安装、调试、培训、技术服务、必不可少的部件、标准备件、专用工具等费用。</w:t>
      </w:r>
    </w:p>
    <w:p w:rsidR="00404AA4" w:rsidRDefault="00404AA4" w:rsidP="00404AA4">
      <w:pPr>
        <w:spacing w:line="36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、单价{单价=（货价+运抵用户指定地点运、保、税、）}和投标总价。如果单价与总价有出入，以单价为准；大写金额与小写金额不一致的，以大写金额为准；总价金额与按单价汇总金额不一致的，以单价金额计算结果金额为准；单价</w:t>
      </w:r>
      <w:r>
        <w:rPr>
          <w:rFonts w:ascii="仿宋" w:eastAsia="仿宋" w:hAnsi="仿宋" w:hint="eastAsia"/>
          <w:sz w:val="24"/>
          <w:szCs w:val="24"/>
        </w:rPr>
        <w:lastRenderedPageBreak/>
        <w:t>金额小数点有明显错位的，应以总价为准并修改单价。</w:t>
      </w:r>
    </w:p>
    <w:p w:rsidR="001B4D4B" w:rsidRDefault="001B4D4B"/>
    <w:sectPr w:rsidR="001B4D4B" w:rsidSect="001B4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76F9"/>
    <w:multiLevelType w:val="hybridMultilevel"/>
    <w:tmpl w:val="5F64E4F6"/>
    <w:lvl w:ilvl="0" w:tplc="48E2864E">
      <w:start w:val="1"/>
      <w:numFmt w:val="decimal"/>
      <w:pStyle w:val="1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647520"/>
    <w:multiLevelType w:val="multilevel"/>
    <w:tmpl w:val="31C4A840"/>
    <w:lvl w:ilvl="0">
      <w:start w:val="1"/>
      <w:numFmt w:val="decimal"/>
      <w:lvlText w:val="%1、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4AA4"/>
    <w:rsid w:val="00121C1D"/>
    <w:rsid w:val="001B4D4B"/>
    <w:rsid w:val="00404AA4"/>
    <w:rsid w:val="00A6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404AA4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121C1D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21C1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21C1D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121C1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121C1D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121C1D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annotation reference"/>
    <w:semiHidden/>
    <w:qFormat/>
    <w:rsid w:val="00121C1D"/>
    <w:rPr>
      <w:sz w:val="21"/>
      <w:szCs w:val="21"/>
    </w:rPr>
  </w:style>
  <w:style w:type="character" w:styleId="a4">
    <w:name w:val="Hyperlink"/>
    <w:basedOn w:val="a0"/>
    <w:uiPriority w:val="99"/>
    <w:qFormat/>
    <w:rsid w:val="00121C1D"/>
    <w:rPr>
      <w:rFonts w:ascii="Tahoma" w:hAnsi="Tahoma" w:cs="Tahoma"/>
      <w:color w:val="0000FF"/>
      <w:sz w:val="24"/>
      <w:szCs w:val="24"/>
      <w:u w:val="single"/>
    </w:rPr>
  </w:style>
  <w:style w:type="paragraph" w:styleId="a5">
    <w:name w:val="List Paragraph"/>
    <w:basedOn w:val="a"/>
    <w:uiPriority w:val="34"/>
    <w:qFormat/>
    <w:rsid w:val="00121C1D"/>
    <w:pPr>
      <w:ind w:firstLineChars="200" w:firstLine="420"/>
    </w:pPr>
  </w:style>
  <w:style w:type="character" w:customStyle="1" w:styleId="font21">
    <w:name w:val="font21"/>
    <w:basedOn w:val="a0"/>
    <w:qFormat/>
    <w:rsid w:val="00121C1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31">
    <w:name w:val="font131"/>
    <w:basedOn w:val="a0"/>
    <w:qFormat/>
    <w:rsid w:val="00121C1D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sid w:val="00121C1D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31">
    <w:name w:val="font231"/>
    <w:basedOn w:val="a0"/>
    <w:qFormat/>
    <w:rsid w:val="00121C1D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sid w:val="00121C1D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6">
    <w:name w:val="Normal (Web)"/>
    <w:basedOn w:val="a"/>
    <w:uiPriority w:val="99"/>
    <w:unhideWhenUsed/>
    <w:rsid w:val="00404AA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footer"/>
    <w:basedOn w:val="a"/>
    <w:link w:val="Char"/>
    <w:uiPriority w:val="99"/>
    <w:semiHidden/>
    <w:unhideWhenUsed/>
    <w:rsid w:val="00404AA4"/>
    <w:pPr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uiPriority w:val="99"/>
    <w:semiHidden/>
    <w:rsid w:val="00404AA4"/>
    <w:rPr>
      <w:rFonts w:ascii="Calibri" w:eastAsia="宋体" w:hAnsi="Calibri" w:cs="Times New Roman"/>
      <w:sz w:val="18"/>
      <w:szCs w:val="18"/>
    </w:rPr>
  </w:style>
  <w:style w:type="paragraph" w:customStyle="1" w:styleId="NoSpacing">
    <w:name w:val="No Spacing"/>
    <w:basedOn w:val="a"/>
    <w:rsid w:val="00404AA4"/>
  </w:style>
  <w:style w:type="character" w:customStyle="1" w:styleId="10">
    <w:name w:val="10"/>
    <w:basedOn w:val="a0"/>
    <w:rsid w:val="00404AA4"/>
    <w:rPr>
      <w:rFonts w:ascii="Calibri" w:hAnsi="Calibri" w:hint="default"/>
    </w:rPr>
  </w:style>
  <w:style w:type="character" w:customStyle="1" w:styleId="15">
    <w:name w:val="15"/>
    <w:basedOn w:val="a0"/>
    <w:rsid w:val="00404AA4"/>
    <w:rPr>
      <w:rFonts w:ascii="宋体" w:eastAsia="宋体" w:hAnsi="宋体" w:hint="eastAsia"/>
      <w:color w:val="C9211E"/>
      <w:sz w:val="22"/>
      <w:szCs w:val="22"/>
    </w:rPr>
  </w:style>
  <w:style w:type="character" w:customStyle="1" w:styleId="16">
    <w:name w:val="16"/>
    <w:basedOn w:val="a0"/>
    <w:rsid w:val="00404AA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17">
    <w:name w:val="17"/>
    <w:basedOn w:val="a0"/>
    <w:rsid w:val="00404AA4"/>
    <w:rPr>
      <w:rFonts w:ascii="Times New Roman" w:hAnsi="Times New Roman" w:cs="Times New Roman" w:hint="default"/>
      <w:color w:val="000000"/>
      <w:sz w:val="22"/>
      <w:szCs w:val="22"/>
      <w:vertAlign w:val="subscript"/>
    </w:rPr>
  </w:style>
  <w:style w:type="character" w:customStyle="1" w:styleId="18">
    <w:name w:val="18"/>
    <w:basedOn w:val="a0"/>
    <w:rsid w:val="00404AA4"/>
    <w:rPr>
      <w:rFonts w:ascii="宋体" w:eastAsia="宋体" w:hAnsi="宋体" w:hint="eastAsia"/>
      <w:color w:val="000000"/>
      <w:sz w:val="22"/>
      <w:szCs w:val="22"/>
    </w:rPr>
  </w:style>
  <w:style w:type="character" w:customStyle="1" w:styleId="19">
    <w:name w:val="19"/>
    <w:basedOn w:val="a0"/>
    <w:rsid w:val="00404AA4"/>
    <w:rPr>
      <w:rFonts w:ascii="宋体" w:eastAsia="宋体" w:hAnsi="宋体" w:hint="eastAsia"/>
      <w:b/>
      <w:bCs/>
      <w:color w:val="000000"/>
      <w:sz w:val="20"/>
      <w:szCs w:val="20"/>
    </w:rPr>
  </w:style>
  <w:style w:type="character" w:customStyle="1" w:styleId="20">
    <w:name w:val="20"/>
    <w:basedOn w:val="a0"/>
    <w:rsid w:val="00404AA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1">
    <w:name w:val="21"/>
    <w:basedOn w:val="a0"/>
    <w:rsid w:val="00404AA4"/>
    <w:rPr>
      <w:rFonts w:ascii="Calibri" w:hAnsi="Calibri" w:hint="default"/>
      <w:color w:val="0000FF"/>
      <w:u w:val="single"/>
    </w:rPr>
  </w:style>
  <w:style w:type="character" w:customStyle="1" w:styleId="22">
    <w:name w:val="22"/>
    <w:basedOn w:val="a0"/>
    <w:rsid w:val="00404AA4"/>
    <w:rPr>
      <w:rFonts w:ascii="Times New Roman" w:hAnsi="Times New Roman" w:cs="Times New Roman" w:hint="default"/>
      <w:color w:val="333333"/>
      <w:sz w:val="22"/>
      <w:szCs w:val="22"/>
    </w:rPr>
  </w:style>
  <w:style w:type="character" w:customStyle="1" w:styleId="23">
    <w:name w:val="23"/>
    <w:basedOn w:val="a0"/>
    <w:rsid w:val="00404AA4"/>
    <w:rPr>
      <w:rFonts w:ascii="宋体" w:eastAsia="宋体" w:hAnsi="宋体" w:hint="eastAsia"/>
      <w:color w:val="000000"/>
      <w:sz w:val="18"/>
      <w:szCs w:val="18"/>
    </w:rPr>
  </w:style>
  <w:style w:type="character" w:customStyle="1" w:styleId="24">
    <w:name w:val="24"/>
    <w:basedOn w:val="a0"/>
    <w:rsid w:val="00404AA4"/>
    <w:rPr>
      <w:rFonts w:ascii="宋体" w:eastAsia="宋体" w:hAnsi="宋体" w:hint="eastAsia"/>
      <w:color w:val="000000"/>
      <w:sz w:val="20"/>
      <w:szCs w:val="20"/>
    </w:rPr>
  </w:style>
  <w:style w:type="character" w:customStyle="1" w:styleId="25">
    <w:name w:val="25"/>
    <w:basedOn w:val="a0"/>
    <w:rsid w:val="00404AA4"/>
    <w:rPr>
      <w:rFonts w:ascii="Times New Roman" w:hAnsi="Times New Roman" w:cs="Times New Roman" w:hint="default"/>
      <w:color w:val="000000"/>
      <w:sz w:val="22"/>
      <w:szCs w:val="22"/>
    </w:rPr>
  </w:style>
  <w:style w:type="character" w:styleId="a8">
    <w:name w:val="FollowedHyperlink"/>
    <w:basedOn w:val="a0"/>
    <w:uiPriority w:val="99"/>
    <w:unhideWhenUsed/>
    <w:rsid w:val="00404AA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addin-e.com/zh_cn/p1138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addin-e.com/zh_cn/a109915.html" TargetMode="External"/><Relationship Id="rId5" Type="http://schemas.openxmlformats.org/officeDocument/2006/relationships/hyperlink" Target="http://www.aladdin-e.com/zh_cn/d10647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9681</Words>
  <Characters>55184</Characters>
  <Application>Microsoft Office Word</Application>
  <DocSecurity>0</DocSecurity>
  <Lines>459</Lines>
  <Paragraphs>129</Paragraphs>
  <ScaleCrop>false</ScaleCrop>
  <Company>Microsoft</Company>
  <LinksUpToDate>false</LinksUpToDate>
  <CharactersWithSpaces>64736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2019-09-02T06:50:00Z</dcterms:created>
  <dcterms:modified xsi:type="dcterms:W3CDTF">2019-09-02T06:51:00Z</dcterms:modified>
</cp:coreProperties>
</file>