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8B" w:rsidRPr="00214A28" w:rsidRDefault="00362F8B" w:rsidP="00362F8B">
      <w:pPr>
        <w:spacing w:line="360" w:lineRule="exact"/>
        <w:jc w:val="left"/>
        <w:outlineLvl w:val="0"/>
        <w:rPr>
          <w:rFonts w:ascii="宋体" w:hAnsi="宋体"/>
          <w:sz w:val="24"/>
        </w:rPr>
      </w:pPr>
      <w:r w:rsidRPr="00214A28">
        <w:rPr>
          <w:rFonts w:ascii="宋体" w:hAnsi="宋体" w:hint="eastAsia"/>
          <w:sz w:val="24"/>
        </w:rPr>
        <w:t>采购需求</w:t>
      </w:r>
    </w:p>
    <w:p w:rsidR="00362F8B" w:rsidRDefault="00362F8B" w:rsidP="00362F8B">
      <w:pPr>
        <w:pStyle w:val="30"/>
        <w:ind w:firstLineChars="0" w:firstLine="0"/>
        <w:rPr>
          <w:rFonts w:ascii="宋体" w:hAnsi="宋体"/>
          <w:sz w:val="24"/>
        </w:rPr>
      </w:pPr>
      <w:r w:rsidRPr="009677C4">
        <w:rPr>
          <w:rFonts w:ascii="宋体" w:hAnsi="宋体" w:hint="eastAsia"/>
          <w:sz w:val="24"/>
        </w:rPr>
        <w:t>A包：电子白板一体机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7087"/>
        <w:gridCol w:w="709"/>
        <w:gridCol w:w="709"/>
      </w:tblGrid>
      <w:tr w:rsidR="00362F8B" w:rsidRPr="008D0FE2" w:rsidTr="00642F06">
        <w:trPr>
          <w:trHeight w:val="274"/>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序号</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设备名称</w:t>
            </w:r>
          </w:p>
        </w:tc>
        <w:tc>
          <w:tcPr>
            <w:tcW w:w="7087"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参考型号及技术参数</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数量</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单位</w:t>
            </w:r>
          </w:p>
        </w:tc>
      </w:tr>
      <w:tr w:rsidR="00362F8B" w:rsidRPr="008D0FE2" w:rsidTr="00642F06">
        <w:trPr>
          <w:trHeight w:val="414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1</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激光超短焦投影机</w:t>
            </w:r>
          </w:p>
        </w:tc>
        <w:tc>
          <w:tcPr>
            <w:tcW w:w="7087" w:type="dxa"/>
            <w:shd w:val="clear" w:color="auto" w:fill="auto"/>
            <w:vAlign w:val="center"/>
            <w:hideMark/>
          </w:tcPr>
          <w:p w:rsidR="00362F8B" w:rsidRPr="008D0FE2" w:rsidRDefault="00362F8B" w:rsidP="00642F06">
            <w:pPr>
              <w:widowControl/>
              <w:spacing w:after="240" w:line="300" w:lineRule="exact"/>
              <w:jc w:val="left"/>
              <w:rPr>
                <w:rFonts w:ascii="微软雅黑" w:eastAsia="微软雅黑" w:hAnsi="微软雅黑" w:cs="宋体"/>
                <w:kern w:val="0"/>
                <w:sz w:val="20"/>
                <w:szCs w:val="20"/>
              </w:rPr>
            </w:pPr>
            <w:proofErr w:type="gramStart"/>
            <w:r w:rsidRPr="008D0FE2">
              <w:rPr>
                <w:rFonts w:ascii="微软雅黑" w:eastAsia="微软雅黑" w:hAnsi="微软雅黑" w:cs="宋体" w:hint="eastAsia"/>
                <w:kern w:val="0"/>
                <w:sz w:val="20"/>
                <w:szCs w:val="20"/>
              </w:rPr>
              <w:t>一</w:t>
            </w:r>
            <w:proofErr w:type="gramEnd"/>
            <w:r w:rsidRPr="008D0FE2">
              <w:rPr>
                <w:rFonts w:ascii="微软雅黑" w:eastAsia="微软雅黑" w:hAnsi="微软雅黑" w:cs="宋体" w:hint="eastAsia"/>
                <w:kern w:val="0"/>
                <w:sz w:val="20"/>
                <w:szCs w:val="20"/>
              </w:rPr>
              <w:t>：硬件参数功能、物理特性等要求：</w:t>
            </w:r>
            <w:r w:rsidRPr="008D0FE2">
              <w:rPr>
                <w:rFonts w:ascii="微软雅黑" w:eastAsia="微软雅黑" w:hAnsi="微软雅黑" w:cs="宋体" w:hint="eastAsia"/>
                <w:kern w:val="0"/>
                <w:sz w:val="20"/>
                <w:szCs w:val="20"/>
              </w:rPr>
              <w:br/>
              <w:t>1：投影技术：DLP技术、0.65 英寸DMD；</w:t>
            </w:r>
            <w:r w:rsidRPr="008D0FE2">
              <w:rPr>
                <w:rFonts w:ascii="微软雅黑" w:eastAsia="微软雅黑" w:hAnsi="微软雅黑" w:cs="宋体" w:hint="eastAsia"/>
                <w:kern w:val="0"/>
                <w:sz w:val="20"/>
                <w:szCs w:val="20"/>
              </w:rPr>
              <w:br/>
              <w:t>2：光源材质：:纯激光固态光源；</w:t>
            </w:r>
            <w:r w:rsidRPr="008D0FE2">
              <w:rPr>
                <w:rFonts w:ascii="微软雅黑" w:eastAsia="微软雅黑" w:hAnsi="微软雅黑" w:cs="宋体" w:hint="eastAsia"/>
                <w:kern w:val="0"/>
                <w:sz w:val="20"/>
                <w:szCs w:val="20"/>
              </w:rPr>
              <w:br/>
              <w:t>★3：标称亮度（ISO流明）：:3800 ISO流明或以上（符合ISO21118标准）；</w:t>
            </w:r>
            <w:r w:rsidRPr="008D0FE2">
              <w:rPr>
                <w:rFonts w:ascii="微软雅黑" w:eastAsia="微软雅黑" w:hAnsi="微软雅黑" w:cs="宋体" w:hint="eastAsia"/>
                <w:kern w:val="0"/>
                <w:sz w:val="20"/>
                <w:szCs w:val="20"/>
              </w:rPr>
              <w:br/>
              <w:t>★4：投射方式：内反射超短焦；</w:t>
            </w:r>
            <w:r w:rsidRPr="008D0FE2">
              <w:rPr>
                <w:rFonts w:ascii="微软雅黑" w:eastAsia="微软雅黑" w:hAnsi="微软雅黑" w:cs="宋体" w:hint="eastAsia"/>
                <w:kern w:val="0"/>
                <w:sz w:val="20"/>
                <w:szCs w:val="20"/>
              </w:rPr>
              <w:br/>
              <w:t>5：标准分辨率：:WXGA；</w:t>
            </w:r>
            <w:r w:rsidRPr="008D0FE2">
              <w:rPr>
                <w:rFonts w:ascii="微软雅黑" w:eastAsia="微软雅黑" w:hAnsi="微软雅黑" w:cs="宋体" w:hint="eastAsia"/>
                <w:kern w:val="0"/>
                <w:sz w:val="20"/>
                <w:szCs w:val="20"/>
              </w:rPr>
              <w:br/>
              <w:t>6：对比度：不低于35000:1；</w:t>
            </w:r>
            <w:r w:rsidRPr="008D0FE2">
              <w:rPr>
                <w:rFonts w:ascii="微软雅黑" w:eastAsia="微软雅黑" w:hAnsi="微软雅黑" w:cs="宋体" w:hint="eastAsia"/>
                <w:kern w:val="0"/>
                <w:sz w:val="20"/>
                <w:szCs w:val="20"/>
              </w:rPr>
              <w:br/>
              <w:t>7：投射80英寸画面时，镜头到画面的距离：:≤47CM；</w:t>
            </w:r>
            <w:r w:rsidRPr="008D0FE2">
              <w:rPr>
                <w:rFonts w:ascii="微软雅黑" w:eastAsia="微软雅黑" w:hAnsi="微软雅黑" w:cs="宋体" w:hint="eastAsia"/>
                <w:kern w:val="0"/>
                <w:sz w:val="20"/>
                <w:szCs w:val="20"/>
              </w:rPr>
              <w:br/>
              <w:t>8：接口：RGB in *1，RGB in/out  *1，HDMI in *2，Video in *1，RS232 *1，MINI USB *1，ECP 接口，， AC电源输出 *1；</w:t>
            </w:r>
            <w:r w:rsidRPr="008D0FE2">
              <w:rPr>
                <w:rFonts w:ascii="微软雅黑" w:eastAsia="微软雅黑" w:hAnsi="微软雅黑" w:cs="宋体" w:hint="eastAsia"/>
                <w:kern w:val="0"/>
                <w:sz w:val="20"/>
                <w:szCs w:val="20"/>
              </w:rPr>
              <w:br/>
              <w:t>★9：功能：内置防尘过滤网；快速开关机；全中文控制面板、多语言菜单，多背景色，明亮色彩；智能节电功能；按键一字排列，LED灯柱指示，遥控器节能控制</w:t>
            </w:r>
            <w:r w:rsidRPr="008D0FE2">
              <w:rPr>
                <w:rFonts w:ascii="微软雅黑" w:eastAsia="微软雅黑" w:hAnsi="微软雅黑" w:cs="宋体" w:hint="eastAsia"/>
                <w:kern w:val="0"/>
                <w:sz w:val="20"/>
                <w:szCs w:val="20"/>
              </w:rPr>
              <w:br/>
              <w:t>二、产品硬件质量要求：（所投产品须满足下列质量要求并提供加盖厂家公章的证书或报告复印件，提供报告或证书的机构应是国家权威检测检验机构或具有相应检测检验资质的第三方机构）</w:t>
            </w:r>
            <w:r w:rsidRPr="008D0FE2">
              <w:rPr>
                <w:rFonts w:ascii="微软雅黑" w:eastAsia="微软雅黑" w:hAnsi="微软雅黑" w:cs="宋体" w:hint="eastAsia"/>
                <w:kern w:val="0"/>
                <w:sz w:val="20"/>
                <w:szCs w:val="20"/>
              </w:rPr>
              <w:br/>
              <w:t>1）、所投产品须完全符合CNCA-C09-01:2014认证规则的要求；</w:t>
            </w:r>
            <w:r w:rsidRPr="008D0FE2">
              <w:rPr>
                <w:rFonts w:ascii="微软雅黑" w:eastAsia="微软雅黑" w:hAnsi="微软雅黑" w:cs="宋体" w:hint="eastAsia"/>
                <w:kern w:val="0"/>
                <w:sz w:val="20"/>
                <w:szCs w:val="20"/>
              </w:rPr>
              <w:br/>
              <w:t>2）、所投产品须完全符合CQC61-452628-2016认证规则的要求；</w:t>
            </w:r>
            <w:r w:rsidRPr="008D0FE2">
              <w:rPr>
                <w:rFonts w:ascii="微软雅黑" w:eastAsia="微软雅黑" w:hAnsi="微软雅黑" w:cs="宋体" w:hint="eastAsia"/>
                <w:kern w:val="0"/>
                <w:sz w:val="20"/>
                <w:szCs w:val="20"/>
              </w:rPr>
              <w:br/>
              <w:t>★3）、为确保产品质量耐用性减少故障发生，产品应具有依据国家标准GB/T4208-2008进行检测检验并合格通过的检测报告；</w:t>
            </w:r>
            <w:r w:rsidRPr="008D0FE2">
              <w:rPr>
                <w:rFonts w:ascii="微软雅黑" w:eastAsia="微软雅黑" w:hAnsi="微软雅黑" w:cs="宋体" w:hint="eastAsia"/>
                <w:kern w:val="0"/>
                <w:sz w:val="20"/>
                <w:szCs w:val="20"/>
              </w:rPr>
              <w:br/>
              <w:t>★4）、产品具有依据GB/T 5080.7-1986国家标准进行不少于98000小时的可靠性检测检验，并合格通过的产品检验合格证书；</w:t>
            </w:r>
            <w:r w:rsidRPr="008D0FE2">
              <w:rPr>
                <w:rFonts w:ascii="微软雅黑" w:eastAsia="微软雅黑" w:hAnsi="微软雅黑" w:cs="宋体" w:hint="eastAsia"/>
                <w:kern w:val="0"/>
                <w:sz w:val="20"/>
                <w:szCs w:val="20"/>
              </w:rPr>
              <w:br/>
              <w:t>★5）、为保证产品质量及售前、售中、售后服务保障，提供生产厂家针对本项目的参数确认函及售后服务承诺函原件并加盖公章。</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台</w:t>
            </w:r>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2</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电子红外白板一体机</w:t>
            </w:r>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一、白板参数功能、物理特性等要求：</w:t>
            </w:r>
            <w:r w:rsidRPr="008D0FE2">
              <w:rPr>
                <w:rFonts w:ascii="微软雅黑" w:eastAsia="微软雅黑" w:hAnsi="微软雅黑" w:cs="宋体" w:hint="eastAsia"/>
                <w:kern w:val="0"/>
                <w:sz w:val="20"/>
                <w:szCs w:val="20"/>
              </w:rPr>
              <w:br/>
              <w:t>1.白板一体机：电脑、白板、中控、音箱集成在整个框架内，不接受拼接式结构。采用模块化电脑，电脑和一体机仅通过一个OPS接口连接。</w:t>
            </w:r>
            <w:r w:rsidRPr="008D0FE2">
              <w:rPr>
                <w:rFonts w:ascii="微软雅黑" w:eastAsia="微软雅黑" w:hAnsi="微软雅黑" w:cs="宋体" w:hint="eastAsia"/>
                <w:kern w:val="0"/>
                <w:sz w:val="20"/>
                <w:szCs w:val="20"/>
              </w:rPr>
              <w:br/>
              <w:t>2．书写技术：红外线感应技术，支持不少于6点触控、书写，支持HID免驱，投影机光线被遮挡不影响连续书写。</w:t>
            </w:r>
            <w:r w:rsidRPr="008D0FE2">
              <w:rPr>
                <w:rFonts w:ascii="微软雅黑" w:eastAsia="微软雅黑" w:hAnsi="微软雅黑" w:cs="宋体" w:hint="eastAsia"/>
                <w:kern w:val="0"/>
                <w:sz w:val="20"/>
                <w:szCs w:val="20"/>
              </w:rPr>
              <w:br/>
              <w:t xml:space="preserve">★3.白板外形尺寸≥2057mm* 1325mm    </w:t>
            </w:r>
            <w:r w:rsidRPr="008D0FE2">
              <w:rPr>
                <w:rFonts w:ascii="微软雅黑" w:eastAsia="微软雅黑" w:hAnsi="微软雅黑" w:cs="宋体" w:hint="eastAsia"/>
                <w:kern w:val="0"/>
                <w:sz w:val="20"/>
                <w:szCs w:val="20"/>
              </w:rPr>
              <w:br/>
              <w:t>4.显示比例：16：10</w:t>
            </w:r>
            <w:r w:rsidRPr="008D0FE2">
              <w:rPr>
                <w:rFonts w:ascii="微软雅黑" w:eastAsia="微软雅黑" w:hAnsi="微软雅黑" w:cs="宋体" w:hint="eastAsia"/>
                <w:kern w:val="0"/>
                <w:sz w:val="20"/>
                <w:szCs w:val="20"/>
              </w:rPr>
              <w:br/>
              <w:t>5．控制单元：具备一键开、关白板一体机及投影机，电脑重启，内置电脑信号源切换，音量增加、音量减小。</w:t>
            </w:r>
            <w:r w:rsidRPr="008D0FE2">
              <w:rPr>
                <w:rFonts w:ascii="微软雅黑" w:eastAsia="微软雅黑" w:hAnsi="微软雅黑" w:cs="宋体" w:hint="eastAsia"/>
                <w:kern w:val="0"/>
                <w:sz w:val="20"/>
                <w:szCs w:val="20"/>
              </w:rPr>
              <w:br/>
              <w:t xml:space="preserve">7．音频单元：具备左右音频输出，输出功率分别不小于15W。 </w:t>
            </w:r>
            <w:r w:rsidRPr="008D0FE2">
              <w:rPr>
                <w:rFonts w:ascii="微软雅黑" w:eastAsia="微软雅黑" w:hAnsi="微软雅黑" w:cs="宋体" w:hint="eastAsia"/>
                <w:kern w:val="0"/>
                <w:sz w:val="20"/>
                <w:szCs w:val="20"/>
              </w:rPr>
              <w:br/>
              <w:t>★8．提升教育易用性，双侧具有不多于15个中文标识物理快捷键，包括一键关闭桌面窗口、启动展台等功能，提供至少一个自定义快捷键，用户可根据教学场景需要，自定义常用的教学软件工具，一键批注PPT课件，便于教师教学操作。</w:t>
            </w:r>
            <w:r w:rsidRPr="008D0FE2">
              <w:rPr>
                <w:rFonts w:ascii="微软雅黑" w:eastAsia="微软雅黑" w:hAnsi="微软雅黑" w:cs="宋体" w:hint="eastAsia"/>
                <w:kern w:val="0"/>
                <w:sz w:val="20"/>
                <w:szCs w:val="20"/>
              </w:rPr>
              <w:br/>
              <w:t>★9. 双侧具有触控开关物理快捷键，有效防止无意触控操作，保证教学正常进行。</w:t>
            </w:r>
            <w:r w:rsidRPr="008D0FE2">
              <w:rPr>
                <w:rFonts w:ascii="微软雅黑" w:eastAsia="微软雅黑" w:hAnsi="微软雅黑" w:cs="宋体" w:hint="eastAsia"/>
                <w:kern w:val="0"/>
                <w:sz w:val="20"/>
                <w:szCs w:val="20"/>
              </w:rPr>
              <w:br/>
              <w:t>★10. 产品具有童锁物理按键，一键锁定前置按键，防止误操作。</w:t>
            </w:r>
            <w:r w:rsidRPr="008D0FE2">
              <w:rPr>
                <w:rFonts w:ascii="微软雅黑" w:eastAsia="微软雅黑" w:hAnsi="微软雅黑" w:cs="宋体" w:hint="eastAsia"/>
                <w:kern w:val="0"/>
                <w:sz w:val="20"/>
                <w:szCs w:val="20"/>
              </w:rPr>
              <w:br/>
              <w:t>11．面板：铝蜂窝镀锌纳米板，支持水性笔书写，可反复擦除。</w:t>
            </w:r>
            <w:r w:rsidRPr="008D0FE2">
              <w:rPr>
                <w:rFonts w:ascii="微软雅黑" w:eastAsia="微软雅黑" w:hAnsi="微软雅黑" w:cs="宋体" w:hint="eastAsia"/>
                <w:kern w:val="0"/>
                <w:sz w:val="20"/>
                <w:szCs w:val="20"/>
              </w:rPr>
              <w:br/>
            </w:r>
            <w:r w:rsidRPr="008D0FE2">
              <w:rPr>
                <w:rFonts w:ascii="微软雅黑" w:eastAsia="微软雅黑" w:hAnsi="微软雅黑" w:cs="宋体" w:hint="eastAsia"/>
                <w:kern w:val="0"/>
                <w:sz w:val="20"/>
                <w:szCs w:val="20"/>
              </w:rPr>
              <w:lastRenderedPageBreak/>
              <w:t>12．一体机前置接口：前置接口HDMI不少于1个，USB2.0不少于3个</w:t>
            </w:r>
            <w:r w:rsidRPr="008D0FE2">
              <w:rPr>
                <w:rFonts w:ascii="微软雅黑" w:eastAsia="微软雅黑" w:hAnsi="微软雅黑" w:cs="宋体" w:hint="eastAsia"/>
                <w:kern w:val="0"/>
                <w:sz w:val="20"/>
                <w:szCs w:val="20"/>
              </w:rPr>
              <w:br/>
              <w:t>二、电脑参数功能、物理特性等要求：</w:t>
            </w:r>
            <w:r w:rsidRPr="008D0FE2">
              <w:rPr>
                <w:rFonts w:ascii="微软雅黑" w:eastAsia="微软雅黑" w:hAnsi="微软雅黑" w:cs="宋体" w:hint="eastAsia"/>
                <w:kern w:val="0"/>
                <w:sz w:val="20"/>
                <w:szCs w:val="20"/>
              </w:rPr>
              <w:br/>
              <w:t>1.整机架构:采用插拔式模块电脑架构，接口严格遵循Intel®相关规范,针脚数为≤80Pin ,与大屏无单独接线.</w:t>
            </w:r>
            <w:r w:rsidRPr="008D0FE2">
              <w:rPr>
                <w:rFonts w:ascii="微软雅黑" w:eastAsia="微软雅黑" w:hAnsi="微软雅黑" w:cs="宋体" w:hint="eastAsia"/>
                <w:kern w:val="0"/>
                <w:sz w:val="20"/>
                <w:szCs w:val="20"/>
              </w:rPr>
              <w:br/>
              <w:t>2.处理器性能: I5处理器;</w:t>
            </w:r>
            <w:r w:rsidRPr="008D0FE2">
              <w:rPr>
                <w:rFonts w:ascii="微软雅黑" w:eastAsia="微软雅黑" w:hAnsi="微软雅黑" w:cs="宋体" w:hint="eastAsia"/>
                <w:kern w:val="0"/>
                <w:sz w:val="20"/>
                <w:szCs w:val="20"/>
              </w:rPr>
              <w:br/>
              <w:t xml:space="preserve">3.内存性能:4G </w:t>
            </w:r>
            <w:r w:rsidRPr="008D0FE2">
              <w:rPr>
                <w:rFonts w:ascii="微软雅黑" w:eastAsia="微软雅黑" w:hAnsi="微软雅黑" w:cs="宋体" w:hint="eastAsia"/>
                <w:kern w:val="0"/>
                <w:sz w:val="20"/>
                <w:szCs w:val="20"/>
              </w:rPr>
              <w:br/>
              <w:t>4.硬盘性能:存储空间128G SSD,并具有防震功能;</w:t>
            </w:r>
            <w:r w:rsidRPr="008D0FE2">
              <w:rPr>
                <w:rFonts w:ascii="微软雅黑" w:eastAsia="微软雅黑" w:hAnsi="微软雅黑" w:cs="宋体" w:hint="eastAsia"/>
                <w:kern w:val="0"/>
                <w:sz w:val="20"/>
                <w:szCs w:val="20"/>
              </w:rPr>
              <w:br/>
              <w:t>5.网络接入:内置10/100/1000M自适应网卡,WiFi支持支持2.4G、5G双模式，WiFi遵循IEEE 802.11ac标准。</w:t>
            </w:r>
            <w:r w:rsidRPr="008D0FE2">
              <w:rPr>
                <w:rFonts w:ascii="微软雅黑" w:eastAsia="微软雅黑" w:hAnsi="微软雅黑" w:cs="宋体" w:hint="eastAsia"/>
                <w:kern w:val="0"/>
                <w:sz w:val="20"/>
                <w:szCs w:val="20"/>
              </w:rPr>
              <w:br/>
              <w:t>★6．电脑具备系统还原功能，还原方式应采用按钮式物理还原方式，按键应合理安排布置在电子白板正面显眼处，并采用中文进行标识；</w:t>
            </w:r>
            <w:r w:rsidRPr="008D0FE2">
              <w:rPr>
                <w:rFonts w:ascii="微软雅黑" w:eastAsia="微软雅黑" w:hAnsi="微软雅黑" w:cs="宋体" w:hint="eastAsia"/>
                <w:kern w:val="0"/>
                <w:sz w:val="20"/>
                <w:szCs w:val="20"/>
              </w:rPr>
              <w:br/>
              <w:t>★三、软件应用功能等要求：（须提供国家权威检测检验机构或第三方机构检测检验出具的检测报告，软件检测内容（包括但不限于）应与下列功能特点完全一致</w:t>
            </w:r>
            <w:r w:rsidRPr="00CB7F1F">
              <w:rPr>
                <w:rFonts w:ascii="微软雅黑" w:eastAsia="微软雅黑" w:hAnsi="微软雅黑" w:cs="宋体" w:hint="eastAsia"/>
                <w:kern w:val="0"/>
                <w:sz w:val="20"/>
                <w:szCs w:val="20"/>
              </w:rPr>
              <w:t>或优于</w:t>
            </w:r>
            <w:r w:rsidRPr="008D0FE2">
              <w:rPr>
                <w:rFonts w:ascii="微软雅黑" w:eastAsia="微软雅黑" w:hAnsi="微软雅黑" w:cs="宋体" w:hint="eastAsia"/>
                <w:kern w:val="0"/>
                <w:sz w:val="20"/>
                <w:szCs w:val="20"/>
              </w:rPr>
              <w:t>，不符合下列功能特点的检测报告视为无效报告）</w:t>
            </w:r>
            <w:r w:rsidRPr="008D0FE2">
              <w:rPr>
                <w:rFonts w:ascii="微软雅黑" w:eastAsia="微软雅黑" w:hAnsi="微软雅黑" w:cs="宋体" w:hint="eastAsia"/>
                <w:kern w:val="0"/>
                <w:sz w:val="20"/>
                <w:szCs w:val="20"/>
              </w:rPr>
              <w:br/>
              <w:t>（一）教学设计</w:t>
            </w:r>
            <w:r w:rsidRPr="008D0FE2">
              <w:rPr>
                <w:rFonts w:ascii="微软雅黑" w:eastAsia="微软雅黑" w:hAnsi="微软雅黑" w:cs="宋体" w:hint="eastAsia"/>
                <w:kern w:val="0"/>
                <w:sz w:val="20"/>
                <w:szCs w:val="20"/>
              </w:rPr>
              <w:br/>
              <w:t xml:space="preserve">1. 软件提供教学设计功能，支持教师根据教学需要自主添加 课堂活动。课堂活动中涵盖情景导入、内容精讲、同步习 题、随堂测试、分组竞赛、分组探究 6 </w:t>
            </w:r>
            <w:proofErr w:type="gramStart"/>
            <w:r w:rsidRPr="008D0FE2">
              <w:rPr>
                <w:rFonts w:ascii="微软雅黑" w:eastAsia="微软雅黑" w:hAnsi="微软雅黑" w:cs="宋体" w:hint="eastAsia"/>
                <w:kern w:val="0"/>
                <w:sz w:val="20"/>
                <w:szCs w:val="20"/>
              </w:rPr>
              <w:t>个</w:t>
            </w:r>
            <w:proofErr w:type="gramEnd"/>
            <w:r w:rsidRPr="008D0FE2">
              <w:rPr>
                <w:rFonts w:ascii="微软雅黑" w:eastAsia="微软雅黑" w:hAnsi="微软雅黑" w:cs="宋体" w:hint="eastAsia"/>
                <w:kern w:val="0"/>
                <w:sz w:val="20"/>
                <w:szCs w:val="20"/>
              </w:rPr>
              <w:t xml:space="preserve">环节，支持调整 各个环节顺序或增删环节； </w:t>
            </w:r>
            <w:r w:rsidRPr="008D0FE2">
              <w:rPr>
                <w:rFonts w:ascii="微软雅黑" w:eastAsia="微软雅黑" w:hAnsi="微软雅黑" w:cs="宋体" w:hint="eastAsia"/>
                <w:kern w:val="0"/>
                <w:sz w:val="20"/>
                <w:szCs w:val="20"/>
              </w:rPr>
              <w:br/>
              <w:t xml:space="preserve">2. 云平台针对不同教学环节自动推送与课程精准匹配的资源； </w:t>
            </w:r>
            <w:r w:rsidRPr="008D0FE2">
              <w:rPr>
                <w:rFonts w:ascii="微软雅黑" w:eastAsia="微软雅黑" w:hAnsi="微软雅黑" w:cs="宋体" w:hint="eastAsia"/>
                <w:kern w:val="0"/>
                <w:sz w:val="20"/>
                <w:szCs w:val="20"/>
              </w:rPr>
              <w:br/>
              <w:t xml:space="preserve">3. 支持添加：mp4、txt、ppt、pptx、doc、jpg 、gif、等 多种格式的本地素材； </w:t>
            </w:r>
            <w:r w:rsidRPr="008D0FE2">
              <w:rPr>
                <w:rFonts w:ascii="微软雅黑" w:eastAsia="微软雅黑" w:hAnsi="微软雅黑" w:cs="宋体" w:hint="eastAsia"/>
                <w:kern w:val="0"/>
                <w:sz w:val="20"/>
                <w:szCs w:val="20"/>
              </w:rPr>
              <w:br/>
              <w:t>4. 教案可实时同步至云端，方便教师随时随地查看教案及再次修改。</w:t>
            </w:r>
            <w:r w:rsidRPr="008D0FE2">
              <w:rPr>
                <w:rFonts w:ascii="微软雅黑" w:eastAsia="微软雅黑" w:hAnsi="微软雅黑" w:cs="宋体" w:hint="eastAsia"/>
                <w:kern w:val="0"/>
                <w:sz w:val="20"/>
                <w:szCs w:val="20"/>
              </w:rPr>
              <w:br/>
              <w:t>（二）白板软件</w:t>
            </w:r>
            <w:r w:rsidRPr="008D0FE2">
              <w:rPr>
                <w:rFonts w:ascii="微软雅黑" w:eastAsia="微软雅黑" w:hAnsi="微软雅黑" w:cs="宋体" w:hint="eastAsia"/>
                <w:kern w:val="0"/>
                <w:sz w:val="20"/>
                <w:szCs w:val="20"/>
              </w:rPr>
              <w:br/>
              <w:t xml:space="preserve">1、支持免登录直接使用本地教学工具；老师的每个个人账号 提供不少于 50G 云端存储空间，无需用户通过完成特定任 </w:t>
            </w:r>
            <w:proofErr w:type="gramStart"/>
            <w:r w:rsidRPr="008D0FE2">
              <w:rPr>
                <w:rFonts w:ascii="微软雅黑" w:eastAsia="微软雅黑" w:hAnsi="微软雅黑" w:cs="宋体" w:hint="eastAsia"/>
                <w:kern w:val="0"/>
                <w:sz w:val="20"/>
                <w:szCs w:val="20"/>
              </w:rPr>
              <w:t>务</w:t>
            </w:r>
            <w:proofErr w:type="gramEnd"/>
            <w:r w:rsidRPr="008D0FE2">
              <w:rPr>
                <w:rFonts w:ascii="微软雅黑" w:eastAsia="微软雅黑" w:hAnsi="微软雅黑" w:cs="宋体" w:hint="eastAsia"/>
                <w:kern w:val="0"/>
                <w:sz w:val="20"/>
                <w:szCs w:val="20"/>
              </w:rPr>
              <w:t>才能获取，方便老师存储资料；</w:t>
            </w:r>
            <w:r w:rsidRPr="008D0FE2">
              <w:rPr>
                <w:rFonts w:ascii="微软雅黑" w:eastAsia="微软雅黑" w:hAnsi="微软雅黑" w:cs="宋体" w:hint="eastAsia"/>
                <w:kern w:val="0"/>
                <w:sz w:val="20"/>
                <w:szCs w:val="20"/>
              </w:rPr>
              <w:br/>
              <w:t>2、软硬件菜单功能按钮/图标配备明确中文标识，双侧快捷键具备一个自定义功能按键，可自定义常用软件功能如：荧光笔、幕布、时钟、截 图、量角器、圆规等；</w:t>
            </w:r>
            <w:r w:rsidRPr="008D0FE2">
              <w:rPr>
                <w:rFonts w:ascii="微软雅黑" w:eastAsia="微软雅黑" w:hAnsi="微软雅黑" w:cs="宋体" w:hint="eastAsia"/>
                <w:kern w:val="0"/>
                <w:sz w:val="20"/>
                <w:szCs w:val="20"/>
              </w:rPr>
              <w:br/>
              <w:t>3、易用的文本编辑功能，支持文本输入并可快速设置字体、 大小、颜色、粗体、斜体、下划线、删除线、上标、下标、 项目符号等复杂文本的输入，可对文本的对齐、行间距、 透明度等进行设置，方便用户编辑文字；。</w:t>
            </w:r>
            <w:r w:rsidRPr="008D0FE2">
              <w:rPr>
                <w:rFonts w:ascii="微软雅黑" w:eastAsia="微软雅黑" w:hAnsi="微软雅黑" w:cs="宋体" w:hint="eastAsia"/>
                <w:kern w:val="0"/>
                <w:sz w:val="20"/>
                <w:szCs w:val="20"/>
              </w:rPr>
              <w:br/>
              <w:t>4、软件提供 10 种以上精美页面背景；</w:t>
            </w:r>
            <w:r w:rsidRPr="008D0FE2">
              <w:rPr>
                <w:rFonts w:ascii="微软雅黑" w:eastAsia="微软雅黑" w:hAnsi="微软雅黑" w:cs="宋体" w:hint="eastAsia"/>
                <w:kern w:val="0"/>
                <w:sz w:val="20"/>
                <w:szCs w:val="20"/>
              </w:rPr>
              <w:br/>
              <w:t>5、软件提供 6 种以上与学科相关的页面背景如田字格、米字 格、拼音本、英语本、笔记本、小楷本等；。</w:t>
            </w:r>
            <w:r w:rsidRPr="008D0FE2">
              <w:rPr>
                <w:rFonts w:ascii="微软雅黑" w:eastAsia="微软雅黑" w:hAnsi="微软雅黑" w:cs="宋体" w:hint="eastAsia"/>
                <w:kern w:val="0"/>
                <w:sz w:val="20"/>
                <w:szCs w:val="20"/>
              </w:rPr>
              <w:br/>
              <w:t>6、软件具备智能辅助线，移动单个素材时，可以智能提示水平、垂直对齐位置，方便课件排版</w:t>
            </w:r>
            <w:r w:rsidRPr="008D0FE2">
              <w:rPr>
                <w:rFonts w:ascii="微软雅黑" w:eastAsia="微软雅黑" w:hAnsi="微软雅黑" w:cs="宋体" w:hint="eastAsia"/>
                <w:kern w:val="0"/>
                <w:sz w:val="20"/>
                <w:szCs w:val="20"/>
              </w:rPr>
              <w:br/>
              <w:t>7、提供音、视频图片编辑功能。音、视频文件导入到软件中 进行播放，可设置循环播放、跨页面播放。视频文件可</w:t>
            </w:r>
            <w:proofErr w:type="gramStart"/>
            <w:r w:rsidRPr="008D0FE2">
              <w:rPr>
                <w:rFonts w:ascii="微软雅黑" w:eastAsia="微软雅黑" w:hAnsi="微软雅黑" w:cs="宋体" w:hint="eastAsia"/>
                <w:kern w:val="0"/>
                <w:sz w:val="20"/>
                <w:szCs w:val="20"/>
              </w:rPr>
              <w:t>一</w:t>
            </w:r>
            <w:proofErr w:type="gramEnd"/>
            <w:r w:rsidRPr="008D0FE2">
              <w:rPr>
                <w:rFonts w:ascii="微软雅黑" w:eastAsia="微软雅黑" w:hAnsi="微软雅黑" w:cs="宋体" w:hint="eastAsia"/>
                <w:kern w:val="0"/>
                <w:sz w:val="20"/>
                <w:szCs w:val="20"/>
              </w:rPr>
              <w:t xml:space="preserve"> 键全屏播放，支持动态截图，截取图片自动生成图片索引 栏，图片索引栏可跨页面显示；</w:t>
            </w:r>
            <w:r w:rsidRPr="008D0FE2">
              <w:rPr>
                <w:rFonts w:ascii="微软雅黑" w:eastAsia="微软雅黑" w:hAnsi="微软雅黑" w:cs="宋体" w:hint="eastAsia"/>
                <w:kern w:val="0"/>
                <w:sz w:val="20"/>
                <w:szCs w:val="20"/>
              </w:rPr>
              <w:br/>
              <w:t>8、提供插入形状功能：具备线段、圆形、三角形、四边形、 多边形以及五角星、心形、旗子、对话框、单双箭头、大 中括号、加减乘除等特殊图形，可自定义图形填充色、边 框演示、边框粗细、边框样式</w:t>
            </w:r>
            <w:r w:rsidRPr="008D0FE2">
              <w:rPr>
                <w:rFonts w:ascii="微软雅黑" w:eastAsia="微软雅黑" w:hAnsi="微软雅黑" w:cs="宋体" w:hint="eastAsia"/>
                <w:kern w:val="0"/>
                <w:sz w:val="20"/>
                <w:szCs w:val="20"/>
              </w:rPr>
              <w:br/>
              <w:t>9、页面特效设置：可对页面设置新闻快报、缩放、揭开、切 出、淡出、推进、覆盖等多种特殊效果，支持一键全局使用</w:t>
            </w:r>
            <w:r w:rsidRPr="008D0FE2">
              <w:rPr>
                <w:rFonts w:ascii="微软雅黑" w:eastAsia="微软雅黑" w:hAnsi="微软雅黑" w:cs="宋体" w:hint="eastAsia"/>
                <w:kern w:val="0"/>
                <w:sz w:val="20"/>
                <w:szCs w:val="20"/>
              </w:rPr>
              <w:br/>
              <w:t>10、对象特效设置：可对页面设置多种进入、退出时的特殊效 果，如百叶窗、淡入、缩放、浮现、飞入、旋转、劈裂、 弹跳等效果，支持设置触发源，支持</w:t>
            </w:r>
            <w:r w:rsidRPr="008D0FE2">
              <w:rPr>
                <w:rFonts w:ascii="微软雅黑" w:eastAsia="微软雅黑" w:hAnsi="微软雅黑" w:cs="宋体" w:hint="eastAsia"/>
                <w:kern w:val="0"/>
                <w:sz w:val="20"/>
                <w:szCs w:val="20"/>
              </w:rPr>
              <w:lastRenderedPageBreak/>
              <w:t>调整特效顺序；</w:t>
            </w:r>
            <w:r w:rsidRPr="008D0FE2">
              <w:rPr>
                <w:rFonts w:ascii="微软雅黑" w:eastAsia="微软雅黑" w:hAnsi="微软雅黑" w:cs="宋体" w:hint="eastAsia"/>
                <w:kern w:val="0"/>
                <w:sz w:val="20"/>
                <w:szCs w:val="20"/>
              </w:rPr>
              <w:br/>
              <w:t>11、图库功能：为方便课件制作，软件至少提供如乐器、交通 运输、人物、军事、办公用品、动物、天气季节、服装等15大类本地图片素材，支持用户保存页面中的图片至个人图库；</w:t>
            </w:r>
            <w:r w:rsidRPr="008D0FE2">
              <w:rPr>
                <w:rFonts w:ascii="微软雅黑" w:eastAsia="微软雅黑" w:hAnsi="微软雅黑" w:cs="宋体" w:hint="eastAsia"/>
                <w:kern w:val="0"/>
                <w:sz w:val="20"/>
                <w:szCs w:val="20"/>
              </w:rPr>
              <w:br/>
              <w:t xml:space="preserve">12、学科工具：至少提供 12 </w:t>
            </w:r>
            <w:proofErr w:type="gramStart"/>
            <w:r w:rsidRPr="008D0FE2">
              <w:rPr>
                <w:rFonts w:ascii="微软雅黑" w:eastAsia="微软雅黑" w:hAnsi="微软雅黑" w:cs="宋体" w:hint="eastAsia"/>
                <w:kern w:val="0"/>
                <w:sz w:val="20"/>
                <w:szCs w:val="20"/>
              </w:rPr>
              <w:t>门以上</w:t>
            </w:r>
            <w:proofErr w:type="gramEnd"/>
            <w:r w:rsidRPr="008D0FE2">
              <w:rPr>
                <w:rFonts w:ascii="微软雅黑" w:eastAsia="微软雅黑" w:hAnsi="微软雅黑" w:cs="宋体" w:hint="eastAsia"/>
                <w:kern w:val="0"/>
                <w:sz w:val="20"/>
                <w:szCs w:val="20"/>
              </w:rPr>
              <w:t>学科工具，包含语文、数 学、英语、物理、化学、生物、地理、历史、音乐、体育、 书法等。针对以上学科，学科工具里不是简单的静态图片， 包括交互式操作的动画，动画支持一键全屏显示；</w:t>
            </w:r>
            <w:r w:rsidRPr="008D0FE2">
              <w:rPr>
                <w:rFonts w:ascii="微软雅黑" w:eastAsia="微软雅黑" w:hAnsi="微软雅黑" w:cs="宋体" w:hint="eastAsia"/>
                <w:kern w:val="0"/>
                <w:sz w:val="20"/>
                <w:szCs w:val="20"/>
              </w:rPr>
              <w:br/>
              <w:t>13、语文学科工具需提供成语词典功能，通过搜索关键字的方 式即可查找成语，并可显示该成语的意思、出处、组词、 拼音等，为方便向学生展示，学科工具支持一键全屏播放。 需提供拼音教学工具，可实现声母韵母的读音（包含一声、 二声、三声、四声）、拼音的笔画顺序演示等；</w:t>
            </w:r>
            <w:r w:rsidRPr="008D0FE2">
              <w:rPr>
                <w:rFonts w:ascii="微软雅黑" w:eastAsia="微软雅黑" w:hAnsi="微软雅黑" w:cs="宋体" w:hint="eastAsia"/>
                <w:kern w:val="0"/>
                <w:sz w:val="20"/>
                <w:szCs w:val="20"/>
              </w:rPr>
              <w:br/>
              <w:t>14、生物学科工具需提供显微镜功能，模拟实物显微镜，可以 进行装片展示，物镜目镜调整及旋转聚焦等操作。为方便 向学生展示，学科工具支持一键全屏播放；</w:t>
            </w:r>
            <w:r w:rsidRPr="008D0FE2">
              <w:rPr>
                <w:rFonts w:ascii="微软雅黑" w:eastAsia="微软雅黑" w:hAnsi="微软雅黑" w:cs="宋体" w:hint="eastAsia"/>
                <w:kern w:val="0"/>
                <w:sz w:val="20"/>
                <w:szCs w:val="20"/>
              </w:rPr>
              <w:br/>
              <w:t>15、历史学科工具需提供朝代更替动画演示，包含每个朝代的 世系表、疆域图、朝代简介等；丝绸之路工具，可实现丝 绸之路的线路动画演示。战国经济工具，可展现战国冶铁 中心、水浇地、煮盐中心、商业中心等</w:t>
            </w:r>
            <w:r w:rsidRPr="008D0FE2">
              <w:rPr>
                <w:rFonts w:ascii="微软雅黑" w:eastAsia="微软雅黑" w:hAnsi="微软雅黑" w:cs="宋体" w:hint="eastAsia"/>
                <w:kern w:val="0"/>
                <w:sz w:val="20"/>
                <w:szCs w:val="20"/>
              </w:rPr>
              <w:br/>
              <w:t>16、物理学科工具需提供力学、电学、电磁学、光学、电学图 例等多种类型的实验素材，如弹簧、小车、游标卡尺、木 棒、刻度尺、凹槽、安培表、伏特表、开关、滑动变阻器 等；</w:t>
            </w:r>
            <w:r w:rsidRPr="008D0FE2">
              <w:rPr>
                <w:rFonts w:ascii="微软雅黑" w:eastAsia="微软雅黑" w:hAnsi="微软雅黑" w:cs="宋体" w:hint="eastAsia"/>
                <w:kern w:val="0"/>
                <w:sz w:val="20"/>
                <w:szCs w:val="20"/>
              </w:rPr>
              <w:br/>
              <w:t>17、音乐学科工具需至少提供电子琴、架子鼓、吉他等多种教 具。为方便学生操作，学科工具支持一键全屏播放；</w:t>
            </w:r>
            <w:r w:rsidRPr="008D0FE2">
              <w:rPr>
                <w:rFonts w:ascii="微软雅黑" w:eastAsia="微软雅黑" w:hAnsi="微软雅黑" w:cs="宋体" w:hint="eastAsia"/>
                <w:kern w:val="0"/>
                <w:sz w:val="20"/>
                <w:szCs w:val="20"/>
              </w:rPr>
              <w:br/>
              <w:t>18、地理学科工具需提供地球仪功能，模拟实物地球仪可以进 行旋转，也可调整地球仪显示类型，如全球气候、国家、 地形等；提供太阳系图示，可显示不同视角、黄白交角、 地球晨昏线、可</w:t>
            </w:r>
            <w:proofErr w:type="gramStart"/>
            <w:r w:rsidRPr="008D0FE2">
              <w:rPr>
                <w:rFonts w:ascii="微软雅黑" w:eastAsia="微软雅黑" w:hAnsi="微软雅黑" w:cs="宋体" w:hint="eastAsia"/>
                <w:kern w:val="0"/>
                <w:sz w:val="20"/>
                <w:szCs w:val="20"/>
              </w:rPr>
              <w:t>选择仅</w:t>
            </w:r>
            <w:proofErr w:type="gramEnd"/>
            <w:r w:rsidRPr="008D0FE2">
              <w:rPr>
                <w:rFonts w:ascii="微软雅黑" w:eastAsia="微软雅黑" w:hAnsi="微软雅黑" w:cs="宋体" w:hint="eastAsia"/>
                <w:kern w:val="0"/>
                <w:sz w:val="20"/>
                <w:szCs w:val="20"/>
              </w:rPr>
              <w:t>显示地月图示；为方便向学生展示， 支持一键全屏播放；</w:t>
            </w:r>
            <w:r w:rsidRPr="008D0FE2">
              <w:rPr>
                <w:rFonts w:ascii="微软雅黑" w:eastAsia="微软雅黑" w:hAnsi="微软雅黑" w:cs="宋体" w:hint="eastAsia"/>
                <w:kern w:val="0"/>
                <w:sz w:val="20"/>
                <w:szCs w:val="20"/>
              </w:rPr>
              <w:br/>
              <w:t>19、化学学科工具需提供化学器械、化学器皿等多种实验素 材，如烧杯、酒精灯、铁架台、玻璃棒、砝码、U 型管； 提供化学元素周期表工具；</w:t>
            </w:r>
            <w:r w:rsidRPr="008D0FE2">
              <w:rPr>
                <w:rFonts w:ascii="微软雅黑" w:eastAsia="微软雅黑" w:hAnsi="微软雅黑" w:cs="宋体" w:hint="eastAsia"/>
                <w:kern w:val="0"/>
                <w:sz w:val="20"/>
                <w:szCs w:val="20"/>
              </w:rPr>
              <w:br/>
              <w:t xml:space="preserve">20、仿真实验:具备总数不少于 450 </w:t>
            </w:r>
            <w:proofErr w:type="gramStart"/>
            <w:r w:rsidRPr="008D0FE2">
              <w:rPr>
                <w:rFonts w:ascii="微软雅黑" w:eastAsia="微软雅黑" w:hAnsi="微软雅黑" w:cs="宋体" w:hint="eastAsia"/>
                <w:kern w:val="0"/>
                <w:sz w:val="20"/>
                <w:szCs w:val="20"/>
              </w:rPr>
              <w:t>个</w:t>
            </w:r>
            <w:proofErr w:type="gramEnd"/>
            <w:r w:rsidRPr="008D0FE2">
              <w:rPr>
                <w:rFonts w:ascii="微软雅黑" w:eastAsia="微软雅黑" w:hAnsi="微软雅黑" w:cs="宋体" w:hint="eastAsia"/>
                <w:kern w:val="0"/>
                <w:sz w:val="20"/>
                <w:szCs w:val="20"/>
              </w:rPr>
              <w:t>,涵盖 K-12 年级科学、 初高中物理、化学、生物等学科的本地仿真实验资源，仿 真实验包括实验目的、实验原理、实验器材、注意事项、 实验演示、开始实验、实验检测、实验应用等环节，为方 便向学生展示及操作，仿真实验支持一键全屏播放；</w:t>
            </w:r>
            <w:r w:rsidRPr="008D0FE2">
              <w:rPr>
                <w:rFonts w:ascii="微软雅黑" w:eastAsia="微软雅黑" w:hAnsi="微软雅黑" w:cs="宋体" w:hint="eastAsia"/>
                <w:kern w:val="0"/>
                <w:sz w:val="20"/>
                <w:szCs w:val="20"/>
              </w:rPr>
              <w:br/>
              <w:t>21、一键进行备、授课场景切换；</w:t>
            </w:r>
            <w:r w:rsidRPr="008D0FE2">
              <w:rPr>
                <w:rFonts w:ascii="微软雅黑" w:eastAsia="微软雅黑" w:hAnsi="微软雅黑" w:cs="宋体" w:hint="eastAsia"/>
                <w:kern w:val="0"/>
                <w:sz w:val="20"/>
                <w:szCs w:val="20"/>
              </w:rPr>
              <w:br/>
              <w:t>22、书写工具:至少提供硬笔、智能笔、荧光笔、激光笔、软 笔、纹理笔、图章笔、手势笔、竹笔等不少于 9 种书写工 具。通过智能笔可以识别平面二维图形；纹理笔可以实现 刮奖效果，擦涂即可呈现图案，增加教学趣味性；利用图章笔可以对学生进行评价，如点赞、小红花、笑脸、奖章 等多种效果；老师可通过手势</w:t>
            </w:r>
            <w:proofErr w:type="gramStart"/>
            <w:r w:rsidRPr="008D0FE2">
              <w:rPr>
                <w:rFonts w:ascii="微软雅黑" w:eastAsia="微软雅黑" w:hAnsi="微软雅黑" w:cs="宋体" w:hint="eastAsia"/>
                <w:kern w:val="0"/>
                <w:sz w:val="20"/>
                <w:szCs w:val="20"/>
              </w:rPr>
              <w:t>笔实现</w:t>
            </w:r>
            <w:proofErr w:type="gramEnd"/>
            <w:r w:rsidRPr="008D0FE2">
              <w:rPr>
                <w:rFonts w:ascii="微软雅黑" w:eastAsia="微软雅黑" w:hAnsi="微软雅黑" w:cs="宋体" w:hint="eastAsia"/>
                <w:kern w:val="0"/>
                <w:sz w:val="20"/>
                <w:szCs w:val="20"/>
              </w:rPr>
              <w:t xml:space="preserve">多种手势教学，如圈 </w:t>
            </w:r>
            <w:proofErr w:type="gramStart"/>
            <w:r w:rsidRPr="008D0FE2">
              <w:rPr>
                <w:rFonts w:ascii="微软雅黑" w:eastAsia="微软雅黑" w:hAnsi="微软雅黑" w:cs="宋体" w:hint="eastAsia"/>
                <w:kern w:val="0"/>
                <w:sz w:val="20"/>
                <w:szCs w:val="20"/>
              </w:rPr>
              <w:t>选即可</w:t>
            </w:r>
            <w:proofErr w:type="gramEnd"/>
            <w:r w:rsidRPr="008D0FE2">
              <w:rPr>
                <w:rFonts w:ascii="微软雅黑" w:eastAsia="微软雅黑" w:hAnsi="微软雅黑" w:cs="宋体" w:hint="eastAsia"/>
                <w:kern w:val="0"/>
                <w:sz w:val="20"/>
                <w:szCs w:val="20"/>
              </w:rPr>
              <w:t>识别为选中对象，画圆即可识别为聚光灯，画方形 为放大镜功能，左右划线为前后翻页等，为方便老师快速 掌握，在点击手势</w:t>
            </w:r>
            <w:proofErr w:type="gramStart"/>
            <w:r w:rsidRPr="008D0FE2">
              <w:rPr>
                <w:rFonts w:ascii="微软雅黑" w:eastAsia="微软雅黑" w:hAnsi="微软雅黑" w:cs="宋体" w:hint="eastAsia"/>
                <w:kern w:val="0"/>
                <w:sz w:val="20"/>
                <w:szCs w:val="20"/>
              </w:rPr>
              <w:t>笔功能</w:t>
            </w:r>
            <w:proofErr w:type="gramEnd"/>
            <w:r w:rsidRPr="008D0FE2">
              <w:rPr>
                <w:rFonts w:ascii="微软雅黑" w:eastAsia="微软雅黑" w:hAnsi="微软雅黑" w:cs="宋体" w:hint="eastAsia"/>
                <w:kern w:val="0"/>
                <w:sz w:val="20"/>
                <w:szCs w:val="20"/>
              </w:rPr>
              <w:t>时，笔工具栏提供图例操作说明；</w:t>
            </w:r>
            <w:r w:rsidRPr="008D0FE2">
              <w:rPr>
                <w:rFonts w:ascii="微软雅黑" w:eastAsia="微软雅黑" w:hAnsi="微软雅黑" w:cs="宋体" w:hint="eastAsia"/>
                <w:kern w:val="0"/>
                <w:sz w:val="20"/>
                <w:szCs w:val="20"/>
              </w:rPr>
              <w:br/>
              <w:t xml:space="preserve">23、工具箱：提供不少于 12 </w:t>
            </w:r>
            <w:proofErr w:type="gramStart"/>
            <w:r w:rsidRPr="008D0FE2">
              <w:rPr>
                <w:rFonts w:ascii="微软雅黑" w:eastAsia="微软雅黑" w:hAnsi="微软雅黑" w:cs="宋体" w:hint="eastAsia"/>
                <w:kern w:val="0"/>
                <w:sz w:val="20"/>
                <w:szCs w:val="20"/>
              </w:rPr>
              <w:t>个</w:t>
            </w:r>
            <w:proofErr w:type="gramEnd"/>
            <w:r w:rsidRPr="008D0FE2">
              <w:rPr>
                <w:rFonts w:ascii="微软雅黑" w:eastAsia="微软雅黑" w:hAnsi="微软雅黑" w:cs="宋体" w:hint="eastAsia"/>
                <w:kern w:val="0"/>
                <w:sz w:val="20"/>
                <w:szCs w:val="20"/>
              </w:rPr>
              <w:t>教学辅助工具，例如数学作图 工具(直尺、圆规、三角板等)、聚光灯、放大镜、屏幕截 图、展台、草稿纸等；</w:t>
            </w:r>
            <w:r w:rsidRPr="008D0FE2">
              <w:rPr>
                <w:rFonts w:ascii="微软雅黑" w:eastAsia="微软雅黑" w:hAnsi="微软雅黑" w:cs="宋体" w:hint="eastAsia"/>
                <w:kern w:val="0"/>
                <w:sz w:val="20"/>
                <w:szCs w:val="20"/>
              </w:rPr>
              <w:br/>
              <w:t>24、PPT 课件批注功能：PPT 全屏播放时可自动开启工具菜单， 提供 PPT 课件的播放控制(如前后翻页)、聚光灯、放大镜、 草稿纸和书写批注等功能,支持生成二维码，快速分享课件；</w:t>
            </w:r>
            <w:r w:rsidRPr="008D0FE2">
              <w:rPr>
                <w:rFonts w:ascii="微软雅黑" w:eastAsia="微软雅黑" w:hAnsi="微软雅黑" w:cs="宋体" w:hint="eastAsia"/>
                <w:kern w:val="0"/>
                <w:sz w:val="20"/>
                <w:szCs w:val="20"/>
              </w:rPr>
              <w:br/>
              <w:t>25、为方便老师应用，提供与所投产</w:t>
            </w:r>
            <w:proofErr w:type="gramStart"/>
            <w:r w:rsidRPr="008D0FE2">
              <w:rPr>
                <w:rFonts w:ascii="微软雅黑" w:eastAsia="微软雅黑" w:hAnsi="微软雅黑" w:cs="宋体" w:hint="eastAsia"/>
                <w:kern w:val="0"/>
                <w:sz w:val="20"/>
                <w:szCs w:val="20"/>
              </w:rPr>
              <w:t>品相关的微信公众号学习</w:t>
            </w:r>
            <w:proofErr w:type="gramEnd"/>
            <w:r w:rsidRPr="008D0FE2">
              <w:rPr>
                <w:rFonts w:ascii="微软雅黑" w:eastAsia="微软雅黑" w:hAnsi="微软雅黑" w:cs="宋体" w:hint="eastAsia"/>
                <w:kern w:val="0"/>
                <w:sz w:val="20"/>
                <w:szCs w:val="20"/>
              </w:rPr>
              <w:t xml:space="preserve"> 交流及售后平台，</w:t>
            </w:r>
            <w:r w:rsidRPr="008D0FE2">
              <w:rPr>
                <w:rFonts w:ascii="微软雅黑" w:eastAsia="微软雅黑" w:hAnsi="微软雅黑" w:cs="宋体" w:hint="eastAsia"/>
                <w:kern w:val="0"/>
                <w:sz w:val="20"/>
                <w:szCs w:val="20"/>
              </w:rPr>
              <w:lastRenderedPageBreak/>
              <w:t>老师可通过关注厂家</w:t>
            </w:r>
            <w:proofErr w:type="gramStart"/>
            <w:r w:rsidRPr="008D0FE2">
              <w:rPr>
                <w:rFonts w:ascii="微软雅黑" w:eastAsia="微软雅黑" w:hAnsi="微软雅黑" w:cs="宋体" w:hint="eastAsia"/>
                <w:kern w:val="0"/>
                <w:sz w:val="20"/>
                <w:szCs w:val="20"/>
              </w:rPr>
              <w:t>微信公众号</w:t>
            </w:r>
            <w:proofErr w:type="gramEnd"/>
            <w:r w:rsidRPr="008D0FE2">
              <w:rPr>
                <w:rFonts w:ascii="微软雅黑" w:eastAsia="微软雅黑" w:hAnsi="微软雅黑" w:cs="宋体" w:hint="eastAsia"/>
                <w:kern w:val="0"/>
                <w:sz w:val="20"/>
                <w:szCs w:val="20"/>
              </w:rPr>
              <w:t xml:space="preserve">在线自 </w:t>
            </w:r>
            <w:proofErr w:type="gramStart"/>
            <w:r w:rsidRPr="008D0FE2">
              <w:rPr>
                <w:rFonts w:ascii="微软雅黑" w:eastAsia="微软雅黑" w:hAnsi="微软雅黑" w:cs="宋体" w:hint="eastAsia"/>
                <w:kern w:val="0"/>
                <w:sz w:val="20"/>
                <w:szCs w:val="20"/>
              </w:rPr>
              <w:t>主学习</w:t>
            </w:r>
            <w:proofErr w:type="gramEnd"/>
            <w:r w:rsidRPr="008D0FE2">
              <w:rPr>
                <w:rFonts w:ascii="微软雅黑" w:eastAsia="微软雅黑" w:hAnsi="微软雅黑" w:cs="宋体" w:hint="eastAsia"/>
                <w:kern w:val="0"/>
                <w:sz w:val="20"/>
                <w:szCs w:val="20"/>
              </w:rPr>
              <w:t>产品使用，也可通过公众号在线提问及产品的报修。</w:t>
            </w:r>
            <w:r w:rsidRPr="008D0FE2">
              <w:rPr>
                <w:rFonts w:ascii="微软雅黑" w:eastAsia="微软雅黑" w:hAnsi="微软雅黑" w:cs="宋体" w:hint="eastAsia"/>
                <w:kern w:val="0"/>
                <w:sz w:val="20"/>
                <w:szCs w:val="20"/>
              </w:rPr>
              <w:br/>
              <w:t>（三）多屏互动：</w:t>
            </w:r>
            <w:r w:rsidRPr="008D0FE2">
              <w:rPr>
                <w:rFonts w:ascii="微软雅黑" w:eastAsia="微软雅黑" w:hAnsi="微软雅黑" w:cs="宋体" w:hint="eastAsia"/>
                <w:kern w:val="0"/>
                <w:sz w:val="20"/>
                <w:szCs w:val="20"/>
              </w:rPr>
              <w:br/>
              <w:t>1.支持手机、pad 移动端与 PC 端通过智能搜索或扫描</w:t>
            </w:r>
            <w:proofErr w:type="gramStart"/>
            <w:r w:rsidRPr="008D0FE2">
              <w:rPr>
                <w:rFonts w:ascii="微软雅黑" w:eastAsia="微软雅黑" w:hAnsi="微软雅黑" w:cs="宋体" w:hint="eastAsia"/>
                <w:kern w:val="0"/>
                <w:sz w:val="20"/>
                <w:szCs w:val="20"/>
              </w:rPr>
              <w:t>二维码</w:t>
            </w:r>
            <w:proofErr w:type="gramEnd"/>
            <w:r w:rsidRPr="008D0FE2">
              <w:rPr>
                <w:rFonts w:ascii="微软雅黑" w:eastAsia="微软雅黑" w:hAnsi="微软雅黑" w:cs="宋体" w:hint="eastAsia"/>
                <w:kern w:val="0"/>
                <w:sz w:val="20"/>
                <w:szCs w:val="20"/>
              </w:rPr>
              <w:t xml:space="preserve"> 方式连接；  </w:t>
            </w:r>
            <w:r w:rsidRPr="008D0FE2">
              <w:rPr>
                <w:rFonts w:ascii="微软雅黑" w:eastAsia="微软雅黑" w:hAnsi="微软雅黑" w:cs="宋体" w:hint="eastAsia"/>
                <w:kern w:val="0"/>
                <w:sz w:val="20"/>
                <w:szCs w:val="20"/>
              </w:rPr>
              <w:br/>
              <w:t xml:space="preserve">2. 可实现影像上传功能：支持对上传的图片内容再次编辑如 裁剪、马赛克等操作，可同时上传多张照片进行同屏对比， 双向批注； </w:t>
            </w:r>
            <w:r w:rsidRPr="008D0FE2">
              <w:rPr>
                <w:rFonts w:ascii="微软雅黑" w:eastAsia="微软雅黑" w:hAnsi="微软雅黑" w:cs="宋体" w:hint="eastAsia"/>
                <w:kern w:val="0"/>
                <w:sz w:val="20"/>
                <w:szCs w:val="20"/>
              </w:rPr>
              <w:br/>
              <w:t xml:space="preserve">3. 可实现投屏功能：手机画面上传至 PC 端；PC </w:t>
            </w:r>
            <w:proofErr w:type="gramStart"/>
            <w:r w:rsidRPr="008D0FE2">
              <w:rPr>
                <w:rFonts w:ascii="微软雅黑" w:eastAsia="微软雅黑" w:hAnsi="微软雅黑" w:cs="宋体" w:hint="eastAsia"/>
                <w:kern w:val="0"/>
                <w:sz w:val="20"/>
                <w:szCs w:val="20"/>
              </w:rPr>
              <w:t>端电脑</w:t>
            </w:r>
            <w:proofErr w:type="gramEnd"/>
            <w:r w:rsidRPr="008D0FE2">
              <w:rPr>
                <w:rFonts w:ascii="微软雅黑" w:eastAsia="微软雅黑" w:hAnsi="微软雅黑" w:cs="宋体" w:hint="eastAsia"/>
                <w:kern w:val="0"/>
                <w:sz w:val="20"/>
                <w:szCs w:val="20"/>
              </w:rPr>
              <w:t xml:space="preserve">画面 同步至手机，可实现手机实时控制、随时批注 PC </w:t>
            </w:r>
            <w:proofErr w:type="gramStart"/>
            <w:r w:rsidRPr="008D0FE2">
              <w:rPr>
                <w:rFonts w:ascii="微软雅黑" w:eastAsia="微软雅黑" w:hAnsi="微软雅黑" w:cs="宋体" w:hint="eastAsia"/>
                <w:kern w:val="0"/>
                <w:sz w:val="20"/>
                <w:szCs w:val="20"/>
              </w:rPr>
              <w:t>端电脑</w:t>
            </w:r>
            <w:proofErr w:type="gramEnd"/>
            <w:r w:rsidRPr="008D0FE2">
              <w:rPr>
                <w:rFonts w:ascii="微软雅黑" w:eastAsia="微软雅黑" w:hAnsi="微软雅黑" w:cs="宋体" w:hint="eastAsia"/>
                <w:kern w:val="0"/>
                <w:sz w:val="20"/>
                <w:szCs w:val="20"/>
              </w:rPr>
              <w:t xml:space="preserve"> 桌面；  </w:t>
            </w:r>
            <w:r w:rsidRPr="008D0FE2">
              <w:rPr>
                <w:rFonts w:ascii="微软雅黑" w:eastAsia="微软雅黑" w:hAnsi="微软雅黑" w:cs="宋体" w:hint="eastAsia"/>
                <w:kern w:val="0"/>
                <w:sz w:val="20"/>
                <w:szCs w:val="20"/>
              </w:rPr>
              <w:br/>
              <w:t xml:space="preserve">4. 可实现播放课件功能：支持播放电脑桌面的 ppt/白板课件； </w:t>
            </w:r>
            <w:r w:rsidRPr="008D0FE2">
              <w:rPr>
                <w:rFonts w:ascii="微软雅黑" w:eastAsia="微软雅黑" w:hAnsi="微软雅黑" w:cs="宋体" w:hint="eastAsia"/>
                <w:kern w:val="0"/>
                <w:sz w:val="20"/>
                <w:szCs w:val="20"/>
              </w:rPr>
              <w:br/>
              <w:t xml:space="preserve">5. 可实现手机直播：同步直播手机摄像头画面至 PC 端； </w:t>
            </w:r>
            <w:r w:rsidRPr="008D0FE2">
              <w:rPr>
                <w:rFonts w:ascii="微软雅黑" w:eastAsia="微软雅黑" w:hAnsi="微软雅黑" w:cs="宋体" w:hint="eastAsia"/>
                <w:kern w:val="0"/>
                <w:sz w:val="20"/>
                <w:szCs w:val="20"/>
              </w:rPr>
              <w:br/>
              <w:t>（四）资源平台：</w:t>
            </w:r>
            <w:r w:rsidRPr="008D0FE2">
              <w:rPr>
                <w:rFonts w:ascii="微软雅黑" w:eastAsia="微软雅黑" w:hAnsi="微软雅黑" w:cs="宋体" w:hint="eastAsia"/>
                <w:kern w:val="0"/>
                <w:sz w:val="20"/>
                <w:szCs w:val="20"/>
              </w:rPr>
              <w:br/>
              <w:t xml:space="preserve">1. 网络学科资源:具备丰富的学科资源;支持按年级、版本、 学科、章节等分类方式进行查找；支持资源下载及一键插 入白板页面使用； </w:t>
            </w:r>
            <w:r w:rsidRPr="008D0FE2">
              <w:rPr>
                <w:rFonts w:ascii="微软雅黑" w:eastAsia="微软雅黑" w:hAnsi="微软雅黑" w:cs="宋体" w:hint="eastAsia"/>
                <w:kern w:val="0"/>
                <w:sz w:val="20"/>
                <w:szCs w:val="20"/>
              </w:rPr>
              <w:br/>
              <w:t>2. 小学资源</w:t>
            </w:r>
            <w:proofErr w:type="gramStart"/>
            <w:r w:rsidRPr="008D0FE2">
              <w:rPr>
                <w:rFonts w:ascii="微软雅黑" w:eastAsia="微软雅黑" w:hAnsi="微软雅黑" w:cs="宋体" w:hint="eastAsia"/>
                <w:kern w:val="0"/>
                <w:sz w:val="20"/>
                <w:szCs w:val="20"/>
              </w:rPr>
              <w:t>库每个</w:t>
            </w:r>
            <w:proofErr w:type="gramEnd"/>
            <w:r w:rsidRPr="008D0FE2">
              <w:rPr>
                <w:rFonts w:ascii="微软雅黑" w:eastAsia="微软雅黑" w:hAnsi="微软雅黑" w:cs="宋体" w:hint="eastAsia"/>
                <w:kern w:val="0"/>
                <w:sz w:val="20"/>
                <w:szCs w:val="20"/>
              </w:rPr>
              <w:t xml:space="preserve">学科均包括：教学目标、教学建议、教案 示例、扩展资料、习题精选、动画类、课件类、视频类、 音频类、图片类等栏目； </w:t>
            </w:r>
            <w:r w:rsidRPr="008D0FE2">
              <w:rPr>
                <w:rFonts w:ascii="微软雅黑" w:eastAsia="微软雅黑" w:hAnsi="微软雅黑" w:cs="宋体" w:hint="eastAsia"/>
                <w:kern w:val="0"/>
                <w:sz w:val="20"/>
                <w:szCs w:val="20"/>
              </w:rPr>
              <w:br/>
              <w:t>3. 小学资源</w:t>
            </w:r>
            <w:proofErr w:type="gramStart"/>
            <w:r w:rsidRPr="008D0FE2">
              <w:rPr>
                <w:rFonts w:ascii="微软雅黑" w:eastAsia="微软雅黑" w:hAnsi="微软雅黑" w:cs="宋体" w:hint="eastAsia"/>
                <w:kern w:val="0"/>
                <w:sz w:val="20"/>
                <w:szCs w:val="20"/>
              </w:rPr>
              <w:t>库资源</w:t>
            </w:r>
            <w:proofErr w:type="gramEnd"/>
            <w:r w:rsidRPr="008D0FE2">
              <w:rPr>
                <w:rFonts w:ascii="微软雅黑" w:eastAsia="微软雅黑" w:hAnsi="微软雅黑" w:cs="宋体" w:hint="eastAsia"/>
                <w:kern w:val="0"/>
                <w:sz w:val="20"/>
                <w:szCs w:val="20"/>
              </w:rPr>
              <w:t xml:space="preserve">覆盖小学语文、数学、英语、品德与生活 /社会、科学、音乐、美术、信息技术等学科；  </w:t>
            </w:r>
            <w:r w:rsidRPr="008D0FE2">
              <w:rPr>
                <w:rFonts w:ascii="微软雅黑" w:eastAsia="微软雅黑" w:hAnsi="微软雅黑" w:cs="宋体" w:hint="eastAsia"/>
                <w:kern w:val="0"/>
                <w:sz w:val="20"/>
                <w:szCs w:val="20"/>
              </w:rPr>
              <w:br/>
              <w:t>4. 初中资源</w:t>
            </w:r>
            <w:proofErr w:type="gramStart"/>
            <w:r w:rsidRPr="008D0FE2">
              <w:rPr>
                <w:rFonts w:ascii="微软雅黑" w:eastAsia="微软雅黑" w:hAnsi="微软雅黑" w:cs="宋体" w:hint="eastAsia"/>
                <w:kern w:val="0"/>
                <w:sz w:val="20"/>
                <w:szCs w:val="20"/>
              </w:rPr>
              <w:t>库每个</w:t>
            </w:r>
            <w:proofErr w:type="gramEnd"/>
            <w:r w:rsidRPr="008D0FE2">
              <w:rPr>
                <w:rFonts w:ascii="微软雅黑" w:eastAsia="微软雅黑" w:hAnsi="微软雅黑" w:cs="宋体" w:hint="eastAsia"/>
                <w:kern w:val="0"/>
                <w:sz w:val="20"/>
                <w:szCs w:val="20"/>
              </w:rPr>
              <w:t>学科均包括：教学目标、教学建议、教案 示例、扩展资料、习题精选、动画类、课件类、视频类、音频类、图片类等栏目</w:t>
            </w:r>
            <w:r w:rsidRPr="008D0FE2">
              <w:rPr>
                <w:rFonts w:ascii="微软雅黑" w:eastAsia="微软雅黑" w:hAnsi="微软雅黑" w:cs="宋体" w:hint="eastAsia"/>
                <w:kern w:val="0"/>
                <w:sz w:val="20"/>
                <w:szCs w:val="20"/>
              </w:rPr>
              <w:br/>
              <w:t>5、初中资源</w:t>
            </w:r>
            <w:proofErr w:type="gramStart"/>
            <w:r w:rsidRPr="008D0FE2">
              <w:rPr>
                <w:rFonts w:ascii="微软雅黑" w:eastAsia="微软雅黑" w:hAnsi="微软雅黑" w:cs="宋体" w:hint="eastAsia"/>
                <w:kern w:val="0"/>
                <w:sz w:val="20"/>
                <w:szCs w:val="20"/>
              </w:rPr>
              <w:t>库资源</w:t>
            </w:r>
            <w:proofErr w:type="gramEnd"/>
            <w:r w:rsidRPr="008D0FE2">
              <w:rPr>
                <w:rFonts w:ascii="微软雅黑" w:eastAsia="微软雅黑" w:hAnsi="微软雅黑" w:cs="宋体" w:hint="eastAsia"/>
                <w:kern w:val="0"/>
                <w:sz w:val="20"/>
                <w:szCs w:val="20"/>
              </w:rPr>
              <w:t xml:space="preserve">覆盖初中语文、数学、英语、物理、化学、 生物、历史、地理、思想品德、科学、音乐、美术、信息 技术等学科； </w:t>
            </w:r>
            <w:r w:rsidRPr="008D0FE2">
              <w:rPr>
                <w:rFonts w:ascii="微软雅黑" w:eastAsia="微软雅黑" w:hAnsi="微软雅黑" w:cs="宋体" w:hint="eastAsia"/>
                <w:kern w:val="0"/>
                <w:sz w:val="20"/>
                <w:szCs w:val="20"/>
              </w:rPr>
              <w:br/>
              <w:t>6. 高中资源</w:t>
            </w:r>
            <w:proofErr w:type="gramStart"/>
            <w:r w:rsidRPr="008D0FE2">
              <w:rPr>
                <w:rFonts w:ascii="微软雅黑" w:eastAsia="微软雅黑" w:hAnsi="微软雅黑" w:cs="宋体" w:hint="eastAsia"/>
                <w:kern w:val="0"/>
                <w:sz w:val="20"/>
                <w:szCs w:val="20"/>
              </w:rPr>
              <w:t>库每个</w:t>
            </w:r>
            <w:proofErr w:type="gramEnd"/>
            <w:r w:rsidRPr="008D0FE2">
              <w:rPr>
                <w:rFonts w:ascii="微软雅黑" w:eastAsia="微软雅黑" w:hAnsi="微软雅黑" w:cs="宋体" w:hint="eastAsia"/>
                <w:kern w:val="0"/>
                <w:sz w:val="20"/>
                <w:szCs w:val="20"/>
              </w:rPr>
              <w:t xml:space="preserve">学科均包括：教学目标、教学建议、教案 示例、扩展资料、习题精选、动画类、课件类、视频类、 音频类、图片类等栏目； </w:t>
            </w:r>
            <w:r w:rsidRPr="008D0FE2">
              <w:rPr>
                <w:rFonts w:ascii="微软雅黑" w:eastAsia="微软雅黑" w:hAnsi="微软雅黑" w:cs="宋体" w:hint="eastAsia"/>
                <w:kern w:val="0"/>
                <w:sz w:val="20"/>
                <w:szCs w:val="20"/>
              </w:rPr>
              <w:br/>
              <w:t>7. 高中资源</w:t>
            </w:r>
            <w:proofErr w:type="gramStart"/>
            <w:r w:rsidRPr="008D0FE2">
              <w:rPr>
                <w:rFonts w:ascii="微软雅黑" w:eastAsia="微软雅黑" w:hAnsi="微软雅黑" w:cs="宋体" w:hint="eastAsia"/>
                <w:kern w:val="0"/>
                <w:sz w:val="20"/>
                <w:szCs w:val="20"/>
              </w:rPr>
              <w:t>库资源</w:t>
            </w:r>
            <w:proofErr w:type="gramEnd"/>
            <w:r w:rsidRPr="008D0FE2">
              <w:rPr>
                <w:rFonts w:ascii="微软雅黑" w:eastAsia="微软雅黑" w:hAnsi="微软雅黑" w:cs="宋体" w:hint="eastAsia"/>
                <w:kern w:val="0"/>
                <w:sz w:val="20"/>
                <w:szCs w:val="20"/>
              </w:rPr>
              <w:t xml:space="preserve">覆盖高中语文、数学、英语、物理、化学、 生物、历史、地理、思想政治、音乐、美术、信息技术等学科。  </w:t>
            </w:r>
            <w:r w:rsidRPr="008D0FE2">
              <w:rPr>
                <w:rFonts w:ascii="微软雅黑" w:eastAsia="微软雅黑" w:hAnsi="微软雅黑" w:cs="宋体" w:hint="eastAsia"/>
                <w:kern w:val="0"/>
                <w:sz w:val="20"/>
                <w:szCs w:val="20"/>
              </w:rPr>
              <w:br/>
              <w:t>8. 数字教材: 免费提供正版授权人民教育出版社数字教材使用权一年，数字教材覆盖小学、初中、高中三个学</w:t>
            </w:r>
            <w:proofErr w:type="gramStart"/>
            <w:r w:rsidRPr="008D0FE2">
              <w:rPr>
                <w:rFonts w:ascii="微软雅黑" w:eastAsia="微软雅黑" w:hAnsi="微软雅黑" w:cs="宋体" w:hint="eastAsia"/>
                <w:kern w:val="0"/>
                <w:sz w:val="20"/>
                <w:szCs w:val="20"/>
              </w:rPr>
              <w:t>段各个</w:t>
            </w:r>
            <w:proofErr w:type="gramEnd"/>
            <w:r w:rsidRPr="008D0FE2">
              <w:rPr>
                <w:rFonts w:ascii="微软雅黑" w:eastAsia="微软雅黑" w:hAnsi="微软雅黑" w:cs="宋体" w:hint="eastAsia"/>
                <w:kern w:val="0"/>
                <w:sz w:val="20"/>
                <w:szCs w:val="20"/>
              </w:rPr>
              <w:t xml:space="preserve">年级各个学科；符合当前教育理念，数字教材资源内容与 课程标准及现行课改教材完全配套相符，能够满足广大中 小学教师同步教学、备课、授课及教务管理等需求。数字 教材内容具有可拓展性和前瞻性，并能根据中小学教材内容的变化随时更新与补充； </w:t>
            </w:r>
            <w:r w:rsidRPr="008D0FE2">
              <w:rPr>
                <w:rFonts w:ascii="微软雅黑" w:eastAsia="微软雅黑" w:hAnsi="微软雅黑" w:cs="宋体" w:hint="eastAsia"/>
                <w:kern w:val="0"/>
                <w:sz w:val="20"/>
                <w:szCs w:val="20"/>
              </w:rPr>
              <w:br/>
              <w:t>9. 学科题库资源：提供丰富的学科试题资源，支持教师自定 义题目，能够自定义单选、多选、判断、解答等多种类型题目。学科试题库提供按学科知识点与学科教材目录同步 检索方式，方便教师使用</w:t>
            </w:r>
            <w:r w:rsidRPr="008D0FE2">
              <w:rPr>
                <w:rFonts w:ascii="微软雅黑" w:eastAsia="微软雅黑" w:hAnsi="微软雅黑" w:cs="宋体" w:hint="eastAsia"/>
                <w:kern w:val="0"/>
                <w:sz w:val="20"/>
                <w:szCs w:val="20"/>
              </w:rPr>
              <w:br/>
              <w:t>四、产品硬件质量要求：（所投产品须满足下列质量要求并提供加盖厂家公章的证书或报告复印件，提供报告或证书的机构应是国家权威检测检验机构或具有相应检测检验资质的第三方机构）</w:t>
            </w:r>
            <w:r w:rsidRPr="008D0FE2">
              <w:rPr>
                <w:rFonts w:ascii="微软雅黑" w:eastAsia="微软雅黑" w:hAnsi="微软雅黑" w:cs="宋体" w:hint="eastAsia"/>
                <w:kern w:val="0"/>
                <w:sz w:val="20"/>
                <w:szCs w:val="20"/>
              </w:rPr>
              <w:br/>
              <w:t>★1）、为确保产品在沿海地区耐用性，产品应具有依据国家标准GB/T2423.17-2008进行检测检验并合格通过的产品检验合格证书；</w:t>
            </w:r>
            <w:r w:rsidRPr="008D0FE2">
              <w:rPr>
                <w:rFonts w:ascii="微软雅黑" w:eastAsia="微软雅黑" w:hAnsi="微软雅黑" w:cs="宋体" w:hint="eastAsia"/>
                <w:kern w:val="0"/>
                <w:sz w:val="20"/>
                <w:szCs w:val="20"/>
              </w:rPr>
              <w:br/>
              <w:t>★2）、具有依据GB/T 5080.7-1986国家标准进行不低于58000小时的检测检验，并合格通过的产品检验合格证书；</w:t>
            </w:r>
            <w:r w:rsidRPr="008D0FE2">
              <w:rPr>
                <w:rFonts w:ascii="微软雅黑" w:eastAsia="微软雅黑" w:hAnsi="微软雅黑" w:cs="宋体" w:hint="eastAsia"/>
                <w:kern w:val="0"/>
                <w:sz w:val="20"/>
                <w:szCs w:val="20"/>
              </w:rPr>
              <w:br/>
              <w:t>★3）、具有依据国家标准GB/T2423.1-2008、GB/T2423.2-2006、GB/T2423.3-2006进行检测检验并合格通过的产品检验合格证书；</w:t>
            </w:r>
            <w:r w:rsidRPr="008D0FE2">
              <w:rPr>
                <w:rFonts w:ascii="微软雅黑" w:eastAsia="微软雅黑" w:hAnsi="微软雅黑" w:cs="宋体" w:hint="eastAsia"/>
                <w:kern w:val="0"/>
                <w:sz w:val="20"/>
                <w:szCs w:val="20"/>
              </w:rPr>
              <w:br/>
              <w:t>★4）、所投产品插拔式电脑模块及整机须为同一生产者（制造商），并完全符合CNCA-C09-01:2014认证规则的要求；</w:t>
            </w:r>
            <w:r w:rsidRPr="008D0FE2">
              <w:rPr>
                <w:rFonts w:ascii="微软雅黑" w:eastAsia="微软雅黑" w:hAnsi="微软雅黑" w:cs="宋体" w:hint="eastAsia"/>
                <w:kern w:val="0"/>
                <w:sz w:val="20"/>
                <w:szCs w:val="20"/>
              </w:rPr>
              <w:br/>
              <w:t>★5）、为保证产品质量及售前、售中、售后服务保障，提供生产厂家针对本项目的参数确认函及售后服务承诺函原件并加盖公章。</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lastRenderedPageBreak/>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台</w:t>
            </w:r>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lastRenderedPageBreak/>
              <w:t>3</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壁挂展台</w:t>
            </w:r>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1. 支持壁挂和台式两种安装方式，为保证产品稳定性，台式安装需与桌面贴合，托板边角采用圆弧倒角设计。</w:t>
            </w:r>
            <w:r w:rsidRPr="008D0FE2">
              <w:rPr>
                <w:rFonts w:ascii="微软雅黑" w:eastAsia="微软雅黑" w:hAnsi="微软雅黑" w:cs="宋体" w:hint="eastAsia"/>
                <w:kern w:val="0"/>
                <w:sz w:val="20"/>
                <w:szCs w:val="20"/>
              </w:rPr>
              <w:br/>
              <w:t>2.为保证托板表面平整性，托板采用单板结构，不接受托板表面折叠设计。</w:t>
            </w:r>
            <w:r w:rsidRPr="008D0FE2">
              <w:rPr>
                <w:rFonts w:ascii="微软雅黑" w:eastAsia="微软雅黑" w:hAnsi="微软雅黑" w:cs="宋体" w:hint="eastAsia"/>
                <w:kern w:val="0"/>
                <w:sz w:val="20"/>
                <w:szCs w:val="20"/>
              </w:rPr>
              <w:br/>
              <w:t>3.拍摄幅面不小于A4。</w:t>
            </w:r>
            <w:r w:rsidRPr="008D0FE2">
              <w:rPr>
                <w:rFonts w:ascii="微软雅黑" w:eastAsia="微软雅黑" w:hAnsi="微软雅黑" w:cs="宋体" w:hint="eastAsia"/>
                <w:kern w:val="0"/>
                <w:sz w:val="20"/>
                <w:szCs w:val="20"/>
              </w:rPr>
              <w:br/>
              <w:t>4. 为保证教学过程中不受环境光和展示内容移动的影响，防止镜头频繁聚焦，图像模糊，产生眩晕感，要求采用不小于500万定焦镜头。</w:t>
            </w:r>
            <w:r w:rsidRPr="008D0FE2">
              <w:rPr>
                <w:rFonts w:ascii="微软雅黑" w:eastAsia="微软雅黑" w:hAnsi="微软雅黑" w:cs="宋体" w:hint="eastAsia"/>
                <w:kern w:val="0"/>
                <w:sz w:val="20"/>
                <w:szCs w:val="20"/>
              </w:rPr>
              <w:br/>
              <w:t>5. 工作电压：5 V，工作电流：小于500mA</w:t>
            </w:r>
            <w:r w:rsidRPr="008D0FE2">
              <w:rPr>
                <w:rFonts w:ascii="微软雅黑" w:eastAsia="微软雅黑" w:hAnsi="微软雅黑" w:cs="宋体" w:hint="eastAsia"/>
                <w:kern w:val="0"/>
                <w:sz w:val="20"/>
                <w:szCs w:val="20"/>
              </w:rPr>
              <w:br/>
              <w:t>6. 图像色彩：24位</w:t>
            </w:r>
            <w:r w:rsidRPr="008D0FE2">
              <w:rPr>
                <w:rFonts w:ascii="微软雅黑" w:eastAsia="微软雅黑" w:hAnsi="微软雅黑" w:cs="宋体" w:hint="eastAsia"/>
                <w:kern w:val="0"/>
                <w:sz w:val="20"/>
                <w:szCs w:val="20"/>
              </w:rPr>
              <w:br/>
              <w:t xml:space="preserve">7. 输出格式：图片JPG，文档PDF，视频MP4 </w:t>
            </w:r>
            <w:r w:rsidRPr="008D0FE2">
              <w:rPr>
                <w:rFonts w:ascii="微软雅黑" w:eastAsia="微软雅黑" w:hAnsi="微软雅黑" w:cs="宋体" w:hint="eastAsia"/>
                <w:kern w:val="0"/>
                <w:sz w:val="20"/>
                <w:szCs w:val="20"/>
              </w:rPr>
              <w:br/>
              <w:t>8. 光源： LED灯补光</w:t>
            </w:r>
            <w:r w:rsidRPr="008D0FE2">
              <w:rPr>
                <w:rFonts w:ascii="微软雅黑" w:eastAsia="微软雅黑" w:hAnsi="微软雅黑" w:cs="宋体" w:hint="eastAsia"/>
                <w:kern w:val="0"/>
                <w:sz w:val="20"/>
                <w:szCs w:val="20"/>
              </w:rPr>
              <w:br/>
              <w:t>9.动态视频帧率：30帧/秒（1080P）。</w:t>
            </w:r>
            <w:r w:rsidRPr="008D0FE2">
              <w:rPr>
                <w:rFonts w:ascii="微软雅黑" w:eastAsia="微软雅黑" w:hAnsi="微软雅黑" w:cs="宋体" w:hint="eastAsia"/>
                <w:kern w:val="0"/>
                <w:sz w:val="20"/>
                <w:szCs w:val="20"/>
              </w:rPr>
              <w:br/>
              <w:t>10.对焦/白平衡：自动</w:t>
            </w:r>
            <w:r w:rsidRPr="008D0FE2">
              <w:rPr>
                <w:rFonts w:ascii="微软雅黑" w:eastAsia="微软雅黑" w:hAnsi="微软雅黑" w:cs="宋体" w:hint="eastAsia"/>
                <w:kern w:val="0"/>
                <w:sz w:val="20"/>
                <w:szCs w:val="20"/>
              </w:rPr>
              <w:br/>
              <w:t>11.整机具有安全锁</w:t>
            </w:r>
            <w:r w:rsidRPr="008D0FE2">
              <w:rPr>
                <w:rFonts w:ascii="微软雅黑" w:eastAsia="微软雅黑" w:hAnsi="微软雅黑" w:cs="宋体" w:hint="eastAsia"/>
                <w:kern w:val="0"/>
                <w:sz w:val="20"/>
                <w:szCs w:val="20"/>
              </w:rPr>
              <w:br/>
              <w:t>12.供电方式：USB供电</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台</w:t>
            </w:r>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投影机壁挂架</w:t>
            </w:r>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超短焦投影机专用壁挂架</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proofErr w:type="gramStart"/>
            <w:r w:rsidRPr="008D0FE2">
              <w:rPr>
                <w:rFonts w:ascii="微软雅黑" w:eastAsia="微软雅黑" w:hAnsi="微软雅黑" w:cs="宋体" w:hint="eastAsia"/>
                <w:kern w:val="0"/>
                <w:sz w:val="20"/>
                <w:szCs w:val="20"/>
              </w:rPr>
              <w:t>个</w:t>
            </w:r>
            <w:proofErr w:type="gramEnd"/>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5</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组合</w:t>
            </w:r>
            <w:proofErr w:type="gramStart"/>
            <w:r w:rsidRPr="008D0FE2">
              <w:rPr>
                <w:rFonts w:ascii="微软雅黑" w:eastAsia="微软雅黑" w:hAnsi="微软雅黑" w:cs="宋体" w:hint="eastAsia"/>
                <w:kern w:val="0"/>
                <w:sz w:val="20"/>
                <w:szCs w:val="20"/>
              </w:rPr>
              <w:t>推拉绿板</w:t>
            </w:r>
            <w:proofErr w:type="gramEnd"/>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1、尺寸：整体尺寸：4000*1300mm；可根据实际需要调整。</w:t>
            </w:r>
            <w:r w:rsidRPr="008D0FE2">
              <w:rPr>
                <w:rFonts w:ascii="微软雅黑" w:eastAsia="微软雅黑" w:hAnsi="微软雅黑" w:cs="宋体" w:hint="eastAsia"/>
                <w:kern w:val="0"/>
                <w:sz w:val="20"/>
                <w:szCs w:val="20"/>
              </w:rPr>
              <w:br/>
              <w:t>2、结构：内外双层结构，内层为两块固定书写板与液晶触摸一体机正面平齐，外层为两块滑动书写板。</w:t>
            </w:r>
            <w:r w:rsidRPr="008D0FE2">
              <w:rPr>
                <w:rFonts w:ascii="微软雅黑" w:eastAsia="微软雅黑" w:hAnsi="微软雅黑" w:cs="宋体" w:hint="eastAsia"/>
                <w:kern w:val="0"/>
                <w:sz w:val="20"/>
                <w:szCs w:val="20"/>
              </w:rPr>
              <w:br/>
              <w:t>3、面板：优质树脂烤漆板面，厚度≥0.27mm，板面经过</w:t>
            </w:r>
            <w:proofErr w:type="gramStart"/>
            <w:r w:rsidRPr="008D0FE2">
              <w:rPr>
                <w:rFonts w:ascii="微软雅黑" w:eastAsia="微软雅黑" w:hAnsi="微软雅黑" w:cs="宋体" w:hint="eastAsia"/>
                <w:kern w:val="0"/>
                <w:sz w:val="20"/>
                <w:szCs w:val="20"/>
              </w:rPr>
              <w:t>双面双涂处理</w:t>
            </w:r>
            <w:proofErr w:type="gramEnd"/>
            <w:r w:rsidRPr="008D0FE2">
              <w:rPr>
                <w:rFonts w:ascii="微软雅黑" w:eastAsia="微软雅黑" w:hAnsi="微软雅黑" w:cs="宋体" w:hint="eastAsia"/>
                <w:kern w:val="0"/>
                <w:sz w:val="20"/>
                <w:szCs w:val="20"/>
              </w:rPr>
              <w:t>，书写流畅，易写易擦。</w:t>
            </w:r>
            <w:r w:rsidRPr="008D0FE2">
              <w:rPr>
                <w:rFonts w:ascii="微软雅黑" w:eastAsia="微软雅黑" w:hAnsi="微软雅黑" w:cs="宋体" w:hint="eastAsia"/>
                <w:kern w:val="0"/>
                <w:sz w:val="20"/>
                <w:szCs w:val="20"/>
              </w:rPr>
              <w:br/>
              <w:t>4、夹层：超高密度泡沫板夹层，厚度≥15mm，密度18kg/m3，泡沫板经过</w:t>
            </w:r>
            <w:proofErr w:type="gramStart"/>
            <w:r w:rsidRPr="008D0FE2">
              <w:rPr>
                <w:rFonts w:ascii="微软雅黑" w:eastAsia="微软雅黑" w:hAnsi="微软雅黑" w:cs="宋体" w:hint="eastAsia"/>
                <w:kern w:val="0"/>
                <w:sz w:val="20"/>
                <w:szCs w:val="20"/>
              </w:rPr>
              <w:t>双面双砂处理</w:t>
            </w:r>
            <w:proofErr w:type="gramEnd"/>
            <w:r w:rsidRPr="008D0FE2">
              <w:rPr>
                <w:rFonts w:ascii="微软雅黑" w:eastAsia="微软雅黑" w:hAnsi="微软雅黑" w:cs="宋体" w:hint="eastAsia"/>
                <w:kern w:val="0"/>
                <w:sz w:val="20"/>
                <w:szCs w:val="20"/>
              </w:rPr>
              <w:t>，防潮不变形。</w:t>
            </w:r>
            <w:r w:rsidRPr="008D0FE2">
              <w:rPr>
                <w:rFonts w:ascii="微软雅黑" w:eastAsia="微软雅黑" w:hAnsi="微软雅黑" w:cs="宋体" w:hint="eastAsia"/>
                <w:kern w:val="0"/>
                <w:sz w:val="20"/>
                <w:szCs w:val="20"/>
              </w:rPr>
              <w:br/>
              <w:t>5、底板：优质镀锌钢板底板，厚度≥0.2mm，钝化处理，防锈防潮。</w:t>
            </w:r>
            <w:r w:rsidRPr="008D0FE2">
              <w:rPr>
                <w:rFonts w:ascii="微软雅黑" w:eastAsia="微软雅黑" w:hAnsi="微软雅黑" w:cs="宋体" w:hint="eastAsia"/>
                <w:kern w:val="0"/>
                <w:sz w:val="20"/>
                <w:szCs w:val="20"/>
              </w:rPr>
              <w:br/>
              <w:t>6、边框：</w:t>
            </w:r>
            <w:proofErr w:type="gramStart"/>
            <w:r w:rsidRPr="008D0FE2">
              <w:rPr>
                <w:rFonts w:ascii="微软雅黑" w:eastAsia="微软雅黑" w:hAnsi="微软雅黑" w:cs="宋体" w:hint="eastAsia"/>
                <w:kern w:val="0"/>
                <w:sz w:val="20"/>
                <w:szCs w:val="20"/>
              </w:rPr>
              <w:t>绿板边框</w:t>
            </w:r>
            <w:proofErr w:type="gramEnd"/>
            <w:r w:rsidRPr="008D0FE2">
              <w:rPr>
                <w:rFonts w:ascii="微软雅黑" w:eastAsia="微软雅黑" w:hAnsi="微软雅黑" w:cs="宋体" w:hint="eastAsia"/>
                <w:kern w:val="0"/>
                <w:sz w:val="20"/>
                <w:szCs w:val="20"/>
              </w:rPr>
              <w:t>：采用壁厚1.2mm高档电泳香槟铝型材。</w:t>
            </w:r>
            <w:r w:rsidRPr="008D0FE2">
              <w:rPr>
                <w:rFonts w:ascii="微软雅黑" w:eastAsia="微软雅黑" w:hAnsi="微软雅黑" w:cs="宋体" w:hint="eastAsia"/>
                <w:kern w:val="0"/>
                <w:sz w:val="20"/>
                <w:szCs w:val="20"/>
              </w:rPr>
              <w:br/>
              <w:t>7、保护角：四角采用ABS工程防爆塑料，模具一次成型，抗冲击力强。</w:t>
            </w:r>
            <w:r w:rsidRPr="008D0FE2">
              <w:rPr>
                <w:rFonts w:ascii="微软雅黑" w:eastAsia="微软雅黑" w:hAnsi="微软雅黑" w:cs="宋体" w:hint="eastAsia"/>
                <w:kern w:val="0"/>
                <w:sz w:val="20"/>
                <w:szCs w:val="20"/>
              </w:rPr>
              <w:br/>
              <w:t>8、外框：采用特制高档电泳香槟铝型材，壁厚≥1.2mm。</w:t>
            </w:r>
            <w:r w:rsidRPr="008D0FE2">
              <w:rPr>
                <w:rFonts w:ascii="微软雅黑" w:eastAsia="微软雅黑" w:hAnsi="微软雅黑" w:cs="宋体" w:hint="eastAsia"/>
                <w:kern w:val="0"/>
                <w:sz w:val="20"/>
                <w:szCs w:val="20"/>
              </w:rPr>
              <w:br/>
              <w:t>9、其他：黑板橡胶刷安装在</w:t>
            </w:r>
            <w:proofErr w:type="gramStart"/>
            <w:r w:rsidRPr="008D0FE2">
              <w:rPr>
                <w:rFonts w:ascii="微软雅黑" w:eastAsia="微软雅黑" w:hAnsi="微软雅黑" w:cs="宋体" w:hint="eastAsia"/>
                <w:kern w:val="0"/>
                <w:sz w:val="20"/>
                <w:szCs w:val="20"/>
              </w:rPr>
              <w:t>活动绿板下方</w:t>
            </w:r>
            <w:proofErr w:type="gramEnd"/>
            <w:r w:rsidRPr="008D0FE2">
              <w:rPr>
                <w:rFonts w:ascii="微软雅黑" w:eastAsia="微软雅黑" w:hAnsi="微软雅黑" w:cs="宋体" w:hint="eastAsia"/>
                <w:kern w:val="0"/>
                <w:sz w:val="20"/>
                <w:szCs w:val="20"/>
              </w:rPr>
              <w:t>两侧各1个，经久耐用，消除推拉撞击产生的噪音，伴随推拉过程，完成粉笔灰尘清洁，方便使用；整套黑板装有4个缓冲橡胶垫。中间1个定位橡胶块，防止撞击产生的噪音过大</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张</w:t>
            </w:r>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6</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钢制讲台</w:t>
            </w:r>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1、产品外形尺寸（长*宽*高）：700mm*600mm*900mm。用料：优质镀锌冷轧钢板，板材厚度：1.0~1.2mm。上体右侧有储物抽屉，表面经过静电喷塑工艺处理，具有良好的防锈性能；桌面及左右两侧扶手采用钢制咖啡木纹色效果，造型新颖美观。</w:t>
            </w:r>
            <w:r w:rsidRPr="008D0FE2">
              <w:rPr>
                <w:rFonts w:ascii="微软雅黑" w:eastAsia="微软雅黑" w:hAnsi="微软雅黑" w:cs="宋体" w:hint="eastAsia"/>
                <w:kern w:val="0"/>
                <w:sz w:val="20"/>
                <w:szCs w:val="20"/>
              </w:rPr>
              <w:br/>
              <w:t>2、桌面的前部带有挡边，两侧为钢制木纹扶手，扶手底部为镂空堵板，可有效防止物品滚落。</w:t>
            </w:r>
            <w:r w:rsidRPr="008D0FE2">
              <w:rPr>
                <w:rFonts w:ascii="微软雅黑" w:eastAsia="微软雅黑" w:hAnsi="微软雅黑" w:cs="宋体" w:hint="eastAsia"/>
                <w:kern w:val="0"/>
                <w:sz w:val="20"/>
                <w:szCs w:val="20"/>
              </w:rPr>
              <w:br/>
              <w:t>3、所有</w:t>
            </w:r>
            <w:proofErr w:type="gramStart"/>
            <w:r w:rsidRPr="008D0FE2">
              <w:rPr>
                <w:rFonts w:ascii="微软雅黑" w:eastAsia="微软雅黑" w:hAnsi="微软雅黑" w:cs="宋体" w:hint="eastAsia"/>
                <w:kern w:val="0"/>
                <w:sz w:val="20"/>
                <w:szCs w:val="20"/>
              </w:rPr>
              <w:t>边角均</w:t>
            </w:r>
            <w:proofErr w:type="gramEnd"/>
            <w:r w:rsidRPr="008D0FE2">
              <w:rPr>
                <w:rFonts w:ascii="微软雅黑" w:eastAsia="微软雅黑" w:hAnsi="微软雅黑" w:cs="宋体" w:hint="eastAsia"/>
                <w:kern w:val="0"/>
                <w:sz w:val="20"/>
                <w:szCs w:val="20"/>
              </w:rPr>
              <w:t>采用圆角设计，圆角直径≥25mm，以保护学生安全。</w:t>
            </w:r>
            <w:r w:rsidRPr="008D0FE2">
              <w:rPr>
                <w:rFonts w:ascii="微软雅黑" w:eastAsia="微软雅黑" w:hAnsi="微软雅黑" w:cs="宋体" w:hint="eastAsia"/>
                <w:kern w:val="0"/>
                <w:sz w:val="20"/>
                <w:szCs w:val="20"/>
              </w:rPr>
              <w:br/>
              <w:t>4、底柜采用分拆设计，方便进出比较窄的教室，底柜前后方向有开门，一把锁控制，方便电子设备的使用和检修。</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张</w:t>
            </w:r>
          </w:p>
        </w:tc>
      </w:tr>
      <w:tr w:rsidR="00362F8B" w:rsidRPr="008D0FE2" w:rsidTr="00642F06">
        <w:trPr>
          <w:trHeight w:val="600"/>
        </w:trPr>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7</w:t>
            </w:r>
          </w:p>
        </w:tc>
        <w:tc>
          <w:tcPr>
            <w:tcW w:w="1276"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音箱</w:t>
            </w:r>
          </w:p>
        </w:tc>
        <w:tc>
          <w:tcPr>
            <w:tcW w:w="7087" w:type="dxa"/>
            <w:shd w:val="clear" w:color="auto" w:fill="auto"/>
            <w:vAlign w:val="center"/>
            <w:hideMark/>
          </w:tcPr>
          <w:p w:rsidR="00362F8B" w:rsidRPr="008D0FE2" w:rsidRDefault="00362F8B" w:rsidP="00642F06">
            <w:pPr>
              <w:widowControl/>
              <w:spacing w:line="300" w:lineRule="exact"/>
              <w:jc w:val="left"/>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主要功能特点：</w:t>
            </w:r>
            <w:r w:rsidRPr="008D0FE2">
              <w:rPr>
                <w:rFonts w:ascii="微软雅黑" w:eastAsia="微软雅黑" w:hAnsi="微软雅黑" w:cs="宋体" w:hint="eastAsia"/>
                <w:kern w:val="0"/>
                <w:sz w:val="20"/>
                <w:szCs w:val="20"/>
              </w:rPr>
              <w:br/>
              <w:t>1、两分频设计；</w:t>
            </w:r>
            <w:r w:rsidRPr="008D0FE2">
              <w:rPr>
                <w:rFonts w:ascii="微软雅黑" w:eastAsia="微软雅黑" w:hAnsi="微软雅黑" w:cs="宋体" w:hint="eastAsia"/>
                <w:kern w:val="0"/>
                <w:sz w:val="20"/>
                <w:szCs w:val="20"/>
              </w:rPr>
              <w:br/>
              <w:t>2、二路话筒输入（环保麦克风插口自带DC+6V电源）；</w:t>
            </w:r>
            <w:r w:rsidRPr="008D0FE2">
              <w:rPr>
                <w:rFonts w:ascii="微软雅黑" w:eastAsia="微软雅黑" w:hAnsi="微软雅黑" w:cs="宋体" w:hint="eastAsia"/>
                <w:kern w:val="0"/>
                <w:sz w:val="20"/>
                <w:szCs w:val="20"/>
              </w:rPr>
              <w:br/>
              <w:t>3、话筒音量、高低音调节，可以独立控制；</w:t>
            </w:r>
            <w:r w:rsidRPr="008D0FE2">
              <w:rPr>
                <w:rFonts w:ascii="微软雅黑" w:eastAsia="微软雅黑" w:hAnsi="微软雅黑" w:cs="宋体" w:hint="eastAsia"/>
                <w:kern w:val="0"/>
                <w:sz w:val="20"/>
                <w:szCs w:val="20"/>
              </w:rPr>
              <w:br/>
              <w:t>4、带一路广播优先接口，当有广播信号时自动切换；</w:t>
            </w:r>
            <w:r w:rsidRPr="008D0FE2">
              <w:rPr>
                <w:rFonts w:ascii="微软雅黑" w:eastAsia="微软雅黑" w:hAnsi="微软雅黑" w:cs="宋体" w:hint="eastAsia"/>
                <w:kern w:val="0"/>
                <w:sz w:val="20"/>
                <w:szCs w:val="20"/>
              </w:rPr>
              <w:br/>
              <w:t>5、吊挂方便，快捷，</w:t>
            </w:r>
            <w:proofErr w:type="gramStart"/>
            <w:r w:rsidRPr="008D0FE2">
              <w:rPr>
                <w:rFonts w:ascii="微软雅黑" w:eastAsia="微软雅黑" w:hAnsi="微软雅黑" w:cs="宋体" w:hint="eastAsia"/>
                <w:kern w:val="0"/>
                <w:sz w:val="20"/>
                <w:szCs w:val="20"/>
              </w:rPr>
              <w:t>具有听</w:t>
            </w:r>
            <w:proofErr w:type="gramEnd"/>
            <w:r w:rsidRPr="008D0FE2">
              <w:rPr>
                <w:rFonts w:ascii="微软雅黑" w:eastAsia="微软雅黑" w:hAnsi="微软雅黑" w:cs="宋体" w:hint="eastAsia"/>
                <w:kern w:val="0"/>
                <w:sz w:val="20"/>
                <w:szCs w:val="20"/>
              </w:rPr>
              <w:t>感好、效率高、工作稳定可靠的特点；</w:t>
            </w:r>
            <w:r w:rsidRPr="008D0FE2">
              <w:rPr>
                <w:rFonts w:ascii="微软雅黑" w:eastAsia="微软雅黑" w:hAnsi="微软雅黑" w:cs="宋体" w:hint="eastAsia"/>
                <w:kern w:val="0"/>
                <w:sz w:val="20"/>
                <w:szCs w:val="20"/>
              </w:rPr>
              <w:br/>
              <w:t>6、</w:t>
            </w:r>
            <w:proofErr w:type="gramStart"/>
            <w:r w:rsidRPr="008D0FE2">
              <w:rPr>
                <w:rFonts w:ascii="微软雅黑" w:eastAsia="微软雅黑" w:hAnsi="微软雅黑" w:cs="宋体" w:hint="eastAsia"/>
                <w:kern w:val="0"/>
                <w:sz w:val="20"/>
                <w:szCs w:val="20"/>
              </w:rPr>
              <w:t>标配壁挂</w:t>
            </w:r>
            <w:proofErr w:type="gramEnd"/>
            <w:r w:rsidRPr="008D0FE2">
              <w:rPr>
                <w:rFonts w:ascii="微软雅黑" w:eastAsia="微软雅黑" w:hAnsi="微软雅黑" w:cs="宋体" w:hint="eastAsia"/>
                <w:kern w:val="0"/>
                <w:sz w:val="20"/>
                <w:szCs w:val="20"/>
              </w:rPr>
              <w:t>安装配件，吊装简单方便。</w:t>
            </w:r>
            <w:r w:rsidRPr="008D0FE2">
              <w:rPr>
                <w:rFonts w:ascii="微软雅黑" w:eastAsia="微软雅黑" w:hAnsi="微软雅黑" w:cs="宋体" w:hint="eastAsia"/>
                <w:kern w:val="0"/>
                <w:sz w:val="20"/>
                <w:szCs w:val="20"/>
              </w:rPr>
              <w:br/>
            </w:r>
            <w:r w:rsidRPr="008D0FE2">
              <w:rPr>
                <w:rFonts w:ascii="微软雅黑" w:eastAsia="微软雅黑" w:hAnsi="微软雅黑" w:cs="宋体" w:hint="eastAsia"/>
                <w:kern w:val="0"/>
                <w:sz w:val="20"/>
                <w:szCs w:val="20"/>
              </w:rPr>
              <w:lastRenderedPageBreak/>
              <w:t>主要技术参数：</w:t>
            </w:r>
            <w:r w:rsidRPr="008D0FE2">
              <w:rPr>
                <w:rFonts w:ascii="微软雅黑" w:eastAsia="微软雅黑" w:hAnsi="微软雅黑" w:cs="宋体" w:hint="eastAsia"/>
                <w:kern w:val="0"/>
                <w:sz w:val="20"/>
                <w:szCs w:val="20"/>
              </w:rPr>
              <w:br/>
              <w:t>1、额定功率：50W；</w:t>
            </w:r>
            <w:r w:rsidRPr="008D0FE2">
              <w:rPr>
                <w:rFonts w:ascii="微软雅黑" w:eastAsia="微软雅黑" w:hAnsi="微软雅黑" w:cs="宋体" w:hint="eastAsia"/>
                <w:kern w:val="0"/>
                <w:sz w:val="20"/>
                <w:szCs w:val="20"/>
              </w:rPr>
              <w:br/>
              <w:t>2、额定阻抗：4Ω；</w:t>
            </w:r>
            <w:r w:rsidRPr="008D0FE2">
              <w:rPr>
                <w:rFonts w:ascii="微软雅黑" w:eastAsia="微软雅黑" w:hAnsi="微软雅黑" w:cs="宋体" w:hint="eastAsia"/>
                <w:kern w:val="0"/>
                <w:sz w:val="20"/>
                <w:szCs w:val="20"/>
              </w:rPr>
              <w:br/>
              <w:t>3、频率响应：55Hz-18kHz；</w:t>
            </w:r>
            <w:r w:rsidRPr="008D0FE2">
              <w:rPr>
                <w:rFonts w:ascii="微软雅黑" w:eastAsia="微软雅黑" w:hAnsi="微软雅黑" w:cs="宋体" w:hint="eastAsia"/>
                <w:kern w:val="0"/>
                <w:sz w:val="20"/>
                <w:szCs w:val="20"/>
              </w:rPr>
              <w:br/>
              <w:t>4、驱动器：1个5.5寸长冲程低音驱动器、1个前纸盆高音；</w:t>
            </w:r>
            <w:r w:rsidRPr="008D0FE2">
              <w:rPr>
                <w:rFonts w:ascii="微软雅黑" w:eastAsia="微软雅黑" w:hAnsi="微软雅黑" w:cs="宋体" w:hint="eastAsia"/>
                <w:kern w:val="0"/>
                <w:sz w:val="20"/>
                <w:szCs w:val="20"/>
              </w:rPr>
              <w:br/>
              <w:t>5、额定输入电平：话筒 15mV（非平衡）；输入：1路广播输入（70V－110V输入），2路立体声RCA接口；</w:t>
            </w:r>
            <w:r w:rsidRPr="008D0FE2">
              <w:rPr>
                <w:rFonts w:ascii="微软雅黑" w:eastAsia="微软雅黑" w:hAnsi="微软雅黑" w:cs="宋体" w:hint="eastAsia"/>
                <w:kern w:val="0"/>
                <w:sz w:val="20"/>
                <w:szCs w:val="20"/>
              </w:rPr>
              <w:br/>
              <w:t>6、灵敏度：85dB/1W/1M；</w:t>
            </w:r>
            <w:r w:rsidRPr="008D0FE2">
              <w:rPr>
                <w:rFonts w:ascii="微软雅黑" w:eastAsia="微软雅黑" w:hAnsi="微软雅黑" w:cs="宋体" w:hint="eastAsia"/>
                <w:kern w:val="0"/>
                <w:sz w:val="20"/>
                <w:szCs w:val="20"/>
              </w:rPr>
              <w:br/>
              <w:t>7、信噪比：85dB；</w:t>
            </w:r>
            <w:r w:rsidRPr="008D0FE2">
              <w:rPr>
                <w:rFonts w:ascii="微软雅黑" w:eastAsia="微软雅黑" w:hAnsi="微软雅黑" w:cs="宋体" w:hint="eastAsia"/>
                <w:kern w:val="0"/>
                <w:sz w:val="20"/>
                <w:szCs w:val="20"/>
              </w:rPr>
              <w:br/>
              <w:t>8、最大声压级：96dB；</w:t>
            </w:r>
            <w:r w:rsidRPr="008D0FE2">
              <w:rPr>
                <w:rFonts w:ascii="微软雅黑" w:eastAsia="微软雅黑" w:hAnsi="微软雅黑" w:cs="宋体" w:hint="eastAsia"/>
                <w:kern w:val="0"/>
                <w:sz w:val="20"/>
                <w:szCs w:val="20"/>
              </w:rPr>
              <w:br/>
              <w:t>9、箱体型式：倒相式；</w:t>
            </w:r>
            <w:r w:rsidRPr="008D0FE2">
              <w:rPr>
                <w:rFonts w:ascii="微软雅黑" w:eastAsia="微软雅黑" w:hAnsi="微软雅黑" w:cs="宋体" w:hint="eastAsia"/>
                <w:kern w:val="0"/>
                <w:sz w:val="20"/>
                <w:szCs w:val="20"/>
              </w:rPr>
              <w:br/>
              <w:t>10、箱体及外饰：高密度中纤板（黑色）箱体，棉网；</w:t>
            </w:r>
            <w:r w:rsidRPr="008D0FE2">
              <w:rPr>
                <w:rFonts w:ascii="微软雅黑" w:eastAsia="微软雅黑" w:hAnsi="微软雅黑" w:cs="宋体" w:hint="eastAsia"/>
                <w:kern w:val="0"/>
                <w:sz w:val="20"/>
                <w:szCs w:val="20"/>
              </w:rPr>
              <w:br/>
              <w:t>11、安装：</w:t>
            </w:r>
            <w:proofErr w:type="gramStart"/>
            <w:r w:rsidRPr="008D0FE2">
              <w:rPr>
                <w:rFonts w:ascii="微软雅黑" w:eastAsia="微软雅黑" w:hAnsi="微软雅黑" w:cs="宋体" w:hint="eastAsia"/>
                <w:kern w:val="0"/>
                <w:sz w:val="20"/>
                <w:szCs w:val="20"/>
              </w:rPr>
              <w:t>标配壁挂</w:t>
            </w:r>
            <w:proofErr w:type="gramEnd"/>
            <w:r w:rsidRPr="008D0FE2">
              <w:rPr>
                <w:rFonts w:ascii="微软雅黑" w:eastAsia="微软雅黑" w:hAnsi="微软雅黑" w:cs="宋体" w:hint="eastAsia"/>
                <w:kern w:val="0"/>
                <w:sz w:val="20"/>
                <w:szCs w:val="20"/>
              </w:rPr>
              <w:t>架；</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lastRenderedPageBreak/>
              <w:t>40</w:t>
            </w:r>
          </w:p>
        </w:tc>
        <w:tc>
          <w:tcPr>
            <w:tcW w:w="709" w:type="dxa"/>
            <w:shd w:val="clear" w:color="auto" w:fill="auto"/>
            <w:vAlign w:val="center"/>
            <w:hideMark/>
          </w:tcPr>
          <w:p w:rsidR="00362F8B" w:rsidRPr="008D0FE2" w:rsidRDefault="00362F8B" w:rsidP="00642F06">
            <w:pPr>
              <w:widowControl/>
              <w:spacing w:line="300" w:lineRule="exact"/>
              <w:jc w:val="center"/>
              <w:rPr>
                <w:rFonts w:ascii="微软雅黑" w:eastAsia="微软雅黑" w:hAnsi="微软雅黑" w:cs="宋体"/>
                <w:kern w:val="0"/>
                <w:sz w:val="20"/>
                <w:szCs w:val="20"/>
              </w:rPr>
            </w:pPr>
            <w:r w:rsidRPr="008D0FE2">
              <w:rPr>
                <w:rFonts w:ascii="微软雅黑" w:eastAsia="微软雅黑" w:hAnsi="微软雅黑" w:cs="宋体" w:hint="eastAsia"/>
                <w:kern w:val="0"/>
                <w:sz w:val="20"/>
                <w:szCs w:val="20"/>
              </w:rPr>
              <w:t>对</w:t>
            </w:r>
          </w:p>
        </w:tc>
      </w:tr>
    </w:tbl>
    <w:p w:rsidR="00362F8B" w:rsidRDefault="00362F8B" w:rsidP="00362F8B">
      <w:pPr>
        <w:pStyle w:val="30"/>
        <w:ind w:firstLineChars="0" w:firstLine="0"/>
        <w:rPr>
          <w:rFonts w:ascii="宋体" w:hAnsi="宋体"/>
          <w:sz w:val="24"/>
        </w:rPr>
      </w:pPr>
    </w:p>
    <w:p w:rsidR="00362F8B" w:rsidRDefault="00362F8B" w:rsidP="00362F8B">
      <w:pPr>
        <w:pStyle w:val="30"/>
        <w:ind w:firstLineChars="0" w:firstLine="0"/>
        <w:rPr>
          <w:rFonts w:ascii="宋体" w:hAnsi="宋体"/>
          <w:sz w:val="24"/>
        </w:rPr>
      </w:pPr>
      <w:r w:rsidRPr="009677C4">
        <w:rPr>
          <w:rFonts w:ascii="宋体" w:hAnsi="宋体" w:hint="eastAsia"/>
          <w:sz w:val="24"/>
        </w:rPr>
        <w:t>B包：电子白板一体机、教学一体机</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9"/>
        <w:gridCol w:w="8571"/>
        <w:gridCol w:w="448"/>
        <w:gridCol w:w="490"/>
      </w:tblGrid>
      <w:tr w:rsidR="00362F8B" w:rsidRPr="006737C0" w:rsidTr="00642F06">
        <w:trPr>
          <w:trHeight w:val="70"/>
        </w:trPr>
        <w:tc>
          <w:tcPr>
            <w:tcW w:w="709"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序号</w:t>
            </w:r>
          </w:p>
        </w:tc>
        <w:tc>
          <w:tcPr>
            <w:tcW w:w="709"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货物名称</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 xml:space="preserve">                            参考型号及技术参数</w:t>
            </w:r>
          </w:p>
        </w:tc>
        <w:tc>
          <w:tcPr>
            <w:tcW w:w="436"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 xml:space="preserve"> 单位</w:t>
            </w:r>
          </w:p>
        </w:tc>
        <w:tc>
          <w:tcPr>
            <w:tcW w:w="490"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 xml:space="preserve"> 数量</w:t>
            </w:r>
          </w:p>
        </w:tc>
      </w:tr>
      <w:tr w:rsidR="00362F8B" w:rsidRPr="006737C0" w:rsidTr="00642F06">
        <w:trPr>
          <w:trHeight w:val="274"/>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1</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激光超短焦投影机</w:t>
            </w:r>
          </w:p>
        </w:tc>
        <w:tc>
          <w:tcPr>
            <w:tcW w:w="8571" w:type="dxa"/>
            <w:shd w:val="clear" w:color="auto" w:fill="auto"/>
            <w:vAlign w:val="center"/>
            <w:hideMark/>
          </w:tcPr>
          <w:p w:rsidR="00362F8B" w:rsidRPr="006737C0" w:rsidRDefault="00362F8B" w:rsidP="00642F06">
            <w:pPr>
              <w:widowControl/>
              <w:spacing w:after="240"/>
              <w:jc w:val="left"/>
              <w:rPr>
                <w:rFonts w:ascii="等线" w:eastAsia="等线" w:hAnsi="宋体" w:cs="宋体"/>
                <w:kern w:val="0"/>
                <w:sz w:val="22"/>
              </w:rPr>
            </w:pPr>
            <w:proofErr w:type="gramStart"/>
            <w:r w:rsidRPr="006737C0">
              <w:rPr>
                <w:rFonts w:ascii="等线" w:eastAsia="等线" w:hAnsi="宋体" w:cs="宋体" w:hint="eastAsia"/>
                <w:b/>
                <w:bCs/>
                <w:kern w:val="0"/>
                <w:sz w:val="22"/>
              </w:rPr>
              <w:t>一</w:t>
            </w:r>
            <w:proofErr w:type="gramEnd"/>
            <w:r w:rsidRPr="006737C0">
              <w:rPr>
                <w:rFonts w:ascii="等线" w:eastAsia="等线" w:hAnsi="宋体" w:cs="宋体" w:hint="eastAsia"/>
                <w:b/>
                <w:bCs/>
                <w:kern w:val="0"/>
                <w:sz w:val="22"/>
              </w:rPr>
              <w:t>：硬件参数功能、物理特性等要求：</w:t>
            </w:r>
            <w:r w:rsidRPr="006737C0">
              <w:rPr>
                <w:rFonts w:ascii="等线" w:eastAsia="等线" w:hAnsi="宋体" w:cs="宋体" w:hint="eastAsia"/>
                <w:kern w:val="0"/>
                <w:sz w:val="22"/>
              </w:rPr>
              <w:br/>
              <w:t>1：投影技术：DLP技术、0.65 英寸DMD；</w:t>
            </w:r>
            <w:r w:rsidRPr="006737C0">
              <w:rPr>
                <w:rFonts w:ascii="等线" w:eastAsia="等线" w:hAnsi="宋体" w:cs="宋体" w:hint="eastAsia"/>
                <w:kern w:val="0"/>
                <w:sz w:val="22"/>
              </w:rPr>
              <w:br/>
              <w:t>2：光源材质：:纯激光固态光源；</w:t>
            </w:r>
            <w:r w:rsidRPr="006737C0">
              <w:rPr>
                <w:rFonts w:ascii="等线" w:eastAsia="等线" w:hAnsi="宋体" w:cs="宋体" w:hint="eastAsia"/>
                <w:kern w:val="0"/>
                <w:sz w:val="22"/>
              </w:rPr>
              <w:br/>
              <w:t>3：标称亮度（ISO流明）：:3800 ISO流明或以上（符合ISO21118标准）；</w:t>
            </w:r>
            <w:r w:rsidRPr="006737C0">
              <w:rPr>
                <w:rFonts w:ascii="等线" w:eastAsia="等线" w:hAnsi="宋体" w:cs="宋体" w:hint="eastAsia"/>
                <w:kern w:val="0"/>
                <w:sz w:val="22"/>
              </w:rPr>
              <w:br/>
              <w:t>4：投射方式：内反射超短焦；</w:t>
            </w:r>
            <w:r w:rsidRPr="006737C0">
              <w:rPr>
                <w:rFonts w:ascii="等线" w:eastAsia="等线" w:hAnsi="宋体" w:cs="宋体" w:hint="eastAsia"/>
                <w:kern w:val="0"/>
                <w:sz w:val="22"/>
              </w:rPr>
              <w:br/>
              <w:t>5：标准分辨率：:WXGA；</w:t>
            </w:r>
            <w:r w:rsidRPr="006737C0">
              <w:rPr>
                <w:rFonts w:ascii="等线" w:eastAsia="等线" w:hAnsi="宋体" w:cs="宋体" w:hint="eastAsia"/>
                <w:kern w:val="0"/>
                <w:sz w:val="22"/>
              </w:rPr>
              <w:br/>
              <w:t>6：对比度：不低于35000:1；</w:t>
            </w:r>
            <w:r w:rsidRPr="006737C0">
              <w:rPr>
                <w:rFonts w:ascii="等线" w:eastAsia="等线" w:hAnsi="宋体" w:cs="宋体" w:hint="eastAsia"/>
                <w:kern w:val="0"/>
                <w:sz w:val="22"/>
              </w:rPr>
              <w:br/>
              <w:t>7：投射80英寸画面时，镜头到画面的距离：:≤47CM；</w:t>
            </w:r>
            <w:r w:rsidRPr="006737C0">
              <w:rPr>
                <w:rFonts w:ascii="等线" w:eastAsia="等线" w:hAnsi="宋体" w:cs="宋体" w:hint="eastAsia"/>
                <w:kern w:val="0"/>
                <w:sz w:val="22"/>
              </w:rPr>
              <w:br/>
              <w:t>8：接口：RGB in *1，RGB in/out  *1，HDMI in *2，Video in *1，RS232 *1，MINI USB *1，ECP 接口，， AC电源输出 *1；</w:t>
            </w:r>
            <w:r w:rsidRPr="006737C0">
              <w:rPr>
                <w:rFonts w:ascii="等线" w:eastAsia="等线" w:hAnsi="宋体" w:cs="宋体" w:hint="eastAsia"/>
                <w:kern w:val="0"/>
                <w:sz w:val="22"/>
              </w:rPr>
              <w:br/>
              <w:t>9：功能：内置防尘过滤网；快速开关机；全中文控制面板、多语言菜单，多背景色，明亮色彩；智能节电功能；按键一字排列，LED灯柱指示，遥控器节能控制</w:t>
            </w:r>
            <w:r w:rsidRPr="006737C0">
              <w:rPr>
                <w:rFonts w:ascii="等线" w:eastAsia="等线" w:hAnsi="宋体" w:cs="宋体" w:hint="eastAsia"/>
                <w:kern w:val="0"/>
                <w:sz w:val="22"/>
              </w:rPr>
              <w:br/>
            </w:r>
            <w:r w:rsidRPr="006737C0">
              <w:rPr>
                <w:rFonts w:ascii="等线" w:eastAsia="等线" w:hAnsi="宋体" w:cs="宋体" w:hint="eastAsia"/>
                <w:b/>
                <w:bCs/>
                <w:kern w:val="0"/>
                <w:sz w:val="22"/>
              </w:rPr>
              <w:t>二、产品硬件质量要求：（所投产品须满足下列质量要求并提供加盖厂家公章的证书或报告复印件，提供报告或证书的机构应是国家权威检测检验机构或具有相应检测检验资质的第三方机构）</w:t>
            </w:r>
            <w:r w:rsidRPr="006737C0">
              <w:rPr>
                <w:rFonts w:ascii="等线" w:eastAsia="等线" w:hAnsi="宋体" w:cs="宋体" w:hint="eastAsia"/>
                <w:kern w:val="0"/>
                <w:sz w:val="22"/>
              </w:rPr>
              <w:br/>
              <w:t>1）、所投产品须完全符合CNCA-C09-01:2014认证规则的要求；</w:t>
            </w:r>
            <w:r w:rsidRPr="006737C0">
              <w:rPr>
                <w:rFonts w:ascii="等线" w:eastAsia="等线" w:hAnsi="宋体" w:cs="宋体" w:hint="eastAsia"/>
                <w:kern w:val="0"/>
                <w:sz w:val="22"/>
              </w:rPr>
              <w:br/>
              <w:t>2）、所投产品须完全符合CQC61-452628-2016认证规则的要求；</w:t>
            </w:r>
            <w:r w:rsidRPr="006737C0">
              <w:rPr>
                <w:rFonts w:ascii="等线" w:eastAsia="等线" w:hAnsi="宋体" w:cs="宋体" w:hint="eastAsia"/>
                <w:kern w:val="0"/>
                <w:sz w:val="22"/>
              </w:rPr>
              <w:br/>
              <w:t>★3）、为确保产品质量耐用性减少故障发生，产品应具有依据国家标准GB/T4208-2008进行检测检验并合格通过的检测报告；</w:t>
            </w:r>
            <w:r w:rsidRPr="006737C0">
              <w:rPr>
                <w:rFonts w:ascii="等线" w:eastAsia="等线" w:hAnsi="宋体" w:cs="宋体" w:hint="eastAsia"/>
                <w:kern w:val="0"/>
                <w:sz w:val="22"/>
              </w:rPr>
              <w:br/>
              <w:t>★4）、产品具有依据GB/T 5080.7-1986国家标准进行无故障时间不少于98000小时的可靠性检测检验，并合格通过的产品检验合格证书；</w:t>
            </w:r>
            <w:r w:rsidRPr="006737C0">
              <w:rPr>
                <w:rFonts w:ascii="等线" w:eastAsia="等线" w:hAnsi="宋体" w:cs="宋体" w:hint="eastAsia"/>
                <w:kern w:val="0"/>
                <w:sz w:val="22"/>
              </w:rPr>
              <w:br/>
              <w:t>★5）、为保证产品质量及售前、售中、售后服务保障，提供生产厂家针对本项目的参数确认函及售后服务承诺函原件并加盖公章。</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台</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339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2</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电子红外白板一体机</w:t>
            </w:r>
          </w:p>
        </w:tc>
        <w:tc>
          <w:tcPr>
            <w:tcW w:w="8571" w:type="dxa"/>
            <w:shd w:val="clear" w:color="auto" w:fill="auto"/>
            <w:vAlign w:val="bottom"/>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b/>
                <w:bCs/>
                <w:kern w:val="0"/>
                <w:sz w:val="22"/>
              </w:rPr>
              <w:t>一、白板参数功能、物理特性等要求：</w:t>
            </w:r>
            <w:r w:rsidRPr="006737C0">
              <w:rPr>
                <w:rFonts w:ascii="等线" w:eastAsia="等线" w:hAnsi="宋体" w:cs="宋体" w:hint="eastAsia"/>
                <w:kern w:val="0"/>
                <w:sz w:val="22"/>
              </w:rPr>
              <w:br/>
              <w:t>1.白板一体机：电脑、白板、中控、音箱集成在整个框架内，不接受拼接式结构。采用模块化电脑，电脑和一体机仅通过一个OPS接口连接。</w:t>
            </w:r>
            <w:r w:rsidRPr="006737C0">
              <w:rPr>
                <w:rFonts w:ascii="等线" w:eastAsia="等线" w:hAnsi="宋体" w:cs="宋体" w:hint="eastAsia"/>
                <w:kern w:val="0"/>
                <w:sz w:val="22"/>
              </w:rPr>
              <w:br/>
              <w:t>2．书写技术：红外线感应技术，支持不少于6点触控、书写，支持HID免驱，投影机光线被遮挡不影响连续书写。</w:t>
            </w:r>
            <w:r w:rsidRPr="006737C0">
              <w:rPr>
                <w:rFonts w:ascii="等线" w:eastAsia="等线" w:hAnsi="宋体" w:cs="宋体" w:hint="eastAsia"/>
                <w:kern w:val="0"/>
                <w:sz w:val="22"/>
              </w:rPr>
              <w:br/>
              <w:t xml:space="preserve">3.白板外形尺寸≥2057mm* 1325mm    </w:t>
            </w:r>
            <w:r w:rsidRPr="006737C0">
              <w:rPr>
                <w:rFonts w:ascii="等线" w:eastAsia="等线" w:hAnsi="宋体" w:cs="宋体" w:hint="eastAsia"/>
                <w:kern w:val="0"/>
                <w:sz w:val="22"/>
              </w:rPr>
              <w:br/>
              <w:t>4.显示比例：16：10</w:t>
            </w:r>
            <w:r w:rsidRPr="006737C0">
              <w:rPr>
                <w:rFonts w:ascii="等线" w:eastAsia="等线" w:hAnsi="宋体" w:cs="宋体" w:hint="eastAsia"/>
                <w:kern w:val="0"/>
                <w:sz w:val="22"/>
              </w:rPr>
              <w:br/>
              <w:t>5．控制单元：具备一键开、关白板一体机及投影机，电脑重启，内置电脑信号源切换，音量增加、音量减小。</w:t>
            </w:r>
            <w:r w:rsidRPr="006737C0">
              <w:rPr>
                <w:rFonts w:ascii="等线" w:eastAsia="等线" w:hAnsi="宋体" w:cs="宋体" w:hint="eastAsia"/>
                <w:kern w:val="0"/>
                <w:sz w:val="22"/>
              </w:rPr>
              <w:br/>
              <w:t xml:space="preserve">7．音频单元：具备左右音频输出，输出功率分别不小于15W。 </w:t>
            </w:r>
            <w:r w:rsidRPr="006737C0">
              <w:rPr>
                <w:rFonts w:ascii="等线" w:eastAsia="等线" w:hAnsi="宋体" w:cs="宋体" w:hint="eastAsia"/>
                <w:kern w:val="0"/>
                <w:sz w:val="22"/>
              </w:rPr>
              <w:br/>
              <w:t>8．提升教育易用性，双侧具有不多于15个中文标识物理快捷键，包括一键关闭桌面窗口、启动展台等功能，提供至少一个自定义快捷键，用户可根据教学场景需要，自定义常用的教学软件工具，一键批注PPT课件，便于教师教学操作。</w:t>
            </w:r>
            <w:r w:rsidRPr="006737C0">
              <w:rPr>
                <w:rFonts w:ascii="等线" w:eastAsia="等线" w:hAnsi="宋体" w:cs="宋体" w:hint="eastAsia"/>
                <w:kern w:val="0"/>
                <w:sz w:val="22"/>
              </w:rPr>
              <w:br/>
              <w:t>9. 双侧具有触控开关物理快捷键，有效防止无意触控操作，保证教学正常进行。</w:t>
            </w:r>
            <w:r w:rsidRPr="006737C0">
              <w:rPr>
                <w:rFonts w:ascii="等线" w:eastAsia="等线" w:hAnsi="宋体" w:cs="宋体" w:hint="eastAsia"/>
                <w:kern w:val="0"/>
                <w:sz w:val="22"/>
              </w:rPr>
              <w:br/>
              <w:t>10. 产品具有童锁物理按键，一键锁定前置按键，防止误操作。</w:t>
            </w:r>
            <w:r w:rsidRPr="006737C0">
              <w:rPr>
                <w:rFonts w:ascii="等线" w:eastAsia="等线" w:hAnsi="宋体" w:cs="宋体" w:hint="eastAsia"/>
                <w:kern w:val="0"/>
                <w:sz w:val="22"/>
              </w:rPr>
              <w:br/>
              <w:t>11．面板：铝蜂窝镀锌纳米板，支持水性笔书写，可反复擦除。</w:t>
            </w:r>
            <w:r w:rsidRPr="006737C0">
              <w:rPr>
                <w:rFonts w:ascii="等线" w:eastAsia="等线" w:hAnsi="宋体" w:cs="宋体" w:hint="eastAsia"/>
                <w:kern w:val="0"/>
                <w:sz w:val="22"/>
              </w:rPr>
              <w:br/>
              <w:t>12．一体机前置接口：前置接口HDMI不少于1个，USB2.0不少于3个</w:t>
            </w:r>
            <w:r w:rsidRPr="006737C0">
              <w:rPr>
                <w:rFonts w:ascii="等线" w:eastAsia="等线" w:hAnsi="宋体" w:cs="宋体" w:hint="eastAsia"/>
                <w:kern w:val="0"/>
                <w:sz w:val="22"/>
              </w:rPr>
              <w:br/>
            </w:r>
            <w:r w:rsidRPr="006737C0">
              <w:rPr>
                <w:rFonts w:ascii="等线" w:eastAsia="等线" w:hAnsi="宋体" w:cs="宋体" w:hint="eastAsia"/>
                <w:b/>
                <w:bCs/>
                <w:kern w:val="0"/>
                <w:sz w:val="22"/>
              </w:rPr>
              <w:t>二、电脑参数功能、物理特性等要求：</w:t>
            </w:r>
            <w:r w:rsidRPr="006737C0">
              <w:rPr>
                <w:rFonts w:ascii="等线" w:eastAsia="等线" w:hAnsi="宋体" w:cs="宋体" w:hint="eastAsia"/>
                <w:kern w:val="0"/>
                <w:sz w:val="22"/>
              </w:rPr>
              <w:br/>
              <w:t>1.整机架构:采用插拔式模块电脑架构，接口严格遵循Intel</w:t>
            </w:r>
            <w:r w:rsidRPr="006737C0">
              <w:rPr>
                <w:rFonts w:ascii="等线" w:eastAsia="等线" w:hAnsi="宋体" w:cs="宋体" w:hint="eastAsia"/>
                <w:kern w:val="0"/>
                <w:sz w:val="22"/>
              </w:rPr>
              <w:t>®</w:t>
            </w:r>
            <w:r w:rsidRPr="006737C0">
              <w:rPr>
                <w:rFonts w:ascii="等线" w:eastAsia="等线" w:hAnsi="宋体" w:cs="宋体" w:hint="eastAsia"/>
                <w:kern w:val="0"/>
                <w:sz w:val="22"/>
              </w:rPr>
              <w:t>相关规范,针脚数为≤80Pin ,与大屏无单独接线.</w:t>
            </w:r>
            <w:r w:rsidRPr="006737C0">
              <w:rPr>
                <w:rFonts w:ascii="等线" w:eastAsia="等线" w:hAnsi="宋体" w:cs="宋体" w:hint="eastAsia"/>
                <w:kern w:val="0"/>
                <w:sz w:val="22"/>
              </w:rPr>
              <w:br/>
              <w:t>2.处理器性能: I5处理器;</w:t>
            </w:r>
            <w:r w:rsidRPr="006737C0">
              <w:rPr>
                <w:rFonts w:ascii="等线" w:eastAsia="等线" w:hAnsi="宋体" w:cs="宋体" w:hint="eastAsia"/>
                <w:kern w:val="0"/>
                <w:sz w:val="22"/>
              </w:rPr>
              <w:br/>
              <w:t xml:space="preserve">3.内存性能:4G </w:t>
            </w:r>
            <w:r w:rsidRPr="006737C0">
              <w:rPr>
                <w:rFonts w:ascii="等线" w:eastAsia="等线" w:hAnsi="宋体" w:cs="宋体" w:hint="eastAsia"/>
                <w:kern w:val="0"/>
                <w:sz w:val="22"/>
              </w:rPr>
              <w:br/>
              <w:t>4.硬盘性能:存储空间128G SSD,并具有防震功能;</w:t>
            </w:r>
            <w:r w:rsidRPr="006737C0">
              <w:rPr>
                <w:rFonts w:ascii="等线" w:eastAsia="等线" w:hAnsi="宋体" w:cs="宋体" w:hint="eastAsia"/>
                <w:kern w:val="0"/>
                <w:sz w:val="22"/>
              </w:rPr>
              <w:br/>
              <w:t>5.网络接入:内置10/100/1000M自适应网卡,WiFi支持支持2.4G、5G双模式，WiFi遵循IEEE 802.11ac标准。</w:t>
            </w:r>
            <w:r w:rsidRPr="006737C0">
              <w:rPr>
                <w:rFonts w:ascii="等线" w:eastAsia="等线" w:hAnsi="宋体" w:cs="宋体" w:hint="eastAsia"/>
                <w:kern w:val="0"/>
                <w:sz w:val="22"/>
              </w:rPr>
              <w:br/>
              <w:t>6．电脑具备系统还原功能，还原方式应采用按钮式物理还原方式，按键应合理安排布置在电子白板正面显眼处，并采用中文进行标识；</w:t>
            </w:r>
            <w:r w:rsidRPr="006737C0">
              <w:rPr>
                <w:rFonts w:ascii="等线" w:eastAsia="等线" w:hAnsi="宋体" w:cs="宋体" w:hint="eastAsia"/>
                <w:kern w:val="0"/>
                <w:sz w:val="22"/>
              </w:rPr>
              <w:br/>
            </w:r>
            <w:r w:rsidRPr="006737C0">
              <w:rPr>
                <w:rFonts w:ascii="等线" w:eastAsia="等线" w:hAnsi="宋体" w:cs="宋体" w:hint="eastAsia"/>
                <w:b/>
                <w:bCs/>
                <w:kern w:val="0"/>
                <w:sz w:val="22"/>
              </w:rPr>
              <w:t>★三、软件应用功能等要求：（须提供国家权威检测检验机构或第三方机构检测检验出具的检测报告，软件检测内容（包括但不限于）应与下列功能特点完全一致或优于，不符合下列功能特点的检测报告视为无效报告）</w:t>
            </w:r>
            <w:r w:rsidRPr="006737C0">
              <w:rPr>
                <w:rFonts w:ascii="等线" w:eastAsia="等线" w:hAnsi="宋体" w:cs="宋体" w:hint="eastAsia"/>
                <w:kern w:val="0"/>
                <w:sz w:val="22"/>
              </w:rPr>
              <w:br/>
              <w:t>（一）教学设计</w:t>
            </w:r>
            <w:r w:rsidRPr="006737C0">
              <w:rPr>
                <w:rFonts w:ascii="等线" w:eastAsia="等线" w:hAnsi="宋体" w:cs="宋体" w:hint="eastAsia"/>
                <w:kern w:val="0"/>
                <w:sz w:val="22"/>
              </w:rPr>
              <w:br/>
              <w:t xml:space="preserve">1. 软件提供教学设计功能，支持教师根据教学需要自主添加 课堂活动。课堂活动中涵盖情景导入、内容精讲、同步习 题、随堂测试、分组竞赛、分组探究 6 </w:t>
            </w:r>
            <w:proofErr w:type="gramStart"/>
            <w:r w:rsidRPr="006737C0">
              <w:rPr>
                <w:rFonts w:ascii="等线" w:eastAsia="等线" w:hAnsi="宋体" w:cs="宋体" w:hint="eastAsia"/>
                <w:kern w:val="0"/>
                <w:sz w:val="22"/>
              </w:rPr>
              <w:t>个</w:t>
            </w:r>
            <w:proofErr w:type="gramEnd"/>
            <w:r w:rsidRPr="006737C0">
              <w:rPr>
                <w:rFonts w:ascii="等线" w:eastAsia="等线" w:hAnsi="宋体" w:cs="宋体" w:hint="eastAsia"/>
                <w:kern w:val="0"/>
                <w:sz w:val="22"/>
              </w:rPr>
              <w:t xml:space="preserve">环节，支持调整 各个环节顺序或增删环节； </w:t>
            </w:r>
            <w:r w:rsidRPr="006737C0">
              <w:rPr>
                <w:rFonts w:ascii="等线" w:eastAsia="等线" w:hAnsi="宋体" w:cs="宋体" w:hint="eastAsia"/>
                <w:kern w:val="0"/>
                <w:sz w:val="22"/>
              </w:rPr>
              <w:br/>
              <w:t xml:space="preserve">2. 云平台针对不同教学环节自动推送与课程精准匹配的资源； </w:t>
            </w:r>
            <w:r w:rsidRPr="006737C0">
              <w:rPr>
                <w:rFonts w:ascii="等线" w:eastAsia="等线" w:hAnsi="宋体" w:cs="宋体" w:hint="eastAsia"/>
                <w:kern w:val="0"/>
                <w:sz w:val="22"/>
              </w:rPr>
              <w:br/>
              <w:t xml:space="preserve">3. 支持添加：mp4、txt、ppt、pptx、doc、jpg 、gif、等 多种格式的本地素材； </w:t>
            </w:r>
            <w:r w:rsidRPr="006737C0">
              <w:rPr>
                <w:rFonts w:ascii="等线" w:eastAsia="等线" w:hAnsi="宋体" w:cs="宋体" w:hint="eastAsia"/>
                <w:kern w:val="0"/>
                <w:sz w:val="22"/>
              </w:rPr>
              <w:br/>
              <w:t>4. 教案可实时同步至云端，方便教师随时随地查看教案及再次修改。</w:t>
            </w:r>
            <w:r w:rsidRPr="006737C0">
              <w:rPr>
                <w:rFonts w:ascii="等线" w:eastAsia="等线" w:hAnsi="宋体" w:cs="宋体" w:hint="eastAsia"/>
                <w:kern w:val="0"/>
                <w:sz w:val="22"/>
              </w:rPr>
              <w:br/>
              <w:t>（二）白板软件</w:t>
            </w:r>
            <w:r w:rsidRPr="006737C0">
              <w:rPr>
                <w:rFonts w:ascii="等线" w:eastAsia="等线" w:hAnsi="宋体" w:cs="宋体" w:hint="eastAsia"/>
                <w:kern w:val="0"/>
                <w:sz w:val="22"/>
              </w:rPr>
              <w:br/>
              <w:t xml:space="preserve">1、支持免登录直接使用本地教学工具；老师的每个个人账号 提供不少于 50G 云端存储空间，无需用户通过完成特定任 </w:t>
            </w:r>
            <w:proofErr w:type="gramStart"/>
            <w:r w:rsidRPr="006737C0">
              <w:rPr>
                <w:rFonts w:ascii="等线" w:eastAsia="等线" w:hAnsi="宋体" w:cs="宋体" w:hint="eastAsia"/>
                <w:kern w:val="0"/>
                <w:sz w:val="22"/>
              </w:rPr>
              <w:t>务</w:t>
            </w:r>
            <w:proofErr w:type="gramEnd"/>
            <w:r w:rsidRPr="006737C0">
              <w:rPr>
                <w:rFonts w:ascii="等线" w:eastAsia="等线" w:hAnsi="宋体" w:cs="宋体" w:hint="eastAsia"/>
                <w:kern w:val="0"/>
                <w:sz w:val="22"/>
              </w:rPr>
              <w:t>才能获取，方便老师存储资料；</w:t>
            </w:r>
            <w:r w:rsidRPr="006737C0">
              <w:rPr>
                <w:rFonts w:ascii="等线" w:eastAsia="等线" w:hAnsi="宋体" w:cs="宋体" w:hint="eastAsia"/>
                <w:kern w:val="0"/>
                <w:sz w:val="22"/>
              </w:rPr>
              <w:br/>
              <w:t>2、软硬件菜单功能按钮/图标配备明确中文标识，双侧快捷键具备一个自定义功能按键，可自定义常用软件功能如：荧光笔、幕布、时钟、截 图、量角器、圆规等；</w:t>
            </w:r>
            <w:r w:rsidRPr="006737C0">
              <w:rPr>
                <w:rFonts w:ascii="等线" w:eastAsia="等线" w:hAnsi="宋体" w:cs="宋体" w:hint="eastAsia"/>
                <w:kern w:val="0"/>
                <w:sz w:val="22"/>
              </w:rPr>
              <w:br/>
              <w:t>3、易用的文本编辑功能，支持文本输入并可快速设置字体、 大小、颜色、粗体、斜体、下划线、删除线、上标、下标、 项目符号等复杂文本的输入，可对文本的对齐、行间</w:t>
            </w:r>
            <w:r w:rsidRPr="006737C0">
              <w:rPr>
                <w:rFonts w:ascii="等线" w:eastAsia="等线" w:hAnsi="宋体" w:cs="宋体" w:hint="eastAsia"/>
                <w:kern w:val="0"/>
                <w:sz w:val="22"/>
              </w:rPr>
              <w:lastRenderedPageBreak/>
              <w:t>距、 透明度等进行设置，方便用户编辑文字；。</w:t>
            </w:r>
            <w:r w:rsidRPr="006737C0">
              <w:rPr>
                <w:rFonts w:ascii="等线" w:eastAsia="等线" w:hAnsi="宋体" w:cs="宋体" w:hint="eastAsia"/>
                <w:kern w:val="0"/>
                <w:sz w:val="22"/>
              </w:rPr>
              <w:br/>
              <w:t>4、软件提供 10 种以上精美页面背景；</w:t>
            </w:r>
            <w:r w:rsidRPr="006737C0">
              <w:rPr>
                <w:rFonts w:ascii="等线" w:eastAsia="等线" w:hAnsi="宋体" w:cs="宋体" w:hint="eastAsia"/>
                <w:kern w:val="0"/>
                <w:sz w:val="22"/>
              </w:rPr>
              <w:br/>
              <w:t>5、软件提供 6 种以上与学科相关的页面背景如田字格、米字 格、拼音本、英语本、笔记本、小楷本等；。</w:t>
            </w:r>
            <w:r w:rsidRPr="006737C0">
              <w:rPr>
                <w:rFonts w:ascii="等线" w:eastAsia="等线" w:hAnsi="宋体" w:cs="宋体" w:hint="eastAsia"/>
                <w:kern w:val="0"/>
                <w:sz w:val="22"/>
              </w:rPr>
              <w:br/>
              <w:t>6、软件具备智能辅助线，移动单个素材时，可以智能提示水平、垂直对齐位置，方便课件排版</w:t>
            </w:r>
            <w:r w:rsidRPr="006737C0">
              <w:rPr>
                <w:rFonts w:ascii="等线" w:eastAsia="等线" w:hAnsi="宋体" w:cs="宋体" w:hint="eastAsia"/>
                <w:kern w:val="0"/>
                <w:sz w:val="22"/>
              </w:rPr>
              <w:br/>
              <w:t>7、提供音、视频图片编辑功能。音、视频文件导入到软件中 进行播放，可设置循环播放、跨页面播放。视频文件可</w:t>
            </w:r>
            <w:proofErr w:type="gramStart"/>
            <w:r w:rsidRPr="006737C0">
              <w:rPr>
                <w:rFonts w:ascii="等线" w:eastAsia="等线" w:hAnsi="宋体" w:cs="宋体" w:hint="eastAsia"/>
                <w:kern w:val="0"/>
                <w:sz w:val="22"/>
              </w:rPr>
              <w:t>一</w:t>
            </w:r>
            <w:proofErr w:type="gramEnd"/>
            <w:r w:rsidRPr="006737C0">
              <w:rPr>
                <w:rFonts w:ascii="等线" w:eastAsia="等线" w:hAnsi="宋体" w:cs="宋体" w:hint="eastAsia"/>
                <w:kern w:val="0"/>
                <w:sz w:val="22"/>
              </w:rPr>
              <w:t xml:space="preserve"> 键全屏播放，支持动态截图，截取图片自动生成图片索引 栏，图片索引栏可跨页面显示；</w:t>
            </w:r>
            <w:r w:rsidRPr="006737C0">
              <w:rPr>
                <w:rFonts w:ascii="等线" w:eastAsia="等线" w:hAnsi="宋体" w:cs="宋体" w:hint="eastAsia"/>
                <w:kern w:val="0"/>
                <w:sz w:val="22"/>
              </w:rPr>
              <w:br/>
              <w:t>8、提供插入形状功能：具备线段、圆形、三角形、四边形、 多边形以及五角星、心形、旗子、对话框、单双箭头、大 中括号、加减乘除等特殊图形，可自定义图形填充色、边 框演示、边框粗细、边框样式</w:t>
            </w:r>
            <w:r w:rsidRPr="006737C0">
              <w:rPr>
                <w:rFonts w:ascii="等线" w:eastAsia="等线" w:hAnsi="宋体" w:cs="宋体" w:hint="eastAsia"/>
                <w:kern w:val="0"/>
                <w:sz w:val="22"/>
              </w:rPr>
              <w:br/>
              <w:t>9、页面特效设置：可对页面设置新闻快报、缩放、揭开、切 出、淡出、推进、覆盖等多种特殊效果，支持一键全局使用</w:t>
            </w:r>
            <w:r w:rsidRPr="006737C0">
              <w:rPr>
                <w:rFonts w:ascii="等线" w:eastAsia="等线" w:hAnsi="宋体" w:cs="宋体" w:hint="eastAsia"/>
                <w:kern w:val="0"/>
                <w:sz w:val="22"/>
              </w:rPr>
              <w:br/>
              <w:t>10、对象特效设置：可对页面设置多种进入、退出时的特殊效 果，如百叶窗、淡入、缩放、浮现、飞入、旋转、劈裂、 弹跳等效果，支持设置触发源，支持调整特效顺序；</w:t>
            </w:r>
            <w:r w:rsidRPr="006737C0">
              <w:rPr>
                <w:rFonts w:ascii="等线" w:eastAsia="等线" w:hAnsi="宋体" w:cs="宋体" w:hint="eastAsia"/>
                <w:kern w:val="0"/>
                <w:sz w:val="22"/>
              </w:rPr>
              <w:br/>
              <w:t>11、图库功能：为方便课件制作，软件至少提供如乐器、交通 运输、人物、军事、办公用品、动物、天气季节、服装等15大类本地图片素材，支持用户保存页面中的图片至个人图库；</w:t>
            </w:r>
            <w:r w:rsidRPr="006737C0">
              <w:rPr>
                <w:rFonts w:ascii="等线" w:eastAsia="等线" w:hAnsi="宋体" w:cs="宋体" w:hint="eastAsia"/>
                <w:kern w:val="0"/>
                <w:sz w:val="22"/>
              </w:rPr>
              <w:br/>
              <w:t xml:space="preserve">12、学科工具：至少提供 12 </w:t>
            </w:r>
            <w:proofErr w:type="gramStart"/>
            <w:r w:rsidRPr="006737C0">
              <w:rPr>
                <w:rFonts w:ascii="等线" w:eastAsia="等线" w:hAnsi="宋体" w:cs="宋体" w:hint="eastAsia"/>
                <w:kern w:val="0"/>
                <w:sz w:val="22"/>
              </w:rPr>
              <w:t>门以上</w:t>
            </w:r>
            <w:proofErr w:type="gramEnd"/>
            <w:r w:rsidRPr="006737C0">
              <w:rPr>
                <w:rFonts w:ascii="等线" w:eastAsia="等线" w:hAnsi="宋体" w:cs="宋体" w:hint="eastAsia"/>
                <w:kern w:val="0"/>
                <w:sz w:val="22"/>
              </w:rPr>
              <w:t>学科工具，包含语文、数 学、英语、物理、化学、生物、地理、历史、音乐、体育、 书法等。针对以上学科，学科工具里不是简单的静态图片， 包括交互式操作的动画，动画支持一键全屏显示；</w:t>
            </w:r>
            <w:r w:rsidRPr="006737C0">
              <w:rPr>
                <w:rFonts w:ascii="等线" w:eastAsia="等线" w:hAnsi="宋体" w:cs="宋体" w:hint="eastAsia"/>
                <w:kern w:val="0"/>
                <w:sz w:val="22"/>
              </w:rPr>
              <w:br/>
              <w:t>13、语文学科工具需提供成语词典功能，通过搜索关键字的方 式即可查找成语，并可显示该成语的意思、出处、组词、 拼音等，为方便向学生展示，学科工具支持一键全屏播放。 需提供拼音教学工具，可实现声母韵母的读音（包含一声、 二声、三声、四声）、拼音的笔画顺序演示等；</w:t>
            </w:r>
            <w:r w:rsidRPr="006737C0">
              <w:rPr>
                <w:rFonts w:ascii="等线" w:eastAsia="等线" w:hAnsi="宋体" w:cs="宋体" w:hint="eastAsia"/>
                <w:kern w:val="0"/>
                <w:sz w:val="22"/>
              </w:rPr>
              <w:br/>
              <w:t>14、生物学科工具需提供显微镜功能，模拟实物显微镜，可以 进行装片展示，物镜目镜调整及旋转聚焦等操作。为方便 向学生展示，学科工具支持一键全屏播放；</w:t>
            </w:r>
            <w:r w:rsidRPr="006737C0">
              <w:rPr>
                <w:rFonts w:ascii="等线" w:eastAsia="等线" w:hAnsi="宋体" w:cs="宋体" w:hint="eastAsia"/>
                <w:kern w:val="0"/>
                <w:sz w:val="22"/>
              </w:rPr>
              <w:br/>
              <w:t>15、历史学科工具需提供朝代更替动画演示，包含每个朝代的 世系表、疆域图、朝代简介等；丝绸之路工具，可实现丝 绸之路的线路动画演示。战国经济工具，可展现战国冶铁 中心、水浇地、煮盐中心、商业中心等</w:t>
            </w:r>
            <w:r w:rsidRPr="006737C0">
              <w:rPr>
                <w:rFonts w:ascii="等线" w:eastAsia="等线" w:hAnsi="宋体" w:cs="宋体" w:hint="eastAsia"/>
                <w:kern w:val="0"/>
                <w:sz w:val="22"/>
              </w:rPr>
              <w:br/>
              <w:t>16、物理学科工具需提供力学、电学、电磁学、光学、电学图 例等多种类型的实验素材，如弹簧、小车、游标卡尺、木 棒、刻度尺、凹槽、安培表、伏特表、开关、滑动变阻器 等；</w:t>
            </w:r>
            <w:r w:rsidRPr="006737C0">
              <w:rPr>
                <w:rFonts w:ascii="等线" w:eastAsia="等线" w:hAnsi="宋体" w:cs="宋体" w:hint="eastAsia"/>
                <w:kern w:val="0"/>
                <w:sz w:val="22"/>
              </w:rPr>
              <w:br/>
              <w:t>17、音乐学科工具需至少提供电子琴、架子鼓、吉他等多种教 具。为方便学生操作，学科工具支持一键全屏播放；</w:t>
            </w:r>
            <w:r w:rsidRPr="006737C0">
              <w:rPr>
                <w:rFonts w:ascii="等线" w:eastAsia="等线" w:hAnsi="宋体" w:cs="宋体" w:hint="eastAsia"/>
                <w:kern w:val="0"/>
                <w:sz w:val="22"/>
              </w:rPr>
              <w:br/>
              <w:t>18、地理学科工具需提供地球仪功能，模拟实物地球仪可以进 行旋转，也可调整地球仪显示类型，如全球气候、国家、 地形等；提供太阳系图示，可显示不同视角、黄白交角、 地球晨昏线、可</w:t>
            </w:r>
            <w:proofErr w:type="gramStart"/>
            <w:r w:rsidRPr="006737C0">
              <w:rPr>
                <w:rFonts w:ascii="等线" w:eastAsia="等线" w:hAnsi="宋体" w:cs="宋体" w:hint="eastAsia"/>
                <w:kern w:val="0"/>
                <w:sz w:val="22"/>
              </w:rPr>
              <w:t>选择仅</w:t>
            </w:r>
            <w:proofErr w:type="gramEnd"/>
            <w:r w:rsidRPr="006737C0">
              <w:rPr>
                <w:rFonts w:ascii="等线" w:eastAsia="等线" w:hAnsi="宋体" w:cs="宋体" w:hint="eastAsia"/>
                <w:kern w:val="0"/>
                <w:sz w:val="22"/>
              </w:rPr>
              <w:t>显示地月图示；为方便向学生展示， 支持一键全屏播放；</w:t>
            </w:r>
            <w:r w:rsidRPr="006737C0">
              <w:rPr>
                <w:rFonts w:ascii="等线" w:eastAsia="等线" w:hAnsi="宋体" w:cs="宋体" w:hint="eastAsia"/>
                <w:kern w:val="0"/>
                <w:sz w:val="22"/>
              </w:rPr>
              <w:br/>
              <w:t>19、化学学科工具需提供化学器械、化学器皿等多种实验素 材，如烧杯、酒精灯、铁架台、玻璃棒、砝码、U 型管； 提供化学元素周期表工具；</w:t>
            </w:r>
            <w:r w:rsidRPr="006737C0">
              <w:rPr>
                <w:rFonts w:ascii="等线" w:eastAsia="等线" w:hAnsi="宋体" w:cs="宋体" w:hint="eastAsia"/>
                <w:kern w:val="0"/>
                <w:sz w:val="22"/>
              </w:rPr>
              <w:br/>
              <w:t xml:space="preserve">20、仿真实验:具备总数不少于 450 </w:t>
            </w:r>
            <w:proofErr w:type="gramStart"/>
            <w:r w:rsidRPr="006737C0">
              <w:rPr>
                <w:rFonts w:ascii="等线" w:eastAsia="等线" w:hAnsi="宋体" w:cs="宋体" w:hint="eastAsia"/>
                <w:kern w:val="0"/>
                <w:sz w:val="22"/>
              </w:rPr>
              <w:t>个</w:t>
            </w:r>
            <w:proofErr w:type="gramEnd"/>
            <w:r w:rsidRPr="006737C0">
              <w:rPr>
                <w:rFonts w:ascii="等线" w:eastAsia="等线" w:hAnsi="宋体" w:cs="宋体" w:hint="eastAsia"/>
                <w:kern w:val="0"/>
                <w:sz w:val="22"/>
              </w:rPr>
              <w:t>,涵盖 K-12 年级科学、 初高中物理、化学、生物等学科的本地仿真实验资源，仿 真实验包括实验目的、实验原理、实验器材、注意事项、 实验演示、开始实验、实验检测、实验应用等环节，为方 便向学生展示及操作，</w:t>
            </w:r>
            <w:r w:rsidRPr="006737C0">
              <w:rPr>
                <w:rFonts w:ascii="等线" w:eastAsia="等线" w:hAnsi="宋体" w:cs="宋体" w:hint="eastAsia"/>
                <w:kern w:val="0"/>
                <w:sz w:val="22"/>
              </w:rPr>
              <w:lastRenderedPageBreak/>
              <w:t>仿真实验支持一键全屏播放；</w:t>
            </w:r>
            <w:r w:rsidRPr="006737C0">
              <w:rPr>
                <w:rFonts w:ascii="等线" w:eastAsia="等线" w:hAnsi="宋体" w:cs="宋体" w:hint="eastAsia"/>
                <w:kern w:val="0"/>
                <w:sz w:val="22"/>
              </w:rPr>
              <w:br/>
              <w:t>21、一键进行备、授课场景切换；</w:t>
            </w:r>
            <w:r w:rsidRPr="006737C0">
              <w:rPr>
                <w:rFonts w:ascii="等线" w:eastAsia="等线" w:hAnsi="宋体" w:cs="宋体" w:hint="eastAsia"/>
                <w:kern w:val="0"/>
                <w:sz w:val="22"/>
              </w:rPr>
              <w:br/>
              <w:t>22、书写工具:至少提供硬笔、智能笔、荧光笔、激光笔、软 笔、纹理笔、图章笔、手势笔、竹笔等不少于 9 种书写工 具。通过智能笔可以识别平面二维图形；纹理笔可以实现 刮奖效果，擦涂即可呈现图案，增加教学趣味性；利用图章笔可以对学生进行评价，如点赞、小红花、笑脸、奖章 等多种效果；老师可通过手势</w:t>
            </w:r>
            <w:proofErr w:type="gramStart"/>
            <w:r w:rsidRPr="006737C0">
              <w:rPr>
                <w:rFonts w:ascii="等线" w:eastAsia="等线" w:hAnsi="宋体" w:cs="宋体" w:hint="eastAsia"/>
                <w:kern w:val="0"/>
                <w:sz w:val="22"/>
              </w:rPr>
              <w:t>笔实现</w:t>
            </w:r>
            <w:proofErr w:type="gramEnd"/>
            <w:r w:rsidRPr="006737C0">
              <w:rPr>
                <w:rFonts w:ascii="等线" w:eastAsia="等线" w:hAnsi="宋体" w:cs="宋体" w:hint="eastAsia"/>
                <w:kern w:val="0"/>
                <w:sz w:val="22"/>
              </w:rPr>
              <w:t xml:space="preserve">多种手势教学，如圈 </w:t>
            </w:r>
            <w:proofErr w:type="gramStart"/>
            <w:r w:rsidRPr="006737C0">
              <w:rPr>
                <w:rFonts w:ascii="等线" w:eastAsia="等线" w:hAnsi="宋体" w:cs="宋体" w:hint="eastAsia"/>
                <w:kern w:val="0"/>
                <w:sz w:val="22"/>
              </w:rPr>
              <w:t>选即可</w:t>
            </w:r>
            <w:proofErr w:type="gramEnd"/>
            <w:r w:rsidRPr="006737C0">
              <w:rPr>
                <w:rFonts w:ascii="等线" w:eastAsia="等线" w:hAnsi="宋体" w:cs="宋体" w:hint="eastAsia"/>
                <w:kern w:val="0"/>
                <w:sz w:val="22"/>
              </w:rPr>
              <w:t>识别为选中对象，画圆即可识别为聚光灯，画方形 为放大镜功能，左右划线为前后翻页等，为方便老师快速 掌握，在点击手势</w:t>
            </w:r>
            <w:proofErr w:type="gramStart"/>
            <w:r w:rsidRPr="006737C0">
              <w:rPr>
                <w:rFonts w:ascii="等线" w:eastAsia="等线" w:hAnsi="宋体" w:cs="宋体" w:hint="eastAsia"/>
                <w:kern w:val="0"/>
                <w:sz w:val="22"/>
              </w:rPr>
              <w:t>笔功能</w:t>
            </w:r>
            <w:proofErr w:type="gramEnd"/>
            <w:r w:rsidRPr="006737C0">
              <w:rPr>
                <w:rFonts w:ascii="等线" w:eastAsia="等线" w:hAnsi="宋体" w:cs="宋体" w:hint="eastAsia"/>
                <w:kern w:val="0"/>
                <w:sz w:val="22"/>
              </w:rPr>
              <w:t>时，笔工具栏提供图例操作说明；</w:t>
            </w:r>
            <w:r w:rsidRPr="006737C0">
              <w:rPr>
                <w:rFonts w:ascii="等线" w:eastAsia="等线" w:hAnsi="宋体" w:cs="宋体" w:hint="eastAsia"/>
                <w:kern w:val="0"/>
                <w:sz w:val="22"/>
              </w:rPr>
              <w:br/>
              <w:t xml:space="preserve">23、工具箱：提供不少于 12 </w:t>
            </w:r>
            <w:proofErr w:type="gramStart"/>
            <w:r w:rsidRPr="006737C0">
              <w:rPr>
                <w:rFonts w:ascii="等线" w:eastAsia="等线" w:hAnsi="宋体" w:cs="宋体" w:hint="eastAsia"/>
                <w:kern w:val="0"/>
                <w:sz w:val="22"/>
              </w:rPr>
              <w:t>个</w:t>
            </w:r>
            <w:proofErr w:type="gramEnd"/>
            <w:r w:rsidRPr="006737C0">
              <w:rPr>
                <w:rFonts w:ascii="等线" w:eastAsia="等线" w:hAnsi="宋体" w:cs="宋体" w:hint="eastAsia"/>
                <w:kern w:val="0"/>
                <w:sz w:val="22"/>
              </w:rPr>
              <w:t>教学辅助工具，例如数学作图 工具(直尺、圆规、三角板等)、聚光灯、放大镜、屏幕截 图、展台、草稿纸等；</w:t>
            </w:r>
            <w:r w:rsidRPr="006737C0">
              <w:rPr>
                <w:rFonts w:ascii="等线" w:eastAsia="等线" w:hAnsi="宋体" w:cs="宋体" w:hint="eastAsia"/>
                <w:kern w:val="0"/>
                <w:sz w:val="22"/>
              </w:rPr>
              <w:br/>
              <w:t>24、PPT 课件批注功能：PPT 全屏播放时可自动开启工具菜单， 提供 PPT 课件的播放控制(如前后翻页)、聚光灯、放大镜、 草稿纸和书写批注等功能,支持生成二维码，快速分享课件；</w:t>
            </w:r>
            <w:r w:rsidRPr="006737C0">
              <w:rPr>
                <w:rFonts w:ascii="等线" w:eastAsia="等线" w:hAnsi="宋体" w:cs="宋体" w:hint="eastAsia"/>
                <w:kern w:val="0"/>
                <w:sz w:val="22"/>
              </w:rPr>
              <w:br/>
              <w:t>25、为方便老师应用，提供与所投产</w:t>
            </w:r>
            <w:proofErr w:type="gramStart"/>
            <w:r w:rsidRPr="006737C0">
              <w:rPr>
                <w:rFonts w:ascii="等线" w:eastAsia="等线" w:hAnsi="宋体" w:cs="宋体" w:hint="eastAsia"/>
                <w:kern w:val="0"/>
                <w:sz w:val="22"/>
              </w:rPr>
              <w:t>品相关的微信公众号学习</w:t>
            </w:r>
            <w:proofErr w:type="gramEnd"/>
            <w:r w:rsidRPr="006737C0">
              <w:rPr>
                <w:rFonts w:ascii="等线" w:eastAsia="等线" w:hAnsi="宋体" w:cs="宋体" w:hint="eastAsia"/>
                <w:kern w:val="0"/>
                <w:sz w:val="22"/>
              </w:rPr>
              <w:t xml:space="preserve"> 交流及售后平台，老师可通过关注厂家</w:t>
            </w:r>
            <w:proofErr w:type="gramStart"/>
            <w:r w:rsidRPr="006737C0">
              <w:rPr>
                <w:rFonts w:ascii="等线" w:eastAsia="等线" w:hAnsi="宋体" w:cs="宋体" w:hint="eastAsia"/>
                <w:kern w:val="0"/>
                <w:sz w:val="22"/>
              </w:rPr>
              <w:t>微信公众号</w:t>
            </w:r>
            <w:proofErr w:type="gramEnd"/>
            <w:r w:rsidRPr="006737C0">
              <w:rPr>
                <w:rFonts w:ascii="等线" w:eastAsia="等线" w:hAnsi="宋体" w:cs="宋体" w:hint="eastAsia"/>
                <w:kern w:val="0"/>
                <w:sz w:val="22"/>
              </w:rPr>
              <w:t xml:space="preserve">在线自 </w:t>
            </w:r>
            <w:proofErr w:type="gramStart"/>
            <w:r w:rsidRPr="006737C0">
              <w:rPr>
                <w:rFonts w:ascii="等线" w:eastAsia="等线" w:hAnsi="宋体" w:cs="宋体" w:hint="eastAsia"/>
                <w:kern w:val="0"/>
                <w:sz w:val="22"/>
              </w:rPr>
              <w:t>主学习</w:t>
            </w:r>
            <w:proofErr w:type="gramEnd"/>
            <w:r w:rsidRPr="006737C0">
              <w:rPr>
                <w:rFonts w:ascii="等线" w:eastAsia="等线" w:hAnsi="宋体" w:cs="宋体" w:hint="eastAsia"/>
                <w:kern w:val="0"/>
                <w:sz w:val="22"/>
              </w:rPr>
              <w:t>产品使用，也可通过公众号在线提问及产品的报修。</w:t>
            </w:r>
            <w:r w:rsidRPr="006737C0">
              <w:rPr>
                <w:rFonts w:ascii="等线" w:eastAsia="等线" w:hAnsi="宋体" w:cs="宋体" w:hint="eastAsia"/>
                <w:kern w:val="0"/>
                <w:sz w:val="22"/>
              </w:rPr>
              <w:br/>
              <w:t>（三）多屏互动：</w:t>
            </w:r>
            <w:r w:rsidRPr="006737C0">
              <w:rPr>
                <w:rFonts w:ascii="等线" w:eastAsia="等线" w:hAnsi="宋体" w:cs="宋体" w:hint="eastAsia"/>
                <w:kern w:val="0"/>
                <w:sz w:val="22"/>
              </w:rPr>
              <w:br/>
              <w:t>1.支持手机、pad 移动端与 PC 端通过智能搜索或扫描</w:t>
            </w:r>
            <w:proofErr w:type="gramStart"/>
            <w:r w:rsidRPr="006737C0">
              <w:rPr>
                <w:rFonts w:ascii="等线" w:eastAsia="等线" w:hAnsi="宋体" w:cs="宋体" w:hint="eastAsia"/>
                <w:kern w:val="0"/>
                <w:sz w:val="22"/>
              </w:rPr>
              <w:t>二维码</w:t>
            </w:r>
            <w:proofErr w:type="gramEnd"/>
            <w:r w:rsidRPr="006737C0">
              <w:rPr>
                <w:rFonts w:ascii="等线" w:eastAsia="等线" w:hAnsi="宋体" w:cs="宋体" w:hint="eastAsia"/>
                <w:kern w:val="0"/>
                <w:sz w:val="22"/>
              </w:rPr>
              <w:t xml:space="preserve"> 方式连接；  </w:t>
            </w:r>
            <w:r w:rsidRPr="006737C0">
              <w:rPr>
                <w:rFonts w:ascii="等线" w:eastAsia="等线" w:hAnsi="宋体" w:cs="宋体" w:hint="eastAsia"/>
                <w:kern w:val="0"/>
                <w:sz w:val="22"/>
              </w:rPr>
              <w:br/>
              <w:t xml:space="preserve">2. 可实现影像上传功能：支持对上传的图片内容再次编辑如 裁剪、马赛克等操作，可同时上传多张照片进行同屏对比， 双向批注； </w:t>
            </w:r>
            <w:r w:rsidRPr="006737C0">
              <w:rPr>
                <w:rFonts w:ascii="等线" w:eastAsia="等线" w:hAnsi="宋体" w:cs="宋体" w:hint="eastAsia"/>
                <w:kern w:val="0"/>
                <w:sz w:val="22"/>
              </w:rPr>
              <w:br/>
              <w:t xml:space="preserve">3. 可实现投屏功能：手机画面上传至 PC 端；PC </w:t>
            </w:r>
            <w:proofErr w:type="gramStart"/>
            <w:r w:rsidRPr="006737C0">
              <w:rPr>
                <w:rFonts w:ascii="等线" w:eastAsia="等线" w:hAnsi="宋体" w:cs="宋体" w:hint="eastAsia"/>
                <w:kern w:val="0"/>
                <w:sz w:val="22"/>
              </w:rPr>
              <w:t>端电脑</w:t>
            </w:r>
            <w:proofErr w:type="gramEnd"/>
            <w:r w:rsidRPr="006737C0">
              <w:rPr>
                <w:rFonts w:ascii="等线" w:eastAsia="等线" w:hAnsi="宋体" w:cs="宋体" w:hint="eastAsia"/>
                <w:kern w:val="0"/>
                <w:sz w:val="22"/>
              </w:rPr>
              <w:t xml:space="preserve">画面 同步至手机，可实现手机实时控制、随时批注 PC </w:t>
            </w:r>
            <w:proofErr w:type="gramStart"/>
            <w:r w:rsidRPr="006737C0">
              <w:rPr>
                <w:rFonts w:ascii="等线" w:eastAsia="等线" w:hAnsi="宋体" w:cs="宋体" w:hint="eastAsia"/>
                <w:kern w:val="0"/>
                <w:sz w:val="22"/>
              </w:rPr>
              <w:t>端电脑</w:t>
            </w:r>
            <w:proofErr w:type="gramEnd"/>
            <w:r w:rsidRPr="006737C0">
              <w:rPr>
                <w:rFonts w:ascii="等线" w:eastAsia="等线" w:hAnsi="宋体" w:cs="宋体" w:hint="eastAsia"/>
                <w:kern w:val="0"/>
                <w:sz w:val="22"/>
              </w:rPr>
              <w:t xml:space="preserve"> 桌面；  </w:t>
            </w:r>
            <w:r w:rsidRPr="006737C0">
              <w:rPr>
                <w:rFonts w:ascii="等线" w:eastAsia="等线" w:hAnsi="宋体" w:cs="宋体" w:hint="eastAsia"/>
                <w:kern w:val="0"/>
                <w:sz w:val="22"/>
              </w:rPr>
              <w:br/>
              <w:t xml:space="preserve">4. 可实现播放课件功能：支持播放电脑桌面的 ppt/白板课件； </w:t>
            </w:r>
            <w:r w:rsidRPr="006737C0">
              <w:rPr>
                <w:rFonts w:ascii="等线" w:eastAsia="等线" w:hAnsi="宋体" w:cs="宋体" w:hint="eastAsia"/>
                <w:kern w:val="0"/>
                <w:sz w:val="22"/>
              </w:rPr>
              <w:br/>
              <w:t xml:space="preserve">5. 可实现手机直播：同步直播手机摄像头画面至 PC 端； </w:t>
            </w:r>
            <w:r w:rsidRPr="006737C0">
              <w:rPr>
                <w:rFonts w:ascii="等线" w:eastAsia="等线" w:hAnsi="宋体" w:cs="宋体" w:hint="eastAsia"/>
                <w:kern w:val="0"/>
                <w:sz w:val="22"/>
              </w:rPr>
              <w:br/>
              <w:t>（四）资源平台：</w:t>
            </w:r>
            <w:r w:rsidRPr="006737C0">
              <w:rPr>
                <w:rFonts w:ascii="等线" w:eastAsia="等线" w:hAnsi="宋体" w:cs="宋体" w:hint="eastAsia"/>
                <w:kern w:val="0"/>
                <w:sz w:val="22"/>
              </w:rPr>
              <w:br/>
              <w:t xml:space="preserve">1. 网络学科资源:具备丰富的学科资源;支持按年级、版本、 学科、章节等分类方式进行查找；支持资源下载及一键插 入白板页面使用； </w:t>
            </w:r>
            <w:r w:rsidRPr="006737C0">
              <w:rPr>
                <w:rFonts w:ascii="等线" w:eastAsia="等线" w:hAnsi="宋体" w:cs="宋体" w:hint="eastAsia"/>
                <w:kern w:val="0"/>
                <w:sz w:val="22"/>
              </w:rPr>
              <w:br/>
              <w:t>2. 小学资源</w:t>
            </w:r>
            <w:proofErr w:type="gramStart"/>
            <w:r w:rsidRPr="006737C0">
              <w:rPr>
                <w:rFonts w:ascii="等线" w:eastAsia="等线" w:hAnsi="宋体" w:cs="宋体" w:hint="eastAsia"/>
                <w:kern w:val="0"/>
                <w:sz w:val="22"/>
              </w:rPr>
              <w:t>库每个</w:t>
            </w:r>
            <w:proofErr w:type="gramEnd"/>
            <w:r w:rsidRPr="006737C0">
              <w:rPr>
                <w:rFonts w:ascii="等线" w:eastAsia="等线" w:hAnsi="宋体" w:cs="宋体" w:hint="eastAsia"/>
                <w:kern w:val="0"/>
                <w:sz w:val="22"/>
              </w:rPr>
              <w:t xml:space="preserve">学科均包括：教学目标、教学建议、教案 示例、扩展资料、习题精选、动画类、课件类、视频类、 音频类、图片类等栏目； </w:t>
            </w:r>
            <w:r w:rsidRPr="006737C0">
              <w:rPr>
                <w:rFonts w:ascii="等线" w:eastAsia="等线" w:hAnsi="宋体" w:cs="宋体" w:hint="eastAsia"/>
                <w:kern w:val="0"/>
                <w:sz w:val="22"/>
              </w:rPr>
              <w:br/>
              <w:t>3. 小学资源</w:t>
            </w:r>
            <w:proofErr w:type="gramStart"/>
            <w:r w:rsidRPr="006737C0">
              <w:rPr>
                <w:rFonts w:ascii="等线" w:eastAsia="等线" w:hAnsi="宋体" w:cs="宋体" w:hint="eastAsia"/>
                <w:kern w:val="0"/>
                <w:sz w:val="22"/>
              </w:rPr>
              <w:t>库资源</w:t>
            </w:r>
            <w:proofErr w:type="gramEnd"/>
            <w:r w:rsidRPr="006737C0">
              <w:rPr>
                <w:rFonts w:ascii="等线" w:eastAsia="等线" w:hAnsi="宋体" w:cs="宋体" w:hint="eastAsia"/>
                <w:kern w:val="0"/>
                <w:sz w:val="22"/>
              </w:rPr>
              <w:t xml:space="preserve">覆盖小学语文、数学、英语、品德与生活 /社会、科学、音乐、美术、信息技术等学科；  </w:t>
            </w:r>
            <w:r w:rsidRPr="006737C0">
              <w:rPr>
                <w:rFonts w:ascii="等线" w:eastAsia="等线" w:hAnsi="宋体" w:cs="宋体" w:hint="eastAsia"/>
                <w:kern w:val="0"/>
                <w:sz w:val="22"/>
              </w:rPr>
              <w:br/>
              <w:t>4. 初中资源</w:t>
            </w:r>
            <w:proofErr w:type="gramStart"/>
            <w:r w:rsidRPr="006737C0">
              <w:rPr>
                <w:rFonts w:ascii="等线" w:eastAsia="等线" w:hAnsi="宋体" w:cs="宋体" w:hint="eastAsia"/>
                <w:kern w:val="0"/>
                <w:sz w:val="22"/>
              </w:rPr>
              <w:t>库每个</w:t>
            </w:r>
            <w:proofErr w:type="gramEnd"/>
            <w:r w:rsidRPr="006737C0">
              <w:rPr>
                <w:rFonts w:ascii="等线" w:eastAsia="等线" w:hAnsi="宋体" w:cs="宋体" w:hint="eastAsia"/>
                <w:kern w:val="0"/>
                <w:sz w:val="22"/>
              </w:rPr>
              <w:t>学科均包括：教学目标、教学建议、教案 示例、扩展资料、习题精选、动画类、课件类、视频类、音频类、图片类等栏目</w:t>
            </w:r>
            <w:r w:rsidRPr="006737C0">
              <w:rPr>
                <w:rFonts w:ascii="等线" w:eastAsia="等线" w:hAnsi="宋体" w:cs="宋体" w:hint="eastAsia"/>
                <w:kern w:val="0"/>
                <w:sz w:val="22"/>
              </w:rPr>
              <w:br/>
              <w:t>5、初中资源</w:t>
            </w:r>
            <w:proofErr w:type="gramStart"/>
            <w:r w:rsidRPr="006737C0">
              <w:rPr>
                <w:rFonts w:ascii="等线" w:eastAsia="等线" w:hAnsi="宋体" w:cs="宋体" w:hint="eastAsia"/>
                <w:kern w:val="0"/>
                <w:sz w:val="22"/>
              </w:rPr>
              <w:t>库资源</w:t>
            </w:r>
            <w:proofErr w:type="gramEnd"/>
            <w:r w:rsidRPr="006737C0">
              <w:rPr>
                <w:rFonts w:ascii="等线" w:eastAsia="等线" w:hAnsi="宋体" w:cs="宋体" w:hint="eastAsia"/>
                <w:kern w:val="0"/>
                <w:sz w:val="22"/>
              </w:rPr>
              <w:t xml:space="preserve">覆盖初中语文、数学、英语、物理、化学、 生物、历史、地理、思想品德、科学、音乐、美术、信息 技术等学科； </w:t>
            </w:r>
            <w:r w:rsidRPr="006737C0">
              <w:rPr>
                <w:rFonts w:ascii="等线" w:eastAsia="等线" w:hAnsi="宋体" w:cs="宋体" w:hint="eastAsia"/>
                <w:kern w:val="0"/>
                <w:sz w:val="22"/>
              </w:rPr>
              <w:br/>
              <w:t>6. 高中资源</w:t>
            </w:r>
            <w:proofErr w:type="gramStart"/>
            <w:r w:rsidRPr="006737C0">
              <w:rPr>
                <w:rFonts w:ascii="等线" w:eastAsia="等线" w:hAnsi="宋体" w:cs="宋体" w:hint="eastAsia"/>
                <w:kern w:val="0"/>
                <w:sz w:val="22"/>
              </w:rPr>
              <w:t>库每个</w:t>
            </w:r>
            <w:proofErr w:type="gramEnd"/>
            <w:r w:rsidRPr="006737C0">
              <w:rPr>
                <w:rFonts w:ascii="等线" w:eastAsia="等线" w:hAnsi="宋体" w:cs="宋体" w:hint="eastAsia"/>
                <w:kern w:val="0"/>
                <w:sz w:val="22"/>
              </w:rPr>
              <w:t xml:space="preserve">学科均包括：教学目标、教学建议、教案 示例、扩展资料、习题精选、动画类、课件类、视频类、 音频类、图片类等栏目； </w:t>
            </w:r>
            <w:r w:rsidRPr="006737C0">
              <w:rPr>
                <w:rFonts w:ascii="等线" w:eastAsia="等线" w:hAnsi="宋体" w:cs="宋体" w:hint="eastAsia"/>
                <w:kern w:val="0"/>
                <w:sz w:val="22"/>
              </w:rPr>
              <w:br/>
              <w:t>7. 高中资源</w:t>
            </w:r>
            <w:proofErr w:type="gramStart"/>
            <w:r w:rsidRPr="006737C0">
              <w:rPr>
                <w:rFonts w:ascii="等线" w:eastAsia="等线" w:hAnsi="宋体" w:cs="宋体" w:hint="eastAsia"/>
                <w:kern w:val="0"/>
                <w:sz w:val="22"/>
              </w:rPr>
              <w:t>库资源</w:t>
            </w:r>
            <w:proofErr w:type="gramEnd"/>
            <w:r w:rsidRPr="006737C0">
              <w:rPr>
                <w:rFonts w:ascii="等线" w:eastAsia="等线" w:hAnsi="宋体" w:cs="宋体" w:hint="eastAsia"/>
                <w:kern w:val="0"/>
                <w:sz w:val="22"/>
              </w:rPr>
              <w:t xml:space="preserve">覆盖高中语文、数学、英语、物理、化学、 生物、历史、地理、思想政治、音乐、美术、信息技术等学科。  </w:t>
            </w:r>
            <w:r w:rsidRPr="006737C0">
              <w:rPr>
                <w:rFonts w:ascii="等线" w:eastAsia="等线" w:hAnsi="宋体" w:cs="宋体" w:hint="eastAsia"/>
                <w:kern w:val="0"/>
                <w:sz w:val="22"/>
              </w:rPr>
              <w:br/>
              <w:t>8. 数字教材: 免费提供正版授权人民教育出版社数字教材使用权一年，数字教材覆盖小学、初中、高中三个学</w:t>
            </w:r>
            <w:proofErr w:type="gramStart"/>
            <w:r w:rsidRPr="006737C0">
              <w:rPr>
                <w:rFonts w:ascii="等线" w:eastAsia="等线" w:hAnsi="宋体" w:cs="宋体" w:hint="eastAsia"/>
                <w:kern w:val="0"/>
                <w:sz w:val="22"/>
              </w:rPr>
              <w:t>段各个</w:t>
            </w:r>
            <w:proofErr w:type="gramEnd"/>
            <w:r w:rsidRPr="006737C0">
              <w:rPr>
                <w:rFonts w:ascii="等线" w:eastAsia="等线" w:hAnsi="宋体" w:cs="宋体" w:hint="eastAsia"/>
                <w:kern w:val="0"/>
                <w:sz w:val="22"/>
              </w:rPr>
              <w:t>年级各个学科；符合当前教育理念，数字教材资源内容与 课程标准及现行课改教材完全配套相符，能够满足广大中 小学教师同步教学、备课、授课及教务管理等需求。数字 教材内容具有可拓展性和前瞻性，并能根据中小学教材</w:t>
            </w:r>
            <w:r w:rsidRPr="006737C0">
              <w:rPr>
                <w:rFonts w:ascii="等线" w:eastAsia="等线" w:hAnsi="宋体" w:cs="宋体" w:hint="eastAsia"/>
                <w:kern w:val="0"/>
                <w:sz w:val="22"/>
              </w:rPr>
              <w:lastRenderedPageBreak/>
              <w:t xml:space="preserve">内容的变化随时更新与补充； </w:t>
            </w:r>
            <w:r w:rsidRPr="006737C0">
              <w:rPr>
                <w:rFonts w:ascii="等线" w:eastAsia="等线" w:hAnsi="宋体" w:cs="宋体" w:hint="eastAsia"/>
                <w:kern w:val="0"/>
                <w:sz w:val="22"/>
              </w:rPr>
              <w:br/>
              <w:t>9. 学科题库资源：提供丰富的学科试题资源，支持教师自定 义题目，能够自定义单选、多选、判断、解答等多种类型题目。学科试题库提供按学科知识点与学科教材目录同步 检索方式，方便教师使用</w:t>
            </w:r>
            <w:r w:rsidRPr="006737C0">
              <w:rPr>
                <w:rFonts w:ascii="等线" w:eastAsia="等线" w:hAnsi="宋体" w:cs="宋体" w:hint="eastAsia"/>
                <w:kern w:val="0"/>
                <w:sz w:val="22"/>
              </w:rPr>
              <w:br/>
            </w:r>
            <w:r w:rsidRPr="006737C0">
              <w:rPr>
                <w:rFonts w:ascii="等线" w:eastAsia="等线" w:hAnsi="宋体" w:cs="宋体" w:hint="eastAsia"/>
                <w:b/>
                <w:bCs/>
                <w:kern w:val="0"/>
                <w:sz w:val="22"/>
              </w:rPr>
              <w:t>四、产品硬件质量要求：（所投产品须满足下列质量要求并提供加盖厂家公章的证书或报告复印件，提供报告或证书的机构应是国家权威检测检验机构或具有相应检测检验资质的第三方机构</w:t>
            </w:r>
            <w:r w:rsidRPr="006737C0">
              <w:rPr>
                <w:rFonts w:ascii="等线" w:eastAsia="等线" w:hAnsi="宋体" w:cs="宋体" w:hint="eastAsia"/>
                <w:kern w:val="0"/>
                <w:sz w:val="22"/>
              </w:rPr>
              <w:t>）</w:t>
            </w:r>
            <w:r w:rsidRPr="006737C0">
              <w:rPr>
                <w:rFonts w:ascii="等线" w:eastAsia="等线" w:hAnsi="宋体" w:cs="宋体" w:hint="eastAsia"/>
                <w:kern w:val="0"/>
                <w:sz w:val="22"/>
              </w:rPr>
              <w:br/>
              <w:t>★1）、为确保产品在沿海地区耐用性，产品应具有依据国家标准GB/T2423.17-2008进行检测检验并合格通过的产品检验合格证书；</w:t>
            </w:r>
            <w:r w:rsidRPr="006737C0">
              <w:rPr>
                <w:rFonts w:ascii="等线" w:eastAsia="等线" w:hAnsi="宋体" w:cs="宋体" w:hint="eastAsia"/>
                <w:kern w:val="0"/>
                <w:sz w:val="22"/>
              </w:rPr>
              <w:br/>
              <w:t>★2）、具有依据GB/T 5080.7-1986国家标准进行无故障时间不低于58000小时的检测检验，并合格通过的产品检验合格证书；</w:t>
            </w:r>
            <w:r w:rsidRPr="006737C0">
              <w:rPr>
                <w:rFonts w:ascii="等线" w:eastAsia="等线" w:hAnsi="宋体" w:cs="宋体" w:hint="eastAsia"/>
                <w:kern w:val="0"/>
                <w:sz w:val="22"/>
              </w:rPr>
              <w:br/>
              <w:t>★3）、具有依据国家标准GB/T2423.1-2008、GB/T2423.2-2006、GB/T2423.3-2006进行检测检验并合格通过的产品检验合格证书；</w:t>
            </w:r>
            <w:r w:rsidRPr="006737C0">
              <w:rPr>
                <w:rFonts w:ascii="等线" w:eastAsia="等线" w:hAnsi="宋体" w:cs="宋体" w:hint="eastAsia"/>
                <w:kern w:val="0"/>
                <w:sz w:val="22"/>
              </w:rPr>
              <w:br/>
              <w:t>★4）、所投产品插拔式电脑模块及整机须为同一生产者（制造商），并完全符合CNCA-C09-01:2014认证规则的要求；</w:t>
            </w:r>
            <w:r w:rsidRPr="006737C0">
              <w:rPr>
                <w:rFonts w:ascii="等线" w:eastAsia="等线" w:hAnsi="宋体" w:cs="宋体" w:hint="eastAsia"/>
                <w:kern w:val="0"/>
                <w:sz w:val="22"/>
              </w:rPr>
              <w:br/>
              <w:t>★5）、为保证产品质量及售前、售中、售后服务保障，提供生产厂家针对本项目的参数确认函及售后服务承诺函原件并加盖公章。</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台</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3</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壁挂展台</w:t>
            </w:r>
          </w:p>
        </w:tc>
        <w:tc>
          <w:tcPr>
            <w:tcW w:w="8571" w:type="dxa"/>
            <w:shd w:val="clear" w:color="auto" w:fill="auto"/>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1. 支持壁挂和台式两种安装方式，为保证产品稳定性，台式安装需与桌面贴合，托板边角采用圆弧倒角设计。</w:t>
            </w:r>
            <w:r w:rsidRPr="006737C0">
              <w:rPr>
                <w:rFonts w:ascii="等线" w:eastAsia="等线" w:hAnsi="宋体" w:cs="宋体" w:hint="eastAsia"/>
                <w:kern w:val="0"/>
                <w:sz w:val="22"/>
              </w:rPr>
              <w:br/>
              <w:t>2.为保证托板表面平整性，托板采用单板结构，不接受托板表面折叠设计。</w:t>
            </w:r>
            <w:r w:rsidRPr="006737C0">
              <w:rPr>
                <w:rFonts w:ascii="等线" w:eastAsia="等线" w:hAnsi="宋体" w:cs="宋体" w:hint="eastAsia"/>
                <w:kern w:val="0"/>
                <w:sz w:val="22"/>
              </w:rPr>
              <w:br/>
              <w:t>3.拍摄幅面不小于A4。</w:t>
            </w:r>
            <w:r w:rsidRPr="006737C0">
              <w:rPr>
                <w:rFonts w:ascii="等线" w:eastAsia="等线" w:hAnsi="宋体" w:cs="宋体" w:hint="eastAsia"/>
                <w:kern w:val="0"/>
                <w:sz w:val="22"/>
              </w:rPr>
              <w:br/>
              <w:t>4. 为保证教学过程中不受环境光和展示内容移动的影响，防止镜头频繁聚焦，图像模糊，产生眩晕感，要求采用不小于500万定焦镜头。</w:t>
            </w:r>
            <w:r w:rsidRPr="006737C0">
              <w:rPr>
                <w:rFonts w:ascii="等线" w:eastAsia="等线" w:hAnsi="宋体" w:cs="宋体" w:hint="eastAsia"/>
                <w:kern w:val="0"/>
                <w:sz w:val="22"/>
              </w:rPr>
              <w:br/>
              <w:t>5. 工作电压：5 V，工作电流：小于500mA</w:t>
            </w:r>
            <w:r w:rsidRPr="006737C0">
              <w:rPr>
                <w:rFonts w:ascii="等线" w:eastAsia="等线" w:hAnsi="宋体" w:cs="宋体" w:hint="eastAsia"/>
                <w:kern w:val="0"/>
                <w:sz w:val="22"/>
              </w:rPr>
              <w:br/>
              <w:t>6. 图像色彩：24位</w:t>
            </w:r>
            <w:r w:rsidRPr="006737C0">
              <w:rPr>
                <w:rFonts w:ascii="等线" w:eastAsia="等线" w:hAnsi="宋体" w:cs="宋体" w:hint="eastAsia"/>
                <w:kern w:val="0"/>
                <w:sz w:val="22"/>
              </w:rPr>
              <w:br/>
              <w:t xml:space="preserve">7. 输出格式：图片JPG，文档PDF，视频MP4 </w:t>
            </w:r>
            <w:r w:rsidRPr="006737C0">
              <w:rPr>
                <w:rFonts w:ascii="等线" w:eastAsia="等线" w:hAnsi="宋体" w:cs="宋体" w:hint="eastAsia"/>
                <w:kern w:val="0"/>
                <w:sz w:val="22"/>
              </w:rPr>
              <w:br/>
              <w:t>8. 光源： LED灯补光</w:t>
            </w:r>
            <w:r w:rsidRPr="006737C0">
              <w:rPr>
                <w:rFonts w:ascii="等线" w:eastAsia="等线" w:hAnsi="宋体" w:cs="宋体" w:hint="eastAsia"/>
                <w:kern w:val="0"/>
                <w:sz w:val="22"/>
              </w:rPr>
              <w:br/>
              <w:t>9.动态视频帧率：30帧/秒（1080P）。</w:t>
            </w:r>
            <w:r w:rsidRPr="006737C0">
              <w:rPr>
                <w:rFonts w:ascii="等线" w:eastAsia="等线" w:hAnsi="宋体" w:cs="宋体" w:hint="eastAsia"/>
                <w:kern w:val="0"/>
                <w:sz w:val="22"/>
              </w:rPr>
              <w:br/>
              <w:t>10.对焦/白平衡：自动</w:t>
            </w:r>
            <w:r w:rsidRPr="006737C0">
              <w:rPr>
                <w:rFonts w:ascii="等线" w:eastAsia="等线" w:hAnsi="宋体" w:cs="宋体" w:hint="eastAsia"/>
                <w:kern w:val="0"/>
                <w:sz w:val="22"/>
              </w:rPr>
              <w:br/>
              <w:t>11.整机具有安全锁</w:t>
            </w:r>
            <w:r w:rsidRPr="006737C0">
              <w:rPr>
                <w:rFonts w:ascii="等线" w:eastAsia="等线" w:hAnsi="宋体" w:cs="宋体" w:hint="eastAsia"/>
                <w:kern w:val="0"/>
                <w:sz w:val="22"/>
              </w:rPr>
              <w:br/>
              <w:t>12.供电方式：USB供电</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台</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630"/>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4</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投影机壁挂架</w:t>
            </w:r>
          </w:p>
        </w:tc>
        <w:tc>
          <w:tcPr>
            <w:tcW w:w="8571" w:type="dxa"/>
            <w:shd w:val="clear" w:color="auto" w:fill="auto"/>
            <w:noWrap/>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超短焦投影机专用壁挂架</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proofErr w:type="gramStart"/>
            <w:r w:rsidRPr="006737C0">
              <w:rPr>
                <w:rFonts w:ascii="等线" w:eastAsia="等线" w:hAnsi="宋体" w:cs="宋体" w:hint="eastAsia"/>
                <w:kern w:val="0"/>
                <w:sz w:val="22"/>
              </w:rPr>
              <w:t>个</w:t>
            </w:r>
            <w:proofErr w:type="gramEnd"/>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882"/>
        </w:trPr>
        <w:tc>
          <w:tcPr>
            <w:tcW w:w="709"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5</w:t>
            </w:r>
          </w:p>
        </w:tc>
        <w:tc>
          <w:tcPr>
            <w:tcW w:w="709"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组合</w:t>
            </w:r>
            <w:proofErr w:type="gramStart"/>
            <w:r w:rsidRPr="006737C0">
              <w:rPr>
                <w:rFonts w:ascii="宋体" w:hAnsi="宋体" w:cs="宋体" w:hint="eastAsia"/>
                <w:kern w:val="0"/>
                <w:szCs w:val="21"/>
              </w:rPr>
              <w:t>推拉绿板</w:t>
            </w:r>
            <w:proofErr w:type="gramEnd"/>
          </w:p>
        </w:tc>
        <w:tc>
          <w:tcPr>
            <w:tcW w:w="8571" w:type="dxa"/>
            <w:shd w:val="clear" w:color="auto" w:fill="auto"/>
            <w:hideMark/>
          </w:tcPr>
          <w:p w:rsidR="00362F8B" w:rsidRPr="006737C0" w:rsidRDefault="00362F8B" w:rsidP="00642F06">
            <w:pPr>
              <w:widowControl/>
              <w:jc w:val="left"/>
              <w:rPr>
                <w:rFonts w:ascii="Calibri" w:eastAsia="等线" w:hAnsi="Calibri" w:cs="宋体"/>
                <w:kern w:val="0"/>
                <w:szCs w:val="21"/>
              </w:rPr>
            </w:pPr>
            <w:r w:rsidRPr="006737C0">
              <w:rPr>
                <w:rFonts w:ascii="Calibri" w:eastAsia="等线" w:hAnsi="Calibri" w:cs="宋体"/>
                <w:kern w:val="0"/>
                <w:szCs w:val="21"/>
              </w:rPr>
              <w:t>1</w:t>
            </w:r>
            <w:r w:rsidRPr="006737C0">
              <w:rPr>
                <w:rFonts w:ascii="宋体" w:hAnsi="宋体" w:cs="宋体" w:hint="eastAsia"/>
                <w:kern w:val="0"/>
                <w:szCs w:val="21"/>
              </w:rPr>
              <w:t>、尺寸：整体尺寸≥</w:t>
            </w:r>
            <w:r w:rsidRPr="006737C0">
              <w:rPr>
                <w:rFonts w:ascii="Calibri" w:eastAsia="等线" w:hAnsi="Calibri" w:cs="宋体"/>
                <w:kern w:val="0"/>
                <w:szCs w:val="21"/>
              </w:rPr>
              <w:t>4000*1300mm</w:t>
            </w:r>
            <w:r w:rsidRPr="006737C0">
              <w:rPr>
                <w:rFonts w:ascii="宋体" w:hAnsi="宋体" w:cs="宋体" w:hint="eastAsia"/>
                <w:kern w:val="0"/>
                <w:szCs w:val="21"/>
              </w:rPr>
              <w:t>；可根据实际需要调整。</w:t>
            </w:r>
            <w:r w:rsidRPr="006737C0">
              <w:rPr>
                <w:rFonts w:ascii="宋体" w:hAnsi="宋体" w:cs="宋体" w:hint="eastAsia"/>
                <w:kern w:val="0"/>
                <w:szCs w:val="21"/>
              </w:rPr>
              <w:br/>
            </w:r>
            <w:r w:rsidRPr="006737C0">
              <w:rPr>
                <w:rFonts w:ascii="Calibri" w:eastAsia="等线" w:hAnsi="Calibri" w:cs="宋体"/>
                <w:kern w:val="0"/>
                <w:szCs w:val="21"/>
              </w:rPr>
              <w:t>2</w:t>
            </w:r>
            <w:r w:rsidRPr="006737C0">
              <w:rPr>
                <w:rFonts w:ascii="宋体" w:hAnsi="宋体" w:cs="宋体" w:hint="eastAsia"/>
                <w:kern w:val="0"/>
                <w:szCs w:val="21"/>
              </w:rPr>
              <w:t>、结构：内外双层结构，内层为两块固定书写板与液晶触摸一体机正面平齐，外层为两块滑动书写板。</w:t>
            </w:r>
            <w:r w:rsidRPr="006737C0">
              <w:rPr>
                <w:rFonts w:ascii="宋体" w:hAnsi="宋体" w:cs="宋体" w:hint="eastAsia"/>
                <w:kern w:val="0"/>
                <w:szCs w:val="21"/>
              </w:rPr>
              <w:br/>
            </w:r>
            <w:r w:rsidRPr="006737C0">
              <w:rPr>
                <w:rFonts w:ascii="Calibri" w:eastAsia="等线" w:hAnsi="Calibri" w:cs="宋体"/>
                <w:kern w:val="0"/>
                <w:szCs w:val="21"/>
              </w:rPr>
              <w:t>3</w:t>
            </w:r>
            <w:r w:rsidRPr="006737C0">
              <w:rPr>
                <w:rFonts w:ascii="宋体" w:hAnsi="宋体" w:cs="宋体" w:hint="eastAsia"/>
                <w:kern w:val="0"/>
                <w:szCs w:val="21"/>
              </w:rPr>
              <w:t>、面板：优质树脂烤漆板面，厚度≥</w:t>
            </w:r>
            <w:r w:rsidRPr="006737C0">
              <w:rPr>
                <w:rFonts w:ascii="Calibri" w:eastAsia="等线" w:hAnsi="Calibri" w:cs="宋体"/>
                <w:kern w:val="0"/>
                <w:szCs w:val="21"/>
              </w:rPr>
              <w:t>0.27mm</w:t>
            </w:r>
            <w:r w:rsidRPr="006737C0">
              <w:rPr>
                <w:rFonts w:ascii="宋体" w:hAnsi="宋体" w:cs="宋体" w:hint="eastAsia"/>
                <w:kern w:val="0"/>
                <w:szCs w:val="21"/>
              </w:rPr>
              <w:t>，板面经过</w:t>
            </w:r>
            <w:proofErr w:type="gramStart"/>
            <w:r w:rsidRPr="006737C0">
              <w:rPr>
                <w:rFonts w:ascii="宋体" w:hAnsi="宋体" w:cs="宋体" w:hint="eastAsia"/>
                <w:kern w:val="0"/>
                <w:szCs w:val="21"/>
              </w:rPr>
              <w:t>双面双涂处理</w:t>
            </w:r>
            <w:proofErr w:type="gramEnd"/>
            <w:r w:rsidRPr="006737C0">
              <w:rPr>
                <w:rFonts w:ascii="宋体" w:hAnsi="宋体" w:cs="宋体" w:hint="eastAsia"/>
                <w:kern w:val="0"/>
                <w:szCs w:val="21"/>
              </w:rPr>
              <w:t>，书写流畅，易写易擦。</w:t>
            </w:r>
            <w:r w:rsidRPr="006737C0">
              <w:rPr>
                <w:rFonts w:ascii="宋体" w:hAnsi="宋体" w:cs="宋体" w:hint="eastAsia"/>
                <w:kern w:val="0"/>
                <w:szCs w:val="21"/>
              </w:rPr>
              <w:br/>
            </w:r>
            <w:r w:rsidRPr="006737C0">
              <w:rPr>
                <w:rFonts w:ascii="Calibri" w:eastAsia="等线" w:hAnsi="Calibri" w:cs="宋体"/>
                <w:kern w:val="0"/>
                <w:szCs w:val="21"/>
              </w:rPr>
              <w:t>4</w:t>
            </w:r>
            <w:r w:rsidRPr="006737C0">
              <w:rPr>
                <w:rFonts w:ascii="宋体" w:hAnsi="宋体" w:cs="宋体" w:hint="eastAsia"/>
                <w:kern w:val="0"/>
                <w:szCs w:val="21"/>
              </w:rPr>
              <w:t>、夹层：超高密度泡沫板夹层，厚度≥</w:t>
            </w:r>
            <w:r w:rsidRPr="006737C0">
              <w:rPr>
                <w:rFonts w:ascii="Calibri" w:eastAsia="等线" w:hAnsi="Calibri" w:cs="宋体"/>
                <w:kern w:val="0"/>
                <w:szCs w:val="21"/>
              </w:rPr>
              <w:t>15mm</w:t>
            </w:r>
            <w:r w:rsidRPr="006737C0">
              <w:rPr>
                <w:rFonts w:ascii="宋体" w:hAnsi="宋体" w:cs="宋体" w:hint="eastAsia"/>
                <w:kern w:val="0"/>
                <w:szCs w:val="21"/>
              </w:rPr>
              <w:t>，密度</w:t>
            </w:r>
            <w:r w:rsidRPr="006737C0">
              <w:rPr>
                <w:rFonts w:ascii="Calibri" w:eastAsia="等线" w:hAnsi="Calibri" w:cs="宋体"/>
                <w:kern w:val="0"/>
                <w:szCs w:val="21"/>
              </w:rPr>
              <w:t>18kg/m3</w:t>
            </w:r>
            <w:r w:rsidRPr="006737C0">
              <w:rPr>
                <w:rFonts w:ascii="宋体" w:hAnsi="宋体" w:cs="宋体" w:hint="eastAsia"/>
                <w:kern w:val="0"/>
                <w:szCs w:val="21"/>
              </w:rPr>
              <w:t>，泡沫板经过</w:t>
            </w:r>
            <w:proofErr w:type="gramStart"/>
            <w:r w:rsidRPr="006737C0">
              <w:rPr>
                <w:rFonts w:ascii="宋体" w:hAnsi="宋体" w:cs="宋体" w:hint="eastAsia"/>
                <w:kern w:val="0"/>
                <w:szCs w:val="21"/>
              </w:rPr>
              <w:t>双面双砂处理</w:t>
            </w:r>
            <w:proofErr w:type="gramEnd"/>
            <w:r w:rsidRPr="006737C0">
              <w:rPr>
                <w:rFonts w:ascii="宋体" w:hAnsi="宋体" w:cs="宋体" w:hint="eastAsia"/>
                <w:kern w:val="0"/>
                <w:szCs w:val="21"/>
              </w:rPr>
              <w:t>，防潮不变形。</w:t>
            </w:r>
            <w:r w:rsidRPr="006737C0">
              <w:rPr>
                <w:rFonts w:ascii="宋体" w:hAnsi="宋体" w:cs="宋体" w:hint="eastAsia"/>
                <w:kern w:val="0"/>
                <w:szCs w:val="21"/>
              </w:rPr>
              <w:br/>
            </w:r>
            <w:r w:rsidRPr="006737C0">
              <w:rPr>
                <w:rFonts w:ascii="Calibri" w:eastAsia="等线" w:hAnsi="Calibri" w:cs="宋体"/>
                <w:kern w:val="0"/>
                <w:szCs w:val="21"/>
              </w:rPr>
              <w:t>5</w:t>
            </w:r>
            <w:r w:rsidRPr="006737C0">
              <w:rPr>
                <w:rFonts w:ascii="宋体" w:hAnsi="宋体" w:cs="宋体" w:hint="eastAsia"/>
                <w:kern w:val="0"/>
                <w:szCs w:val="21"/>
              </w:rPr>
              <w:t>、底板：优质镀锌钢板底板，厚度≥</w:t>
            </w:r>
            <w:r w:rsidRPr="006737C0">
              <w:rPr>
                <w:rFonts w:ascii="Calibri" w:eastAsia="等线" w:hAnsi="Calibri" w:cs="宋体"/>
                <w:kern w:val="0"/>
                <w:szCs w:val="21"/>
              </w:rPr>
              <w:t>0.2mm</w:t>
            </w:r>
            <w:r w:rsidRPr="006737C0">
              <w:rPr>
                <w:rFonts w:ascii="宋体" w:hAnsi="宋体" w:cs="宋体" w:hint="eastAsia"/>
                <w:kern w:val="0"/>
                <w:szCs w:val="21"/>
              </w:rPr>
              <w:t>，钝化处理，防锈防潮。</w:t>
            </w:r>
            <w:r w:rsidRPr="006737C0">
              <w:rPr>
                <w:rFonts w:ascii="宋体" w:hAnsi="宋体" w:cs="宋体" w:hint="eastAsia"/>
                <w:kern w:val="0"/>
                <w:szCs w:val="21"/>
              </w:rPr>
              <w:br/>
            </w:r>
            <w:r w:rsidRPr="006737C0">
              <w:rPr>
                <w:rFonts w:ascii="Calibri" w:eastAsia="等线" w:hAnsi="Calibri" w:cs="宋体"/>
                <w:kern w:val="0"/>
                <w:szCs w:val="21"/>
              </w:rPr>
              <w:t>6</w:t>
            </w:r>
            <w:r w:rsidRPr="006737C0">
              <w:rPr>
                <w:rFonts w:ascii="宋体" w:hAnsi="宋体" w:cs="宋体" w:hint="eastAsia"/>
                <w:kern w:val="0"/>
                <w:szCs w:val="21"/>
              </w:rPr>
              <w:t>、边框：</w:t>
            </w:r>
            <w:proofErr w:type="gramStart"/>
            <w:r w:rsidRPr="006737C0">
              <w:rPr>
                <w:rFonts w:ascii="宋体" w:hAnsi="宋体" w:cs="宋体" w:hint="eastAsia"/>
                <w:kern w:val="0"/>
                <w:szCs w:val="21"/>
              </w:rPr>
              <w:t>绿板边框</w:t>
            </w:r>
            <w:proofErr w:type="gramEnd"/>
            <w:r w:rsidRPr="006737C0">
              <w:rPr>
                <w:rFonts w:ascii="宋体" w:hAnsi="宋体" w:cs="宋体" w:hint="eastAsia"/>
                <w:kern w:val="0"/>
                <w:szCs w:val="21"/>
              </w:rPr>
              <w:t>：采用壁厚</w:t>
            </w:r>
            <w:r w:rsidRPr="006737C0">
              <w:rPr>
                <w:rFonts w:ascii="Calibri" w:eastAsia="等线" w:hAnsi="Calibri" w:cs="宋体"/>
                <w:kern w:val="0"/>
                <w:szCs w:val="21"/>
              </w:rPr>
              <w:t>1.2mm</w:t>
            </w:r>
            <w:r w:rsidRPr="006737C0">
              <w:rPr>
                <w:rFonts w:ascii="宋体" w:hAnsi="宋体" w:cs="宋体" w:hint="eastAsia"/>
                <w:kern w:val="0"/>
                <w:szCs w:val="21"/>
              </w:rPr>
              <w:t>高档电泳香槟铝型材。</w:t>
            </w:r>
            <w:r w:rsidRPr="006737C0">
              <w:rPr>
                <w:rFonts w:ascii="宋体" w:hAnsi="宋体" w:cs="宋体" w:hint="eastAsia"/>
                <w:kern w:val="0"/>
                <w:szCs w:val="21"/>
              </w:rPr>
              <w:br/>
            </w:r>
            <w:r w:rsidRPr="006737C0">
              <w:rPr>
                <w:rFonts w:ascii="Calibri" w:eastAsia="等线" w:hAnsi="Calibri" w:cs="宋体"/>
                <w:kern w:val="0"/>
                <w:szCs w:val="21"/>
              </w:rPr>
              <w:t>7</w:t>
            </w:r>
            <w:r w:rsidRPr="006737C0">
              <w:rPr>
                <w:rFonts w:ascii="宋体" w:hAnsi="宋体" w:cs="宋体" w:hint="eastAsia"/>
                <w:kern w:val="0"/>
                <w:szCs w:val="21"/>
              </w:rPr>
              <w:t>、保护角：四角采用</w:t>
            </w:r>
            <w:r w:rsidRPr="006737C0">
              <w:rPr>
                <w:rFonts w:ascii="Calibri" w:eastAsia="等线" w:hAnsi="Calibri" w:cs="宋体"/>
                <w:kern w:val="0"/>
                <w:szCs w:val="21"/>
              </w:rPr>
              <w:t>ABS</w:t>
            </w:r>
            <w:r w:rsidRPr="006737C0">
              <w:rPr>
                <w:rFonts w:ascii="宋体" w:hAnsi="宋体" w:cs="宋体" w:hint="eastAsia"/>
                <w:kern w:val="0"/>
                <w:szCs w:val="21"/>
              </w:rPr>
              <w:t>工程防爆塑料，模具一次成型，抗冲击力强。</w:t>
            </w:r>
            <w:r w:rsidRPr="006737C0">
              <w:rPr>
                <w:rFonts w:ascii="宋体" w:hAnsi="宋体" w:cs="宋体" w:hint="eastAsia"/>
                <w:kern w:val="0"/>
                <w:szCs w:val="21"/>
              </w:rPr>
              <w:br/>
            </w:r>
            <w:r w:rsidRPr="006737C0">
              <w:rPr>
                <w:rFonts w:ascii="Calibri" w:eastAsia="等线" w:hAnsi="Calibri" w:cs="宋体"/>
                <w:kern w:val="0"/>
                <w:szCs w:val="21"/>
              </w:rPr>
              <w:lastRenderedPageBreak/>
              <w:t>8</w:t>
            </w:r>
            <w:r w:rsidRPr="006737C0">
              <w:rPr>
                <w:rFonts w:ascii="宋体" w:hAnsi="宋体" w:cs="宋体" w:hint="eastAsia"/>
                <w:kern w:val="0"/>
                <w:szCs w:val="21"/>
              </w:rPr>
              <w:t>、外框：采用特制高档电泳香槟铝型材，壁厚≥</w:t>
            </w:r>
            <w:r w:rsidRPr="006737C0">
              <w:rPr>
                <w:rFonts w:ascii="Calibri" w:eastAsia="等线" w:hAnsi="Calibri" w:cs="宋体"/>
                <w:kern w:val="0"/>
                <w:szCs w:val="21"/>
              </w:rPr>
              <w:t>1.2mm</w:t>
            </w:r>
            <w:r w:rsidRPr="006737C0">
              <w:rPr>
                <w:rFonts w:ascii="宋体" w:hAnsi="宋体" w:cs="宋体" w:hint="eastAsia"/>
                <w:kern w:val="0"/>
                <w:szCs w:val="21"/>
              </w:rPr>
              <w:t>。</w:t>
            </w:r>
            <w:r w:rsidRPr="006737C0">
              <w:rPr>
                <w:rFonts w:ascii="宋体" w:hAnsi="宋体" w:cs="宋体" w:hint="eastAsia"/>
                <w:kern w:val="0"/>
                <w:szCs w:val="21"/>
              </w:rPr>
              <w:br/>
            </w:r>
            <w:r w:rsidRPr="006737C0">
              <w:rPr>
                <w:rFonts w:ascii="Calibri" w:eastAsia="等线" w:hAnsi="Calibri" w:cs="宋体"/>
                <w:kern w:val="0"/>
                <w:szCs w:val="21"/>
              </w:rPr>
              <w:t>9</w:t>
            </w:r>
            <w:r w:rsidRPr="006737C0">
              <w:rPr>
                <w:rFonts w:ascii="宋体" w:hAnsi="宋体" w:cs="宋体" w:hint="eastAsia"/>
                <w:kern w:val="0"/>
                <w:szCs w:val="21"/>
              </w:rPr>
              <w:t>、其他：黑板橡胶刷安装在</w:t>
            </w:r>
            <w:proofErr w:type="gramStart"/>
            <w:r w:rsidRPr="006737C0">
              <w:rPr>
                <w:rFonts w:ascii="宋体" w:hAnsi="宋体" w:cs="宋体" w:hint="eastAsia"/>
                <w:kern w:val="0"/>
                <w:szCs w:val="21"/>
              </w:rPr>
              <w:t>活动绿板下方</w:t>
            </w:r>
            <w:proofErr w:type="gramEnd"/>
            <w:r w:rsidRPr="006737C0">
              <w:rPr>
                <w:rFonts w:ascii="宋体" w:hAnsi="宋体" w:cs="宋体" w:hint="eastAsia"/>
                <w:kern w:val="0"/>
                <w:szCs w:val="21"/>
              </w:rPr>
              <w:t>两侧各</w:t>
            </w:r>
            <w:r w:rsidRPr="006737C0">
              <w:rPr>
                <w:rFonts w:ascii="Calibri" w:eastAsia="等线" w:hAnsi="Calibri" w:cs="宋体"/>
                <w:kern w:val="0"/>
                <w:szCs w:val="21"/>
              </w:rPr>
              <w:t>1</w:t>
            </w:r>
            <w:r w:rsidRPr="006737C0">
              <w:rPr>
                <w:rFonts w:ascii="宋体" w:hAnsi="宋体" w:cs="宋体" w:hint="eastAsia"/>
                <w:kern w:val="0"/>
                <w:szCs w:val="21"/>
              </w:rPr>
              <w:t>个，经久耐用，消除推拉撞击产生的噪音，伴随推拉过程，完成粉笔灰尘清洁，方便使用；整套黑板装有</w:t>
            </w:r>
            <w:r w:rsidRPr="006737C0">
              <w:rPr>
                <w:rFonts w:ascii="Calibri" w:eastAsia="等线" w:hAnsi="Calibri" w:cs="宋体"/>
                <w:kern w:val="0"/>
                <w:szCs w:val="21"/>
              </w:rPr>
              <w:t>4</w:t>
            </w:r>
            <w:r w:rsidRPr="006737C0">
              <w:rPr>
                <w:rFonts w:ascii="宋体" w:hAnsi="宋体" w:cs="宋体" w:hint="eastAsia"/>
                <w:kern w:val="0"/>
                <w:szCs w:val="21"/>
              </w:rPr>
              <w:t>个缓冲橡胶垫。中间</w:t>
            </w:r>
            <w:r w:rsidRPr="006737C0">
              <w:rPr>
                <w:rFonts w:ascii="Calibri" w:eastAsia="等线" w:hAnsi="Calibri" w:cs="宋体"/>
                <w:kern w:val="0"/>
                <w:szCs w:val="21"/>
              </w:rPr>
              <w:t>1</w:t>
            </w:r>
            <w:r w:rsidRPr="006737C0">
              <w:rPr>
                <w:rFonts w:ascii="宋体" w:hAnsi="宋体" w:cs="宋体" w:hint="eastAsia"/>
                <w:kern w:val="0"/>
                <w:szCs w:val="21"/>
              </w:rPr>
              <w:t>个定位橡胶块，防止撞击产生的噪音过大</w:t>
            </w:r>
          </w:p>
        </w:tc>
        <w:tc>
          <w:tcPr>
            <w:tcW w:w="436"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lastRenderedPageBreak/>
              <w:t>张</w:t>
            </w:r>
          </w:p>
        </w:tc>
        <w:tc>
          <w:tcPr>
            <w:tcW w:w="490"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39</w:t>
            </w:r>
          </w:p>
        </w:tc>
      </w:tr>
      <w:tr w:rsidR="00362F8B" w:rsidRPr="006737C0" w:rsidTr="00642F06">
        <w:trPr>
          <w:trHeight w:val="882"/>
        </w:trPr>
        <w:tc>
          <w:tcPr>
            <w:tcW w:w="709"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lastRenderedPageBreak/>
              <w:t>6</w:t>
            </w:r>
          </w:p>
        </w:tc>
        <w:tc>
          <w:tcPr>
            <w:tcW w:w="709"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钢制讲台</w:t>
            </w:r>
          </w:p>
        </w:tc>
        <w:tc>
          <w:tcPr>
            <w:tcW w:w="8571" w:type="dxa"/>
            <w:shd w:val="clear" w:color="auto" w:fill="auto"/>
            <w:hideMark/>
          </w:tcPr>
          <w:p w:rsidR="00362F8B" w:rsidRPr="006737C0" w:rsidRDefault="00362F8B" w:rsidP="00642F06">
            <w:pPr>
              <w:widowControl/>
              <w:jc w:val="left"/>
              <w:rPr>
                <w:rFonts w:ascii="宋体" w:hAnsi="宋体" w:cs="宋体"/>
                <w:kern w:val="0"/>
                <w:szCs w:val="21"/>
              </w:rPr>
            </w:pPr>
            <w:r w:rsidRPr="006737C0">
              <w:rPr>
                <w:rFonts w:ascii="宋体" w:hAnsi="宋体" w:cs="宋体" w:hint="eastAsia"/>
                <w:kern w:val="0"/>
                <w:szCs w:val="21"/>
              </w:rPr>
              <w:t>1、产品外形尺寸（长*宽*高）：700mm*600mm*900mm。用料：优质镀锌冷轧钢板，板材厚度：1.0~1.2mm。上体右侧有储物抽屉，表面经过静电喷塑工艺处理，具有良好的防锈性能；桌面及左右两侧扶手采用钢制咖啡木纹色效果，造型新颖美观。</w:t>
            </w:r>
            <w:r w:rsidRPr="006737C0">
              <w:rPr>
                <w:rFonts w:ascii="宋体" w:hAnsi="宋体" w:cs="宋体" w:hint="eastAsia"/>
                <w:kern w:val="0"/>
                <w:szCs w:val="21"/>
              </w:rPr>
              <w:br/>
              <w:t>2、桌面的前部带有挡边，两侧为钢制木纹扶手，扶手底部为镂空堵板，可有效防止物品滚落。</w:t>
            </w:r>
            <w:r w:rsidRPr="006737C0">
              <w:rPr>
                <w:rFonts w:ascii="宋体" w:hAnsi="宋体" w:cs="宋体" w:hint="eastAsia"/>
                <w:kern w:val="0"/>
                <w:szCs w:val="21"/>
              </w:rPr>
              <w:br/>
              <w:t>3、所有</w:t>
            </w:r>
            <w:proofErr w:type="gramStart"/>
            <w:r w:rsidRPr="006737C0">
              <w:rPr>
                <w:rFonts w:ascii="宋体" w:hAnsi="宋体" w:cs="宋体" w:hint="eastAsia"/>
                <w:kern w:val="0"/>
                <w:szCs w:val="21"/>
              </w:rPr>
              <w:t>边角均</w:t>
            </w:r>
            <w:proofErr w:type="gramEnd"/>
            <w:r w:rsidRPr="006737C0">
              <w:rPr>
                <w:rFonts w:ascii="宋体" w:hAnsi="宋体" w:cs="宋体" w:hint="eastAsia"/>
                <w:kern w:val="0"/>
                <w:szCs w:val="21"/>
              </w:rPr>
              <w:t>采用圆角设计，圆角直径≥25mm，以保护学生安全。</w:t>
            </w:r>
            <w:r w:rsidRPr="006737C0">
              <w:rPr>
                <w:rFonts w:ascii="宋体" w:hAnsi="宋体" w:cs="宋体" w:hint="eastAsia"/>
                <w:kern w:val="0"/>
                <w:szCs w:val="21"/>
              </w:rPr>
              <w:br/>
              <w:t>4、底柜采用分拆设计，方便进出比较窄的教室，底柜前后方向有开门，一把锁控制，方便电子设备的使用和检修。</w:t>
            </w:r>
          </w:p>
        </w:tc>
        <w:tc>
          <w:tcPr>
            <w:tcW w:w="436"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张</w:t>
            </w:r>
          </w:p>
        </w:tc>
        <w:tc>
          <w:tcPr>
            <w:tcW w:w="490" w:type="dxa"/>
            <w:shd w:val="clear" w:color="auto" w:fill="auto"/>
            <w:vAlign w:val="center"/>
            <w:hideMark/>
          </w:tcPr>
          <w:p w:rsidR="00362F8B" w:rsidRPr="006737C0" w:rsidRDefault="00362F8B" w:rsidP="00642F06">
            <w:pPr>
              <w:widowControl/>
              <w:jc w:val="center"/>
              <w:rPr>
                <w:rFonts w:ascii="宋体" w:hAnsi="宋体" w:cs="宋体"/>
                <w:kern w:val="0"/>
                <w:szCs w:val="21"/>
              </w:rPr>
            </w:pPr>
            <w:r w:rsidRPr="006737C0">
              <w:rPr>
                <w:rFonts w:ascii="宋体" w:hAnsi="宋体" w:cs="宋体" w:hint="eastAsia"/>
                <w:kern w:val="0"/>
                <w:szCs w:val="21"/>
              </w:rPr>
              <w:t>39</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7</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音箱</w:t>
            </w:r>
          </w:p>
        </w:tc>
        <w:tc>
          <w:tcPr>
            <w:tcW w:w="8571" w:type="dxa"/>
            <w:shd w:val="clear" w:color="auto" w:fill="auto"/>
            <w:vAlign w:val="center"/>
            <w:hideMark/>
          </w:tcPr>
          <w:p w:rsidR="00362F8B" w:rsidRPr="006737C0" w:rsidRDefault="00362F8B" w:rsidP="00642F06">
            <w:pPr>
              <w:widowControl/>
              <w:jc w:val="left"/>
              <w:rPr>
                <w:rFonts w:ascii="宋体" w:hAnsi="宋体" w:cs="宋体"/>
                <w:kern w:val="0"/>
                <w:szCs w:val="21"/>
              </w:rPr>
            </w:pPr>
            <w:r w:rsidRPr="006737C0">
              <w:rPr>
                <w:rFonts w:ascii="宋体" w:hAnsi="宋体" w:cs="宋体" w:hint="eastAsia"/>
                <w:kern w:val="0"/>
                <w:szCs w:val="21"/>
              </w:rPr>
              <w:t>主要功能特点：</w:t>
            </w:r>
            <w:r w:rsidRPr="006737C0">
              <w:rPr>
                <w:rFonts w:ascii="宋体" w:hAnsi="宋体" w:cs="宋体" w:hint="eastAsia"/>
                <w:kern w:val="0"/>
                <w:szCs w:val="21"/>
              </w:rPr>
              <w:br/>
              <w:t>1、两分频设计；</w:t>
            </w:r>
            <w:r w:rsidRPr="006737C0">
              <w:rPr>
                <w:rFonts w:ascii="宋体" w:hAnsi="宋体" w:cs="宋体" w:hint="eastAsia"/>
                <w:kern w:val="0"/>
                <w:szCs w:val="21"/>
              </w:rPr>
              <w:br/>
              <w:t>2、二路话筒输入（环保麦克风插口自带DC+6V电源）；</w:t>
            </w:r>
            <w:r w:rsidRPr="006737C0">
              <w:rPr>
                <w:rFonts w:ascii="宋体" w:hAnsi="宋体" w:cs="宋体" w:hint="eastAsia"/>
                <w:kern w:val="0"/>
                <w:szCs w:val="21"/>
              </w:rPr>
              <w:br/>
              <w:t>3、话筒音量、高低音调节，可以独立控制；</w:t>
            </w:r>
            <w:r w:rsidRPr="006737C0">
              <w:rPr>
                <w:rFonts w:ascii="宋体" w:hAnsi="宋体" w:cs="宋体" w:hint="eastAsia"/>
                <w:kern w:val="0"/>
                <w:szCs w:val="21"/>
              </w:rPr>
              <w:br/>
              <w:t>4、带一路广播优先接口，当有广播信号时自动切换；</w:t>
            </w:r>
            <w:r w:rsidRPr="006737C0">
              <w:rPr>
                <w:rFonts w:ascii="宋体" w:hAnsi="宋体" w:cs="宋体" w:hint="eastAsia"/>
                <w:kern w:val="0"/>
                <w:szCs w:val="21"/>
              </w:rPr>
              <w:br/>
              <w:t>5、吊挂方便，快捷，</w:t>
            </w:r>
            <w:proofErr w:type="gramStart"/>
            <w:r w:rsidRPr="006737C0">
              <w:rPr>
                <w:rFonts w:ascii="宋体" w:hAnsi="宋体" w:cs="宋体" w:hint="eastAsia"/>
                <w:kern w:val="0"/>
                <w:szCs w:val="21"/>
              </w:rPr>
              <w:t>具有听</w:t>
            </w:r>
            <w:proofErr w:type="gramEnd"/>
            <w:r w:rsidRPr="006737C0">
              <w:rPr>
                <w:rFonts w:ascii="宋体" w:hAnsi="宋体" w:cs="宋体" w:hint="eastAsia"/>
                <w:kern w:val="0"/>
                <w:szCs w:val="21"/>
              </w:rPr>
              <w:t>感好、效率高、工作稳定可靠的特点；</w:t>
            </w:r>
            <w:r w:rsidRPr="006737C0">
              <w:rPr>
                <w:rFonts w:ascii="宋体" w:hAnsi="宋体" w:cs="宋体" w:hint="eastAsia"/>
                <w:kern w:val="0"/>
                <w:szCs w:val="21"/>
              </w:rPr>
              <w:br/>
              <w:t>6、</w:t>
            </w:r>
            <w:proofErr w:type="gramStart"/>
            <w:r w:rsidRPr="006737C0">
              <w:rPr>
                <w:rFonts w:ascii="宋体" w:hAnsi="宋体" w:cs="宋体" w:hint="eastAsia"/>
                <w:kern w:val="0"/>
                <w:szCs w:val="21"/>
              </w:rPr>
              <w:t>标配壁挂</w:t>
            </w:r>
            <w:proofErr w:type="gramEnd"/>
            <w:r w:rsidRPr="006737C0">
              <w:rPr>
                <w:rFonts w:ascii="宋体" w:hAnsi="宋体" w:cs="宋体" w:hint="eastAsia"/>
                <w:kern w:val="0"/>
                <w:szCs w:val="21"/>
              </w:rPr>
              <w:t>安装配件，吊装简单方便。</w:t>
            </w:r>
            <w:r w:rsidRPr="006737C0">
              <w:rPr>
                <w:rFonts w:ascii="宋体" w:hAnsi="宋体" w:cs="宋体" w:hint="eastAsia"/>
                <w:kern w:val="0"/>
                <w:szCs w:val="21"/>
              </w:rPr>
              <w:br/>
              <w:t>主要技术参数：</w:t>
            </w:r>
            <w:r w:rsidRPr="006737C0">
              <w:rPr>
                <w:rFonts w:ascii="宋体" w:hAnsi="宋体" w:cs="宋体" w:hint="eastAsia"/>
                <w:kern w:val="0"/>
                <w:szCs w:val="21"/>
              </w:rPr>
              <w:br/>
              <w:t>1、额定功率：50W；</w:t>
            </w:r>
            <w:r w:rsidRPr="006737C0">
              <w:rPr>
                <w:rFonts w:ascii="宋体" w:hAnsi="宋体" w:cs="宋体" w:hint="eastAsia"/>
                <w:kern w:val="0"/>
                <w:szCs w:val="21"/>
              </w:rPr>
              <w:br/>
              <w:t>2、额定阻抗：4Ω；</w:t>
            </w:r>
            <w:r w:rsidRPr="006737C0">
              <w:rPr>
                <w:rFonts w:ascii="宋体" w:hAnsi="宋体" w:cs="宋体" w:hint="eastAsia"/>
                <w:kern w:val="0"/>
                <w:szCs w:val="21"/>
              </w:rPr>
              <w:br/>
              <w:t>3、频率响应：55Hz-18kHz；</w:t>
            </w:r>
            <w:r w:rsidRPr="006737C0">
              <w:rPr>
                <w:rFonts w:ascii="宋体" w:hAnsi="宋体" w:cs="宋体" w:hint="eastAsia"/>
                <w:kern w:val="0"/>
                <w:szCs w:val="21"/>
              </w:rPr>
              <w:br/>
              <w:t>4、驱动器：1个5.5寸长冲程低音驱动器、1个前纸盆高音；</w:t>
            </w:r>
            <w:r w:rsidRPr="006737C0">
              <w:rPr>
                <w:rFonts w:ascii="宋体" w:hAnsi="宋体" w:cs="宋体" w:hint="eastAsia"/>
                <w:kern w:val="0"/>
                <w:szCs w:val="21"/>
              </w:rPr>
              <w:br/>
              <w:t>5、额定输入电平：话筒 15mV（非平衡）；输入：1路广播输入（70V－110V输入），2路立体声RCA接口；</w:t>
            </w:r>
            <w:r w:rsidRPr="006737C0">
              <w:rPr>
                <w:rFonts w:ascii="宋体" w:hAnsi="宋体" w:cs="宋体" w:hint="eastAsia"/>
                <w:kern w:val="0"/>
                <w:szCs w:val="21"/>
              </w:rPr>
              <w:br/>
              <w:t>6、灵敏度：85dB/1W/1M；</w:t>
            </w:r>
            <w:r w:rsidRPr="006737C0">
              <w:rPr>
                <w:rFonts w:ascii="宋体" w:hAnsi="宋体" w:cs="宋体" w:hint="eastAsia"/>
                <w:kern w:val="0"/>
                <w:szCs w:val="21"/>
              </w:rPr>
              <w:br/>
              <w:t>7、信噪比：85dB；</w:t>
            </w:r>
            <w:r w:rsidRPr="006737C0">
              <w:rPr>
                <w:rFonts w:ascii="宋体" w:hAnsi="宋体" w:cs="宋体" w:hint="eastAsia"/>
                <w:kern w:val="0"/>
                <w:szCs w:val="21"/>
              </w:rPr>
              <w:br/>
              <w:t>8、最大声压级：96dB；</w:t>
            </w:r>
            <w:r w:rsidRPr="006737C0">
              <w:rPr>
                <w:rFonts w:ascii="宋体" w:hAnsi="宋体" w:cs="宋体" w:hint="eastAsia"/>
                <w:kern w:val="0"/>
                <w:szCs w:val="21"/>
              </w:rPr>
              <w:br/>
              <w:t>9、箱体型式：倒相式；</w:t>
            </w:r>
            <w:r w:rsidRPr="006737C0">
              <w:rPr>
                <w:rFonts w:ascii="宋体" w:hAnsi="宋体" w:cs="宋体" w:hint="eastAsia"/>
                <w:kern w:val="0"/>
                <w:szCs w:val="21"/>
              </w:rPr>
              <w:br/>
              <w:t>10、箱体及外饰：高密度中纤板（黑色）箱体，棉网；</w:t>
            </w:r>
            <w:r w:rsidRPr="006737C0">
              <w:rPr>
                <w:rFonts w:ascii="宋体" w:hAnsi="宋体" w:cs="宋体" w:hint="eastAsia"/>
                <w:kern w:val="0"/>
                <w:szCs w:val="21"/>
              </w:rPr>
              <w:br/>
              <w:t>11、安装：</w:t>
            </w:r>
            <w:proofErr w:type="gramStart"/>
            <w:r w:rsidRPr="006737C0">
              <w:rPr>
                <w:rFonts w:ascii="宋体" w:hAnsi="宋体" w:cs="宋体" w:hint="eastAsia"/>
                <w:kern w:val="0"/>
                <w:szCs w:val="21"/>
              </w:rPr>
              <w:t>标配壁挂</w:t>
            </w:r>
            <w:proofErr w:type="gramEnd"/>
            <w:r w:rsidRPr="006737C0">
              <w:rPr>
                <w:rFonts w:ascii="宋体" w:hAnsi="宋体" w:cs="宋体" w:hint="eastAsia"/>
                <w:kern w:val="0"/>
                <w:szCs w:val="21"/>
              </w:rPr>
              <w:t>架；</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7</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安装集成</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设备的安装调试</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批</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39</w:t>
            </w:r>
          </w:p>
        </w:tc>
      </w:tr>
      <w:tr w:rsidR="00362F8B" w:rsidRPr="006737C0" w:rsidTr="00642F06">
        <w:trPr>
          <w:trHeight w:val="514"/>
        </w:trPr>
        <w:tc>
          <w:tcPr>
            <w:tcW w:w="10915" w:type="dxa"/>
            <w:gridSpan w:val="5"/>
            <w:shd w:val="clear" w:color="auto" w:fill="auto"/>
            <w:noWrap/>
            <w:vAlign w:val="center"/>
            <w:hideMark/>
          </w:tcPr>
          <w:p w:rsidR="00362F8B" w:rsidRPr="006737C0" w:rsidRDefault="00362F8B" w:rsidP="00642F06">
            <w:pPr>
              <w:widowControl/>
              <w:rPr>
                <w:rFonts w:ascii="等线" w:eastAsia="等线" w:hAnsi="宋体" w:cs="宋体"/>
                <w:kern w:val="0"/>
                <w:sz w:val="22"/>
              </w:rPr>
            </w:pPr>
            <w:r w:rsidRPr="006737C0">
              <w:rPr>
                <w:rFonts w:ascii="等线" w:eastAsia="等线" w:hAnsi="宋体" w:cs="宋体" w:hint="eastAsia"/>
                <w:kern w:val="0"/>
                <w:sz w:val="22"/>
              </w:rPr>
              <w:t>二、</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1</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交互智能平板</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（一）整机设计性能</w:t>
            </w:r>
            <w:r w:rsidRPr="006737C0">
              <w:rPr>
                <w:rFonts w:ascii="等线" w:eastAsia="等线" w:hAnsi="宋体" w:cs="宋体" w:hint="eastAsia"/>
                <w:kern w:val="0"/>
                <w:sz w:val="22"/>
              </w:rPr>
              <w:br/>
              <w:t>1.整机屏幕采用≥65英寸UHD超高清LED 液晶屏，图像分辨率≥3840*2160，屏幕显示灰度≥128灰阶，保障显示的清晰度与色彩饱满度。</w:t>
            </w:r>
            <w:r w:rsidRPr="006737C0">
              <w:rPr>
                <w:rFonts w:ascii="等线" w:eastAsia="等线" w:hAnsi="宋体" w:cs="宋体" w:hint="eastAsia"/>
                <w:kern w:val="0"/>
                <w:sz w:val="22"/>
              </w:rPr>
              <w:br/>
              <w:t>2.中间区域屏幕采用钢化玻璃，使用1.04kg钢球，在2m处自由落体撞击整机液晶显示屏幕的钢化玻璃，产品无损伤破裂，功能无异常。</w:t>
            </w:r>
            <w:r w:rsidRPr="006737C0">
              <w:rPr>
                <w:rFonts w:ascii="等线" w:eastAsia="等线" w:hAnsi="宋体" w:cs="宋体" w:hint="eastAsia"/>
                <w:kern w:val="0"/>
                <w:sz w:val="22"/>
              </w:rPr>
              <w:br/>
              <w:t>3.整机经过产品可靠性检验，MTBF大于80000小时。</w:t>
            </w:r>
            <w:r w:rsidRPr="006737C0">
              <w:rPr>
                <w:rFonts w:ascii="等线" w:eastAsia="等线" w:hAnsi="宋体" w:cs="宋体" w:hint="eastAsia"/>
                <w:kern w:val="0"/>
                <w:sz w:val="22"/>
              </w:rPr>
              <w:br/>
              <w:t>★4.整机具备至少3路前置USB3.0接口,且前置USB接口全部支持Windows及Android双系统读取；前置无其他的接口设计，减少教师使用接口的区分麻烦。（投标时提供具</w:t>
            </w:r>
            <w:r w:rsidRPr="006737C0">
              <w:rPr>
                <w:rFonts w:ascii="等线" w:eastAsia="等线" w:hAnsi="宋体" w:cs="宋体" w:hint="eastAsia"/>
                <w:kern w:val="0"/>
                <w:sz w:val="22"/>
              </w:rPr>
              <w:lastRenderedPageBreak/>
              <w:t>有资质的第三方检测机构所出具的权威检测报告复印件并加盖厂家公章）。</w:t>
            </w:r>
            <w:r w:rsidRPr="006737C0">
              <w:rPr>
                <w:rFonts w:ascii="等线" w:eastAsia="等线" w:hAnsi="宋体" w:cs="宋体" w:hint="eastAsia"/>
                <w:kern w:val="0"/>
                <w:sz w:val="22"/>
              </w:rPr>
              <w:br/>
              <w:t>5.接口设计：具备≧1路VGA；≧1路Audio；≧1路AV；≧1路YPbPr；≧2路HDMI2.0；≧1路Android USB；≧1路RS232；≧1路RJ45；≧1路RF信号输入接口。具备≧1路耳机、≧1路同轴输出、≧1路Touch USB out输出接口。</w:t>
            </w:r>
            <w:r w:rsidRPr="006737C0">
              <w:rPr>
                <w:rFonts w:ascii="等线" w:eastAsia="等线" w:hAnsi="宋体" w:cs="宋体" w:hint="eastAsia"/>
                <w:kern w:val="0"/>
                <w:sz w:val="22"/>
              </w:rPr>
              <w:br/>
              <w:t>6.整机内置</w:t>
            </w:r>
            <w:proofErr w:type="gramStart"/>
            <w:r w:rsidRPr="006737C0">
              <w:rPr>
                <w:rFonts w:ascii="等线" w:eastAsia="等线" w:hAnsi="宋体" w:cs="宋体" w:hint="eastAsia"/>
                <w:kern w:val="0"/>
                <w:sz w:val="22"/>
              </w:rPr>
              <w:t>前朝向</w:t>
            </w:r>
            <w:proofErr w:type="gramEnd"/>
            <w:r w:rsidRPr="006737C0">
              <w:rPr>
                <w:rFonts w:ascii="等线" w:eastAsia="等线" w:hAnsi="宋体" w:cs="宋体" w:hint="eastAsia"/>
                <w:kern w:val="0"/>
                <w:sz w:val="22"/>
              </w:rPr>
              <w:t>2*15w功放，确保声音播放效果。</w:t>
            </w:r>
            <w:r w:rsidRPr="006737C0">
              <w:rPr>
                <w:rFonts w:ascii="等线" w:eastAsia="等线" w:hAnsi="宋体" w:cs="宋体" w:hint="eastAsia"/>
                <w:kern w:val="0"/>
                <w:sz w:val="22"/>
              </w:rPr>
              <w:br/>
              <w:t>★7.</w:t>
            </w:r>
            <w:proofErr w:type="gramStart"/>
            <w:r w:rsidRPr="006737C0">
              <w:rPr>
                <w:rFonts w:ascii="等线" w:eastAsia="等线" w:hAnsi="宋体" w:cs="宋体" w:hint="eastAsia"/>
                <w:kern w:val="0"/>
                <w:sz w:val="22"/>
              </w:rPr>
              <w:t>内置非</w:t>
            </w:r>
            <w:proofErr w:type="gramEnd"/>
            <w:r w:rsidRPr="006737C0">
              <w:rPr>
                <w:rFonts w:ascii="等线" w:eastAsia="等线" w:hAnsi="宋体" w:cs="宋体" w:hint="eastAsia"/>
                <w:kern w:val="0"/>
                <w:sz w:val="22"/>
              </w:rPr>
              <w:t>独立外扩展拾音麦克风与摄像头，其中麦克风可用于一键录屏对音频进行采集，方便录制老师人声；摄像头的像素≥500万，支持二</w:t>
            </w:r>
            <w:proofErr w:type="gramStart"/>
            <w:r w:rsidRPr="006737C0">
              <w:rPr>
                <w:rFonts w:ascii="等线" w:eastAsia="等线" w:hAnsi="宋体" w:cs="宋体" w:hint="eastAsia"/>
                <w:kern w:val="0"/>
                <w:sz w:val="22"/>
              </w:rPr>
              <w:t>维码扫码</w:t>
            </w:r>
            <w:proofErr w:type="gramEnd"/>
            <w:r w:rsidRPr="006737C0">
              <w:rPr>
                <w:rFonts w:ascii="等线" w:eastAsia="等线" w:hAnsi="宋体" w:cs="宋体" w:hint="eastAsia"/>
                <w:kern w:val="0"/>
                <w:sz w:val="22"/>
              </w:rPr>
              <w:t>识别功能，支持实时拍摄教室动态画面。（投标时提供具有资质的第三方检测机构所出具的权威检测报告复印件并加盖厂家公章）。</w:t>
            </w:r>
            <w:r w:rsidRPr="006737C0">
              <w:rPr>
                <w:rFonts w:ascii="等线" w:eastAsia="等线" w:hAnsi="宋体" w:cs="宋体" w:hint="eastAsia"/>
                <w:kern w:val="0"/>
                <w:sz w:val="22"/>
              </w:rPr>
              <w:br/>
              <w:t>8.当设备在五分钟内处于无信号接收状态时，将会自动关机，节省能耗。</w:t>
            </w:r>
            <w:r w:rsidRPr="006737C0">
              <w:rPr>
                <w:rFonts w:ascii="等线" w:eastAsia="等线" w:hAnsi="宋体" w:cs="宋体" w:hint="eastAsia"/>
                <w:kern w:val="0"/>
                <w:sz w:val="22"/>
              </w:rPr>
              <w:br/>
              <w:t>9.智能亮度调节：整机能感应并自动调节屏幕亮度来达到在不同光照环境下的不同亮度显示效果，此功能可自行开启或关闭。</w:t>
            </w:r>
            <w:r w:rsidRPr="006737C0">
              <w:rPr>
                <w:rFonts w:ascii="等线" w:eastAsia="等线" w:hAnsi="宋体" w:cs="宋体" w:hint="eastAsia"/>
                <w:kern w:val="0"/>
                <w:sz w:val="22"/>
              </w:rPr>
              <w:br/>
              <w:t>10.一线传输：采用单按键设计，只需一根USB线即可实现外部电脑与交互智能平板之间高清视频信号、音频信号以及触摸信号的实时传输；可兼容市面上具备通用USB端子的各类电脑。</w:t>
            </w:r>
            <w:r w:rsidRPr="006737C0">
              <w:rPr>
                <w:rFonts w:ascii="等线" w:eastAsia="等线" w:hAnsi="宋体" w:cs="宋体" w:hint="eastAsia"/>
                <w:kern w:val="0"/>
                <w:sz w:val="22"/>
              </w:rPr>
              <w:br/>
              <w:t>11.整机只需连接一根网线，即可实现Windows及Android系统同时联网，简化安装步骤，无需繁杂布线。</w:t>
            </w:r>
            <w:r w:rsidRPr="006737C0">
              <w:rPr>
                <w:rFonts w:ascii="等线" w:eastAsia="等线" w:hAnsi="宋体" w:cs="宋体" w:hint="eastAsia"/>
                <w:kern w:val="0"/>
                <w:sz w:val="22"/>
              </w:rPr>
              <w:br/>
              <w:t>★12.智能电子产品一键式设计：同一物理按键完成Android系统和Windows系统的节能熄屏操作，通过轻按按键实现节能熄屏/唤醒，</w:t>
            </w:r>
            <w:proofErr w:type="gramStart"/>
            <w:r w:rsidRPr="006737C0">
              <w:rPr>
                <w:rFonts w:ascii="等线" w:eastAsia="等线" w:hAnsi="宋体" w:cs="宋体" w:hint="eastAsia"/>
                <w:kern w:val="0"/>
                <w:sz w:val="22"/>
              </w:rPr>
              <w:t>长按按键</w:t>
            </w:r>
            <w:proofErr w:type="gramEnd"/>
            <w:r w:rsidRPr="006737C0">
              <w:rPr>
                <w:rFonts w:ascii="等线" w:eastAsia="等线" w:hAnsi="宋体" w:cs="宋体" w:hint="eastAsia"/>
                <w:kern w:val="0"/>
                <w:sz w:val="22"/>
              </w:rPr>
              <w:t>实现关机。（投标时提供具有资质的第三方检测机构所出具的权威检测报告复印件并加盖厂家公章）</w:t>
            </w:r>
            <w:r w:rsidRPr="006737C0">
              <w:rPr>
                <w:rFonts w:ascii="等线" w:eastAsia="等线" w:hAnsi="宋体" w:cs="宋体" w:hint="eastAsia"/>
                <w:kern w:val="0"/>
                <w:sz w:val="22"/>
              </w:rPr>
              <w:br/>
              <w:t>13.★设备支持DBX音效，支持用户在菜单中开启/关闭DBX-TV中</w:t>
            </w:r>
            <w:proofErr w:type="gramStart"/>
            <w:r w:rsidRPr="006737C0">
              <w:rPr>
                <w:rFonts w:ascii="等线" w:eastAsia="等线" w:hAnsi="宋体" w:cs="宋体" w:hint="eastAsia"/>
                <w:kern w:val="0"/>
                <w:sz w:val="22"/>
              </w:rPr>
              <w:t>总恒音</w:t>
            </w:r>
            <w:proofErr w:type="gramEnd"/>
            <w:r w:rsidRPr="006737C0">
              <w:rPr>
                <w:rFonts w:ascii="等线" w:eastAsia="等线" w:hAnsi="宋体" w:cs="宋体" w:hint="eastAsia"/>
                <w:kern w:val="0"/>
                <w:sz w:val="22"/>
              </w:rPr>
              <w:t>、总</w:t>
            </w:r>
            <w:proofErr w:type="gramStart"/>
            <w:r w:rsidRPr="006737C0">
              <w:rPr>
                <w:rFonts w:ascii="等线" w:eastAsia="等线" w:hAnsi="宋体" w:cs="宋体" w:hint="eastAsia"/>
                <w:kern w:val="0"/>
                <w:sz w:val="22"/>
              </w:rPr>
              <w:t>绚</w:t>
            </w:r>
            <w:proofErr w:type="gramEnd"/>
            <w:r w:rsidRPr="006737C0">
              <w:rPr>
                <w:rFonts w:ascii="等线" w:eastAsia="等线" w:hAnsi="宋体" w:cs="宋体" w:hint="eastAsia"/>
                <w:kern w:val="0"/>
                <w:sz w:val="22"/>
              </w:rPr>
              <w:t>音、</w:t>
            </w:r>
            <w:proofErr w:type="gramStart"/>
            <w:r w:rsidRPr="006737C0">
              <w:rPr>
                <w:rFonts w:ascii="等线" w:eastAsia="等线" w:hAnsi="宋体" w:cs="宋体" w:hint="eastAsia"/>
                <w:kern w:val="0"/>
                <w:sz w:val="22"/>
              </w:rPr>
              <w:t>总环音</w:t>
            </w:r>
            <w:proofErr w:type="gramEnd"/>
            <w:r w:rsidRPr="006737C0">
              <w:rPr>
                <w:rFonts w:ascii="等线" w:eastAsia="等线" w:hAnsi="宋体" w:cs="宋体" w:hint="eastAsia"/>
                <w:kern w:val="0"/>
                <w:sz w:val="22"/>
              </w:rPr>
              <w:t xml:space="preserve">的功能（投标时提供具有资质的第三方检测机构所出具的权威检测报告复印件并加盖厂家公章）。 </w:t>
            </w:r>
            <w:r w:rsidRPr="006737C0">
              <w:rPr>
                <w:rFonts w:ascii="等线" w:eastAsia="等线" w:hAnsi="宋体" w:cs="宋体" w:hint="eastAsia"/>
                <w:kern w:val="0"/>
                <w:sz w:val="22"/>
              </w:rPr>
              <w:br/>
              <w:t>14.★设备支持通过前置物理按键一键启动录屏功能，可将屏幕中显示的课件、音频等内容与老师人声同步录制，满足教师</w:t>
            </w:r>
            <w:proofErr w:type="gramStart"/>
            <w:r w:rsidRPr="006737C0">
              <w:rPr>
                <w:rFonts w:ascii="等线" w:eastAsia="等线" w:hAnsi="宋体" w:cs="宋体" w:hint="eastAsia"/>
                <w:kern w:val="0"/>
                <w:sz w:val="22"/>
              </w:rPr>
              <w:t>录制微课教学</w:t>
            </w:r>
            <w:proofErr w:type="gramEnd"/>
            <w:r w:rsidRPr="006737C0">
              <w:rPr>
                <w:rFonts w:ascii="等线" w:eastAsia="等线" w:hAnsi="宋体" w:cs="宋体" w:hint="eastAsia"/>
                <w:kern w:val="0"/>
                <w:sz w:val="22"/>
              </w:rPr>
              <w:t>视频的需求。（投标时提供具有资质的第三方检测机构所出具的权威检测报告复印件并加盖厂家公章）。</w:t>
            </w:r>
            <w:r w:rsidRPr="006737C0">
              <w:rPr>
                <w:rFonts w:ascii="等线" w:eastAsia="等线" w:hAnsi="宋体" w:cs="宋体" w:hint="eastAsia"/>
                <w:kern w:val="0"/>
                <w:sz w:val="22"/>
              </w:rPr>
              <w:br/>
              <w:t>15.内置无线传屏接收器，无需外接接收部件，无线传屏发射器与整机匹配后即可实现传屏功能。</w:t>
            </w:r>
            <w:r w:rsidRPr="006737C0">
              <w:rPr>
                <w:rFonts w:ascii="等线" w:eastAsia="等线" w:hAnsi="宋体" w:cs="宋体" w:hint="eastAsia"/>
                <w:kern w:val="0"/>
                <w:sz w:val="22"/>
              </w:rPr>
              <w:br/>
              <w:t>16.★整机</w:t>
            </w:r>
            <w:proofErr w:type="gramStart"/>
            <w:r w:rsidRPr="006737C0">
              <w:rPr>
                <w:rFonts w:ascii="等线" w:eastAsia="等线" w:hAnsi="宋体" w:cs="宋体" w:hint="eastAsia"/>
                <w:kern w:val="0"/>
                <w:sz w:val="22"/>
              </w:rPr>
              <w:t>具有减滤蓝光</w:t>
            </w:r>
            <w:proofErr w:type="gramEnd"/>
            <w:r w:rsidRPr="006737C0">
              <w:rPr>
                <w:rFonts w:ascii="等线" w:eastAsia="等线" w:hAnsi="宋体" w:cs="宋体" w:hint="eastAsia"/>
                <w:kern w:val="0"/>
                <w:sz w:val="22"/>
              </w:rPr>
              <w:t>功能，可通过前置物理功能按键一键</w:t>
            </w:r>
            <w:proofErr w:type="gramStart"/>
            <w:r w:rsidRPr="006737C0">
              <w:rPr>
                <w:rFonts w:ascii="等线" w:eastAsia="等线" w:hAnsi="宋体" w:cs="宋体" w:hint="eastAsia"/>
                <w:kern w:val="0"/>
                <w:sz w:val="22"/>
              </w:rPr>
              <w:t>启用减滤蓝光</w:t>
            </w:r>
            <w:proofErr w:type="gramEnd"/>
            <w:r w:rsidRPr="006737C0">
              <w:rPr>
                <w:rFonts w:ascii="等线" w:eastAsia="等线" w:hAnsi="宋体" w:cs="宋体" w:hint="eastAsia"/>
                <w:kern w:val="0"/>
                <w:sz w:val="22"/>
              </w:rPr>
              <w:t>模式。（投标时提供具有资质的第三方检测机构所出具的权威检测报告复印件并加盖厂家公章）</w:t>
            </w:r>
            <w:r w:rsidRPr="006737C0">
              <w:rPr>
                <w:rFonts w:ascii="等线" w:eastAsia="等线" w:hAnsi="宋体" w:cs="宋体" w:hint="eastAsia"/>
                <w:kern w:val="0"/>
                <w:sz w:val="22"/>
              </w:rPr>
              <w:br/>
              <w:t>17.★采用红外触控技术，支持在Windows系统中进行20点或以上触控。支持在Android系统中进行10点或以上触控。（投标时提供具有资质的第三方检测机构所出具的权威检测报告复印件并加盖厂家公章）</w:t>
            </w:r>
            <w:r w:rsidRPr="006737C0">
              <w:rPr>
                <w:rFonts w:ascii="等线" w:eastAsia="等线" w:hAnsi="宋体" w:cs="宋体" w:hint="eastAsia"/>
                <w:kern w:val="0"/>
                <w:sz w:val="22"/>
              </w:rPr>
              <w:br/>
              <w:t>18.触摸精准性：整机屏幕触摸有效识别高度不超过3mm,，即触摸物体距离玻璃外表面高度不超过3mm时，触摸屏识别为点击操作。</w:t>
            </w:r>
            <w:r w:rsidRPr="006737C0">
              <w:rPr>
                <w:rFonts w:ascii="等线" w:eastAsia="等线" w:hAnsi="宋体" w:cs="宋体" w:hint="eastAsia"/>
                <w:kern w:val="0"/>
                <w:sz w:val="22"/>
              </w:rPr>
              <w:br/>
              <w:t>19.触摸框切换到内部通道后再1s内达到可触摸状态，触摸框切换到外部通道后在4s内达到可触摸状态。</w:t>
            </w:r>
            <w:r w:rsidRPr="006737C0">
              <w:rPr>
                <w:rFonts w:ascii="等线" w:eastAsia="等线" w:hAnsi="宋体" w:cs="宋体" w:hint="eastAsia"/>
                <w:kern w:val="0"/>
                <w:sz w:val="22"/>
              </w:rPr>
              <w:br/>
              <w:t>20.★为保证触摸书写流畅度，书写延迟时间需控制在90ms以内。（投标时提供具有资质的第三方检测机构所出具的权威检测报告复印件并加盖厂家公章）</w:t>
            </w:r>
            <w:r w:rsidRPr="006737C0">
              <w:rPr>
                <w:rFonts w:ascii="等线" w:eastAsia="等线" w:hAnsi="宋体" w:cs="宋体" w:hint="eastAsia"/>
                <w:kern w:val="0"/>
                <w:sz w:val="22"/>
              </w:rPr>
              <w:br/>
              <w:t>21.在</w:t>
            </w:r>
            <w:proofErr w:type="gramStart"/>
            <w:r w:rsidRPr="006737C0">
              <w:rPr>
                <w:rFonts w:ascii="等线" w:eastAsia="等线" w:hAnsi="宋体" w:cs="宋体" w:hint="eastAsia"/>
                <w:kern w:val="0"/>
                <w:sz w:val="22"/>
              </w:rPr>
              <w:t>嵌入式安卓操作系统</w:t>
            </w:r>
            <w:proofErr w:type="gramEnd"/>
            <w:r w:rsidRPr="006737C0">
              <w:rPr>
                <w:rFonts w:ascii="等线" w:eastAsia="等线" w:hAnsi="宋体" w:cs="宋体" w:hint="eastAsia"/>
                <w:kern w:val="0"/>
                <w:sz w:val="22"/>
              </w:rPr>
              <w:t>下，能对TV多媒体USB所读取到的课件文件进行自动归类，可快速分类查找office文档、音乐、视频、图片等文件，检索后可直接在界面中打开。</w:t>
            </w:r>
            <w:r w:rsidRPr="006737C0">
              <w:rPr>
                <w:rFonts w:ascii="等线" w:eastAsia="等线" w:hAnsi="宋体" w:cs="宋体" w:hint="eastAsia"/>
                <w:kern w:val="0"/>
                <w:sz w:val="22"/>
              </w:rPr>
              <w:br/>
              <w:t>22.无PC状态下，嵌入式互动白板支持十笔书写及手势擦除，支持十种图形工具，白板书写内容可导出PDF、iwb、svg等格式。</w:t>
            </w:r>
            <w:r w:rsidRPr="006737C0">
              <w:rPr>
                <w:rFonts w:ascii="等线" w:eastAsia="等线" w:hAnsi="宋体" w:cs="宋体" w:hint="eastAsia"/>
                <w:kern w:val="0"/>
                <w:sz w:val="22"/>
              </w:rPr>
              <w:br/>
              <w:t>23.内置触摸中控菜单，将信号源通道切换、亮度和对比度调节、声音和图像调节等整合</w:t>
            </w:r>
            <w:r w:rsidRPr="006737C0">
              <w:rPr>
                <w:rFonts w:ascii="等线" w:eastAsia="等线" w:hAnsi="宋体" w:cs="宋体" w:hint="eastAsia"/>
                <w:kern w:val="0"/>
                <w:sz w:val="22"/>
              </w:rPr>
              <w:lastRenderedPageBreak/>
              <w:t>到同一菜单下，无须实体按键，在任意显示通道下均可通过手势在屏幕上调取该触摸菜单。</w:t>
            </w:r>
            <w:r w:rsidRPr="006737C0">
              <w:rPr>
                <w:rFonts w:ascii="等线" w:eastAsia="等线" w:hAnsi="宋体" w:cs="宋体" w:hint="eastAsia"/>
                <w:kern w:val="0"/>
                <w:sz w:val="22"/>
              </w:rPr>
              <w:br/>
              <w:t>24.★无PC状态下，</w:t>
            </w:r>
            <w:proofErr w:type="gramStart"/>
            <w:r w:rsidRPr="006737C0">
              <w:rPr>
                <w:rFonts w:ascii="等线" w:eastAsia="等线" w:hAnsi="宋体" w:cs="宋体" w:hint="eastAsia"/>
                <w:kern w:val="0"/>
                <w:sz w:val="22"/>
              </w:rPr>
              <w:t>嵌入式安卓操作系统</w:t>
            </w:r>
            <w:proofErr w:type="gramEnd"/>
            <w:r w:rsidRPr="006737C0">
              <w:rPr>
                <w:rFonts w:ascii="等线" w:eastAsia="等线" w:hAnsi="宋体" w:cs="宋体" w:hint="eastAsia"/>
                <w:kern w:val="0"/>
                <w:sz w:val="22"/>
              </w:rPr>
              <w:t>支持超级计算器功能，可进行初级计算、方程（组）智能求解、自动求导求积分的操作，可根据用户输入的函数智能绘制函数图像。（投标时提供具有资质的第三方检测机构所出具的权威检测报告复印件并加盖厂家公章）</w:t>
            </w:r>
            <w:r w:rsidRPr="006737C0">
              <w:rPr>
                <w:rFonts w:ascii="等线" w:eastAsia="等线" w:hAnsi="宋体" w:cs="宋体" w:hint="eastAsia"/>
                <w:kern w:val="0"/>
                <w:sz w:val="22"/>
              </w:rPr>
              <w:br/>
              <w:t>25.换色功能：老师在嵌入式系统上选中笔迹或形状后，可选择不同颜色，对笔迹或形状进行换色，区别各类内容，突出重点</w:t>
            </w:r>
            <w:r w:rsidRPr="006737C0">
              <w:rPr>
                <w:rFonts w:ascii="等线" w:eastAsia="等线" w:hAnsi="宋体" w:cs="宋体" w:hint="eastAsia"/>
                <w:kern w:val="0"/>
                <w:sz w:val="22"/>
              </w:rPr>
              <w:br/>
              <w:t>（二）内置电脑：</w:t>
            </w:r>
            <w:r w:rsidRPr="006737C0">
              <w:rPr>
                <w:rFonts w:ascii="等线" w:eastAsia="等线" w:hAnsi="宋体" w:cs="宋体" w:hint="eastAsia"/>
                <w:kern w:val="0"/>
                <w:sz w:val="22"/>
              </w:rPr>
              <w:br/>
              <w:t>1.采用模块化电脑方案，≥120pin接口，加快整机信息数据的传输速率；采用</w:t>
            </w:r>
            <w:proofErr w:type="gramStart"/>
            <w:r w:rsidRPr="006737C0">
              <w:rPr>
                <w:rFonts w:ascii="等线" w:eastAsia="等线" w:hAnsi="宋体" w:cs="宋体" w:hint="eastAsia"/>
                <w:kern w:val="0"/>
                <w:sz w:val="22"/>
              </w:rPr>
              <w:t>按压式卡扣</w:t>
            </w:r>
            <w:proofErr w:type="gramEnd"/>
            <w:r w:rsidRPr="006737C0">
              <w:rPr>
                <w:rFonts w:ascii="等线" w:eastAsia="等线" w:hAnsi="宋体" w:cs="宋体" w:hint="eastAsia"/>
                <w:kern w:val="0"/>
                <w:sz w:val="22"/>
              </w:rPr>
              <w:t>，抽拉内置式，无需工具即可快速拆卸电脑模块。</w:t>
            </w:r>
            <w:r w:rsidRPr="006737C0">
              <w:rPr>
                <w:rFonts w:ascii="等线" w:eastAsia="等线" w:hAnsi="宋体" w:cs="宋体" w:hint="eastAsia"/>
                <w:kern w:val="0"/>
                <w:sz w:val="22"/>
              </w:rPr>
              <w:br/>
              <w:t>2.处理器：主板采用H310芯片组，相当于或优于Intel 8代酷</w:t>
            </w:r>
            <w:proofErr w:type="gramStart"/>
            <w:r w:rsidRPr="006737C0">
              <w:rPr>
                <w:rFonts w:ascii="等线" w:eastAsia="等线" w:hAnsi="宋体" w:cs="宋体" w:hint="eastAsia"/>
                <w:kern w:val="0"/>
                <w:sz w:val="22"/>
              </w:rPr>
              <w:t>睿</w:t>
            </w:r>
            <w:proofErr w:type="gramEnd"/>
            <w:r w:rsidRPr="006737C0">
              <w:rPr>
                <w:rFonts w:ascii="等线" w:eastAsia="等线" w:hAnsi="宋体" w:cs="宋体" w:hint="eastAsia"/>
                <w:kern w:val="0"/>
                <w:sz w:val="22"/>
              </w:rPr>
              <w:t>系列 i5 CPU，内存：≥4G DDR4笔记本内存配置，硬盘：≥128G SSD固态硬盘</w:t>
            </w:r>
            <w:r w:rsidRPr="006737C0">
              <w:rPr>
                <w:rFonts w:ascii="等线" w:eastAsia="等线" w:hAnsi="宋体" w:cs="宋体" w:hint="eastAsia"/>
                <w:kern w:val="0"/>
                <w:sz w:val="22"/>
              </w:rPr>
              <w:br/>
              <w:t>3.具有独立非外扩展的电脑USB接口：电脑上至少具备4个USB3.0 TypeA接口，1个USB TypeC接口（支持TypeC接口的U盘插入使用）。</w:t>
            </w:r>
            <w:r w:rsidRPr="006737C0">
              <w:rPr>
                <w:rFonts w:ascii="等线" w:eastAsia="等线" w:hAnsi="宋体" w:cs="宋体" w:hint="eastAsia"/>
                <w:kern w:val="0"/>
                <w:sz w:val="22"/>
              </w:rPr>
              <w:br/>
              <w:t>4.具有独立非外扩展的视频输出接口：≥1路VGA ；≥1路HDMI ；≥1路DP。</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2</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智慧教学软件</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（一）备授课一体化软件</w:t>
            </w:r>
            <w:r w:rsidRPr="006737C0">
              <w:rPr>
                <w:rFonts w:ascii="等线" w:eastAsia="等线" w:hAnsi="宋体" w:cs="宋体" w:hint="eastAsia"/>
                <w:kern w:val="0"/>
                <w:sz w:val="22"/>
              </w:rPr>
              <w:br/>
              <w:t>1. 备授课一体化，具有备课模式及授课模式，且操作界面 根据备课和授课使用场景不同而区别设计，符合用户使用需求。</w:t>
            </w:r>
            <w:r w:rsidRPr="006737C0">
              <w:rPr>
                <w:rFonts w:ascii="等线" w:eastAsia="等线" w:hAnsi="宋体" w:cs="宋体" w:hint="eastAsia"/>
                <w:kern w:val="0"/>
                <w:sz w:val="22"/>
              </w:rPr>
              <w:br/>
              <w:t>2. 支持老师个人账号注册登录使用，也可通过USB key进行身份快速识别登录。登录成功后，无需使用U盘等存储设备，课件上的所有修改、操作均可实时同步至云端，无需单独保存上传，确保多终端</w:t>
            </w:r>
            <w:proofErr w:type="gramStart"/>
            <w:r w:rsidRPr="006737C0">
              <w:rPr>
                <w:rFonts w:ascii="等线" w:eastAsia="等线" w:hAnsi="宋体" w:cs="宋体" w:hint="eastAsia"/>
                <w:kern w:val="0"/>
                <w:sz w:val="22"/>
              </w:rPr>
              <w:t>调用同个课件</w:t>
            </w:r>
            <w:proofErr w:type="gramEnd"/>
            <w:r w:rsidRPr="006737C0">
              <w:rPr>
                <w:rFonts w:ascii="等线" w:eastAsia="等线" w:hAnsi="宋体" w:cs="宋体" w:hint="eastAsia"/>
                <w:kern w:val="0"/>
                <w:sz w:val="22"/>
              </w:rPr>
              <w:t>均为最新版本。</w:t>
            </w:r>
            <w:r w:rsidRPr="006737C0">
              <w:rPr>
                <w:rFonts w:ascii="等线" w:eastAsia="等线" w:hAnsi="宋体" w:cs="宋体" w:hint="eastAsia"/>
                <w:kern w:val="0"/>
                <w:sz w:val="22"/>
              </w:rPr>
              <w:br/>
              <w:t>3. 支持元素云储存，可将多媒体存储在云端资料夹中，支持通过右键将课件中的多媒体格式文件存储在云端，兼容以下格式：rm \rmvb \wmv\avi\mp4\3gp\mkv\flv\mp3\wav\wma\ogg\aac\png\bmp\jpg\jpeg\gif方便老师随时进行调用。</w:t>
            </w:r>
            <w:r w:rsidRPr="006737C0">
              <w:rPr>
                <w:rFonts w:ascii="等线" w:eastAsia="等线" w:hAnsi="宋体" w:cs="宋体" w:hint="eastAsia"/>
                <w:kern w:val="0"/>
                <w:sz w:val="22"/>
              </w:rPr>
              <w:br/>
              <w:t>4. 支持一对一、一对多分享云课件，分享方式可选择目标用户账户分享、课件链接分享、</w:t>
            </w:r>
            <w:proofErr w:type="gramStart"/>
            <w:r w:rsidRPr="006737C0">
              <w:rPr>
                <w:rFonts w:ascii="等线" w:eastAsia="等线" w:hAnsi="宋体" w:cs="宋体" w:hint="eastAsia"/>
                <w:kern w:val="0"/>
                <w:sz w:val="22"/>
              </w:rPr>
              <w:t>二维码分享</w:t>
            </w:r>
            <w:proofErr w:type="gramEnd"/>
            <w:r w:rsidRPr="006737C0">
              <w:rPr>
                <w:rFonts w:ascii="等线" w:eastAsia="等线" w:hAnsi="宋体" w:cs="宋体" w:hint="eastAsia"/>
                <w:kern w:val="0"/>
                <w:sz w:val="22"/>
              </w:rPr>
              <w:t>等，接收方只需登录软件即可获取课件。</w:t>
            </w:r>
            <w:r w:rsidRPr="006737C0">
              <w:rPr>
                <w:rFonts w:ascii="等线" w:eastAsia="等线" w:hAnsi="宋体" w:cs="宋体" w:hint="eastAsia"/>
                <w:kern w:val="0"/>
                <w:sz w:val="22"/>
              </w:rPr>
              <w:br/>
              <w:t>5. 支持用户在软件中打开pptx格式文件，且用户可在软件中自由编辑原文件中的图片、文字、表格等元素，并支持修改原文件中的动画。方便老师利用软件互动功能在原有PPT基础上修改课件。</w:t>
            </w:r>
            <w:r w:rsidRPr="006737C0">
              <w:rPr>
                <w:rFonts w:ascii="等线" w:eastAsia="等线" w:hAnsi="宋体" w:cs="宋体" w:hint="eastAsia"/>
                <w:kern w:val="0"/>
                <w:sz w:val="22"/>
              </w:rPr>
              <w:br/>
              <w:t>6. 支持软件联网自动静默升级，无需用户手动更新。</w:t>
            </w:r>
            <w:r w:rsidRPr="006737C0">
              <w:rPr>
                <w:rFonts w:ascii="等线" w:eastAsia="等线" w:hAnsi="宋体" w:cs="宋体" w:hint="eastAsia"/>
                <w:kern w:val="0"/>
                <w:sz w:val="22"/>
              </w:rPr>
              <w:br/>
              <w:t>备课模式</w:t>
            </w:r>
            <w:r w:rsidRPr="006737C0">
              <w:rPr>
                <w:rFonts w:ascii="等线" w:eastAsia="等线" w:hAnsi="宋体" w:cs="宋体" w:hint="eastAsia"/>
                <w:kern w:val="0"/>
                <w:sz w:val="22"/>
              </w:rPr>
              <w:br/>
              <w:t>1. 课件背景：提供不少于26种背景模板</w:t>
            </w:r>
            <w:proofErr w:type="gramStart"/>
            <w:r w:rsidRPr="006737C0">
              <w:rPr>
                <w:rFonts w:ascii="等线" w:eastAsia="等线" w:hAnsi="宋体" w:cs="宋体" w:hint="eastAsia"/>
                <w:kern w:val="0"/>
                <w:sz w:val="22"/>
              </w:rPr>
              <w:t>供老师</w:t>
            </w:r>
            <w:proofErr w:type="gramEnd"/>
            <w:r w:rsidRPr="006737C0">
              <w:rPr>
                <w:rFonts w:ascii="等线" w:eastAsia="等线" w:hAnsi="宋体" w:cs="宋体" w:hint="eastAsia"/>
                <w:kern w:val="0"/>
                <w:sz w:val="22"/>
              </w:rPr>
              <w:t>选择，支持自定义背景。</w:t>
            </w:r>
            <w:r w:rsidRPr="006737C0">
              <w:rPr>
                <w:rFonts w:ascii="等线" w:eastAsia="等线" w:hAnsi="宋体" w:cs="宋体" w:hint="eastAsia"/>
                <w:kern w:val="0"/>
                <w:sz w:val="22"/>
              </w:rPr>
              <w:br/>
              <w:t>2. 支持文本输入、多媒体导入等功能，多媒体文件兼容以下格式：rm\rmvb\wmv\avi\mp4\3gp\mkv\flv\mp3\wav\wma\ogg\aac\png\bmp\jpg\jpeg\gif</w:t>
            </w:r>
            <w:r w:rsidRPr="006737C0">
              <w:rPr>
                <w:rFonts w:ascii="等线" w:eastAsia="等线" w:hAnsi="宋体" w:cs="宋体" w:hint="eastAsia"/>
                <w:kern w:val="0"/>
                <w:sz w:val="22"/>
              </w:rPr>
              <w:b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r w:rsidRPr="006737C0">
              <w:rPr>
                <w:rFonts w:ascii="等线" w:eastAsia="等线" w:hAnsi="宋体" w:cs="宋体" w:hint="eastAsia"/>
                <w:kern w:val="0"/>
                <w:sz w:val="22"/>
              </w:rPr>
              <w:b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r w:rsidRPr="006737C0">
              <w:rPr>
                <w:rFonts w:ascii="等线" w:eastAsia="等线" w:hAnsi="宋体" w:cs="宋体" w:hint="eastAsia"/>
                <w:kern w:val="0"/>
                <w:sz w:val="22"/>
              </w:rPr>
              <w:br/>
              <w:t>5. 快捷抠图：无需借助专业图片处理软件，即可在白板软件中对导入的图片进行快捷抠</w:t>
            </w:r>
            <w:r w:rsidRPr="006737C0">
              <w:rPr>
                <w:rFonts w:ascii="等线" w:eastAsia="等线" w:hAnsi="宋体" w:cs="宋体" w:hint="eastAsia"/>
                <w:kern w:val="0"/>
                <w:sz w:val="22"/>
              </w:rPr>
              <w:lastRenderedPageBreak/>
              <w:t>图，处理后的图片主体边缘没有明显毛边，可导出保存成PNG格式。</w:t>
            </w:r>
            <w:r w:rsidRPr="006737C0">
              <w:rPr>
                <w:rFonts w:ascii="等线" w:eastAsia="等线" w:hAnsi="宋体" w:cs="宋体" w:hint="eastAsia"/>
                <w:kern w:val="0"/>
                <w:sz w:val="22"/>
              </w:rPr>
              <w:b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r w:rsidRPr="006737C0">
              <w:rPr>
                <w:rFonts w:ascii="等线" w:eastAsia="等线" w:hAnsi="宋体" w:cs="宋体" w:hint="eastAsia"/>
                <w:kern w:val="0"/>
                <w:sz w:val="22"/>
              </w:rPr>
              <w:b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r w:rsidRPr="006737C0">
              <w:rPr>
                <w:rFonts w:ascii="等线" w:eastAsia="等线" w:hAnsi="宋体" w:cs="宋体" w:hint="eastAsia"/>
                <w:kern w:val="0"/>
                <w:sz w:val="22"/>
              </w:rPr>
              <w:br/>
              <w:t>8. 智能选词填空：支持创建智能选词填空游戏，填空选项支持并列选项，并列选项支持答案互换，教师可随意编辑填空题题</w:t>
            </w:r>
            <w:proofErr w:type="gramStart"/>
            <w:r w:rsidRPr="006737C0">
              <w:rPr>
                <w:rFonts w:ascii="等线" w:eastAsia="等线" w:hAnsi="宋体" w:cs="宋体" w:hint="eastAsia"/>
                <w:kern w:val="0"/>
                <w:sz w:val="22"/>
              </w:rPr>
              <w:t>干以及</w:t>
            </w:r>
            <w:proofErr w:type="gramEnd"/>
            <w:r w:rsidRPr="006737C0">
              <w:rPr>
                <w:rFonts w:ascii="等线" w:eastAsia="等线" w:hAnsi="宋体" w:cs="宋体" w:hint="eastAsia"/>
                <w:kern w:val="0"/>
                <w:sz w:val="22"/>
              </w:rPr>
              <w:t>相应的答案选项，将选项拖到对应题干空白处，系统将自动判别答案是否正确，系统需提供不少于9种游戏模板</w:t>
            </w:r>
            <w:proofErr w:type="gramStart"/>
            <w:r w:rsidRPr="006737C0">
              <w:rPr>
                <w:rFonts w:ascii="等线" w:eastAsia="等线" w:hAnsi="宋体" w:cs="宋体" w:hint="eastAsia"/>
                <w:kern w:val="0"/>
                <w:sz w:val="22"/>
              </w:rPr>
              <w:t>供老师</w:t>
            </w:r>
            <w:proofErr w:type="gramEnd"/>
            <w:r w:rsidRPr="006737C0">
              <w:rPr>
                <w:rFonts w:ascii="等线" w:eastAsia="等线" w:hAnsi="宋体" w:cs="宋体" w:hint="eastAsia"/>
                <w:kern w:val="0"/>
                <w:sz w:val="22"/>
              </w:rPr>
              <w:t>选择，且模板样式支持自定义修改。</w:t>
            </w:r>
            <w:r w:rsidRPr="006737C0">
              <w:rPr>
                <w:rFonts w:ascii="等线" w:eastAsia="等线" w:hAnsi="宋体" w:cs="宋体" w:hint="eastAsia"/>
                <w:kern w:val="0"/>
                <w:sz w:val="22"/>
              </w:rPr>
              <w:br/>
              <w:t>9. 智能配对游戏：支持创建配对游戏，教师可随意将知识点进行配对。当开始配对游戏时，拖动知识点进行配对，系统将自动判断是否正确。系统至少提供10种游戏模版，</w:t>
            </w:r>
            <w:proofErr w:type="gramStart"/>
            <w:r w:rsidRPr="006737C0">
              <w:rPr>
                <w:rFonts w:ascii="等线" w:eastAsia="等线" w:hAnsi="宋体" w:cs="宋体" w:hint="eastAsia"/>
                <w:kern w:val="0"/>
                <w:sz w:val="22"/>
              </w:rPr>
              <w:t>且模版</w:t>
            </w:r>
            <w:proofErr w:type="gramEnd"/>
            <w:r w:rsidRPr="006737C0">
              <w:rPr>
                <w:rFonts w:ascii="等线" w:eastAsia="等线" w:hAnsi="宋体" w:cs="宋体" w:hint="eastAsia"/>
                <w:kern w:val="0"/>
                <w:sz w:val="22"/>
              </w:rPr>
              <w:t>样式支持自定义修改，同时支持设置干扰项。</w:t>
            </w:r>
            <w:r w:rsidRPr="006737C0">
              <w:rPr>
                <w:rFonts w:ascii="等线" w:eastAsia="等线" w:hAnsi="宋体" w:cs="宋体" w:hint="eastAsia"/>
                <w:kern w:val="0"/>
                <w:sz w:val="22"/>
              </w:rPr>
              <w:br/>
              <w:t>10. 分组竞争游戏：支持创建分组竞争游戏，教师可设置正确项／干扰项，让两组学生开展竞争游戏。系统提供不少于3种难度、10种游戏模版选择，</w:t>
            </w:r>
            <w:proofErr w:type="gramStart"/>
            <w:r w:rsidRPr="006737C0">
              <w:rPr>
                <w:rFonts w:ascii="等线" w:eastAsia="等线" w:hAnsi="宋体" w:cs="宋体" w:hint="eastAsia"/>
                <w:kern w:val="0"/>
                <w:sz w:val="22"/>
              </w:rPr>
              <w:t>且模版</w:t>
            </w:r>
            <w:proofErr w:type="gramEnd"/>
            <w:r w:rsidRPr="006737C0">
              <w:rPr>
                <w:rFonts w:ascii="等线" w:eastAsia="等线" w:hAnsi="宋体" w:cs="宋体" w:hint="eastAsia"/>
                <w:kern w:val="0"/>
                <w:sz w:val="22"/>
              </w:rPr>
              <w:t>样式支持自定义修改。</w:t>
            </w:r>
            <w:r w:rsidRPr="006737C0">
              <w:rPr>
                <w:rFonts w:ascii="等线" w:eastAsia="等线" w:hAnsi="宋体" w:cs="宋体" w:hint="eastAsia"/>
                <w:kern w:val="0"/>
                <w:sz w:val="22"/>
              </w:rPr>
              <w:br/>
              <w:t>11.数学函数图像绘制：</w:t>
            </w:r>
            <w:r w:rsidRPr="006737C0">
              <w:rPr>
                <w:rFonts w:ascii="等线" w:eastAsia="等线" w:hAnsi="宋体" w:cs="宋体" w:hint="eastAsia"/>
                <w:kern w:val="0"/>
                <w:sz w:val="22"/>
              </w:rPr>
              <w:br/>
              <w:t>① 包含一次函数、二次函数、幂函数、指数函数、对数函数、三角函数等，覆盖小学、初中、高中的常见函数类型。可缩放函数图像与坐标轴，可显示坐标网格，函数图生成后可重新编辑。</w:t>
            </w:r>
            <w:r w:rsidRPr="006737C0">
              <w:rPr>
                <w:rFonts w:ascii="等线" w:eastAsia="等线" w:hAnsi="宋体" w:cs="宋体" w:hint="eastAsia"/>
                <w:kern w:val="0"/>
                <w:sz w:val="22"/>
              </w:rPr>
              <w:br/>
              <w:t>② 支持输入函数表达式后，即时生成对应的函数图像，软件自带专业函数输入键盘，包含数学学科常用的各类函数符号，如sin、cos、tan、log、ln、e、π、根号、绝对值符号等。</w:t>
            </w:r>
            <w:r w:rsidRPr="006737C0">
              <w:rPr>
                <w:rFonts w:ascii="等线" w:eastAsia="等线" w:hAnsi="宋体" w:cs="宋体" w:hint="eastAsia"/>
                <w:kern w:val="0"/>
                <w:sz w:val="22"/>
              </w:rPr>
              <w:br/>
              <w:t>③ 支持同时绘制6个及以上函数表达式，可显示函数与函数图像彼此相交、函数与坐标轴相交的交点坐标。</w:t>
            </w:r>
            <w:r w:rsidRPr="006737C0">
              <w:rPr>
                <w:rFonts w:ascii="等线" w:eastAsia="等线" w:hAnsi="宋体" w:cs="宋体" w:hint="eastAsia"/>
                <w:kern w:val="0"/>
                <w:sz w:val="22"/>
              </w:rPr>
              <w:br/>
              <w:t>12. 立体几何：</w:t>
            </w:r>
            <w:r w:rsidRPr="006737C0">
              <w:rPr>
                <w:rFonts w:ascii="等线" w:eastAsia="等线" w:hAnsi="宋体" w:cs="宋体" w:hint="eastAsia"/>
                <w:kern w:val="0"/>
                <w:sz w:val="22"/>
              </w:rPr>
              <w:br/>
              <w:t>① 支持绘制立方体、圆柱体等立体几何图形。</w:t>
            </w:r>
            <w:r w:rsidRPr="006737C0">
              <w:rPr>
                <w:rFonts w:ascii="等线" w:eastAsia="等线" w:hAnsi="宋体" w:cs="宋体" w:hint="eastAsia"/>
                <w:kern w:val="0"/>
                <w:sz w:val="22"/>
              </w:rPr>
              <w:br/>
              <w:t>② 支持任意调节立体几何图形的尺寸，改变长宽高比例。</w:t>
            </w:r>
            <w:r w:rsidRPr="006737C0">
              <w:rPr>
                <w:rFonts w:ascii="等线" w:eastAsia="等线" w:hAnsi="宋体" w:cs="宋体" w:hint="eastAsia"/>
                <w:kern w:val="0"/>
                <w:sz w:val="22"/>
              </w:rPr>
              <w:br/>
              <w:t>③ 支持沿任意方向旋转立体几何。</w:t>
            </w:r>
            <w:r w:rsidRPr="006737C0">
              <w:rPr>
                <w:rFonts w:ascii="等线" w:eastAsia="等线" w:hAnsi="宋体" w:cs="宋体" w:hint="eastAsia"/>
                <w:kern w:val="0"/>
                <w:sz w:val="22"/>
              </w:rPr>
              <w:br/>
              <w:t>④ 支持为长方体6个面分别涂色，并且可通过任意旋转观察涂色与未涂色的表面。</w:t>
            </w:r>
            <w:r w:rsidRPr="006737C0">
              <w:rPr>
                <w:rFonts w:ascii="等线" w:eastAsia="等线" w:hAnsi="宋体" w:cs="宋体" w:hint="eastAsia"/>
                <w:kern w:val="0"/>
                <w:sz w:val="22"/>
              </w:rPr>
              <w:br/>
              <w:t>⑤ 支持对立方体进行多种方式展开，并可对展开立方体平面图进行旋转操作，有助于学生空间想象能力的锻炼。</w:t>
            </w:r>
            <w:r w:rsidRPr="006737C0">
              <w:rPr>
                <w:rFonts w:ascii="等线" w:eastAsia="等线" w:hAnsi="宋体" w:cs="宋体" w:hint="eastAsia"/>
                <w:kern w:val="0"/>
                <w:sz w:val="22"/>
              </w:rPr>
              <w:br/>
              <w:t>⑥ 支持立体图形吸附功能：移动立体图形相互靠近时，可智能识别并吸附，便于老师精确操作组合图形。</w:t>
            </w:r>
            <w:r w:rsidRPr="006737C0">
              <w:rPr>
                <w:rFonts w:ascii="等线" w:eastAsia="等线" w:hAnsi="宋体" w:cs="宋体" w:hint="eastAsia"/>
                <w:kern w:val="0"/>
                <w:sz w:val="22"/>
              </w:rPr>
              <w:br/>
              <w:t>13. 化学方程式编辑器：支持化学方程式快速编辑，当输入一个化学元素时，软件界面将自动显示出和该元素相关的多个常用化学反应方程式，老师可直接选择使用。插入后的化学方程式可重新编辑。</w:t>
            </w:r>
            <w:r w:rsidRPr="006737C0">
              <w:rPr>
                <w:rFonts w:ascii="等线" w:eastAsia="等线" w:hAnsi="宋体" w:cs="宋体" w:hint="eastAsia"/>
                <w:kern w:val="0"/>
                <w:sz w:val="22"/>
              </w:rPr>
              <w:br/>
              <w:t>14. 思维导</w:t>
            </w:r>
            <w:proofErr w:type="gramStart"/>
            <w:r w:rsidRPr="006737C0">
              <w:rPr>
                <w:rFonts w:ascii="等线" w:eastAsia="等线" w:hAnsi="宋体" w:cs="宋体" w:hint="eastAsia"/>
                <w:kern w:val="0"/>
                <w:sz w:val="22"/>
              </w:rPr>
              <w:t>图总结</w:t>
            </w:r>
            <w:proofErr w:type="gramEnd"/>
            <w:r w:rsidRPr="006737C0">
              <w:rPr>
                <w:rFonts w:ascii="等线" w:eastAsia="等线" w:hAnsi="宋体" w:cs="宋体" w:hint="eastAsia"/>
                <w:kern w:val="0"/>
                <w:sz w:val="22"/>
              </w:rPr>
              <w:t>联系：提供思维导图工具，且支持对思维导图任意相邻节点进行总结，方便老师知识点的总结呈现，同时在节点引出联系内容，方便知识点的关联和发散。</w:t>
            </w:r>
            <w:r w:rsidRPr="006737C0">
              <w:rPr>
                <w:rFonts w:ascii="等线" w:eastAsia="等线" w:hAnsi="宋体" w:cs="宋体" w:hint="eastAsia"/>
                <w:kern w:val="0"/>
                <w:sz w:val="22"/>
              </w:rPr>
              <w:br/>
              <w:t>15. 古诗词资源：</w:t>
            </w:r>
            <w:r w:rsidRPr="006737C0">
              <w:rPr>
                <w:rFonts w:ascii="等线" w:eastAsia="等线" w:hAnsi="宋体" w:cs="宋体" w:hint="eastAsia"/>
                <w:kern w:val="0"/>
                <w:sz w:val="22"/>
              </w:rPr>
              <w:br/>
            </w:r>
            <w:r w:rsidRPr="006737C0">
              <w:rPr>
                <w:rFonts w:ascii="等线" w:eastAsia="等线" w:hAnsi="宋体" w:cs="宋体" w:hint="eastAsia"/>
                <w:kern w:val="0"/>
                <w:sz w:val="22"/>
              </w:rPr>
              <w:lastRenderedPageBreak/>
              <w:t>① 提供覆盖小学、初中、高中的古诗词、古文资源，包含原文、翻译、背景介绍、作者介绍、朗诵音频等。</w:t>
            </w:r>
            <w:r w:rsidRPr="006737C0">
              <w:rPr>
                <w:rFonts w:ascii="等线" w:eastAsia="等线" w:hAnsi="宋体" w:cs="宋体" w:hint="eastAsia"/>
                <w:kern w:val="0"/>
                <w:sz w:val="22"/>
              </w:rPr>
              <w:br/>
              <w:t>② 支持用户根据年级、朝代、诗人等进行分类查找，也可直接搜索诗词、古文名称或作者名查找。</w:t>
            </w:r>
            <w:r w:rsidRPr="006737C0">
              <w:rPr>
                <w:rFonts w:ascii="等线" w:eastAsia="等线" w:hAnsi="宋体" w:cs="宋体" w:hint="eastAsia"/>
                <w:kern w:val="0"/>
                <w:sz w:val="22"/>
              </w:rPr>
              <w:br/>
              <w:t>③ 提供不少于9种古诗词专用背景模板，老师可贴合古诗词意境选择合适背景进行教学。</w:t>
            </w:r>
            <w:r w:rsidRPr="006737C0">
              <w:rPr>
                <w:rFonts w:ascii="等线" w:eastAsia="等线" w:hAnsi="宋体" w:cs="宋体" w:hint="eastAsia"/>
                <w:kern w:val="0"/>
                <w:sz w:val="22"/>
              </w:rPr>
              <w:br/>
              <w:t>④ 每篇古诗词、古文均提供原文及翻译、背景介绍、作者介绍等，同时支持一键跳转打开网页，展示对应的背景或作者介绍。</w:t>
            </w:r>
            <w:r w:rsidRPr="006737C0">
              <w:rPr>
                <w:rFonts w:ascii="等线" w:eastAsia="等线" w:hAnsi="宋体" w:cs="宋体" w:hint="eastAsia"/>
                <w:kern w:val="0"/>
                <w:sz w:val="22"/>
              </w:rPr>
              <w:br/>
              <w:t>⑤ 支持老师备课时对原文进行注释、</w:t>
            </w:r>
            <w:proofErr w:type="gramStart"/>
            <w:r w:rsidRPr="006737C0">
              <w:rPr>
                <w:rFonts w:ascii="等线" w:eastAsia="等线" w:hAnsi="宋体" w:cs="宋体" w:hint="eastAsia"/>
                <w:kern w:val="0"/>
                <w:sz w:val="22"/>
              </w:rPr>
              <w:t>标重点</w:t>
            </w:r>
            <w:proofErr w:type="gramEnd"/>
            <w:r w:rsidRPr="006737C0">
              <w:rPr>
                <w:rFonts w:ascii="等线" w:eastAsia="等线" w:hAnsi="宋体" w:cs="宋体" w:hint="eastAsia"/>
                <w:kern w:val="0"/>
                <w:sz w:val="22"/>
              </w:rPr>
              <w:t>等操作，方便老师讲解重点字词。</w:t>
            </w:r>
            <w:r w:rsidRPr="006737C0">
              <w:rPr>
                <w:rFonts w:ascii="等线" w:eastAsia="等线" w:hAnsi="宋体" w:cs="宋体" w:hint="eastAsia"/>
                <w:kern w:val="0"/>
                <w:sz w:val="22"/>
              </w:rPr>
              <w:br/>
              <w:t>⑥ 提供原文朗读功能，全部诗词、古文均配备专业朗读配音，且支持老师在备课时对朗读音频进行打点操作，上课时可播放提前选择好的片段。</w:t>
            </w:r>
            <w:r w:rsidRPr="006737C0">
              <w:rPr>
                <w:rFonts w:ascii="等线" w:eastAsia="等线" w:hAnsi="宋体" w:cs="宋体" w:hint="eastAsia"/>
                <w:kern w:val="0"/>
                <w:sz w:val="22"/>
              </w:rPr>
              <w:br/>
              <w:t>16. 多学科题库：</w:t>
            </w:r>
            <w:r w:rsidRPr="006737C0">
              <w:rPr>
                <w:rFonts w:ascii="等线" w:eastAsia="等线" w:hAnsi="宋体" w:cs="宋体" w:hint="eastAsia"/>
                <w:kern w:val="0"/>
                <w:sz w:val="22"/>
              </w:rPr>
              <w:br/>
              <w:t>① 提供不少于30万道试题给老师使用。</w:t>
            </w:r>
            <w:r w:rsidRPr="006737C0">
              <w:rPr>
                <w:rFonts w:ascii="等线" w:eastAsia="等线" w:hAnsi="宋体" w:cs="宋体" w:hint="eastAsia"/>
                <w:kern w:val="0"/>
                <w:sz w:val="22"/>
              </w:rPr>
              <w:br/>
              <w:t>② 涵盖小学、初中、高中，其中中学部分包含语文、数学、英语、物理、化学、生物、政治、历史、地理等多个学科。</w:t>
            </w:r>
            <w:r w:rsidRPr="006737C0">
              <w:rPr>
                <w:rFonts w:ascii="等线" w:eastAsia="等线" w:hAnsi="宋体" w:cs="宋体" w:hint="eastAsia"/>
                <w:kern w:val="0"/>
                <w:sz w:val="22"/>
              </w:rPr>
              <w:br/>
              <w:t>③ 题库</w:t>
            </w:r>
            <w:proofErr w:type="gramStart"/>
            <w:r w:rsidRPr="006737C0">
              <w:rPr>
                <w:rFonts w:ascii="等线" w:eastAsia="等线" w:hAnsi="宋体" w:cs="宋体" w:hint="eastAsia"/>
                <w:kern w:val="0"/>
                <w:sz w:val="22"/>
              </w:rPr>
              <w:t>总知识</w:t>
            </w:r>
            <w:proofErr w:type="gramEnd"/>
            <w:r w:rsidRPr="006737C0">
              <w:rPr>
                <w:rFonts w:ascii="等线" w:eastAsia="等线" w:hAnsi="宋体" w:cs="宋体" w:hint="eastAsia"/>
                <w:kern w:val="0"/>
                <w:sz w:val="22"/>
              </w:rPr>
              <w:t>点不少于9000个，除选择、填空、判断等基本题型外，还包含诗歌阅读、完形填空、阅读理解、辨析题、材料题、实验题、作图题等。</w:t>
            </w:r>
            <w:r w:rsidRPr="006737C0">
              <w:rPr>
                <w:rFonts w:ascii="等线" w:eastAsia="等线" w:hAnsi="宋体" w:cs="宋体" w:hint="eastAsia"/>
                <w:kern w:val="0"/>
                <w:sz w:val="22"/>
              </w:rPr>
              <w:br/>
              <w:t>④ 可批量选择多题并以交互式试题卡的形式插入到白板中。试题卡包含题干、答案和解析，并可一键实时展开、收起答案和解析。</w:t>
            </w:r>
            <w:r w:rsidRPr="006737C0">
              <w:rPr>
                <w:rFonts w:ascii="等线" w:eastAsia="等线" w:hAnsi="宋体" w:cs="宋体" w:hint="eastAsia"/>
                <w:kern w:val="0"/>
                <w:sz w:val="22"/>
              </w:rPr>
              <w:br/>
              <w:t>17. 课堂小测：提供不少于40000道初中数学试题。</w:t>
            </w:r>
            <w:r w:rsidRPr="006737C0">
              <w:rPr>
                <w:rFonts w:ascii="等线" w:eastAsia="等线" w:hAnsi="宋体" w:cs="宋体" w:hint="eastAsia"/>
                <w:kern w:val="0"/>
                <w:sz w:val="22"/>
              </w:rPr>
              <w:br/>
              <w:t>① 老师可根据所使用教材版本自由选择人教新版、苏科新版、北师大版、北京课改</w:t>
            </w:r>
            <w:proofErr w:type="gramStart"/>
            <w:r w:rsidRPr="006737C0">
              <w:rPr>
                <w:rFonts w:ascii="等线" w:eastAsia="等线" w:hAnsi="宋体" w:cs="宋体" w:hint="eastAsia"/>
                <w:kern w:val="0"/>
                <w:sz w:val="22"/>
              </w:rPr>
              <w:t>新版等</w:t>
            </w:r>
            <w:proofErr w:type="gramEnd"/>
            <w:r w:rsidRPr="006737C0">
              <w:rPr>
                <w:rFonts w:ascii="等线" w:eastAsia="等线" w:hAnsi="宋体" w:cs="宋体" w:hint="eastAsia"/>
                <w:kern w:val="0"/>
                <w:sz w:val="22"/>
              </w:rPr>
              <w:t>不同版本试题。</w:t>
            </w:r>
            <w:r w:rsidRPr="006737C0">
              <w:rPr>
                <w:rFonts w:ascii="等线" w:eastAsia="等线" w:hAnsi="宋体" w:cs="宋体" w:hint="eastAsia"/>
                <w:kern w:val="0"/>
                <w:sz w:val="22"/>
              </w:rPr>
              <w:br/>
              <w:t>② 试题按照教学进度分类，精确到</w:t>
            </w:r>
            <w:proofErr w:type="gramStart"/>
            <w:r w:rsidRPr="006737C0">
              <w:rPr>
                <w:rFonts w:ascii="等线" w:eastAsia="等线" w:hAnsi="宋体" w:cs="宋体" w:hint="eastAsia"/>
                <w:kern w:val="0"/>
                <w:sz w:val="22"/>
              </w:rPr>
              <w:t>每一章每一节</w:t>
            </w:r>
            <w:proofErr w:type="gramEnd"/>
            <w:r w:rsidRPr="006737C0">
              <w:rPr>
                <w:rFonts w:ascii="等线" w:eastAsia="等线" w:hAnsi="宋体" w:cs="宋体" w:hint="eastAsia"/>
                <w:kern w:val="0"/>
                <w:sz w:val="22"/>
              </w:rPr>
              <w:t>，方便老师查找。</w:t>
            </w:r>
            <w:r w:rsidRPr="006737C0">
              <w:rPr>
                <w:rFonts w:ascii="等线" w:eastAsia="等线" w:hAnsi="宋体" w:cs="宋体" w:hint="eastAsia"/>
                <w:kern w:val="0"/>
                <w:sz w:val="22"/>
              </w:rPr>
              <w:br/>
              <w:t>③ 试题按照使用场景分类，分为课堂小测、课时练习、课后基础、课后提高等，方便老师在不同场景下选择。</w:t>
            </w:r>
            <w:r w:rsidRPr="006737C0">
              <w:rPr>
                <w:rFonts w:ascii="等线" w:eastAsia="等线" w:hAnsi="宋体" w:cs="宋体" w:hint="eastAsia"/>
                <w:kern w:val="0"/>
                <w:sz w:val="22"/>
              </w:rPr>
              <w:br/>
              <w:t>④ 题目已根据老师使用需要，组成套题，老师可一键批量选择；同时也支持老师自由组题，形成个性化套题。</w:t>
            </w:r>
            <w:r w:rsidRPr="006737C0">
              <w:rPr>
                <w:rFonts w:ascii="等线" w:eastAsia="等线" w:hAnsi="宋体" w:cs="宋体" w:hint="eastAsia"/>
                <w:kern w:val="0"/>
                <w:sz w:val="22"/>
              </w:rPr>
              <w:br/>
              <w:t>18. 工具自定义：支持自定义设置授课模式白板工具按钮，老师可自行选择符合自身教学需要的教学工具，</w:t>
            </w:r>
            <w:proofErr w:type="gramStart"/>
            <w:r w:rsidRPr="006737C0">
              <w:rPr>
                <w:rFonts w:ascii="等线" w:eastAsia="等线" w:hAnsi="宋体" w:cs="宋体" w:hint="eastAsia"/>
                <w:kern w:val="0"/>
                <w:sz w:val="22"/>
              </w:rPr>
              <w:t>且教学</w:t>
            </w:r>
            <w:proofErr w:type="gramEnd"/>
            <w:r w:rsidRPr="006737C0">
              <w:rPr>
                <w:rFonts w:ascii="等线" w:eastAsia="等线" w:hAnsi="宋体" w:cs="宋体" w:hint="eastAsia"/>
                <w:kern w:val="0"/>
                <w:sz w:val="22"/>
              </w:rPr>
              <w:t>工具自定义结果可与课件内容云端同步保存。</w:t>
            </w:r>
            <w:r w:rsidRPr="006737C0">
              <w:rPr>
                <w:rFonts w:ascii="等线" w:eastAsia="等线" w:hAnsi="宋体" w:cs="宋体" w:hint="eastAsia"/>
                <w:kern w:val="0"/>
                <w:sz w:val="22"/>
              </w:rPr>
              <w:br/>
              <w:t>19. 学科工具：根据老师账号中设置的学科不同，相关联学科的教学工具会自动在备课模式工具栏中呈现，其他无关工具则隐藏到二级菜单中，</w:t>
            </w:r>
            <w:proofErr w:type="gramStart"/>
            <w:r w:rsidRPr="006737C0">
              <w:rPr>
                <w:rFonts w:ascii="等线" w:eastAsia="等线" w:hAnsi="宋体" w:cs="宋体" w:hint="eastAsia"/>
                <w:kern w:val="0"/>
                <w:sz w:val="22"/>
              </w:rPr>
              <w:t>供老师</w:t>
            </w:r>
            <w:proofErr w:type="gramEnd"/>
            <w:r w:rsidRPr="006737C0">
              <w:rPr>
                <w:rFonts w:ascii="等线" w:eastAsia="等线" w:hAnsi="宋体" w:cs="宋体" w:hint="eastAsia"/>
                <w:kern w:val="0"/>
                <w:sz w:val="22"/>
              </w:rPr>
              <w:t>需要时再去选择。</w:t>
            </w:r>
            <w:r w:rsidRPr="006737C0">
              <w:rPr>
                <w:rFonts w:ascii="等线" w:eastAsia="等线" w:hAnsi="宋体" w:cs="宋体" w:hint="eastAsia"/>
                <w:kern w:val="0"/>
                <w:sz w:val="22"/>
              </w:rPr>
              <w:br/>
              <w:t>20. 页面备注：为了便捷的记录教学研究思路，以便于在分享课件、回顾课件时查阅，软件需提供页面备注功能，同时支持拖拽更改输入区域的高度，且支持一键点击展开/隐藏备注。</w:t>
            </w:r>
            <w:r w:rsidRPr="006737C0">
              <w:rPr>
                <w:rFonts w:ascii="等线" w:eastAsia="等线" w:hAnsi="宋体" w:cs="宋体" w:hint="eastAsia"/>
                <w:kern w:val="0"/>
                <w:sz w:val="22"/>
              </w:rPr>
              <w:br/>
              <w:t>授课模式</w:t>
            </w:r>
            <w:r w:rsidRPr="006737C0">
              <w:rPr>
                <w:rFonts w:ascii="等线" w:eastAsia="等线" w:hAnsi="宋体" w:cs="宋体" w:hint="eastAsia"/>
                <w:kern w:val="0"/>
                <w:sz w:val="22"/>
              </w:rPr>
              <w:br/>
              <w:t>1. 书写：支持多笔同时书写，可自由选择笔颜色及粗细，支持手势擦除。</w:t>
            </w:r>
            <w:r w:rsidRPr="006737C0">
              <w:rPr>
                <w:rFonts w:ascii="等线" w:eastAsia="等线" w:hAnsi="宋体" w:cs="宋体" w:hint="eastAsia"/>
                <w:kern w:val="0"/>
                <w:sz w:val="22"/>
              </w:rPr>
              <w:br/>
              <w:t>2. 图章笔：提供不少于15种图案样式，方便老师选取合适的图章便捷标注，生动课堂形式。</w:t>
            </w:r>
            <w:r w:rsidRPr="006737C0">
              <w:rPr>
                <w:rFonts w:ascii="等线" w:eastAsia="等线" w:hAnsi="宋体" w:cs="宋体" w:hint="eastAsia"/>
                <w:kern w:val="0"/>
                <w:sz w:val="22"/>
              </w:rPr>
              <w:br/>
              <w:t>3. 支持课件页面预览、页面跳转及上下翻页。</w:t>
            </w:r>
            <w:r w:rsidRPr="006737C0">
              <w:rPr>
                <w:rFonts w:ascii="等线" w:eastAsia="等线" w:hAnsi="宋体" w:cs="宋体" w:hint="eastAsia"/>
                <w:kern w:val="0"/>
                <w:sz w:val="22"/>
              </w:rPr>
              <w:br/>
              <w:t>4. 放大镜：支持调用放大镜工具进行局部画面放大，可设置放大比例及聚光灯效果。</w:t>
            </w:r>
            <w:r w:rsidRPr="006737C0">
              <w:rPr>
                <w:rFonts w:ascii="等线" w:eastAsia="等线" w:hAnsi="宋体" w:cs="宋体" w:hint="eastAsia"/>
                <w:kern w:val="0"/>
                <w:sz w:val="22"/>
              </w:rPr>
              <w:br/>
              <w:t>5. 板中板：支持调用板中板辅助教学，可直接批注、加页及切换背景色，支持在板中板中插入图片、音视频素材，不影响课件主画面。</w:t>
            </w:r>
            <w:r w:rsidRPr="006737C0">
              <w:rPr>
                <w:rFonts w:ascii="等线" w:eastAsia="等线" w:hAnsi="宋体" w:cs="宋体" w:hint="eastAsia"/>
                <w:kern w:val="0"/>
                <w:sz w:val="22"/>
              </w:rPr>
              <w:br/>
              <w:t>6. 撤销重做：支持白板操作撤销和重做，防止误操作影响教学。</w:t>
            </w:r>
            <w:r w:rsidRPr="006737C0">
              <w:rPr>
                <w:rFonts w:ascii="等线" w:eastAsia="等线" w:hAnsi="宋体" w:cs="宋体" w:hint="eastAsia"/>
                <w:kern w:val="0"/>
                <w:sz w:val="22"/>
              </w:rPr>
              <w:br/>
              <w:t>7. 汉字工具：支持在田字格上书写汉字并自动识别为印刷体，可展示该汉字的部首、读</w:t>
            </w:r>
            <w:r w:rsidRPr="006737C0">
              <w:rPr>
                <w:rFonts w:ascii="等线" w:eastAsia="等线" w:hAnsi="宋体" w:cs="宋体" w:hint="eastAsia"/>
                <w:kern w:val="0"/>
                <w:sz w:val="22"/>
              </w:rPr>
              <w:lastRenderedPageBreak/>
              <w:t>音、笔画顺序、笔画数量等。支持用户反馈汉字错误，保证字库正确性。</w:t>
            </w:r>
            <w:r w:rsidRPr="006737C0">
              <w:rPr>
                <w:rFonts w:ascii="等线" w:eastAsia="等线" w:hAnsi="宋体" w:cs="宋体" w:hint="eastAsia"/>
                <w:kern w:val="0"/>
                <w:sz w:val="22"/>
              </w:rPr>
              <w:br/>
              <w:t>8. 拼音工具：支持在拼音格中输入拼音字母，可展示该字母的标准四声读音以及笔画，且支持大写输入。</w:t>
            </w:r>
            <w:r w:rsidRPr="006737C0">
              <w:rPr>
                <w:rFonts w:ascii="等线" w:eastAsia="等线" w:hAnsi="宋体" w:cs="宋体" w:hint="eastAsia"/>
                <w:kern w:val="0"/>
                <w:sz w:val="22"/>
              </w:rPr>
              <w:br/>
              <w:t>9. 英汉字典：支持输入英文单词，生成包含释义和读音的单词卡，可插入多个单词卡，同时支持老师备课模式下编辑单词释义，或自定义创建未被收录的单词，并在授课模式下进行展示。</w:t>
            </w:r>
            <w:r w:rsidRPr="006737C0">
              <w:rPr>
                <w:rFonts w:ascii="等线" w:eastAsia="等线" w:hAnsi="宋体" w:cs="宋体" w:hint="eastAsia"/>
                <w:kern w:val="0"/>
                <w:sz w:val="22"/>
              </w:rPr>
              <w:br/>
              <w:t>10.美术画板：支持美术画板工具，提供铅笔、毛笔、油画笔，可实现模拟调色盘功能，老师可自由选择不同颜色进行混合调色，搭配出任意色彩。</w:t>
            </w:r>
            <w:r w:rsidRPr="006737C0">
              <w:rPr>
                <w:rFonts w:ascii="等线" w:eastAsia="等线" w:hAnsi="宋体" w:cs="宋体" w:hint="eastAsia"/>
                <w:kern w:val="0"/>
                <w:sz w:val="22"/>
              </w:rPr>
              <w:br/>
              <w:t>11. 尺</w:t>
            </w:r>
            <w:proofErr w:type="gramStart"/>
            <w:r w:rsidRPr="006737C0">
              <w:rPr>
                <w:rFonts w:ascii="等线" w:eastAsia="等线" w:hAnsi="宋体" w:cs="宋体" w:hint="eastAsia"/>
                <w:kern w:val="0"/>
                <w:sz w:val="22"/>
              </w:rPr>
              <w:t>规</w:t>
            </w:r>
            <w:proofErr w:type="gramEnd"/>
            <w:r w:rsidRPr="006737C0">
              <w:rPr>
                <w:rFonts w:ascii="等线" w:eastAsia="等线" w:hAnsi="宋体" w:cs="宋体" w:hint="eastAsia"/>
                <w:kern w:val="0"/>
                <w:sz w:val="22"/>
              </w:rPr>
              <w:t>工具：提供直尺、三角尺（30度的和45度）、量角器及圆规工具，</w:t>
            </w:r>
            <w:proofErr w:type="gramStart"/>
            <w:r w:rsidRPr="006737C0">
              <w:rPr>
                <w:rFonts w:ascii="等线" w:eastAsia="等线" w:hAnsi="宋体" w:cs="宋体" w:hint="eastAsia"/>
                <w:kern w:val="0"/>
                <w:sz w:val="22"/>
              </w:rPr>
              <w:t>尺工具</w:t>
            </w:r>
            <w:proofErr w:type="gramEnd"/>
            <w:r w:rsidRPr="006737C0">
              <w:rPr>
                <w:rFonts w:ascii="等线" w:eastAsia="等线" w:hAnsi="宋体" w:cs="宋体" w:hint="eastAsia"/>
                <w:kern w:val="0"/>
                <w:sz w:val="22"/>
              </w:rPr>
              <w:t>支持旋转、伸缩、组合功能，且可实时显示老师绘制线条的长度，同时支持老师使用圆规工具模拟真实圆规作图。</w:t>
            </w:r>
            <w:r w:rsidRPr="006737C0">
              <w:rPr>
                <w:rFonts w:ascii="等线" w:eastAsia="等线" w:hAnsi="宋体" w:cs="宋体" w:hint="eastAsia"/>
                <w:kern w:val="0"/>
                <w:sz w:val="22"/>
              </w:rPr>
              <w:br/>
              <w:t>12.3D星球模型：提供3D立体星球模型，包括地球、太阳、火星、水星、木星、金星、土星、海王星、天王星，支持360°自由旋转、缩放展示。</w:t>
            </w:r>
            <w:r w:rsidRPr="006737C0">
              <w:rPr>
                <w:rFonts w:ascii="等线" w:eastAsia="等线" w:hAnsi="宋体" w:cs="宋体" w:hint="eastAsia"/>
                <w:kern w:val="0"/>
                <w:sz w:val="22"/>
              </w:rPr>
              <w:br/>
              <w:t>13. 地球教学工具：提供立体地球教学工具，清晰展现地球表面的六大板块、降水分布、气温分布、气候分布、人口分布、表层洋流、陆地自然带、海平面等压线等内容，且支持三维、二维切换展示，方便地理学科教学。</w:t>
            </w:r>
            <w:r w:rsidRPr="006737C0">
              <w:rPr>
                <w:rFonts w:ascii="等线" w:eastAsia="等线" w:hAnsi="宋体" w:cs="宋体" w:hint="eastAsia"/>
                <w:kern w:val="0"/>
                <w:sz w:val="22"/>
              </w:rPr>
              <w:br/>
              <w:t>14. 微课程视频：</w:t>
            </w:r>
            <w:r w:rsidRPr="006737C0">
              <w:rPr>
                <w:rFonts w:ascii="等线" w:eastAsia="等线" w:hAnsi="宋体" w:cs="宋体" w:hint="eastAsia"/>
                <w:kern w:val="0"/>
                <w:sz w:val="22"/>
              </w:rPr>
              <w:br/>
              <w:t>① 提供超过2000个微课程视频，涵盖小学、初中、高中，每个学段不少于三个主要学科。</w:t>
            </w:r>
            <w:r w:rsidRPr="006737C0">
              <w:rPr>
                <w:rFonts w:ascii="等线" w:eastAsia="等线" w:hAnsi="宋体" w:cs="宋体" w:hint="eastAsia"/>
                <w:kern w:val="0"/>
                <w:sz w:val="22"/>
              </w:rPr>
              <w:br/>
              <w:t>② 提供在线流媒体播放、一键下载至课件两种使用方式，方便老师在备课或课堂中随时插入生动有趣的知识点讲解。</w:t>
            </w:r>
            <w:r w:rsidRPr="006737C0">
              <w:rPr>
                <w:rFonts w:ascii="等线" w:eastAsia="等线" w:hAnsi="宋体" w:cs="宋体" w:hint="eastAsia"/>
                <w:kern w:val="0"/>
                <w:sz w:val="22"/>
              </w:rPr>
              <w:br/>
              <w:t>③ 支持老师在视频任意时间点打点，播放过程中可一键跳转到打点位置。同时也可一键</w:t>
            </w:r>
            <w:proofErr w:type="gramStart"/>
            <w:r w:rsidRPr="006737C0">
              <w:rPr>
                <w:rFonts w:ascii="等线" w:eastAsia="等线" w:hAnsi="宋体" w:cs="宋体" w:hint="eastAsia"/>
                <w:kern w:val="0"/>
                <w:sz w:val="22"/>
              </w:rPr>
              <w:t>截图至课件</w:t>
            </w:r>
            <w:proofErr w:type="gramEnd"/>
            <w:r w:rsidRPr="006737C0">
              <w:rPr>
                <w:rFonts w:ascii="等线" w:eastAsia="等线" w:hAnsi="宋体" w:cs="宋体" w:hint="eastAsia"/>
                <w:kern w:val="0"/>
                <w:sz w:val="22"/>
              </w:rPr>
              <w:t>。</w:t>
            </w:r>
            <w:r w:rsidRPr="006737C0">
              <w:rPr>
                <w:rFonts w:ascii="等线" w:eastAsia="等线" w:hAnsi="宋体" w:cs="宋体" w:hint="eastAsia"/>
                <w:kern w:val="0"/>
                <w:sz w:val="22"/>
              </w:rPr>
              <w:br/>
              <w:t>15. 文件导入导出：支持授课时本地导入并打开图片、音频、视频等多媒体文件，如设备插入U盘，则系统会自动优先显示U盘中的内容供用户选择导入；支持授课时导出课件导出为图片，课件支持多种格式导出</w:t>
            </w:r>
            <w:r w:rsidRPr="006737C0">
              <w:rPr>
                <w:rFonts w:ascii="等线" w:eastAsia="等线" w:hAnsi="宋体" w:cs="宋体" w:hint="eastAsia"/>
                <w:kern w:val="0"/>
                <w:sz w:val="22"/>
              </w:rPr>
              <w:br/>
              <w:t>（二）设备集中控制管理系统</w:t>
            </w:r>
            <w:r w:rsidRPr="006737C0">
              <w:rPr>
                <w:rFonts w:ascii="等线" w:eastAsia="等线" w:hAnsi="宋体" w:cs="宋体" w:hint="eastAsia"/>
                <w:kern w:val="0"/>
                <w:sz w:val="22"/>
              </w:rPr>
              <w:br/>
              <w:t>1、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r w:rsidRPr="006737C0">
              <w:rPr>
                <w:rFonts w:ascii="等线" w:eastAsia="等线" w:hAnsi="宋体" w:cs="宋体" w:hint="eastAsia"/>
                <w:kern w:val="0"/>
                <w:sz w:val="22"/>
              </w:rPr>
              <w:br/>
              <w:t>2、Windows、Linux、Android、IOS等多种操作系统通过网页浏览器登陆操作，提供多种智能身份识别方式：支持通过账号登录、</w:t>
            </w:r>
            <w:proofErr w:type="gramStart"/>
            <w:r w:rsidRPr="006737C0">
              <w:rPr>
                <w:rFonts w:ascii="等线" w:eastAsia="等线" w:hAnsi="宋体" w:cs="宋体" w:hint="eastAsia"/>
                <w:kern w:val="0"/>
                <w:sz w:val="22"/>
              </w:rPr>
              <w:t>手机扫码登录</w:t>
            </w:r>
            <w:proofErr w:type="gramEnd"/>
            <w:r w:rsidRPr="006737C0">
              <w:rPr>
                <w:rFonts w:ascii="等线" w:eastAsia="等线" w:hAnsi="宋体" w:cs="宋体" w:hint="eastAsia"/>
                <w:kern w:val="0"/>
                <w:sz w:val="22"/>
              </w:rPr>
              <w:t>等方式，方便用户使用。管理平台提供管理员移动管理平台，免安装并支持Android、IOS等多种移动操作系统，便于远程管理及告警信息通知。</w:t>
            </w:r>
            <w:r w:rsidRPr="006737C0">
              <w:rPr>
                <w:rFonts w:ascii="等线" w:eastAsia="等线" w:hAnsi="宋体" w:cs="宋体" w:hint="eastAsia"/>
                <w:kern w:val="0"/>
                <w:sz w:val="22"/>
              </w:rPr>
              <w:br/>
              <w:t>3、平台支持对全校智慧教室的教学信息化设备进行集中运</w:t>
            </w:r>
            <w:proofErr w:type="gramStart"/>
            <w:r w:rsidRPr="006737C0">
              <w:rPr>
                <w:rFonts w:ascii="等线" w:eastAsia="等线" w:hAnsi="宋体" w:cs="宋体" w:hint="eastAsia"/>
                <w:kern w:val="0"/>
                <w:sz w:val="22"/>
              </w:rPr>
              <w:t>维管理</w:t>
            </w:r>
            <w:proofErr w:type="gramEnd"/>
            <w:r w:rsidRPr="006737C0">
              <w:rPr>
                <w:rFonts w:ascii="等线" w:eastAsia="等线" w:hAnsi="宋体" w:cs="宋体" w:hint="eastAsia"/>
                <w:kern w:val="0"/>
                <w:sz w:val="22"/>
              </w:rPr>
              <w:t>和策略部署，支持与交互智能教学设备、学生智能终端、常态化录播等教学设备的底层系统无缝对接。</w:t>
            </w:r>
            <w:r w:rsidRPr="006737C0">
              <w:rPr>
                <w:rFonts w:ascii="等线" w:eastAsia="等线" w:hAnsi="宋体" w:cs="宋体" w:hint="eastAsia"/>
                <w:kern w:val="0"/>
                <w:sz w:val="22"/>
              </w:rPr>
              <w:br/>
              <w:t>4、管理平台实时监控已连接的交互智能设备状态，支持不少于10台设备</w:t>
            </w:r>
            <w:proofErr w:type="gramStart"/>
            <w:r w:rsidRPr="006737C0">
              <w:rPr>
                <w:rFonts w:ascii="等线" w:eastAsia="等线" w:hAnsi="宋体" w:cs="宋体" w:hint="eastAsia"/>
                <w:kern w:val="0"/>
                <w:sz w:val="22"/>
              </w:rPr>
              <w:t>的略缩预览</w:t>
            </w:r>
            <w:proofErr w:type="gramEnd"/>
            <w:r w:rsidRPr="006737C0">
              <w:rPr>
                <w:rFonts w:ascii="等线" w:eastAsia="等线" w:hAnsi="宋体" w:cs="宋体" w:hint="eastAsia"/>
                <w:kern w:val="0"/>
                <w:sz w:val="22"/>
              </w:rPr>
              <w:t>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r w:rsidRPr="006737C0">
              <w:rPr>
                <w:rFonts w:ascii="等线" w:eastAsia="等线" w:hAnsi="宋体" w:cs="宋体" w:hint="eastAsia"/>
                <w:kern w:val="0"/>
                <w:sz w:val="22"/>
              </w:rPr>
              <w:br/>
              <w:t>5、管理平台可</w:t>
            </w:r>
            <w:proofErr w:type="gramStart"/>
            <w:r w:rsidRPr="006737C0">
              <w:rPr>
                <w:rFonts w:ascii="等线" w:eastAsia="等线" w:hAnsi="宋体" w:cs="宋体" w:hint="eastAsia"/>
                <w:kern w:val="0"/>
                <w:sz w:val="22"/>
              </w:rPr>
              <w:t>远程对</w:t>
            </w:r>
            <w:proofErr w:type="gramEnd"/>
            <w:r w:rsidRPr="006737C0">
              <w:rPr>
                <w:rFonts w:ascii="等线" w:eastAsia="等线" w:hAnsi="宋体" w:cs="宋体" w:hint="eastAsia"/>
                <w:kern w:val="0"/>
                <w:sz w:val="22"/>
              </w:rPr>
              <w:t>选定的交互智能设备推送动态文字滚动公告，可对公告文字的颜色、粗体以及播放次数、推送时间进行设置。</w:t>
            </w:r>
            <w:r w:rsidRPr="006737C0">
              <w:rPr>
                <w:rFonts w:ascii="等线" w:eastAsia="等线" w:hAnsi="宋体" w:cs="宋体" w:hint="eastAsia"/>
                <w:kern w:val="0"/>
                <w:sz w:val="22"/>
              </w:rPr>
              <w:br/>
            </w:r>
            <w:r w:rsidRPr="006737C0">
              <w:rPr>
                <w:rFonts w:ascii="等线" w:eastAsia="等线" w:hAnsi="宋体" w:cs="宋体" w:hint="eastAsia"/>
                <w:kern w:val="0"/>
                <w:sz w:val="22"/>
              </w:rPr>
              <w:lastRenderedPageBreak/>
              <w:t>6、管理平台可控制连接广域网的交互智能设备整机关机、开机和重启；可批量设定智能设备开关机的执行时间，并支持自定义日循环执行，预约定时执行。</w:t>
            </w:r>
            <w:r w:rsidRPr="006737C0">
              <w:rPr>
                <w:rFonts w:ascii="等线" w:eastAsia="等线" w:hAnsi="宋体" w:cs="宋体" w:hint="eastAsia"/>
                <w:kern w:val="0"/>
                <w:sz w:val="22"/>
              </w:rPr>
              <w:br/>
              <w:t>7、管理平台可对广域网内的交互智能终端进行远程实时控制，能够监控设备当前运行界面，并</w:t>
            </w:r>
            <w:proofErr w:type="gramStart"/>
            <w:r w:rsidRPr="006737C0">
              <w:rPr>
                <w:rFonts w:ascii="等线" w:eastAsia="等线" w:hAnsi="宋体" w:cs="宋体" w:hint="eastAsia"/>
                <w:kern w:val="0"/>
                <w:sz w:val="22"/>
              </w:rPr>
              <w:t>远程对</w:t>
            </w:r>
            <w:proofErr w:type="gramEnd"/>
            <w:r w:rsidRPr="006737C0">
              <w:rPr>
                <w:rFonts w:ascii="等线" w:eastAsia="等线" w:hAnsi="宋体" w:cs="宋体" w:hint="eastAsia"/>
                <w:kern w:val="0"/>
                <w:sz w:val="22"/>
              </w:rPr>
              <w:t>设备操作界面进行控制；可远程开启指定交互智能设备倒计</w:t>
            </w:r>
            <w:proofErr w:type="gramStart"/>
            <w:r w:rsidRPr="006737C0">
              <w:rPr>
                <w:rFonts w:ascii="等线" w:eastAsia="等线" w:hAnsi="宋体" w:cs="宋体" w:hint="eastAsia"/>
                <w:kern w:val="0"/>
                <w:sz w:val="22"/>
              </w:rPr>
              <w:t>日功能</w:t>
            </w:r>
            <w:proofErr w:type="gramEnd"/>
            <w:r w:rsidRPr="006737C0">
              <w:rPr>
                <w:rFonts w:ascii="等线" w:eastAsia="等线" w:hAnsi="宋体" w:cs="宋体" w:hint="eastAsia"/>
                <w:kern w:val="0"/>
                <w:sz w:val="22"/>
              </w:rPr>
              <w:t>并设定倒计日截止日期，便于重大教学安排的提醒提示以及远程软件部署。</w:t>
            </w:r>
            <w:r w:rsidRPr="006737C0">
              <w:rPr>
                <w:rFonts w:ascii="等线" w:eastAsia="等线" w:hAnsi="宋体" w:cs="宋体" w:hint="eastAsia"/>
                <w:kern w:val="0"/>
                <w:sz w:val="22"/>
              </w:rPr>
              <w:br/>
              <w:t>8、管理平台可</w:t>
            </w:r>
            <w:proofErr w:type="gramStart"/>
            <w:r w:rsidRPr="006737C0">
              <w:rPr>
                <w:rFonts w:ascii="等线" w:eastAsia="等线" w:hAnsi="宋体" w:cs="宋体" w:hint="eastAsia"/>
                <w:kern w:val="0"/>
                <w:sz w:val="22"/>
              </w:rPr>
              <w:t>远程对</w:t>
            </w:r>
            <w:proofErr w:type="gramEnd"/>
            <w:r w:rsidRPr="006737C0">
              <w:rPr>
                <w:rFonts w:ascii="等线" w:eastAsia="等线" w:hAnsi="宋体" w:cs="宋体" w:hint="eastAsia"/>
                <w:kern w:val="0"/>
                <w:sz w:val="22"/>
              </w:rPr>
              <w:t>运行状态下的交互智能设备批量进行本地系统启动盘的冻结、解冻（冰点保护）。被冻结后本地系统启动盘的数据及系统更改等均会自动恢复至冻结前状态。</w:t>
            </w:r>
            <w:r w:rsidRPr="006737C0">
              <w:rPr>
                <w:rFonts w:ascii="等线" w:eastAsia="等线" w:hAnsi="宋体" w:cs="宋体" w:hint="eastAsia"/>
                <w:kern w:val="0"/>
                <w:sz w:val="22"/>
              </w:rPr>
              <w:br/>
              <w:t>9、管理操作日志实时反馈远程控制及信息发布等指令状态，便于检验操作结果。操作日志支持按照指令类型筛选查看。</w:t>
            </w:r>
            <w:r w:rsidRPr="006737C0">
              <w:rPr>
                <w:rFonts w:ascii="等线" w:eastAsia="等线" w:hAnsi="宋体" w:cs="宋体" w:hint="eastAsia"/>
                <w:kern w:val="0"/>
                <w:sz w:val="22"/>
              </w:rPr>
              <w:br/>
              <w:t>10、管理平台支持多层级权限管理，可将多类型的设备管理权限分配给多个管理员，由多个管理员共同管理；顶级管理员可添加普通管理员并修改普通管理员的权限。</w:t>
            </w:r>
            <w:r w:rsidRPr="006737C0">
              <w:rPr>
                <w:rFonts w:ascii="等线" w:eastAsia="等线" w:hAnsi="宋体" w:cs="宋体" w:hint="eastAsia"/>
                <w:kern w:val="0"/>
                <w:sz w:val="22"/>
              </w:rPr>
              <w:br/>
              <w:t>11、提供免安装且兼容Android、IOS等主流移动终端的移动管理平台，无需反复登录移动浏览器，可实时查看开机设备数、锁</w:t>
            </w:r>
            <w:proofErr w:type="gramStart"/>
            <w:r w:rsidRPr="006737C0">
              <w:rPr>
                <w:rFonts w:ascii="等线" w:eastAsia="等线" w:hAnsi="宋体" w:cs="宋体" w:hint="eastAsia"/>
                <w:kern w:val="0"/>
                <w:sz w:val="22"/>
              </w:rPr>
              <w:t>屏设备数</w:t>
            </w:r>
            <w:proofErr w:type="gramEnd"/>
            <w:r w:rsidRPr="006737C0">
              <w:rPr>
                <w:rFonts w:ascii="等线" w:eastAsia="等线" w:hAnsi="宋体" w:cs="宋体" w:hint="eastAsia"/>
                <w:kern w:val="0"/>
                <w:sz w:val="22"/>
              </w:rPr>
              <w:t>、关机设备数等信息化运行数据；通过移动端，可</w:t>
            </w:r>
            <w:proofErr w:type="gramStart"/>
            <w:r w:rsidRPr="006737C0">
              <w:rPr>
                <w:rFonts w:ascii="等线" w:eastAsia="等线" w:hAnsi="宋体" w:cs="宋体" w:hint="eastAsia"/>
                <w:kern w:val="0"/>
                <w:sz w:val="22"/>
              </w:rPr>
              <w:t>远程对</w:t>
            </w:r>
            <w:proofErr w:type="gramEnd"/>
            <w:r w:rsidRPr="006737C0">
              <w:rPr>
                <w:rFonts w:ascii="等线" w:eastAsia="等线" w:hAnsi="宋体" w:cs="宋体" w:hint="eastAsia"/>
                <w:kern w:val="0"/>
                <w:sz w:val="22"/>
              </w:rPr>
              <w:t>连接的设备进行开机、关机、重启操作，便于管理员管理。</w:t>
            </w:r>
            <w:r w:rsidRPr="006737C0">
              <w:rPr>
                <w:rFonts w:ascii="等线" w:eastAsia="等线" w:hAnsi="宋体" w:cs="宋体" w:hint="eastAsia"/>
                <w:kern w:val="0"/>
                <w:sz w:val="22"/>
              </w:rPr>
              <w:br/>
              <w:t>12、提供教学专用广告屏蔽工具。支持高强度屏蔽拦截，对全部软件</w:t>
            </w:r>
            <w:proofErr w:type="gramStart"/>
            <w:r w:rsidRPr="006737C0">
              <w:rPr>
                <w:rFonts w:ascii="等线" w:eastAsia="等线" w:hAnsi="宋体" w:cs="宋体" w:hint="eastAsia"/>
                <w:kern w:val="0"/>
                <w:sz w:val="22"/>
              </w:rPr>
              <w:t>应用弹窗进行</w:t>
            </w:r>
            <w:proofErr w:type="gramEnd"/>
            <w:r w:rsidRPr="006737C0">
              <w:rPr>
                <w:rFonts w:ascii="等线" w:eastAsia="等线" w:hAnsi="宋体" w:cs="宋体" w:hint="eastAsia"/>
                <w:kern w:val="0"/>
                <w:sz w:val="22"/>
              </w:rPr>
              <w:t>无差别拦截；支持自定义应用</w:t>
            </w:r>
            <w:proofErr w:type="gramStart"/>
            <w:r w:rsidRPr="006737C0">
              <w:rPr>
                <w:rFonts w:ascii="等线" w:eastAsia="等线" w:hAnsi="宋体" w:cs="宋体" w:hint="eastAsia"/>
                <w:kern w:val="0"/>
                <w:sz w:val="22"/>
              </w:rPr>
              <w:t>广告弹窗过滤</w:t>
            </w:r>
            <w:proofErr w:type="gramEnd"/>
            <w:r w:rsidRPr="006737C0">
              <w:rPr>
                <w:rFonts w:ascii="等线" w:eastAsia="等线" w:hAnsi="宋体" w:cs="宋体" w:hint="eastAsia"/>
                <w:kern w:val="0"/>
                <w:sz w:val="22"/>
              </w:rPr>
              <w:t>屏蔽，可屏蔽拦截指定应用的弹窗。</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3</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壁挂式视频展台</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1.采用≥800</w:t>
            </w:r>
            <w:proofErr w:type="gramStart"/>
            <w:r w:rsidRPr="006737C0">
              <w:rPr>
                <w:rFonts w:ascii="等线" w:eastAsia="等线" w:hAnsi="宋体" w:cs="宋体" w:hint="eastAsia"/>
                <w:kern w:val="0"/>
                <w:sz w:val="22"/>
              </w:rPr>
              <w:t>万像</w:t>
            </w:r>
            <w:proofErr w:type="gramEnd"/>
            <w:r w:rsidRPr="006737C0">
              <w:rPr>
                <w:rFonts w:ascii="等线" w:eastAsia="等线" w:hAnsi="宋体" w:cs="宋体" w:hint="eastAsia"/>
                <w:kern w:val="0"/>
                <w:sz w:val="22"/>
              </w:rPr>
              <w:t>素摄像头；采用 USB五伏电源直接供电，无需额外配置电源适配器，环保无辐射；箱内USB连线采用隐藏式设计，箱内无可见连线且USB口下出，有效防止积尘，且方便布线和返修。</w:t>
            </w:r>
            <w:r w:rsidRPr="006737C0">
              <w:rPr>
                <w:rFonts w:ascii="等线" w:eastAsia="等线" w:hAnsi="宋体" w:cs="宋体" w:hint="eastAsia"/>
                <w:kern w:val="0"/>
                <w:sz w:val="22"/>
              </w:rPr>
              <w:br/>
              <w:t>2.A4大小拍摄幅面，1080P动态视频预览达到30帧/秒；托板及挂</w:t>
            </w:r>
            <w:proofErr w:type="gramStart"/>
            <w:r w:rsidRPr="006737C0">
              <w:rPr>
                <w:rFonts w:ascii="等线" w:eastAsia="等线" w:hAnsi="宋体" w:cs="宋体" w:hint="eastAsia"/>
                <w:kern w:val="0"/>
                <w:sz w:val="22"/>
              </w:rPr>
              <w:t>墙部分</w:t>
            </w:r>
            <w:proofErr w:type="gramEnd"/>
            <w:r w:rsidRPr="006737C0">
              <w:rPr>
                <w:rFonts w:ascii="等线" w:eastAsia="等线" w:hAnsi="宋体" w:cs="宋体" w:hint="eastAsia"/>
                <w:kern w:val="0"/>
                <w:sz w:val="22"/>
              </w:rPr>
              <w:t>采用金属加强，托板可承重3kg，整机壁挂式安装。</w:t>
            </w:r>
            <w:r w:rsidRPr="006737C0">
              <w:rPr>
                <w:rFonts w:ascii="等线" w:eastAsia="等线" w:hAnsi="宋体" w:cs="宋体" w:hint="eastAsia"/>
                <w:kern w:val="0"/>
                <w:sz w:val="22"/>
              </w:rPr>
              <w:br/>
              <w:t>3.支持展台成像画面实时批注，预设多种笔划粗细及颜色供选择，且支持对展台成像画面联同批注内容进行同步缩放、移动。</w:t>
            </w:r>
            <w:r w:rsidRPr="006737C0">
              <w:rPr>
                <w:rFonts w:ascii="等线" w:eastAsia="等线" w:hAnsi="宋体" w:cs="宋体" w:hint="eastAsia"/>
                <w:kern w:val="0"/>
                <w:sz w:val="22"/>
              </w:rPr>
              <w:br/>
              <w:t>4.整机采用圆弧式设计，无锐角；同时托板采用磁吸吸附式机构，防止托板打落，方便打开及固定，避免机械式锁具故障率高的问题。</w:t>
            </w:r>
            <w:r w:rsidRPr="006737C0">
              <w:rPr>
                <w:rFonts w:ascii="等线" w:eastAsia="等线" w:hAnsi="宋体" w:cs="宋体" w:hint="eastAsia"/>
                <w:kern w:val="0"/>
                <w:sz w:val="22"/>
              </w:rPr>
              <w:br/>
              <w:t>5.展示托板正上方具备LED补光灯，保证展示区域的亮度及展示效果，补光灯开关采用触摸按键设计，同时可通过交互智能平板中的软件直接控制开关。</w:t>
            </w:r>
            <w:r w:rsidRPr="006737C0">
              <w:rPr>
                <w:rFonts w:ascii="等线" w:eastAsia="等线" w:hAnsi="宋体" w:cs="宋体" w:hint="eastAsia"/>
                <w:kern w:val="0"/>
                <w:sz w:val="22"/>
              </w:rPr>
              <w:br/>
              <w:t>6.带自动对焦摄像头；外壳在摄像头部分带保护镜片密封，防止灰尘沾染摄像头，防护等级达到IP4X级别。</w:t>
            </w:r>
            <w:r w:rsidRPr="006737C0">
              <w:rPr>
                <w:rFonts w:ascii="等线" w:eastAsia="等线" w:hAnsi="宋体" w:cs="宋体" w:hint="eastAsia"/>
                <w:kern w:val="0"/>
                <w:sz w:val="22"/>
              </w:rPr>
              <w:br/>
              <w:t>7.具有故障自动检测功能：在调用展台却无法出现镜头采集画面信号时，可自动出现检测链接，并给出导致性原因（如硬件连接、摄像头占用、配套软件版本等问题）</w:t>
            </w:r>
            <w:r w:rsidRPr="006737C0">
              <w:rPr>
                <w:rFonts w:ascii="等线" w:eastAsia="等线" w:hAnsi="宋体" w:cs="宋体" w:hint="eastAsia"/>
                <w:kern w:val="0"/>
                <w:sz w:val="22"/>
              </w:rPr>
              <w:br/>
              <w:t>8.支持对展台画面进行放大、缩小、旋转、自适应、冻结画面等操作。</w:t>
            </w:r>
            <w:r w:rsidRPr="006737C0">
              <w:rPr>
                <w:rFonts w:ascii="等线" w:eastAsia="等线" w:hAnsi="宋体" w:cs="宋体" w:hint="eastAsia"/>
                <w:kern w:val="0"/>
                <w:sz w:val="22"/>
              </w:rPr>
              <w:br/>
              <w:t>9.支持二</w:t>
            </w:r>
            <w:proofErr w:type="gramStart"/>
            <w:r w:rsidRPr="006737C0">
              <w:rPr>
                <w:rFonts w:ascii="等线" w:eastAsia="等线" w:hAnsi="宋体" w:cs="宋体" w:hint="eastAsia"/>
                <w:kern w:val="0"/>
                <w:sz w:val="22"/>
              </w:rPr>
              <w:t>维码扫码</w:t>
            </w:r>
            <w:proofErr w:type="gramEnd"/>
            <w:r w:rsidRPr="006737C0">
              <w:rPr>
                <w:rFonts w:ascii="等线" w:eastAsia="等线" w:hAnsi="宋体" w:cs="宋体" w:hint="eastAsia"/>
                <w:kern w:val="0"/>
                <w:sz w:val="22"/>
              </w:rPr>
              <w:t>功能：打开扫一扫功能后，将书本上的二维码放入扫描框内即可自动扫描，并进入系统浏览器获取</w:t>
            </w:r>
            <w:proofErr w:type="gramStart"/>
            <w:r w:rsidRPr="006737C0">
              <w:rPr>
                <w:rFonts w:ascii="等线" w:eastAsia="等线" w:hAnsi="宋体" w:cs="宋体" w:hint="eastAsia"/>
                <w:kern w:val="0"/>
                <w:sz w:val="22"/>
              </w:rPr>
              <w:t>二维码的</w:t>
            </w:r>
            <w:proofErr w:type="gramEnd"/>
            <w:r w:rsidRPr="006737C0">
              <w:rPr>
                <w:rFonts w:ascii="等线" w:eastAsia="等线" w:hAnsi="宋体" w:cs="宋体" w:hint="eastAsia"/>
                <w:kern w:val="0"/>
                <w:sz w:val="22"/>
              </w:rPr>
              <w:t>链接内容，帮助老师快速获取电子教学资源。</w:t>
            </w:r>
            <w:r w:rsidRPr="006737C0">
              <w:rPr>
                <w:rFonts w:ascii="等线" w:eastAsia="等线" w:hAnsi="宋体" w:cs="宋体" w:hint="eastAsia"/>
                <w:kern w:val="0"/>
                <w:sz w:val="22"/>
              </w:rPr>
              <w:br/>
              <w:t>为保证产品的兼容稳定性，壁挂式视频展台需与交互智能平板产品为同一品牌厂家。</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台</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4</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无线扩音系统</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功放音箱：</w:t>
            </w:r>
            <w:r w:rsidRPr="006737C0">
              <w:rPr>
                <w:rFonts w:ascii="等线" w:eastAsia="等线" w:hAnsi="宋体" w:cs="宋体" w:hint="eastAsia"/>
                <w:kern w:val="0"/>
                <w:sz w:val="22"/>
              </w:rPr>
              <w:br/>
              <w:t>1.采用功放与有源音箱一体化设计，内置麦克风无线接收模块，帮助教师实现多媒体扩音以及本地扩声功能。</w:t>
            </w:r>
            <w:r w:rsidRPr="006737C0">
              <w:rPr>
                <w:rFonts w:ascii="等线" w:eastAsia="等线" w:hAnsi="宋体" w:cs="宋体" w:hint="eastAsia"/>
                <w:kern w:val="0"/>
                <w:sz w:val="22"/>
              </w:rPr>
              <w:br/>
              <w:t>2.双音箱有线连接，机箱采用塑胶材质，保护设备免受环境影响。</w:t>
            </w:r>
            <w:r w:rsidRPr="006737C0">
              <w:rPr>
                <w:rFonts w:ascii="等线" w:eastAsia="等线" w:hAnsi="宋体" w:cs="宋体" w:hint="eastAsia"/>
                <w:kern w:val="0"/>
                <w:sz w:val="22"/>
              </w:rPr>
              <w:br/>
              <w:t>3.输出额定功率: 2*15W，喇叭单元尺寸≥5寸。</w:t>
            </w:r>
            <w:r w:rsidRPr="006737C0">
              <w:rPr>
                <w:rFonts w:ascii="等线" w:eastAsia="等线" w:hAnsi="宋体" w:cs="宋体" w:hint="eastAsia"/>
                <w:kern w:val="0"/>
                <w:sz w:val="22"/>
              </w:rPr>
              <w:br/>
              <w:t>4.端口：220V电源接口*1、Line in*1、USB*1。</w:t>
            </w:r>
            <w:r w:rsidRPr="006737C0">
              <w:rPr>
                <w:rFonts w:ascii="等线" w:eastAsia="等线" w:hAnsi="宋体" w:cs="宋体" w:hint="eastAsia"/>
                <w:kern w:val="0"/>
                <w:sz w:val="22"/>
              </w:rPr>
              <w:br/>
              <w:t>5.专门为教室声学环境设计的合适扩声效果，距离音箱10米处声压级达到75dB。</w:t>
            </w:r>
            <w:r w:rsidRPr="006737C0">
              <w:rPr>
                <w:rFonts w:ascii="等线" w:eastAsia="等线" w:hAnsi="宋体" w:cs="宋体" w:hint="eastAsia"/>
                <w:kern w:val="0"/>
                <w:sz w:val="22"/>
              </w:rPr>
              <w:br/>
              <w:t>6.麦克风和功放音箱之间采用数字U段传输技术，有效避免环境中2.4G信号干扰，例如</w:t>
            </w:r>
            <w:proofErr w:type="gramStart"/>
            <w:r w:rsidRPr="006737C0">
              <w:rPr>
                <w:rFonts w:ascii="等线" w:eastAsia="等线" w:hAnsi="宋体" w:cs="宋体" w:hint="eastAsia"/>
                <w:kern w:val="0"/>
                <w:sz w:val="22"/>
              </w:rPr>
              <w:lastRenderedPageBreak/>
              <w:t>蓝牙及</w:t>
            </w:r>
            <w:proofErr w:type="gramEnd"/>
            <w:r w:rsidRPr="006737C0">
              <w:rPr>
                <w:rFonts w:ascii="等线" w:eastAsia="等线" w:hAnsi="宋体" w:cs="宋体" w:hint="eastAsia"/>
                <w:kern w:val="0"/>
                <w:sz w:val="22"/>
              </w:rPr>
              <w:t>WIFI设备。</w:t>
            </w:r>
            <w:r w:rsidRPr="006737C0">
              <w:rPr>
                <w:rFonts w:ascii="等线" w:eastAsia="等线" w:hAnsi="宋体" w:cs="宋体" w:hint="eastAsia"/>
                <w:kern w:val="0"/>
                <w:sz w:val="22"/>
              </w:rPr>
              <w:br/>
              <w:t>7.配置独立音频数字信号处理芯片，支持啸叫抑制功能。</w:t>
            </w:r>
            <w:r w:rsidRPr="006737C0">
              <w:rPr>
                <w:rFonts w:ascii="等线" w:eastAsia="等线" w:hAnsi="宋体" w:cs="宋体" w:hint="eastAsia"/>
                <w:kern w:val="0"/>
                <w:sz w:val="22"/>
              </w:rPr>
              <w:br/>
              <w:t>8.支持教师扩声和输入音源叠加输出，可对接录播系统实现教师扩声音频的纯净采集，避免环境杂音干扰采集效果。</w:t>
            </w:r>
            <w:r w:rsidRPr="006737C0">
              <w:rPr>
                <w:rFonts w:ascii="等线" w:eastAsia="等线" w:hAnsi="宋体" w:cs="宋体" w:hint="eastAsia"/>
                <w:kern w:val="0"/>
                <w:sz w:val="22"/>
              </w:rPr>
              <w:br/>
              <w:t>无线麦克风：</w:t>
            </w:r>
            <w:r w:rsidRPr="006737C0">
              <w:rPr>
                <w:rFonts w:ascii="等线" w:eastAsia="等线" w:hAnsi="宋体" w:cs="宋体" w:hint="eastAsia"/>
                <w:kern w:val="0"/>
                <w:sz w:val="22"/>
              </w:rPr>
              <w:br/>
              <w:t>1.</w:t>
            </w:r>
            <w:proofErr w:type="gramStart"/>
            <w:r w:rsidRPr="006737C0">
              <w:rPr>
                <w:rFonts w:ascii="等线" w:eastAsia="等线" w:hAnsi="宋体" w:cs="宋体" w:hint="eastAsia"/>
                <w:kern w:val="0"/>
                <w:sz w:val="22"/>
              </w:rPr>
              <w:t>耳戴式麦克风</w:t>
            </w:r>
            <w:proofErr w:type="gramEnd"/>
            <w:r w:rsidRPr="006737C0">
              <w:rPr>
                <w:rFonts w:ascii="等线" w:eastAsia="等线" w:hAnsi="宋体" w:cs="宋体" w:hint="eastAsia"/>
                <w:kern w:val="0"/>
                <w:sz w:val="22"/>
              </w:rPr>
              <w:t>集音频发射处理器、天线、电池、拾音麦克风于一体，配合一体化有源音箱，无需任何外接辅助设备即可实现本地扩声功能。</w:t>
            </w:r>
            <w:r w:rsidRPr="006737C0">
              <w:rPr>
                <w:rFonts w:ascii="等线" w:eastAsia="等线" w:hAnsi="宋体" w:cs="宋体" w:hint="eastAsia"/>
                <w:kern w:val="0"/>
                <w:sz w:val="22"/>
              </w:rPr>
              <w:br/>
              <w:t>2.麦克风采用</w:t>
            </w:r>
            <w:proofErr w:type="gramStart"/>
            <w:r w:rsidRPr="006737C0">
              <w:rPr>
                <w:rFonts w:ascii="等线" w:eastAsia="等线" w:hAnsi="宋体" w:cs="宋体" w:hint="eastAsia"/>
                <w:kern w:val="0"/>
                <w:sz w:val="22"/>
              </w:rPr>
              <w:t>极</w:t>
            </w:r>
            <w:proofErr w:type="gramEnd"/>
            <w:r w:rsidRPr="006737C0">
              <w:rPr>
                <w:rFonts w:ascii="等线" w:eastAsia="等线" w:hAnsi="宋体" w:cs="宋体" w:hint="eastAsia"/>
                <w:kern w:val="0"/>
                <w:sz w:val="22"/>
              </w:rPr>
              <w:t>简设计，全机身仅一个实体按键，涵盖开关机、配对和音量功能。</w:t>
            </w:r>
            <w:r w:rsidRPr="006737C0">
              <w:rPr>
                <w:rFonts w:ascii="等线" w:eastAsia="等线" w:hAnsi="宋体" w:cs="宋体" w:hint="eastAsia"/>
                <w:kern w:val="0"/>
                <w:sz w:val="22"/>
              </w:rPr>
              <w:br/>
              <w:t>3.麦克风和功放音箱之间采用数字U段传输技术，有效避免环境中2.4G信号干扰，例如</w:t>
            </w:r>
            <w:proofErr w:type="gramStart"/>
            <w:r w:rsidRPr="006737C0">
              <w:rPr>
                <w:rFonts w:ascii="等线" w:eastAsia="等线" w:hAnsi="宋体" w:cs="宋体" w:hint="eastAsia"/>
                <w:kern w:val="0"/>
                <w:sz w:val="22"/>
              </w:rPr>
              <w:t>蓝牙及</w:t>
            </w:r>
            <w:proofErr w:type="gramEnd"/>
            <w:r w:rsidRPr="006737C0">
              <w:rPr>
                <w:rFonts w:ascii="等线" w:eastAsia="等线" w:hAnsi="宋体" w:cs="宋体" w:hint="eastAsia"/>
                <w:kern w:val="0"/>
                <w:sz w:val="22"/>
              </w:rPr>
              <w:t>WIFI设备。</w:t>
            </w:r>
            <w:r w:rsidRPr="006737C0">
              <w:rPr>
                <w:rFonts w:ascii="等线" w:eastAsia="等线" w:hAnsi="宋体" w:cs="宋体" w:hint="eastAsia"/>
                <w:kern w:val="0"/>
                <w:sz w:val="22"/>
              </w:rPr>
              <w:br/>
              <w:t>4.支持智能红外</w:t>
            </w:r>
            <w:proofErr w:type="gramStart"/>
            <w:r w:rsidRPr="006737C0">
              <w:rPr>
                <w:rFonts w:ascii="等线" w:eastAsia="等线" w:hAnsi="宋体" w:cs="宋体" w:hint="eastAsia"/>
                <w:kern w:val="0"/>
                <w:sz w:val="22"/>
              </w:rPr>
              <w:t>对码及</w:t>
            </w:r>
            <w:proofErr w:type="gramEnd"/>
            <w:r w:rsidRPr="006737C0">
              <w:rPr>
                <w:rFonts w:ascii="等线" w:eastAsia="等线" w:hAnsi="宋体" w:cs="宋体" w:hint="eastAsia"/>
                <w:kern w:val="0"/>
                <w:sz w:val="22"/>
              </w:rPr>
              <w:t>UHF对码，开机即可在2s内快速完成与教学扩声音箱对码，无需繁琐操作。可与移动音箱或录播主机对码连接。</w:t>
            </w:r>
            <w:r w:rsidRPr="006737C0">
              <w:rPr>
                <w:rFonts w:ascii="等线" w:eastAsia="等线" w:hAnsi="宋体" w:cs="宋体" w:hint="eastAsia"/>
                <w:kern w:val="0"/>
                <w:sz w:val="22"/>
              </w:rPr>
              <w:br/>
              <w:t>5.麦克风音频采集单元距离讲话人嘴边距离不超过3cm，保证拾音效果。</w:t>
            </w:r>
            <w:r w:rsidRPr="006737C0">
              <w:rPr>
                <w:rFonts w:ascii="等线" w:eastAsia="等线" w:hAnsi="宋体" w:cs="宋体" w:hint="eastAsia"/>
                <w:kern w:val="0"/>
                <w:sz w:val="22"/>
              </w:rPr>
              <w:br/>
              <w:t>6.采用轻量化设计，整机重量不超过15g，长时间佩戴无疲劳感。</w:t>
            </w:r>
            <w:r w:rsidRPr="006737C0">
              <w:rPr>
                <w:rFonts w:ascii="等线" w:eastAsia="等线" w:hAnsi="宋体" w:cs="宋体" w:hint="eastAsia"/>
                <w:kern w:val="0"/>
                <w:sz w:val="22"/>
              </w:rPr>
              <w:br/>
              <w:t>7.采用超低功耗设计，正常工作状态下，电流不超过25mA。</w:t>
            </w:r>
            <w:r w:rsidRPr="006737C0">
              <w:rPr>
                <w:rFonts w:ascii="等线" w:eastAsia="等线" w:hAnsi="宋体" w:cs="宋体" w:hint="eastAsia"/>
                <w:kern w:val="0"/>
                <w:sz w:val="22"/>
              </w:rPr>
              <w:br/>
              <w:t>8.采用触点磁吸式充电方式，支持快速充电与超低功耗工作模式，课间充电10分钟，实现80分钟续航。</w:t>
            </w:r>
            <w:r w:rsidRPr="006737C0">
              <w:rPr>
                <w:rFonts w:ascii="等线" w:eastAsia="等线" w:hAnsi="宋体" w:cs="宋体" w:hint="eastAsia"/>
                <w:kern w:val="0"/>
                <w:sz w:val="22"/>
              </w:rPr>
              <w:br/>
              <w:t>为保证产品的兼容稳定性，须保证无线扩音系统与交互智能平板为同一品牌厂家生产。</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5</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互动</w:t>
            </w:r>
            <w:proofErr w:type="gramStart"/>
            <w:r w:rsidRPr="006737C0">
              <w:rPr>
                <w:rFonts w:ascii="等线" w:eastAsia="等线" w:hAnsi="宋体" w:cs="宋体" w:hint="eastAsia"/>
                <w:kern w:val="0"/>
                <w:sz w:val="22"/>
              </w:rPr>
              <w:t>推拉绿板</w:t>
            </w:r>
            <w:proofErr w:type="gramEnd"/>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1.基本尺寸≥4000mm×1300mm，可根据所配交互智能平板适当调整，确保有效配套；</w:t>
            </w:r>
            <w:r w:rsidRPr="006737C0">
              <w:rPr>
                <w:rFonts w:ascii="等线" w:eastAsia="等线" w:hAnsi="宋体" w:cs="宋体" w:hint="eastAsia"/>
                <w:kern w:val="0"/>
                <w:sz w:val="22"/>
              </w:rPr>
              <w:br/>
              <w:t>2. 书写板面：采用优质烤漆钢板，厚度0.3mm，表面</w:t>
            </w:r>
            <w:proofErr w:type="gramStart"/>
            <w:r w:rsidRPr="006737C0">
              <w:rPr>
                <w:rFonts w:ascii="等线" w:eastAsia="等线" w:hAnsi="宋体" w:cs="宋体" w:hint="eastAsia"/>
                <w:kern w:val="0"/>
                <w:sz w:val="22"/>
              </w:rPr>
              <w:t>覆</w:t>
            </w:r>
            <w:proofErr w:type="gramEnd"/>
            <w:r w:rsidRPr="006737C0">
              <w:rPr>
                <w:rFonts w:ascii="等线" w:eastAsia="等线" w:hAnsi="宋体" w:cs="宋体" w:hint="eastAsia"/>
                <w:kern w:val="0"/>
                <w:sz w:val="22"/>
              </w:rPr>
              <w:t>透明保护膜。板面为亚光墨绿色、漆膜硬度为6H、光泽度≤4光泽单位，粗糙度为Ra1.6-3.2um，板面书写流畅字迹清晰、易擦拭；</w:t>
            </w:r>
            <w:r w:rsidRPr="006737C0">
              <w:rPr>
                <w:rFonts w:ascii="等线" w:eastAsia="等线" w:hAnsi="宋体" w:cs="宋体" w:hint="eastAsia"/>
                <w:kern w:val="0"/>
                <w:sz w:val="22"/>
              </w:rPr>
              <w:br/>
              <w:t xml:space="preserve">3. 内芯材料：选用高强度、吸音、防潮、阻燃聚苯乙烯板，厚度14mm； </w:t>
            </w:r>
            <w:r w:rsidRPr="006737C0">
              <w:rPr>
                <w:rFonts w:ascii="等线" w:eastAsia="等线" w:hAnsi="宋体" w:cs="宋体" w:hint="eastAsia"/>
                <w:kern w:val="0"/>
                <w:sz w:val="22"/>
              </w:rPr>
              <w:br/>
              <w:t>4.背板：选用优质蓝色防锈亚光彩涂钢板，纵向间隔80mm压有20mm加强筋，</w:t>
            </w:r>
            <w:proofErr w:type="gramStart"/>
            <w:r w:rsidRPr="006737C0">
              <w:rPr>
                <w:rFonts w:ascii="等线" w:eastAsia="等线" w:hAnsi="宋体" w:cs="宋体" w:hint="eastAsia"/>
                <w:kern w:val="0"/>
                <w:sz w:val="22"/>
              </w:rPr>
              <w:t>增强板体强度</w:t>
            </w:r>
            <w:proofErr w:type="gramEnd"/>
            <w:r w:rsidRPr="006737C0">
              <w:rPr>
                <w:rFonts w:ascii="等线" w:eastAsia="等线" w:hAnsi="宋体" w:cs="宋体" w:hint="eastAsia"/>
                <w:kern w:val="0"/>
                <w:sz w:val="22"/>
              </w:rPr>
              <w:t>；</w:t>
            </w:r>
            <w:r w:rsidRPr="006737C0">
              <w:rPr>
                <w:rFonts w:ascii="等线" w:eastAsia="等线" w:hAnsi="宋体" w:cs="宋体" w:hint="eastAsia"/>
                <w:kern w:val="0"/>
                <w:sz w:val="22"/>
              </w:rPr>
              <w:br/>
              <w:t>5.覆板：采用环保型双组份聚氨酯胶水，自动化流水线覆板作业，牵引、滴胶、刷胶、压固、切割下料一次完成，100%固化定型，确保粘接牢固板面平整，甲醛释放量≤0.2mg/L，符合GB/T 28231-2011《书写板安全卫生要求》；</w:t>
            </w:r>
            <w:r w:rsidRPr="006737C0">
              <w:rPr>
                <w:rFonts w:ascii="等线" w:eastAsia="等线" w:hAnsi="宋体" w:cs="宋体" w:hint="eastAsia"/>
                <w:kern w:val="0"/>
                <w:sz w:val="22"/>
              </w:rPr>
              <w:br/>
              <w:t>6. 边框：采用高级亚</w:t>
            </w:r>
            <w:proofErr w:type="gramStart"/>
            <w:r w:rsidRPr="006737C0">
              <w:rPr>
                <w:rFonts w:ascii="等线" w:eastAsia="等线" w:hAnsi="宋体" w:cs="宋体" w:hint="eastAsia"/>
                <w:kern w:val="0"/>
                <w:sz w:val="22"/>
              </w:rPr>
              <w:t>光仿钢色</w:t>
            </w:r>
            <w:proofErr w:type="gramEnd"/>
            <w:r w:rsidRPr="006737C0">
              <w:rPr>
                <w:rFonts w:ascii="等线" w:eastAsia="等线" w:hAnsi="宋体" w:cs="宋体" w:hint="eastAsia"/>
                <w:kern w:val="0"/>
                <w:sz w:val="22"/>
              </w:rPr>
              <w:t>铝合金，模具挤压一次成型，横框规格57mm×100mm，竖框规格29mm×100m</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6</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教师讲台</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 xml:space="preserve">1、讲台整体采用分体式结构，分为：上箱体、下箱体两部分，规格不小于长830mm、宽610mm、高950mm；  </w:t>
            </w:r>
            <w:r w:rsidRPr="006737C0">
              <w:rPr>
                <w:rFonts w:ascii="等线" w:eastAsia="等线" w:hAnsi="宋体" w:cs="宋体" w:hint="eastAsia"/>
                <w:kern w:val="0"/>
                <w:sz w:val="22"/>
              </w:rPr>
              <w:br/>
              <w:t>2、上箱体颜色为哑光浅灰色，表面进行皮纹处理；上箱体前端中央位置设置专门的Logo粘贴区域，方便学校/企业印刷Logo，加强校园/企业文化宣传；上、下箱体四周</w:t>
            </w:r>
            <w:proofErr w:type="gramStart"/>
            <w:r w:rsidRPr="006737C0">
              <w:rPr>
                <w:rFonts w:ascii="等线" w:eastAsia="等线" w:hAnsi="宋体" w:cs="宋体" w:hint="eastAsia"/>
                <w:kern w:val="0"/>
                <w:sz w:val="22"/>
              </w:rPr>
              <w:t>边角均</w:t>
            </w:r>
            <w:proofErr w:type="gramEnd"/>
            <w:r w:rsidRPr="006737C0">
              <w:rPr>
                <w:rFonts w:ascii="等线" w:eastAsia="等线" w:hAnsi="宋体" w:cs="宋体" w:hint="eastAsia"/>
                <w:kern w:val="0"/>
                <w:sz w:val="22"/>
              </w:rPr>
              <w:t>采用圆弧设计，可有效防止对学生的意外伤害同时提高产品视觉感受。</w:t>
            </w:r>
            <w:r w:rsidRPr="006737C0">
              <w:rPr>
                <w:rFonts w:ascii="等线" w:eastAsia="等线" w:hAnsi="宋体" w:cs="宋体" w:hint="eastAsia"/>
                <w:kern w:val="0"/>
                <w:sz w:val="22"/>
              </w:rPr>
              <w:br/>
              <w:t>3、讲台材质（台面、抽屉、中控盖板、下箱体、左右侧门）采用高强度ABC工程塑料及先进工艺一次性注塑成型（壁厚≥4MM）；整体无金属板材，左右侧门，方便装入设备，不受讲台地面限制，方便实用,结构牢固，不变形；</w:t>
            </w:r>
            <w:r w:rsidRPr="006737C0">
              <w:rPr>
                <w:rFonts w:ascii="等线" w:eastAsia="等线" w:hAnsi="宋体" w:cs="宋体" w:hint="eastAsia"/>
                <w:kern w:val="0"/>
                <w:sz w:val="22"/>
              </w:rPr>
              <w:br/>
              <w:t>4、上箱体两侧的扶手结构采用人机工程学设计，符合使用者的使用习惯，有效降低长期站立使用时的疲劳感。</w:t>
            </w:r>
            <w:r w:rsidRPr="006737C0">
              <w:rPr>
                <w:rFonts w:ascii="等线" w:eastAsia="等线" w:hAnsi="宋体" w:cs="宋体" w:hint="eastAsia"/>
                <w:kern w:val="0"/>
                <w:sz w:val="22"/>
              </w:rPr>
              <w:br/>
              <w:t>5、桌面右侧设置水杯储物盒，可放置日常教具，桌面左侧设有教具水笔槽，方便日常教学。</w:t>
            </w:r>
            <w:r w:rsidRPr="006737C0">
              <w:rPr>
                <w:rFonts w:ascii="等线" w:eastAsia="等线" w:hAnsi="宋体" w:cs="宋体" w:hint="eastAsia"/>
                <w:kern w:val="0"/>
                <w:sz w:val="22"/>
              </w:rPr>
              <w:br/>
              <w:t>6、桌面中间为中控、</w:t>
            </w:r>
            <w:proofErr w:type="gramStart"/>
            <w:r w:rsidRPr="006737C0">
              <w:rPr>
                <w:rFonts w:ascii="等线" w:eastAsia="等线" w:hAnsi="宋体" w:cs="宋体" w:hint="eastAsia"/>
                <w:kern w:val="0"/>
                <w:sz w:val="22"/>
              </w:rPr>
              <w:t>高拍仪</w:t>
            </w:r>
            <w:proofErr w:type="gramEnd"/>
            <w:r w:rsidRPr="006737C0">
              <w:rPr>
                <w:rFonts w:ascii="等线" w:eastAsia="等线" w:hAnsi="宋体" w:cs="宋体" w:hint="eastAsia"/>
                <w:kern w:val="0"/>
                <w:sz w:val="22"/>
              </w:rPr>
              <w:t>等（不配带）的使用存放区域（可容纳尺寸235x180mm以下的中央控制器），中控</w:t>
            </w:r>
            <w:proofErr w:type="gramStart"/>
            <w:r w:rsidRPr="006737C0">
              <w:rPr>
                <w:rFonts w:ascii="等线" w:eastAsia="等线" w:hAnsi="宋体" w:cs="宋体" w:hint="eastAsia"/>
                <w:kern w:val="0"/>
                <w:sz w:val="22"/>
              </w:rPr>
              <w:t>盖板由锁控制</w:t>
            </w:r>
            <w:proofErr w:type="gramEnd"/>
            <w:r w:rsidRPr="006737C0">
              <w:rPr>
                <w:rFonts w:ascii="等线" w:eastAsia="等线" w:hAnsi="宋体" w:cs="宋体" w:hint="eastAsia"/>
                <w:kern w:val="0"/>
                <w:sz w:val="22"/>
              </w:rPr>
              <w:t>，中控盖板打开后</w:t>
            </w:r>
            <w:proofErr w:type="gramStart"/>
            <w:r w:rsidRPr="006737C0">
              <w:rPr>
                <w:rFonts w:ascii="等线" w:eastAsia="等线" w:hAnsi="宋体" w:cs="宋体" w:hint="eastAsia"/>
                <w:kern w:val="0"/>
                <w:sz w:val="22"/>
              </w:rPr>
              <w:t>高拍仪才能</w:t>
            </w:r>
            <w:proofErr w:type="gramEnd"/>
            <w:r w:rsidRPr="006737C0">
              <w:rPr>
                <w:rFonts w:ascii="等线" w:eastAsia="等线" w:hAnsi="宋体" w:cs="宋体" w:hint="eastAsia"/>
                <w:kern w:val="0"/>
                <w:sz w:val="22"/>
              </w:rPr>
              <w:t>旋转开合，中控盖</w:t>
            </w:r>
            <w:r w:rsidRPr="006737C0">
              <w:rPr>
                <w:rFonts w:ascii="等线" w:eastAsia="等线" w:hAnsi="宋体" w:cs="宋体" w:hint="eastAsia"/>
                <w:kern w:val="0"/>
                <w:sz w:val="22"/>
              </w:rPr>
              <w:lastRenderedPageBreak/>
              <w:t>板上设计有</w:t>
            </w:r>
            <w:proofErr w:type="gramStart"/>
            <w:r w:rsidRPr="006737C0">
              <w:rPr>
                <w:rFonts w:ascii="等线" w:eastAsia="等线" w:hAnsi="宋体" w:cs="宋体" w:hint="eastAsia"/>
                <w:kern w:val="0"/>
                <w:sz w:val="22"/>
              </w:rPr>
              <w:t>凸</w:t>
            </w:r>
            <w:proofErr w:type="gramEnd"/>
            <w:r w:rsidRPr="006737C0">
              <w:rPr>
                <w:rFonts w:ascii="等线" w:eastAsia="等线" w:hAnsi="宋体" w:cs="宋体" w:hint="eastAsia"/>
                <w:kern w:val="0"/>
                <w:sz w:val="22"/>
              </w:rPr>
              <w:t>台以方便打开。</w:t>
            </w:r>
            <w:r w:rsidRPr="006737C0">
              <w:rPr>
                <w:rFonts w:ascii="等线" w:eastAsia="等线" w:hAnsi="宋体" w:cs="宋体" w:hint="eastAsia"/>
                <w:kern w:val="0"/>
                <w:sz w:val="22"/>
              </w:rPr>
              <w:br/>
              <w:t>7、桌面左边区域可放置笔记本电脑，中控盒内有外接电源安装区域（依据客户要求选装）；</w:t>
            </w:r>
            <w:r w:rsidRPr="006737C0">
              <w:rPr>
                <w:rFonts w:ascii="等线" w:eastAsia="等线" w:hAnsi="宋体" w:cs="宋体" w:hint="eastAsia"/>
                <w:kern w:val="0"/>
                <w:sz w:val="22"/>
              </w:rPr>
              <w:br/>
              <w:t>8、钥匙通用：一把钥匙可以开启左右门，中</w:t>
            </w:r>
            <w:proofErr w:type="gramStart"/>
            <w:r w:rsidRPr="006737C0">
              <w:rPr>
                <w:rFonts w:ascii="等线" w:eastAsia="等线" w:hAnsi="宋体" w:cs="宋体" w:hint="eastAsia"/>
                <w:kern w:val="0"/>
                <w:sz w:val="22"/>
              </w:rPr>
              <w:t>控保护</w:t>
            </w:r>
            <w:proofErr w:type="gramEnd"/>
            <w:r w:rsidRPr="006737C0">
              <w:rPr>
                <w:rFonts w:ascii="等线" w:eastAsia="等线" w:hAnsi="宋体" w:cs="宋体" w:hint="eastAsia"/>
                <w:kern w:val="0"/>
                <w:sz w:val="22"/>
              </w:rPr>
              <w:t>盖。</w:t>
            </w:r>
            <w:r w:rsidRPr="006737C0">
              <w:rPr>
                <w:rFonts w:ascii="等线" w:eastAsia="等线" w:hAnsi="宋体" w:cs="宋体" w:hint="eastAsia"/>
                <w:kern w:val="0"/>
                <w:sz w:val="22"/>
              </w:rPr>
              <w:br/>
              <w:t>9、全部的加工件均为注塑成型，部分支撑连接件为模具冲压成型采用先进的工装夹具、全自动焊接工艺。</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r w:rsidR="00362F8B" w:rsidRPr="006737C0" w:rsidTr="00642F06">
        <w:trPr>
          <w:trHeight w:val="882"/>
        </w:trPr>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lastRenderedPageBreak/>
              <w:t>7</w:t>
            </w:r>
          </w:p>
        </w:tc>
        <w:tc>
          <w:tcPr>
            <w:tcW w:w="709"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安装集成</w:t>
            </w:r>
          </w:p>
        </w:tc>
        <w:tc>
          <w:tcPr>
            <w:tcW w:w="8571" w:type="dxa"/>
            <w:shd w:val="clear" w:color="auto" w:fill="auto"/>
            <w:noWrap/>
            <w:vAlign w:val="center"/>
            <w:hideMark/>
          </w:tcPr>
          <w:p w:rsidR="00362F8B" w:rsidRPr="006737C0" w:rsidRDefault="00362F8B" w:rsidP="00642F06">
            <w:pPr>
              <w:widowControl/>
              <w:jc w:val="left"/>
              <w:rPr>
                <w:rFonts w:ascii="等线" w:eastAsia="等线" w:hAnsi="宋体" w:cs="宋体"/>
                <w:kern w:val="0"/>
                <w:sz w:val="22"/>
              </w:rPr>
            </w:pPr>
            <w:r w:rsidRPr="006737C0">
              <w:rPr>
                <w:rFonts w:ascii="等线" w:eastAsia="等线" w:hAnsi="宋体" w:cs="宋体" w:hint="eastAsia"/>
                <w:kern w:val="0"/>
                <w:sz w:val="22"/>
              </w:rPr>
              <w:t>设备的安装调试</w:t>
            </w:r>
          </w:p>
        </w:tc>
        <w:tc>
          <w:tcPr>
            <w:tcW w:w="436"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15</w:t>
            </w:r>
          </w:p>
        </w:tc>
        <w:tc>
          <w:tcPr>
            <w:tcW w:w="490" w:type="dxa"/>
            <w:shd w:val="clear" w:color="auto" w:fill="auto"/>
            <w:noWrap/>
            <w:vAlign w:val="center"/>
            <w:hideMark/>
          </w:tcPr>
          <w:p w:rsidR="00362F8B" w:rsidRPr="006737C0" w:rsidRDefault="00362F8B" w:rsidP="00642F06">
            <w:pPr>
              <w:widowControl/>
              <w:jc w:val="center"/>
              <w:rPr>
                <w:rFonts w:ascii="等线" w:eastAsia="等线" w:hAnsi="宋体" w:cs="宋体"/>
                <w:kern w:val="0"/>
                <w:sz w:val="22"/>
              </w:rPr>
            </w:pPr>
            <w:r w:rsidRPr="006737C0">
              <w:rPr>
                <w:rFonts w:ascii="等线" w:eastAsia="等线" w:hAnsi="宋体" w:cs="宋体" w:hint="eastAsia"/>
                <w:kern w:val="0"/>
                <w:sz w:val="22"/>
              </w:rPr>
              <w:t>套</w:t>
            </w:r>
          </w:p>
        </w:tc>
      </w:tr>
    </w:tbl>
    <w:p w:rsidR="00362F8B" w:rsidRDefault="00362F8B" w:rsidP="00362F8B">
      <w:pPr>
        <w:pStyle w:val="30"/>
        <w:ind w:firstLineChars="0" w:firstLine="0"/>
        <w:rPr>
          <w:rFonts w:ascii="宋体" w:hAnsi="宋体"/>
          <w:sz w:val="24"/>
        </w:rPr>
      </w:pPr>
    </w:p>
    <w:p w:rsidR="00362F8B" w:rsidRDefault="00362F8B" w:rsidP="00362F8B">
      <w:pPr>
        <w:pStyle w:val="30"/>
        <w:ind w:firstLineChars="0" w:firstLine="0"/>
        <w:rPr>
          <w:rFonts w:ascii="宋体" w:hAnsi="宋体"/>
          <w:sz w:val="24"/>
        </w:rPr>
      </w:pPr>
      <w:r w:rsidRPr="009677C4">
        <w:rPr>
          <w:rFonts w:ascii="宋体" w:hAnsi="宋体" w:hint="eastAsia"/>
          <w:sz w:val="24"/>
        </w:rPr>
        <w:t>C包：计算机</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132"/>
        <w:gridCol w:w="6728"/>
        <w:gridCol w:w="680"/>
        <w:gridCol w:w="660"/>
      </w:tblGrid>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b/>
                <w:bCs/>
                <w:kern w:val="0"/>
                <w:sz w:val="20"/>
                <w:szCs w:val="20"/>
              </w:rPr>
            </w:pPr>
            <w:r w:rsidRPr="00AA79BE">
              <w:rPr>
                <w:rFonts w:ascii="微软雅黑 Light" w:eastAsia="微软雅黑 Light" w:hAnsi="宋体" w:cs="宋体" w:hint="eastAsia"/>
                <w:b/>
                <w:bCs/>
                <w:kern w:val="0"/>
                <w:sz w:val="20"/>
                <w:szCs w:val="20"/>
              </w:rPr>
              <w:t>序号</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b/>
                <w:bCs/>
                <w:kern w:val="0"/>
                <w:sz w:val="20"/>
                <w:szCs w:val="20"/>
              </w:rPr>
            </w:pPr>
            <w:r w:rsidRPr="00AA79BE">
              <w:rPr>
                <w:rFonts w:ascii="微软雅黑 Light" w:eastAsia="微软雅黑 Light" w:hAnsi="宋体" w:cs="宋体" w:hint="eastAsia"/>
                <w:b/>
                <w:bCs/>
                <w:kern w:val="0"/>
                <w:sz w:val="20"/>
                <w:szCs w:val="20"/>
              </w:rPr>
              <w:t>货物名称</w:t>
            </w:r>
          </w:p>
        </w:tc>
        <w:tc>
          <w:tcPr>
            <w:tcW w:w="6728" w:type="dxa"/>
            <w:shd w:val="clear" w:color="auto" w:fill="auto"/>
            <w:hideMark/>
          </w:tcPr>
          <w:p w:rsidR="00362F8B" w:rsidRPr="00AA79BE" w:rsidRDefault="00362F8B" w:rsidP="00642F06">
            <w:pPr>
              <w:widowControl/>
              <w:jc w:val="center"/>
              <w:rPr>
                <w:rFonts w:ascii="微软雅黑 Light" w:eastAsia="微软雅黑 Light" w:hAnsi="宋体" w:cs="宋体"/>
                <w:b/>
                <w:bCs/>
                <w:kern w:val="0"/>
                <w:sz w:val="20"/>
                <w:szCs w:val="20"/>
              </w:rPr>
            </w:pPr>
            <w:r w:rsidRPr="00AA79BE">
              <w:rPr>
                <w:rFonts w:ascii="微软雅黑 Light" w:eastAsia="微软雅黑 Light" w:hAnsi="宋体" w:cs="宋体" w:hint="eastAsia"/>
                <w:b/>
                <w:bCs/>
                <w:kern w:val="0"/>
                <w:sz w:val="20"/>
                <w:szCs w:val="20"/>
              </w:rPr>
              <w:t>参考型号及技术参数</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b/>
                <w:bCs/>
                <w:kern w:val="0"/>
                <w:sz w:val="20"/>
                <w:szCs w:val="20"/>
              </w:rPr>
            </w:pPr>
            <w:r w:rsidRPr="00AA79BE">
              <w:rPr>
                <w:rFonts w:ascii="微软雅黑 Light" w:eastAsia="微软雅黑 Light" w:hAnsi="宋体" w:cs="宋体" w:hint="eastAsia"/>
                <w:b/>
                <w:bCs/>
                <w:kern w:val="0"/>
                <w:sz w:val="20"/>
                <w:szCs w:val="20"/>
              </w:rPr>
              <w:t>数量</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b/>
                <w:bCs/>
                <w:kern w:val="0"/>
                <w:sz w:val="20"/>
                <w:szCs w:val="20"/>
              </w:rPr>
            </w:pPr>
            <w:r w:rsidRPr="00AA79BE">
              <w:rPr>
                <w:rFonts w:ascii="微软雅黑 Light" w:eastAsia="微软雅黑 Light" w:hAnsi="宋体" w:cs="宋体" w:hint="eastAsia"/>
                <w:b/>
                <w:bCs/>
                <w:kern w:val="0"/>
                <w:sz w:val="20"/>
                <w:szCs w:val="20"/>
              </w:rPr>
              <w:t>单位</w:t>
            </w:r>
          </w:p>
        </w:tc>
      </w:tr>
      <w:tr w:rsidR="00362F8B" w:rsidRPr="00AA79BE" w:rsidTr="00642F06">
        <w:trPr>
          <w:trHeight w:val="3109"/>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教师机</w:t>
            </w:r>
          </w:p>
        </w:tc>
        <w:tc>
          <w:tcPr>
            <w:tcW w:w="6728" w:type="dxa"/>
            <w:shd w:val="clear" w:color="auto" w:fill="auto"/>
            <w:vAlign w:val="center"/>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1、不低于九代i3处理器，主频≥ 3.6Ghz，缓存≥6M，核心数≥4个；</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2、内存≥8GB，DDR4 2666Mhz，最大支持32G内存；</w:t>
            </w:r>
            <w:r w:rsidRPr="00AA79BE">
              <w:rPr>
                <w:rFonts w:ascii="微软雅黑 Light" w:eastAsia="微软雅黑 Light" w:hAnsi="宋体" w:cs="宋体" w:hint="eastAsia"/>
                <w:kern w:val="0"/>
                <w:sz w:val="20"/>
                <w:szCs w:val="20"/>
              </w:rPr>
              <w:br/>
              <w:t>3、提供≥6个USB接口（不少于2个USB3.1接口），1个千兆网络口，1对音频输入输出接口，1个VGA接口，1个HDMI接口。</w:t>
            </w:r>
            <w:r w:rsidRPr="00AA79BE">
              <w:rPr>
                <w:rFonts w:ascii="微软雅黑 Light" w:eastAsia="微软雅黑 Light" w:hAnsi="宋体" w:cs="宋体" w:hint="eastAsia"/>
                <w:kern w:val="0"/>
                <w:sz w:val="20"/>
                <w:szCs w:val="20"/>
              </w:rPr>
              <w:br/>
              <w:t>4、拓展插槽：PCI-E x1≥1个，PCI-E x16≥1个，PCI≥1个，M.2接口≥2个；</w:t>
            </w:r>
            <w:r w:rsidRPr="00AA79BE">
              <w:rPr>
                <w:rFonts w:ascii="微软雅黑 Light" w:eastAsia="微软雅黑 Light" w:hAnsi="宋体" w:cs="宋体" w:hint="eastAsia"/>
                <w:kern w:val="0"/>
                <w:sz w:val="20"/>
                <w:szCs w:val="20"/>
              </w:rPr>
              <w:br/>
              <w:t xml:space="preserve">5、硬盘：原厂提供一个256G固态硬盘和一个1TB SATA 机械硬盘； </w:t>
            </w:r>
            <w:r w:rsidRPr="00AA79BE">
              <w:rPr>
                <w:rFonts w:ascii="微软雅黑 Light" w:eastAsia="微软雅黑 Light" w:hAnsi="宋体" w:cs="宋体" w:hint="eastAsia"/>
                <w:kern w:val="0"/>
                <w:sz w:val="20"/>
                <w:szCs w:val="20"/>
              </w:rPr>
              <w:br/>
              <w:t>6、键盘鼠标：抗菌键盘鼠标；</w:t>
            </w:r>
            <w:r w:rsidRPr="00AA79BE">
              <w:rPr>
                <w:rFonts w:ascii="微软雅黑 Light" w:eastAsia="微软雅黑 Light" w:hAnsi="宋体" w:cs="宋体" w:hint="eastAsia"/>
                <w:kern w:val="0"/>
                <w:sz w:val="20"/>
                <w:szCs w:val="20"/>
              </w:rPr>
              <w:br/>
              <w:t>7、显示器：21.5寸液晶显示器；</w:t>
            </w:r>
            <w:r w:rsidRPr="00AA79BE">
              <w:rPr>
                <w:rFonts w:ascii="微软雅黑 Light" w:eastAsia="微软雅黑 Light" w:hAnsi="宋体" w:cs="宋体" w:hint="eastAsia"/>
                <w:kern w:val="0"/>
                <w:sz w:val="20"/>
                <w:szCs w:val="20"/>
              </w:rPr>
              <w:br/>
              <w:t>8、机箱：通用立式机箱，体积≥15L，高效散热静音，具有超温报警功能；</w:t>
            </w:r>
            <w:r w:rsidRPr="00AA79BE">
              <w:rPr>
                <w:rFonts w:ascii="微软雅黑 Light" w:eastAsia="微软雅黑 Light" w:hAnsi="宋体" w:cs="宋体" w:hint="eastAsia"/>
                <w:kern w:val="0"/>
                <w:sz w:val="20"/>
                <w:szCs w:val="20"/>
              </w:rPr>
              <w:br/>
              <w:t>9、主机机箱原厂标配内置扬声器；</w:t>
            </w:r>
            <w:r w:rsidRPr="00AA79BE">
              <w:rPr>
                <w:rFonts w:ascii="微软雅黑 Light" w:eastAsia="微软雅黑 Light" w:hAnsi="宋体" w:cs="宋体" w:hint="eastAsia"/>
                <w:kern w:val="0"/>
                <w:sz w:val="20"/>
                <w:szCs w:val="20"/>
              </w:rPr>
              <w:br/>
              <w:t>10、电源：180瓦高能效主动式PFC电源，能源效率不低于85%；</w:t>
            </w:r>
            <w:r w:rsidRPr="00AA79BE">
              <w:rPr>
                <w:rFonts w:ascii="微软雅黑 Light" w:eastAsia="微软雅黑 Light" w:hAnsi="宋体" w:cs="宋体" w:hint="eastAsia"/>
                <w:kern w:val="0"/>
                <w:sz w:val="20"/>
                <w:szCs w:val="20"/>
              </w:rPr>
              <w:br/>
              <w:t>11、操作系统：Windows 10 64bit。；</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12、培训场所学员集中因而对环境噪声控制有一定要求，所投产品应能安静运行，噪声声压级≤10.3分贝（dB），</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提供权威检测机构检测证书或报告复印件并原厂盖章；</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lastRenderedPageBreak/>
              <w:t>★</w:t>
            </w:r>
            <w:r w:rsidRPr="00AA79BE">
              <w:rPr>
                <w:rFonts w:ascii="微软雅黑 Light" w:eastAsia="微软雅黑 Light" w:hAnsi="宋体" w:cs="宋体" w:hint="eastAsia"/>
                <w:kern w:val="0"/>
                <w:sz w:val="20"/>
                <w:szCs w:val="20"/>
              </w:rPr>
              <w:t>13、可靠性要求：35℃环境下主机连续正常工作时间不小于48小时；55℃环境下主机至少保存48小时后仍能正常工作，</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提供检测机构检测证书或报告复印件并原厂盖章；</w:t>
            </w:r>
            <w:r w:rsidRPr="00AA79BE">
              <w:rPr>
                <w:rFonts w:ascii="微软雅黑 Light" w:eastAsia="微软雅黑 Light" w:hAnsi="宋体" w:cs="宋体" w:hint="eastAsia"/>
                <w:kern w:val="0"/>
                <w:sz w:val="20"/>
                <w:szCs w:val="20"/>
              </w:rPr>
              <w:br/>
              <w:t>14、授权和售后服务：三年有限免费上门保修，全国联保。须由厂家提供针对本项目的授权书和售后服务承诺函并原厂盖章。</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14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套</w:t>
            </w:r>
          </w:p>
        </w:tc>
      </w:tr>
      <w:tr w:rsidR="00362F8B" w:rsidRPr="00AA79BE" w:rsidTr="00642F06">
        <w:trPr>
          <w:trHeight w:val="1266"/>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2</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瘦终端</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1、处理器核芯数≥4个，主频频率≥1.6GHz，内存≥1GB，存储≥4GB；</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2、提供≥4个USB2.0接口，1个百兆网口，1对音频输入输出接口，1个防盗锁孔，一个reset孔，支持1920*1080@60Hz输出；</w:t>
            </w:r>
            <w:r w:rsidRPr="00AA79BE">
              <w:rPr>
                <w:rFonts w:ascii="微软雅黑 Light" w:eastAsia="微软雅黑 Light" w:hAnsi="宋体" w:cs="宋体" w:hint="eastAsia"/>
                <w:kern w:val="0"/>
                <w:sz w:val="20"/>
                <w:szCs w:val="20"/>
              </w:rPr>
              <w:br/>
              <w:t>3、软硬件一体化设备，内置虚拟桌面客户端程序，支持免身份验证登录虚拟桌面；</w:t>
            </w:r>
            <w:r w:rsidRPr="00AA79BE">
              <w:rPr>
                <w:rFonts w:ascii="微软雅黑 Light" w:eastAsia="微软雅黑 Light" w:hAnsi="宋体" w:cs="宋体" w:hint="eastAsia"/>
                <w:kern w:val="0"/>
                <w:sz w:val="20"/>
                <w:szCs w:val="20"/>
              </w:rPr>
              <w:br/>
              <w:t>4、支持上电自启（功能可配置是否启用），支持通过一键操作实现</w:t>
            </w:r>
            <w:proofErr w:type="gramStart"/>
            <w:r w:rsidRPr="00AA79BE">
              <w:rPr>
                <w:rFonts w:ascii="微软雅黑 Light" w:eastAsia="微软雅黑 Light" w:hAnsi="宋体" w:cs="宋体" w:hint="eastAsia"/>
                <w:kern w:val="0"/>
                <w:sz w:val="20"/>
                <w:szCs w:val="20"/>
              </w:rPr>
              <w:t>批量开</w:t>
            </w:r>
            <w:proofErr w:type="gramEnd"/>
            <w:r w:rsidRPr="00AA79BE">
              <w:rPr>
                <w:rFonts w:ascii="微软雅黑 Light" w:eastAsia="微软雅黑 Light" w:hAnsi="宋体" w:cs="宋体" w:hint="eastAsia"/>
                <w:kern w:val="0"/>
                <w:sz w:val="20"/>
                <w:szCs w:val="20"/>
              </w:rPr>
              <w:t>关机、</w:t>
            </w:r>
            <w:proofErr w:type="gramStart"/>
            <w:r w:rsidRPr="00AA79BE">
              <w:rPr>
                <w:rFonts w:ascii="微软雅黑 Light" w:eastAsia="微软雅黑 Light" w:hAnsi="宋体" w:cs="宋体" w:hint="eastAsia"/>
                <w:kern w:val="0"/>
                <w:sz w:val="20"/>
                <w:szCs w:val="20"/>
              </w:rPr>
              <w:t>批量重</w:t>
            </w:r>
            <w:proofErr w:type="gramEnd"/>
            <w:r w:rsidRPr="00AA79BE">
              <w:rPr>
                <w:rFonts w:ascii="微软雅黑 Light" w:eastAsia="微软雅黑 Light" w:hAnsi="宋体" w:cs="宋体" w:hint="eastAsia"/>
                <w:kern w:val="0"/>
                <w:sz w:val="20"/>
                <w:szCs w:val="20"/>
              </w:rPr>
              <w:t>启等功能；</w:t>
            </w:r>
            <w:r w:rsidRPr="00AA79BE">
              <w:rPr>
                <w:rFonts w:ascii="微软雅黑 Light" w:eastAsia="微软雅黑 Light" w:hAnsi="宋体" w:cs="宋体" w:hint="eastAsia"/>
                <w:kern w:val="0"/>
                <w:sz w:val="20"/>
                <w:szCs w:val="20"/>
              </w:rPr>
              <w:br/>
              <w:t>5、为保证教学系统的兼容性，要求云学堂一体机、瘦终端为同一品牌；</w:t>
            </w:r>
            <w:r w:rsidRPr="00AA79BE">
              <w:rPr>
                <w:rFonts w:ascii="微软雅黑 Light" w:eastAsia="微软雅黑 Light" w:hAnsi="宋体" w:cs="宋体" w:hint="eastAsia"/>
                <w:kern w:val="0"/>
                <w:sz w:val="20"/>
                <w:szCs w:val="20"/>
              </w:rPr>
              <w:br/>
              <w:t>6、提供瘦终端自动远程编号功能，并与虚拟桌面一一对应；</w:t>
            </w:r>
            <w:r w:rsidRPr="00AA79BE">
              <w:rPr>
                <w:rFonts w:ascii="微软雅黑 Light" w:eastAsia="微软雅黑 Light" w:hAnsi="宋体" w:cs="宋体" w:hint="eastAsia"/>
                <w:kern w:val="0"/>
                <w:sz w:val="20"/>
                <w:szCs w:val="20"/>
              </w:rPr>
              <w:br/>
              <w:t>7、支持通过热键和密码的方式进入隐藏菜单，可以手动配置网络接口IP地址、编号等信息，进入隐藏菜单的密码可以在教学管理软件上批量修改。并且支持老师对隐藏菜单密码进行更改；</w:t>
            </w:r>
            <w:r w:rsidRPr="00AA79BE">
              <w:rPr>
                <w:rFonts w:ascii="微软雅黑 Light" w:eastAsia="微软雅黑 Light" w:hAnsi="宋体" w:cs="宋体" w:hint="eastAsia"/>
                <w:kern w:val="0"/>
                <w:sz w:val="20"/>
                <w:szCs w:val="20"/>
              </w:rPr>
              <w:br/>
              <w:t>8、支持内置备用操作系统，且自</w:t>
            </w:r>
            <w:proofErr w:type="gramStart"/>
            <w:r w:rsidRPr="00AA79BE">
              <w:rPr>
                <w:rFonts w:ascii="微软雅黑 Light" w:eastAsia="微软雅黑 Light" w:hAnsi="宋体" w:cs="宋体" w:hint="eastAsia"/>
                <w:kern w:val="0"/>
                <w:sz w:val="20"/>
                <w:szCs w:val="20"/>
              </w:rPr>
              <w:t>带系统</w:t>
            </w:r>
            <w:proofErr w:type="gramEnd"/>
            <w:r w:rsidRPr="00AA79BE">
              <w:rPr>
                <w:rFonts w:ascii="微软雅黑 Light" w:eastAsia="微软雅黑 Light" w:hAnsi="宋体" w:cs="宋体" w:hint="eastAsia"/>
                <w:kern w:val="0"/>
                <w:sz w:val="20"/>
                <w:szCs w:val="20"/>
              </w:rPr>
              <w:t>还原功能，可以在教学管理软件上批量配置是否开启还原功能。</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216</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台</w:t>
            </w:r>
          </w:p>
        </w:tc>
      </w:tr>
      <w:tr w:rsidR="00362F8B" w:rsidRPr="00AA79BE" w:rsidTr="00642F06">
        <w:trPr>
          <w:trHeight w:val="48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3</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显示器</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1、不小于19.5英寸液晶屏，支持16：9、最佳分辨率1920×1080；</w:t>
            </w:r>
            <w:r w:rsidRPr="00AA79BE">
              <w:rPr>
                <w:rFonts w:ascii="微软雅黑 Light" w:eastAsia="微软雅黑 Light" w:hAnsi="宋体" w:cs="宋体" w:hint="eastAsia"/>
                <w:kern w:val="0"/>
                <w:sz w:val="20"/>
                <w:szCs w:val="20"/>
              </w:rPr>
              <w:br/>
              <w:t>2、和瘦终端无缝连接。</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216</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台</w:t>
            </w:r>
          </w:p>
        </w:tc>
      </w:tr>
      <w:tr w:rsidR="00362F8B" w:rsidRPr="00AA79BE" w:rsidTr="00642F06">
        <w:trPr>
          <w:trHeight w:val="841"/>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4</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云学堂一体机</w:t>
            </w:r>
          </w:p>
        </w:tc>
        <w:tc>
          <w:tcPr>
            <w:tcW w:w="6728" w:type="dxa"/>
            <w:shd w:val="clear" w:color="auto" w:fill="auto"/>
            <w:vAlign w:val="center"/>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1、硬件配置：配置 2*CPU 4116(2.1GHz/12核/16.5MB/85W)，配置160G内存，2* 2TB 6G SATA 7.2K 3.5in HDD通用硬盘，3* 240GB 6G SATA 3.5in EV S4510 SSD通用硬盘，配置≥1GB缓存2端口SAS RAID卡，配置≥4端口</w:t>
            </w:r>
            <w:proofErr w:type="gramStart"/>
            <w:r w:rsidRPr="00AA79BE">
              <w:rPr>
                <w:rFonts w:ascii="微软雅黑 Light" w:eastAsia="微软雅黑 Light" w:hAnsi="宋体" w:cs="宋体" w:hint="eastAsia"/>
                <w:kern w:val="0"/>
                <w:sz w:val="20"/>
                <w:szCs w:val="20"/>
              </w:rPr>
              <w:t>千兆电口</w:t>
            </w:r>
            <w:proofErr w:type="gramEnd"/>
            <w:r w:rsidRPr="00AA79BE">
              <w:rPr>
                <w:rFonts w:ascii="微软雅黑 Light" w:eastAsia="微软雅黑 Light" w:hAnsi="宋体" w:cs="宋体" w:hint="eastAsia"/>
                <w:kern w:val="0"/>
                <w:sz w:val="20"/>
                <w:szCs w:val="20"/>
              </w:rPr>
              <w:t>网卡，配置双</w:t>
            </w:r>
            <w:proofErr w:type="gramStart"/>
            <w:r w:rsidRPr="00AA79BE">
              <w:rPr>
                <w:rFonts w:ascii="微软雅黑 Light" w:eastAsia="微软雅黑 Light" w:hAnsi="宋体" w:cs="宋体" w:hint="eastAsia"/>
                <w:kern w:val="0"/>
                <w:sz w:val="20"/>
                <w:szCs w:val="20"/>
              </w:rPr>
              <w:t>电源双热插拔冗</w:t>
            </w:r>
            <w:proofErr w:type="gramEnd"/>
            <w:r w:rsidRPr="00AA79BE">
              <w:rPr>
                <w:rFonts w:ascii="微软雅黑 Light" w:eastAsia="微软雅黑 Light" w:hAnsi="宋体" w:cs="宋体" w:hint="eastAsia"/>
                <w:kern w:val="0"/>
                <w:sz w:val="20"/>
                <w:szCs w:val="20"/>
              </w:rPr>
              <w:t>余风扇；提供≥8个标准PCIE3.0插槽；提供≥1个网卡专用插槽（不占用PCIE扩展槽），可选配千兆或万兆网卡；配置≥3块</w:t>
            </w:r>
            <w:proofErr w:type="gramStart"/>
            <w:r w:rsidRPr="00AA79BE">
              <w:rPr>
                <w:rFonts w:ascii="微软雅黑 Light" w:eastAsia="微软雅黑 Light" w:hAnsi="宋体" w:cs="宋体" w:hint="eastAsia"/>
                <w:kern w:val="0"/>
                <w:sz w:val="20"/>
                <w:szCs w:val="20"/>
              </w:rPr>
              <w:t>双宽企业</w:t>
            </w:r>
            <w:proofErr w:type="gramEnd"/>
            <w:r w:rsidRPr="00AA79BE">
              <w:rPr>
                <w:rFonts w:ascii="微软雅黑 Light" w:eastAsia="微软雅黑 Light" w:hAnsi="宋体" w:cs="宋体" w:hint="eastAsia"/>
                <w:kern w:val="0"/>
                <w:sz w:val="20"/>
                <w:szCs w:val="20"/>
              </w:rPr>
              <w:t>级GPU；</w:t>
            </w:r>
            <w:r w:rsidRPr="00AA79BE">
              <w:rPr>
                <w:rFonts w:ascii="微软雅黑 Light" w:eastAsia="微软雅黑 Light" w:hAnsi="宋体" w:cs="宋体" w:hint="eastAsia"/>
                <w:kern w:val="0"/>
                <w:sz w:val="20"/>
                <w:szCs w:val="20"/>
              </w:rPr>
              <w:br/>
              <w:t>2、提供多个课程模板（操作系统镜像）选择界面，支持主流的Windows、Fedora、Ubuntu版本。自由时间内，允许学生自行选择要加载的操作系统。上课时，老师可以根据授课需要，在学生终端不重启的情况下，强制一键把学生使用的操作系统切换成老师指定的操作系统；</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3、提供</w:t>
            </w:r>
            <w:proofErr w:type="gramStart"/>
            <w:r w:rsidRPr="00AA79BE">
              <w:rPr>
                <w:rFonts w:ascii="微软雅黑 Light" w:eastAsia="微软雅黑 Light" w:hAnsi="宋体" w:cs="宋体" w:hint="eastAsia"/>
                <w:kern w:val="0"/>
                <w:sz w:val="20"/>
                <w:szCs w:val="20"/>
              </w:rPr>
              <w:t>教师网盘</w:t>
            </w:r>
            <w:proofErr w:type="gramEnd"/>
            <w:r w:rsidRPr="00AA79BE">
              <w:rPr>
                <w:rFonts w:ascii="微软雅黑 Light" w:eastAsia="微软雅黑 Light" w:hAnsi="宋体" w:cs="宋体" w:hint="eastAsia"/>
                <w:kern w:val="0"/>
                <w:sz w:val="20"/>
                <w:szCs w:val="20"/>
              </w:rPr>
              <w:t>功能。</w:t>
            </w:r>
            <w:proofErr w:type="gramStart"/>
            <w:r w:rsidRPr="00AA79BE">
              <w:rPr>
                <w:rFonts w:ascii="微软雅黑 Light" w:eastAsia="微软雅黑 Light" w:hAnsi="宋体" w:cs="宋体" w:hint="eastAsia"/>
                <w:kern w:val="0"/>
                <w:sz w:val="20"/>
                <w:szCs w:val="20"/>
              </w:rPr>
              <w:t>教师网盘</w:t>
            </w:r>
            <w:proofErr w:type="gramEnd"/>
            <w:r w:rsidRPr="00AA79BE">
              <w:rPr>
                <w:rFonts w:ascii="微软雅黑 Light" w:eastAsia="微软雅黑 Light" w:hAnsi="宋体" w:cs="宋体" w:hint="eastAsia"/>
                <w:kern w:val="0"/>
                <w:sz w:val="20"/>
                <w:szCs w:val="20"/>
              </w:rPr>
              <w:t>和老师账号绑定，可以提供给老师一个自己的</w:t>
            </w:r>
            <w:proofErr w:type="gramStart"/>
            <w:r w:rsidRPr="00AA79BE">
              <w:rPr>
                <w:rFonts w:ascii="微软雅黑 Light" w:eastAsia="微软雅黑 Light" w:hAnsi="宋体" w:cs="宋体" w:hint="eastAsia"/>
                <w:kern w:val="0"/>
                <w:sz w:val="20"/>
                <w:szCs w:val="20"/>
              </w:rPr>
              <w:t>私人网盘</w:t>
            </w:r>
            <w:proofErr w:type="gramEnd"/>
            <w:r w:rsidRPr="00AA79BE">
              <w:rPr>
                <w:rFonts w:ascii="微软雅黑 Light" w:eastAsia="微软雅黑 Light" w:hAnsi="宋体" w:cs="宋体" w:hint="eastAsia"/>
                <w:kern w:val="0"/>
                <w:sz w:val="20"/>
                <w:szCs w:val="20"/>
              </w:rPr>
              <w:t>，用于存放课件，辅导资料等内容。</w:t>
            </w:r>
            <w:proofErr w:type="gramStart"/>
            <w:r w:rsidRPr="00AA79BE">
              <w:rPr>
                <w:rFonts w:ascii="微软雅黑 Light" w:eastAsia="微软雅黑 Light" w:hAnsi="宋体" w:cs="宋体" w:hint="eastAsia"/>
                <w:kern w:val="0"/>
                <w:sz w:val="20"/>
                <w:szCs w:val="20"/>
              </w:rPr>
              <w:t>网盘数据</w:t>
            </w:r>
            <w:proofErr w:type="gramEnd"/>
            <w:r w:rsidRPr="00AA79BE">
              <w:rPr>
                <w:rFonts w:ascii="微软雅黑 Light" w:eastAsia="微软雅黑 Light" w:hAnsi="宋体" w:cs="宋体" w:hint="eastAsia"/>
                <w:kern w:val="0"/>
                <w:sz w:val="20"/>
                <w:szCs w:val="20"/>
              </w:rPr>
              <w:t>可永久保存，且提供多副本备份机制，数据不会丢失。</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需提供实际界面截图并加盖厂商项目授权章或公章；</w:t>
            </w:r>
            <w:r w:rsidRPr="00AA79BE">
              <w:rPr>
                <w:rFonts w:ascii="微软雅黑 Light" w:eastAsia="微软雅黑 Light" w:hAnsi="宋体" w:cs="宋体" w:hint="eastAsia"/>
                <w:kern w:val="0"/>
                <w:sz w:val="20"/>
                <w:szCs w:val="20"/>
              </w:rPr>
              <w:br/>
              <w:t>4、支持通过Web方式访问管理平台。可以在管理平台监控服务器状态，包括但不限于服务器配置、CPU使用率、内存使用率、磁盘使用率，虚拟机数量。支持批量管理老师和学生的账号。</w:t>
            </w:r>
            <w:r w:rsidRPr="00AA79BE">
              <w:rPr>
                <w:rFonts w:ascii="微软雅黑 Light" w:eastAsia="微软雅黑 Light" w:hAnsi="宋体" w:cs="宋体" w:hint="eastAsia"/>
                <w:kern w:val="0"/>
                <w:sz w:val="20"/>
                <w:szCs w:val="20"/>
              </w:rPr>
              <w:br/>
              <w:t>5、支持在管理平台上创建、导入、编辑、删除课程模板。创建课程模板时不需要安装操作系统。编辑课程模板后，基于该模板发布的所有虚拟桌面都会自动同步该修改。</w:t>
            </w:r>
            <w:r w:rsidRPr="00AA79BE">
              <w:rPr>
                <w:rFonts w:ascii="微软雅黑 Light" w:eastAsia="微软雅黑 Light" w:hAnsi="宋体" w:cs="宋体" w:hint="eastAsia"/>
                <w:kern w:val="0"/>
                <w:sz w:val="20"/>
                <w:szCs w:val="20"/>
              </w:rPr>
              <w:br/>
              <w:t>6、为简化账号管理维护工作，在每学年结束之后，所有的学生账号能批量升级到高年级，不需要重新创建班级模型和学生账号。</w:t>
            </w:r>
            <w:r w:rsidRPr="00AA79BE">
              <w:rPr>
                <w:rFonts w:ascii="微软雅黑 Light" w:eastAsia="微软雅黑 Light" w:hAnsi="宋体" w:cs="宋体" w:hint="eastAsia"/>
                <w:kern w:val="0"/>
                <w:sz w:val="20"/>
                <w:szCs w:val="20"/>
              </w:rPr>
              <w:br/>
            </w:r>
            <w:r w:rsidRPr="00AA79BE">
              <w:rPr>
                <w:rFonts w:ascii="微软雅黑 Light" w:eastAsia="微软雅黑 Light" w:hAnsi="宋体" w:cs="宋体" w:hint="eastAsia"/>
                <w:kern w:val="0"/>
                <w:sz w:val="20"/>
                <w:szCs w:val="20"/>
              </w:rPr>
              <w:lastRenderedPageBreak/>
              <w:t>7、支持老师对单一、部分或全体学生进行黑屏操作，</w:t>
            </w:r>
            <w:proofErr w:type="gramStart"/>
            <w:r w:rsidRPr="00AA79BE">
              <w:rPr>
                <w:rFonts w:ascii="微软雅黑 Light" w:eastAsia="微软雅黑 Light" w:hAnsi="宋体" w:cs="宋体" w:hint="eastAsia"/>
                <w:kern w:val="0"/>
                <w:sz w:val="20"/>
                <w:szCs w:val="20"/>
              </w:rPr>
              <w:t>且老师</w:t>
            </w:r>
            <w:proofErr w:type="gramEnd"/>
            <w:r w:rsidRPr="00AA79BE">
              <w:rPr>
                <w:rFonts w:ascii="微软雅黑 Light" w:eastAsia="微软雅黑 Light" w:hAnsi="宋体" w:cs="宋体" w:hint="eastAsia"/>
                <w:kern w:val="0"/>
                <w:sz w:val="20"/>
                <w:szCs w:val="20"/>
              </w:rPr>
              <w:t>可以自主编辑黑屏时显示的文字。学生桌面黑</w:t>
            </w:r>
            <w:proofErr w:type="gramStart"/>
            <w:r w:rsidRPr="00AA79BE">
              <w:rPr>
                <w:rFonts w:ascii="微软雅黑 Light" w:eastAsia="微软雅黑 Light" w:hAnsi="宋体" w:cs="宋体" w:hint="eastAsia"/>
                <w:kern w:val="0"/>
                <w:sz w:val="20"/>
                <w:szCs w:val="20"/>
              </w:rPr>
              <w:t>屏状态</w:t>
            </w:r>
            <w:proofErr w:type="gramEnd"/>
            <w:r w:rsidRPr="00AA79BE">
              <w:rPr>
                <w:rFonts w:ascii="微软雅黑 Light" w:eastAsia="微软雅黑 Light" w:hAnsi="宋体" w:cs="宋体" w:hint="eastAsia"/>
                <w:kern w:val="0"/>
                <w:sz w:val="20"/>
                <w:szCs w:val="20"/>
              </w:rPr>
              <w:t>下可以显示提示语。</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需提供实际环境截图并加盖厂商项目授权章或公章；</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8、支持老师将指定学生的屏幕图像广播给其他所有学生，同时老师也可以看到并操作该指定学生的电脑；</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提供实际界面截图并加盖厂商项目授权章或公章；</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9、教师端内置在线技术支持功能，包括在线客服求助、</w:t>
            </w:r>
            <w:proofErr w:type="gramStart"/>
            <w:r w:rsidRPr="00AA79BE">
              <w:rPr>
                <w:rFonts w:ascii="微软雅黑 Light" w:eastAsia="微软雅黑 Light" w:hAnsi="宋体" w:cs="宋体" w:hint="eastAsia"/>
                <w:kern w:val="0"/>
                <w:sz w:val="20"/>
                <w:szCs w:val="20"/>
              </w:rPr>
              <w:t>微信服务</w:t>
            </w:r>
            <w:proofErr w:type="gramEnd"/>
            <w:r w:rsidRPr="00AA79BE">
              <w:rPr>
                <w:rFonts w:ascii="微软雅黑 Light" w:eastAsia="微软雅黑 Light" w:hAnsi="宋体" w:cs="宋体" w:hint="eastAsia"/>
                <w:kern w:val="0"/>
                <w:sz w:val="20"/>
                <w:szCs w:val="20"/>
              </w:rPr>
              <w:t>号、客服热线等方式。在线求助可以指定原厂客</w:t>
            </w:r>
            <w:proofErr w:type="gramStart"/>
            <w:r w:rsidRPr="00AA79BE">
              <w:rPr>
                <w:rFonts w:ascii="微软雅黑 Light" w:eastAsia="微软雅黑 Light" w:hAnsi="宋体" w:cs="宋体" w:hint="eastAsia"/>
                <w:kern w:val="0"/>
                <w:sz w:val="20"/>
                <w:szCs w:val="20"/>
              </w:rPr>
              <w:t>服进行</w:t>
            </w:r>
            <w:proofErr w:type="gramEnd"/>
            <w:r w:rsidRPr="00AA79BE">
              <w:rPr>
                <w:rFonts w:ascii="微软雅黑 Light" w:eastAsia="微软雅黑 Light" w:hAnsi="宋体" w:cs="宋体" w:hint="eastAsia"/>
                <w:kern w:val="0"/>
                <w:sz w:val="20"/>
                <w:szCs w:val="20"/>
              </w:rPr>
              <w:t>远程控制，处理非紧急故障，控制界面必须全程向用户呈现，并可在结束后对该客</w:t>
            </w:r>
            <w:proofErr w:type="gramStart"/>
            <w:r w:rsidRPr="00AA79BE">
              <w:rPr>
                <w:rFonts w:ascii="微软雅黑 Light" w:eastAsia="微软雅黑 Light" w:hAnsi="宋体" w:cs="宋体" w:hint="eastAsia"/>
                <w:kern w:val="0"/>
                <w:sz w:val="20"/>
                <w:szCs w:val="20"/>
              </w:rPr>
              <w:t>服进行满意</w:t>
            </w:r>
            <w:proofErr w:type="gramEnd"/>
            <w:r w:rsidRPr="00AA79BE">
              <w:rPr>
                <w:rFonts w:ascii="微软雅黑 Light" w:eastAsia="微软雅黑 Light" w:hAnsi="宋体" w:cs="宋体" w:hint="eastAsia"/>
                <w:kern w:val="0"/>
                <w:sz w:val="20"/>
                <w:szCs w:val="20"/>
              </w:rPr>
              <w:t>度评价。在线运</w:t>
            </w:r>
            <w:proofErr w:type="gramStart"/>
            <w:r w:rsidRPr="00AA79BE">
              <w:rPr>
                <w:rFonts w:ascii="微软雅黑 Light" w:eastAsia="微软雅黑 Light" w:hAnsi="宋体" w:cs="宋体" w:hint="eastAsia"/>
                <w:kern w:val="0"/>
                <w:sz w:val="20"/>
                <w:szCs w:val="20"/>
              </w:rPr>
              <w:t>维功能</w:t>
            </w:r>
            <w:proofErr w:type="gramEnd"/>
            <w:r w:rsidRPr="00AA79BE">
              <w:rPr>
                <w:rFonts w:ascii="微软雅黑 Light" w:eastAsia="微软雅黑 Light" w:hAnsi="宋体" w:cs="宋体" w:hint="eastAsia"/>
                <w:kern w:val="0"/>
                <w:sz w:val="20"/>
                <w:szCs w:val="20"/>
              </w:rPr>
              <w:t>包括但不限于在线交流，提交</w:t>
            </w:r>
            <w:proofErr w:type="gramStart"/>
            <w:r w:rsidRPr="00AA79BE">
              <w:rPr>
                <w:rFonts w:ascii="微软雅黑 Light" w:eastAsia="微软雅黑 Light" w:hAnsi="宋体" w:cs="宋体" w:hint="eastAsia"/>
                <w:kern w:val="0"/>
                <w:sz w:val="20"/>
                <w:szCs w:val="20"/>
              </w:rPr>
              <w:t>问题工</w:t>
            </w:r>
            <w:proofErr w:type="gramEnd"/>
            <w:r w:rsidRPr="00AA79BE">
              <w:rPr>
                <w:rFonts w:ascii="微软雅黑 Light" w:eastAsia="微软雅黑 Light" w:hAnsi="宋体" w:cs="宋体" w:hint="eastAsia"/>
                <w:kern w:val="0"/>
                <w:sz w:val="20"/>
                <w:szCs w:val="20"/>
              </w:rPr>
              <w:t>单、工单处理进度查询、共享桌面、观看演示、传输文件等。</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需提供实际界面截图并加盖厂商项目授权章或公章；</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10、在设置老师权限分配时，可以设置老师是否又关闭云主机服务器的权限，当老师通过自己的账号登录教学管理软件时，可以实时生效。</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需提供实际界面截图并加盖厂商项目授权章或公章；</w:t>
            </w:r>
            <w:r w:rsidRPr="00AA79BE">
              <w:rPr>
                <w:rFonts w:ascii="微软雅黑 Light" w:eastAsia="微软雅黑 Light" w:hAnsi="宋体" w:cs="宋体" w:hint="eastAsia"/>
                <w:kern w:val="0"/>
                <w:sz w:val="20"/>
                <w:szCs w:val="20"/>
              </w:rPr>
              <w:br/>
              <w:t>11、支持老师可以通过一键操作批量开启、关闭、重</w:t>
            </w:r>
            <w:proofErr w:type="gramStart"/>
            <w:r w:rsidRPr="00AA79BE">
              <w:rPr>
                <w:rFonts w:ascii="微软雅黑 Light" w:eastAsia="微软雅黑 Light" w:hAnsi="宋体" w:cs="宋体" w:hint="eastAsia"/>
                <w:kern w:val="0"/>
                <w:sz w:val="20"/>
                <w:szCs w:val="20"/>
              </w:rPr>
              <w:t>启学生</w:t>
            </w:r>
            <w:proofErr w:type="gramEnd"/>
            <w:r w:rsidRPr="00AA79BE">
              <w:rPr>
                <w:rFonts w:ascii="微软雅黑 Light" w:eastAsia="微软雅黑 Light" w:hAnsi="宋体" w:cs="宋体" w:hint="eastAsia"/>
                <w:kern w:val="0"/>
                <w:sz w:val="20"/>
                <w:szCs w:val="20"/>
              </w:rPr>
              <w:t>终端；</w:t>
            </w:r>
            <w:r w:rsidRPr="00AA79BE">
              <w:rPr>
                <w:rFonts w:ascii="微软雅黑 Light" w:eastAsia="微软雅黑 Light" w:hAnsi="宋体" w:cs="宋体" w:hint="eastAsia"/>
                <w:kern w:val="0"/>
                <w:sz w:val="20"/>
                <w:szCs w:val="20"/>
              </w:rPr>
              <w:br/>
              <w:t>12、支持还原、重启、断开单一、部分或全体学生的虚拟桌面；</w:t>
            </w:r>
            <w:r w:rsidRPr="00AA79BE">
              <w:rPr>
                <w:rFonts w:ascii="微软雅黑 Light" w:eastAsia="微软雅黑 Light" w:hAnsi="宋体" w:cs="宋体" w:hint="eastAsia"/>
                <w:kern w:val="0"/>
                <w:sz w:val="20"/>
                <w:szCs w:val="20"/>
              </w:rPr>
              <w:br/>
              <w:t>13、支持对学生终端进行屏幕监控和远程控制的操作。支持远程控制时锁定学生终端的键盘与鼠标。支持发送特殊热键；</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14、支持老师开启电话会议模式。开启电话会议后，老师可以点击任意学生加入电话会议讨论组，</w:t>
            </w:r>
            <w:proofErr w:type="gramStart"/>
            <w:r w:rsidRPr="00AA79BE">
              <w:rPr>
                <w:rFonts w:ascii="微软雅黑 Light" w:eastAsia="微软雅黑 Light" w:hAnsi="宋体" w:cs="宋体" w:hint="eastAsia"/>
                <w:kern w:val="0"/>
                <w:sz w:val="20"/>
                <w:szCs w:val="20"/>
              </w:rPr>
              <w:t>且讨论</w:t>
            </w:r>
            <w:proofErr w:type="gramEnd"/>
            <w:r w:rsidRPr="00AA79BE">
              <w:rPr>
                <w:rFonts w:ascii="微软雅黑 Light" w:eastAsia="微软雅黑 Light" w:hAnsi="宋体" w:cs="宋体" w:hint="eastAsia"/>
                <w:kern w:val="0"/>
                <w:sz w:val="20"/>
                <w:szCs w:val="20"/>
              </w:rPr>
              <w:t>内容不会被其他学生听到。最大支持不少于12个学生同时电话会议，且需要保证语音传输的质量，不出现卡顿及电流</w:t>
            </w:r>
            <w:r w:rsidRPr="00AA79BE">
              <w:rPr>
                <w:rFonts w:ascii="微软雅黑 Light" w:eastAsia="微软雅黑 Light" w:hAnsi="宋体" w:cs="宋体" w:hint="eastAsia"/>
                <w:kern w:val="0"/>
                <w:sz w:val="20"/>
                <w:szCs w:val="20"/>
              </w:rPr>
              <w:lastRenderedPageBreak/>
              <w:t>声。</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需提供实际界面截图并加盖厂商项目授权章或公章；</w:t>
            </w:r>
            <w:r w:rsidRPr="00AA79BE">
              <w:rPr>
                <w:rFonts w:ascii="微软雅黑 Light" w:eastAsia="微软雅黑 Light" w:hAnsi="宋体" w:cs="宋体" w:hint="eastAsia"/>
                <w:kern w:val="0"/>
                <w:sz w:val="20"/>
                <w:szCs w:val="20"/>
              </w:rPr>
              <w:br/>
              <w:t>15、支持在教师空间为学生布置作业、提供素材。支持文本、图片、WORD、EXCEL、PPT、音频、视频等各种格式。学生可以在虚拟桌面中以只读方式访问作业和素材；</w:t>
            </w:r>
            <w:r w:rsidRPr="00AA79BE">
              <w:rPr>
                <w:rFonts w:ascii="微软雅黑 Light" w:eastAsia="微软雅黑 Light" w:hAnsi="宋体" w:cs="宋体" w:hint="eastAsia"/>
                <w:kern w:val="0"/>
                <w:sz w:val="20"/>
                <w:szCs w:val="20"/>
              </w:rPr>
              <w:br/>
              <w:t>16、支持在线考试。支持试题的创建、编辑、导入、导出管理。支持试卷创建、编辑、导入、导出管理。支持发放试卷、开始考试、允许交卷、结束考试、阅卷评分等考试控制管理。支持脱机阅卷、评分、分数统计。支持考试时的语音、即时消息、媒体播放、举手请求等功能。</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17、支持老师开启小组语音讨论模式。开启小组语音讨论后，各个小组内部交流的语音内容不会被其他学生听到。老师可以选择听取小组讨论的内容或者直接加入某个小组讨论。单个小组需要支持不少于10个学生同时讨论，且需要保证语音传输的质量，不出现卡顿及电流声。</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18、支持老师开启个人通话。开个人通话后，可以允许所有学生进行一对一的通话，且通话内容不会被其他人听到，至少需要支持60人同时进行个人通话，且需要保证语音传输的质量，不出现卡顿及电流声。</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需提供实际界面截图并加盖厂商项目授权章；</w:t>
            </w:r>
            <w:r w:rsidRPr="00AA79BE">
              <w:rPr>
                <w:rFonts w:ascii="微软雅黑 Light" w:eastAsia="微软雅黑 Light" w:hAnsi="宋体" w:cs="宋体" w:hint="eastAsia"/>
                <w:kern w:val="0"/>
                <w:sz w:val="20"/>
                <w:szCs w:val="20"/>
              </w:rPr>
              <w:br/>
              <w:t>19、支持在需要讲解的界面启动电子教鞭，对操作的内容做详细的注解，讲解的内容可以保存。支持文字、线、刷、图形等常用工具。</w:t>
            </w:r>
            <w:r w:rsidRPr="00AA79BE">
              <w:rPr>
                <w:rFonts w:ascii="微软雅黑 Light" w:eastAsia="微软雅黑 Light" w:hAnsi="宋体" w:cs="宋体" w:hint="eastAsia"/>
                <w:kern w:val="0"/>
                <w:sz w:val="20"/>
                <w:szCs w:val="20"/>
              </w:rPr>
              <w:br/>
              <w:t>20、支持学生向老师发起帮助请求，教师机上有图形、动画、声音的多重提示，可以设置自动取消/显示的时间。</w:t>
            </w:r>
            <w:r w:rsidRPr="00AA79BE">
              <w:rPr>
                <w:rFonts w:ascii="微软雅黑 Light" w:eastAsia="微软雅黑 Light" w:hAnsi="宋体" w:cs="宋体" w:hint="eastAsia"/>
                <w:kern w:val="0"/>
                <w:sz w:val="20"/>
                <w:szCs w:val="20"/>
              </w:rPr>
              <w:br/>
              <w:t>21、提供设备制造商针对本项目的授权书和售后服务承诺函并加盖厂商项目</w:t>
            </w:r>
            <w:r w:rsidRPr="00AA79BE">
              <w:rPr>
                <w:rFonts w:ascii="微软雅黑 Light" w:eastAsia="微软雅黑 Light" w:hAnsi="宋体" w:cs="宋体" w:hint="eastAsia"/>
                <w:kern w:val="0"/>
                <w:sz w:val="20"/>
                <w:szCs w:val="20"/>
              </w:rPr>
              <w:lastRenderedPageBreak/>
              <w:t>授权章或公章；</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台</w:t>
            </w:r>
          </w:p>
        </w:tc>
      </w:tr>
      <w:tr w:rsidR="00362F8B" w:rsidRPr="00AA79BE" w:rsidTr="00642F06">
        <w:trPr>
          <w:trHeight w:val="360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5</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24口接入交换机</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1、性能：交换容量≥192Gbps；转发性能≥42Mpps；</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2、接口类型：主机固化千兆</w:t>
            </w:r>
            <w:proofErr w:type="gramStart"/>
            <w:r w:rsidRPr="00AA79BE">
              <w:rPr>
                <w:rFonts w:ascii="微软雅黑 Light" w:eastAsia="微软雅黑 Light" w:hAnsi="宋体" w:cs="宋体" w:hint="eastAsia"/>
                <w:kern w:val="0"/>
                <w:sz w:val="20"/>
                <w:szCs w:val="20"/>
              </w:rPr>
              <w:t>以太网电口数量</w:t>
            </w:r>
            <w:proofErr w:type="gramEnd"/>
            <w:r w:rsidRPr="00AA79BE">
              <w:rPr>
                <w:rFonts w:ascii="微软雅黑 Light" w:eastAsia="微软雅黑 Light" w:hAnsi="宋体" w:cs="宋体" w:hint="eastAsia"/>
                <w:kern w:val="0"/>
                <w:sz w:val="20"/>
                <w:szCs w:val="20"/>
              </w:rPr>
              <w:t>≥24，千兆</w:t>
            </w:r>
            <w:proofErr w:type="gramStart"/>
            <w:r w:rsidRPr="00AA79BE">
              <w:rPr>
                <w:rFonts w:ascii="微软雅黑 Light" w:eastAsia="微软雅黑 Light" w:hAnsi="宋体" w:cs="宋体" w:hint="eastAsia"/>
                <w:kern w:val="0"/>
                <w:sz w:val="20"/>
                <w:szCs w:val="20"/>
              </w:rPr>
              <w:t>以太网光口数量</w:t>
            </w:r>
            <w:proofErr w:type="gramEnd"/>
            <w:r w:rsidRPr="00AA79BE">
              <w:rPr>
                <w:rFonts w:ascii="微软雅黑 Light" w:eastAsia="微软雅黑 Light" w:hAnsi="宋体" w:cs="宋体" w:hint="eastAsia"/>
                <w:kern w:val="0"/>
                <w:sz w:val="20"/>
                <w:szCs w:val="20"/>
              </w:rPr>
              <w:t>≥4；</w:t>
            </w:r>
            <w:r w:rsidRPr="00AA79BE">
              <w:rPr>
                <w:rFonts w:ascii="微软雅黑 Light" w:eastAsia="微软雅黑 Light" w:hAnsi="宋体" w:cs="宋体" w:hint="eastAsia"/>
                <w:kern w:val="0"/>
                <w:sz w:val="20"/>
                <w:szCs w:val="20"/>
              </w:rPr>
              <w:br/>
              <w:t>3、支持802.1Q (最大4K</w:t>
            </w:r>
            <w:proofErr w:type="gramStart"/>
            <w:r w:rsidRPr="00AA79BE">
              <w:rPr>
                <w:rFonts w:ascii="微软雅黑 Light" w:eastAsia="微软雅黑 Light" w:hAnsi="宋体" w:cs="宋体" w:hint="eastAsia"/>
                <w:kern w:val="0"/>
                <w:sz w:val="20"/>
                <w:szCs w:val="20"/>
              </w:rPr>
              <w:t>个</w:t>
            </w:r>
            <w:proofErr w:type="gramEnd"/>
            <w:r w:rsidRPr="00AA79BE">
              <w:rPr>
                <w:rFonts w:ascii="微软雅黑 Light" w:eastAsia="微软雅黑 Light" w:hAnsi="宋体" w:cs="宋体" w:hint="eastAsia"/>
                <w:kern w:val="0"/>
                <w:sz w:val="20"/>
                <w:szCs w:val="20"/>
              </w:rPr>
              <w:t>VLAN)、支持</w:t>
            </w:r>
            <w:proofErr w:type="gramStart"/>
            <w:r w:rsidRPr="00AA79BE">
              <w:rPr>
                <w:rFonts w:ascii="微软雅黑 Light" w:eastAsia="微软雅黑 Light" w:hAnsi="宋体" w:cs="宋体" w:hint="eastAsia"/>
                <w:kern w:val="0"/>
                <w:sz w:val="20"/>
                <w:szCs w:val="20"/>
              </w:rPr>
              <w:t>基于协议</w:t>
            </w:r>
            <w:proofErr w:type="gramEnd"/>
            <w:r w:rsidRPr="00AA79BE">
              <w:rPr>
                <w:rFonts w:ascii="微软雅黑 Light" w:eastAsia="微软雅黑 Light" w:hAnsi="宋体" w:cs="宋体" w:hint="eastAsia"/>
                <w:kern w:val="0"/>
                <w:sz w:val="20"/>
                <w:szCs w:val="20"/>
              </w:rPr>
              <w:t>的VLAN、IP子网的VLAN、MAC的VLAN；</w:t>
            </w:r>
            <w:r w:rsidRPr="00AA79BE">
              <w:rPr>
                <w:rFonts w:ascii="微软雅黑 Light" w:eastAsia="微软雅黑 Light" w:hAnsi="宋体" w:cs="宋体" w:hint="eastAsia"/>
                <w:kern w:val="0"/>
                <w:sz w:val="20"/>
                <w:szCs w:val="20"/>
              </w:rPr>
              <w:br/>
              <w:t>4、动态链路聚合(802.3ad)/ 静态端口聚合、802.1p、802.1Q、电缆诊断；</w:t>
            </w:r>
            <w:r w:rsidRPr="00AA79BE">
              <w:rPr>
                <w:rFonts w:ascii="微软雅黑 Light" w:eastAsia="微软雅黑 Light" w:hAnsi="宋体" w:cs="宋体" w:hint="eastAsia"/>
                <w:kern w:val="0"/>
                <w:sz w:val="20"/>
                <w:szCs w:val="20"/>
              </w:rPr>
              <w:br/>
              <w:t>5、支持STP(802.1D)/ RSTP(802.1w)/ MSTP(802.1s)；</w:t>
            </w:r>
            <w:r w:rsidRPr="00AA79BE">
              <w:rPr>
                <w:rFonts w:ascii="微软雅黑 Light" w:eastAsia="微软雅黑 Light" w:hAnsi="宋体" w:cs="宋体" w:hint="eastAsia"/>
                <w:kern w:val="0"/>
                <w:sz w:val="20"/>
                <w:szCs w:val="20"/>
              </w:rPr>
              <w:br/>
              <w:t>6、支持Diff-Serv QoS、支持SP/WRR/SP+WRR；</w:t>
            </w:r>
            <w:r w:rsidRPr="00AA79BE">
              <w:rPr>
                <w:rFonts w:ascii="微软雅黑 Light" w:eastAsia="微软雅黑 Light" w:hAnsi="宋体" w:cs="宋体" w:hint="eastAsia"/>
                <w:kern w:val="0"/>
                <w:sz w:val="20"/>
                <w:szCs w:val="20"/>
              </w:rPr>
              <w:br/>
              <w:t>7、支持IGMP V1/V2/V3 Snooping；</w:t>
            </w:r>
            <w:r w:rsidRPr="00AA79BE">
              <w:rPr>
                <w:rFonts w:ascii="微软雅黑 Light" w:eastAsia="微软雅黑 Light" w:hAnsi="宋体" w:cs="宋体" w:hint="eastAsia"/>
                <w:kern w:val="0"/>
                <w:sz w:val="20"/>
                <w:szCs w:val="20"/>
              </w:rPr>
              <w:br/>
              <w:t>8、支持多种DoS攻击检测功能，ARP防攻击、TCP攻击防御、端口安全功能；</w:t>
            </w:r>
            <w:r w:rsidRPr="00AA79BE">
              <w:rPr>
                <w:rFonts w:ascii="微软雅黑 Light" w:eastAsia="微软雅黑 Light" w:hAnsi="宋体" w:cs="宋体" w:hint="eastAsia"/>
                <w:kern w:val="0"/>
                <w:sz w:val="20"/>
                <w:szCs w:val="20"/>
              </w:rPr>
              <w:br/>
              <w:t>9、支持绿色节能，要求功率≤19W；</w:t>
            </w:r>
            <w:r w:rsidRPr="00AA79BE">
              <w:rPr>
                <w:rFonts w:ascii="微软雅黑 Light" w:eastAsia="微软雅黑 Light" w:hAnsi="宋体" w:cs="宋体" w:hint="eastAsia"/>
                <w:kern w:val="0"/>
                <w:sz w:val="20"/>
                <w:szCs w:val="20"/>
              </w:rPr>
              <w:br/>
              <w:t>10、支持6KV业务端口防雷能力；</w:t>
            </w:r>
            <w:r w:rsidRPr="00AA79BE">
              <w:rPr>
                <w:rFonts w:ascii="微软雅黑 Light" w:eastAsia="微软雅黑 Light" w:hAnsi="宋体" w:cs="宋体" w:hint="eastAsia"/>
                <w:kern w:val="0"/>
                <w:sz w:val="20"/>
                <w:szCs w:val="20"/>
              </w:rPr>
              <w:br/>
              <w:t>11、支持中文WEB管理、支持SNMP协议管理；</w:t>
            </w:r>
            <w:r w:rsidRPr="00AA79BE">
              <w:rPr>
                <w:rFonts w:ascii="微软雅黑 Light" w:eastAsia="微软雅黑 Light" w:hAnsi="宋体" w:cs="宋体" w:hint="eastAsia"/>
                <w:kern w:val="0"/>
                <w:sz w:val="20"/>
                <w:szCs w:val="20"/>
              </w:rPr>
              <w:br/>
              <w:t>12、为响应国家低碳的要求，产品厂商在产品设计、研发、生产、过程需采取有效减少温室气体排放措施，符合国家温室气体排放和清除的量化和报告的规范。产品生产厂商需通过ISO 14064温室气体核查。</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要求提供报告复印件证明并加盖厂商项目授权章或公章；</w:t>
            </w:r>
            <w:r w:rsidRPr="00AA79BE">
              <w:rPr>
                <w:rFonts w:ascii="微软雅黑 Light" w:eastAsia="微软雅黑 Light" w:hAnsi="宋体" w:cs="宋体" w:hint="eastAsia"/>
                <w:kern w:val="0"/>
                <w:sz w:val="20"/>
                <w:szCs w:val="20"/>
              </w:rPr>
              <w:br/>
              <w:t>13、投标产品供应商需具备科学、系统的知识产权管理体系。能够全面保护、并系统管理知识产权，支撑企业的技术创新能力。通过知识产权管理体系认</w:t>
            </w:r>
            <w:r w:rsidRPr="00AA79BE">
              <w:rPr>
                <w:rFonts w:ascii="微软雅黑 Light" w:eastAsia="微软雅黑 Light" w:hAnsi="宋体" w:cs="宋体" w:hint="eastAsia"/>
                <w:kern w:val="0"/>
                <w:sz w:val="20"/>
                <w:szCs w:val="20"/>
              </w:rPr>
              <w:lastRenderedPageBreak/>
              <w:t>证，要求提供证书复印件证明并加盖厂商项目授权章或公章。</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台</w:t>
            </w:r>
          </w:p>
        </w:tc>
      </w:tr>
      <w:tr w:rsidR="00362F8B" w:rsidRPr="00AA79BE" w:rsidTr="00642F06">
        <w:trPr>
          <w:trHeight w:val="155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6</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48口接入交换机</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1、性能：交换容量≥192Gbps；转发性能≥42Mpps；</w:t>
            </w:r>
            <w:r w:rsidRPr="00AA79BE">
              <w:rPr>
                <w:rFonts w:ascii="微软雅黑 Light" w:eastAsia="微软雅黑 Light" w:hAnsi="宋体" w:cs="宋体" w:hint="eastAsia"/>
                <w:kern w:val="0"/>
                <w:sz w:val="20"/>
                <w:szCs w:val="20"/>
              </w:rPr>
              <w:br/>
            </w:r>
            <w:r w:rsidRPr="00AA79BE">
              <w:rPr>
                <w:rFonts w:ascii="微软雅黑" w:eastAsia="微软雅黑" w:hAnsi="微软雅黑" w:cs="宋体" w:hint="eastAsia"/>
                <w:kern w:val="0"/>
                <w:sz w:val="20"/>
                <w:szCs w:val="20"/>
              </w:rPr>
              <w:t>★</w:t>
            </w:r>
            <w:r w:rsidRPr="00AA79BE">
              <w:rPr>
                <w:rFonts w:ascii="微软雅黑 Light" w:eastAsia="微软雅黑 Light" w:hAnsi="宋体" w:cs="宋体" w:hint="eastAsia"/>
                <w:kern w:val="0"/>
                <w:sz w:val="20"/>
                <w:szCs w:val="20"/>
              </w:rPr>
              <w:t>2、接口类型：主机固化千兆</w:t>
            </w:r>
            <w:proofErr w:type="gramStart"/>
            <w:r w:rsidRPr="00AA79BE">
              <w:rPr>
                <w:rFonts w:ascii="微软雅黑 Light" w:eastAsia="微软雅黑 Light" w:hAnsi="宋体" w:cs="宋体" w:hint="eastAsia"/>
                <w:kern w:val="0"/>
                <w:sz w:val="20"/>
                <w:szCs w:val="20"/>
              </w:rPr>
              <w:t>以太网电口数量</w:t>
            </w:r>
            <w:proofErr w:type="gramEnd"/>
            <w:r w:rsidRPr="00AA79BE">
              <w:rPr>
                <w:rFonts w:ascii="微软雅黑 Light" w:eastAsia="微软雅黑 Light" w:hAnsi="宋体" w:cs="宋体" w:hint="eastAsia"/>
                <w:kern w:val="0"/>
                <w:sz w:val="20"/>
                <w:szCs w:val="20"/>
              </w:rPr>
              <w:t>≥48，千兆</w:t>
            </w:r>
            <w:proofErr w:type="gramStart"/>
            <w:r w:rsidRPr="00AA79BE">
              <w:rPr>
                <w:rFonts w:ascii="微软雅黑 Light" w:eastAsia="微软雅黑 Light" w:hAnsi="宋体" w:cs="宋体" w:hint="eastAsia"/>
                <w:kern w:val="0"/>
                <w:sz w:val="20"/>
                <w:szCs w:val="20"/>
              </w:rPr>
              <w:t>以太网光口数量</w:t>
            </w:r>
            <w:proofErr w:type="gramEnd"/>
            <w:r w:rsidRPr="00AA79BE">
              <w:rPr>
                <w:rFonts w:ascii="微软雅黑 Light" w:eastAsia="微软雅黑 Light" w:hAnsi="宋体" w:cs="宋体" w:hint="eastAsia"/>
                <w:kern w:val="0"/>
                <w:sz w:val="20"/>
                <w:szCs w:val="20"/>
              </w:rPr>
              <w:t>≥4；</w:t>
            </w:r>
            <w:r w:rsidRPr="00AA79BE">
              <w:rPr>
                <w:rFonts w:ascii="微软雅黑 Light" w:eastAsia="微软雅黑 Light" w:hAnsi="宋体" w:cs="宋体" w:hint="eastAsia"/>
                <w:kern w:val="0"/>
                <w:sz w:val="20"/>
                <w:szCs w:val="20"/>
              </w:rPr>
              <w:br/>
              <w:t>3、支持802.1Q (最大4K</w:t>
            </w:r>
            <w:proofErr w:type="gramStart"/>
            <w:r w:rsidRPr="00AA79BE">
              <w:rPr>
                <w:rFonts w:ascii="微软雅黑 Light" w:eastAsia="微软雅黑 Light" w:hAnsi="宋体" w:cs="宋体" w:hint="eastAsia"/>
                <w:kern w:val="0"/>
                <w:sz w:val="20"/>
                <w:szCs w:val="20"/>
              </w:rPr>
              <w:t>个</w:t>
            </w:r>
            <w:proofErr w:type="gramEnd"/>
            <w:r w:rsidRPr="00AA79BE">
              <w:rPr>
                <w:rFonts w:ascii="微软雅黑 Light" w:eastAsia="微软雅黑 Light" w:hAnsi="宋体" w:cs="宋体" w:hint="eastAsia"/>
                <w:kern w:val="0"/>
                <w:sz w:val="20"/>
                <w:szCs w:val="20"/>
              </w:rPr>
              <w:t>VLAN)、支持</w:t>
            </w:r>
            <w:proofErr w:type="gramStart"/>
            <w:r w:rsidRPr="00AA79BE">
              <w:rPr>
                <w:rFonts w:ascii="微软雅黑 Light" w:eastAsia="微软雅黑 Light" w:hAnsi="宋体" w:cs="宋体" w:hint="eastAsia"/>
                <w:kern w:val="0"/>
                <w:sz w:val="20"/>
                <w:szCs w:val="20"/>
              </w:rPr>
              <w:t>基于协议</w:t>
            </w:r>
            <w:proofErr w:type="gramEnd"/>
            <w:r w:rsidRPr="00AA79BE">
              <w:rPr>
                <w:rFonts w:ascii="微软雅黑 Light" w:eastAsia="微软雅黑 Light" w:hAnsi="宋体" w:cs="宋体" w:hint="eastAsia"/>
                <w:kern w:val="0"/>
                <w:sz w:val="20"/>
                <w:szCs w:val="20"/>
              </w:rPr>
              <w:t>的VLAN、IP子网的VLAN、MAC的VLAN；</w:t>
            </w:r>
            <w:r w:rsidRPr="00AA79BE">
              <w:rPr>
                <w:rFonts w:ascii="微软雅黑 Light" w:eastAsia="微软雅黑 Light" w:hAnsi="宋体" w:cs="宋体" w:hint="eastAsia"/>
                <w:kern w:val="0"/>
                <w:sz w:val="20"/>
                <w:szCs w:val="20"/>
              </w:rPr>
              <w:br/>
              <w:t>4、动态链路聚合(802.3ad)/ 静态端口聚合、802.1p、802.1Q、电缆诊断；</w:t>
            </w:r>
            <w:r w:rsidRPr="00AA79BE">
              <w:rPr>
                <w:rFonts w:ascii="微软雅黑 Light" w:eastAsia="微软雅黑 Light" w:hAnsi="宋体" w:cs="宋体" w:hint="eastAsia"/>
                <w:kern w:val="0"/>
                <w:sz w:val="20"/>
                <w:szCs w:val="20"/>
              </w:rPr>
              <w:br/>
              <w:t>5、支持STP(802.1D)/ RSTP(802.1w)/ MSTP(802.1s)；</w:t>
            </w:r>
            <w:r w:rsidRPr="00AA79BE">
              <w:rPr>
                <w:rFonts w:ascii="微软雅黑 Light" w:eastAsia="微软雅黑 Light" w:hAnsi="宋体" w:cs="宋体" w:hint="eastAsia"/>
                <w:kern w:val="0"/>
                <w:sz w:val="20"/>
                <w:szCs w:val="20"/>
              </w:rPr>
              <w:br/>
              <w:t>6、支持Diff-Serv QoS、支持SP/WRR/SP+WRR；</w:t>
            </w:r>
            <w:r w:rsidRPr="00AA79BE">
              <w:rPr>
                <w:rFonts w:ascii="微软雅黑 Light" w:eastAsia="微软雅黑 Light" w:hAnsi="宋体" w:cs="宋体" w:hint="eastAsia"/>
                <w:kern w:val="0"/>
                <w:sz w:val="20"/>
                <w:szCs w:val="20"/>
              </w:rPr>
              <w:br/>
              <w:t>7、支持IGMP V1/V2/V3 Snooping；</w:t>
            </w:r>
            <w:r w:rsidRPr="00AA79BE">
              <w:rPr>
                <w:rFonts w:ascii="微软雅黑 Light" w:eastAsia="微软雅黑 Light" w:hAnsi="宋体" w:cs="宋体" w:hint="eastAsia"/>
                <w:kern w:val="0"/>
                <w:sz w:val="20"/>
                <w:szCs w:val="20"/>
              </w:rPr>
              <w:br/>
              <w:t>8、 支持多种DoS攻击检测功能，ARP防攻击、TCP攻击防御、端口安全功能；</w:t>
            </w:r>
            <w:r w:rsidRPr="00AA79BE">
              <w:rPr>
                <w:rFonts w:ascii="微软雅黑 Light" w:eastAsia="微软雅黑 Light" w:hAnsi="宋体" w:cs="宋体" w:hint="eastAsia"/>
                <w:kern w:val="0"/>
                <w:sz w:val="20"/>
                <w:szCs w:val="20"/>
              </w:rPr>
              <w:br/>
              <w:t xml:space="preserve">9、支持绿色节能，要求功率≤19W； </w:t>
            </w:r>
            <w:r w:rsidRPr="00AA79BE">
              <w:rPr>
                <w:rFonts w:ascii="微软雅黑 Light" w:eastAsia="微软雅黑 Light" w:hAnsi="宋体" w:cs="宋体" w:hint="eastAsia"/>
                <w:kern w:val="0"/>
                <w:sz w:val="20"/>
                <w:szCs w:val="20"/>
              </w:rPr>
              <w:br/>
              <w:t>10、 支持6KV业务端口防雷能力；</w:t>
            </w:r>
            <w:r w:rsidRPr="00AA79BE">
              <w:rPr>
                <w:rFonts w:ascii="微软雅黑 Light" w:eastAsia="微软雅黑 Light" w:hAnsi="宋体" w:cs="宋体" w:hint="eastAsia"/>
                <w:kern w:val="0"/>
                <w:sz w:val="20"/>
                <w:szCs w:val="20"/>
              </w:rPr>
              <w:br/>
              <w:t>11、支持中文WEB管理、支持SNMP协议管理；</w:t>
            </w:r>
            <w:r w:rsidRPr="00AA79BE">
              <w:rPr>
                <w:rFonts w:ascii="微软雅黑 Light" w:eastAsia="微软雅黑 Light" w:hAnsi="宋体" w:cs="宋体" w:hint="eastAsia"/>
                <w:kern w:val="0"/>
                <w:sz w:val="20"/>
                <w:szCs w:val="20"/>
              </w:rPr>
              <w:br/>
              <w:t>12、为响应国家低碳的要求，产品厂商在产品设计、研发、生产、过程需采取有效减少温室气体排放措施，符合国家温室气体排放和清除的量化和报告</w:t>
            </w:r>
            <w:r w:rsidRPr="00AA79BE">
              <w:rPr>
                <w:rFonts w:ascii="微软雅黑 Light" w:eastAsia="微软雅黑 Light" w:hAnsi="宋体" w:cs="宋体" w:hint="eastAsia"/>
                <w:kern w:val="0"/>
                <w:sz w:val="20"/>
                <w:szCs w:val="20"/>
              </w:rPr>
              <w:lastRenderedPageBreak/>
              <w:t>的规范。产品生产厂商需通过ISO 14064温室气体核查。</w:t>
            </w:r>
            <w:r>
              <w:rPr>
                <w:rFonts w:ascii="微软雅黑 Light" w:eastAsia="微软雅黑 Light" w:hAnsi="宋体" w:cs="宋体" w:hint="eastAsia"/>
                <w:kern w:val="0"/>
                <w:sz w:val="20"/>
                <w:szCs w:val="20"/>
              </w:rPr>
              <w:t>投标时</w:t>
            </w:r>
            <w:r w:rsidRPr="00AA79BE">
              <w:rPr>
                <w:rFonts w:ascii="微软雅黑 Light" w:eastAsia="微软雅黑 Light" w:hAnsi="宋体" w:cs="宋体" w:hint="eastAsia"/>
                <w:kern w:val="0"/>
                <w:sz w:val="20"/>
                <w:szCs w:val="20"/>
              </w:rPr>
              <w:t>要求提供报告复印件证明并加盖厂商项目授权章或公章；</w:t>
            </w:r>
            <w:r w:rsidRPr="00AA79BE">
              <w:rPr>
                <w:rFonts w:ascii="微软雅黑 Light" w:eastAsia="微软雅黑 Light" w:hAnsi="宋体" w:cs="宋体" w:hint="eastAsia"/>
                <w:kern w:val="0"/>
                <w:sz w:val="20"/>
                <w:szCs w:val="20"/>
              </w:rPr>
              <w:br/>
              <w:t>13、投标产品供应商需具备科学、系统的知识产权管理体系。能够全面保护、并系统管理知识产权，支撑企业的技术创新能力。通过知识产权管理体系认证，要求提供证书复印件证明并加盖厂商项目授权章或公章。</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台</w:t>
            </w:r>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lastRenderedPageBreak/>
              <w:t>7</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proofErr w:type="gramStart"/>
            <w:r w:rsidRPr="00AA79BE">
              <w:rPr>
                <w:rFonts w:ascii="微软雅黑 Light" w:eastAsia="微软雅黑 Light" w:hAnsi="宋体" w:cs="宋体" w:hint="eastAsia"/>
                <w:kern w:val="0"/>
                <w:sz w:val="20"/>
                <w:szCs w:val="20"/>
              </w:rPr>
              <w:t>键鼠</w:t>
            </w:r>
            <w:proofErr w:type="gramEnd"/>
            <w:r w:rsidRPr="00AA79BE">
              <w:rPr>
                <w:rFonts w:ascii="微软雅黑 Light" w:eastAsia="微软雅黑 Light" w:hAnsi="宋体" w:cs="宋体" w:hint="eastAsia"/>
                <w:kern w:val="0"/>
                <w:sz w:val="20"/>
                <w:szCs w:val="20"/>
              </w:rPr>
              <w:t>/键盘</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键盘鼠标套装</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216</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套</w:t>
            </w:r>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8</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耳机</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头戴式耳机</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216</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proofErr w:type="gramStart"/>
            <w:r w:rsidRPr="00AA79BE">
              <w:rPr>
                <w:rFonts w:ascii="微软雅黑 Light" w:eastAsia="微软雅黑 Light" w:hAnsi="宋体" w:cs="宋体" w:hint="eastAsia"/>
                <w:kern w:val="0"/>
                <w:sz w:val="20"/>
                <w:szCs w:val="20"/>
              </w:rPr>
              <w:t>个</w:t>
            </w:r>
            <w:proofErr w:type="gramEnd"/>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9</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学生电脑桌</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定制，双人电脑桌，规格1.2m*0.6m</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110</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张</w:t>
            </w:r>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10</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学生凳子</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定制，方凳</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220</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proofErr w:type="gramStart"/>
            <w:r w:rsidRPr="00AA79BE">
              <w:rPr>
                <w:rFonts w:ascii="微软雅黑 Light" w:eastAsia="微软雅黑 Light" w:hAnsi="宋体" w:cs="宋体" w:hint="eastAsia"/>
                <w:kern w:val="0"/>
                <w:sz w:val="20"/>
                <w:szCs w:val="20"/>
              </w:rPr>
              <w:t>个</w:t>
            </w:r>
            <w:proofErr w:type="gramEnd"/>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11</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教师电脑桌及工作椅</w:t>
            </w:r>
          </w:p>
        </w:tc>
        <w:tc>
          <w:tcPr>
            <w:tcW w:w="6728" w:type="dxa"/>
            <w:shd w:val="clear" w:color="auto" w:fill="auto"/>
            <w:vAlign w:val="center"/>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定制，桌子1.2m*0.6m，靠背转椅</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套</w:t>
            </w:r>
          </w:p>
        </w:tc>
      </w:tr>
      <w:tr w:rsidR="00362F8B" w:rsidRPr="00AA79BE" w:rsidTr="00642F06">
        <w:trPr>
          <w:trHeight w:val="240"/>
          <w:jc w:val="center"/>
        </w:trPr>
        <w:tc>
          <w:tcPr>
            <w:tcW w:w="70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12</w:t>
            </w:r>
          </w:p>
        </w:tc>
        <w:tc>
          <w:tcPr>
            <w:tcW w:w="1132"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标准机柜</w:t>
            </w:r>
          </w:p>
        </w:tc>
        <w:tc>
          <w:tcPr>
            <w:tcW w:w="6728" w:type="dxa"/>
            <w:shd w:val="clear" w:color="auto" w:fill="auto"/>
            <w:hideMark/>
          </w:tcPr>
          <w:p w:rsidR="00362F8B" w:rsidRPr="00AA79BE" w:rsidRDefault="00362F8B" w:rsidP="00642F06">
            <w:pPr>
              <w:widowControl/>
              <w:jc w:val="left"/>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标准19英寸22U服务器机柜，规格：高1200*宽600*深1000</w:t>
            </w:r>
            <w:r>
              <w:rPr>
                <w:rFonts w:ascii="微软雅黑 Light" w:eastAsia="微软雅黑 Light" w:hAnsi="宋体" w:cs="宋体" w:hint="eastAsia"/>
                <w:kern w:val="0"/>
                <w:sz w:val="20"/>
                <w:szCs w:val="20"/>
              </w:rPr>
              <w:t>mm</w:t>
            </w:r>
          </w:p>
        </w:tc>
        <w:tc>
          <w:tcPr>
            <w:tcW w:w="68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r w:rsidRPr="00AA79BE">
              <w:rPr>
                <w:rFonts w:ascii="微软雅黑 Light" w:eastAsia="微软雅黑 Light" w:hAnsi="宋体" w:cs="宋体" w:hint="eastAsia"/>
                <w:kern w:val="0"/>
                <w:sz w:val="20"/>
                <w:szCs w:val="20"/>
              </w:rPr>
              <w:t>4</w:t>
            </w:r>
          </w:p>
        </w:tc>
        <w:tc>
          <w:tcPr>
            <w:tcW w:w="660" w:type="dxa"/>
            <w:shd w:val="clear" w:color="auto" w:fill="auto"/>
            <w:vAlign w:val="center"/>
            <w:hideMark/>
          </w:tcPr>
          <w:p w:rsidR="00362F8B" w:rsidRPr="00AA79BE" w:rsidRDefault="00362F8B" w:rsidP="00642F06">
            <w:pPr>
              <w:widowControl/>
              <w:jc w:val="center"/>
              <w:rPr>
                <w:rFonts w:ascii="微软雅黑 Light" w:eastAsia="微软雅黑 Light" w:hAnsi="宋体" w:cs="宋体"/>
                <w:kern w:val="0"/>
                <w:sz w:val="20"/>
                <w:szCs w:val="20"/>
              </w:rPr>
            </w:pPr>
            <w:proofErr w:type="gramStart"/>
            <w:r w:rsidRPr="00AA79BE">
              <w:rPr>
                <w:rFonts w:ascii="微软雅黑 Light" w:eastAsia="微软雅黑 Light" w:hAnsi="宋体" w:cs="宋体" w:hint="eastAsia"/>
                <w:kern w:val="0"/>
                <w:sz w:val="20"/>
                <w:szCs w:val="20"/>
              </w:rPr>
              <w:t>个</w:t>
            </w:r>
            <w:proofErr w:type="gramEnd"/>
          </w:p>
        </w:tc>
      </w:tr>
    </w:tbl>
    <w:p w:rsidR="00362F8B" w:rsidRDefault="00362F8B" w:rsidP="00362F8B">
      <w:pPr>
        <w:pStyle w:val="30"/>
        <w:ind w:firstLineChars="0" w:firstLine="0"/>
        <w:rPr>
          <w:rFonts w:ascii="宋体" w:hAnsi="宋体"/>
          <w:sz w:val="24"/>
        </w:rPr>
      </w:pPr>
    </w:p>
    <w:p w:rsidR="00362F8B" w:rsidRDefault="00362F8B" w:rsidP="00362F8B">
      <w:pPr>
        <w:pStyle w:val="30"/>
        <w:ind w:firstLineChars="0" w:firstLine="0"/>
        <w:rPr>
          <w:rFonts w:ascii="宋体" w:hAnsi="宋体"/>
          <w:sz w:val="24"/>
        </w:rPr>
      </w:pPr>
      <w:r w:rsidRPr="009677C4">
        <w:rPr>
          <w:rFonts w:ascii="宋体" w:hAnsi="宋体" w:hint="eastAsia"/>
          <w:sz w:val="24"/>
        </w:rPr>
        <w:t>D包：课桌椅</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080"/>
        <w:gridCol w:w="6597"/>
        <w:gridCol w:w="708"/>
        <w:gridCol w:w="709"/>
      </w:tblGrid>
      <w:tr w:rsidR="00362F8B" w:rsidTr="00642F06">
        <w:trPr>
          <w:trHeight w:val="90"/>
        </w:trPr>
        <w:tc>
          <w:tcPr>
            <w:tcW w:w="700"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序号</w:t>
            </w:r>
          </w:p>
        </w:tc>
        <w:tc>
          <w:tcPr>
            <w:tcW w:w="1080"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设备名称</w:t>
            </w:r>
          </w:p>
        </w:tc>
        <w:tc>
          <w:tcPr>
            <w:tcW w:w="6597"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参考型号及技术参数</w:t>
            </w:r>
          </w:p>
        </w:tc>
        <w:tc>
          <w:tcPr>
            <w:tcW w:w="708"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单位</w:t>
            </w:r>
          </w:p>
        </w:tc>
        <w:tc>
          <w:tcPr>
            <w:tcW w:w="709"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数量</w:t>
            </w:r>
          </w:p>
        </w:tc>
      </w:tr>
      <w:tr w:rsidR="00362F8B" w:rsidTr="00642F06">
        <w:trPr>
          <w:trHeight w:val="90"/>
        </w:trPr>
        <w:tc>
          <w:tcPr>
            <w:tcW w:w="700" w:type="dxa"/>
            <w:shd w:val="clear" w:color="auto" w:fill="auto"/>
            <w:vAlign w:val="center"/>
          </w:tcPr>
          <w:p w:rsidR="00362F8B" w:rsidRDefault="00362F8B" w:rsidP="00642F06">
            <w:pPr>
              <w:widowControl/>
              <w:jc w:val="center"/>
              <w:rPr>
                <w:kern w:val="0"/>
                <w:sz w:val="20"/>
                <w:szCs w:val="20"/>
              </w:rPr>
            </w:pPr>
            <w:r>
              <w:rPr>
                <w:kern w:val="0"/>
                <w:sz w:val="20"/>
                <w:szCs w:val="20"/>
              </w:rPr>
              <w:t>1</w:t>
            </w:r>
          </w:p>
        </w:tc>
        <w:tc>
          <w:tcPr>
            <w:tcW w:w="1080"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课桌椅</w:t>
            </w:r>
          </w:p>
        </w:tc>
        <w:tc>
          <w:tcPr>
            <w:tcW w:w="6597" w:type="dxa"/>
            <w:shd w:val="clear" w:color="auto" w:fill="auto"/>
            <w:vAlign w:val="center"/>
          </w:tcPr>
          <w:p w:rsidR="00362F8B" w:rsidRDefault="00362F8B" w:rsidP="00642F06">
            <w:pPr>
              <w:widowControl/>
              <w:jc w:val="left"/>
              <w:rPr>
                <w:rFonts w:ascii="宋体" w:hAnsi="宋体" w:cs="宋体"/>
                <w:kern w:val="0"/>
                <w:sz w:val="20"/>
                <w:szCs w:val="20"/>
              </w:rPr>
            </w:pPr>
            <w:r>
              <w:rPr>
                <w:rFonts w:ascii="宋体" w:hAnsi="宋体" w:cs="宋体" w:hint="eastAsia"/>
                <w:kern w:val="0"/>
                <w:sz w:val="20"/>
                <w:szCs w:val="20"/>
              </w:rPr>
              <w:t>1.课桌参数：整体规格：60x40x76cm（±2cm）</w:t>
            </w:r>
            <w:r>
              <w:rPr>
                <w:rFonts w:ascii="宋体" w:hAnsi="宋体" w:cs="宋体" w:hint="eastAsia"/>
                <w:kern w:val="0"/>
                <w:sz w:val="20"/>
                <w:szCs w:val="20"/>
              </w:rPr>
              <w:br/>
              <w:t>2.桌面规格：60x40x2.0cm塑料一次注塑成型。（中空）</w:t>
            </w:r>
            <w:r>
              <w:rPr>
                <w:rFonts w:ascii="宋体" w:hAnsi="宋体" w:cs="宋体" w:hint="eastAsia"/>
                <w:kern w:val="0"/>
                <w:sz w:val="20"/>
                <w:szCs w:val="20"/>
              </w:rPr>
              <w:br/>
              <w:t>3.椅面、靠背规格：塑料一次注塑成型。（中空）</w:t>
            </w:r>
            <w:r>
              <w:rPr>
                <w:rFonts w:ascii="宋体" w:hAnsi="宋体" w:cs="宋体" w:hint="eastAsia"/>
                <w:kern w:val="0"/>
                <w:sz w:val="20"/>
                <w:szCs w:val="20"/>
              </w:rPr>
              <w:br/>
              <w:t>4.桌脚规格：20x49x1.2mm（国标椭圆管）。</w:t>
            </w:r>
            <w:r>
              <w:rPr>
                <w:rFonts w:ascii="宋体" w:hAnsi="宋体" w:cs="宋体" w:hint="eastAsia"/>
                <w:kern w:val="0"/>
                <w:sz w:val="20"/>
                <w:szCs w:val="20"/>
              </w:rPr>
              <w:br/>
              <w:t>5.椅脚规格：20x49x1.2mm（国标椭圆管）。</w:t>
            </w:r>
            <w:r>
              <w:rPr>
                <w:rFonts w:ascii="宋体" w:hAnsi="宋体" w:cs="宋体" w:hint="eastAsia"/>
                <w:kern w:val="0"/>
                <w:sz w:val="20"/>
                <w:szCs w:val="20"/>
              </w:rPr>
              <w:br/>
              <w:t>6.</w:t>
            </w:r>
            <w:proofErr w:type="gramStart"/>
            <w:r>
              <w:rPr>
                <w:rFonts w:ascii="宋体" w:hAnsi="宋体" w:cs="宋体" w:hint="eastAsia"/>
                <w:kern w:val="0"/>
                <w:sz w:val="20"/>
                <w:szCs w:val="20"/>
              </w:rPr>
              <w:t>椅架升降</w:t>
            </w:r>
            <w:proofErr w:type="gramEnd"/>
            <w:r>
              <w:rPr>
                <w:rFonts w:ascii="宋体" w:hAnsi="宋体" w:cs="宋体" w:hint="eastAsia"/>
                <w:kern w:val="0"/>
                <w:sz w:val="20"/>
                <w:szCs w:val="20"/>
              </w:rPr>
              <w:t>片：1.0mm优质冷轧板。</w:t>
            </w:r>
            <w:r>
              <w:rPr>
                <w:rFonts w:ascii="宋体" w:hAnsi="宋体" w:cs="宋体" w:hint="eastAsia"/>
                <w:kern w:val="0"/>
                <w:sz w:val="20"/>
                <w:szCs w:val="20"/>
              </w:rPr>
              <w:br/>
              <w:t>7.★书包斗：侧板1.0mm厚，</w:t>
            </w:r>
            <w:proofErr w:type="gramStart"/>
            <w:r>
              <w:rPr>
                <w:rFonts w:ascii="宋体" w:hAnsi="宋体" w:cs="宋体" w:hint="eastAsia"/>
                <w:kern w:val="0"/>
                <w:sz w:val="20"/>
                <w:szCs w:val="20"/>
              </w:rPr>
              <w:t>斗板</w:t>
            </w:r>
            <w:proofErr w:type="gramEnd"/>
            <w:r>
              <w:rPr>
                <w:rFonts w:ascii="宋体" w:hAnsi="宋体" w:cs="宋体" w:hint="eastAsia"/>
                <w:kern w:val="0"/>
                <w:sz w:val="20"/>
                <w:szCs w:val="20"/>
              </w:rPr>
              <w:t>0.8mm厚（国标冷轧板），所投桌斗板材符合国家标准GB/T 3324-2008《木家具通用技术条件》的规定，进行电镀处理，镀层表面无锈蚀、毛刺、露底、表面光滑平整、无起泡、泛黄、花斑、裂纹、划痕、和磕碰伤等缺陷（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8.靠背管：</w:t>
            </w:r>
            <w:proofErr w:type="gramStart"/>
            <w:r>
              <w:rPr>
                <w:rFonts w:ascii="宋体" w:hAnsi="宋体" w:cs="宋体" w:hint="eastAsia"/>
                <w:kern w:val="0"/>
                <w:sz w:val="20"/>
                <w:szCs w:val="20"/>
              </w:rPr>
              <w:t>20x20x</w:t>
            </w:r>
            <w:proofErr w:type="gramEnd"/>
            <w:r>
              <w:rPr>
                <w:rFonts w:ascii="宋体" w:hAnsi="宋体" w:cs="宋体" w:hint="eastAsia"/>
                <w:kern w:val="0"/>
                <w:sz w:val="20"/>
                <w:szCs w:val="20"/>
              </w:rPr>
              <w:t>1.0mm方管。</w:t>
            </w:r>
            <w:r>
              <w:rPr>
                <w:rFonts w:ascii="宋体" w:hAnsi="宋体" w:cs="宋体" w:hint="eastAsia"/>
                <w:kern w:val="0"/>
                <w:sz w:val="20"/>
                <w:szCs w:val="20"/>
              </w:rPr>
              <w:br/>
            </w:r>
            <w:r>
              <w:rPr>
                <w:rFonts w:ascii="宋体" w:hAnsi="宋体" w:cs="宋体" w:hint="eastAsia"/>
                <w:kern w:val="0"/>
                <w:sz w:val="20"/>
                <w:szCs w:val="20"/>
              </w:rPr>
              <w:lastRenderedPageBreak/>
              <w:t>9.拼装结构：外升降款式，螺丝固定。</w:t>
            </w:r>
            <w:r>
              <w:rPr>
                <w:rFonts w:ascii="宋体" w:hAnsi="宋体" w:cs="宋体" w:hint="eastAsia"/>
                <w:kern w:val="0"/>
                <w:sz w:val="20"/>
                <w:szCs w:val="20"/>
              </w:rPr>
              <w:br/>
              <w:t>10.★脚套：优质PP工程塑料注塑成型“塑胶脚套”符合国家标准GB28481-2012《塑料家具中有害物质限量》，其中邻苯二甲酸脂6项检测均≤0.005%、重金属（铅、镉、铬、汞）检测均≤5.0mg/kg、多环芳烃（苯并[α]</w:t>
            </w:r>
            <w:proofErr w:type="gramStart"/>
            <w:r>
              <w:rPr>
                <w:rFonts w:ascii="宋体" w:hAnsi="宋体" w:cs="宋体" w:hint="eastAsia"/>
                <w:kern w:val="0"/>
                <w:sz w:val="20"/>
                <w:szCs w:val="20"/>
              </w:rPr>
              <w:t>芘</w:t>
            </w:r>
            <w:proofErr w:type="gramEnd"/>
            <w:r>
              <w:rPr>
                <w:rFonts w:ascii="宋体" w:hAnsi="宋体" w:cs="宋体" w:hint="eastAsia"/>
                <w:kern w:val="0"/>
                <w:sz w:val="20"/>
                <w:szCs w:val="20"/>
              </w:rPr>
              <w:t>、16种多环芳烃(PAH)总量）检测均≤0.2mg/kg、多溴联苯（PBB）≤5mg/kg、多溴二苯醚（PBDE）≤5mg/kg等检测结果符合要求（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11.★桌挂钩采用PP塑料，静载可承重10KG以上物品。挂钩承重符合GB/T 4071-2010《课桌椅》的标准要求（投标时须提供第三方检测机构依据上述国家标准检测并合格的检测报告复印件加盖厂家公章，未按上述国家标准进行检测并合格通过的检测报告均视为无效报告文件）。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12.★金属管属性：所有金属管件外形的尺寸偏差、管壁厚度偏差和钢板厚度偏差以及金属材料的力学性能指标等质量技术参数，均符合相应的国家标准的规定。金属件材质及缺陷符合国家标准GB/T 3325-2008《金属家具通用技术条件》的规定。不使用出现孔洞、缺口、开裂、尖角、裂缝、叠缝、腐蚀、离层、结疤、氧化皮等影响产品结构强度、外观和安全的材料（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13.钢管焊接要求：按GB/T3325-1995，C02保护焊，镀铜焊丝，焊接无灰渣、气孔、焊瘤；无脱焊、焊穿；精细打磨，光洁平整。钢管涂装要求；抛丸除锈，</w:t>
            </w:r>
            <w:proofErr w:type="gramStart"/>
            <w:r>
              <w:rPr>
                <w:rFonts w:ascii="宋体" w:hAnsi="宋体" w:cs="宋体" w:hint="eastAsia"/>
                <w:kern w:val="0"/>
                <w:sz w:val="20"/>
                <w:szCs w:val="20"/>
              </w:rPr>
              <w:t>环氧聚脂</w:t>
            </w:r>
            <w:proofErr w:type="gramEnd"/>
            <w:r>
              <w:rPr>
                <w:rFonts w:ascii="宋体" w:hAnsi="宋体" w:cs="宋体" w:hint="eastAsia"/>
                <w:kern w:val="0"/>
                <w:sz w:val="20"/>
                <w:szCs w:val="20"/>
              </w:rPr>
              <w:t>固体粉末高压静电喷涂，灰白色，紧固件。</w:t>
            </w:r>
            <w:r>
              <w:rPr>
                <w:rFonts w:ascii="宋体" w:hAnsi="宋体" w:cs="宋体" w:hint="eastAsia"/>
                <w:kern w:val="0"/>
                <w:sz w:val="20"/>
                <w:szCs w:val="20"/>
              </w:rPr>
              <w:br/>
              <w:t>14.★课桌椅固定件螺丝：螺丝无裂缝、叠缝，外露管口端面封闭，焊接处无脱焊、虚焊、焊穿、错位、无夹渣、气孔、焊瘤、焊丝头、咬边、飞溅，涂层无漏喷，锈蚀，电镀层表面无剥落，返锈、毛刺、无烧焦、起泡、针孔、裂纹、花斑和划痕（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15.★五金件：耐盐雾符合GB/T 3325-2008《金属家具通用技术条件》的规定，经测试环境测试18h，支架上1.5mm以下的锈点不超过20点/dm³，其中直径1.0mm以上的锈点不超过5点/dm²（距离边缘棱角2mm内的不计）（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16.★课桌椅使用塑粉：</w:t>
            </w:r>
            <w:proofErr w:type="gramStart"/>
            <w:r>
              <w:rPr>
                <w:rFonts w:ascii="宋体" w:hAnsi="宋体" w:cs="宋体" w:hint="eastAsia"/>
                <w:kern w:val="0"/>
                <w:sz w:val="20"/>
                <w:szCs w:val="20"/>
              </w:rPr>
              <w:t>塑粉重金属</w:t>
            </w:r>
            <w:proofErr w:type="gramEnd"/>
            <w:r>
              <w:rPr>
                <w:rFonts w:ascii="宋体" w:hAnsi="宋体" w:cs="宋体" w:hint="eastAsia"/>
                <w:kern w:val="0"/>
                <w:sz w:val="20"/>
                <w:szCs w:val="20"/>
              </w:rPr>
              <w:t>含量（可溶性铅含量为：3mg/Kg、可溶性</w:t>
            </w:r>
            <w:proofErr w:type="gramStart"/>
            <w:r>
              <w:rPr>
                <w:rFonts w:ascii="宋体" w:hAnsi="宋体" w:cs="宋体" w:hint="eastAsia"/>
                <w:kern w:val="0"/>
                <w:sz w:val="20"/>
                <w:szCs w:val="20"/>
              </w:rPr>
              <w:t>镉</w:t>
            </w:r>
            <w:proofErr w:type="gramEnd"/>
            <w:r>
              <w:rPr>
                <w:rFonts w:ascii="宋体" w:hAnsi="宋体" w:cs="宋体" w:hint="eastAsia"/>
                <w:kern w:val="0"/>
                <w:sz w:val="20"/>
                <w:szCs w:val="20"/>
              </w:rPr>
              <w:t>含量为：0.4mg/Kg、可溶性</w:t>
            </w:r>
            <w:proofErr w:type="gramStart"/>
            <w:r>
              <w:rPr>
                <w:rFonts w:ascii="宋体" w:hAnsi="宋体" w:cs="宋体" w:hint="eastAsia"/>
                <w:kern w:val="0"/>
                <w:sz w:val="20"/>
                <w:szCs w:val="20"/>
              </w:rPr>
              <w:t>铬</w:t>
            </w:r>
            <w:proofErr w:type="gramEnd"/>
            <w:r>
              <w:rPr>
                <w:rFonts w:ascii="宋体" w:hAnsi="宋体" w:cs="宋体" w:hint="eastAsia"/>
                <w:kern w:val="0"/>
                <w:sz w:val="20"/>
                <w:szCs w:val="20"/>
              </w:rPr>
              <w:t>含量为：0.4mg/Kg）符合GB18581-2009《室内装饰装修材料 溶剂型木器涂料中有害物质限量》的标准要求（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 xml:space="preserve">17.★所投产品用材“钢管”“钢板”、“螺栓”、“螺钉”符合国家标准QB/T 3832-1999《轻工产品金属镀层腐蚀试验结果的评价》、QB/T </w:t>
            </w:r>
            <w:r>
              <w:rPr>
                <w:rFonts w:ascii="宋体" w:hAnsi="宋体" w:cs="宋体" w:hint="eastAsia"/>
                <w:kern w:val="0"/>
                <w:sz w:val="20"/>
                <w:szCs w:val="20"/>
              </w:rPr>
              <w:lastRenderedPageBreak/>
              <w:t>3827-1999《轻工产品金属镀层和化学处理层的耐腐蚀试验方法乙酸盐雾试验（ASS）法》,产品通过中性盐雾检测400小时，镀层本身的耐腐蚀等级≧10级（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18.★安全性：所有零部件应无破损，金属件应无端部未封口的关键，</w:t>
            </w:r>
            <w:proofErr w:type="gramStart"/>
            <w:r>
              <w:rPr>
                <w:rFonts w:ascii="宋体" w:hAnsi="宋体" w:cs="宋体" w:hint="eastAsia"/>
                <w:kern w:val="0"/>
                <w:sz w:val="20"/>
                <w:szCs w:val="20"/>
              </w:rPr>
              <w:t>闷管不易</w:t>
            </w:r>
            <w:proofErr w:type="gramEnd"/>
            <w:r>
              <w:rPr>
                <w:rFonts w:ascii="宋体" w:hAnsi="宋体" w:cs="宋体" w:hint="eastAsia"/>
                <w:kern w:val="0"/>
                <w:sz w:val="20"/>
                <w:szCs w:val="20"/>
              </w:rPr>
              <w:t>脱落，与人接触的部件、存放物品的部件不应有毛刺、</w:t>
            </w:r>
            <w:proofErr w:type="gramStart"/>
            <w:r>
              <w:rPr>
                <w:rFonts w:ascii="宋体" w:hAnsi="宋体" w:cs="宋体" w:hint="eastAsia"/>
                <w:kern w:val="0"/>
                <w:sz w:val="20"/>
                <w:szCs w:val="20"/>
              </w:rPr>
              <w:t>刃</w:t>
            </w:r>
            <w:proofErr w:type="gramEnd"/>
            <w:r>
              <w:rPr>
                <w:rFonts w:ascii="宋体" w:hAnsi="宋体" w:cs="宋体" w:hint="eastAsia"/>
                <w:kern w:val="0"/>
                <w:sz w:val="20"/>
                <w:szCs w:val="20"/>
              </w:rPr>
              <w:t>角、锐菱、</w:t>
            </w:r>
            <w:proofErr w:type="gramStart"/>
            <w:r>
              <w:rPr>
                <w:rFonts w:ascii="宋体" w:hAnsi="宋体" w:cs="宋体" w:hint="eastAsia"/>
                <w:kern w:val="0"/>
                <w:sz w:val="20"/>
                <w:szCs w:val="20"/>
              </w:rPr>
              <w:t>透钉及其</w:t>
            </w:r>
            <w:proofErr w:type="gramEnd"/>
            <w:r>
              <w:rPr>
                <w:rFonts w:ascii="宋体" w:hAnsi="宋体" w:cs="宋体" w:hint="eastAsia"/>
                <w:kern w:val="0"/>
                <w:sz w:val="20"/>
                <w:szCs w:val="20"/>
              </w:rPr>
              <w:t>他尖锐物，所有无覆盖的孔洞直径应≤5mm或≥25mm（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19.★喷涂层：耐盐浴在3%氯化钠溶液，无膨胀、鼓泡、剥落、生锈、明显变色和失光现象，抗冲击：在3.92J应无剥落、裂纹、皱纹，附着力不低于3级（投标时须提供第三方检测机构依据上述国家标准检测并合格的检测报告复印件加盖厂家公章，未按上述国家标准进行检测并合格通过的检测报告均视为无效报告文件）。</w:t>
            </w:r>
            <w:r>
              <w:rPr>
                <w:rFonts w:ascii="宋体" w:hAnsi="宋体" w:cs="宋体" w:hint="eastAsia"/>
                <w:kern w:val="0"/>
                <w:sz w:val="20"/>
                <w:szCs w:val="20"/>
              </w:rPr>
              <w:br/>
              <w:t>20.履约保障：需提供原厂商针对本项目的授权书及售后服务承诺函原件并加盖厂家公章。</w:t>
            </w:r>
          </w:p>
        </w:tc>
        <w:tc>
          <w:tcPr>
            <w:tcW w:w="708"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709" w:type="dxa"/>
            <w:shd w:val="clear" w:color="auto" w:fill="auto"/>
            <w:vAlign w:val="center"/>
          </w:tcPr>
          <w:p w:rsidR="00362F8B" w:rsidRDefault="00362F8B" w:rsidP="00642F06">
            <w:pPr>
              <w:widowControl/>
              <w:jc w:val="center"/>
              <w:rPr>
                <w:rFonts w:ascii="宋体" w:hAnsi="宋体" w:cs="宋体"/>
                <w:kern w:val="0"/>
                <w:sz w:val="20"/>
                <w:szCs w:val="20"/>
              </w:rPr>
            </w:pPr>
            <w:r>
              <w:rPr>
                <w:rFonts w:ascii="宋体" w:hAnsi="宋体" w:cs="宋体" w:hint="eastAsia"/>
                <w:kern w:val="0"/>
                <w:sz w:val="20"/>
                <w:szCs w:val="20"/>
              </w:rPr>
              <w:t>3580</w:t>
            </w:r>
          </w:p>
        </w:tc>
      </w:tr>
    </w:tbl>
    <w:p w:rsidR="00362F8B" w:rsidRDefault="00362F8B" w:rsidP="00362F8B">
      <w:pPr>
        <w:pStyle w:val="30"/>
        <w:ind w:firstLineChars="0" w:firstLine="0"/>
        <w:rPr>
          <w:rFonts w:ascii="宋体" w:hAnsi="宋体" w:hint="eastAsia"/>
          <w:sz w:val="24"/>
        </w:rPr>
      </w:pPr>
    </w:p>
    <w:p w:rsidR="00362F8B" w:rsidRDefault="00362F8B" w:rsidP="00362F8B">
      <w:pPr>
        <w:pStyle w:val="30"/>
        <w:ind w:firstLineChars="0" w:firstLine="0"/>
        <w:rPr>
          <w:rFonts w:ascii="宋体" w:hAnsi="宋体"/>
          <w:sz w:val="24"/>
        </w:rPr>
      </w:pPr>
      <w:r>
        <w:rPr>
          <w:rFonts w:ascii="宋体" w:hAnsi="宋体" w:hint="eastAsia"/>
          <w:sz w:val="24"/>
        </w:rPr>
        <w:t>E包：图书</w:t>
      </w:r>
    </w:p>
    <w:tbl>
      <w:tblPr>
        <w:tblW w:w="9652" w:type="dxa"/>
        <w:tblInd w:w="95" w:type="dxa"/>
        <w:tblLook w:val="0000"/>
      </w:tblPr>
      <w:tblGrid>
        <w:gridCol w:w="5116"/>
        <w:gridCol w:w="4536"/>
      </w:tblGrid>
      <w:tr w:rsidR="00362F8B" w:rsidRPr="000304ED" w:rsidTr="00642F06">
        <w:trPr>
          <w:trHeight w:val="285"/>
        </w:trPr>
        <w:tc>
          <w:tcPr>
            <w:tcW w:w="5116" w:type="dxa"/>
            <w:tcBorders>
              <w:top w:val="single" w:sz="8" w:space="0" w:color="auto"/>
              <w:left w:val="single" w:sz="8" w:space="0" w:color="auto"/>
              <w:bottom w:val="single" w:sz="8" w:space="0" w:color="auto"/>
              <w:right w:val="single" w:sz="8" w:space="0" w:color="auto"/>
            </w:tcBorders>
            <w:vAlign w:val="center"/>
          </w:tcPr>
          <w:p w:rsidR="00362F8B" w:rsidRPr="000304ED" w:rsidRDefault="00362F8B" w:rsidP="00642F06">
            <w:pPr>
              <w:widowControl/>
              <w:jc w:val="center"/>
              <w:rPr>
                <w:rFonts w:ascii="宋体" w:hAnsi="宋体" w:cs="宋体"/>
                <w:kern w:val="0"/>
                <w:sz w:val="24"/>
              </w:rPr>
            </w:pPr>
            <w:r w:rsidRPr="000304ED">
              <w:rPr>
                <w:rFonts w:ascii="宋体" w:hAnsi="宋体" w:cs="宋体" w:hint="eastAsia"/>
                <w:kern w:val="0"/>
                <w:sz w:val="24"/>
              </w:rPr>
              <w:t>采购内容</w:t>
            </w:r>
          </w:p>
        </w:tc>
        <w:tc>
          <w:tcPr>
            <w:tcW w:w="4536" w:type="dxa"/>
            <w:tcBorders>
              <w:top w:val="single" w:sz="8" w:space="0" w:color="auto"/>
              <w:left w:val="nil"/>
              <w:bottom w:val="single" w:sz="8" w:space="0" w:color="auto"/>
              <w:right w:val="single" w:sz="8" w:space="0" w:color="auto"/>
            </w:tcBorders>
            <w:vAlign w:val="center"/>
          </w:tcPr>
          <w:p w:rsidR="00362F8B" w:rsidRPr="000304ED" w:rsidRDefault="00362F8B" w:rsidP="00642F06">
            <w:pPr>
              <w:widowControl/>
              <w:jc w:val="center"/>
              <w:rPr>
                <w:rFonts w:ascii="宋体" w:hAnsi="宋体" w:cs="宋体"/>
                <w:kern w:val="0"/>
                <w:sz w:val="24"/>
              </w:rPr>
            </w:pPr>
            <w:r w:rsidRPr="000304ED">
              <w:rPr>
                <w:rFonts w:ascii="宋体" w:hAnsi="宋体" w:cs="宋体" w:hint="eastAsia"/>
                <w:kern w:val="0"/>
                <w:sz w:val="24"/>
              </w:rPr>
              <w:t>数量</w:t>
            </w:r>
          </w:p>
        </w:tc>
      </w:tr>
      <w:tr w:rsidR="00362F8B" w:rsidRPr="000304ED" w:rsidTr="00642F06">
        <w:trPr>
          <w:trHeight w:val="557"/>
        </w:trPr>
        <w:tc>
          <w:tcPr>
            <w:tcW w:w="5116" w:type="dxa"/>
            <w:tcBorders>
              <w:top w:val="nil"/>
              <w:left w:val="single" w:sz="8" w:space="0" w:color="auto"/>
              <w:bottom w:val="single" w:sz="8" w:space="0" w:color="auto"/>
              <w:right w:val="single" w:sz="8" w:space="0" w:color="auto"/>
            </w:tcBorders>
            <w:vAlign w:val="center"/>
          </w:tcPr>
          <w:p w:rsidR="00362F8B" w:rsidRPr="000304ED" w:rsidRDefault="00362F8B" w:rsidP="00642F06">
            <w:pPr>
              <w:widowControl/>
              <w:jc w:val="center"/>
              <w:rPr>
                <w:rFonts w:ascii="宋体" w:hAnsi="宋体" w:cs="宋体"/>
                <w:kern w:val="0"/>
                <w:sz w:val="24"/>
              </w:rPr>
            </w:pPr>
            <w:r w:rsidRPr="000304ED">
              <w:rPr>
                <w:rFonts w:ascii="宋体" w:hAnsi="宋体" w:cs="宋体" w:hint="eastAsia"/>
                <w:kern w:val="0"/>
                <w:sz w:val="24"/>
              </w:rPr>
              <w:t>纸质图书</w:t>
            </w:r>
          </w:p>
        </w:tc>
        <w:tc>
          <w:tcPr>
            <w:tcW w:w="4536" w:type="dxa"/>
            <w:tcBorders>
              <w:top w:val="nil"/>
              <w:left w:val="nil"/>
              <w:bottom w:val="single" w:sz="8" w:space="0" w:color="auto"/>
              <w:right w:val="single" w:sz="8" w:space="0" w:color="auto"/>
            </w:tcBorders>
            <w:vAlign w:val="center"/>
          </w:tcPr>
          <w:p w:rsidR="00362F8B" w:rsidRPr="000304ED" w:rsidRDefault="00362F8B" w:rsidP="00642F06">
            <w:pPr>
              <w:widowControl/>
              <w:jc w:val="center"/>
              <w:rPr>
                <w:rFonts w:ascii="宋体" w:hAnsi="宋体" w:cs="宋体"/>
                <w:kern w:val="0"/>
                <w:sz w:val="24"/>
              </w:rPr>
            </w:pPr>
            <w:r w:rsidRPr="000304ED">
              <w:rPr>
                <w:rFonts w:ascii="宋体" w:hAnsi="宋体" w:cs="宋体" w:hint="eastAsia"/>
                <w:kern w:val="0"/>
                <w:sz w:val="24"/>
              </w:rPr>
              <w:t>33365册</w:t>
            </w:r>
          </w:p>
        </w:tc>
      </w:tr>
    </w:tbl>
    <w:p w:rsidR="00362F8B" w:rsidRDefault="00362F8B" w:rsidP="00362F8B">
      <w:pPr>
        <w:pStyle w:val="30"/>
        <w:ind w:firstLineChars="0" w:firstLine="0"/>
        <w:rPr>
          <w:rFonts w:ascii="宋体" w:hAnsi="宋体"/>
          <w:sz w:val="24"/>
        </w:rPr>
      </w:pPr>
    </w:p>
    <w:p w:rsidR="00362F8B" w:rsidRDefault="00362F8B" w:rsidP="00362F8B">
      <w:pPr>
        <w:pStyle w:val="30"/>
        <w:ind w:firstLineChars="0" w:firstLine="0"/>
        <w:rPr>
          <w:rFonts w:ascii="宋体" w:hAnsi="宋体"/>
          <w:sz w:val="24"/>
        </w:rPr>
      </w:pPr>
    </w:p>
    <w:p w:rsidR="00362F8B" w:rsidRPr="00214A28" w:rsidRDefault="00362F8B" w:rsidP="00362F8B">
      <w:pPr>
        <w:pStyle w:val="30"/>
        <w:ind w:firstLineChars="0" w:firstLine="0"/>
        <w:rPr>
          <w:rFonts w:ascii="宋体" w:hAnsi="宋体"/>
          <w:sz w:val="24"/>
        </w:rPr>
      </w:pPr>
      <w:r w:rsidRPr="009677C4">
        <w:rPr>
          <w:rFonts w:ascii="宋体" w:hAnsi="宋体" w:hint="eastAsia"/>
          <w:sz w:val="24"/>
        </w:rPr>
        <w:t>F包：学生睡床</w:t>
      </w:r>
    </w:p>
    <w:tbl>
      <w:tblPr>
        <w:tblW w:w="10206" w:type="dxa"/>
        <w:tblInd w:w="-459" w:type="dxa"/>
        <w:tblLook w:val="04A0"/>
      </w:tblPr>
      <w:tblGrid>
        <w:gridCol w:w="709"/>
        <w:gridCol w:w="1134"/>
        <w:gridCol w:w="6946"/>
        <w:gridCol w:w="709"/>
        <w:gridCol w:w="708"/>
      </w:tblGrid>
      <w:tr w:rsidR="00362F8B" w:rsidRPr="00072405" w:rsidTr="00642F06">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货物名称</w:t>
            </w:r>
          </w:p>
        </w:tc>
        <w:tc>
          <w:tcPr>
            <w:tcW w:w="6946" w:type="dxa"/>
            <w:tcBorders>
              <w:top w:val="single" w:sz="4" w:space="0" w:color="auto"/>
              <w:left w:val="nil"/>
              <w:bottom w:val="nil"/>
              <w:right w:val="single" w:sz="4" w:space="0" w:color="auto"/>
            </w:tcBorders>
            <w:shd w:val="clear" w:color="auto" w:fill="auto"/>
            <w:noWrap/>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hint="eastAsia"/>
                <w:kern w:val="0"/>
                <w:szCs w:val="21"/>
              </w:rPr>
              <w:t>参考型号及技术参数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单位</w:t>
            </w:r>
          </w:p>
        </w:tc>
      </w:tr>
      <w:tr w:rsidR="00362F8B" w:rsidRPr="00072405" w:rsidTr="00642F06">
        <w:trPr>
          <w:trHeight w:val="420"/>
        </w:trPr>
        <w:tc>
          <w:tcPr>
            <w:tcW w:w="709" w:type="dxa"/>
            <w:vMerge w:val="restart"/>
            <w:tcBorders>
              <w:top w:val="nil"/>
              <w:left w:val="single" w:sz="4" w:space="0" w:color="auto"/>
              <w:bottom w:val="nil"/>
              <w:right w:val="nil"/>
            </w:tcBorders>
            <w:shd w:val="clear" w:color="auto" w:fill="auto"/>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w:t>
            </w:r>
          </w:p>
        </w:tc>
        <w:tc>
          <w:tcPr>
            <w:tcW w:w="1134" w:type="dxa"/>
            <w:vMerge w:val="restart"/>
            <w:tcBorders>
              <w:top w:val="nil"/>
              <w:left w:val="single" w:sz="4" w:space="0" w:color="auto"/>
              <w:bottom w:val="nil"/>
              <w:right w:val="nil"/>
            </w:tcBorders>
            <w:shd w:val="clear" w:color="auto" w:fill="auto"/>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 xml:space="preserve">                                   双层床</w:t>
            </w:r>
          </w:p>
        </w:tc>
        <w:tc>
          <w:tcPr>
            <w:tcW w:w="6946" w:type="dxa"/>
            <w:tcBorders>
              <w:top w:val="single" w:sz="4" w:space="0" w:color="auto"/>
              <w:left w:val="single" w:sz="4" w:space="0" w:color="auto"/>
              <w:bottom w:val="nil"/>
              <w:right w:val="single" w:sz="4" w:space="0" w:color="auto"/>
            </w:tcBorders>
            <w:shd w:val="clear" w:color="auto" w:fill="auto"/>
            <w:noWrap/>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1.1学生双层床规格：总长2000mm×宽900 mm×高 1860mm（含蚊帐架）</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1121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62F8B" w:rsidRPr="00072405" w:rsidRDefault="00362F8B" w:rsidP="00642F06">
            <w:pPr>
              <w:widowControl/>
              <w:jc w:val="center"/>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套</w:t>
            </w:r>
          </w:p>
        </w:tc>
      </w:tr>
      <w:tr w:rsidR="00362F8B" w:rsidRPr="00072405" w:rsidTr="00642F06">
        <w:trPr>
          <w:trHeight w:val="1800"/>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 xml:space="preserve">1.2 </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床头立柱：采用优质冷轧钢板经成型线轧制而成，其立面为圆弧中空异形，立柱正面有两条流线压型加固，</w:t>
            </w:r>
            <w:proofErr w:type="gramStart"/>
            <w:r w:rsidRPr="00072405">
              <w:rPr>
                <w:rFonts w:asciiTheme="minorEastAsia" w:eastAsiaTheme="minorEastAsia" w:hAnsiTheme="minorEastAsia" w:cs="Courier New"/>
                <w:kern w:val="0"/>
                <w:szCs w:val="21"/>
              </w:rPr>
              <w:t>正视面压型宽</w:t>
            </w:r>
            <w:proofErr w:type="gramEnd"/>
            <w:r w:rsidRPr="00072405">
              <w:rPr>
                <w:rFonts w:asciiTheme="minorEastAsia" w:eastAsiaTheme="minorEastAsia" w:hAnsiTheme="minorEastAsia" w:cs="Courier New"/>
                <w:kern w:val="0"/>
                <w:szCs w:val="21"/>
              </w:rPr>
              <w:t>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8.5mm,压型深度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4.2mm,</w:t>
            </w:r>
            <w:proofErr w:type="gramStart"/>
            <w:r w:rsidRPr="00072405">
              <w:rPr>
                <w:rFonts w:asciiTheme="minorEastAsia" w:eastAsiaTheme="minorEastAsia" w:hAnsiTheme="minorEastAsia" w:cs="Courier New"/>
                <w:kern w:val="0"/>
                <w:szCs w:val="21"/>
              </w:rPr>
              <w:t>侧视面压型宽</w:t>
            </w:r>
            <w:proofErr w:type="gramEnd"/>
            <w:r w:rsidRPr="00072405">
              <w:rPr>
                <w:rFonts w:asciiTheme="minorEastAsia" w:eastAsiaTheme="minorEastAsia" w:hAnsiTheme="minorEastAsia" w:cs="Courier New"/>
                <w:kern w:val="0"/>
                <w:szCs w:val="21"/>
              </w:rPr>
              <w:t>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9.5mm,压型深度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3.2mm，立柱为无缝一次成型，弧度为R33.5的异形钢管，立柱外面成型后尺寸为65mm×65mm，内面单面成型后尺寸为44mm，材料厚度为1.2mm。立柱上下端采用50mm高环保工程塑料(PP)材料外包围封闭处理,完全不含重金属,防潮、防锈，经久耐用，连接部位均为卡扣式连接。</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942"/>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1.3</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床横梁：采用优质冷轧钢板经成型线轧制而成，其立面为中空异形，横梁正面有两条流线压型，下部圆弧面，立面成型后尺寸为83mm×43mm，</w:t>
            </w:r>
            <w:proofErr w:type="gramStart"/>
            <w:r w:rsidRPr="00072405">
              <w:rPr>
                <w:rFonts w:asciiTheme="minorEastAsia" w:eastAsiaTheme="minorEastAsia" w:hAnsiTheme="minorEastAsia" w:cs="Courier New"/>
                <w:kern w:val="0"/>
                <w:szCs w:val="21"/>
              </w:rPr>
              <w:t>正视面压型宽</w:t>
            </w:r>
            <w:proofErr w:type="gramEnd"/>
            <w:r w:rsidRPr="00072405">
              <w:rPr>
                <w:rFonts w:asciiTheme="minorEastAsia" w:eastAsiaTheme="minorEastAsia" w:hAnsiTheme="minorEastAsia" w:cs="Courier New"/>
                <w:kern w:val="0"/>
                <w:szCs w:val="21"/>
              </w:rPr>
              <w:t>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9mm,压型深度</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4.2mm,材料厚度为1.2mm，横梁为一次成型圆弧为R22的异形钢管。</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683"/>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1.4</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床头护栏：上横梁25mm×25mm×1.0mm优质方管；下横梁25mm×50mm×1.2mm优质方管.床头护栏竖撑：采用20mm×20mm×1.0mm优质方管，与床框焊接固定而成。</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702"/>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1.5</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侧护栏：采用25mm×25mm×1.0mm优质方钢管制作，床头护栏竖撑：采用20mm×20mm×1.0mm优质方管，高度300mm.</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443"/>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1.6床支撑：床体横撑5根，采用25mm×25mm×1.0mm优质钢管制作。</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960"/>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1.7</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爬梯：支架采用35mm×35mm×1.2mm优质方管制作，脚踏板采用1.5mm厚优质冷轧钢板经模压而成，中间花瓣形状防滑设计自带荧光反射按扣，</w:t>
            </w:r>
            <w:proofErr w:type="gramStart"/>
            <w:r w:rsidRPr="00072405">
              <w:rPr>
                <w:rFonts w:asciiTheme="minorEastAsia" w:eastAsiaTheme="minorEastAsia" w:hAnsiTheme="minorEastAsia" w:cs="Courier New"/>
                <w:kern w:val="0"/>
                <w:szCs w:val="21"/>
              </w:rPr>
              <w:t>爬梯总</w:t>
            </w:r>
            <w:proofErr w:type="gramEnd"/>
            <w:r w:rsidRPr="00072405">
              <w:rPr>
                <w:rFonts w:asciiTheme="minorEastAsia" w:eastAsiaTheme="minorEastAsia" w:hAnsiTheme="minorEastAsia" w:cs="Courier New"/>
                <w:kern w:val="0"/>
                <w:szCs w:val="21"/>
              </w:rPr>
              <w:t>宽度为368mm，踏板3块焊接而成。</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660"/>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1.8连接挂件：采用优质冷轧钢板，经模压成L型，有三个连接卡扣，成型后尺寸为200mm×30mm×30mm，材料厚度为2.0mm。</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480"/>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1.9床板：采用15mm多层板。</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1260"/>
        </w:trPr>
        <w:tc>
          <w:tcPr>
            <w:tcW w:w="709"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nil"/>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nil"/>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1.10工艺及要求：钢制部件所有管材必须符合国家标准，加工项目必须经过除锈、除油、陶化处理、静电喷塑等工艺流程；钢制部件喷塑部位</w:t>
            </w:r>
            <w:proofErr w:type="gramStart"/>
            <w:r w:rsidRPr="00072405">
              <w:rPr>
                <w:rFonts w:asciiTheme="minorEastAsia" w:eastAsiaTheme="minorEastAsia" w:hAnsiTheme="minorEastAsia" w:cs="Courier New"/>
                <w:kern w:val="0"/>
                <w:szCs w:val="21"/>
              </w:rPr>
              <w:t>无翻喷</w:t>
            </w:r>
            <w:proofErr w:type="gramEnd"/>
            <w:r w:rsidRPr="00072405">
              <w:rPr>
                <w:rFonts w:asciiTheme="minorEastAsia" w:eastAsiaTheme="minorEastAsia" w:hAnsiTheme="minorEastAsia" w:cs="Courier New"/>
                <w:kern w:val="0"/>
                <w:szCs w:val="21"/>
              </w:rPr>
              <w:t>、气泡、流挂、挂皮、剥落、裂纹等现象。管件焊接采用二氧化碳保护焊，焊接部位要求平整、光滑、无毛刺、无裂缝、无错位、无虚焊。</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r w:rsidR="00362F8B" w:rsidRPr="00072405" w:rsidTr="00642F06">
        <w:trPr>
          <w:trHeight w:val="2802"/>
        </w:trPr>
        <w:tc>
          <w:tcPr>
            <w:tcW w:w="709" w:type="dxa"/>
            <w:vMerge/>
            <w:tcBorders>
              <w:top w:val="nil"/>
              <w:left w:val="single" w:sz="4" w:space="0" w:color="auto"/>
              <w:bottom w:val="single" w:sz="4" w:space="0" w:color="auto"/>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1134" w:type="dxa"/>
            <w:vMerge/>
            <w:tcBorders>
              <w:top w:val="nil"/>
              <w:left w:val="single" w:sz="4" w:space="0" w:color="auto"/>
              <w:bottom w:val="single" w:sz="4" w:space="0" w:color="auto"/>
              <w:right w:val="nil"/>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6946" w:type="dxa"/>
            <w:tcBorders>
              <w:top w:val="nil"/>
              <w:left w:val="single" w:sz="4" w:space="0" w:color="auto"/>
              <w:bottom w:val="single" w:sz="4" w:space="0" w:color="auto"/>
              <w:right w:val="single" w:sz="4" w:space="0" w:color="auto"/>
            </w:tcBorders>
            <w:shd w:val="clear" w:color="auto" w:fill="auto"/>
            <w:hideMark/>
          </w:tcPr>
          <w:p w:rsidR="00362F8B" w:rsidRPr="00072405" w:rsidRDefault="00362F8B" w:rsidP="00642F06">
            <w:pPr>
              <w:widowControl/>
              <w:jc w:val="left"/>
              <w:rPr>
                <w:rFonts w:asciiTheme="minorEastAsia" w:eastAsiaTheme="minorEastAsia" w:hAnsiTheme="minorEastAsia" w:cs="Courier New"/>
                <w:kern w:val="0"/>
                <w:szCs w:val="21"/>
              </w:rPr>
            </w:pPr>
            <w:r w:rsidRPr="00072405">
              <w:rPr>
                <w:rFonts w:asciiTheme="minorEastAsia" w:eastAsiaTheme="minorEastAsia" w:hAnsiTheme="minorEastAsia" w:cs="Courier New"/>
                <w:kern w:val="0"/>
                <w:szCs w:val="21"/>
              </w:rPr>
              <w:t>2.1</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投标人需提供由厂家委托的钢管、钢板</w:t>
            </w:r>
            <w:r>
              <w:rPr>
                <w:rFonts w:asciiTheme="minorEastAsia" w:eastAsiaTheme="minorEastAsia" w:hAnsiTheme="minorEastAsia" w:cs="Courier New" w:hint="eastAsia"/>
                <w:kern w:val="0"/>
                <w:szCs w:val="21"/>
              </w:rPr>
              <w:t>第三方权威</w:t>
            </w:r>
            <w:r w:rsidRPr="00072405">
              <w:rPr>
                <w:rFonts w:asciiTheme="minorEastAsia" w:eastAsiaTheme="minorEastAsia" w:hAnsiTheme="minorEastAsia" w:cs="Courier New"/>
                <w:kern w:val="0"/>
                <w:szCs w:val="21"/>
              </w:rPr>
              <w:t>检验</w:t>
            </w:r>
            <w:proofErr w:type="gramStart"/>
            <w:r w:rsidRPr="00072405">
              <w:rPr>
                <w:rFonts w:asciiTheme="minorEastAsia" w:eastAsiaTheme="minorEastAsia" w:hAnsiTheme="minorEastAsia" w:cs="Courier New"/>
                <w:kern w:val="0"/>
                <w:szCs w:val="21"/>
              </w:rPr>
              <w:t>机构官网可</w:t>
            </w:r>
            <w:proofErr w:type="gramEnd"/>
            <w:r w:rsidRPr="00072405">
              <w:rPr>
                <w:rFonts w:asciiTheme="minorEastAsia" w:eastAsiaTheme="minorEastAsia" w:hAnsiTheme="minorEastAsia" w:cs="Courier New"/>
                <w:kern w:val="0"/>
                <w:szCs w:val="21"/>
              </w:rPr>
              <w:t>查询的检验报告</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r w:rsidRPr="00072405">
              <w:rPr>
                <w:rFonts w:asciiTheme="minorEastAsia" w:eastAsiaTheme="minorEastAsia" w:hAnsiTheme="minorEastAsia" w:cs="Courier New"/>
                <w:kern w:val="0"/>
                <w:szCs w:val="21"/>
              </w:rPr>
              <w:br/>
              <w:t>2.2</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投标人需</w:t>
            </w:r>
            <w:proofErr w:type="gramStart"/>
            <w:r w:rsidRPr="00072405">
              <w:rPr>
                <w:rFonts w:asciiTheme="minorEastAsia" w:eastAsiaTheme="minorEastAsia" w:hAnsiTheme="minorEastAsia" w:cs="Courier New"/>
                <w:kern w:val="0"/>
                <w:szCs w:val="21"/>
              </w:rPr>
              <w:t>提供塑粉厂家</w:t>
            </w:r>
            <w:proofErr w:type="gramEnd"/>
            <w:r w:rsidRPr="00072405">
              <w:rPr>
                <w:rFonts w:asciiTheme="minorEastAsia" w:eastAsiaTheme="minorEastAsia" w:hAnsiTheme="minorEastAsia" w:cs="Courier New"/>
                <w:kern w:val="0"/>
                <w:szCs w:val="21"/>
              </w:rPr>
              <w:t>带CMA标志的检验</w:t>
            </w:r>
            <w:proofErr w:type="gramStart"/>
            <w:r w:rsidRPr="00072405">
              <w:rPr>
                <w:rFonts w:asciiTheme="minorEastAsia" w:eastAsiaTheme="minorEastAsia" w:hAnsiTheme="minorEastAsia" w:cs="Courier New"/>
                <w:kern w:val="0"/>
                <w:szCs w:val="21"/>
              </w:rPr>
              <w:t>机构官网可</w:t>
            </w:r>
            <w:proofErr w:type="gramEnd"/>
            <w:r w:rsidRPr="00072405">
              <w:rPr>
                <w:rFonts w:asciiTheme="minorEastAsia" w:eastAsiaTheme="minorEastAsia" w:hAnsiTheme="minorEastAsia" w:cs="Courier New"/>
                <w:kern w:val="0"/>
                <w:szCs w:val="21"/>
              </w:rPr>
              <w:t>查询的全项检验报告</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r w:rsidRPr="00072405">
              <w:rPr>
                <w:rFonts w:asciiTheme="minorEastAsia" w:eastAsiaTheme="minorEastAsia" w:hAnsiTheme="minorEastAsia" w:cs="Courier New"/>
                <w:kern w:val="0"/>
                <w:szCs w:val="21"/>
              </w:rPr>
              <w:br/>
              <w:t>2.3</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投标人需提供原木床板</w:t>
            </w:r>
            <w:r>
              <w:rPr>
                <w:rFonts w:asciiTheme="minorEastAsia" w:eastAsiaTheme="minorEastAsia" w:hAnsiTheme="minorEastAsia" w:cs="Courier New" w:hint="eastAsia"/>
                <w:kern w:val="0"/>
                <w:szCs w:val="21"/>
              </w:rPr>
              <w:t>第三方权威</w:t>
            </w:r>
            <w:r w:rsidRPr="00072405">
              <w:rPr>
                <w:rFonts w:asciiTheme="minorEastAsia" w:eastAsiaTheme="minorEastAsia" w:hAnsiTheme="minorEastAsia" w:cs="Courier New"/>
                <w:kern w:val="0"/>
                <w:szCs w:val="21"/>
              </w:rPr>
              <w:t>检验</w:t>
            </w:r>
            <w:proofErr w:type="gramStart"/>
            <w:r w:rsidRPr="00072405">
              <w:rPr>
                <w:rFonts w:asciiTheme="minorEastAsia" w:eastAsiaTheme="minorEastAsia" w:hAnsiTheme="minorEastAsia" w:cs="Courier New"/>
                <w:kern w:val="0"/>
                <w:szCs w:val="21"/>
              </w:rPr>
              <w:t>机构官网可</w:t>
            </w:r>
            <w:proofErr w:type="gramEnd"/>
            <w:r w:rsidRPr="00072405">
              <w:rPr>
                <w:rFonts w:asciiTheme="minorEastAsia" w:eastAsiaTheme="minorEastAsia" w:hAnsiTheme="minorEastAsia" w:cs="Courier New"/>
                <w:kern w:val="0"/>
                <w:szCs w:val="21"/>
              </w:rPr>
              <w:t>查询的检验报告</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r w:rsidRPr="00072405">
              <w:rPr>
                <w:rFonts w:asciiTheme="minorEastAsia" w:eastAsiaTheme="minorEastAsia" w:hAnsiTheme="minorEastAsia" w:cs="Courier New"/>
                <w:kern w:val="0"/>
                <w:szCs w:val="21"/>
              </w:rPr>
              <w:br/>
              <w:t>2.4</w:t>
            </w:r>
            <w:r w:rsidRPr="00072405">
              <w:rPr>
                <w:rFonts w:asciiTheme="minorEastAsia" w:eastAsiaTheme="minorEastAsia" w:hAnsiTheme="minorEastAsia" w:cs="宋体"/>
                <w:kern w:val="0"/>
                <w:szCs w:val="21"/>
              </w:rPr>
              <w:t>★</w:t>
            </w:r>
            <w:r w:rsidRPr="00072405">
              <w:rPr>
                <w:rFonts w:asciiTheme="minorEastAsia" w:eastAsiaTheme="minorEastAsia" w:hAnsiTheme="minorEastAsia" w:cs="Courier New"/>
                <w:kern w:val="0"/>
                <w:szCs w:val="21"/>
              </w:rPr>
              <w:t>投标人需提供公寓床(或双层床）整套的</w:t>
            </w:r>
            <w:r>
              <w:rPr>
                <w:rFonts w:asciiTheme="minorEastAsia" w:eastAsiaTheme="minorEastAsia" w:hAnsiTheme="minorEastAsia" w:cs="Courier New" w:hint="eastAsia"/>
                <w:kern w:val="0"/>
                <w:szCs w:val="21"/>
              </w:rPr>
              <w:t>第三方权威</w:t>
            </w:r>
            <w:r w:rsidRPr="00072405">
              <w:rPr>
                <w:rFonts w:asciiTheme="minorEastAsia" w:eastAsiaTheme="minorEastAsia" w:hAnsiTheme="minorEastAsia" w:cs="Courier New"/>
                <w:kern w:val="0"/>
                <w:szCs w:val="21"/>
              </w:rPr>
              <w:t>检验</w:t>
            </w:r>
            <w:proofErr w:type="gramStart"/>
            <w:r w:rsidRPr="00072405">
              <w:rPr>
                <w:rFonts w:asciiTheme="minorEastAsia" w:eastAsiaTheme="minorEastAsia" w:hAnsiTheme="minorEastAsia" w:cs="Courier New"/>
                <w:kern w:val="0"/>
                <w:szCs w:val="21"/>
              </w:rPr>
              <w:t>机构官网可</w:t>
            </w:r>
            <w:proofErr w:type="gramEnd"/>
            <w:r w:rsidRPr="00072405">
              <w:rPr>
                <w:rFonts w:asciiTheme="minorEastAsia" w:eastAsiaTheme="minorEastAsia" w:hAnsiTheme="minorEastAsia" w:cs="Courier New"/>
                <w:kern w:val="0"/>
                <w:szCs w:val="21"/>
              </w:rPr>
              <w:t>查询的全项检验报告</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r w:rsidRPr="00072405">
              <w:rPr>
                <w:rFonts w:asciiTheme="minorEastAsia" w:eastAsiaTheme="minorEastAsia" w:hAnsiTheme="minorEastAsia" w:cs="Courier New"/>
                <w:kern w:val="0"/>
                <w:szCs w:val="21"/>
              </w:rPr>
              <w:br/>
              <w:t>2.5生产厂家具有有效期内的中国环境标志产品认证证书（认证产品条目表有公寓床,双层床）</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r w:rsidRPr="00072405">
              <w:rPr>
                <w:rFonts w:asciiTheme="minorEastAsia" w:eastAsiaTheme="minorEastAsia" w:hAnsiTheme="minorEastAsia" w:cs="Courier New"/>
                <w:kern w:val="0"/>
                <w:szCs w:val="21"/>
              </w:rPr>
              <w:br/>
              <w:t>2.6生产厂家具有有效期内的质量管理体系认证证书、环境管理体系认证证书、职业健康安全管理体系认证证书</w:t>
            </w:r>
            <w:r>
              <w:rPr>
                <w:rFonts w:asciiTheme="minorEastAsia" w:eastAsiaTheme="minorEastAsia" w:hAnsiTheme="minorEastAsia" w:cs="Courier New" w:hint="eastAsia"/>
                <w:kern w:val="0"/>
                <w:szCs w:val="21"/>
              </w:rPr>
              <w:t>，复印件加盖厂家公章，投标时提供原件核查</w:t>
            </w:r>
            <w:r w:rsidRPr="00072405">
              <w:rPr>
                <w:rFonts w:asciiTheme="minorEastAsia" w:eastAsiaTheme="minorEastAsia" w:hAnsiTheme="minorEastAsia" w:cs="Courier New"/>
                <w:kern w:val="0"/>
                <w:szCs w:val="21"/>
              </w:rPr>
              <w:t>；</w:t>
            </w:r>
          </w:p>
        </w:tc>
        <w:tc>
          <w:tcPr>
            <w:tcW w:w="709"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362F8B" w:rsidRPr="00072405" w:rsidRDefault="00362F8B" w:rsidP="00642F06">
            <w:pPr>
              <w:widowControl/>
              <w:jc w:val="left"/>
              <w:rPr>
                <w:rFonts w:asciiTheme="minorEastAsia" w:eastAsiaTheme="minorEastAsia" w:hAnsiTheme="minorEastAsia" w:cs="Courier New"/>
                <w:kern w:val="0"/>
                <w:szCs w:val="21"/>
              </w:rPr>
            </w:pPr>
          </w:p>
        </w:tc>
      </w:tr>
    </w:tbl>
    <w:p w:rsidR="005B26AC" w:rsidRPr="00362F8B" w:rsidRDefault="005B26AC"/>
    <w:sectPr w:rsidR="005B26AC" w:rsidRPr="00362F8B" w:rsidSect="00C34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2F8B"/>
    <w:rsid w:val="000D567B"/>
    <w:rsid w:val="00362F8B"/>
    <w:rsid w:val="004227C6"/>
    <w:rsid w:val="0055524D"/>
    <w:rsid w:val="005B26AC"/>
    <w:rsid w:val="006C545F"/>
    <w:rsid w:val="00C3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8B"/>
    <w:pPr>
      <w:widowControl w:val="0"/>
      <w:jc w:val="both"/>
    </w:pPr>
    <w:rPr>
      <w:kern w:val="2"/>
      <w:sz w:val="21"/>
      <w:szCs w:val="24"/>
    </w:rPr>
  </w:style>
  <w:style w:type="paragraph" w:styleId="2">
    <w:name w:val="heading 2"/>
    <w:basedOn w:val="a"/>
    <w:next w:val="a"/>
    <w:link w:val="2Char"/>
    <w:uiPriority w:val="9"/>
    <w:qFormat/>
    <w:rsid w:val="005B26AC"/>
    <w:pPr>
      <w:keepNext/>
      <w:keepLines/>
      <w:spacing w:before="60" w:after="60" w:line="360" w:lineRule="auto"/>
      <w:jc w:val="left"/>
      <w:outlineLvl w:val="1"/>
    </w:pPr>
    <w:rPr>
      <w:b/>
      <w:bCs/>
      <w:sz w:val="36"/>
      <w:szCs w:val="36"/>
    </w:rPr>
  </w:style>
  <w:style w:type="paragraph" w:styleId="3">
    <w:name w:val="heading 3"/>
    <w:basedOn w:val="a"/>
    <w:next w:val="a"/>
    <w:link w:val="3Char"/>
    <w:uiPriority w:val="9"/>
    <w:qFormat/>
    <w:rsid w:val="005B26AC"/>
    <w:pPr>
      <w:keepNext/>
      <w:keepLines/>
      <w:spacing w:before="60" w:after="60" w:line="360" w:lineRule="auto"/>
      <w:jc w:val="left"/>
      <w:outlineLvl w:val="2"/>
    </w:pPr>
    <w:rPr>
      <w:b/>
      <w:bCs/>
      <w:sz w:val="32"/>
      <w:szCs w:val="32"/>
    </w:rPr>
  </w:style>
  <w:style w:type="paragraph" w:styleId="4">
    <w:name w:val="heading 4"/>
    <w:basedOn w:val="a"/>
    <w:next w:val="a"/>
    <w:link w:val="4Char"/>
    <w:uiPriority w:val="9"/>
    <w:qFormat/>
    <w:rsid w:val="005B26AC"/>
    <w:pPr>
      <w:keepNext/>
      <w:keepLines/>
      <w:spacing w:before="60" w:after="60" w:line="360" w:lineRule="auto"/>
      <w:jc w:val="left"/>
      <w:outlineLvl w:val="3"/>
    </w:pPr>
    <w:rPr>
      <w:rFonts w:ascii="Calibri Light" w:hAnsi="Calibri Light"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26AC"/>
    <w:rPr>
      <w:b/>
      <w:bCs/>
      <w:kern w:val="2"/>
      <w:sz w:val="36"/>
      <w:szCs w:val="36"/>
    </w:rPr>
  </w:style>
  <w:style w:type="character" w:customStyle="1" w:styleId="3Char">
    <w:name w:val="标题 3 Char"/>
    <w:basedOn w:val="a0"/>
    <w:link w:val="3"/>
    <w:uiPriority w:val="9"/>
    <w:rsid w:val="005B26AC"/>
    <w:rPr>
      <w:b/>
      <w:bCs/>
      <w:kern w:val="2"/>
      <w:sz w:val="32"/>
      <w:szCs w:val="32"/>
    </w:rPr>
  </w:style>
  <w:style w:type="character" w:customStyle="1" w:styleId="4Char">
    <w:name w:val="标题 4 Char"/>
    <w:basedOn w:val="a0"/>
    <w:link w:val="4"/>
    <w:uiPriority w:val="9"/>
    <w:rsid w:val="005B26AC"/>
    <w:rPr>
      <w:rFonts w:ascii="Calibri Light" w:hAnsi="Calibri Light" w:cstheme="majorBidi"/>
      <w:bCs/>
      <w:kern w:val="2"/>
      <w:sz w:val="28"/>
      <w:szCs w:val="28"/>
    </w:rPr>
  </w:style>
  <w:style w:type="paragraph" w:styleId="a3">
    <w:name w:val="Body Text"/>
    <w:basedOn w:val="a"/>
    <w:link w:val="Char"/>
    <w:uiPriority w:val="99"/>
    <w:qFormat/>
    <w:rsid w:val="005B26AC"/>
    <w:pPr>
      <w:spacing w:line="380" w:lineRule="exact"/>
    </w:pPr>
    <w:rPr>
      <w:rFonts w:ascii="Calibri" w:hAnsi="Calibri"/>
      <w:sz w:val="24"/>
      <w:szCs w:val="22"/>
    </w:rPr>
  </w:style>
  <w:style w:type="character" w:customStyle="1" w:styleId="Char">
    <w:name w:val="正文文本 Char"/>
    <w:basedOn w:val="a0"/>
    <w:link w:val="a3"/>
    <w:uiPriority w:val="99"/>
    <w:rsid w:val="005B26AC"/>
    <w:rPr>
      <w:rFonts w:ascii="Calibri" w:hAnsi="Calibri"/>
      <w:kern w:val="2"/>
      <w:sz w:val="24"/>
      <w:szCs w:val="22"/>
    </w:rPr>
  </w:style>
  <w:style w:type="paragraph" w:styleId="a4">
    <w:name w:val="Normal (Web)"/>
    <w:basedOn w:val="a"/>
    <w:uiPriority w:val="99"/>
    <w:unhideWhenUsed/>
    <w:qFormat/>
    <w:rsid w:val="005B26AC"/>
    <w:pPr>
      <w:widowControl/>
      <w:jc w:val="left"/>
    </w:pPr>
    <w:rPr>
      <w:rFonts w:ascii="宋体" w:hAnsi="宋体" w:cs="宋体"/>
      <w:kern w:val="0"/>
      <w:sz w:val="24"/>
    </w:rPr>
  </w:style>
  <w:style w:type="paragraph" w:styleId="a5">
    <w:name w:val="List Paragraph"/>
    <w:basedOn w:val="a"/>
    <w:uiPriority w:val="34"/>
    <w:qFormat/>
    <w:rsid w:val="005B26AC"/>
    <w:pPr>
      <w:spacing w:line="360" w:lineRule="auto"/>
      <w:ind w:firstLineChars="200" w:firstLine="420"/>
    </w:pPr>
    <w:rPr>
      <w:sz w:val="24"/>
    </w:rPr>
  </w:style>
  <w:style w:type="character" w:customStyle="1" w:styleId="220pt">
    <w:name w:val="正文文本 (22) + 间距 0 pt"/>
    <w:basedOn w:val="a0"/>
    <w:qFormat/>
    <w:rsid w:val="005B26AC"/>
    <w:rPr>
      <w:rFonts w:ascii="MingLiU" w:eastAsia="MingLiU" w:hAnsi="MingLiU" w:cs="MingLiU"/>
      <w:color w:val="000000"/>
      <w:spacing w:val="0"/>
      <w:w w:val="100"/>
      <w:position w:val="0"/>
      <w:sz w:val="20"/>
      <w:szCs w:val="20"/>
      <w:lang w:val="zh-TW" w:eastAsia="zh-TW" w:bidi="zh-TW"/>
    </w:rPr>
  </w:style>
  <w:style w:type="paragraph" w:customStyle="1" w:styleId="22">
    <w:name w:val="正文文本 (22)"/>
    <w:basedOn w:val="a"/>
    <w:link w:val="220"/>
    <w:qFormat/>
    <w:rsid w:val="005B26AC"/>
    <w:pPr>
      <w:shd w:val="clear" w:color="auto" w:fill="FFFFFF"/>
      <w:spacing w:line="307" w:lineRule="exact"/>
      <w:ind w:firstLine="100"/>
      <w:jc w:val="left"/>
    </w:pPr>
    <w:rPr>
      <w:rFonts w:ascii="MingLiU" w:eastAsia="MingLiU" w:hAnsi="MingLiU" w:cs="MingLiU"/>
      <w:spacing w:val="20"/>
      <w:sz w:val="20"/>
      <w:szCs w:val="20"/>
    </w:rPr>
  </w:style>
  <w:style w:type="character" w:customStyle="1" w:styleId="220">
    <w:name w:val="正文文本 (22)_"/>
    <w:basedOn w:val="a0"/>
    <w:link w:val="22"/>
    <w:qFormat/>
    <w:rsid w:val="005B26AC"/>
    <w:rPr>
      <w:rFonts w:ascii="MingLiU" w:eastAsia="MingLiU" w:hAnsi="MingLiU" w:cs="MingLiU"/>
      <w:spacing w:val="20"/>
      <w:kern w:val="2"/>
      <w:shd w:val="clear" w:color="auto" w:fill="FFFFFF"/>
    </w:rPr>
  </w:style>
  <w:style w:type="paragraph" w:customStyle="1" w:styleId="a6">
    <w:name w:val="表格文字"/>
    <w:basedOn w:val="a"/>
    <w:next w:val="a3"/>
    <w:qFormat/>
    <w:rsid w:val="005B26AC"/>
    <w:pPr>
      <w:spacing w:before="25" w:after="25" w:line="360" w:lineRule="auto"/>
      <w:jc w:val="left"/>
    </w:pPr>
    <w:rPr>
      <w:rFonts w:ascii="Calibri" w:hAnsi="Calibri"/>
      <w:spacing w:val="10"/>
      <w:kern w:val="0"/>
      <w:sz w:val="24"/>
      <w:szCs w:val="22"/>
    </w:rPr>
  </w:style>
  <w:style w:type="paragraph" w:customStyle="1" w:styleId="5">
    <w:name w:val="图片标题 (5)"/>
    <w:basedOn w:val="a"/>
    <w:qFormat/>
    <w:rsid w:val="005B26AC"/>
    <w:pPr>
      <w:shd w:val="clear" w:color="auto" w:fill="FFFFFF"/>
      <w:spacing w:line="0" w:lineRule="atLeast"/>
      <w:jc w:val="left"/>
    </w:pPr>
    <w:rPr>
      <w:rFonts w:ascii="MingLiU" w:eastAsia="MingLiU" w:hAnsi="MingLiU" w:cs="MingLiU"/>
      <w:kern w:val="0"/>
      <w:sz w:val="20"/>
      <w:szCs w:val="20"/>
    </w:rPr>
  </w:style>
  <w:style w:type="character" w:customStyle="1" w:styleId="font01">
    <w:name w:val="font01"/>
    <w:basedOn w:val="a0"/>
    <w:qFormat/>
    <w:rsid w:val="005B26AC"/>
    <w:rPr>
      <w:rFonts w:ascii="Calibri" w:hAnsi="Calibri" w:cs="Calibri" w:hint="default"/>
      <w:color w:val="000000"/>
      <w:sz w:val="21"/>
      <w:szCs w:val="21"/>
      <w:u w:val="none"/>
    </w:rPr>
  </w:style>
  <w:style w:type="paragraph" w:styleId="30">
    <w:name w:val="Body Text Indent 3"/>
    <w:basedOn w:val="a"/>
    <w:link w:val="3Char0"/>
    <w:qFormat/>
    <w:rsid w:val="00362F8B"/>
    <w:pPr>
      <w:spacing w:line="360" w:lineRule="exact"/>
      <w:ind w:firstLineChars="200" w:firstLine="420"/>
    </w:pPr>
  </w:style>
  <w:style w:type="character" w:customStyle="1" w:styleId="3Char0">
    <w:name w:val="正文文本缩进 3 Char"/>
    <w:basedOn w:val="a0"/>
    <w:link w:val="30"/>
    <w:rsid w:val="00362F8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2020-07-14T11:39:00Z</dcterms:created>
  <dcterms:modified xsi:type="dcterms:W3CDTF">2020-07-14T11:41:00Z</dcterms:modified>
</cp:coreProperties>
</file>