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280" w:right="0" w:firstLine="0"/>
        <w:jc w:val="left"/>
        <w:rPr>
          <w:b/>
          <w:sz w:val="28"/>
        </w:rPr>
      </w:pPr>
      <w:r>
        <w:pict>
          <v:shape id="_x0000_s1026" o:spid="_x0000_s1026" o:spt="136" type="#_x0000_t136" style="position:absolute;left:0pt;margin-left:168.9pt;margin-top:205.35pt;height:16pt;width:384.25pt;mso-position-horizontal-relative:page;rotation:20054016f;z-index:-255636480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7:03:45.877—8ecf6aa03b6b4e559091b5e464498137—" style="font-family:&amp;quot;font-size:16pt;v-text-align:center;"/>
          </v:shape>
        </w:pict>
      </w:r>
      <w:bookmarkStart w:id="0" w:name="一、项目概况"/>
      <w:bookmarkEnd w:id="0"/>
      <w:r>
        <w:rPr>
          <w:b/>
          <w:sz w:val="28"/>
        </w:rPr>
        <w:t>一、项目概况</w:t>
      </w:r>
    </w:p>
    <w:p>
      <w:pPr>
        <w:pStyle w:val="2"/>
        <w:spacing w:before="9"/>
        <w:rPr>
          <w:b/>
          <w:sz w:val="20"/>
        </w:rPr>
      </w:pPr>
    </w:p>
    <w:p>
      <w:pPr>
        <w:spacing w:before="0"/>
        <w:ind w:left="280" w:right="0" w:firstLine="0"/>
        <w:jc w:val="left"/>
        <w:rPr>
          <w:sz w:val="28"/>
        </w:rPr>
      </w:pPr>
      <w:r>
        <w:rPr>
          <w:sz w:val="28"/>
        </w:rPr>
        <w:t>1、项目名称：昌江大道绿化提升工程项目苗木采购</w:t>
      </w:r>
    </w:p>
    <w:p>
      <w:pPr>
        <w:pStyle w:val="2"/>
        <w:spacing w:before="9"/>
        <w:rPr>
          <w:sz w:val="20"/>
        </w:rPr>
      </w:pPr>
    </w:p>
    <w:p>
      <w:pPr>
        <w:spacing w:before="0"/>
        <w:ind w:left="280" w:right="0" w:firstLine="0"/>
        <w:jc w:val="left"/>
        <w:rPr>
          <w:sz w:val="28"/>
        </w:rPr>
      </w:pPr>
      <w:r>
        <w:rPr>
          <w:sz w:val="28"/>
        </w:rPr>
        <w:t>2、采购预算: 4974836.51 元（超出采购预算的为无效报价）</w:t>
      </w:r>
    </w:p>
    <w:p>
      <w:pPr>
        <w:pStyle w:val="2"/>
        <w:spacing w:before="9"/>
        <w:rPr>
          <w:sz w:val="20"/>
        </w:rPr>
      </w:pPr>
    </w:p>
    <w:p>
      <w:pPr>
        <w:spacing w:before="0"/>
        <w:ind w:left="280" w:right="0" w:firstLine="0"/>
        <w:jc w:val="left"/>
        <w:rPr>
          <w:sz w:val="28"/>
        </w:rPr>
      </w:pPr>
      <w:r>
        <w:rPr>
          <w:sz w:val="28"/>
        </w:rPr>
        <w:t>3、项目完成时间（服务期限）：签订合同后 90 天内完成</w:t>
      </w:r>
    </w:p>
    <w:p>
      <w:pPr>
        <w:pStyle w:val="2"/>
        <w:spacing w:before="9"/>
        <w:rPr>
          <w:sz w:val="20"/>
        </w:rPr>
      </w:pPr>
    </w:p>
    <w:p>
      <w:pPr>
        <w:spacing w:before="0"/>
        <w:ind w:left="280" w:right="0" w:firstLine="0"/>
        <w:jc w:val="left"/>
        <w:rPr>
          <w:sz w:val="28"/>
        </w:rPr>
      </w:pPr>
      <w:r>
        <w:rPr>
          <w:sz w:val="28"/>
        </w:rPr>
        <w:t>4、交货地点：采购人指定地点。</w:t>
      </w:r>
    </w:p>
    <w:p>
      <w:pPr>
        <w:pStyle w:val="2"/>
        <w:spacing w:before="9"/>
        <w:rPr>
          <w:sz w:val="20"/>
        </w:rPr>
      </w:pPr>
    </w:p>
    <w:p>
      <w:pPr>
        <w:spacing w:before="0" w:line="417" w:lineRule="auto"/>
        <w:ind w:left="280" w:right="1797" w:firstLine="0"/>
        <w:jc w:val="left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、付款方式： 签订合同后支付 </w:t>
      </w:r>
      <w:r>
        <w:rPr>
          <w:sz w:val="28"/>
        </w:rPr>
        <w:t>30</w:t>
      </w:r>
      <w:r>
        <w:rPr>
          <w:spacing w:val="-6"/>
          <w:sz w:val="28"/>
        </w:rPr>
        <w:t xml:space="preserve">%，根据进度情况支付到 </w:t>
      </w:r>
      <w:r>
        <w:rPr>
          <w:sz w:val="28"/>
        </w:rPr>
        <w:t>85%，剩</w:t>
      </w:r>
      <w:r>
        <w:rPr>
          <w:spacing w:val="-36"/>
          <w:sz w:val="28"/>
        </w:rPr>
        <w:t xml:space="preserve">下 </w:t>
      </w:r>
      <w:r>
        <w:rPr>
          <w:sz w:val="28"/>
        </w:rPr>
        <w:t>15%</w:t>
      </w:r>
      <w:r>
        <w:rPr>
          <w:spacing w:val="-3"/>
          <w:sz w:val="28"/>
        </w:rPr>
        <w:t>一年后支付完成</w:t>
      </w:r>
    </w:p>
    <w:p>
      <w:pPr>
        <w:spacing w:before="0" w:line="417" w:lineRule="auto"/>
        <w:ind w:left="280" w:right="1797" w:firstLine="0"/>
        <w:jc w:val="left"/>
        <w:rPr>
          <w:sz w:val="28"/>
        </w:rPr>
      </w:pPr>
      <w:r>
        <w:rPr>
          <w:sz w:val="28"/>
        </w:rPr>
        <w:t>6、验收要求：由采购人组织有关人员按照采购要求及相关国家标准进行验收。</w:t>
      </w:r>
    </w:p>
    <w:p>
      <w:pPr>
        <w:spacing w:before="0" w:line="358" w:lineRule="exact"/>
        <w:ind w:left="280" w:right="0" w:firstLine="0"/>
        <w:jc w:val="left"/>
        <w:rPr>
          <w:b/>
          <w:sz w:val="28"/>
        </w:rPr>
      </w:pPr>
      <w:r>
        <w:pict>
          <v:shape id="_x0000_s1027" o:spid="_x0000_s1027" o:spt="136" type="#_x0000_t136" style="position:absolute;left:0pt;margin-left:-30.75pt;margin-top:229.45pt;height:16pt;width:352.25pt;mso-position-horizontal-relative:page;rotation:20054016f;z-index:-255635456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昌江大道绿化提升工程项目苗木采购—2020-04-01" style="font-family:&amp;quot;font-size:16pt;v-text-align:center;"/>
          </v:shape>
        </w:pict>
      </w:r>
      <w:bookmarkStart w:id="2" w:name="_GoBack"/>
      <w:r>
        <w:pict>
          <v:shape id="_x0000_s1028" o:spid="_x0000_s1028" o:spt="136" type="#_x0000_t136" style="position:absolute;left:0pt;margin-left:239.6pt;margin-top:68.9pt;height:16pt;width:96.3pt;mso-position-horizontal-relative:page;rotation:20054016f;z-index:-255634432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7.6.1005.264" style="font-family:&amp;quot;font-size:16pt;v-text-align:center;"/>
          </v:shape>
        </w:pict>
      </w:r>
      <w:bookmarkEnd w:id="2"/>
      <w:bookmarkStart w:id="1" w:name="二、项目采购清单及参数要求"/>
      <w:bookmarkEnd w:id="1"/>
      <w:r>
        <w:rPr>
          <w:b/>
          <w:sz w:val="28"/>
        </w:rPr>
        <w:t>二、项目采购清单及参数要求</w:t>
      </w:r>
    </w:p>
    <w:p>
      <w:pPr>
        <w:pStyle w:val="2"/>
        <w:spacing w:before="3"/>
        <w:rPr>
          <w:b/>
          <w:sz w:val="10"/>
        </w:rPr>
      </w:pPr>
    </w:p>
    <w:tbl>
      <w:tblPr>
        <w:tblStyle w:val="3"/>
        <w:tblW w:w="0" w:type="auto"/>
        <w:tblInd w:w="2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051"/>
        <w:gridCol w:w="3099"/>
        <w:gridCol w:w="847"/>
        <w:gridCol w:w="1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8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b/>
                <w:sz w:val="33"/>
              </w:rPr>
            </w:pPr>
          </w:p>
          <w:p>
            <w:pPr>
              <w:pStyle w:val="5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0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b/>
                <w:sz w:val="33"/>
              </w:rPr>
            </w:pPr>
          </w:p>
          <w:p>
            <w:pPr>
              <w:pStyle w:val="5"/>
              <w:ind w:left="549"/>
              <w:rPr>
                <w:sz w:val="24"/>
              </w:rPr>
            </w:pPr>
            <w:r>
              <w:rPr>
                <w:sz w:val="24"/>
              </w:rPr>
              <w:t>苗木名称</w:t>
            </w:r>
          </w:p>
        </w:tc>
        <w:tc>
          <w:tcPr>
            <w:tcW w:w="30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b/>
                <w:sz w:val="33"/>
              </w:rPr>
            </w:pPr>
          </w:p>
          <w:p>
            <w:pPr>
              <w:pStyle w:val="5"/>
              <w:ind w:left="833"/>
              <w:rPr>
                <w:sz w:val="24"/>
              </w:rPr>
            </w:pPr>
            <w:r>
              <w:rPr>
                <w:sz w:val="24"/>
              </w:rPr>
              <w:t>主要参数要求</w:t>
            </w:r>
          </w:p>
        </w:tc>
        <w:tc>
          <w:tcPr>
            <w:tcW w:w="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b/>
                <w:sz w:val="33"/>
              </w:rPr>
            </w:pPr>
          </w:p>
          <w:p>
            <w:pPr>
              <w:pStyle w:val="5"/>
              <w:ind w:left="167" w:right="15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2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b/>
                <w:sz w:val="33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8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6"/>
              <w:rPr>
                <w:b/>
                <w:sz w:val="32"/>
              </w:rPr>
            </w:pPr>
          </w:p>
          <w:p>
            <w:pPr>
              <w:pStyle w:val="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6"/>
              <w:rPr>
                <w:b/>
                <w:sz w:val="32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本地红花木棉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5"/>
              <w:ind w:left="20"/>
              <w:rPr>
                <w:sz w:val="24"/>
              </w:rPr>
            </w:pPr>
            <w:r>
              <w:rPr>
                <w:sz w:val="24"/>
              </w:rPr>
              <w:t>1.种类：本地红花木棉</w:t>
            </w:r>
          </w:p>
          <w:p>
            <w:pPr>
              <w:pStyle w:val="5"/>
              <w:spacing w:before="161" w:line="364" w:lineRule="auto"/>
              <w:ind w:left="20" w:right="68"/>
              <w:rPr>
                <w:sz w:val="24"/>
              </w:rPr>
            </w:pPr>
            <w:r>
              <w:rPr>
                <w:sz w:val="24"/>
              </w:rPr>
              <w:t>2.胸径：胸径Φ：10-12cm， 带有冠幅，</w:t>
            </w:r>
          </w:p>
          <w:p>
            <w:pPr>
              <w:pStyle w:val="5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3.杆高：320cm-350cm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6"/>
              <w:rPr>
                <w:b/>
                <w:sz w:val="32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6"/>
              <w:rPr>
                <w:b/>
                <w:sz w:val="32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8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8"/>
              <w:rPr>
                <w:b/>
                <w:sz w:val="32"/>
              </w:rPr>
            </w:pPr>
          </w:p>
          <w:p>
            <w:pPr>
              <w:pStyle w:val="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8"/>
              <w:rPr>
                <w:b/>
                <w:sz w:val="32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黄花凤玲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61"/>
              </w:tabs>
              <w:spacing w:before="97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种类：黄花凤玲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胸径或干径：胸径Φ：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8-10cm，带有冠幅，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3.杆高：320cm-350cm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8"/>
              <w:rPr>
                <w:b/>
                <w:sz w:val="32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8"/>
              <w:rPr>
                <w:b/>
                <w:sz w:val="32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00" w:right="0" w:bottom="480" w:left="1520" w:header="0" w:footer="207" w:gutter="0"/>
        </w:sectPr>
      </w:pPr>
    </w:p>
    <w:tbl>
      <w:tblPr>
        <w:tblStyle w:val="3"/>
        <w:tblW w:w="0" w:type="auto"/>
        <w:tblInd w:w="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051"/>
        <w:gridCol w:w="3099"/>
        <w:gridCol w:w="847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7"/>
              <w:rPr>
                <w:b/>
                <w:sz w:val="32"/>
              </w:rPr>
            </w:pPr>
          </w:p>
          <w:p>
            <w:pPr>
              <w:pStyle w:val="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7"/>
              <w:rPr>
                <w:b/>
                <w:sz w:val="32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黄槐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261"/>
              </w:tabs>
              <w:spacing w:before="96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种类：黄槐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胸径或干径：胸径Φ：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6-8cm，带有冠幅，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3.杆高：250cm-280cm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7"/>
              <w:rPr>
                <w:b/>
                <w:sz w:val="32"/>
              </w:rPr>
            </w:pPr>
          </w:p>
          <w:p>
            <w:pPr>
              <w:pStyle w:val="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7"/>
              <w:rPr>
                <w:b/>
                <w:sz w:val="32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19"/>
              <w:rPr>
                <w:sz w:val="24"/>
              </w:rPr>
            </w:pPr>
            <w:r>
              <w:rPr>
                <w:sz w:val="24"/>
              </w:rPr>
              <w:t>三角梅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261"/>
              </w:tabs>
              <w:spacing w:before="96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种类：三角梅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H:60cm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冠幅：50cm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338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9"/>
              <w:rPr>
                <w:sz w:val="24"/>
              </w:rPr>
            </w:pPr>
            <w:r>
              <w:rPr>
                <w:sz w:val="24"/>
              </w:rPr>
              <w:t>三角梅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261"/>
              </w:tabs>
              <w:spacing w:before="97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种类：三角梅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H:100cm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3.冠幅：50-60cm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4.包种植及养护期 1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19"/>
              <w:rPr>
                <w:sz w:val="24"/>
              </w:rPr>
            </w:pPr>
            <w:r>
              <w:rPr>
                <w:sz w:val="24"/>
              </w:rPr>
              <w:t>三角梅</w:t>
            </w:r>
          </w:p>
        </w:tc>
        <w:tc>
          <w:tcPr>
            <w:tcW w:w="3099" w:type="dxa"/>
          </w:tcPr>
          <w:p>
            <w:pPr>
              <w:pStyle w:val="5"/>
              <w:spacing w:before="96"/>
              <w:ind w:left="20"/>
              <w:rPr>
                <w:sz w:val="24"/>
              </w:rPr>
            </w:pPr>
            <w:r>
              <w:rPr>
                <w:sz w:val="24"/>
              </w:rPr>
              <w:t>1.种类：三角梅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2.冠丛高 H:160-180cm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3.冠幅：60-70cm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4.包种植及养护期 1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398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9"/>
              <w:rPr>
                <w:sz w:val="24"/>
              </w:rPr>
            </w:pPr>
            <w:r>
              <w:rPr>
                <w:sz w:val="24"/>
              </w:rPr>
              <w:t>造型三角梅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261"/>
              </w:tabs>
              <w:spacing w:before="95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种类：造型三角梅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H:250cm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3.冠幅：100-150cm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4.包种植及养护期 1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散尾葵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261"/>
              </w:tabs>
              <w:spacing w:before="96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种类：散尾葵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H:200cm,</w:t>
            </w:r>
            <w:r>
              <w:rPr>
                <w:spacing w:val="-3"/>
                <w:sz w:val="24"/>
              </w:rPr>
              <w:t>长势丰满,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4.包种植及养护期 1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left="39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青竹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261"/>
              </w:tabs>
              <w:spacing w:before="95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种类：青竹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H:250cm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4.包种植及养护期 1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spacing w:before="9"/>
              <w:rPr>
                <w:b/>
                <w:sz w:val="25"/>
              </w:rPr>
            </w:pPr>
          </w:p>
          <w:p>
            <w:pPr>
              <w:pStyle w:val="5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1" w:type="dxa"/>
          </w:tcPr>
          <w:p>
            <w:pPr>
              <w:pStyle w:val="5"/>
              <w:spacing w:before="9"/>
              <w:rPr>
                <w:b/>
                <w:sz w:val="25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蒲葵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261"/>
              </w:tabs>
              <w:spacing w:before="97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种类：蒲葵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H:50cm</w:t>
            </w:r>
          </w:p>
        </w:tc>
        <w:tc>
          <w:tcPr>
            <w:tcW w:w="847" w:type="dxa"/>
          </w:tcPr>
          <w:p>
            <w:pPr>
              <w:pStyle w:val="5"/>
              <w:spacing w:before="9"/>
              <w:rPr>
                <w:b/>
                <w:sz w:val="25"/>
              </w:rPr>
            </w:pPr>
          </w:p>
          <w:p>
            <w:pPr>
              <w:pStyle w:val="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spacing w:before="9"/>
              <w:rPr>
                <w:b/>
                <w:sz w:val="25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rPr>
          <w:sz w:val="2"/>
          <w:szCs w:val="2"/>
        </w:rPr>
      </w:pPr>
      <w:r>
        <w:pict>
          <v:shape id="_x0000_s1029" o:spid="_x0000_s1029" o:spt="136" type="#_x0000_t136" style="position:absolute;left:0pt;margin-left:168.9pt;margin-top:312.15pt;height:16pt;width:384.25pt;mso-position-horizontal-relative:page;mso-position-vertical-relative:page;rotation:20054016f;z-index:-255633408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7:03:45.877—8ecf6aa03b6b4e559091b5e464498137—" style="font-family:&amp;quot;font-size:16pt;v-text-align:center;"/>
          </v:shape>
        </w:pict>
      </w:r>
      <w:r>
        <w:pict>
          <v:shape id="_x0000_s1030" o:spid="_x0000_s1030" o:spt="136" type="#_x0000_t136" style="position:absolute;left:0pt;margin-left:-30.75pt;margin-top:620.15pt;height:16pt;width:352.25pt;mso-position-horizontal-relative:page;mso-position-vertical-relative:page;rotation:20054016f;z-index:-255632384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昌江大道绿化提升工程项目苗木采购—2020-04-01" style="font-family:&amp;quot;font-size:16pt;v-text-align:center;"/>
          </v:shape>
        </w:pict>
      </w:r>
      <w:r>
        <w:pict>
          <v:shape id="_x0000_s1031" o:spid="_x0000_s1031" o:spt="136" type="#_x0000_t136" style="position:absolute;left:0pt;margin-left:239.6pt;margin-top:459.6pt;height:16pt;width:96.3pt;mso-position-horizontal-relative:page;mso-position-vertical-relative:page;rotation:20054016f;z-index:-255631360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7.6.1005.264" style="font-family:&amp;quot;font-size:16pt;v-text-align:center;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right="0" w:bottom="400" w:left="1520" w:header="0" w:footer="207" w:gutter="0"/>
        </w:sectPr>
      </w:pPr>
    </w:p>
    <w:tbl>
      <w:tblPr>
        <w:tblStyle w:val="3"/>
        <w:tblW w:w="0" w:type="auto"/>
        <w:tblInd w:w="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051"/>
        <w:gridCol w:w="3099"/>
        <w:gridCol w:w="847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099" w:type="dxa"/>
          </w:tcPr>
          <w:p>
            <w:pPr>
              <w:pStyle w:val="5"/>
              <w:spacing w:before="96"/>
              <w:ind w:left="20"/>
              <w:rPr>
                <w:sz w:val="24"/>
              </w:rPr>
            </w:pPr>
            <w:r>
              <w:rPr>
                <w:sz w:val="24"/>
              </w:rPr>
              <w:t>3.包种植及养护期 1 年</w:t>
            </w: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旅人蕉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261"/>
              </w:tabs>
              <w:spacing w:before="95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种类：旅人蕉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H:250cm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苏铁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332"/>
              </w:tabs>
              <w:spacing w:before="96" w:after="0" w:line="240" w:lineRule="auto"/>
              <w:ind w:left="332" w:right="0" w:hanging="312"/>
              <w:jc w:val="left"/>
              <w:rPr>
                <w:sz w:val="24"/>
              </w:rPr>
            </w:pPr>
            <w:r>
              <w:rPr>
                <w:sz w:val="24"/>
              </w:rPr>
              <w:t>种类：苏铁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H:50-60cm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9"/>
              <w:rPr>
                <w:sz w:val="24"/>
              </w:rPr>
            </w:pPr>
            <w:r>
              <w:rPr>
                <w:sz w:val="24"/>
              </w:rPr>
              <w:t>非洲茉莉球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261"/>
              </w:tabs>
              <w:spacing w:before="95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种类：非洲茉莉球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H:60-70cm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冠幅：50cm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19"/>
              <w:rPr>
                <w:sz w:val="24"/>
              </w:rPr>
            </w:pPr>
            <w:r>
              <w:rPr>
                <w:sz w:val="24"/>
              </w:rPr>
              <w:t>红花继木球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261"/>
              </w:tabs>
              <w:spacing w:before="97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种类：红花继木球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H:60-70cm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冠幅：50cm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19"/>
              <w:rPr>
                <w:sz w:val="24"/>
              </w:rPr>
            </w:pPr>
            <w:r>
              <w:rPr>
                <w:sz w:val="24"/>
              </w:rPr>
              <w:t>龙血树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261"/>
              </w:tabs>
              <w:spacing w:before="96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种类：龙血树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261"/>
              </w:tabs>
              <w:spacing w:before="160" w:after="0" w:line="364" w:lineRule="auto"/>
              <w:ind w:left="20" w:right="128" w:firstLine="0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冠丛高 </w:t>
            </w:r>
            <w:r>
              <w:rPr>
                <w:sz w:val="24"/>
              </w:rPr>
              <w:t>H:120cm,</w:t>
            </w:r>
            <w:r>
              <w:rPr>
                <w:spacing w:val="-5"/>
                <w:sz w:val="24"/>
              </w:rPr>
              <w:t>至少三个</w:t>
            </w:r>
            <w:r>
              <w:rPr>
                <w:sz w:val="24"/>
              </w:rPr>
              <w:t>以上分叉，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261"/>
              </w:tabs>
              <w:spacing w:before="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株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19"/>
              <w:rPr>
                <w:sz w:val="24"/>
              </w:rPr>
            </w:pPr>
            <w:r>
              <w:rPr>
                <w:sz w:val="24"/>
              </w:rPr>
              <w:t>红桑</w:t>
            </w:r>
          </w:p>
        </w:tc>
        <w:tc>
          <w:tcPr>
            <w:tcW w:w="3099" w:type="dxa"/>
          </w:tcPr>
          <w:p>
            <w:pPr>
              <w:pStyle w:val="5"/>
              <w:spacing w:before="95"/>
              <w:ind w:left="20"/>
              <w:rPr>
                <w:sz w:val="24"/>
              </w:rPr>
            </w:pPr>
            <w:r>
              <w:rPr>
                <w:sz w:val="24"/>
              </w:rPr>
              <w:t>1.花卉种类：红桑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2.株高：20-25cm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单位面积株数：25</w:t>
            </w:r>
            <w:r>
              <w:rPr>
                <w:spacing w:val="-30"/>
                <w:sz w:val="24"/>
              </w:rPr>
              <w:t xml:space="preserve"> 株</w:t>
            </w:r>
            <w:r>
              <w:rPr>
                <w:sz w:val="24"/>
              </w:rPr>
              <w:t>/m2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3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142.86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19"/>
              <w:rPr>
                <w:sz w:val="24"/>
              </w:rPr>
            </w:pPr>
            <w:r>
              <w:rPr>
                <w:sz w:val="24"/>
              </w:rPr>
              <w:t>变叶木</w:t>
            </w:r>
          </w:p>
        </w:tc>
        <w:tc>
          <w:tcPr>
            <w:tcW w:w="3099" w:type="dxa"/>
          </w:tcPr>
          <w:p>
            <w:pPr>
              <w:pStyle w:val="5"/>
              <w:spacing w:before="96"/>
              <w:ind w:left="20"/>
              <w:rPr>
                <w:sz w:val="24"/>
              </w:rPr>
            </w:pPr>
            <w:r>
              <w:rPr>
                <w:sz w:val="24"/>
              </w:rPr>
              <w:t>1.花卉种类：变叶木</w:t>
            </w:r>
          </w:p>
          <w:p>
            <w:pPr>
              <w:pStyle w:val="5"/>
              <w:spacing w:before="161"/>
              <w:ind w:left="20"/>
              <w:rPr>
                <w:sz w:val="24"/>
              </w:rPr>
            </w:pPr>
            <w:r>
              <w:rPr>
                <w:sz w:val="24"/>
              </w:rPr>
              <w:t>2.株高：20-25cm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单位面积株数：25</w:t>
            </w:r>
            <w:r>
              <w:rPr>
                <w:spacing w:val="-30"/>
                <w:sz w:val="24"/>
              </w:rPr>
              <w:t xml:space="preserve"> 株</w:t>
            </w:r>
            <w:r>
              <w:rPr>
                <w:sz w:val="24"/>
              </w:rPr>
              <w:t>/m2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2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95.24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spacing w:before="95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1" w:type="dxa"/>
          </w:tcPr>
          <w:p>
            <w:pPr>
              <w:pStyle w:val="5"/>
              <w:spacing w:before="95"/>
              <w:ind w:left="19"/>
              <w:rPr>
                <w:sz w:val="24"/>
              </w:rPr>
            </w:pPr>
            <w:r>
              <w:rPr>
                <w:sz w:val="24"/>
              </w:rPr>
              <w:t>长春花</w:t>
            </w:r>
          </w:p>
        </w:tc>
        <w:tc>
          <w:tcPr>
            <w:tcW w:w="3099" w:type="dxa"/>
          </w:tcPr>
          <w:p>
            <w:pPr>
              <w:pStyle w:val="5"/>
              <w:spacing w:before="95"/>
              <w:ind w:left="20"/>
              <w:rPr>
                <w:sz w:val="24"/>
              </w:rPr>
            </w:pPr>
            <w:r>
              <w:rPr>
                <w:sz w:val="24"/>
              </w:rPr>
              <w:t>1.花卉种类：长春花</w:t>
            </w:r>
          </w:p>
        </w:tc>
        <w:tc>
          <w:tcPr>
            <w:tcW w:w="847" w:type="dxa"/>
          </w:tcPr>
          <w:p>
            <w:pPr>
              <w:pStyle w:val="5"/>
              <w:spacing w:before="9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1270" w:type="dxa"/>
          </w:tcPr>
          <w:p>
            <w:pPr>
              <w:pStyle w:val="5"/>
              <w:spacing w:before="9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205.72</w:t>
            </w:r>
          </w:p>
        </w:tc>
      </w:tr>
    </w:tbl>
    <w:p>
      <w:pPr>
        <w:rPr>
          <w:sz w:val="2"/>
          <w:szCs w:val="2"/>
        </w:rPr>
      </w:pPr>
      <w:r>
        <w:pict>
          <v:shape id="_x0000_s1032" o:spid="_x0000_s1032" o:spt="136" type="#_x0000_t136" style="position:absolute;left:0pt;margin-left:168.9pt;margin-top:312.15pt;height:16pt;width:384.25pt;mso-position-horizontal-relative:page;mso-position-vertical-relative:page;rotation:20054016f;z-index:-255630336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7:03:45.877—8ecf6aa03b6b4e559091b5e464498137—" style="font-family:&amp;quot;font-size:16pt;v-text-align:center;"/>
          </v:shape>
        </w:pict>
      </w:r>
      <w:r>
        <w:pict>
          <v:shape id="_x0000_s1033" o:spid="_x0000_s1033" o:spt="136" type="#_x0000_t136" style="position:absolute;left:0pt;margin-left:-30.75pt;margin-top:620.15pt;height:16pt;width:352.25pt;mso-position-horizontal-relative:page;mso-position-vertical-relative:page;rotation:20054016f;z-index:-255629312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昌江大道绿化提升工程项目苗木采购—2020-04-01" style="font-family:&amp;quot;font-size:16pt;v-text-align:center;"/>
          </v:shape>
        </w:pict>
      </w:r>
      <w:r>
        <w:pict>
          <v:shape id="_x0000_s1034" o:spid="_x0000_s1034" o:spt="136" type="#_x0000_t136" style="position:absolute;left:0pt;margin-left:239.6pt;margin-top:459.6pt;height:16pt;width:96.3pt;mso-position-horizontal-relative:page;mso-position-vertical-relative:page;rotation:20054016f;z-index:-255628288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7.6.1005.264" style="font-family:&amp;quot;font-size:16pt;v-text-align:center;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right="0" w:bottom="400" w:left="1520" w:header="0" w:footer="207" w:gutter="0"/>
        </w:sectPr>
      </w:pPr>
    </w:p>
    <w:tbl>
      <w:tblPr>
        <w:tblStyle w:val="3"/>
        <w:tblW w:w="0" w:type="auto"/>
        <w:tblInd w:w="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051"/>
        <w:gridCol w:w="3099"/>
        <w:gridCol w:w="847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099" w:type="dxa"/>
          </w:tcPr>
          <w:p>
            <w:pPr>
              <w:pStyle w:val="5"/>
              <w:spacing w:before="96"/>
              <w:ind w:left="20"/>
              <w:rPr>
                <w:sz w:val="24"/>
              </w:rPr>
            </w:pPr>
            <w:r>
              <w:rPr>
                <w:sz w:val="24"/>
              </w:rPr>
              <w:t>2.株高：20-25cm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单位面积株数：25</w:t>
            </w:r>
            <w:r>
              <w:rPr>
                <w:spacing w:val="-30"/>
                <w:sz w:val="24"/>
              </w:rPr>
              <w:t xml:space="preserve"> 株</w:t>
            </w:r>
            <w:r>
              <w:rPr>
                <w:sz w:val="24"/>
              </w:rPr>
              <w:t>/m2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19"/>
              <w:rPr>
                <w:sz w:val="24"/>
              </w:rPr>
            </w:pPr>
            <w:r>
              <w:rPr>
                <w:sz w:val="24"/>
              </w:rPr>
              <w:t>福建茶</w:t>
            </w:r>
          </w:p>
        </w:tc>
        <w:tc>
          <w:tcPr>
            <w:tcW w:w="3099" w:type="dxa"/>
          </w:tcPr>
          <w:p>
            <w:pPr>
              <w:pStyle w:val="5"/>
              <w:spacing w:before="96"/>
              <w:ind w:left="20"/>
              <w:rPr>
                <w:sz w:val="24"/>
              </w:rPr>
            </w:pPr>
            <w:r>
              <w:rPr>
                <w:sz w:val="24"/>
              </w:rPr>
              <w:t>1.花卉种类：福建茶</w:t>
            </w:r>
          </w:p>
          <w:p>
            <w:pPr>
              <w:pStyle w:val="5"/>
              <w:spacing w:before="160"/>
              <w:ind w:left="20"/>
              <w:rPr>
                <w:sz w:val="24"/>
              </w:rPr>
            </w:pPr>
            <w:r>
              <w:rPr>
                <w:sz w:val="24"/>
              </w:rPr>
              <w:t>2.株高：15-20cm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单位面积株数：36</w:t>
            </w:r>
            <w:r>
              <w:rPr>
                <w:spacing w:val="-30"/>
                <w:sz w:val="24"/>
              </w:rPr>
              <w:t xml:space="preserve"> 株</w:t>
            </w:r>
            <w:r>
              <w:rPr>
                <w:sz w:val="24"/>
              </w:rPr>
              <w:t>/m2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包种植及养护期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4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205.72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891" w:type="dxa"/>
            <w:tcBorders>
              <w:lef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"/>
              <w:rPr>
                <w:b/>
                <w:sz w:val="20"/>
              </w:rPr>
            </w:pPr>
          </w:p>
          <w:p>
            <w:pPr>
              <w:pStyle w:val="5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51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"/>
              <w:rPr>
                <w:b/>
                <w:sz w:val="20"/>
              </w:rPr>
            </w:pPr>
          </w:p>
          <w:p>
            <w:pPr>
              <w:pStyle w:val="5"/>
              <w:ind w:left="19"/>
              <w:rPr>
                <w:sz w:val="24"/>
              </w:rPr>
            </w:pPr>
            <w:r>
              <w:rPr>
                <w:sz w:val="24"/>
              </w:rPr>
              <w:t>铺种草皮</w:t>
            </w:r>
          </w:p>
        </w:tc>
        <w:tc>
          <w:tcPr>
            <w:tcW w:w="3099" w:type="dxa"/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261"/>
              </w:tabs>
              <w:spacing w:before="97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草皮种类：台湾草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261"/>
              </w:tabs>
              <w:spacing w:before="160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铺种方式：满铺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261"/>
              </w:tabs>
              <w:spacing w:before="161" w:after="0" w:line="240" w:lineRule="auto"/>
              <w:ind w:left="26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养护期：1</w:t>
            </w:r>
            <w:r>
              <w:rPr>
                <w:spacing w:val="-30"/>
                <w:sz w:val="24"/>
              </w:rPr>
              <w:t xml:space="preserve"> 年</w:t>
            </w:r>
          </w:p>
        </w:tc>
        <w:tc>
          <w:tcPr>
            <w:tcW w:w="847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"/>
              <w:rPr>
                <w:b/>
                <w:sz w:val="20"/>
              </w:rPr>
            </w:pPr>
          </w:p>
          <w:p>
            <w:pPr>
              <w:pStyle w:val="5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1270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"/>
              <w:rPr>
                <w:b/>
                <w:sz w:val="20"/>
              </w:rPr>
            </w:pPr>
          </w:p>
          <w:p>
            <w:pPr>
              <w:pStyle w:val="5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>
      <w:pPr>
        <w:pStyle w:val="2"/>
        <w:spacing w:before="12"/>
        <w:rPr>
          <w:b/>
          <w:sz w:val="29"/>
        </w:rPr>
      </w:pPr>
    </w:p>
    <w:p>
      <w:pPr>
        <w:spacing w:before="61"/>
        <w:ind w:left="280" w:right="0" w:firstLine="0"/>
        <w:jc w:val="left"/>
        <w:rPr>
          <w:b/>
          <w:sz w:val="28"/>
        </w:rPr>
      </w:pPr>
      <w:r>
        <w:pict>
          <v:shape id="_x0000_s1035" o:spid="_x0000_s1035" o:spt="136" type="#_x0000_t136" style="position:absolute;left:0pt;margin-left:168.9pt;margin-top:-17.25pt;height:16pt;width:384.25pt;mso-position-horizontal-relative:page;rotation:20054016f;z-index:-255627264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7:03:45.877—8ecf6aa03b6b4e559091b5e464498137—" style="font-family:&amp;quot;font-size:16pt;v-text-align:center;"/>
          </v:shape>
        </w:pict>
      </w:r>
      <w:r>
        <w:rPr>
          <w:b/>
          <w:sz w:val="28"/>
        </w:rPr>
        <w:t>三、苗木质量等相关要求</w:t>
      </w:r>
    </w:p>
    <w:p>
      <w:pPr>
        <w:pStyle w:val="2"/>
        <w:spacing w:before="9"/>
        <w:rPr>
          <w:b/>
          <w:sz w:val="20"/>
        </w:rPr>
      </w:pPr>
    </w:p>
    <w:p>
      <w:pPr>
        <w:pStyle w:val="6"/>
        <w:numPr>
          <w:ilvl w:val="0"/>
          <w:numId w:val="19"/>
        </w:numPr>
        <w:tabs>
          <w:tab w:val="left" w:pos="1123"/>
        </w:tabs>
        <w:spacing w:before="0" w:after="0" w:line="240" w:lineRule="auto"/>
        <w:ind w:left="1122" w:right="0" w:hanging="284"/>
        <w:jc w:val="left"/>
        <w:rPr>
          <w:sz w:val="28"/>
        </w:rPr>
      </w:pPr>
      <w:r>
        <w:rPr>
          <w:spacing w:val="-20"/>
          <w:sz w:val="28"/>
        </w:rPr>
        <w:t xml:space="preserve">养护期 </w:t>
      </w:r>
      <w:r>
        <w:rPr>
          <w:sz w:val="28"/>
        </w:rPr>
        <w:t>1</w:t>
      </w:r>
      <w:r>
        <w:rPr>
          <w:spacing w:val="-14"/>
          <w:sz w:val="28"/>
        </w:rPr>
        <w:t xml:space="preserve"> 年，养护期内苗木有枯萎死亡的将进行更换，更换期</w:t>
      </w:r>
    </w:p>
    <w:p>
      <w:pPr>
        <w:pStyle w:val="2"/>
        <w:spacing w:before="9"/>
        <w:rPr>
          <w:sz w:val="20"/>
        </w:rPr>
      </w:pPr>
    </w:p>
    <w:p>
      <w:pPr>
        <w:spacing w:before="0"/>
        <w:ind w:left="280" w:right="0" w:firstLine="0"/>
        <w:jc w:val="both"/>
        <w:rPr>
          <w:sz w:val="28"/>
        </w:rPr>
      </w:pPr>
      <w:r>
        <w:rPr>
          <w:sz w:val="28"/>
        </w:rPr>
        <w:t>限为接到甲方通知的 2 天内。</w:t>
      </w:r>
    </w:p>
    <w:p>
      <w:pPr>
        <w:pStyle w:val="2"/>
        <w:spacing w:before="9"/>
        <w:rPr>
          <w:sz w:val="20"/>
        </w:rPr>
      </w:pPr>
    </w:p>
    <w:p>
      <w:pPr>
        <w:pStyle w:val="6"/>
        <w:numPr>
          <w:ilvl w:val="0"/>
          <w:numId w:val="19"/>
        </w:numPr>
        <w:tabs>
          <w:tab w:val="left" w:pos="1123"/>
        </w:tabs>
        <w:spacing w:before="0" w:after="0" w:line="417" w:lineRule="auto"/>
        <w:ind w:left="280" w:right="1796" w:firstLine="559"/>
        <w:jc w:val="both"/>
        <w:rPr>
          <w:sz w:val="28"/>
        </w:rPr>
      </w:pPr>
      <w:r>
        <w:pict>
          <v:shape id="_x0000_s1036" o:spid="_x0000_s1036" o:spt="136" type="#_x0000_t136" style="position:absolute;left:0pt;margin-left:-30.75pt;margin-top:194.05pt;height:16pt;width:352.25pt;mso-position-horizontal-relative:page;rotation:20054016f;z-index:-255626240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昌江大道绿化提升工程项目苗木采购—2020-04-01" style="font-family:&amp;quot;font-size:16pt;v-text-align:center;"/>
          </v:shape>
        </w:pict>
      </w:r>
      <w:r>
        <w:pict>
          <v:shape id="_x0000_s1037" o:spid="_x0000_s1037" o:spt="136" type="#_x0000_t136" style="position:absolute;left:0pt;margin-left:239.6pt;margin-top:33.5pt;height:16pt;width:96.3pt;mso-position-horizontal-relative:page;rotation:20054016f;z-index:-255625216;mso-width-relative:page;mso-height-relative:page;" fillcolor="#7F7F7F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7.6.1005.264" style="font-family:&amp;quot;font-size:16pt;v-text-align:center;"/>
          </v:shape>
        </w:pict>
      </w:r>
      <w:r>
        <w:rPr>
          <w:spacing w:val="-11"/>
          <w:sz w:val="28"/>
        </w:rPr>
        <w:t>苗木质量要求：苗木必须达到国家及海南省规定的标准，苗木</w:t>
      </w:r>
      <w:r>
        <w:rPr>
          <w:spacing w:val="-10"/>
          <w:sz w:val="28"/>
        </w:rPr>
        <w:t>生长正常，品种纯正优良，根系完整无破损，无病虫害，带泥团，实</w:t>
      </w:r>
      <w:r>
        <w:rPr>
          <w:spacing w:val="-4"/>
          <w:sz w:val="28"/>
        </w:rPr>
        <w:t>行捆绑，无机械损伤和脱水现象，包装符合国家规范。</w:t>
      </w:r>
    </w:p>
    <w:p>
      <w:pPr>
        <w:pStyle w:val="6"/>
        <w:numPr>
          <w:ilvl w:val="0"/>
          <w:numId w:val="19"/>
        </w:numPr>
        <w:tabs>
          <w:tab w:val="left" w:pos="1123"/>
        </w:tabs>
        <w:spacing w:before="0" w:after="0" w:line="417" w:lineRule="auto"/>
        <w:ind w:left="280" w:right="1703" w:firstLine="559"/>
        <w:jc w:val="left"/>
        <w:rPr>
          <w:sz w:val="28"/>
        </w:rPr>
      </w:pPr>
      <w:r>
        <w:rPr>
          <w:spacing w:val="-3"/>
          <w:sz w:val="28"/>
        </w:rPr>
        <w:t>苗木报价为送至采购人指定地点的报价，报价须包含种苗费、</w:t>
      </w:r>
      <w:r>
        <w:rPr>
          <w:spacing w:val="-12"/>
          <w:sz w:val="28"/>
        </w:rPr>
        <w:t>种养费、装运费、税费、检疫费、种苗成活风险费、卸货费用等一切</w:t>
      </w:r>
      <w:r>
        <w:rPr>
          <w:spacing w:val="-5"/>
          <w:sz w:val="28"/>
        </w:rPr>
        <w:t>费用的总报价。</w:t>
      </w:r>
    </w:p>
    <w:p>
      <w:pPr>
        <w:pStyle w:val="6"/>
        <w:numPr>
          <w:ilvl w:val="0"/>
          <w:numId w:val="19"/>
        </w:numPr>
        <w:tabs>
          <w:tab w:val="left" w:pos="1123"/>
        </w:tabs>
        <w:spacing w:before="0" w:after="0" w:line="417" w:lineRule="auto"/>
        <w:ind w:left="280" w:right="1658" w:firstLine="559"/>
        <w:jc w:val="left"/>
        <w:rPr>
          <w:sz w:val="28"/>
        </w:rPr>
      </w:pPr>
      <w:r>
        <w:rPr>
          <w:spacing w:val="-11"/>
          <w:sz w:val="28"/>
        </w:rPr>
        <w:t>苗木包装与运输要求：苗木在装车时，应根据苗木规格确定运</w:t>
      </w:r>
      <w:r>
        <w:rPr>
          <w:spacing w:val="-19"/>
          <w:sz w:val="28"/>
        </w:rPr>
        <w:t>输量，不能堆压过紧，堆放过高，装车后及时启运，并有防风、防晒、</w:t>
      </w:r>
      <w:r>
        <w:rPr>
          <w:spacing w:val="-5"/>
          <w:sz w:val="28"/>
        </w:rPr>
        <w:t>防发热、防雨淋措施。装卸应轻拿轻放，不得损伤种苗或造成散球。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1420" w:right="0" w:bottom="400" w:left="1520" w:header="0" w:footer="207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332" w:hanging="31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4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9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4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39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14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9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4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39" w:hanging="312"/>
      </w:pPr>
      <w:rPr>
        <w:rFonts w:hint="default"/>
        <w:lang w:val="zh-CN" w:eastAsia="zh-CN" w:bidi="zh-CN"/>
      </w:rPr>
    </w:lvl>
  </w:abstractNum>
  <w:abstractNum w:abstractNumId="3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4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5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112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7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2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5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abstractNum w:abstractNumId="6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7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8">
    <w:nsid w:val="243FCF68"/>
    <w:multiLevelType w:val="multilevel"/>
    <w:tmpl w:val="243FCF68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9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0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1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2">
    <w:nsid w:val="4D94DA66"/>
    <w:multiLevelType w:val="multilevel"/>
    <w:tmpl w:val="4D94DA66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3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4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5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6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7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abstractNum w:abstractNumId="18">
    <w:nsid w:val="7DEC2089"/>
    <w:multiLevelType w:val="multilevel"/>
    <w:tmpl w:val="7DEC2089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  <w:lang w:val="zh-CN" w:eastAsia="zh-CN" w:bidi="zh-CN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8"/>
  </w:num>
  <w:num w:numId="15">
    <w:abstractNumId w:val="0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1D29"/>
    <w:rsid w:val="21C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280" w:firstLine="48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2020-07-09T08:14:00Z</dcterms:created>
  <dc:creator>政辉</dc:creator>
  <cp:lastModifiedBy>政辉</cp:lastModifiedBy>
  <dcterms:modified xsi:type="dcterms:W3CDTF">2020-07-09T08:14:58Z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