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pPr>
      <w:bookmarkStart w:id="0" w:name="_GoBack"/>
      <w:bookmarkEnd w:id="0"/>
      <w:r>
        <w:t>开标一览表</w:t>
      </w:r>
    </w:p>
    <w:p>
      <w:pPr>
        <w:spacing w:line="360" w:lineRule="exact"/>
        <w:jc w:val="left"/>
        <w:rPr>
          <w:rFonts w:hint="eastAsia" w:ascii="宋体" w:hAnsi="宋体" w:cs="Times New Roman"/>
          <w:sz w:val="24"/>
          <w:u w:val="single"/>
        </w:rPr>
      </w:pPr>
      <w:r>
        <w:rPr>
          <w:rFonts w:hint="eastAsia" w:ascii="宋体" w:hAnsi="宋体" w:cs="Times New Roman"/>
          <w:sz w:val="24"/>
        </w:rPr>
        <w:t>项目名称：</w:t>
      </w:r>
      <w:r>
        <w:rPr>
          <w:rFonts w:hint="eastAsia" w:ascii="宋体" w:hAnsi="宋体" w:cs="Times New Roman"/>
          <w:sz w:val="24"/>
          <w:u w:val="single"/>
          <w:lang w:val="en-US" w:eastAsia="zh-CN"/>
        </w:rPr>
        <w:t>文昌市东路中心幼儿园葫芦分园教学设施设备采购项目</w:t>
      </w:r>
    </w:p>
    <w:p>
      <w:pPr>
        <w:spacing w:line="360" w:lineRule="exact"/>
        <w:rPr>
          <w:rFonts w:ascii="宋体" w:hAnsi="宋体"/>
          <w:sz w:val="24"/>
        </w:rPr>
      </w:pPr>
      <w:r>
        <w:rPr>
          <w:rFonts w:hint="eastAsia" w:ascii="宋体" w:hAnsi="宋体"/>
          <w:sz w:val="24"/>
        </w:rPr>
        <w:t>投标人名称：（盖章）</w:t>
      </w:r>
      <w:r>
        <w:rPr>
          <w:rFonts w:hint="eastAsia" w:ascii="宋体" w:hAnsi="宋体"/>
          <w:sz w:val="24"/>
          <w:u w:val="single"/>
          <w:lang w:val="en-US" w:eastAsia="zh-CN"/>
        </w:rPr>
        <w:t xml:space="preserve"> </w:t>
      </w:r>
      <w:r>
        <w:rPr>
          <w:rFonts w:hint="eastAsia" w:ascii="宋体" w:hAnsi="宋体"/>
          <w:sz w:val="24"/>
          <w:u w:val="single"/>
          <w:lang w:eastAsia="zh-CN"/>
        </w:rPr>
        <w:t>海口佳创电子股份有限公司</w:t>
      </w:r>
      <w:r>
        <w:rPr>
          <w:rFonts w:hint="eastAsia" w:ascii="宋体" w:hAnsi="宋体"/>
          <w:sz w:val="24"/>
          <w:u w:val="single"/>
        </w:rPr>
        <w:t xml:space="preserve"> </w:t>
      </w:r>
      <w:r>
        <w:rPr>
          <w:rFonts w:hint="eastAsia" w:ascii="宋体" w:hAnsi="宋体"/>
          <w:sz w:val="24"/>
        </w:rPr>
        <w:t xml:space="preserve">                          </w:t>
      </w:r>
    </w:p>
    <w:tbl>
      <w:tblPr>
        <w:tblStyle w:val="6"/>
        <w:tblW w:w="13840" w:type="dxa"/>
        <w:tblInd w:w="0" w:type="dxa"/>
        <w:tblLayout w:type="fixed"/>
        <w:tblCellMar>
          <w:top w:w="0" w:type="dxa"/>
          <w:left w:w="54" w:type="dxa"/>
          <w:bottom w:w="0" w:type="dxa"/>
          <w:right w:w="54" w:type="dxa"/>
        </w:tblCellMar>
      </w:tblPr>
      <w:tblGrid>
        <w:gridCol w:w="879"/>
        <w:gridCol w:w="1802"/>
        <w:gridCol w:w="3527"/>
        <w:gridCol w:w="1066"/>
        <w:gridCol w:w="1066"/>
        <w:gridCol w:w="1332"/>
        <w:gridCol w:w="1333"/>
        <w:gridCol w:w="1582"/>
        <w:gridCol w:w="1253"/>
      </w:tblGrid>
      <w:tr>
        <w:tblPrEx>
          <w:tblLayout w:type="fixed"/>
          <w:tblCellMar>
            <w:top w:w="0" w:type="dxa"/>
            <w:left w:w="54" w:type="dxa"/>
            <w:bottom w:w="0" w:type="dxa"/>
            <w:right w:w="54" w:type="dxa"/>
          </w:tblCellMar>
        </w:tblPrEx>
        <w:trPr>
          <w:trHeight w:val="90" w:hRule="atLeast"/>
        </w:trPr>
        <w:tc>
          <w:tcPr>
            <w:tcW w:w="8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1</w:t>
            </w:r>
          </w:p>
        </w:tc>
        <w:tc>
          <w:tcPr>
            <w:tcW w:w="1802"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2</w:t>
            </w:r>
          </w:p>
        </w:tc>
        <w:tc>
          <w:tcPr>
            <w:tcW w:w="352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3</w:t>
            </w:r>
          </w:p>
        </w:tc>
        <w:tc>
          <w:tcPr>
            <w:tcW w:w="1066"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4</w:t>
            </w:r>
          </w:p>
        </w:tc>
        <w:tc>
          <w:tcPr>
            <w:tcW w:w="1066"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5</w:t>
            </w:r>
          </w:p>
        </w:tc>
        <w:tc>
          <w:tcPr>
            <w:tcW w:w="1332"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6</w:t>
            </w:r>
          </w:p>
        </w:tc>
        <w:tc>
          <w:tcPr>
            <w:tcW w:w="13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7</w:t>
            </w:r>
          </w:p>
        </w:tc>
        <w:tc>
          <w:tcPr>
            <w:tcW w:w="1582"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8</w:t>
            </w:r>
          </w:p>
        </w:tc>
        <w:tc>
          <w:tcPr>
            <w:tcW w:w="1253"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9</w:t>
            </w:r>
          </w:p>
        </w:tc>
      </w:tr>
      <w:tr>
        <w:tblPrEx>
          <w:tblLayout w:type="fixed"/>
          <w:tblCellMar>
            <w:top w:w="0" w:type="dxa"/>
            <w:left w:w="54" w:type="dxa"/>
            <w:bottom w:w="0" w:type="dxa"/>
            <w:right w:w="54" w:type="dxa"/>
          </w:tblCellMar>
        </w:tblPrEx>
        <w:trPr>
          <w:trHeight w:val="90" w:hRule="atLeast"/>
        </w:trPr>
        <w:tc>
          <w:tcPr>
            <w:tcW w:w="8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序号</w:t>
            </w:r>
          </w:p>
        </w:tc>
        <w:tc>
          <w:tcPr>
            <w:tcW w:w="1802"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货物名称</w:t>
            </w:r>
          </w:p>
        </w:tc>
        <w:tc>
          <w:tcPr>
            <w:tcW w:w="352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产地、品牌型号及技术参数</w:t>
            </w:r>
          </w:p>
        </w:tc>
        <w:tc>
          <w:tcPr>
            <w:tcW w:w="1066"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数量</w:t>
            </w:r>
          </w:p>
        </w:tc>
        <w:tc>
          <w:tcPr>
            <w:tcW w:w="1066"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单位</w:t>
            </w:r>
          </w:p>
        </w:tc>
        <w:tc>
          <w:tcPr>
            <w:tcW w:w="1332"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单价</w:t>
            </w:r>
          </w:p>
        </w:tc>
        <w:tc>
          <w:tcPr>
            <w:tcW w:w="13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投标单项总价</w:t>
            </w:r>
          </w:p>
        </w:tc>
        <w:tc>
          <w:tcPr>
            <w:tcW w:w="1582"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交货期</w:t>
            </w:r>
          </w:p>
        </w:tc>
        <w:tc>
          <w:tcPr>
            <w:tcW w:w="1253"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优惠政策产品扣除2%后单项总价</w:t>
            </w:r>
          </w:p>
        </w:tc>
      </w:tr>
      <w:tr>
        <w:tblPrEx>
          <w:tblLayout w:type="fixed"/>
          <w:tblCellMar>
            <w:top w:w="0" w:type="dxa"/>
            <w:left w:w="54" w:type="dxa"/>
            <w:bottom w:w="0" w:type="dxa"/>
            <w:right w:w="54" w:type="dxa"/>
          </w:tblCellMar>
        </w:tblPrEx>
        <w:trPr>
          <w:trHeight w:val="413" w:hRule="atLeast"/>
        </w:trPr>
        <w:tc>
          <w:tcPr>
            <w:tcW w:w="13840" w:type="dxa"/>
            <w:gridSpan w:val="9"/>
            <w:tcBorders>
              <w:top w:val="single" w:color="auto" w:sz="6" w:space="0"/>
              <w:left w:val="single" w:color="auto" w:sz="6" w:space="0"/>
              <w:bottom w:val="single" w:color="auto" w:sz="4" w:space="0"/>
              <w:right w:val="single" w:color="auto" w:sz="4" w:space="0"/>
            </w:tcBorders>
          </w:tcPr>
          <w:p>
            <w:pPr>
              <w:spacing w:line="360" w:lineRule="exact"/>
              <w:jc w:val="center"/>
              <w:rPr>
                <w:rFonts w:ascii="宋体" w:hAnsi="宋体"/>
                <w:sz w:val="24"/>
              </w:rPr>
            </w:pPr>
            <w:r>
              <w:rPr>
                <w:rFonts w:hint="eastAsia" w:ascii="宋体" w:hAnsi="宋体"/>
                <w:b/>
                <w:bCs/>
                <w:sz w:val="24"/>
              </w:rPr>
              <w:t>一、室外活动设施设备</w:t>
            </w:r>
          </w:p>
        </w:tc>
      </w:tr>
      <w:tr>
        <w:tblPrEx>
          <w:tblLayout w:type="fixed"/>
          <w:tblCellMar>
            <w:top w:w="0" w:type="dxa"/>
            <w:left w:w="54" w:type="dxa"/>
            <w:bottom w:w="0" w:type="dxa"/>
            <w:right w:w="54" w:type="dxa"/>
          </w:tblCellMar>
        </w:tblPrEx>
        <w:trPr>
          <w:trHeight w:val="407"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sz w:val="24"/>
                <w:lang w:val="en-US" w:eastAsia="zh-CN"/>
              </w:rPr>
            </w:pPr>
            <w:r>
              <w:rPr>
                <w:rFonts w:hint="eastAsia" w:ascii="宋体" w:hAnsi="宋体" w:eastAsia="宋体" w:cs="宋体"/>
                <w:i w:val="0"/>
                <w:color w:val="000000"/>
                <w:kern w:val="0"/>
                <w:sz w:val="20"/>
                <w:szCs w:val="20"/>
                <w:u w:val="none"/>
                <w:lang w:val="en-US" w:eastAsia="zh-CN" w:bidi="ar"/>
              </w:rPr>
              <w:t>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轮胎架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型号：YJ－2091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规格：255*53*53cm，10位轮胎架，含10个彩色轮胎 轮胎；材质： 采用PVC环保塑料，五毒无味，颜色鲜艳多彩，加厚防爆抗压，承重能力强，大架子间距24厘米，高度为53厘米。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6750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sz w:val="24"/>
                <w:lang w:eastAsia="zh-CN"/>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07"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sz w:val="24"/>
                <w:lang w:val="en-US" w:eastAsia="zh-CN"/>
              </w:rPr>
            </w:pPr>
            <w:r>
              <w:rPr>
                <w:rFonts w:hint="eastAsia" w:ascii="宋体" w:hAnsi="宋体" w:eastAsia="宋体" w:cs="宋体"/>
                <w:i w:val="0"/>
                <w:color w:val="000000"/>
                <w:kern w:val="0"/>
                <w:sz w:val="20"/>
                <w:szCs w:val="20"/>
                <w:u w:val="none"/>
                <w:lang w:val="en-US" w:eastAsia="zh-CN" w:bidi="ar"/>
              </w:rPr>
              <w:t>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蹦床</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型号;YJ－14607</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直径1米，小型弹簧蹦床，中间进口弹布，外圈有防撞围布包裹弹簧</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幅</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07"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sz w:val="24"/>
                <w:lang w:val="en-US" w:eastAsia="zh-CN"/>
              </w:rPr>
            </w:pPr>
            <w:r>
              <w:rPr>
                <w:rFonts w:hint="eastAsia" w:ascii="宋体" w:hAnsi="宋体" w:eastAsia="宋体" w:cs="宋体"/>
                <w:i w:val="0"/>
                <w:color w:val="000000"/>
                <w:kern w:val="0"/>
                <w:sz w:val="20"/>
                <w:szCs w:val="20"/>
                <w:u w:val="none"/>
                <w:lang w:val="en-US" w:eastAsia="zh-CN" w:bidi="ar"/>
              </w:rPr>
              <w:t>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动物钻圈</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型号;YJ－20906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规格：50*25*71cm，一套4个，不怕摔、不怕碰、超结实。环保塑料 安全 环保 无毒 无异味 产品表面光滑平整，造型美观、色彩鲜艳、 不易褪色 ，不受气候温差影响而变形，不怕潮湿或水，可用自来水冲洗、品质保证、放心使用。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5</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890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4450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07"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sz w:val="24"/>
                <w:lang w:val="en-US" w:eastAsia="zh-CN"/>
              </w:rPr>
            </w:pPr>
            <w:r>
              <w:rPr>
                <w:rFonts w:hint="eastAsia" w:ascii="宋体" w:hAnsi="宋体" w:eastAsia="宋体" w:cs="宋体"/>
                <w:i w:val="0"/>
                <w:color w:val="000000"/>
                <w:kern w:val="0"/>
                <w:sz w:val="20"/>
                <w:szCs w:val="20"/>
                <w:u w:val="none"/>
                <w:lang w:val="en-US" w:eastAsia="zh-CN" w:bidi="ar"/>
              </w:rPr>
              <w:t>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 xml:space="preserve">跳箱 </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Style w:val="8"/>
                <w:rFonts w:hint="eastAsia"/>
                <w:b w:val="0"/>
                <w:bCs w:val="0"/>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w:t>
            </w:r>
            <w:r>
              <w:rPr>
                <w:rStyle w:val="8"/>
                <w:b w:val="0"/>
                <w:bCs w:val="0"/>
                <w:lang w:val="en-US" w:eastAsia="zh-CN" w:bidi="ar"/>
              </w:rPr>
              <w:t>品牌：</w:t>
            </w:r>
            <w:r>
              <w:rPr>
                <w:rStyle w:val="8"/>
                <w:rFonts w:hint="eastAsia"/>
                <w:b w:val="0"/>
                <w:bCs w:val="0"/>
                <w:lang w:val="en-US" w:eastAsia="zh-CN" w:bidi="ar"/>
              </w:rPr>
              <w:t>永久 型号;YJ－20908</w:t>
            </w:r>
          </w:p>
          <w:p>
            <w:pPr>
              <w:keepNext w:val="0"/>
              <w:keepLines w:val="0"/>
              <w:widowControl/>
              <w:suppressLineNumbers w:val="0"/>
              <w:jc w:val="left"/>
              <w:textAlignment w:val="center"/>
              <w:rPr>
                <w:rFonts w:ascii="宋体" w:hAnsi="宋体"/>
                <w:sz w:val="24"/>
              </w:rPr>
            </w:pPr>
            <w:r>
              <w:rPr>
                <w:rStyle w:val="8"/>
                <w:lang w:val="en-US" w:eastAsia="zh-CN" w:bidi="ar"/>
              </w:rPr>
              <w:t>三挡跳箱</w:t>
            </w:r>
            <w:r>
              <w:rPr>
                <w:rStyle w:val="9"/>
                <w:rFonts w:eastAsia="宋体"/>
                <w:lang w:val="en-US" w:eastAsia="zh-CN" w:bidi="ar"/>
              </w:rPr>
              <w:t>75*42*50</w:t>
            </w:r>
            <w:r>
              <w:rPr>
                <w:rStyle w:val="8"/>
                <w:lang w:val="en-US" w:eastAsia="zh-CN" w:bidi="ar"/>
              </w:rPr>
              <w:t>厘米，木架海绵制作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sz w:val="24"/>
                <w:lang w:val="en-US" w:eastAsia="zh-CN"/>
              </w:rPr>
            </w:pPr>
            <w:r>
              <w:rPr>
                <w:rFonts w:hint="eastAsia" w:ascii="宋体" w:hAnsi="宋体" w:eastAsia="宋体" w:cs="宋体"/>
                <w:i w:val="0"/>
                <w:color w:val="000000"/>
                <w:kern w:val="0"/>
                <w:sz w:val="20"/>
                <w:szCs w:val="20"/>
                <w:u w:val="none"/>
                <w:lang w:val="en-US" w:eastAsia="zh-CN" w:bidi="ar"/>
              </w:rPr>
              <w:t>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篮球</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型号：YJ－11809</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50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64</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翘翘板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型号：YJ－2001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食品级工程塑料吹塑工艺制作，特点轻便58*20*13厘米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10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隧道</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型号：YJ－160077</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180cm直径48三色大隧道，牛津布加弹簧钢丝，颜色多样。</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680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投篮架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型号：YJ－20702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食品级工程塑料制作底部可以灌水，或者灌沙增重44*53*152cm。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幅</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1310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单车</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型号：YJ－16012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车架，10万次骑行不变形3喷4烤，车头挂重16KG仍能保持平衡不晃动，车把环保防滑把套，车胎能承重120KG张力</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辆</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40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独木桥</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型号：YJ－21103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进口黄花梨木独木桥200*40*30厘米高坚固耐用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2300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快乐岛动作平衡组</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型号：YJ－21109</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承重能力100斤，表面防滑纹理，食品级环保塑料，多色，岛屿4块河流12块，河流平衡板6色12块，河流尺寸35*12*4.5厘米，岛屿35*35*3.5厘米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 xml:space="preserve">垫子 </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型号：YJ－21208</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150*70*10厘米重炮海绵，三折</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副</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户外积木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型号：YJ－20910</w:t>
            </w:r>
          </w:p>
          <w:p>
            <w:pPr>
              <w:keepNext w:val="0"/>
              <w:keepLines w:val="0"/>
              <w:widowControl/>
              <w:suppressLineNumbers w:val="0"/>
              <w:jc w:val="left"/>
              <w:textAlignment w:val="center"/>
              <w:rPr>
                <w:rFonts w:ascii="宋体" w:hAnsi="宋体"/>
                <w:sz w:val="24"/>
              </w:rPr>
            </w:pPr>
            <w:r>
              <w:rPr>
                <w:rFonts w:hint="default" w:ascii="宋体" w:hAnsi="宋体" w:eastAsia="宋体" w:cs="宋体"/>
                <w:i w:val="0"/>
                <w:color w:val="000000"/>
                <w:kern w:val="0"/>
                <w:sz w:val="18"/>
                <w:szCs w:val="18"/>
                <w:u w:val="none"/>
                <w:lang w:val="en-US" w:eastAsia="zh-CN" w:bidi="ar"/>
              </w:rPr>
              <w:t>508件套樟子松</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4750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14250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滑板车</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型号：YJ－21104</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60-86厘米调节，共有三挡调节，宽25厘米，可折叠，容易拆装，轮子转动有闪光。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辆</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40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236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9440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悬浮地板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品牌：柏禾 型号：WF250-13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尺寸：长250mm×宽250mm×高13mm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材质：高抗冲击改性聚丙烯（PP）共聚物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结构：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（1）大米格立体设计，增强地板摩擦力，凹面弧形设计，增强地板视觉美观的同时，杜绝污垢藏匿死角，易清洗，易保养。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（2）地板具有垂直拼装定位式锁扣，单个锁扣双弹片定位，确保相邻地板间隙1.5mm,防止热胀冷缩引起地板开裂、鼓泡。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（3）地板具有高低落差支撑点，形成缓和垂直冲击的弹性矩阵，在不改变地板材料的前提下增加地板弹性。（高低落差支撑点是指地板背部的支持脚高度不一样）。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（4）地板硬度（邵氏D）在40°－ 65°之间。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（5）高温试验（100℃，72h），无龟裂、无融化、无明显变色，灰标等级4级。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（6）低温试验（-50℃，72h），无龟裂、无明显变色，灰标等级4级。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（7）篮球回弹率90%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（8）单块地板平整度0.5mm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（9）单块地板均受压15KN历时1分钟，无任何破损现象。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（10）摩擦系数在0.5-0.7之间。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（11）弯曲强度23MPa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（12）耐旋转磨耗（负重：500g/轮（总重1000g）；转速：60rpm；转数：1000）</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5mg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（13）拉伸强度：17MPa ～ 20MPa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（14）断裂伸长率：240% ～ 270%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（15）拉伸屈服强度：17MPa ～ 20MPa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（16）灰分含量</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（17）密度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0.93g/cm³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（18）地板颜色均匀一致，无明显色差；表面无龟裂、起泡、塑化不良、地板表面无毛刺。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（19）地板边条可固定，打膨胀螺丝或膨胀栓（起到固定场地的作用）。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地板对折叠无折断和裂纹现象。</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平方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default" w:ascii="仿宋_GB2312" w:hAnsi="宋体" w:eastAsia="仿宋_GB2312" w:cs="仿宋_GB2312"/>
                <w:i w:val="0"/>
                <w:color w:val="000000"/>
                <w:kern w:val="0"/>
                <w:sz w:val="22"/>
                <w:szCs w:val="22"/>
                <w:u w:val="none"/>
                <w:lang w:val="en-US" w:eastAsia="zh-CN" w:bidi="ar"/>
              </w:rPr>
              <w:t>166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31540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户外玩具组合柜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品牌：温州柏禾 型号：30001</w:t>
            </w:r>
          </w:p>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400x85x120cm，材质工艺：1、室内外柜为架构结构，所有框架均采用高级铝合金管，经过阳极氧化处理，永不褪色。通过（6.8*2.1*1.2cm）锁头，连接0.8cm深的铝合金凹槽。立柱规格为5.6*2.5cm，无棱角半椭圆；前后横料规格为5.4*1.6cm，边料规格4*1.5cm， 材料无棱角；上下中内板为0.6cm厚铝塑板，后边板为0.28cm厚铝塑板，板两面的颜色为苹果绿。外有雨罩，每节中间用拉链分解而成。使用铝合金管可以根据室内外场地需要，灵活调节上下距离，增加柜子使用率。室内外柜拆装方便，牢固可靠，大方美观。2、铝合金柜所配套雨布为高档遮阳布，材质为高防水加厚涤纶，克重为280g/m²（±5％），色牢度达6~7级，密封性良好，室外使用不会渗水脱色。颜色有墨绿条纹、黄白、绿白、红白、 蓝白、 黄灰、黄蓝等。雨布每节中间用拉链分解而成，套头安装，掀开雨布即可置放玩具，使用方便，牢固可靠，大方美观。</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户外玩具组合柜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品牌：柏禾 型号：28002</w:t>
            </w:r>
          </w:p>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800x85x150cm，材质工艺：1、室内外柜为架构结构，所有框架均采用高级铝合金管，经过阳极氧化处理，永不褪色。通过（6.8*2.1*1.2cm）锁头，连接0.8cm深的铝合金凹槽。立柱规格为5.6*2.5cm，无棱角半椭圆；前后横料规格为5.4*1.6cm，边料规格4*1.5cm， 材料无棱角；上下中内板为0.6cm厚铝塑板，后边板为0.28cm厚铝塑板，板两面的颜色为苹果绿。外有雨罩，每节中间用拉链分解而成。使用铝合金管可以根据室内外场地需要，灵活调节上下距离，增加柜子使用率。室内外柜拆装方便，牢固可靠，大方美观。2、铝合金柜所配套雨布为高档遮阳布，材质为高防水加厚涤纶，克重为280g/m²（±5％），色牢度达6~8级，密封性良好，室外使用不会渗水脱色。颜色有墨绿条纹、黄白、绿白、红白、 蓝白、 黄灰、黄蓝等。雨布每节中间用拉链分解而成，套头安装，掀开雨布即可置放玩具，使用方便，牢固可靠，大方美观。</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8</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2390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19120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滑梯组合玩具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品牌：柏禾 型号：L150508a</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930x410x400cm，1、立柱：立柱采用Ø114mm，壁厚为2.2mm-2.5mm镀锌管（管材质量均符合BS1387-1985标准要求，技术标准符合BS1387-1985要求），焊接采用氩弧焊及CO2气体保护焊（符合GB/T8810-1995要求），整体加工成型后经专业技术人员进行热镀锌及抛砂处理，表面再喷涂[类似字眼建议删除]户外环保聚酯珠光粉末，高温固化，表面光滑，抗紫外光能力强，色彩鲜艳，不易脱落，耐腐蚀；喷涂设备采用计算机控制的[]静电粉末喷涂装置，粉末回收采用小旋风和进口滤心，高效率，无污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 平台：采用厚度为2.5mm冷轧钢板冲孔成形，冲孔直径为8mm，焊接采用氩弧焊及CO2气体保护焊（符合GB/T8810-1995要求），平台承载能力强（符合欧盟EN1176标准）。整体加工成型后经专业技术人员进行除油、磷化、抛砂处理后，表面喷涂[]户外环保聚酯粉末，高温固化，表面光滑，抗紫外光能力强，色彩鲜艳，不易脱落，耐腐蚀；喷涂设备采用计算机控制的韩国进口静电粉末喷涂装置，粉末回收采用小旋风和进口滤心，高效率，无污染。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塑胶件：采用644滚塑专用料经滚塑成形，符合GB/T 4454-1996要求，塑料壁厚6mm以上，色彩艳丽，抗紫外光（UV）能力达到8级，食品级标准，抗静电能力强，安全环保，耐候性好，强度高。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铁件：采用Ø60mm、Ø48mm、Ø38mm、Ø32mm、Ø28mm，壁厚为2.5mm钢管（管材质量均符合BS1387-1985标准要求，技术标准符合BS1387-1985要求），焊接采用氩弧焊及CO2气体保护焊（符合GB/T8810-1995要求），整体加工成型后经专业技术人员进行抛砂处理，表面再喷涂[]户外环保聚酯珠光粉末，高温固化，表面光滑，抗紫外光能力强，色彩鲜艳，不易脱落，耐腐蚀；喷涂设备采用计算机控制的静电粉末喷涂装置，粉末回收采用小旋风和进口滤心，高效率，无污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配件：扣件采用高强度铝合金一次性铸造成形，边角圆滑，进行抛砂处理后，表面喷涂[]户外环保聚酯粉末，高温固化，表面光滑，抗紫外光能力强，色彩鲜艳，不易脱落，耐腐蚀；喷涂设备采用计算机控制的静电粉末喷涂装置，粉末回收采用小旋风和进口滤心，高效率，无污染。所有螺丝均为不锈钢314号材质（符合GB/T1221-1992精度标准要求）。</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73000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73000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762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19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default" w:ascii="宋体" w:hAnsi="宋体" w:cs="宋体"/>
                <w:b w:val="0"/>
                <w:bCs w:val="0"/>
                <w:i w:val="0"/>
                <w:color w:val="000000"/>
                <w:kern w:val="0"/>
                <w:sz w:val="18"/>
                <w:szCs w:val="18"/>
                <w:u w:val="none"/>
                <w:lang w:val="en-US" w:eastAsia="zh-CN" w:bidi="ar"/>
              </w:rPr>
              <w:t>爬网拓展组合玩具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品牌：柏禾 型号：Y10053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1200x400x380cm，1、立柱：立柱采用Ø114mm，壁厚为2.2mm-2.5mm镀锌管（管材质量均符合BS1387-1985标准要求，技术标准符合BS1387-1985要求），焊接采用氩弧焊及CO2气体保护焊（符合GB/T8810-1995要求），整体加工成型后经专业技术人员进行热镀锌及抛砂处理，表面再喷涂美国杜邦户外环保聚酯珠光粉末，高温固化，表面光滑，抗紫外光能力强，色彩鲜艳，不易脱落，耐腐蚀；喷涂设备采用计算机控制的韩国进口静电粉末喷涂装置，粉末回收采用小旋风和进口滤心，高效率，无污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 平台：采用厚度为2.5mm冷轧钢板冲孔成形，冲孔直径为8mm（符合欧盟EN1176标准），，焊接采用氩弧焊及CO2气体保护焊（符合GB/T8810-1995要求），平台承载能力强（符合欧盟EN1176标准）。整体加工成型后经专业技术人员进行除油、磷化、抛砂处理后，表面喷涂美国杜邦户外环保聚酯粉末，高温固化，表面光滑，抗紫外光能力强，色彩鲜艳，不易脱落，耐腐蚀；喷涂设备采用计算机控制的韩国进口静电粉末喷涂装置，粉末回收采用小旋风和进口滤心，高效率，无污染。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塑胶件：采用进口韩国河南石化公司644滚塑专用料经滚塑成形，符合GB/T 4454-1996要求，塑料壁厚6mm以上，色彩艳丽，抗紫外光（UV）能力达到8级，符合澳大利亚食品级标准，抗静电能力强，安全环保，耐候性好，强度高。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铁件：采用Ø60mm、Ø48mm、Ø38mm、Ø32mm、Ø28mm，壁厚为2.5mm钢管（管材质量均符合BS1387-1985标准要求，技术标准符合BS1387-1985要求），焊接采用氩弧焊及CO2气体保护焊（符合GB/T8810-1995要求），整体加工成型后经专业技术人员进行抛砂处理，表面再喷涂中国立邦户外环保聚酯珠光粉末，高温固化，表面光滑，抗紫外光能力强，色彩鲜艳，不易脱落，耐腐蚀；喷涂设备采用计算机控制的韩国进口静电粉末喷涂装置，粉末回收采用小旋风和进口滤心，高效率，无污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配件：扣件采用高强度铝合金一次性铸造成形，边角圆滑，进行抛砂处理后，表面喷涂中国立邦户外环保聚酯粉末，高温固化，表面光滑，抗紫外光能力强，色彩鲜艳，不易脱落，耐腐蚀；喷涂设备采用计算机控制的韩国进口静电粉末喷涂装置，粉末回收采用小旋风和进口滤心，高效率，无污染。所有螺丝均为不锈钢314号材质（符合GB/T1221-1992精度标准要求）。</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20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塑料草坪</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品牌：柏禾 型号：2307</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1、尺寸：25x5m，其中滑梯组合玩具铺草坪尺寸为11x5m，爬网拓展组合玩具铺草坪尺寸为14x5m。材质工艺：1、草丝材质：PE+PP，2、草丝纤度（dtex）：11000±5%，3、草丝形状：单丝+曲丝，4、草丝颜色：墨绿+嫩绿，5、草坪高度：25mm                          ±1mm，6、渗水性：孔式排水  透水率:≧30升/分钟/ m2(无填充物)。</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平方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125</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110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13750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21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仿真动物熊猫</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型号：YJ－20808</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规格：46*126*65cm，材质玻璃钢，表面光滑，无毒无味，姿态：坐立。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22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仿真动物熊猫</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型号：YJ－40830</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规格：46*126*65cm，材质玻璃钢，表面光滑，无毒无味，姿态：爬行。</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23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仿真动物兔子</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型号：YJ－17806</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规格：高40cm，材质玻璃钢，注塑一次成型，表面光滑，无毒无味，姿态：坐立。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613"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0"/>
                <w:szCs w:val="20"/>
                <w:u w:val="none"/>
                <w:lang w:val="en-US" w:eastAsia="zh-CN" w:bidi="ar"/>
              </w:rPr>
              <w:t>24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仿真动物兔子</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型号：YJ－18005</w:t>
            </w:r>
          </w:p>
          <w:p>
            <w:pPr>
              <w:keepNext w:val="0"/>
              <w:keepLines w:val="0"/>
              <w:widowControl/>
              <w:suppressLineNumbers w:val="0"/>
              <w:jc w:val="both"/>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规格：高40cm，材质玻璃钢，注塑一次成型，表面光滑，无毒无味，姿态：爬行。</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tcPr>
          <w:p>
            <w:pPr>
              <w:spacing w:line="360" w:lineRule="exact"/>
              <w:jc w:val="center"/>
              <w:rPr>
                <w:rFonts w:ascii="宋体" w:hAnsi="宋体"/>
                <w:sz w:val="24"/>
              </w:rPr>
            </w:pPr>
            <w:r>
              <w:rPr>
                <w:rFonts w:hint="eastAsia" w:ascii="宋体" w:hAnsi="宋体"/>
                <w:b/>
                <w:bCs/>
                <w:sz w:val="24"/>
              </w:rPr>
              <w:t>二、活动室、寝室及卫生间设施设备</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25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椅子</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型号：YJ－17801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300*300*520mm,坐高 290mm。一、材料：采用精选18mm优质贴面多层板。四周边缘做漆采用环保型聚脂漆，正面涂层平整光滑，颜色与桌子同色。光泽柔和。二、工艺：桌角光滑打磨采用圆润设计，不仅增加了视觉美感，还可以减少磕碰受伤，物理抗压，握钉力强。三、五金件：采用优质五金螺母底部四脚处采用螺丝固定，加固设计坚实稳固，底部拼接严实耐用，防止刮伤，反复拆卸不怕滑丝。颜色可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110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26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桌子</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w:t>
            </w:r>
            <w:r>
              <w:rPr>
                <w:rFonts w:hint="eastAsia" w:ascii="宋体" w:hAnsi="宋体" w:eastAsia="宋体" w:cs="宋体"/>
                <w:b w:val="0"/>
                <w:bCs w:val="0"/>
                <w:i w:val="0"/>
                <w:color w:val="000000"/>
                <w:kern w:val="0"/>
                <w:sz w:val="18"/>
                <w:szCs w:val="18"/>
                <w:u w:val="none"/>
                <w:lang w:val="en-US" w:eastAsia="zh-CN" w:bidi="ar"/>
              </w:rPr>
              <w:t>康贝尔</w:t>
            </w:r>
            <w:r>
              <w:rPr>
                <w:rFonts w:hint="eastAsia" w:ascii="宋体" w:hAnsi="宋体" w:cs="宋体"/>
                <w:b w:val="0"/>
                <w:bCs w:val="0"/>
                <w:i w:val="0"/>
                <w:color w:val="000000"/>
                <w:kern w:val="0"/>
                <w:sz w:val="18"/>
                <w:szCs w:val="18"/>
                <w:u w:val="none"/>
                <w:lang w:val="en-US" w:eastAsia="zh-CN" w:bidi="ar"/>
              </w:rPr>
              <w:t xml:space="preserve"> 型号：</w:t>
            </w:r>
            <w:r>
              <w:rPr>
                <w:rFonts w:hint="eastAsia" w:ascii="宋体" w:hAnsi="宋体" w:eastAsia="宋体" w:cs="宋体"/>
                <w:b w:val="0"/>
                <w:bCs w:val="0"/>
                <w:i w:val="0"/>
                <w:color w:val="000000"/>
                <w:kern w:val="0"/>
                <w:sz w:val="18"/>
                <w:szCs w:val="18"/>
                <w:u w:val="none"/>
                <w:lang w:val="en-US" w:eastAsia="zh-CN" w:bidi="ar"/>
              </w:rPr>
              <w:t>KBE－5207</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1200*600*510mm。一、材料：桌脚材料采用樟子松，桌面板采用精选18mm优质贴面多层板。四周做漆采用环保型聚脂漆，正面涂层平整光滑，颜色与桌面同色。光泽柔和。二、工艺：桌角光滑打磨采用圆润设计，不仅增加了视觉美感，还可以减少磕碰受伤，物理抗压，握钉力强。三、五金件：采用优质五金螺母底部四脚处采用螺丝固定，加固设计坚实稳固，底部拼接严实耐用，防止刮伤，反复拆卸不怕滑丝。颜色可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27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玩具柜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w:t>
            </w:r>
            <w:r>
              <w:rPr>
                <w:rFonts w:hint="eastAsia" w:ascii="宋体" w:hAnsi="宋体" w:eastAsia="宋体" w:cs="宋体"/>
                <w:b w:val="0"/>
                <w:bCs w:val="0"/>
                <w:i w:val="0"/>
                <w:color w:val="000000"/>
                <w:kern w:val="0"/>
                <w:sz w:val="18"/>
                <w:szCs w:val="18"/>
                <w:u w:val="none"/>
                <w:lang w:val="en-US" w:eastAsia="zh-CN" w:bidi="ar"/>
              </w:rPr>
              <w:t>康贝尔</w:t>
            </w:r>
            <w:r>
              <w:rPr>
                <w:rFonts w:hint="eastAsia" w:ascii="宋体" w:hAnsi="宋体" w:cs="宋体"/>
                <w:b w:val="0"/>
                <w:bCs w:val="0"/>
                <w:i w:val="0"/>
                <w:color w:val="000000"/>
                <w:kern w:val="0"/>
                <w:sz w:val="18"/>
                <w:szCs w:val="18"/>
                <w:u w:val="none"/>
                <w:lang w:val="en-US" w:eastAsia="zh-CN" w:bidi="ar"/>
              </w:rPr>
              <w:t xml:space="preserve"> 型号：</w:t>
            </w:r>
            <w:r>
              <w:rPr>
                <w:rFonts w:hint="eastAsia" w:ascii="宋体" w:hAnsi="宋体" w:eastAsia="宋体" w:cs="宋体"/>
                <w:b w:val="0"/>
                <w:bCs w:val="0"/>
                <w:i w:val="0"/>
                <w:color w:val="000000"/>
                <w:kern w:val="0"/>
                <w:sz w:val="18"/>
                <w:szCs w:val="18"/>
                <w:u w:val="none"/>
                <w:lang w:val="en-US" w:eastAsia="zh-CN" w:bidi="ar"/>
              </w:rPr>
              <w:t>KBE－520</w:t>
            </w:r>
            <w:r>
              <w:rPr>
                <w:rFonts w:hint="eastAsia" w:ascii="宋体" w:hAnsi="宋体" w:cs="宋体"/>
                <w:b w:val="0"/>
                <w:bCs w:val="0"/>
                <w:i w:val="0"/>
                <w:color w:val="000000"/>
                <w:kern w:val="0"/>
                <w:sz w:val="18"/>
                <w:szCs w:val="18"/>
                <w:u w:val="none"/>
                <w:lang w:val="en-US" w:eastAsia="zh-CN" w:bidi="ar"/>
              </w:rPr>
              <w:t>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规格：120*30*98cm,实木多层板，厚度不少于1.7CM  工艺：边缘抛圆处理，外表面和内表面以及儿童手指可触及的隐蔽处，均不得有锐利的棱角、毛刺及小五金部件露出的锐利尖锐。油漆：“华润”环保型全哑光聚脂清面漆。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980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35280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28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书包柜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w:t>
            </w:r>
            <w:r>
              <w:rPr>
                <w:rFonts w:hint="eastAsia" w:ascii="宋体" w:hAnsi="宋体" w:eastAsia="宋体" w:cs="宋体"/>
                <w:b w:val="0"/>
                <w:bCs w:val="0"/>
                <w:i w:val="0"/>
                <w:color w:val="000000"/>
                <w:kern w:val="0"/>
                <w:sz w:val="18"/>
                <w:szCs w:val="18"/>
                <w:u w:val="none"/>
                <w:lang w:val="en-US" w:eastAsia="zh-CN" w:bidi="ar"/>
              </w:rPr>
              <w:t>康贝尔</w:t>
            </w:r>
            <w:r>
              <w:rPr>
                <w:rFonts w:hint="eastAsia" w:ascii="宋体" w:hAnsi="宋体" w:cs="宋体"/>
                <w:b w:val="0"/>
                <w:bCs w:val="0"/>
                <w:i w:val="0"/>
                <w:color w:val="000000"/>
                <w:kern w:val="0"/>
                <w:sz w:val="18"/>
                <w:szCs w:val="18"/>
                <w:u w:val="none"/>
                <w:lang w:val="en-US" w:eastAsia="zh-CN" w:bidi="ar"/>
              </w:rPr>
              <w:t xml:space="preserve"> 型号：</w:t>
            </w:r>
            <w:r>
              <w:rPr>
                <w:rFonts w:hint="eastAsia" w:ascii="宋体" w:hAnsi="宋体" w:eastAsia="宋体" w:cs="宋体"/>
                <w:b w:val="0"/>
                <w:bCs w:val="0"/>
                <w:i w:val="0"/>
                <w:color w:val="000000"/>
                <w:kern w:val="0"/>
                <w:sz w:val="18"/>
                <w:szCs w:val="18"/>
                <w:u w:val="none"/>
                <w:lang w:val="en-US" w:eastAsia="zh-CN" w:bidi="ar"/>
              </w:rPr>
              <w:t>KBE－520</w:t>
            </w:r>
            <w:r>
              <w:rPr>
                <w:rFonts w:hint="eastAsia" w:ascii="宋体" w:hAnsi="宋体" w:cs="宋体"/>
                <w:b w:val="0"/>
                <w:bCs w:val="0"/>
                <w:i w:val="0"/>
                <w:color w:val="000000"/>
                <w:kern w:val="0"/>
                <w:sz w:val="18"/>
                <w:szCs w:val="18"/>
                <w:u w:val="none"/>
                <w:lang w:val="en-US" w:eastAsia="zh-CN" w:bidi="ar"/>
              </w:rPr>
              <w:t>9</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规格：120*30*98cm,实木多层板，厚度不少于1.7CM  工艺：边缘抛圆处理，外表面和内表面以及儿童手指可触及的隐蔽处，均不得有锐利的棱角、毛刺及小五金部件露出的锐利尖锐。油漆：“华润”环保型全哑光聚脂清面漆。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29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壁挂风扇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w:t>
            </w:r>
            <w:r>
              <w:rPr>
                <w:rFonts w:hint="eastAsia" w:ascii="宋体" w:hAnsi="宋体" w:eastAsia="宋体" w:cs="宋体"/>
                <w:b w:val="0"/>
                <w:bCs w:val="0"/>
                <w:i w:val="0"/>
                <w:color w:val="000000"/>
                <w:kern w:val="0"/>
                <w:sz w:val="18"/>
                <w:szCs w:val="18"/>
                <w:u w:val="none"/>
                <w:lang w:val="en-US" w:eastAsia="zh-CN" w:bidi="ar"/>
              </w:rPr>
              <w:t>美的</w:t>
            </w:r>
            <w:r>
              <w:rPr>
                <w:rFonts w:hint="eastAsia" w:ascii="宋体" w:hAnsi="宋体" w:cs="宋体"/>
                <w:b w:val="0"/>
                <w:bCs w:val="0"/>
                <w:i w:val="0"/>
                <w:color w:val="000000"/>
                <w:kern w:val="0"/>
                <w:sz w:val="18"/>
                <w:szCs w:val="18"/>
                <w:u w:val="none"/>
                <w:lang w:val="en-US" w:eastAsia="zh-CN" w:bidi="ar"/>
              </w:rPr>
              <w:t xml:space="preserve"> 型号：</w:t>
            </w:r>
            <w:r>
              <w:rPr>
                <w:rFonts w:hint="eastAsia" w:ascii="宋体" w:hAnsi="宋体" w:eastAsia="宋体" w:cs="宋体"/>
                <w:b w:val="0"/>
                <w:bCs w:val="0"/>
                <w:i w:val="0"/>
                <w:color w:val="000000"/>
                <w:kern w:val="0"/>
                <w:sz w:val="18"/>
                <w:szCs w:val="18"/>
                <w:u w:val="none"/>
                <w:lang w:val="en-US" w:eastAsia="zh-CN" w:bidi="ar"/>
              </w:rPr>
              <w:t>FWA40YA</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16寸大风量壁扇，三档调节，机械控制，扇叶片数三叶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保温桶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型号：KBE－9902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加厚不锈钢双层保温桶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双面口杯架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型号：KBE－10001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规格：65*40*80cm,材料采用1.8CM进口樟子松   工艺：边缘抛圆处理，外表面和内表面以及儿童手指可触及的隐蔽处，均不得有锐利的棱角、毛刺及小五金部件露出的锐利尖锐。油漆：“华润”环保型全哑光聚脂清面漆。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1150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90"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电钢琴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品牌：珠江钢琴 型号：VP-53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专业演奏级别标准教学型数码钢琴，标准钢琴的音质和专业键盘触感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外型:简约立式。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饰面：PVC饰面。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颜色：黑色。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★外壳特征：木质外壳结构，折叠谱架，键侧木操控面板，原装踏板。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键盘：意大利技术88GrandPiano琴键击弦机弦棰式结构分级渐进式动态触键感应重锤力度键盘；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音源：欧洲最新光谱插入合成技术DSP顶级音效音源,钢琴音色源于意大利著名三角大钢琴FZOLF308音色采样,五层动态，弦列泛音共振模拟音源技术；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★复音数：256（立体声）；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示范曲：200首经典示范曲；(经典钢琴曲+音色示范曲+节奏示范曲)。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教学功能：180首教学曲，音乐会魔法，左手右手跟踪演奏模拟教学。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触键力度：5种标准钢琴力度曲线，固定、轻、标准、重、力度开/关，触感灵敏度调节；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★音色: 804种,128GM标准音色+51中国民族音色+610种AMS音色+4组标准打击乐器。包含8种民族音色、8种打击乐器、8种效果音、98种钢琴音色、含三角钢琴、大钢琴、电钢琴、教堂风琴、羽管键琴、电颤琴、弦乐、合奏等。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★节奏：300种，世界风格、民族节拍、钢琴伴奏，含11种中国节奏、30种AMS节奏。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伴奏控制：自动和弦开关，同步启动，开始停止，A/插入1，B/插入2，前奏/尾奏。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录音功能：强大程序录音播放系统,2轨录音，旋律轨和伴奏轨同步录制，录音、回放，单曲最大22,000音符；MIDI计算机状态录音支持64轨16通道、MIDI 0&amp;1格式文件存储。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音色控制：三角大钢琴音色，双钢琴，双音色、双键盘，双键盘功能可调分离点；四种演奏模式，包含钢琴模式、双音色模式，键盘分离模式、节奏和弦模式。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双音色：即叠加音色，钢琴演奏带弦乐背景音色，用户编辑多重组合叠加音色。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键盘分离：包含双钢琴，同音域可将键盘分割成两种相同音高的音区功能、四手联弹、弦乐重奏、管乐合奏、钢琴+提琴，吉他+提琴演奏，可以实现多重组合。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音量控制：主音量，伴奏音量，夜间弹奏可调节音量控制，夜间弹奏免打扰双耳机接口；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移调：25档位，（0，-/+12）；可移调调律曲线可调音。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八度：3个八度，-8，0，+8；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效果功能：定量，127级存储设置：4组存储记忆设置键。10个库，4*10=40个记忆。演奏面板锁定功能。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单键预置：OTS功能，4个预置器*300个节奏音色注册=1200个单键预设，音乐大师预置演奏系统。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踏板功能：传统大三角钢琴踏板功能，0-127级控制；柔音踏板、制音踏板、延音踏板功能；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USB接口：USB MIDI计算机接口，可实现无限量歌曲录音存储，支持64轨16通道MIDI录音、支持MIDI 0&amp;1格式文件，GM国际标准，还可实现系统的无限扩展和升级；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接口：踏板接口,电源接口,双耳机插孔*2，立体声线路输入/输出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踏板功能：柔音踏板，制音（保留音）踏板，延音踏板，仿传统大三角钢琴踏板功能；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音响系统：意大利技术设计立体声双喇叭音响系统。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扬声器 （12cm*8）*2，功放：25W ×2 ，电源: 直流12V</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4860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29160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975"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黑板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型号：KBE－5206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单面支架式移动绿板，黑板规格：80CM*120 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图书架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型号：KBE－9801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80*40*90cm,材料采用1.8CM实木多层板，工艺：边缘抛圆处理，外表面和内表面以及儿童手指可触及的隐蔽处，均不得有锐利的棱角、毛刺及小五金部件露出的锐利尖锐。造型顶采用E1级集成板雕刻工艺。一面软木板，一面绿板。油漆：“华润”环保型全哑光聚脂清面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自然角架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型号：KBE－5208</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规格：120*40*110cm   材料采用1.8CM樟子松（进口料）工艺：边缘抛圆处理，外表面和内表面以及儿童手指可触及的隐蔽处，均不得有锐利的棱角、毛刺及小五金部件露出的锐利尖锐。造型顶采用E1级集成板雕刻工艺。一面软木板，一面绿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1200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069"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时钟</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品牌：创时达 型号：1603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尺寸：34x62cm，镜面28.5cm，材质：环保高密度纤维板+玻璃。</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 xml:space="preserve">6 </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紫外线消毒灯</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品牌：雪莱特 型号：CN-SZBG-20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壁挂式，30W,500x280x60mm,可遥控，可定时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柜式空调机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产地：广东 品牌：美的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型号：KF-51LW/Y-PA400(D3)</w:t>
            </w:r>
          </w:p>
          <w:p>
            <w:pPr>
              <w:keepNext w:val="0"/>
              <w:keepLines w:val="0"/>
              <w:widowControl/>
              <w:suppressLineNumbers w:val="0"/>
              <w:jc w:val="both"/>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①节能、环境标准认定情况：节能认证，通过节能、ISO14001环境认证,ISO9001质量管理体系认证；②匹数：2匹；③能效：国家新2级能效；④冷暖型或单冷型：冷暧机；⑤定频或变频：定频；⑥功率：1585W；⑦详细配置：原配铜管3米,独立除湿, 掉电记忆功能；⑧其它：新款室外机钻石切割面设计，正面无螺钉五重防锈设计、平多面板设计；⑨保修情况：主机/内机/遥控器/整机保修6年</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4200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50400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39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交互书写屏</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品牌：鸿合 型号：HD-I5580E</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一、参数功能、物理特性等要求：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1.尺寸:</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55英寸,采用LED背光;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2.屏幕物理分辨率:</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1920*1080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3.满足全屏显示比例16:9;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4.支持10点同时触控，支持10笔书写,触摸分辨率:</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32767*32767;</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5.整机外壳采用金属材质,抗撞抗划抗腐蚀;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6.表面无尖锐边缘或凸起,保证师生安全使用;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★7.采用4mm厚度钢化防眩玻璃覆盖屏体，不接受普通钢化玻璃反射的镜面效果;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8.整机具备抗强光干扰性能，在100K LUX照度的光照下保证正常触控、书写.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具备书写保障措施:书写区域被手、书本遮挡以及某一条红外框失灵时,可正常书写、操作，不影响教学进程顺利进行；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提供前置快捷按键实现硬件快速操作,数量不少于7个,包含设备开关、音量调节、节能控制等功能;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★11.为了便于教育用户使用，避免误操作，交互平板前置物理按键具备表述清晰的中文标识；（投标时提供第三方检测机构出具的检测报告复印件）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★12.前置综合功能物理设置键，可一键呼出系统音量、屏幕亮度、显示比例、系统检测、童锁、单独听等功能进行快速设置，（投标时提供第三方检测机构出具的检测报告复印件）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13.交互平板前置面板提供至少1路HDMI高清输入接口(标准HDMI接口，不接受转接方式)，满足高清教学信号源输入需求;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14.交互平板前置面板具有不少于3路USB3.0接口，1路USB接口可支持同时在Windows及Android系统下被读取，无需区分；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为方便教学，交互平板正面具备2个15W音箱。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16.触摸框采用前维护结构,实现正面免工具拆装维护;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 交互平板具备前置一键还原按键，带中文丝印标识，不需专业人员即可轻松解决电脑系统故障；（投标时提供第三方检测机构出具的检测报告复印件）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18.交互平板采用Windows和Android双系统架构并存设计方案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19.交互平板采用插拔式模块电脑架构，接口严格遵循Intel®的OPS-C相关规范,针脚数</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80Pin,与插拔式电脑无单独接线。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20.交互平板需提供多样化护眼显示模式：智能护眼、护眼光控；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21.交互平板具有黑屏模式，可正常输出音频；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22.提供教学设备的定时自动开关机功能.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 提供屏体温度实时监控(根据温度变化以不同颜色提示)、高温预警及断电保护等功能并可进行实际模拟演示;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 提供硬件系统检测(支持无PC状况下使用):对系统内存、存储、红外框、内嵌电脑、屏温监控等提供直观的状态、故障提示; （投标时提供第三方检测机构出具的检测报告复印件）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25.提供无操作或无信号输入状况下,教学设备进入待机或自动关机的选择功能，实现待机节能或关机节能,时间间隔可自主设置;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26.内置插拔式模块化电脑，采用Intel通用80pin接口,易拆卸维修。CPU I3处理器；内存：4G DDR4；硬盘：128G SSD；具备</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6个USB接口（其中至少包含3路USB3.0接口）；具有独立非外扩展的视频输出接口：</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1路HDMI ；</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1路DP等；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二、教学应用功能、物理特性等要求：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1.整体UI界面遵循人体工程学规范,采用集中式布局,具备与实际功能一致,表述准确、清晰的中文标识;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2.主页提供计算器、计时器、日历等教学小工具;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3.安卓系统下提供本地白板、信号源快速预览、文件浏览、应用管理、综合设置等功能模块;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4.综合设置功能具备物理实体按键以及虚拟按键双冗余备份架构设计,支持音量调节、屏幕亮度调节、显示模式、以及童锁、单独听、系统检测等教学应用功能的统一控制;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5.安卓系统下可对内置白板更换背景页面,格纹间距及格式类型支持自定义;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6.支持通道下实现即时批注、屏幕截图、手势擦除等功能。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7.安卓系统下提供多媒体课件(Office Word/Excel/PPT、PDF、音视频、图片、白板文档等)等资源自动分类浏览,具备搜索、粘贴、复制、删除等文档操作功能;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8.提供至少2个同教学应用或设备管理相关的应用APP,如智能温控演示、智能笔等；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9.提供开机启动直接进入Windows教学平台或其他信号源的选择功能，并具备关机自动记录信号源通道功能;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为了教师方便应用，交互平板前置提供综合设置物理按键，可在任意通道下一键呼出系统设置、系统检测、智能温控（含高温预警及断电保护功能）、信号源预览等功能进行快速设置；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三：软件功能、物理特性等要求：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书写功能:提供多种笔迹颜色便于随时批注，可在windows各种文件窗口上书写，支持调节粗细。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擦除功能:支持点擦除、手势擦除。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多屏互动工具：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支持手机、pad移动端与PC端通过智能搜索或扫描二维码方式连接；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可实现影像上传功能：支持对上传的图片内容再次编辑如裁剪、马赛克等操作，可同时上传多张照片进行同屏对比，双向批注；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可实现投屏功能：手机画面上传至PC端；PC端电脑画面同步至手机，可实现手机实时控制、随时批注PC端电脑桌面；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可实现播放课件功能：支持播放电脑桌面的ppt课件；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可实现手机直播：同步手机摄像头直播画面至PC端；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可实现u盘文件直读功能；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可实现一键切换电脑窗口文件功能；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可实现触摸板功能：手机可模拟鼠标操作PC端画面；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可实现电脑管理功能：手机可远程操作PC端电脑关闭或重启；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截屏工具：点击一键截屏，可将当前画面截图保存至电脑特定路径下，方便及时存储屏幕重要内容，支持浏览截图文件。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展台工具：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具有拍照截图、智能连拍功能，支持通用、文档、色彩三种图像模式，方便用户根据实际教学场景切换模式；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不借助物理按键和触摸菜单，通过手势实现图像360°旋转、放大、缩小、移动、全屏等操作；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具有点击方式进行实时画面及图片的同屏对比功能，且支持本地图片导入功能；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支持展台画面实时批注，预设多种笔划粗细及颜色供选择，且支持对展台画面联同批注内容进行同步缩放、移动；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支持不少于三种裁切模式：无裁切、单图裁切、多图裁切，根据所选模式自动裁切图像，生成正式文档；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同屏对比支持多图联动缩放和单图缩放两种模式，并支持六张图片同屏对比；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支持拍照图片去背景功能；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图像修正：具有缺角补边功能；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具有自检功能：可以检测展台硬件、解码器、机器序列号等，方便维护升级；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索引栏支持左右位置互换，方便教学使用；且实时画面始终置于索引栏顶部，可随时调用；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具有图片、课件、文档、试卷等保存功能，方便用户留档备存。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 聚光灯工具:遮住显示画面的一部分，突出重点，方便教学。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 放大镜工具：可以局部放大任何窗口的画面内容，方便教学。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 时钟工具：可同步显示标准时间，支持倒计时、秒表功能，方便教学。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 PPT演示助手: PPT全屏播放时可自动开启工具菜单，提供PPT课件的播放控制(如前后翻页)功能、聚光灯、放大镜、草稿纸工具和书写批注等功能,支持生成二维码，快速分享课件。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 视频培训资源：权威一线幼教专家培训视频，总时长16小时，共19个主题内容，涵盖幼儿园新建、环境建设、招生、课程管理、家园沟通、园长领导力打造、园本课程建设、教师授课方法技巧等多个方面，帮助幼儿园提示管理与教学能力。培训视频主题目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 面对面解惑——家长会这样开才能入心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心与心沟通——如何建立凝聚的家委、伙委会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手把手设计——如何设计让家长震撼的活动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点对点攻破——开放活动中哪些细节是家长关注的重点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节日带动招生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新园装修，如何复制38天的奇迹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如何应对与孩子有关的法律风险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 打造园长自己的领袖品质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9) 9.“三化管理”让幼儿园的品质迅速攀升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10) 保研管理准定位，用好利剑创品质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高品质园本课程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12) 特色打造方法论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 招生策略中的“环境王牌”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 民办园师资稳定的秘籍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 三个定位，通晓中坚力量的打造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 如何帮助幼儿建立良好的规则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 让建构区搭建出新鲜样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 让绘本变得好玩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 怎么做，等待环节才更有趣？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 网络教学资源：主要面向幼儿园的教学，参照《幼儿园教育指导纲要》对教育内容的要求，相对划分为健康、科学、社会、数学、艺术、英语、语言等七大领域。所有资源均根据《元数据规范》进行编排，可按知识点结构展开，包括动画、视频、音频、图片、文本等各类型资源，可为教师备授课带来极大便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四、产品质量要求：（复印件并加盖厂家公章）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所投产品依据国家标准GB/T13837-2012；GB17625.1-2012；GB4943.1-2011；GB8898-2011；GB/T9254-2008进行的检测并完全符合CNCA-C08-01:2014；CNCA-C09-01:2014认证规则的要求（投标文件[]内须提供认证证书复印件,未按要求提供的证书视为无效证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所投产品依据国家标准GB21520-2015；GB24850-2013；进行的检测并完全符合CQC31-452629-2016；CQC31-452631-2013认证规则的要求（投标文件正本内须提供认证证书复印件,未按要求提供的证书视为无效证书）为保证产品质量及售前、售中、售后服务保障，提供生产厂家针对本项目的参数确认函及售后服务承诺函原件并加盖公章。</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一体机移动推车</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产地：江苏 品牌：泓杰 型号：NB CA55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尺寸：945x688x160mm，最大承重约45.5KG,冷轧钢板，上下调节度1200mm-1500mm。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9420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同屏器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产地：北京 品牌：毕亚兹 型号：R12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支持无线设备高清同屏到一体机，支持苹果安卓系统设备</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3990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键盘鼠标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品牌：雷柏 型号：X1800S</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无线键盘鼠标套装</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激光笔</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产地：河南 品牌：诺为  型号：N26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笔形设计，符合人体工学，按键采用电镀工艺，全面兼容各种操作系统和翻页格式文件，采用零辐射高灵敏度2.4G一对一精准控制技术</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726"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睡床</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型号：KBE－9301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实木床138*60*26cm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63000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毛巾架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型号：KBE－9405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规格：90*35*90cm，用材和工艺：整体采用樟子松，美观大方,结实牢固 ,色泽鲜亮，透明感强,面漆为“华润”环保清漆,无毒 无味，正面涂层光泽柔和。毛巾架整体光滑无毛刺,无棱角,保证孩子安全。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鞋架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型号：KBE－7301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滚塑工艺，食品级工程塑料，坚固耐用，耐腐蚀，126*24*40厘米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7830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18"/>
                <w:szCs w:val="18"/>
                <w:u w:val="none"/>
                <w:lang w:val="en-US" w:eastAsia="zh-CN" w:bidi="ar"/>
              </w:rPr>
              <w:t>47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消毒柜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品牌：万宝 型号：280-Y35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大容量消毒柜，280升，电压：220V，层架数量：4层，额定功率：400W，尺寸：宽50x深44x高133.5cm，消毒方式：65℃±5℃烘干+臭氧，全效灭菌，安全门控开关，智能旋钮定时，不挑餐具材质，满足不同餐具收纳需求。</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8100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tcPr>
          <w:p>
            <w:pPr>
              <w:spacing w:line="360" w:lineRule="exact"/>
              <w:jc w:val="center"/>
              <w:rPr>
                <w:rFonts w:ascii="宋体" w:hAnsi="宋体"/>
                <w:sz w:val="24"/>
              </w:rPr>
            </w:pPr>
            <w:r>
              <w:rPr>
                <w:rFonts w:hint="eastAsia" w:ascii="宋体" w:hAnsi="宋体"/>
                <w:b/>
                <w:bCs/>
                <w:sz w:val="24"/>
              </w:rPr>
              <w:t>三、安保及消防设备</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Fonts w:hint="eastAsia" w:ascii="宋体" w:hAnsi="宋体" w:eastAsia="宋体" w:cs="宋体"/>
                <w:i w:val="0"/>
                <w:color w:val="000000"/>
                <w:kern w:val="0"/>
                <w:sz w:val="22"/>
                <w:szCs w:val="22"/>
                <w:u w:val="none"/>
                <w:lang w:val="en-US" w:eastAsia="zh-CN" w:bidi="ar"/>
              </w:rPr>
              <w:t>48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(一）一键报警设备</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1</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报警主机（含键盘）</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品牌：东莞狮王 型号：LEPU-2000M</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防区数量：248个无线防区，8个有线防区；无线接收距离：300-500米（开阔地）；无线接收频率：315MHZ；报警通讯方式：GSM、PSTN双网传输报警信息；报警通讯协议:兼容ADB2000、Contact ID通讯协议；布/撤防方式：无线遥控器、异地电话遥控、密码键盘、定时；数据收发模式：串行异步收发，符合ITU-T RS232接口标准。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2</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无线报警遥控器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品牌：东莞狮王 型号：AN-02(W)</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AL-25(S)</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3</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有线报警按钮</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品牌：东莞狮王 型号：PB-68</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PB-68</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4</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警号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品牌：东莞狮王 型号：JH-04(Y)</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12V 有源喇叭（110dB）</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5</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警灯</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品牌：东莞狮王 型号：LTE-1101</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AL05</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801"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6</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控制线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品牌：国产 型号：四芯线</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四芯线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5</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 xml:space="preserve">9 </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7</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电源线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品牌：国产 型号：两芯线</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两芯线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 xml:space="preserve">50 </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8</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线槽线管等辅料</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default" w:ascii="宋体" w:hAnsi="宋体"/>
                <w:sz w:val="24"/>
                <w:lang w:val="en-US" w:eastAsia="zh-CN"/>
              </w:rPr>
            </w:pPr>
            <w:r>
              <w:rPr>
                <w:rStyle w:val="10"/>
                <w:lang w:val="en-US" w:eastAsia="zh-CN" w:bidi="ar"/>
              </w:rPr>
              <w:t>（</w:t>
            </w:r>
            <w:r>
              <w:rPr>
                <w:rStyle w:val="11"/>
                <w:rFonts w:eastAsia="宋体"/>
                <w:lang w:val="en-US" w:eastAsia="zh-CN" w:bidi="ar"/>
              </w:rPr>
              <w:t>9</w:t>
            </w:r>
            <w:r>
              <w:rPr>
                <w:rStyle w:val="10"/>
                <w:lang w:val="en-US" w:eastAsia="zh-CN" w:bidi="ar"/>
              </w:rPr>
              <w:t>）</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设备调试费</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2"/>
                <w:szCs w:val="22"/>
                <w:u w:val="none"/>
                <w:lang w:val="en-US" w:eastAsia="zh-CN" w:bidi="ar"/>
              </w:rPr>
              <w:t>49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（二）监控系统</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硬盘录像机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产地：杭州 品牌：海康威视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型号：DS-7932N-K4</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支持嵌入式Linux系统，工业级嵌入式微控制器；支持WEB、本地GUI界面操作，可接驳支持ONVIF、PSIA、RTSP协议的第三方摄像机和主流品牌摄像机；支持IPv4、IPv6、HTTP、UPnP、NTP、SADP、SNMP、PPPoE、DNS、FTP、ONVIF（支持2.4版本）、PSIA网络协议；支持最大32路网络视频接入，网络性能接入320Mbps，储存320Mbps，转发320Mbps；支持12M/4K/6M/5M/4M/3M/1080P/1.3M/720P IPC分辨率接入；支持2×12M/4×4K/6×5M/8×4M/11×3M/16×1080P解码，最大支持8路视频回放；支持1路VGA输出，2路HDMI输出，支持VGA和HDMI 1同源输出，双HDMI 4K分辨率异源输出；支持16个内置SATA接口，单盘容量支持6T，可配置成单盘，支持Raid0、Raid1、Raid5、Raid6、Raid10、Raid50、Raid60、JBOD等各种数据保护模式； 支持1个外置eSATA接口，用于录像和备份</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网络摄像机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产地：杭州 品牌：海康威视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型号：DS-2CD3T35-I</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网络摄像机：采用高性能两百万像素1/2.8英寸CMOS图像传感器，低照度效果好，图像清晰度高；可输出300万(1920*1080)30fps；支持H.265编码，压缩比高，超低码流；最大红外监控距离50米；支持走廊模式，宽动态，3D降噪，强光抑制，背光补偿，数字水印，适用不同监控环境；支持ROI，SVC，SMART H.264/H.265，灵活编码，适用不同带宽和存储环境；支持区域入侵，拌线入侵，物品遗留/消失，场景变更，徘徊检测，人员聚集，人脸侦测，外部报警；支持DC12V/POE供电方式，方便工程安装；支持IP67防护等级</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监视器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产地：杭州 品牌：海康威视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型号：DS-D5043FE</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监视器：42.5 inch屏幕；采用TFT-LED背光显示；支持1080P高清显示；支持HDMI 1.3；支持HDMI输入接口，VGA 输入接口 ，音频输出接口 RS232 串口 黑色 裸机尺寸 968.18mm*562.99mm*76.8mm 标配VGA 连接线 电源线（两芯）说明书遥控器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存储器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品牌：海康威视 型号：定制</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存储器SATA 6 Gb/s接口，缓存64MB，转速5400～7200转，4TB容量</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POE供电器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品牌：丰润达 型号：AI1010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POE供电器： 提供8个10/100/1000M自适应的端口，所有端口支持全线速转发，最高可达1000Mbps,所有端口具有高达4KV的防雷功能</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1450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集线器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品牌：丰润达 型号：NS6080L</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8口集线器，8个10/100/1000M以太网端口，所有端口均支持全线速无阻塞交换以及MDI/MDIX自适应功能，工业级设计* 集成专业级防雷电路</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765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超五类网线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品牌：海康威视 型号：DS-1LN5E</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超五类网线，规格：500 Feet /1000 Feet颜色:灰，贝吉薄度/宽度: 6.0±0.15 mm线材规格: Category 6A缆线绕制: 24AWG 4对铜包铝多股绞线，导体结构: 7/0.2+/-0.005mm接头规格: RJ45 8P8C传输速率: 350Mhz</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3460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全铝合金支架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品牌：海康威视 型号：ANX-8005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全铝合金支架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688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防水盒（小）</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品牌：海康威视 型号：ANX-10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防水盒（小）</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41</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防水盒（大）</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品牌：海康威视 型号：ANX-60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防水盒（大）</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电源线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品牌：来事达 型号：定制</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RVV2*1.5电源线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扎</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1400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水晶头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品牌：海康威视 型号：DS-05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五类RJ水晶头</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50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线管</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产地：杭州 品牌：联塑 型号：联塑</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料线管</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550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2750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辅材</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PVC管、弯头、直通、线槽、空气开关、插座、及其他辅材</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安装及调试</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（三）门卫安保设备</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钢叉</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型号：KBE－7403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长度：伸直205CM，收缩130CM，材质：不锈钢，重量1.6KG，壁厚1.8MM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把</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盾牌</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型号：KBE－7401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铝合金防暴盾牌</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警戒带</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型号：KBE－5406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加厚120米盒装警戒带</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盒</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强光手电</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型号：KBE－7901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LED强光手电筒，锂电池，可充电，防水，射程500米，亮度1100流明以上。</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支</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钢盔</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型号：KBE－7903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钢制头盔黑色</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防身棍</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品牌：BASEBALL  BAT  型号：NAME</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材质：合金钢，总长：76cm，直径：3cm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催泪喷雾剂</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品牌：DEMOSTONE  型号：沙豹紫脸</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尺寸：8.5x2cm，喷发距离2米。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瓶</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防刺服</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品牌：垂天鹏  型号：FCF-2防刺服</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重量：2.5kg，防护面积：0.3平方米，防护级别：24焦耳动能，不露刀尖，防护材料重量：830克/平方米,防护材料面密度:&lt;2.8公斤/平方米,单层面密度184克/平方米。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防刺手套</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品牌：垂天鹏  型号：5级防割包钢丝手套</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尺寸：23x11cm，防割5级，耐磨3级。</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件</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（四）消防设备</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微型消防柜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品牌：智行居 型号定制</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材质：金属，规格1400 *900 *390 CM，含消防服，安全头盔，消防专用手套，消防专用腰带，消防鞋，安全绳，腰斧，防毒面具，灭火毯，消防水带，消防水枪，水枪接口，铁锹，消防中斧，消防扳手各2套</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灭火器及灭火器箱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品产地：江西 品牌：安盾  型号：江盾－MFZ/ABC4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4kg公斤2只装干粉灭火器，配套35.5*20.5*58cm铁质灭火器箱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525" w:hRule="atLeast"/>
        </w:trPr>
        <w:tc>
          <w:tcPr>
            <w:tcW w:w="13840" w:type="dxa"/>
            <w:gridSpan w:val="9"/>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 w:val="24"/>
              </w:rPr>
            </w:pPr>
            <w:r>
              <w:rPr>
                <w:rFonts w:hint="eastAsia"/>
                <w:b/>
                <w:bCs/>
                <w:sz w:val="24"/>
                <w:szCs w:val="24"/>
              </w:rPr>
              <w:t>四、校园广播系统</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bCs/>
                <w:i w:val="0"/>
                <w:color w:val="000000"/>
                <w:kern w:val="0"/>
                <w:sz w:val="20"/>
                <w:szCs w:val="20"/>
                <w:u w:val="none"/>
                <w:lang w:val="en-US" w:eastAsia="zh-CN" w:bidi="ar"/>
              </w:rPr>
              <w:t>校园广播系统</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系统定时器</w:t>
            </w:r>
          </w:p>
        </w:tc>
        <w:tc>
          <w:tcPr>
            <w:tcW w:w="3527" w:type="dxa"/>
            <w:tcBorders>
              <w:top w:val="single" w:color="auto" w:sz="4" w:space="0"/>
              <w:left w:val="single" w:color="auto" w:sz="6" w:space="0"/>
              <w:bottom w:val="single" w:color="auto" w:sz="4" w:space="0"/>
              <w:right w:val="single" w:color="auto" w:sz="6" w:space="0"/>
            </w:tcBorders>
            <w:vAlign w:val="top"/>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产地：广州 品牌：锐铂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型号：PONOAV  EK-3630</w:t>
            </w:r>
          </w:p>
          <w:p>
            <w:pPr>
              <w:keepNext w:val="0"/>
              <w:keepLines w:val="0"/>
              <w:widowControl/>
              <w:suppressLineNumbers w:val="0"/>
              <w:jc w:val="left"/>
              <w:textAlignment w:val="top"/>
              <w:rPr>
                <w:rFonts w:ascii="宋体" w:hAnsi="宋体"/>
                <w:sz w:val="24"/>
              </w:rPr>
            </w:pPr>
            <w:r>
              <w:rPr>
                <w:rFonts w:hint="eastAsia" w:ascii="宋体" w:hAnsi="宋体" w:eastAsia="宋体" w:cs="宋体"/>
                <w:i w:val="0"/>
                <w:color w:val="000000"/>
                <w:kern w:val="0"/>
                <w:sz w:val="18"/>
                <w:szCs w:val="18"/>
                <w:u w:val="none"/>
                <w:lang w:val="en-US" w:eastAsia="zh-CN" w:bidi="ar"/>
              </w:rPr>
              <w:t>系统定时器：全中文菜单，周循环，可编8个程序，8路编程控制电源，可外控分区器，定时、定点自动播放。</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播放器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型号：先科SA-188a</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播放器：颜色黑色，接口端子USB，其他功能断点记忆。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广播功放</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型号：PONOAV  EA-360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广播功放: 400W－2话筒,3线路,默音,70V/100V。</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4465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83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壁挂音箱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型号：PONOAV  ES-301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壁挂音箱：10W, 2″x1,6.5″x1单元，ABS塑料，金属网罩。</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室外音柱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型号：PONOAV  ES-135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室外音柱:40W， 铝质箱体，金属网面，小号角高音。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382"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无线麦克风</w:t>
            </w:r>
          </w:p>
        </w:tc>
        <w:tc>
          <w:tcPr>
            <w:tcW w:w="3527" w:type="dxa"/>
            <w:tcBorders>
              <w:top w:val="single" w:color="auto" w:sz="4" w:space="0"/>
              <w:left w:val="single" w:color="auto" w:sz="6" w:space="0"/>
              <w:bottom w:val="single" w:color="auto" w:sz="4" w:space="0"/>
              <w:right w:val="single" w:color="auto" w:sz="6" w:space="0"/>
            </w:tcBorders>
            <w:vAlign w:val="top"/>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产地：恩平 品牌：亚斯迪  型号：ST-9100</w:t>
            </w:r>
          </w:p>
          <w:p>
            <w:pPr>
              <w:keepNext w:val="0"/>
              <w:keepLines w:val="0"/>
              <w:widowControl/>
              <w:suppressLineNumbers w:val="0"/>
              <w:jc w:val="left"/>
              <w:textAlignment w:val="top"/>
              <w:rPr>
                <w:rFonts w:ascii="宋体" w:hAnsi="宋体"/>
                <w:sz w:val="24"/>
              </w:rPr>
            </w:pPr>
            <w:r>
              <w:rPr>
                <w:rStyle w:val="12"/>
                <w:lang w:val="en-US" w:eastAsia="zh-CN" w:bidi="ar"/>
              </w:rPr>
              <w:t>无线麦克风（手持）：載波頻率範圍</w:t>
            </w:r>
            <w:r>
              <w:rPr>
                <w:rFonts w:hint="default" w:ascii="Times New Roman" w:hAnsi="Times New Roman" w:eastAsia="宋体" w:cs="Times New Roman"/>
                <w:i w:val="0"/>
                <w:color w:val="000000"/>
                <w:kern w:val="0"/>
                <w:sz w:val="18"/>
                <w:szCs w:val="18"/>
                <w:u w:val="none"/>
                <w:lang w:val="en-US" w:eastAsia="zh-CN" w:bidi="ar"/>
              </w:rPr>
              <w:t xml:space="preserve">:710MHz---865MHz </w:t>
            </w:r>
            <w:r>
              <w:rPr>
                <w:rStyle w:val="12"/>
                <w:lang w:val="en-US" w:eastAsia="zh-CN" w:bidi="ar"/>
              </w:rPr>
              <w:t>頻率振蕩模式</w:t>
            </w:r>
            <w:r>
              <w:rPr>
                <w:rFonts w:hint="default" w:ascii="Times New Roman" w:hAnsi="Times New Roman" w:eastAsia="宋体" w:cs="Times New Roman"/>
                <w:i w:val="0"/>
                <w:color w:val="000000"/>
                <w:kern w:val="0"/>
                <w:sz w:val="18"/>
                <w:szCs w:val="18"/>
                <w:u w:val="none"/>
                <w:lang w:val="en-US" w:eastAsia="zh-CN" w:bidi="ar"/>
              </w:rPr>
              <w:t>:</w:t>
            </w:r>
            <w:r>
              <w:rPr>
                <w:rStyle w:val="12"/>
                <w:lang w:val="en-US" w:eastAsia="zh-CN" w:bidi="ar"/>
              </w:rPr>
              <w:t>鎖相環迴路 頻道總數</w:t>
            </w:r>
            <w:r>
              <w:rPr>
                <w:rFonts w:hint="default" w:ascii="Times New Roman" w:hAnsi="Times New Roman" w:eastAsia="宋体" w:cs="Times New Roman"/>
                <w:i w:val="0"/>
                <w:color w:val="000000"/>
                <w:kern w:val="0"/>
                <w:sz w:val="18"/>
                <w:szCs w:val="18"/>
                <w:u w:val="none"/>
                <w:lang w:val="en-US" w:eastAsia="zh-CN" w:bidi="ar"/>
              </w:rPr>
              <w:t xml:space="preserve">:200 CH </w:t>
            </w:r>
            <w:r>
              <w:rPr>
                <w:rStyle w:val="12"/>
                <w:lang w:val="en-US" w:eastAsia="zh-CN" w:bidi="ar"/>
              </w:rPr>
              <w:t>頻率響應</w:t>
            </w:r>
            <w:r>
              <w:rPr>
                <w:rFonts w:hint="default" w:ascii="Times New Roman" w:hAnsi="Times New Roman" w:eastAsia="宋体" w:cs="Times New Roman"/>
                <w:i w:val="0"/>
                <w:color w:val="000000"/>
                <w:kern w:val="0"/>
                <w:sz w:val="18"/>
                <w:szCs w:val="18"/>
                <w:u w:val="none"/>
                <w:lang w:val="en-US" w:eastAsia="zh-CN" w:bidi="ar"/>
              </w:rPr>
              <w:t xml:space="preserve">:50Hz---18KHz </w:t>
            </w:r>
            <w:r>
              <w:rPr>
                <w:rStyle w:val="12"/>
                <w:lang w:val="en-US" w:eastAsia="zh-CN" w:bidi="ar"/>
              </w:rPr>
              <w:t>有效使用距離</w:t>
            </w:r>
            <w:r>
              <w:rPr>
                <w:rFonts w:hint="default" w:ascii="Times New Roman" w:hAnsi="Times New Roman" w:eastAsia="宋体" w:cs="Times New Roman"/>
                <w:i w:val="0"/>
                <w:color w:val="000000"/>
                <w:kern w:val="0"/>
                <w:sz w:val="18"/>
                <w:szCs w:val="18"/>
                <w:u w:val="none"/>
                <w:lang w:val="en-US" w:eastAsia="zh-CN" w:bidi="ar"/>
              </w:rPr>
              <w:t>:80</w:t>
            </w:r>
            <w:r>
              <w:rPr>
                <w:rStyle w:val="12"/>
                <w:lang w:val="en-US" w:eastAsia="zh-CN" w:bidi="ar"/>
              </w:rPr>
              <w:t>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广播音响线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型号：线胜</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广播音响线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扎</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机柜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型号：威尔 U-12</w:t>
            </w:r>
          </w:p>
          <w:p>
            <w:pPr>
              <w:keepNext w:val="0"/>
              <w:keepLines w:val="0"/>
              <w:widowControl/>
              <w:suppressLineNumbers w:val="0"/>
              <w:jc w:val="left"/>
              <w:textAlignment w:val="center"/>
              <w:rPr>
                <w:rFonts w:ascii="宋体" w:hAnsi="宋体"/>
                <w:sz w:val="24"/>
              </w:rPr>
            </w:pPr>
            <w:r>
              <w:rPr>
                <w:rFonts w:hint="eastAsia" w:ascii="宋体" w:hAnsi="宋体" w:eastAsia="宋体" w:cs="宋体"/>
                <w:b w:val="0"/>
                <w:bCs w:val="0"/>
                <w:i w:val="0"/>
                <w:color w:val="000000"/>
                <w:kern w:val="0"/>
                <w:sz w:val="18"/>
                <w:szCs w:val="18"/>
                <w:u w:val="none"/>
                <w:lang w:val="en-US" w:eastAsia="zh-CN" w:bidi="ar"/>
              </w:rPr>
              <w:t>12U 机柜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PVC线管</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品牌：联塑</w:t>
            </w:r>
            <w:r>
              <w:rPr>
                <w:rFonts w:hint="eastAsia" w:ascii="宋体" w:hAnsi="宋体" w:cs="宋体"/>
                <w:b/>
                <w:bCs/>
                <w:i w:val="0"/>
                <w:color w:val="000000"/>
                <w:kern w:val="0"/>
                <w:sz w:val="18"/>
                <w:szCs w:val="18"/>
                <w:u w:val="none"/>
                <w:lang w:val="en-US" w:eastAsia="zh-CN" w:bidi="ar"/>
              </w:rPr>
              <w:t xml:space="preserve"> </w:t>
            </w:r>
            <w:r>
              <w:rPr>
                <w:rFonts w:hint="eastAsia" w:ascii="宋体" w:hAnsi="宋体" w:cs="宋体"/>
                <w:b w:val="0"/>
                <w:bCs w:val="0"/>
                <w:i w:val="0"/>
                <w:color w:val="000000"/>
                <w:kern w:val="0"/>
                <w:sz w:val="18"/>
                <w:szCs w:val="18"/>
                <w:u w:val="none"/>
                <w:lang w:val="en-US" w:eastAsia="zh-CN" w:bidi="ar"/>
              </w:rPr>
              <w:t>型号：PVC线管</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PVC20线管及配套三通、直接等配件。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594"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（10）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安装调试费</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安装调试费用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b/>
                <w:bCs/>
                <w:sz w:val="24"/>
              </w:rPr>
            </w:pPr>
            <w:r>
              <w:rPr>
                <w:rFonts w:hint="eastAsia"/>
                <w:b/>
                <w:bCs/>
              </w:rPr>
              <w:t>五、保健室设施设备</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医用箱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型号：KBE－0010</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16寸医药箱，材质：铝合金、中纤板，规格40.5 CM *22 CM *23 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杠杆式体重计</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型号：KBE－6808</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 xml:space="preserve">身高测量范围：60~160厘米 身高分度值：0.5CM 体重测量范围：0.1Kg~50Kg 体重分度值：0.05kg 毛重：16Kg </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儿童灯光对数视力箱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型号：KBE－6701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对数视力表，灯箱铝合金，灯光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消毒柜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品牌：万宝  型号：280-Y35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大容量消毒柜，280升，电压：220V，层架数量：4层，额定功率：400W，尺寸：宽50x深44x高133.5cm，消毒方式：65℃±5℃烘干+臭氧，全效灭菌，安全门控开关，智能旋钮定时，不挑餐具材质，满足不同餐具收纳需求。</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1310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1310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706"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听诊器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品牌：万宝  型号：280-Y35</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听诊器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手电筒</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型号：KBE－6002</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3W小型手电筒，</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支</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59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压舌板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型号：KBE－7501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木制，100片1包</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包</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剪刀</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型号：KBE－8206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医用剪刀</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把</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镊子</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型号：KBE－9101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医用镊子14cm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药品柜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型号：KBE－9105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规格：1850*850*400cm；材质：加厚冷轧钢板。药品柜表面经酸洗、磷化仿佛防锈后静电喷塑处理、喷后均匀光洁度好，塑面经久耐用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诊断床</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型号：KBE－8405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 xml:space="preserve">尺寸：180 CM *60 CM *65 CM </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材质：使用杉木框架绿色环保：产品全部采用优质实木为原料，原木原色、无辐射、无污染、油脂芳香怡人；高弹海绵。</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血压计</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型号：KBE－9103</w:t>
            </w:r>
          </w:p>
          <w:p>
            <w:pPr>
              <w:keepNext w:val="0"/>
              <w:keepLines w:val="0"/>
              <w:widowControl/>
              <w:suppressLineNumbers w:val="0"/>
              <w:jc w:val="both"/>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汞柱式，测量范围：0-300mmHg(0-40KPa) ；基本误差：±3.75mmHg；灵敏度≥2.25mmHg；外形尺寸：约350*92*50mm。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体温计</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型号：KBE－9008</w:t>
            </w:r>
          </w:p>
          <w:p>
            <w:pPr>
              <w:keepNext w:val="0"/>
              <w:keepLines w:val="0"/>
              <w:widowControl/>
              <w:suppressLineNumbers w:val="0"/>
              <w:jc w:val="both"/>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用于人体体温测量，测量范围35度到42度</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支</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弯盘</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型号：KBE－9206</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不锈钢</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文件柜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型号：KBE－8408</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 xml:space="preserve">规格：1850*850*400mm；材质：加厚冷轧钢板。文件柜表面经酸洗、磷化防腐防锈后静电喷塑处理、喷后均匀，光洁度好，塑面经久耐用。 </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68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医用垃圾桶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型号：KBE－8315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15升医疗废物专用桶，PP环保材质，规格26.5 CM *26.5 CM *34.5 CM，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tcPr>
          <w:p>
            <w:pPr>
              <w:spacing w:line="360" w:lineRule="exact"/>
              <w:jc w:val="center"/>
              <w:rPr>
                <w:rFonts w:ascii="宋体" w:hAnsi="宋体"/>
                <w:sz w:val="24"/>
                <w:szCs w:val="24"/>
              </w:rPr>
            </w:pPr>
            <w:r>
              <w:rPr>
                <w:rFonts w:hint="eastAsia"/>
                <w:b/>
                <w:bCs/>
                <w:sz w:val="24"/>
                <w:szCs w:val="24"/>
              </w:rPr>
              <w:t>六、多功能活动室设备</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sz w:val="24"/>
                <w:lang w:val="en-US" w:eastAsia="zh-CN"/>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（一）多媒体设备</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69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交互书写屏</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both"/>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品牌：鸿合  型号：HD-I8590E</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一、参数功能、物理特性等要求：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1、LED液晶屏体：A规屏，显示尺寸</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85英寸，显示比例16:9，分辨率：3840×2160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2、屏体亮度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400cd/M2,色彩覆盖率不低于NTSC 85%，对比度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4000：1，最大可视角度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178度。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3、整机外壳采用金属材质，屏幕采用4mm防眩钢化玻璃保护，表面硬度不低于莫氏8级，透光率不低于93%，雾度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4、整机具备抗强光干扰性能，在400K LUX照度的光照下保证书写功能正常。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★5、为方便教学操作，前置输入接口采用隐藏式，丝印有中文标识，接口包含1路HDMI及3路双通道USB3.0接口。（投标时提供第三方检测机构出具的检测报告复印件）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★6、为保证无线信号不被遮挡，整机前面板须具备有标识的天线模块，包含2.4G、5G双频WiFi和蓝牙信号接发装置，Windows及Android均可实现无线上网功能。（投标时提供第三方检测机构出具的检测报告复印件）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7、采用红外触摸感应技术，在双系统下均支持10点触控及同时书写，触摸分辨率：</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32768*32768；定位精度：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±0.1mm；触摸高度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3mm；最小识别直径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★8、交互平板前置采用笔槽设计，且正面具备2*15W扬声器。（投标时提供第三方检测机构出具的检测报告复印件）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9、满足windows和Android双系统的上网功能需求，只需一根网线。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交互平板具有悬浮菜单，可通过两指调用到屏幕任意位置；悬浮菜单具有启用应用软件、随时批注、擦除等功能，并可根据教师教学需要自定义；悬浮菜单中的信号源支持自定义修改且可一键直达常用信号源。（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11、所投产品具备智能护眼功能，可自主选择护眼书写、护眼智能光控等多种护眼模式,兼顾师生视力保护与使用习惯。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13、无需借助PC，整机可一键进行硬件自检，包括对系统内存、存储、屏温、触摸系统、光感系统、内置电脑等进行状态提示、及故障提示。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14、为方便教师使用，整机后置一路Type-C输入接口和一路双通道USB输入接口（外接展台、U盘等设备在Windows和Android系统下均可使用）。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15、为教师操作便捷，所投产品可通过多指长按屏幕部分达到息屏及唤醒功能。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16、所投产品标配书写笔具备两种笔头直径，无需切换菜单，可自动识别粗细笔迹，方便教师板书及批注重点。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★17、电脑具备系统还原功能，采用物理按键还原方式和中文标识，按键置于交互平板正面，（投标时提供第三方检测机构出具的检测报告复印件）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18、交互平板具有防雷击、防静电、抗撞击、防火、防腐蚀、防辐射、防划伤、触摸屏防遮挡等安全保护。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★19、具备供电保护模块，在插拔式电脑未锁定的情况下，不给插拔式电脑供电。（投标时提供第三方检测机构出具的检测报告复印件）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二、电脑参数功能、物理特性等要求：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内置插拔式模块化电脑，采用Intel通用80pin接口,易拆卸维修。CPU I3处理器；内存：4G DDR4；硬盘：128G SSD；具备</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6个USB接口（其中至少包含3路USB3.0接口）；具有独立非外扩展的视频输出接口：</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1路HDMI ；</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1路DP等；标配正版Windows 10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三、产品质量要求：（复印件并加盖厂家公章）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★1、所投产品出具国家权威机构依据GB 13837-2012《防辐射/低辐射要求》标准进行的检测报告，提供复印件并加盖厂商公章；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2、所投产品出具国家权威机构依据GB4943.1-2011《防火试验要求》标准进行的检测报告，提供复印件并加盖厂商公章；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3、所投产品出具国家权威机构依据GB/T17626.2-2006《静电放电抗扰度》标准进行的检测报告，提供复印件并加盖厂商公章；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★4、所投产品依据国家标准GB21520-2015；GB24850-2013；进行的检测并完全符合CQC31-452629-2016；CQC31-452631-2013认证规则的要求（投标文件正本内须提供认证证书复印件,未按要求提供的证书视为无效证书）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所投产品委托人或生产者（制造商）或生产企业须同为一个名称，依据国家标准GB/T13837-2012；GB17625.1-2012；GB4943.1-2011；GB8898-2011；GB/T9254-2008进行的检测并完全符合CNCA-C08-01:2014；CNCA-C09-01:2014认证规则的要求（投标文件正本内须提供认证证书复印件,未按要求提供的证书视为无效证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为保证产品质量及售前、售中、售后服务保障，提供生产厂家针对本项目的参数确认函及售后服务承诺函原件并加盖公章。</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39000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39000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70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智慧课堂软件</w:t>
            </w:r>
          </w:p>
        </w:tc>
        <w:tc>
          <w:tcPr>
            <w:tcW w:w="3527" w:type="dxa"/>
            <w:tcBorders>
              <w:top w:val="single" w:color="auto" w:sz="4" w:space="0"/>
              <w:left w:val="single" w:color="auto" w:sz="6" w:space="0"/>
              <w:bottom w:val="single" w:color="auto" w:sz="4" w:space="0"/>
              <w:right w:val="single" w:color="auto" w:sz="6" w:space="0"/>
            </w:tcBorders>
            <w:vAlign w:val="top"/>
          </w:tcPr>
          <w:p>
            <w:pPr>
              <w:keepNext w:val="0"/>
              <w:keepLines w:val="0"/>
              <w:widowControl/>
              <w:suppressLineNumbers w:val="0"/>
              <w:jc w:val="both"/>
              <w:textAlignment w:val="center"/>
              <w:rPr>
                <w:rFonts w:hint="default"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品牌：鸿合 型号：定制</w:t>
            </w:r>
          </w:p>
          <w:p>
            <w:pPr>
              <w:keepNext w:val="0"/>
              <w:keepLines w:val="0"/>
              <w:widowControl/>
              <w:suppressLineNumbers w:val="0"/>
              <w:jc w:val="left"/>
              <w:textAlignment w:val="top"/>
              <w:rPr>
                <w:rFonts w:ascii="宋体" w:hAnsi="宋体"/>
                <w:sz w:val="24"/>
              </w:rPr>
            </w:pPr>
            <w:r>
              <w:rPr>
                <w:rFonts w:hint="eastAsia" w:ascii="宋体" w:hAnsi="宋体" w:eastAsia="宋体" w:cs="宋体"/>
                <w:i w:val="0"/>
                <w:color w:val="000000"/>
                <w:kern w:val="0"/>
                <w:sz w:val="18"/>
                <w:szCs w:val="18"/>
                <w:u w:val="none"/>
                <w:lang w:val="en-US" w:eastAsia="zh-CN" w:bidi="ar"/>
              </w:rPr>
              <w:t>一、全学科备授课系统：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1、教学设计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（1）软件提供教学设计功能，支持教师根据教学需要自主添加课堂活动。课堂活动中涵盖情景导入、内容精讲、同步习题、随堂测试、分组竞赛、分组探究等至少6个环节，支持调整各个环节顺序或增删环节；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（2）云平台针对不同教学环节自动推送与课程精准匹配的资源；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（3）支持添加：mp4、txt、ppt、pptx、doc、jpg 、gif、等多种格式的本地素材。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（4）教案可同步至云端，方便教师随时随地查看教案及再次修改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2、白板软件功能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（1）支持免登录直接使用本地教学工具；老师的每个个人账号提供不少于50G云端存储空间，无需用户通过完成特定任务才能获取，方便老师存储资料；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（2）软硬件菜单功能按钮/图标配备明确中文标识，交互平板双侧快捷键具备一个自定义功能，可自定义常用软件功能如：荧光笔、幕布、时钟、截图、量角器、圆规等；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易用的文本编辑功能，支持文本输入并可快速设置字体、大小、颜色、粗体、斜体、下划线、删除线、上标、下标、项目符号等复杂文本的输入，可对文本的对齐、行间距、透明度、等进行设置，方便用户编辑文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（4）软件具备智能辅助线，移动单个素材时，可以智能提示水平、垂直对齐位置，方便课件排版；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（5）提供音、视频图片编辑功能。音、视频文件导入到软件中进行播放，可设置循环播放、跨页面播放。视频文件可一键全屏播放，支持动态截图，截取图片自动生成图片索引栏，图片索引栏可跨页面显示。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学科工具：至少提供12门以上学科工具，包含语文、数学、英语、物理、化学、生物、地理、历史、音乐、体育、书法等。针对以上学科，学科工具里不是简单的静态图片，包括交互式操作的动画，动画支持一键全屏显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语文学科工具需提供成语词典功能，通过搜索关键字的方式即可查找成语，并可显示该成语的意思、出处、组词、拼音等，为方便向学生展示，学科工具支持一键全屏播放。需提供拼音教学工具，可实现声母韵母的读音（包含一声、二声、三声、四声）、拼音的笔画顺序演示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（8）生物学科工具需提供显微镜功能，模拟实物显微镜，可以进行装片展示，物镜目镜调整及旋转聚焦等操作。为方便向学生展示，学科工具支持一键全屏播放。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历史学科工具需提供朝代更替动画演示，包含每个朝代的世系表、疆域图、朝代简介等；丝绸之路工具，可实现丝绸之路的线路动画演示。战国经济工具，可展现战国冶铁中心、水浇地、煮盐中心、商业中心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（10）物理学科工具需提供力学、电学、电磁学、光学、电学图例等多种类型的实验素材，如弹簧、小车、游标卡尺、木棒、刻度尺、凹槽、安培表、伏特表、开关、滑动变阻器等。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（11）音乐学科工具需至少提供电子琴、架子鼓、吉他等多种教具。为方便学生操作，学科工具支持一键全屏播放。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地理学科工具需提供地球仪功能，模拟实物地球仪可以进行旋转，也可调整地球仪显示类型，如全球气候、国家、地形等；提供太阳系图示，可显示不同视角、黄白交角、地球晨昏线、可选择仅显示地月图示；为方便向学生展示，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（13）化学学科工具需提供化学器械、化学器皿等多种实验素材，如烧杯、酒精灯、铁架台、玻璃棒、砝码、U型管；提供化学元素周期表工具。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（15）一键进行备、授课场景切换。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书写工具:至少提供硬笔、智能笔、荧光笔、激光笔、软笔、纹理笔、图章笔、手势笔等不少于9种书写工具。通过智能笔可以手动绘制标准的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（17）、工具箱：提供不少于12个老师教学的辅助工具，例如数学作图工具(直尺、圆规、三角板等)、聚光灯、放大镜、屏幕截图、展台、草稿纸等；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（18）、PPT课件批注功能：PPT全屏播放时可自动开启工具菜单，提供PPT课件的播放控制(如前后翻页)、聚光灯、放大镜、草稿纸和书写批注等功能,支持生成二维码，快速分享课件。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（20）、为方便老师应用，提供与所投产品相关的微信公众号学习交流及售后平台，老师可通过关注厂家微信公众号在线自主学习产品使用，也可通过公众号在线提问及产品的报修；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3、资源平台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（1）、资料库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网络学科资源:具备丰富的学科资源，包括人教、北师大、苏教等30多个主流教材版本;支持按年级、版本、学科、章节等分类方式进行查找；支持资源下载及一键插入白板页面使用。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a.小学资源库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小学资源库每个学科均包括：教学目标、教学建议、教案示例、扩展资料、习题精选、动画类、课件类、视频类、音频类、图片类等栏目。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资源覆盖小学语文、数学、英语、品德与生活/社会、科学、音乐、美术、信息技术等学科。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b.初中资源库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初中资源库每个学科均包括：教学目标、教学建议、教案示例、扩展资料、习题精选、动画类、课件类、视频类、音频类、图片类等栏目。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资源覆盖初中语文、数学、英语、物理、化学、生物、历史、地理、思想品德、科学、音乐、美术、信息技术等学科。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c.高中资源库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高中资源库每个学科均包括：教学目标、教学建议、教案示例、扩展资料、习题精选、动画类、课件类、视频类、音频类、图片类等栏目。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资源覆盖高中语文、数学、英语、物理、化学、生物、历史、地理、思想政治、音乐、美术、信息技术等学科。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（2）、数字教材: 免费提供正版人民教育出版社数字教材，数字教材覆盖小学、初中、高中三个学段各个年级各个学科；符合当前教育理念，数字教材资源内容与课程标准及现行课改教材完全配套相符，能够满足广大中小学教师同步教学、备课、授课及教务管理等需求。数字教材内容具有可拓展性和前瞻性，并能根据中小学教材内容的变化随时更新与补充；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（3）学科题库资源：提供丰富的学科试题库，支持教师自定义题目，能够自定义单选、多选、判断、解答等多种类型题目。学科试题库提供按学科知识点与学科教材目录同步检索方式，方便教师使用。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4、数学备授课工具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（1）登录使用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1）扫码登陆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支持微信扫码登录，注册后绑定微信，可方便老师在大屏上登录，无需键盘输入密码。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2）实时保存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课件制作过程中实时保存到云端，避免因断电关机、死机等问题而导致课件制作过程中的遗失问题。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3）课件云端同步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所有制作的课件均可云端保存，无需使用U盘等设备，老师只需要登陆即可查看，无需随身携带U盘，并解决了电脑存储小以及更换设备等问题。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4）离线模式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在无网络环境下，通过安装桌面端依然可以播放下载的课件，无网络教室也可以使用授课。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（2）课件编辑器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1）课件背景：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提供12种背景颜色可供选择，每页课件可设计不同颜色。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2）文本框：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文本输入并快速设置四种字体：微软雅黑、宋体、黑体、英文字体；可快速调整字体大小、颜色、粗体、斜体、下划线、项目符号、方程式等复杂文本的输入。可设置文本的对齐方式，支持1倍、1.5倍、2倍行间距的设置。提供7种文本框样式，可对边框线条样式及颜色进行选择填充。文本框支持0~100调整透明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3）图形编辑：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支持直线、箭头、矩形等基本图形，并可以自己动手设计需要的图形。支持对图形对象进行颜色、边框、透明度、大小、角度等属性设置。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4）动画效果：提供7种动画效果：显现、弹入、浮入、翻转、旋转、缩放、橡皮筋，可设计动画顺序效果。点击翻页笔翻页按钮或点击课件页面会显示出预设的动画效果。可修改动画出现的先后顺序。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5）插入：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支持图片文件的导入，支持快速插入表格。可在任意课件页中插入新的课件页。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6）图片的编辑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对插入的图片设置图层顺序，支持调整图片宽高比例，且可以锁定宽高比调整图片大小。可任意设置图片旋转角度、垂直镜像翻转和水平镜像翻转。可对图片设置投影方式以及调整图片透明度。支持上传后随时对图片进行裁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7）数学公式编辑器：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插入高级公式如：普通运算符号、根号、分数、上下角标、不等号、希腊字母、集合运算、逻辑符号、积分符号、求和符号、运算箭头、上下标箭头以及其他常用符号。支持LaTex公式利用代码编辑高级公式等。可快速输入繁分数，支持自动修正数学符号字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（3）3D绘图：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涵盖大部分平面绘图功能，还有平面系列功能，相交曲线系列功能，平面系列功能等，几何体系列功能。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1）可以绘制所有立体几何图形：例如：棱柱，棱锥，展开图，曲线，曲面，相交曲线等可以制作所有动态立体课件，例如：震荡，视图旋转，空间运动，投影等等；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2）指令及功能涵盖：3D指令集合，代数指令集合，几何变换指令集合，函数与微积分指令集合，文本指令集合，向量与矩阵指令集合等等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3）优势（对标几何画板）：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①支持绘制立方体、圆柱体等立体几何图形；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②支持棱锥、棱柱、圆锥、圆柱、正四面体、正六面体的快速生成；支持将立方体拉成椎体或柱体；支持快速生成立体图形的展开图；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③支持任意调节立体几何图形的尺寸，改变长宽高比例；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④支持为长方体6个面分别涂色，并且可以同过任意旋转观察涂色与未涂色面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（4）2D动态课件制作工具：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①描点系列功能，直线线段系列功能，平行线垂线系列功能，圆系列功能，角度系列功能，对称系列功能，文本系列功能，参数变量系类功能等等；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②可以绘制所有平面图形：例如：多边形，圆，圆锥曲线，向量，解析几何函数图形等等；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③可以制作所有平面动态课件，也可以制作模拟3D动态课件，例如：翻折，旋转等初级动态效果，迭代，列表等高级动态效果；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④指令及功能涵盖：代数指令集合，几何变换指令集合，函数与微积分指令集合，图表指令集合，离散数学指令几何，文本指令集合，向量与矩阵指令集合等等；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便利性（对标几何画板）：显著，例如：输入函数解析式即可出图像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（5）课件素材：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①涵盖初高中数学学科全部章节课件，高质量贴近教学；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②素材丰富，支持组选：课堂引入，知识引导与探索，知识辨析与练习，例题与变式，拓展延伸，课堂练习等等，注重知识的形成过程；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③内置上千个制作完成的动态课件，可直接选用插入到课件中；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（6）题库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1）课件支持插入题库功能。并可定位教材版本，知识点。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2）支持选择题型和试题难度。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3）题库内容添加进课件之后，还可以对文本和公式进行二次编辑。题中公式均采用LaTex公式编写，支持老师进行改编。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4）题库来源：历年中高考真题、各省市或学校考试真题，以及主流教辅书的习题精选。题库总量高达20万道。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（7）课件播放：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1）备授课一体化，并加以区分，进入产品后默认进入编辑备课页面，当点击播放后即可进行授课，符合用户使用需求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2）可通过点击或触摸屏幕实现动画的显示和翻页，同时支持支持翻页笔。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3）播放过程中可对页面放大。支持手写标注圈选功能，配合四种颜色画笔，可在课件中任意绘画，且可以用橡皮擦功能部分擦除和一键擦除。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（8）打印（网页版）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支持将做好的课件打印成纸质版和导出成PDF，方便老师制作教案。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支持选择打印规格：可选择横向纵向打印，支持选择每页打印1张、2张或4张。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（9）分享（网页版）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支持将做好的课件以链接的形式分享。便于老师将课件分享给学生预习、复习，以及老师们之间共享课件，协同教研。同时，还支持扫码分享到手机微信以及一键分享到QQ群。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5.展台软件：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（1）具有拍照截图、智能连拍功能，支持通用、文档、色彩三种图像模式，方便用户根据实际教学场景切换模式；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（2）不借助物理按键和触摸菜单，通过手势实现图像360°旋转、放大、缩小、移动、全屏等操作；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（3）具有点击方式进行实时画面及图片的同屏对比功能，且支持本地图片导入功能；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（4）支持展台画面实时批注，预设多种笔划粗细及颜色供选择，且支持对展台画面联同批注内容进行同步缩放、移动；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（5）支持不少于三种裁切模式：无裁切、单图裁切、多图裁切，根据所选模式自动裁切图像，生成正式文档；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（6）同屏对比支持多图联动缩放和单图缩放两种模式，并支持不少于五张图片同屏对比；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（7）支持拍照图片去背景功能；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（8）图像修正：具有缺角补边功能；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（9）展台软件具有自检功能：硬件检测、解码器、机器序列号等，方便维护升级.；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（10）索引栏支持左右位置互换，方便教学使用；且实时画面始终置于索引栏顶部，可随时调用；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（11）支持最少5幅展台画面插入白板软件进行批注；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（12）具有图片、课件、文档、试卷等二维码分享和保存功能，方便用户留档备存。</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1990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71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同屏器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产地：北京 品牌：福创永 型号：毕亚兹R12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支持无线设备高清同屏到一体机，支持苹果安卓系统设备</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72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键盘鼠标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产地：深圳 品牌：雷柏 型号：X1800S </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无线键盘鼠标套装</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198</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73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激光笔</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产地：河南 品牌：诺为  型号：诺为N26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笔形设计，符合人体工学，按键采用电镀工艺，全面兼容各种操作系统和翻页格式文件，采用零辐射高灵敏度2.4G一对一精准控制技术</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165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74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高拍仪</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品牌：逊镭  型号：SD-2000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尺寸：35x13x13.5cm，电源：USB2.0，1000万像素，A3A4幅面，对焦，高速高清，色彩24位，扫描范围A3，图像缩放范围A3，扫描介质：文档、单据、身份证、笔记、图片、照片、杂志书籍、立体实物等。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20"/>
                <w:szCs w:val="20"/>
                <w:u w:val="none"/>
                <w:lang w:val="en-US" w:eastAsia="zh-CN" w:bidi="ar"/>
              </w:rPr>
              <w:t>75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大型一体机移动推车</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产地：江苏 品牌：昆山泓杰  型号：NB CF100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尺寸：1200x565x262mm，材质：铝合金、冷轧板、ABS塑料，托盘大小：455x320mm，上下调节度：1390-1690mm，承重范围：90.9KG。</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596"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sz w:val="24"/>
                <w:lang w:val="en-US" w:eastAsia="zh-CN"/>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（二）音响设备系统</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全频音箱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产地：河南 品牌：锐铂  型号：威尔 A12</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全频音箱：频率响应 50Hz-20kHz 单元组成：低音： 1×12"：170磁75芯； 高音：1×1"44芯" voice coil HF 额定功率400W  灵敏度 97dB 1watt/1 metre 声压级 122dB continuous,128 dB,peak 额定阻抗 8 ohms nominal 指向性 100°x 70</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4800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功率放大器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型号：威尔 MX800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功率放大器:额定功率(8Ω/60s) 800 W，输入灵敏度V（32dB/X40）1.34，总谐波失真 (1kHz ) &lt;0.025%，信噪比 (1kHz，X40(32dB) &gt;110dB，输入阻抗 (1kHz，平衡输入 ) &gt;20kΩ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调音台</w:t>
            </w:r>
          </w:p>
        </w:tc>
        <w:tc>
          <w:tcPr>
            <w:tcW w:w="3527" w:type="dxa"/>
            <w:tcBorders>
              <w:top w:val="single" w:color="auto" w:sz="4" w:space="0"/>
              <w:left w:val="single" w:color="auto" w:sz="6" w:space="0"/>
              <w:bottom w:val="single" w:color="auto" w:sz="4" w:space="0"/>
              <w:right w:val="single" w:color="auto" w:sz="6" w:space="0"/>
            </w:tcBorders>
            <w:vAlign w:val="top"/>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型号：威尔 PMR-12</w:t>
            </w:r>
          </w:p>
          <w:p>
            <w:pPr>
              <w:keepNext w:val="0"/>
              <w:keepLines w:val="0"/>
              <w:widowControl/>
              <w:suppressLineNumbers w:val="0"/>
              <w:jc w:val="left"/>
              <w:textAlignment w:val="top"/>
              <w:rPr>
                <w:rFonts w:ascii="宋体" w:hAnsi="宋体"/>
                <w:sz w:val="24"/>
              </w:rPr>
            </w:pPr>
            <w:r>
              <w:rPr>
                <w:rFonts w:hint="eastAsia" w:ascii="宋体" w:hAnsi="宋体" w:eastAsia="宋体" w:cs="宋体"/>
                <w:i w:val="0"/>
                <w:color w:val="000000"/>
                <w:kern w:val="0"/>
                <w:sz w:val="18"/>
                <w:szCs w:val="18"/>
                <w:u w:val="none"/>
                <w:lang w:val="en-US" w:eastAsia="zh-CN" w:bidi="ar"/>
              </w:rPr>
              <w:t>调音台：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调音台内置MP3功能，兼容多音频格式，SD/USB接口，可以接SD卡和U盘；具录音功能，可录制任意时段主输出音频信号至SD卡/U盘，具有双轨录放机或CD的输入输出连接莲花接口；每一路通道有独立的PFL按钮开关，可以监听通道推子前声道信号，而不影响主输出信号；图示均衡器，优化音乐表现和调整室内声学参数；内置数字效果处理器，每个通道具有效果调节旋钮，可独立调节各通道效果；独立的耳机监听和电平显示系统。话筒：4 频响+0.5dB/-1.0dB(20Hz-48kHz)， 总谐波失真：0.03%@ +14dBu (20 Hz-20kHz)，输入通道：12通道；立体声：4。</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4960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4960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79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电源时序器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型号：威尔 pc660M</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电源时序器：8路时序器，带电压显示。内置保护电路，采用纯铜插片。顺序开机、关机。保护音响设备</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无线麦克风</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产地：恩平 品牌：亚斯迪  型号：ST-9770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对频专业无线麦克风(一托二手持)  双通道接收、采用UHF频段、PLL数字频率，300组可选频点、可以150台同时使用，手咪通用，抗干扰能力强，发射LCD显示频道和电池电量， 接收各通道LCD分别显示：频率频道、射频强度、静音、天线内部分极、及菜单内各指标调节内容。</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2100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2100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播放器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型号：先科SA-188a</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播放器：颜色黑色，接口端子USB，其他功能断点记忆。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1613"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音箱三脚架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型号：威尔S-108</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音箱三脚架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音响线缆</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型号：线胜</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专业音响线缆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扎</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机柜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品牌：锐铂  型号：威尔 U-12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12U机柜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综合布线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品牌：国产 </w:t>
            </w:r>
          </w:p>
          <w:p>
            <w:pPr>
              <w:keepNext w:val="0"/>
              <w:keepLines w:val="0"/>
              <w:widowControl/>
              <w:suppressLineNumbers w:val="0"/>
              <w:jc w:val="center"/>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电源线及网络线到一体机：超五类网线，电源线，插座，水晶头、开关，线槽，玻璃胶，膨胀钉，自攻钉，胶套，电胶布等相关辅材。</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间</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安装调试费</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安装调试费</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活动椅</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产地：浙江 品牌：康贝尔 型号：KBE－8201 </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塑胶凳</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11700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柜式空调机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产地：广东 品牌：美的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型号：KF-51LW/Y-PA400(D3)</w:t>
            </w:r>
          </w:p>
          <w:p>
            <w:pPr>
              <w:keepNext w:val="0"/>
              <w:keepLines w:val="0"/>
              <w:widowControl/>
              <w:suppressLineNumbers w:val="0"/>
              <w:jc w:val="both"/>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①节能、环境标准认定情况：节能认证，通过节能、ISO14001环境认证,ISO9001质量管理体系认证；②匹数：2匹；③能效：国家新2级能效；④冷暖型或单冷型：冷暧机；⑤定频或变频：定频；⑥功率：1585W；⑦详细配置：原配铜管3米,独立除湿, 掉电记忆功能；⑧其它：新款室外机钻石切割面设计，正面无螺钉五重防锈设计、平多面板设计；⑨保修情况：主机/内机/遥控器/整机保修6年</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12000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89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壁挂空调机</w:t>
            </w:r>
          </w:p>
        </w:tc>
        <w:tc>
          <w:tcPr>
            <w:tcW w:w="3527" w:type="dxa"/>
            <w:tcBorders>
              <w:top w:val="single" w:color="auto" w:sz="4" w:space="0"/>
              <w:left w:val="single" w:color="auto" w:sz="6" w:space="0"/>
              <w:bottom w:val="single" w:color="auto" w:sz="4" w:space="0"/>
              <w:right w:val="single" w:color="auto" w:sz="6" w:space="0"/>
            </w:tcBorders>
            <w:vAlign w:val="top"/>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产地：广州 品牌：美的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型号：KF-50GW/Y-DH400(D3)</w:t>
            </w:r>
          </w:p>
          <w:p>
            <w:pPr>
              <w:keepNext w:val="0"/>
              <w:keepLines w:val="0"/>
              <w:widowControl/>
              <w:suppressLineNumbers w:val="0"/>
              <w:jc w:val="left"/>
              <w:textAlignment w:val="top"/>
              <w:rPr>
                <w:rFonts w:ascii="宋体" w:hAnsi="宋体"/>
                <w:sz w:val="24"/>
              </w:rPr>
            </w:pPr>
            <w:r>
              <w:rPr>
                <w:rFonts w:hint="eastAsia" w:ascii="宋体" w:hAnsi="宋体" w:eastAsia="宋体" w:cs="宋体"/>
                <w:i w:val="0"/>
                <w:color w:val="000000"/>
                <w:kern w:val="0"/>
                <w:sz w:val="18"/>
                <w:szCs w:val="18"/>
                <w:u w:val="none"/>
                <w:lang w:val="en-US" w:eastAsia="zh-CN" w:bidi="ar"/>
              </w:rPr>
              <w:t>①节能、环境标准认定情况：节能认证证书编号CQC16701146212，通过节能、ISO14001环境认证,ISO9001质量管理体系认证；②匹数：1.5匹；③能效：国家新3级能效；④冷暖型或单冷型：单冷机；⑤定频或变频：定频；⑥功率：1090W；⑦详细配置：原配铜管3米；⑧其它：内外静音、新款室外机钻石切割面设计，正面无螺钉五重防锈设计；⑨保修情况：主机/内机/遥控器/整机保修6年</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ascii="宋体" w:hAnsi="宋体"/>
                <w:sz w:val="24"/>
              </w:rPr>
            </w:pPr>
            <w:r>
              <w:rPr>
                <w:rFonts w:hint="eastAsia" w:ascii="宋体" w:hAnsi="宋体" w:cs="宋体"/>
                <w:b w:val="0"/>
                <w:bCs w:val="0"/>
                <w:i w:val="0"/>
                <w:color w:val="000000"/>
                <w:kern w:val="0"/>
                <w:sz w:val="18"/>
                <w:szCs w:val="18"/>
                <w:u w:val="none"/>
                <w:lang w:val="en-US" w:eastAsia="zh-CN" w:bidi="ar"/>
              </w:rPr>
              <w:t>钢琴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产地：广州 品牌：珠江钢琴  型号：UP118M+</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1、铁板：砂铸铁板工艺，铁板高度大于等于1095mm弦槌：精选国产优质纯羊毛毡制造。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轴衬呢：日本进口轴衬呢。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2、音板：采用寒带地区生长的优质鱼鳞云杉制作的加强型等厚实木音板。肋木：使用与音板相同材质木材，数量不小于10根。弦码：榉木多层板制作。弦轴板：由多层坚硬的榉木交错拼接而成。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★击弦机：木制件为鹅耳枥木；调节档为实木（非多层）制作，无金属包裹；连接顶杆为ABS材料。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琴弦：圆形弦（截面为正圆形），德国ROSLAU镀锡防锈钢线；最大有效弦长不小于1180mm。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★背柱：实木制作，五背柱设计；背柱截面：尺寸不小于77*70mm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★中盘：实木结构，无金属部件。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键盘：采用寒带地区生长的优质鱼鳞云杉制作的键板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★琴键：采用防滑黑键键顶，白键键顶采用PMMA有机玻璃材料。音头纽：采用ABS材质制作，不容易变形。</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 xml:space="preserve">1 </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移动会议桌</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品牌：高升  型号：金誉JY-126</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E1级优质环保板材，加厚台面纹理细腻。防火抗磨防水浸泡处理。底脚材料足厚2mm，合金钢弹簧，耐冲击、高扭力。架子采用优质冷轧钢，高温静电喷涂厚度1.0mm。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会议椅</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品牌：高升  型号：迈迪</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折叠椅，座背高76cm，座宽：38cm x 38cm，座脚宽44.5cm，座高44cm，加厚透气舒适环保PP塑料靠背，座面采用加厚塑料设计，防滑座脚。</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sz w:val="24"/>
                <w:lang w:val="en-US" w:eastAsia="zh-CN"/>
              </w:rPr>
            </w:pPr>
            <w:r>
              <w:rPr>
                <w:rFonts w:hint="eastAsia" w:ascii="宋体" w:hAnsi="宋体" w:eastAsia="宋体" w:cs="宋体"/>
                <w:i w:val="0"/>
                <w:color w:val="000000"/>
                <w:kern w:val="0"/>
                <w:sz w:val="18"/>
                <w:szCs w:val="18"/>
                <w:u w:val="none"/>
                <w:lang w:val="en-US" w:eastAsia="zh-CN" w:bidi="ar"/>
              </w:rPr>
              <w:t>93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小舞台</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品牌：柏禾  型号：24501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规格:60*60cm,工程塑料，颜色红黄蓝绿60x60cm，尺寸：6*4.8m,28.8平方。</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 xml:space="preserve">80 </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194</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15520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tcPr>
          <w:p>
            <w:pPr>
              <w:spacing w:line="360" w:lineRule="exact"/>
              <w:jc w:val="center"/>
              <w:rPr>
                <w:rFonts w:ascii="宋体" w:hAnsi="宋体"/>
                <w:sz w:val="24"/>
              </w:rPr>
            </w:pPr>
            <w:r>
              <w:rPr>
                <w:rFonts w:hint="eastAsia" w:ascii="宋体" w:hAnsi="宋体"/>
                <w:b/>
                <w:bCs/>
                <w:sz w:val="24"/>
              </w:rPr>
              <w:t>七、办公设施设备</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数码摄像机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产地：上海 品牌：索尼  型号：HDR-CX680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高清数码摄像机，5轴防抖，30倍光学变焦，60倍清晰影像变焦，64GB大内存，128G存储卡。</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6800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教师电脑</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产地：上海 品牌：鸿基  型号：D650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、CPU：Intel G5400(CPU: 主频</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3.7Ghz，缓存</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4M，核心数</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 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2、★芯片组：英特尔B360或以上，单路供电；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3、内存：4G DDR4 2400 MHz，</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2个DIMM插槽，最大支持32G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4、硬盘：1TB 7200rpm SATAIII，支持双硬盘3.5英寸机械硬盘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5、显卡：集成显卡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6、网卡：集成10/100/1000M自适应网卡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前置4个USB 3.1 Gen2，1个USB 3.1 Type-C Gen1，1个麦克风插孔，1个耳机/麦克风combo插孔；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后置4个USB 2.0，2个PS/2，1个串口，1个VGA，1个HDMI，1个DP，1个RJ-45，1个耳机插孔，1个麦克风插孔，1个Line-in插孔；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8、声卡：集成声卡芯片，5.1声道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9、键盘/鼠标：同一品牌USB抗菌防水键盘，投标时提供抗菌报告复印件；同一品牌USB抗菌光电鼠标，投标时提供抗菌报告复印件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10、★机箱电源：不小于110-220V 180W电源，符合80Plus铜牌标准；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11、★其他：机箱不大于15L，前面板有可拆洗防尘罩，后面板有串并口专用扩展位，顶置提手、开关键、Reset键及资产管理标签位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12、★插槽：</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1个PCIe x16、2个PCIe x1、1个PCI，2个M.2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13、20寸液晶显示器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14、★认证：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投标产品具备3C、节能、环保、平均无故障不低于100万小时，投标时提供认证证书复印件；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投标产品具备PAHs认证，投标时提供认证证书复印件；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投标产品通过防火试验，达到外壳V-0，印制板V-0级别，投标时提供认证证书复印件；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投标产品噪音声压级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5dB，投标时提供认证证书复印件；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投标产品主板电源端口及电信端口抗浪涌（防雷）设计，投标时提供认证证书复印件；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投标产品通过电磁辐射B级试验，低于国家标准8dB，投标时提供认证证书复印件；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考虑到使用方地处于热带，天气炎热，所投产品通过高低温、湿热试验，达到工作温度：60℃（工作120小时）；工作条件下相对湿度：20%-93%（48小时）；提供认证复印件并加盖原厂公章；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投标产品通过静电放电抗扰度试验，达到接触放电4KV，空气放电8KV的要求，投标时提供认证证书复印件；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投标产品通过外壳防护等级，达到IP5X的要求，投标时提供认证证书复印件；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投标产品通过防腐蚀测试，投标时提供认证证书复印件；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投标产品通过宽电压测试，工作范围在90V-265V之间，直流工作电压可承受偏离标称值±6%，投标时提供认证证书复印件；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投标产品生产厂商获得CCCS认证，ISO20000-1认证，ISO27001认证，OHSAS18001认证，ISO14064温室气体核查声明书，企业信誉评级AAA，提供认证复印件并加盖原厂公章；</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38500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笔记本电脑</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产地：北京 品牌：惠普  型号：256 G7</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类型：Intel i3，内存容量：4GB，屏幕分辨率：1024×768，光驱类型：DVD光驱， 内存类型：DDR4，USB2.0端口：1个， 音频端口：耳机/麦克风二合一接口，内置摄像头：HD摄像头，显卡类型：独立显卡</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5600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彩色激光复印机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产地：珠海 品牌：奔图  型号：P2509</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彩色数码复印,主机（含双纸盒，网络打印，网络扫描，软件）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颜色类型彩色 涵盖功能复印/打印/扫描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速度类型中速 最大原稿尺寸A3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★内存容量1GB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供纸容量标配纸盒：500页（2个）手送纸盘：100页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介质重量纸盒：60-256g/m²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手送纸盘：60-256g/m²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自动输稿器标配，双面自动输稿器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标配网络打印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接口类型10Base-T/100Base-TX/1000Base-T（RJ-45网络接口）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★复印速度黑白/彩色22pm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复印分辨率600×600dpi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原稿类型纸张，书本，三维物体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预热时间主电源开启时：20秒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★首页输出时间8.4秒，彩色6.8秒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双面器 无堆叠，A3~A5,B6,A6(60~256g/m²)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连续复印页数1-9999页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电源AC220-240V,8.0A,50/60Hz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缩放范围25-400%（以0.1%为单位）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复印倍率等倍：1:1 ±0.5%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放大：1:1.154/1.224/1.414/2.000 缩小：1:0.866/0.816/0.707/0.500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预设：3个定制设置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无图像区域顶部：4.2mm，底部/两侧：3mm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灰度等级256级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打印控制器标准配置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★彩色打印速度22ppm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★打印分辨率1800×600dpi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打印语言PCL5e，PCL 5c，PCL XL，PostScript3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打印其它性能协议：TCP/IP，IPX/SPX（支持NDS），SMB（NetBEUI），LPD，IPP1.1，SNMP，HTTP</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字体：80种PCL字体，137种PS字体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扫描控制器标准配置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★扫描速度30页/分钟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★扫描分辨率推扫描：200dpi/300dpi/400dpi/600dpi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拉扫描：100dpi/200dpi/300dpi/400dpi/600dpi</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输出格式TIFF，PDF，压缩PDF，JPEG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★扫描其它性能驱动程序：TCP/IP(FTP,SMB,SMTP,WebDAV)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★扫描到电子邮件, 扫描到FTP/BOX(硬盘)/电脑(SMB)/ 网络TWAIN扫描, 扫描到WebDAV/USB/Scan Serve/Web Service(WSD-Scan)/Device Profile for Web Services (DPWS)</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激光打印机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品牌：理光 型号：2014AD</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A4黑白激光打印机，22页/分钟，首页输出7.8S，一键驱动安装，最大月打印量8000页，分辨率1200*1200dpi，128M内存，打印噪音：52DB(A)。</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1700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3400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过塑机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品牌：得力 型号：3899</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尺寸：49.8x48x37.8cm，电源电压：AC220V 50HZ，功率：225W，塑封厚度</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0.5mm，塑封宽度：330mm，塑封速度250MM/MIN，护卡膜规格：50-125MIC。</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2"/>
                <w:szCs w:val="22"/>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480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办公桌</w:t>
            </w:r>
          </w:p>
        </w:tc>
        <w:tc>
          <w:tcPr>
            <w:tcW w:w="3527" w:type="dxa"/>
            <w:tcBorders>
              <w:top w:val="single" w:color="auto" w:sz="4" w:space="0"/>
              <w:left w:val="single" w:color="auto" w:sz="6" w:space="0"/>
              <w:bottom w:val="single" w:color="auto" w:sz="4" w:space="0"/>
              <w:right w:val="single" w:color="auto" w:sz="6" w:space="0"/>
            </w:tcBorders>
            <w:vAlign w:val="top"/>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品牌：固锭 型号：JY-402</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规格:外形尺寸(长1200mm×宽600mm×高750mm)柜身全部采用防火板 (板厚15mm)面贴白橡色、经高温、高压粘合而成。板材不变形及变色、不带有害气体，表面光洁亮丽无污渍易清洗。具有耐酸、防水、耐磨、耐腐蚀、防潮湿、抗静电等。</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9880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会议桌</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品牌：高升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圆形，直径2200mm,采用高密度纤维板做基材，经防虫、防腐、防毒等处理，含氺率低于9％；胡桃木纸贴面，表面油漆采用国际先进的环保高标聚酯清面漆，全封闭涂装工艺；漆面光泽度高，无颗粒、无气泡、无渣点，颜色均匀、工艺美观、大方。</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7700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7700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办公椅</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品牌：高升 型号：金誉JY-400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弓形办公网椅规格：背高46CM，扶手间宽47CM、座宽50CM、脚宽53CM、脚座垫间52CM；材质: 金属骨架（不锈钢）。</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29</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356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10324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文件柜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产地：浙江 品牌：康贝尔 型号：KBE－8204</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规格：1850*850*400mm；材质：加厚冷轧钢板。文件柜表面经酸洗、磷化防腐防锈后静电喷塑处理、喷后均匀，光洁度好，塑面经久耐用。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5820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档案盒</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品牌：齐心 型号：A1296</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规格：A4，1.5寸，尺寸：243x325x38mm。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30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粘扣档案盒</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产地：深圳 品牌：齐心 型号：A1249</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规格：A4，2寸，尺寸：238x320x58mm。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30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2034"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落地风扇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品牌：美的 型号：FSA40YF</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落地扇，尺寸：525 x 147 x 596mm，额定功率：50W，额定电压:220V，额定频率：50HZ。</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4</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tcPr>
          <w:p>
            <w:pPr>
              <w:spacing w:line="360" w:lineRule="exact"/>
              <w:jc w:val="center"/>
              <w:rPr>
                <w:rFonts w:ascii="宋体" w:hAnsi="宋体"/>
                <w:sz w:val="24"/>
              </w:rPr>
            </w:pPr>
            <w:r>
              <w:rPr>
                <w:rFonts w:hint="eastAsia"/>
                <w:b/>
                <w:bCs/>
              </w:rPr>
              <w:t>八、室内玩具</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sz w:val="24"/>
                <w:lang w:val="en-US" w:eastAsia="zh-CN"/>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小班</w:t>
            </w:r>
          </w:p>
        </w:tc>
        <w:tc>
          <w:tcPr>
            <w:tcW w:w="3527" w:type="dxa"/>
            <w:tcBorders>
              <w:top w:val="single" w:color="auto" w:sz="4" w:space="0"/>
              <w:left w:val="single" w:color="auto" w:sz="6" w:space="0"/>
              <w:bottom w:val="single" w:color="auto" w:sz="4" w:space="0"/>
              <w:right w:val="single" w:color="auto" w:sz="6" w:space="0"/>
            </w:tcBorders>
            <w:vAlign w:val="center"/>
          </w:tcPr>
          <w:p>
            <w:pP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多纷软体积木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型号：永久YJ－0910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特大雪花片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型号：永久YJ－180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好奇积木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型号：永久YJ－1250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叠高纽扣玩具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型号：永久YJ－18508</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创意宝贝玩具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型号：永久YJ－18304</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串珠玩具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型号：永久YJ－11803</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子弹头玩具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型号：永久YJ－18204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万佳积木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型号：永久YJ－18408</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几何串线玩具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型号：永久YJ－11702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跳蛙玩具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型号：永久YJ－30110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树叶、动物、交通工具组合穿线玩具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型号：永久YJ－6011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*片一套</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特大算盘串珠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型号：永久YJ－6017</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奇乐玩具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型号：永久YJ－6024</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串串红玩具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产地：温州 品牌：永久 型号：永久YJ－6032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多样化积木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型号：永久YJ－28301</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小花朵玩具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sz w:val="24"/>
                <w:lang w:val="en-US" w:eastAsia="zh-CN"/>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中班</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叠叠高纽扣玩具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型号：永久YJ－28304</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全新加厚子,食品级工程塑料安全、无毒、无味、通过3C认证 399件每箱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南瓜车积木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型号：永久YJ－29405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738件每箱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妙妙乐玩具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型号：永久YJ－28306</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全新加厚子,食品级工程塑料安全、无毒、无味、通过3C认证634件每箱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卡乐玩具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型号：永久YJ－28307</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贝乐玩具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型号：永久YJ－28308</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力利玩具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型号：永久YJ－28309</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宝宝乐玩具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型号：永久YJ－28305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动物宝宝玩具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型号：永久YJ－29309</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全新加厚子,食品级工程塑料安全、无毒、无味、通过3C认证308件每箱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多分软体积木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型号：永久YJ－23204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全新加厚子,食品级工程塑料安全、无毒、无味、通过3C认证955件每箱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旋转玩具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型号：永久YJ－23001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一佳玩具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型号：永久YJ－23002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亚人带鱼玩具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型号：永久YJ－24103</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全新加厚子,食品级工程塑料安全、无毒、无味、通过3C认证600件每箱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太阳花玩具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型号：永久YJ－25905</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全新加厚子,食品级工程塑料安全、无毒、无味、通过3C认证789件每箱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喇叭积木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型号：永久YJ－26301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全新加厚子,食品级工程塑料安全、无毒、无味、通过3C认证418件每箱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佰转玩具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型号：永久YJ－27807</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袋</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卡布玩具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型号：永久YJ－15914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全新加厚子,食品级工程塑料安全、无毒、无味、通过3C认证158件每箱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435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sz w:val="24"/>
                <w:lang w:val="en-US" w:eastAsia="zh-CN"/>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i w:val="0"/>
                <w:color w:val="000000"/>
                <w:kern w:val="0"/>
                <w:sz w:val="20"/>
                <w:szCs w:val="20"/>
                <w:u w:val="none"/>
                <w:lang w:val="en-US" w:eastAsia="zh-CN" w:bidi="ar"/>
              </w:rPr>
              <w:t>大班</w:t>
            </w:r>
          </w:p>
        </w:tc>
        <w:tc>
          <w:tcPr>
            <w:tcW w:w="3527"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认识数字串珠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型号：永久YJ－21902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特大聪明棒玩具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型号：永久YJ－21902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44</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多多乐玩具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型号：永久YJ－08307</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宝贝乐园</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型号：永久YJ－17706</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螺丝积木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型号：永久YJ－17304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数字雪花片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型号：永久YJ－17302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字母雪花片</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型号：永久YJ－16906</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几何连环扣</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型号：永久YJ－16502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72</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大花篮玩具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型号：永久YJ－17403</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70件每箱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445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几何穿线玩具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型号：永久YJ－16701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拼音串珠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型号：永久YJ－16902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32</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方块积木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型号：永久YJ－16904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31</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62</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嘟哩玩具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型号：永久YJ－17602</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宝乐玩具</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型号：永久YJ－17606</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全新加厚子,食品级工程塑料安全、无毒、无味、通过3C认证 1斤一袋</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斤</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认识常用标志</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型号：永久YJ－117701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磁性教具48件每箱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20以内动物磁性教具箱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型号：永久YJ－20914</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各种动物，数字，加减符合等302件每箱</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900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13840" w:type="dxa"/>
            <w:gridSpan w:val="9"/>
            <w:tcBorders>
              <w:top w:val="single" w:color="auto" w:sz="4" w:space="0"/>
              <w:left w:val="single" w:color="auto" w:sz="6" w:space="0"/>
              <w:bottom w:val="single" w:color="auto" w:sz="4" w:space="0"/>
              <w:right w:val="single" w:color="auto" w:sz="4" w:space="0"/>
            </w:tcBorders>
          </w:tcPr>
          <w:p>
            <w:pPr>
              <w:spacing w:line="360" w:lineRule="exact"/>
              <w:jc w:val="center"/>
              <w:rPr>
                <w:rFonts w:ascii="宋体" w:hAnsi="宋体"/>
                <w:sz w:val="24"/>
              </w:rPr>
            </w:pPr>
            <w:r>
              <w:rPr>
                <w:rFonts w:hint="eastAsia"/>
                <w:b/>
                <w:bCs/>
                <w:sz w:val="24"/>
                <w:szCs w:val="24"/>
              </w:rPr>
              <w:t>九、厨房设备</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sz w:val="24"/>
                <w:lang w:val="en-US" w:eastAsia="zh-CN"/>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b/>
                <w:bCs/>
                <w:i w:val="0"/>
                <w:color w:val="000000"/>
                <w:kern w:val="0"/>
                <w:sz w:val="20"/>
                <w:szCs w:val="20"/>
                <w:u w:val="none"/>
                <w:lang w:val="en-US" w:eastAsia="zh-CN" w:bidi="ar"/>
              </w:rPr>
              <w:t>主厨区</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ascii="宋体" w:hAnsi="宋体"/>
                <w:sz w:val="24"/>
              </w:rPr>
            </w:pPr>
          </w:p>
        </w:tc>
        <w:tc>
          <w:tcPr>
            <w:tcW w:w="106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24"/>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sz w:val="24"/>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炒炉拼台</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产地：温州 品牌：永久 </w:t>
            </w:r>
          </w:p>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型号：永久YJ－21902</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尺寸：500*1200*1250mm，台面采用1.0㎜201#不锈钢制作（联众201材质制作）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1100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2200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大炒配小炒炉</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bCs/>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2000*1150*1250mm，1)板材采用201#不锈钢板，面板厚度1.2mm，前板、侧板、背板厚度1.0mm，炉架40mmx40mm角钢。2）炉膛及面用2mm厚铁板制造，内加最新耐火硅砖隔热绝缘。3）炉脚为∮50mmx1.2mm不锈钢可调式子弹脚并配有锅支（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7600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7600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24格蒸饭柜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尺寸：1500*750*1500mm，板材采用201#不锈钢板，面板厚度1.0mm，前板、侧板、背板厚度1.0mm，炉架40mmx40mm角钢。2）水胆用3.5mm厚铁板制造。3）炉脚为∮50mmx1.2mm不锈钢可调式子弹脚。（联众201材质制作）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导热油煮粥桶Φ50</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品牌：三友兴 型号：SY-B-24P</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尺寸：500*900mm，导热油系列，380V12kw。</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8100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8100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四门冰箱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品牌：三鼎 型号：GCJ-50</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尺寸：1200*800*1900mm，双温双机220V0.5KW.、 Q1.0E4温度范围:5℃～0℃、温度范围:10℃～0℃</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8500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样品冰箱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产地：广东 品牌：容声 </w:t>
            </w:r>
          </w:p>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型号：容声 BC-101KT1</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尺寸：494*494*840mm，101升，制冷方式：直冷，能效等级：1级，额定电压：220V，额定电流：0.6A，防触电保护类型：Ⅰ类，标准耗电量（kw.h/24h）：0.28。</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1320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1320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双通工作台</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ascii="宋体" w:hAnsi="宋体"/>
                <w:b w:val="0"/>
                <w:bCs w:val="0"/>
                <w:sz w:val="24"/>
              </w:rPr>
            </w:pPr>
            <w:r>
              <w:rPr>
                <w:rFonts w:hint="eastAsia" w:ascii="宋体" w:hAnsi="宋体" w:eastAsia="宋体" w:cs="宋体"/>
                <w:b w:val="0"/>
                <w:bCs w:val="0"/>
                <w:i w:val="0"/>
                <w:color w:val="000000"/>
                <w:kern w:val="0"/>
                <w:sz w:val="18"/>
                <w:szCs w:val="18"/>
                <w:u w:val="none"/>
                <w:lang w:val="en-US" w:eastAsia="zh-CN" w:bidi="ar"/>
              </w:rPr>
              <w:t>尺寸：1800*800*800mm，台面1.0㎜201#不锈钢板，层板1.0㎜201#不锈钢板，左右侧板1.0㎜201#不锈钢板，门1.0㎜201#不锈钢板，门内胆0.6㎜201#不锈钢板，脚通φ38×1.2㎜不锈钢 管，配可调子弹脚。（联众201材质制作）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3650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7300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热水器配底座</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产地：佛山 品牌：广华 型号：SR2-90</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304内胆、自动进水控温、220V3KW。</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1560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四层货架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尺寸：1500*500*1500mm，不锈钢201，1.0mm、联众201材质。</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1750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sz w:val="24"/>
              </w:rPr>
            </w:pPr>
            <w:r>
              <w:rPr>
                <w:rFonts w:hint="eastAsia" w:ascii="宋体" w:hAnsi="宋体" w:eastAsia="宋体" w:cs="宋体"/>
                <w:i w:val="0"/>
                <w:color w:val="000000"/>
                <w:kern w:val="0"/>
                <w:sz w:val="18"/>
                <w:szCs w:val="18"/>
                <w:u w:val="none"/>
                <w:lang w:val="en-US" w:eastAsia="zh-CN" w:bidi="ar"/>
              </w:rPr>
              <w:t>3500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i w:val="0"/>
                <w:color w:val="000000"/>
                <w:kern w:val="0"/>
                <w:sz w:val="20"/>
                <w:szCs w:val="20"/>
                <w:u w:val="none"/>
                <w:lang w:val="en-US" w:eastAsia="zh-CN" w:bidi="ar"/>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切配区</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三星洗池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尺寸：1800*700*950mm，不锈钢201，1.0mm（联众201材质制作）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二层工作切配台</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尺寸：1500*700*950mm，不锈钢201，1.0mm（联众201材质制作）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水龙头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全不锈钢</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i w:val="0"/>
                <w:color w:val="000000"/>
                <w:kern w:val="0"/>
                <w:sz w:val="18"/>
                <w:szCs w:val="18"/>
                <w:u w:val="none"/>
                <w:lang w:val="en-US" w:eastAsia="zh-CN" w:bidi="ar"/>
              </w:rPr>
              <w:t>四层货架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尺寸：1500*500*1500mm，不锈钢201，1.0mm（联众201材质制作）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i w:val="0"/>
                <w:color w:val="000000"/>
                <w:kern w:val="0"/>
                <w:sz w:val="18"/>
                <w:szCs w:val="18"/>
                <w:u w:val="none"/>
                <w:lang w:val="en-US" w:eastAsia="zh-CN" w:bidi="ar"/>
              </w:rPr>
              <w:t>平台配单星</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尺寸：1200*700*950mm，不锈钢201，1.0mm（联众201材质制作）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储仓区</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四层货架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尺寸：1800*500*1500mm，不锈钢201，1.0mm（联众201材质制作）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四层货架(平板）</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尺寸：1800*500*1500mm，不锈钢201，1.0mm（联众201材质制作）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米架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尺寸：1500*500*300mm，不锈钢201，1.0mm（联众201材质制作）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更衣区</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单星洗池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尺寸：600*600*950mm</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336"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挂衣杆配钩</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φ25*2000，采用φ25圆管配挂钩</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件</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90"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洗碗区、保洁区</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b/>
                <w:bCs/>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二星洗池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尺寸：1200*700*950mm，面板1.2㎜201#不锈钢板，星盆斗为1.0㎜201#不锈板，钢，脚通φ38×1.0㎜不锈钢管，配可调子弹脚。（联众201材质制作）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三星洗池</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尺寸：1800*700*950mm，面板1.2㎜201#不锈钢板，星盆斗为1.0㎜201#不锈板，钢，脚通φ38×1.0㎜不锈钢管，配可调子弹脚。（联众201材质制作）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水龙头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全不锈钢</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高身储物柜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1200*500*1500mm，台面1.2㎜201#不锈钢板，层板1.0㎜201#不锈钢板，左右侧板1.0㎜201#不锈钢板，门1.0㎜201#不锈钢板，门内胆0.6㎜201#不锈钢板，铝合金滑道，优质吊轮，脚通φ38×1.0㎜不锈钢管，配可调子弹脚。（带锁扣）（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热水器配底座</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产地：佛山 品牌：广华 型号：SR2-90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304内胆、自动进水控温、220V3KW。</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高温消毒柜</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产地：佛山 品牌：广华 型号：RTD-910A</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1150*600*1800mm，采用高温热风循环消毒系统。</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4970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排烟系统</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000000"/>
                <w:kern w:val="0"/>
                <w:sz w:val="20"/>
                <w:szCs w:val="20"/>
                <w:u w:val="none"/>
                <w:lang w:val="en-US" w:eastAsia="zh-CN" w:bidi="ar"/>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58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油网烟罩</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尺寸：7000*1250*600mm，烟罩壳体为1.0mm201不锈钢板、槽式油网500*500*50mm厚、（联众201材质制作）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1359</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8154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不锈钢封墙钢</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尺寸：7000*1200*20mm，采用201#1.0mm厚不锈钢板制作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低噪音风机</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品牌：肇丰 型号：13-48</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尺寸：730*703*800mm，抽风风量：10500m³/h、全压：1048，功率：5.5kw/380V。（联众201材质制作）</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油烟净化器</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产地：吉林 品牌：永青 型号：RQR-JD-10A</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尺寸：700*760*730mm，处理风量：10000m³/h、压损：150Pa，功率：0.75kw/220V。</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风机支架及弹簧</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尺寸：750*750*500mm，采用50*50碳钢角铁</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油烟净化器机架</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尺寸：760*760*500mm，采用50*50碳钢角铁</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降压启动控制箱</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CCC认证产品防过载保护及缺相保护</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2654</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2654</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 xml:space="preserve">风机及净化器电源线接驳 </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材料采用4平方电缆</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1798</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1798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188</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镀锌油烟管及集烟管</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尺寸：500*500mm，采用0.9mm镀锌板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5985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烟通弯头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尺寸：500*500mm，采用0.9mm镀锌板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726</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2178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烟通变风机弯头</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采用0.9mm镀锌板</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658</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1316</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191</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帆布软接</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耐火耐高温帆布。</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安装另杆角铁附材</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1658</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1658</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193</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供气系统</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产地：海南 品牌：信昌 型号：定制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采用红色煤气胶管、大气量煤气阀、（不包括气瓶）</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2360</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jc w:val="center"/>
              <w:rPr>
                <w:rFonts w:hint="eastAsia" w:ascii="宋体" w:hAnsi="宋体" w:eastAsia="宋体" w:cs="宋体"/>
                <w:i w:val="0"/>
                <w:color w:val="000000"/>
                <w:kern w:val="0"/>
                <w:sz w:val="20"/>
                <w:szCs w:val="20"/>
                <w:u w:val="none"/>
                <w:lang w:val="en-US" w:eastAsia="zh-CN" w:bidi="ar"/>
              </w:rPr>
            </w:pP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幼儿餐具</w:t>
            </w:r>
          </w:p>
        </w:tc>
        <w:tc>
          <w:tcPr>
            <w:tcW w:w="3527" w:type="dxa"/>
            <w:tcBorders>
              <w:top w:val="single" w:color="auto" w:sz="4" w:space="0"/>
              <w:left w:val="single" w:color="auto" w:sz="6" w:space="0"/>
              <w:bottom w:val="single" w:color="auto" w:sz="4" w:space="0"/>
              <w:right w:val="single" w:color="auto" w:sz="6" w:space="0"/>
            </w:tcBorders>
            <w:vAlign w:val="center"/>
          </w:tcPr>
          <w:p>
            <w:pPr>
              <w:jc w:val="left"/>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0"/>
                <w:szCs w:val="20"/>
                <w:u w:val="none"/>
                <w:lang w:val="en-US" w:eastAsia="zh-CN" w:bidi="ar"/>
              </w:rPr>
            </w:pPr>
          </w:p>
        </w:tc>
        <w:tc>
          <w:tcPr>
            <w:tcW w:w="1332" w:type="dxa"/>
            <w:tcBorders>
              <w:top w:val="single" w:color="auto" w:sz="4" w:space="0"/>
              <w:left w:val="single" w:color="auto" w:sz="4" w:space="0"/>
              <w:bottom w:val="single" w:color="auto" w:sz="4" w:space="0"/>
              <w:right w:val="single" w:color="auto" w:sz="6"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333"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宋体" w:cs="宋体"/>
                <w:i w:val="0"/>
                <w:color w:val="000000"/>
                <w:kern w:val="0"/>
                <w:sz w:val="18"/>
                <w:szCs w:val="18"/>
                <w:u w:val="none"/>
                <w:lang w:val="en-US" w:eastAsia="zh-CN" w:bidi="ar"/>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小汤碗</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品牌：潮安 型号：兴发</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联众材质，蓝枫牌（不生锈）</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195</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汤匙</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品牌：潮安 型号：兴发</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联众材质，蓝枫牌（不生锈）</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r>
        <w:tblPrEx>
          <w:tblLayout w:type="fixed"/>
          <w:tblCellMar>
            <w:top w:w="0" w:type="dxa"/>
            <w:left w:w="54" w:type="dxa"/>
            <w:bottom w:w="0" w:type="dxa"/>
            <w:right w:w="54" w:type="dxa"/>
          </w:tblCellMar>
        </w:tblPrEx>
        <w:trPr>
          <w:trHeight w:val="418" w:hRule="atLeast"/>
        </w:trPr>
        <w:tc>
          <w:tcPr>
            <w:tcW w:w="879"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w:t>
            </w:r>
          </w:p>
        </w:tc>
        <w:tc>
          <w:tcPr>
            <w:tcW w:w="1802"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小四格餐盒</w:t>
            </w:r>
          </w:p>
        </w:tc>
        <w:tc>
          <w:tcPr>
            <w:tcW w:w="3527" w:type="dxa"/>
            <w:tcBorders>
              <w:top w:val="single" w:color="auto" w:sz="4" w:space="0"/>
              <w:left w:val="single" w:color="auto" w:sz="6" w:space="0"/>
              <w:bottom w:val="single" w:color="auto" w:sz="4" w:space="0"/>
              <w:right w:val="single" w:color="auto" w:sz="6" w:space="0"/>
            </w:tcBorders>
            <w:vAlign w:val="center"/>
          </w:tcPr>
          <w:p>
            <w:pPr>
              <w:keepNext w:val="0"/>
              <w:keepLines w:val="0"/>
              <w:widowControl/>
              <w:suppressLineNumbers w:val="0"/>
              <w:jc w:val="left"/>
              <w:textAlignment w:val="center"/>
              <w:rPr>
                <w:rFonts w:hint="default" w:ascii="宋体" w:hAnsi="宋体" w:cs="宋体"/>
                <w:b w:val="0"/>
                <w:bCs w:val="0"/>
                <w:i w:val="0"/>
                <w:color w:val="000000"/>
                <w:kern w:val="0"/>
                <w:sz w:val="18"/>
                <w:szCs w:val="18"/>
                <w:u w:val="none"/>
                <w:lang w:val="en-US" w:eastAsia="zh-CN" w:bidi="ar"/>
              </w:rPr>
            </w:pPr>
            <w:r>
              <w:rPr>
                <w:rFonts w:hint="eastAsia" w:ascii="宋体" w:hAnsi="宋体" w:cs="宋体"/>
                <w:b w:val="0"/>
                <w:bCs w:val="0"/>
                <w:i w:val="0"/>
                <w:color w:val="000000"/>
                <w:kern w:val="0"/>
                <w:sz w:val="18"/>
                <w:szCs w:val="18"/>
                <w:u w:val="none"/>
                <w:lang w:val="en-US" w:eastAsia="zh-CN" w:bidi="ar"/>
              </w:rPr>
              <w:t>产地：广东 品牌：潮安 型号：兴发</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联众材质，蓝枫牌（不生锈）</w:t>
            </w:r>
          </w:p>
        </w:tc>
        <w:tc>
          <w:tcPr>
            <w:tcW w:w="1066"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332"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1333"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eastAsia="宋体" w:cs="宋体"/>
                <w:sz w:val="18"/>
                <w:szCs w:val="18"/>
              </w:rPr>
              <w:t>合同签订后30天内，必须发货到业主指定地点安装完成。</w:t>
            </w: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eastAsia="宋体" w:cs="宋体"/>
                <w:sz w:val="18"/>
                <w:szCs w:val="18"/>
                <w:lang w:eastAsia="zh-CN"/>
              </w:rPr>
              <w:t>无</w:t>
            </w:r>
          </w:p>
        </w:tc>
      </w:tr>
    </w:tbl>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是否小微型企业产品:是（   ）；否（ </w:t>
      </w:r>
      <w:r>
        <w:rPr>
          <w:rFonts w:hint="default" w:ascii="Arial" w:hAnsi="Arial" w:cs="Arial"/>
          <w:sz w:val="24"/>
        </w:rPr>
        <w:t>√</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总价：</w:t>
      </w:r>
      <w:r>
        <w:rPr>
          <w:rFonts w:hint="eastAsia" w:ascii="宋体" w:hAnsi="宋体"/>
          <w:sz w:val="24"/>
          <w:u w:val="single"/>
        </w:rPr>
        <w:t xml:space="preserve">  126</w:t>
      </w:r>
      <w:r>
        <w:rPr>
          <w:rFonts w:hint="eastAsia" w:ascii="宋体" w:hAnsi="宋体"/>
          <w:sz w:val="24"/>
          <w:u w:val="single"/>
          <w:lang w:val="en-US" w:eastAsia="zh-CN"/>
        </w:rPr>
        <w:t>,463</w:t>
      </w:r>
      <w:r>
        <w:rPr>
          <w:rFonts w:hint="eastAsia" w:ascii="宋体" w:hAnsi="宋体"/>
          <w:sz w:val="24"/>
          <w:u w:val="single"/>
        </w:rPr>
        <w:t>0</w:t>
      </w:r>
      <w:r>
        <w:rPr>
          <w:rFonts w:hint="eastAsia" w:ascii="宋体" w:hAnsi="宋体"/>
          <w:sz w:val="24"/>
          <w:u w:val="single"/>
          <w:lang w:val="en-US" w:eastAsia="zh-CN"/>
        </w:rPr>
        <w:t>.00</w:t>
      </w:r>
      <w:r>
        <w:rPr>
          <w:rFonts w:hint="eastAsia" w:ascii="宋体" w:hAnsi="宋体"/>
          <w:sz w:val="24"/>
          <w:u w:val="single"/>
          <w:lang w:eastAsia="zh-CN"/>
        </w:rPr>
        <w:t>元整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大写：</w:t>
      </w:r>
      <w:r>
        <w:rPr>
          <w:rFonts w:hint="eastAsia" w:ascii="宋体" w:hAnsi="宋体"/>
          <w:sz w:val="24"/>
          <w:u w:val="single"/>
          <w:lang w:val="en-US" w:eastAsia="zh-CN"/>
        </w:rPr>
        <w:t xml:space="preserve"> 壹佰贰拾陆万肆仟陆佰叁拾圆整 </w:t>
      </w:r>
      <w:r>
        <w:rPr>
          <w:rFonts w:hint="eastAsia" w:ascii="宋体" w:hAnsi="宋体"/>
          <w:sz w:val="24"/>
          <w:u w:val="single"/>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优惠政策产品扣除后总价：            大写：</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default" w:ascii="宋体" w:hAnsi="宋体" w:eastAsia="宋体"/>
          <w:sz w:val="24"/>
          <w:lang w:val="en-US" w:eastAsia="zh-CN"/>
        </w:rPr>
      </w:pPr>
      <w:r>
        <w:rPr>
          <w:rFonts w:hint="eastAsia" w:ascii="宋体" w:hAnsi="宋体"/>
          <w:sz w:val="24"/>
        </w:rPr>
        <w:t>投标人代表签名：</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u w:val="single"/>
          <w:lang w:eastAsia="zh-CN"/>
        </w:rPr>
        <w:t>董事长</w:t>
      </w:r>
      <w:r>
        <w:rPr>
          <w:rFonts w:hint="eastAsia" w:ascii="宋体" w:hAnsi="宋体"/>
          <w:sz w:val="24"/>
          <w:u w:val="single"/>
        </w:rPr>
        <w:t xml:space="preserve"> </w:t>
      </w:r>
      <w:r>
        <w:rPr>
          <w:rFonts w:hint="eastAsia" w:ascii="宋体" w:hAnsi="宋体"/>
          <w:sz w:val="24"/>
          <w:u w:val="none"/>
        </w:rPr>
        <w:t xml:space="preserve"> </w:t>
      </w:r>
      <w:r>
        <w:rPr>
          <w:rFonts w:hint="eastAsia" w:ascii="宋体" w:hAnsi="宋体"/>
          <w:sz w:val="24"/>
        </w:rPr>
        <w:t>联系电话：</w:t>
      </w:r>
      <w:r>
        <w:rPr>
          <w:rFonts w:hint="eastAsia" w:ascii="宋体" w:hAnsi="宋体"/>
          <w:sz w:val="24"/>
          <w:u w:val="single"/>
        </w:rPr>
        <w:t xml:space="preserve">  </w:t>
      </w:r>
      <w:r>
        <w:rPr>
          <w:rFonts w:hint="eastAsia" w:ascii="宋体" w:hAnsi="宋体"/>
          <w:sz w:val="24"/>
          <w:u w:val="single"/>
          <w:lang w:val="en-US" w:eastAsia="zh-CN"/>
        </w:rPr>
        <w:t>13907544833</w:t>
      </w:r>
      <w:r>
        <w:rPr>
          <w:rFonts w:hint="eastAsia" w:ascii="宋体" w:hAnsi="宋体"/>
          <w:sz w:val="24"/>
          <w:u w:val="single"/>
        </w:rPr>
        <w:t xml:space="preserve"> </w:t>
      </w:r>
      <w:r>
        <w:rPr>
          <w:rFonts w:hint="eastAsia" w:ascii="宋体" w:hAnsi="宋体"/>
          <w:sz w:val="24"/>
        </w:rPr>
        <w:t xml:space="preserve">        日期：</w:t>
      </w:r>
      <w:r>
        <w:rPr>
          <w:rFonts w:hint="eastAsia" w:ascii="宋体" w:hAnsi="宋体"/>
          <w:sz w:val="24"/>
          <w:u w:val="single"/>
          <w:lang w:val="en-US" w:eastAsia="zh-CN"/>
        </w:rPr>
        <w:t xml:space="preserve"> 2019 </w:t>
      </w:r>
      <w:r>
        <w:rPr>
          <w:rFonts w:hint="eastAsia" w:ascii="宋体" w:hAnsi="宋体"/>
          <w:sz w:val="24"/>
          <w:lang w:val="en-US" w:eastAsia="zh-CN"/>
        </w:rPr>
        <w:t>年</w:t>
      </w:r>
      <w:r>
        <w:rPr>
          <w:rFonts w:hint="eastAsia" w:ascii="宋体" w:hAnsi="宋体"/>
          <w:sz w:val="24"/>
          <w:u w:val="single"/>
          <w:lang w:val="en-US" w:eastAsia="zh-CN"/>
        </w:rPr>
        <w:t xml:space="preserve"> 10 </w:t>
      </w:r>
      <w:r>
        <w:rPr>
          <w:rFonts w:hint="eastAsia" w:ascii="宋体" w:hAnsi="宋体"/>
          <w:sz w:val="24"/>
          <w:lang w:val="en-US" w:eastAsia="zh-CN"/>
        </w:rPr>
        <w:t>月</w:t>
      </w:r>
      <w:r>
        <w:rPr>
          <w:rFonts w:hint="eastAsia" w:ascii="宋体" w:hAnsi="宋体"/>
          <w:sz w:val="24"/>
          <w:u w:val="single"/>
          <w:lang w:val="en-US" w:eastAsia="zh-CN"/>
        </w:rPr>
        <w:t xml:space="preserve"> 25 </w:t>
      </w:r>
      <w:r>
        <w:rPr>
          <w:rFonts w:hint="eastAsia" w:ascii="宋体" w:hAnsi="宋体"/>
          <w:sz w:val="24"/>
          <w:lang w:val="en-US" w:eastAsia="zh-CN"/>
        </w:rPr>
        <w:t xml:space="preserve">日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360" w:lineRule="exact"/>
        <w:jc w:val="left"/>
        <w:rPr>
          <w:rFonts w:hint="eastAsia" w:ascii="宋体" w:hAnsi="宋体" w:cs="Times New Roman"/>
          <w:bCs/>
          <w:sz w:val="24"/>
        </w:rPr>
      </w:pPr>
      <w:r>
        <w:rPr>
          <w:rFonts w:hint="eastAsia" w:ascii="宋体" w:hAnsi="宋体" w:cs="Times New Roman"/>
          <w:bCs/>
          <w:sz w:val="24"/>
        </w:rPr>
        <w:t>注：1、国产设备用人民币报价,进口设备用美元免税报价。</w:t>
      </w:r>
    </w:p>
    <w:p>
      <w:pPr>
        <w:spacing w:line="360" w:lineRule="exact"/>
        <w:ind w:firstLine="480" w:firstLineChars="200"/>
        <w:rPr>
          <w:rFonts w:ascii="宋体" w:hAnsi="宋体"/>
          <w:bCs/>
          <w:sz w:val="24"/>
        </w:rPr>
      </w:pPr>
      <w:r>
        <w:rPr>
          <w:rFonts w:hint="eastAsia" w:ascii="宋体" w:hAnsi="宋体"/>
          <w:bCs/>
          <w:sz w:val="24"/>
        </w:rPr>
        <w:t>2、第6栏的单价应包括全部安装、调试、培训、技术服务、必不可少的部件、标准备件、专用工具等费用。</w:t>
      </w:r>
    </w:p>
    <w:p>
      <w:pPr>
        <w:spacing w:line="360" w:lineRule="exact"/>
        <w:ind w:firstLine="480" w:firstLineChars="200"/>
        <w:rPr>
          <w:rFonts w:ascii="宋体" w:hAnsi="宋体"/>
          <w:bCs/>
          <w:sz w:val="24"/>
        </w:rPr>
      </w:pPr>
      <w:r>
        <w:rPr>
          <w:rFonts w:hint="eastAsia" w:ascii="宋体" w:hAnsi="宋体"/>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spacing w:line="360" w:lineRule="exact"/>
        <w:ind w:firstLine="480" w:firstLineChars="200"/>
        <w:rPr>
          <w:rFonts w:hint="eastAsia" w:ascii="宋体" w:hAnsi="宋体" w:cs="Times New Roman"/>
          <w:bCs/>
          <w:sz w:val="24"/>
        </w:rPr>
      </w:pPr>
      <w:r>
        <w:rPr>
          <w:rFonts w:hint="eastAsia" w:ascii="宋体" w:hAnsi="宋体" w:cs="Times New Roman"/>
          <w:bCs/>
          <w:sz w:val="24"/>
        </w:rPr>
        <w:t>4、第8栏中的优惠政策产品指节能产品、信息安全产品、环境标志产品。</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86CC3"/>
    <w:rsid w:val="2B18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rPr>
  </w:style>
  <w:style w:type="paragraph" w:styleId="3">
    <w:name w:val="Body Text Indent"/>
    <w:basedOn w:val="1"/>
    <w:qFormat/>
    <w:uiPriority w:val="0"/>
    <w:pPr>
      <w:spacing w:line="460" w:lineRule="exact"/>
      <w:ind w:firstLine="480" w:firstLineChars="200"/>
    </w:pPr>
    <w:rPr>
      <w:rFonts w:ascii="宋体" w:hAnsi="宋体"/>
      <w:sz w:val="24"/>
    </w:rPr>
  </w:style>
  <w:style w:type="paragraph" w:styleId="4">
    <w:name w:val="Body Text"/>
    <w:basedOn w:val="1"/>
    <w:qFormat/>
    <w:uiPriority w:val="1"/>
    <w:rPr>
      <w:rFonts w:ascii="宋体" w:hAnsi="宋体" w:eastAsia="宋体" w:cs="宋体"/>
      <w:sz w:val="24"/>
      <w:szCs w:val="24"/>
      <w:lang w:val="zh-CN" w:eastAsia="zh-CN" w:bidi="zh-CN"/>
    </w:rPr>
  </w:style>
  <w:style w:type="character" w:customStyle="1" w:styleId="8">
    <w:name w:val="font91"/>
    <w:basedOn w:val="7"/>
    <w:qFormat/>
    <w:uiPriority w:val="0"/>
    <w:rPr>
      <w:rFonts w:hint="eastAsia" w:ascii="宋体" w:hAnsi="宋体" w:eastAsia="宋体" w:cs="宋体"/>
      <w:color w:val="000000"/>
      <w:sz w:val="18"/>
      <w:szCs w:val="18"/>
      <w:u w:val="none"/>
    </w:rPr>
  </w:style>
  <w:style w:type="character" w:customStyle="1" w:styleId="9">
    <w:name w:val="font51"/>
    <w:basedOn w:val="7"/>
    <w:qFormat/>
    <w:uiPriority w:val="0"/>
    <w:rPr>
      <w:rFonts w:ascii="Arial" w:hAnsi="Arial" w:cs="Arial"/>
      <w:color w:val="000000"/>
      <w:sz w:val="18"/>
      <w:szCs w:val="18"/>
      <w:u w:val="none"/>
    </w:rPr>
  </w:style>
  <w:style w:type="character" w:customStyle="1" w:styleId="10">
    <w:name w:val="font71"/>
    <w:basedOn w:val="7"/>
    <w:qFormat/>
    <w:uiPriority w:val="0"/>
    <w:rPr>
      <w:rFonts w:hint="eastAsia" w:ascii="宋体" w:hAnsi="宋体" w:eastAsia="宋体" w:cs="宋体"/>
      <w:color w:val="000000"/>
      <w:sz w:val="22"/>
      <w:szCs w:val="22"/>
      <w:u w:val="none"/>
    </w:rPr>
  </w:style>
  <w:style w:type="character" w:customStyle="1" w:styleId="11">
    <w:name w:val="font21"/>
    <w:basedOn w:val="7"/>
    <w:qFormat/>
    <w:uiPriority w:val="0"/>
    <w:rPr>
      <w:rFonts w:hint="default" w:ascii="Times New Roman" w:hAnsi="Times New Roman" w:cs="Times New Roman"/>
      <w:color w:val="000000"/>
      <w:sz w:val="22"/>
      <w:szCs w:val="22"/>
      <w:u w:val="none"/>
    </w:rPr>
  </w:style>
  <w:style w:type="character" w:customStyle="1" w:styleId="12">
    <w:name w:val="font6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2019-11-07T08:49:00Z</dcterms:created>
  <dc:creator>昱珺</dc:creator>
  <cp:lastModifiedBy>昱珺</cp:lastModifiedBy>
  <dcterms:modified xsi:type="dcterms:W3CDTF">2019-11-07T08:51:19Z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