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964" w:rsidRDefault="00F12964">
      <w:pPr>
        <w:tabs>
          <w:tab w:val="left" w:pos="4620"/>
        </w:tabs>
        <w:spacing w:line="480" w:lineRule="auto"/>
        <w:rPr>
          <w:rFonts w:ascii="宋体" w:hAnsi="Arial"/>
          <w:b/>
          <w:spacing w:val="-20"/>
        </w:rPr>
      </w:pPr>
    </w:p>
    <w:p w:rsidR="00F12964" w:rsidRDefault="00F12964">
      <w:pPr>
        <w:tabs>
          <w:tab w:val="left" w:pos="4620"/>
        </w:tabs>
        <w:spacing w:line="480" w:lineRule="auto"/>
        <w:rPr>
          <w:rFonts w:ascii="宋体" w:hAnsi="Arial"/>
          <w:b/>
          <w:sz w:val="44"/>
        </w:rPr>
      </w:pPr>
    </w:p>
    <w:p w:rsidR="00F12964" w:rsidRDefault="00F12964">
      <w:pPr>
        <w:tabs>
          <w:tab w:val="left" w:pos="4620"/>
        </w:tabs>
        <w:spacing w:line="480" w:lineRule="auto"/>
        <w:rPr>
          <w:rFonts w:ascii="宋体" w:hAnsi="Arial"/>
          <w:b/>
          <w:sz w:val="44"/>
        </w:rPr>
      </w:pPr>
    </w:p>
    <w:p w:rsidR="00F12964" w:rsidRDefault="00F12964">
      <w:pPr>
        <w:tabs>
          <w:tab w:val="left" w:pos="4620"/>
        </w:tabs>
        <w:spacing w:line="480" w:lineRule="auto"/>
        <w:jc w:val="center"/>
        <w:rPr>
          <w:rFonts w:ascii="宋体" w:hAnsi="Arial"/>
          <w:b/>
          <w:sz w:val="44"/>
        </w:rPr>
      </w:pPr>
      <w:r>
        <w:rPr>
          <w:rFonts w:ascii="宋体" w:hAnsi="Arial" w:hint="eastAsia"/>
          <w:b/>
          <w:sz w:val="44"/>
        </w:rPr>
        <w:t>省本级政府设备采购招标项目</w:t>
      </w:r>
    </w:p>
    <w:p w:rsidR="00F12964" w:rsidRDefault="00F12964">
      <w:pPr>
        <w:tabs>
          <w:tab w:val="left" w:pos="4620"/>
        </w:tabs>
        <w:spacing w:line="480" w:lineRule="auto"/>
        <w:jc w:val="center"/>
        <w:rPr>
          <w:rFonts w:ascii="宋体" w:hAnsi="Arial"/>
          <w:b/>
          <w:sz w:val="44"/>
        </w:rPr>
      </w:pPr>
    </w:p>
    <w:p w:rsidR="00F12964" w:rsidRPr="00795ADA" w:rsidRDefault="00F12964">
      <w:pPr>
        <w:jc w:val="center"/>
        <w:rPr>
          <w:rFonts w:ascii="宋体"/>
          <w:sz w:val="32"/>
          <w:szCs w:val="32"/>
        </w:rPr>
      </w:pPr>
      <w:r w:rsidRPr="00795ADA">
        <w:rPr>
          <w:rFonts w:ascii="宋体" w:hAnsi="宋体" w:hint="eastAsia"/>
          <w:sz w:val="32"/>
          <w:szCs w:val="32"/>
        </w:rPr>
        <w:t>项目名称：</w:t>
      </w:r>
      <w:r w:rsidR="00630A67">
        <w:rPr>
          <w:rFonts w:ascii="宋体" w:hAnsi="宋体" w:hint="eastAsia"/>
          <w:sz w:val="32"/>
          <w:szCs w:val="32"/>
        </w:rPr>
        <w:t>海南大学</w:t>
      </w:r>
      <w:r w:rsidR="00902010" w:rsidRPr="00902010">
        <w:rPr>
          <w:rFonts w:ascii="宋体" w:hAnsi="宋体" w:hint="eastAsia"/>
          <w:sz w:val="32"/>
          <w:szCs w:val="32"/>
        </w:rPr>
        <w:t>图书馆</w:t>
      </w:r>
      <w:r w:rsidR="00630A67">
        <w:rPr>
          <w:rFonts w:ascii="宋体" w:hAnsi="宋体" w:hint="eastAsia"/>
          <w:sz w:val="32"/>
          <w:szCs w:val="32"/>
        </w:rPr>
        <w:t>中</w:t>
      </w:r>
      <w:r w:rsidR="006475DA">
        <w:rPr>
          <w:rFonts w:ascii="宋体" w:hAnsi="宋体" w:hint="eastAsia"/>
          <w:sz w:val="32"/>
          <w:szCs w:val="32"/>
        </w:rPr>
        <w:t>外文电子资源</w:t>
      </w:r>
      <w:r w:rsidR="00630A67">
        <w:rPr>
          <w:rFonts w:ascii="宋体" w:hAnsi="宋体" w:hint="eastAsia"/>
          <w:sz w:val="32"/>
          <w:szCs w:val="32"/>
        </w:rPr>
        <w:t>续订</w:t>
      </w:r>
      <w:r w:rsidR="00902010">
        <w:rPr>
          <w:rFonts w:ascii="宋体" w:hAnsi="宋体" w:hint="eastAsia"/>
          <w:sz w:val="32"/>
          <w:szCs w:val="32"/>
        </w:rPr>
        <w:t>项目</w:t>
      </w:r>
    </w:p>
    <w:p w:rsidR="00F12964" w:rsidRPr="00795ADA" w:rsidRDefault="00F12964">
      <w:pPr>
        <w:tabs>
          <w:tab w:val="left" w:pos="4620"/>
        </w:tabs>
        <w:spacing w:line="480" w:lineRule="auto"/>
        <w:jc w:val="center"/>
        <w:rPr>
          <w:rFonts w:ascii="宋体"/>
          <w:b/>
          <w:sz w:val="32"/>
          <w:szCs w:val="32"/>
        </w:rPr>
      </w:pPr>
      <w:r w:rsidRPr="00795ADA">
        <w:rPr>
          <w:rFonts w:ascii="宋体" w:hAnsi="宋体" w:hint="eastAsia"/>
          <w:sz w:val="32"/>
          <w:szCs w:val="32"/>
        </w:rPr>
        <w:t>项目编号：</w:t>
      </w:r>
      <w:r>
        <w:rPr>
          <w:rFonts w:ascii="宋体" w:hAnsi="宋体"/>
          <w:sz w:val="32"/>
          <w:szCs w:val="32"/>
        </w:rPr>
        <w:t>HNJY201</w:t>
      </w:r>
      <w:r w:rsidR="00630A67">
        <w:rPr>
          <w:rFonts w:ascii="宋体" w:hAnsi="宋体" w:hint="eastAsia"/>
          <w:sz w:val="32"/>
          <w:szCs w:val="32"/>
        </w:rPr>
        <w:t>9</w:t>
      </w:r>
      <w:r>
        <w:rPr>
          <w:rFonts w:ascii="宋体" w:hAnsi="宋体"/>
          <w:sz w:val="32"/>
          <w:szCs w:val="32"/>
        </w:rPr>
        <w:t>-1-</w:t>
      </w:r>
      <w:r w:rsidR="00630A67">
        <w:rPr>
          <w:rFonts w:ascii="宋体" w:hAnsi="宋体" w:hint="eastAsia"/>
          <w:sz w:val="32"/>
          <w:szCs w:val="32"/>
        </w:rPr>
        <w:t>18</w:t>
      </w:r>
    </w:p>
    <w:p w:rsidR="00F12964" w:rsidRDefault="00F12964">
      <w:pPr>
        <w:tabs>
          <w:tab w:val="left" w:pos="4620"/>
        </w:tabs>
        <w:spacing w:line="480" w:lineRule="auto"/>
        <w:jc w:val="center"/>
        <w:rPr>
          <w:rFonts w:ascii="宋体" w:hAnsi="Arial"/>
          <w:b/>
          <w:sz w:val="30"/>
        </w:rPr>
      </w:pPr>
    </w:p>
    <w:p w:rsidR="00F12964" w:rsidRDefault="00F12964">
      <w:pPr>
        <w:tabs>
          <w:tab w:val="left" w:pos="4620"/>
        </w:tabs>
        <w:spacing w:line="800" w:lineRule="exact"/>
        <w:jc w:val="center"/>
        <w:rPr>
          <w:rFonts w:ascii="宋体" w:hAnsi="Arial"/>
          <w:b/>
          <w:sz w:val="72"/>
          <w:szCs w:val="72"/>
        </w:rPr>
      </w:pPr>
      <w:r>
        <w:rPr>
          <w:rFonts w:ascii="宋体" w:hAnsi="Arial" w:hint="eastAsia"/>
          <w:b/>
          <w:sz w:val="72"/>
          <w:szCs w:val="72"/>
        </w:rPr>
        <w:t>单</w:t>
      </w:r>
    </w:p>
    <w:p w:rsidR="00F12964" w:rsidRDefault="00F12964">
      <w:pPr>
        <w:tabs>
          <w:tab w:val="left" w:pos="4620"/>
        </w:tabs>
        <w:spacing w:line="800" w:lineRule="exact"/>
        <w:jc w:val="center"/>
        <w:rPr>
          <w:rFonts w:ascii="宋体" w:hAnsi="Arial"/>
          <w:b/>
          <w:sz w:val="72"/>
          <w:szCs w:val="72"/>
        </w:rPr>
      </w:pPr>
      <w:r>
        <w:rPr>
          <w:rFonts w:ascii="宋体" w:hAnsi="Arial" w:hint="eastAsia"/>
          <w:b/>
          <w:sz w:val="72"/>
          <w:szCs w:val="72"/>
        </w:rPr>
        <w:t>一</w:t>
      </w:r>
    </w:p>
    <w:p w:rsidR="00F12964" w:rsidRDefault="00F12964">
      <w:pPr>
        <w:tabs>
          <w:tab w:val="left" w:pos="4620"/>
        </w:tabs>
        <w:spacing w:line="800" w:lineRule="exact"/>
        <w:jc w:val="center"/>
        <w:rPr>
          <w:rFonts w:ascii="宋体" w:hAnsi="Arial"/>
          <w:b/>
          <w:sz w:val="72"/>
          <w:szCs w:val="72"/>
        </w:rPr>
      </w:pPr>
      <w:r>
        <w:rPr>
          <w:rFonts w:ascii="宋体" w:hAnsi="Arial" w:hint="eastAsia"/>
          <w:b/>
          <w:sz w:val="72"/>
          <w:szCs w:val="72"/>
        </w:rPr>
        <w:t>来</w:t>
      </w:r>
    </w:p>
    <w:p w:rsidR="00F12964" w:rsidRDefault="00F12964">
      <w:pPr>
        <w:tabs>
          <w:tab w:val="left" w:pos="4620"/>
        </w:tabs>
        <w:spacing w:line="800" w:lineRule="exact"/>
        <w:jc w:val="center"/>
        <w:rPr>
          <w:rFonts w:ascii="宋体" w:hAnsi="Arial"/>
          <w:b/>
          <w:sz w:val="72"/>
          <w:szCs w:val="72"/>
        </w:rPr>
      </w:pPr>
      <w:r>
        <w:rPr>
          <w:rFonts w:ascii="宋体" w:hAnsi="Arial" w:hint="eastAsia"/>
          <w:b/>
          <w:sz w:val="72"/>
          <w:szCs w:val="72"/>
        </w:rPr>
        <w:t>源</w:t>
      </w:r>
    </w:p>
    <w:p w:rsidR="00F12964" w:rsidRDefault="00F12964">
      <w:pPr>
        <w:tabs>
          <w:tab w:val="left" w:pos="4620"/>
        </w:tabs>
        <w:spacing w:line="800" w:lineRule="exact"/>
        <w:jc w:val="center"/>
        <w:rPr>
          <w:rFonts w:ascii="宋体" w:hAnsi="Arial"/>
          <w:b/>
          <w:sz w:val="72"/>
          <w:szCs w:val="72"/>
        </w:rPr>
      </w:pPr>
      <w:r>
        <w:rPr>
          <w:rFonts w:ascii="宋体" w:hAnsi="Arial" w:hint="eastAsia"/>
          <w:b/>
          <w:sz w:val="72"/>
          <w:szCs w:val="72"/>
        </w:rPr>
        <w:t>谈</w:t>
      </w:r>
    </w:p>
    <w:p w:rsidR="00F12964" w:rsidRDefault="00F12964">
      <w:pPr>
        <w:tabs>
          <w:tab w:val="left" w:pos="4620"/>
        </w:tabs>
        <w:spacing w:line="800" w:lineRule="exact"/>
        <w:jc w:val="center"/>
        <w:rPr>
          <w:rFonts w:ascii="宋体" w:hAnsi="Arial"/>
          <w:b/>
          <w:sz w:val="72"/>
          <w:szCs w:val="72"/>
        </w:rPr>
      </w:pPr>
      <w:r>
        <w:rPr>
          <w:rFonts w:ascii="宋体" w:hAnsi="Arial" w:hint="eastAsia"/>
          <w:b/>
          <w:sz w:val="72"/>
          <w:szCs w:val="72"/>
        </w:rPr>
        <w:t>判</w:t>
      </w:r>
    </w:p>
    <w:p w:rsidR="00F12964" w:rsidRDefault="00F12964">
      <w:pPr>
        <w:tabs>
          <w:tab w:val="left" w:pos="4620"/>
        </w:tabs>
        <w:spacing w:line="800" w:lineRule="exact"/>
        <w:jc w:val="center"/>
        <w:rPr>
          <w:rFonts w:ascii="宋体" w:hAnsi="Arial"/>
          <w:b/>
          <w:sz w:val="72"/>
          <w:szCs w:val="72"/>
        </w:rPr>
      </w:pPr>
      <w:r>
        <w:rPr>
          <w:rFonts w:ascii="宋体" w:hAnsi="Arial" w:hint="eastAsia"/>
          <w:b/>
          <w:sz w:val="72"/>
          <w:szCs w:val="72"/>
        </w:rPr>
        <w:t>文</w:t>
      </w:r>
    </w:p>
    <w:p w:rsidR="00F12964" w:rsidRPr="002F3F84" w:rsidRDefault="00F12964" w:rsidP="002F3F84">
      <w:pPr>
        <w:tabs>
          <w:tab w:val="left" w:pos="4620"/>
        </w:tabs>
        <w:spacing w:line="800" w:lineRule="exact"/>
        <w:jc w:val="center"/>
        <w:rPr>
          <w:rFonts w:ascii="宋体" w:hAnsi="Arial"/>
          <w:b/>
          <w:sz w:val="72"/>
          <w:szCs w:val="72"/>
        </w:rPr>
      </w:pPr>
      <w:r>
        <w:rPr>
          <w:rFonts w:ascii="宋体" w:hAnsi="Arial" w:hint="eastAsia"/>
          <w:b/>
          <w:sz w:val="72"/>
          <w:szCs w:val="72"/>
        </w:rPr>
        <w:t>件</w:t>
      </w:r>
    </w:p>
    <w:p w:rsidR="00F12964" w:rsidRDefault="00F12964" w:rsidP="00663B44">
      <w:pPr>
        <w:tabs>
          <w:tab w:val="left" w:pos="4620"/>
        </w:tabs>
        <w:spacing w:line="480" w:lineRule="auto"/>
        <w:ind w:firstLineChars="891" w:firstLine="2683"/>
        <w:jc w:val="center"/>
        <w:rPr>
          <w:rFonts w:ascii="宋体" w:hAnsi="Arial"/>
          <w:b/>
          <w:sz w:val="30"/>
        </w:rPr>
      </w:pPr>
    </w:p>
    <w:p w:rsidR="00F12964" w:rsidRDefault="00F12964">
      <w:pPr>
        <w:jc w:val="center"/>
        <w:rPr>
          <w:rFonts w:ascii="宋体"/>
          <w:sz w:val="30"/>
          <w:szCs w:val="30"/>
        </w:rPr>
      </w:pPr>
      <w:bookmarkStart w:id="0" w:name="_Toc519068563"/>
      <w:r>
        <w:rPr>
          <w:rFonts w:ascii="宋体" w:hAnsi="宋体" w:hint="eastAsia"/>
          <w:sz w:val="30"/>
          <w:szCs w:val="30"/>
        </w:rPr>
        <w:t>采购人：海南大学</w:t>
      </w:r>
    </w:p>
    <w:p w:rsidR="00F12964" w:rsidRDefault="00F12964">
      <w:pPr>
        <w:spacing w:line="360" w:lineRule="auto"/>
        <w:jc w:val="center"/>
        <w:rPr>
          <w:rFonts w:ascii="宋体"/>
          <w:sz w:val="30"/>
          <w:szCs w:val="30"/>
        </w:rPr>
      </w:pPr>
      <w:r>
        <w:rPr>
          <w:rFonts w:ascii="宋体" w:hAnsi="宋体" w:hint="eastAsia"/>
          <w:sz w:val="30"/>
          <w:szCs w:val="30"/>
        </w:rPr>
        <w:t>采购代理机构：海南省教学仪器设备招标中心</w:t>
      </w:r>
    </w:p>
    <w:p w:rsidR="00F12964" w:rsidRDefault="00663B44">
      <w:pPr>
        <w:spacing w:line="360" w:lineRule="auto"/>
        <w:jc w:val="center"/>
        <w:rPr>
          <w:rFonts w:ascii="宋体"/>
          <w:sz w:val="30"/>
          <w:szCs w:val="30"/>
        </w:rPr>
      </w:pPr>
      <w:r>
        <w:rPr>
          <w:rFonts w:ascii="宋体" w:hAnsi="宋体" w:hint="eastAsia"/>
          <w:sz w:val="30"/>
          <w:szCs w:val="30"/>
        </w:rPr>
        <w:t>201</w:t>
      </w:r>
      <w:r w:rsidR="00630A67">
        <w:rPr>
          <w:rFonts w:ascii="宋体" w:hAnsi="宋体" w:hint="eastAsia"/>
          <w:sz w:val="30"/>
          <w:szCs w:val="30"/>
        </w:rPr>
        <w:t>9</w:t>
      </w:r>
      <w:r w:rsidR="00F12964">
        <w:rPr>
          <w:rFonts w:ascii="宋体" w:hAnsi="宋体" w:hint="eastAsia"/>
          <w:sz w:val="30"/>
          <w:szCs w:val="30"/>
        </w:rPr>
        <w:t>年</w:t>
      </w:r>
      <w:r w:rsidR="00630A67">
        <w:rPr>
          <w:rFonts w:ascii="宋体" w:hAnsi="宋体" w:hint="eastAsia"/>
          <w:sz w:val="30"/>
          <w:szCs w:val="30"/>
        </w:rPr>
        <w:t>9</w:t>
      </w:r>
      <w:r w:rsidR="00F12964">
        <w:rPr>
          <w:rFonts w:ascii="宋体" w:hAnsi="宋体" w:hint="eastAsia"/>
          <w:sz w:val="30"/>
          <w:szCs w:val="30"/>
        </w:rPr>
        <w:t>月</w:t>
      </w:r>
    </w:p>
    <w:p w:rsidR="00F12964" w:rsidRPr="00663B44" w:rsidRDefault="00F12964">
      <w:pPr>
        <w:jc w:val="center"/>
        <w:rPr>
          <w:b/>
          <w:sz w:val="44"/>
          <w:szCs w:val="44"/>
        </w:rPr>
      </w:pPr>
    </w:p>
    <w:p w:rsidR="00F12964" w:rsidRDefault="00F12964">
      <w:pPr>
        <w:jc w:val="center"/>
        <w:rPr>
          <w:b/>
          <w:sz w:val="44"/>
          <w:szCs w:val="44"/>
        </w:rPr>
      </w:pPr>
      <w:r>
        <w:rPr>
          <w:rFonts w:hint="eastAsia"/>
          <w:b/>
          <w:sz w:val="44"/>
          <w:szCs w:val="44"/>
        </w:rPr>
        <w:lastRenderedPageBreak/>
        <w:t>目录</w:t>
      </w:r>
    </w:p>
    <w:p w:rsidR="00F12964" w:rsidRDefault="00C340BA" w:rsidP="00663B44">
      <w:pPr>
        <w:pStyle w:val="22"/>
        <w:tabs>
          <w:tab w:val="right" w:leader="dot" w:pos="8494"/>
        </w:tabs>
        <w:rPr>
          <w:rFonts w:ascii="Arial" w:eastAsia="仿宋" w:hAnsi="Arial" w:cs="Arial"/>
          <w:b w:val="0"/>
          <w:sz w:val="32"/>
          <w:szCs w:val="32"/>
        </w:rPr>
      </w:pPr>
      <w:hyperlink w:anchor="_Toc272218545" w:history="1">
        <w:r w:rsidR="00F12964">
          <w:rPr>
            <w:rStyle w:val="a3"/>
            <w:rFonts w:ascii="Arial" w:eastAsia="仿宋" w:hAnsi="仿宋" w:cs="Arial" w:hint="eastAsia"/>
            <w:color w:val="auto"/>
            <w:sz w:val="32"/>
            <w:szCs w:val="32"/>
            <w:u w:val="none"/>
          </w:rPr>
          <w:t>一、采购邀请函</w:t>
        </w:r>
        <w:r w:rsidR="00F12964">
          <w:rPr>
            <w:rFonts w:ascii="Arial" w:eastAsia="仿宋" w:hAnsi="Arial" w:cs="Arial"/>
            <w:sz w:val="32"/>
            <w:szCs w:val="32"/>
          </w:rPr>
          <w:tab/>
        </w:r>
      </w:hyperlink>
      <w:r w:rsidR="00F12964">
        <w:rPr>
          <w:rFonts w:ascii="Arial" w:eastAsia="仿宋" w:hAnsi="Arial" w:cs="Arial"/>
          <w:sz w:val="32"/>
          <w:szCs w:val="32"/>
        </w:rPr>
        <w:t>3</w:t>
      </w:r>
    </w:p>
    <w:p w:rsidR="00F12964" w:rsidRDefault="00C340BA" w:rsidP="00663B44">
      <w:pPr>
        <w:pStyle w:val="22"/>
        <w:tabs>
          <w:tab w:val="right" w:leader="dot" w:pos="8494"/>
        </w:tabs>
        <w:rPr>
          <w:rFonts w:ascii="Arial" w:eastAsia="仿宋" w:hAnsi="Arial" w:cs="Arial"/>
          <w:b w:val="0"/>
          <w:sz w:val="32"/>
          <w:szCs w:val="32"/>
        </w:rPr>
      </w:pPr>
      <w:hyperlink w:anchor="_Toc272218546" w:history="1">
        <w:r w:rsidR="00F12964">
          <w:rPr>
            <w:rStyle w:val="a3"/>
            <w:rFonts w:ascii="Arial" w:eastAsia="仿宋" w:hAnsi="仿宋" w:cs="Arial" w:hint="eastAsia"/>
            <w:color w:val="auto"/>
            <w:sz w:val="32"/>
            <w:szCs w:val="32"/>
            <w:u w:val="none"/>
          </w:rPr>
          <w:t>二、谈判须知</w:t>
        </w:r>
        <w:r w:rsidR="00F12964">
          <w:rPr>
            <w:rFonts w:ascii="Arial" w:eastAsia="仿宋" w:hAnsi="Arial" w:cs="Arial"/>
            <w:sz w:val="32"/>
            <w:szCs w:val="32"/>
          </w:rPr>
          <w:tab/>
          <w:t>6</w:t>
        </w:r>
      </w:hyperlink>
    </w:p>
    <w:p w:rsidR="00F12964" w:rsidRDefault="00C340BA" w:rsidP="00663B44">
      <w:pPr>
        <w:pStyle w:val="22"/>
        <w:tabs>
          <w:tab w:val="right" w:leader="dot" w:pos="8494"/>
        </w:tabs>
        <w:rPr>
          <w:rFonts w:ascii="Arial" w:eastAsia="仿宋" w:hAnsi="Arial" w:cs="Arial"/>
          <w:b w:val="0"/>
          <w:sz w:val="32"/>
          <w:szCs w:val="32"/>
        </w:rPr>
      </w:pPr>
      <w:hyperlink w:anchor="_Toc272218547" w:history="1">
        <w:r w:rsidR="00F12964">
          <w:rPr>
            <w:rStyle w:val="a3"/>
            <w:rFonts w:ascii="Arial" w:eastAsia="仿宋" w:hAnsi="仿宋" w:cs="Arial" w:hint="eastAsia"/>
            <w:color w:val="auto"/>
            <w:sz w:val="32"/>
            <w:szCs w:val="32"/>
            <w:u w:val="none"/>
          </w:rPr>
          <w:t>三、采购项目内容</w:t>
        </w:r>
        <w:r w:rsidR="00F12964">
          <w:rPr>
            <w:rFonts w:ascii="Arial" w:eastAsia="仿宋" w:hAnsi="Arial" w:cs="Arial"/>
            <w:sz w:val="32"/>
            <w:szCs w:val="32"/>
          </w:rPr>
          <w:tab/>
        </w:r>
      </w:hyperlink>
      <w:r w:rsidR="00F12964">
        <w:rPr>
          <w:rFonts w:ascii="Arial" w:eastAsia="仿宋" w:hAnsi="Arial" w:cs="Arial"/>
          <w:sz w:val="32"/>
          <w:szCs w:val="32"/>
        </w:rPr>
        <w:t>12</w:t>
      </w:r>
    </w:p>
    <w:p w:rsidR="00F12964" w:rsidRDefault="00C340BA" w:rsidP="00663B44">
      <w:pPr>
        <w:pStyle w:val="22"/>
        <w:tabs>
          <w:tab w:val="right" w:leader="dot" w:pos="8494"/>
        </w:tabs>
        <w:rPr>
          <w:rFonts w:ascii="Arial" w:eastAsia="仿宋" w:hAnsi="Arial" w:cs="Arial"/>
          <w:b w:val="0"/>
          <w:sz w:val="32"/>
          <w:szCs w:val="32"/>
        </w:rPr>
      </w:pPr>
      <w:hyperlink w:anchor="_Toc272218548" w:history="1">
        <w:r w:rsidR="00F12964">
          <w:rPr>
            <w:rStyle w:val="a3"/>
            <w:rFonts w:ascii="Arial" w:eastAsia="仿宋" w:hAnsi="仿宋" w:cs="Arial" w:hint="eastAsia"/>
            <w:color w:val="auto"/>
            <w:sz w:val="32"/>
            <w:szCs w:val="32"/>
            <w:u w:val="none"/>
          </w:rPr>
          <w:t>四、格式</w:t>
        </w:r>
        <w:r w:rsidR="00F12964">
          <w:rPr>
            <w:rFonts w:ascii="Arial" w:eastAsia="仿宋" w:hAnsi="Arial" w:cs="Arial"/>
            <w:sz w:val="32"/>
            <w:szCs w:val="32"/>
          </w:rPr>
          <w:tab/>
          <w:t>25</w:t>
        </w:r>
      </w:hyperlink>
    </w:p>
    <w:p w:rsidR="00F12964" w:rsidRDefault="00F12964" w:rsidP="00663B44">
      <w:pPr>
        <w:pStyle w:val="22"/>
        <w:tabs>
          <w:tab w:val="right" w:leader="dot" w:pos="8494"/>
        </w:tabs>
        <w:rPr>
          <w:rFonts w:ascii="Arial" w:eastAsia="仿宋" w:hAnsi="Arial" w:cs="Arial"/>
          <w:b w:val="0"/>
          <w:sz w:val="32"/>
          <w:szCs w:val="32"/>
        </w:rPr>
      </w:pPr>
    </w:p>
    <w:p w:rsidR="00F12964" w:rsidRDefault="00F12964">
      <w:pPr>
        <w:jc w:val="center"/>
        <w:rPr>
          <w:b/>
          <w:sz w:val="32"/>
          <w:szCs w:val="32"/>
        </w:rPr>
      </w:pPr>
    </w:p>
    <w:p w:rsidR="00F12964" w:rsidRDefault="00F12964">
      <w:pPr>
        <w:jc w:val="center"/>
        <w:rPr>
          <w:b/>
        </w:rPr>
      </w:pPr>
    </w:p>
    <w:p w:rsidR="00F12964" w:rsidRDefault="00F12964">
      <w:pPr>
        <w:tabs>
          <w:tab w:val="left" w:pos="4620"/>
        </w:tabs>
        <w:spacing w:line="360" w:lineRule="exact"/>
        <w:jc w:val="center"/>
        <w:rPr>
          <w:rFonts w:ascii="宋体"/>
          <w:b/>
          <w:bCs/>
          <w:sz w:val="28"/>
          <w:szCs w:val="28"/>
        </w:rPr>
      </w:pPr>
    </w:p>
    <w:p w:rsidR="00F12964" w:rsidRDefault="00F12964">
      <w:pPr>
        <w:tabs>
          <w:tab w:val="left" w:pos="4620"/>
        </w:tabs>
        <w:spacing w:line="360" w:lineRule="exact"/>
        <w:jc w:val="center"/>
        <w:rPr>
          <w:rFonts w:ascii="宋体"/>
          <w:b/>
          <w:bCs/>
          <w:sz w:val="28"/>
          <w:szCs w:val="28"/>
        </w:rPr>
      </w:pPr>
    </w:p>
    <w:p w:rsidR="00F12964" w:rsidRDefault="00F12964">
      <w:pPr>
        <w:tabs>
          <w:tab w:val="left" w:pos="4620"/>
        </w:tabs>
        <w:spacing w:line="360" w:lineRule="exact"/>
        <w:jc w:val="center"/>
        <w:rPr>
          <w:rFonts w:ascii="宋体"/>
          <w:b/>
          <w:bCs/>
          <w:sz w:val="28"/>
          <w:szCs w:val="28"/>
        </w:rPr>
      </w:pPr>
    </w:p>
    <w:p w:rsidR="00F12964" w:rsidRDefault="00F12964">
      <w:pPr>
        <w:tabs>
          <w:tab w:val="left" w:pos="4620"/>
        </w:tabs>
        <w:spacing w:line="360" w:lineRule="exact"/>
        <w:jc w:val="center"/>
        <w:rPr>
          <w:rFonts w:ascii="宋体"/>
          <w:b/>
          <w:bCs/>
          <w:sz w:val="28"/>
          <w:szCs w:val="28"/>
        </w:rPr>
      </w:pPr>
    </w:p>
    <w:p w:rsidR="00F12964" w:rsidRDefault="00F12964">
      <w:pPr>
        <w:tabs>
          <w:tab w:val="left" w:pos="4620"/>
        </w:tabs>
        <w:spacing w:line="360" w:lineRule="exact"/>
        <w:jc w:val="center"/>
        <w:rPr>
          <w:rFonts w:ascii="宋体"/>
          <w:b/>
          <w:bCs/>
          <w:sz w:val="28"/>
          <w:szCs w:val="28"/>
        </w:rPr>
      </w:pPr>
    </w:p>
    <w:p w:rsidR="00F12964" w:rsidRDefault="00F12964">
      <w:pPr>
        <w:tabs>
          <w:tab w:val="left" w:pos="4620"/>
        </w:tabs>
        <w:spacing w:line="360" w:lineRule="exact"/>
        <w:jc w:val="center"/>
        <w:rPr>
          <w:rFonts w:ascii="宋体"/>
          <w:b/>
          <w:bCs/>
          <w:sz w:val="28"/>
          <w:szCs w:val="28"/>
        </w:rPr>
      </w:pPr>
    </w:p>
    <w:p w:rsidR="00F12964" w:rsidRDefault="00F12964">
      <w:pPr>
        <w:tabs>
          <w:tab w:val="left" w:pos="4620"/>
        </w:tabs>
        <w:spacing w:line="360" w:lineRule="exact"/>
        <w:jc w:val="center"/>
        <w:rPr>
          <w:rFonts w:ascii="宋体"/>
          <w:b/>
          <w:bCs/>
          <w:sz w:val="28"/>
          <w:szCs w:val="28"/>
        </w:rPr>
      </w:pPr>
    </w:p>
    <w:p w:rsidR="00F12964" w:rsidRDefault="00F12964">
      <w:pPr>
        <w:tabs>
          <w:tab w:val="left" w:pos="4620"/>
        </w:tabs>
        <w:spacing w:line="360" w:lineRule="exact"/>
        <w:jc w:val="center"/>
        <w:rPr>
          <w:rFonts w:ascii="宋体"/>
          <w:b/>
          <w:bCs/>
          <w:sz w:val="28"/>
          <w:szCs w:val="28"/>
        </w:rPr>
      </w:pPr>
    </w:p>
    <w:p w:rsidR="00F12964" w:rsidRDefault="00F12964">
      <w:pPr>
        <w:tabs>
          <w:tab w:val="left" w:pos="4620"/>
        </w:tabs>
        <w:spacing w:line="360" w:lineRule="exact"/>
        <w:jc w:val="center"/>
        <w:rPr>
          <w:rFonts w:ascii="宋体"/>
          <w:b/>
          <w:bCs/>
          <w:sz w:val="28"/>
          <w:szCs w:val="28"/>
        </w:rPr>
      </w:pPr>
    </w:p>
    <w:p w:rsidR="00F12964" w:rsidRDefault="00F12964">
      <w:pPr>
        <w:tabs>
          <w:tab w:val="left" w:pos="4620"/>
        </w:tabs>
        <w:spacing w:line="360" w:lineRule="exact"/>
        <w:jc w:val="center"/>
        <w:rPr>
          <w:rFonts w:ascii="宋体"/>
          <w:b/>
          <w:bCs/>
          <w:sz w:val="28"/>
          <w:szCs w:val="28"/>
        </w:rPr>
      </w:pPr>
    </w:p>
    <w:p w:rsidR="00F12964" w:rsidRDefault="00F12964">
      <w:pPr>
        <w:tabs>
          <w:tab w:val="left" w:pos="4620"/>
        </w:tabs>
        <w:spacing w:line="360" w:lineRule="exact"/>
        <w:jc w:val="center"/>
        <w:rPr>
          <w:rFonts w:ascii="宋体"/>
          <w:b/>
          <w:bCs/>
          <w:sz w:val="28"/>
          <w:szCs w:val="28"/>
        </w:rPr>
      </w:pPr>
    </w:p>
    <w:p w:rsidR="00F12964" w:rsidRDefault="00F12964">
      <w:pPr>
        <w:tabs>
          <w:tab w:val="left" w:pos="4620"/>
        </w:tabs>
        <w:spacing w:line="360" w:lineRule="exact"/>
        <w:jc w:val="center"/>
        <w:rPr>
          <w:rFonts w:ascii="宋体"/>
          <w:b/>
          <w:bCs/>
          <w:sz w:val="28"/>
          <w:szCs w:val="28"/>
        </w:rPr>
      </w:pPr>
    </w:p>
    <w:p w:rsidR="00F12964" w:rsidRDefault="00F12964">
      <w:pPr>
        <w:tabs>
          <w:tab w:val="left" w:pos="4620"/>
        </w:tabs>
        <w:spacing w:line="360" w:lineRule="exact"/>
        <w:jc w:val="center"/>
        <w:rPr>
          <w:rFonts w:ascii="宋体"/>
          <w:b/>
          <w:bCs/>
          <w:sz w:val="28"/>
          <w:szCs w:val="28"/>
        </w:rPr>
      </w:pPr>
    </w:p>
    <w:p w:rsidR="00F12964" w:rsidRDefault="00F12964">
      <w:pPr>
        <w:tabs>
          <w:tab w:val="left" w:pos="4620"/>
        </w:tabs>
        <w:spacing w:line="360" w:lineRule="exact"/>
        <w:jc w:val="center"/>
        <w:rPr>
          <w:rFonts w:ascii="宋体"/>
          <w:b/>
          <w:bCs/>
          <w:sz w:val="28"/>
          <w:szCs w:val="28"/>
        </w:rPr>
      </w:pPr>
    </w:p>
    <w:p w:rsidR="00F12964" w:rsidRDefault="00F12964">
      <w:pPr>
        <w:tabs>
          <w:tab w:val="left" w:pos="4620"/>
        </w:tabs>
        <w:spacing w:line="360" w:lineRule="exact"/>
        <w:jc w:val="center"/>
        <w:rPr>
          <w:rFonts w:ascii="宋体"/>
          <w:b/>
          <w:bCs/>
          <w:sz w:val="28"/>
          <w:szCs w:val="28"/>
        </w:rPr>
      </w:pPr>
    </w:p>
    <w:p w:rsidR="00F12964" w:rsidRDefault="00F12964">
      <w:pPr>
        <w:tabs>
          <w:tab w:val="left" w:pos="4620"/>
        </w:tabs>
        <w:spacing w:line="360" w:lineRule="exact"/>
        <w:jc w:val="center"/>
        <w:rPr>
          <w:rFonts w:ascii="宋体"/>
          <w:b/>
          <w:bCs/>
          <w:sz w:val="28"/>
          <w:szCs w:val="28"/>
        </w:rPr>
      </w:pPr>
    </w:p>
    <w:p w:rsidR="00F12964" w:rsidRDefault="00F12964">
      <w:pPr>
        <w:spacing w:line="240" w:lineRule="atLeast"/>
        <w:jc w:val="center"/>
        <w:rPr>
          <w:rFonts w:ascii="宋体" w:cs="宋体"/>
          <w:b/>
          <w:bCs/>
          <w:kern w:val="0"/>
          <w:sz w:val="13"/>
          <w:szCs w:val="13"/>
        </w:rPr>
      </w:pPr>
    </w:p>
    <w:p w:rsidR="00F12964" w:rsidRDefault="00F12964">
      <w:pPr>
        <w:tabs>
          <w:tab w:val="left" w:pos="4620"/>
        </w:tabs>
        <w:spacing w:line="360" w:lineRule="exact"/>
        <w:jc w:val="center"/>
        <w:rPr>
          <w:rFonts w:ascii="宋体"/>
          <w:b/>
          <w:bCs/>
          <w:sz w:val="28"/>
          <w:szCs w:val="28"/>
        </w:rPr>
      </w:pPr>
    </w:p>
    <w:p w:rsidR="00F12964" w:rsidRDefault="00F12964">
      <w:pPr>
        <w:tabs>
          <w:tab w:val="left" w:pos="4620"/>
        </w:tabs>
        <w:spacing w:line="360" w:lineRule="exact"/>
        <w:rPr>
          <w:rFonts w:ascii="宋体" w:cs="宋体"/>
          <w:b/>
          <w:color w:val="333333"/>
          <w:kern w:val="0"/>
          <w:sz w:val="32"/>
          <w:szCs w:val="32"/>
        </w:rPr>
      </w:pPr>
    </w:p>
    <w:p w:rsidR="00F12964" w:rsidRDefault="00F12964">
      <w:pPr>
        <w:tabs>
          <w:tab w:val="left" w:pos="4620"/>
        </w:tabs>
        <w:spacing w:line="360" w:lineRule="exact"/>
        <w:rPr>
          <w:rFonts w:ascii="宋体" w:cs="宋体"/>
          <w:b/>
          <w:color w:val="333333"/>
          <w:kern w:val="0"/>
          <w:sz w:val="32"/>
          <w:szCs w:val="32"/>
        </w:rPr>
      </w:pPr>
    </w:p>
    <w:p w:rsidR="00F12964" w:rsidRDefault="00F12964">
      <w:pPr>
        <w:tabs>
          <w:tab w:val="left" w:pos="4620"/>
        </w:tabs>
        <w:spacing w:line="360" w:lineRule="exact"/>
        <w:rPr>
          <w:rFonts w:ascii="宋体" w:cs="宋体"/>
          <w:b/>
          <w:color w:val="333333"/>
          <w:kern w:val="0"/>
          <w:sz w:val="32"/>
          <w:szCs w:val="32"/>
        </w:rPr>
      </w:pPr>
    </w:p>
    <w:p w:rsidR="00F12964" w:rsidRDefault="00F12964">
      <w:pPr>
        <w:tabs>
          <w:tab w:val="left" w:pos="4620"/>
        </w:tabs>
        <w:spacing w:line="360" w:lineRule="exact"/>
        <w:rPr>
          <w:rFonts w:ascii="宋体" w:cs="宋体"/>
          <w:b/>
          <w:color w:val="333333"/>
          <w:kern w:val="0"/>
          <w:sz w:val="32"/>
          <w:szCs w:val="32"/>
        </w:rPr>
      </w:pPr>
    </w:p>
    <w:p w:rsidR="00F12964" w:rsidRDefault="00F12964">
      <w:pPr>
        <w:tabs>
          <w:tab w:val="left" w:pos="4620"/>
        </w:tabs>
        <w:spacing w:line="360" w:lineRule="exact"/>
        <w:rPr>
          <w:rFonts w:ascii="宋体" w:cs="宋体"/>
          <w:b/>
          <w:color w:val="333333"/>
          <w:kern w:val="0"/>
          <w:sz w:val="32"/>
          <w:szCs w:val="32"/>
        </w:rPr>
      </w:pPr>
    </w:p>
    <w:p w:rsidR="00F12964" w:rsidRDefault="00F12964">
      <w:pPr>
        <w:tabs>
          <w:tab w:val="left" w:pos="4620"/>
        </w:tabs>
        <w:spacing w:line="360" w:lineRule="exact"/>
        <w:jc w:val="center"/>
        <w:rPr>
          <w:rFonts w:ascii="宋体" w:cs="宋体"/>
          <w:b/>
          <w:color w:val="333333"/>
          <w:kern w:val="0"/>
          <w:sz w:val="32"/>
          <w:szCs w:val="32"/>
        </w:rPr>
      </w:pPr>
    </w:p>
    <w:p w:rsidR="00F12964" w:rsidRDefault="00F12964">
      <w:pPr>
        <w:tabs>
          <w:tab w:val="left" w:pos="4620"/>
        </w:tabs>
        <w:spacing w:line="360" w:lineRule="exact"/>
        <w:jc w:val="center"/>
        <w:rPr>
          <w:rFonts w:ascii="宋体" w:cs="宋体"/>
          <w:b/>
          <w:color w:val="333333"/>
          <w:kern w:val="0"/>
          <w:sz w:val="32"/>
          <w:szCs w:val="32"/>
        </w:rPr>
      </w:pPr>
    </w:p>
    <w:p w:rsidR="00F12964" w:rsidRDefault="00F12964">
      <w:pPr>
        <w:tabs>
          <w:tab w:val="left" w:pos="4620"/>
        </w:tabs>
        <w:spacing w:line="360" w:lineRule="exact"/>
        <w:jc w:val="center"/>
        <w:rPr>
          <w:rFonts w:ascii="宋体" w:cs="宋体"/>
          <w:b/>
          <w:color w:val="333333"/>
          <w:kern w:val="0"/>
          <w:sz w:val="32"/>
          <w:szCs w:val="32"/>
        </w:rPr>
      </w:pPr>
    </w:p>
    <w:p w:rsidR="00663B44" w:rsidRDefault="00663B44">
      <w:pPr>
        <w:tabs>
          <w:tab w:val="left" w:pos="4620"/>
        </w:tabs>
        <w:spacing w:line="360" w:lineRule="exact"/>
        <w:jc w:val="center"/>
        <w:rPr>
          <w:rFonts w:ascii="宋体" w:cs="宋体"/>
          <w:b/>
          <w:color w:val="333333"/>
          <w:kern w:val="0"/>
          <w:sz w:val="32"/>
          <w:szCs w:val="32"/>
        </w:rPr>
      </w:pPr>
    </w:p>
    <w:p w:rsidR="00F12964" w:rsidRDefault="00F12964" w:rsidP="002F3F84">
      <w:pPr>
        <w:tabs>
          <w:tab w:val="left" w:pos="4620"/>
        </w:tabs>
        <w:spacing w:line="320" w:lineRule="exact"/>
        <w:jc w:val="center"/>
        <w:rPr>
          <w:rFonts w:ascii="宋体" w:cs="宋体"/>
          <w:b/>
          <w:color w:val="333333"/>
          <w:kern w:val="0"/>
          <w:sz w:val="32"/>
          <w:szCs w:val="32"/>
        </w:rPr>
      </w:pPr>
      <w:r>
        <w:rPr>
          <w:rFonts w:ascii="宋体" w:hAnsi="宋体" w:cs="宋体" w:hint="eastAsia"/>
          <w:b/>
          <w:color w:val="333333"/>
          <w:kern w:val="0"/>
          <w:sz w:val="32"/>
          <w:szCs w:val="32"/>
        </w:rPr>
        <w:lastRenderedPageBreak/>
        <w:t>第一部分采购邀请函</w:t>
      </w:r>
    </w:p>
    <w:p w:rsidR="00F12964" w:rsidRDefault="00F12964" w:rsidP="002F3F84">
      <w:pPr>
        <w:tabs>
          <w:tab w:val="left" w:pos="4620"/>
        </w:tabs>
        <w:spacing w:line="320" w:lineRule="exact"/>
        <w:jc w:val="center"/>
        <w:rPr>
          <w:rFonts w:ascii="宋体" w:cs="宋体"/>
          <w:b/>
          <w:color w:val="333333"/>
          <w:kern w:val="0"/>
          <w:sz w:val="32"/>
          <w:szCs w:val="32"/>
        </w:rPr>
      </w:pPr>
    </w:p>
    <w:p w:rsidR="00F12964" w:rsidRDefault="00F12964" w:rsidP="002F3F84">
      <w:pPr>
        <w:tabs>
          <w:tab w:val="left" w:pos="4620"/>
        </w:tabs>
        <w:spacing w:line="320" w:lineRule="exact"/>
        <w:jc w:val="center"/>
        <w:rPr>
          <w:rFonts w:ascii="宋体" w:cs="宋体"/>
          <w:b/>
          <w:color w:val="333333"/>
          <w:kern w:val="0"/>
          <w:sz w:val="32"/>
          <w:szCs w:val="32"/>
        </w:rPr>
      </w:pPr>
    </w:p>
    <w:p w:rsidR="008544F5" w:rsidRDefault="00F12964" w:rsidP="00A82389">
      <w:pPr>
        <w:tabs>
          <w:tab w:val="left" w:pos="4620"/>
        </w:tabs>
        <w:ind w:firstLineChars="250" w:firstLine="700"/>
        <w:rPr>
          <w:rFonts w:ascii="宋体" w:hAnsi="宋体"/>
          <w:sz w:val="28"/>
          <w:szCs w:val="28"/>
        </w:rPr>
      </w:pPr>
      <w:r>
        <w:rPr>
          <w:rFonts w:ascii="宋体" w:hAnsi="宋体" w:hint="eastAsia"/>
          <w:sz w:val="28"/>
          <w:szCs w:val="28"/>
        </w:rPr>
        <w:t>海南省教学仪器设备招标中心</w:t>
      </w:r>
      <w:r w:rsidRPr="00630A67">
        <w:rPr>
          <w:rFonts w:ascii="宋体" w:hAnsi="宋体" w:hint="eastAsia"/>
          <w:sz w:val="28"/>
          <w:szCs w:val="28"/>
        </w:rPr>
        <w:t>（以下简称“采购代理机构”）受（以下简称“采购人”）海南大</w:t>
      </w:r>
      <w:r w:rsidRPr="00D74A09">
        <w:rPr>
          <w:rFonts w:ascii="宋体" w:hAnsi="宋体" w:hint="eastAsia"/>
          <w:sz w:val="28"/>
          <w:szCs w:val="28"/>
        </w:rPr>
        <w:t>学的委托，对</w:t>
      </w:r>
      <w:r w:rsidR="00630A67" w:rsidRPr="00630A67">
        <w:rPr>
          <w:rFonts w:ascii="宋体" w:hAnsi="宋体" w:hint="eastAsia"/>
          <w:sz w:val="28"/>
          <w:szCs w:val="28"/>
        </w:rPr>
        <w:t>海南大学图书馆中外文电子资源续订项目</w:t>
      </w:r>
      <w:r w:rsidRPr="00D74A09">
        <w:rPr>
          <w:rFonts w:ascii="宋体" w:hAnsi="宋体" w:hint="eastAsia"/>
          <w:sz w:val="28"/>
          <w:szCs w:val="28"/>
        </w:rPr>
        <w:t>（</w:t>
      </w:r>
      <w:r w:rsidRPr="00D74A09">
        <w:rPr>
          <w:rFonts w:ascii="宋体" w:hAnsi="宋体"/>
          <w:sz w:val="28"/>
          <w:szCs w:val="28"/>
        </w:rPr>
        <w:t>HNJY20</w:t>
      </w:r>
      <w:r w:rsidR="00D74A09" w:rsidRPr="00D74A09">
        <w:rPr>
          <w:rFonts w:ascii="宋体" w:hAnsi="宋体" w:hint="eastAsia"/>
          <w:sz w:val="28"/>
          <w:szCs w:val="28"/>
        </w:rPr>
        <w:t>1</w:t>
      </w:r>
      <w:r w:rsidR="00630A67">
        <w:rPr>
          <w:rFonts w:ascii="宋体" w:hAnsi="宋体" w:hint="eastAsia"/>
          <w:sz w:val="28"/>
          <w:szCs w:val="28"/>
        </w:rPr>
        <w:t>9</w:t>
      </w:r>
      <w:r w:rsidRPr="00D74A09">
        <w:rPr>
          <w:rFonts w:ascii="宋体" w:hAnsi="宋体"/>
          <w:sz w:val="28"/>
          <w:szCs w:val="28"/>
        </w:rPr>
        <w:t>-1-</w:t>
      </w:r>
      <w:r w:rsidR="00630A67">
        <w:rPr>
          <w:rFonts w:ascii="宋体" w:hAnsi="宋体" w:hint="eastAsia"/>
          <w:sz w:val="28"/>
          <w:szCs w:val="28"/>
        </w:rPr>
        <w:t>18</w:t>
      </w:r>
      <w:r w:rsidRPr="00D74A09">
        <w:rPr>
          <w:rFonts w:ascii="宋体" w:hAnsi="宋体" w:hint="eastAsia"/>
          <w:sz w:val="28"/>
          <w:szCs w:val="28"/>
        </w:rPr>
        <w:t>）进行单一来源采购，拟邀请</w:t>
      </w:r>
      <w:r w:rsidR="00D74A09" w:rsidRPr="00D74A09">
        <w:rPr>
          <w:rFonts w:ascii="宋体" w:hAnsi="宋体" w:hint="eastAsia"/>
          <w:sz w:val="28"/>
          <w:szCs w:val="28"/>
        </w:rPr>
        <w:t>下列供应商单一来源谈判</w:t>
      </w:r>
      <w:r w:rsidRPr="00D74A09">
        <w:rPr>
          <w:rFonts w:ascii="宋体" w:hAnsi="宋体" w:hint="eastAsia"/>
          <w:sz w:val="28"/>
          <w:szCs w:val="28"/>
        </w:rPr>
        <w:t>。</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0"/>
        <w:gridCol w:w="700"/>
        <w:gridCol w:w="2159"/>
        <w:gridCol w:w="4111"/>
        <w:gridCol w:w="1843"/>
      </w:tblGrid>
      <w:tr w:rsidR="001E378A" w:rsidRPr="00C5178C" w:rsidTr="00CC7C4E">
        <w:trPr>
          <w:trHeight w:val="645"/>
        </w:trPr>
        <w:tc>
          <w:tcPr>
            <w:tcW w:w="700" w:type="dxa"/>
            <w:shd w:val="clear" w:color="auto" w:fill="auto"/>
            <w:noWrap/>
            <w:vAlign w:val="center"/>
            <w:hideMark/>
          </w:tcPr>
          <w:p w:rsidR="001E378A" w:rsidRPr="00C5178C" w:rsidRDefault="00CC7C4E" w:rsidP="00CC7C4E">
            <w:pPr>
              <w:widowControl/>
              <w:jc w:val="center"/>
              <w:rPr>
                <w:rFonts w:ascii="宋体" w:hAnsi="宋体" w:cs="宋体"/>
                <w:b/>
                <w:bCs/>
                <w:kern w:val="0"/>
                <w:sz w:val="20"/>
                <w:szCs w:val="20"/>
              </w:rPr>
            </w:pPr>
            <w:r w:rsidRPr="00C5178C">
              <w:rPr>
                <w:rFonts w:ascii="宋体" w:hAnsi="宋体" w:cs="宋体" w:hint="eastAsia"/>
                <w:b/>
                <w:bCs/>
                <w:kern w:val="0"/>
                <w:sz w:val="20"/>
                <w:szCs w:val="20"/>
              </w:rPr>
              <w:t>包号</w:t>
            </w:r>
          </w:p>
        </w:tc>
        <w:tc>
          <w:tcPr>
            <w:tcW w:w="700" w:type="dxa"/>
            <w:shd w:val="clear" w:color="auto" w:fill="auto"/>
            <w:vAlign w:val="center"/>
            <w:hideMark/>
          </w:tcPr>
          <w:p w:rsidR="001E378A" w:rsidRPr="00C5178C" w:rsidRDefault="001E378A" w:rsidP="00CC7C4E">
            <w:pPr>
              <w:widowControl/>
              <w:jc w:val="center"/>
              <w:rPr>
                <w:rFonts w:ascii="宋体" w:hAnsi="宋体" w:cs="宋体"/>
                <w:b/>
                <w:bCs/>
                <w:kern w:val="0"/>
                <w:sz w:val="20"/>
                <w:szCs w:val="20"/>
              </w:rPr>
            </w:pPr>
            <w:r w:rsidRPr="00C5178C">
              <w:rPr>
                <w:rFonts w:ascii="宋体" w:hAnsi="宋体" w:cs="宋体" w:hint="eastAsia"/>
                <w:b/>
                <w:bCs/>
                <w:kern w:val="0"/>
                <w:sz w:val="20"/>
                <w:szCs w:val="20"/>
              </w:rPr>
              <w:t>序号</w:t>
            </w:r>
          </w:p>
        </w:tc>
        <w:tc>
          <w:tcPr>
            <w:tcW w:w="2159" w:type="dxa"/>
            <w:shd w:val="clear" w:color="auto" w:fill="auto"/>
            <w:vAlign w:val="center"/>
            <w:hideMark/>
          </w:tcPr>
          <w:p w:rsidR="001E378A" w:rsidRPr="00C5178C" w:rsidRDefault="001E378A" w:rsidP="00CC7C4E">
            <w:pPr>
              <w:widowControl/>
              <w:jc w:val="center"/>
              <w:rPr>
                <w:rFonts w:ascii="宋体" w:hAnsi="宋体" w:cs="宋体"/>
                <w:b/>
                <w:bCs/>
                <w:kern w:val="0"/>
                <w:sz w:val="20"/>
                <w:szCs w:val="20"/>
              </w:rPr>
            </w:pPr>
            <w:r w:rsidRPr="00C5178C">
              <w:rPr>
                <w:rFonts w:ascii="宋体" w:hAnsi="宋体" w:cs="宋体" w:hint="eastAsia"/>
                <w:b/>
                <w:bCs/>
                <w:kern w:val="0"/>
                <w:sz w:val="20"/>
                <w:szCs w:val="20"/>
              </w:rPr>
              <w:t>电子资源名称</w:t>
            </w:r>
          </w:p>
        </w:tc>
        <w:tc>
          <w:tcPr>
            <w:tcW w:w="4111" w:type="dxa"/>
            <w:shd w:val="clear" w:color="auto" w:fill="auto"/>
            <w:vAlign w:val="center"/>
            <w:hideMark/>
          </w:tcPr>
          <w:p w:rsidR="001E378A" w:rsidRPr="00C5178C" w:rsidRDefault="001E378A" w:rsidP="00CC7C4E">
            <w:pPr>
              <w:widowControl/>
              <w:jc w:val="center"/>
              <w:rPr>
                <w:rFonts w:ascii="宋体" w:hAnsi="宋体" w:cs="宋体"/>
                <w:b/>
                <w:bCs/>
                <w:kern w:val="0"/>
                <w:sz w:val="20"/>
                <w:szCs w:val="20"/>
              </w:rPr>
            </w:pPr>
            <w:r w:rsidRPr="00C5178C">
              <w:rPr>
                <w:rFonts w:ascii="宋体" w:hAnsi="宋体" w:cs="宋体" w:hint="eastAsia"/>
                <w:b/>
                <w:bCs/>
                <w:kern w:val="0"/>
                <w:sz w:val="20"/>
                <w:szCs w:val="20"/>
              </w:rPr>
              <w:t>代理商名称</w:t>
            </w:r>
          </w:p>
        </w:tc>
        <w:tc>
          <w:tcPr>
            <w:tcW w:w="1843" w:type="dxa"/>
            <w:shd w:val="clear" w:color="auto" w:fill="auto"/>
            <w:vAlign w:val="center"/>
            <w:hideMark/>
          </w:tcPr>
          <w:p w:rsidR="001E378A" w:rsidRPr="00C5178C" w:rsidRDefault="00CC7C4E" w:rsidP="00CC7C4E">
            <w:pPr>
              <w:widowControl/>
              <w:jc w:val="center"/>
              <w:rPr>
                <w:rFonts w:ascii="宋体" w:hAnsi="宋体" w:cs="宋体"/>
                <w:b/>
                <w:bCs/>
                <w:kern w:val="0"/>
                <w:sz w:val="20"/>
                <w:szCs w:val="20"/>
              </w:rPr>
            </w:pPr>
            <w:r w:rsidRPr="00C5178C">
              <w:rPr>
                <w:rFonts w:ascii="宋体" w:hAnsi="宋体" w:cs="宋体" w:hint="eastAsia"/>
                <w:b/>
                <w:bCs/>
                <w:kern w:val="0"/>
                <w:sz w:val="20"/>
                <w:szCs w:val="20"/>
              </w:rPr>
              <w:t>采购预算（元）</w:t>
            </w:r>
          </w:p>
        </w:tc>
      </w:tr>
      <w:tr w:rsidR="009A5C9F" w:rsidRPr="00C5178C" w:rsidTr="00CC7C4E">
        <w:trPr>
          <w:trHeight w:val="619"/>
        </w:trPr>
        <w:tc>
          <w:tcPr>
            <w:tcW w:w="700" w:type="dxa"/>
            <w:vMerge w:val="restart"/>
            <w:shd w:val="clear" w:color="auto" w:fill="auto"/>
            <w:noWrap/>
            <w:vAlign w:val="center"/>
            <w:hideMark/>
          </w:tcPr>
          <w:p w:rsidR="009A5C9F" w:rsidRPr="00C5178C" w:rsidRDefault="009A5C9F" w:rsidP="001E378A">
            <w:pPr>
              <w:widowControl/>
              <w:jc w:val="center"/>
              <w:rPr>
                <w:rFonts w:ascii="宋体" w:hAnsi="宋体" w:cs="宋体"/>
                <w:b/>
                <w:bCs/>
                <w:kern w:val="0"/>
                <w:sz w:val="20"/>
                <w:szCs w:val="20"/>
              </w:rPr>
            </w:pPr>
            <w:r w:rsidRPr="00C5178C">
              <w:rPr>
                <w:rFonts w:ascii="宋体" w:hAnsi="宋体" w:cs="宋体" w:hint="eastAsia"/>
                <w:b/>
                <w:bCs/>
                <w:kern w:val="0"/>
                <w:sz w:val="20"/>
                <w:szCs w:val="20"/>
              </w:rPr>
              <w:t>A包</w:t>
            </w:r>
          </w:p>
        </w:tc>
        <w:tc>
          <w:tcPr>
            <w:tcW w:w="700" w:type="dxa"/>
            <w:shd w:val="clear" w:color="auto" w:fill="auto"/>
            <w:noWrap/>
            <w:vAlign w:val="center"/>
            <w:hideMark/>
          </w:tcPr>
          <w:p w:rsidR="009A5C9F" w:rsidRPr="00C5178C" w:rsidRDefault="009A5C9F" w:rsidP="001E378A">
            <w:pPr>
              <w:widowControl/>
              <w:jc w:val="center"/>
              <w:rPr>
                <w:rFonts w:ascii="宋体" w:hAnsi="宋体" w:cs="宋体"/>
                <w:kern w:val="0"/>
                <w:sz w:val="20"/>
                <w:szCs w:val="20"/>
              </w:rPr>
            </w:pPr>
            <w:r w:rsidRPr="00C5178C">
              <w:rPr>
                <w:rFonts w:ascii="宋体" w:hAnsi="宋体" w:cs="宋体" w:hint="eastAsia"/>
                <w:kern w:val="0"/>
                <w:sz w:val="20"/>
                <w:szCs w:val="20"/>
              </w:rPr>
              <w:t>1</w:t>
            </w:r>
          </w:p>
        </w:tc>
        <w:tc>
          <w:tcPr>
            <w:tcW w:w="2159" w:type="dxa"/>
            <w:shd w:val="clear" w:color="auto" w:fill="auto"/>
            <w:vAlign w:val="center"/>
            <w:hideMark/>
          </w:tcPr>
          <w:p w:rsidR="009A5C9F" w:rsidRPr="00C5178C" w:rsidRDefault="009A5C9F" w:rsidP="001E378A">
            <w:pPr>
              <w:widowControl/>
              <w:jc w:val="left"/>
              <w:rPr>
                <w:rFonts w:ascii="宋体" w:hAnsi="宋体" w:cs="宋体"/>
                <w:kern w:val="0"/>
                <w:sz w:val="20"/>
                <w:szCs w:val="20"/>
              </w:rPr>
            </w:pPr>
            <w:r w:rsidRPr="00C5178C">
              <w:rPr>
                <w:rFonts w:ascii="宋体" w:hAnsi="宋体" w:cs="宋体" w:hint="eastAsia"/>
                <w:kern w:val="0"/>
                <w:sz w:val="20"/>
                <w:szCs w:val="20"/>
              </w:rPr>
              <w:t>Science Direct外文期刊数据库</w:t>
            </w:r>
          </w:p>
        </w:tc>
        <w:tc>
          <w:tcPr>
            <w:tcW w:w="4111" w:type="dxa"/>
            <w:vMerge w:val="restart"/>
            <w:shd w:val="clear" w:color="auto" w:fill="auto"/>
            <w:vAlign w:val="center"/>
            <w:hideMark/>
          </w:tcPr>
          <w:p w:rsidR="009A5C9F" w:rsidRPr="00C5178C" w:rsidRDefault="009A5C9F" w:rsidP="009A5C9F">
            <w:pPr>
              <w:widowControl/>
              <w:jc w:val="left"/>
              <w:rPr>
                <w:rFonts w:ascii="宋体" w:hAnsi="宋体" w:cs="宋体"/>
                <w:kern w:val="0"/>
                <w:sz w:val="20"/>
                <w:szCs w:val="20"/>
              </w:rPr>
            </w:pPr>
            <w:r w:rsidRPr="00C5178C">
              <w:rPr>
                <w:rFonts w:hint="eastAsia"/>
                <w:sz w:val="20"/>
                <w:szCs w:val="20"/>
              </w:rPr>
              <w:t>中国图书进出口（集团）总公司</w:t>
            </w:r>
          </w:p>
        </w:tc>
        <w:tc>
          <w:tcPr>
            <w:tcW w:w="1843" w:type="dxa"/>
            <w:shd w:val="clear" w:color="auto" w:fill="auto"/>
            <w:vAlign w:val="center"/>
            <w:hideMark/>
          </w:tcPr>
          <w:p w:rsidR="009A5C9F" w:rsidRPr="00C5178C" w:rsidRDefault="009A5C9F" w:rsidP="001E378A">
            <w:pPr>
              <w:widowControl/>
              <w:jc w:val="center"/>
              <w:rPr>
                <w:rFonts w:ascii="宋体" w:hAnsi="宋体" w:cs="宋体"/>
                <w:kern w:val="0"/>
                <w:sz w:val="20"/>
                <w:szCs w:val="20"/>
              </w:rPr>
            </w:pPr>
            <w:r w:rsidRPr="00C5178C">
              <w:rPr>
                <w:rFonts w:ascii="宋体" w:hAnsi="宋体" w:cs="宋体" w:hint="eastAsia"/>
                <w:kern w:val="0"/>
                <w:sz w:val="20"/>
                <w:szCs w:val="20"/>
              </w:rPr>
              <w:t xml:space="preserve">4061000.00 </w:t>
            </w:r>
          </w:p>
        </w:tc>
      </w:tr>
      <w:tr w:rsidR="009A5C9F" w:rsidRPr="00C5178C" w:rsidTr="00CC7C4E">
        <w:trPr>
          <w:trHeight w:val="557"/>
        </w:trPr>
        <w:tc>
          <w:tcPr>
            <w:tcW w:w="700" w:type="dxa"/>
            <w:vMerge/>
            <w:vAlign w:val="center"/>
            <w:hideMark/>
          </w:tcPr>
          <w:p w:rsidR="009A5C9F" w:rsidRPr="00C5178C" w:rsidRDefault="009A5C9F" w:rsidP="001E378A">
            <w:pPr>
              <w:widowControl/>
              <w:jc w:val="left"/>
              <w:rPr>
                <w:rFonts w:ascii="宋体" w:hAnsi="宋体" w:cs="宋体"/>
                <w:b/>
                <w:bCs/>
                <w:kern w:val="0"/>
                <w:sz w:val="20"/>
                <w:szCs w:val="20"/>
              </w:rPr>
            </w:pPr>
          </w:p>
        </w:tc>
        <w:tc>
          <w:tcPr>
            <w:tcW w:w="700" w:type="dxa"/>
            <w:shd w:val="clear" w:color="auto" w:fill="auto"/>
            <w:noWrap/>
            <w:vAlign w:val="center"/>
            <w:hideMark/>
          </w:tcPr>
          <w:p w:rsidR="009A5C9F" w:rsidRPr="00C5178C" w:rsidRDefault="009A5C9F" w:rsidP="001E378A">
            <w:pPr>
              <w:widowControl/>
              <w:jc w:val="center"/>
              <w:rPr>
                <w:rFonts w:ascii="宋体" w:hAnsi="宋体" w:cs="宋体"/>
                <w:kern w:val="0"/>
                <w:sz w:val="20"/>
                <w:szCs w:val="20"/>
              </w:rPr>
            </w:pPr>
            <w:r w:rsidRPr="00C5178C">
              <w:rPr>
                <w:rFonts w:ascii="宋体" w:hAnsi="宋体" w:cs="宋体" w:hint="eastAsia"/>
                <w:kern w:val="0"/>
                <w:sz w:val="20"/>
                <w:szCs w:val="20"/>
              </w:rPr>
              <w:t>2</w:t>
            </w:r>
          </w:p>
        </w:tc>
        <w:tc>
          <w:tcPr>
            <w:tcW w:w="2159" w:type="dxa"/>
            <w:shd w:val="clear" w:color="auto" w:fill="auto"/>
            <w:vAlign w:val="center"/>
            <w:hideMark/>
          </w:tcPr>
          <w:p w:rsidR="009A5C9F" w:rsidRPr="00C5178C" w:rsidRDefault="009A5C9F" w:rsidP="001E378A">
            <w:pPr>
              <w:widowControl/>
              <w:rPr>
                <w:rFonts w:ascii="宋体" w:hAnsi="宋体" w:cs="宋体"/>
                <w:kern w:val="0"/>
                <w:sz w:val="20"/>
                <w:szCs w:val="20"/>
              </w:rPr>
            </w:pPr>
            <w:r w:rsidRPr="00C5178C">
              <w:rPr>
                <w:rFonts w:ascii="宋体" w:hAnsi="宋体" w:cs="宋体" w:hint="eastAsia"/>
                <w:kern w:val="0"/>
                <w:sz w:val="20"/>
                <w:szCs w:val="20"/>
              </w:rPr>
              <w:t>SAGE回溯期刊数据库</w:t>
            </w:r>
          </w:p>
        </w:tc>
        <w:tc>
          <w:tcPr>
            <w:tcW w:w="4111" w:type="dxa"/>
            <w:vMerge/>
            <w:shd w:val="clear" w:color="auto" w:fill="auto"/>
            <w:vAlign w:val="center"/>
            <w:hideMark/>
          </w:tcPr>
          <w:p w:rsidR="009A5C9F" w:rsidRPr="00C5178C" w:rsidRDefault="009A5C9F" w:rsidP="001E378A">
            <w:pPr>
              <w:widowControl/>
              <w:jc w:val="left"/>
              <w:rPr>
                <w:rFonts w:ascii="宋体" w:hAnsi="宋体" w:cs="宋体"/>
                <w:kern w:val="0"/>
                <w:sz w:val="20"/>
                <w:szCs w:val="20"/>
              </w:rPr>
            </w:pPr>
          </w:p>
        </w:tc>
        <w:tc>
          <w:tcPr>
            <w:tcW w:w="1843" w:type="dxa"/>
            <w:shd w:val="clear" w:color="auto" w:fill="auto"/>
            <w:vAlign w:val="center"/>
            <w:hideMark/>
          </w:tcPr>
          <w:p w:rsidR="009A5C9F" w:rsidRPr="00C5178C" w:rsidRDefault="009A5C9F" w:rsidP="001E378A">
            <w:pPr>
              <w:widowControl/>
              <w:jc w:val="center"/>
              <w:rPr>
                <w:rFonts w:ascii="宋体" w:hAnsi="宋体" w:cs="宋体"/>
                <w:kern w:val="0"/>
                <w:sz w:val="20"/>
                <w:szCs w:val="20"/>
              </w:rPr>
            </w:pPr>
            <w:r w:rsidRPr="00C5178C">
              <w:rPr>
                <w:rFonts w:ascii="宋体" w:hAnsi="宋体" w:cs="宋体" w:hint="eastAsia"/>
                <w:kern w:val="0"/>
                <w:sz w:val="20"/>
                <w:szCs w:val="20"/>
              </w:rPr>
              <w:t xml:space="preserve">5500.00 </w:t>
            </w:r>
          </w:p>
        </w:tc>
      </w:tr>
      <w:tr w:rsidR="001E378A" w:rsidRPr="00C5178C" w:rsidTr="00CC7C4E">
        <w:trPr>
          <w:trHeight w:val="693"/>
        </w:trPr>
        <w:tc>
          <w:tcPr>
            <w:tcW w:w="700" w:type="dxa"/>
            <w:shd w:val="clear" w:color="auto" w:fill="auto"/>
            <w:noWrap/>
            <w:vAlign w:val="center"/>
            <w:hideMark/>
          </w:tcPr>
          <w:p w:rsidR="001E378A" w:rsidRPr="00C5178C" w:rsidRDefault="001E378A" w:rsidP="001E378A">
            <w:pPr>
              <w:widowControl/>
              <w:jc w:val="center"/>
              <w:rPr>
                <w:rFonts w:ascii="宋体" w:hAnsi="宋体" w:cs="宋体"/>
                <w:b/>
                <w:bCs/>
                <w:kern w:val="0"/>
                <w:sz w:val="20"/>
                <w:szCs w:val="20"/>
              </w:rPr>
            </w:pPr>
            <w:r w:rsidRPr="00C5178C">
              <w:rPr>
                <w:rFonts w:ascii="宋体" w:hAnsi="宋体" w:cs="宋体" w:hint="eastAsia"/>
                <w:b/>
                <w:bCs/>
                <w:kern w:val="0"/>
                <w:sz w:val="20"/>
                <w:szCs w:val="20"/>
              </w:rPr>
              <w:t>B包</w:t>
            </w:r>
          </w:p>
        </w:tc>
        <w:tc>
          <w:tcPr>
            <w:tcW w:w="700" w:type="dxa"/>
            <w:shd w:val="clear" w:color="auto" w:fill="auto"/>
            <w:noWrap/>
            <w:vAlign w:val="center"/>
            <w:hideMark/>
          </w:tcPr>
          <w:p w:rsidR="001E378A" w:rsidRPr="00C5178C" w:rsidRDefault="001E378A" w:rsidP="001E378A">
            <w:pPr>
              <w:widowControl/>
              <w:jc w:val="center"/>
              <w:rPr>
                <w:rFonts w:ascii="宋体" w:hAnsi="宋体" w:cs="宋体"/>
                <w:kern w:val="0"/>
                <w:sz w:val="20"/>
                <w:szCs w:val="20"/>
              </w:rPr>
            </w:pPr>
            <w:r w:rsidRPr="00C5178C">
              <w:rPr>
                <w:rFonts w:ascii="宋体" w:hAnsi="宋体" w:cs="宋体" w:hint="eastAsia"/>
                <w:kern w:val="0"/>
                <w:sz w:val="20"/>
                <w:szCs w:val="20"/>
              </w:rPr>
              <w:t>1</w:t>
            </w:r>
          </w:p>
        </w:tc>
        <w:tc>
          <w:tcPr>
            <w:tcW w:w="2159" w:type="dxa"/>
            <w:shd w:val="clear" w:color="auto" w:fill="auto"/>
            <w:vAlign w:val="center"/>
            <w:hideMark/>
          </w:tcPr>
          <w:p w:rsidR="001E378A" w:rsidRPr="00C5178C" w:rsidRDefault="001E378A" w:rsidP="001E378A">
            <w:pPr>
              <w:widowControl/>
              <w:rPr>
                <w:rFonts w:ascii="宋体" w:hAnsi="宋体" w:cs="宋体"/>
                <w:kern w:val="0"/>
                <w:sz w:val="20"/>
                <w:szCs w:val="20"/>
              </w:rPr>
            </w:pPr>
            <w:r w:rsidRPr="00C5178C">
              <w:rPr>
                <w:rFonts w:ascii="宋体" w:hAnsi="宋体" w:cs="宋体" w:hint="eastAsia"/>
                <w:kern w:val="0"/>
                <w:sz w:val="20"/>
                <w:szCs w:val="20"/>
              </w:rPr>
              <w:t>Dialog（国际联机系统）数据库</w:t>
            </w:r>
          </w:p>
        </w:tc>
        <w:tc>
          <w:tcPr>
            <w:tcW w:w="4111" w:type="dxa"/>
            <w:shd w:val="clear" w:color="auto" w:fill="auto"/>
            <w:vAlign w:val="center"/>
            <w:hideMark/>
          </w:tcPr>
          <w:p w:rsidR="001E378A" w:rsidRPr="00C5178C" w:rsidRDefault="009A5C9F" w:rsidP="001E378A">
            <w:pPr>
              <w:widowControl/>
              <w:jc w:val="left"/>
              <w:rPr>
                <w:rFonts w:ascii="宋体" w:hAnsi="宋体" w:cs="宋体"/>
                <w:kern w:val="0"/>
                <w:sz w:val="20"/>
                <w:szCs w:val="20"/>
              </w:rPr>
            </w:pPr>
            <w:r w:rsidRPr="00C5178C">
              <w:rPr>
                <w:rFonts w:hint="eastAsia"/>
                <w:sz w:val="20"/>
                <w:szCs w:val="20"/>
              </w:rPr>
              <w:t>广州奥凯信息咨询有限公司</w:t>
            </w:r>
          </w:p>
        </w:tc>
        <w:tc>
          <w:tcPr>
            <w:tcW w:w="1843" w:type="dxa"/>
            <w:shd w:val="clear" w:color="auto" w:fill="auto"/>
            <w:vAlign w:val="center"/>
            <w:hideMark/>
          </w:tcPr>
          <w:p w:rsidR="001E378A" w:rsidRPr="00C5178C" w:rsidRDefault="001E378A" w:rsidP="001E378A">
            <w:pPr>
              <w:widowControl/>
              <w:jc w:val="center"/>
              <w:rPr>
                <w:rFonts w:ascii="宋体" w:hAnsi="宋体" w:cs="宋体"/>
                <w:kern w:val="0"/>
                <w:sz w:val="20"/>
                <w:szCs w:val="20"/>
              </w:rPr>
            </w:pPr>
            <w:r w:rsidRPr="00C5178C">
              <w:rPr>
                <w:rFonts w:ascii="宋体" w:hAnsi="宋体" w:cs="宋体" w:hint="eastAsia"/>
                <w:kern w:val="0"/>
                <w:sz w:val="20"/>
                <w:szCs w:val="20"/>
              </w:rPr>
              <w:t xml:space="preserve">21000.00 </w:t>
            </w:r>
          </w:p>
        </w:tc>
      </w:tr>
      <w:tr w:rsidR="009A5C9F" w:rsidRPr="00C5178C" w:rsidTr="00CC7C4E">
        <w:trPr>
          <w:trHeight w:val="689"/>
        </w:trPr>
        <w:tc>
          <w:tcPr>
            <w:tcW w:w="700" w:type="dxa"/>
            <w:vMerge w:val="restart"/>
            <w:shd w:val="clear" w:color="auto" w:fill="auto"/>
            <w:noWrap/>
            <w:vAlign w:val="center"/>
            <w:hideMark/>
          </w:tcPr>
          <w:p w:rsidR="009A5C9F" w:rsidRPr="00C5178C" w:rsidRDefault="009A5C9F" w:rsidP="001E378A">
            <w:pPr>
              <w:widowControl/>
              <w:jc w:val="center"/>
              <w:rPr>
                <w:rFonts w:ascii="宋体" w:hAnsi="宋体" w:cs="宋体"/>
                <w:b/>
                <w:bCs/>
                <w:kern w:val="0"/>
                <w:sz w:val="20"/>
                <w:szCs w:val="20"/>
              </w:rPr>
            </w:pPr>
            <w:r w:rsidRPr="00C5178C">
              <w:rPr>
                <w:rFonts w:ascii="宋体" w:hAnsi="宋体" w:cs="宋体" w:hint="eastAsia"/>
                <w:b/>
                <w:bCs/>
                <w:kern w:val="0"/>
                <w:sz w:val="20"/>
                <w:szCs w:val="20"/>
              </w:rPr>
              <w:t>C包</w:t>
            </w:r>
          </w:p>
        </w:tc>
        <w:tc>
          <w:tcPr>
            <w:tcW w:w="700" w:type="dxa"/>
            <w:shd w:val="clear" w:color="auto" w:fill="auto"/>
            <w:noWrap/>
            <w:vAlign w:val="center"/>
            <w:hideMark/>
          </w:tcPr>
          <w:p w:rsidR="009A5C9F" w:rsidRPr="00C5178C" w:rsidRDefault="009A5C9F" w:rsidP="001E378A">
            <w:pPr>
              <w:widowControl/>
              <w:jc w:val="center"/>
              <w:rPr>
                <w:rFonts w:ascii="宋体" w:hAnsi="宋体" w:cs="宋体"/>
                <w:kern w:val="0"/>
                <w:sz w:val="20"/>
                <w:szCs w:val="20"/>
              </w:rPr>
            </w:pPr>
            <w:r w:rsidRPr="00C5178C">
              <w:rPr>
                <w:rFonts w:ascii="宋体" w:hAnsi="宋体" w:cs="宋体" w:hint="eastAsia"/>
                <w:kern w:val="0"/>
                <w:sz w:val="20"/>
                <w:szCs w:val="20"/>
              </w:rPr>
              <w:t>1</w:t>
            </w:r>
          </w:p>
        </w:tc>
        <w:tc>
          <w:tcPr>
            <w:tcW w:w="2159" w:type="dxa"/>
            <w:shd w:val="clear" w:color="auto" w:fill="auto"/>
            <w:vAlign w:val="center"/>
            <w:hideMark/>
          </w:tcPr>
          <w:p w:rsidR="009A5C9F" w:rsidRPr="00C5178C" w:rsidRDefault="009A5C9F" w:rsidP="001E378A">
            <w:pPr>
              <w:widowControl/>
              <w:jc w:val="left"/>
              <w:rPr>
                <w:rFonts w:ascii="宋体" w:hAnsi="宋体" w:cs="宋体"/>
                <w:kern w:val="0"/>
                <w:sz w:val="20"/>
                <w:szCs w:val="20"/>
              </w:rPr>
            </w:pPr>
            <w:r w:rsidRPr="00C5178C">
              <w:rPr>
                <w:rFonts w:ascii="宋体" w:hAnsi="宋体" w:cs="宋体" w:hint="eastAsia"/>
                <w:kern w:val="0"/>
                <w:sz w:val="20"/>
                <w:szCs w:val="20"/>
              </w:rPr>
              <w:t>SciFinder化学文摘数据库</w:t>
            </w:r>
          </w:p>
        </w:tc>
        <w:tc>
          <w:tcPr>
            <w:tcW w:w="4111" w:type="dxa"/>
            <w:vMerge w:val="restart"/>
            <w:shd w:val="clear" w:color="auto" w:fill="auto"/>
            <w:vAlign w:val="center"/>
            <w:hideMark/>
          </w:tcPr>
          <w:p w:rsidR="009A5C9F" w:rsidRPr="00C5178C" w:rsidRDefault="009A5C9F" w:rsidP="009A5C9F">
            <w:pPr>
              <w:widowControl/>
              <w:jc w:val="left"/>
              <w:rPr>
                <w:rFonts w:ascii="宋体" w:hAnsi="宋体" w:cs="宋体"/>
                <w:kern w:val="0"/>
                <w:sz w:val="20"/>
                <w:szCs w:val="20"/>
              </w:rPr>
            </w:pPr>
            <w:r w:rsidRPr="00C5178C">
              <w:rPr>
                <w:rFonts w:hint="eastAsia"/>
                <w:sz w:val="20"/>
                <w:szCs w:val="20"/>
              </w:rPr>
              <w:t>北京中科进出口有限责任公司</w:t>
            </w:r>
          </w:p>
        </w:tc>
        <w:tc>
          <w:tcPr>
            <w:tcW w:w="1843" w:type="dxa"/>
            <w:shd w:val="clear" w:color="auto" w:fill="auto"/>
            <w:vAlign w:val="center"/>
            <w:hideMark/>
          </w:tcPr>
          <w:p w:rsidR="009A5C9F" w:rsidRPr="00C5178C" w:rsidRDefault="009A5C9F" w:rsidP="001E378A">
            <w:pPr>
              <w:widowControl/>
              <w:jc w:val="center"/>
              <w:rPr>
                <w:rFonts w:ascii="宋体" w:hAnsi="宋体" w:cs="宋体"/>
                <w:kern w:val="0"/>
                <w:sz w:val="20"/>
                <w:szCs w:val="20"/>
              </w:rPr>
            </w:pPr>
            <w:r w:rsidRPr="00C5178C">
              <w:rPr>
                <w:rFonts w:ascii="宋体" w:hAnsi="宋体" w:cs="宋体" w:hint="eastAsia"/>
                <w:kern w:val="0"/>
                <w:sz w:val="20"/>
                <w:szCs w:val="20"/>
              </w:rPr>
              <w:t xml:space="preserve">430000.00 </w:t>
            </w:r>
          </w:p>
        </w:tc>
      </w:tr>
      <w:tr w:rsidR="009A5C9F" w:rsidRPr="00C5178C" w:rsidTr="00CC7C4E">
        <w:trPr>
          <w:trHeight w:val="699"/>
        </w:trPr>
        <w:tc>
          <w:tcPr>
            <w:tcW w:w="700" w:type="dxa"/>
            <w:vMerge/>
            <w:vAlign w:val="center"/>
            <w:hideMark/>
          </w:tcPr>
          <w:p w:rsidR="009A5C9F" w:rsidRPr="00C5178C" w:rsidRDefault="009A5C9F" w:rsidP="001E378A">
            <w:pPr>
              <w:widowControl/>
              <w:jc w:val="left"/>
              <w:rPr>
                <w:rFonts w:ascii="宋体" w:hAnsi="宋体" w:cs="宋体"/>
                <w:b/>
                <w:bCs/>
                <w:kern w:val="0"/>
                <w:sz w:val="20"/>
                <w:szCs w:val="20"/>
              </w:rPr>
            </w:pPr>
          </w:p>
        </w:tc>
        <w:tc>
          <w:tcPr>
            <w:tcW w:w="700" w:type="dxa"/>
            <w:shd w:val="clear" w:color="auto" w:fill="auto"/>
            <w:noWrap/>
            <w:vAlign w:val="center"/>
            <w:hideMark/>
          </w:tcPr>
          <w:p w:rsidR="009A5C9F" w:rsidRPr="00C5178C" w:rsidRDefault="009A5C9F" w:rsidP="001E378A">
            <w:pPr>
              <w:widowControl/>
              <w:jc w:val="center"/>
              <w:rPr>
                <w:rFonts w:ascii="宋体" w:hAnsi="宋体" w:cs="宋体"/>
                <w:kern w:val="0"/>
                <w:sz w:val="20"/>
                <w:szCs w:val="20"/>
              </w:rPr>
            </w:pPr>
            <w:r w:rsidRPr="00C5178C">
              <w:rPr>
                <w:rFonts w:ascii="宋体" w:hAnsi="宋体" w:cs="宋体" w:hint="eastAsia"/>
                <w:kern w:val="0"/>
                <w:sz w:val="20"/>
                <w:szCs w:val="20"/>
              </w:rPr>
              <w:t>2</w:t>
            </w:r>
          </w:p>
        </w:tc>
        <w:tc>
          <w:tcPr>
            <w:tcW w:w="2159" w:type="dxa"/>
            <w:shd w:val="clear" w:color="auto" w:fill="auto"/>
            <w:vAlign w:val="center"/>
            <w:hideMark/>
          </w:tcPr>
          <w:p w:rsidR="009A5C9F" w:rsidRPr="00C5178C" w:rsidRDefault="009A5C9F" w:rsidP="001E378A">
            <w:pPr>
              <w:widowControl/>
              <w:rPr>
                <w:rFonts w:ascii="宋体" w:hAnsi="宋体" w:cs="宋体"/>
                <w:kern w:val="0"/>
                <w:sz w:val="20"/>
                <w:szCs w:val="20"/>
              </w:rPr>
            </w:pPr>
            <w:r w:rsidRPr="00C5178C">
              <w:rPr>
                <w:rFonts w:ascii="宋体" w:hAnsi="宋体" w:cs="宋体" w:hint="eastAsia"/>
                <w:kern w:val="0"/>
                <w:sz w:val="20"/>
                <w:szCs w:val="20"/>
              </w:rPr>
              <w:t>EBSCO（ASC+BSC）外文数据库</w:t>
            </w:r>
          </w:p>
        </w:tc>
        <w:tc>
          <w:tcPr>
            <w:tcW w:w="4111" w:type="dxa"/>
            <w:vMerge/>
            <w:shd w:val="clear" w:color="auto" w:fill="auto"/>
            <w:vAlign w:val="center"/>
            <w:hideMark/>
          </w:tcPr>
          <w:p w:rsidR="009A5C9F" w:rsidRPr="00C5178C" w:rsidRDefault="009A5C9F" w:rsidP="001E378A">
            <w:pPr>
              <w:jc w:val="left"/>
              <w:rPr>
                <w:rFonts w:ascii="宋体" w:hAnsi="宋体" w:cs="宋体"/>
                <w:kern w:val="0"/>
                <w:sz w:val="20"/>
                <w:szCs w:val="20"/>
              </w:rPr>
            </w:pPr>
          </w:p>
        </w:tc>
        <w:tc>
          <w:tcPr>
            <w:tcW w:w="1843" w:type="dxa"/>
            <w:shd w:val="clear" w:color="auto" w:fill="auto"/>
            <w:vAlign w:val="center"/>
            <w:hideMark/>
          </w:tcPr>
          <w:p w:rsidR="009A5C9F" w:rsidRPr="00C5178C" w:rsidRDefault="009A5C9F" w:rsidP="001E378A">
            <w:pPr>
              <w:widowControl/>
              <w:jc w:val="center"/>
              <w:rPr>
                <w:rFonts w:ascii="宋体" w:hAnsi="宋体" w:cs="宋体"/>
                <w:kern w:val="0"/>
                <w:sz w:val="20"/>
                <w:szCs w:val="20"/>
              </w:rPr>
            </w:pPr>
            <w:r w:rsidRPr="00C5178C">
              <w:rPr>
                <w:rFonts w:ascii="宋体" w:hAnsi="宋体" w:cs="宋体" w:hint="eastAsia"/>
                <w:kern w:val="0"/>
                <w:sz w:val="20"/>
                <w:szCs w:val="20"/>
              </w:rPr>
              <w:t xml:space="preserve">139000.00 </w:t>
            </w:r>
          </w:p>
        </w:tc>
      </w:tr>
      <w:tr w:rsidR="009A5C9F" w:rsidRPr="00C5178C" w:rsidTr="00CC7C4E">
        <w:trPr>
          <w:trHeight w:val="708"/>
        </w:trPr>
        <w:tc>
          <w:tcPr>
            <w:tcW w:w="700" w:type="dxa"/>
            <w:vMerge/>
            <w:vAlign w:val="center"/>
            <w:hideMark/>
          </w:tcPr>
          <w:p w:rsidR="009A5C9F" w:rsidRPr="00C5178C" w:rsidRDefault="009A5C9F" w:rsidP="001E378A">
            <w:pPr>
              <w:widowControl/>
              <w:jc w:val="left"/>
              <w:rPr>
                <w:rFonts w:ascii="宋体" w:hAnsi="宋体" w:cs="宋体"/>
                <w:b/>
                <w:bCs/>
                <w:kern w:val="0"/>
                <w:sz w:val="20"/>
                <w:szCs w:val="20"/>
              </w:rPr>
            </w:pPr>
          </w:p>
        </w:tc>
        <w:tc>
          <w:tcPr>
            <w:tcW w:w="700" w:type="dxa"/>
            <w:shd w:val="clear" w:color="auto" w:fill="auto"/>
            <w:noWrap/>
            <w:vAlign w:val="center"/>
            <w:hideMark/>
          </w:tcPr>
          <w:p w:rsidR="009A5C9F" w:rsidRPr="00C5178C" w:rsidRDefault="009A5C9F" w:rsidP="001E378A">
            <w:pPr>
              <w:widowControl/>
              <w:jc w:val="center"/>
              <w:rPr>
                <w:rFonts w:ascii="宋体" w:hAnsi="宋体" w:cs="宋体"/>
                <w:kern w:val="0"/>
                <w:sz w:val="20"/>
                <w:szCs w:val="20"/>
              </w:rPr>
            </w:pPr>
            <w:r w:rsidRPr="00C5178C">
              <w:rPr>
                <w:rFonts w:ascii="宋体" w:hAnsi="宋体" w:cs="宋体" w:hint="eastAsia"/>
                <w:kern w:val="0"/>
                <w:sz w:val="20"/>
                <w:szCs w:val="20"/>
              </w:rPr>
              <w:t>3</w:t>
            </w:r>
          </w:p>
        </w:tc>
        <w:tc>
          <w:tcPr>
            <w:tcW w:w="2159" w:type="dxa"/>
            <w:shd w:val="clear" w:color="auto" w:fill="auto"/>
            <w:vAlign w:val="center"/>
            <w:hideMark/>
          </w:tcPr>
          <w:p w:rsidR="009A5C9F" w:rsidRPr="00C5178C" w:rsidRDefault="009A5C9F" w:rsidP="001E378A">
            <w:pPr>
              <w:widowControl/>
              <w:jc w:val="left"/>
              <w:rPr>
                <w:rFonts w:ascii="宋体" w:hAnsi="宋体" w:cs="宋体"/>
                <w:kern w:val="0"/>
                <w:sz w:val="20"/>
                <w:szCs w:val="20"/>
              </w:rPr>
            </w:pPr>
            <w:r w:rsidRPr="00C5178C">
              <w:rPr>
                <w:rFonts w:ascii="宋体" w:hAnsi="宋体" w:cs="宋体" w:hint="eastAsia"/>
                <w:kern w:val="0"/>
                <w:sz w:val="20"/>
                <w:szCs w:val="20"/>
              </w:rPr>
              <w:t>EBSCO艺术博物馆影像图库</w:t>
            </w:r>
          </w:p>
        </w:tc>
        <w:tc>
          <w:tcPr>
            <w:tcW w:w="4111" w:type="dxa"/>
            <w:vMerge/>
            <w:shd w:val="clear" w:color="auto" w:fill="auto"/>
            <w:vAlign w:val="center"/>
            <w:hideMark/>
          </w:tcPr>
          <w:p w:rsidR="009A5C9F" w:rsidRPr="00C5178C" w:rsidRDefault="009A5C9F" w:rsidP="001E378A">
            <w:pPr>
              <w:widowControl/>
              <w:jc w:val="left"/>
              <w:rPr>
                <w:rFonts w:ascii="宋体" w:hAnsi="宋体" w:cs="宋体"/>
                <w:kern w:val="0"/>
                <w:sz w:val="20"/>
                <w:szCs w:val="20"/>
              </w:rPr>
            </w:pPr>
          </w:p>
        </w:tc>
        <w:tc>
          <w:tcPr>
            <w:tcW w:w="1843" w:type="dxa"/>
            <w:shd w:val="clear" w:color="auto" w:fill="auto"/>
            <w:vAlign w:val="center"/>
            <w:hideMark/>
          </w:tcPr>
          <w:p w:rsidR="009A5C9F" w:rsidRPr="00C5178C" w:rsidRDefault="009A5C9F" w:rsidP="001E378A">
            <w:pPr>
              <w:widowControl/>
              <w:jc w:val="center"/>
              <w:rPr>
                <w:rFonts w:ascii="宋体" w:hAnsi="宋体" w:cs="宋体"/>
                <w:kern w:val="0"/>
                <w:sz w:val="20"/>
                <w:szCs w:val="20"/>
              </w:rPr>
            </w:pPr>
            <w:r w:rsidRPr="00C5178C">
              <w:rPr>
                <w:rFonts w:ascii="宋体" w:hAnsi="宋体" w:cs="宋体" w:hint="eastAsia"/>
                <w:kern w:val="0"/>
                <w:sz w:val="20"/>
                <w:szCs w:val="20"/>
              </w:rPr>
              <w:t xml:space="preserve">19000.00 </w:t>
            </w:r>
          </w:p>
        </w:tc>
      </w:tr>
      <w:tr w:rsidR="009A5C9F" w:rsidRPr="00C5178C" w:rsidTr="00CC7C4E">
        <w:trPr>
          <w:trHeight w:val="691"/>
        </w:trPr>
        <w:tc>
          <w:tcPr>
            <w:tcW w:w="700" w:type="dxa"/>
            <w:vMerge w:val="restart"/>
            <w:shd w:val="clear" w:color="auto" w:fill="auto"/>
            <w:noWrap/>
            <w:vAlign w:val="center"/>
            <w:hideMark/>
          </w:tcPr>
          <w:p w:rsidR="009A5C9F" w:rsidRPr="00C5178C" w:rsidRDefault="009A5C9F" w:rsidP="001E378A">
            <w:pPr>
              <w:widowControl/>
              <w:jc w:val="center"/>
              <w:rPr>
                <w:rFonts w:ascii="宋体" w:hAnsi="宋体" w:cs="宋体"/>
                <w:b/>
                <w:bCs/>
                <w:kern w:val="0"/>
                <w:sz w:val="20"/>
                <w:szCs w:val="20"/>
              </w:rPr>
            </w:pPr>
            <w:r w:rsidRPr="00C5178C">
              <w:rPr>
                <w:rFonts w:ascii="宋体" w:hAnsi="宋体" w:cs="宋体" w:hint="eastAsia"/>
                <w:b/>
                <w:bCs/>
                <w:kern w:val="0"/>
                <w:sz w:val="20"/>
                <w:szCs w:val="20"/>
              </w:rPr>
              <w:t>D包</w:t>
            </w:r>
          </w:p>
        </w:tc>
        <w:tc>
          <w:tcPr>
            <w:tcW w:w="700" w:type="dxa"/>
            <w:shd w:val="clear" w:color="auto" w:fill="auto"/>
            <w:noWrap/>
            <w:vAlign w:val="center"/>
            <w:hideMark/>
          </w:tcPr>
          <w:p w:rsidR="009A5C9F" w:rsidRPr="00C5178C" w:rsidRDefault="009A5C9F" w:rsidP="001E378A">
            <w:pPr>
              <w:widowControl/>
              <w:jc w:val="center"/>
              <w:rPr>
                <w:rFonts w:ascii="宋体" w:hAnsi="宋体" w:cs="宋体"/>
                <w:kern w:val="0"/>
                <w:sz w:val="20"/>
                <w:szCs w:val="20"/>
              </w:rPr>
            </w:pPr>
            <w:r w:rsidRPr="00C5178C">
              <w:rPr>
                <w:rFonts w:ascii="宋体" w:hAnsi="宋体" w:cs="宋体" w:hint="eastAsia"/>
                <w:kern w:val="0"/>
                <w:sz w:val="20"/>
                <w:szCs w:val="20"/>
              </w:rPr>
              <w:t>1</w:t>
            </w:r>
          </w:p>
        </w:tc>
        <w:tc>
          <w:tcPr>
            <w:tcW w:w="2159" w:type="dxa"/>
            <w:shd w:val="clear" w:color="auto" w:fill="auto"/>
            <w:vAlign w:val="center"/>
            <w:hideMark/>
          </w:tcPr>
          <w:p w:rsidR="009A5C9F" w:rsidRPr="00C5178C" w:rsidRDefault="009A5C9F" w:rsidP="001E378A">
            <w:pPr>
              <w:widowControl/>
              <w:jc w:val="left"/>
              <w:rPr>
                <w:rFonts w:ascii="宋体" w:hAnsi="宋体" w:cs="宋体"/>
                <w:kern w:val="0"/>
                <w:sz w:val="20"/>
                <w:szCs w:val="20"/>
              </w:rPr>
            </w:pPr>
            <w:r w:rsidRPr="00C5178C">
              <w:rPr>
                <w:rFonts w:ascii="宋体" w:hAnsi="宋体" w:cs="宋体" w:hint="eastAsia"/>
                <w:kern w:val="0"/>
                <w:sz w:val="20"/>
                <w:szCs w:val="20"/>
              </w:rPr>
              <w:t>BIOSIS Preview生物科学文摘数据库</w:t>
            </w:r>
          </w:p>
        </w:tc>
        <w:tc>
          <w:tcPr>
            <w:tcW w:w="4111" w:type="dxa"/>
            <w:vMerge w:val="restart"/>
            <w:shd w:val="clear" w:color="auto" w:fill="auto"/>
            <w:vAlign w:val="center"/>
            <w:hideMark/>
          </w:tcPr>
          <w:p w:rsidR="009A5C9F" w:rsidRPr="00C5178C" w:rsidRDefault="009A5C9F" w:rsidP="009A5C9F">
            <w:pPr>
              <w:widowControl/>
              <w:jc w:val="left"/>
              <w:rPr>
                <w:rFonts w:ascii="宋体" w:hAnsi="宋体" w:cs="宋体"/>
                <w:kern w:val="0"/>
                <w:sz w:val="20"/>
                <w:szCs w:val="20"/>
              </w:rPr>
            </w:pPr>
            <w:r w:rsidRPr="00C5178C">
              <w:rPr>
                <w:rFonts w:hint="eastAsia"/>
                <w:sz w:val="20"/>
                <w:szCs w:val="20"/>
              </w:rPr>
              <w:t>中国国际图书贸易集团有限公司</w:t>
            </w:r>
          </w:p>
        </w:tc>
        <w:tc>
          <w:tcPr>
            <w:tcW w:w="1843" w:type="dxa"/>
            <w:shd w:val="clear" w:color="auto" w:fill="auto"/>
            <w:vAlign w:val="center"/>
            <w:hideMark/>
          </w:tcPr>
          <w:p w:rsidR="009A5C9F" w:rsidRPr="00C5178C" w:rsidRDefault="009A5C9F" w:rsidP="001E378A">
            <w:pPr>
              <w:widowControl/>
              <w:jc w:val="center"/>
              <w:rPr>
                <w:rFonts w:ascii="宋体" w:hAnsi="宋体" w:cs="宋体"/>
                <w:kern w:val="0"/>
                <w:sz w:val="20"/>
                <w:szCs w:val="20"/>
              </w:rPr>
            </w:pPr>
            <w:r w:rsidRPr="00C5178C">
              <w:rPr>
                <w:rFonts w:ascii="宋体" w:hAnsi="宋体" w:cs="宋体" w:hint="eastAsia"/>
                <w:kern w:val="0"/>
                <w:sz w:val="20"/>
                <w:szCs w:val="20"/>
              </w:rPr>
              <w:t xml:space="preserve">72000.00 </w:t>
            </w:r>
          </w:p>
        </w:tc>
      </w:tr>
      <w:tr w:rsidR="009A5C9F" w:rsidRPr="00C5178C" w:rsidTr="00CC7C4E">
        <w:trPr>
          <w:trHeight w:val="715"/>
        </w:trPr>
        <w:tc>
          <w:tcPr>
            <w:tcW w:w="700" w:type="dxa"/>
            <w:vMerge/>
            <w:vAlign w:val="center"/>
            <w:hideMark/>
          </w:tcPr>
          <w:p w:rsidR="009A5C9F" w:rsidRPr="00C5178C" w:rsidRDefault="009A5C9F" w:rsidP="001E378A">
            <w:pPr>
              <w:widowControl/>
              <w:jc w:val="left"/>
              <w:rPr>
                <w:rFonts w:ascii="宋体" w:hAnsi="宋体" w:cs="宋体"/>
                <w:b/>
                <w:bCs/>
                <w:kern w:val="0"/>
                <w:sz w:val="20"/>
                <w:szCs w:val="20"/>
              </w:rPr>
            </w:pPr>
          </w:p>
        </w:tc>
        <w:tc>
          <w:tcPr>
            <w:tcW w:w="700" w:type="dxa"/>
            <w:shd w:val="clear" w:color="auto" w:fill="auto"/>
            <w:noWrap/>
            <w:vAlign w:val="center"/>
            <w:hideMark/>
          </w:tcPr>
          <w:p w:rsidR="009A5C9F" w:rsidRPr="00C5178C" w:rsidRDefault="009A5C9F" w:rsidP="001E378A">
            <w:pPr>
              <w:widowControl/>
              <w:jc w:val="center"/>
              <w:rPr>
                <w:rFonts w:ascii="宋体" w:hAnsi="宋体" w:cs="宋体"/>
                <w:kern w:val="0"/>
                <w:sz w:val="20"/>
                <w:szCs w:val="20"/>
              </w:rPr>
            </w:pPr>
            <w:r w:rsidRPr="00C5178C">
              <w:rPr>
                <w:rFonts w:ascii="宋体" w:hAnsi="宋体" w:cs="宋体" w:hint="eastAsia"/>
                <w:kern w:val="0"/>
                <w:sz w:val="20"/>
                <w:szCs w:val="20"/>
              </w:rPr>
              <w:t>2</w:t>
            </w:r>
          </w:p>
        </w:tc>
        <w:tc>
          <w:tcPr>
            <w:tcW w:w="2159" w:type="dxa"/>
            <w:shd w:val="clear" w:color="auto" w:fill="auto"/>
            <w:vAlign w:val="center"/>
            <w:hideMark/>
          </w:tcPr>
          <w:p w:rsidR="009A5C9F" w:rsidRPr="00C5178C" w:rsidRDefault="009A5C9F" w:rsidP="001E378A">
            <w:pPr>
              <w:widowControl/>
              <w:jc w:val="left"/>
              <w:rPr>
                <w:rFonts w:ascii="宋体" w:hAnsi="宋体" w:cs="宋体"/>
                <w:kern w:val="0"/>
                <w:sz w:val="20"/>
                <w:szCs w:val="20"/>
              </w:rPr>
            </w:pPr>
            <w:r w:rsidRPr="00C5178C">
              <w:rPr>
                <w:rFonts w:ascii="宋体" w:hAnsi="宋体" w:cs="宋体" w:hint="eastAsia"/>
                <w:kern w:val="0"/>
                <w:sz w:val="20"/>
                <w:szCs w:val="20"/>
              </w:rPr>
              <w:t>Tropag&amp;Rural热带农业和农村文摘数据库</w:t>
            </w:r>
          </w:p>
        </w:tc>
        <w:tc>
          <w:tcPr>
            <w:tcW w:w="4111" w:type="dxa"/>
            <w:vMerge/>
            <w:shd w:val="clear" w:color="auto" w:fill="auto"/>
            <w:vAlign w:val="center"/>
            <w:hideMark/>
          </w:tcPr>
          <w:p w:rsidR="009A5C9F" w:rsidRPr="00C5178C" w:rsidRDefault="009A5C9F" w:rsidP="001E378A">
            <w:pPr>
              <w:jc w:val="left"/>
              <w:rPr>
                <w:rFonts w:ascii="宋体" w:hAnsi="宋体" w:cs="宋体"/>
                <w:kern w:val="0"/>
                <w:sz w:val="20"/>
                <w:szCs w:val="20"/>
              </w:rPr>
            </w:pPr>
          </w:p>
        </w:tc>
        <w:tc>
          <w:tcPr>
            <w:tcW w:w="1843" w:type="dxa"/>
            <w:shd w:val="clear" w:color="auto" w:fill="auto"/>
            <w:vAlign w:val="center"/>
            <w:hideMark/>
          </w:tcPr>
          <w:p w:rsidR="009A5C9F" w:rsidRPr="00C5178C" w:rsidRDefault="009A5C9F" w:rsidP="001E378A">
            <w:pPr>
              <w:widowControl/>
              <w:jc w:val="center"/>
              <w:rPr>
                <w:rFonts w:ascii="宋体" w:hAnsi="宋体" w:cs="宋体"/>
                <w:kern w:val="0"/>
                <w:sz w:val="20"/>
                <w:szCs w:val="20"/>
              </w:rPr>
            </w:pPr>
            <w:r w:rsidRPr="00C5178C">
              <w:rPr>
                <w:rFonts w:ascii="宋体" w:hAnsi="宋体" w:cs="宋体" w:hint="eastAsia"/>
                <w:kern w:val="0"/>
                <w:sz w:val="20"/>
                <w:szCs w:val="20"/>
              </w:rPr>
              <w:t xml:space="preserve">20000.00 </w:t>
            </w:r>
          </w:p>
        </w:tc>
      </w:tr>
      <w:tr w:rsidR="009A5C9F" w:rsidRPr="00C5178C" w:rsidTr="00CC7C4E">
        <w:trPr>
          <w:trHeight w:val="541"/>
        </w:trPr>
        <w:tc>
          <w:tcPr>
            <w:tcW w:w="700" w:type="dxa"/>
            <w:vMerge/>
            <w:vAlign w:val="center"/>
            <w:hideMark/>
          </w:tcPr>
          <w:p w:rsidR="009A5C9F" w:rsidRPr="00C5178C" w:rsidRDefault="009A5C9F" w:rsidP="001E378A">
            <w:pPr>
              <w:widowControl/>
              <w:jc w:val="left"/>
              <w:rPr>
                <w:rFonts w:ascii="宋体" w:hAnsi="宋体" w:cs="宋体"/>
                <w:b/>
                <w:bCs/>
                <w:kern w:val="0"/>
                <w:sz w:val="20"/>
                <w:szCs w:val="20"/>
              </w:rPr>
            </w:pPr>
          </w:p>
        </w:tc>
        <w:tc>
          <w:tcPr>
            <w:tcW w:w="700" w:type="dxa"/>
            <w:shd w:val="clear" w:color="auto" w:fill="auto"/>
            <w:noWrap/>
            <w:vAlign w:val="center"/>
            <w:hideMark/>
          </w:tcPr>
          <w:p w:rsidR="009A5C9F" w:rsidRPr="00C5178C" w:rsidRDefault="009A5C9F" w:rsidP="001E378A">
            <w:pPr>
              <w:widowControl/>
              <w:jc w:val="center"/>
              <w:rPr>
                <w:rFonts w:ascii="宋体" w:hAnsi="宋体" w:cs="宋体"/>
                <w:kern w:val="0"/>
                <w:sz w:val="20"/>
                <w:szCs w:val="20"/>
              </w:rPr>
            </w:pPr>
            <w:r w:rsidRPr="00C5178C">
              <w:rPr>
                <w:rFonts w:ascii="宋体" w:hAnsi="宋体" w:cs="宋体" w:hint="eastAsia"/>
                <w:kern w:val="0"/>
                <w:sz w:val="20"/>
                <w:szCs w:val="20"/>
              </w:rPr>
              <w:t>3</w:t>
            </w:r>
          </w:p>
        </w:tc>
        <w:tc>
          <w:tcPr>
            <w:tcW w:w="2159" w:type="dxa"/>
            <w:shd w:val="clear" w:color="auto" w:fill="auto"/>
            <w:vAlign w:val="center"/>
            <w:hideMark/>
          </w:tcPr>
          <w:p w:rsidR="009A5C9F" w:rsidRPr="00C5178C" w:rsidRDefault="009A5C9F" w:rsidP="001E378A">
            <w:pPr>
              <w:widowControl/>
              <w:jc w:val="left"/>
              <w:rPr>
                <w:rFonts w:ascii="宋体" w:hAnsi="宋体" w:cs="宋体"/>
                <w:kern w:val="0"/>
                <w:sz w:val="20"/>
                <w:szCs w:val="20"/>
              </w:rPr>
            </w:pPr>
            <w:r w:rsidRPr="00C5178C">
              <w:rPr>
                <w:rFonts w:ascii="宋体" w:hAnsi="宋体" w:cs="宋体" w:hint="eastAsia"/>
                <w:kern w:val="0"/>
                <w:sz w:val="20"/>
                <w:szCs w:val="20"/>
              </w:rPr>
              <w:t>Agricola农业文摘数据库</w:t>
            </w:r>
          </w:p>
        </w:tc>
        <w:tc>
          <w:tcPr>
            <w:tcW w:w="4111" w:type="dxa"/>
            <w:vMerge/>
            <w:shd w:val="clear" w:color="auto" w:fill="auto"/>
            <w:vAlign w:val="center"/>
            <w:hideMark/>
          </w:tcPr>
          <w:p w:rsidR="009A5C9F" w:rsidRPr="00C5178C" w:rsidRDefault="009A5C9F" w:rsidP="001E378A">
            <w:pPr>
              <w:widowControl/>
              <w:jc w:val="left"/>
              <w:rPr>
                <w:rFonts w:ascii="宋体" w:hAnsi="宋体" w:cs="宋体"/>
                <w:kern w:val="0"/>
                <w:sz w:val="20"/>
                <w:szCs w:val="20"/>
              </w:rPr>
            </w:pPr>
          </w:p>
        </w:tc>
        <w:tc>
          <w:tcPr>
            <w:tcW w:w="1843" w:type="dxa"/>
            <w:shd w:val="clear" w:color="auto" w:fill="auto"/>
            <w:vAlign w:val="center"/>
            <w:hideMark/>
          </w:tcPr>
          <w:p w:rsidR="009A5C9F" w:rsidRPr="00C5178C" w:rsidRDefault="009A5C9F" w:rsidP="001E378A">
            <w:pPr>
              <w:widowControl/>
              <w:jc w:val="center"/>
              <w:rPr>
                <w:rFonts w:ascii="宋体" w:hAnsi="宋体" w:cs="宋体"/>
                <w:kern w:val="0"/>
                <w:sz w:val="20"/>
                <w:szCs w:val="20"/>
              </w:rPr>
            </w:pPr>
            <w:r w:rsidRPr="00C5178C">
              <w:rPr>
                <w:rFonts w:ascii="宋体" w:hAnsi="宋体" w:cs="宋体" w:hint="eastAsia"/>
                <w:kern w:val="0"/>
                <w:sz w:val="20"/>
                <w:szCs w:val="20"/>
              </w:rPr>
              <w:t xml:space="preserve">20000.00 </w:t>
            </w:r>
          </w:p>
        </w:tc>
      </w:tr>
      <w:tr w:rsidR="009A5C9F" w:rsidRPr="00C5178C" w:rsidTr="00CC7C4E">
        <w:trPr>
          <w:trHeight w:val="479"/>
        </w:trPr>
        <w:tc>
          <w:tcPr>
            <w:tcW w:w="700" w:type="dxa"/>
            <w:vMerge w:val="restart"/>
            <w:shd w:val="clear" w:color="auto" w:fill="auto"/>
            <w:noWrap/>
            <w:vAlign w:val="center"/>
            <w:hideMark/>
          </w:tcPr>
          <w:p w:rsidR="009A5C9F" w:rsidRPr="00C5178C" w:rsidRDefault="009A5C9F" w:rsidP="001E378A">
            <w:pPr>
              <w:widowControl/>
              <w:jc w:val="center"/>
              <w:rPr>
                <w:rFonts w:ascii="宋体" w:hAnsi="宋体" w:cs="宋体"/>
                <w:b/>
                <w:bCs/>
                <w:kern w:val="0"/>
                <w:sz w:val="20"/>
                <w:szCs w:val="20"/>
              </w:rPr>
            </w:pPr>
            <w:r w:rsidRPr="00C5178C">
              <w:rPr>
                <w:rFonts w:ascii="宋体" w:hAnsi="宋体" w:cs="宋体" w:hint="eastAsia"/>
                <w:b/>
                <w:bCs/>
                <w:kern w:val="0"/>
                <w:sz w:val="20"/>
                <w:szCs w:val="20"/>
              </w:rPr>
              <w:t>E包</w:t>
            </w:r>
          </w:p>
        </w:tc>
        <w:tc>
          <w:tcPr>
            <w:tcW w:w="700" w:type="dxa"/>
            <w:shd w:val="clear" w:color="auto" w:fill="auto"/>
            <w:noWrap/>
            <w:vAlign w:val="center"/>
            <w:hideMark/>
          </w:tcPr>
          <w:p w:rsidR="009A5C9F" w:rsidRPr="00C5178C" w:rsidRDefault="009A5C9F" w:rsidP="001E378A">
            <w:pPr>
              <w:widowControl/>
              <w:jc w:val="center"/>
              <w:rPr>
                <w:rFonts w:ascii="宋体" w:hAnsi="宋体" w:cs="宋体"/>
                <w:kern w:val="0"/>
                <w:sz w:val="20"/>
                <w:szCs w:val="20"/>
              </w:rPr>
            </w:pPr>
            <w:r w:rsidRPr="00C5178C">
              <w:rPr>
                <w:rFonts w:ascii="宋体" w:hAnsi="宋体" w:cs="宋体" w:hint="eastAsia"/>
                <w:kern w:val="0"/>
                <w:sz w:val="20"/>
                <w:szCs w:val="20"/>
              </w:rPr>
              <w:t>1</w:t>
            </w:r>
          </w:p>
        </w:tc>
        <w:tc>
          <w:tcPr>
            <w:tcW w:w="2159" w:type="dxa"/>
            <w:shd w:val="clear" w:color="auto" w:fill="auto"/>
            <w:vAlign w:val="center"/>
            <w:hideMark/>
          </w:tcPr>
          <w:p w:rsidR="009A5C9F" w:rsidRPr="00C5178C" w:rsidRDefault="009A5C9F" w:rsidP="001E378A">
            <w:pPr>
              <w:widowControl/>
              <w:rPr>
                <w:rFonts w:ascii="宋体" w:hAnsi="宋体" w:cs="宋体"/>
                <w:kern w:val="0"/>
                <w:sz w:val="20"/>
                <w:szCs w:val="20"/>
              </w:rPr>
            </w:pPr>
            <w:r w:rsidRPr="00C5178C">
              <w:rPr>
                <w:rFonts w:ascii="宋体" w:hAnsi="宋体" w:cs="宋体" w:hint="eastAsia"/>
                <w:kern w:val="0"/>
                <w:sz w:val="20"/>
                <w:szCs w:val="20"/>
              </w:rPr>
              <w:t>Wiley外文期刊数据库</w:t>
            </w:r>
          </w:p>
        </w:tc>
        <w:tc>
          <w:tcPr>
            <w:tcW w:w="4111" w:type="dxa"/>
            <w:vMerge w:val="restart"/>
            <w:shd w:val="clear" w:color="auto" w:fill="auto"/>
            <w:vAlign w:val="center"/>
            <w:hideMark/>
          </w:tcPr>
          <w:p w:rsidR="009A5C9F" w:rsidRPr="00C5178C" w:rsidRDefault="009A5C9F" w:rsidP="009A5C9F">
            <w:pPr>
              <w:widowControl/>
              <w:jc w:val="left"/>
              <w:rPr>
                <w:rFonts w:ascii="宋体" w:hAnsi="宋体" w:cs="宋体"/>
                <w:kern w:val="0"/>
                <w:sz w:val="20"/>
                <w:szCs w:val="20"/>
              </w:rPr>
            </w:pPr>
            <w:r w:rsidRPr="00C5178C">
              <w:rPr>
                <w:rFonts w:hint="eastAsia"/>
                <w:sz w:val="20"/>
                <w:szCs w:val="20"/>
              </w:rPr>
              <w:t>中国教育图书进出口有限公司</w:t>
            </w:r>
          </w:p>
        </w:tc>
        <w:tc>
          <w:tcPr>
            <w:tcW w:w="1843" w:type="dxa"/>
            <w:shd w:val="clear" w:color="auto" w:fill="auto"/>
            <w:vAlign w:val="center"/>
            <w:hideMark/>
          </w:tcPr>
          <w:p w:rsidR="009A5C9F" w:rsidRPr="00C5178C" w:rsidRDefault="009A5C9F" w:rsidP="001E378A">
            <w:pPr>
              <w:widowControl/>
              <w:jc w:val="center"/>
              <w:rPr>
                <w:rFonts w:ascii="宋体" w:hAnsi="宋体" w:cs="宋体"/>
                <w:kern w:val="0"/>
                <w:sz w:val="20"/>
                <w:szCs w:val="20"/>
              </w:rPr>
            </w:pPr>
            <w:r w:rsidRPr="00C5178C">
              <w:rPr>
                <w:rFonts w:ascii="宋体" w:hAnsi="宋体" w:cs="宋体" w:hint="eastAsia"/>
                <w:kern w:val="0"/>
                <w:sz w:val="20"/>
                <w:szCs w:val="20"/>
              </w:rPr>
              <w:t xml:space="preserve">605000.00 </w:t>
            </w:r>
          </w:p>
        </w:tc>
      </w:tr>
      <w:tr w:rsidR="009A5C9F" w:rsidRPr="00C5178C" w:rsidTr="00CC7C4E">
        <w:trPr>
          <w:trHeight w:val="557"/>
        </w:trPr>
        <w:tc>
          <w:tcPr>
            <w:tcW w:w="700" w:type="dxa"/>
            <w:vMerge/>
            <w:vAlign w:val="center"/>
            <w:hideMark/>
          </w:tcPr>
          <w:p w:rsidR="009A5C9F" w:rsidRPr="00C5178C" w:rsidRDefault="009A5C9F" w:rsidP="001E378A">
            <w:pPr>
              <w:widowControl/>
              <w:jc w:val="left"/>
              <w:rPr>
                <w:rFonts w:ascii="宋体" w:hAnsi="宋体" w:cs="宋体"/>
                <w:b/>
                <w:bCs/>
                <w:kern w:val="0"/>
                <w:sz w:val="20"/>
                <w:szCs w:val="20"/>
              </w:rPr>
            </w:pPr>
          </w:p>
        </w:tc>
        <w:tc>
          <w:tcPr>
            <w:tcW w:w="700" w:type="dxa"/>
            <w:shd w:val="clear" w:color="auto" w:fill="auto"/>
            <w:noWrap/>
            <w:vAlign w:val="center"/>
            <w:hideMark/>
          </w:tcPr>
          <w:p w:rsidR="009A5C9F" w:rsidRPr="00C5178C" w:rsidRDefault="009A5C9F" w:rsidP="001E378A">
            <w:pPr>
              <w:widowControl/>
              <w:jc w:val="center"/>
              <w:rPr>
                <w:rFonts w:ascii="宋体" w:hAnsi="宋体" w:cs="宋体"/>
                <w:kern w:val="0"/>
                <w:sz w:val="20"/>
                <w:szCs w:val="20"/>
              </w:rPr>
            </w:pPr>
            <w:r w:rsidRPr="00C5178C">
              <w:rPr>
                <w:rFonts w:ascii="宋体" w:hAnsi="宋体" w:cs="宋体" w:hint="eastAsia"/>
                <w:kern w:val="0"/>
                <w:sz w:val="20"/>
                <w:szCs w:val="20"/>
              </w:rPr>
              <w:t>2</w:t>
            </w:r>
          </w:p>
        </w:tc>
        <w:tc>
          <w:tcPr>
            <w:tcW w:w="2159" w:type="dxa"/>
            <w:shd w:val="clear" w:color="auto" w:fill="auto"/>
            <w:vAlign w:val="center"/>
            <w:hideMark/>
          </w:tcPr>
          <w:p w:rsidR="009A5C9F" w:rsidRPr="00C5178C" w:rsidRDefault="009A5C9F" w:rsidP="001E378A">
            <w:pPr>
              <w:widowControl/>
              <w:jc w:val="left"/>
              <w:rPr>
                <w:rFonts w:ascii="宋体" w:hAnsi="宋体" w:cs="宋体"/>
                <w:kern w:val="0"/>
                <w:sz w:val="20"/>
                <w:szCs w:val="20"/>
              </w:rPr>
            </w:pPr>
            <w:r w:rsidRPr="00C5178C">
              <w:rPr>
                <w:rFonts w:ascii="宋体" w:hAnsi="宋体" w:cs="宋体" w:hint="eastAsia"/>
                <w:kern w:val="0"/>
                <w:sz w:val="20"/>
                <w:szCs w:val="20"/>
              </w:rPr>
              <w:t>SCIE科学引文索引数据库</w:t>
            </w:r>
          </w:p>
        </w:tc>
        <w:tc>
          <w:tcPr>
            <w:tcW w:w="4111" w:type="dxa"/>
            <w:vMerge/>
            <w:shd w:val="clear" w:color="auto" w:fill="auto"/>
            <w:vAlign w:val="center"/>
            <w:hideMark/>
          </w:tcPr>
          <w:p w:rsidR="009A5C9F" w:rsidRPr="00C5178C" w:rsidRDefault="009A5C9F" w:rsidP="001E378A">
            <w:pPr>
              <w:jc w:val="left"/>
              <w:rPr>
                <w:rFonts w:ascii="宋体" w:hAnsi="宋体" w:cs="宋体"/>
                <w:kern w:val="0"/>
                <w:sz w:val="20"/>
                <w:szCs w:val="20"/>
              </w:rPr>
            </w:pPr>
          </w:p>
        </w:tc>
        <w:tc>
          <w:tcPr>
            <w:tcW w:w="1843" w:type="dxa"/>
            <w:shd w:val="clear" w:color="auto" w:fill="auto"/>
            <w:vAlign w:val="center"/>
            <w:hideMark/>
          </w:tcPr>
          <w:p w:rsidR="009A5C9F" w:rsidRPr="00C5178C" w:rsidRDefault="009A5C9F" w:rsidP="001E378A">
            <w:pPr>
              <w:widowControl/>
              <w:jc w:val="center"/>
              <w:rPr>
                <w:rFonts w:ascii="宋体" w:hAnsi="宋体" w:cs="宋体"/>
                <w:kern w:val="0"/>
                <w:sz w:val="20"/>
                <w:szCs w:val="20"/>
              </w:rPr>
            </w:pPr>
            <w:r w:rsidRPr="00C5178C">
              <w:rPr>
                <w:rFonts w:ascii="宋体" w:hAnsi="宋体" w:cs="宋体" w:hint="eastAsia"/>
                <w:kern w:val="0"/>
                <w:sz w:val="20"/>
                <w:szCs w:val="20"/>
              </w:rPr>
              <w:t xml:space="preserve">532000.00 </w:t>
            </w:r>
          </w:p>
        </w:tc>
      </w:tr>
      <w:tr w:rsidR="009A5C9F" w:rsidRPr="00C5178C" w:rsidTr="00CC7C4E">
        <w:trPr>
          <w:trHeight w:val="481"/>
        </w:trPr>
        <w:tc>
          <w:tcPr>
            <w:tcW w:w="700" w:type="dxa"/>
            <w:vMerge/>
            <w:vAlign w:val="center"/>
            <w:hideMark/>
          </w:tcPr>
          <w:p w:rsidR="009A5C9F" w:rsidRPr="00C5178C" w:rsidRDefault="009A5C9F" w:rsidP="001E378A">
            <w:pPr>
              <w:widowControl/>
              <w:jc w:val="left"/>
              <w:rPr>
                <w:rFonts w:ascii="宋体" w:hAnsi="宋体" w:cs="宋体"/>
                <w:b/>
                <w:bCs/>
                <w:kern w:val="0"/>
                <w:sz w:val="20"/>
                <w:szCs w:val="20"/>
              </w:rPr>
            </w:pPr>
          </w:p>
        </w:tc>
        <w:tc>
          <w:tcPr>
            <w:tcW w:w="700" w:type="dxa"/>
            <w:shd w:val="clear" w:color="auto" w:fill="auto"/>
            <w:noWrap/>
            <w:vAlign w:val="center"/>
            <w:hideMark/>
          </w:tcPr>
          <w:p w:rsidR="009A5C9F" w:rsidRPr="00C5178C" w:rsidRDefault="009A5C9F" w:rsidP="001E378A">
            <w:pPr>
              <w:widowControl/>
              <w:jc w:val="center"/>
              <w:rPr>
                <w:rFonts w:ascii="宋体" w:hAnsi="宋体" w:cs="宋体"/>
                <w:kern w:val="0"/>
                <w:sz w:val="20"/>
                <w:szCs w:val="20"/>
              </w:rPr>
            </w:pPr>
            <w:r w:rsidRPr="00C5178C">
              <w:rPr>
                <w:rFonts w:ascii="宋体" w:hAnsi="宋体" w:cs="宋体" w:hint="eastAsia"/>
                <w:kern w:val="0"/>
                <w:sz w:val="20"/>
                <w:szCs w:val="20"/>
              </w:rPr>
              <w:t>3</w:t>
            </w:r>
          </w:p>
        </w:tc>
        <w:tc>
          <w:tcPr>
            <w:tcW w:w="2159" w:type="dxa"/>
            <w:shd w:val="clear" w:color="auto" w:fill="auto"/>
            <w:vAlign w:val="center"/>
            <w:hideMark/>
          </w:tcPr>
          <w:p w:rsidR="009A5C9F" w:rsidRPr="00C5178C" w:rsidRDefault="009A5C9F" w:rsidP="001E378A">
            <w:pPr>
              <w:widowControl/>
              <w:rPr>
                <w:rFonts w:ascii="宋体" w:hAnsi="宋体" w:cs="宋体"/>
                <w:kern w:val="0"/>
                <w:sz w:val="20"/>
                <w:szCs w:val="20"/>
              </w:rPr>
            </w:pPr>
            <w:r w:rsidRPr="00C5178C">
              <w:rPr>
                <w:rFonts w:ascii="宋体" w:hAnsi="宋体" w:cs="宋体" w:hint="eastAsia"/>
                <w:kern w:val="0"/>
                <w:sz w:val="20"/>
                <w:szCs w:val="20"/>
              </w:rPr>
              <w:t>Springer外文期刊数据库</w:t>
            </w:r>
          </w:p>
        </w:tc>
        <w:tc>
          <w:tcPr>
            <w:tcW w:w="4111" w:type="dxa"/>
            <w:vMerge/>
            <w:shd w:val="clear" w:color="auto" w:fill="auto"/>
            <w:vAlign w:val="center"/>
            <w:hideMark/>
          </w:tcPr>
          <w:p w:rsidR="009A5C9F" w:rsidRPr="00C5178C" w:rsidRDefault="009A5C9F" w:rsidP="001E378A">
            <w:pPr>
              <w:jc w:val="left"/>
              <w:rPr>
                <w:rFonts w:ascii="宋体" w:hAnsi="宋体" w:cs="宋体"/>
                <w:kern w:val="0"/>
                <w:sz w:val="20"/>
                <w:szCs w:val="20"/>
              </w:rPr>
            </w:pPr>
          </w:p>
        </w:tc>
        <w:tc>
          <w:tcPr>
            <w:tcW w:w="1843" w:type="dxa"/>
            <w:shd w:val="clear" w:color="auto" w:fill="auto"/>
            <w:vAlign w:val="center"/>
            <w:hideMark/>
          </w:tcPr>
          <w:p w:rsidR="009A5C9F" w:rsidRPr="00C5178C" w:rsidRDefault="009A5C9F" w:rsidP="001E378A">
            <w:pPr>
              <w:widowControl/>
              <w:jc w:val="center"/>
              <w:rPr>
                <w:rFonts w:ascii="宋体" w:hAnsi="宋体" w:cs="宋体"/>
                <w:kern w:val="0"/>
                <w:sz w:val="20"/>
                <w:szCs w:val="20"/>
              </w:rPr>
            </w:pPr>
            <w:r w:rsidRPr="00C5178C">
              <w:rPr>
                <w:rFonts w:ascii="宋体" w:hAnsi="宋体" w:cs="宋体" w:hint="eastAsia"/>
                <w:kern w:val="0"/>
                <w:sz w:val="20"/>
                <w:szCs w:val="20"/>
              </w:rPr>
              <w:t xml:space="preserve">462000.00 </w:t>
            </w:r>
          </w:p>
        </w:tc>
      </w:tr>
      <w:tr w:rsidR="009A5C9F" w:rsidRPr="00C5178C" w:rsidTr="00CC7C4E">
        <w:trPr>
          <w:trHeight w:val="560"/>
        </w:trPr>
        <w:tc>
          <w:tcPr>
            <w:tcW w:w="700" w:type="dxa"/>
            <w:vMerge/>
            <w:vAlign w:val="center"/>
            <w:hideMark/>
          </w:tcPr>
          <w:p w:rsidR="009A5C9F" w:rsidRPr="00C5178C" w:rsidRDefault="009A5C9F" w:rsidP="001E378A">
            <w:pPr>
              <w:widowControl/>
              <w:jc w:val="left"/>
              <w:rPr>
                <w:rFonts w:ascii="宋体" w:hAnsi="宋体" w:cs="宋体"/>
                <w:b/>
                <w:bCs/>
                <w:kern w:val="0"/>
                <w:sz w:val="20"/>
                <w:szCs w:val="20"/>
              </w:rPr>
            </w:pPr>
          </w:p>
        </w:tc>
        <w:tc>
          <w:tcPr>
            <w:tcW w:w="700" w:type="dxa"/>
            <w:shd w:val="clear" w:color="auto" w:fill="auto"/>
            <w:noWrap/>
            <w:vAlign w:val="center"/>
            <w:hideMark/>
          </w:tcPr>
          <w:p w:rsidR="009A5C9F" w:rsidRPr="00C5178C" w:rsidRDefault="009A5C9F" w:rsidP="001E378A">
            <w:pPr>
              <w:widowControl/>
              <w:jc w:val="center"/>
              <w:rPr>
                <w:rFonts w:ascii="宋体" w:hAnsi="宋体" w:cs="宋体"/>
                <w:kern w:val="0"/>
                <w:sz w:val="20"/>
                <w:szCs w:val="20"/>
              </w:rPr>
            </w:pPr>
            <w:r w:rsidRPr="00C5178C">
              <w:rPr>
                <w:rFonts w:ascii="宋体" w:hAnsi="宋体" w:cs="宋体" w:hint="eastAsia"/>
                <w:kern w:val="0"/>
                <w:sz w:val="20"/>
                <w:szCs w:val="20"/>
              </w:rPr>
              <w:t>4</w:t>
            </w:r>
          </w:p>
        </w:tc>
        <w:tc>
          <w:tcPr>
            <w:tcW w:w="2159" w:type="dxa"/>
            <w:shd w:val="clear" w:color="auto" w:fill="auto"/>
            <w:vAlign w:val="center"/>
            <w:hideMark/>
          </w:tcPr>
          <w:p w:rsidR="009A5C9F" w:rsidRPr="00C5178C" w:rsidRDefault="009A5C9F" w:rsidP="001E378A">
            <w:pPr>
              <w:widowControl/>
              <w:rPr>
                <w:rFonts w:ascii="宋体" w:hAnsi="宋体" w:cs="宋体"/>
                <w:kern w:val="0"/>
                <w:sz w:val="20"/>
                <w:szCs w:val="20"/>
              </w:rPr>
            </w:pPr>
            <w:r w:rsidRPr="00C5178C">
              <w:rPr>
                <w:rFonts w:ascii="宋体" w:hAnsi="宋体" w:cs="宋体" w:hint="eastAsia"/>
                <w:kern w:val="0"/>
                <w:sz w:val="20"/>
                <w:szCs w:val="20"/>
              </w:rPr>
              <w:t>Emerald外文期刊数据库</w:t>
            </w:r>
          </w:p>
        </w:tc>
        <w:tc>
          <w:tcPr>
            <w:tcW w:w="4111" w:type="dxa"/>
            <w:vMerge/>
            <w:shd w:val="clear" w:color="auto" w:fill="auto"/>
            <w:vAlign w:val="center"/>
            <w:hideMark/>
          </w:tcPr>
          <w:p w:rsidR="009A5C9F" w:rsidRPr="00C5178C" w:rsidRDefault="009A5C9F" w:rsidP="001E378A">
            <w:pPr>
              <w:jc w:val="left"/>
              <w:rPr>
                <w:rFonts w:ascii="宋体" w:hAnsi="宋体" w:cs="宋体"/>
                <w:kern w:val="0"/>
                <w:sz w:val="20"/>
                <w:szCs w:val="20"/>
              </w:rPr>
            </w:pPr>
          </w:p>
        </w:tc>
        <w:tc>
          <w:tcPr>
            <w:tcW w:w="1843" w:type="dxa"/>
            <w:shd w:val="clear" w:color="auto" w:fill="auto"/>
            <w:vAlign w:val="center"/>
            <w:hideMark/>
          </w:tcPr>
          <w:p w:rsidR="009A5C9F" w:rsidRPr="00C5178C" w:rsidRDefault="009A5C9F" w:rsidP="001E378A">
            <w:pPr>
              <w:widowControl/>
              <w:jc w:val="center"/>
              <w:rPr>
                <w:rFonts w:ascii="宋体" w:hAnsi="宋体" w:cs="宋体"/>
                <w:kern w:val="0"/>
                <w:sz w:val="20"/>
                <w:szCs w:val="20"/>
              </w:rPr>
            </w:pPr>
            <w:r w:rsidRPr="00C5178C">
              <w:rPr>
                <w:rFonts w:ascii="宋体" w:hAnsi="宋体" w:cs="宋体" w:hint="eastAsia"/>
                <w:kern w:val="0"/>
                <w:sz w:val="20"/>
                <w:szCs w:val="20"/>
              </w:rPr>
              <w:t xml:space="preserve">252000.00 </w:t>
            </w:r>
          </w:p>
        </w:tc>
      </w:tr>
      <w:tr w:rsidR="009A5C9F" w:rsidRPr="00C5178C" w:rsidTr="00CC7C4E">
        <w:trPr>
          <w:trHeight w:val="499"/>
        </w:trPr>
        <w:tc>
          <w:tcPr>
            <w:tcW w:w="700" w:type="dxa"/>
            <w:vMerge/>
            <w:vAlign w:val="center"/>
            <w:hideMark/>
          </w:tcPr>
          <w:p w:rsidR="009A5C9F" w:rsidRPr="00C5178C" w:rsidRDefault="009A5C9F" w:rsidP="001E378A">
            <w:pPr>
              <w:widowControl/>
              <w:jc w:val="left"/>
              <w:rPr>
                <w:rFonts w:ascii="宋体" w:hAnsi="宋体" w:cs="宋体"/>
                <w:b/>
                <w:bCs/>
                <w:kern w:val="0"/>
                <w:sz w:val="20"/>
                <w:szCs w:val="20"/>
              </w:rPr>
            </w:pPr>
          </w:p>
        </w:tc>
        <w:tc>
          <w:tcPr>
            <w:tcW w:w="700" w:type="dxa"/>
            <w:shd w:val="clear" w:color="auto" w:fill="auto"/>
            <w:noWrap/>
            <w:vAlign w:val="center"/>
            <w:hideMark/>
          </w:tcPr>
          <w:p w:rsidR="009A5C9F" w:rsidRPr="00C5178C" w:rsidRDefault="009A5C9F" w:rsidP="001E378A">
            <w:pPr>
              <w:widowControl/>
              <w:jc w:val="center"/>
              <w:rPr>
                <w:rFonts w:ascii="宋体" w:hAnsi="宋体" w:cs="宋体"/>
                <w:kern w:val="0"/>
                <w:sz w:val="20"/>
                <w:szCs w:val="20"/>
              </w:rPr>
            </w:pPr>
            <w:r w:rsidRPr="00C5178C">
              <w:rPr>
                <w:rFonts w:ascii="宋体" w:hAnsi="宋体" w:cs="宋体" w:hint="eastAsia"/>
                <w:kern w:val="0"/>
                <w:sz w:val="20"/>
                <w:szCs w:val="20"/>
              </w:rPr>
              <w:t>5</w:t>
            </w:r>
          </w:p>
        </w:tc>
        <w:tc>
          <w:tcPr>
            <w:tcW w:w="2159" w:type="dxa"/>
            <w:shd w:val="clear" w:color="auto" w:fill="auto"/>
            <w:vAlign w:val="center"/>
            <w:hideMark/>
          </w:tcPr>
          <w:p w:rsidR="009A5C9F" w:rsidRPr="00C5178C" w:rsidRDefault="009A5C9F" w:rsidP="001E378A">
            <w:pPr>
              <w:widowControl/>
              <w:jc w:val="left"/>
              <w:rPr>
                <w:rFonts w:ascii="宋体" w:hAnsi="宋体" w:cs="宋体"/>
                <w:kern w:val="0"/>
                <w:sz w:val="20"/>
                <w:szCs w:val="20"/>
              </w:rPr>
            </w:pPr>
            <w:r w:rsidRPr="00C5178C">
              <w:rPr>
                <w:rFonts w:ascii="宋体" w:hAnsi="宋体" w:cs="宋体" w:hint="eastAsia"/>
                <w:kern w:val="0"/>
                <w:sz w:val="20"/>
                <w:szCs w:val="20"/>
              </w:rPr>
              <w:t>TWS台湾期刊数据库</w:t>
            </w:r>
          </w:p>
        </w:tc>
        <w:tc>
          <w:tcPr>
            <w:tcW w:w="4111" w:type="dxa"/>
            <w:vMerge/>
            <w:shd w:val="clear" w:color="auto" w:fill="auto"/>
            <w:vAlign w:val="center"/>
            <w:hideMark/>
          </w:tcPr>
          <w:p w:rsidR="009A5C9F" w:rsidRPr="00C5178C" w:rsidRDefault="009A5C9F" w:rsidP="001E378A">
            <w:pPr>
              <w:jc w:val="left"/>
              <w:rPr>
                <w:rFonts w:ascii="宋体" w:hAnsi="宋体" w:cs="宋体"/>
                <w:kern w:val="0"/>
                <w:sz w:val="20"/>
                <w:szCs w:val="20"/>
              </w:rPr>
            </w:pPr>
          </w:p>
        </w:tc>
        <w:tc>
          <w:tcPr>
            <w:tcW w:w="1843" w:type="dxa"/>
            <w:shd w:val="clear" w:color="auto" w:fill="auto"/>
            <w:vAlign w:val="center"/>
            <w:hideMark/>
          </w:tcPr>
          <w:p w:rsidR="009A5C9F" w:rsidRPr="00C5178C" w:rsidRDefault="009A5C9F" w:rsidP="001E378A">
            <w:pPr>
              <w:widowControl/>
              <w:jc w:val="center"/>
              <w:rPr>
                <w:rFonts w:ascii="宋体" w:hAnsi="宋体" w:cs="宋体"/>
                <w:kern w:val="0"/>
                <w:sz w:val="20"/>
                <w:szCs w:val="20"/>
              </w:rPr>
            </w:pPr>
            <w:r w:rsidRPr="00C5178C">
              <w:rPr>
                <w:rFonts w:ascii="宋体" w:hAnsi="宋体" w:cs="宋体" w:hint="eastAsia"/>
                <w:kern w:val="0"/>
                <w:sz w:val="20"/>
                <w:szCs w:val="20"/>
              </w:rPr>
              <w:t xml:space="preserve">146000.00 </w:t>
            </w:r>
          </w:p>
        </w:tc>
      </w:tr>
      <w:tr w:rsidR="009A5C9F" w:rsidRPr="00C5178C" w:rsidTr="00CC7C4E">
        <w:trPr>
          <w:trHeight w:val="698"/>
        </w:trPr>
        <w:tc>
          <w:tcPr>
            <w:tcW w:w="700" w:type="dxa"/>
            <w:vMerge/>
            <w:vAlign w:val="center"/>
            <w:hideMark/>
          </w:tcPr>
          <w:p w:rsidR="009A5C9F" w:rsidRPr="00C5178C" w:rsidRDefault="009A5C9F" w:rsidP="001E378A">
            <w:pPr>
              <w:widowControl/>
              <w:jc w:val="left"/>
              <w:rPr>
                <w:rFonts w:ascii="宋体" w:hAnsi="宋体" w:cs="宋体"/>
                <w:b/>
                <w:bCs/>
                <w:kern w:val="0"/>
                <w:sz w:val="20"/>
                <w:szCs w:val="20"/>
              </w:rPr>
            </w:pPr>
          </w:p>
        </w:tc>
        <w:tc>
          <w:tcPr>
            <w:tcW w:w="700" w:type="dxa"/>
            <w:shd w:val="clear" w:color="auto" w:fill="auto"/>
            <w:noWrap/>
            <w:vAlign w:val="center"/>
            <w:hideMark/>
          </w:tcPr>
          <w:p w:rsidR="009A5C9F" w:rsidRPr="00C5178C" w:rsidRDefault="009A5C9F" w:rsidP="001E378A">
            <w:pPr>
              <w:widowControl/>
              <w:jc w:val="center"/>
              <w:rPr>
                <w:rFonts w:ascii="宋体" w:hAnsi="宋体" w:cs="宋体"/>
                <w:kern w:val="0"/>
                <w:sz w:val="20"/>
                <w:szCs w:val="20"/>
              </w:rPr>
            </w:pPr>
            <w:r w:rsidRPr="00C5178C">
              <w:rPr>
                <w:rFonts w:ascii="宋体" w:hAnsi="宋体" w:cs="宋体" w:hint="eastAsia"/>
                <w:kern w:val="0"/>
                <w:sz w:val="20"/>
                <w:szCs w:val="20"/>
              </w:rPr>
              <w:t>6</w:t>
            </w:r>
          </w:p>
        </w:tc>
        <w:tc>
          <w:tcPr>
            <w:tcW w:w="2159" w:type="dxa"/>
            <w:shd w:val="clear" w:color="auto" w:fill="auto"/>
            <w:vAlign w:val="center"/>
            <w:hideMark/>
          </w:tcPr>
          <w:p w:rsidR="009A5C9F" w:rsidRPr="00C5178C" w:rsidRDefault="009A5C9F" w:rsidP="001E378A">
            <w:pPr>
              <w:widowControl/>
              <w:jc w:val="left"/>
              <w:rPr>
                <w:rFonts w:ascii="宋体" w:hAnsi="宋体" w:cs="宋体"/>
                <w:kern w:val="0"/>
                <w:sz w:val="20"/>
                <w:szCs w:val="20"/>
              </w:rPr>
            </w:pPr>
            <w:r w:rsidRPr="00C5178C">
              <w:rPr>
                <w:rFonts w:ascii="宋体" w:hAnsi="宋体" w:cs="宋体" w:hint="eastAsia"/>
                <w:kern w:val="0"/>
                <w:sz w:val="20"/>
                <w:szCs w:val="20"/>
              </w:rPr>
              <w:t>EI工程索引数据库（Engineering Village Compendex数据库）</w:t>
            </w:r>
          </w:p>
        </w:tc>
        <w:tc>
          <w:tcPr>
            <w:tcW w:w="4111" w:type="dxa"/>
            <w:vMerge/>
            <w:shd w:val="clear" w:color="auto" w:fill="auto"/>
            <w:vAlign w:val="center"/>
            <w:hideMark/>
          </w:tcPr>
          <w:p w:rsidR="009A5C9F" w:rsidRPr="00C5178C" w:rsidRDefault="009A5C9F" w:rsidP="001E378A">
            <w:pPr>
              <w:jc w:val="left"/>
              <w:rPr>
                <w:rFonts w:ascii="宋体" w:hAnsi="宋体" w:cs="宋体"/>
                <w:kern w:val="0"/>
                <w:sz w:val="20"/>
                <w:szCs w:val="20"/>
              </w:rPr>
            </w:pPr>
          </w:p>
        </w:tc>
        <w:tc>
          <w:tcPr>
            <w:tcW w:w="1843" w:type="dxa"/>
            <w:shd w:val="clear" w:color="auto" w:fill="auto"/>
            <w:vAlign w:val="center"/>
            <w:hideMark/>
          </w:tcPr>
          <w:p w:rsidR="009A5C9F" w:rsidRPr="00C5178C" w:rsidRDefault="009A5C9F" w:rsidP="001E378A">
            <w:pPr>
              <w:widowControl/>
              <w:jc w:val="center"/>
              <w:rPr>
                <w:rFonts w:ascii="宋体" w:hAnsi="宋体" w:cs="宋体"/>
                <w:kern w:val="0"/>
                <w:sz w:val="20"/>
                <w:szCs w:val="20"/>
              </w:rPr>
            </w:pPr>
            <w:r w:rsidRPr="00C5178C">
              <w:rPr>
                <w:rFonts w:ascii="宋体" w:hAnsi="宋体" w:cs="宋体" w:hint="eastAsia"/>
                <w:kern w:val="0"/>
                <w:sz w:val="20"/>
                <w:szCs w:val="20"/>
              </w:rPr>
              <w:t xml:space="preserve">134000.00 </w:t>
            </w:r>
          </w:p>
        </w:tc>
      </w:tr>
      <w:tr w:rsidR="009A5C9F" w:rsidRPr="00C5178C" w:rsidTr="00CC7C4E">
        <w:trPr>
          <w:trHeight w:val="557"/>
        </w:trPr>
        <w:tc>
          <w:tcPr>
            <w:tcW w:w="700" w:type="dxa"/>
            <w:vMerge/>
            <w:vAlign w:val="center"/>
            <w:hideMark/>
          </w:tcPr>
          <w:p w:rsidR="009A5C9F" w:rsidRPr="00C5178C" w:rsidRDefault="009A5C9F" w:rsidP="001E378A">
            <w:pPr>
              <w:widowControl/>
              <w:jc w:val="left"/>
              <w:rPr>
                <w:rFonts w:ascii="宋体" w:hAnsi="宋体" w:cs="宋体"/>
                <w:b/>
                <w:bCs/>
                <w:kern w:val="0"/>
                <w:sz w:val="20"/>
                <w:szCs w:val="20"/>
              </w:rPr>
            </w:pPr>
          </w:p>
        </w:tc>
        <w:tc>
          <w:tcPr>
            <w:tcW w:w="700" w:type="dxa"/>
            <w:shd w:val="clear" w:color="auto" w:fill="auto"/>
            <w:noWrap/>
            <w:vAlign w:val="center"/>
            <w:hideMark/>
          </w:tcPr>
          <w:p w:rsidR="009A5C9F" w:rsidRPr="00C5178C" w:rsidRDefault="009A5C9F" w:rsidP="001E378A">
            <w:pPr>
              <w:widowControl/>
              <w:jc w:val="center"/>
              <w:rPr>
                <w:rFonts w:ascii="宋体" w:hAnsi="宋体" w:cs="宋体"/>
                <w:kern w:val="0"/>
                <w:sz w:val="20"/>
                <w:szCs w:val="20"/>
              </w:rPr>
            </w:pPr>
            <w:r w:rsidRPr="00C5178C">
              <w:rPr>
                <w:rFonts w:ascii="宋体" w:hAnsi="宋体" w:cs="宋体" w:hint="eastAsia"/>
                <w:kern w:val="0"/>
                <w:sz w:val="20"/>
                <w:szCs w:val="20"/>
              </w:rPr>
              <w:t>7</w:t>
            </w:r>
          </w:p>
        </w:tc>
        <w:tc>
          <w:tcPr>
            <w:tcW w:w="2159" w:type="dxa"/>
            <w:shd w:val="clear" w:color="auto" w:fill="auto"/>
            <w:vAlign w:val="center"/>
            <w:hideMark/>
          </w:tcPr>
          <w:p w:rsidR="009A5C9F" w:rsidRPr="00C5178C" w:rsidRDefault="009A5C9F" w:rsidP="001E378A">
            <w:pPr>
              <w:widowControl/>
              <w:jc w:val="left"/>
              <w:rPr>
                <w:rFonts w:ascii="宋体" w:hAnsi="宋体" w:cs="宋体"/>
                <w:kern w:val="0"/>
                <w:sz w:val="20"/>
                <w:szCs w:val="20"/>
              </w:rPr>
            </w:pPr>
            <w:r w:rsidRPr="00C5178C">
              <w:rPr>
                <w:rFonts w:ascii="宋体" w:hAnsi="宋体" w:cs="宋体" w:hint="eastAsia"/>
                <w:kern w:val="0"/>
                <w:sz w:val="20"/>
                <w:szCs w:val="20"/>
              </w:rPr>
              <w:t>ProQuest农业/生物学外文数据库</w:t>
            </w:r>
          </w:p>
        </w:tc>
        <w:tc>
          <w:tcPr>
            <w:tcW w:w="4111" w:type="dxa"/>
            <w:vMerge/>
            <w:shd w:val="clear" w:color="auto" w:fill="auto"/>
            <w:vAlign w:val="center"/>
            <w:hideMark/>
          </w:tcPr>
          <w:p w:rsidR="009A5C9F" w:rsidRPr="00C5178C" w:rsidRDefault="009A5C9F" w:rsidP="001E378A">
            <w:pPr>
              <w:jc w:val="left"/>
              <w:rPr>
                <w:rFonts w:ascii="宋体" w:hAnsi="宋体" w:cs="宋体"/>
                <w:kern w:val="0"/>
                <w:sz w:val="20"/>
                <w:szCs w:val="20"/>
              </w:rPr>
            </w:pPr>
          </w:p>
        </w:tc>
        <w:tc>
          <w:tcPr>
            <w:tcW w:w="1843" w:type="dxa"/>
            <w:shd w:val="clear" w:color="auto" w:fill="auto"/>
            <w:vAlign w:val="center"/>
            <w:hideMark/>
          </w:tcPr>
          <w:p w:rsidR="009A5C9F" w:rsidRPr="00C5178C" w:rsidRDefault="009A5C9F" w:rsidP="001E378A">
            <w:pPr>
              <w:widowControl/>
              <w:jc w:val="center"/>
              <w:rPr>
                <w:rFonts w:ascii="宋体" w:hAnsi="宋体" w:cs="宋体"/>
                <w:kern w:val="0"/>
                <w:sz w:val="20"/>
                <w:szCs w:val="20"/>
              </w:rPr>
            </w:pPr>
            <w:r w:rsidRPr="00C5178C">
              <w:rPr>
                <w:rFonts w:ascii="宋体" w:hAnsi="宋体" w:cs="宋体" w:hint="eastAsia"/>
                <w:kern w:val="0"/>
                <w:sz w:val="20"/>
                <w:szCs w:val="20"/>
              </w:rPr>
              <w:t xml:space="preserve">52000.00 </w:t>
            </w:r>
          </w:p>
        </w:tc>
      </w:tr>
      <w:tr w:rsidR="009A5C9F" w:rsidRPr="00C5178C" w:rsidTr="00CC7C4E">
        <w:trPr>
          <w:trHeight w:val="415"/>
        </w:trPr>
        <w:tc>
          <w:tcPr>
            <w:tcW w:w="700" w:type="dxa"/>
            <w:vMerge/>
            <w:vAlign w:val="center"/>
            <w:hideMark/>
          </w:tcPr>
          <w:p w:rsidR="009A5C9F" w:rsidRPr="00C5178C" w:rsidRDefault="009A5C9F" w:rsidP="001E378A">
            <w:pPr>
              <w:widowControl/>
              <w:jc w:val="left"/>
              <w:rPr>
                <w:rFonts w:ascii="宋体" w:hAnsi="宋体" w:cs="宋体"/>
                <w:b/>
                <w:bCs/>
                <w:kern w:val="0"/>
                <w:sz w:val="20"/>
                <w:szCs w:val="20"/>
              </w:rPr>
            </w:pPr>
          </w:p>
        </w:tc>
        <w:tc>
          <w:tcPr>
            <w:tcW w:w="700" w:type="dxa"/>
            <w:shd w:val="clear" w:color="auto" w:fill="auto"/>
            <w:noWrap/>
            <w:vAlign w:val="center"/>
            <w:hideMark/>
          </w:tcPr>
          <w:p w:rsidR="009A5C9F" w:rsidRPr="00C5178C" w:rsidRDefault="009A5C9F" w:rsidP="001E378A">
            <w:pPr>
              <w:widowControl/>
              <w:jc w:val="center"/>
              <w:rPr>
                <w:rFonts w:ascii="宋体" w:hAnsi="宋体" w:cs="宋体"/>
                <w:kern w:val="0"/>
                <w:sz w:val="20"/>
                <w:szCs w:val="20"/>
              </w:rPr>
            </w:pPr>
            <w:r w:rsidRPr="00C5178C">
              <w:rPr>
                <w:rFonts w:ascii="宋体" w:hAnsi="宋体" w:cs="宋体" w:hint="eastAsia"/>
                <w:kern w:val="0"/>
                <w:sz w:val="20"/>
                <w:szCs w:val="20"/>
              </w:rPr>
              <w:t>8</w:t>
            </w:r>
          </w:p>
        </w:tc>
        <w:tc>
          <w:tcPr>
            <w:tcW w:w="2159" w:type="dxa"/>
            <w:shd w:val="clear" w:color="auto" w:fill="auto"/>
            <w:vAlign w:val="center"/>
            <w:hideMark/>
          </w:tcPr>
          <w:p w:rsidR="009A5C9F" w:rsidRPr="00C5178C" w:rsidRDefault="009A5C9F" w:rsidP="001E378A">
            <w:pPr>
              <w:widowControl/>
              <w:jc w:val="left"/>
              <w:rPr>
                <w:rFonts w:ascii="宋体" w:hAnsi="宋体" w:cs="宋体"/>
                <w:kern w:val="0"/>
                <w:sz w:val="20"/>
                <w:szCs w:val="20"/>
              </w:rPr>
            </w:pPr>
            <w:r w:rsidRPr="00C5178C">
              <w:rPr>
                <w:rFonts w:ascii="宋体" w:hAnsi="宋体" w:cs="宋体" w:hint="eastAsia"/>
                <w:kern w:val="0"/>
                <w:sz w:val="20"/>
                <w:szCs w:val="20"/>
              </w:rPr>
              <w:t>ESI基本科学指标数据库</w:t>
            </w:r>
          </w:p>
        </w:tc>
        <w:tc>
          <w:tcPr>
            <w:tcW w:w="4111" w:type="dxa"/>
            <w:vMerge/>
            <w:shd w:val="clear" w:color="auto" w:fill="auto"/>
            <w:vAlign w:val="center"/>
            <w:hideMark/>
          </w:tcPr>
          <w:p w:rsidR="009A5C9F" w:rsidRPr="00C5178C" w:rsidRDefault="009A5C9F" w:rsidP="001E378A">
            <w:pPr>
              <w:jc w:val="left"/>
              <w:rPr>
                <w:rFonts w:ascii="宋体" w:hAnsi="宋体" w:cs="宋体"/>
                <w:kern w:val="0"/>
                <w:sz w:val="20"/>
                <w:szCs w:val="20"/>
              </w:rPr>
            </w:pPr>
          </w:p>
        </w:tc>
        <w:tc>
          <w:tcPr>
            <w:tcW w:w="1843" w:type="dxa"/>
            <w:shd w:val="clear" w:color="auto" w:fill="auto"/>
            <w:vAlign w:val="center"/>
            <w:hideMark/>
          </w:tcPr>
          <w:p w:rsidR="009A5C9F" w:rsidRPr="00C5178C" w:rsidRDefault="009A5C9F" w:rsidP="001E378A">
            <w:pPr>
              <w:widowControl/>
              <w:jc w:val="center"/>
              <w:rPr>
                <w:rFonts w:ascii="宋体" w:hAnsi="宋体" w:cs="宋体"/>
                <w:kern w:val="0"/>
                <w:sz w:val="20"/>
                <w:szCs w:val="20"/>
              </w:rPr>
            </w:pPr>
            <w:r w:rsidRPr="00C5178C">
              <w:rPr>
                <w:rFonts w:ascii="宋体" w:hAnsi="宋体" w:cs="宋体" w:hint="eastAsia"/>
                <w:kern w:val="0"/>
                <w:sz w:val="20"/>
                <w:szCs w:val="20"/>
              </w:rPr>
              <w:t xml:space="preserve">125000.00 </w:t>
            </w:r>
          </w:p>
        </w:tc>
      </w:tr>
      <w:tr w:rsidR="009A5C9F" w:rsidRPr="00C5178C" w:rsidTr="00CC7C4E">
        <w:trPr>
          <w:trHeight w:val="353"/>
        </w:trPr>
        <w:tc>
          <w:tcPr>
            <w:tcW w:w="700" w:type="dxa"/>
            <w:vMerge/>
            <w:vAlign w:val="center"/>
            <w:hideMark/>
          </w:tcPr>
          <w:p w:rsidR="009A5C9F" w:rsidRPr="00C5178C" w:rsidRDefault="009A5C9F" w:rsidP="001E378A">
            <w:pPr>
              <w:widowControl/>
              <w:jc w:val="left"/>
              <w:rPr>
                <w:rFonts w:ascii="宋体" w:hAnsi="宋体" w:cs="宋体"/>
                <w:b/>
                <w:bCs/>
                <w:kern w:val="0"/>
                <w:sz w:val="20"/>
                <w:szCs w:val="20"/>
              </w:rPr>
            </w:pPr>
          </w:p>
        </w:tc>
        <w:tc>
          <w:tcPr>
            <w:tcW w:w="700" w:type="dxa"/>
            <w:shd w:val="clear" w:color="auto" w:fill="auto"/>
            <w:noWrap/>
            <w:vAlign w:val="center"/>
            <w:hideMark/>
          </w:tcPr>
          <w:p w:rsidR="009A5C9F" w:rsidRPr="00C5178C" w:rsidRDefault="009A5C9F" w:rsidP="001E378A">
            <w:pPr>
              <w:widowControl/>
              <w:jc w:val="center"/>
              <w:rPr>
                <w:rFonts w:ascii="宋体" w:hAnsi="宋体" w:cs="宋体"/>
                <w:kern w:val="0"/>
                <w:sz w:val="20"/>
                <w:szCs w:val="20"/>
              </w:rPr>
            </w:pPr>
            <w:r w:rsidRPr="00C5178C">
              <w:rPr>
                <w:rFonts w:ascii="宋体" w:hAnsi="宋体" w:cs="宋体" w:hint="eastAsia"/>
                <w:kern w:val="0"/>
                <w:sz w:val="20"/>
                <w:szCs w:val="20"/>
              </w:rPr>
              <w:t>9</w:t>
            </w:r>
          </w:p>
        </w:tc>
        <w:tc>
          <w:tcPr>
            <w:tcW w:w="2159" w:type="dxa"/>
            <w:shd w:val="clear" w:color="auto" w:fill="auto"/>
            <w:vAlign w:val="center"/>
            <w:hideMark/>
          </w:tcPr>
          <w:p w:rsidR="009A5C9F" w:rsidRPr="00C5178C" w:rsidRDefault="009A5C9F" w:rsidP="001E378A">
            <w:pPr>
              <w:widowControl/>
              <w:rPr>
                <w:rFonts w:ascii="宋体" w:hAnsi="宋体" w:cs="宋体"/>
                <w:kern w:val="0"/>
                <w:sz w:val="20"/>
                <w:szCs w:val="20"/>
              </w:rPr>
            </w:pPr>
            <w:r w:rsidRPr="00C5178C">
              <w:rPr>
                <w:rFonts w:ascii="宋体" w:hAnsi="宋体" w:cs="宋体" w:hint="eastAsia"/>
                <w:kern w:val="0"/>
                <w:sz w:val="20"/>
                <w:szCs w:val="20"/>
              </w:rPr>
              <w:t>Incites科研评价数据库</w:t>
            </w:r>
          </w:p>
        </w:tc>
        <w:tc>
          <w:tcPr>
            <w:tcW w:w="4111" w:type="dxa"/>
            <w:vMerge/>
            <w:shd w:val="clear" w:color="auto" w:fill="auto"/>
            <w:vAlign w:val="center"/>
            <w:hideMark/>
          </w:tcPr>
          <w:p w:rsidR="009A5C9F" w:rsidRPr="00C5178C" w:rsidRDefault="009A5C9F" w:rsidP="001E378A">
            <w:pPr>
              <w:jc w:val="left"/>
              <w:rPr>
                <w:rFonts w:ascii="宋体" w:hAnsi="宋体" w:cs="宋体"/>
                <w:kern w:val="0"/>
                <w:sz w:val="20"/>
                <w:szCs w:val="20"/>
              </w:rPr>
            </w:pPr>
          </w:p>
        </w:tc>
        <w:tc>
          <w:tcPr>
            <w:tcW w:w="1843" w:type="dxa"/>
            <w:shd w:val="clear" w:color="auto" w:fill="auto"/>
            <w:vAlign w:val="center"/>
            <w:hideMark/>
          </w:tcPr>
          <w:p w:rsidR="009A5C9F" w:rsidRPr="00C5178C" w:rsidRDefault="009A5C9F" w:rsidP="001E378A">
            <w:pPr>
              <w:widowControl/>
              <w:jc w:val="center"/>
              <w:rPr>
                <w:rFonts w:ascii="宋体" w:hAnsi="宋体" w:cs="宋体"/>
                <w:kern w:val="0"/>
                <w:sz w:val="20"/>
                <w:szCs w:val="20"/>
              </w:rPr>
            </w:pPr>
            <w:r w:rsidRPr="00C5178C">
              <w:rPr>
                <w:rFonts w:ascii="宋体" w:hAnsi="宋体" w:cs="宋体" w:hint="eastAsia"/>
                <w:kern w:val="0"/>
                <w:sz w:val="20"/>
                <w:szCs w:val="20"/>
              </w:rPr>
              <w:t xml:space="preserve">128000.00 </w:t>
            </w:r>
          </w:p>
        </w:tc>
      </w:tr>
      <w:tr w:rsidR="009A5C9F" w:rsidRPr="00C5178C" w:rsidTr="00CC7C4E">
        <w:trPr>
          <w:trHeight w:val="573"/>
        </w:trPr>
        <w:tc>
          <w:tcPr>
            <w:tcW w:w="700" w:type="dxa"/>
            <w:vMerge/>
            <w:vAlign w:val="center"/>
            <w:hideMark/>
          </w:tcPr>
          <w:p w:rsidR="009A5C9F" w:rsidRPr="00C5178C" w:rsidRDefault="009A5C9F" w:rsidP="001E378A">
            <w:pPr>
              <w:widowControl/>
              <w:jc w:val="left"/>
              <w:rPr>
                <w:rFonts w:ascii="宋体" w:hAnsi="宋体" w:cs="宋体"/>
                <w:b/>
                <w:bCs/>
                <w:kern w:val="0"/>
                <w:sz w:val="20"/>
                <w:szCs w:val="20"/>
              </w:rPr>
            </w:pPr>
          </w:p>
        </w:tc>
        <w:tc>
          <w:tcPr>
            <w:tcW w:w="700" w:type="dxa"/>
            <w:shd w:val="clear" w:color="auto" w:fill="auto"/>
            <w:noWrap/>
            <w:vAlign w:val="center"/>
            <w:hideMark/>
          </w:tcPr>
          <w:p w:rsidR="009A5C9F" w:rsidRPr="00C5178C" w:rsidRDefault="009A5C9F" w:rsidP="001E378A">
            <w:pPr>
              <w:widowControl/>
              <w:jc w:val="center"/>
              <w:rPr>
                <w:rFonts w:ascii="宋体" w:hAnsi="宋体" w:cs="宋体"/>
                <w:kern w:val="0"/>
                <w:sz w:val="20"/>
                <w:szCs w:val="20"/>
              </w:rPr>
            </w:pPr>
            <w:r w:rsidRPr="00C5178C">
              <w:rPr>
                <w:rFonts w:ascii="宋体" w:hAnsi="宋体" w:cs="宋体" w:hint="eastAsia"/>
                <w:kern w:val="0"/>
                <w:sz w:val="20"/>
                <w:szCs w:val="20"/>
              </w:rPr>
              <w:t>10</w:t>
            </w:r>
          </w:p>
        </w:tc>
        <w:tc>
          <w:tcPr>
            <w:tcW w:w="2159" w:type="dxa"/>
            <w:shd w:val="clear" w:color="auto" w:fill="auto"/>
            <w:vAlign w:val="center"/>
            <w:hideMark/>
          </w:tcPr>
          <w:p w:rsidR="009A5C9F" w:rsidRPr="00C5178C" w:rsidRDefault="009A5C9F" w:rsidP="001E378A">
            <w:pPr>
              <w:widowControl/>
              <w:rPr>
                <w:rFonts w:ascii="宋体" w:hAnsi="宋体" w:cs="宋体"/>
                <w:kern w:val="0"/>
                <w:sz w:val="20"/>
                <w:szCs w:val="20"/>
              </w:rPr>
            </w:pPr>
            <w:r w:rsidRPr="00C5178C">
              <w:rPr>
                <w:rFonts w:ascii="宋体" w:hAnsi="宋体" w:cs="宋体" w:hint="eastAsia"/>
                <w:kern w:val="0"/>
                <w:sz w:val="20"/>
                <w:szCs w:val="20"/>
              </w:rPr>
              <w:t>IR机构知识库</w:t>
            </w:r>
          </w:p>
        </w:tc>
        <w:tc>
          <w:tcPr>
            <w:tcW w:w="4111" w:type="dxa"/>
            <w:vMerge/>
            <w:shd w:val="clear" w:color="auto" w:fill="auto"/>
            <w:vAlign w:val="center"/>
            <w:hideMark/>
          </w:tcPr>
          <w:p w:rsidR="009A5C9F" w:rsidRPr="00C5178C" w:rsidRDefault="009A5C9F" w:rsidP="001E378A">
            <w:pPr>
              <w:widowControl/>
              <w:jc w:val="left"/>
              <w:rPr>
                <w:rFonts w:ascii="宋体" w:hAnsi="宋体" w:cs="宋体"/>
                <w:kern w:val="0"/>
                <w:sz w:val="20"/>
                <w:szCs w:val="20"/>
              </w:rPr>
            </w:pPr>
          </w:p>
        </w:tc>
        <w:tc>
          <w:tcPr>
            <w:tcW w:w="1843" w:type="dxa"/>
            <w:shd w:val="clear" w:color="auto" w:fill="auto"/>
            <w:vAlign w:val="center"/>
            <w:hideMark/>
          </w:tcPr>
          <w:p w:rsidR="009A5C9F" w:rsidRPr="00C5178C" w:rsidRDefault="009A5C9F" w:rsidP="001E378A">
            <w:pPr>
              <w:widowControl/>
              <w:jc w:val="center"/>
              <w:rPr>
                <w:rFonts w:ascii="宋体" w:hAnsi="宋体" w:cs="宋体"/>
                <w:kern w:val="0"/>
                <w:sz w:val="20"/>
                <w:szCs w:val="20"/>
              </w:rPr>
            </w:pPr>
            <w:r w:rsidRPr="00C5178C">
              <w:rPr>
                <w:rFonts w:ascii="宋体" w:hAnsi="宋体" w:cs="宋体" w:hint="eastAsia"/>
                <w:kern w:val="0"/>
                <w:sz w:val="20"/>
                <w:szCs w:val="20"/>
              </w:rPr>
              <w:t xml:space="preserve">47000.00 </w:t>
            </w:r>
          </w:p>
        </w:tc>
      </w:tr>
    </w:tbl>
    <w:p w:rsidR="00A82389" w:rsidRDefault="00A82389" w:rsidP="00A82389">
      <w:pPr>
        <w:tabs>
          <w:tab w:val="left" w:pos="4620"/>
        </w:tabs>
        <w:ind w:firstLineChars="250" w:firstLine="700"/>
        <w:rPr>
          <w:rFonts w:ascii="宋体" w:hAnsi="宋体"/>
          <w:sz w:val="28"/>
          <w:szCs w:val="28"/>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
        <w:gridCol w:w="709"/>
        <w:gridCol w:w="2693"/>
        <w:gridCol w:w="3544"/>
        <w:gridCol w:w="1843"/>
      </w:tblGrid>
      <w:tr w:rsidR="009A5C9F" w:rsidRPr="009A5C9F" w:rsidTr="001C5505">
        <w:trPr>
          <w:trHeight w:val="645"/>
        </w:trPr>
        <w:tc>
          <w:tcPr>
            <w:tcW w:w="724" w:type="dxa"/>
            <w:shd w:val="clear" w:color="auto" w:fill="auto"/>
            <w:vAlign w:val="center"/>
            <w:hideMark/>
          </w:tcPr>
          <w:p w:rsidR="009A5C9F" w:rsidRPr="009A5C9F" w:rsidRDefault="001C5505" w:rsidP="001C5505">
            <w:pPr>
              <w:widowControl/>
              <w:jc w:val="center"/>
              <w:rPr>
                <w:rFonts w:ascii="宋体" w:hAnsi="宋体" w:cs="宋体"/>
                <w:b/>
                <w:bCs/>
                <w:kern w:val="0"/>
                <w:sz w:val="20"/>
                <w:szCs w:val="20"/>
              </w:rPr>
            </w:pPr>
            <w:r>
              <w:rPr>
                <w:rFonts w:ascii="宋体" w:hAnsi="宋体" w:cs="宋体" w:hint="eastAsia"/>
                <w:b/>
                <w:bCs/>
                <w:kern w:val="0"/>
                <w:sz w:val="20"/>
                <w:szCs w:val="20"/>
              </w:rPr>
              <w:t>包号</w:t>
            </w:r>
          </w:p>
        </w:tc>
        <w:tc>
          <w:tcPr>
            <w:tcW w:w="709" w:type="dxa"/>
            <w:shd w:val="clear" w:color="auto" w:fill="auto"/>
            <w:vAlign w:val="center"/>
            <w:hideMark/>
          </w:tcPr>
          <w:p w:rsidR="009A5C9F" w:rsidRPr="009A5C9F" w:rsidRDefault="009A5C9F" w:rsidP="001C5505">
            <w:pPr>
              <w:widowControl/>
              <w:jc w:val="center"/>
              <w:rPr>
                <w:rFonts w:ascii="宋体" w:hAnsi="宋体" w:cs="宋体"/>
                <w:b/>
                <w:bCs/>
                <w:kern w:val="0"/>
                <w:sz w:val="20"/>
                <w:szCs w:val="20"/>
              </w:rPr>
            </w:pPr>
            <w:r w:rsidRPr="009A5C9F">
              <w:rPr>
                <w:rFonts w:ascii="宋体" w:hAnsi="宋体" w:cs="宋体" w:hint="eastAsia"/>
                <w:b/>
                <w:bCs/>
                <w:kern w:val="0"/>
                <w:sz w:val="20"/>
                <w:szCs w:val="20"/>
              </w:rPr>
              <w:t>序号</w:t>
            </w:r>
          </w:p>
        </w:tc>
        <w:tc>
          <w:tcPr>
            <w:tcW w:w="2693" w:type="dxa"/>
            <w:shd w:val="clear" w:color="auto" w:fill="auto"/>
            <w:vAlign w:val="center"/>
            <w:hideMark/>
          </w:tcPr>
          <w:p w:rsidR="009A5C9F" w:rsidRPr="009A5C9F" w:rsidRDefault="009A5C9F" w:rsidP="001C5505">
            <w:pPr>
              <w:widowControl/>
              <w:jc w:val="center"/>
              <w:rPr>
                <w:rFonts w:ascii="宋体" w:hAnsi="宋体" w:cs="宋体"/>
                <w:b/>
                <w:bCs/>
                <w:kern w:val="0"/>
                <w:sz w:val="20"/>
                <w:szCs w:val="20"/>
              </w:rPr>
            </w:pPr>
            <w:r w:rsidRPr="009A5C9F">
              <w:rPr>
                <w:rFonts w:ascii="宋体" w:hAnsi="宋体" w:cs="宋体" w:hint="eastAsia"/>
                <w:b/>
                <w:bCs/>
                <w:kern w:val="0"/>
                <w:sz w:val="20"/>
                <w:szCs w:val="20"/>
              </w:rPr>
              <w:t>采购品目名称</w:t>
            </w:r>
          </w:p>
        </w:tc>
        <w:tc>
          <w:tcPr>
            <w:tcW w:w="3544" w:type="dxa"/>
            <w:shd w:val="clear" w:color="auto" w:fill="auto"/>
            <w:vAlign w:val="center"/>
            <w:hideMark/>
          </w:tcPr>
          <w:p w:rsidR="009A5C9F" w:rsidRPr="009A5C9F" w:rsidRDefault="009A5C9F" w:rsidP="001C5505">
            <w:pPr>
              <w:widowControl/>
              <w:jc w:val="center"/>
              <w:rPr>
                <w:rFonts w:ascii="宋体" w:hAnsi="宋体" w:cs="宋体"/>
                <w:b/>
                <w:bCs/>
                <w:kern w:val="0"/>
                <w:sz w:val="20"/>
                <w:szCs w:val="20"/>
              </w:rPr>
            </w:pPr>
            <w:r w:rsidRPr="009A5C9F">
              <w:rPr>
                <w:rFonts w:ascii="宋体" w:hAnsi="宋体" w:cs="宋体" w:hint="eastAsia"/>
                <w:b/>
                <w:bCs/>
                <w:kern w:val="0"/>
                <w:sz w:val="20"/>
                <w:szCs w:val="20"/>
              </w:rPr>
              <w:t>代理商名称</w:t>
            </w:r>
          </w:p>
        </w:tc>
        <w:tc>
          <w:tcPr>
            <w:tcW w:w="1843" w:type="dxa"/>
            <w:shd w:val="clear" w:color="auto" w:fill="auto"/>
            <w:vAlign w:val="center"/>
            <w:hideMark/>
          </w:tcPr>
          <w:p w:rsidR="009A5C9F" w:rsidRPr="009A5C9F" w:rsidRDefault="009A5C9F" w:rsidP="001C5505">
            <w:pPr>
              <w:widowControl/>
              <w:jc w:val="center"/>
              <w:rPr>
                <w:rFonts w:ascii="宋体" w:hAnsi="宋体" w:cs="宋体"/>
                <w:b/>
                <w:bCs/>
                <w:kern w:val="0"/>
                <w:sz w:val="20"/>
                <w:szCs w:val="20"/>
              </w:rPr>
            </w:pPr>
            <w:r w:rsidRPr="009A5C9F">
              <w:rPr>
                <w:rFonts w:ascii="宋体" w:hAnsi="宋体" w:cs="宋体" w:hint="eastAsia"/>
                <w:b/>
                <w:bCs/>
                <w:kern w:val="0"/>
                <w:sz w:val="20"/>
                <w:szCs w:val="20"/>
              </w:rPr>
              <w:t>采购预算（元）</w:t>
            </w:r>
          </w:p>
        </w:tc>
      </w:tr>
      <w:tr w:rsidR="009A5C9F" w:rsidRPr="009A5C9F" w:rsidTr="002811FD">
        <w:trPr>
          <w:trHeight w:val="505"/>
        </w:trPr>
        <w:tc>
          <w:tcPr>
            <w:tcW w:w="724" w:type="dxa"/>
            <w:shd w:val="clear" w:color="auto" w:fill="auto"/>
            <w:noWrap/>
            <w:vAlign w:val="center"/>
            <w:hideMark/>
          </w:tcPr>
          <w:p w:rsidR="009A5C9F" w:rsidRPr="009A5C9F" w:rsidRDefault="001C5505" w:rsidP="009A5C9F">
            <w:pPr>
              <w:widowControl/>
              <w:jc w:val="center"/>
              <w:rPr>
                <w:rFonts w:ascii="宋体" w:hAnsi="宋体" w:cs="宋体"/>
                <w:kern w:val="0"/>
                <w:sz w:val="20"/>
                <w:szCs w:val="20"/>
              </w:rPr>
            </w:pPr>
            <w:r>
              <w:rPr>
                <w:rFonts w:ascii="宋体" w:hAnsi="宋体" w:cs="宋体" w:hint="eastAsia"/>
                <w:kern w:val="0"/>
                <w:sz w:val="20"/>
                <w:szCs w:val="20"/>
              </w:rPr>
              <w:t>F</w:t>
            </w:r>
            <w:r w:rsidR="009A5C9F" w:rsidRPr="009A5C9F">
              <w:rPr>
                <w:rFonts w:ascii="宋体" w:hAnsi="宋体" w:cs="宋体" w:hint="eastAsia"/>
                <w:kern w:val="0"/>
                <w:sz w:val="20"/>
                <w:szCs w:val="20"/>
              </w:rPr>
              <w:t>包</w:t>
            </w:r>
          </w:p>
        </w:tc>
        <w:tc>
          <w:tcPr>
            <w:tcW w:w="709" w:type="dxa"/>
            <w:shd w:val="clear" w:color="auto" w:fill="auto"/>
            <w:noWrap/>
            <w:vAlign w:val="center"/>
            <w:hideMark/>
          </w:tcPr>
          <w:p w:rsidR="009A5C9F" w:rsidRPr="009A5C9F" w:rsidRDefault="009A5C9F" w:rsidP="009A5C9F">
            <w:pPr>
              <w:widowControl/>
              <w:jc w:val="center"/>
              <w:rPr>
                <w:rFonts w:ascii="宋体" w:hAnsi="宋体" w:cs="宋体"/>
                <w:kern w:val="0"/>
                <w:sz w:val="20"/>
                <w:szCs w:val="20"/>
              </w:rPr>
            </w:pPr>
            <w:r w:rsidRPr="009A5C9F">
              <w:rPr>
                <w:rFonts w:ascii="宋体" w:hAnsi="宋体" w:cs="宋体" w:hint="eastAsia"/>
                <w:kern w:val="0"/>
                <w:sz w:val="20"/>
                <w:szCs w:val="20"/>
              </w:rPr>
              <w:t>1</w:t>
            </w:r>
          </w:p>
        </w:tc>
        <w:tc>
          <w:tcPr>
            <w:tcW w:w="2693" w:type="dxa"/>
            <w:shd w:val="clear" w:color="auto" w:fill="auto"/>
            <w:vAlign w:val="center"/>
            <w:hideMark/>
          </w:tcPr>
          <w:p w:rsidR="009A5C9F" w:rsidRPr="009A5C9F" w:rsidRDefault="009A5C9F" w:rsidP="001C5505">
            <w:pPr>
              <w:widowControl/>
              <w:jc w:val="center"/>
              <w:rPr>
                <w:rFonts w:ascii="宋体" w:hAnsi="宋体" w:cs="宋体"/>
                <w:kern w:val="0"/>
                <w:sz w:val="20"/>
                <w:szCs w:val="20"/>
              </w:rPr>
            </w:pPr>
            <w:r w:rsidRPr="009A5C9F">
              <w:rPr>
                <w:rFonts w:ascii="宋体" w:hAnsi="宋体" w:cs="宋体" w:hint="eastAsia"/>
                <w:kern w:val="0"/>
                <w:sz w:val="20"/>
                <w:szCs w:val="20"/>
              </w:rPr>
              <w:t>CNKI中国知网数据库</w:t>
            </w:r>
          </w:p>
        </w:tc>
        <w:tc>
          <w:tcPr>
            <w:tcW w:w="3544" w:type="dxa"/>
            <w:shd w:val="clear" w:color="auto" w:fill="auto"/>
            <w:vAlign w:val="center"/>
            <w:hideMark/>
          </w:tcPr>
          <w:p w:rsidR="009A5C9F" w:rsidRPr="009A5C9F" w:rsidRDefault="001C5505" w:rsidP="001C5505">
            <w:pPr>
              <w:widowControl/>
              <w:jc w:val="center"/>
              <w:rPr>
                <w:rFonts w:ascii="宋体" w:hAnsi="宋体" w:cs="宋体"/>
                <w:kern w:val="0"/>
                <w:sz w:val="20"/>
                <w:szCs w:val="20"/>
              </w:rPr>
            </w:pPr>
            <w:r w:rsidRPr="001C5505">
              <w:rPr>
                <w:rFonts w:ascii="宋体" w:hAnsi="宋体" w:cs="宋体" w:hint="eastAsia"/>
                <w:kern w:val="0"/>
                <w:sz w:val="20"/>
                <w:szCs w:val="20"/>
              </w:rPr>
              <w:t>同方知网（北京）技术有限公司</w:t>
            </w:r>
          </w:p>
        </w:tc>
        <w:tc>
          <w:tcPr>
            <w:tcW w:w="1843" w:type="dxa"/>
            <w:shd w:val="clear" w:color="auto" w:fill="auto"/>
            <w:vAlign w:val="center"/>
            <w:hideMark/>
          </w:tcPr>
          <w:p w:rsidR="009A5C9F" w:rsidRPr="009A5C9F" w:rsidRDefault="00F558B7" w:rsidP="002811FD">
            <w:pPr>
              <w:widowControl/>
              <w:jc w:val="center"/>
              <w:rPr>
                <w:rFonts w:ascii="宋体" w:hAnsi="宋体" w:cs="宋体"/>
                <w:kern w:val="0"/>
                <w:sz w:val="20"/>
                <w:szCs w:val="20"/>
              </w:rPr>
            </w:pPr>
            <w:r w:rsidRPr="00F558B7">
              <w:rPr>
                <w:rFonts w:ascii="宋体" w:hAnsi="宋体" w:cs="宋体"/>
                <w:kern w:val="0"/>
                <w:sz w:val="20"/>
                <w:szCs w:val="20"/>
              </w:rPr>
              <w:t>885000</w:t>
            </w:r>
            <w:r>
              <w:rPr>
                <w:rFonts w:ascii="宋体" w:hAnsi="宋体" w:cs="宋体" w:hint="eastAsia"/>
                <w:kern w:val="0"/>
                <w:sz w:val="20"/>
                <w:szCs w:val="20"/>
              </w:rPr>
              <w:t>.00</w:t>
            </w:r>
          </w:p>
        </w:tc>
      </w:tr>
      <w:tr w:rsidR="001C5505" w:rsidRPr="009A5C9F" w:rsidTr="002811FD">
        <w:trPr>
          <w:trHeight w:val="451"/>
        </w:trPr>
        <w:tc>
          <w:tcPr>
            <w:tcW w:w="724" w:type="dxa"/>
            <w:shd w:val="clear" w:color="auto" w:fill="auto"/>
            <w:noWrap/>
            <w:vAlign w:val="center"/>
            <w:hideMark/>
          </w:tcPr>
          <w:p w:rsidR="001C5505" w:rsidRPr="009A5C9F" w:rsidRDefault="001C5505" w:rsidP="009A5C9F">
            <w:pPr>
              <w:widowControl/>
              <w:jc w:val="center"/>
              <w:rPr>
                <w:rFonts w:ascii="宋体" w:hAnsi="宋体" w:cs="宋体"/>
                <w:kern w:val="0"/>
                <w:sz w:val="20"/>
                <w:szCs w:val="20"/>
              </w:rPr>
            </w:pPr>
            <w:r>
              <w:rPr>
                <w:rFonts w:ascii="宋体" w:hAnsi="宋体" w:cs="宋体" w:hint="eastAsia"/>
                <w:kern w:val="0"/>
                <w:sz w:val="20"/>
                <w:szCs w:val="20"/>
              </w:rPr>
              <w:t>G</w:t>
            </w:r>
            <w:r w:rsidRPr="009A5C9F">
              <w:rPr>
                <w:rFonts w:ascii="宋体" w:hAnsi="宋体" w:cs="宋体" w:hint="eastAsia"/>
                <w:kern w:val="0"/>
                <w:sz w:val="20"/>
                <w:szCs w:val="20"/>
              </w:rPr>
              <w:t>包</w:t>
            </w:r>
          </w:p>
        </w:tc>
        <w:tc>
          <w:tcPr>
            <w:tcW w:w="709" w:type="dxa"/>
            <w:shd w:val="clear" w:color="auto" w:fill="auto"/>
            <w:noWrap/>
            <w:vAlign w:val="center"/>
            <w:hideMark/>
          </w:tcPr>
          <w:p w:rsidR="001C5505" w:rsidRPr="009A5C9F" w:rsidRDefault="001C5505" w:rsidP="009A5C9F">
            <w:pPr>
              <w:widowControl/>
              <w:jc w:val="center"/>
              <w:rPr>
                <w:rFonts w:ascii="宋体" w:hAnsi="宋体" w:cs="宋体"/>
                <w:kern w:val="0"/>
                <w:sz w:val="20"/>
                <w:szCs w:val="20"/>
              </w:rPr>
            </w:pPr>
            <w:r w:rsidRPr="009A5C9F">
              <w:rPr>
                <w:rFonts w:ascii="宋体" w:hAnsi="宋体" w:cs="宋体" w:hint="eastAsia"/>
                <w:kern w:val="0"/>
                <w:sz w:val="20"/>
                <w:szCs w:val="20"/>
              </w:rPr>
              <w:t>1</w:t>
            </w:r>
          </w:p>
        </w:tc>
        <w:tc>
          <w:tcPr>
            <w:tcW w:w="2693" w:type="dxa"/>
            <w:shd w:val="clear" w:color="auto" w:fill="auto"/>
            <w:vAlign w:val="center"/>
            <w:hideMark/>
          </w:tcPr>
          <w:p w:rsidR="001C5505" w:rsidRPr="009A5C9F" w:rsidRDefault="001C5505" w:rsidP="001C5505">
            <w:pPr>
              <w:widowControl/>
              <w:jc w:val="center"/>
              <w:rPr>
                <w:rFonts w:ascii="宋体" w:hAnsi="宋体" w:cs="宋体"/>
                <w:kern w:val="0"/>
                <w:sz w:val="20"/>
                <w:szCs w:val="20"/>
              </w:rPr>
            </w:pPr>
            <w:r w:rsidRPr="009A5C9F">
              <w:rPr>
                <w:rFonts w:ascii="宋体" w:hAnsi="宋体" w:cs="宋体" w:hint="eastAsia"/>
                <w:kern w:val="0"/>
                <w:sz w:val="20"/>
                <w:szCs w:val="20"/>
              </w:rPr>
              <w:t>超星学术资源总库</w:t>
            </w:r>
          </w:p>
        </w:tc>
        <w:tc>
          <w:tcPr>
            <w:tcW w:w="3544" w:type="dxa"/>
            <w:shd w:val="clear" w:color="auto" w:fill="auto"/>
            <w:vAlign w:val="center"/>
            <w:hideMark/>
          </w:tcPr>
          <w:p w:rsidR="001C5505" w:rsidRPr="009A5C9F" w:rsidRDefault="001C5505" w:rsidP="001C5505">
            <w:pPr>
              <w:widowControl/>
              <w:jc w:val="center"/>
              <w:rPr>
                <w:rFonts w:ascii="宋体" w:hAnsi="宋体" w:cs="宋体"/>
                <w:kern w:val="0"/>
                <w:sz w:val="20"/>
                <w:szCs w:val="20"/>
              </w:rPr>
            </w:pPr>
            <w:r w:rsidRPr="001C5505">
              <w:rPr>
                <w:rFonts w:ascii="宋体" w:hAnsi="宋体" w:cs="宋体" w:hint="eastAsia"/>
                <w:kern w:val="0"/>
                <w:sz w:val="20"/>
                <w:szCs w:val="20"/>
              </w:rPr>
              <w:t>北京超星数图信息技术有限公司</w:t>
            </w:r>
          </w:p>
        </w:tc>
        <w:tc>
          <w:tcPr>
            <w:tcW w:w="1843" w:type="dxa"/>
            <w:shd w:val="clear" w:color="auto" w:fill="auto"/>
            <w:vAlign w:val="center"/>
            <w:hideMark/>
          </w:tcPr>
          <w:p w:rsidR="001C5505" w:rsidRPr="009A5C9F" w:rsidRDefault="00F558B7" w:rsidP="002811FD">
            <w:pPr>
              <w:widowControl/>
              <w:jc w:val="center"/>
              <w:rPr>
                <w:rFonts w:ascii="宋体" w:hAnsi="宋体" w:cs="宋体"/>
                <w:kern w:val="0"/>
                <w:sz w:val="20"/>
                <w:szCs w:val="20"/>
              </w:rPr>
            </w:pPr>
            <w:r>
              <w:rPr>
                <w:rFonts w:ascii="宋体" w:hAnsi="宋体" w:cs="宋体" w:hint="eastAsia"/>
                <w:kern w:val="0"/>
                <w:sz w:val="20"/>
                <w:szCs w:val="20"/>
              </w:rPr>
              <w:t>680000.00</w:t>
            </w:r>
          </w:p>
        </w:tc>
      </w:tr>
      <w:tr w:rsidR="001C5505" w:rsidRPr="009A5C9F" w:rsidTr="002811FD">
        <w:trPr>
          <w:trHeight w:val="417"/>
        </w:trPr>
        <w:tc>
          <w:tcPr>
            <w:tcW w:w="724" w:type="dxa"/>
            <w:shd w:val="clear" w:color="auto" w:fill="auto"/>
            <w:noWrap/>
            <w:vAlign w:val="center"/>
            <w:hideMark/>
          </w:tcPr>
          <w:p w:rsidR="001C5505" w:rsidRPr="009A5C9F" w:rsidRDefault="001C5505" w:rsidP="009A5C9F">
            <w:pPr>
              <w:widowControl/>
              <w:jc w:val="center"/>
              <w:rPr>
                <w:rFonts w:ascii="宋体" w:hAnsi="宋体" w:cs="宋体"/>
                <w:kern w:val="0"/>
                <w:sz w:val="20"/>
                <w:szCs w:val="20"/>
              </w:rPr>
            </w:pPr>
            <w:r>
              <w:rPr>
                <w:rFonts w:ascii="宋体" w:hAnsi="宋体" w:cs="宋体" w:hint="eastAsia"/>
                <w:kern w:val="0"/>
                <w:sz w:val="20"/>
                <w:szCs w:val="20"/>
              </w:rPr>
              <w:t>H</w:t>
            </w:r>
            <w:r w:rsidRPr="009A5C9F">
              <w:rPr>
                <w:rFonts w:ascii="宋体" w:hAnsi="宋体" w:cs="宋体" w:hint="eastAsia"/>
                <w:kern w:val="0"/>
                <w:sz w:val="20"/>
                <w:szCs w:val="20"/>
              </w:rPr>
              <w:t>包</w:t>
            </w:r>
          </w:p>
        </w:tc>
        <w:tc>
          <w:tcPr>
            <w:tcW w:w="709" w:type="dxa"/>
            <w:shd w:val="clear" w:color="auto" w:fill="auto"/>
            <w:noWrap/>
            <w:vAlign w:val="center"/>
            <w:hideMark/>
          </w:tcPr>
          <w:p w:rsidR="001C5505" w:rsidRPr="009A5C9F" w:rsidRDefault="001C5505" w:rsidP="009A5C9F">
            <w:pPr>
              <w:widowControl/>
              <w:jc w:val="center"/>
              <w:rPr>
                <w:rFonts w:ascii="宋体" w:hAnsi="宋体" w:cs="宋体"/>
                <w:kern w:val="0"/>
                <w:sz w:val="20"/>
                <w:szCs w:val="20"/>
              </w:rPr>
            </w:pPr>
            <w:r w:rsidRPr="009A5C9F">
              <w:rPr>
                <w:rFonts w:ascii="宋体" w:hAnsi="宋体" w:cs="宋体" w:hint="eastAsia"/>
                <w:kern w:val="0"/>
                <w:sz w:val="20"/>
                <w:szCs w:val="20"/>
              </w:rPr>
              <w:t>1</w:t>
            </w:r>
          </w:p>
        </w:tc>
        <w:tc>
          <w:tcPr>
            <w:tcW w:w="2693" w:type="dxa"/>
            <w:shd w:val="clear" w:color="auto" w:fill="auto"/>
            <w:vAlign w:val="center"/>
            <w:hideMark/>
          </w:tcPr>
          <w:p w:rsidR="001C5505" w:rsidRPr="009A5C9F" w:rsidRDefault="001C5505" w:rsidP="001C5505">
            <w:pPr>
              <w:widowControl/>
              <w:jc w:val="center"/>
              <w:rPr>
                <w:rFonts w:ascii="宋体" w:hAnsi="宋体" w:cs="宋体"/>
                <w:kern w:val="0"/>
                <w:sz w:val="20"/>
                <w:szCs w:val="20"/>
              </w:rPr>
            </w:pPr>
            <w:r w:rsidRPr="009A5C9F">
              <w:rPr>
                <w:rFonts w:ascii="宋体" w:hAnsi="宋体" w:cs="宋体" w:hint="eastAsia"/>
                <w:kern w:val="0"/>
                <w:sz w:val="20"/>
                <w:szCs w:val="20"/>
              </w:rPr>
              <w:t>万方数据库</w:t>
            </w:r>
          </w:p>
        </w:tc>
        <w:tc>
          <w:tcPr>
            <w:tcW w:w="3544" w:type="dxa"/>
            <w:shd w:val="clear" w:color="auto" w:fill="auto"/>
            <w:vAlign w:val="center"/>
            <w:hideMark/>
          </w:tcPr>
          <w:p w:rsidR="001C5505" w:rsidRPr="009A5C9F" w:rsidRDefault="001C5505" w:rsidP="001C5505">
            <w:pPr>
              <w:widowControl/>
              <w:jc w:val="center"/>
              <w:rPr>
                <w:rFonts w:ascii="宋体" w:hAnsi="宋体" w:cs="宋体"/>
                <w:kern w:val="0"/>
                <w:sz w:val="20"/>
                <w:szCs w:val="20"/>
              </w:rPr>
            </w:pPr>
            <w:r w:rsidRPr="001C5505">
              <w:rPr>
                <w:rFonts w:ascii="宋体" w:hAnsi="宋体" w:cs="宋体" w:hint="eastAsia"/>
                <w:kern w:val="0"/>
                <w:sz w:val="20"/>
                <w:szCs w:val="20"/>
              </w:rPr>
              <w:t>北京万方数据股份有限公司</w:t>
            </w:r>
          </w:p>
        </w:tc>
        <w:tc>
          <w:tcPr>
            <w:tcW w:w="1843" w:type="dxa"/>
            <w:shd w:val="clear" w:color="auto" w:fill="auto"/>
            <w:vAlign w:val="center"/>
            <w:hideMark/>
          </w:tcPr>
          <w:p w:rsidR="001C5505" w:rsidRPr="009A5C9F" w:rsidRDefault="00F558B7" w:rsidP="002811FD">
            <w:pPr>
              <w:widowControl/>
              <w:jc w:val="center"/>
              <w:rPr>
                <w:rFonts w:ascii="宋体" w:hAnsi="宋体" w:cs="宋体"/>
                <w:kern w:val="0"/>
                <w:sz w:val="20"/>
                <w:szCs w:val="20"/>
              </w:rPr>
            </w:pPr>
            <w:r>
              <w:rPr>
                <w:rFonts w:ascii="宋体" w:hAnsi="宋体" w:cs="宋体" w:hint="eastAsia"/>
                <w:kern w:val="0"/>
                <w:sz w:val="20"/>
                <w:szCs w:val="20"/>
              </w:rPr>
              <w:t>203000.00</w:t>
            </w:r>
          </w:p>
        </w:tc>
      </w:tr>
      <w:tr w:rsidR="009A5C9F" w:rsidRPr="009A5C9F" w:rsidTr="002811FD">
        <w:trPr>
          <w:trHeight w:val="422"/>
        </w:trPr>
        <w:tc>
          <w:tcPr>
            <w:tcW w:w="724" w:type="dxa"/>
            <w:shd w:val="clear" w:color="auto" w:fill="auto"/>
            <w:noWrap/>
            <w:vAlign w:val="center"/>
            <w:hideMark/>
          </w:tcPr>
          <w:p w:rsidR="009A5C9F" w:rsidRPr="009A5C9F" w:rsidRDefault="001C5505" w:rsidP="009A5C9F">
            <w:pPr>
              <w:widowControl/>
              <w:jc w:val="center"/>
              <w:rPr>
                <w:rFonts w:ascii="宋体" w:hAnsi="宋体" w:cs="宋体"/>
                <w:kern w:val="0"/>
                <w:sz w:val="20"/>
                <w:szCs w:val="20"/>
              </w:rPr>
            </w:pPr>
            <w:r>
              <w:rPr>
                <w:rFonts w:ascii="宋体" w:hAnsi="宋体" w:cs="宋体" w:hint="eastAsia"/>
                <w:kern w:val="0"/>
                <w:sz w:val="20"/>
                <w:szCs w:val="20"/>
              </w:rPr>
              <w:t>I</w:t>
            </w:r>
            <w:r w:rsidR="009A5C9F" w:rsidRPr="009A5C9F">
              <w:rPr>
                <w:rFonts w:ascii="宋体" w:hAnsi="宋体" w:cs="宋体" w:hint="eastAsia"/>
                <w:kern w:val="0"/>
                <w:sz w:val="20"/>
                <w:szCs w:val="20"/>
              </w:rPr>
              <w:t>包</w:t>
            </w:r>
          </w:p>
        </w:tc>
        <w:tc>
          <w:tcPr>
            <w:tcW w:w="709" w:type="dxa"/>
            <w:shd w:val="clear" w:color="auto" w:fill="auto"/>
            <w:noWrap/>
            <w:vAlign w:val="center"/>
            <w:hideMark/>
          </w:tcPr>
          <w:p w:rsidR="009A5C9F" w:rsidRPr="009A5C9F" w:rsidRDefault="009A5C9F" w:rsidP="009A5C9F">
            <w:pPr>
              <w:widowControl/>
              <w:jc w:val="center"/>
              <w:rPr>
                <w:rFonts w:ascii="宋体" w:hAnsi="宋体" w:cs="宋体"/>
                <w:kern w:val="0"/>
                <w:sz w:val="20"/>
                <w:szCs w:val="20"/>
              </w:rPr>
            </w:pPr>
            <w:r w:rsidRPr="009A5C9F">
              <w:rPr>
                <w:rFonts w:ascii="宋体" w:hAnsi="宋体" w:cs="宋体" w:hint="eastAsia"/>
                <w:kern w:val="0"/>
                <w:sz w:val="20"/>
                <w:szCs w:val="20"/>
              </w:rPr>
              <w:t>1</w:t>
            </w:r>
          </w:p>
        </w:tc>
        <w:tc>
          <w:tcPr>
            <w:tcW w:w="2693" w:type="dxa"/>
            <w:shd w:val="clear" w:color="auto" w:fill="auto"/>
            <w:vAlign w:val="center"/>
            <w:hideMark/>
          </w:tcPr>
          <w:p w:rsidR="009A5C9F" w:rsidRPr="009A5C9F" w:rsidRDefault="009A5C9F" w:rsidP="001C5505">
            <w:pPr>
              <w:widowControl/>
              <w:jc w:val="center"/>
              <w:rPr>
                <w:rFonts w:ascii="宋体" w:hAnsi="宋体" w:cs="宋体"/>
                <w:kern w:val="0"/>
                <w:sz w:val="20"/>
                <w:szCs w:val="20"/>
              </w:rPr>
            </w:pPr>
            <w:r w:rsidRPr="009A5C9F">
              <w:rPr>
                <w:rFonts w:ascii="宋体" w:hAnsi="宋体" w:cs="宋体" w:hint="eastAsia"/>
                <w:kern w:val="0"/>
                <w:sz w:val="20"/>
                <w:szCs w:val="20"/>
              </w:rPr>
              <w:t>网上报告厅视频库</w:t>
            </w:r>
          </w:p>
        </w:tc>
        <w:tc>
          <w:tcPr>
            <w:tcW w:w="3544" w:type="dxa"/>
            <w:shd w:val="clear" w:color="auto" w:fill="auto"/>
            <w:vAlign w:val="center"/>
            <w:hideMark/>
          </w:tcPr>
          <w:p w:rsidR="009A5C9F" w:rsidRPr="009A5C9F" w:rsidRDefault="001C5505" w:rsidP="001C5505">
            <w:pPr>
              <w:widowControl/>
              <w:jc w:val="center"/>
              <w:rPr>
                <w:rFonts w:ascii="宋体" w:hAnsi="宋体" w:cs="宋体"/>
                <w:kern w:val="0"/>
                <w:sz w:val="20"/>
                <w:szCs w:val="20"/>
              </w:rPr>
            </w:pPr>
            <w:r w:rsidRPr="001C5505">
              <w:rPr>
                <w:rFonts w:ascii="宋体" w:hAnsi="宋体" w:cs="宋体" w:hint="eastAsia"/>
                <w:kern w:val="0"/>
                <w:sz w:val="20"/>
                <w:szCs w:val="20"/>
              </w:rPr>
              <w:t>北京爱迪科森教育科技股份有限公司</w:t>
            </w:r>
          </w:p>
        </w:tc>
        <w:tc>
          <w:tcPr>
            <w:tcW w:w="1843" w:type="dxa"/>
            <w:shd w:val="clear" w:color="auto" w:fill="auto"/>
            <w:vAlign w:val="center"/>
            <w:hideMark/>
          </w:tcPr>
          <w:p w:rsidR="009A5C9F" w:rsidRPr="009A5C9F" w:rsidRDefault="002811FD" w:rsidP="002811FD">
            <w:pPr>
              <w:widowControl/>
              <w:jc w:val="center"/>
              <w:rPr>
                <w:rFonts w:ascii="宋体" w:hAnsi="宋体" w:cs="宋体"/>
                <w:kern w:val="0"/>
                <w:sz w:val="20"/>
                <w:szCs w:val="20"/>
              </w:rPr>
            </w:pPr>
            <w:r>
              <w:rPr>
                <w:rFonts w:ascii="宋体" w:hAnsi="宋体" w:cs="宋体" w:hint="eastAsia"/>
                <w:kern w:val="0"/>
                <w:sz w:val="20"/>
                <w:szCs w:val="20"/>
              </w:rPr>
              <w:t>50000.00</w:t>
            </w:r>
          </w:p>
        </w:tc>
      </w:tr>
      <w:tr w:rsidR="009A5C9F" w:rsidRPr="009A5C9F" w:rsidTr="002811FD">
        <w:trPr>
          <w:trHeight w:val="399"/>
        </w:trPr>
        <w:tc>
          <w:tcPr>
            <w:tcW w:w="724" w:type="dxa"/>
            <w:shd w:val="clear" w:color="auto" w:fill="auto"/>
            <w:noWrap/>
            <w:vAlign w:val="center"/>
            <w:hideMark/>
          </w:tcPr>
          <w:p w:rsidR="009A5C9F" w:rsidRPr="009A5C9F" w:rsidRDefault="001C5505" w:rsidP="009A5C9F">
            <w:pPr>
              <w:widowControl/>
              <w:jc w:val="center"/>
              <w:rPr>
                <w:rFonts w:ascii="宋体" w:hAnsi="宋体" w:cs="宋体"/>
                <w:kern w:val="0"/>
                <w:sz w:val="20"/>
                <w:szCs w:val="20"/>
              </w:rPr>
            </w:pPr>
            <w:r>
              <w:rPr>
                <w:rFonts w:ascii="宋体" w:hAnsi="宋体" w:cs="宋体" w:hint="eastAsia"/>
                <w:kern w:val="0"/>
                <w:sz w:val="20"/>
                <w:szCs w:val="20"/>
              </w:rPr>
              <w:t>J</w:t>
            </w:r>
            <w:r w:rsidR="009A5C9F" w:rsidRPr="009A5C9F">
              <w:rPr>
                <w:rFonts w:ascii="宋体" w:hAnsi="宋体" w:cs="宋体" w:hint="eastAsia"/>
                <w:kern w:val="0"/>
                <w:sz w:val="20"/>
                <w:szCs w:val="20"/>
              </w:rPr>
              <w:t>包</w:t>
            </w:r>
          </w:p>
        </w:tc>
        <w:tc>
          <w:tcPr>
            <w:tcW w:w="709" w:type="dxa"/>
            <w:shd w:val="clear" w:color="auto" w:fill="auto"/>
            <w:noWrap/>
            <w:vAlign w:val="center"/>
            <w:hideMark/>
          </w:tcPr>
          <w:p w:rsidR="009A5C9F" w:rsidRPr="009A5C9F" w:rsidRDefault="009A5C9F" w:rsidP="009A5C9F">
            <w:pPr>
              <w:widowControl/>
              <w:jc w:val="center"/>
              <w:rPr>
                <w:rFonts w:ascii="宋体" w:hAnsi="宋体" w:cs="宋体"/>
                <w:kern w:val="0"/>
                <w:sz w:val="20"/>
                <w:szCs w:val="20"/>
              </w:rPr>
            </w:pPr>
            <w:r w:rsidRPr="009A5C9F">
              <w:rPr>
                <w:rFonts w:ascii="宋体" w:hAnsi="宋体" w:cs="宋体" w:hint="eastAsia"/>
                <w:kern w:val="0"/>
                <w:sz w:val="20"/>
                <w:szCs w:val="20"/>
              </w:rPr>
              <w:t>1</w:t>
            </w:r>
          </w:p>
        </w:tc>
        <w:tc>
          <w:tcPr>
            <w:tcW w:w="2693" w:type="dxa"/>
            <w:shd w:val="clear" w:color="auto" w:fill="auto"/>
            <w:vAlign w:val="center"/>
            <w:hideMark/>
          </w:tcPr>
          <w:p w:rsidR="009A5C9F" w:rsidRPr="009A5C9F" w:rsidRDefault="009A5C9F" w:rsidP="001C5505">
            <w:pPr>
              <w:widowControl/>
              <w:jc w:val="center"/>
              <w:rPr>
                <w:rFonts w:ascii="宋体" w:hAnsi="宋体" w:cs="宋体"/>
                <w:kern w:val="0"/>
                <w:sz w:val="20"/>
                <w:szCs w:val="20"/>
              </w:rPr>
            </w:pPr>
            <w:r w:rsidRPr="009A5C9F">
              <w:rPr>
                <w:rFonts w:ascii="宋体" w:hAnsi="宋体" w:cs="宋体" w:hint="eastAsia"/>
                <w:kern w:val="0"/>
                <w:sz w:val="20"/>
                <w:szCs w:val="20"/>
              </w:rPr>
              <w:t>库客数字音乐数据库</w:t>
            </w:r>
          </w:p>
        </w:tc>
        <w:tc>
          <w:tcPr>
            <w:tcW w:w="3544" w:type="dxa"/>
            <w:shd w:val="clear" w:color="auto" w:fill="auto"/>
            <w:vAlign w:val="center"/>
            <w:hideMark/>
          </w:tcPr>
          <w:p w:rsidR="009A5C9F" w:rsidRPr="009A5C9F" w:rsidRDefault="001C5505" w:rsidP="001C5505">
            <w:pPr>
              <w:widowControl/>
              <w:jc w:val="center"/>
              <w:rPr>
                <w:rFonts w:ascii="宋体" w:hAnsi="宋体" w:cs="宋体"/>
                <w:kern w:val="0"/>
                <w:sz w:val="20"/>
                <w:szCs w:val="20"/>
              </w:rPr>
            </w:pPr>
            <w:r w:rsidRPr="001C5505">
              <w:rPr>
                <w:rFonts w:ascii="宋体" w:hAnsi="宋体" w:cs="宋体" w:hint="eastAsia"/>
                <w:kern w:val="0"/>
                <w:sz w:val="20"/>
                <w:szCs w:val="20"/>
              </w:rPr>
              <w:t>北京库客音乐股份有限公司</w:t>
            </w:r>
          </w:p>
        </w:tc>
        <w:tc>
          <w:tcPr>
            <w:tcW w:w="1843" w:type="dxa"/>
            <w:shd w:val="clear" w:color="auto" w:fill="auto"/>
            <w:vAlign w:val="center"/>
            <w:hideMark/>
          </w:tcPr>
          <w:p w:rsidR="009A5C9F" w:rsidRPr="009A5C9F" w:rsidRDefault="002811FD" w:rsidP="002811FD">
            <w:pPr>
              <w:widowControl/>
              <w:jc w:val="center"/>
              <w:rPr>
                <w:rFonts w:ascii="宋体" w:hAnsi="宋体" w:cs="宋体"/>
                <w:kern w:val="0"/>
                <w:sz w:val="20"/>
                <w:szCs w:val="20"/>
              </w:rPr>
            </w:pPr>
            <w:r>
              <w:rPr>
                <w:rFonts w:ascii="宋体" w:hAnsi="宋体" w:cs="宋体" w:hint="eastAsia"/>
                <w:kern w:val="0"/>
                <w:sz w:val="20"/>
                <w:szCs w:val="20"/>
              </w:rPr>
              <w:t>40000.00</w:t>
            </w:r>
          </w:p>
        </w:tc>
      </w:tr>
      <w:tr w:rsidR="009A5C9F" w:rsidRPr="009A5C9F" w:rsidTr="002811FD">
        <w:trPr>
          <w:trHeight w:val="405"/>
        </w:trPr>
        <w:tc>
          <w:tcPr>
            <w:tcW w:w="724" w:type="dxa"/>
            <w:shd w:val="clear" w:color="auto" w:fill="auto"/>
            <w:noWrap/>
            <w:vAlign w:val="center"/>
            <w:hideMark/>
          </w:tcPr>
          <w:p w:rsidR="009A5C9F" w:rsidRPr="009A5C9F" w:rsidRDefault="001C5505" w:rsidP="009A5C9F">
            <w:pPr>
              <w:widowControl/>
              <w:jc w:val="center"/>
              <w:rPr>
                <w:rFonts w:ascii="宋体" w:hAnsi="宋体" w:cs="宋体"/>
                <w:kern w:val="0"/>
                <w:sz w:val="20"/>
                <w:szCs w:val="20"/>
              </w:rPr>
            </w:pPr>
            <w:r>
              <w:rPr>
                <w:rFonts w:ascii="宋体" w:hAnsi="宋体" w:cs="宋体" w:hint="eastAsia"/>
                <w:kern w:val="0"/>
                <w:sz w:val="20"/>
                <w:szCs w:val="20"/>
              </w:rPr>
              <w:t>K</w:t>
            </w:r>
            <w:r w:rsidR="009A5C9F" w:rsidRPr="009A5C9F">
              <w:rPr>
                <w:rFonts w:ascii="宋体" w:hAnsi="宋体" w:cs="宋体" w:hint="eastAsia"/>
                <w:kern w:val="0"/>
                <w:sz w:val="20"/>
                <w:szCs w:val="20"/>
              </w:rPr>
              <w:t>包</w:t>
            </w:r>
          </w:p>
        </w:tc>
        <w:tc>
          <w:tcPr>
            <w:tcW w:w="709" w:type="dxa"/>
            <w:shd w:val="clear" w:color="auto" w:fill="auto"/>
            <w:noWrap/>
            <w:vAlign w:val="center"/>
            <w:hideMark/>
          </w:tcPr>
          <w:p w:rsidR="009A5C9F" w:rsidRPr="009A5C9F" w:rsidRDefault="009A5C9F" w:rsidP="009A5C9F">
            <w:pPr>
              <w:widowControl/>
              <w:jc w:val="center"/>
              <w:rPr>
                <w:rFonts w:ascii="宋体" w:hAnsi="宋体" w:cs="宋体"/>
                <w:kern w:val="0"/>
                <w:sz w:val="20"/>
                <w:szCs w:val="20"/>
              </w:rPr>
            </w:pPr>
            <w:r w:rsidRPr="009A5C9F">
              <w:rPr>
                <w:rFonts w:ascii="宋体" w:hAnsi="宋体" w:cs="宋体" w:hint="eastAsia"/>
                <w:kern w:val="0"/>
                <w:sz w:val="20"/>
                <w:szCs w:val="20"/>
              </w:rPr>
              <w:t>1</w:t>
            </w:r>
          </w:p>
        </w:tc>
        <w:tc>
          <w:tcPr>
            <w:tcW w:w="2693" w:type="dxa"/>
            <w:shd w:val="clear" w:color="auto" w:fill="auto"/>
            <w:vAlign w:val="center"/>
            <w:hideMark/>
          </w:tcPr>
          <w:p w:rsidR="009A5C9F" w:rsidRPr="009A5C9F" w:rsidRDefault="009A5C9F" w:rsidP="001C5505">
            <w:pPr>
              <w:widowControl/>
              <w:jc w:val="center"/>
              <w:rPr>
                <w:rFonts w:ascii="宋体" w:hAnsi="宋体" w:cs="宋体"/>
                <w:kern w:val="0"/>
                <w:sz w:val="20"/>
                <w:szCs w:val="20"/>
              </w:rPr>
            </w:pPr>
            <w:r w:rsidRPr="009A5C9F">
              <w:rPr>
                <w:rFonts w:ascii="宋体" w:hAnsi="宋体" w:cs="宋体" w:hint="eastAsia"/>
                <w:kern w:val="0"/>
                <w:sz w:val="20"/>
                <w:szCs w:val="20"/>
              </w:rPr>
              <w:t>博看期刊数据库</w:t>
            </w:r>
          </w:p>
        </w:tc>
        <w:tc>
          <w:tcPr>
            <w:tcW w:w="3544" w:type="dxa"/>
            <w:shd w:val="clear" w:color="auto" w:fill="auto"/>
            <w:vAlign w:val="center"/>
            <w:hideMark/>
          </w:tcPr>
          <w:p w:rsidR="009A5C9F" w:rsidRPr="009A5C9F" w:rsidRDefault="001C5505" w:rsidP="001C5505">
            <w:pPr>
              <w:widowControl/>
              <w:jc w:val="center"/>
              <w:rPr>
                <w:rFonts w:ascii="宋体" w:hAnsi="宋体" w:cs="宋体"/>
                <w:kern w:val="0"/>
                <w:sz w:val="20"/>
                <w:szCs w:val="20"/>
              </w:rPr>
            </w:pPr>
            <w:r w:rsidRPr="001C5505">
              <w:rPr>
                <w:rFonts w:ascii="宋体" w:hAnsi="宋体" w:cs="宋体" w:hint="eastAsia"/>
                <w:kern w:val="0"/>
                <w:sz w:val="20"/>
                <w:szCs w:val="20"/>
              </w:rPr>
              <w:t>武汉鼎森电子科技有限公司</w:t>
            </w:r>
          </w:p>
        </w:tc>
        <w:tc>
          <w:tcPr>
            <w:tcW w:w="1843" w:type="dxa"/>
            <w:shd w:val="clear" w:color="auto" w:fill="auto"/>
            <w:vAlign w:val="center"/>
            <w:hideMark/>
          </w:tcPr>
          <w:p w:rsidR="009A5C9F" w:rsidRPr="009A5C9F" w:rsidRDefault="002811FD" w:rsidP="002811FD">
            <w:pPr>
              <w:widowControl/>
              <w:jc w:val="center"/>
              <w:rPr>
                <w:rFonts w:ascii="宋体" w:hAnsi="宋体" w:cs="宋体"/>
                <w:kern w:val="0"/>
                <w:sz w:val="20"/>
                <w:szCs w:val="20"/>
              </w:rPr>
            </w:pPr>
            <w:r>
              <w:rPr>
                <w:rFonts w:ascii="宋体" w:hAnsi="宋体" w:cs="宋体" w:hint="eastAsia"/>
                <w:kern w:val="0"/>
                <w:sz w:val="20"/>
                <w:szCs w:val="20"/>
              </w:rPr>
              <w:t>30000.00</w:t>
            </w:r>
          </w:p>
        </w:tc>
      </w:tr>
      <w:tr w:rsidR="009A5C9F" w:rsidRPr="009A5C9F" w:rsidTr="002811FD">
        <w:trPr>
          <w:trHeight w:val="426"/>
        </w:trPr>
        <w:tc>
          <w:tcPr>
            <w:tcW w:w="724" w:type="dxa"/>
            <w:shd w:val="clear" w:color="auto" w:fill="auto"/>
            <w:noWrap/>
            <w:vAlign w:val="center"/>
            <w:hideMark/>
          </w:tcPr>
          <w:p w:rsidR="009A5C9F" w:rsidRPr="009A5C9F" w:rsidRDefault="001C5505" w:rsidP="009A5C9F">
            <w:pPr>
              <w:widowControl/>
              <w:jc w:val="center"/>
              <w:rPr>
                <w:rFonts w:ascii="宋体" w:hAnsi="宋体" w:cs="宋体"/>
                <w:kern w:val="0"/>
                <w:sz w:val="20"/>
                <w:szCs w:val="20"/>
              </w:rPr>
            </w:pPr>
            <w:r>
              <w:rPr>
                <w:rFonts w:ascii="宋体" w:hAnsi="宋体" w:cs="宋体" w:hint="eastAsia"/>
                <w:kern w:val="0"/>
                <w:sz w:val="20"/>
                <w:szCs w:val="20"/>
              </w:rPr>
              <w:t>L</w:t>
            </w:r>
            <w:r w:rsidR="009A5C9F" w:rsidRPr="009A5C9F">
              <w:rPr>
                <w:rFonts w:ascii="宋体" w:hAnsi="宋体" w:cs="宋体" w:hint="eastAsia"/>
                <w:kern w:val="0"/>
                <w:sz w:val="20"/>
                <w:szCs w:val="20"/>
              </w:rPr>
              <w:t>包</w:t>
            </w:r>
          </w:p>
        </w:tc>
        <w:tc>
          <w:tcPr>
            <w:tcW w:w="709" w:type="dxa"/>
            <w:shd w:val="clear" w:color="auto" w:fill="auto"/>
            <w:noWrap/>
            <w:vAlign w:val="center"/>
            <w:hideMark/>
          </w:tcPr>
          <w:p w:rsidR="009A5C9F" w:rsidRPr="009A5C9F" w:rsidRDefault="009A5C9F" w:rsidP="009A5C9F">
            <w:pPr>
              <w:widowControl/>
              <w:jc w:val="center"/>
              <w:rPr>
                <w:rFonts w:ascii="宋体" w:hAnsi="宋体" w:cs="宋体"/>
                <w:kern w:val="0"/>
                <w:sz w:val="20"/>
                <w:szCs w:val="20"/>
              </w:rPr>
            </w:pPr>
            <w:r w:rsidRPr="009A5C9F">
              <w:rPr>
                <w:rFonts w:ascii="宋体" w:hAnsi="宋体" w:cs="宋体" w:hint="eastAsia"/>
                <w:kern w:val="0"/>
                <w:sz w:val="20"/>
                <w:szCs w:val="20"/>
              </w:rPr>
              <w:t>1</w:t>
            </w:r>
          </w:p>
        </w:tc>
        <w:tc>
          <w:tcPr>
            <w:tcW w:w="2693" w:type="dxa"/>
            <w:shd w:val="clear" w:color="auto" w:fill="auto"/>
            <w:vAlign w:val="center"/>
            <w:hideMark/>
          </w:tcPr>
          <w:p w:rsidR="009A5C9F" w:rsidRPr="009A5C9F" w:rsidRDefault="009A5C9F" w:rsidP="001C5505">
            <w:pPr>
              <w:widowControl/>
              <w:jc w:val="center"/>
              <w:rPr>
                <w:rFonts w:ascii="宋体" w:hAnsi="宋体" w:cs="宋体"/>
                <w:kern w:val="0"/>
                <w:sz w:val="20"/>
                <w:szCs w:val="20"/>
              </w:rPr>
            </w:pPr>
            <w:r w:rsidRPr="009A5C9F">
              <w:rPr>
                <w:rFonts w:ascii="宋体" w:hAnsi="宋体" w:cs="宋体" w:hint="eastAsia"/>
                <w:kern w:val="0"/>
                <w:sz w:val="20"/>
                <w:szCs w:val="20"/>
              </w:rPr>
              <w:t>国泰安经济金融数据库</w:t>
            </w:r>
          </w:p>
        </w:tc>
        <w:tc>
          <w:tcPr>
            <w:tcW w:w="3544" w:type="dxa"/>
            <w:shd w:val="clear" w:color="auto" w:fill="auto"/>
            <w:vAlign w:val="center"/>
            <w:hideMark/>
          </w:tcPr>
          <w:p w:rsidR="009A5C9F" w:rsidRPr="009A5C9F" w:rsidRDefault="001C5505" w:rsidP="001C5505">
            <w:pPr>
              <w:widowControl/>
              <w:jc w:val="center"/>
              <w:rPr>
                <w:rFonts w:ascii="宋体" w:hAnsi="宋体" w:cs="宋体"/>
                <w:kern w:val="0"/>
                <w:sz w:val="20"/>
                <w:szCs w:val="20"/>
              </w:rPr>
            </w:pPr>
            <w:r w:rsidRPr="001C5505">
              <w:rPr>
                <w:rFonts w:ascii="宋体" w:hAnsi="宋体" w:cs="宋体" w:hint="eastAsia"/>
                <w:kern w:val="0"/>
                <w:sz w:val="20"/>
                <w:szCs w:val="20"/>
              </w:rPr>
              <w:t>深圳国泰安教育技术有限公司</w:t>
            </w:r>
          </w:p>
        </w:tc>
        <w:tc>
          <w:tcPr>
            <w:tcW w:w="1843" w:type="dxa"/>
            <w:shd w:val="clear" w:color="auto" w:fill="auto"/>
            <w:vAlign w:val="center"/>
            <w:hideMark/>
          </w:tcPr>
          <w:p w:rsidR="009A5C9F" w:rsidRPr="009A5C9F" w:rsidRDefault="002811FD" w:rsidP="002811FD">
            <w:pPr>
              <w:widowControl/>
              <w:jc w:val="center"/>
              <w:rPr>
                <w:rFonts w:ascii="宋体" w:hAnsi="宋体" w:cs="宋体"/>
                <w:kern w:val="0"/>
                <w:sz w:val="20"/>
                <w:szCs w:val="20"/>
              </w:rPr>
            </w:pPr>
            <w:r>
              <w:rPr>
                <w:rFonts w:ascii="宋体" w:hAnsi="宋体" w:cs="宋体" w:hint="eastAsia"/>
                <w:kern w:val="0"/>
                <w:sz w:val="20"/>
                <w:szCs w:val="20"/>
              </w:rPr>
              <w:t>40000.00</w:t>
            </w:r>
          </w:p>
        </w:tc>
      </w:tr>
      <w:tr w:rsidR="001C5505" w:rsidRPr="009A5C9F" w:rsidTr="002811FD">
        <w:trPr>
          <w:trHeight w:val="417"/>
        </w:trPr>
        <w:tc>
          <w:tcPr>
            <w:tcW w:w="724" w:type="dxa"/>
            <w:vMerge w:val="restart"/>
            <w:shd w:val="clear" w:color="auto" w:fill="auto"/>
            <w:noWrap/>
            <w:vAlign w:val="center"/>
            <w:hideMark/>
          </w:tcPr>
          <w:p w:rsidR="001C5505" w:rsidRPr="009A5C9F" w:rsidRDefault="001C5505" w:rsidP="009A5C9F">
            <w:pPr>
              <w:widowControl/>
              <w:jc w:val="center"/>
              <w:rPr>
                <w:rFonts w:ascii="宋体" w:hAnsi="宋体" w:cs="宋体"/>
                <w:kern w:val="0"/>
                <w:sz w:val="20"/>
                <w:szCs w:val="20"/>
              </w:rPr>
            </w:pPr>
            <w:r>
              <w:rPr>
                <w:rFonts w:ascii="宋体" w:hAnsi="宋体" w:cs="宋体" w:hint="eastAsia"/>
                <w:kern w:val="0"/>
                <w:sz w:val="20"/>
                <w:szCs w:val="20"/>
              </w:rPr>
              <w:t>M</w:t>
            </w:r>
            <w:r w:rsidRPr="009A5C9F">
              <w:rPr>
                <w:rFonts w:ascii="宋体" w:hAnsi="宋体" w:cs="宋体" w:hint="eastAsia"/>
                <w:kern w:val="0"/>
                <w:sz w:val="20"/>
                <w:szCs w:val="20"/>
              </w:rPr>
              <w:t>包</w:t>
            </w:r>
          </w:p>
        </w:tc>
        <w:tc>
          <w:tcPr>
            <w:tcW w:w="709" w:type="dxa"/>
            <w:shd w:val="clear" w:color="auto" w:fill="auto"/>
            <w:noWrap/>
            <w:vAlign w:val="center"/>
            <w:hideMark/>
          </w:tcPr>
          <w:p w:rsidR="001C5505" w:rsidRPr="009A5C9F" w:rsidRDefault="001C5505" w:rsidP="009A5C9F">
            <w:pPr>
              <w:widowControl/>
              <w:jc w:val="center"/>
              <w:rPr>
                <w:rFonts w:ascii="宋体" w:hAnsi="宋体" w:cs="宋体"/>
                <w:kern w:val="0"/>
                <w:sz w:val="20"/>
                <w:szCs w:val="20"/>
              </w:rPr>
            </w:pPr>
            <w:r w:rsidRPr="009A5C9F">
              <w:rPr>
                <w:rFonts w:ascii="宋体" w:hAnsi="宋体" w:cs="宋体" w:hint="eastAsia"/>
                <w:kern w:val="0"/>
                <w:sz w:val="20"/>
                <w:szCs w:val="20"/>
              </w:rPr>
              <w:t>1</w:t>
            </w:r>
          </w:p>
        </w:tc>
        <w:tc>
          <w:tcPr>
            <w:tcW w:w="2693" w:type="dxa"/>
            <w:shd w:val="clear" w:color="auto" w:fill="auto"/>
            <w:vAlign w:val="center"/>
            <w:hideMark/>
          </w:tcPr>
          <w:p w:rsidR="001C5505" w:rsidRPr="009A5C9F" w:rsidRDefault="001C5505" w:rsidP="001C5505">
            <w:pPr>
              <w:widowControl/>
              <w:jc w:val="center"/>
              <w:rPr>
                <w:rFonts w:ascii="宋体" w:hAnsi="宋体" w:cs="宋体"/>
                <w:kern w:val="0"/>
                <w:sz w:val="20"/>
                <w:szCs w:val="20"/>
              </w:rPr>
            </w:pPr>
            <w:r w:rsidRPr="009A5C9F">
              <w:rPr>
                <w:rFonts w:ascii="宋体" w:hAnsi="宋体" w:cs="宋体" w:hint="eastAsia"/>
                <w:kern w:val="0"/>
                <w:sz w:val="20"/>
                <w:szCs w:val="20"/>
              </w:rPr>
              <w:t>维普期刊数据库</w:t>
            </w:r>
          </w:p>
        </w:tc>
        <w:tc>
          <w:tcPr>
            <w:tcW w:w="3544" w:type="dxa"/>
            <w:vMerge w:val="restart"/>
            <w:shd w:val="clear" w:color="auto" w:fill="auto"/>
            <w:vAlign w:val="center"/>
            <w:hideMark/>
          </w:tcPr>
          <w:p w:rsidR="001C5505" w:rsidRPr="009A5C9F" w:rsidRDefault="001C5505" w:rsidP="001C5505">
            <w:pPr>
              <w:widowControl/>
              <w:jc w:val="center"/>
              <w:rPr>
                <w:rFonts w:ascii="宋体" w:hAnsi="宋体" w:cs="宋体"/>
                <w:kern w:val="0"/>
                <w:sz w:val="20"/>
                <w:szCs w:val="20"/>
              </w:rPr>
            </w:pPr>
            <w:r w:rsidRPr="001C5505">
              <w:rPr>
                <w:rFonts w:ascii="宋体" w:hAnsi="宋体" w:cs="宋体" w:hint="eastAsia"/>
                <w:kern w:val="0"/>
                <w:sz w:val="20"/>
                <w:szCs w:val="20"/>
              </w:rPr>
              <w:t>重庆维普资讯有限公司</w:t>
            </w:r>
          </w:p>
        </w:tc>
        <w:tc>
          <w:tcPr>
            <w:tcW w:w="1843" w:type="dxa"/>
            <w:vMerge w:val="restart"/>
            <w:shd w:val="clear" w:color="auto" w:fill="auto"/>
            <w:vAlign w:val="center"/>
            <w:hideMark/>
          </w:tcPr>
          <w:p w:rsidR="001C5505" w:rsidRPr="009A5C9F" w:rsidRDefault="002811FD" w:rsidP="002811FD">
            <w:pPr>
              <w:widowControl/>
              <w:jc w:val="center"/>
              <w:rPr>
                <w:rFonts w:ascii="宋体" w:hAnsi="宋体" w:cs="宋体"/>
                <w:kern w:val="0"/>
                <w:sz w:val="20"/>
                <w:szCs w:val="20"/>
              </w:rPr>
            </w:pPr>
            <w:r>
              <w:rPr>
                <w:rFonts w:ascii="宋体" w:hAnsi="宋体" w:cs="宋体" w:hint="eastAsia"/>
                <w:kern w:val="0"/>
                <w:sz w:val="20"/>
                <w:szCs w:val="20"/>
              </w:rPr>
              <w:t>58400.00</w:t>
            </w:r>
          </w:p>
        </w:tc>
      </w:tr>
      <w:tr w:rsidR="001C5505" w:rsidRPr="009A5C9F" w:rsidTr="002811FD">
        <w:trPr>
          <w:trHeight w:val="409"/>
        </w:trPr>
        <w:tc>
          <w:tcPr>
            <w:tcW w:w="724" w:type="dxa"/>
            <w:vMerge/>
            <w:vAlign w:val="center"/>
            <w:hideMark/>
          </w:tcPr>
          <w:p w:rsidR="001C5505" w:rsidRPr="009A5C9F" w:rsidRDefault="001C5505" w:rsidP="009A5C9F">
            <w:pPr>
              <w:widowControl/>
              <w:jc w:val="left"/>
              <w:rPr>
                <w:rFonts w:ascii="宋体" w:hAnsi="宋体" w:cs="宋体"/>
                <w:kern w:val="0"/>
                <w:sz w:val="20"/>
                <w:szCs w:val="20"/>
              </w:rPr>
            </w:pPr>
          </w:p>
        </w:tc>
        <w:tc>
          <w:tcPr>
            <w:tcW w:w="709" w:type="dxa"/>
            <w:shd w:val="clear" w:color="auto" w:fill="auto"/>
            <w:noWrap/>
            <w:vAlign w:val="center"/>
            <w:hideMark/>
          </w:tcPr>
          <w:p w:rsidR="001C5505" w:rsidRPr="009A5C9F" w:rsidRDefault="001C5505" w:rsidP="009A5C9F">
            <w:pPr>
              <w:widowControl/>
              <w:jc w:val="center"/>
              <w:rPr>
                <w:rFonts w:ascii="宋体" w:hAnsi="宋体" w:cs="宋体"/>
                <w:kern w:val="0"/>
                <w:sz w:val="20"/>
                <w:szCs w:val="20"/>
              </w:rPr>
            </w:pPr>
            <w:r w:rsidRPr="009A5C9F">
              <w:rPr>
                <w:rFonts w:ascii="宋体" w:hAnsi="宋体" w:cs="宋体" w:hint="eastAsia"/>
                <w:kern w:val="0"/>
                <w:sz w:val="20"/>
                <w:szCs w:val="20"/>
              </w:rPr>
              <w:t>2</w:t>
            </w:r>
          </w:p>
        </w:tc>
        <w:tc>
          <w:tcPr>
            <w:tcW w:w="2693" w:type="dxa"/>
            <w:shd w:val="clear" w:color="auto" w:fill="auto"/>
            <w:vAlign w:val="center"/>
            <w:hideMark/>
          </w:tcPr>
          <w:p w:rsidR="001C5505" w:rsidRPr="009A5C9F" w:rsidRDefault="001C5505" w:rsidP="001C5505">
            <w:pPr>
              <w:widowControl/>
              <w:jc w:val="center"/>
              <w:rPr>
                <w:rFonts w:ascii="宋体" w:hAnsi="宋体" w:cs="宋体"/>
                <w:kern w:val="0"/>
                <w:sz w:val="20"/>
                <w:szCs w:val="20"/>
              </w:rPr>
            </w:pPr>
            <w:r w:rsidRPr="009A5C9F">
              <w:rPr>
                <w:rFonts w:ascii="宋体" w:hAnsi="宋体" w:cs="宋体" w:hint="eastAsia"/>
                <w:kern w:val="0"/>
                <w:sz w:val="20"/>
                <w:szCs w:val="20"/>
              </w:rPr>
              <w:t>维普考试数据库</w:t>
            </w:r>
          </w:p>
        </w:tc>
        <w:tc>
          <w:tcPr>
            <w:tcW w:w="3544" w:type="dxa"/>
            <w:vMerge/>
            <w:shd w:val="clear" w:color="auto" w:fill="auto"/>
            <w:vAlign w:val="center"/>
            <w:hideMark/>
          </w:tcPr>
          <w:p w:rsidR="001C5505" w:rsidRPr="009A5C9F" w:rsidRDefault="001C5505" w:rsidP="001C5505">
            <w:pPr>
              <w:widowControl/>
              <w:jc w:val="center"/>
              <w:rPr>
                <w:rFonts w:ascii="宋体" w:hAnsi="宋体" w:cs="宋体"/>
                <w:kern w:val="0"/>
                <w:sz w:val="20"/>
                <w:szCs w:val="20"/>
              </w:rPr>
            </w:pPr>
          </w:p>
        </w:tc>
        <w:tc>
          <w:tcPr>
            <w:tcW w:w="1843" w:type="dxa"/>
            <w:vMerge/>
            <w:shd w:val="clear" w:color="auto" w:fill="auto"/>
            <w:vAlign w:val="center"/>
            <w:hideMark/>
          </w:tcPr>
          <w:p w:rsidR="001C5505" w:rsidRPr="009A5C9F" w:rsidRDefault="001C5505" w:rsidP="002811FD">
            <w:pPr>
              <w:widowControl/>
              <w:jc w:val="center"/>
              <w:rPr>
                <w:rFonts w:ascii="宋体" w:hAnsi="宋体" w:cs="宋体"/>
                <w:kern w:val="0"/>
                <w:sz w:val="20"/>
                <w:szCs w:val="20"/>
              </w:rPr>
            </w:pPr>
          </w:p>
        </w:tc>
      </w:tr>
      <w:tr w:rsidR="009A5C9F" w:rsidRPr="009A5C9F" w:rsidTr="002811FD">
        <w:trPr>
          <w:trHeight w:val="415"/>
        </w:trPr>
        <w:tc>
          <w:tcPr>
            <w:tcW w:w="724" w:type="dxa"/>
            <w:shd w:val="clear" w:color="auto" w:fill="auto"/>
            <w:noWrap/>
            <w:vAlign w:val="center"/>
            <w:hideMark/>
          </w:tcPr>
          <w:p w:rsidR="009A5C9F" w:rsidRPr="009A5C9F" w:rsidRDefault="001C5505" w:rsidP="009A5C9F">
            <w:pPr>
              <w:widowControl/>
              <w:jc w:val="center"/>
              <w:rPr>
                <w:rFonts w:ascii="宋体" w:hAnsi="宋体" w:cs="宋体"/>
                <w:kern w:val="0"/>
                <w:sz w:val="20"/>
                <w:szCs w:val="20"/>
              </w:rPr>
            </w:pPr>
            <w:r>
              <w:rPr>
                <w:rFonts w:ascii="宋体" w:hAnsi="宋体" w:cs="宋体" w:hint="eastAsia"/>
                <w:kern w:val="0"/>
                <w:sz w:val="20"/>
                <w:szCs w:val="20"/>
              </w:rPr>
              <w:t>N</w:t>
            </w:r>
            <w:r w:rsidR="009A5C9F" w:rsidRPr="009A5C9F">
              <w:rPr>
                <w:rFonts w:ascii="宋体" w:hAnsi="宋体" w:cs="宋体" w:hint="eastAsia"/>
                <w:kern w:val="0"/>
                <w:sz w:val="20"/>
                <w:szCs w:val="20"/>
              </w:rPr>
              <w:t>包</w:t>
            </w:r>
          </w:p>
        </w:tc>
        <w:tc>
          <w:tcPr>
            <w:tcW w:w="709" w:type="dxa"/>
            <w:shd w:val="clear" w:color="auto" w:fill="auto"/>
            <w:noWrap/>
            <w:vAlign w:val="center"/>
            <w:hideMark/>
          </w:tcPr>
          <w:p w:rsidR="009A5C9F" w:rsidRPr="009A5C9F" w:rsidRDefault="009A5C9F" w:rsidP="009A5C9F">
            <w:pPr>
              <w:widowControl/>
              <w:jc w:val="center"/>
              <w:rPr>
                <w:rFonts w:ascii="宋体" w:hAnsi="宋体" w:cs="宋体"/>
                <w:kern w:val="0"/>
                <w:sz w:val="20"/>
                <w:szCs w:val="20"/>
              </w:rPr>
            </w:pPr>
            <w:r w:rsidRPr="009A5C9F">
              <w:rPr>
                <w:rFonts w:ascii="宋体" w:hAnsi="宋体" w:cs="宋体" w:hint="eastAsia"/>
                <w:kern w:val="0"/>
                <w:sz w:val="20"/>
                <w:szCs w:val="20"/>
              </w:rPr>
              <w:t>1</w:t>
            </w:r>
          </w:p>
        </w:tc>
        <w:tc>
          <w:tcPr>
            <w:tcW w:w="2693" w:type="dxa"/>
            <w:shd w:val="clear" w:color="auto" w:fill="auto"/>
            <w:vAlign w:val="center"/>
            <w:hideMark/>
          </w:tcPr>
          <w:p w:rsidR="009A5C9F" w:rsidRPr="009A5C9F" w:rsidRDefault="009A5C9F" w:rsidP="001C5505">
            <w:pPr>
              <w:widowControl/>
              <w:jc w:val="center"/>
              <w:rPr>
                <w:rFonts w:ascii="宋体" w:hAnsi="宋体" w:cs="宋体"/>
                <w:kern w:val="0"/>
                <w:sz w:val="20"/>
                <w:szCs w:val="20"/>
              </w:rPr>
            </w:pPr>
            <w:r w:rsidRPr="009A5C9F">
              <w:rPr>
                <w:rFonts w:ascii="宋体" w:hAnsi="宋体" w:cs="宋体" w:hint="eastAsia"/>
                <w:kern w:val="0"/>
                <w:sz w:val="20"/>
                <w:szCs w:val="20"/>
              </w:rPr>
              <w:t>北大法宝法律数据库</w:t>
            </w:r>
          </w:p>
        </w:tc>
        <w:tc>
          <w:tcPr>
            <w:tcW w:w="3544" w:type="dxa"/>
            <w:shd w:val="clear" w:color="auto" w:fill="auto"/>
            <w:vAlign w:val="center"/>
            <w:hideMark/>
          </w:tcPr>
          <w:p w:rsidR="009A5C9F" w:rsidRPr="009A5C9F" w:rsidRDefault="001C5505" w:rsidP="001C5505">
            <w:pPr>
              <w:widowControl/>
              <w:jc w:val="center"/>
              <w:rPr>
                <w:rFonts w:ascii="宋体" w:hAnsi="宋体" w:cs="宋体"/>
                <w:kern w:val="0"/>
                <w:sz w:val="20"/>
                <w:szCs w:val="20"/>
              </w:rPr>
            </w:pPr>
            <w:r w:rsidRPr="001C5505">
              <w:rPr>
                <w:rFonts w:ascii="宋体" w:hAnsi="宋体" w:cs="宋体" w:hint="eastAsia"/>
                <w:kern w:val="0"/>
                <w:sz w:val="20"/>
                <w:szCs w:val="20"/>
              </w:rPr>
              <w:t>成都鑫巴电子有限公司</w:t>
            </w:r>
          </w:p>
        </w:tc>
        <w:tc>
          <w:tcPr>
            <w:tcW w:w="1843" w:type="dxa"/>
            <w:shd w:val="clear" w:color="auto" w:fill="auto"/>
            <w:vAlign w:val="center"/>
            <w:hideMark/>
          </w:tcPr>
          <w:p w:rsidR="009A5C9F" w:rsidRPr="009A5C9F" w:rsidRDefault="002811FD" w:rsidP="002811FD">
            <w:pPr>
              <w:widowControl/>
              <w:jc w:val="center"/>
              <w:rPr>
                <w:rFonts w:ascii="宋体" w:hAnsi="宋体" w:cs="宋体"/>
                <w:kern w:val="0"/>
                <w:sz w:val="20"/>
                <w:szCs w:val="20"/>
              </w:rPr>
            </w:pPr>
            <w:r>
              <w:rPr>
                <w:rFonts w:ascii="宋体" w:hAnsi="宋体" w:cs="宋体" w:hint="eastAsia"/>
                <w:kern w:val="0"/>
                <w:sz w:val="20"/>
                <w:szCs w:val="20"/>
              </w:rPr>
              <w:t>30000.00</w:t>
            </w:r>
          </w:p>
        </w:tc>
      </w:tr>
      <w:tr w:rsidR="009A5C9F" w:rsidRPr="009A5C9F" w:rsidTr="002811FD">
        <w:trPr>
          <w:trHeight w:val="422"/>
        </w:trPr>
        <w:tc>
          <w:tcPr>
            <w:tcW w:w="724" w:type="dxa"/>
            <w:shd w:val="clear" w:color="auto" w:fill="auto"/>
            <w:noWrap/>
            <w:vAlign w:val="center"/>
            <w:hideMark/>
          </w:tcPr>
          <w:p w:rsidR="009A5C9F" w:rsidRPr="009A5C9F" w:rsidRDefault="001C5505" w:rsidP="009A5C9F">
            <w:pPr>
              <w:widowControl/>
              <w:jc w:val="center"/>
              <w:rPr>
                <w:rFonts w:ascii="宋体" w:hAnsi="宋体" w:cs="宋体"/>
                <w:kern w:val="0"/>
                <w:sz w:val="20"/>
                <w:szCs w:val="20"/>
              </w:rPr>
            </w:pPr>
            <w:r>
              <w:rPr>
                <w:rFonts w:ascii="宋体" w:hAnsi="宋体" w:cs="宋体" w:hint="eastAsia"/>
                <w:kern w:val="0"/>
                <w:sz w:val="20"/>
                <w:szCs w:val="20"/>
              </w:rPr>
              <w:t>O</w:t>
            </w:r>
            <w:r w:rsidR="009A5C9F" w:rsidRPr="009A5C9F">
              <w:rPr>
                <w:rFonts w:ascii="宋体" w:hAnsi="宋体" w:cs="宋体" w:hint="eastAsia"/>
                <w:kern w:val="0"/>
                <w:sz w:val="20"/>
                <w:szCs w:val="20"/>
              </w:rPr>
              <w:t>包</w:t>
            </w:r>
          </w:p>
        </w:tc>
        <w:tc>
          <w:tcPr>
            <w:tcW w:w="709" w:type="dxa"/>
            <w:shd w:val="clear" w:color="auto" w:fill="auto"/>
            <w:noWrap/>
            <w:vAlign w:val="center"/>
            <w:hideMark/>
          </w:tcPr>
          <w:p w:rsidR="009A5C9F" w:rsidRPr="009A5C9F" w:rsidRDefault="009A5C9F" w:rsidP="009A5C9F">
            <w:pPr>
              <w:widowControl/>
              <w:jc w:val="center"/>
              <w:rPr>
                <w:rFonts w:ascii="宋体" w:hAnsi="宋体" w:cs="宋体"/>
                <w:kern w:val="0"/>
                <w:sz w:val="20"/>
                <w:szCs w:val="20"/>
              </w:rPr>
            </w:pPr>
            <w:r w:rsidRPr="009A5C9F">
              <w:rPr>
                <w:rFonts w:ascii="宋体" w:hAnsi="宋体" w:cs="宋体" w:hint="eastAsia"/>
                <w:kern w:val="0"/>
                <w:sz w:val="20"/>
                <w:szCs w:val="20"/>
              </w:rPr>
              <w:t>1</w:t>
            </w:r>
          </w:p>
        </w:tc>
        <w:tc>
          <w:tcPr>
            <w:tcW w:w="2693" w:type="dxa"/>
            <w:shd w:val="clear" w:color="auto" w:fill="auto"/>
            <w:vAlign w:val="center"/>
            <w:hideMark/>
          </w:tcPr>
          <w:p w:rsidR="009A5C9F" w:rsidRPr="009A5C9F" w:rsidRDefault="009A5C9F" w:rsidP="001C5505">
            <w:pPr>
              <w:widowControl/>
              <w:jc w:val="center"/>
              <w:rPr>
                <w:rFonts w:ascii="宋体" w:hAnsi="宋体" w:cs="宋体"/>
                <w:kern w:val="0"/>
                <w:sz w:val="20"/>
                <w:szCs w:val="20"/>
              </w:rPr>
            </w:pPr>
            <w:r w:rsidRPr="009A5C9F">
              <w:rPr>
                <w:rFonts w:ascii="宋体" w:hAnsi="宋体" w:cs="宋体" w:hint="eastAsia"/>
                <w:kern w:val="0"/>
                <w:sz w:val="20"/>
                <w:szCs w:val="20"/>
              </w:rPr>
              <w:t>畅想之星随书光盘数据库</w:t>
            </w:r>
          </w:p>
        </w:tc>
        <w:tc>
          <w:tcPr>
            <w:tcW w:w="3544" w:type="dxa"/>
            <w:shd w:val="clear" w:color="auto" w:fill="auto"/>
            <w:vAlign w:val="center"/>
            <w:hideMark/>
          </w:tcPr>
          <w:p w:rsidR="009A5C9F" w:rsidRPr="009A5C9F" w:rsidRDefault="001C5505" w:rsidP="001C5505">
            <w:pPr>
              <w:widowControl/>
              <w:jc w:val="center"/>
              <w:rPr>
                <w:rFonts w:ascii="宋体" w:hAnsi="宋体" w:cs="宋体"/>
                <w:kern w:val="0"/>
                <w:sz w:val="20"/>
                <w:szCs w:val="20"/>
              </w:rPr>
            </w:pPr>
            <w:r w:rsidRPr="001C5505">
              <w:rPr>
                <w:rFonts w:ascii="宋体" w:hAnsi="宋体" w:cs="宋体" w:hint="eastAsia"/>
                <w:kern w:val="0"/>
                <w:sz w:val="20"/>
                <w:szCs w:val="20"/>
              </w:rPr>
              <w:t>江苏畅想之星信息技术有限公司</w:t>
            </w:r>
          </w:p>
        </w:tc>
        <w:tc>
          <w:tcPr>
            <w:tcW w:w="1843" w:type="dxa"/>
            <w:shd w:val="clear" w:color="auto" w:fill="auto"/>
            <w:vAlign w:val="center"/>
            <w:hideMark/>
          </w:tcPr>
          <w:p w:rsidR="009A5C9F" w:rsidRPr="009A5C9F" w:rsidRDefault="002811FD" w:rsidP="002811FD">
            <w:pPr>
              <w:widowControl/>
              <w:jc w:val="center"/>
              <w:rPr>
                <w:rFonts w:ascii="宋体" w:hAnsi="宋体" w:cs="宋体"/>
                <w:kern w:val="0"/>
                <w:sz w:val="20"/>
                <w:szCs w:val="20"/>
              </w:rPr>
            </w:pPr>
            <w:r>
              <w:rPr>
                <w:rFonts w:ascii="宋体" w:hAnsi="宋体" w:cs="宋体" w:hint="eastAsia"/>
                <w:kern w:val="0"/>
                <w:sz w:val="20"/>
                <w:szCs w:val="20"/>
              </w:rPr>
              <w:t>15000.00</w:t>
            </w:r>
          </w:p>
        </w:tc>
      </w:tr>
    </w:tbl>
    <w:p w:rsidR="009A5C9F" w:rsidRPr="009A5C9F" w:rsidRDefault="009A5C9F" w:rsidP="00A82389">
      <w:pPr>
        <w:tabs>
          <w:tab w:val="left" w:pos="4620"/>
        </w:tabs>
        <w:ind w:firstLineChars="250" w:firstLine="700"/>
        <w:rPr>
          <w:rFonts w:ascii="宋体" w:hAnsi="宋体"/>
          <w:sz w:val="28"/>
          <w:szCs w:val="28"/>
        </w:rPr>
      </w:pPr>
    </w:p>
    <w:p w:rsidR="00F12964" w:rsidRPr="00630A67" w:rsidRDefault="00F12964" w:rsidP="00663B44">
      <w:pPr>
        <w:ind w:firstLineChars="200" w:firstLine="560"/>
        <w:rPr>
          <w:rFonts w:ascii="宋体" w:hAnsi="宋体"/>
          <w:sz w:val="28"/>
          <w:szCs w:val="28"/>
        </w:rPr>
      </w:pPr>
      <w:r>
        <w:rPr>
          <w:rFonts w:ascii="宋体" w:hAnsi="宋体" w:hint="eastAsia"/>
          <w:sz w:val="28"/>
          <w:szCs w:val="28"/>
        </w:rPr>
        <w:t>一、项目名称：</w:t>
      </w:r>
      <w:r w:rsidR="00630A67" w:rsidRPr="00630A67">
        <w:rPr>
          <w:rFonts w:ascii="宋体" w:hAnsi="宋体" w:hint="eastAsia"/>
          <w:sz w:val="28"/>
          <w:szCs w:val="28"/>
        </w:rPr>
        <w:t>海南大学图书馆中外文电子资源续订项目</w:t>
      </w:r>
    </w:p>
    <w:p w:rsidR="00F12964" w:rsidRPr="00630A67" w:rsidRDefault="00F12964" w:rsidP="00663B44">
      <w:pPr>
        <w:ind w:firstLineChars="200" w:firstLine="560"/>
        <w:rPr>
          <w:rFonts w:ascii="宋体" w:hAnsi="宋体"/>
          <w:sz w:val="28"/>
          <w:szCs w:val="28"/>
        </w:rPr>
      </w:pPr>
      <w:r w:rsidRPr="00203F64">
        <w:rPr>
          <w:rFonts w:ascii="宋体" w:hAnsi="宋体" w:hint="eastAsia"/>
          <w:sz w:val="28"/>
          <w:szCs w:val="28"/>
        </w:rPr>
        <w:t>二、项目编号：</w:t>
      </w:r>
      <w:r w:rsidRPr="00203F64">
        <w:rPr>
          <w:rFonts w:ascii="宋体" w:hAnsi="宋体"/>
          <w:sz w:val="28"/>
          <w:szCs w:val="28"/>
        </w:rPr>
        <w:t>HNJY201</w:t>
      </w:r>
      <w:r w:rsidR="00630A67">
        <w:rPr>
          <w:rFonts w:ascii="宋体" w:hAnsi="宋体" w:hint="eastAsia"/>
          <w:sz w:val="28"/>
          <w:szCs w:val="28"/>
        </w:rPr>
        <w:t>9</w:t>
      </w:r>
      <w:r w:rsidRPr="00203F64">
        <w:rPr>
          <w:rFonts w:ascii="宋体" w:hAnsi="宋体"/>
          <w:sz w:val="28"/>
          <w:szCs w:val="28"/>
        </w:rPr>
        <w:t>-1-</w:t>
      </w:r>
      <w:r w:rsidR="00630A67">
        <w:rPr>
          <w:rFonts w:ascii="宋体" w:hAnsi="宋体" w:hint="eastAsia"/>
          <w:sz w:val="28"/>
          <w:szCs w:val="28"/>
        </w:rPr>
        <w:t>18</w:t>
      </w:r>
    </w:p>
    <w:p w:rsidR="00F12964" w:rsidRPr="00203F64" w:rsidRDefault="00F12964" w:rsidP="00663B44">
      <w:pPr>
        <w:ind w:firstLineChars="200" w:firstLine="560"/>
        <w:rPr>
          <w:rFonts w:ascii="宋体"/>
          <w:sz w:val="28"/>
          <w:szCs w:val="28"/>
        </w:rPr>
      </w:pPr>
      <w:r w:rsidRPr="00203F64">
        <w:rPr>
          <w:rFonts w:ascii="宋体" w:hAnsi="宋体" w:hint="eastAsia"/>
          <w:sz w:val="28"/>
          <w:szCs w:val="28"/>
        </w:rPr>
        <w:t>三、项目预算：供应商最后报价不得超过项目预算。</w:t>
      </w:r>
    </w:p>
    <w:p w:rsidR="003A590F" w:rsidRDefault="00F12964" w:rsidP="003A590F">
      <w:pPr>
        <w:ind w:firstLineChars="200" w:firstLine="560"/>
        <w:rPr>
          <w:rFonts w:ascii="宋体" w:hAnsi="宋体"/>
          <w:sz w:val="28"/>
          <w:szCs w:val="28"/>
        </w:rPr>
      </w:pPr>
      <w:r w:rsidRPr="00203F64">
        <w:rPr>
          <w:rFonts w:ascii="宋体" w:hAnsi="宋体" w:hint="eastAsia"/>
          <w:sz w:val="28"/>
          <w:szCs w:val="28"/>
        </w:rPr>
        <w:t>四、</w:t>
      </w:r>
      <w:r w:rsidR="003A590F">
        <w:rPr>
          <w:rFonts w:ascii="宋体" w:hAnsi="宋体" w:hint="eastAsia"/>
          <w:sz w:val="28"/>
          <w:szCs w:val="28"/>
        </w:rPr>
        <w:t>购买标书时间：201</w:t>
      </w:r>
      <w:r w:rsidR="00630A67">
        <w:rPr>
          <w:rFonts w:ascii="宋体" w:hAnsi="宋体" w:hint="eastAsia"/>
          <w:sz w:val="28"/>
          <w:szCs w:val="28"/>
        </w:rPr>
        <w:t>9</w:t>
      </w:r>
      <w:r w:rsidR="003A590F">
        <w:rPr>
          <w:rFonts w:ascii="宋体" w:hAnsi="宋体" w:hint="eastAsia"/>
          <w:sz w:val="28"/>
          <w:szCs w:val="28"/>
        </w:rPr>
        <w:t>年</w:t>
      </w:r>
      <w:r w:rsidR="00CA4CA8">
        <w:rPr>
          <w:rFonts w:ascii="宋体" w:hAnsi="宋体" w:hint="eastAsia"/>
          <w:sz w:val="28"/>
          <w:szCs w:val="28"/>
        </w:rPr>
        <w:t>9</w:t>
      </w:r>
      <w:r w:rsidR="003A590F">
        <w:rPr>
          <w:rFonts w:ascii="宋体" w:hAnsi="宋体" w:hint="eastAsia"/>
          <w:sz w:val="28"/>
          <w:szCs w:val="28"/>
        </w:rPr>
        <w:t>月</w:t>
      </w:r>
      <w:r w:rsidR="00CA4CA8">
        <w:rPr>
          <w:rFonts w:ascii="宋体" w:hAnsi="宋体" w:hint="eastAsia"/>
          <w:sz w:val="28"/>
          <w:szCs w:val="28"/>
        </w:rPr>
        <w:t>4</w:t>
      </w:r>
      <w:r w:rsidR="003A590F">
        <w:rPr>
          <w:rFonts w:ascii="宋体" w:hAnsi="宋体" w:hint="eastAsia"/>
          <w:sz w:val="28"/>
          <w:szCs w:val="28"/>
        </w:rPr>
        <w:t>日至201</w:t>
      </w:r>
      <w:r w:rsidR="00630A67">
        <w:rPr>
          <w:rFonts w:ascii="宋体" w:hAnsi="宋体" w:hint="eastAsia"/>
          <w:sz w:val="28"/>
          <w:szCs w:val="28"/>
        </w:rPr>
        <w:t>9</w:t>
      </w:r>
      <w:r w:rsidR="003A590F">
        <w:rPr>
          <w:rFonts w:ascii="宋体" w:hAnsi="宋体" w:hint="eastAsia"/>
          <w:sz w:val="28"/>
          <w:szCs w:val="28"/>
        </w:rPr>
        <w:t>年</w:t>
      </w:r>
      <w:r w:rsidR="00CA4CA8">
        <w:rPr>
          <w:rFonts w:ascii="宋体" w:hAnsi="宋体" w:hint="eastAsia"/>
          <w:sz w:val="28"/>
          <w:szCs w:val="28"/>
        </w:rPr>
        <w:t>9</w:t>
      </w:r>
      <w:r w:rsidR="003A590F">
        <w:rPr>
          <w:rFonts w:ascii="宋体" w:hAnsi="宋体" w:hint="eastAsia"/>
          <w:sz w:val="28"/>
          <w:szCs w:val="28"/>
        </w:rPr>
        <w:t>月</w:t>
      </w:r>
      <w:r w:rsidR="00CA4CA8">
        <w:rPr>
          <w:rFonts w:ascii="宋体" w:hAnsi="宋体" w:hint="eastAsia"/>
          <w:sz w:val="28"/>
          <w:szCs w:val="28"/>
        </w:rPr>
        <w:t>13</w:t>
      </w:r>
      <w:r w:rsidR="003A590F">
        <w:rPr>
          <w:rFonts w:ascii="宋体" w:hAnsi="宋体" w:hint="eastAsia"/>
          <w:sz w:val="28"/>
          <w:szCs w:val="28"/>
        </w:rPr>
        <w:t>日17：30，逾期不售。</w:t>
      </w:r>
    </w:p>
    <w:p w:rsidR="003A590F" w:rsidRDefault="003A590F" w:rsidP="003A590F">
      <w:pPr>
        <w:ind w:firstLineChars="200" w:firstLine="560"/>
        <w:rPr>
          <w:rFonts w:ascii="宋体" w:hAnsi="宋体"/>
          <w:sz w:val="28"/>
          <w:szCs w:val="28"/>
        </w:rPr>
      </w:pPr>
      <w:r>
        <w:rPr>
          <w:rFonts w:ascii="宋体" w:hAnsi="宋体" w:hint="eastAsia"/>
          <w:sz w:val="28"/>
          <w:szCs w:val="28"/>
        </w:rPr>
        <w:t xml:space="preserve">地    点：海南省教学仪器设备招标中心 </w:t>
      </w:r>
    </w:p>
    <w:p w:rsidR="003A590F" w:rsidRDefault="003A590F" w:rsidP="003A590F">
      <w:pPr>
        <w:ind w:firstLineChars="200" w:firstLine="560"/>
        <w:rPr>
          <w:rFonts w:ascii="宋体" w:hAnsi="宋体"/>
          <w:sz w:val="28"/>
          <w:szCs w:val="28"/>
        </w:rPr>
      </w:pPr>
      <w:r>
        <w:rPr>
          <w:rFonts w:ascii="宋体" w:hAnsi="宋体" w:hint="eastAsia"/>
          <w:sz w:val="28"/>
          <w:szCs w:val="28"/>
        </w:rPr>
        <w:t>地    址：海口市蓝天路西2－8号教育苑内</w:t>
      </w:r>
    </w:p>
    <w:p w:rsidR="003A590F" w:rsidRDefault="003A590F" w:rsidP="003A590F">
      <w:pPr>
        <w:ind w:firstLineChars="200" w:firstLine="560"/>
        <w:rPr>
          <w:rFonts w:ascii="宋体" w:hAnsi="宋体"/>
          <w:sz w:val="28"/>
          <w:szCs w:val="28"/>
        </w:rPr>
      </w:pPr>
      <w:r>
        <w:rPr>
          <w:rFonts w:ascii="宋体" w:hAnsi="宋体" w:hint="eastAsia"/>
          <w:sz w:val="28"/>
          <w:szCs w:val="28"/>
        </w:rPr>
        <w:t>电    话：0898－66779294 ，0898－66742218。</w:t>
      </w:r>
    </w:p>
    <w:p w:rsidR="003A590F" w:rsidRDefault="003A590F" w:rsidP="003A590F">
      <w:pPr>
        <w:ind w:firstLineChars="200" w:firstLine="560"/>
        <w:rPr>
          <w:rFonts w:ascii="宋体" w:hAnsi="宋体"/>
          <w:sz w:val="28"/>
          <w:szCs w:val="28"/>
        </w:rPr>
      </w:pPr>
      <w:r>
        <w:rPr>
          <w:rFonts w:ascii="宋体" w:hAnsi="宋体" w:hint="eastAsia"/>
          <w:sz w:val="28"/>
          <w:szCs w:val="28"/>
        </w:rPr>
        <w:t>传    真：0898—66779720</w:t>
      </w:r>
    </w:p>
    <w:p w:rsidR="003A590F" w:rsidRDefault="003A590F" w:rsidP="003A590F">
      <w:pPr>
        <w:ind w:firstLineChars="200" w:firstLine="560"/>
        <w:rPr>
          <w:rFonts w:ascii="宋体" w:hAnsi="宋体"/>
          <w:sz w:val="28"/>
          <w:szCs w:val="28"/>
        </w:rPr>
      </w:pPr>
      <w:r>
        <w:rPr>
          <w:rFonts w:ascii="宋体" w:hAnsi="宋体" w:hint="eastAsia"/>
          <w:sz w:val="28"/>
          <w:szCs w:val="28"/>
        </w:rPr>
        <w:lastRenderedPageBreak/>
        <w:t>联 系 人：</w:t>
      </w:r>
      <w:smartTag w:uri="urn:schemas-microsoft-com:office:smarttags" w:element="PersonName">
        <w:smartTagPr>
          <w:attr w:name="ProductID" w:val="符"/>
        </w:smartTagPr>
        <w:r>
          <w:rPr>
            <w:rFonts w:ascii="宋体" w:hAnsi="宋体" w:hint="eastAsia"/>
            <w:sz w:val="28"/>
            <w:szCs w:val="28"/>
          </w:rPr>
          <w:t>符</w:t>
        </w:r>
      </w:smartTag>
      <w:r>
        <w:rPr>
          <w:rFonts w:ascii="宋体" w:hAnsi="宋体" w:hint="eastAsia"/>
          <w:sz w:val="28"/>
          <w:szCs w:val="28"/>
        </w:rPr>
        <w:t>女士、</w:t>
      </w:r>
      <w:smartTag w:uri="urn:schemas-microsoft-com:office:smarttags" w:element="PersonName">
        <w:smartTagPr>
          <w:attr w:name="ProductID" w:val="秦"/>
        </w:smartTagPr>
        <w:r>
          <w:rPr>
            <w:rFonts w:ascii="宋体" w:hAnsi="宋体" w:hint="eastAsia"/>
            <w:sz w:val="28"/>
            <w:szCs w:val="28"/>
          </w:rPr>
          <w:t>秦</w:t>
        </w:r>
      </w:smartTag>
      <w:r>
        <w:rPr>
          <w:rFonts w:ascii="宋体" w:hAnsi="宋体" w:hint="eastAsia"/>
          <w:sz w:val="28"/>
          <w:szCs w:val="28"/>
        </w:rPr>
        <w:t>先生</w:t>
      </w:r>
    </w:p>
    <w:p w:rsidR="003A590F" w:rsidRDefault="003A590F" w:rsidP="003A590F">
      <w:pPr>
        <w:ind w:firstLineChars="200" w:firstLine="560"/>
        <w:rPr>
          <w:rFonts w:ascii="宋体" w:hAnsi="宋体"/>
          <w:sz w:val="28"/>
          <w:szCs w:val="28"/>
        </w:rPr>
      </w:pPr>
      <w:r>
        <w:rPr>
          <w:rFonts w:ascii="宋体" w:hAnsi="宋体" w:hint="eastAsia"/>
          <w:sz w:val="28"/>
          <w:szCs w:val="28"/>
        </w:rPr>
        <w:t>购买标书银行账户：</w:t>
      </w:r>
    </w:p>
    <w:p w:rsidR="003A590F" w:rsidRDefault="003A590F" w:rsidP="003A590F">
      <w:pPr>
        <w:ind w:firstLineChars="200" w:firstLine="560"/>
        <w:rPr>
          <w:rFonts w:ascii="宋体" w:hAnsi="宋体"/>
          <w:sz w:val="28"/>
          <w:szCs w:val="28"/>
        </w:rPr>
      </w:pPr>
      <w:r>
        <w:rPr>
          <w:rFonts w:ascii="宋体" w:hAnsi="宋体" w:hint="eastAsia"/>
          <w:sz w:val="28"/>
          <w:szCs w:val="28"/>
        </w:rPr>
        <w:t>单位名称：海南省教学仪器设备招标中心</w:t>
      </w:r>
    </w:p>
    <w:p w:rsidR="003A590F" w:rsidRDefault="003A590F" w:rsidP="003A590F">
      <w:pPr>
        <w:ind w:firstLineChars="200" w:firstLine="560"/>
        <w:rPr>
          <w:rFonts w:ascii="宋体" w:hAnsi="宋体"/>
          <w:sz w:val="28"/>
          <w:szCs w:val="28"/>
        </w:rPr>
      </w:pPr>
      <w:r>
        <w:rPr>
          <w:rFonts w:ascii="宋体" w:hAnsi="宋体" w:hint="eastAsia"/>
          <w:sz w:val="28"/>
          <w:szCs w:val="28"/>
        </w:rPr>
        <w:t xml:space="preserve">开户银行：中国银行股份有限公司海口市美舍河支行        </w:t>
      </w:r>
    </w:p>
    <w:p w:rsidR="003A590F" w:rsidRDefault="003A590F" w:rsidP="003A590F">
      <w:pPr>
        <w:ind w:firstLineChars="200" w:firstLine="560"/>
        <w:rPr>
          <w:rFonts w:ascii="宋体" w:hAnsi="宋体"/>
          <w:sz w:val="28"/>
          <w:szCs w:val="28"/>
        </w:rPr>
      </w:pPr>
      <w:r>
        <w:rPr>
          <w:rFonts w:ascii="宋体" w:hAnsi="宋体" w:hint="eastAsia"/>
          <w:sz w:val="28"/>
          <w:szCs w:val="28"/>
        </w:rPr>
        <w:t>银行帐号：266255028427</w:t>
      </w:r>
    </w:p>
    <w:p w:rsidR="003A590F" w:rsidRDefault="003A590F" w:rsidP="003A590F">
      <w:pPr>
        <w:ind w:firstLineChars="200" w:firstLine="560"/>
        <w:rPr>
          <w:rFonts w:ascii="宋体" w:hAnsi="宋体"/>
          <w:sz w:val="28"/>
          <w:szCs w:val="28"/>
        </w:rPr>
      </w:pPr>
      <w:r>
        <w:rPr>
          <w:rFonts w:ascii="宋体" w:hAnsi="宋体" w:hint="eastAsia"/>
          <w:sz w:val="28"/>
          <w:szCs w:val="28"/>
        </w:rPr>
        <w:t>财务电话：66757906</w:t>
      </w:r>
    </w:p>
    <w:p w:rsidR="003A590F" w:rsidRDefault="003A590F" w:rsidP="003A590F">
      <w:pPr>
        <w:ind w:firstLineChars="200" w:firstLine="560"/>
        <w:rPr>
          <w:rFonts w:ascii="宋体" w:hAnsi="宋体"/>
          <w:sz w:val="28"/>
          <w:szCs w:val="28"/>
        </w:rPr>
      </w:pPr>
      <w:r>
        <w:rPr>
          <w:rFonts w:ascii="宋体" w:hAnsi="宋体" w:hint="eastAsia"/>
          <w:sz w:val="28"/>
          <w:szCs w:val="28"/>
        </w:rPr>
        <w:t>联 系 人：</w:t>
      </w:r>
      <w:smartTag w:uri="urn:schemas-microsoft-com:office:smarttags" w:element="PersonName">
        <w:smartTagPr>
          <w:attr w:name="ProductID" w:val="冯"/>
        </w:smartTagPr>
        <w:r>
          <w:rPr>
            <w:rFonts w:ascii="宋体" w:hAnsi="宋体" w:hint="eastAsia"/>
            <w:sz w:val="28"/>
            <w:szCs w:val="28"/>
          </w:rPr>
          <w:t>冯</w:t>
        </w:r>
      </w:smartTag>
      <w:r>
        <w:rPr>
          <w:rFonts w:ascii="宋体" w:hAnsi="宋体" w:hint="eastAsia"/>
          <w:sz w:val="28"/>
          <w:szCs w:val="28"/>
        </w:rPr>
        <w:t>女士</w:t>
      </w:r>
    </w:p>
    <w:p w:rsidR="003A590F" w:rsidRPr="003A590F" w:rsidRDefault="003A590F" w:rsidP="003A590F">
      <w:pPr>
        <w:ind w:firstLineChars="200" w:firstLine="560"/>
        <w:rPr>
          <w:rFonts w:ascii="宋体" w:hAnsi="宋体"/>
          <w:sz w:val="28"/>
          <w:szCs w:val="28"/>
        </w:rPr>
      </w:pPr>
      <w:r w:rsidRPr="003A590F">
        <w:rPr>
          <w:rFonts w:ascii="宋体" w:hAnsi="宋体"/>
          <w:sz w:val="28"/>
          <w:szCs w:val="28"/>
        </w:rPr>
        <w:t>标书售价</w:t>
      </w:r>
      <w:r w:rsidRPr="003A590F">
        <w:rPr>
          <w:rFonts w:ascii="宋体" w:hAnsi="宋体" w:hint="eastAsia"/>
          <w:sz w:val="28"/>
          <w:szCs w:val="28"/>
        </w:rPr>
        <w:t>：标书每包100元，标</w:t>
      </w:r>
      <w:r w:rsidRPr="003A590F">
        <w:rPr>
          <w:rFonts w:ascii="宋体" w:hAnsi="宋体"/>
          <w:sz w:val="28"/>
          <w:szCs w:val="28"/>
        </w:rPr>
        <w:t>书售后不退。</w:t>
      </w:r>
    </w:p>
    <w:p w:rsidR="00F12964" w:rsidRPr="003A590F" w:rsidRDefault="00F12964" w:rsidP="003A590F">
      <w:pPr>
        <w:ind w:firstLineChars="200" w:firstLine="560"/>
        <w:rPr>
          <w:rFonts w:ascii="宋体" w:hAnsi="宋体"/>
          <w:sz w:val="28"/>
          <w:szCs w:val="28"/>
        </w:rPr>
      </w:pPr>
      <w:r w:rsidRPr="00203F64">
        <w:rPr>
          <w:rFonts w:ascii="宋体" w:hAnsi="宋体" w:hint="eastAsia"/>
          <w:sz w:val="28"/>
          <w:szCs w:val="28"/>
        </w:rPr>
        <w:t>五、商定地点：海南省教学仪器设备招标中心</w:t>
      </w:r>
    </w:p>
    <w:p w:rsidR="00F12964" w:rsidRPr="00203F64" w:rsidRDefault="00F12964" w:rsidP="003A590F">
      <w:pPr>
        <w:ind w:firstLineChars="200" w:firstLine="560"/>
        <w:rPr>
          <w:rFonts w:ascii="宋体"/>
          <w:sz w:val="28"/>
          <w:szCs w:val="28"/>
        </w:rPr>
      </w:pPr>
      <w:r w:rsidRPr="00203F64">
        <w:rPr>
          <w:rFonts w:ascii="宋体" w:hAnsi="宋体" w:hint="eastAsia"/>
          <w:sz w:val="28"/>
          <w:szCs w:val="28"/>
        </w:rPr>
        <w:t>采购代理机构：海南省教学仪器设备招标中心</w:t>
      </w:r>
      <w:r w:rsidR="00630A67">
        <w:rPr>
          <w:rFonts w:ascii="宋体" w:hAnsi="宋体" w:hint="eastAsia"/>
          <w:sz w:val="28"/>
          <w:szCs w:val="28"/>
        </w:rPr>
        <w:t xml:space="preserve">    </w:t>
      </w:r>
      <w:r w:rsidRPr="00203F64">
        <w:rPr>
          <w:rFonts w:ascii="宋体" w:hAnsi="宋体" w:hint="eastAsia"/>
          <w:sz w:val="28"/>
          <w:szCs w:val="28"/>
        </w:rPr>
        <w:t>采购人：海南大学</w:t>
      </w:r>
    </w:p>
    <w:p w:rsidR="00F12964" w:rsidRPr="00203F64" w:rsidRDefault="00F12964" w:rsidP="00663B44">
      <w:pPr>
        <w:ind w:firstLineChars="200" w:firstLine="560"/>
        <w:jc w:val="left"/>
        <w:rPr>
          <w:rFonts w:ascii="宋体"/>
          <w:sz w:val="28"/>
          <w:szCs w:val="28"/>
        </w:rPr>
      </w:pPr>
      <w:r w:rsidRPr="00203F64">
        <w:rPr>
          <w:rFonts w:ascii="宋体" w:hAnsi="宋体" w:hint="eastAsia"/>
          <w:sz w:val="28"/>
          <w:szCs w:val="28"/>
        </w:rPr>
        <w:t>联系人：</w:t>
      </w:r>
      <w:r w:rsidR="00050544">
        <w:rPr>
          <w:rFonts w:ascii="宋体" w:hAnsi="宋体" w:hint="eastAsia"/>
          <w:sz w:val="28"/>
          <w:szCs w:val="28"/>
        </w:rPr>
        <w:t>郭</w:t>
      </w:r>
      <w:r w:rsidRPr="00203F64">
        <w:rPr>
          <w:rFonts w:ascii="宋体" w:hAnsi="宋体" w:hint="eastAsia"/>
          <w:sz w:val="28"/>
          <w:szCs w:val="28"/>
        </w:rPr>
        <w:t>先生</w:t>
      </w:r>
      <w:r w:rsidR="00630A67">
        <w:rPr>
          <w:rFonts w:ascii="宋体" w:hAnsi="宋体" w:hint="eastAsia"/>
          <w:sz w:val="28"/>
          <w:szCs w:val="28"/>
        </w:rPr>
        <w:t xml:space="preserve">                              </w:t>
      </w:r>
      <w:r w:rsidRPr="00203F64">
        <w:rPr>
          <w:rFonts w:ascii="宋体" w:hAnsi="宋体" w:hint="eastAsia"/>
          <w:sz w:val="28"/>
          <w:szCs w:val="28"/>
        </w:rPr>
        <w:t>联系人：</w:t>
      </w:r>
      <w:r w:rsidR="00D74A09">
        <w:rPr>
          <w:rFonts w:ascii="宋体" w:hAnsi="宋体" w:hint="eastAsia"/>
          <w:sz w:val="28"/>
          <w:szCs w:val="28"/>
        </w:rPr>
        <w:t>寇</w:t>
      </w:r>
      <w:r w:rsidRPr="00203F64">
        <w:rPr>
          <w:rFonts w:ascii="宋体" w:hAnsi="宋体" w:hint="eastAsia"/>
          <w:sz w:val="28"/>
          <w:szCs w:val="28"/>
        </w:rPr>
        <w:t>老师</w:t>
      </w:r>
    </w:p>
    <w:p w:rsidR="00F12964" w:rsidRPr="00203F64" w:rsidRDefault="00F12964" w:rsidP="00663B44">
      <w:pPr>
        <w:ind w:firstLineChars="200" w:firstLine="560"/>
        <w:jc w:val="left"/>
        <w:rPr>
          <w:rFonts w:ascii="宋体"/>
          <w:sz w:val="28"/>
          <w:szCs w:val="28"/>
        </w:rPr>
      </w:pPr>
      <w:r w:rsidRPr="00203F64">
        <w:rPr>
          <w:rFonts w:ascii="宋体" w:hAnsi="宋体" w:hint="eastAsia"/>
          <w:sz w:val="28"/>
          <w:szCs w:val="28"/>
        </w:rPr>
        <w:t>电话：</w:t>
      </w:r>
      <w:r w:rsidRPr="00203F64">
        <w:rPr>
          <w:rFonts w:ascii="宋体" w:hAnsi="宋体"/>
          <w:sz w:val="28"/>
          <w:szCs w:val="28"/>
        </w:rPr>
        <w:t xml:space="preserve">0898-66742218                         </w:t>
      </w:r>
      <w:r w:rsidRPr="00203F64">
        <w:rPr>
          <w:rFonts w:ascii="宋体" w:hAnsi="宋体" w:hint="eastAsia"/>
          <w:sz w:val="28"/>
          <w:szCs w:val="28"/>
        </w:rPr>
        <w:t>电话：</w:t>
      </w:r>
      <w:r w:rsidRPr="00203F64">
        <w:rPr>
          <w:rFonts w:ascii="宋体" w:hAnsi="宋体"/>
          <w:sz w:val="28"/>
          <w:szCs w:val="28"/>
        </w:rPr>
        <w:t>0898-66279030</w:t>
      </w:r>
    </w:p>
    <w:p w:rsidR="00F12964" w:rsidRDefault="00F12964" w:rsidP="00663B44">
      <w:pPr>
        <w:widowControl/>
        <w:ind w:firstLineChars="250" w:firstLine="700"/>
        <w:jc w:val="left"/>
        <w:rPr>
          <w:rFonts w:ascii="宋体"/>
          <w:bCs/>
          <w:sz w:val="28"/>
          <w:szCs w:val="28"/>
        </w:rPr>
      </w:pPr>
      <w:r>
        <w:rPr>
          <w:rFonts w:ascii="宋体" w:hAnsi="宋体"/>
          <w:bCs/>
          <w:sz w:val="28"/>
          <w:szCs w:val="28"/>
        </w:rPr>
        <w:t>6</w:t>
      </w:r>
      <w:r>
        <w:rPr>
          <w:rFonts w:ascii="宋体" w:hAnsi="宋体" w:hint="eastAsia"/>
          <w:bCs/>
          <w:sz w:val="28"/>
          <w:szCs w:val="28"/>
        </w:rPr>
        <w:t>、谈判时间与</w:t>
      </w:r>
      <w:r>
        <w:rPr>
          <w:rFonts w:ascii="宋体" w:hAnsi="宋体" w:cs="宋体" w:hint="eastAsia"/>
          <w:kern w:val="0"/>
          <w:sz w:val="28"/>
          <w:szCs w:val="28"/>
        </w:rPr>
        <w:t>谈判地点</w:t>
      </w:r>
    </w:p>
    <w:p w:rsidR="00F12964" w:rsidRDefault="00F12964" w:rsidP="00663B44">
      <w:pPr>
        <w:widowControl/>
        <w:ind w:firstLineChars="250" w:firstLine="700"/>
        <w:jc w:val="left"/>
        <w:rPr>
          <w:rFonts w:ascii="宋体"/>
          <w:bCs/>
          <w:sz w:val="28"/>
          <w:szCs w:val="28"/>
        </w:rPr>
      </w:pPr>
      <w:r>
        <w:rPr>
          <w:rFonts w:ascii="宋体" w:hAnsi="宋体"/>
          <w:sz w:val="28"/>
          <w:szCs w:val="28"/>
        </w:rPr>
        <w:t>6.1</w:t>
      </w:r>
      <w:r>
        <w:rPr>
          <w:rFonts w:ascii="宋体" w:hAnsi="宋体" w:hint="eastAsia"/>
          <w:bCs/>
          <w:sz w:val="28"/>
          <w:szCs w:val="28"/>
        </w:rPr>
        <w:t>递交</w:t>
      </w:r>
      <w:r>
        <w:rPr>
          <w:rFonts w:ascii="宋体" w:hAnsi="宋体" w:hint="eastAsia"/>
          <w:sz w:val="28"/>
          <w:szCs w:val="28"/>
        </w:rPr>
        <w:t>谈判文件</w:t>
      </w:r>
      <w:r>
        <w:rPr>
          <w:rFonts w:ascii="宋体" w:hAnsi="宋体" w:hint="eastAsia"/>
          <w:bCs/>
          <w:sz w:val="28"/>
          <w:szCs w:val="28"/>
        </w:rPr>
        <w:t>时间：</w:t>
      </w:r>
      <w:r w:rsidRPr="00203F64">
        <w:rPr>
          <w:rFonts w:ascii="宋体" w:hAnsi="宋体"/>
          <w:sz w:val="28"/>
          <w:szCs w:val="28"/>
        </w:rPr>
        <w:t>201</w:t>
      </w:r>
      <w:r w:rsidR="00630A67">
        <w:rPr>
          <w:rFonts w:ascii="宋体" w:hAnsi="宋体" w:hint="eastAsia"/>
          <w:sz w:val="28"/>
          <w:szCs w:val="28"/>
        </w:rPr>
        <w:t>9</w:t>
      </w:r>
      <w:r w:rsidRPr="00203F64">
        <w:rPr>
          <w:rFonts w:ascii="宋体" w:hAnsi="宋体" w:hint="eastAsia"/>
          <w:sz w:val="28"/>
          <w:szCs w:val="28"/>
        </w:rPr>
        <w:t>年</w:t>
      </w:r>
      <w:r w:rsidR="00CA4CA8">
        <w:rPr>
          <w:rFonts w:ascii="宋体" w:hAnsi="宋体" w:hint="eastAsia"/>
          <w:sz w:val="28"/>
          <w:szCs w:val="28"/>
        </w:rPr>
        <w:t>9</w:t>
      </w:r>
      <w:r w:rsidRPr="00203F64">
        <w:rPr>
          <w:rFonts w:ascii="宋体" w:hAnsi="宋体" w:hint="eastAsia"/>
          <w:sz w:val="28"/>
          <w:szCs w:val="28"/>
        </w:rPr>
        <w:t>月</w:t>
      </w:r>
      <w:r w:rsidR="00630A67">
        <w:rPr>
          <w:rFonts w:ascii="宋体" w:hAnsi="宋体" w:hint="eastAsia"/>
          <w:sz w:val="28"/>
          <w:szCs w:val="28"/>
        </w:rPr>
        <w:t xml:space="preserve"> </w:t>
      </w:r>
      <w:r w:rsidR="00CA4CA8">
        <w:rPr>
          <w:rFonts w:ascii="宋体" w:hAnsi="宋体" w:hint="eastAsia"/>
          <w:sz w:val="28"/>
          <w:szCs w:val="28"/>
        </w:rPr>
        <w:t>19</w:t>
      </w:r>
      <w:r w:rsidRPr="00203F64">
        <w:rPr>
          <w:rFonts w:ascii="宋体" w:hAnsi="宋体" w:hint="eastAsia"/>
          <w:sz w:val="28"/>
          <w:szCs w:val="28"/>
        </w:rPr>
        <w:t>日</w:t>
      </w:r>
      <w:r w:rsidR="00CA4CA8">
        <w:rPr>
          <w:rFonts w:ascii="宋体" w:hAnsi="宋体" w:hint="eastAsia"/>
          <w:bCs/>
          <w:sz w:val="28"/>
          <w:szCs w:val="28"/>
        </w:rPr>
        <w:t>上</w:t>
      </w:r>
      <w:r>
        <w:rPr>
          <w:rFonts w:ascii="宋体" w:hAnsi="宋体" w:hint="eastAsia"/>
          <w:bCs/>
          <w:sz w:val="28"/>
          <w:szCs w:val="28"/>
        </w:rPr>
        <w:t>午</w:t>
      </w:r>
      <w:r w:rsidR="00CA4CA8">
        <w:rPr>
          <w:rFonts w:ascii="宋体" w:hAnsi="宋体" w:hint="eastAsia"/>
          <w:bCs/>
          <w:sz w:val="28"/>
          <w:szCs w:val="28"/>
        </w:rPr>
        <w:t>8</w:t>
      </w:r>
      <w:r>
        <w:rPr>
          <w:rFonts w:ascii="宋体" w:hAnsi="宋体"/>
          <w:bCs/>
          <w:sz w:val="28"/>
          <w:szCs w:val="28"/>
        </w:rPr>
        <w:t>:</w:t>
      </w:r>
      <w:r w:rsidR="00CA4CA8">
        <w:rPr>
          <w:rFonts w:ascii="宋体" w:hAnsi="宋体" w:hint="eastAsia"/>
          <w:bCs/>
          <w:sz w:val="28"/>
          <w:szCs w:val="28"/>
        </w:rPr>
        <w:t>0</w:t>
      </w:r>
      <w:r w:rsidR="00AE30AE">
        <w:rPr>
          <w:rFonts w:ascii="宋体" w:hAnsi="宋体" w:hint="eastAsia"/>
          <w:bCs/>
          <w:sz w:val="28"/>
          <w:szCs w:val="28"/>
        </w:rPr>
        <w:t>0</w:t>
      </w:r>
      <w:r>
        <w:rPr>
          <w:rFonts w:ascii="宋体" w:hAnsi="宋体" w:hint="eastAsia"/>
          <w:bCs/>
          <w:sz w:val="28"/>
          <w:szCs w:val="28"/>
        </w:rPr>
        <w:t>至</w:t>
      </w:r>
      <w:r w:rsidR="00CA4CA8">
        <w:rPr>
          <w:rFonts w:ascii="宋体" w:hAnsi="宋体" w:hint="eastAsia"/>
          <w:bCs/>
          <w:sz w:val="28"/>
          <w:szCs w:val="28"/>
        </w:rPr>
        <w:t>8</w:t>
      </w:r>
      <w:r>
        <w:rPr>
          <w:rFonts w:ascii="宋体" w:hAnsi="宋体" w:hint="eastAsia"/>
          <w:bCs/>
          <w:sz w:val="28"/>
          <w:szCs w:val="28"/>
        </w:rPr>
        <w:t>：</w:t>
      </w:r>
      <w:r w:rsidR="00CA4CA8">
        <w:rPr>
          <w:rFonts w:ascii="宋体" w:hAnsi="宋体" w:hint="eastAsia"/>
          <w:bCs/>
          <w:sz w:val="28"/>
          <w:szCs w:val="28"/>
        </w:rPr>
        <w:t>30</w:t>
      </w:r>
      <w:r>
        <w:rPr>
          <w:rFonts w:ascii="宋体"/>
          <w:bCs/>
          <w:sz w:val="28"/>
          <w:szCs w:val="28"/>
        </w:rPr>
        <w:t>,</w:t>
      </w:r>
      <w:r>
        <w:rPr>
          <w:rFonts w:ascii="宋体" w:hAnsi="宋体" w:hint="eastAsia"/>
          <w:bCs/>
          <w:sz w:val="28"/>
          <w:szCs w:val="28"/>
        </w:rPr>
        <w:t>所有投标书都应附有投标保证金（</w:t>
      </w:r>
      <w:r w:rsidR="00D74A09">
        <w:rPr>
          <w:rFonts w:ascii="宋体" w:hAnsi="宋体" w:hint="eastAsia"/>
          <w:bCs/>
          <w:sz w:val="28"/>
          <w:szCs w:val="28"/>
        </w:rPr>
        <w:t>A包</w:t>
      </w:r>
      <w:r>
        <w:rPr>
          <w:rFonts w:ascii="宋体" w:hAnsi="宋体" w:hint="eastAsia"/>
          <w:bCs/>
          <w:sz w:val="28"/>
          <w:szCs w:val="28"/>
        </w:rPr>
        <w:t>投标保证金金额</w:t>
      </w:r>
      <w:r>
        <w:rPr>
          <w:rFonts w:ascii="宋体" w:hAnsi="宋体" w:hint="eastAsia"/>
          <w:kern w:val="0"/>
          <w:sz w:val="28"/>
          <w:szCs w:val="28"/>
        </w:rPr>
        <w:t>：</w:t>
      </w:r>
      <w:r w:rsidR="009912FC">
        <w:rPr>
          <w:rFonts w:ascii="宋体" w:hAnsi="宋体" w:hint="eastAsia"/>
          <w:sz w:val="28"/>
          <w:szCs w:val="28"/>
        </w:rPr>
        <w:t>4</w:t>
      </w:r>
      <w:r w:rsidR="00AE30AE">
        <w:rPr>
          <w:rFonts w:ascii="宋体" w:hAnsi="宋体" w:hint="eastAsia"/>
          <w:sz w:val="28"/>
          <w:szCs w:val="28"/>
        </w:rPr>
        <w:t>0</w:t>
      </w:r>
      <w:r>
        <w:rPr>
          <w:rFonts w:ascii="宋体" w:hAnsi="宋体"/>
          <w:sz w:val="28"/>
          <w:szCs w:val="28"/>
        </w:rPr>
        <w:t>000.00</w:t>
      </w:r>
      <w:r>
        <w:rPr>
          <w:rFonts w:ascii="宋体" w:hAnsi="宋体" w:hint="eastAsia"/>
          <w:kern w:val="0"/>
          <w:sz w:val="28"/>
          <w:szCs w:val="28"/>
        </w:rPr>
        <w:t>元</w:t>
      </w:r>
      <w:r w:rsidR="001F11CD">
        <w:rPr>
          <w:rFonts w:ascii="宋体" w:hAnsi="宋体" w:hint="eastAsia"/>
          <w:kern w:val="0"/>
          <w:sz w:val="28"/>
          <w:szCs w:val="28"/>
        </w:rPr>
        <w:t>，</w:t>
      </w:r>
      <w:r w:rsidR="00A85519">
        <w:rPr>
          <w:rFonts w:ascii="宋体" w:hAnsi="宋体" w:hint="eastAsia"/>
          <w:bCs/>
          <w:sz w:val="28"/>
          <w:szCs w:val="28"/>
        </w:rPr>
        <w:t>B</w:t>
      </w:r>
      <w:r w:rsidR="009912FC">
        <w:rPr>
          <w:rFonts w:ascii="宋体" w:hAnsi="宋体" w:hint="eastAsia"/>
          <w:bCs/>
          <w:sz w:val="28"/>
          <w:szCs w:val="28"/>
        </w:rPr>
        <w:t>、O</w:t>
      </w:r>
      <w:r w:rsidR="00A85519">
        <w:rPr>
          <w:rFonts w:ascii="宋体" w:hAnsi="宋体" w:hint="eastAsia"/>
          <w:bCs/>
          <w:sz w:val="28"/>
          <w:szCs w:val="28"/>
        </w:rPr>
        <w:t>包投标保证金金额</w:t>
      </w:r>
      <w:r w:rsidR="00A85519">
        <w:rPr>
          <w:rFonts w:ascii="宋体" w:hAnsi="宋体" w:hint="eastAsia"/>
          <w:kern w:val="0"/>
          <w:sz w:val="28"/>
          <w:szCs w:val="28"/>
        </w:rPr>
        <w:t>：</w:t>
      </w:r>
      <w:r w:rsidR="009912FC">
        <w:rPr>
          <w:rFonts w:ascii="宋体" w:hAnsi="宋体" w:hint="eastAsia"/>
          <w:sz w:val="28"/>
          <w:szCs w:val="28"/>
        </w:rPr>
        <w:t>2</w:t>
      </w:r>
      <w:r w:rsidR="00A85519">
        <w:rPr>
          <w:rFonts w:ascii="宋体" w:hAnsi="宋体"/>
          <w:sz w:val="28"/>
          <w:szCs w:val="28"/>
        </w:rPr>
        <w:t>00.00</w:t>
      </w:r>
      <w:r w:rsidR="00A85519">
        <w:rPr>
          <w:rFonts w:ascii="宋体" w:hAnsi="宋体" w:hint="eastAsia"/>
          <w:kern w:val="0"/>
          <w:sz w:val="28"/>
          <w:szCs w:val="28"/>
        </w:rPr>
        <w:t>元，</w:t>
      </w:r>
      <w:r w:rsidR="00AE30AE">
        <w:rPr>
          <w:rFonts w:ascii="宋体" w:hAnsi="宋体" w:hint="eastAsia"/>
          <w:bCs/>
          <w:sz w:val="28"/>
          <w:szCs w:val="28"/>
        </w:rPr>
        <w:t>C包投标保证金金额</w:t>
      </w:r>
      <w:r w:rsidR="00AE30AE">
        <w:rPr>
          <w:rFonts w:ascii="宋体" w:hAnsi="宋体" w:hint="eastAsia"/>
          <w:kern w:val="0"/>
          <w:sz w:val="28"/>
          <w:szCs w:val="28"/>
        </w:rPr>
        <w:t>：</w:t>
      </w:r>
      <w:r w:rsidR="00AE30AE">
        <w:rPr>
          <w:rFonts w:ascii="宋体" w:hAnsi="宋体" w:hint="eastAsia"/>
          <w:sz w:val="28"/>
          <w:szCs w:val="28"/>
        </w:rPr>
        <w:t>50</w:t>
      </w:r>
      <w:r w:rsidR="00AE30AE">
        <w:rPr>
          <w:rFonts w:ascii="宋体" w:hAnsi="宋体"/>
          <w:sz w:val="28"/>
          <w:szCs w:val="28"/>
        </w:rPr>
        <w:t>00.00</w:t>
      </w:r>
      <w:r w:rsidR="00AE30AE">
        <w:rPr>
          <w:rFonts w:ascii="宋体" w:hAnsi="宋体" w:hint="eastAsia"/>
          <w:kern w:val="0"/>
          <w:sz w:val="28"/>
          <w:szCs w:val="28"/>
        </w:rPr>
        <w:t>元，</w:t>
      </w:r>
      <w:r w:rsidR="009912FC">
        <w:rPr>
          <w:rFonts w:ascii="宋体" w:hAnsi="宋体" w:hint="eastAsia"/>
          <w:bCs/>
          <w:sz w:val="28"/>
          <w:szCs w:val="28"/>
        </w:rPr>
        <w:t>D包投标保证金金额</w:t>
      </w:r>
      <w:r w:rsidR="009912FC">
        <w:rPr>
          <w:rFonts w:ascii="宋体" w:hAnsi="宋体" w:hint="eastAsia"/>
          <w:kern w:val="0"/>
          <w:sz w:val="28"/>
          <w:szCs w:val="28"/>
        </w:rPr>
        <w:t>：</w:t>
      </w:r>
      <w:r w:rsidR="009912FC">
        <w:rPr>
          <w:rFonts w:ascii="宋体" w:hAnsi="宋体" w:hint="eastAsia"/>
          <w:sz w:val="28"/>
          <w:szCs w:val="28"/>
        </w:rPr>
        <w:t>10</w:t>
      </w:r>
      <w:r w:rsidR="009912FC">
        <w:rPr>
          <w:rFonts w:ascii="宋体" w:hAnsi="宋体"/>
          <w:sz w:val="28"/>
          <w:szCs w:val="28"/>
        </w:rPr>
        <w:t>00.00</w:t>
      </w:r>
      <w:r w:rsidR="009912FC">
        <w:rPr>
          <w:rFonts w:ascii="宋体" w:hAnsi="宋体" w:hint="eastAsia"/>
          <w:kern w:val="0"/>
          <w:sz w:val="28"/>
          <w:szCs w:val="28"/>
        </w:rPr>
        <w:t>元，</w:t>
      </w:r>
      <w:r w:rsidR="009912FC">
        <w:rPr>
          <w:rFonts w:ascii="宋体" w:hAnsi="宋体" w:hint="eastAsia"/>
          <w:bCs/>
          <w:sz w:val="28"/>
          <w:szCs w:val="28"/>
        </w:rPr>
        <w:t>E包投标保证金金额</w:t>
      </w:r>
      <w:r w:rsidR="009912FC">
        <w:rPr>
          <w:rFonts w:ascii="宋体" w:hAnsi="宋体" w:hint="eastAsia"/>
          <w:kern w:val="0"/>
          <w:sz w:val="28"/>
          <w:szCs w:val="28"/>
        </w:rPr>
        <w:t>：</w:t>
      </w:r>
      <w:r w:rsidR="009912FC">
        <w:rPr>
          <w:rFonts w:ascii="宋体" w:hAnsi="宋体" w:hint="eastAsia"/>
          <w:sz w:val="28"/>
          <w:szCs w:val="28"/>
        </w:rPr>
        <w:t>200</w:t>
      </w:r>
      <w:r w:rsidR="009912FC">
        <w:rPr>
          <w:rFonts w:ascii="宋体" w:hAnsi="宋体"/>
          <w:sz w:val="28"/>
          <w:szCs w:val="28"/>
        </w:rPr>
        <w:t>00.00</w:t>
      </w:r>
      <w:r w:rsidR="009912FC">
        <w:rPr>
          <w:rFonts w:ascii="宋体" w:hAnsi="宋体" w:hint="eastAsia"/>
          <w:kern w:val="0"/>
          <w:sz w:val="28"/>
          <w:szCs w:val="28"/>
        </w:rPr>
        <w:t>元，</w:t>
      </w:r>
      <w:r w:rsidR="009912FC">
        <w:rPr>
          <w:rFonts w:ascii="宋体" w:hAnsi="宋体" w:hint="eastAsia"/>
          <w:bCs/>
          <w:sz w:val="28"/>
          <w:szCs w:val="28"/>
        </w:rPr>
        <w:t>F、G包投标保证金金额</w:t>
      </w:r>
      <w:r w:rsidR="009912FC">
        <w:rPr>
          <w:rFonts w:ascii="宋体" w:hAnsi="宋体" w:hint="eastAsia"/>
          <w:kern w:val="0"/>
          <w:sz w:val="28"/>
          <w:szCs w:val="28"/>
        </w:rPr>
        <w:t>：</w:t>
      </w:r>
      <w:r w:rsidR="009912FC">
        <w:rPr>
          <w:rFonts w:ascii="宋体" w:hAnsi="宋体" w:hint="eastAsia"/>
          <w:sz w:val="28"/>
          <w:szCs w:val="28"/>
        </w:rPr>
        <w:t>80</w:t>
      </w:r>
      <w:r w:rsidR="009912FC">
        <w:rPr>
          <w:rFonts w:ascii="宋体" w:hAnsi="宋体"/>
          <w:sz w:val="28"/>
          <w:szCs w:val="28"/>
        </w:rPr>
        <w:t>00.00</w:t>
      </w:r>
      <w:r w:rsidR="009912FC">
        <w:rPr>
          <w:rFonts w:ascii="宋体" w:hAnsi="宋体" w:hint="eastAsia"/>
          <w:kern w:val="0"/>
          <w:sz w:val="28"/>
          <w:szCs w:val="28"/>
        </w:rPr>
        <w:t>元，</w:t>
      </w:r>
      <w:r w:rsidR="009912FC">
        <w:rPr>
          <w:rFonts w:ascii="宋体" w:hAnsi="宋体" w:hint="eastAsia"/>
          <w:bCs/>
          <w:sz w:val="28"/>
          <w:szCs w:val="28"/>
        </w:rPr>
        <w:t>H包投标保证金金额</w:t>
      </w:r>
      <w:r w:rsidR="009912FC">
        <w:rPr>
          <w:rFonts w:ascii="宋体" w:hAnsi="宋体" w:hint="eastAsia"/>
          <w:kern w:val="0"/>
          <w:sz w:val="28"/>
          <w:szCs w:val="28"/>
        </w:rPr>
        <w:t>：</w:t>
      </w:r>
      <w:r w:rsidR="009912FC">
        <w:rPr>
          <w:rFonts w:ascii="宋体" w:hAnsi="宋体" w:hint="eastAsia"/>
          <w:sz w:val="28"/>
          <w:szCs w:val="28"/>
        </w:rPr>
        <w:t>20</w:t>
      </w:r>
      <w:r w:rsidR="009912FC">
        <w:rPr>
          <w:rFonts w:ascii="宋体" w:hAnsi="宋体"/>
          <w:sz w:val="28"/>
          <w:szCs w:val="28"/>
        </w:rPr>
        <w:t>00.00</w:t>
      </w:r>
      <w:r w:rsidR="009912FC">
        <w:rPr>
          <w:rFonts w:ascii="宋体" w:hAnsi="宋体" w:hint="eastAsia"/>
          <w:kern w:val="0"/>
          <w:sz w:val="28"/>
          <w:szCs w:val="28"/>
        </w:rPr>
        <w:t>元，</w:t>
      </w:r>
      <w:r w:rsidR="009912FC">
        <w:rPr>
          <w:rFonts w:ascii="宋体" w:hAnsi="宋体" w:hint="eastAsia"/>
          <w:bCs/>
          <w:sz w:val="28"/>
          <w:szCs w:val="28"/>
        </w:rPr>
        <w:t>I、J、K、L、M、N包投标保证金金额</w:t>
      </w:r>
      <w:r w:rsidR="009912FC">
        <w:rPr>
          <w:rFonts w:ascii="宋体" w:hAnsi="宋体" w:hint="eastAsia"/>
          <w:kern w:val="0"/>
          <w:sz w:val="28"/>
          <w:szCs w:val="28"/>
        </w:rPr>
        <w:t>：</w:t>
      </w:r>
      <w:r w:rsidR="009912FC">
        <w:rPr>
          <w:rFonts w:ascii="宋体" w:hAnsi="宋体" w:hint="eastAsia"/>
          <w:sz w:val="28"/>
          <w:szCs w:val="28"/>
        </w:rPr>
        <w:t>5</w:t>
      </w:r>
      <w:r w:rsidR="009912FC">
        <w:rPr>
          <w:rFonts w:ascii="宋体" w:hAnsi="宋体"/>
          <w:sz w:val="28"/>
          <w:szCs w:val="28"/>
        </w:rPr>
        <w:t>00.00</w:t>
      </w:r>
      <w:r w:rsidR="009912FC">
        <w:rPr>
          <w:rFonts w:ascii="宋体" w:hAnsi="宋体" w:hint="eastAsia"/>
          <w:kern w:val="0"/>
          <w:sz w:val="28"/>
          <w:szCs w:val="28"/>
        </w:rPr>
        <w:t>元，</w:t>
      </w:r>
      <w:r>
        <w:rPr>
          <w:rFonts w:ascii="宋体" w:hAnsi="宋体" w:hint="eastAsia"/>
          <w:bCs/>
          <w:sz w:val="28"/>
          <w:szCs w:val="28"/>
        </w:rPr>
        <w:t>投标保证金凭据，应注明：招标项目名称、</w:t>
      </w:r>
      <w:r>
        <w:rPr>
          <w:rFonts w:ascii="宋体" w:hAnsi="宋体" w:cs="宋体" w:hint="eastAsia"/>
          <w:kern w:val="0"/>
          <w:sz w:val="28"/>
          <w:szCs w:val="28"/>
        </w:rPr>
        <w:t>招标编号、包号等</w:t>
      </w:r>
      <w:r>
        <w:rPr>
          <w:rFonts w:ascii="宋体" w:hAnsi="宋体" w:hint="eastAsia"/>
          <w:bCs/>
          <w:sz w:val="28"/>
          <w:szCs w:val="28"/>
        </w:rPr>
        <w:t>）。投标截止时间：</w:t>
      </w:r>
      <w:r w:rsidRPr="00203F64">
        <w:rPr>
          <w:rFonts w:ascii="宋体" w:hAnsi="宋体"/>
          <w:sz w:val="28"/>
          <w:szCs w:val="28"/>
        </w:rPr>
        <w:t>201</w:t>
      </w:r>
      <w:r w:rsidR="00D74A09">
        <w:rPr>
          <w:rFonts w:ascii="宋体" w:hAnsi="宋体" w:hint="eastAsia"/>
          <w:sz w:val="28"/>
          <w:szCs w:val="28"/>
        </w:rPr>
        <w:t>8</w:t>
      </w:r>
      <w:r w:rsidRPr="00203F64">
        <w:rPr>
          <w:rFonts w:ascii="宋体" w:hAnsi="宋体" w:hint="eastAsia"/>
          <w:sz w:val="28"/>
          <w:szCs w:val="28"/>
        </w:rPr>
        <w:t>年</w:t>
      </w:r>
      <w:r w:rsidR="00CA4CA8">
        <w:rPr>
          <w:rFonts w:ascii="宋体" w:hAnsi="宋体" w:hint="eastAsia"/>
          <w:sz w:val="28"/>
          <w:szCs w:val="28"/>
        </w:rPr>
        <w:t>9</w:t>
      </w:r>
      <w:r w:rsidRPr="00203F64">
        <w:rPr>
          <w:rFonts w:ascii="宋体" w:hAnsi="宋体" w:hint="eastAsia"/>
          <w:sz w:val="28"/>
          <w:szCs w:val="28"/>
        </w:rPr>
        <w:t>月</w:t>
      </w:r>
      <w:r w:rsidR="00CA4CA8">
        <w:rPr>
          <w:rFonts w:ascii="宋体" w:hAnsi="宋体" w:hint="eastAsia"/>
          <w:sz w:val="28"/>
          <w:szCs w:val="28"/>
        </w:rPr>
        <w:t>19</w:t>
      </w:r>
      <w:r w:rsidRPr="00203F64">
        <w:rPr>
          <w:rFonts w:ascii="宋体" w:hAnsi="宋体" w:hint="eastAsia"/>
          <w:sz w:val="28"/>
          <w:szCs w:val="28"/>
        </w:rPr>
        <w:t>日</w:t>
      </w:r>
      <w:r w:rsidR="00CA4CA8">
        <w:rPr>
          <w:rFonts w:ascii="宋体" w:hAnsi="宋体" w:hint="eastAsia"/>
          <w:bCs/>
          <w:sz w:val="28"/>
          <w:szCs w:val="28"/>
        </w:rPr>
        <w:t>上</w:t>
      </w:r>
      <w:r>
        <w:rPr>
          <w:rFonts w:ascii="宋体" w:hAnsi="宋体" w:hint="eastAsia"/>
          <w:bCs/>
          <w:sz w:val="28"/>
          <w:szCs w:val="28"/>
        </w:rPr>
        <w:t>午北京时间</w:t>
      </w:r>
      <w:r w:rsidR="00CA4CA8">
        <w:rPr>
          <w:rFonts w:ascii="宋体" w:hAnsi="宋体" w:hint="eastAsia"/>
          <w:bCs/>
          <w:sz w:val="28"/>
          <w:szCs w:val="28"/>
        </w:rPr>
        <w:t>8</w:t>
      </w:r>
      <w:r>
        <w:rPr>
          <w:rFonts w:ascii="宋体" w:hAnsi="宋体" w:hint="eastAsia"/>
          <w:bCs/>
          <w:sz w:val="28"/>
          <w:szCs w:val="28"/>
        </w:rPr>
        <w:t>：</w:t>
      </w:r>
      <w:r w:rsidR="00CA4CA8">
        <w:rPr>
          <w:rFonts w:ascii="宋体" w:hAnsi="宋体" w:hint="eastAsia"/>
          <w:bCs/>
          <w:sz w:val="28"/>
          <w:szCs w:val="28"/>
        </w:rPr>
        <w:t>30</w:t>
      </w:r>
      <w:r>
        <w:rPr>
          <w:rFonts w:ascii="宋体" w:hAnsi="宋体" w:hint="eastAsia"/>
          <w:bCs/>
          <w:sz w:val="28"/>
          <w:szCs w:val="28"/>
        </w:rPr>
        <w:t>，逾期交递或不符合的投标文件的标书，恕不接受，届时请参加投标人出席开标仪式。</w:t>
      </w:r>
    </w:p>
    <w:p w:rsidR="00F12964" w:rsidRDefault="00F12964" w:rsidP="00663B44">
      <w:pPr>
        <w:ind w:firstLineChars="250" w:firstLine="700"/>
        <w:rPr>
          <w:rFonts w:ascii="宋体"/>
          <w:sz w:val="28"/>
          <w:szCs w:val="28"/>
        </w:rPr>
      </w:pPr>
      <w:r>
        <w:rPr>
          <w:rFonts w:ascii="宋体" w:hAnsi="宋体"/>
          <w:sz w:val="28"/>
          <w:szCs w:val="28"/>
        </w:rPr>
        <w:t>6.2</w:t>
      </w:r>
      <w:r>
        <w:rPr>
          <w:rFonts w:ascii="宋体" w:hAnsi="宋体" w:cs="宋体" w:hint="eastAsia"/>
          <w:kern w:val="0"/>
          <w:sz w:val="28"/>
          <w:szCs w:val="28"/>
        </w:rPr>
        <w:t>谈判地点：</w:t>
      </w:r>
      <w:r>
        <w:rPr>
          <w:rFonts w:ascii="宋体" w:hAnsi="宋体" w:hint="eastAsia"/>
          <w:sz w:val="28"/>
          <w:szCs w:val="28"/>
        </w:rPr>
        <w:t>海南省教学仪器设备招标中心</w:t>
      </w:r>
    </w:p>
    <w:p w:rsidR="00F12964" w:rsidRDefault="00F12964" w:rsidP="00663B44">
      <w:pPr>
        <w:spacing w:line="560" w:lineRule="exact"/>
        <w:ind w:firstLineChars="250" w:firstLine="700"/>
        <w:rPr>
          <w:rFonts w:ascii="宋体"/>
          <w:sz w:val="28"/>
          <w:szCs w:val="28"/>
        </w:rPr>
      </w:pPr>
      <w:r>
        <w:rPr>
          <w:rFonts w:ascii="宋体" w:hAnsi="宋体"/>
          <w:sz w:val="28"/>
          <w:szCs w:val="28"/>
        </w:rPr>
        <w:t>7</w:t>
      </w:r>
      <w:r>
        <w:rPr>
          <w:rFonts w:ascii="宋体" w:hAnsi="宋体" w:hint="eastAsia"/>
          <w:sz w:val="28"/>
          <w:szCs w:val="28"/>
        </w:rPr>
        <w:t>、交</w:t>
      </w:r>
      <w:r>
        <w:rPr>
          <w:rFonts w:ascii="宋体" w:hAnsi="宋体" w:hint="eastAsia"/>
          <w:bCs/>
          <w:sz w:val="28"/>
          <w:szCs w:val="28"/>
        </w:rPr>
        <w:t>投标保证金</w:t>
      </w:r>
      <w:r>
        <w:rPr>
          <w:rFonts w:ascii="宋体" w:hAnsi="宋体" w:hint="eastAsia"/>
          <w:sz w:val="28"/>
          <w:szCs w:val="28"/>
        </w:rPr>
        <w:t>银行账户：</w:t>
      </w:r>
    </w:p>
    <w:p w:rsidR="00F12964" w:rsidRDefault="00F12964" w:rsidP="00663B44">
      <w:pPr>
        <w:tabs>
          <w:tab w:val="left" w:pos="362"/>
        </w:tabs>
        <w:spacing w:line="560" w:lineRule="exact"/>
        <w:ind w:firstLineChars="250" w:firstLine="700"/>
        <w:rPr>
          <w:rFonts w:ascii="宋体"/>
          <w:sz w:val="28"/>
          <w:szCs w:val="28"/>
        </w:rPr>
      </w:pPr>
      <w:r>
        <w:rPr>
          <w:rFonts w:ascii="宋体" w:hAnsi="宋体" w:hint="eastAsia"/>
          <w:sz w:val="28"/>
          <w:szCs w:val="28"/>
        </w:rPr>
        <w:lastRenderedPageBreak/>
        <w:t>单位名称：海南省教学仪器设备招标中心</w:t>
      </w:r>
    </w:p>
    <w:p w:rsidR="00F12964" w:rsidRDefault="00F12964" w:rsidP="00663B44">
      <w:pPr>
        <w:spacing w:line="560" w:lineRule="exact"/>
        <w:ind w:firstLineChars="250" w:firstLine="700"/>
        <w:rPr>
          <w:rFonts w:ascii="宋体" w:hAnsi="宋体"/>
          <w:sz w:val="28"/>
          <w:szCs w:val="28"/>
        </w:rPr>
      </w:pPr>
      <w:r>
        <w:rPr>
          <w:rFonts w:ascii="宋体" w:hAnsi="宋体" w:hint="eastAsia"/>
          <w:sz w:val="28"/>
          <w:szCs w:val="28"/>
        </w:rPr>
        <w:t>开户银行：建设银行海口国兴大道支行</w:t>
      </w:r>
    </w:p>
    <w:p w:rsidR="00F12964" w:rsidRDefault="00F12964" w:rsidP="00663B44">
      <w:pPr>
        <w:spacing w:line="560" w:lineRule="exact"/>
        <w:ind w:firstLineChars="250" w:firstLine="700"/>
        <w:rPr>
          <w:rFonts w:ascii="宋体"/>
          <w:sz w:val="28"/>
          <w:szCs w:val="28"/>
        </w:rPr>
      </w:pPr>
      <w:r>
        <w:rPr>
          <w:rFonts w:ascii="宋体" w:hAnsi="宋体" w:hint="eastAsia"/>
          <w:sz w:val="28"/>
          <w:szCs w:val="28"/>
        </w:rPr>
        <w:t>银行帐号：</w:t>
      </w:r>
      <w:r>
        <w:rPr>
          <w:rFonts w:ascii="宋体" w:hAnsi="宋体"/>
          <w:sz w:val="28"/>
          <w:szCs w:val="28"/>
        </w:rPr>
        <w:t>46001002537052500288</w:t>
      </w:r>
    </w:p>
    <w:p w:rsidR="00F12964" w:rsidRDefault="00F12964" w:rsidP="00663B44">
      <w:pPr>
        <w:spacing w:line="560" w:lineRule="exact"/>
        <w:ind w:firstLineChars="250" w:firstLine="700"/>
        <w:rPr>
          <w:rFonts w:ascii="宋体"/>
          <w:sz w:val="28"/>
          <w:szCs w:val="28"/>
        </w:rPr>
      </w:pPr>
      <w:r>
        <w:rPr>
          <w:rFonts w:ascii="宋体" w:hAnsi="宋体" w:hint="eastAsia"/>
          <w:sz w:val="28"/>
          <w:szCs w:val="28"/>
        </w:rPr>
        <w:t>财务电话：</w:t>
      </w:r>
      <w:r>
        <w:rPr>
          <w:rFonts w:ascii="宋体" w:hAnsi="宋体"/>
          <w:sz w:val="28"/>
          <w:szCs w:val="28"/>
        </w:rPr>
        <w:t>66757677</w:t>
      </w:r>
    </w:p>
    <w:p w:rsidR="00F12964" w:rsidRDefault="00F12964" w:rsidP="00663B44">
      <w:pPr>
        <w:spacing w:line="560" w:lineRule="exact"/>
        <w:ind w:firstLineChars="250" w:firstLine="700"/>
        <w:rPr>
          <w:rFonts w:ascii="宋体"/>
          <w:sz w:val="28"/>
          <w:szCs w:val="28"/>
        </w:rPr>
      </w:pPr>
      <w:r>
        <w:rPr>
          <w:rFonts w:ascii="宋体" w:hAnsi="宋体" w:hint="eastAsia"/>
          <w:bCs/>
          <w:sz w:val="28"/>
          <w:szCs w:val="28"/>
        </w:rPr>
        <w:t>投标保证金</w:t>
      </w:r>
      <w:r>
        <w:rPr>
          <w:rFonts w:ascii="宋体" w:hAnsi="宋体" w:hint="eastAsia"/>
          <w:sz w:val="28"/>
          <w:szCs w:val="28"/>
        </w:rPr>
        <w:t>在</w:t>
      </w:r>
      <w:r>
        <w:rPr>
          <w:rFonts w:ascii="宋体" w:hAnsi="宋体" w:hint="eastAsia"/>
          <w:bCs/>
          <w:sz w:val="28"/>
          <w:szCs w:val="28"/>
        </w:rPr>
        <w:t>递交投标文件</w:t>
      </w:r>
      <w:r>
        <w:rPr>
          <w:rFonts w:ascii="宋体" w:hAnsi="宋体" w:hint="eastAsia"/>
          <w:sz w:val="28"/>
          <w:szCs w:val="28"/>
        </w:rPr>
        <w:t>截至时间之前到达采购代理机构账户上</w:t>
      </w:r>
    </w:p>
    <w:p w:rsidR="00F12964" w:rsidRDefault="00F12964" w:rsidP="00663B44">
      <w:pPr>
        <w:tabs>
          <w:tab w:val="left" w:pos="362"/>
        </w:tabs>
        <w:spacing w:line="560" w:lineRule="exact"/>
        <w:ind w:firstLineChars="250" w:firstLine="700"/>
        <w:rPr>
          <w:rFonts w:ascii="宋体"/>
          <w:sz w:val="28"/>
          <w:szCs w:val="28"/>
        </w:rPr>
      </w:pPr>
      <w:r>
        <w:rPr>
          <w:rFonts w:ascii="宋体" w:hAnsi="宋体"/>
          <w:sz w:val="28"/>
          <w:szCs w:val="28"/>
        </w:rPr>
        <w:t>8</w:t>
      </w:r>
      <w:r>
        <w:rPr>
          <w:rFonts w:ascii="宋体" w:hAnsi="宋体" w:hint="eastAsia"/>
          <w:sz w:val="28"/>
          <w:szCs w:val="28"/>
        </w:rPr>
        <w:t>、采购信息查阅</w:t>
      </w:r>
    </w:p>
    <w:p w:rsidR="00F12964" w:rsidRDefault="00CA4CA8" w:rsidP="00663B44">
      <w:pPr>
        <w:spacing w:line="560" w:lineRule="exact"/>
        <w:ind w:right="45" w:firstLineChars="250" w:firstLine="700"/>
        <w:outlineLvl w:val="0"/>
        <w:rPr>
          <w:rFonts w:ascii="宋体"/>
          <w:sz w:val="28"/>
          <w:szCs w:val="28"/>
        </w:rPr>
      </w:pPr>
      <w:r>
        <w:rPr>
          <w:rFonts w:ascii="宋体" w:hAnsi="宋体" w:hint="eastAsia"/>
          <w:sz w:val="28"/>
          <w:szCs w:val="28"/>
        </w:rPr>
        <w:t>海南省教学仪器设备招标中心</w:t>
      </w:r>
      <w:r w:rsidR="00F12964">
        <w:rPr>
          <w:rFonts w:ascii="宋体" w:hAnsi="宋体" w:hint="eastAsia"/>
          <w:sz w:val="28"/>
          <w:szCs w:val="28"/>
        </w:rPr>
        <w:t>：</w:t>
      </w:r>
      <w:r w:rsidRPr="00CA4CA8">
        <w:rPr>
          <w:rFonts w:ascii="宋体" w:hAnsi="宋体"/>
          <w:sz w:val="28"/>
          <w:szCs w:val="28"/>
        </w:rPr>
        <w:t>http://www.hainjy.com/</w:t>
      </w:r>
    </w:p>
    <w:p w:rsidR="00F12964" w:rsidRDefault="00F12964" w:rsidP="00663B44">
      <w:pPr>
        <w:spacing w:line="560" w:lineRule="exact"/>
        <w:ind w:right="45" w:firstLineChars="250" w:firstLine="700"/>
        <w:outlineLvl w:val="0"/>
        <w:rPr>
          <w:rFonts w:ascii="宋体"/>
          <w:sz w:val="28"/>
          <w:szCs w:val="28"/>
        </w:rPr>
      </w:pPr>
      <w:r>
        <w:rPr>
          <w:rFonts w:ascii="宋体" w:hAnsi="宋体" w:hint="eastAsia"/>
          <w:sz w:val="28"/>
          <w:szCs w:val="28"/>
        </w:rPr>
        <w:t>二、谈判采购程序</w:t>
      </w:r>
    </w:p>
    <w:p w:rsidR="00F12964" w:rsidRDefault="00F12964" w:rsidP="00663B44">
      <w:pPr>
        <w:spacing w:line="560" w:lineRule="exact"/>
        <w:ind w:right="45" w:firstLineChars="200" w:firstLine="560"/>
        <w:outlineLvl w:val="0"/>
        <w:rPr>
          <w:rFonts w:ascii="宋体"/>
          <w:sz w:val="28"/>
          <w:szCs w:val="28"/>
        </w:rPr>
      </w:pPr>
      <w:r>
        <w:rPr>
          <w:rFonts w:ascii="宋体" w:hAnsi="宋体"/>
          <w:sz w:val="28"/>
          <w:szCs w:val="28"/>
        </w:rPr>
        <w:t>1</w:t>
      </w:r>
      <w:r>
        <w:rPr>
          <w:rFonts w:ascii="宋体" w:hAnsi="宋体" w:hint="eastAsia"/>
          <w:sz w:val="28"/>
          <w:szCs w:val="28"/>
        </w:rPr>
        <w:t>、响应性文件递交</w:t>
      </w:r>
    </w:p>
    <w:p w:rsidR="00F12964" w:rsidRDefault="00F12964" w:rsidP="00663B44">
      <w:pPr>
        <w:spacing w:line="560" w:lineRule="exact"/>
        <w:ind w:right="45" w:firstLineChars="200" w:firstLine="560"/>
        <w:outlineLvl w:val="0"/>
        <w:rPr>
          <w:rFonts w:ascii="宋体"/>
          <w:sz w:val="28"/>
          <w:szCs w:val="28"/>
        </w:rPr>
      </w:pPr>
      <w:r>
        <w:rPr>
          <w:rFonts w:ascii="宋体" w:hAnsi="宋体"/>
          <w:sz w:val="28"/>
          <w:szCs w:val="28"/>
        </w:rPr>
        <w:t>1.1</w:t>
      </w:r>
      <w:r>
        <w:rPr>
          <w:rFonts w:ascii="宋体" w:hAnsi="宋体" w:hint="eastAsia"/>
          <w:sz w:val="28"/>
          <w:szCs w:val="28"/>
        </w:rPr>
        <w:t>在规定的时间和地点递交单一来源响应文件。</w:t>
      </w:r>
    </w:p>
    <w:p w:rsidR="00F12964" w:rsidRDefault="00F12964" w:rsidP="00663B44">
      <w:pPr>
        <w:spacing w:line="560" w:lineRule="exact"/>
        <w:ind w:right="45" w:firstLineChars="200" w:firstLine="560"/>
        <w:outlineLvl w:val="0"/>
        <w:rPr>
          <w:rFonts w:ascii="宋体"/>
          <w:sz w:val="28"/>
          <w:szCs w:val="28"/>
          <w:lang w:val="zh-CN"/>
        </w:rPr>
      </w:pPr>
      <w:r>
        <w:rPr>
          <w:rFonts w:ascii="宋体" w:hAnsi="宋体"/>
          <w:sz w:val="28"/>
          <w:szCs w:val="28"/>
        </w:rPr>
        <w:t>1.2</w:t>
      </w:r>
      <w:r w:rsidRPr="004C3BE3">
        <w:rPr>
          <w:rFonts w:ascii="宋体" w:hAnsi="宋体" w:hint="eastAsia"/>
          <w:sz w:val="28"/>
          <w:szCs w:val="28"/>
          <w:lang w:val="zh-CN"/>
        </w:rPr>
        <w:t>响应性文件需提供正本一份、副本肆份</w:t>
      </w:r>
      <w:r>
        <w:rPr>
          <w:rFonts w:ascii="宋体" w:hAnsi="宋体" w:hint="eastAsia"/>
          <w:sz w:val="28"/>
          <w:szCs w:val="28"/>
          <w:lang w:val="zh-CN"/>
        </w:rPr>
        <w:t>。</w:t>
      </w:r>
    </w:p>
    <w:p w:rsidR="00F12964" w:rsidRDefault="00F12964" w:rsidP="00663B44">
      <w:pPr>
        <w:spacing w:line="560" w:lineRule="exact"/>
        <w:ind w:right="45" w:firstLineChars="200" w:firstLine="560"/>
        <w:outlineLvl w:val="0"/>
        <w:rPr>
          <w:rFonts w:ascii="宋体"/>
          <w:sz w:val="28"/>
          <w:szCs w:val="28"/>
        </w:rPr>
      </w:pPr>
      <w:r>
        <w:rPr>
          <w:rFonts w:ascii="宋体" w:hAnsi="宋体"/>
          <w:sz w:val="28"/>
          <w:szCs w:val="28"/>
          <w:lang w:val="zh-CN"/>
        </w:rPr>
        <w:t>1.3</w:t>
      </w:r>
      <w:r w:rsidRPr="004C3BE3">
        <w:rPr>
          <w:rFonts w:ascii="宋体" w:hAnsi="宋体" w:hint="eastAsia"/>
          <w:sz w:val="28"/>
          <w:szCs w:val="28"/>
        </w:rPr>
        <w:t>正本和所有的副本均需打印且装订成册，除投标人对错处做必要修改外，投标文件不得行间插字、涂改或增删，如有修改错漏处，必须由投标人法人代表或其授权代表签字和盖章。</w:t>
      </w:r>
    </w:p>
    <w:p w:rsidR="00F12964" w:rsidRDefault="00F12964" w:rsidP="00663B44">
      <w:pPr>
        <w:spacing w:line="560" w:lineRule="exact"/>
        <w:ind w:right="45" w:firstLineChars="200" w:firstLine="560"/>
        <w:outlineLvl w:val="0"/>
        <w:rPr>
          <w:rFonts w:ascii="宋体"/>
          <w:sz w:val="28"/>
          <w:szCs w:val="28"/>
        </w:rPr>
      </w:pPr>
      <w:r>
        <w:rPr>
          <w:rFonts w:ascii="宋体" w:hAnsi="宋体"/>
          <w:sz w:val="28"/>
          <w:szCs w:val="28"/>
        </w:rPr>
        <w:t>2</w:t>
      </w:r>
      <w:r>
        <w:rPr>
          <w:rFonts w:ascii="宋体" w:hAnsi="宋体" w:hint="eastAsia"/>
          <w:sz w:val="28"/>
          <w:szCs w:val="28"/>
        </w:rPr>
        <w:t>、开标</w:t>
      </w:r>
    </w:p>
    <w:p w:rsidR="00F12964" w:rsidRDefault="00F12964" w:rsidP="00663B44">
      <w:pPr>
        <w:spacing w:line="560" w:lineRule="exact"/>
        <w:ind w:right="45" w:firstLineChars="200" w:firstLine="560"/>
        <w:outlineLvl w:val="0"/>
        <w:rPr>
          <w:rFonts w:ascii="宋体"/>
          <w:sz w:val="28"/>
          <w:szCs w:val="28"/>
          <w:lang w:val="zh-CN"/>
        </w:rPr>
      </w:pPr>
      <w:r>
        <w:rPr>
          <w:rFonts w:ascii="宋体" w:hAnsi="宋体"/>
          <w:sz w:val="28"/>
          <w:szCs w:val="28"/>
        </w:rPr>
        <w:t>2.1</w:t>
      </w:r>
      <w:r w:rsidRPr="004C3BE3">
        <w:rPr>
          <w:rFonts w:ascii="宋体" w:hAnsi="宋体" w:hint="eastAsia"/>
          <w:sz w:val="28"/>
          <w:szCs w:val="28"/>
          <w:lang w:val="zh-CN"/>
        </w:rPr>
        <w:t>在递交响应性文件时间截止后</w:t>
      </w:r>
      <w:r>
        <w:rPr>
          <w:rFonts w:ascii="宋体" w:hAnsi="宋体" w:hint="eastAsia"/>
          <w:sz w:val="28"/>
          <w:szCs w:val="28"/>
          <w:lang w:val="zh-CN"/>
        </w:rPr>
        <w:t>，海南省教学仪器设备招标中心（代理机构）在规定的时间和地点组织专家评标。</w:t>
      </w:r>
    </w:p>
    <w:p w:rsidR="00F12964" w:rsidRDefault="00F12964" w:rsidP="00663B44">
      <w:pPr>
        <w:spacing w:line="560" w:lineRule="exact"/>
        <w:ind w:right="45" w:firstLineChars="200" w:firstLine="560"/>
        <w:outlineLvl w:val="0"/>
        <w:rPr>
          <w:rFonts w:ascii="宋体"/>
          <w:sz w:val="28"/>
          <w:szCs w:val="28"/>
          <w:lang w:val="zh-CN"/>
        </w:rPr>
      </w:pPr>
      <w:r>
        <w:rPr>
          <w:rFonts w:ascii="宋体" w:hAnsi="宋体"/>
          <w:sz w:val="28"/>
          <w:szCs w:val="28"/>
          <w:lang w:val="zh-CN"/>
        </w:rPr>
        <w:t>2.2</w:t>
      </w:r>
      <w:r w:rsidRPr="008E2041">
        <w:rPr>
          <w:rFonts w:ascii="宋体" w:hAnsi="宋体" w:hint="eastAsia"/>
          <w:sz w:val="28"/>
          <w:szCs w:val="28"/>
          <w:lang w:val="zh-CN"/>
        </w:rPr>
        <w:t>专家小组：专家小组依法由相关专家和采购人代</w:t>
      </w:r>
      <w:r w:rsidRPr="00570AA9">
        <w:rPr>
          <w:rFonts w:ascii="宋体" w:hAnsi="宋体" w:hint="eastAsia"/>
          <w:sz w:val="28"/>
          <w:szCs w:val="28"/>
          <w:lang w:val="zh-CN"/>
        </w:rPr>
        <w:t>表共</w:t>
      </w:r>
      <w:r w:rsidR="00050544">
        <w:rPr>
          <w:rFonts w:ascii="宋体" w:hAnsi="宋体" w:hint="eastAsia"/>
          <w:sz w:val="28"/>
          <w:szCs w:val="28"/>
          <w:lang w:val="zh-CN"/>
        </w:rPr>
        <w:t>三</w:t>
      </w:r>
      <w:r w:rsidRPr="00570AA9">
        <w:rPr>
          <w:rFonts w:ascii="宋体" w:hAnsi="宋体" w:hint="eastAsia"/>
          <w:sz w:val="28"/>
          <w:szCs w:val="28"/>
          <w:lang w:val="zh-CN"/>
        </w:rPr>
        <w:t>人</w:t>
      </w:r>
      <w:r w:rsidRPr="008E2041">
        <w:rPr>
          <w:rFonts w:ascii="宋体" w:hAnsi="宋体" w:hint="eastAsia"/>
          <w:sz w:val="28"/>
          <w:szCs w:val="28"/>
          <w:lang w:val="zh-CN"/>
        </w:rPr>
        <w:t>组成。</w:t>
      </w:r>
    </w:p>
    <w:p w:rsidR="00F12964" w:rsidRDefault="00F12964" w:rsidP="00663B44">
      <w:pPr>
        <w:spacing w:line="560" w:lineRule="exact"/>
        <w:ind w:right="45" w:firstLineChars="200" w:firstLine="560"/>
        <w:outlineLvl w:val="0"/>
        <w:rPr>
          <w:rFonts w:ascii="宋体"/>
          <w:sz w:val="28"/>
          <w:szCs w:val="28"/>
          <w:lang w:val="zh-CN"/>
        </w:rPr>
      </w:pPr>
      <w:r>
        <w:rPr>
          <w:rFonts w:ascii="宋体" w:hAnsi="宋体"/>
          <w:sz w:val="28"/>
          <w:szCs w:val="28"/>
          <w:lang w:val="zh-CN"/>
        </w:rPr>
        <w:t>2.3</w:t>
      </w:r>
      <w:r w:rsidRPr="008E2041">
        <w:rPr>
          <w:rFonts w:ascii="宋体" w:hAnsi="宋体" w:hint="eastAsia"/>
          <w:sz w:val="28"/>
          <w:szCs w:val="28"/>
          <w:lang w:val="zh-CN"/>
        </w:rPr>
        <w:t>评标程序：</w:t>
      </w:r>
    </w:p>
    <w:p w:rsidR="00F12964" w:rsidRPr="008E2041" w:rsidRDefault="00F12964" w:rsidP="00663B44">
      <w:pPr>
        <w:spacing w:line="560" w:lineRule="exact"/>
        <w:ind w:right="45" w:firstLineChars="200" w:firstLine="560"/>
        <w:outlineLvl w:val="0"/>
        <w:rPr>
          <w:rFonts w:ascii="宋体"/>
          <w:sz w:val="28"/>
          <w:szCs w:val="28"/>
        </w:rPr>
      </w:pPr>
      <w:r w:rsidRPr="008E2041">
        <w:rPr>
          <w:rFonts w:ascii="宋体" w:hAnsi="宋体" w:hint="eastAsia"/>
          <w:sz w:val="28"/>
          <w:szCs w:val="28"/>
        </w:rPr>
        <w:t>（</w:t>
      </w:r>
      <w:r w:rsidRPr="008E2041">
        <w:rPr>
          <w:rFonts w:ascii="宋体" w:hAnsi="宋体"/>
          <w:sz w:val="28"/>
          <w:szCs w:val="28"/>
        </w:rPr>
        <w:t>1</w:t>
      </w:r>
      <w:r w:rsidRPr="008E2041">
        <w:rPr>
          <w:rFonts w:ascii="宋体" w:hAnsi="宋体" w:hint="eastAsia"/>
          <w:sz w:val="28"/>
          <w:szCs w:val="28"/>
        </w:rPr>
        <w:t>）专家小组审阅</w:t>
      </w:r>
      <w:r>
        <w:rPr>
          <w:rFonts w:ascii="宋体" w:hAnsi="宋体" w:hint="eastAsia"/>
          <w:sz w:val="28"/>
          <w:szCs w:val="28"/>
        </w:rPr>
        <w:t>供应商所递交的响应性文件。</w:t>
      </w:r>
    </w:p>
    <w:p w:rsidR="00F12964" w:rsidRPr="008E2041" w:rsidRDefault="00F12964" w:rsidP="00663B44">
      <w:pPr>
        <w:spacing w:line="560" w:lineRule="exact"/>
        <w:ind w:right="45" w:firstLineChars="200" w:firstLine="560"/>
        <w:outlineLvl w:val="0"/>
        <w:rPr>
          <w:rFonts w:ascii="宋体"/>
          <w:sz w:val="28"/>
          <w:szCs w:val="28"/>
        </w:rPr>
      </w:pPr>
      <w:r w:rsidRPr="008E2041">
        <w:rPr>
          <w:rFonts w:ascii="宋体" w:hAnsi="宋体" w:hint="eastAsia"/>
          <w:sz w:val="28"/>
          <w:szCs w:val="28"/>
        </w:rPr>
        <w:t>（</w:t>
      </w:r>
      <w:r w:rsidRPr="008E2041">
        <w:rPr>
          <w:rFonts w:ascii="宋体" w:hAnsi="宋体"/>
          <w:sz w:val="28"/>
          <w:szCs w:val="28"/>
        </w:rPr>
        <w:t>2</w:t>
      </w:r>
      <w:r w:rsidRPr="008E2041">
        <w:rPr>
          <w:rFonts w:ascii="宋体" w:hAnsi="宋体" w:hint="eastAsia"/>
          <w:sz w:val="28"/>
          <w:szCs w:val="28"/>
        </w:rPr>
        <w:t>）</w:t>
      </w:r>
      <w:r w:rsidRPr="007F0F06">
        <w:rPr>
          <w:rFonts w:ascii="宋体" w:hAnsi="宋体" w:hint="eastAsia"/>
          <w:sz w:val="28"/>
          <w:szCs w:val="28"/>
        </w:rPr>
        <w:t>谈判小组全体成员集体审阅供应商的报价文件，经集体研究，确定进入实质性谈判，就价格、技术标准、售后服务等条款分别与贵司进行谈判。</w:t>
      </w:r>
    </w:p>
    <w:p w:rsidR="00F12964" w:rsidRPr="008E2041" w:rsidRDefault="00F12964" w:rsidP="00663B44">
      <w:pPr>
        <w:spacing w:line="560" w:lineRule="exact"/>
        <w:ind w:right="45" w:firstLineChars="200" w:firstLine="560"/>
        <w:outlineLvl w:val="0"/>
        <w:rPr>
          <w:rFonts w:ascii="宋体"/>
          <w:sz w:val="28"/>
          <w:szCs w:val="28"/>
        </w:rPr>
      </w:pPr>
      <w:r w:rsidRPr="008E2041">
        <w:rPr>
          <w:rFonts w:ascii="宋体" w:hAnsi="宋体" w:hint="eastAsia"/>
          <w:sz w:val="28"/>
          <w:szCs w:val="28"/>
        </w:rPr>
        <w:t>（</w:t>
      </w:r>
      <w:r w:rsidRPr="008E2041">
        <w:rPr>
          <w:rFonts w:ascii="宋体" w:hAnsi="宋体"/>
          <w:sz w:val="28"/>
          <w:szCs w:val="28"/>
        </w:rPr>
        <w:t>3</w:t>
      </w:r>
      <w:r w:rsidRPr="008E2041">
        <w:rPr>
          <w:rFonts w:ascii="宋体" w:hAnsi="宋体" w:hint="eastAsia"/>
          <w:sz w:val="28"/>
          <w:szCs w:val="28"/>
        </w:rPr>
        <w:t>）投标人最终报价；</w:t>
      </w:r>
    </w:p>
    <w:p w:rsidR="00F12964" w:rsidRDefault="00F12964" w:rsidP="00663B44">
      <w:pPr>
        <w:spacing w:line="560" w:lineRule="exact"/>
        <w:ind w:right="45" w:firstLineChars="200" w:firstLine="560"/>
        <w:outlineLvl w:val="0"/>
        <w:rPr>
          <w:rFonts w:ascii="宋体"/>
          <w:sz w:val="28"/>
          <w:szCs w:val="28"/>
        </w:rPr>
      </w:pPr>
      <w:r w:rsidRPr="008E2041">
        <w:rPr>
          <w:rFonts w:ascii="宋体" w:hAnsi="宋体" w:hint="eastAsia"/>
          <w:sz w:val="28"/>
          <w:szCs w:val="28"/>
        </w:rPr>
        <w:t>（</w:t>
      </w:r>
      <w:r w:rsidRPr="008E2041">
        <w:rPr>
          <w:rFonts w:ascii="宋体" w:hAnsi="宋体"/>
          <w:sz w:val="28"/>
          <w:szCs w:val="28"/>
        </w:rPr>
        <w:t>4</w:t>
      </w:r>
      <w:r w:rsidRPr="008E2041">
        <w:rPr>
          <w:rFonts w:ascii="宋体" w:hAnsi="宋体" w:hint="eastAsia"/>
          <w:sz w:val="28"/>
          <w:szCs w:val="28"/>
        </w:rPr>
        <w:t>）确定成交供应商。</w:t>
      </w:r>
    </w:p>
    <w:p w:rsidR="00F12964" w:rsidRDefault="00F12964" w:rsidP="00663B44">
      <w:pPr>
        <w:spacing w:line="560" w:lineRule="exact"/>
        <w:ind w:right="45" w:firstLineChars="200" w:firstLine="560"/>
        <w:outlineLvl w:val="0"/>
        <w:rPr>
          <w:rFonts w:ascii="宋体"/>
          <w:sz w:val="28"/>
          <w:szCs w:val="28"/>
        </w:rPr>
      </w:pPr>
      <w:r>
        <w:rPr>
          <w:rFonts w:ascii="宋体" w:hAnsi="宋体"/>
          <w:sz w:val="28"/>
          <w:szCs w:val="28"/>
        </w:rPr>
        <w:t>3</w:t>
      </w:r>
      <w:r>
        <w:rPr>
          <w:rFonts w:ascii="宋体" w:hAnsi="宋体" w:hint="eastAsia"/>
          <w:sz w:val="28"/>
          <w:szCs w:val="28"/>
        </w:rPr>
        <w:t>、合同授予</w:t>
      </w:r>
    </w:p>
    <w:p w:rsidR="00F12964" w:rsidRDefault="00F12964" w:rsidP="00663B44">
      <w:pPr>
        <w:spacing w:line="560" w:lineRule="exact"/>
        <w:ind w:right="45" w:firstLineChars="200" w:firstLine="560"/>
        <w:outlineLvl w:val="0"/>
        <w:rPr>
          <w:rFonts w:ascii="宋体"/>
          <w:sz w:val="28"/>
          <w:szCs w:val="28"/>
        </w:rPr>
      </w:pPr>
      <w:r>
        <w:rPr>
          <w:rFonts w:ascii="宋体" w:hAnsi="宋体" w:hint="eastAsia"/>
          <w:sz w:val="28"/>
          <w:szCs w:val="28"/>
        </w:rPr>
        <w:lastRenderedPageBreak/>
        <w:t>三、其他</w:t>
      </w:r>
    </w:p>
    <w:p w:rsidR="00F12964" w:rsidRDefault="00F12964" w:rsidP="000B5F56">
      <w:pPr>
        <w:autoSpaceDE w:val="0"/>
        <w:autoSpaceDN w:val="0"/>
        <w:adjustRightInd w:val="0"/>
        <w:spacing w:line="560" w:lineRule="exact"/>
        <w:ind w:firstLine="560"/>
        <w:rPr>
          <w:rFonts w:ascii="宋体" w:cs="宋体"/>
          <w:sz w:val="28"/>
          <w:szCs w:val="28"/>
          <w:lang w:val="zh-CN"/>
        </w:rPr>
      </w:pPr>
      <w:r>
        <w:rPr>
          <w:rFonts w:ascii="宋体" w:hAnsi="宋体"/>
          <w:sz w:val="28"/>
          <w:szCs w:val="28"/>
        </w:rPr>
        <w:t>1</w:t>
      </w:r>
      <w:r>
        <w:rPr>
          <w:rFonts w:ascii="宋体" w:hAnsi="宋体" w:hint="eastAsia"/>
          <w:sz w:val="28"/>
          <w:szCs w:val="28"/>
        </w:rPr>
        <w:t>、本</w:t>
      </w:r>
      <w:r w:rsidRPr="007F0F06">
        <w:rPr>
          <w:rFonts w:ascii="宋体" w:hAnsi="宋体" w:hint="eastAsia"/>
          <w:sz w:val="28"/>
          <w:szCs w:val="28"/>
        </w:rPr>
        <w:t>单一来源采购</w:t>
      </w:r>
      <w:r>
        <w:rPr>
          <w:rFonts w:ascii="宋体" w:hAnsi="宋体" w:hint="eastAsia"/>
          <w:sz w:val="28"/>
          <w:szCs w:val="28"/>
        </w:rPr>
        <w:t>采</w:t>
      </w:r>
      <w:r>
        <w:rPr>
          <w:rFonts w:ascii="宋体" w:hAnsi="宋体" w:cs="宋体" w:hint="eastAsia"/>
          <w:sz w:val="28"/>
          <w:szCs w:val="28"/>
          <w:lang w:val="zh-CN"/>
        </w:rPr>
        <w:t>用人民币报价。</w:t>
      </w:r>
    </w:p>
    <w:p w:rsidR="00F12964" w:rsidRPr="000B5F56" w:rsidRDefault="00F12964" w:rsidP="000B5F56">
      <w:pPr>
        <w:autoSpaceDE w:val="0"/>
        <w:autoSpaceDN w:val="0"/>
        <w:adjustRightInd w:val="0"/>
        <w:spacing w:line="560" w:lineRule="exact"/>
        <w:ind w:firstLine="560"/>
        <w:rPr>
          <w:rFonts w:ascii="宋体"/>
          <w:sz w:val="28"/>
          <w:szCs w:val="28"/>
        </w:rPr>
      </w:pPr>
      <w:r>
        <w:rPr>
          <w:rFonts w:ascii="宋体" w:hAnsi="宋体"/>
          <w:sz w:val="28"/>
          <w:szCs w:val="28"/>
        </w:rPr>
        <w:t>2</w:t>
      </w:r>
      <w:r>
        <w:rPr>
          <w:rFonts w:ascii="宋体" w:hAnsi="宋体" w:hint="eastAsia"/>
          <w:sz w:val="28"/>
          <w:szCs w:val="28"/>
        </w:rPr>
        <w:t>、本项目研究内容、研究目标及考核指标等，按“</w:t>
      </w:r>
      <w:r w:rsidRPr="000B5F56">
        <w:rPr>
          <w:rFonts w:ascii="宋体" w:hAnsi="宋体" w:hint="eastAsia"/>
          <w:sz w:val="28"/>
          <w:szCs w:val="28"/>
        </w:rPr>
        <w:t>第三部分采购项目要求</w:t>
      </w:r>
      <w:r>
        <w:rPr>
          <w:rFonts w:ascii="宋体" w:hAnsi="宋体" w:hint="eastAsia"/>
          <w:sz w:val="28"/>
          <w:szCs w:val="28"/>
        </w:rPr>
        <w:t>”及与采购人的约定来执行。</w:t>
      </w:r>
    </w:p>
    <w:p w:rsidR="00F12964" w:rsidRPr="007F0F06" w:rsidRDefault="00F12964" w:rsidP="00663B44">
      <w:pPr>
        <w:spacing w:line="560" w:lineRule="exact"/>
        <w:ind w:firstLineChars="200" w:firstLine="560"/>
        <w:rPr>
          <w:rFonts w:ascii="宋体"/>
          <w:bCs/>
          <w:sz w:val="28"/>
          <w:szCs w:val="28"/>
        </w:rPr>
      </w:pPr>
      <w:r>
        <w:rPr>
          <w:rFonts w:ascii="宋体" w:hAnsi="宋体"/>
          <w:bCs/>
          <w:sz w:val="28"/>
          <w:szCs w:val="28"/>
        </w:rPr>
        <w:t>3</w:t>
      </w:r>
      <w:r w:rsidRPr="007F0F06">
        <w:rPr>
          <w:rFonts w:ascii="宋体" w:hAnsi="宋体" w:hint="eastAsia"/>
          <w:bCs/>
          <w:sz w:val="28"/>
          <w:szCs w:val="28"/>
        </w:rPr>
        <w:t>、本项目包采用：采购人、谈判小组以及供应商根据符合采购需求、质量和服务、报价等进行谈判的原则确定成交供应商。</w:t>
      </w:r>
    </w:p>
    <w:p w:rsidR="00F12964" w:rsidRDefault="00F12964" w:rsidP="00663B44">
      <w:pPr>
        <w:spacing w:line="560" w:lineRule="exact"/>
        <w:ind w:firstLineChars="250" w:firstLine="700"/>
        <w:rPr>
          <w:rFonts w:ascii="宋体"/>
          <w:bCs/>
          <w:sz w:val="28"/>
          <w:szCs w:val="28"/>
        </w:rPr>
      </w:pPr>
      <w:r w:rsidRPr="007F0F06">
        <w:rPr>
          <w:rFonts w:ascii="宋体" w:hAnsi="宋体" w:hint="eastAsia"/>
          <w:sz w:val="28"/>
          <w:szCs w:val="28"/>
        </w:rPr>
        <w:t>本项目为单一来源采购，必须是符合采购人提出的</w:t>
      </w:r>
      <w:r>
        <w:rPr>
          <w:rFonts w:ascii="宋体" w:hAnsi="宋体" w:hint="eastAsia"/>
          <w:sz w:val="28"/>
          <w:szCs w:val="28"/>
        </w:rPr>
        <w:t>货物和服务采购需求，投标商应按照技术清单货物规格要求及服务要求进行投标，采购人只接受满足谈判条件的且不接受改变</w:t>
      </w:r>
      <w:r>
        <w:rPr>
          <w:rFonts w:ascii="宋体" w:hAnsi="宋体" w:hint="eastAsia"/>
          <w:bCs/>
          <w:sz w:val="28"/>
          <w:szCs w:val="28"/>
        </w:rPr>
        <w:t>技术指标、规格</w:t>
      </w:r>
      <w:r>
        <w:rPr>
          <w:rFonts w:ascii="宋体" w:hAnsi="宋体" w:hint="eastAsia"/>
          <w:sz w:val="28"/>
          <w:szCs w:val="28"/>
        </w:rPr>
        <w:t>的投标。</w:t>
      </w:r>
    </w:p>
    <w:p w:rsidR="00F12964" w:rsidRDefault="00F12964" w:rsidP="00663B44">
      <w:pPr>
        <w:spacing w:line="560" w:lineRule="exact"/>
        <w:ind w:firstLineChars="250" w:firstLine="703"/>
        <w:rPr>
          <w:rFonts w:ascii="宋体"/>
          <w:b/>
          <w:sz w:val="28"/>
          <w:szCs w:val="28"/>
        </w:rPr>
      </w:pPr>
      <w:r>
        <w:rPr>
          <w:rFonts w:ascii="宋体" w:hAnsi="宋体" w:hint="eastAsia"/>
          <w:b/>
          <w:sz w:val="28"/>
          <w:szCs w:val="28"/>
        </w:rPr>
        <w:t>四、温馨提示</w:t>
      </w:r>
    </w:p>
    <w:p w:rsidR="00F12964" w:rsidRDefault="00F12964" w:rsidP="00663B44">
      <w:pPr>
        <w:spacing w:line="560" w:lineRule="exact"/>
        <w:ind w:firstLineChars="196" w:firstLine="549"/>
        <w:rPr>
          <w:rFonts w:ascii="宋体" w:cs="Courier New"/>
          <w:sz w:val="28"/>
          <w:szCs w:val="28"/>
        </w:rPr>
      </w:pPr>
      <w:r>
        <w:rPr>
          <w:rFonts w:ascii="宋体" w:hAnsi="宋体" w:cs="Courier New" w:hint="eastAsia"/>
          <w:sz w:val="28"/>
          <w:szCs w:val="28"/>
        </w:rPr>
        <w:t>投标人必须编制完整的投标文件，按上述顺序编制目录及页码并装订成册，投标文件封面必须加盖投标人单位法定印章并经投标人代表签署，投标文件应骑缝加盖投标人单位公章。投标人代表可由法定代表人或其委托代理人担任。由委托代理人签署的投标文件中，须同时提交由法定代表人签署的有效的授权委托书。</w:t>
      </w:r>
    </w:p>
    <w:p w:rsidR="00F12964" w:rsidRPr="00D74A09" w:rsidRDefault="00F12964" w:rsidP="00D74A09">
      <w:pPr>
        <w:spacing w:line="560" w:lineRule="exact"/>
        <w:ind w:firstLineChars="200" w:firstLine="560"/>
        <w:rPr>
          <w:rFonts w:ascii="宋体"/>
          <w:sz w:val="28"/>
          <w:szCs w:val="28"/>
        </w:rPr>
      </w:pPr>
      <w:r>
        <w:rPr>
          <w:rFonts w:ascii="宋体" w:hAnsi="宋体" w:hint="eastAsia"/>
          <w:sz w:val="28"/>
          <w:szCs w:val="28"/>
        </w:rPr>
        <w:t>投标书应采用胶装形式（非卡装）订装，投标文件的任何缺漏，都会导致投标无效，</w:t>
      </w:r>
      <w:r>
        <w:rPr>
          <w:rFonts w:ascii="宋体" w:hAnsi="宋体" w:cs="Courier New" w:hint="eastAsia"/>
          <w:sz w:val="28"/>
          <w:szCs w:val="28"/>
        </w:rPr>
        <w:t>投标人必须自行承担。</w:t>
      </w:r>
      <w:r>
        <w:rPr>
          <w:rFonts w:ascii="宋体" w:hAnsi="宋体" w:hint="eastAsia"/>
          <w:snapToGrid w:val="0"/>
          <w:kern w:val="0"/>
          <w:sz w:val="28"/>
          <w:szCs w:val="28"/>
        </w:rPr>
        <w:t>招标代理机构对因投标文件未装订成册而造成的投标文件的损坏、丢失不承担任何责任。</w:t>
      </w:r>
    </w:p>
    <w:p w:rsidR="00F12964" w:rsidRDefault="00F12964" w:rsidP="00D74A09">
      <w:pPr>
        <w:pStyle w:val="a7"/>
        <w:spacing w:line="560" w:lineRule="exact"/>
        <w:ind w:firstLineChars="1750" w:firstLine="4900"/>
        <w:rPr>
          <w:rFonts w:hAnsi="宋体"/>
          <w:szCs w:val="28"/>
        </w:rPr>
      </w:pPr>
      <w:r>
        <w:rPr>
          <w:rFonts w:hAnsi="宋体" w:hint="eastAsia"/>
          <w:szCs w:val="28"/>
        </w:rPr>
        <w:t>海南省教学仪器设备招标中心</w:t>
      </w:r>
    </w:p>
    <w:p w:rsidR="00F12964" w:rsidRDefault="00F12964" w:rsidP="00663B44">
      <w:pPr>
        <w:pStyle w:val="a7"/>
        <w:spacing w:line="560" w:lineRule="exact"/>
        <w:ind w:firstLineChars="1950" w:firstLine="5460"/>
        <w:rPr>
          <w:rFonts w:hAnsi="宋体"/>
          <w:szCs w:val="28"/>
        </w:rPr>
      </w:pPr>
      <w:r>
        <w:rPr>
          <w:rFonts w:hAnsi="宋体"/>
          <w:szCs w:val="28"/>
        </w:rPr>
        <w:t>201</w:t>
      </w:r>
      <w:r w:rsidR="00630A67">
        <w:rPr>
          <w:rFonts w:hAnsi="宋体" w:hint="eastAsia"/>
          <w:szCs w:val="28"/>
        </w:rPr>
        <w:t>9</w:t>
      </w:r>
      <w:r>
        <w:rPr>
          <w:rFonts w:hAnsi="宋体" w:hint="eastAsia"/>
          <w:szCs w:val="28"/>
        </w:rPr>
        <w:t>年</w:t>
      </w:r>
      <w:r w:rsidR="00CA4CA8">
        <w:rPr>
          <w:rFonts w:hAnsi="宋体" w:hint="eastAsia"/>
          <w:szCs w:val="28"/>
        </w:rPr>
        <w:t>9</w:t>
      </w:r>
      <w:r>
        <w:rPr>
          <w:rFonts w:hAnsi="宋体" w:hint="eastAsia"/>
          <w:szCs w:val="28"/>
        </w:rPr>
        <w:t>月</w:t>
      </w:r>
      <w:r w:rsidR="00CA4CA8">
        <w:rPr>
          <w:rFonts w:hAnsi="宋体" w:hint="eastAsia"/>
          <w:szCs w:val="28"/>
        </w:rPr>
        <w:t>4</w:t>
      </w:r>
      <w:r>
        <w:rPr>
          <w:rFonts w:hAnsi="宋体" w:hint="eastAsia"/>
          <w:szCs w:val="28"/>
        </w:rPr>
        <w:t>日</w:t>
      </w:r>
    </w:p>
    <w:bookmarkEnd w:id="0"/>
    <w:p w:rsidR="00F12964" w:rsidRDefault="00F12964" w:rsidP="00335CDA">
      <w:pPr>
        <w:widowControl/>
        <w:spacing w:line="320" w:lineRule="exact"/>
        <w:rPr>
          <w:rFonts w:ascii="宋体" w:cs="宋体"/>
          <w:b/>
          <w:color w:val="000000"/>
          <w:kern w:val="0"/>
          <w:sz w:val="32"/>
          <w:szCs w:val="32"/>
        </w:rPr>
      </w:pPr>
    </w:p>
    <w:p w:rsidR="00AB0FBF" w:rsidRDefault="00AB0FBF" w:rsidP="00CA4CA8">
      <w:pPr>
        <w:widowControl/>
        <w:spacing w:beforeLines="100" w:line="460" w:lineRule="exact"/>
        <w:jc w:val="center"/>
        <w:rPr>
          <w:rFonts w:ascii="宋体" w:hAnsi="宋体" w:cs="宋体"/>
          <w:b/>
          <w:color w:val="000000"/>
          <w:kern w:val="0"/>
          <w:sz w:val="32"/>
          <w:szCs w:val="32"/>
        </w:rPr>
      </w:pPr>
    </w:p>
    <w:p w:rsidR="00AB0FBF" w:rsidRDefault="00AB0FBF" w:rsidP="00CA4CA8">
      <w:pPr>
        <w:widowControl/>
        <w:spacing w:beforeLines="100" w:line="460" w:lineRule="exact"/>
        <w:jc w:val="center"/>
        <w:rPr>
          <w:rFonts w:ascii="宋体" w:hAnsi="宋体" w:cs="宋体"/>
          <w:b/>
          <w:color w:val="000000"/>
          <w:kern w:val="0"/>
          <w:sz w:val="32"/>
          <w:szCs w:val="32"/>
        </w:rPr>
      </w:pPr>
    </w:p>
    <w:p w:rsidR="00AB0FBF" w:rsidRDefault="00AB0FBF" w:rsidP="00CA4CA8">
      <w:pPr>
        <w:widowControl/>
        <w:spacing w:beforeLines="100" w:line="460" w:lineRule="exact"/>
        <w:jc w:val="center"/>
        <w:rPr>
          <w:rFonts w:ascii="宋体" w:hAnsi="宋体" w:cs="宋体"/>
          <w:b/>
          <w:color w:val="000000"/>
          <w:kern w:val="0"/>
          <w:sz w:val="32"/>
          <w:szCs w:val="32"/>
        </w:rPr>
      </w:pPr>
    </w:p>
    <w:p w:rsidR="00F12964" w:rsidRDefault="00F12964" w:rsidP="00CA4CA8">
      <w:pPr>
        <w:widowControl/>
        <w:spacing w:beforeLines="100" w:line="460" w:lineRule="exact"/>
        <w:jc w:val="center"/>
        <w:rPr>
          <w:rFonts w:ascii="宋体" w:cs="宋体"/>
          <w:b/>
          <w:color w:val="000000"/>
          <w:kern w:val="0"/>
          <w:sz w:val="32"/>
          <w:szCs w:val="32"/>
        </w:rPr>
      </w:pPr>
      <w:r>
        <w:rPr>
          <w:rFonts w:ascii="宋体" w:hAnsi="宋体" w:cs="宋体" w:hint="eastAsia"/>
          <w:b/>
          <w:color w:val="000000"/>
          <w:kern w:val="0"/>
          <w:sz w:val="32"/>
          <w:szCs w:val="32"/>
        </w:rPr>
        <w:lastRenderedPageBreak/>
        <w:t>第二部分</w:t>
      </w:r>
      <w:r w:rsidR="00AB0FBF">
        <w:rPr>
          <w:rFonts w:ascii="宋体" w:hAnsi="宋体" w:cs="宋体" w:hint="eastAsia"/>
          <w:b/>
          <w:color w:val="000000"/>
          <w:kern w:val="0"/>
          <w:sz w:val="32"/>
          <w:szCs w:val="32"/>
        </w:rPr>
        <w:t xml:space="preserve">  </w:t>
      </w:r>
      <w:r>
        <w:rPr>
          <w:rFonts w:ascii="宋体" w:hAnsi="宋体" w:cs="宋体" w:hint="eastAsia"/>
          <w:b/>
          <w:color w:val="000000"/>
          <w:kern w:val="0"/>
          <w:sz w:val="32"/>
          <w:szCs w:val="32"/>
        </w:rPr>
        <w:t>单一来源谈判须知</w:t>
      </w:r>
    </w:p>
    <w:p w:rsidR="00F12964" w:rsidRDefault="00F12964" w:rsidP="000718BE">
      <w:pPr>
        <w:widowControl/>
        <w:spacing w:line="420" w:lineRule="exact"/>
        <w:rPr>
          <w:rFonts w:ascii="宋体" w:cs="宋体"/>
          <w:color w:val="000000"/>
          <w:kern w:val="0"/>
          <w:sz w:val="24"/>
        </w:rPr>
      </w:pPr>
    </w:p>
    <w:p w:rsidR="00F12964" w:rsidRDefault="00F12964" w:rsidP="009F4B94">
      <w:pPr>
        <w:widowControl/>
        <w:spacing w:line="460" w:lineRule="exact"/>
        <w:rPr>
          <w:rFonts w:ascii="宋体" w:cs="宋体"/>
          <w:color w:val="000000"/>
          <w:kern w:val="0"/>
          <w:sz w:val="24"/>
        </w:rPr>
      </w:pPr>
      <w:r>
        <w:rPr>
          <w:rFonts w:ascii="宋体" w:hAnsi="宋体" w:cs="宋体" w:hint="eastAsia"/>
          <w:color w:val="000000"/>
          <w:kern w:val="0"/>
          <w:sz w:val="24"/>
        </w:rPr>
        <w:t>一、总则</w:t>
      </w:r>
    </w:p>
    <w:p w:rsidR="00F12964" w:rsidRDefault="00F12964" w:rsidP="009F4B94">
      <w:pPr>
        <w:widowControl/>
        <w:spacing w:line="460" w:lineRule="exact"/>
        <w:rPr>
          <w:rFonts w:ascii="宋体" w:cs="宋体"/>
          <w:color w:val="000000"/>
          <w:kern w:val="0"/>
          <w:sz w:val="24"/>
        </w:rPr>
      </w:pPr>
      <w:r>
        <w:rPr>
          <w:rFonts w:ascii="宋体" w:hAnsi="宋体" w:cs="宋体"/>
          <w:color w:val="000000"/>
          <w:kern w:val="0"/>
          <w:sz w:val="24"/>
        </w:rPr>
        <w:t xml:space="preserve">1. </w:t>
      </w:r>
      <w:r>
        <w:rPr>
          <w:rFonts w:ascii="宋体" w:hAnsi="宋体" w:cs="宋体" w:hint="eastAsia"/>
          <w:color w:val="000000"/>
          <w:kern w:val="0"/>
          <w:sz w:val="24"/>
        </w:rPr>
        <w:t>适用范围</w:t>
      </w:r>
    </w:p>
    <w:p w:rsidR="00F12964" w:rsidRPr="00342337" w:rsidRDefault="00F12964" w:rsidP="00663B44">
      <w:pPr>
        <w:spacing w:line="460" w:lineRule="exact"/>
        <w:ind w:firstLineChars="200" w:firstLine="480"/>
        <w:rPr>
          <w:rFonts w:ascii="宋体" w:cs="宋体"/>
          <w:kern w:val="0"/>
          <w:sz w:val="24"/>
        </w:rPr>
      </w:pPr>
      <w:r>
        <w:rPr>
          <w:rFonts w:ascii="宋体" w:hAnsi="宋体" w:cs="宋体"/>
          <w:color w:val="000000"/>
          <w:kern w:val="0"/>
          <w:sz w:val="24"/>
        </w:rPr>
        <w:t>1.1</w:t>
      </w:r>
      <w:r>
        <w:rPr>
          <w:rFonts w:ascii="宋体" w:hAnsi="宋体" w:cs="宋体" w:hint="eastAsia"/>
          <w:color w:val="000000"/>
          <w:kern w:val="0"/>
          <w:sz w:val="24"/>
        </w:rPr>
        <w:t>本次政府采购是按照《中华人民共和国政府采购法》</w:t>
      </w:r>
      <w:r w:rsidR="00050544">
        <w:rPr>
          <w:rFonts w:ascii="宋体" w:hAnsi="宋体" w:cs="宋体" w:hint="eastAsia"/>
          <w:color w:val="000000"/>
          <w:kern w:val="0"/>
          <w:sz w:val="24"/>
        </w:rPr>
        <w:t>、</w:t>
      </w:r>
      <w:r w:rsidR="001A6670">
        <w:rPr>
          <w:rFonts w:ascii="宋体" w:hAnsi="宋体" w:cs="宋体" w:hint="eastAsia"/>
          <w:color w:val="000000"/>
          <w:kern w:val="0"/>
          <w:sz w:val="24"/>
        </w:rPr>
        <w:t>《海南省省级单一来源采购方式管理暂行办法》、</w:t>
      </w:r>
      <w:r>
        <w:rPr>
          <w:rFonts w:ascii="宋体" w:hAnsi="宋体" w:cs="宋体" w:hint="eastAsia"/>
          <w:color w:val="000000"/>
          <w:kern w:val="0"/>
          <w:sz w:val="24"/>
        </w:rPr>
        <w:t>《政府采购非招标采购方式管理办法》组织和实施。本文件仅</w:t>
      </w:r>
      <w:r w:rsidRPr="00DF111C">
        <w:rPr>
          <w:rFonts w:ascii="宋体" w:hAnsi="宋体" w:cs="宋体" w:hint="eastAsia"/>
          <w:color w:val="000000"/>
          <w:kern w:val="0"/>
          <w:sz w:val="24"/>
        </w:rPr>
        <w:t>适用于</w:t>
      </w:r>
      <w:r w:rsidRPr="00342337">
        <w:rPr>
          <w:rFonts w:ascii="宋体" w:hAnsi="宋体" w:cs="宋体" w:hint="eastAsia"/>
          <w:kern w:val="0"/>
          <w:sz w:val="24"/>
        </w:rPr>
        <w:t>本项目中所述货物及相关服务的报价和谈判。</w:t>
      </w:r>
    </w:p>
    <w:p w:rsidR="00F12964" w:rsidRDefault="00F12964" w:rsidP="009F4B94">
      <w:pPr>
        <w:widowControl/>
        <w:spacing w:line="460" w:lineRule="exact"/>
        <w:rPr>
          <w:rFonts w:ascii="宋体" w:cs="宋体"/>
          <w:color w:val="000000"/>
          <w:kern w:val="0"/>
          <w:sz w:val="24"/>
        </w:rPr>
      </w:pPr>
      <w:r>
        <w:rPr>
          <w:rFonts w:ascii="宋体" w:hAnsi="宋体" w:cs="宋体"/>
          <w:color w:val="000000"/>
          <w:kern w:val="0"/>
          <w:sz w:val="24"/>
        </w:rPr>
        <w:t xml:space="preserve">2. </w:t>
      </w:r>
      <w:r>
        <w:rPr>
          <w:rFonts w:ascii="宋体" w:hAnsi="宋体" w:cs="宋体" w:hint="eastAsia"/>
          <w:color w:val="000000"/>
          <w:kern w:val="0"/>
          <w:sz w:val="24"/>
        </w:rPr>
        <w:t>定义</w:t>
      </w:r>
    </w:p>
    <w:p w:rsidR="00F12964" w:rsidRDefault="00F12964" w:rsidP="00663B44">
      <w:pPr>
        <w:widowControl/>
        <w:spacing w:line="460" w:lineRule="exact"/>
        <w:ind w:firstLineChars="200" w:firstLine="480"/>
        <w:rPr>
          <w:rFonts w:ascii="宋体" w:cs="宋体"/>
          <w:color w:val="000000"/>
          <w:kern w:val="0"/>
          <w:sz w:val="24"/>
          <w:u w:val="single"/>
        </w:rPr>
      </w:pPr>
      <w:r>
        <w:rPr>
          <w:rFonts w:ascii="宋体" w:hAnsi="宋体" w:cs="宋体"/>
          <w:color w:val="000000"/>
          <w:kern w:val="0"/>
          <w:sz w:val="24"/>
        </w:rPr>
        <w:t>2.1</w:t>
      </w:r>
      <w:r>
        <w:rPr>
          <w:rFonts w:ascii="宋体" w:hAnsi="宋体" w:cs="宋体" w:hint="eastAsia"/>
          <w:color w:val="000000"/>
          <w:kern w:val="0"/>
          <w:sz w:val="24"/>
        </w:rPr>
        <w:t>“采购人”是指：业主。</w:t>
      </w:r>
    </w:p>
    <w:p w:rsidR="00F12964" w:rsidRDefault="00F12964" w:rsidP="00663B44">
      <w:pPr>
        <w:pStyle w:val="23"/>
        <w:spacing w:line="460" w:lineRule="exact"/>
        <w:ind w:firstLineChars="200" w:firstLine="480"/>
        <w:rPr>
          <w:rFonts w:ascii="宋体" w:cs="宋体"/>
          <w:color w:val="000000"/>
          <w:kern w:val="0"/>
          <w:sz w:val="24"/>
        </w:rPr>
      </w:pPr>
      <w:r>
        <w:rPr>
          <w:rFonts w:ascii="宋体" w:hAnsi="宋体" w:cs="宋体"/>
          <w:color w:val="000000"/>
          <w:kern w:val="0"/>
          <w:sz w:val="24"/>
        </w:rPr>
        <w:t>2.2</w:t>
      </w:r>
      <w:r>
        <w:rPr>
          <w:rFonts w:ascii="宋体" w:hAnsi="宋体" w:cs="宋体" w:hint="eastAsia"/>
          <w:color w:val="000000"/>
          <w:kern w:val="0"/>
          <w:sz w:val="24"/>
        </w:rPr>
        <w:t>“政府采购代理机构”是指：</w:t>
      </w:r>
      <w:r>
        <w:rPr>
          <w:rFonts w:ascii="宋体" w:hAnsi="宋体" w:hint="eastAsia"/>
          <w:sz w:val="24"/>
        </w:rPr>
        <w:t>组织本次招标的招标机构海南省教学仪器设备招标中心。“招标人”和“招标代理机构”统称“招标采购单位</w:t>
      </w:r>
      <w:r>
        <w:rPr>
          <w:rFonts w:ascii="宋体" w:hint="eastAsia"/>
          <w:sz w:val="24"/>
        </w:rPr>
        <w:t>”</w:t>
      </w:r>
      <w:r>
        <w:rPr>
          <w:rFonts w:ascii="宋体" w:hAnsi="宋体" w:cs="宋体" w:hint="eastAsia"/>
          <w:color w:val="000000"/>
          <w:kern w:val="0"/>
          <w:sz w:val="24"/>
        </w:rPr>
        <w:t>。</w:t>
      </w:r>
    </w:p>
    <w:p w:rsidR="00F12964" w:rsidRPr="00050544" w:rsidRDefault="00F12964" w:rsidP="00050544">
      <w:pPr>
        <w:pStyle w:val="23"/>
        <w:spacing w:line="460" w:lineRule="exact"/>
        <w:ind w:firstLineChars="200" w:firstLine="480"/>
        <w:rPr>
          <w:rFonts w:ascii="宋体" w:cs="宋体"/>
          <w:color w:val="000000"/>
          <w:kern w:val="0"/>
          <w:sz w:val="24"/>
        </w:rPr>
      </w:pPr>
      <w:r>
        <w:rPr>
          <w:rFonts w:ascii="宋体" w:hAnsi="宋体" w:cs="宋体"/>
          <w:color w:val="000000"/>
          <w:kern w:val="0"/>
          <w:sz w:val="24"/>
        </w:rPr>
        <w:t>2.3</w:t>
      </w:r>
      <w:r>
        <w:rPr>
          <w:rFonts w:ascii="宋体" w:hAnsi="宋体" w:cs="宋体" w:hint="eastAsia"/>
          <w:color w:val="000000"/>
          <w:kern w:val="0"/>
          <w:sz w:val="24"/>
        </w:rPr>
        <w:t>“谈判供应商”是指响应本文件要求，</w:t>
      </w:r>
      <w:r>
        <w:rPr>
          <w:rFonts w:ascii="宋体" w:hAnsi="宋体" w:hint="eastAsia"/>
          <w:sz w:val="24"/>
        </w:rPr>
        <w:t>参加投标竞争，具备投标条件的中华人同共和国独立法人或其他组织，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法律、行政法规规定的其他条件。且有能力提供招标货物及服务，并通过评标委员会审核的制造厂商、供货商或代理商，或者采购人和评审专家分别书面推荐符合相应资格条件的供应商均为合格的投标方。</w:t>
      </w:r>
    </w:p>
    <w:p w:rsidR="00F12964" w:rsidRDefault="00F12964" w:rsidP="00663B44">
      <w:pPr>
        <w:widowControl/>
        <w:spacing w:line="460" w:lineRule="exact"/>
        <w:ind w:firstLineChars="200" w:firstLine="480"/>
        <w:rPr>
          <w:rFonts w:ascii="宋体" w:cs="宋体"/>
          <w:color w:val="000000"/>
          <w:kern w:val="0"/>
          <w:sz w:val="24"/>
        </w:rPr>
      </w:pPr>
      <w:r>
        <w:rPr>
          <w:rFonts w:ascii="宋体" w:hAnsi="宋体" w:cs="宋体" w:hint="eastAsia"/>
          <w:color w:val="000000"/>
          <w:kern w:val="0"/>
          <w:sz w:val="24"/>
        </w:rPr>
        <w:t>如果该供应商本次谈判中成交</w:t>
      </w:r>
      <w:r>
        <w:rPr>
          <w:rFonts w:ascii="宋体" w:cs="宋体"/>
          <w:color w:val="000000"/>
          <w:kern w:val="0"/>
          <w:sz w:val="24"/>
        </w:rPr>
        <w:t>,</w:t>
      </w:r>
      <w:r>
        <w:rPr>
          <w:rFonts w:ascii="宋体" w:hAnsi="宋体" w:cs="宋体" w:hint="eastAsia"/>
          <w:color w:val="000000"/>
          <w:kern w:val="0"/>
          <w:sz w:val="24"/>
        </w:rPr>
        <w:t>即成为“成交供应商”。</w:t>
      </w:r>
    </w:p>
    <w:p w:rsidR="00F12964" w:rsidRDefault="00F12964" w:rsidP="00663B44">
      <w:pPr>
        <w:widowControl/>
        <w:spacing w:line="460" w:lineRule="exact"/>
        <w:ind w:firstLineChars="200" w:firstLine="480"/>
        <w:rPr>
          <w:rFonts w:ascii="宋体" w:cs="宋体"/>
          <w:color w:val="000000"/>
          <w:kern w:val="0"/>
          <w:sz w:val="24"/>
        </w:rPr>
      </w:pPr>
      <w:r>
        <w:rPr>
          <w:rFonts w:ascii="宋体" w:hAnsi="宋体" w:cs="宋体"/>
          <w:color w:val="000000"/>
          <w:kern w:val="0"/>
          <w:sz w:val="24"/>
        </w:rPr>
        <w:t>2.4</w:t>
      </w:r>
      <w:r>
        <w:rPr>
          <w:rFonts w:ascii="宋体" w:hAnsi="宋体" w:cs="宋体" w:hint="eastAsia"/>
          <w:color w:val="000000"/>
          <w:kern w:val="0"/>
          <w:sz w:val="24"/>
        </w:rPr>
        <w:t>“货物”是</w:t>
      </w:r>
      <w:r>
        <w:rPr>
          <w:rFonts w:ascii="宋体" w:hAnsi="宋体" w:cs="宋体" w:hint="eastAsia"/>
          <w:color w:val="000000"/>
          <w:spacing w:val="-10"/>
          <w:kern w:val="0"/>
          <w:sz w:val="24"/>
        </w:rPr>
        <w:t>指各种形态和种类的物品，包括原材料、燃料、设备、产品等</w:t>
      </w:r>
      <w:r>
        <w:rPr>
          <w:rFonts w:ascii="宋体" w:hAnsi="宋体" w:cs="宋体" w:hint="eastAsia"/>
          <w:color w:val="000000"/>
          <w:kern w:val="0"/>
          <w:sz w:val="24"/>
        </w:rPr>
        <w:t>。</w:t>
      </w:r>
      <w:r>
        <w:rPr>
          <w:rFonts w:ascii="宋体" w:hAnsi="宋体" w:cs="宋体" w:hint="eastAsia"/>
          <w:color w:val="000000"/>
          <w:kern w:val="0"/>
          <w:sz w:val="24"/>
          <w:lang w:val="zh-CN"/>
        </w:rPr>
        <w:t>所供货物属国家有关强制性认证的，必须具有并出具货物强制性认证书。</w:t>
      </w:r>
    </w:p>
    <w:p w:rsidR="00F12964" w:rsidRDefault="00F12964" w:rsidP="00663B44">
      <w:pPr>
        <w:widowControl/>
        <w:spacing w:line="460" w:lineRule="exact"/>
        <w:ind w:leftChars="200" w:left="420"/>
        <w:rPr>
          <w:rFonts w:ascii="宋体" w:cs="宋体"/>
          <w:color w:val="000000"/>
          <w:kern w:val="0"/>
          <w:sz w:val="24"/>
        </w:rPr>
      </w:pPr>
      <w:r>
        <w:rPr>
          <w:rFonts w:ascii="宋体" w:hAnsi="宋体" w:cs="宋体"/>
          <w:color w:val="000000"/>
          <w:kern w:val="0"/>
          <w:sz w:val="24"/>
        </w:rPr>
        <w:t>2.5</w:t>
      </w:r>
      <w:r>
        <w:rPr>
          <w:rFonts w:ascii="宋体" w:hAnsi="宋体" w:cs="宋体" w:hint="eastAsia"/>
          <w:color w:val="000000"/>
          <w:kern w:val="0"/>
          <w:sz w:val="24"/>
        </w:rPr>
        <w:t>“服务”</w:t>
      </w:r>
      <w:r>
        <w:rPr>
          <w:rFonts w:ascii="宋体" w:hAnsi="宋体" w:cs="宋体" w:hint="eastAsia"/>
          <w:color w:val="000000"/>
          <w:spacing w:val="-10"/>
          <w:kern w:val="0"/>
          <w:sz w:val="24"/>
        </w:rPr>
        <w:t>是指除货物和工程以外的其他政府采购对象</w:t>
      </w:r>
      <w:r>
        <w:rPr>
          <w:rFonts w:ascii="宋体" w:hAnsi="宋体" w:cs="宋体" w:hint="eastAsia"/>
          <w:color w:val="000000"/>
          <w:kern w:val="0"/>
          <w:sz w:val="24"/>
        </w:rPr>
        <w:t>。</w:t>
      </w:r>
    </w:p>
    <w:p w:rsidR="00F12964" w:rsidRDefault="00F12964" w:rsidP="00663B44">
      <w:pPr>
        <w:widowControl/>
        <w:spacing w:line="460" w:lineRule="exact"/>
        <w:ind w:firstLineChars="175" w:firstLine="420"/>
        <w:rPr>
          <w:rFonts w:ascii="宋体" w:cs="宋体"/>
          <w:color w:val="000000"/>
          <w:kern w:val="0"/>
          <w:sz w:val="24"/>
        </w:rPr>
      </w:pPr>
      <w:r>
        <w:rPr>
          <w:rFonts w:ascii="宋体" w:hAnsi="宋体" w:cs="宋体"/>
          <w:color w:val="000000"/>
          <w:kern w:val="0"/>
          <w:sz w:val="24"/>
        </w:rPr>
        <w:t>2.6</w:t>
      </w:r>
      <w:r>
        <w:rPr>
          <w:rFonts w:ascii="宋体" w:hAnsi="宋体" w:cs="宋体" w:hint="eastAsia"/>
          <w:color w:val="000000"/>
          <w:kern w:val="0"/>
          <w:sz w:val="24"/>
        </w:rPr>
        <w:t>“谈判响应文件”是指：供应商根据本文件要求，编制包含报价、技术和服务等所有内容的文件。</w:t>
      </w:r>
    </w:p>
    <w:p w:rsidR="00F12964" w:rsidRDefault="00F12964" w:rsidP="009F4B94">
      <w:pPr>
        <w:widowControl/>
        <w:spacing w:line="460" w:lineRule="exact"/>
        <w:rPr>
          <w:rFonts w:ascii="宋体" w:cs="宋体"/>
          <w:color w:val="000000"/>
          <w:kern w:val="0"/>
          <w:sz w:val="24"/>
        </w:rPr>
      </w:pPr>
      <w:r>
        <w:rPr>
          <w:rFonts w:ascii="宋体" w:hAnsi="宋体" w:cs="宋体"/>
          <w:color w:val="000000"/>
          <w:kern w:val="0"/>
          <w:sz w:val="24"/>
        </w:rPr>
        <w:t xml:space="preserve">3. </w:t>
      </w:r>
      <w:r>
        <w:rPr>
          <w:rFonts w:ascii="宋体" w:hAnsi="宋体" w:cs="宋体" w:hint="eastAsia"/>
          <w:color w:val="000000"/>
          <w:kern w:val="0"/>
          <w:sz w:val="24"/>
        </w:rPr>
        <w:t>谈判供应商的基本条件</w:t>
      </w:r>
    </w:p>
    <w:p w:rsidR="00F12964" w:rsidRDefault="00F12964" w:rsidP="00050544">
      <w:pPr>
        <w:widowControl/>
        <w:spacing w:line="460" w:lineRule="exact"/>
        <w:ind w:firstLineChars="150" w:firstLine="360"/>
        <w:rPr>
          <w:rFonts w:ascii="宋体" w:cs="宋体"/>
          <w:color w:val="000000"/>
          <w:kern w:val="0"/>
          <w:sz w:val="24"/>
        </w:rPr>
      </w:pPr>
      <w:r>
        <w:rPr>
          <w:rFonts w:ascii="宋体" w:hAnsi="宋体" w:cs="宋体" w:hint="eastAsia"/>
          <w:color w:val="000000"/>
          <w:kern w:val="0"/>
          <w:sz w:val="24"/>
        </w:rPr>
        <w:t>必须是符合《政府采购</w:t>
      </w:r>
      <w:r w:rsidR="00050544">
        <w:rPr>
          <w:rFonts w:ascii="宋体" w:hAnsi="宋体" w:cs="宋体" w:hint="eastAsia"/>
          <w:color w:val="000000"/>
          <w:kern w:val="0"/>
          <w:sz w:val="24"/>
        </w:rPr>
        <w:t>法》第二十二条规定的供应商</w:t>
      </w:r>
      <w:r>
        <w:rPr>
          <w:rFonts w:ascii="宋体" w:hAnsi="宋体" w:cs="宋体" w:hint="eastAsia"/>
          <w:color w:val="000000"/>
          <w:kern w:val="0"/>
          <w:sz w:val="24"/>
        </w:rPr>
        <w:t>。</w:t>
      </w:r>
    </w:p>
    <w:p w:rsidR="00F12964" w:rsidRDefault="00F12964" w:rsidP="009F4B94">
      <w:pPr>
        <w:widowControl/>
        <w:spacing w:line="460" w:lineRule="exact"/>
        <w:rPr>
          <w:rFonts w:ascii="宋体" w:cs="宋体"/>
          <w:color w:val="000000"/>
          <w:kern w:val="0"/>
          <w:sz w:val="24"/>
        </w:rPr>
      </w:pPr>
      <w:r>
        <w:rPr>
          <w:rFonts w:ascii="宋体" w:hAnsi="宋体" w:cs="宋体"/>
          <w:color w:val="000000"/>
          <w:kern w:val="0"/>
          <w:sz w:val="24"/>
        </w:rPr>
        <w:t xml:space="preserve">4. </w:t>
      </w:r>
      <w:r>
        <w:rPr>
          <w:rFonts w:ascii="宋体" w:hAnsi="宋体" w:cs="宋体" w:hint="eastAsia"/>
          <w:color w:val="000000"/>
          <w:kern w:val="0"/>
          <w:sz w:val="24"/>
        </w:rPr>
        <w:t>谈判费用</w:t>
      </w:r>
    </w:p>
    <w:p w:rsidR="00F12964" w:rsidRDefault="00F12964" w:rsidP="00663B44">
      <w:pPr>
        <w:spacing w:line="460" w:lineRule="exact"/>
        <w:ind w:firstLineChars="200" w:firstLine="480"/>
        <w:rPr>
          <w:rFonts w:ascii="宋体" w:cs="宋体"/>
          <w:color w:val="000000"/>
          <w:kern w:val="0"/>
          <w:sz w:val="24"/>
        </w:rPr>
      </w:pPr>
      <w:r>
        <w:rPr>
          <w:rFonts w:ascii="宋体" w:hAnsi="宋体" w:cs="宋体"/>
          <w:color w:val="000000"/>
          <w:kern w:val="0"/>
          <w:sz w:val="24"/>
        </w:rPr>
        <w:t>4.1</w:t>
      </w:r>
      <w:r>
        <w:rPr>
          <w:rFonts w:ascii="宋体" w:hAnsi="宋体" w:cs="宋体" w:hint="eastAsia"/>
          <w:color w:val="000000"/>
          <w:kern w:val="0"/>
          <w:sz w:val="24"/>
        </w:rPr>
        <w:t>谈判供应商应自行承担所有与编写和提交谈判响应文件有关的费用，不论谈判结果如何，采购人和政府采购代理机构在任何情况下无义务和责任承担此类费用。</w:t>
      </w:r>
    </w:p>
    <w:p w:rsidR="00F12964" w:rsidRDefault="00F12964" w:rsidP="00663B44">
      <w:pPr>
        <w:spacing w:line="460" w:lineRule="exact"/>
        <w:ind w:firstLineChars="200" w:firstLine="480"/>
        <w:rPr>
          <w:rFonts w:ascii="宋体"/>
          <w:sz w:val="24"/>
        </w:rPr>
      </w:pPr>
      <w:r>
        <w:rPr>
          <w:rFonts w:ascii="宋体" w:hAnsi="宋体" w:cs="宋体"/>
          <w:color w:val="000000"/>
          <w:kern w:val="0"/>
          <w:sz w:val="24"/>
        </w:rPr>
        <w:t>4.2</w:t>
      </w:r>
      <w:r>
        <w:rPr>
          <w:rFonts w:ascii="宋体" w:hAnsi="宋体" w:hint="eastAsia"/>
          <w:sz w:val="24"/>
        </w:rPr>
        <w:t>投标保证金</w:t>
      </w:r>
    </w:p>
    <w:p w:rsidR="00F12964" w:rsidRDefault="00F12964" w:rsidP="00663B44">
      <w:pPr>
        <w:spacing w:line="460" w:lineRule="exact"/>
        <w:ind w:firstLineChars="200" w:firstLine="480"/>
        <w:rPr>
          <w:rFonts w:ascii="宋体"/>
          <w:sz w:val="24"/>
        </w:rPr>
      </w:pPr>
      <w:r>
        <w:rPr>
          <w:rFonts w:ascii="宋体" w:hAnsi="宋体" w:hint="eastAsia"/>
          <w:sz w:val="24"/>
        </w:rPr>
        <w:t>（</w:t>
      </w:r>
      <w:r>
        <w:rPr>
          <w:rFonts w:ascii="宋体" w:hAnsi="宋体"/>
          <w:sz w:val="24"/>
        </w:rPr>
        <w:t>1</w:t>
      </w:r>
      <w:r>
        <w:rPr>
          <w:rFonts w:ascii="宋体" w:hAnsi="宋体" w:hint="eastAsia"/>
          <w:sz w:val="24"/>
        </w:rPr>
        <w:t>）投标保证金为“</w:t>
      </w:r>
      <w:r>
        <w:rPr>
          <w:rFonts w:ascii="宋体" w:hAnsi="宋体" w:cs="宋体" w:hint="eastAsia"/>
          <w:color w:val="000000"/>
          <w:kern w:val="0"/>
          <w:sz w:val="24"/>
        </w:rPr>
        <w:t>谈判</w:t>
      </w:r>
      <w:r>
        <w:rPr>
          <w:rFonts w:ascii="宋体" w:hAnsi="宋体" w:hint="eastAsia"/>
          <w:sz w:val="24"/>
        </w:rPr>
        <w:t>文件”的组成部份之一，是为了保护招标代理机构和采购人</w:t>
      </w:r>
      <w:r>
        <w:rPr>
          <w:rFonts w:ascii="宋体" w:hAnsi="宋体" w:hint="eastAsia"/>
          <w:sz w:val="24"/>
        </w:rPr>
        <w:lastRenderedPageBreak/>
        <w:t>免遭因投标人的行为而蒙受损失，招标中介机构和采购人在因投标人的行为受到损害时可以没收投标人的投标保证金。</w:t>
      </w:r>
    </w:p>
    <w:p w:rsidR="00F12964" w:rsidRDefault="00F12964" w:rsidP="00663B44">
      <w:pPr>
        <w:spacing w:line="460" w:lineRule="exact"/>
        <w:ind w:firstLineChars="200" w:firstLine="480"/>
        <w:rPr>
          <w:rFonts w:ascii="宋体"/>
          <w:sz w:val="24"/>
        </w:rPr>
      </w:pPr>
      <w:r>
        <w:rPr>
          <w:rFonts w:ascii="宋体" w:hAnsi="宋体" w:hint="eastAsia"/>
          <w:sz w:val="24"/>
        </w:rPr>
        <w:t>（</w:t>
      </w:r>
      <w:r>
        <w:rPr>
          <w:rFonts w:ascii="宋体" w:hAnsi="宋体"/>
          <w:sz w:val="24"/>
        </w:rPr>
        <w:t>2</w:t>
      </w:r>
      <w:r>
        <w:rPr>
          <w:rFonts w:ascii="宋体" w:hAnsi="宋体" w:hint="eastAsia"/>
          <w:sz w:val="24"/>
        </w:rPr>
        <w:t>）投标方应向招标方提供投标保证金。</w:t>
      </w:r>
    </w:p>
    <w:p w:rsidR="00F12964" w:rsidRDefault="00F12964" w:rsidP="00663B44">
      <w:pPr>
        <w:spacing w:line="460" w:lineRule="exact"/>
        <w:ind w:firstLineChars="200" w:firstLine="480"/>
        <w:rPr>
          <w:rFonts w:ascii="宋体"/>
          <w:sz w:val="24"/>
        </w:rPr>
      </w:pPr>
      <w:r>
        <w:rPr>
          <w:rFonts w:ascii="宋体" w:hAnsi="宋体" w:hint="eastAsia"/>
          <w:sz w:val="24"/>
        </w:rPr>
        <w:t>（</w:t>
      </w:r>
      <w:r>
        <w:rPr>
          <w:rFonts w:ascii="宋体" w:hAnsi="宋体"/>
          <w:sz w:val="24"/>
        </w:rPr>
        <w:t>3</w:t>
      </w:r>
      <w:r>
        <w:rPr>
          <w:rFonts w:ascii="宋体" w:hAnsi="宋体" w:hint="eastAsia"/>
          <w:sz w:val="24"/>
        </w:rPr>
        <w:t>）投标保证金应在</w:t>
      </w:r>
      <w:r>
        <w:rPr>
          <w:rFonts w:ascii="宋体" w:hAnsi="宋体" w:hint="eastAsia"/>
          <w:bCs/>
          <w:sz w:val="24"/>
        </w:rPr>
        <w:t>递交投标文件</w:t>
      </w:r>
      <w:r>
        <w:rPr>
          <w:rFonts w:ascii="宋体" w:hAnsi="宋体" w:hint="eastAsia"/>
          <w:sz w:val="24"/>
        </w:rPr>
        <w:t>截止时间之前存入指定账户。应同时满足下列规定：</w:t>
      </w:r>
    </w:p>
    <w:p w:rsidR="00F12964" w:rsidRDefault="00F12964" w:rsidP="00663B44">
      <w:pPr>
        <w:tabs>
          <w:tab w:val="left" w:pos="362"/>
        </w:tabs>
        <w:spacing w:line="460" w:lineRule="exact"/>
        <w:ind w:firstLineChars="417" w:firstLine="1001"/>
        <w:rPr>
          <w:rFonts w:ascii="宋体"/>
          <w:sz w:val="24"/>
        </w:rPr>
      </w:pPr>
      <w:r>
        <w:rPr>
          <w:rFonts w:ascii="宋体" w:hAnsi="宋体"/>
          <w:sz w:val="24"/>
        </w:rPr>
        <w:t>A</w:t>
      </w:r>
      <w:r>
        <w:rPr>
          <w:rFonts w:ascii="宋体" w:hAnsi="宋体" w:hint="eastAsia"/>
          <w:sz w:val="24"/>
        </w:rPr>
        <w:t>、单位名称：海南省教学仪器设备招标中心</w:t>
      </w:r>
    </w:p>
    <w:p w:rsidR="00F12964" w:rsidRDefault="00F12964" w:rsidP="00663B44">
      <w:pPr>
        <w:spacing w:line="460" w:lineRule="exact"/>
        <w:ind w:firstLineChars="617" w:firstLine="1481"/>
        <w:rPr>
          <w:rFonts w:ascii="宋体" w:hAnsi="宋体"/>
          <w:sz w:val="24"/>
        </w:rPr>
      </w:pPr>
      <w:r>
        <w:rPr>
          <w:rFonts w:ascii="宋体" w:hAnsi="宋体" w:hint="eastAsia"/>
          <w:sz w:val="24"/>
        </w:rPr>
        <w:t>开户银行：建设银行海口国兴大道支行</w:t>
      </w:r>
    </w:p>
    <w:p w:rsidR="00F12964" w:rsidRDefault="00F12964" w:rsidP="00663B44">
      <w:pPr>
        <w:spacing w:line="460" w:lineRule="exact"/>
        <w:ind w:firstLineChars="617" w:firstLine="1481"/>
        <w:rPr>
          <w:rFonts w:ascii="宋体"/>
          <w:sz w:val="24"/>
        </w:rPr>
      </w:pPr>
      <w:r>
        <w:rPr>
          <w:rFonts w:ascii="宋体" w:hAnsi="宋体" w:hint="eastAsia"/>
          <w:sz w:val="24"/>
        </w:rPr>
        <w:t>银行账号：</w:t>
      </w:r>
      <w:r>
        <w:rPr>
          <w:rFonts w:ascii="宋体" w:hAnsi="宋体"/>
          <w:sz w:val="24"/>
        </w:rPr>
        <w:t>46001002537052500288</w:t>
      </w:r>
    </w:p>
    <w:p w:rsidR="00F12964" w:rsidRDefault="00F12964" w:rsidP="00663B44">
      <w:pPr>
        <w:spacing w:line="460" w:lineRule="exact"/>
        <w:ind w:firstLineChars="200" w:firstLine="480"/>
        <w:rPr>
          <w:rFonts w:ascii="宋体"/>
          <w:sz w:val="24"/>
        </w:rPr>
      </w:pPr>
      <w:r>
        <w:rPr>
          <w:rFonts w:ascii="宋体" w:hAnsi="宋体" w:cs="宋体"/>
          <w:color w:val="000000"/>
          <w:kern w:val="0"/>
          <w:sz w:val="24"/>
        </w:rPr>
        <w:t xml:space="preserve">4.3 </w:t>
      </w:r>
      <w:r>
        <w:rPr>
          <w:rFonts w:ascii="宋体" w:hAnsi="宋体" w:hint="eastAsia"/>
          <w:sz w:val="24"/>
        </w:rPr>
        <w:t>中标服务费</w:t>
      </w:r>
      <w:r>
        <w:rPr>
          <w:rFonts w:ascii="宋体" w:hAnsi="宋体" w:cs="宋体" w:hint="eastAsia"/>
          <w:color w:val="000000"/>
          <w:kern w:val="0"/>
          <w:sz w:val="24"/>
        </w:rPr>
        <w:t>成交供应商</w:t>
      </w:r>
      <w:r>
        <w:rPr>
          <w:rFonts w:ascii="宋体" w:hAnsi="宋体" w:hint="eastAsia"/>
          <w:sz w:val="24"/>
        </w:rPr>
        <w:t>应向海南省教学仪器设备招标中心支付的中标服务费。中标服务费参照中华人民共和国国家计划委员会</w:t>
      </w:r>
      <w:r>
        <w:rPr>
          <w:rFonts w:ascii="宋体" w:hAnsi="宋体"/>
          <w:sz w:val="24"/>
        </w:rPr>
        <w:t>[</w:t>
      </w:r>
      <w:r>
        <w:rPr>
          <w:rFonts w:ascii="宋体" w:hAnsi="宋体" w:hint="eastAsia"/>
          <w:sz w:val="24"/>
        </w:rPr>
        <w:t>计价格［</w:t>
      </w:r>
      <w:r>
        <w:rPr>
          <w:rFonts w:ascii="宋体" w:hAnsi="宋体"/>
          <w:sz w:val="24"/>
        </w:rPr>
        <w:t>2002</w:t>
      </w:r>
      <w:r>
        <w:rPr>
          <w:rFonts w:ascii="宋体" w:hAnsi="宋体" w:hint="eastAsia"/>
          <w:sz w:val="24"/>
        </w:rPr>
        <w:t>］</w:t>
      </w:r>
      <w:r>
        <w:rPr>
          <w:rFonts w:ascii="宋体" w:hAnsi="宋体"/>
          <w:sz w:val="24"/>
        </w:rPr>
        <w:t>1980</w:t>
      </w:r>
      <w:r>
        <w:rPr>
          <w:rFonts w:ascii="宋体" w:hAnsi="宋体" w:hint="eastAsia"/>
          <w:sz w:val="24"/>
        </w:rPr>
        <w:t>号</w:t>
      </w:r>
      <w:r>
        <w:rPr>
          <w:rFonts w:ascii="宋体" w:hAnsi="宋体"/>
          <w:sz w:val="24"/>
        </w:rPr>
        <w:t>]</w:t>
      </w:r>
      <w:r>
        <w:rPr>
          <w:rFonts w:ascii="宋体" w:hAnsi="宋体" w:hint="eastAsia"/>
          <w:sz w:val="24"/>
        </w:rPr>
        <w:t>收费标准收取</w:t>
      </w:r>
    </w:p>
    <w:p w:rsidR="00F12964" w:rsidRDefault="00F12964" w:rsidP="00CA4CA8">
      <w:pPr>
        <w:spacing w:beforeLines="50" w:line="460" w:lineRule="exact"/>
        <w:rPr>
          <w:rFonts w:ascii="宋体" w:cs="宋体"/>
          <w:color w:val="000000"/>
          <w:kern w:val="0"/>
          <w:sz w:val="24"/>
        </w:rPr>
      </w:pPr>
      <w:r>
        <w:rPr>
          <w:rFonts w:ascii="宋体" w:hAnsi="宋体" w:cs="宋体" w:hint="eastAsia"/>
          <w:color w:val="000000"/>
          <w:kern w:val="0"/>
          <w:sz w:val="24"/>
        </w:rPr>
        <w:t>二、谈判响应文件的编制</w:t>
      </w:r>
    </w:p>
    <w:p w:rsidR="00F12964" w:rsidRDefault="00F12964" w:rsidP="009F4B94">
      <w:pPr>
        <w:widowControl/>
        <w:spacing w:line="460" w:lineRule="exact"/>
        <w:rPr>
          <w:rFonts w:ascii="宋体" w:cs="宋体"/>
          <w:color w:val="000000"/>
          <w:kern w:val="0"/>
          <w:sz w:val="24"/>
        </w:rPr>
      </w:pPr>
      <w:r>
        <w:rPr>
          <w:rFonts w:ascii="宋体" w:hAnsi="宋体" w:cs="宋体"/>
          <w:color w:val="000000"/>
          <w:kern w:val="0"/>
          <w:sz w:val="24"/>
        </w:rPr>
        <w:t xml:space="preserve">5. </w:t>
      </w:r>
      <w:r>
        <w:rPr>
          <w:rFonts w:ascii="宋体" w:hAnsi="宋体" w:cs="宋体" w:hint="eastAsia"/>
          <w:color w:val="000000"/>
          <w:kern w:val="0"/>
          <w:sz w:val="24"/>
        </w:rPr>
        <w:t>谈判响应文件编制基本要求</w:t>
      </w:r>
    </w:p>
    <w:p w:rsidR="00F12964" w:rsidRDefault="00F12964" w:rsidP="00663B44">
      <w:pPr>
        <w:widowControl/>
        <w:spacing w:line="460" w:lineRule="exact"/>
        <w:ind w:firstLineChars="175" w:firstLine="420"/>
        <w:rPr>
          <w:rFonts w:ascii="宋体" w:cs="宋体"/>
          <w:color w:val="000000"/>
          <w:kern w:val="0"/>
          <w:sz w:val="24"/>
        </w:rPr>
      </w:pPr>
      <w:r>
        <w:rPr>
          <w:rFonts w:ascii="宋体" w:hAnsi="宋体" w:cs="宋体"/>
          <w:color w:val="000000"/>
          <w:kern w:val="0"/>
          <w:sz w:val="24"/>
        </w:rPr>
        <w:t>5.1</w:t>
      </w:r>
      <w:r>
        <w:rPr>
          <w:rFonts w:ascii="宋体" w:hAnsi="宋体" w:cs="宋体" w:hint="eastAsia"/>
          <w:color w:val="000000"/>
          <w:kern w:val="0"/>
          <w:sz w:val="24"/>
        </w:rPr>
        <w:t>谈判供应商对谈判响应文件的编制应按要求装订和封装，</w:t>
      </w:r>
      <w:r>
        <w:rPr>
          <w:rFonts w:ascii="宋体" w:hAnsi="宋体" w:hint="eastAsia"/>
          <w:sz w:val="24"/>
        </w:rPr>
        <w:t>并填写“谈判文件资料清单、序号”。</w:t>
      </w:r>
    </w:p>
    <w:p w:rsidR="00F12964" w:rsidRDefault="00F12964" w:rsidP="00663B44">
      <w:pPr>
        <w:widowControl/>
        <w:spacing w:line="460" w:lineRule="exact"/>
        <w:ind w:firstLineChars="175" w:firstLine="420"/>
        <w:rPr>
          <w:rFonts w:ascii="宋体" w:cs="宋体"/>
          <w:color w:val="000000"/>
          <w:kern w:val="0"/>
          <w:sz w:val="24"/>
        </w:rPr>
      </w:pPr>
      <w:r>
        <w:rPr>
          <w:rFonts w:ascii="宋体" w:hAnsi="宋体" w:cs="宋体"/>
          <w:color w:val="000000"/>
          <w:kern w:val="0"/>
          <w:sz w:val="24"/>
        </w:rPr>
        <w:t>5.2</w:t>
      </w:r>
      <w:r>
        <w:rPr>
          <w:rFonts w:ascii="宋体" w:hAnsi="宋体" w:cs="宋体" w:hint="eastAsia"/>
          <w:color w:val="000000"/>
          <w:kern w:val="0"/>
          <w:sz w:val="24"/>
        </w:rPr>
        <w:t>谈判供应商提交的谈判响</w:t>
      </w:r>
      <w:r w:rsidR="00A85519">
        <w:rPr>
          <w:rFonts w:ascii="宋体" w:hAnsi="宋体" w:cs="宋体" w:hint="eastAsia"/>
          <w:color w:val="000000"/>
          <w:kern w:val="0"/>
          <w:sz w:val="24"/>
        </w:rPr>
        <w:t>“</w:t>
      </w:r>
      <w:r>
        <w:rPr>
          <w:rFonts w:ascii="宋体" w:hAnsi="宋体" w:cs="宋体" w:hint="eastAsia"/>
          <w:color w:val="000000"/>
          <w:kern w:val="0"/>
          <w:sz w:val="24"/>
        </w:rPr>
        <w:t>文件以及谈判供应商与政府采购代理机构和采购人就有关谈判的所有来往函电均应使用中文。谈判供应商提交的支持文件和印刷的文献可以使用别的语言，但其相应内容必须附有中文翻译文本，在解释谈判响应文件时以翻译文本为主。</w:t>
      </w:r>
    </w:p>
    <w:p w:rsidR="00F12964" w:rsidRDefault="00F12964" w:rsidP="00663B44">
      <w:pPr>
        <w:widowControl/>
        <w:spacing w:line="460" w:lineRule="exact"/>
        <w:ind w:firstLineChars="175" w:firstLine="420"/>
        <w:rPr>
          <w:rFonts w:ascii="宋体" w:cs="宋体"/>
          <w:color w:val="000000"/>
          <w:kern w:val="0"/>
          <w:sz w:val="24"/>
        </w:rPr>
      </w:pPr>
      <w:r>
        <w:rPr>
          <w:rFonts w:ascii="宋体" w:hAnsi="宋体" w:cs="宋体"/>
          <w:color w:val="000000"/>
          <w:kern w:val="0"/>
          <w:sz w:val="24"/>
        </w:rPr>
        <w:t>5.3</w:t>
      </w:r>
      <w:r>
        <w:rPr>
          <w:rFonts w:ascii="宋体" w:hAnsi="宋体" w:cs="宋体" w:hint="eastAsia"/>
          <w:color w:val="000000"/>
          <w:kern w:val="0"/>
          <w:sz w:val="24"/>
        </w:rPr>
        <w:t>谈判供应商应认真阅读、并充分理解本文件的全部内容（包括所有的补充、修改内容），承诺并履行本文件中各项条款规定及要求。</w:t>
      </w:r>
    </w:p>
    <w:p w:rsidR="00F12964" w:rsidRDefault="00F12964" w:rsidP="00663B44">
      <w:pPr>
        <w:tabs>
          <w:tab w:val="left" w:pos="540"/>
        </w:tabs>
        <w:spacing w:line="460" w:lineRule="exact"/>
        <w:ind w:firstLineChars="200" w:firstLine="480"/>
        <w:rPr>
          <w:rFonts w:ascii="宋体"/>
          <w:sz w:val="24"/>
        </w:rPr>
      </w:pPr>
      <w:r>
        <w:rPr>
          <w:rFonts w:ascii="宋体" w:hAnsi="宋体" w:hint="eastAsia"/>
          <w:sz w:val="24"/>
        </w:rPr>
        <w:t>凡参加本次招标的投标人被视为已充分认识和理解了任何与本项目有关的影响事项和困难、风险等情况。</w:t>
      </w:r>
    </w:p>
    <w:p w:rsidR="00F12964" w:rsidRDefault="00F12964" w:rsidP="00663B44">
      <w:pPr>
        <w:tabs>
          <w:tab w:val="left" w:pos="540"/>
        </w:tabs>
        <w:spacing w:line="460" w:lineRule="exact"/>
        <w:ind w:firstLineChars="200" w:firstLine="480"/>
        <w:rPr>
          <w:rFonts w:ascii="宋体"/>
          <w:bCs/>
          <w:sz w:val="24"/>
        </w:rPr>
      </w:pPr>
      <w:r>
        <w:rPr>
          <w:rFonts w:ascii="宋体" w:hAnsi="宋体" w:hint="eastAsia"/>
          <w:sz w:val="24"/>
        </w:rPr>
        <w:t>投标人对招标文件如有疑点，应在购买标书当天内按投标邀请中载明的地址，以书面形式，通知到采购代理机构。采购代理机构将视情况确定采用适当方式予以澄清或在</w:t>
      </w:r>
      <w:r>
        <w:rPr>
          <w:rFonts w:ascii="宋体" w:hAnsi="宋体" w:hint="eastAsia"/>
          <w:bCs/>
          <w:sz w:val="24"/>
        </w:rPr>
        <w:t>中国</w:t>
      </w:r>
      <w:r w:rsidR="001F11CD">
        <w:rPr>
          <w:rFonts w:ascii="宋体" w:hAnsi="宋体" w:hint="eastAsia"/>
          <w:bCs/>
          <w:sz w:val="24"/>
        </w:rPr>
        <w:t>海南</w:t>
      </w:r>
      <w:r>
        <w:rPr>
          <w:rFonts w:ascii="宋体" w:hAnsi="宋体" w:hint="eastAsia"/>
          <w:bCs/>
          <w:sz w:val="24"/>
        </w:rPr>
        <w:t>政府采购网以公示</w:t>
      </w:r>
      <w:r>
        <w:rPr>
          <w:rFonts w:ascii="宋体" w:hAnsi="宋体" w:hint="eastAsia"/>
          <w:sz w:val="24"/>
        </w:rPr>
        <w:t>形式予以答复，并在其认为必要时，将不标明查询来源的答复告知已购买招标文件的每一投标人。</w:t>
      </w:r>
    </w:p>
    <w:p w:rsidR="00F12964" w:rsidRDefault="00F12964" w:rsidP="00663B44">
      <w:pPr>
        <w:tabs>
          <w:tab w:val="left" w:pos="540"/>
        </w:tabs>
        <w:spacing w:line="460" w:lineRule="exact"/>
        <w:ind w:firstLineChars="200" w:firstLine="480"/>
        <w:rPr>
          <w:rFonts w:ascii="宋体"/>
          <w:sz w:val="24"/>
        </w:rPr>
      </w:pPr>
      <w:r>
        <w:rPr>
          <w:rFonts w:ascii="宋体" w:hAnsi="宋体" w:hint="eastAsia"/>
          <w:sz w:val="24"/>
        </w:rPr>
        <w:t>在投标截止日期</w:t>
      </w:r>
      <w:r>
        <w:rPr>
          <w:rFonts w:ascii="宋体" w:hAnsi="宋体"/>
          <w:sz w:val="24"/>
        </w:rPr>
        <w:t>1</w:t>
      </w:r>
      <w:r>
        <w:rPr>
          <w:rFonts w:ascii="宋体" w:hAnsi="宋体" w:hint="eastAsia"/>
          <w:sz w:val="24"/>
        </w:rPr>
        <w:t>天前的任何时候，无论出于何种原因，采购代理机构可主动地或解答投标人提出澄清的问题时对招标文件进行修改，并以书面形式在相关网站上公告。对方在收到该通知后应立即以传真的形式确认已收到该修改。</w:t>
      </w:r>
    </w:p>
    <w:p w:rsidR="00F12964" w:rsidRDefault="00F12964" w:rsidP="00663B44">
      <w:pPr>
        <w:widowControl/>
        <w:spacing w:line="460" w:lineRule="exact"/>
        <w:ind w:firstLineChars="200" w:firstLine="480"/>
        <w:rPr>
          <w:rFonts w:ascii="宋体" w:cs="宋体"/>
          <w:color w:val="000000"/>
          <w:kern w:val="0"/>
          <w:sz w:val="24"/>
        </w:rPr>
      </w:pPr>
      <w:r>
        <w:rPr>
          <w:rFonts w:ascii="宋体" w:hAnsi="宋体" w:cs="宋体"/>
          <w:color w:val="000000"/>
          <w:kern w:val="0"/>
          <w:sz w:val="24"/>
        </w:rPr>
        <w:t>5.4</w:t>
      </w:r>
      <w:r>
        <w:rPr>
          <w:rFonts w:ascii="宋体" w:hAnsi="宋体" w:cs="宋体" w:hint="eastAsia"/>
          <w:color w:val="000000"/>
          <w:kern w:val="0"/>
          <w:sz w:val="24"/>
        </w:rPr>
        <w:t>谈判响应文件必须按本文件的全部内容，包括所有的补充通知及附件进行编制。</w:t>
      </w:r>
    </w:p>
    <w:p w:rsidR="00F12964" w:rsidRDefault="00F12964" w:rsidP="00663B44">
      <w:pPr>
        <w:widowControl/>
        <w:spacing w:line="460" w:lineRule="exact"/>
        <w:ind w:firstLineChars="200" w:firstLine="480"/>
        <w:rPr>
          <w:rFonts w:ascii="宋体" w:cs="宋体"/>
          <w:color w:val="000000"/>
          <w:kern w:val="0"/>
          <w:sz w:val="24"/>
        </w:rPr>
      </w:pPr>
      <w:r>
        <w:rPr>
          <w:rFonts w:ascii="宋体" w:hAnsi="宋体" w:cs="宋体"/>
          <w:color w:val="000000"/>
          <w:kern w:val="0"/>
          <w:sz w:val="24"/>
        </w:rPr>
        <w:t>5.5</w:t>
      </w:r>
      <w:r>
        <w:rPr>
          <w:rFonts w:ascii="宋体" w:hAnsi="宋体" w:cs="宋体" w:hint="eastAsia"/>
          <w:color w:val="000000"/>
          <w:kern w:val="0"/>
          <w:sz w:val="24"/>
        </w:rPr>
        <w:t>如因谈判供应商只填写和提供了本文件要求的部分内容和附件，而给评审造成困难，其可能导致的结果和责任由谈判供应商自行承担。</w:t>
      </w:r>
    </w:p>
    <w:p w:rsidR="00F12964" w:rsidRDefault="00F12964" w:rsidP="00663B44">
      <w:pPr>
        <w:widowControl/>
        <w:spacing w:line="460" w:lineRule="exact"/>
        <w:ind w:firstLineChars="200" w:firstLine="480"/>
        <w:rPr>
          <w:rFonts w:ascii="宋体" w:cs="宋体"/>
          <w:color w:val="000000"/>
          <w:kern w:val="0"/>
          <w:sz w:val="24"/>
        </w:rPr>
      </w:pPr>
      <w:r>
        <w:rPr>
          <w:rFonts w:ascii="宋体" w:hAnsi="宋体" w:cs="宋体"/>
          <w:color w:val="000000"/>
          <w:kern w:val="0"/>
          <w:sz w:val="24"/>
        </w:rPr>
        <w:t>5.6</w:t>
      </w:r>
      <w:r>
        <w:rPr>
          <w:rFonts w:ascii="宋体" w:hAnsi="宋体" w:cs="宋体" w:hint="eastAsia"/>
          <w:color w:val="000000"/>
          <w:kern w:val="0"/>
          <w:sz w:val="24"/>
        </w:rPr>
        <w:t>谈判响应文件的组成</w:t>
      </w:r>
    </w:p>
    <w:p w:rsidR="00F12964" w:rsidRDefault="00F12964" w:rsidP="00663B44">
      <w:pPr>
        <w:tabs>
          <w:tab w:val="left" w:pos="720"/>
          <w:tab w:val="left" w:pos="1260"/>
          <w:tab w:val="left" w:pos="2160"/>
          <w:tab w:val="left" w:pos="2880"/>
          <w:tab w:val="left" w:pos="3600"/>
          <w:tab w:val="left" w:pos="4320"/>
          <w:tab w:val="left" w:pos="5040"/>
          <w:tab w:val="left" w:pos="5760"/>
        </w:tabs>
        <w:autoSpaceDE w:val="0"/>
        <w:autoSpaceDN w:val="0"/>
        <w:adjustRightInd w:val="0"/>
        <w:spacing w:line="460" w:lineRule="exact"/>
        <w:ind w:rightChars="123" w:right="258" w:firstLineChars="174" w:firstLine="418"/>
        <w:jc w:val="left"/>
        <w:rPr>
          <w:rFonts w:ascii="宋体"/>
          <w:sz w:val="24"/>
        </w:rPr>
      </w:pPr>
      <w:r>
        <w:rPr>
          <w:rFonts w:ascii="宋体" w:hAnsi="宋体" w:hint="eastAsia"/>
          <w:sz w:val="24"/>
        </w:rPr>
        <w:lastRenderedPageBreak/>
        <w:t>“谈判文件”应包括下列部份：</w:t>
      </w:r>
    </w:p>
    <w:p w:rsidR="00F12964" w:rsidRDefault="00F12964" w:rsidP="00663B44">
      <w:pPr>
        <w:spacing w:line="460" w:lineRule="exact"/>
        <w:ind w:firstLineChars="233" w:firstLine="559"/>
        <w:rPr>
          <w:rFonts w:ascii="宋体"/>
          <w:sz w:val="24"/>
        </w:rPr>
      </w:pPr>
      <w:r>
        <w:rPr>
          <w:rFonts w:ascii="宋体" w:hAnsi="宋体" w:hint="eastAsia"/>
          <w:sz w:val="24"/>
        </w:rPr>
        <w:t>（</w:t>
      </w:r>
      <w:r>
        <w:rPr>
          <w:rFonts w:ascii="宋体" w:hAnsi="宋体"/>
          <w:sz w:val="24"/>
        </w:rPr>
        <w:t>1</w:t>
      </w:r>
      <w:r>
        <w:rPr>
          <w:rFonts w:ascii="宋体" w:hAnsi="宋体" w:hint="eastAsia"/>
          <w:sz w:val="24"/>
        </w:rPr>
        <w:t>）谈判书</w:t>
      </w:r>
    </w:p>
    <w:p w:rsidR="00F12964" w:rsidRDefault="00A85519" w:rsidP="00663B44">
      <w:pPr>
        <w:spacing w:line="460" w:lineRule="exact"/>
        <w:ind w:firstLineChars="233" w:firstLine="559"/>
        <w:rPr>
          <w:rFonts w:ascii="宋体"/>
          <w:sz w:val="24"/>
        </w:rPr>
      </w:pPr>
      <w:r>
        <w:rPr>
          <w:rFonts w:ascii="宋体" w:hAnsi="宋体" w:hint="eastAsia"/>
          <w:sz w:val="24"/>
        </w:rPr>
        <w:t>“</w:t>
      </w:r>
      <w:r w:rsidR="00F12964">
        <w:rPr>
          <w:rFonts w:ascii="宋体" w:hAnsi="宋体"/>
          <w:sz w:val="24"/>
        </w:rPr>
        <w:t>2</w:t>
      </w:r>
      <w:r w:rsidR="00F12964">
        <w:rPr>
          <w:rFonts w:ascii="宋体" w:hAnsi="宋体" w:hint="eastAsia"/>
          <w:sz w:val="24"/>
        </w:rPr>
        <w:t>）开标一览表</w:t>
      </w:r>
    </w:p>
    <w:p w:rsidR="00F12964" w:rsidRDefault="00F12964" w:rsidP="00663B44">
      <w:pPr>
        <w:spacing w:line="460" w:lineRule="exact"/>
        <w:ind w:firstLineChars="233" w:firstLine="559"/>
        <w:rPr>
          <w:rFonts w:ascii="宋体"/>
          <w:sz w:val="24"/>
        </w:rPr>
      </w:pPr>
      <w:r>
        <w:rPr>
          <w:rFonts w:ascii="宋体" w:hAnsi="宋体" w:hint="eastAsia"/>
          <w:sz w:val="24"/>
        </w:rPr>
        <w:t>（</w:t>
      </w:r>
      <w:r>
        <w:rPr>
          <w:rFonts w:ascii="宋体" w:hAnsi="宋体"/>
          <w:sz w:val="24"/>
        </w:rPr>
        <w:t>3</w:t>
      </w:r>
      <w:r>
        <w:rPr>
          <w:rFonts w:ascii="宋体" w:hAnsi="宋体" w:hint="eastAsia"/>
          <w:sz w:val="24"/>
        </w:rPr>
        <w:t>）规格响应表</w:t>
      </w:r>
    </w:p>
    <w:p w:rsidR="00F12964" w:rsidRDefault="00F12964" w:rsidP="00050544">
      <w:pPr>
        <w:spacing w:line="460" w:lineRule="exact"/>
        <w:ind w:firstLineChars="233" w:firstLine="559"/>
        <w:rPr>
          <w:rFonts w:ascii="宋体"/>
          <w:sz w:val="24"/>
        </w:rPr>
      </w:pPr>
      <w:r>
        <w:rPr>
          <w:rFonts w:ascii="宋体" w:hAnsi="宋体" w:hint="eastAsia"/>
          <w:sz w:val="24"/>
        </w:rPr>
        <w:t>（</w:t>
      </w:r>
      <w:r>
        <w:rPr>
          <w:rFonts w:ascii="宋体" w:hAnsi="宋体"/>
          <w:sz w:val="24"/>
        </w:rPr>
        <w:t>4</w:t>
      </w:r>
      <w:r>
        <w:rPr>
          <w:rFonts w:ascii="宋体" w:hAnsi="宋体" w:hint="eastAsia"/>
          <w:sz w:val="24"/>
        </w:rPr>
        <w:t>）</w:t>
      </w:r>
      <w:r>
        <w:rPr>
          <w:rFonts w:ascii="宋体" w:hAnsi="宋体" w:hint="eastAsia"/>
          <w:color w:val="000000"/>
          <w:kern w:val="0"/>
          <w:sz w:val="24"/>
        </w:rPr>
        <w:t>本项目的</w:t>
      </w:r>
      <w:r w:rsidRPr="006E1234">
        <w:rPr>
          <w:rFonts w:ascii="宋体" w:hAnsi="宋体" w:hint="eastAsia"/>
          <w:sz w:val="24"/>
        </w:rPr>
        <w:t>技术服务和售后服务的内容和措施及承诺</w:t>
      </w:r>
    </w:p>
    <w:p w:rsidR="00F12964" w:rsidRDefault="00F12964" w:rsidP="00663B44">
      <w:pPr>
        <w:spacing w:line="460" w:lineRule="exact"/>
        <w:ind w:leftChars="57" w:left="120" w:firstLineChars="182" w:firstLine="437"/>
        <w:rPr>
          <w:rFonts w:ascii="宋体"/>
          <w:sz w:val="24"/>
        </w:rPr>
      </w:pPr>
      <w:r>
        <w:rPr>
          <w:rFonts w:ascii="宋体" w:hAnsi="宋体" w:hint="eastAsia"/>
          <w:sz w:val="24"/>
        </w:rPr>
        <w:t>（</w:t>
      </w:r>
      <w:r w:rsidR="00050544">
        <w:rPr>
          <w:rFonts w:ascii="宋体" w:hAnsi="宋体" w:hint="eastAsia"/>
          <w:sz w:val="24"/>
        </w:rPr>
        <w:t>5</w:t>
      </w:r>
      <w:r>
        <w:rPr>
          <w:rFonts w:ascii="宋体" w:hAnsi="宋体" w:hint="eastAsia"/>
          <w:sz w:val="24"/>
        </w:rPr>
        <w:t>）投标</w:t>
      </w:r>
      <w:r w:rsidR="00050544">
        <w:rPr>
          <w:rFonts w:ascii="宋体" w:hAnsi="宋体" w:hint="eastAsia"/>
          <w:sz w:val="24"/>
        </w:rPr>
        <w:t>人资质</w:t>
      </w:r>
      <w:r>
        <w:rPr>
          <w:rFonts w:ascii="宋体" w:hAnsi="宋体" w:hint="eastAsia"/>
          <w:sz w:val="24"/>
        </w:rPr>
        <w:t>证明文件（</w:t>
      </w:r>
      <w:r>
        <w:rPr>
          <w:rFonts w:ascii="宋体" w:hAnsi="宋体" w:cs="宋体" w:hint="eastAsia"/>
          <w:color w:val="000000"/>
          <w:kern w:val="0"/>
          <w:sz w:val="24"/>
        </w:rPr>
        <w:t>营业执照、税务登记证、组织代码证、</w:t>
      </w:r>
      <w:r>
        <w:rPr>
          <w:rFonts w:ascii="宋体" w:hAnsi="宋体" w:hint="eastAsia"/>
          <w:color w:val="000000"/>
          <w:kern w:val="0"/>
          <w:sz w:val="24"/>
        </w:rPr>
        <w:t>投标方资质证书及本项目技术人员资质、法定代表人授权书</w:t>
      </w:r>
      <w:r>
        <w:rPr>
          <w:rFonts w:ascii="宋体" w:hAnsi="宋体" w:cs="宋体" w:hint="eastAsia"/>
          <w:color w:val="000000"/>
          <w:kern w:val="0"/>
          <w:sz w:val="24"/>
        </w:rPr>
        <w:t>等）</w:t>
      </w:r>
    </w:p>
    <w:p w:rsidR="00F12964" w:rsidRDefault="00F12964" w:rsidP="00663B44">
      <w:pPr>
        <w:spacing w:line="460" w:lineRule="exact"/>
        <w:ind w:firstLineChars="233" w:firstLine="559"/>
        <w:rPr>
          <w:rFonts w:ascii="宋体"/>
          <w:sz w:val="24"/>
        </w:rPr>
      </w:pPr>
      <w:r>
        <w:rPr>
          <w:rFonts w:ascii="宋体" w:hAnsi="宋体" w:hint="eastAsia"/>
          <w:sz w:val="24"/>
        </w:rPr>
        <w:t>（</w:t>
      </w:r>
      <w:r w:rsidR="00050544">
        <w:rPr>
          <w:rFonts w:ascii="宋体" w:hAnsi="宋体" w:hint="eastAsia"/>
          <w:sz w:val="24"/>
        </w:rPr>
        <w:t>6</w:t>
      </w:r>
      <w:r>
        <w:rPr>
          <w:rFonts w:ascii="宋体" w:hAnsi="宋体" w:hint="eastAsia"/>
          <w:sz w:val="24"/>
        </w:rPr>
        <w:t>）投标货物符合“谈判文件”规定的证明文件，及投标人认为需加</w:t>
      </w:r>
      <w:r w:rsidR="00A85519">
        <w:rPr>
          <w:rFonts w:ascii="宋体" w:hAnsi="宋体" w:hint="eastAsia"/>
          <w:sz w:val="24"/>
        </w:rPr>
        <w:t>“</w:t>
      </w:r>
      <w:r>
        <w:rPr>
          <w:rFonts w:ascii="宋体" w:hAnsi="宋体" w:hint="eastAsia"/>
          <w:sz w:val="24"/>
        </w:rPr>
        <w:t>说明的其他内容</w:t>
      </w:r>
    </w:p>
    <w:p w:rsidR="00F12964" w:rsidRDefault="00F12964" w:rsidP="00663B44">
      <w:pPr>
        <w:widowControl/>
        <w:spacing w:line="460" w:lineRule="exact"/>
        <w:ind w:firstLineChars="233" w:firstLine="559"/>
        <w:rPr>
          <w:rFonts w:ascii="宋体"/>
          <w:sz w:val="24"/>
        </w:rPr>
      </w:pPr>
      <w:r>
        <w:rPr>
          <w:rFonts w:ascii="宋体" w:hAnsi="宋体" w:hint="eastAsia"/>
          <w:sz w:val="24"/>
        </w:rPr>
        <w:t>（</w:t>
      </w:r>
      <w:r w:rsidR="00050544">
        <w:rPr>
          <w:rFonts w:ascii="宋体" w:hAnsi="宋体" w:hint="eastAsia"/>
          <w:sz w:val="24"/>
        </w:rPr>
        <w:t>7</w:t>
      </w:r>
      <w:r>
        <w:rPr>
          <w:rFonts w:ascii="宋体" w:hAnsi="宋体" w:hint="eastAsia"/>
          <w:sz w:val="24"/>
        </w:rPr>
        <w:t>）投标保证金</w:t>
      </w:r>
    </w:p>
    <w:p w:rsidR="00F12964" w:rsidRDefault="00F12964" w:rsidP="00663B44">
      <w:pPr>
        <w:widowControl/>
        <w:spacing w:line="460" w:lineRule="exact"/>
        <w:ind w:firstLineChars="233" w:firstLine="559"/>
        <w:rPr>
          <w:rFonts w:ascii="宋体" w:cs="宋体"/>
          <w:color w:val="000000"/>
          <w:kern w:val="0"/>
          <w:sz w:val="24"/>
        </w:rPr>
      </w:pPr>
      <w:r>
        <w:rPr>
          <w:rFonts w:ascii="宋体" w:hAnsi="宋体" w:hint="eastAsia"/>
          <w:sz w:val="24"/>
        </w:rPr>
        <w:t>（</w:t>
      </w:r>
      <w:r w:rsidR="00050544">
        <w:rPr>
          <w:rFonts w:ascii="宋体" w:hAnsi="宋体" w:hint="eastAsia"/>
          <w:sz w:val="24"/>
        </w:rPr>
        <w:t>8</w:t>
      </w:r>
      <w:r>
        <w:rPr>
          <w:rFonts w:ascii="宋体" w:hAnsi="宋体" w:hint="eastAsia"/>
          <w:sz w:val="24"/>
        </w:rPr>
        <w:t>）</w:t>
      </w:r>
      <w:r>
        <w:rPr>
          <w:rFonts w:ascii="宋体" w:hAnsi="宋体" w:cs="宋体" w:hint="eastAsia"/>
          <w:color w:val="000000"/>
          <w:kern w:val="0"/>
          <w:sz w:val="24"/>
        </w:rPr>
        <w:t>谈判供应商认为需要提供的有关资料</w:t>
      </w:r>
    </w:p>
    <w:p w:rsidR="00F12964" w:rsidRDefault="00F12964" w:rsidP="009F4B94">
      <w:pPr>
        <w:spacing w:line="460" w:lineRule="exact"/>
        <w:rPr>
          <w:rFonts w:ascii="宋体"/>
          <w:sz w:val="24"/>
        </w:rPr>
      </w:pPr>
      <w:r>
        <w:rPr>
          <w:rFonts w:ascii="宋体" w:hAnsi="宋体"/>
          <w:sz w:val="24"/>
        </w:rPr>
        <w:t>6</w:t>
      </w:r>
      <w:r>
        <w:rPr>
          <w:rFonts w:ascii="宋体" w:hAnsi="宋体" w:hint="eastAsia"/>
          <w:sz w:val="24"/>
        </w:rPr>
        <w:t>．谈判文件格式</w:t>
      </w:r>
    </w:p>
    <w:p w:rsidR="00F12964" w:rsidRDefault="00F12964" w:rsidP="00663B44">
      <w:pPr>
        <w:spacing w:line="460" w:lineRule="exact"/>
        <w:ind w:firstLineChars="200" w:firstLine="480"/>
        <w:rPr>
          <w:rFonts w:ascii="宋体"/>
          <w:sz w:val="24"/>
        </w:rPr>
      </w:pPr>
      <w:r>
        <w:rPr>
          <w:rFonts w:ascii="宋体" w:hAnsi="宋体"/>
          <w:sz w:val="24"/>
        </w:rPr>
        <w:t>6.1</w:t>
      </w:r>
      <w:r>
        <w:rPr>
          <w:rFonts w:ascii="宋体" w:hAnsi="宋体" w:hint="eastAsia"/>
          <w:sz w:val="24"/>
        </w:rPr>
        <w:t>投标人应按“谈判文件”中提供的“谈判文件格式”填写投标</w:t>
      </w:r>
      <w:r w:rsidR="008E1D81">
        <w:rPr>
          <w:rFonts w:ascii="宋体" w:hAnsi="宋体" w:hint="eastAsia"/>
          <w:sz w:val="24"/>
        </w:rPr>
        <w:t>书</w:t>
      </w:r>
      <w:r>
        <w:rPr>
          <w:rFonts w:ascii="宋体" w:hAnsi="宋体" w:hint="eastAsia"/>
          <w:sz w:val="24"/>
        </w:rPr>
        <w:t>、“开标一览表”、“规格响应表”和“售后服务计划”，投标人应分别</w:t>
      </w:r>
      <w:r w:rsidR="008E1D81">
        <w:rPr>
          <w:rFonts w:ascii="宋体" w:hAnsi="宋体" w:hint="eastAsia"/>
          <w:sz w:val="24"/>
        </w:rPr>
        <w:t>在</w:t>
      </w:r>
      <w:r w:rsidR="00954092">
        <w:rPr>
          <w:rFonts w:ascii="宋体" w:hAnsi="宋体" w:hint="eastAsia"/>
          <w:sz w:val="24"/>
        </w:rPr>
        <w:t>以上表格中注明提供</w:t>
      </w:r>
      <w:r>
        <w:rPr>
          <w:rFonts w:ascii="宋体" w:hAnsi="宋体" w:hint="eastAsia"/>
          <w:sz w:val="24"/>
        </w:rPr>
        <w:t>的货物名称、型号规格、技术配置及参数、原产地（</w:t>
      </w:r>
      <w:r>
        <w:rPr>
          <w:rFonts w:ascii="宋体" w:hAnsi="宋体" w:hint="eastAsia"/>
          <w:bCs/>
          <w:sz w:val="24"/>
        </w:rPr>
        <w:t>生产厂名</w:t>
      </w:r>
      <w:r>
        <w:rPr>
          <w:rFonts w:ascii="宋体" w:hAnsi="宋体" w:hint="eastAsia"/>
          <w:sz w:val="24"/>
        </w:rPr>
        <w:t>）、数量、单位和价格等（见附件格式）。投标文件不规范填写，将会导致投标无效，投标人必须自行承担。</w:t>
      </w:r>
    </w:p>
    <w:p w:rsidR="00F12964" w:rsidRDefault="00F12964" w:rsidP="00663B44">
      <w:pPr>
        <w:spacing w:line="460" w:lineRule="exact"/>
        <w:ind w:firstLineChars="200" w:firstLine="480"/>
        <w:rPr>
          <w:rFonts w:ascii="宋体"/>
          <w:sz w:val="24"/>
        </w:rPr>
      </w:pPr>
      <w:r>
        <w:rPr>
          <w:rFonts w:ascii="宋体" w:hAnsi="宋体"/>
          <w:sz w:val="24"/>
        </w:rPr>
        <w:t>6.2</w:t>
      </w:r>
      <w:r>
        <w:rPr>
          <w:rFonts w:ascii="宋体" w:hAnsi="宋体" w:hint="eastAsia"/>
          <w:sz w:val="24"/>
        </w:rPr>
        <w:t>投标人可对本“谈判文件”中“招标采购项目设备清单及范围”</w:t>
      </w:r>
      <w:r w:rsidR="008E1D81">
        <w:rPr>
          <w:rFonts w:ascii="宋体" w:hAnsi="宋体" w:hint="eastAsia"/>
          <w:sz w:val="24"/>
        </w:rPr>
        <w:t>所</w:t>
      </w:r>
      <w:r>
        <w:rPr>
          <w:rFonts w:ascii="宋体" w:hAnsi="宋体" w:hint="eastAsia"/>
          <w:sz w:val="24"/>
        </w:rPr>
        <w:t>列的所有货物进行以包为单位投标</w:t>
      </w:r>
      <w:r w:rsidR="00A85519">
        <w:rPr>
          <w:rFonts w:ascii="宋体" w:hAnsi="宋体" w:hint="eastAsia"/>
          <w:sz w:val="24"/>
        </w:rPr>
        <w:t>“</w:t>
      </w:r>
      <w:r>
        <w:rPr>
          <w:rFonts w:ascii="宋体" w:hAnsi="宋体" w:hint="eastAsia"/>
          <w:sz w:val="24"/>
        </w:rPr>
        <w:t>投标人不得将一包中的内容拆开投标不打包投标。</w:t>
      </w:r>
    </w:p>
    <w:p w:rsidR="00F12964" w:rsidRDefault="00F12964" w:rsidP="00CA4CA8">
      <w:pPr>
        <w:widowControl/>
        <w:spacing w:beforeLines="50" w:line="460" w:lineRule="exact"/>
        <w:rPr>
          <w:rFonts w:ascii="宋体" w:cs="宋体"/>
          <w:color w:val="000000"/>
          <w:kern w:val="0"/>
          <w:sz w:val="24"/>
        </w:rPr>
      </w:pPr>
      <w:r>
        <w:rPr>
          <w:rFonts w:ascii="宋体" w:hAnsi="宋体" w:cs="宋体" w:hint="eastAsia"/>
          <w:color w:val="000000"/>
          <w:kern w:val="0"/>
          <w:sz w:val="24"/>
        </w:rPr>
        <w:t>三、谈判报价要求</w:t>
      </w:r>
    </w:p>
    <w:p w:rsidR="00F12964" w:rsidRDefault="00F12964" w:rsidP="009F4B94">
      <w:pPr>
        <w:spacing w:line="460" w:lineRule="exact"/>
        <w:rPr>
          <w:rFonts w:ascii="宋体"/>
          <w:sz w:val="24"/>
        </w:rPr>
      </w:pPr>
      <w:r>
        <w:rPr>
          <w:rFonts w:ascii="宋体" w:hAnsi="宋体"/>
          <w:sz w:val="24"/>
        </w:rPr>
        <w:t>7</w:t>
      </w:r>
      <w:r>
        <w:rPr>
          <w:rFonts w:ascii="宋体" w:hAnsi="宋体" w:hint="eastAsia"/>
          <w:sz w:val="24"/>
        </w:rPr>
        <w:t>．投标报价</w:t>
      </w:r>
    </w:p>
    <w:p w:rsidR="00F12964" w:rsidRDefault="00F12964" w:rsidP="00663B44">
      <w:pPr>
        <w:spacing w:line="460" w:lineRule="exact"/>
        <w:ind w:firstLineChars="200" w:firstLine="480"/>
        <w:rPr>
          <w:rFonts w:ascii="宋体"/>
          <w:sz w:val="24"/>
        </w:rPr>
      </w:pPr>
      <w:r>
        <w:rPr>
          <w:rFonts w:ascii="宋体" w:hAnsi="宋体"/>
          <w:sz w:val="24"/>
        </w:rPr>
        <w:t>7.1</w:t>
      </w:r>
      <w:r>
        <w:rPr>
          <w:rFonts w:ascii="宋体" w:hAnsi="宋体" w:hint="eastAsia"/>
          <w:sz w:val="24"/>
        </w:rPr>
        <w:t>投标人应在“谈判文件”所附的“开标一览表”（附件格式二</w:t>
      </w:r>
      <w:r w:rsidR="005A5B94">
        <w:rPr>
          <w:rFonts w:ascii="宋体" w:hAnsi="宋体" w:hint="eastAsia"/>
          <w:sz w:val="24"/>
        </w:rPr>
        <w:t>）上写明投标货物的单价</w:t>
      </w:r>
      <w:r>
        <w:rPr>
          <w:rFonts w:ascii="宋体"/>
          <w:sz w:val="24"/>
        </w:rPr>
        <w:t>{</w:t>
      </w:r>
      <w:r>
        <w:rPr>
          <w:rFonts w:ascii="宋体" w:hAnsi="宋体" w:hint="eastAsia"/>
          <w:sz w:val="24"/>
        </w:rPr>
        <w:t>单价</w:t>
      </w:r>
      <w:r>
        <w:rPr>
          <w:rFonts w:ascii="宋体" w:hAnsi="宋体"/>
          <w:sz w:val="24"/>
        </w:rPr>
        <w:t>=</w:t>
      </w:r>
      <w:r>
        <w:rPr>
          <w:rFonts w:ascii="宋体" w:hAnsi="宋体" w:hint="eastAsia"/>
          <w:sz w:val="24"/>
        </w:rPr>
        <w:t>（货价</w:t>
      </w:r>
      <w:r>
        <w:rPr>
          <w:rFonts w:ascii="宋体" w:hAnsi="宋体"/>
          <w:sz w:val="24"/>
        </w:rPr>
        <w:t>+</w:t>
      </w:r>
      <w:r>
        <w:rPr>
          <w:rFonts w:ascii="宋体" w:hAnsi="宋体" w:hint="eastAsia"/>
          <w:sz w:val="24"/>
        </w:rPr>
        <w:t>运抵用户指定地点运、保、税）</w:t>
      </w:r>
      <w:r>
        <w:rPr>
          <w:rFonts w:ascii="宋体"/>
          <w:sz w:val="24"/>
        </w:rPr>
        <w:t>}</w:t>
      </w:r>
      <w:r>
        <w:rPr>
          <w:rFonts w:ascii="宋体" w:hAnsi="宋体" w:hint="eastAsia"/>
          <w:sz w:val="24"/>
        </w:rPr>
        <w:t>和投标总价。如果单价与总价有出入，以单价为准；大写金额与小写金额不一致的，以大写金额为准；总价金额与按单价汇总金额不一致的，以单价金额计算结果金额为准；单价金额小数点有明显错位的，应以总价为准并修改单价。</w:t>
      </w:r>
    </w:p>
    <w:p w:rsidR="00F12964" w:rsidRDefault="00F12964" w:rsidP="00663B44">
      <w:pPr>
        <w:widowControl/>
        <w:spacing w:line="460" w:lineRule="exact"/>
        <w:ind w:firstLineChars="200" w:firstLine="480"/>
        <w:rPr>
          <w:rFonts w:ascii="宋体" w:cs="宋体"/>
          <w:color w:val="000000"/>
          <w:kern w:val="0"/>
          <w:sz w:val="24"/>
        </w:rPr>
      </w:pPr>
      <w:r>
        <w:rPr>
          <w:rFonts w:ascii="宋体" w:hAnsi="宋体" w:cs="宋体"/>
          <w:color w:val="000000"/>
          <w:kern w:val="0"/>
          <w:sz w:val="24"/>
        </w:rPr>
        <w:t>7.2</w:t>
      </w:r>
      <w:r>
        <w:rPr>
          <w:rFonts w:ascii="宋体" w:hAnsi="宋体" w:cs="宋体" w:hint="eastAsia"/>
          <w:color w:val="000000"/>
          <w:kern w:val="0"/>
          <w:sz w:val="24"/>
        </w:rPr>
        <w:t>对于本文件中未列明，而谈判供应商认为必需的费用也需列入总报价。在合同实施时，采购人将不予支付成交供应商没有列入的项目费用，并认为此项目的费用已包括在总报价中。</w:t>
      </w:r>
    </w:p>
    <w:p w:rsidR="00F12964" w:rsidRDefault="00F12964" w:rsidP="00663B44">
      <w:pPr>
        <w:spacing w:line="460" w:lineRule="exact"/>
        <w:ind w:firstLineChars="200" w:firstLine="480"/>
        <w:rPr>
          <w:rFonts w:ascii="宋体"/>
          <w:sz w:val="24"/>
        </w:rPr>
      </w:pPr>
      <w:r>
        <w:rPr>
          <w:rFonts w:ascii="宋体" w:hAnsi="宋体"/>
          <w:sz w:val="24"/>
        </w:rPr>
        <w:t>7.3</w:t>
      </w:r>
      <w:r>
        <w:rPr>
          <w:rFonts w:ascii="宋体" w:hAnsi="宋体" w:hint="eastAsia"/>
          <w:sz w:val="24"/>
        </w:rPr>
        <w:t>投标人应按上述条款的要求填写报价。此报价作为招标方评标标准，但不能限制买方以其它方式签订合同的权力。</w:t>
      </w:r>
    </w:p>
    <w:p w:rsidR="00F12964" w:rsidRDefault="00F12964" w:rsidP="00663B44">
      <w:pPr>
        <w:spacing w:line="460" w:lineRule="exact"/>
        <w:ind w:firstLineChars="200" w:firstLine="480"/>
        <w:rPr>
          <w:rFonts w:ascii="宋体"/>
          <w:sz w:val="24"/>
        </w:rPr>
      </w:pPr>
      <w:r>
        <w:rPr>
          <w:rFonts w:ascii="宋体" w:hAnsi="宋体"/>
          <w:sz w:val="24"/>
        </w:rPr>
        <w:t>7.4</w:t>
      </w:r>
      <w:r>
        <w:rPr>
          <w:rFonts w:ascii="宋体" w:hAnsi="宋体" w:hint="eastAsia"/>
          <w:sz w:val="24"/>
        </w:rPr>
        <w:t>投标人所报的投标价在合同执行期间是固定不变的，不得以任何理由予以变更。</w:t>
      </w:r>
      <w:r>
        <w:rPr>
          <w:rFonts w:ascii="宋体" w:hAnsi="宋体" w:hint="eastAsia"/>
          <w:sz w:val="24"/>
        </w:rPr>
        <w:lastRenderedPageBreak/>
        <w:t>投标价不是固定价的谈判文件将作为非响应性投标而予以拒绝。</w:t>
      </w:r>
    </w:p>
    <w:p w:rsidR="00F12964" w:rsidRDefault="00F12964" w:rsidP="00663B44">
      <w:pPr>
        <w:spacing w:line="460" w:lineRule="exact"/>
        <w:ind w:firstLineChars="200" w:firstLine="480"/>
        <w:rPr>
          <w:rFonts w:ascii="宋体"/>
          <w:sz w:val="24"/>
        </w:rPr>
      </w:pPr>
      <w:r>
        <w:rPr>
          <w:rFonts w:ascii="宋体" w:hAnsi="宋体"/>
          <w:sz w:val="24"/>
        </w:rPr>
        <w:t xml:space="preserve">7.5 </w:t>
      </w:r>
      <w:r>
        <w:rPr>
          <w:rFonts w:ascii="宋体" w:hAnsi="宋体" w:hint="eastAsia"/>
          <w:sz w:val="24"/>
        </w:rPr>
        <w:t>产品及服务均用</w:t>
      </w:r>
      <w:r w:rsidRPr="009F4B94">
        <w:rPr>
          <w:rFonts w:ascii="宋体" w:hAnsi="宋体" w:hint="eastAsia"/>
          <w:sz w:val="24"/>
        </w:rPr>
        <w:t>人民币报价</w:t>
      </w:r>
      <w:r>
        <w:rPr>
          <w:rFonts w:ascii="宋体" w:hAnsi="宋体" w:hint="eastAsia"/>
          <w:sz w:val="24"/>
        </w:rPr>
        <w:t>。</w:t>
      </w:r>
    </w:p>
    <w:p w:rsidR="00F12964" w:rsidRDefault="00F12964" w:rsidP="00CA4CA8">
      <w:pPr>
        <w:widowControl/>
        <w:spacing w:beforeLines="50" w:line="460" w:lineRule="exact"/>
        <w:rPr>
          <w:rFonts w:ascii="宋体" w:cs="宋体"/>
          <w:color w:val="000000"/>
          <w:kern w:val="0"/>
          <w:sz w:val="24"/>
        </w:rPr>
      </w:pPr>
      <w:r>
        <w:rPr>
          <w:rFonts w:ascii="宋体" w:hAnsi="宋体" w:cs="宋体" w:hint="eastAsia"/>
          <w:color w:val="000000"/>
          <w:kern w:val="0"/>
          <w:sz w:val="24"/>
        </w:rPr>
        <w:t>四、谈判响应文件的份数、封装和递交</w:t>
      </w:r>
    </w:p>
    <w:p w:rsidR="00F12964" w:rsidRDefault="00F12964" w:rsidP="009F4B94">
      <w:pPr>
        <w:widowControl/>
        <w:spacing w:line="460" w:lineRule="exact"/>
        <w:ind w:left="420" w:hanging="420"/>
        <w:rPr>
          <w:rFonts w:ascii="宋体" w:cs="宋体"/>
          <w:color w:val="000000"/>
          <w:kern w:val="0"/>
          <w:sz w:val="24"/>
        </w:rPr>
      </w:pPr>
      <w:r>
        <w:rPr>
          <w:rFonts w:ascii="宋体" w:hAnsi="宋体" w:cs="宋体"/>
          <w:color w:val="000000"/>
          <w:kern w:val="0"/>
          <w:sz w:val="24"/>
        </w:rPr>
        <w:t xml:space="preserve">8. </w:t>
      </w:r>
      <w:r>
        <w:rPr>
          <w:rFonts w:ascii="宋体" w:hAnsi="宋体" w:cs="宋体" w:hint="eastAsia"/>
          <w:color w:val="000000"/>
          <w:kern w:val="0"/>
          <w:sz w:val="24"/>
        </w:rPr>
        <w:t>谈判响应文件</w:t>
      </w:r>
      <w:r>
        <w:rPr>
          <w:rFonts w:ascii="宋体" w:hAnsi="宋体" w:hint="eastAsia"/>
          <w:sz w:val="24"/>
        </w:rPr>
        <w:t>的密封</w:t>
      </w:r>
      <w:r>
        <w:rPr>
          <w:rFonts w:ascii="宋体" w:hAnsi="宋体" w:cs="宋体" w:hint="eastAsia"/>
          <w:color w:val="000000"/>
          <w:kern w:val="0"/>
          <w:sz w:val="24"/>
        </w:rPr>
        <w:t>、份数和封装</w:t>
      </w:r>
    </w:p>
    <w:p w:rsidR="00F12964" w:rsidRDefault="00F12964" w:rsidP="00663B44">
      <w:pPr>
        <w:spacing w:line="460" w:lineRule="exact"/>
        <w:ind w:firstLineChars="200" w:firstLine="480"/>
        <w:rPr>
          <w:rFonts w:ascii="宋体"/>
          <w:sz w:val="24"/>
        </w:rPr>
      </w:pPr>
      <w:r>
        <w:rPr>
          <w:rFonts w:ascii="宋体" w:hAnsi="宋体" w:cs="宋体"/>
          <w:color w:val="000000"/>
          <w:kern w:val="0"/>
          <w:sz w:val="24"/>
        </w:rPr>
        <w:t>8.1</w:t>
      </w:r>
      <w:r>
        <w:rPr>
          <w:rFonts w:ascii="宋体" w:hAnsi="宋体" w:hint="eastAsia"/>
          <w:sz w:val="24"/>
        </w:rPr>
        <w:t>投标人应将“谈判文件”准备一份正本和</w:t>
      </w:r>
      <w:r>
        <w:rPr>
          <w:rFonts w:ascii="宋体" w:hAnsi="宋体" w:hint="eastAsia"/>
          <w:b/>
          <w:sz w:val="24"/>
        </w:rPr>
        <w:t>肆</w:t>
      </w:r>
      <w:r>
        <w:rPr>
          <w:rFonts w:ascii="宋体" w:hAnsi="宋体" w:hint="eastAsia"/>
          <w:sz w:val="24"/>
        </w:rPr>
        <w:t>份副本，并将正本</w:t>
      </w:r>
      <w:r w:rsidR="005A5B94">
        <w:rPr>
          <w:rFonts w:ascii="宋体" w:hAnsi="宋体" w:hint="eastAsia"/>
          <w:sz w:val="24"/>
        </w:rPr>
        <w:t>和</w:t>
      </w:r>
      <w:r>
        <w:rPr>
          <w:rFonts w:ascii="宋体" w:hAnsi="宋体" w:hint="eastAsia"/>
          <w:sz w:val="24"/>
        </w:rPr>
        <w:t>副本分别用信封密封，并在信封面上标明招标编号、投标货物名称，并注明及“正本”或“副本”。</w:t>
      </w:r>
    </w:p>
    <w:p w:rsidR="00F12964" w:rsidRDefault="00F12964" w:rsidP="00663B44">
      <w:pPr>
        <w:spacing w:line="460" w:lineRule="exact"/>
        <w:ind w:firstLineChars="200" w:firstLine="480"/>
        <w:rPr>
          <w:rFonts w:ascii="宋体"/>
          <w:sz w:val="24"/>
        </w:rPr>
      </w:pPr>
      <w:r>
        <w:rPr>
          <w:rFonts w:ascii="宋体" w:hAnsi="宋体"/>
          <w:sz w:val="24"/>
        </w:rPr>
        <w:t>8.2</w:t>
      </w:r>
      <w:r>
        <w:rPr>
          <w:rFonts w:ascii="宋体" w:hAnsi="宋体" w:hint="eastAsia"/>
          <w:sz w:val="24"/>
        </w:rPr>
        <w:t>为了方便开标</w:t>
      </w:r>
      <w:r w:rsidR="005A5B94">
        <w:rPr>
          <w:rFonts w:ascii="宋体" w:hAnsi="宋体" w:hint="eastAsia"/>
          <w:sz w:val="24"/>
        </w:rPr>
        <w:t>、唱标，投标</w:t>
      </w:r>
      <w:r>
        <w:rPr>
          <w:rFonts w:ascii="宋体" w:hAnsi="宋体" w:hint="eastAsia"/>
          <w:sz w:val="24"/>
        </w:rPr>
        <w:t>人应将“谈判文件”的正本中的“开标一览表（以包为单位）”单独密封于一小信封内，并在该信封</w:t>
      </w:r>
      <w:r w:rsidR="005A5B94">
        <w:rPr>
          <w:rFonts w:ascii="宋体" w:hAnsi="宋体" w:hint="eastAsia"/>
          <w:sz w:val="24"/>
        </w:rPr>
        <w:t>上标明“开标一览表”字样，然后再装入谈判文件正本的密封</w:t>
      </w:r>
      <w:r>
        <w:rPr>
          <w:rFonts w:ascii="宋体" w:hAnsi="宋体" w:hint="eastAsia"/>
          <w:sz w:val="24"/>
        </w:rPr>
        <w:t>袋中。</w:t>
      </w:r>
    </w:p>
    <w:p w:rsidR="00F12964" w:rsidRDefault="00F12964" w:rsidP="00663B44">
      <w:pPr>
        <w:spacing w:line="460" w:lineRule="exact"/>
        <w:ind w:firstLineChars="200" w:firstLine="480"/>
        <w:rPr>
          <w:rFonts w:ascii="宋体"/>
          <w:sz w:val="24"/>
        </w:rPr>
      </w:pPr>
      <w:r>
        <w:rPr>
          <w:rFonts w:ascii="宋体" w:hAnsi="宋体"/>
          <w:sz w:val="24"/>
        </w:rPr>
        <w:t>8.3</w:t>
      </w:r>
      <w:r>
        <w:rPr>
          <w:rFonts w:ascii="宋体" w:hAnsi="宋体" w:hint="eastAsia"/>
          <w:sz w:val="24"/>
        </w:rPr>
        <w:t>投标人应将“投标保证金”，交付凭证收据复印件，单独密封于</w:t>
      </w:r>
      <w:r w:rsidR="005A5B94">
        <w:rPr>
          <w:rFonts w:ascii="宋体" w:hAnsi="宋体" w:hint="eastAsia"/>
          <w:sz w:val="24"/>
        </w:rPr>
        <w:t>一</w:t>
      </w:r>
      <w:r>
        <w:rPr>
          <w:rFonts w:ascii="宋体" w:hAnsi="宋体" w:hint="eastAsia"/>
          <w:sz w:val="24"/>
        </w:rPr>
        <w:t>个信封，不需放入“谈判文件”的密封袋中。并于递交谈判文件时交</w:t>
      </w:r>
      <w:r w:rsidR="005A5B94">
        <w:rPr>
          <w:rFonts w:ascii="宋体" w:hAnsi="宋体" w:hint="eastAsia"/>
          <w:sz w:val="24"/>
        </w:rPr>
        <w:t>与</w:t>
      </w:r>
      <w:r>
        <w:rPr>
          <w:rFonts w:ascii="宋体" w:hAnsi="宋体" w:hint="eastAsia"/>
          <w:sz w:val="24"/>
        </w:rPr>
        <w:t>招标中介机构。</w:t>
      </w:r>
    </w:p>
    <w:p w:rsidR="00F12964" w:rsidRDefault="00F12964" w:rsidP="00663B44">
      <w:pPr>
        <w:spacing w:line="460" w:lineRule="exact"/>
        <w:ind w:firstLineChars="200" w:firstLine="480"/>
        <w:rPr>
          <w:rFonts w:ascii="宋体"/>
          <w:sz w:val="24"/>
        </w:rPr>
      </w:pPr>
      <w:r>
        <w:rPr>
          <w:rFonts w:ascii="宋体" w:hAnsi="宋体"/>
          <w:sz w:val="24"/>
        </w:rPr>
        <w:t>8.4</w:t>
      </w:r>
      <w:r>
        <w:rPr>
          <w:rFonts w:ascii="宋体" w:hAnsi="宋体" w:hint="eastAsia"/>
          <w:sz w:val="24"/>
        </w:rPr>
        <w:t>不能按谈判文件提出的要求制作的标书，被视为不完整的投标书，势必影响评标工作进行。</w:t>
      </w:r>
    </w:p>
    <w:p w:rsidR="00F12964" w:rsidRDefault="00F12964" w:rsidP="00663B44">
      <w:pPr>
        <w:spacing w:line="460" w:lineRule="exact"/>
        <w:ind w:firstLineChars="200" w:firstLine="480"/>
        <w:rPr>
          <w:rFonts w:ascii="宋体"/>
          <w:sz w:val="24"/>
        </w:rPr>
      </w:pPr>
      <w:r>
        <w:rPr>
          <w:rFonts w:ascii="宋体" w:hAnsi="宋体"/>
          <w:sz w:val="24"/>
        </w:rPr>
        <w:t>8.5</w:t>
      </w:r>
      <w:r>
        <w:rPr>
          <w:rFonts w:ascii="宋体" w:hAnsi="宋体" w:hint="eastAsia"/>
          <w:sz w:val="24"/>
        </w:rPr>
        <w:t>每一密封件封口上应注明“于月日之前不准启封”的字样，并加盖印章，如果包封没有</w:t>
      </w:r>
      <w:r w:rsidR="00A85519">
        <w:rPr>
          <w:rFonts w:ascii="宋体" w:hAnsi="宋体" w:hint="eastAsia"/>
          <w:sz w:val="24"/>
        </w:rPr>
        <w:t>“</w:t>
      </w:r>
      <w:r>
        <w:rPr>
          <w:rFonts w:ascii="宋体" w:hAnsi="宋体" w:hint="eastAsia"/>
          <w:sz w:val="24"/>
        </w:rPr>
        <w:t>上述规定密封或加写标记，招标机构将不承担投标文件错放或提前开封的责任。</w:t>
      </w:r>
    </w:p>
    <w:p w:rsidR="00F12964" w:rsidRDefault="00F12964" w:rsidP="00663B44">
      <w:pPr>
        <w:spacing w:line="460" w:lineRule="exact"/>
        <w:ind w:firstLineChars="200" w:firstLine="480"/>
        <w:rPr>
          <w:rFonts w:ascii="宋体"/>
          <w:sz w:val="24"/>
        </w:rPr>
      </w:pPr>
      <w:r>
        <w:rPr>
          <w:rFonts w:ascii="宋体" w:hAnsi="宋体"/>
          <w:sz w:val="24"/>
        </w:rPr>
        <w:t>8</w:t>
      </w:r>
      <w:r>
        <w:rPr>
          <w:rFonts w:ascii="宋体"/>
          <w:sz w:val="24"/>
        </w:rPr>
        <w:t>.</w:t>
      </w:r>
      <w:r>
        <w:rPr>
          <w:rFonts w:ascii="宋体" w:hAnsi="宋体"/>
          <w:sz w:val="24"/>
        </w:rPr>
        <w:t>6</w:t>
      </w:r>
      <w:r>
        <w:rPr>
          <w:rFonts w:ascii="宋体" w:hAnsi="宋体" w:hint="eastAsia"/>
          <w:sz w:val="24"/>
        </w:rPr>
        <w:t>“谈判文件”需由专人送交。投标方应按</w:t>
      </w:r>
      <w:r>
        <w:rPr>
          <w:rFonts w:ascii="宋体" w:hAnsi="宋体"/>
          <w:sz w:val="24"/>
        </w:rPr>
        <w:t>8. 3</w:t>
      </w:r>
      <w:r w:rsidR="005A5B94">
        <w:rPr>
          <w:rFonts w:ascii="宋体" w:hAnsi="宋体" w:hint="eastAsia"/>
          <w:sz w:val="24"/>
        </w:rPr>
        <w:t>中</w:t>
      </w:r>
      <w:r>
        <w:rPr>
          <w:rFonts w:ascii="宋体" w:hAnsi="宋体" w:hint="eastAsia"/>
          <w:sz w:val="24"/>
        </w:rPr>
        <w:t>的规定</w:t>
      </w:r>
      <w:r w:rsidR="005A5B94">
        <w:rPr>
          <w:rFonts w:ascii="宋体" w:hAnsi="宋体" w:hint="eastAsia"/>
          <w:sz w:val="24"/>
        </w:rPr>
        <w:t>进行密封和标记后，将“谈判文件”按照谈判文件中注明的开标时间和地址</w:t>
      </w:r>
      <w:r>
        <w:rPr>
          <w:rFonts w:ascii="宋体" w:hAnsi="宋体" w:hint="eastAsia"/>
          <w:sz w:val="24"/>
        </w:rPr>
        <w:t>送至招标代理机构。</w:t>
      </w:r>
    </w:p>
    <w:p w:rsidR="00F12964" w:rsidRDefault="00F12964" w:rsidP="009F4B94">
      <w:pPr>
        <w:spacing w:line="460" w:lineRule="exact"/>
        <w:rPr>
          <w:rFonts w:ascii="宋体"/>
          <w:sz w:val="24"/>
        </w:rPr>
      </w:pPr>
      <w:r>
        <w:rPr>
          <w:rFonts w:ascii="宋体" w:hAnsi="宋体"/>
          <w:sz w:val="24"/>
        </w:rPr>
        <w:t>9</w:t>
      </w:r>
      <w:r>
        <w:rPr>
          <w:rFonts w:ascii="宋体" w:hAnsi="宋体" w:hint="eastAsia"/>
          <w:sz w:val="24"/>
        </w:rPr>
        <w:t>．递交“谈判文件”的时间、地点以及截止时间</w:t>
      </w:r>
    </w:p>
    <w:p w:rsidR="00F12964" w:rsidRDefault="00F12964" w:rsidP="00663B44">
      <w:pPr>
        <w:spacing w:line="460" w:lineRule="exact"/>
        <w:ind w:firstLineChars="200" w:firstLine="480"/>
        <w:rPr>
          <w:rFonts w:ascii="宋体"/>
          <w:sz w:val="24"/>
        </w:rPr>
      </w:pPr>
      <w:r>
        <w:rPr>
          <w:rFonts w:ascii="宋体" w:hAnsi="宋体"/>
          <w:sz w:val="24"/>
        </w:rPr>
        <w:t>9.1</w:t>
      </w:r>
      <w:r w:rsidR="005A5B94">
        <w:rPr>
          <w:rFonts w:ascii="宋体" w:hAnsi="宋体" w:hint="eastAsia"/>
          <w:sz w:val="24"/>
        </w:rPr>
        <w:t>递</w:t>
      </w:r>
      <w:r>
        <w:rPr>
          <w:rFonts w:ascii="宋体" w:hAnsi="宋体" w:hint="eastAsia"/>
          <w:sz w:val="24"/>
        </w:rPr>
        <w:t>交“谈判文件”的地点与开标仪式的地点相同。</w:t>
      </w:r>
    </w:p>
    <w:p w:rsidR="00F12964" w:rsidRDefault="00F12964" w:rsidP="00663B44">
      <w:pPr>
        <w:pStyle w:val="23"/>
        <w:spacing w:line="460" w:lineRule="exact"/>
        <w:ind w:firstLineChars="200" w:firstLine="480"/>
        <w:rPr>
          <w:rFonts w:ascii="宋体"/>
          <w:sz w:val="24"/>
        </w:rPr>
      </w:pPr>
      <w:r>
        <w:rPr>
          <w:rFonts w:ascii="宋体" w:hAnsi="宋体"/>
          <w:sz w:val="24"/>
        </w:rPr>
        <w:t>9</w:t>
      </w:r>
      <w:r w:rsidR="005A5B94">
        <w:rPr>
          <w:rFonts w:ascii="宋体" w:hAnsi="宋体" w:hint="eastAsia"/>
          <w:sz w:val="24"/>
        </w:rPr>
        <w:t>.</w:t>
      </w:r>
      <w:r>
        <w:rPr>
          <w:rFonts w:ascii="宋体" w:hAnsi="宋体"/>
          <w:sz w:val="24"/>
        </w:rPr>
        <w:t>2</w:t>
      </w:r>
      <w:r>
        <w:rPr>
          <w:rFonts w:ascii="宋体" w:hAnsi="宋体" w:hint="eastAsia"/>
          <w:sz w:val="24"/>
        </w:rPr>
        <w:t>所有“谈判文件”都必须按招标代理机构在“投标邀请函”中规定的投标截止时间之前送至招标</w:t>
      </w:r>
      <w:r w:rsidR="005A5B94">
        <w:rPr>
          <w:rFonts w:ascii="宋体" w:hAnsi="宋体" w:hint="eastAsia"/>
          <w:sz w:val="24"/>
        </w:rPr>
        <w:t>代</w:t>
      </w:r>
      <w:r>
        <w:rPr>
          <w:rFonts w:ascii="宋体" w:hAnsi="宋体" w:hint="eastAsia"/>
          <w:sz w:val="24"/>
        </w:rPr>
        <w:t>理机构。</w:t>
      </w:r>
    </w:p>
    <w:p w:rsidR="00F12964" w:rsidRDefault="00F12964" w:rsidP="009F4B94">
      <w:pPr>
        <w:pStyle w:val="23"/>
        <w:spacing w:line="460" w:lineRule="exact"/>
        <w:rPr>
          <w:rFonts w:ascii="宋体"/>
          <w:sz w:val="24"/>
        </w:rPr>
      </w:pPr>
      <w:r>
        <w:rPr>
          <w:rFonts w:ascii="宋体" w:hAnsi="宋体"/>
          <w:sz w:val="24"/>
        </w:rPr>
        <w:t>10</w:t>
      </w:r>
      <w:r>
        <w:rPr>
          <w:rFonts w:ascii="宋体" w:hAnsi="宋体" w:hint="eastAsia"/>
          <w:sz w:val="24"/>
        </w:rPr>
        <w:t>．迟交的“谈判文件”</w:t>
      </w:r>
    </w:p>
    <w:p w:rsidR="00F12964" w:rsidRDefault="00F12964" w:rsidP="00663B44">
      <w:pPr>
        <w:spacing w:line="460" w:lineRule="exact"/>
        <w:ind w:firstLineChars="200" w:firstLine="480"/>
        <w:rPr>
          <w:rFonts w:ascii="宋体"/>
          <w:sz w:val="24"/>
        </w:rPr>
      </w:pPr>
      <w:r>
        <w:rPr>
          <w:rFonts w:ascii="宋体" w:hAnsi="宋体"/>
          <w:sz w:val="24"/>
        </w:rPr>
        <w:t>10.1</w:t>
      </w:r>
      <w:r>
        <w:rPr>
          <w:rFonts w:ascii="宋体" w:hAnsi="宋体" w:hint="eastAsia"/>
          <w:sz w:val="24"/>
        </w:rPr>
        <w:t>招标代理机构拒绝接收在</w:t>
      </w:r>
      <w:r w:rsidR="005A5B94">
        <w:rPr>
          <w:rFonts w:ascii="宋体" w:hAnsi="宋体" w:hint="eastAsia"/>
          <w:sz w:val="24"/>
        </w:rPr>
        <w:t>投</w:t>
      </w:r>
      <w:r>
        <w:rPr>
          <w:rFonts w:ascii="宋体" w:hAnsi="宋体" w:hint="eastAsia"/>
          <w:sz w:val="24"/>
        </w:rPr>
        <w:t>标截止时间后递交的“谈判文件”。</w:t>
      </w:r>
    </w:p>
    <w:p w:rsidR="00F12964" w:rsidRDefault="00F12964" w:rsidP="009F4B94">
      <w:pPr>
        <w:spacing w:line="460" w:lineRule="exact"/>
        <w:rPr>
          <w:rFonts w:ascii="宋体"/>
          <w:b/>
          <w:sz w:val="24"/>
        </w:rPr>
      </w:pPr>
      <w:r>
        <w:rPr>
          <w:rFonts w:ascii="宋体" w:hAnsi="宋体" w:cs="宋体" w:hint="eastAsia"/>
          <w:color w:val="000000"/>
          <w:kern w:val="0"/>
          <w:sz w:val="24"/>
        </w:rPr>
        <w:t>五、谈判的步骤与谈判文件修正</w:t>
      </w:r>
      <w:r w:rsidR="00A85519">
        <w:rPr>
          <w:rFonts w:ascii="宋体" w:cs="宋体"/>
          <w:color w:val="000000"/>
          <w:kern w:val="0"/>
          <w:sz w:val="24"/>
        </w:rPr>
        <w:t>“</w:t>
      </w:r>
      <w:r>
        <w:rPr>
          <w:rFonts w:ascii="宋体" w:hAnsi="宋体" w:cs="宋体"/>
          <w:color w:val="000000"/>
          <w:kern w:val="0"/>
          <w:sz w:val="24"/>
        </w:rPr>
        <w:t>11.</w:t>
      </w:r>
      <w:r>
        <w:rPr>
          <w:rFonts w:ascii="宋体" w:hAnsi="宋体" w:hint="eastAsia"/>
          <w:sz w:val="24"/>
        </w:rPr>
        <w:t>初步评审</w:t>
      </w:r>
    </w:p>
    <w:p w:rsidR="00F12964" w:rsidRDefault="00F12964" w:rsidP="00663B44">
      <w:pPr>
        <w:spacing w:line="460" w:lineRule="exact"/>
        <w:ind w:left="1" w:firstLineChars="200" w:firstLine="480"/>
        <w:rPr>
          <w:rFonts w:ascii="宋体"/>
          <w:sz w:val="24"/>
        </w:rPr>
      </w:pPr>
      <w:r>
        <w:rPr>
          <w:rFonts w:ascii="宋体" w:hAnsi="宋体" w:cs="宋体"/>
          <w:color w:val="000000"/>
          <w:kern w:val="0"/>
          <w:sz w:val="24"/>
        </w:rPr>
        <w:t>11.1</w:t>
      </w:r>
      <w:r>
        <w:rPr>
          <w:rFonts w:ascii="宋体" w:hAnsi="宋体" w:cs="宋体" w:hint="eastAsia"/>
          <w:color w:val="000000"/>
          <w:kern w:val="0"/>
          <w:sz w:val="24"/>
        </w:rPr>
        <w:t>谈判小组</w:t>
      </w:r>
      <w:r>
        <w:rPr>
          <w:rFonts w:ascii="宋体" w:hAnsi="宋体" w:hint="eastAsia"/>
          <w:sz w:val="24"/>
        </w:rPr>
        <w:t>根据“谈判文件初步评审表”对投标人谈判文件的资格性和符合性</w:t>
      </w:r>
      <w:r w:rsidR="005A5B94">
        <w:rPr>
          <w:rFonts w:ascii="宋体" w:hAnsi="宋体" w:hint="eastAsia"/>
          <w:sz w:val="24"/>
        </w:rPr>
        <w:t>进</w:t>
      </w:r>
      <w:r>
        <w:rPr>
          <w:rFonts w:ascii="宋体" w:hAnsi="宋体" w:hint="eastAsia"/>
          <w:sz w:val="24"/>
        </w:rPr>
        <w:t>行评审，只有对“谈判文件初步评审表”所列各项做出实质性响应的谈判文件</w:t>
      </w:r>
      <w:r w:rsidR="005A5B94">
        <w:rPr>
          <w:rFonts w:ascii="宋体" w:hAnsi="宋体" w:hint="eastAsia"/>
          <w:sz w:val="24"/>
        </w:rPr>
        <w:t>才</w:t>
      </w:r>
      <w:r>
        <w:rPr>
          <w:rFonts w:ascii="宋体" w:hAnsi="宋体" w:hint="eastAsia"/>
          <w:sz w:val="24"/>
        </w:rPr>
        <w:t>能通过初步评审。</w:t>
      </w:r>
    </w:p>
    <w:p w:rsidR="00F12964" w:rsidRDefault="00F12964" w:rsidP="00663B44">
      <w:pPr>
        <w:spacing w:line="460" w:lineRule="exact"/>
        <w:ind w:left="1" w:firstLineChars="200" w:firstLine="480"/>
        <w:rPr>
          <w:rFonts w:ascii="宋体"/>
          <w:sz w:val="24"/>
        </w:rPr>
      </w:pPr>
      <w:r>
        <w:rPr>
          <w:rFonts w:ascii="宋体" w:hAnsi="宋体" w:cs="宋体"/>
          <w:color w:val="000000"/>
          <w:kern w:val="0"/>
          <w:sz w:val="24"/>
        </w:rPr>
        <w:t>11.2</w:t>
      </w:r>
      <w:r>
        <w:rPr>
          <w:rFonts w:ascii="宋体" w:hAnsi="宋体" w:cs="宋体" w:hint="eastAsia"/>
          <w:color w:val="000000"/>
          <w:kern w:val="0"/>
          <w:sz w:val="24"/>
        </w:rPr>
        <w:t>谈判小组</w:t>
      </w:r>
      <w:r>
        <w:rPr>
          <w:rFonts w:ascii="宋体" w:hAnsi="宋体" w:hint="eastAsia"/>
          <w:sz w:val="24"/>
        </w:rPr>
        <w:t>将审查投标文件是否完整、有关资格证明文件是否齐全有效、是否提交投标保证金、文件签署是否合格等。</w:t>
      </w:r>
    </w:p>
    <w:p w:rsidR="00F12964" w:rsidRDefault="00F12964" w:rsidP="00663B44">
      <w:pPr>
        <w:spacing w:line="460" w:lineRule="exact"/>
        <w:ind w:left="1" w:firstLineChars="200" w:firstLine="480"/>
        <w:rPr>
          <w:rFonts w:ascii="宋体" w:cs="宋体"/>
          <w:color w:val="000000"/>
          <w:kern w:val="0"/>
          <w:sz w:val="24"/>
        </w:rPr>
      </w:pPr>
      <w:r>
        <w:rPr>
          <w:rFonts w:ascii="宋体" w:hAnsi="宋体" w:cs="宋体"/>
          <w:color w:val="000000"/>
          <w:kern w:val="0"/>
          <w:sz w:val="24"/>
        </w:rPr>
        <w:t>11.3</w:t>
      </w:r>
      <w:r>
        <w:rPr>
          <w:rFonts w:ascii="宋体" w:hAnsi="宋体" w:cs="宋体" w:hint="eastAsia"/>
          <w:color w:val="000000"/>
          <w:kern w:val="0"/>
          <w:sz w:val="24"/>
        </w:rPr>
        <w:t>谈判小组应当对响应文件进行评审，并根据谈判文件规定的程序、评定成交的标</w:t>
      </w:r>
      <w:r>
        <w:rPr>
          <w:rFonts w:ascii="宋体" w:hAnsi="宋体" w:cs="宋体" w:hint="eastAsia"/>
          <w:color w:val="000000"/>
          <w:kern w:val="0"/>
          <w:sz w:val="24"/>
        </w:rPr>
        <w:lastRenderedPageBreak/>
        <w:t>准等事项与实质性响应谈判文件要求的供应商进行谈判。未实质性响应谈判文件的响应文件按无效处理，谈判小组应当告知有关供应商。</w:t>
      </w:r>
      <w:r>
        <w:rPr>
          <w:rFonts w:ascii="宋体" w:cs="宋体"/>
          <w:color w:val="000000"/>
          <w:kern w:val="0"/>
          <w:sz w:val="24"/>
        </w:rPr>
        <w:br/>
      </w:r>
      <w:r>
        <w:rPr>
          <w:rFonts w:ascii="宋体" w:hAnsi="宋体" w:cs="宋体"/>
          <w:color w:val="000000"/>
          <w:kern w:val="0"/>
          <w:sz w:val="24"/>
        </w:rPr>
        <w:t xml:space="preserve">    11.4</w:t>
      </w:r>
      <w:r>
        <w:rPr>
          <w:rFonts w:ascii="宋体" w:hAnsi="宋体" w:cs="宋体" w:hint="eastAsia"/>
          <w:color w:val="000000"/>
          <w:kern w:val="0"/>
          <w:sz w:val="24"/>
        </w:rPr>
        <w:t>谈判小组在对响应文件的有效性、完整性和响应程度进行审查时，可以要求供应商对响应文件中含义不明确、同类问题表述不一致或者有明显文字和计算错误的内容等作出的澄清、说明或者更正。供应商的澄清、说明或者更正不得超出响应文件的范围或者响应文件的实质性内容。</w:t>
      </w:r>
    </w:p>
    <w:p w:rsidR="00F12964" w:rsidRDefault="00F12964" w:rsidP="00663B44">
      <w:pPr>
        <w:spacing w:line="460" w:lineRule="exact"/>
        <w:ind w:left="1" w:firstLineChars="200" w:firstLine="480"/>
        <w:rPr>
          <w:rFonts w:ascii="宋体"/>
          <w:sz w:val="24"/>
        </w:rPr>
      </w:pPr>
      <w:r>
        <w:rPr>
          <w:rFonts w:ascii="宋体" w:hAnsi="宋体" w:cs="宋体"/>
          <w:color w:val="000000"/>
          <w:kern w:val="0"/>
          <w:sz w:val="24"/>
        </w:rPr>
        <w:t>11.5</w:t>
      </w:r>
      <w:r>
        <w:rPr>
          <w:rFonts w:ascii="宋体" w:hAnsi="宋体" w:cs="宋体" w:hint="eastAsia"/>
          <w:color w:val="000000"/>
          <w:kern w:val="0"/>
          <w:sz w:val="24"/>
        </w:rPr>
        <w:t>谈判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要求供应商澄清、说明或者更正响应文件</w:t>
      </w:r>
    </w:p>
    <w:p w:rsidR="00F12964" w:rsidRDefault="00F12964" w:rsidP="009F4B94">
      <w:pPr>
        <w:widowControl/>
        <w:spacing w:line="460" w:lineRule="exact"/>
        <w:rPr>
          <w:rFonts w:ascii="宋体" w:cs="宋体"/>
          <w:color w:val="000000"/>
          <w:kern w:val="0"/>
          <w:sz w:val="24"/>
        </w:rPr>
      </w:pPr>
      <w:r>
        <w:rPr>
          <w:rFonts w:ascii="宋体" w:hAnsi="宋体" w:cs="宋体"/>
          <w:color w:val="000000"/>
          <w:kern w:val="0"/>
          <w:sz w:val="24"/>
        </w:rPr>
        <w:t xml:space="preserve">12. </w:t>
      </w:r>
      <w:r>
        <w:rPr>
          <w:rFonts w:ascii="宋体" w:hAnsi="宋体" w:cs="宋体" w:hint="eastAsia"/>
          <w:color w:val="000000"/>
          <w:kern w:val="0"/>
          <w:sz w:val="24"/>
        </w:rPr>
        <w:t>谈判的步骤</w:t>
      </w:r>
    </w:p>
    <w:p w:rsidR="00F12964" w:rsidRPr="00E40F39" w:rsidRDefault="00F12964" w:rsidP="00663B44">
      <w:pPr>
        <w:widowControl/>
        <w:spacing w:line="460" w:lineRule="exact"/>
        <w:ind w:firstLineChars="200" w:firstLine="480"/>
        <w:rPr>
          <w:rFonts w:ascii="宋体" w:cs="宋体"/>
          <w:kern w:val="0"/>
          <w:sz w:val="24"/>
        </w:rPr>
      </w:pPr>
      <w:r>
        <w:rPr>
          <w:rFonts w:ascii="宋体" w:hAnsi="宋体" w:cs="宋体"/>
          <w:color w:val="000000"/>
          <w:kern w:val="0"/>
          <w:sz w:val="24"/>
        </w:rPr>
        <w:t>12.1</w:t>
      </w:r>
      <w:r>
        <w:rPr>
          <w:rFonts w:ascii="宋体" w:hAnsi="宋体" w:cs="宋体" w:hint="eastAsia"/>
          <w:color w:val="000000"/>
          <w:kern w:val="0"/>
          <w:sz w:val="24"/>
        </w:rPr>
        <w:t>谈判小组与供应商就符合采购需求、质量和服</w:t>
      </w:r>
      <w:r w:rsidRPr="00E40F39">
        <w:rPr>
          <w:rFonts w:ascii="宋体" w:hAnsi="宋体" w:cs="宋体" w:hint="eastAsia"/>
          <w:kern w:val="0"/>
          <w:sz w:val="24"/>
        </w:rPr>
        <w:t>务、价格等进行谈判。</w:t>
      </w:r>
    </w:p>
    <w:p w:rsidR="00F12964" w:rsidRDefault="00F12964" w:rsidP="00663B44">
      <w:pPr>
        <w:widowControl/>
        <w:tabs>
          <w:tab w:val="left" w:pos="540"/>
        </w:tabs>
        <w:spacing w:line="460" w:lineRule="exact"/>
        <w:ind w:firstLineChars="200" w:firstLine="480"/>
        <w:rPr>
          <w:rFonts w:ascii="宋体" w:cs="宋体"/>
          <w:color w:val="000000"/>
          <w:kern w:val="0"/>
          <w:sz w:val="24"/>
        </w:rPr>
      </w:pPr>
      <w:r w:rsidRPr="00E40F39">
        <w:rPr>
          <w:rFonts w:ascii="宋体" w:hAnsi="宋体" w:cs="宋体"/>
          <w:kern w:val="0"/>
          <w:sz w:val="24"/>
        </w:rPr>
        <w:t>12.2</w:t>
      </w:r>
      <w:r w:rsidRPr="00E40F39">
        <w:rPr>
          <w:rFonts w:ascii="宋体" w:hAnsi="宋体" w:cs="宋体" w:hint="eastAsia"/>
          <w:kern w:val="0"/>
          <w:sz w:val="24"/>
        </w:rPr>
        <w:t>代理机构对谈判过程和重要谈判内容进行记录，谈判双方在记</w:t>
      </w:r>
      <w:r>
        <w:rPr>
          <w:rFonts w:ascii="宋体" w:hAnsi="宋体" w:cs="宋体" w:hint="eastAsia"/>
          <w:color w:val="000000"/>
          <w:kern w:val="0"/>
          <w:sz w:val="24"/>
        </w:rPr>
        <w:t>录上签字确认。</w:t>
      </w:r>
    </w:p>
    <w:p w:rsidR="00F12964" w:rsidRDefault="00F12964" w:rsidP="00663B44">
      <w:pPr>
        <w:widowControl/>
        <w:tabs>
          <w:tab w:val="left" w:pos="540"/>
        </w:tabs>
        <w:spacing w:line="460" w:lineRule="exact"/>
        <w:ind w:firstLineChars="200" w:firstLine="480"/>
        <w:rPr>
          <w:rFonts w:ascii="宋体" w:cs="宋体"/>
          <w:color w:val="000000"/>
          <w:kern w:val="0"/>
          <w:sz w:val="24"/>
        </w:rPr>
      </w:pPr>
      <w:r>
        <w:rPr>
          <w:rFonts w:ascii="宋体" w:hAnsi="宋体" w:cs="宋体"/>
          <w:color w:val="000000"/>
          <w:kern w:val="0"/>
          <w:sz w:val="24"/>
        </w:rPr>
        <w:t>12.3</w:t>
      </w:r>
      <w:r>
        <w:rPr>
          <w:rFonts w:ascii="宋体" w:hAnsi="宋体" w:cs="宋体" w:hint="eastAsia"/>
          <w:color w:val="000000"/>
          <w:kern w:val="0"/>
          <w:sz w:val="24"/>
        </w:rPr>
        <w:t>谈判小组一致确定响应供应商符合谈判文件要求的，按谈判文件设定的方法和标准确定成交候选人。</w:t>
      </w:r>
    </w:p>
    <w:p w:rsidR="00F12964" w:rsidRDefault="00F12964" w:rsidP="00663B44">
      <w:pPr>
        <w:widowControl/>
        <w:tabs>
          <w:tab w:val="left" w:pos="540"/>
        </w:tabs>
        <w:spacing w:line="460" w:lineRule="exact"/>
        <w:ind w:firstLineChars="200" w:firstLine="480"/>
        <w:rPr>
          <w:rFonts w:ascii="宋体" w:cs="宋体"/>
          <w:color w:val="000000"/>
          <w:kern w:val="0"/>
          <w:sz w:val="24"/>
        </w:rPr>
      </w:pPr>
      <w:r>
        <w:rPr>
          <w:rFonts w:ascii="宋体" w:hAnsi="宋体" w:cs="宋体"/>
          <w:color w:val="000000"/>
          <w:kern w:val="0"/>
          <w:sz w:val="24"/>
        </w:rPr>
        <w:t>12.4</w:t>
      </w:r>
      <w:r>
        <w:rPr>
          <w:rFonts w:ascii="宋体" w:hAnsi="宋体" w:cs="宋体" w:hint="eastAsia"/>
          <w:color w:val="000000"/>
          <w:kern w:val="0"/>
          <w:sz w:val="24"/>
        </w:rPr>
        <w:t>响应供应商的报价均超过了政府采购预算，采购人不能支付的，谈判活动终止；终止后，采购人需要采取调整采购预算或项目配置标准等，或采取其他采购方式的，应当在采购活动开始前获得政府采购监督管理部门批准。</w:t>
      </w:r>
    </w:p>
    <w:p w:rsidR="00F12964" w:rsidRDefault="00F12964" w:rsidP="00CA4CA8">
      <w:pPr>
        <w:widowControl/>
        <w:spacing w:beforeLines="50" w:line="460" w:lineRule="exact"/>
        <w:rPr>
          <w:rFonts w:ascii="宋体" w:cs="宋体"/>
          <w:color w:val="000000"/>
          <w:kern w:val="0"/>
          <w:sz w:val="24"/>
        </w:rPr>
      </w:pPr>
      <w:r>
        <w:rPr>
          <w:rFonts w:ascii="宋体" w:hAnsi="宋体" w:cs="宋体" w:hint="eastAsia"/>
          <w:color w:val="000000"/>
          <w:kern w:val="0"/>
          <w:sz w:val="24"/>
        </w:rPr>
        <w:t>六、确定成交供应商办法</w:t>
      </w:r>
    </w:p>
    <w:p w:rsidR="00F12964" w:rsidRDefault="00F12964" w:rsidP="00663B44">
      <w:pPr>
        <w:widowControl/>
        <w:spacing w:line="460" w:lineRule="exact"/>
        <w:ind w:firstLineChars="200" w:firstLine="480"/>
        <w:rPr>
          <w:rFonts w:ascii="宋体" w:cs="宋体"/>
          <w:color w:val="000000"/>
          <w:kern w:val="0"/>
          <w:sz w:val="24"/>
        </w:rPr>
      </w:pPr>
      <w:r>
        <w:rPr>
          <w:rFonts w:ascii="宋体" w:hAnsi="宋体" w:cs="宋体"/>
          <w:color w:val="000000"/>
          <w:kern w:val="0"/>
          <w:sz w:val="24"/>
        </w:rPr>
        <w:t>13.1</w:t>
      </w:r>
      <w:r>
        <w:rPr>
          <w:rFonts w:ascii="宋体" w:hAnsi="宋体" w:cs="宋体" w:hint="eastAsia"/>
          <w:color w:val="000000"/>
          <w:kern w:val="0"/>
          <w:sz w:val="24"/>
        </w:rPr>
        <w:t>本项目为单一来源采购，根据符合采购技术参数需求、质量和服务、报价满足标书要求且采购人接受的原则，确定成交供应商。</w:t>
      </w:r>
    </w:p>
    <w:p w:rsidR="00F12964" w:rsidRDefault="00F12964" w:rsidP="00663B44">
      <w:pPr>
        <w:widowControl/>
        <w:spacing w:line="460" w:lineRule="exact"/>
        <w:ind w:firstLineChars="200" w:firstLine="480"/>
        <w:rPr>
          <w:rFonts w:ascii="宋体" w:cs="宋体"/>
          <w:color w:val="000000"/>
          <w:kern w:val="0"/>
          <w:sz w:val="24"/>
        </w:rPr>
      </w:pPr>
      <w:r>
        <w:rPr>
          <w:rFonts w:ascii="宋体" w:hAnsi="宋体" w:cs="宋体"/>
          <w:color w:val="000000"/>
          <w:kern w:val="0"/>
          <w:sz w:val="24"/>
        </w:rPr>
        <w:t>13.4</w:t>
      </w:r>
      <w:r>
        <w:rPr>
          <w:rFonts w:ascii="宋体" w:hAnsi="宋体" w:cs="宋体" w:hint="eastAsia"/>
          <w:color w:val="000000"/>
          <w:kern w:val="0"/>
          <w:sz w:val="24"/>
        </w:rPr>
        <w:t>谈判小组会将严格按照招标文件的要求和条件进行评标</w:t>
      </w:r>
      <w:r>
        <w:rPr>
          <w:rFonts w:ascii="宋体" w:cs="宋体"/>
          <w:color w:val="000000"/>
          <w:kern w:val="0"/>
          <w:sz w:val="24"/>
        </w:rPr>
        <w:t>,</w:t>
      </w:r>
      <w:r>
        <w:rPr>
          <w:rFonts w:ascii="宋体" w:hAnsi="宋体" w:cs="宋体" w:hint="eastAsia"/>
          <w:color w:val="000000"/>
          <w:kern w:val="0"/>
          <w:sz w:val="24"/>
        </w:rPr>
        <w:t>确定中标候选人并向其授予合</w:t>
      </w:r>
      <w:r w:rsidRPr="00E136A7">
        <w:rPr>
          <w:rFonts w:ascii="宋体" w:hAnsi="宋体" w:cs="宋体" w:hint="eastAsia"/>
          <w:kern w:val="0"/>
          <w:sz w:val="24"/>
        </w:rPr>
        <w:t>同。</w:t>
      </w:r>
      <w:r>
        <w:rPr>
          <w:rFonts w:ascii="宋体" w:hAnsi="宋体" w:cs="宋体" w:hint="eastAsia"/>
          <w:color w:val="000000"/>
          <w:kern w:val="0"/>
          <w:sz w:val="24"/>
        </w:rPr>
        <w:t>中标人将在指定的网站（</w:t>
      </w:r>
      <w:r w:rsidR="00E40F39" w:rsidRPr="00E40F39">
        <w:rPr>
          <w:rFonts w:ascii="宋体" w:hAnsi="宋体" w:cs="宋体"/>
          <w:kern w:val="0"/>
          <w:sz w:val="24"/>
          <w:u w:val="single"/>
        </w:rPr>
        <w:t>http://www.ccgp-hainan.gov.cn/</w:t>
      </w:r>
      <w:r>
        <w:rPr>
          <w:rFonts w:ascii="宋体" w:hAnsi="宋体" w:cs="宋体" w:hint="eastAsia"/>
          <w:color w:val="000000"/>
          <w:kern w:val="0"/>
          <w:sz w:val="24"/>
        </w:rPr>
        <w:t>）上公示。</w:t>
      </w:r>
    </w:p>
    <w:p w:rsidR="00F12964" w:rsidRDefault="00F12964" w:rsidP="00663B44">
      <w:pPr>
        <w:widowControl/>
        <w:spacing w:line="460" w:lineRule="exact"/>
        <w:ind w:firstLineChars="200" w:firstLine="480"/>
        <w:rPr>
          <w:rFonts w:ascii="宋体" w:cs="宋体"/>
          <w:color w:val="000000"/>
          <w:kern w:val="0"/>
          <w:sz w:val="24"/>
        </w:rPr>
      </w:pPr>
      <w:r>
        <w:rPr>
          <w:rFonts w:ascii="宋体" w:hAnsi="宋体" w:cs="宋体"/>
          <w:color w:val="000000"/>
          <w:kern w:val="0"/>
          <w:sz w:val="24"/>
        </w:rPr>
        <w:t>13.5</w:t>
      </w:r>
      <w:r w:rsidRPr="000E67DD">
        <w:rPr>
          <w:rFonts w:ascii="宋体" w:hAnsi="宋体" w:cs="宋体" w:hint="eastAsia"/>
          <w:color w:val="000000"/>
          <w:kern w:val="0"/>
          <w:sz w:val="24"/>
        </w:rPr>
        <w:t>谈判小组成员对评审有异议的，谈判小组按照少数服从多数的原则推荐成交候选人，采购程序继续进行。</w:t>
      </w:r>
    </w:p>
    <w:p w:rsidR="00F12964" w:rsidRDefault="00F12964" w:rsidP="00CA4CA8">
      <w:pPr>
        <w:widowControl/>
        <w:spacing w:beforeLines="50" w:line="460" w:lineRule="exact"/>
        <w:rPr>
          <w:rFonts w:ascii="宋体" w:cs="宋体"/>
          <w:color w:val="000000"/>
          <w:kern w:val="0"/>
          <w:sz w:val="24"/>
        </w:rPr>
      </w:pPr>
      <w:r>
        <w:rPr>
          <w:rFonts w:ascii="宋体" w:hAnsi="宋体" w:cs="宋体" w:hint="eastAsia"/>
          <w:color w:val="000000"/>
          <w:kern w:val="0"/>
          <w:sz w:val="24"/>
        </w:rPr>
        <w:t>七、签订合同</w:t>
      </w:r>
    </w:p>
    <w:p w:rsidR="00F12964" w:rsidRDefault="00F12964" w:rsidP="00663B44">
      <w:pPr>
        <w:widowControl/>
        <w:spacing w:line="460" w:lineRule="exact"/>
        <w:ind w:leftChars="200" w:left="420"/>
        <w:rPr>
          <w:rFonts w:ascii="宋体" w:cs="宋体"/>
          <w:color w:val="000000"/>
          <w:kern w:val="0"/>
          <w:sz w:val="24"/>
        </w:rPr>
      </w:pPr>
      <w:r>
        <w:rPr>
          <w:rFonts w:ascii="宋体" w:hAnsi="宋体" w:cs="宋体"/>
          <w:color w:val="000000"/>
          <w:kern w:val="0"/>
          <w:sz w:val="24"/>
        </w:rPr>
        <w:t>14.</w:t>
      </w:r>
      <w:r>
        <w:rPr>
          <w:rFonts w:ascii="宋体" w:hAnsi="宋体" w:cs="宋体" w:hint="eastAsia"/>
          <w:color w:val="000000"/>
          <w:kern w:val="0"/>
          <w:sz w:val="24"/>
        </w:rPr>
        <w:t>成交供应商在收到成交通知书后，按规定与采购人签订供货服务合同。</w:t>
      </w:r>
    </w:p>
    <w:p w:rsidR="00F12964" w:rsidRDefault="00F12964" w:rsidP="00CA4CA8">
      <w:pPr>
        <w:widowControl/>
        <w:spacing w:beforeLines="50" w:line="460" w:lineRule="exact"/>
        <w:rPr>
          <w:rFonts w:ascii="宋体" w:cs="宋体"/>
          <w:color w:val="000000"/>
          <w:kern w:val="0"/>
          <w:sz w:val="24"/>
        </w:rPr>
      </w:pPr>
      <w:r>
        <w:rPr>
          <w:rFonts w:ascii="宋体" w:hAnsi="宋体" w:cs="宋体" w:hint="eastAsia"/>
          <w:color w:val="000000"/>
          <w:kern w:val="0"/>
          <w:sz w:val="24"/>
        </w:rPr>
        <w:t>八、其他</w:t>
      </w:r>
    </w:p>
    <w:p w:rsidR="00F12964" w:rsidRDefault="00F12964" w:rsidP="00663B44">
      <w:pPr>
        <w:widowControl/>
        <w:spacing w:line="460" w:lineRule="exact"/>
        <w:ind w:firstLineChars="200" w:firstLine="480"/>
        <w:rPr>
          <w:rFonts w:ascii="宋体" w:cs="宋体"/>
          <w:color w:val="000000"/>
          <w:kern w:val="0"/>
          <w:sz w:val="24"/>
        </w:rPr>
      </w:pPr>
      <w:r>
        <w:rPr>
          <w:rFonts w:ascii="宋体" w:hAnsi="宋体" w:cs="宋体"/>
          <w:color w:val="000000"/>
          <w:kern w:val="0"/>
          <w:sz w:val="24"/>
        </w:rPr>
        <w:t>15.</w:t>
      </w:r>
      <w:r>
        <w:rPr>
          <w:rFonts w:ascii="宋体" w:hAnsi="宋体" w:cs="宋体" w:hint="eastAsia"/>
          <w:color w:val="000000"/>
          <w:kern w:val="0"/>
          <w:sz w:val="24"/>
        </w:rPr>
        <w:t>谈判中供应商法人授权代表必须在场。</w:t>
      </w:r>
    </w:p>
    <w:p w:rsidR="00F12964" w:rsidRDefault="00F12964" w:rsidP="00663B44">
      <w:pPr>
        <w:widowControl/>
        <w:spacing w:line="460" w:lineRule="exact"/>
        <w:ind w:firstLineChars="200" w:firstLine="480"/>
        <w:rPr>
          <w:rFonts w:ascii="宋体" w:cs="宋体"/>
          <w:color w:val="000000"/>
          <w:kern w:val="0"/>
          <w:sz w:val="24"/>
        </w:rPr>
      </w:pPr>
      <w:r>
        <w:rPr>
          <w:rFonts w:ascii="宋体" w:hAnsi="宋体" w:cs="宋体"/>
          <w:color w:val="000000"/>
          <w:kern w:val="0"/>
          <w:sz w:val="24"/>
        </w:rPr>
        <w:lastRenderedPageBreak/>
        <w:t>16.</w:t>
      </w:r>
      <w:r>
        <w:rPr>
          <w:rFonts w:ascii="宋体" w:hAnsi="宋体" w:cs="宋体" w:hint="eastAsia"/>
          <w:color w:val="000000"/>
          <w:kern w:val="0"/>
          <w:sz w:val="24"/>
        </w:rPr>
        <w:t>谈判过程中需供应商签字时，由法定代表人或其授权代表签字或者加盖公章。由授权代表签字的，应当附法定代表人授权书。供应商为自然人的，应当由本人签字并附身份证明。要求供应商澄清、说明或者更正响应文件。</w:t>
      </w:r>
    </w:p>
    <w:p w:rsidR="00F12964" w:rsidRDefault="00F12964" w:rsidP="00CA4CA8">
      <w:pPr>
        <w:widowControl/>
        <w:spacing w:beforeLines="50" w:line="460" w:lineRule="exact"/>
        <w:rPr>
          <w:rFonts w:ascii="宋体" w:cs="宋体"/>
          <w:color w:val="000000"/>
          <w:kern w:val="0"/>
          <w:sz w:val="24"/>
        </w:rPr>
      </w:pPr>
      <w:r>
        <w:rPr>
          <w:rFonts w:ascii="宋体" w:hAnsi="宋体" w:cs="宋体" w:hint="eastAsia"/>
          <w:color w:val="000000"/>
          <w:kern w:val="0"/>
          <w:sz w:val="24"/>
        </w:rPr>
        <w:t>九、适用法律</w:t>
      </w:r>
    </w:p>
    <w:p w:rsidR="00F12964" w:rsidRDefault="00F12964" w:rsidP="00663B44">
      <w:pPr>
        <w:widowControl/>
        <w:spacing w:line="460" w:lineRule="exact"/>
        <w:ind w:firstLineChars="200" w:firstLine="480"/>
        <w:rPr>
          <w:rFonts w:ascii="宋体" w:cs="宋体"/>
          <w:color w:val="000000"/>
          <w:kern w:val="0"/>
          <w:sz w:val="24"/>
        </w:rPr>
      </w:pPr>
      <w:r>
        <w:rPr>
          <w:kern w:val="0"/>
          <w:sz w:val="24"/>
        </w:rPr>
        <w:t>17.</w:t>
      </w:r>
      <w:r>
        <w:rPr>
          <w:rFonts w:hint="eastAsia"/>
          <w:kern w:val="0"/>
          <w:sz w:val="24"/>
        </w:rPr>
        <w:t>采购当事人的一切活动均适用于《中华人民共和国政府采购法》</w:t>
      </w:r>
      <w:r w:rsidR="00E40F39">
        <w:rPr>
          <w:rFonts w:hint="eastAsia"/>
          <w:kern w:val="0"/>
          <w:sz w:val="24"/>
        </w:rPr>
        <w:t>、</w:t>
      </w:r>
      <w:r>
        <w:rPr>
          <w:rFonts w:hint="eastAsia"/>
          <w:kern w:val="0"/>
          <w:sz w:val="24"/>
        </w:rPr>
        <w:t>《</w:t>
      </w:r>
      <w:r>
        <w:rPr>
          <w:rFonts w:hint="eastAsia"/>
          <w:color w:val="252525"/>
          <w:spacing w:val="-14"/>
          <w:sz w:val="24"/>
        </w:rPr>
        <w:t>中华人民共和国财政部令第</w:t>
      </w:r>
      <w:r>
        <w:rPr>
          <w:color w:val="252525"/>
          <w:spacing w:val="-14"/>
          <w:sz w:val="24"/>
        </w:rPr>
        <w:t>74</w:t>
      </w:r>
      <w:r>
        <w:rPr>
          <w:rFonts w:hint="eastAsia"/>
          <w:color w:val="252525"/>
          <w:spacing w:val="-14"/>
          <w:sz w:val="24"/>
        </w:rPr>
        <w:t>号</w:t>
      </w:r>
      <w:r>
        <w:rPr>
          <w:color w:val="252525"/>
          <w:spacing w:val="-14"/>
          <w:sz w:val="24"/>
        </w:rPr>
        <w:t>——</w:t>
      </w:r>
      <w:r>
        <w:rPr>
          <w:rFonts w:hint="eastAsia"/>
          <w:color w:val="252525"/>
          <w:spacing w:val="-14"/>
          <w:sz w:val="24"/>
        </w:rPr>
        <w:t>政府采购非招标采购方式管理办法</w:t>
      </w:r>
      <w:r>
        <w:rPr>
          <w:rFonts w:hint="eastAsia"/>
          <w:kern w:val="0"/>
          <w:sz w:val="24"/>
        </w:rPr>
        <w:t>》及</w:t>
      </w:r>
      <w:r w:rsidR="00E40F39">
        <w:rPr>
          <w:rFonts w:hint="eastAsia"/>
          <w:kern w:val="0"/>
          <w:sz w:val="24"/>
        </w:rPr>
        <w:t>《海南省省级单一来源采购方式管库暂行办法》</w:t>
      </w:r>
      <w:r>
        <w:rPr>
          <w:rFonts w:hint="eastAsia"/>
          <w:kern w:val="0"/>
          <w:sz w:val="24"/>
        </w:rPr>
        <w:t>相关规定。</w:t>
      </w:r>
    </w:p>
    <w:p w:rsidR="00630A67" w:rsidRDefault="00630A67" w:rsidP="00AB0FBF">
      <w:pPr>
        <w:widowControl/>
        <w:spacing w:line="420" w:lineRule="exact"/>
        <w:rPr>
          <w:rFonts w:ascii="宋体" w:cs="宋体"/>
          <w:b/>
          <w:color w:val="000000"/>
          <w:kern w:val="0"/>
          <w:sz w:val="24"/>
        </w:rPr>
      </w:pPr>
    </w:p>
    <w:p w:rsidR="00AB0FBF" w:rsidRDefault="00AB0FBF" w:rsidP="00AB0FBF">
      <w:pPr>
        <w:widowControl/>
        <w:spacing w:line="420" w:lineRule="exact"/>
        <w:rPr>
          <w:rFonts w:ascii="宋体" w:cs="宋体"/>
          <w:b/>
          <w:color w:val="000000"/>
          <w:kern w:val="0"/>
          <w:sz w:val="24"/>
        </w:rPr>
      </w:pPr>
    </w:p>
    <w:p w:rsidR="00AB0FBF" w:rsidRDefault="00AB0FBF" w:rsidP="00AB0FBF">
      <w:pPr>
        <w:widowControl/>
        <w:spacing w:line="420" w:lineRule="exact"/>
        <w:rPr>
          <w:rFonts w:ascii="宋体" w:cs="宋体"/>
          <w:b/>
          <w:color w:val="000000"/>
          <w:kern w:val="0"/>
          <w:sz w:val="24"/>
        </w:rPr>
      </w:pPr>
    </w:p>
    <w:p w:rsidR="00AB0FBF" w:rsidRDefault="00AB0FBF" w:rsidP="00AB0FBF">
      <w:pPr>
        <w:widowControl/>
        <w:spacing w:line="420" w:lineRule="exact"/>
        <w:rPr>
          <w:rFonts w:ascii="宋体" w:cs="宋体"/>
          <w:b/>
          <w:color w:val="000000"/>
          <w:kern w:val="0"/>
          <w:sz w:val="24"/>
        </w:rPr>
      </w:pPr>
    </w:p>
    <w:p w:rsidR="00AB0FBF" w:rsidRDefault="00AB0FBF" w:rsidP="00AB0FBF">
      <w:pPr>
        <w:widowControl/>
        <w:spacing w:line="420" w:lineRule="exact"/>
        <w:rPr>
          <w:rFonts w:ascii="宋体" w:hAnsi="宋体" w:cs="宋体"/>
          <w:b/>
          <w:color w:val="000000"/>
          <w:kern w:val="0"/>
          <w:sz w:val="32"/>
          <w:szCs w:val="32"/>
        </w:rPr>
      </w:pPr>
    </w:p>
    <w:p w:rsidR="00F12964" w:rsidRDefault="00F12964" w:rsidP="000718BE">
      <w:pPr>
        <w:widowControl/>
        <w:spacing w:line="420" w:lineRule="exact"/>
        <w:jc w:val="center"/>
        <w:rPr>
          <w:rFonts w:ascii="宋体" w:cs="宋体"/>
          <w:b/>
          <w:color w:val="000000"/>
          <w:kern w:val="0"/>
          <w:sz w:val="32"/>
          <w:szCs w:val="32"/>
        </w:rPr>
      </w:pPr>
      <w:r>
        <w:rPr>
          <w:rFonts w:ascii="宋体" w:hAnsi="宋体" w:cs="宋体" w:hint="eastAsia"/>
          <w:b/>
          <w:color w:val="000000"/>
          <w:kern w:val="0"/>
          <w:sz w:val="32"/>
          <w:szCs w:val="32"/>
        </w:rPr>
        <w:t>第三部分采购项目</w:t>
      </w:r>
      <w:r w:rsidR="00A8405B">
        <w:rPr>
          <w:rFonts w:ascii="宋体" w:hAnsi="宋体" w:cs="宋体" w:hint="eastAsia"/>
          <w:b/>
          <w:color w:val="000000"/>
          <w:kern w:val="0"/>
          <w:sz w:val="32"/>
          <w:szCs w:val="32"/>
        </w:rPr>
        <w:t>内容</w:t>
      </w:r>
    </w:p>
    <w:p w:rsidR="00F12964" w:rsidRPr="001E5C8D" w:rsidRDefault="00F12964" w:rsidP="0047101A">
      <w:pPr>
        <w:spacing w:line="460" w:lineRule="exact"/>
        <w:rPr>
          <w:rFonts w:ascii="宋体" w:cs="宋体"/>
          <w:b/>
          <w:color w:val="333333"/>
          <w:kern w:val="0"/>
          <w:sz w:val="24"/>
        </w:rPr>
      </w:pPr>
      <w:r w:rsidRPr="001E5C8D">
        <w:rPr>
          <w:rFonts w:ascii="宋体" w:hAnsi="宋体" w:cs="宋体" w:hint="eastAsia"/>
          <w:b/>
          <w:color w:val="333333"/>
          <w:kern w:val="0"/>
          <w:sz w:val="24"/>
        </w:rPr>
        <w:t>一、项目要求</w:t>
      </w:r>
    </w:p>
    <w:p w:rsidR="00F12964" w:rsidRPr="00050544" w:rsidRDefault="00F12964" w:rsidP="00663B44">
      <w:pPr>
        <w:spacing w:line="460" w:lineRule="exact"/>
        <w:ind w:firstLineChars="250" w:firstLine="600"/>
        <w:rPr>
          <w:rFonts w:ascii="宋体" w:hAnsi="宋体"/>
          <w:sz w:val="24"/>
        </w:rPr>
      </w:pPr>
      <w:r>
        <w:rPr>
          <w:rFonts w:ascii="宋体" w:hAnsi="宋体"/>
          <w:sz w:val="24"/>
        </w:rPr>
        <w:t>1</w:t>
      </w:r>
      <w:r>
        <w:rPr>
          <w:rFonts w:ascii="宋体" w:hAnsi="宋体" w:hint="eastAsia"/>
          <w:sz w:val="24"/>
        </w:rPr>
        <w:t>、项目名称：</w:t>
      </w:r>
      <w:r w:rsidR="00630A67" w:rsidRPr="00630A67">
        <w:rPr>
          <w:rFonts w:ascii="宋体" w:hAnsi="宋体" w:hint="eastAsia"/>
          <w:sz w:val="24"/>
        </w:rPr>
        <w:t>海南大学图书馆中外文电子资源续订项目</w:t>
      </w:r>
    </w:p>
    <w:p w:rsidR="00F12964" w:rsidRDefault="00F12964" w:rsidP="00663B44">
      <w:pPr>
        <w:spacing w:line="460" w:lineRule="exact"/>
        <w:ind w:firstLineChars="250" w:firstLine="600"/>
        <w:rPr>
          <w:rFonts w:ascii="宋体"/>
          <w:bCs/>
          <w:sz w:val="24"/>
        </w:rPr>
      </w:pPr>
      <w:r>
        <w:rPr>
          <w:rFonts w:ascii="宋体" w:hAnsi="宋体"/>
          <w:bCs/>
          <w:sz w:val="24"/>
        </w:rPr>
        <w:t>1.1</w:t>
      </w:r>
      <w:r>
        <w:rPr>
          <w:rFonts w:ascii="宋体" w:hAnsi="宋体" w:hint="eastAsia"/>
          <w:bCs/>
          <w:sz w:val="24"/>
        </w:rPr>
        <w:t>谈判内容：项目</w:t>
      </w:r>
      <w:r w:rsidRPr="00CC6B8E">
        <w:rPr>
          <w:rFonts w:ascii="宋体" w:hAnsi="宋体" w:cs="宋体" w:hint="eastAsia"/>
          <w:kern w:val="0"/>
          <w:sz w:val="24"/>
        </w:rPr>
        <w:t>所述货物及相关服务等的报价</w:t>
      </w:r>
    </w:p>
    <w:p w:rsidR="00F12964" w:rsidRDefault="00F12964" w:rsidP="00663B44">
      <w:pPr>
        <w:spacing w:line="460" w:lineRule="exact"/>
        <w:ind w:firstLineChars="250" w:firstLine="600"/>
        <w:rPr>
          <w:rFonts w:ascii="宋体"/>
          <w:sz w:val="24"/>
        </w:rPr>
      </w:pPr>
      <w:r>
        <w:rPr>
          <w:rFonts w:ascii="宋体" w:hAnsi="宋体"/>
          <w:sz w:val="24"/>
        </w:rPr>
        <w:t xml:space="preserve">1.2 </w:t>
      </w:r>
      <w:r>
        <w:rPr>
          <w:rFonts w:ascii="宋体" w:hAnsi="宋体" w:hint="eastAsia"/>
          <w:sz w:val="24"/>
        </w:rPr>
        <w:t>谈判招标编号：</w:t>
      </w:r>
      <w:r>
        <w:rPr>
          <w:rFonts w:ascii="宋体" w:hAnsi="宋体"/>
          <w:sz w:val="24"/>
        </w:rPr>
        <w:t>HNJY201</w:t>
      </w:r>
      <w:r w:rsidR="00630A67">
        <w:rPr>
          <w:rFonts w:ascii="宋体" w:hAnsi="宋体" w:hint="eastAsia"/>
          <w:sz w:val="24"/>
        </w:rPr>
        <w:t>9</w:t>
      </w:r>
      <w:r>
        <w:rPr>
          <w:rFonts w:ascii="宋体" w:hAnsi="宋体"/>
          <w:sz w:val="24"/>
        </w:rPr>
        <w:t>-1-</w:t>
      </w:r>
      <w:r w:rsidR="00630A67">
        <w:rPr>
          <w:rFonts w:ascii="宋体" w:hAnsi="宋体" w:hint="eastAsia"/>
          <w:sz w:val="24"/>
        </w:rPr>
        <w:t>18</w:t>
      </w:r>
    </w:p>
    <w:p w:rsidR="00F12964" w:rsidRDefault="00F12964" w:rsidP="00663B44">
      <w:pPr>
        <w:widowControl/>
        <w:spacing w:line="460" w:lineRule="exact"/>
        <w:ind w:firstLineChars="250" w:firstLine="600"/>
        <w:jc w:val="left"/>
        <w:rPr>
          <w:rFonts w:ascii="宋体"/>
          <w:sz w:val="24"/>
        </w:rPr>
      </w:pPr>
      <w:r>
        <w:rPr>
          <w:rFonts w:ascii="宋体" w:hAnsi="宋体" w:cs="宋体"/>
          <w:color w:val="333333"/>
          <w:kern w:val="0"/>
          <w:sz w:val="24"/>
        </w:rPr>
        <w:t>1.3</w:t>
      </w:r>
      <w:r>
        <w:rPr>
          <w:rFonts w:ascii="宋体" w:hAnsi="宋体" w:hint="eastAsia"/>
          <w:sz w:val="24"/>
        </w:rPr>
        <w:t>技术规格、参数及要求包括项目产品的供货、运输、及相关服务</w:t>
      </w:r>
    </w:p>
    <w:p w:rsidR="00D00CB1" w:rsidRDefault="00F12964" w:rsidP="00CA4CA8">
      <w:pPr>
        <w:spacing w:beforeLines="100" w:line="420" w:lineRule="exact"/>
        <w:rPr>
          <w:rFonts w:ascii="宋体" w:hAnsi="宋体" w:cs="黑体"/>
          <w:b/>
          <w:kern w:val="0"/>
          <w:sz w:val="28"/>
          <w:szCs w:val="28"/>
        </w:rPr>
      </w:pPr>
      <w:r>
        <w:rPr>
          <w:rFonts w:ascii="宋体" w:hAnsi="宋体" w:cs="黑体" w:hint="eastAsia"/>
          <w:b/>
          <w:kern w:val="0"/>
          <w:sz w:val="28"/>
          <w:szCs w:val="28"/>
        </w:rPr>
        <w:t>二</w:t>
      </w:r>
      <w:r w:rsidRPr="0072728E">
        <w:rPr>
          <w:rFonts w:ascii="宋体" w:hAnsi="宋体" w:cs="黑体" w:hint="eastAsia"/>
          <w:b/>
          <w:kern w:val="0"/>
          <w:sz w:val="28"/>
          <w:szCs w:val="28"/>
        </w:rPr>
        <w:t>、</w:t>
      </w:r>
      <w:r w:rsidR="00A8405B">
        <w:rPr>
          <w:rFonts w:ascii="宋体" w:hAnsi="宋体" w:cs="黑体" w:hint="eastAsia"/>
          <w:b/>
          <w:kern w:val="0"/>
          <w:sz w:val="28"/>
          <w:szCs w:val="28"/>
        </w:rPr>
        <w:t>采购需求</w:t>
      </w:r>
    </w:p>
    <w:p w:rsidR="00D00CB1" w:rsidRPr="00D00CB1" w:rsidRDefault="00D00CB1" w:rsidP="00CA4CA8">
      <w:pPr>
        <w:spacing w:beforeLines="100" w:line="420" w:lineRule="exact"/>
        <w:rPr>
          <w:rFonts w:ascii="宋体" w:hAnsi="宋体" w:cs="黑体"/>
          <w:b/>
          <w:kern w:val="0"/>
          <w:sz w:val="28"/>
          <w:szCs w:val="28"/>
        </w:rPr>
      </w:pPr>
      <w:r w:rsidRPr="00D00CB1">
        <w:rPr>
          <w:rFonts w:ascii="宋体" w:hAnsi="宋体" w:hint="eastAsia"/>
          <w:sz w:val="24"/>
        </w:rPr>
        <w:t>外文</w:t>
      </w:r>
    </w:p>
    <w:tbl>
      <w:tblPr>
        <w:tblW w:w="99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0"/>
        <w:gridCol w:w="700"/>
        <w:gridCol w:w="2020"/>
        <w:gridCol w:w="5200"/>
        <w:gridCol w:w="640"/>
        <w:gridCol w:w="640"/>
      </w:tblGrid>
      <w:tr w:rsidR="00D00CB1" w:rsidRPr="00D00CB1" w:rsidTr="00D00CB1">
        <w:trPr>
          <w:trHeight w:val="645"/>
        </w:trPr>
        <w:tc>
          <w:tcPr>
            <w:tcW w:w="700" w:type="dxa"/>
            <w:shd w:val="clear" w:color="auto" w:fill="auto"/>
            <w:noWrap/>
            <w:vAlign w:val="center"/>
            <w:hideMark/>
          </w:tcPr>
          <w:p w:rsidR="00D00CB1" w:rsidRPr="00D00CB1" w:rsidRDefault="00D00CB1" w:rsidP="00D00CB1">
            <w:pPr>
              <w:widowControl/>
              <w:jc w:val="center"/>
              <w:rPr>
                <w:rFonts w:ascii="宋体" w:hAnsi="宋体" w:cs="宋体"/>
                <w:b/>
                <w:bCs/>
                <w:kern w:val="0"/>
                <w:sz w:val="20"/>
                <w:szCs w:val="20"/>
              </w:rPr>
            </w:pPr>
            <w:r w:rsidRPr="00D00CB1">
              <w:rPr>
                <w:rFonts w:ascii="宋体" w:hAnsi="宋体" w:cs="宋体" w:hint="eastAsia"/>
                <w:b/>
                <w:bCs/>
                <w:kern w:val="0"/>
                <w:sz w:val="20"/>
                <w:szCs w:val="20"/>
              </w:rPr>
              <w:t>包号</w:t>
            </w:r>
          </w:p>
        </w:tc>
        <w:tc>
          <w:tcPr>
            <w:tcW w:w="700" w:type="dxa"/>
            <w:shd w:val="clear" w:color="auto" w:fill="auto"/>
            <w:vAlign w:val="center"/>
            <w:hideMark/>
          </w:tcPr>
          <w:p w:rsidR="00D00CB1" w:rsidRPr="00D00CB1" w:rsidRDefault="00D00CB1" w:rsidP="00D00CB1">
            <w:pPr>
              <w:widowControl/>
              <w:jc w:val="center"/>
              <w:rPr>
                <w:rFonts w:ascii="宋体" w:hAnsi="宋体" w:cs="宋体"/>
                <w:b/>
                <w:bCs/>
                <w:kern w:val="0"/>
                <w:sz w:val="20"/>
                <w:szCs w:val="20"/>
              </w:rPr>
            </w:pPr>
            <w:r w:rsidRPr="00D00CB1">
              <w:rPr>
                <w:rFonts w:ascii="宋体" w:hAnsi="宋体" w:cs="宋体" w:hint="eastAsia"/>
                <w:b/>
                <w:bCs/>
                <w:kern w:val="0"/>
                <w:sz w:val="20"/>
                <w:szCs w:val="20"/>
              </w:rPr>
              <w:t>序号</w:t>
            </w:r>
          </w:p>
        </w:tc>
        <w:tc>
          <w:tcPr>
            <w:tcW w:w="2020" w:type="dxa"/>
            <w:shd w:val="clear" w:color="auto" w:fill="auto"/>
            <w:vAlign w:val="center"/>
            <w:hideMark/>
          </w:tcPr>
          <w:p w:rsidR="00D00CB1" w:rsidRPr="00D00CB1" w:rsidRDefault="00D00CB1" w:rsidP="00D00CB1">
            <w:pPr>
              <w:widowControl/>
              <w:jc w:val="center"/>
              <w:rPr>
                <w:rFonts w:ascii="宋体" w:hAnsi="宋体" w:cs="宋体"/>
                <w:b/>
                <w:bCs/>
                <w:kern w:val="0"/>
                <w:sz w:val="20"/>
                <w:szCs w:val="20"/>
              </w:rPr>
            </w:pPr>
            <w:r w:rsidRPr="00D00CB1">
              <w:rPr>
                <w:rFonts w:ascii="宋体" w:hAnsi="宋体" w:cs="宋体" w:hint="eastAsia"/>
                <w:b/>
                <w:bCs/>
                <w:kern w:val="0"/>
                <w:sz w:val="20"/>
                <w:szCs w:val="20"/>
              </w:rPr>
              <w:t>采购品目名称</w:t>
            </w:r>
          </w:p>
        </w:tc>
        <w:tc>
          <w:tcPr>
            <w:tcW w:w="5200" w:type="dxa"/>
            <w:shd w:val="clear" w:color="auto" w:fill="auto"/>
            <w:vAlign w:val="center"/>
            <w:hideMark/>
          </w:tcPr>
          <w:p w:rsidR="00D00CB1" w:rsidRPr="00D00CB1" w:rsidRDefault="00D00CB1" w:rsidP="00D00CB1">
            <w:pPr>
              <w:widowControl/>
              <w:jc w:val="center"/>
              <w:rPr>
                <w:rFonts w:ascii="宋体" w:hAnsi="宋体" w:cs="宋体"/>
                <w:b/>
                <w:bCs/>
                <w:kern w:val="0"/>
                <w:sz w:val="20"/>
                <w:szCs w:val="20"/>
              </w:rPr>
            </w:pPr>
            <w:r w:rsidRPr="00D00CB1">
              <w:rPr>
                <w:rFonts w:ascii="宋体" w:hAnsi="宋体" w:cs="宋体" w:hint="eastAsia"/>
                <w:b/>
                <w:bCs/>
                <w:kern w:val="0"/>
                <w:sz w:val="20"/>
                <w:szCs w:val="20"/>
              </w:rPr>
              <w:t>详细的规格、配置、技术参数</w:t>
            </w:r>
          </w:p>
        </w:tc>
        <w:tc>
          <w:tcPr>
            <w:tcW w:w="640" w:type="dxa"/>
            <w:shd w:val="clear" w:color="auto" w:fill="auto"/>
            <w:vAlign w:val="center"/>
            <w:hideMark/>
          </w:tcPr>
          <w:p w:rsidR="00D00CB1" w:rsidRPr="00D00CB1" w:rsidRDefault="00D00CB1" w:rsidP="00D00CB1">
            <w:pPr>
              <w:widowControl/>
              <w:jc w:val="center"/>
              <w:rPr>
                <w:rFonts w:ascii="宋体" w:hAnsi="宋体" w:cs="宋体"/>
                <w:b/>
                <w:bCs/>
                <w:kern w:val="0"/>
                <w:sz w:val="20"/>
                <w:szCs w:val="20"/>
              </w:rPr>
            </w:pPr>
            <w:r w:rsidRPr="00D00CB1">
              <w:rPr>
                <w:rFonts w:ascii="宋体" w:hAnsi="宋体" w:cs="宋体" w:hint="eastAsia"/>
                <w:b/>
                <w:bCs/>
                <w:kern w:val="0"/>
                <w:sz w:val="20"/>
                <w:szCs w:val="20"/>
              </w:rPr>
              <w:t>单位</w:t>
            </w:r>
          </w:p>
        </w:tc>
        <w:tc>
          <w:tcPr>
            <w:tcW w:w="640" w:type="dxa"/>
            <w:shd w:val="clear" w:color="auto" w:fill="auto"/>
            <w:vAlign w:val="center"/>
            <w:hideMark/>
          </w:tcPr>
          <w:p w:rsidR="00D00CB1" w:rsidRPr="00D00CB1" w:rsidRDefault="00D00CB1" w:rsidP="00D00CB1">
            <w:pPr>
              <w:widowControl/>
              <w:jc w:val="center"/>
              <w:rPr>
                <w:rFonts w:ascii="宋体" w:hAnsi="宋体" w:cs="宋体"/>
                <w:b/>
                <w:bCs/>
                <w:kern w:val="0"/>
                <w:sz w:val="20"/>
                <w:szCs w:val="20"/>
              </w:rPr>
            </w:pPr>
            <w:r w:rsidRPr="00D00CB1">
              <w:rPr>
                <w:rFonts w:ascii="宋体" w:hAnsi="宋体" w:cs="宋体" w:hint="eastAsia"/>
                <w:b/>
                <w:bCs/>
                <w:kern w:val="0"/>
                <w:sz w:val="20"/>
                <w:szCs w:val="20"/>
              </w:rPr>
              <w:t>数量</w:t>
            </w:r>
          </w:p>
        </w:tc>
      </w:tr>
      <w:tr w:rsidR="00D00CB1" w:rsidRPr="00D00CB1" w:rsidTr="00D00CB1">
        <w:trPr>
          <w:trHeight w:val="1770"/>
        </w:trPr>
        <w:tc>
          <w:tcPr>
            <w:tcW w:w="700" w:type="dxa"/>
            <w:vMerge w:val="restart"/>
            <w:shd w:val="clear" w:color="auto" w:fill="auto"/>
            <w:noWrap/>
            <w:vAlign w:val="center"/>
            <w:hideMark/>
          </w:tcPr>
          <w:p w:rsidR="00D00CB1" w:rsidRPr="00D00CB1" w:rsidRDefault="00D00CB1" w:rsidP="00D00CB1">
            <w:pPr>
              <w:widowControl/>
              <w:jc w:val="center"/>
              <w:rPr>
                <w:rFonts w:ascii="宋体" w:hAnsi="宋体" w:cs="宋体"/>
                <w:b/>
                <w:bCs/>
                <w:kern w:val="0"/>
                <w:sz w:val="24"/>
              </w:rPr>
            </w:pPr>
            <w:r w:rsidRPr="00D00CB1">
              <w:rPr>
                <w:rFonts w:ascii="宋体" w:hAnsi="宋体" w:cs="宋体" w:hint="eastAsia"/>
                <w:b/>
                <w:bCs/>
                <w:kern w:val="0"/>
                <w:sz w:val="24"/>
              </w:rPr>
              <w:t>A包</w:t>
            </w:r>
          </w:p>
        </w:tc>
        <w:tc>
          <w:tcPr>
            <w:tcW w:w="700" w:type="dxa"/>
            <w:shd w:val="clear" w:color="auto" w:fill="auto"/>
            <w:noWrap/>
            <w:vAlign w:val="center"/>
            <w:hideMark/>
          </w:tcPr>
          <w:p w:rsidR="00D00CB1" w:rsidRPr="00D00CB1" w:rsidRDefault="00D00CB1" w:rsidP="00D00CB1">
            <w:pPr>
              <w:widowControl/>
              <w:jc w:val="center"/>
              <w:rPr>
                <w:rFonts w:ascii="宋体" w:hAnsi="宋体" w:cs="宋体"/>
                <w:kern w:val="0"/>
                <w:sz w:val="20"/>
                <w:szCs w:val="20"/>
              </w:rPr>
            </w:pPr>
            <w:r w:rsidRPr="00D00CB1">
              <w:rPr>
                <w:rFonts w:ascii="宋体" w:hAnsi="宋体" w:cs="宋体" w:hint="eastAsia"/>
                <w:kern w:val="0"/>
                <w:sz w:val="20"/>
                <w:szCs w:val="20"/>
              </w:rPr>
              <w:t>1</w:t>
            </w:r>
          </w:p>
        </w:tc>
        <w:tc>
          <w:tcPr>
            <w:tcW w:w="2020" w:type="dxa"/>
            <w:shd w:val="clear" w:color="auto" w:fill="auto"/>
            <w:vAlign w:val="center"/>
            <w:hideMark/>
          </w:tcPr>
          <w:p w:rsidR="00D00CB1" w:rsidRPr="00D00CB1" w:rsidRDefault="00D00CB1" w:rsidP="00D00CB1">
            <w:pPr>
              <w:widowControl/>
              <w:jc w:val="left"/>
              <w:rPr>
                <w:rFonts w:ascii="宋体" w:hAnsi="宋体" w:cs="宋体"/>
                <w:kern w:val="0"/>
                <w:sz w:val="20"/>
                <w:szCs w:val="20"/>
              </w:rPr>
            </w:pPr>
            <w:r w:rsidRPr="00D00CB1">
              <w:rPr>
                <w:rFonts w:ascii="宋体" w:hAnsi="宋体" w:cs="宋体" w:hint="eastAsia"/>
                <w:kern w:val="0"/>
                <w:sz w:val="20"/>
                <w:szCs w:val="20"/>
              </w:rPr>
              <w:t>Science Direct外文期刊数据库</w:t>
            </w:r>
          </w:p>
        </w:tc>
        <w:tc>
          <w:tcPr>
            <w:tcW w:w="5200" w:type="dxa"/>
            <w:shd w:val="clear" w:color="auto" w:fill="auto"/>
            <w:vAlign w:val="center"/>
            <w:hideMark/>
          </w:tcPr>
          <w:p w:rsidR="00D00CB1" w:rsidRPr="00D00CB1" w:rsidRDefault="00D00CB1" w:rsidP="00D00CB1">
            <w:pPr>
              <w:widowControl/>
              <w:jc w:val="left"/>
              <w:rPr>
                <w:rFonts w:ascii="宋体" w:hAnsi="宋体" w:cs="宋体"/>
                <w:kern w:val="0"/>
                <w:sz w:val="20"/>
                <w:szCs w:val="20"/>
              </w:rPr>
            </w:pPr>
            <w:r w:rsidRPr="00D00CB1">
              <w:rPr>
                <w:rFonts w:ascii="宋体" w:hAnsi="宋体" w:cs="宋体" w:hint="eastAsia"/>
                <w:kern w:val="0"/>
                <w:sz w:val="20"/>
                <w:szCs w:val="20"/>
              </w:rPr>
              <w:t xml:space="preserve">    1、资源内容：该数据库包含科技、医学、社科类的外文全文期刊，数量约2500多种，涵盖计算机科学、工程技术、能源科学、环境科学、材料科学、数学、物理、化学、天文学、医学、生命科学、商业、及经济管理、社会科学等多个领域。</w:t>
            </w:r>
            <w:r w:rsidRPr="00D00CB1">
              <w:rPr>
                <w:rFonts w:ascii="宋体" w:hAnsi="宋体" w:cs="宋体" w:hint="eastAsia"/>
                <w:kern w:val="0"/>
                <w:sz w:val="20"/>
                <w:szCs w:val="20"/>
              </w:rPr>
              <w:br/>
              <w:t xml:space="preserve">    2、使用期限：2019.1.1-2019.12.31。</w:t>
            </w:r>
          </w:p>
        </w:tc>
        <w:tc>
          <w:tcPr>
            <w:tcW w:w="640" w:type="dxa"/>
            <w:shd w:val="clear" w:color="auto" w:fill="auto"/>
            <w:vAlign w:val="center"/>
            <w:hideMark/>
          </w:tcPr>
          <w:p w:rsidR="00D00CB1" w:rsidRPr="00D00CB1" w:rsidRDefault="00D00CB1" w:rsidP="00D00CB1">
            <w:pPr>
              <w:widowControl/>
              <w:jc w:val="center"/>
              <w:rPr>
                <w:rFonts w:ascii="宋体" w:hAnsi="宋体" w:cs="宋体"/>
                <w:kern w:val="0"/>
                <w:sz w:val="20"/>
                <w:szCs w:val="20"/>
              </w:rPr>
            </w:pPr>
            <w:r w:rsidRPr="00D00CB1">
              <w:rPr>
                <w:rFonts w:ascii="宋体" w:hAnsi="宋体" w:cs="宋体" w:hint="eastAsia"/>
                <w:kern w:val="0"/>
                <w:sz w:val="20"/>
                <w:szCs w:val="20"/>
              </w:rPr>
              <w:t>套</w:t>
            </w:r>
          </w:p>
        </w:tc>
        <w:tc>
          <w:tcPr>
            <w:tcW w:w="640" w:type="dxa"/>
            <w:shd w:val="clear" w:color="auto" w:fill="auto"/>
            <w:vAlign w:val="center"/>
            <w:hideMark/>
          </w:tcPr>
          <w:p w:rsidR="00D00CB1" w:rsidRPr="00D00CB1" w:rsidRDefault="00D00CB1" w:rsidP="00D00CB1">
            <w:pPr>
              <w:widowControl/>
              <w:jc w:val="center"/>
              <w:rPr>
                <w:kern w:val="0"/>
                <w:sz w:val="20"/>
                <w:szCs w:val="20"/>
              </w:rPr>
            </w:pPr>
            <w:r w:rsidRPr="00D00CB1">
              <w:rPr>
                <w:kern w:val="0"/>
                <w:sz w:val="20"/>
                <w:szCs w:val="20"/>
              </w:rPr>
              <w:t>1</w:t>
            </w:r>
          </w:p>
        </w:tc>
      </w:tr>
      <w:tr w:rsidR="00D00CB1" w:rsidRPr="00D00CB1" w:rsidTr="00D00CB1">
        <w:trPr>
          <w:trHeight w:val="1485"/>
        </w:trPr>
        <w:tc>
          <w:tcPr>
            <w:tcW w:w="700" w:type="dxa"/>
            <w:vMerge/>
            <w:vAlign w:val="center"/>
            <w:hideMark/>
          </w:tcPr>
          <w:p w:rsidR="00D00CB1" w:rsidRPr="00D00CB1" w:rsidRDefault="00D00CB1" w:rsidP="00D00CB1">
            <w:pPr>
              <w:widowControl/>
              <w:jc w:val="left"/>
              <w:rPr>
                <w:rFonts w:ascii="宋体" w:hAnsi="宋体" w:cs="宋体"/>
                <w:b/>
                <w:bCs/>
                <w:kern w:val="0"/>
                <w:sz w:val="24"/>
              </w:rPr>
            </w:pPr>
          </w:p>
        </w:tc>
        <w:tc>
          <w:tcPr>
            <w:tcW w:w="700" w:type="dxa"/>
            <w:shd w:val="clear" w:color="auto" w:fill="auto"/>
            <w:noWrap/>
            <w:vAlign w:val="center"/>
            <w:hideMark/>
          </w:tcPr>
          <w:p w:rsidR="00D00CB1" w:rsidRPr="00D00CB1" w:rsidRDefault="00D00CB1" w:rsidP="00D00CB1">
            <w:pPr>
              <w:widowControl/>
              <w:jc w:val="center"/>
              <w:rPr>
                <w:rFonts w:ascii="宋体" w:hAnsi="宋体" w:cs="宋体"/>
                <w:kern w:val="0"/>
                <w:sz w:val="20"/>
                <w:szCs w:val="20"/>
              </w:rPr>
            </w:pPr>
            <w:r w:rsidRPr="00D00CB1">
              <w:rPr>
                <w:rFonts w:ascii="宋体" w:hAnsi="宋体" w:cs="宋体" w:hint="eastAsia"/>
                <w:kern w:val="0"/>
                <w:sz w:val="20"/>
                <w:szCs w:val="20"/>
              </w:rPr>
              <w:t>2</w:t>
            </w:r>
          </w:p>
        </w:tc>
        <w:tc>
          <w:tcPr>
            <w:tcW w:w="2020" w:type="dxa"/>
            <w:shd w:val="clear" w:color="auto" w:fill="auto"/>
            <w:vAlign w:val="center"/>
            <w:hideMark/>
          </w:tcPr>
          <w:p w:rsidR="00D00CB1" w:rsidRPr="00D00CB1" w:rsidRDefault="00D00CB1" w:rsidP="00D00CB1">
            <w:pPr>
              <w:widowControl/>
              <w:rPr>
                <w:rFonts w:ascii="宋体" w:hAnsi="宋体" w:cs="宋体"/>
                <w:kern w:val="0"/>
                <w:sz w:val="20"/>
                <w:szCs w:val="20"/>
              </w:rPr>
            </w:pPr>
            <w:r w:rsidRPr="00D00CB1">
              <w:rPr>
                <w:rFonts w:ascii="宋体" w:hAnsi="宋体" w:cs="宋体" w:hint="eastAsia"/>
                <w:kern w:val="0"/>
                <w:sz w:val="20"/>
                <w:szCs w:val="20"/>
              </w:rPr>
              <w:t>SAGE回溯期刊数据库</w:t>
            </w:r>
          </w:p>
        </w:tc>
        <w:tc>
          <w:tcPr>
            <w:tcW w:w="5200" w:type="dxa"/>
            <w:shd w:val="clear" w:color="auto" w:fill="auto"/>
            <w:vAlign w:val="center"/>
            <w:hideMark/>
          </w:tcPr>
          <w:p w:rsidR="00D00CB1" w:rsidRPr="00D00CB1" w:rsidRDefault="00D00CB1" w:rsidP="00D00CB1">
            <w:pPr>
              <w:widowControl/>
              <w:jc w:val="left"/>
              <w:rPr>
                <w:rFonts w:ascii="宋体" w:hAnsi="宋体" w:cs="宋体"/>
                <w:kern w:val="0"/>
                <w:sz w:val="20"/>
                <w:szCs w:val="20"/>
              </w:rPr>
            </w:pPr>
            <w:r w:rsidRPr="00D00CB1">
              <w:rPr>
                <w:rFonts w:ascii="宋体" w:hAnsi="宋体" w:cs="宋体" w:hint="eastAsia"/>
                <w:kern w:val="0"/>
                <w:sz w:val="20"/>
                <w:szCs w:val="20"/>
              </w:rPr>
              <w:t xml:space="preserve">    1、资源内容：该数据库包含人文科学、社会科学、理工科技和医学等领域，收录SAGE出版的381种期刊自创刊起第一卷第一期到1998年的全文。</w:t>
            </w:r>
            <w:r w:rsidRPr="00D00CB1">
              <w:rPr>
                <w:rFonts w:ascii="宋体" w:hAnsi="宋体" w:cs="宋体" w:hint="eastAsia"/>
                <w:kern w:val="0"/>
                <w:sz w:val="20"/>
                <w:szCs w:val="20"/>
              </w:rPr>
              <w:br/>
              <w:t xml:space="preserve">    2、使用期限：2019.1.1-2019.12.31。</w:t>
            </w:r>
          </w:p>
        </w:tc>
        <w:tc>
          <w:tcPr>
            <w:tcW w:w="640" w:type="dxa"/>
            <w:shd w:val="clear" w:color="auto" w:fill="auto"/>
            <w:vAlign w:val="center"/>
            <w:hideMark/>
          </w:tcPr>
          <w:p w:rsidR="00D00CB1" w:rsidRPr="00D00CB1" w:rsidRDefault="00D00CB1" w:rsidP="00D00CB1">
            <w:pPr>
              <w:widowControl/>
              <w:jc w:val="center"/>
              <w:rPr>
                <w:rFonts w:ascii="宋体" w:hAnsi="宋体" w:cs="宋体"/>
                <w:kern w:val="0"/>
                <w:sz w:val="20"/>
                <w:szCs w:val="20"/>
              </w:rPr>
            </w:pPr>
            <w:r w:rsidRPr="00D00CB1">
              <w:rPr>
                <w:rFonts w:ascii="宋体" w:hAnsi="宋体" w:cs="宋体" w:hint="eastAsia"/>
                <w:kern w:val="0"/>
                <w:sz w:val="20"/>
                <w:szCs w:val="20"/>
              </w:rPr>
              <w:t>套</w:t>
            </w:r>
          </w:p>
        </w:tc>
        <w:tc>
          <w:tcPr>
            <w:tcW w:w="640" w:type="dxa"/>
            <w:shd w:val="clear" w:color="auto" w:fill="auto"/>
            <w:vAlign w:val="center"/>
            <w:hideMark/>
          </w:tcPr>
          <w:p w:rsidR="00D00CB1" w:rsidRPr="00D00CB1" w:rsidRDefault="00D00CB1" w:rsidP="00D00CB1">
            <w:pPr>
              <w:widowControl/>
              <w:jc w:val="center"/>
              <w:rPr>
                <w:kern w:val="0"/>
                <w:sz w:val="20"/>
                <w:szCs w:val="20"/>
              </w:rPr>
            </w:pPr>
            <w:r w:rsidRPr="00D00CB1">
              <w:rPr>
                <w:kern w:val="0"/>
                <w:sz w:val="20"/>
                <w:szCs w:val="20"/>
              </w:rPr>
              <w:t>1</w:t>
            </w:r>
          </w:p>
        </w:tc>
      </w:tr>
    </w:tbl>
    <w:p w:rsidR="00B96538" w:rsidRDefault="00B96538" w:rsidP="00A8405B">
      <w:pPr>
        <w:spacing w:line="460" w:lineRule="exact"/>
        <w:rPr>
          <w:rFonts w:ascii="宋体"/>
          <w:b/>
          <w:sz w:val="24"/>
        </w:rPr>
      </w:pPr>
    </w:p>
    <w:tbl>
      <w:tblPr>
        <w:tblW w:w="9900" w:type="dxa"/>
        <w:tblInd w:w="93" w:type="dxa"/>
        <w:tblLook w:val="04A0"/>
      </w:tblPr>
      <w:tblGrid>
        <w:gridCol w:w="700"/>
        <w:gridCol w:w="700"/>
        <w:gridCol w:w="2020"/>
        <w:gridCol w:w="5200"/>
        <w:gridCol w:w="640"/>
        <w:gridCol w:w="640"/>
      </w:tblGrid>
      <w:tr w:rsidR="00D00CB1" w:rsidRPr="00D00CB1" w:rsidTr="009A5C9F">
        <w:trPr>
          <w:trHeight w:val="645"/>
        </w:trPr>
        <w:tc>
          <w:tcPr>
            <w:tcW w:w="700" w:type="dxa"/>
            <w:tcBorders>
              <w:top w:val="single" w:sz="4" w:space="0" w:color="auto"/>
              <w:left w:val="single" w:sz="4" w:space="0" w:color="auto"/>
              <w:bottom w:val="nil"/>
              <w:right w:val="nil"/>
            </w:tcBorders>
            <w:shd w:val="clear" w:color="auto" w:fill="auto"/>
            <w:noWrap/>
            <w:vAlign w:val="center"/>
            <w:hideMark/>
          </w:tcPr>
          <w:p w:rsidR="00D00CB1" w:rsidRPr="00D00CB1" w:rsidRDefault="00D00CB1" w:rsidP="009A5C9F">
            <w:pPr>
              <w:widowControl/>
              <w:jc w:val="center"/>
              <w:rPr>
                <w:rFonts w:ascii="宋体" w:hAnsi="宋体" w:cs="宋体"/>
                <w:b/>
                <w:bCs/>
                <w:kern w:val="0"/>
                <w:sz w:val="20"/>
                <w:szCs w:val="20"/>
              </w:rPr>
            </w:pPr>
            <w:r w:rsidRPr="00D00CB1">
              <w:rPr>
                <w:rFonts w:ascii="宋体" w:hAnsi="宋体" w:cs="宋体" w:hint="eastAsia"/>
                <w:b/>
                <w:bCs/>
                <w:kern w:val="0"/>
                <w:sz w:val="20"/>
                <w:szCs w:val="20"/>
              </w:rPr>
              <w:lastRenderedPageBreak/>
              <w:t>包号</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CB1" w:rsidRPr="00D00CB1" w:rsidRDefault="00D00CB1" w:rsidP="009A5C9F">
            <w:pPr>
              <w:widowControl/>
              <w:jc w:val="center"/>
              <w:rPr>
                <w:rFonts w:ascii="宋体" w:hAnsi="宋体" w:cs="宋体"/>
                <w:b/>
                <w:bCs/>
                <w:kern w:val="0"/>
                <w:sz w:val="20"/>
                <w:szCs w:val="20"/>
              </w:rPr>
            </w:pPr>
            <w:r w:rsidRPr="00D00CB1">
              <w:rPr>
                <w:rFonts w:ascii="宋体" w:hAnsi="宋体" w:cs="宋体" w:hint="eastAsia"/>
                <w:b/>
                <w:bCs/>
                <w:kern w:val="0"/>
                <w:sz w:val="20"/>
                <w:szCs w:val="20"/>
              </w:rPr>
              <w:t>序号</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D00CB1" w:rsidRPr="00D00CB1" w:rsidRDefault="00D00CB1" w:rsidP="009A5C9F">
            <w:pPr>
              <w:widowControl/>
              <w:jc w:val="center"/>
              <w:rPr>
                <w:rFonts w:ascii="宋体" w:hAnsi="宋体" w:cs="宋体"/>
                <w:b/>
                <w:bCs/>
                <w:kern w:val="0"/>
                <w:sz w:val="20"/>
                <w:szCs w:val="20"/>
              </w:rPr>
            </w:pPr>
            <w:r w:rsidRPr="00D00CB1">
              <w:rPr>
                <w:rFonts w:ascii="宋体" w:hAnsi="宋体" w:cs="宋体" w:hint="eastAsia"/>
                <w:b/>
                <w:bCs/>
                <w:kern w:val="0"/>
                <w:sz w:val="20"/>
                <w:szCs w:val="20"/>
              </w:rPr>
              <w:t>采购品目名称</w:t>
            </w:r>
          </w:p>
        </w:tc>
        <w:tc>
          <w:tcPr>
            <w:tcW w:w="5200" w:type="dxa"/>
            <w:tcBorders>
              <w:top w:val="single" w:sz="4" w:space="0" w:color="auto"/>
              <w:left w:val="nil"/>
              <w:bottom w:val="single" w:sz="4" w:space="0" w:color="auto"/>
              <w:right w:val="single" w:sz="4" w:space="0" w:color="auto"/>
            </w:tcBorders>
            <w:shd w:val="clear" w:color="auto" w:fill="auto"/>
            <w:vAlign w:val="center"/>
            <w:hideMark/>
          </w:tcPr>
          <w:p w:rsidR="00D00CB1" w:rsidRPr="00D00CB1" w:rsidRDefault="00D00CB1" w:rsidP="009A5C9F">
            <w:pPr>
              <w:widowControl/>
              <w:jc w:val="center"/>
              <w:rPr>
                <w:rFonts w:ascii="宋体" w:hAnsi="宋体" w:cs="宋体"/>
                <w:b/>
                <w:bCs/>
                <w:kern w:val="0"/>
                <w:sz w:val="20"/>
                <w:szCs w:val="20"/>
              </w:rPr>
            </w:pPr>
            <w:r w:rsidRPr="00D00CB1">
              <w:rPr>
                <w:rFonts w:ascii="宋体" w:hAnsi="宋体" w:cs="宋体" w:hint="eastAsia"/>
                <w:b/>
                <w:bCs/>
                <w:kern w:val="0"/>
                <w:sz w:val="20"/>
                <w:szCs w:val="20"/>
              </w:rPr>
              <w:t>详细的规格、配置、技术参数</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D00CB1" w:rsidRPr="00D00CB1" w:rsidRDefault="00D00CB1" w:rsidP="009A5C9F">
            <w:pPr>
              <w:widowControl/>
              <w:jc w:val="center"/>
              <w:rPr>
                <w:rFonts w:ascii="宋体" w:hAnsi="宋体" w:cs="宋体"/>
                <w:b/>
                <w:bCs/>
                <w:kern w:val="0"/>
                <w:sz w:val="20"/>
                <w:szCs w:val="20"/>
              </w:rPr>
            </w:pPr>
            <w:r w:rsidRPr="00D00CB1">
              <w:rPr>
                <w:rFonts w:ascii="宋体" w:hAnsi="宋体" w:cs="宋体" w:hint="eastAsia"/>
                <w:b/>
                <w:bCs/>
                <w:kern w:val="0"/>
                <w:sz w:val="20"/>
                <w:szCs w:val="20"/>
              </w:rPr>
              <w:t>单位</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D00CB1" w:rsidRPr="00D00CB1" w:rsidRDefault="00D00CB1" w:rsidP="009A5C9F">
            <w:pPr>
              <w:widowControl/>
              <w:jc w:val="center"/>
              <w:rPr>
                <w:rFonts w:ascii="宋体" w:hAnsi="宋体" w:cs="宋体"/>
                <w:b/>
                <w:bCs/>
                <w:kern w:val="0"/>
                <w:sz w:val="20"/>
                <w:szCs w:val="20"/>
              </w:rPr>
            </w:pPr>
            <w:r w:rsidRPr="00D00CB1">
              <w:rPr>
                <w:rFonts w:ascii="宋体" w:hAnsi="宋体" w:cs="宋体" w:hint="eastAsia"/>
                <w:b/>
                <w:bCs/>
                <w:kern w:val="0"/>
                <w:sz w:val="20"/>
                <w:szCs w:val="20"/>
              </w:rPr>
              <w:t>数量</w:t>
            </w:r>
          </w:p>
        </w:tc>
      </w:tr>
      <w:tr w:rsidR="00D00CB1" w:rsidRPr="00D00CB1" w:rsidTr="009A5C9F">
        <w:trPr>
          <w:trHeight w:val="18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0CB1" w:rsidRPr="00D00CB1" w:rsidRDefault="00D00CB1" w:rsidP="009A5C9F">
            <w:pPr>
              <w:widowControl/>
              <w:jc w:val="center"/>
              <w:rPr>
                <w:rFonts w:ascii="宋体" w:hAnsi="宋体" w:cs="宋体"/>
                <w:b/>
                <w:bCs/>
                <w:kern w:val="0"/>
                <w:sz w:val="24"/>
              </w:rPr>
            </w:pPr>
            <w:r w:rsidRPr="00D00CB1">
              <w:rPr>
                <w:rFonts w:ascii="宋体" w:hAnsi="宋体" w:cs="宋体" w:hint="eastAsia"/>
                <w:b/>
                <w:bCs/>
                <w:kern w:val="0"/>
                <w:sz w:val="24"/>
              </w:rPr>
              <w:t>B包</w:t>
            </w:r>
          </w:p>
        </w:tc>
        <w:tc>
          <w:tcPr>
            <w:tcW w:w="700" w:type="dxa"/>
            <w:tcBorders>
              <w:top w:val="nil"/>
              <w:left w:val="nil"/>
              <w:bottom w:val="single" w:sz="4" w:space="0" w:color="auto"/>
              <w:right w:val="single" w:sz="4" w:space="0" w:color="auto"/>
            </w:tcBorders>
            <w:shd w:val="clear" w:color="auto" w:fill="auto"/>
            <w:noWrap/>
            <w:vAlign w:val="center"/>
            <w:hideMark/>
          </w:tcPr>
          <w:p w:rsidR="00D00CB1" w:rsidRPr="00D00CB1" w:rsidRDefault="00D00CB1" w:rsidP="009A5C9F">
            <w:pPr>
              <w:widowControl/>
              <w:jc w:val="center"/>
              <w:rPr>
                <w:rFonts w:ascii="宋体" w:hAnsi="宋体" w:cs="宋体"/>
                <w:kern w:val="0"/>
                <w:sz w:val="20"/>
                <w:szCs w:val="20"/>
              </w:rPr>
            </w:pPr>
            <w:r w:rsidRPr="00D00CB1">
              <w:rPr>
                <w:rFonts w:ascii="宋体" w:hAnsi="宋体" w:cs="宋体" w:hint="eastAsia"/>
                <w:kern w:val="0"/>
                <w:sz w:val="20"/>
                <w:szCs w:val="20"/>
              </w:rPr>
              <w:t>1</w:t>
            </w:r>
          </w:p>
        </w:tc>
        <w:tc>
          <w:tcPr>
            <w:tcW w:w="2020" w:type="dxa"/>
            <w:tcBorders>
              <w:top w:val="nil"/>
              <w:left w:val="nil"/>
              <w:bottom w:val="single" w:sz="4" w:space="0" w:color="auto"/>
              <w:right w:val="single" w:sz="4" w:space="0" w:color="auto"/>
            </w:tcBorders>
            <w:shd w:val="clear" w:color="auto" w:fill="auto"/>
            <w:vAlign w:val="center"/>
            <w:hideMark/>
          </w:tcPr>
          <w:p w:rsidR="00D00CB1" w:rsidRPr="00D00CB1" w:rsidRDefault="00D00CB1" w:rsidP="009A5C9F">
            <w:pPr>
              <w:widowControl/>
              <w:rPr>
                <w:rFonts w:ascii="宋体" w:hAnsi="宋体" w:cs="宋体"/>
                <w:kern w:val="0"/>
                <w:sz w:val="20"/>
                <w:szCs w:val="20"/>
              </w:rPr>
            </w:pPr>
            <w:r w:rsidRPr="00D00CB1">
              <w:rPr>
                <w:rFonts w:ascii="宋体" w:hAnsi="宋体" w:cs="宋体" w:hint="eastAsia"/>
                <w:kern w:val="0"/>
                <w:sz w:val="20"/>
                <w:szCs w:val="20"/>
              </w:rPr>
              <w:t>Dialog（国际联机系统）数据库</w:t>
            </w:r>
          </w:p>
        </w:tc>
        <w:tc>
          <w:tcPr>
            <w:tcW w:w="5200" w:type="dxa"/>
            <w:tcBorders>
              <w:top w:val="nil"/>
              <w:left w:val="nil"/>
              <w:bottom w:val="single" w:sz="4" w:space="0" w:color="auto"/>
              <w:right w:val="single" w:sz="4" w:space="0" w:color="auto"/>
            </w:tcBorders>
            <w:shd w:val="clear" w:color="auto" w:fill="auto"/>
            <w:vAlign w:val="center"/>
            <w:hideMark/>
          </w:tcPr>
          <w:p w:rsidR="00D00CB1" w:rsidRPr="00D00CB1" w:rsidRDefault="00D00CB1" w:rsidP="009A5C9F">
            <w:pPr>
              <w:widowControl/>
              <w:jc w:val="left"/>
              <w:rPr>
                <w:rFonts w:ascii="宋体" w:hAnsi="宋体" w:cs="宋体"/>
                <w:kern w:val="0"/>
                <w:sz w:val="20"/>
                <w:szCs w:val="20"/>
              </w:rPr>
            </w:pPr>
            <w:r w:rsidRPr="00D00CB1">
              <w:rPr>
                <w:rFonts w:ascii="宋体" w:hAnsi="宋体" w:cs="宋体" w:hint="eastAsia"/>
                <w:kern w:val="0"/>
                <w:sz w:val="20"/>
                <w:szCs w:val="20"/>
              </w:rPr>
              <w:t xml:space="preserve">    1、资源内容：该数据库是全球最大的国际联机系统，内容涉及科技、知识产权、医药、商业，几乎涵盖所有的科学技术领域，是教育部科技查新站的必须资源，保证国内外科技查新质量的必要工具之一。</w:t>
            </w:r>
            <w:r w:rsidRPr="00D00CB1">
              <w:rPr>
                <w:rFonts w:ascii="宋体" w:hAnsi="宋体" w:cs="宋体" w:hint="eastAsia"/>
                <w:kern w:val="0"/>
                <w:sz w:val="20"/>
                <w:szCs w:val="20"/>
              </w:rPr>
              <w:br/>
              <w:t xml:space="preserve">    2、使用期限：2020.1.1-2020.12.31。</w:t>
            </w:r>
          </w:p>
        </w:tc>
        <w:tc>
          <w:tcPr>
            <w:tcW w:w="640" w:type="dxa"/>
            <w:tcBorders>
              <w:top w:val="nil"/>
              <w:left w:val="nil"/>
              <w:bottom w:val="single" w:sz="4" w:space="0" w:color="auto"/>
              <w:right w:val="single" w:sz="4" w:space="0" w:color="auto"/>
            </w:tcBorders>
            <w:shd w:val="clear" w:color="auto" w:fill="auto"/>
            <w:vAlign w:val="center"/>
            <w:hideMark/>
          </w:tcPr>
          <w:p w:rsidR="00D00CB1" w:rsidRPr="00D00CB1" w:rsidRDefault="00D00CB1" w:rsidP="009A5C9F">
            <w:pPr>
              <w:widowControl/>
              <w:jc w:val="center"/>
              <w:rPr>
                <w:rFonts w:ascii="宋体" w:hAnsi="宋体" w:cs="宋体"/>
                <w:kern w:val="0"/>
                <w:sz w:val="20"/>
                <w:szCs w:val="20"/>
              </w:rPr>
            </w:pPr>
            <w:r w:rsidRPr="00D00CB1">
              <w:rPr>
                <w:rFonts w:ascii="宋体" w:hAnsi="宋体" w:cs="宋体" w:hint="eastAsia"/>
                <w:kern w:val="0"/>
                <w:sz w:val="20"/>
                <w:szCs w:val="20"/>
              </w:rPr>
              <w:t>套</w:t>
            </w:r>
          </w:p>
        </w:tc>
        <w:tc>
          <w:tcPr>
            <w:tcW w:w="640" w:type="dxa"/>
            <w:tcBorders>
              <w:top w:val="nil"/>
              <w:left w:val="nil"/>
              <w:bottom w:val="single" w:sz="4" w:space="0" w:color="auto"/>
              <w:right w:val="single" w:sz="4" w:space="0" w:color="auto"/>
            </w:tcBorders>
            <w:shd w:val="clear" w:color="auto" w:fill="auto"/>
            <w:vAlign w:val="center"/>
            <w:hideMark/>
          </w:tcPr>
          <w:p w:rsidR="00D00CB1" w:rsidRPr="00D00CB1" w:rsidRDefault="00D00CB1" w:rsidP="009A5C9F">
            <w:pPr>
              <w:widowControl/>
              <w:jc w:val="center"/>
              <w:rPr>
                <w:kern w:val="0"/>
                <w:sz w:val="20"/>
                <w:szCs w:val="20"/>
              </w:rPr>
            </w:pPr>
            <w:r w:rsidRPr="00D00CB1">
              <w:rPr>
                <w:kern w:val="0"/>
                <w:sz w:val="20"/>
                <w:szCs w:val="20"/>
              </w:rPr>
              <w:t>1</w:t>
            </w:r>
          </w:p>
        </w:tc>
      </w:tr>
    </w:tbl>
    <w:p w:rsidR="001A6670" w:rsidRDefault="001A6670" w:rsidP="00A8405B">
      <w:pPr>
        <w:spacing w:line="460" w:lineRule="exact"/>
        <w:rPr>
          <w:rFonts w:ascii="宋体"/>
          <w:b/>
          <w:sz w:val="24"/>
        </w:rPr>
      </w:pPr>
    </w:p>
    <w:tbl>
      <w:tblPr>
        <w:tblW w:w="98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9"/>
        <w:gridCol w:w="699"/>
        <w:gridCol w:w="2017"/>
        <w:gridCol w:w="5192"/>
        <w:gridCol w:w="639"/>
        <w:gridCol w:w="639"/>
      </w:tblGrid>
      <w:tr w:rsidR="00D00CB1" w:rsidRPr="00D00CB1" w:rsidTr="002541A4">
        <w:trPr>
          <w:trHeight w:val="670"/>
        </w:trPr>
        <w:tc>
          <w:tcPr>
            <w:tcW w:w="699" w:type="dxa"/>
            <w:shd w:val="clear" w:color="auto" w:fill="auto"/>
            <w:noWrap/>
            <w:vAlign w:val="center"/>
            <w:hideMark/>
          </w:tcPr>
          <w:p w:rsidR="00D00CB1" w:rsidRPr="00D00CB1" w:rsidRDefault="00D00CB1" w:rsidP="009A5C9F">
            <w:pPr>
              <w:widowControl/>
              <w:jc w:val="center"/>
              <w:rPr>
                <w:rFonts w:ascii="宋体" w:hAnsi="宋体" w:cs="宋体"/>
                <w:b/>
                <w:bCs/>
                <w:kern w:val="0"/>
                <w:sz w:val="20"/>
                <w:szCs w:val="20"/>
              </w:rPr>
            </w:pPr>
            <w:r w:rsidRPr="00D00CB1">
              <w:rPr>
                <w:rFonts w:ascii="宋体" w:hAnsi="宋体" w:cs="宋体" w:hint="eastAsia"/>
                <w:b/>
                <w:bCs/>
                <w:kern w:val="0"/>
                <w:sz w:val="20"/>
                <w:szCs w:val="20"/>
              </w:rPr>
              <w:t>包号</w:t>
            </w:r>
          </w:p>
        </w:tc>
        <w:tc>
          <w:tcPr>
            <w:tcW w:w="699" w:type="dxa"/>
            <w:shd w:val="clear" w:color="auto" w:fill="auto"/>
            <w:vAlign w:val="center"/>
            <w:hideMark/>
          </w:tcPr>
          <w:p w:rsidR="00D00CB1" w:rsidRPr="00D00CB1" w:rsidRDefault="00D00CB1" w:rsidP="009A5C9F">
            <w:pPr>
              <w:widowControl/>
              <w:jc w:val="center"/>
              <w:rPr>
                <w:rFonts w:ascii="宋体" w:hAnsi="宋体" w:cs="宋体"/>
                <w:b/>
                <w:bCs/>
                <w:kern w:val="0"/>
                <w:sz w:val="20"/>
                <w:szCs w:val="20"/>
              </w:rPr>
            </w:pPr>
            <w:r w:rsidRPr="00D00CB1">
              <w:rPr>
                <w:rFonts w:ascii="宋体" w:hAnsi="宋体" w:cs="宋体" w:hint="eastAsia"/>
                <w:b/>
                <w:bCs/>
                <w:kern w:val="0"/>
                <w:sz w:val="20"/>
                <w:szCs w:val="20"/>
              </w:rPr>
              <w:t>序号</w:t>
            </w:r>
          </w:p>
        </w:tc>
        <w:tc>
          <w:tcPr>
            <w:tcW w:w="2017" w:type="dxa"/>
            <w:shd w:val="clear" w:color="auto" w:fill="auto"/>
            <w:vAlign w:val="center"/>
            <w:hideMark/>
          </w:tcPr>
          <w:p w:rsidR="00D00CB1" w:rsidRPr="00D00CB1" w:rsidRDefault="00D00CB1" w:rsidP="009A5C9F">
            <w:pPr>
              <w:widowControl/>
              <w:jc w:val="center"/>
              <w:rPr>
                <w:rFonts w:ascii="宋体" w:hAnsi="宋体" w:cs="宋体"/>
                <w:b/>
                <w:bCs/>
                <w:kern w:val="0"/>
                <w:sz w:val="20"/>
                <w:szCs w:val="20"/>
              </w:rPr>
            </w:pPr>
            <w:r w:rsidRPr="00D00CB1">
              <w:rPr>
                <w:rFonts w:ascii="宋体" w:hAnsi="宋体" w:cs="宋体" w:hint="eastAsia"/>
                <w:b/>
                <w:bCs/>
                <w:kern w:val="0"/>
                <w:sz w:val="20"/>
                <w:szCs w:val="20"/>
              </w:rPr>
              <w:t>采购品目名称</w:t>
            </w:r>
          </w:p>
        </w:tc>
        <w:tc>
          <w:tcPr>
            <w:tcW w:w="5192" w:type="dxa"/>
            <w:shd w:val="clear" w:color="auto" w:fill="auto"/>
            <w:vAlign w:val="center"/>
            <w:hideMark/>
          </w:tcPr>
          <w:p w:rsidR="00D00CB1" w:rsidRPr="00D00CB1" w:rsidRDefault="00D00CB1" w:rsidP="009A5C9F">
            <w:pPr>
              <w:widowControl/>
              <w:jc w:val="center"/>
              <w:rPr>
                <w:rFonts w:ascii="宋体" w:hAnsi="宋体" w:cs="宋体"/>
                <w:b/>
                <w:bCs/>
                <w:kern w:val="0"/>
                <w:sz w:val="20"/>
                <w:szCs w:val="20"/>
              </w:rPr>
            </w:pPr>
            <w:r w:rsidRPr="00D00CB1">
              <w:rPr>
                <w:rFonts w:ascii="宋体" w:hAnsi="宋体" w:cs="宋体" w:hint="eastAsia"/>
                <w:b/>
                <w:bCs/>
                <w:kern w:val="0"/>
                <w:sz w:val="20"/>
                <w:szCs w:val="20"/>
              </w:rPr>
              <w:t>详细的规格、配置、技术参数</w:t>
            </w:r>
          </w:p>
        </w:tc>
        <w:tc>
          <w:tcPr>
            <w:tcW w:w="639" w:type="dxa"/>
            <w:shd w:val="clear" w:color="auto" w:fill="auto"/>
            <w:vAlign w:val="center"/>
            <w:hideMark/>
          </w:tcPr>
          <w:p w:rsidR="00D00CB1" w:rsidRPr="00D00CB1" w:rsidRDefault="00D00CB1" w:rsidP="009A5C9F">
            <w:pPr>
              <w:widowControl/>
              <w:jc w:val="center"/>
              <w:rPr>
                <w:rFonts w:ascii="宋体" w:hAnsi="宋体" w:cs="宋体"/>
                <w:b/>
                <w:bCs/>
                <w:kern w:val="0"/>
                <w:sz w:val="20"/>
                <w:szCs w:val="20"/>
              </w:rPr>
            </w:pPr>
            <w:r w:rsidRPr="00D00CB1">
              <w:rPr>
                <w:rFonts w:ascii="宋体" w:hAnsi="宋体" w:cs="宋体" w:hint="eastAsia"/>
                <w:b/>
                <w:bCs/>
                <w:kern w:val="0"/>
                <w:sz w:val="20"/>
                <w:szCs w:val="20"/>
              </w:rPr>
              <w:t>单位</w:t>
            </w:r>
          </w:p>
        </w:tc>
        <w:tc>
          <w:tcPr>
            <w:tcW w:w="639" w:type="dxa"/>
            <w:shd w:val="clear" w:color="auto" w:fill="auto"/>
            <w:vAlign w:val="center"/>
            <w:hideMark/>
          </w:tcPr>
          <w:p w:rsidR="00D00CB1" w:rsidRPr="00D00CB1" w:rsidRDefault="00D00CB1" w:rsidP="009A5C9F">
            <w:pPr>
              <w:widowControl/>
              <w:jc w:val="center"/>
              <w:rPr>
                <w:rFonts w:ascii="宋体" w:hAnsi="宋体" w:cs="宋体"/>
                <w:b/>
                <w:bCs/>
                <w:kern w:val="0"/>
                <w:sz w:val="20"/>
                <w:szCs w:val="20"/>
              </w:rPr>
            </w:pPr>
            <w:r w:rsidRPr="00D00CB1">
              <w:rPr>
                <w:rFonts w:ascii="宋体" w:hAnsi="宋体" w:cs="宋体" w:hint="eastAsia"/>
                <w:b/>
                <w:bCs/>
                <w:kern w:val="0"/>
                <w:sz w:val="20"/>
                <w:szCs w:val="20"/>
              </w:rPr>
              <w:t>数量</w:t>
            </w:r>
          </w:p>
        </w:tc>
      </w:tr>
      <w:tr w:rsidR="00D00CB1" w:rsidRPr="00D00CB1" w:rsidTr="002541A4">
        <w:trPr>
          <w:trHeight w:val="2464"/>
        </w:trPr>
        <w:tc>
          <w:tcPr>
            <w:tcW w:w="699" w:type="dxa"/>
            <w:vMerge w:val="restart"/>
            <w:shd w:val="clear" w:color="auto" w:fill="auto"/>
            <w:noWrap/>
            <w:vAlign w:val="center"/>
            <w:hideMark/>
          </w:tcPr>
          <w:p w:rsidR="00D00CB1" w:rsidRPr="00D00CB1" w:rsidRDefault="00D00CB1" w:rsidP="009A5C9F">
            <w:pPr>
              <w:widowControl/>
              <w:jc w:val="center"/>
              <w:rPr>
                <w:rFonts w:ascii="宋体" w:hAnsi="宋体" w:cs="宋体"/>
                <w:b/>
                <w:bCs/>
                <w:kern w:val="0"/>
                <w:sz w:val="24"/>
              </w:rPr>
            </w:pPr>
            <w:r w:rsidRPr="00D00CB1">
              <w:rPr>
                <w:rFonts w:ascii="宋体" w:hAnsi="宋体" w:cs="宋体" w:hint="eastAsia"/>
                <w:b/>
                <w:bCs/>
                <w:kern w:val="0"/>
                <w:sz w:val="24"/>
              </w:rPr>
              <w:t>C包</w:t>
            </w:r>
          </w:p>
        </w:tc>
        <w:tc>
          <w:tcPr>
            <w:tcW w:w="699" w:type="dxa"/>
            <w:shd w:val="clear" w:color="auto" w:fill="auto"/>
            <w:noWrap/>
            <w:vAlign w:val="center"/>
            <w:hideMark/>
          </w:tcPr>
          <w:p w:rsidR="00D00CB1" w:rsidRPr="00D00CB1" w:rsidRDefault="00D00CB1" w:rsidP="009A5C9F">
            <w:pPr>
              <w:widowControl/>
              <w:jc w:val="center"/>
              <w:rPr>
                <w:rFonts w:ascii="宋体" w:hAnsi="宋体" w:cs="宋体"/>
                <w:kern w:val="0"/>
                <w:sz w:val="20"/>
                <w:szCs w:val="20"/>
              </w:rPr>
            </w:pPr>
            <w:r w:rsidRPr="00D00CB1">
              <w:rPr>
                <w:rFonts w:ascii="宋体" w:hAnsi="宋体" w:cs="宋体" w:hint="eastAsia"/>
                <w:kern w:val="0"/>
                <w:sz w:val="20"/>
                <w:szCs w:val="20"/>
              </w:rPr>
              <w:t>1</w:t>
            </w:r>
          </w:p>
        </w:tc>
        <w:tc>
          <w:tcPr>
            <w:tcW w:w="2017" w:type="dxa"/>
            <w:shd w:val="clear" w:color="auto" w:fill="auto"/>
            <w:vAlign w:val="center"/>
            <w:hideMark/>
          </w:tcPr>
          <w:p w:rsidR="00D00CB1" w:rsidRPr="00D00CB1" w:rsidRDefault="00D00CB1" w:rsidP="009A5C9F">
            <w:pPr>
              <w:widowControl/>
              <w:jc w:val="left"/>
              <w:rPr>
                <w:rFonts w:ascii="宋体" w:hAnsi="宋体" w:cs="宋体"/>
                <w:kern w:val="0"/>
                <w:sz w:val="20"/>
                <w:szCs w:val="20"/>
              </w:rPr>
            </w:pPr>
            <w:r w:rsidRPr="00D00CB1">
              <w:rPr>
                <w:rFonts w:ascii="宋体" w:hAnsi="宋体" w:cs="宋体" w:hint="eastAsia"/>
                <w:kern w:val="0"/>
                <w:sz w:val="20"/>
                <w:szCs w:val="20"/>
              </w:rPr>
              <w:t>SciFinder化学文摘数据库</w:t>
            </w:r>
          </w:p>
        </w:tc>
        <w:tc>
          <w:tcPr>
            <w:tcW w:w="5192" w:type="dxa"/>
            <w:shd w:val="clear" w:color="auto" w:fill="auto"/>
            <w:vAlign w:val="center"/>
            <w:hideMark/>
          </w:tcPr>
          <w:p w:rsidR="002541A4" w:rsidRDefault="00D00CB1" w:rsidP="002541A4">
            <w:pPr>
              <w:widowControl/>
              <w:ind w:firstLine="405"/>
              <w:jc w:val="left"/>
              <w:rPr>
                <w:rFonts w:ascii="宋体" w:hAnsi="宋体" w:cs="宋体"/>
                <w:kern w:val="0"/>
                <w:sz w:val="20"/>
                <w:szCs w:val="20"/>
              </w:rPr>
            </w:pPr>
            <w:r w:rsidRPr="00D00CB1">
              <w:rPr>
                <w:rFonts w:ascii="宋体" w:hAnsi="宋体" w:cs="宋体" w:hint="eastAsia"/>
                <w:kern w:val="0"/>
                <w:sz w:val="20"/>
                <w:szCs w:val="20"/>
              </w:rPr>
              <w:t>1、资源内容：该数据库包含化学文摘1907年创刊以来的所有内容，整合了Medline 医学数据库、欧洲和美国等近63家专利机构的全文专利资料等。它涵盖的学科包括应用化学、化学工程、普通化学、物理、生物学、生命科学、医学、聚合体学、材料学、地质学、食品科学和农学等诸多领域。</w:t>
            </w:r>
            <w:r w:rsidRPr="00D00CB1">
              <w:rPr>
                <w:rFonts w:ascii="宋体" w:hAnsi="宋体" w:cs="宋体" w:hint="eastAsia"/>
                <w:kern w:val="0"/>
                <w:sz w:val="20"/>
                <w:szCs w:val="20"/>
              </w:rPr>
              <w:br w:type="page"/>
              <w:t xml:space="preserve">    </w:t>
            </w:r>
          </w:p>
          <w:p w:rsidR="00D00CB1" w:rsidRPr="00D00CB1" w:rsidRDefault="00D00CB1" w:rsidP="002541A4">
            <w:pPr>
              <w:widowControl/>
              <w:ind w:firstLine="405"/>
              <w:jc w:val="left"/>
              <w:rPr>
                <w:rFonts w:ascii="宋体" w:hAnsi="宋体" w:cs="宋体"/>
                <w:kern w:val="0"/>
                <w:sz w:val="20"/>
                <w:szCs w:val="20"/>
              </w:rPr>
            </w:pPr>
            <w:r w:rsidRPr="00D00CB1">
              <w:rPr>
                <w:rFonts w:ascii="宋体" w:hAnsi="宋体" w:cs="宋体" w:hint="eastAsia"/>
                <w:kern w:val="0"/>
                <w:sz w:val="20"/>
                <w:szCs w:val="20"/>
              </w:rPr>
              <w:t>2、使用期限：2019.1.1-2019.12.31。</w:t>
            </w:r>
          </w:p>
        </w:tc>
        <w:tc>
          <w:tcPr>
            <w:tcW w:w="639" w:type="dxa"/>
            <w:shd w:val="clear" w:color="auto" w:fill="auto"/>
            <w:vAlign w:val="center"/>
            <w:hideMark/>
          </w:tcPr>
          <w:p w:rsidR="00D00CB1" w:rsidRPr="00D00CB1" w:rsidRDefault="00D00CB1" w:rsidP="009A5C9F">
            <w:pPr>
              <w:widowControl/>
              <w:jc w:val="center"/>
              <w:rPr>
                <w:rFonts w:ascii="宋体" w:hAnsi="宋体" w:cs="宋体"/>
                <w:kern w:val="0"/>
                <w:sz w:val="20"/>
                <w:szCs w:val="20"/>
              </w:rPr>
            </w:pPr>
            <w:r w:rsidRPr="00D00CB1">
              <w:rPr>
                <w:rFonts w:ascii="宋体" w:hAnsi="宋体" w:cs="宋体" w:hint="eastAsia"/>
                <w:kern w:val="0"/>
                <w:sz w:val="20"/>
                <w:szCs w:val="20"/>
              </w:rPr>
              <w:t>套</w:t>
            </w:r>
          </w:p>
        </w:tc>
        <w:tc>
          <w:tcPr>
            <w:tcW w:w="639" w:type="dxa"/>
            <w:shd w:val="clear" w:color="auto" w:fill="auto"/>
            <w:vAlign w:val="center"/>
            <w:hideMark/>
          </w:tcPr>
          <w:p w:rsidR="00D00CB1" w:rsidRPr="00D00CB1" w:rsidRDefault="00D00CB1" w:rsidP="009A5C9F">
            <w:pPr>
              <w:widowControl/>
              <w:jc w:val="center"/>
              <w:rPr>
                <w:kern w:val="0"/>
                <w:sz w:val="20"/>
                <w:szCs w:val="20"/>
              </w:rPr>
            </w:pPr>
            <w:r w:rsidRPr="00D00CB1">
              <w:rPr>
                <w:kern w:val="0"/>
                <w:sz w:val="20"/>
                <w:szCs w:val="20"/>
              </w:rPr>
              <w:t>1</w:t>
            </w:r>
          </w:p>
        </w:tc>
      </w:tr>
      <w:tr w:rsidR="00D00CB1" w:rsidRPr="00D00CB1" w:rsidTr="002541A4">
        <w:trPr>
          <w:trHeight w:val="3108"/>
        </w:trPr>
        <w:tc>
          <w:tcPr>
            <w:tcW w:w="699" w:type="dxa"/>
            <w:vMerge/>
            <w:vAlign w:val="center"/>
            <w:hideMark/>
          </w:tcPr>
          <w:p w:rsidR="00D00CB1" w:rsidRPr="00D00CB1" w:rsidRDefault="00D00CB1" w:rsidP="009A5C9F">
            <w:pPr>
              <w:widowControl/>
              <w:jc w:val="left"/>
              <w:rPr>
                <w:rFonts w:ascii="宋体" w:hAnsi="宋体" w:cs="宋体"/>
                <w:b/>
                <w:bCs/>
                <w:kern w:val="0"/>
                <w:sz w:val="24"/>
              </w:rPr>
            </w:pPr>
          </w:p>
        </w:tc>
        <w:tc>
          <w:tcPr>
            <w:tcW w:w="699" w:type="dxa"/>
            <w:shd w:val="clear" w:color="auto" w:fill="auto"/>
            <w:noWrap/>
            <w:vAlign w:val="center"/>
            <w:hideMark/>
          </w:tcPr>
          <w:p w:rsidR="00D00CB1" w:rsidRPr="00D00CB1" w:rsidRDefault="00D00CB1" w:rsidP="009A5C9F">
            <w:pPr>
              <w:widowControl/>
              <w:jc w:val="center"/>
              <w:rPr>
                <w:rFonts w:ascii="宋体" w:hAnsi="宋体" w:cs="宋体"/>
                <w:kern w:val="0"/>
                <w:sz w:val="20"/>
                <w:szCs w:val="20"/>
              </w:rPr>
            </w:pPr>
            <w:r w:rsidRPr="00D00CB1">
              <w:rPr>
                <w:rFonts w:ascii="宋体" w:hAnsi="宋体" w:cs="宋体" w:hint="eastAsia"/>
                <w:kern w:val="0"/>
                <w:sz w:val="20"/>
                <w:szCs w:val="20"/>
              </w:rPr>
              <w:t>2</w:t>
            </w:r>
          </w:p>
        </w:tc>
        <w:tc>
          <w:tcPr>
            <w:tcW w:w="2017" w:type="dxa"/>
            <w:shd w:val="clear" w:color="auto" w:fill="auto"/>
            <w:vAlign w:val="center"/>
            <w:hideMark/>
          </w:tcPr>
          <w:p w:rsidR="00D00CB1" w:rsidRPr="00D00CB1" w:rsidRDefault="00D00CB1" w:rsidP="009A5C9F">
            <w:pPr>
              <w:widowControl/>
              <w:rPr>
                <w:rFonts w:ascii="宋体" w:hAnsi="宋体" w:cs="宋体"/>
                <w:kern w:val="0"/>
                <w:sz w:val="20"/>
                <w:szCs w:val="20"/>
              </w:rPr>
            </w:pPr>
            <w:r w:rsidRPr="00D00CB1">
              <w:rPr>
                <w:rFonts w:ascii="宋体" w:hAnsi="宋体" w:cs="宋体" w:hint="eastAsia"/>
                <w:kern w:val="0"/>
                <w:sz w:val="20"/>
                <w:szCs w:val="20"/>
              </w:rPr>
              <w:t>EBSCO（ASC+BSC）外文数据库</w:t>
            </w:r>
          </w:p>
        </w:tc>
        <w:tc>
          <w:tcPr>
            <w:tcW w:w="5192" w:type="dxa"/>
            <w:shd w:val="clear" w:color="auto" w:fill="auto"/>
            <w:vAlign w:val="center"/>
            <w:hideMark/>
          </w:tcPr>
          <w:p w:rsidR="002541A4" w:rsidRPr="00D00CB1" w:rsidRDefault="00D00CB1" w:rsidP="002541A4">
            <w:pPr>
              <w:widowControl/>
              <w:ind w:firstLine="405"/>
              <w:jc w:val="left"/>
              <w:rPr>
                <w:rFonts w:ascii="宋体" w:hAnsi="宋体" w:cs="宋体"/>
                <w:kern w:val="0"/>
                <w:sz w:val="20"/>
                <w:szCs w:val="20"/>
              </w:rPr>
            </w:pPr>
            <w:r w:rsidRPr="00D00CB1">
              <w:rPr>
                <w:rFonts w:ascii="宋体" w:hAnsi="宋体" w:cs="宋体" w:hint="eastAsia"/>
                <w:kern w:val="0"/>
                <w:sz w:val="20"/>
                <w:szCs w:val="20"/>
              </w:rPr>
              <w:t>1、资源内容：（1）ASC收录13600多种期刊的文摘、9000多种外文全文期刊，还包括850多种非期刊类全文出版物，涵盖物科学、工程技术、社会科学、心理学、教育、法律、医学、语言学、人文、信息科技等等。（2）BSC收录商管财经类5000多种外文期刊索引和4000多种全文期刊，还包括书籍专著、企业背景介绍、经济报告、行业报告、对全球知名企业高层管理人员以及财经分析家的访谈录、市场研究报告、SWOT分析等等。</w:t>
            </w:r>
            <w:r w:rsidRPr="00D00CB1">
              <w:rPr>
                <w:rFonts w:ascii="宋体" w:hAnsi="宋体" w:cs="宋体" w:hint="eastAsia"/>
                <w:kern w:val="0"/>
                <w:sz w:val="20"/>
                <w:szCs w:val="20"/>
              </w:rPr>
              <w:br/>
              <w:t xml:space="preserve">    2、使用期限：2019.7.1-2020.6.30。</w:t>
            </w:r>
          </w:p>
        </w:tc>
        <w:tc>
          <w:tcPr>
            <w:tcW w:w="639" w:type="dxa"/>
            <w:shd w:val="clear" w:color="auto" w:fill="auto"/>
            <w:vAlign w:val="center"/>
            <w:hideMark/>
          </w:tcPr>
          <w:p w:rsidR="00D00CB1" w:rsidRPr="00D00CB1" w:rsidRDefault="00D00CB1" w:rsidP="009A5C9F">
            <w:pPr>
              <w:widowControl/>
              <w:jc w:val="center"/>
              <w:rPr>
                <w:rFonts w:ascii="宋体" w:hAnsi="宋体" w:cs="宋体"/>
                <w:kern w:val="0"/>
                <w:sz w:val="20"/>
                <w:szCs w:val="20"/>
              </w:rPr>
            </w:pPr>
            <w:r w:rsidRPr="00D00CB1">
              <w:rPr>
                <w:rFonts w:ascii="宋体" w:hAnsi="宋体" w:cs="宋体" w:hint="eastAsia"/>
                <w:kern w:val="0"/>
                <w:sz w:val="20"/>
                <w:szCs w:val="20"/>
              </w:rPr>
              <w:t>套</w:t>
            </w:r>
          </w:p>
        </w:tc>
        <w:tc>
          <w:tcPr>
            <w:tcW w:w="639" w:type="dxa"/>
            <w:shd w:val="clear" w:color="auto" w:fill="auto"/>
            <w:vAlign w:val="center"/>
            <w:hideMark/>
          </w:tcPr>
          <w:p w:rsidR="00D00CB1" w:rsidRPr="00D00CB1" w:rsidRDefault="00D00CB1" w:rsidP="009A5C9F">
            <w:pPr>
              <w:widowControl/>
              <w:jc w:val="center"/>
              <w:rPr>
                <w:kern w:val="0"/>
                <w:sz w:val="20"/>
                <w:szCs w:val="20"/>
              </w:rPr>
            </w:pPr>
            <w:r w:rsidRPr="00D00CB1">
              <w:rPr>
                <w:kern w:val="0"/>
                <w:sz w:val="20"/>
                <w:szCs w:val="20"/>
              </w:rPr>
              <w:t>1</w:t>
            </w:r>
          </w:p>
        </w:tc>
      </w:tr>
      <w:tr w:rsidR="00D00CB1" w:rsidRPr="00D00CB1" w:rsidTr="002541A4">
        <w:trPr>
          <w:trHeight w:val="3133"/>
        </w:trPr>
        <w:tc>
          <w:tcPr>
            <w:tcW w:w="699" w:type="dxa"/>
            <w:vMerge/>
            <w:vAlign w:val="center"/>
            <w:hideMark/>
          </w:tcPr>
          <w:p w:rsidR="00D00CB1" w:rsidRPr="00D00CB1" w:rsidRDefault="00D00CB1" w:rsidP="009A5C9F">
            <w:pPr>
              <w:widowControl/>
              <w:jc w:val="left"/>
              <w:rPr>
                <w:rFonts w:ascii="宋体" w:hAnsi="宋体" w:cs="宋体"/>
                <w:b/>
                <w:bCs/>
                <w:kern w:val="0"/>
                <w:sz w:val="24"/>
              </w:rPr>
            </w:pPr>
          </w:p>
        </w:tc>
        <w:tc>
          <w:tcPr>
            <w:tcW w:w="699" w:type="dxa"/>
            <w:shd w:val="clear" w:color="auto" w:fill="auto"/>
            <w:noWrap/>
            <w:vAlign w:val="center"/>
            <w:hideMark/>
          </w:tcPr>
          <w:p w:rsidR="00D00CB1" w:rsidRPr="00D00CB1" w:rsidRDefault="00D00CB1" w:rsidP="009A5C9F">
            <w:pPr>
              <w:widowControl/>
              <w:jc w:val="center"/>
              <w:rPr>
                <w:rFonts w:ascii="宋体" w:hAnsi="宋体" w:cs="宋体"/>
                <w:kern w:val="0"/>
                <w:sz w:val="20"/>
                <w:szCs w:val="20"/>
              </w:rPr>
            </w:pPr>
            <w:r w:rsidRPr="00D00CB1">
              <w:rPr>
                <w:rFonts w:ascii="宋体" w:hAnsi="宋体" w:cs="宋体" w:hint="eastAsia"/>
                <w:kern w:val="0"/>
                <w:sz w:val="20"/>
                <w:szCs w:val="20"/>
              </w:rPr>
              <w:t>3</w:t>
            </w:r>
          </w:p>
        </w:tc>
        <w:tc>
          <w:tcPr>
            <w:tcW w:w="2017" w:type="dxa"/>
            <w:shd w:val="clear" w:color="auto" w:fill="auto"/>
            <w:vAlign w:val="center"/>
            <w:hideMark/>
          </w:tcPr>
          <w:p w:rsidR="00D00CB1" w:rsidRPr="00D00CB1" w:rsidRDefault="00D00CB1" w:rsidP="009A5C9F">
            <w:pPr>
              <w:widowControl/>
              <w:jc w:val="left"/>
              <w:rPr>
                <w:rFonts w:ascii="宋体" w:hAnsi="宋体" w:cs="宋体"/>
                <w:kern w:val="0"/>
                <w:sz w:val="20"/>
                <w:szCs w:val="20"/>
              </w:rPr>
            </w:pPr>
            <w:r w:rsidRPr="00D00CB1">
              <w:rPr>
                <w:rFonts w:ascii="宋体" w:hAnsi="宋体" w:cs="宋体" w:hint="eastAsia"/>
                <w:kern w:val="0"/>
                <w:sz w:val="20"/>
                <w:szCs w:val="20"/>
              </w:rPr>
              <w:t>EBSCO艺术博物馆影像图库</w:t>
            </w:r>
          </w:p>
        </w:tc>
        <w:tc>
          <w:tcPr>
            <w:tcW w:w="5192" w:type="dxa"/>
            <w:shd w:val="clear" w:color="auto" w:fill="auto"/>
            <w:vAlign w:val="center"/>
            <w:hideMark/>
          </w:tcPr>
          <w:p w:rsidR="00D00CB1" w:rsidRPr="00D00CB1" w:rsidRDefault="00D00CB1" w:rsidP="009A5C9F">
            <w:pPr>
              <w:widowControl/>
              <w:jc w:val="left"/>
              <w:rPr>
                <w:rFonts w:ascii="宋体" w:hAnsi="宋体" w:cs="宋体"/>
                <w:kern w:val="0"/>
                <w:sz w:val="20"/>
                <w:szCs w:val="20"/>
              </w:rPr>
            </w:pPr>
            <w:r w:rsidRPr="00D00CB1">
              <w:rPr>
                <w:rFonts w:ascii="宋体" w:hAnsi="宋体" w:cs="宋体" w:hint="eastAsia"/>
                <w:kern w:val="0"/>
                <w:sz w:val="20"/>
                <w:szCs w:val="20"/>
              </w:rPr>
              <w:t xml:space="preserve">    1、资源内容：该数据库包含文化研究、区域研究、妇女研究、考古、历史、宗教、社会科学、文学、戏剧研究及戏剧服装、道具设计等领域的电子艺术资源。具体包含16多万幅博物馆馆藏高清图片；1000余个博物馆馆藏多媒体文件；收录公元前3000年至今的艺术作品，跨越5000年文化艺术；大量近、现代艺术家作品；非洲、亚洲、欧洲、美洲艺术，包括土著美国文化及美国中部文化等。全部图片均可供教学研究使用，无版权之忧。 </w:t>
            </w:r>
            <w:r w:rsidRPr="00D00CB1">
              <w:rPr>
                <w:rFonts w:ascii="宋体" w:hAnsi="宋体" w:cs="宋体" w:hint="eastAsia"/>
                <w:kern w:val="0"/>
                <w:sz w:val="20"/>
                <w:szCs w:val="20"/>
              </w:rPr>
              <w:br/>
              <w:t xml:space="preserve">    2、使用期限：2018.12.1-2019.11.30。</w:t>
            </w:r>
          </w:p>
        </w:tc>
        <w:tc>
          <w:tcPr>
            <w:tcW w:w="639" w:type="dxa"/>
            <w:shd w:val="clear" w:color="auto" w:fill="auto"/>
            <w:vAlign w:val="center"/>
            <w:hideMark/>
          </w:tcPr>
          <w:p w:rsidR="00D00CB1" w:rsidRPr="00D00CB1" w:rsidRDefault="00D00CB1" w:rsidP="009A5C9F">
            <w:pPr>
              <w:widowControl/>
              <w:jc w:val="center"/>
              <w:rPr>
                <w:rFonts w:ascii="宋体" w:hAnsi="宋体" w:cs="宋体"/>
                <w:kern w:val="0"/>
                <w:sz w:val="20"/>
                <w:szCs w:val="20"/>
              </w:rPr>
            </w:pPr>
            <w:r w:rsidRPr="00D00CB1">
              <w:rPr>
                <w:rFonts w:ascii="宋体" w:hAnsi="宋体" w:cs="宋体" w:hint="eastAsia"/>
                <w:kern w:val="0"/>
                <w:sz w:val="20"/>
                <w:szCs w:val="20"/>
              </w:rPr>
              <w:t>套</w:t>
            </w:r>
          </w:p>
        </w:tc>
        <w:tc>
          <w:tcPr>
            <w:tcW w:w="639" w:type="dxa"/>
            <w:shd w:val="clear" w:color="auto" w:fill="auto"/>
            <w:vAlign w:val="center"/>
            <w:hideMark/>
          </w:tcPr>
          <w:p w:rsidR="00D00CB1" w:rsidRPr="00D00CB1" w:rsidRDefault="00D00CB1" w:rsidP="009A5C9F">
            <w:pPr>
              <w:widowControl/>
              <w:jc w:val="center"/>
              <w:rPr>
                <w:kern w:val="0"/>
                <w:sz w:val="20"/>
                <w:szCs w:val="20"/>
              </w:rPr>
            </w:pPr>
            <w:r w:rsidRPr="00D00CB1">
              <w:rPr>
                <w:kern w:val="0"/>
                <w:sz w:val="20"/>
                <w:szCs w:val="20"/>
              </w:rPr>
              <w:t>1</w:t>
            </w:r>
          </w:p>
        </w:tc>
      </w:tr>
    </w:tbl>
    <w:p w:rsidR="001A6670" w:rsidRDefault="001A6670" w:rsidP="00A8405B">
      <w:pPr>
        <w:spacing w:line="460" w:lineRule="exact"/>
        <w:rPr>
          <w:rFonts w:ascii="宋体"/>
          <w:b/>
          <w:sz w:val="24"/>
        </w:rPr>
      </w:pPr>
    </w:p>
    <w:tbl>
      <w:tblPr>
        <w:tblW w:w="99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0"/>
        <w:gridCol w:w="700"/>
        <w:gridCol w:w="2020"/>
        <w:gridCol w:w="5200"/>
        <w:gridCol w:w="640"/>
        <w:gridCol w:w="640"/>
      </w:tblGrid>
      <w:tr w:rsidR="00D00CB1" w:rsidRPr="00D00CB1" w:rsidTr="00D00CB1">
        <w:trPr>
          <w:trHeight w:val="645"/>
        </w:trPr>
        <w:tc>
          <w:tcPr>
            <w:tcW w:w="700" w:type="dxa"/>
            <w:shd w:val="clear" w:color="auto" w:fill="auto"/>
            <w:noWrap/>
            <w:vAlign w:val="center"/>
            <w:hideMark/>
          </w:tcPr>
          <w:p w:rsidR="00D00CB1" w:rsidRPr="00D00CB1" w:rsidRDefault="00D00CB1" w:rsidP="009A5C9F">
            <w:pPr>
              <w:widowControl/>
              <w:jc w:val="center"/>
              <w:rPr>
                <w:rFonts w:ascii="宋体" w:hAnsi="宋体" w:cs="宋体"/>
                <w:b/>
                <w:bCs/>
                <w:kern w:val="0"/>
                <w:sz w:val="20"/>
                <w:szCs w:val="20"/>
              </w:rPr>
            </w:pPr>
            <w:r w:rsidRPr="00D00CB1">
              <w:rPr>
                <w:rFonts w:ascii="宋体" w:hAnsi="宋体" w:cs="宋体" w:hint="eastAsia"/>
                <w:b/>
                <w:bCs/>
                <w:kern w:val="0"/>
                <w:sz w:val="20"/>
                <w:szCs w:val="20"/>
              </w:rPr>
              <w:t>包号</w:t>
            </w:r>
          </w:p>
        </w:tc>
        <w:tc>
          <w:tcPr>
            <w:tcW w:w="700" w:type="dxa"/>
            <w:shd w:val="clear" w:color="auto" w:fill="auto"/>
            <w:vAlign w:val="center"/>
            <w:hideMark/>
          </w:tcPr>
          <w:p w:rsidR="00D00CB1" w:rsidRPr="00D00CB1" w:rsidRDefault="00D00CB1" w:rsidP="009A5C9F">
            <w:pPr>
              <w:widowControl/>
              <w:jc w:val="center"/>
              <w:rPr>
                <w:rFonts w:ascii="宋体" w:hAnsi="宋体" w:cs="宋体"/>
                <w:b/>
                <w:bCs/>
                <w:kern w:val="0"/>
                <w:sz w:val="20"/>
                <w:szCs w:val="20"/>
              </w:rPr>
            </w:pPr>
            <w:r w:rsidRPr="00D00CB1">
              <w:rPr>
                <w:rFonts w:ascii="宋体" w:hAnsi="宋体" w:cs="宋体" w:hint="eastAsia"/>
                <w:b/>
                <w:bCs/>
                <w:kern w:val="0"/>
                <w:sz w:val="20"/>
                <w:szCs w:val="20"/>
              </w:rPr>
              <w:t>序号</w:t>
            </w:r>
          </w:p>
        </w:tc>
        <w:tc>
          <w:tcPr>
            <w:tcW w:w="2020" w:type="dxa"/>
            <w:shd w:val="clear" w:color="auto" w:fill="auto"/>
            <w:vAlign w:val="center"/>
            <w:hideMark/>
          </w:tcPr>
          <w:p w:rsidR="00D00CB1" w:rsidRPr="00D00CB1" w:rsidRDefault="00D00CB1" w:rsidP="009A5C9F">
            <w:pPr>
              <w:widowControl/>
              <w:jc w:val="center"/>
              <w:rPr>
                <w:rFonts w:ascii="宋体" w:hAnsi="宋体" w:cs="宋体"/>
                <w:b/>
                <w:bCs/>
                <w:kern w:val="0"/>
                <w:sz w:val="20"/>
                <w:szCs w:val="20"/>
              </w:rPr>
            </w:pPr>
            <w:r w:rsidRPr="00D00CB1">
              <w:rPr>
                <w:rFonts w:ascii="宋体" w:hAnsi="宋体" w:cs="宋体" w:hint="eastAsia"/>
                <w:b/>
                <w:bCs/>
                <w:kern w:val="0"/>
                <w:sz w:val="20"/>
                <w:szCs w:val="20"/>
              </w:rPr>
              <w:t>采购品目名称</w:t>
            </w:r>
          </w:p>
        </w:tc>
        <w:tc>
          <w:tcPr>
            <w:tcW w:w="5200" w:type="dxa"/>
            <w:shd w:val="clear" w:color="auto" w:fill="auto"/>
            <w:vAlign w:val="center"/>
            <w:hideMark/>
          </w:tcPr>
          <w:p w:rsidR="00D00CB1" w:rsidRPr="00D00CB1" w:rsidRDefault="00D00CB1" w:rsidP="009A5C9F">
            <w:pPr>
              <w:widowControl/>
              <w:jc w:val="center"/>
              <w:rPr>
                <w:rFonts w:ascii="宋体" w:hAnsi="宋体" w:cs="宋体"/>
                <w:b/>
                <w:bCs/>
                <w:kern w:val="0"/>
                <w:sz w:val="20"/>
                <w:szCs w:val="20"/>
              </w:rPr>
            </w:pPr>
            <w:r w:rsidRPr="00D00CB1">
              <w:rPr>
                <w:rFonts w:ascii="宋体" w:hAnsi="宋体" w:cs="宋体" w:hint="eastAsia"/>
                <w:b/>
                <w:bCs/>
                <w:kern w:val="0"/>
                <w:sz w:val="20"/>
                <w:szCs w:val="20"/>
              </w:rPr>
              <w:t>详细的规格、配置、技术参数</w:t>
            </w:r>
          </w:p>
        </w:tc>
        <w:tc>
          <w:tcPr>
            <w:tcW w:w="640" w:type="dxa"/>
            <w:shd w:val="clear" w:color="auto" w:fill="auto"/>
            <w:vAlign w:val="center"/>
            <w:hideMark/>
          </w:tcPr>
          <w:p w:rsidR="00D00CB1" w:rsidRPr="00D00CB1" w:rsidRDefault="00D00CB1" w:rsidP="009A5C9F">
            <w:pPr>
              <w:widowControl/>
              <w:jc w:val="center"/>
              <w:rPr>
                <w:rFonts w:ascii="宋体" w:hAnsi="宋体" w:cs="宋体"/>
                <w:b/>
                <w:bCs/>
                <w:kern w:val="0"/>
                <w:sz w:val="20"/>
                <w:szCs w:val="20"/>
              </w:rPr>
            </w:pPr>
            <w:r w:rsidRPr="00D00CB1">
              <w:rPr>
                <w:rFonts w:ascii="宋体" w:hAnsi="宋体" w:cs="宋体" w:hint="eastAsia"/>
                <w:b/>
                <w:bCs/>
                <w:kern w:val="0"/>
                <w:sz w:val="20"/>
                <w:szCs w:val="20"/>
              </w:rPr>
              <w:t>单位</w:t>
            </w:r>
          </w:p>
        </w:tc>
        <w:tc>
          <w:tcPr>
            <w:tcW w:w="640" w:type="dxa"/>
            <w:shd w:val="clear" w:color="auto" w:fill="auto"/>
            <w:vAlign w:val="center"/>
            <w:hideMark/>
          </w:tcPr>
          <w:p w:rsidR="00D00CB1" w:rsidRPr="00D00CB1" w:rsidRDefault="00D00CB1" w:rsidP="009A5C9F">
            <w:pPr>
              <w:widowControl/>
              <w:jc w:val="center"/>
              <w:rPr>
                <w:rFonts w:ascii="宋体" w:hAnsi="宋体" w:cs="宋体"/>
                <w:b/>
                <w:bCs/>
                <w:kern w:val="0"/>
                <w:sz w:val="20"/>
                <w:szCs w:val="20"/>
              </w:rPr>
            </w:pPr>
            <w:r w:rsidRPr="00D00CB1">
              <w:rPr>
                <w:rFonts w:ascii="宋体" w:hAnsi="宋体" w:cs="宋体" w:hint="eastAsia"/>
                <w:b/>
                <w:bCs/>
                <w:kern w:val="0"/>
                <w:sz w:val="20"/>
                <w:szCs w:val="20"/>
              </w:rPr>
              <w:t>数量</w:t>
            </w:r>
          </w:p>
        </w:tc>
      </w:tr>
      <w:tr w:rsidR="00D00CB1" w:rsidRPr="00D00CB1" w:rsidTr="00D00CB1">
        <w:trPr>
          <w:trHeight w:val="2610"/>
        </w:trPr>
        <w:tc>
          <w:tcPr>
            <w:tcW w:w="700" w:type="dxa"/>
            <w:vMerge w:val="restart"/>
            <w:shd w:val="clear" w:color="auto" w:fill="auto"/>
            <w:noWrap/>
            <w:vAlign w:val="center"/>
            <w:hideMark/>
          </w:tcPr>
          <w:p w:rsidR="00D00CB1" w:rsidRPr="00D00CB1" w:rsidRDefault="00D00CB1" w:rsidP="009A5C9F">
            <w:pPr>
              <w:widowControl/>
              <w:jc w:val="center"/>
              <w:rPr>
                <w:rFonts w:ascii="宋体" w:hAnsi="宋体" w:cs="宋体"/>
                <w:b/>
                <w:bCs/>
                <w:kern w:val="0"/>
                <w:sz w:val="24"/>
              </w:rPr>
            </w:pPr>
            <w:r w:rsidRPr="00D00CB1">
              <w:rPr>
                <w:rFonts w:ascii="宋体" w:hAnsi="宋体" w:cs="宋体" w:hint="eastAsia"/>
                <w:b/>
                <w:bCs/>
                <w:kern w:val="0"/>
                <w:sz w:val="24"/>
              </w:rPr>
              <w:lastRenderedPageBreak/>
              <w:t>D包</w:t>
            </w:r>
          </w:p>
        </w:tc>
        <w:tc>
          <w:tcPr>
            <w:tcW w:w="700" w:type="dxa"/>
            <w:shd w:val="clear" w:color="auto" w:fill="auto"/>
            <w:noWrap/>
            <w:vAlign w:val="center"/>
            <w:hideMark/>
          </w:tcPr>
          <w:p w:rsidR="00D00CB1" w:rsidRPr="00D00CB1" w:rsidRDefault="00D00CB1" w:rsidP="009A5C9F">
            <w:pPr>
              <w:widowControl/>
              <w:jc w:val="center"/>
              <w:rPr>
                <w:rFonts w:ascii="宋体" w:hAnsi="宋体" w:cs="宋体"/>
                <w:kern w:val="0"/>
                <w:sz w:val="20"/>
                <w:szCs w:val="20"/>
              </w:rPr>
            </w:pPr>
            <w:r w:rsidRPr="00D00CB1">
              <w:rPr>
                <w:rFonts w:ascii="宋体" w:hAnsi="宋体" w:cs="宋体" w:hint="eastAsia"/>
                <w:kern w:val="0"/>
                <w:sz w:val="20"/>
                <w:szCs w:val="20"/>
              </w:rPr>
              <w:t>1</w:t>
            </w:r>
          </w:p>
        </w:tc>
        <w:tc>
          <w:tcPr>
            <w:tcW w:w="2020" w:type="dxa"/>
            <w:shd w:val="clear" w:color="auto" w:fill="auto"/>
            <w:vAlign w:val="center"/>
            <w:hideMark/>
          </w:tcPr>
          <w:p w:rsidR="00D00CB1" w:rsidRPr="00D00CB1" w:rsidRDefault="00D00CB1" w:rsidP="009A5C9F">
            <w:pPr>
              <w:widowControl/>
              <w:jc w:val="left"/>
              <w:rPr>
                <w:rFonts w:ascii="宋体" w:hAnsi="宋体" w:cs="宋体"/>
                <w:kern w:val="0"/>
                <w:sz w:val="20"/>
                <w:szCs w:val="20"/>
              </w:rPr>
            </w:pPr>
            <w:r w:rsidRPr="00D00CB1">
              <w:rPr>
                <w:rFonts w:ascii="宋体" w:hAnsi="宋体" w:cs="宋体" w:hint="eastAsia"/>
                <w:kern w:val="0"/>
                <w:sz w:val="20"/>
                <w:szCs w:val="20"/>
              </w:rPr>
              <w:t>BIOSIS Preview生物科学文摘数据库</w:t>
            </w:r>
          </w:p>
        </w:tc>
        <w:tc>
          <w:tcPr>
            <w:tcW w:w="5200" w:type="dxa"/>
            <w:shd w:val="clear" w:color="auto" w:fill="auto"/>
            <w:vAlign w:val="center"/>
            <w:hideMark/>
          </w:tcPr>
          <w:p w:rsidR="002541A4" w:rsidRDefault="00D00CB1" w:rsidP="002541A4">
            <w:pPr>
              <w:widowControl/>
              <w:ind w:firstLine="390"/>
              <w:jc w:val="left"/>
              <w:rPr>
                <w:rFonts w:ascii="宋体" w:hAnsi="宋体" w:cs="宋体"/>
                <w:kern w:val="0"/>
                <w:sz w:val="20"/>
                <w:szCs w:val="20"/>
              </w:rPr>
            </w:pPr>
            <w:r w:rsidRPr="00D00CB1">
              <w:rPr>
                <w:rFonts w:ascii="宋体" w:hAnsi="宋体" w:cs="宋体" w:hint="eastAsia"/>
                <w:kern w:val="0"/>
                <w:sz w:val="20"/>
                <w:szCs w:val="20"/>
              </w:rPr>
              <w:t>1、资源内容：该数据库是目前世界上规模较大、影响较深的著名生物学信息检索工具之一，，涵盖了包括传统生物学（植物学、生态学、动物学等）、交叉科学（生物化学、生物医学、生物技术等）和诸如仪器和方法等相关研究的广泛研究领域。收录了近5500种生命科学期刊，此外，还有大量非期刊文献，比如学术会议、研讨会、评论文章、美国专利、书籍、书籍章节和软件评论。数据每周更新并可一直回溯到1926年。</w:t>
            </w:r>
            <w:r w:rsidRPr="00D00CB1">
              <w:rPr>
                <w:rFonts w:ascii="宋体" w:hAnsi="宋体" w:cs="宋体" w:hint="eastAsia"/>
                <w:kern w:val="0"/>
                <w:sz w:val="20"/>
                <w:szCs w:val="20"/>
              </w:rPr>
              <w:br w:type="page"/>
              <w:t xml:space="preserve">    </w:t>
            </w:r>
          </w:p>
          <w:p w:rsidR="00D00CB1" w:rsidRPr="00D00CB1" w:rsidRDefault="00D00CB1" w:rsidP="002541A4">
            <w:pPr>
              <w:widowControl/>
              <w:ind w:firstLine="390"/>
              <w:jc w:val="left"/>
              <w:rPr>
                <w:rFonts w:ascii="宋体" w:hAnsi="宋体" w:cs="宋体"/>
                <w:kern w:val="0"/>
                <w:sz w:val="20"/>
                <w:szCs w:val="20"/>
              </w:rPr>
            </w:pPr>
            <w:r w:rsidRPr="00D00CB1">
              <w:rPr>
                <w:rFonts w:ascii="宋体" w:hAnsi="宋体" w:cs="宋体" w:hint="eastAsia"/>
                <w:kern w:val="0"/>
                <w:sz w:val="20"/>
                <w:szCs w:val="20"/>
              </w:rPr>
              <w:t>2、使用期限：2019.1.1-2019.12.31。</w:t>
            </w:r>
          </w:p>
        </w:tc>
        <w:tc>
          <w:tcPr>
            <w:tcW w:w="640" w:type="dxa"/>
            <w:shd w:val="clear" w:color="auto" w:fill="auto"/>
            <w:vAlign w:val="center"/>
            <w:hideMark/>
          </w:tcPr>
          <w:p w:rsidR="00D00CB1" w:rsidRPr="00D00CB1" w:rsidRDefault="00D00CB1" w:rsidP="009A5C9F">
            <w:pPr>
              <w:widowControl/>
              <w:jc w:val="center"/>
              <w:rPr>
                <w:rFonts w:ascii="宋体" w:hAnsi="宋体" w:cs="宋体"/>
                <w:kern w:val="0"/>
                <w:sz w:val="20"/>
                <w:szCs w:val="20"/>
              </w:rPr>
            </w:pPr>
            <w:r w:rsidRPr="00D00CB1">
              <w:rPr>
                <w:rFonts w:ascii="宋体" w:hAnsi="宋体" w:cs="宋体" w:hint="eastAsia"/>
                <w:kern w:val="0"/>
                <w:sz w:val="20"/>
                <w:szCs w:val="20"/>
              </w:rPr>
              <w:t>套</w:t>
            </w:r>
          </w:p>
        </w:tc>
        <w:tc>
          <w:tcPr>
            <w:tcW w:w="640" w:type="dxa"/>
            <w:shd w:val="clear" w:color="auto" w:fill="auto"/>
            <w:vAlign w:val="center"/>
            <w:hideMark/>
          </w:tcPr>
          <w:p w:rsidR="00D00CB1" w:rsidRPr="00D00CB1" w:rsidRDefault="00D00CB1" w:rsidP="009A5C9F">
            <w:pPr>
              <w:widowControl/>
              <w:jc w:val="center"/>
              <w:rPr>
                <w:kern w:val="0"/>
                <w:sz w:val="20"/>
                <w:szCs w:val="20"/>
              </w:rPr>
            </w:pPr>
            <w:r w:rsidRPr="00D00CB1">
              <w:rPr>
                <w:kern w:val="0"/>
                <w:sz w:val="20"/>
                <w:szCs w:val="20"/>
              </w:rPr>
              <w:t>1</w:t>
            </w:r>
          </w:p>
        </w:tc>
      </w:tr>
      <w:tr w:rsidR="00D00CB1" w:rsidRPr="00D00CB1" w:rsidTr="00D00CB1">
        <w:trPr>
          <w:trHeight w:val="2325"/>
        </w:trPr>
        <w:tc>
          <w:tcPr>
            <w:tcW w:w="700" w:type="dxa"/>
            <w:vMerge/>
            <w:vAlign w:val="center"/>
            <w:hideMark/>
          </w:tcPr>
          <w:p w:rsidR="00D00CB1" w:rsidRPr="00D00CB1" w:rsidRDefault="00D00CB1" w:rsidP="009A5C9F">
            <w:pPr>
              <w:widowControl/>
              <w:jc w:val="left"/>
              <w:rPr>
                <w:rFonts w:ascii="宋体" w:hAnsi="宋体" w:cs="宋体"/>
                <w:b/>
                <w:bCs/>
                <w:kern w:val="0"/>
                <w:sz w:val="24"/>
              </w:rPr>
            </w:pPr>
          </w:p>
        </w:tc>
        <w:tc>
          <w:tcPr>
            <w:tcW w:w="700" w:type="dxa"/>
            <w:shd w:val="clear" w:color="auto" w:fill="auto"/>
            <w:noWrap/>
            <w:vAlign w:val="center"/>
            <w:hideMark/>
          </w:tcPr>
          <w:p w:rsidR="00D00CB1" w:rsidRPr="00D00CB1" w:rsidRDefault="00D00CB1" w:rsidP="009A5C9F">
            <w:pPr>
              <w:widowControl/>
              <w:jc w:val="center"/>
              <w:rPr>
                <w:rFonts w:ascii="宋体" w:hAnsi="宋体" w:cs="宋体"/>
                <w:kern w:val="0"/>
                <w:sz w:val="20"/>
                <w:szCs w:val="20"/>
              </w:rPr>
            </w:pPr>
            <w:r w:rsidRPr="00D00CB1">
              <w:rPr>
                <w:rFonts w:ascii="宋体" w:hAnsi="宋体" w:cs="宋体" w:hint="eastAsia"/>
                <w:kern w:val="0"/>
                <w:sz w:val="20"/>
                <w:szCs w:val="20"/>
              </w:rPr>
              <w:t>2</w:t>
            </w:r>
          </w:p>
        </w:tc>
        <w:tc>
          <w:tcPr>
            <w:tcW w:w="2020" w:type="dxa"/>
            <w:shd w:val="clear" w:color="auto" w:fill="auto"/>
            <w:vAlign w:val="center"/>
            <w:hideMark/>
          </w:tcPr>
          <w:p w:rsidR="00D00CB1" w:rsidRPr="00D00CB1" w:rsidRDefault="00D00CB1" w:rsidP="009A5C9F">
            <w:pPr>
              <w:widowControl/>
              <w:jc w:val="left"/>
              <w:rPr>
                <w:rFonts w:ascii="宋体" w:hAnsi="宋体" w:cs="宋体"/>
                <w:kern w:val="0"/>
                <w:sz w:val="20"/>
                <w:szCs w:val="20"/>
              </w:rPr>
            </w:pPr>
            <w:r w:rsidRPr="00D00CB1">
              <w:rPr>
                <w:rFonts w:ascii="宋体" w:hAnsi="宋体" w:cs="宋体" w:hint="eastAsia"/>
                <w:kern w:val="0"/>
                <w:sz w:val="20"/>
                <w:szCs w:val="20"/>
              </w:rPr>
              <w:t>Tropag&amp;Rural热带农业和农村文摘数据库</w:t>
            </w:r>
          </w:p>
        </w:tc>
        <w:tc>
          <w:tcPr>
            <w:tcW w:w="5200" w:type="dxa"/>
            <w:shd w:val="clear" w:color="auto" w:fill="auto"/>
            <w:vAlign w:val="center"/>
            <w:hideMark/>
          </w:tcPr>
          <w:p w:rsidR="00D00CB1" w:rsidRPr="00D00CB1" w:rsidRDefault="00D00CB1" w:rsidP="009A5C9F">
            <w:pPr>
              <w:widowControl/>
              <w:jc w:val="left"/>
              <w:rPr>
                <w:rFonts w:ascii="宋体" w:hAnsi="宋体" w:cs="宋体"/>
                <w:kern w:val="0"/>
                <w:sz w:val="20"/>
                <w:szCs w:val="20"/>
              </w:rPr>
            </w:pPr>
            <w:r w:rsidRPr="00D00CB1">
              <w:rPr>
                <w:rFonts w:ascii="宋体" w:hAnsi="宋体" w:cs="宋体" w:hint="eastAsia"/>
                <w:kern w:val="0"/>
                <w:sz w:val="20"/>
                <w:szCs w:val="20"/>
              </w:rPr>
              <w:t xml:space="preserve">    1、资源内容：该数据库包括Tropag和Rural两个子数据库, 主要收录了世界范围内的有关热带农业、经济和社会发展的文摘型数据。Tropag子库内容涉及热带和亚热带地区的粮食和经济作物的培育、动物饲养、饲料和牧草、水产、林业、产后加工、农场系统和环境管理等。Rural子库收录了近期有关发展中国家的经济和社会发展方面的文献, 内容涉及发展战略、国际合作、发展问题和环境问题等。</w:t>
            </w:r>
            <w:r w:rsidRPr="00D00CB1">
              <w:rPr>
                <w:rFonts w:ascii="宋体" w:hAnsi="宋体" w:cs="宋体" w:hint="eastAsia"/>
                <w:kern w:val="0"/>
                <w:sz w:val="20"/>
                <w:szCs w:val="20"/>
              </w:rPr>
              <w:br/>
              <w:t xml:space="preserve">    2、使用期限：2019.3.1-2020.3.1。</w:t>
            </w:r>
          </w:p>
        </w:tc>
        <w:tc>
          <w:tcPr>
            <w:tcW w:w="640" w:type="dxa"/>
            <w:shd w:val="clear" w:color="auto" w:fill="auto"/>
            <w:vAlign w:val="center"/>
            <w:hideMark/>
          </w:tcPr>
          <w:p w:rsidR="00D00CB1" w:rsidRPr="00D00CB1" w:rsidRDefault="00D00CB1" w:rsidP="009A5C9F">
            <w:pPr>
              <w:widowControl/>
              <w:jc w:val="center"/>
              <w:rPr>
                <w:rFonts w:ascii="宋体" w:hAnsi="宋体" w:cs="宋体"/>
                <w:kern w:val="0"/>
                <w:sz w:val="20"/>
                <w:szCs w:val="20"/>
              </w:rPr>
            </w:pPr>
            <w:r w:rsidRPr="00D00CB1">
              <w:rPr>
                <w:rFonts w:ascii="宋体" w:hAnsi="宋体" w:cs="宋体" w:hint="eastAsia"/>
                <w:kern w:val="0"/>
                <w:sz w:val="20"/>
                <w:szCs w:val="20"/>
              </w:rPr>
              <w:t>套</w:t>
            </w:r>
          </w:p>
        </w:tc>
        <w:tc>
          <w:tcPr>
            <w:tcW w:w="640" w:type="dxa"/>
            <w:shd w:val="clear" w:color="auto" w:fill="auto"/>
            <w:vAlign w:val="center"/>
            <w:hideMark/>
          </w:tcPr>
          <w:p w:rsidR="00D00CB1" w:rsidRPr="00D00CB1" w:rsidRDefault="00D00CB1" w:rsidP="009A5C9F">
            <w:pPr>
              <w:widowControl/>
              <w:jc w:val="center"/>
              <w:rPr>
                <w:kern w:val="0"/>
                <w:sz w:val="20"/>
                <w:szCs w:val="20"/>
              </w:rPr>
            </w:pPr>
            <w:r w:rsidRPr="00D00CB1">
              <w:rPr>
                <w:kern w:val="0"/>
                <w:sz w:val="20"/>
                <w:szCs w:val="20"/>
              </w:rPr>
              <w:t>1</w:t>
            </w:r>
          </w:p>
        </w:tc>
      </w:tr>
      <w:tr w:rsidR="00D00CB1" w:rsidRPr="00D00CB1" w:rsidTr="00D00CB1">
        <w:trPr>
          <w:trHeight w:val="2370"/>
        </w:trPr>
        <w:tc>
          <w:tcPr>
            <w:tcW w:w="700" w:type="dxa"/>
            <w:vMerge/>
            <w:vAlign w:val="center"/>
            <w:hideMark/>
          </w:tcPr>
          <w:p w:rsidR="00D00CB1" w:rsidRPr="00D00CB1" w:rsidRDefault="00D00CB1" w:rsidP="009A5C9F">
            <w:pPr>
              <w:widowControl/>
              <w:jc w:val="left"/>
              <w:rPr>
                <w:rFonts w:ascii="宋体" w:hAnsi="宋体" w:cs="宋体"/>
                <w:b/>
                <w:bCs/>
                <w:kern w:val="0"/>
                <w:sz w:val="24"/>
              </w:rPr>
            </w:pPr>
          </w:p>
        </w:tc>
        <w:tc>
          <w:tcPr>
            <w:tcW w:w="700" w:type="dxa"/>
            <w:shd w:val="clear" w:color="auto" w:fill="auto"/>
            <w:noWrap/>
            <w:vAlign w:val="center"/>
            <w:hideMark/>
          </w:tcPr>
          <w:p w:rsidR="00D00CB1" w:rsidRPr="00D00CB1" w:rsidRDefault="00D00CB1" w:rsidP="009A5C9F">
            <w:pPr>
              <w:widowControl/>
              <w:jc w:val="center"/>
              <w:rPr>
                <w:rFonts w:ascii="宋体" w:hAnsi="宋体" w:cs="宋体"/>
                <w:kern w:val="0"/>
                <w:sz w:val="20"/>
                <w:szCs w:val="20"/>
              </w:rPr>
            </w:pPr>
            <w:r w:rsidRPr="00D00CB1">
              <w:rPr>
                <w:rFonts w:ascii="宋体" w:hAnsi="宋体" w:cs="宋体" w:hint="eastAsia"/>
                <w:kern w:val="0"/>
                <w:sz w:val="20"/>
                <w:szCs w:val="20"/>
              </w:rPr>
              <w:t>3</w:t>
            </w:r>
          </w:p>
        </w:tc>
        <w:tc>
          <w:tcPr>
            <w:tcW w:w="2020" w:type="dxa"/>
            <w:shd w:val="clear" w:color="auto" w:fill="auto"/>
            <w:vAlign w:val="center"/>
            <w:hideMark/>
          </w:tcPr>
          <w:p w:rsidR="00D00CB1" w:rsidRPr="00D00CB1" w:rsidRDefault="00D00CB1" w:rsidP="009A5C9F">
            <w:pPr>
              <w:widowControl/>
              <w:jc w:val="left"/>
              <w:rPr>
                <w:rFonts w:ascii="宋体" w:hAnsi="宋体" w:cs="宋体"/>
                <w:kern w:val="0"/>
                <w:sz w:val="20"/>
                <w:szCs w:val="20"/>
              </w:rPr>
            </w:pPr>
            <w:r w:rsidRPr="00D00CB1">
              <w:rPr>
                <w:rFonts w:ascii="宋体" w:hAnsi="宋体" w:cs="宋体" w:hint="eastAsia"/>
                <w:kern w:val="0"/>
                <w:sz w:val="20"/>
                <w:szCs w:val="20"/>
              </w:rPr>
              <w:t>Agricola农业文摘数据库</w:t>
            </w:r>
          </w:p>
        </w:tc>
        <w:tc>
          <w:tcPr>
            <w:tcW w:w="5200" w:type="dxa"/>
            <w:shd w:val="clear" w:color="auto" w:fill="auto"/>
            <w:vAlign w:val="center"/>
            <w:hideMark/>
          </w:tcPr>
          <w:p w:rsidR="00D00CB1" w:rsidRPr="00D00CB1" w:rsidRDefault="00D00CB1" w:rsidP="009A5C9F">
            <w:pPr>
              <w:widowControl/>
              <w:jc w:val="left"/>
              <w:rPr>
                <w:rFonts w:ascii="宋体" w:hAnsi="宋体" w:cs="宋体"/>
                <w:kern w:val="0"/>
                <w:sz w:val="20"/>
                <w:szCs w:val="20"/>
              </w:rPr>
            </w:pPr>
            <w:r w:rsidRPr="00D00CB1">
              <w:rPr>
                <w:rFonts w:ascii="宋体" w:hAnsi="宋体" w:cs="宋体" w:hint="eastAsia"/>
                <w:kern w:val="0"/>
                <w:sz w:val="20"/>
                <w:szCs w:val="20"/>
              </w:rPr>
              <w:t xml:space="preserve">    1、资源内容：该数据库涉及美国农业和生命科学等领域，是美国农业科学和生命科学信息最全面的书目资讯来源。它收录了超过500万篇与农业相关的期刊文章、专著、论文、专利、软件、视听材料和技术报告的引文，它们涵盖了农业学科与相关学科，相关学科包括动物和兽医科学、昆虫学、植物科学、林学、水产养殖和渔业、农业和耕作制度、农业经济学以及地球和环境科学。</w:t>
            </w:r>
            <w:r w:rsidRPr="00D00CB1">
              <w:rPr>
                <w:rFonts w:ascii="宋体" w:hAnsi="宋体" w:cs="宋体" w:hint="eastAsia"/>
                <w:kern w:val="0"/>
                <w:sz w:val="20"/>
                <w:szCs w:val="20"/>
              </w:rPr>
              <w:br/>
              <w:t xml:space="preserve">    2、使用期限：2018.12.15-2021.12.14（三年）。</w:t>
            </w:r>
          </w:p>
        </w:tc>
        <w:tc>
          <w:tcPr>
            <w:tcW w:w="640" w:type="dxa"/>
            <w:shd w:val="clear" w:color="auto" w:fill="auto"/>
            <w:vAlign w:val="center"/>
            <w:hideMark/>
          </w:tcPr>
          <w:p w:rsidR="00D00CB1" w:rsidRPr="00D00CB1" w:rsidRDefault="00D00CB1" w:rsidP="009A5C9F">
            <w:pPr>
              <w:widowControl/>
              <w:jc w:val="center"/>
              <w:rPr>
                <w:rFonts w:ascii="宋体" w:hAnsi="宋体" w:cs="宋体"/>
                <w:kern w:val="0"/>
                <w:sz w:val="20"/>
                <w:szCs w:val="20"/>
              </w:rPr>
            </w:pPr>
            <w:r w:rsidRPr="00D00CB1">
              <w:rPr>
                <w:rFonts w:ascii="宋体" w:hAnsi="宋体" w:cs="宋体" w:hint="eastAsia"/>
                <w:kern w:val="0"/>
                <w:sz w:val="20"/>
                <w:szCs w:val="20"/>
              </w:rPr>
              <w:t>套</w:t>
            </w:r>
          </w:p>
        </w:tc>
        <w:tc>
          <w:tcPr>
            <w:tcW w:w="640" w:type="dxa"/>
            <w:shd w:val="clear" w:color="auto" w:fill="auto"/>
            <w:vAlign w:val="center"/>
            <w:hideMark/>
          </w:tcPr>
          <w:p w:rsidR="00D00CB1" w:rsidRPr="00D00CB1" w:rsidRDefault="00D00CB1" w:rsidP="009A5C9F">
            <w:pPr>
              <w:widowControl/>
              <w:jc w:val="center"/>
              <w:rPr>
                <w:kern w:val="0"/>
                <w:sz w:val="20"/>
                <w:szCs w:val="20"/>
              </w:rPr>
            </w:pPr>
            <w:r w:rsidRPr="00D00CB1">
              <w:rPr>
                <w:kern w:val="0"/>
                <w:sz w:val="20"/>
                <w:szCs w:val="20"/>
              </w:rPr>
              <w:t>1</w:t>
            </w:r>
          </w:p>
        </w:tc>
      </w:tr>
    </w:tbl>
    <w:p w:rsidR="001A6670" w:rsidRDefault="001A6670" w:rsidP="00A8405B">
      <w:pPr>
        <w:spacing w:line="460" w:lineRule="exact"/>
        <w:rPr>
          <w:rFonts w:ascii="宋体"/>
          <w:b/>
          <w:sz w:val="24"/>
        </w:rPr>
      </w:pPr>
    </w:p>
    <w:tbl>
      <w:tblPr>
        <w:tblW w:w="99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0"/>
        <w:gridCol w:w="700"/>
        <w:gridCol w:w="2020"/>
        <w:gridCol w:w="5200"/>
        <w:gridCol w:w="640"/>
        <w:gridCol w:w="640"/>
      </w:tblGrid>
      <w:tr w:rsidR="00D00CB1" w:rsidRPr="00D00CB1" w:rsidTr="00D00CB1">
        <w:trPr>
          <w:trHeight w:val="645"/>
        </w:trPr>
        <w:tc>
          <w:tcPr>
            <w:tcW w:w="700" w:type="dxa"/>
            <w:shd w:val="clear" w:color="auto" w:fill="auto"/>
            <w:noWrap/>
            <w:vAlign w:val="center"/>
            <w:hideMark/>
          </w:tcPr>
          <w:p w:rsidR="00D00CB1" w:rsidRPr="00D00CB1" w:rsidRDefault="00D00CB1" w:rsidP="009A5C9F">
            <w:pPr>
              <w:widowControl/>
              <w:jc w:val="center"/>
              <w:rPr>
                <w:rFonts w:ascii="宋体" w:hAnsi="宋体" w:cs="宋体"/>
                <w:b/>
                <w:bCs/>
                <w:kern w:val="0"/>
                <w:sz w:val="20"/>
                <w:szCs w:val="20"/>
              </w:rPr>
            </w:pPr>
            <w:r w:rsidRPr="00D00CB1">
              <w:rPr>
                <w:rFonts w:ascii="宋体" w:hAnsi="宋体" w:cs="宋体" w:hint="eastAsia"/>
                <w:b/>
                <w:bCs/>
                <w:kern w:val="0"/>
                <w:sz w:val="20"/>
                <w:szCs w:val="20"/>
              </w:rPr>
              <w:t>包号</w:t>
            </w:r>
          </w:p>
        </w:tc>
        <w:tc>
          <w:tcPr>
            <w:tcW w:w="700" w:type="dxa"/>
            <w:shd w:val="clear" w:color="auto" w:fill="auto"/>
            <w:vAlign w:val="center"/>
            <w:hideMark/>
          </w:tcPr>
          <w:p w:rsidR="00D00CB1" w:rsidRPr="00D00CB1" w:rsidRDefault="00D00CB1" w:rsidP="009A5C9F">
            <w:pPr>
              <w:widowControl/>
              <w:jc w:val="center"/>
              <w:rPr>
                <w:rFonts w:ascii="宋体" w:hAnsi="宋体" w:cs="宋体"/>
                <w:b/>
                <w:bCs/>
                <w:kern w:val="0"/>
                <w:sz w:val="20"/>
                <w:szCs w:val="20"/>
              </w:rPr>
            </w:pPr>
            <w:r w:rsidRPr="00D00CB1">
              <w:rPr>
                <w:rFonts w:ascii="宋体" w:hAnsi="宋体" w:cs="宋体" w:hint="eastAsia"/>
                <w:b/>
                <w:bCs/>
                <w:kern w:val="0"/>
                <w:sz w:val="20"/>
                <w:szCs w:val="20"/>
              </w:rPr>
              <w:t>序号</w:t>
            </w:r>
          </w:p>
        </w:tc>
        <w:tc>
          <w:tcPr>
            <w:tcW w:w="2020" w:type="dxa"/>
            <w:shd w:val="clear" w:color="auto" w:fill="auto"/>
            <w:vAlign w:val="center"/>
            <w:hideMark/>
          </w:tcPr>
          <w:p w:rsidR="00D00CB1" w:rsidRPr="00D00CB1" w:rsidRDefault="00D00CB1" w:rsidP="009A5C9F">
            <w:pPr>
              <w:widowControl/>
              <w:jc w:val="center"/>
              <w:rPr>
                <w:rFonts w:ascii="宋体" w:hAnsi="宋体" w:cs="宋体"/>
                <w:b/>
                <w:bCs/>
                <w:kern w:val="0"/>
                <w:sz w:val="20"/>
                <w:szCs w:val="20"/>
              </w:rPr>
            </w:pPr>
            <w:r w:rsidRPr="00D00CB1">
              <w:rPr>
                <w:rFonts w:ascii="宋体" w:hAnsi="宋体" w:cs="宋体" w:hint="eastAsia"/>
                <w:b/>
                <w:bCs/>
                <w:kern w:val="0"/>
                <w:sz w:val="20"/>
                <w:szCs w:val="20"/>
              </w:rPr>
              <w:t>采购品目名称</w:t>
            </w:r>
          </w:p>
        </w:tc>
        <w:tc>
          <w:tcPr>
            <w:tcW w:w="5200" w:type="dxa"/>
            <w:shd w:val="clear" w:color="auto" w:fill="auto"/>
            <w:vAlign w:val="center"/>
            <w:hideMark/>
          </w:tcPr>
          <w:p w:rsidR="00D00CB1" w:rsidRPr="00D00CB1" w:rsidRDefault="00D00CB1" w:rsidP="009A5C9F">
            <w:pPr>
              <w:widowControl/>
              <w:jc w:val="center"/>
              <w:rPr>
                <w:rFonts w:ascii="宋体" w:hAnsi="宋体" w:cs="宋体"/>
                <w:b/>
                <w:bCs/>
                <w:kern w:val="0"/>
                <w:sz w:val="20"/>
                <w:szCs w:val="20"/>
              </w:rPr>
            </w:pPr>
            <w:r w:rsidRPr="00D00CB1">
              <w:rPr>
                <w:rFonts w:ascii="宋体" w:hAnsi="宋体" w:cs="宋体" w:hint="eastAsia"/>
                <w:b/>
                <w:bCs/>
                <w:kern w:val="0"/>
                <w:sz w:val="20"/>
                <w:szCs w:val="20"/>
              </w:rPr>
              <w:t>详细的规格、配置、技术参数</w:t>
            </w:r>
          </w:p>
        </w:tc>
        <w:tc>
          <w:tcPr>
            <w:tcW w:w="640" w:type="dxa"/>
            <w:shd w:val="clear" w:color="auto" w:fill="auto"/>
            <w:vAlign w:val="center"/>
            <w:hideMark/>
          </w:tcPr>
          <w:p w:rsidR="00D00CB1" w:rsidRPr="00D00CB1" w:rsidRDefault="00D00CB1" w:rsidP="009A5C9F">
            <w:pPr>
              <w:widowControl/>
              <w:jc w:val="center"/>
              <w:rPr>
                <w:rFonts w:ascii="宋体" w:hAnsi="宋体" w:cs="宋体"/>
                <w:b/>
                <w:bCs/>
                <w:kern w:val="0"/>
                <w:sz w:val="20"/>
                <w:szCs w:val="20"/>
              </w:rPr>
            </w:pPr>
            <w:r w:rsidRPr="00D00CB1">
              <w:rPr>
                <w:rFonts w:ascii="宋体" w:hAnsi="宋体" w:cs="宋体" w:hint="eastAsia"/>
                <w:b/>
                <w:bCs/>
                <w:kern w:val="0"/>
                <w:sz w:val="20"/>
                <w:szCs w:val="20"/>
              </w:rPr>
              <w:t>单位</w:t>
            </w:r>
          </w:p>
        </w:tc>
        <w:tc>
          <w:tcPr>
            <w:tcW w:w="640" w:type="dxa"/>
            <w:shd w:val="clear" w:color="auto" w:fill="auto"/>
            <w:vAlign w:val="center"/>
            <w:hideMark/>
          </w:tcPr>
          <w:p w:rsidR="00D00CB1" w:rsidRPr="00D00CB1" w:rsidRDefault="00D00CB1" w:rsidP="009A5C9F">
            <w:pPr>
              <w:widowControl/>
              <w:jc w:val="center"/>
              <w:rPr>
                <w:rFonts w:ascii="宋体" w:hAnsi="宋体" w:cs="宋体"/>
                <w:b/>
                <w:bCs/>
                <w:kern w:val="0"/>
                <w:sz w:val="20"/>
                <w:szCs w:val="20"/>
              </w:rPr>
            </w:pPr>
            <w:r w:rsidRPr="00D00CB1">
              <w:rPr>
                <w:rFonts w:ascii="宋体" w:hAnsi="宋体" w:cs="宋体" w:hint="eastAsia"/>
                <w:b/>
                <w:bCs/>
                <w:kern w:val="0"/>
                <w:sz w:val="20"/>
                <w:szCs w:val="20"/>
              </w:rPr>
              <w:t>数量</w:t>
            </w:r>
          </w:p>
        </w:tc>
      </w:tr>
      <w:tr w:rsidR="00D00CB1" w:rsidRPr="00D00CB1" w:rsidTr="00D00CB1">
        <w:trPr>
          <w:trHeight w:val="2055"/>
        </w:trPr>
        <w:tc>
          <w:tcPr>
            <w:tcW w:w="700" w:type="dxa"/>
            <w:vMerge w:val="restart"/>
            <w:shd w:val="clear" w:color="auto" w:fill="auto"/>
            <w:noWrap/>
            <w:vAlign w:val="center"/>
            <w:hideMark/>
          </w:tcPr>
          <w:p w:rsidR="00D00CB1" w:rsidRPr="00D00CB1" w:rsidRDefault="00D00CB1" w:rsidP="009A5C9F">
            <w:pPr>
              <w:widowControl/>
              <w:jc w:val="center"/>
              <w:rPr>
                <w:rFonts w:ascii="宋体" w:hAnsi="宋体" w:cs="宋体"/>
                <w:b/>
                <w:bCs/>
                <w:kern w:val="0"/>
                <w:sz w:val="24"/>
              </w:rPr>
            </w:pPr>
            <w:r w:rsidRPr="00D00CB1">
              <w:rPr>
                <w:rFonts w:ascii="宋体" w:hAnsi="宋体" w:cs="宋体" w:hint="eastAsia"/>
                <w:b/>
                <w:bCs/>
                <w:kern w:val="0"/>
                <w:sz w:val="24"/>
              </w:rPr>
              <w:t>E包</w:t>
            </w:r>
          </w:p>
        </w:tc>
        <w:tc>
          <w:tcPr>
            <w:tcW w:w="700" w:type="dxa"/>
            <w:shd w:val="clear" w:color="auto" w:fill="auto"/>
            <w:noWrap/>
            <w:vAlign w:val="center"/>
            <w:hideMark/>
          </w:tcPr>
          <w:p w:rsidR="00D00CB1" w:rsidRPr="00D00CB1" w:rsidRDefault="00D00CB1" w:rsidP="009A5C9F">
            <w:pPr>
              <w:widowControl/>
              <w:jc w:val="center"/>
              <w:rPr>
                <w:rFonts w:ascii="宋体" w:hAnsi="宋体" w:cs="宋体"/>
                <w:kern w:val="0"/>
                <w:sz w:val="20"/>
                <w:szCs w:val="20"/>
              </w:rPr>
            </w:pPr>
            <w:r w:rsidRPr="00D00CB1">
              <w:rPr>
                <w:rFonts w:ascii="宋体" w:hAnsi="宋体" w:cs="宋体" w:hint="eastAsia"/>
                <w:kern w:val="0"/>
                <w:sz w:val="20"/>
                <w:szCs w:val="20"/>
              </w:rPr>
              <w:t>1</w:t>
            </w:r>
          </w:p>
        </w:tc>
        <w:tc>
          <w:tcPr>
            <w:tcW w:w="2020" w:type="dxa"/>
            <w:shd w:val="clear" w:color="auto" w:fill="auto"/>
            <w:vAlign w:val="center"/>
            <w:hideMark/>
          </w:tcPr>
          <w:p w:rsidR="00D00CB1" w:rsidRPr="00D00CB1" w:rsidRDefault="00D00CB1" w:rsidP="009A5C9F">
            <w:pPr>
              <w:widowControl/>
              <w:rPr>
                <w:rFonts w:ascii="宋体" w:hAnsi="宋体" w:cs="宋体"/>
                <w:kern w:val="0"/>
                <w:sz w:val="20"/>
                <w:szCs w:val="20"/>
              </w:rPr>
            </w:pPr>
            <w:r w:rsidRPr="00D00CB1">
              <w:rPr>
                <w:rFonts w:ascii="宋体" w:hAnsi="宋体" w:cs="宋体" w:hint="eastAsia"/>
                <w:kern w:val="0"/>
                <w:sz w:val="20"/>
                <w:szCs w:val="20"/>
              </w:rPr>
              <w:t>Wiley外文期刊数据库</w:t>
            </w:r>
          </w:p>
        </w:tc>
        <w:tc>
          <w:tcPr>
            <w:tcW w:w="5200" w:type="dxa"/>
            <w:shd w:val="clear" w:color="auto" w:fill="auto"/>
            <w:vAlign w:val="center"/>
            <w:hideMark/>
          </w:tcPr>
          <w:p w:rsidR="002541A4" w:rsidRDefault="00D00CB1" w:rsidP="002541A4">
            <w:pPr>
              <w:widowControl/>
              <w:ind w:firstLine="390"/>
              <w:jc w:val="left"/>
              <w:rPr>
                <w:rFonts w:ascii="宋体" w:hAnsi="宋体" w:cs="宋体"/>
                <w:kern w:val="0"/>
                <w:sz w:val="20"/>
                <w:szCs w:val="20"/>
              </w:rPr>
            </w:pPr>
            <w:r w:rsidRPr="00D00CB1">
              <w:rPr>
                <w:rFonts w:ascii="宋体" w:hAnsi="宋体" w:cs="宋体" w:hint="eastAsia"/>
                <w:kern w:val="0"/>
                <w:sz w:val="20"/>
                <w:szCs w:val="20"/>
              </w:rPr>
              <w:t>1、资源内容：该数据库提供化学、生命科学、医学以及工程技术等领域的外文全文期刊，具体包括化学、物理、工程、农业、兽医学、食品科学、医学、护理、口腔、生命科学、心理、商业、经常、社会科学、艺术、人类学等多个学科的1500多种期刊，以及很多其它重要的跨学科领域出版的期刊。</w:t>
            </w:r>
            <w:r w:rsidRPr="00D00CB1">
              <w:rPr>
                <w:rFonts w:ascii="宋体" w:hAnsi="宋体" w:cs="宋体" w:hint="eastAsia"/>
                <w:kern w:val="0"/>
                <w:sz w:val="20"/>
                <w:szCs w:val="20"/>
              </w:rPr>
              <w:br w:type="page"/>
              <w:t xml:space="preserve">    </w:t>
            </w:r>
          </w:p>
          <w:p w:rsidR="00D00CB1" w:rsidRPr="00D00CB1" w:rsidRDefault="00D00CB1" w:rsidP="002541A4">
            <w:pPr>
              <w:widowControl/>
              <w:ind w:firstLine="390"/>
              <w:jc w:val="left"/>
              <w:rPr>
                <w:rFonts w:ascii="宋体" w:hAnsi="宋体" w:cs="宋体"/>
                <w:kern w:val="0"/>
                <w:sz w:val="20"/>
                <w:szCs w:val="20"/>
              </w:rPr>
            </w:pPr>
            <w:r w:rsidRPr="00D00CB1">
              <w:rPr>
                <w:rFonts w:ascii="宋体" w:hAnsi="宋体" w:cs="宋体" w:hint="eastAsia"/>
                <w:kern w:val="0"/>
                <w:sz w:val="20"/>
                <w:szCs w:val="20"/>
              </w:rPr>
              <w:t>2、使用期限：2019.1.1-2019.12.31。</w:t>
            </w:r>
          </w:p>
        </w:tc>
        <w:tc>
          <w:tcPr>
            <w:tcW w:w="640" w:type="dxa"/>
            <w:shd w:val="clear" w:color="auto" w:fill="auto"/>
            <w:vAlign w:val="center"/>
            <w:hideMark/>
          </w:tcPr>
          <w:p w:rsidR="00D00CB1" w:rsidRPr="00D00CB1" w:rsidRDefault="00D00CB1" w:rsidP="009A5C9F">
            <w:pPr>
              <w:widowControl/>
              <w:jc w:val="center"/>
              <w:rPr>
                <w:rFonts w:ascii="宋体" w:hAnsi="宋体" w:cs="宋体"/>
                <w:kern w:val="0"/>
                <w:sz w:val="20"/>
                <w:szCs w:val="20"/>
              </w:rPr>
            </w:pPr>
            <w:r w:rsidRPr="00D00CB1">
              <w:rPr>
                <w:rFonts w:ascii="宋体" w:hAnsi="宋体" w:cs="宋体" w:hint="eastAsia"/>
                <w:kern w:val="0"/>
                <w:sz w:val="20"/>
                <w:szCs w:val="20"/>
              </w:rPr>
              <w:t>套</w:t>
            </w:r>
          </w:p>
        </w:tc>
        <w:tc>
          <w:tcPr>
            <w:tcW w:w="640" w:type="dxa"/>
            <w:shd w:val="clear" w:color="auto" w:fill="auto"/>
            <w:vAlign w:val="center"/>
            <w:hideMark/>
          </w:tcPr>
          <w:p w:rsidR="00D00CB1" w:rsidRPr="00D00CB1" w:rsidRDefault="00D00CB1" w:rsidP="009A5C9F">
            <w:pPr>
              <w:widowControl/>
              <w:jc w:val="center"/>
              <w:rPr>
                <w:kern w:val="0"/>
                <w:sz w:val="20"/>
                <w:szCs w:val="20"/>
              </w:rPr>
            </w:pPr>
            <w:r w:rsidRPr="00D00CB1">
              <w:rPr>
                <w:kern w:val="0"/>
                <w:sz w:val="20"/>
                <w:szCs w:val="20"/>
              </w:rPr>
              <w:t>1</w:t>
            </w:r>
          </w:p>
        </w:tc>
      </w:tr>
      <w:tr w:rsidR="00D00CB1" w:rsidRPr="00D00CB1" w:rsidTr="00D00CB1">
        <w:trPr>
          <w:trHeight w:val="1500"/>
        </w:trPr>
        <w:tc>
          <w:tcPr>
            <w:tcW w:w="700" w:type="dxa"/>
            <w:vMerge/>
            <w:vAlign w:val="center"/>
            <w:hideMark/>
          </w:tcPr>
          <w:p w:rsidR="00D00CB1" w:rsidRPr="00D00CB1" w:rsidRDefault="00D00CB1" w:rsidP="009A5C9F">
            <w:pPr>
              <w:widowControl/>
              <w:jc w:val="left"/>
              <w:rPr>
                <w:rFonts w:ascii="宋体" w:hAnsi="宋体" w:cs="宋体"/>
                <w:b/>
                <w:bCs/>
                <w:kern w:val="0"/>
                <w:sz w:val="24"/>
              </w:rPr>
            </w:pPr>
          </w:p>
        </w:tc>
        <w:tc>
          <w:tcPr>
            <w:tcW w:w="700" w:type="dxa"/>
            <w:shd w:val="clear" w:color="auto" w:fill="auto"/>
            <w:noWrap/>
            <w:vAlign w:val="center"/>
            <w:hideMark/>
          </w:tcPr>
          <w:p w:rsidR="00D00CB1" w:rsidRPr="00D00CB1" w:rsidRDefault="00D00CB1" w:rsidP="009A5C9F">
            <w:pPr>
              <w:widowControl/>
              <w:jc w:val="center"/>
              <w:rPr>
                <w:rFonts w:ascii="宋体" w:hAnsi="宋体" w:cs="宋体"/>
                <w:kern w:val="0"/>
                <w:sz w:val="20"/>
                <w:szCs w:val="20"/>
              </w:rPr>
            </w:pPr>
            <w:r w:rsidRPr="00D00CB1">
              <w:rPr>
                <w:rFonts w:ascii="宋体" w:hAnsi="宋体" w:cs="宋体" w:hint="eastAsia"/>
                <w:kern w:val="0"/>
                <w:sz w:val="20"/>
                <w:szCs w:val="20"/>
              </w:rPr>
              <w:t>2</w:t>
            </w:r>
          </w:p>
        </w:tc>
        <w:tc>
          <w:tcPr>
            <w:tcW w:w="2020" w:type="dxa"/>
            <w:shd w:val="clear" w:color="auto" w:fill="auto"/>
            <w:vAlign w:val="center"/>
            <w:hideMark/>
          </w:tcPr>
          <w:p w:rsidR="00D00CB1" w:rsidRPr="00D00CB1" w:rsidRDefault="00D00CB1" w:rsidP="009A5C9F">
            <w:pPr>
              <w:widowControl/>
              <w:jc w:val="left"/>
              <w:rPr>
                <w:rFonts w:ascii="宋体" w:hAnsi="宋体" w:cs="宋体"/>
                <w:kern w:val="0"/>
                <w:sz w:val="20"/>
                <w:szCs w:val="20"/>
              </w:rPr>
            </w:pPr>
            <w:r w:rsidRPr="00D00CB1">
              <w:rPr>
                <w:rFonts w:ascii="宋体" w:hAnsi="宋体" w:cs="宋体" w:hint="eastAsia"/>
                <w:kern w:val="0"/>
                <w:sz w:val="20"/>
                <w:szCs w:val="20"/>
              </w:rPr>
              <w:t>SCIE科学引文索引数据库</w:t>
            </w:r>
          </w:p>
        </w:tc>
        <w:tc>
          <w:tcPr>
            <w:tcW w:w="5200" w:type="dxa"/>
            <w:shd w:val="clear" w:color="auto" w:fill="auto"/>
            <w:vAlign w:val="center"/>
            <w:hideMark/>
          </w:tcPr>
          <w:p w:rsidR="00D00CB1" w:rsidRPr="00D00CB1" w:rsidRDefault="00D00CB1" w:rsidP="009A5C9F">
            <w:pPr>
              <w:widowControl/>
              <w:jc w:val="left"/>
              <w:rPr>
                <w:rFonts w:ascii="宋体" w:hAnsi="宋体" w:cs="宋体"/>
                <w:kern w:val="0"/>
                <w:sz w:val="20"/>
                <w:szCs w:val="20"/>
              </w:rPr>
            </w:pPr>
            <w:r w:rsidRPr="00D00CB1">
              <w:rPr>
                <w:rFonts w:ascii="宋体" w:hAnsi="宋体" w:cs="宋体" w:hint="eastAsia"/>
                <w:kern w:val="0"/>
                <w:sz w:val="20"/>
                <w:szCs w:val="20"/>
              </w:rPr>
              <w:t xml:space="preserve">    1、资源内容：该数据库是科学引文索引数据库，涵盖了自然科学领域的多个学科，共收录8600多种自然科学领域的世界权威期刊，覆盖了176个学科领域。</w:t>
            </w:r>
            <w:r w:rsidRPr="00D00CB1">
              <w:rPr>
                <w:rFonts w:ascii="宋体" w:hAnsi="宋体" w:cs="宋体" w:hint="eastAsia"/>
                <w:kern w:val="0"/>
                <w:sz w:val="20"/>
                <w:szCs w:val="20"/>
              </w:rPr>
              <w:br/>
              <w:t xml:space="preserve">    2、使用期限：2019.1.1-2019.12.31。</w:t>
            </w:r>
          </w:p>
        </w:tc>
        <w:tc>
          <w:tcPr>
            <w:tcW w:w="640" w:type="dxa"/>
            <w:shd w:val="clear" w:color="auto" w:fill="auto"/>
            <w:vAlign w:val="center"/>
            <w:hideMark/>
          </w:tcPr>
          <w:p w:rsidR="00D00CB1" w:rsidRPr="00D00CB1" w:rsidRDefault="00D00CB1" w:rsidP="009A5C9F">
            <w:pPr>
              <w:widowControl/>
              <w:jc w:val="center"/>
              <w:rPr>
                <w:rFonts w:ascii="宋体" w:hAnsi="宋体" w:cs="宋体"/>
                <w:kern w:val="0"/>
                <w:sz w:val="20"/>
                <w:szCs w:val="20"/>
              </w:rPr>
            </w:pPr>
            <w:r w:rsidRPr="00D00CB1">
              <w:rPr>
                <w:rFonts w:ascii="宋体" w:hAnsi="宋体" w:cs="宋体" w:hint="eastAsia"/>
                <w:kern w:val="0"/>
                <w:sz w:val="20"/>
                <w:szCs w:val="20"/>
              </w:rPr>
              <w:t>套</w:t>
            </w:r>
          </w:p>
        </w:tc>
        <w:tc>
          <w:tcPr>
            <w:tcW w:w="640" w:type="dxa"/>
            <w:shd w:val="clear" w:color="auto" w:fill="auto"/>
            <w:vAlign w:val="center"/>
            <w:hideMark/>
          </w:tcPr>
          <w:p w:rsidR="00D00CB1" w:rsidRPr="00D00CB1" w:rsidRDefault="00D00CB1" w:rsidP="009A5C9F">
            <w:pPr>
              <w:widowControl/>
              <w:jc w:val="center"/>
              <w:rPr>
                <w:kern w:val="0"/>
                <w:sz w:val="20"/>
                <w:szCs w:val="20"/>
              </w:rPr>
            </w:pPr>
            <w:r w:rsidRPr="00D00CB1">
              <w:rPr>
                <w:kern w:val="0"/>
                <w:sz w:val="20"/>
                <w:szCs w:val="20"/>
              </w:rPr>
              <w:t>1</w:t>
            </w:r>
          </w:p>
        </w:tc>
      </w:tr>
      <w:tr w:rsidR="00D00CB1" w:rsidRPr="00D00CB1" w:rsidTr="00D00CB1">
        <w:trPr>
          <w:trHeight w:val="1965"/>
        </w:trPr>
        <w:tc>
          <w:tcPr>
            <w:tcW w:w="700" w:type="dxa"/>
            <w:vMerge/>
            <w:vAlign w:val="center"/>
            <w:hideMark/>
          </w:tcPr>
          <w:p w:rsidR="00D00CB1" w:rsidRPr="00D00CB1" w:rsidRDefault="00D00CB1" w:rsidP="009A5C9F">
            <w:pPr>
              <w:widowControl/>
              <w:jc w:val="left"/>
              <w:rPr>
                <w:rFonts w:ascii="宋体" w:hAnsi="宋体" w:cs="宋体"/>
                <w:b/>
                <w:bCs/>
                <w:kern w:val="0"/>
                <w:sz w:val="24"/>
              </w:rPr>
            </w:pPr>
          </w:p>
        </w:tc>
        <w:tc>
          <w:tcPr>
            <w:tcW w:w="700" w:type="dxa"/>
            <w:shd w:val="clear" w:color="auto" w:fill="auto"/>
            <w:noWrap/>
            <w:vAlign w:val="center"/>
            <w:hideMark/>
          </w:tcPr>
          <w:p w:rsidR="00D00CB1" w:rsidRPr="00D00CB1" w:rsidRDefault="00D00CB1" w:rsidP="009A5C9F">
            <w:pPr>
              <w:widowControl/>
              <w:jc w:val="center"/>
              <w:rPr>
                <w:rFonts w:ascii="宋体" w:hAnsi="宋体" w:cs="宋体"/>
                <w:kern w:val="0"/>
                <w:sz w:val="20"/>
                <w:szCs w:val="20"/>
              </w:rPr>
            </w:pPr>
            <w:r w:rsidRPr="00D00CB1">
              <w:rPr>
                <w:rFonts w:ascii="宋体" w:hAnsi="宋体" w:cs="宋体" w:hint="eastAsia"/>
                <w:kern w:val="0"/>
                <w:sz w:val="20"/>
                <w:szCs w:val="20"/>
              </w:rPr>
              <w:t>3</w:t>
            </w:r>
          </w:p>
        </w:tc>
        <w:tc>
          <w:tcPr>
            <w:tcW w:w="2020" w:type="dxa"/>
            <w:shd w:val="clear" w:color="auto" w:fill="auto"/>
            <w:vAlign w:val="center"/>
            <w:hideMark/>
          </w:tcPr>
          <w:p w:rsidR="00D00CB1" w:rsidRPr="00D00CB1" w:rsidRDefault="00D00CB1" w:rsidP="009A5C9F">
            <w:pPr>
              <w:widowControl/>
              <w:rPr>
                <w:rFonts w:ascii="宋体" w:hAnsi="宋体" w:cs="宋体"/>
                <w:kern w:val="0"/>
                <w:sz w:val="20"/>
                <w:szCs w:val="20"/>
              </w:rPr>
            </w:pPr>
            <w:r w:rsidRPr="00D00CB1">
              <w:rPr>
                <w:rFonts w:ascii="宋体" w:hAnsi="宋体" w:cs="宋体" w:hint="eastAsia"/>
                <w:kern w:val="0"/>
                <w:sz w:val="20"/>
                <w:szCs w:val="20"/>
              </w:rPr>
              <w:t>Springer外文期刊数据库</w:t>
            </w:r>
          </w:p>
        </w:tc>
        <w:tc>
          <w:tcPr>
            <w:tcW w:w="5200" w:type="dxa"/>
            <w:shd w:val="clear" w:color="auto" w:fill="auto"/>
            <w:vAlign w:val="center"/>
            <w:hideMark/>
          </w:tcPr>
          <w:p w:rsidR="00D00CB1" w:rsidRPr="00D00CB1" w:rsidRDefault="00D00CB1" w:rsidP="009A5C9F">
            <w:pPr>
              <w:widowControl/>
              <w:jc w:val="left"/>
              <w:rPr>
                <w:rFonts w:ascii="宋体" w:hAnsi="宋体" w:cs="宋体"/>
                <w:kern w:val="0"/>
                <w:sz w:val="20"/>
                <w:szCs w:val="20"/>
              </w:rPr>
            </w:pPr>
            <w:r w:rsidRPr="00D00CB1">
              <w:rPr>
                <w:rFonts w:ascii="宋体" w:hAnsi="宋体" w:cs="宋体" w:hint="eastAsia"/>
                <w:kern w:val="0"/>
                <w:sz w:val="20"/>
                <w:szCs w:val="20"/>
              </w:rPr>
              <w:t xml:space="preserve">    1、资源内容：该数据库收录约2000多种科技、医学类的外文全文期刊，分为13个在线图书馆，分别是：化学、计算机科学、经济学、工程学、环境科学、地理学、法学、生命科学、数学、医学、物理学/天文学 、行为科学和建筑设计，收录400多万篇文献。</w:t>
            </w:r>
            <w:r w:rsidRPr="00D00CB1">
              <w:rPr>
                <w:rFonts w:ascii="宋体" w:hAnsi="宋体" w:cs="宋体" w:hint="eastAsia"/>
                <w:kern w:val="0"/>
                <w:sz w:val="20"/>
                <w:szCs w:val="20"/>
              </w:rPr>
              <w:br/>
              <w:t xml:space="preserve">    2、使用期限：2019.1.1-2019.12.31。</w:t>
            </w:r>
          </w:p>
        </w:tc>
        <w:tc>
          <w:tcPr>
            <w:tcW w:w="640" w:type="dxa"/>
            <w:shd w:val="clear" w:color="auto" w:fill="auto"/>
            <w:vAlign w:val="center"/>
            <w:hideMark/>
          </w:tcPr>
          <w:p w:rsidR="00D00CB1" w:rsidRPr="00D00CB1" w:rsidRDefault="00D00CB1" w:rsidP="009A5C9F">
            <w:pPr>
              <w:widowControl/>
              <w:jc w:val="center"/>
              <w:rPr>
                <w:rFonts w:ascii="宋体" w:hAnsi="宋体" w:cs="宋体"/>
                <w:kern w:val="0"/>
                <w:sz w:val="20"/>
                <w:szCs w:val="20"/>
              </w:rPr>
            </w:pPr>
            <w:r w:rsidRPr="00D00CB1">
              <w:rPr>
                <w:rFonts w:ascii="宋体" w:hAnsi="宋体" w:cs="宋体" w:hint="eastAsia"/>
                <w:kern w:val="0"/>
                <w:sz w:val="20"/>
                <w:szCs w:val="20"/>
              </w:rPr>
              <w:t>套</w:t>
            </w:r>
          </w:p>
        </w:tc>
        <w:tc>
          <w:tcPr>
            <w:tcW w:w="640" w:type="dxa"/>
            <w:shd w:val="clear" w:color="auto" w:fill="auto"/>
            <w:vAlign w:val="center"/>
            <w:hideMark/>
          </w:tcPr>
          <w:p w:rsidR="00D00CB1" w:rsidRPr="00D00CB1" w:rsidRDefault="00D00CB1" w:rsidP="009A5C9F">
            <w:pPr>
              <w:widowControl/>
              <w:jc w:val="center"/>
              <w:rPr>
                <w:kern w:val="0"/>
                <w:sz w:val="20"/>
                <w:szCs w:val="20"/>
              </w:rPr>
            </w:pPr>
            <w:r w:rsidRPr="00D00CB1">
              <w:rPr>
                <w:kern w:val="0"/>
                <w:sz w:val="20"/>
                <w:szCs w:val="20"/>
              </w:rPr>
              <w:t>1</w:t>
            </w:r>
          </w:p>
        </w:tc>
      </w:tr>
      <w:tr w:rsidR="00D00CB1" w:rsidRPr="00D00CB1" w:rsidTr="00D00CB1">
        <w:trPr>
          <w:trHeight w:val="2370"/>
        </w:trPr>
        <w:tc>
          <w:tcPr>
            <w:tcW w:w="700" w:type="dxa"/>
            <w:vMerge/>
            <w:vAlign w:val="center"/>
            <w:hideMark/>
          </w:tcPr>
          <w:p w:rsidR="00D00CB1" w:rsidRPr="00D00CB1" w:rsidRDefault="00D00CB1" w:rsidP="009A5C9F">
            <w:pPr>
              <w:widowControl/>
              <w:jc w:val="left"/>
              <w:rPr>
                <w:rFonts w:ascii="宋体" w:hAnsi="宋体" w:cs="宋体"/>
                <w:b/>
                <w:bCs/>
                <w:kern w:val="0"/>
                <w:sz w:val="24"/>
              </w:rPr>
            </w:pPr>
          </w:p>
        </w:tc>
        <w:tc>
          <w:tcPr>
            <w:tcW w:w="700" w:type="dxa"/>
            <w:shd w:val="clear" w:color="auto" w:fill="auto"/>
            <w:noWrap/>
            <w:vAlign w:val="center"/>
            <w:hideMark/>
          </w:tcPr>
          <w:p w:rsidR="00D00CB1" w:rsidRPr="00D00CB1" w:rsidRDefault="00D00CB1" w:rsidP="009A5C9F">
            <w:pPr>
              <w:widowControl/>
              <w:jc w:val="center"/>
              <w:rPr>
                <w:rFonts w:ascii="宋体" w:hAnsi="宋体" w:cs="宋体"/>
                <w:kern w:val="0"/>
                <w:sz w:val="20"/>
                <w:szCs w:val="20"/>
              </w:rPr>
            </w:pPr>
            <w:r w:rsidRPr="00D00CB1">
              <w:rPr>
                <w:rFonts w:ascii="宋体" w:hAnsi="宋体" w:cs="宋体" w:hint="eastAsia"/>
                <w:kern w:val="0"/>
                <w:sz w:val="20"/>
                <w:szCs w:val="20"/>
              </w:rPr>
              <w:t>4</w:t>
            </w:r>
          </w:p>
        </w:tc>
        <w:tc>
          <w:tcPr>
            <w:tcW w:w="2020" w:type="dxa"/>
            <w:shd w:val="clear" w:color="auto" w:fill="auto"/>
            <w:vAlign w:val="center"/>
            <w:hideMark/>
          </w:tcPr>
          <w:p w:rsidR="00D00CB1" w:rsidRPr="00D00CB1" w:rsidRDefault="00D00CB1" w:rsidP="009A5C9F">
            <w:pPr>
              <w:widowControl/>
              <w:rPr>
                <w:rFonts w:ascii="宋体" w:hAnsi="宋体" w:cs="宋体"/>
                <w:kern w:val="0"/>
                <w:sz w:val="20"/>
                <w:szCs w:val="20"/>
              </w:rPr>
            </w:pPr>
            <w:r w:rsidRPr="00D00CB1">
              <w:rPr>
                <w:rFonts w:ascii="宋体" w:hAnsi="宋体" w:cs="宋体" w:hint="eastAsia"/>
                <w:kern w:val="0"/>
                <w:sz w:val="20"/>
                <w:szCs w:val="20"/>
              </w:rPr>
              <w:t>Emerald外文期刊数据库</w:t>
            </w:r>
          </w:p>
        </w:tc>
        <w:tc>
          <w:tcPr>
            <w:tcW w:w="5200" w:type="dxa"/>
            <w:shd w:val="clear" w:color="auto" w:fill="auto"/>
            <w:vAlign w:val="center"/>
            <w:hideMark/>
          </w:tcPr>
          <w:p w:rsidR="00D00CB1" w:rsidRPr="00D00CB1" w:rsidRDefault="00D00CB1" w:rsidP="009A5C9F">
            <w:pPr>
              <w:widowControl/>
              <w:jc w:val="left"/>
              <w:rPr>
                <w:rFonts w:ascii="宋体" w:hAnsi="宋体" w:cs="宋体"/>
                <w:kern w:val="0"/>
                <w:sz w:val="20"/>
                <w:szCs w:val="20"/>
              </w:rPr>
            </w:pPr>
            <w:r w:rsidRPr="00D00CB1">
              <w:rPr>
                <w:rFonts w:ascii="宋体" w:hAnsi="宋体" w:cs="宋体" w:hint="eastAsia"/>
                <w:kern w:val="0"/>
                <w:sz w:val="20"/>
                <w:szCs w:val="20"/>
              </w:rPr>
              <w:t xml:space="preserve">    1、资源内容：该数据库包含276种管理学全文期刊和23种工程学全文期刊，涉及会计金融与经济学、商业管理与战略、公共政策与环境管理、市场营销、信息与知识管理、教育管理、人力资源与组织研究、图书馆研究、旅游管理、运营物流与质量管理、房地产管理与建筑环境、自动化、工程计算、电子制造与封装、材料科学与工程等学科。</w:t>
            </w:r>
            <w:r w:rsidRPr="00D00CB1">
              <w:rPr>
                <w:rFonts w:ascii="宋体" w:hAnsi="宋体" w:cs="宋体" w:hint="eastAsia"/>
                <w:kern w:val="0"/>
                <w:sz w:val="20"/>
                <w:szCs w:val="20"/>
              </w:rPr>
              <w:br/>
              <w:t xml:space="preserve">    2、使用期限：2019.1.1-2019.12.31。</w:t>
            </w:r>
          </w:p>
        </w:tc>
        <w:tc>
          <w:tcPr>
            <w:tcW w:w="640" w:type="dxa"/>
            <w:shd w:val="clear" w:color="auto" w:fill="auto"/>
            <w:vAlign w:val="center"/>
            <w:hideMark/>
          </w:tcPr>
          <w:p w:rsidR="00D00CB1" w:rsidRPr="00D00CB1" w:rsidRDefault="00D00CB1" w:rsidP="009A5C9F">
            <w:pPr>
              <w:widowControl/>
              <w:jc w:val="center"/>
              <w:rPr>
                <w:rFonts w:ascii="宋体" w:hAnsi="宋体" w:cs="宋体"/>
                <w:kern w:val="0"/>
                <w:sz w:val="20"/>
                <w:szCs w:val="20"/>
              </w:rPr>
            </w:pPr>
            <w:r w:rsidRPr="00D00CB1">
              <w:rPr>
                <w:rFonts w:ascii="宋体" w:hAnsi="宋体" w:cs="宋体" w:hint="eastAsia"/>
                <w:kern w:val="0"/>
                <w:sz w:val="20"/>
                <w:szCs w:val="20"/>
              </w:rPr>
              <w:t>套</w:t>
            </w:r>
          </w:p>
        </w:tc>
        <w:tc>
          <w:tcPr>
            <w:tcW w:w="640" w:type="dxa"/>
            <w:shd w:val="clear" w:color="auto" w:fill="auto"/>
            <w:vAlign w:val="center"/>
            <w:hideMark/>
          </w:tcPr>
          <w:p w:rsidR="00D00CB1" w:rsidRPr="00D00CB1" w:rsidRDefault="00D00CB1" w:rsidP="009A5C9F">
            <w:pPr>
              <w:widowControl/>
              <w:jc w:val="center"/>
              <w:rPr>
                <w:kern w:val="0"/>
                <w:sz w:val="20"/>
                <w:szCs w:val="20"/>
              </w:rPr>
            </w:pPr>
            <w:r w:rsidRPr="00D00CB1">
              <w:rPr>
                <w:kern w:val="0"/>
                <w:sz w:val="20"/>
                <w:szCs w:val="20"/>
              </w:rPr>
              <w:t>1</w:t>
            </w:r>
          </w:p>
        </w:tc>
      </w:tr>
      <w:tr w:rsidR="00D00CB1" w:rsidRPr="00D00CB1" w:rsidTr="00D00CB1">
        <w:trPr>
          <w:trHeight w:val="2370"/>
        </w:trPr>
        <w:tc>
          <w:tcPr>
            <w:tcW w:w="700" w:type="dxa"/>
            <w:vMerge/>
            <w:vAlign w:val="center"/>
            <w:hideMark/>
          </w:tcPr>
          <w:p w:rsidR="00D00CB1" w:rsidRPr="00D00CB1" w:rsidRDefault="00D00CB1" w:rsidP="009A5C9F">
            <w:pPr>
              <w:widowControl/>
              <w:jc w:val="left"/>
              <w:rPr>
                <w:rFonts w:ascii="宋体" w:hAnsi="宋体" w:cs="宋体"/>
                <w:b/>
                <w:bCs/>
                <w:kern w:val="0"/>
                <w:sz w:val="24"/>
              </w:rPr>
            </w:pPr>
          </w:p>
        </w:tc>
        <w:tc>
          <w:tcPr>
            <w:tcW w:w="700" w:type="dxa"/>
            <w:shd w:val="clear" w:color="auto" w:fill="auto"/>
            <w:noWrap/>
            <w:vAlign w:val="center"/>
            <w:hideMark/>
          </w:tcPr>
          <w:p w:rsidR="00D00CB1" w:rsidRPr="00D00CB1" w:rsidRDefault="00D00CB1" w:rsidP="009A5C9F">
            <w:pPr>
              <w:widowControl/>
              <w:jc w:val="center"/>
              <w:rPr>
                <w:rFonts w:ascii="宋体" w:hAnsi="宋体" w:cs="宋体"/>
                <w:kern w:val="0"/>
                <w:sz w:val="20"/>
                <w:szCs w:val="20"/>
              </w:rPr>
            </w:pPr>
            <w:r w:rsidRPr="00D00CB1">
              <w:rPr>
                <w:rFonts w:ascii="宋体" w:hAnsi="宋体" w:cs="宋体" w:hint="eastAsia"/>
                <w:kern w:val="0"/>
                <w:sz w:val="20"/>
                <w:szCs w:val="20"/>
              </w:rPr>
              <w:t>5</w:t>
            </w:r>
          </w:p>
        </w:tc>
        <w:tc>
          <w:tcPr>
            <w:tcW w:w="2020" w:type="dxa"/>
            <w:shd w:val="clear" w:color="auto" w:fill="auto"/>
            <w:vAlign w:val="center"/>
            <w:hideMark/>
          </w:tcPr>
          <w:p w:rsidR="00D00CB1" w:rsidRPr="00D00CB1" w:rsidRDefault="00D00CB1" w:rsidP="009A5C9F">
            <w:pPr>
              <w:widowControl/>
              <w:jc w:val="left"/>
              <w:rPr>
                <w:rFonts w:ascii="宋体" w:hAnsi="宋体" w:cs="宋体"/>
                <w:kern w:val="0"/>
                <w:sz w:val="20"/>
                <w:szCs w:val="20"/>
              </w:rPr>
            </w:pPr>
            <w:r w:rsidRPr="00D00CB1">
              <w:rPr>
                <w:rFonts w:ascii="宋体" w:hAnsi="宋体" w:cs="宋体" w:hint="eastAsia"/>
                <w:kern w:val="0"/>
                <w:sz w:val="20"/>
                <w:szCs w:val="20"/>
              </w:rPr>
              <w:t>TWS台湾期刊数据库</w:t>
            </w:r>
          </w:p>
        </w:tc>
        <w:tc>
          <w:tcPr>
            <w:tcW w:w="5200" w:type="dxa"/>
            <w:shd w:val="clear" w:color="auto" w:fill="auto"/>
            <w:vAlign w:val="center"/>
            <w:hideMark/>
          </w:tcPr>
          <w:p w:rsidR="002541A4" w:rsidRDefault="00D00CB1" w:rsidP="002541A4">
            <w:pPr>
              <w:widowControl/>
              <w:ind w:firstLine="390"/>
              <w:jc w:val="left"/>
              <w:rPr>
                <w:rFonts w:ascii="宋体" w:hAnsi="宋体" w:cs="宋体"/>
                <w:kern w:val="0"/>
                <w:sz w:val="20"/>
                <w:szCs w:val="20"/>
              </w:rPr>
            </w:pPr>
            <w:r w:rsidRPr="00D00CB1">
              <w:rPr>
                <w:rFonts w:ascii="宋体" w:hAnsi="宋体" w:cs="宋体" w:hint="eastAsia"/>
                <w:kern w:val="0"/>
                <w:sz w:val="20"/>
                <w:szCs w:val="20"/>
              </w:rPr>
              <w:t>1、资源内容：该数据库收录了以台湾学术成果为核心的期刊文献，以台湾地区出版的SCI、SSCI、EI、Medline、TSSCI、CA等指标为收录标准，收录了管理学、经济学、心理学、医学、文学、教育学、物理、化学、天文学、语言学、图书信息学、电机工程等学科，约1800种期刊，最早卷期为1930年。</w:t>
            </w:r>
            <w:r w:rsidRPr="00D00CB1">
              <w:rPr>
                <w:rFonts w:ascii="宋体" w:hAnsi="宋体" w:cs="宋体" w:hint="eastAsia"/>
                <w:kern w:val="0"/>
                <w:sz w:val="20"/>
                <w:szCs w:val="20"/>
              </w:rPr>
              <w:br w:type="page"/>
              <w:t xml:space="preserve">    </w:t>
            </w:r>
          </w:p>
          <w:p w:rsidR="00D00CB1" w:rsidRPr="00D00CB1" w:rsidRDefault="00D00CB1" w:rsidP="002541A4">
            <w:pPr>
              <w:widowControl/>
              <w:ind w:firstLine="390"/>
              <w:jc w:val="left"/>
              <w:rPr>
                <w:rFonts w:ascii="宋体" w:hAnsi="宋体" w:cs="宋体"/>
                <w:kern w:val="0"/>
                <w:sz w:val="20"/>
                <w:szCs w:val="20"/>
              </w:rPr>
            </w:pPr>
            <w:r w:rsidRPr="00D00CB1">
              <w:rPr>
                <w:rFonts w:ascii="宋体" w:hAnsi="宋体" w:cs="宋体" w:hint="eastAsia"/>
                <w:kern w:val="0"/>
                <w:sz w:val="20"/>
                <w:szCs w:val="20"/>
              </w:rPr>
              <w:t>2、使用期限：2019.1.1-2019.12.31。</w:t>
            </w:r>
          </w:p>
        </w:tc>
        <w:tc>
          <w:tcPr>
            <w:tcW w:w="640" w:type="dxa"/>
            <w:shd w:val="clear" w:color="auto" w:fill="auto"/>
            <w:vAlign w:val="center"/>
            <w:hideMark/>
          </w:tcPr>
          <w:p w:rsidR="00D00CB1" w:rsidRPr="00D00CB1" w:rsidRDefault="00D00CB1" w:rsidP="009A5C9F">
            <w:pPr>
              <w:widowControl/>
              <w:jc w:val="center"/>
              <w:rPr>
                <w:rFonts w:ascii="宋体" w:hAnsi="宋体" w:cs="宋体"/>
                <w:kern w:val="0"/>
                <w:sz w:val="20"/>
                <w:szCs w:val="20"/>
              </w:rPr>
            </w:pPr>
            <w:r w:rsidRPr="00D00CB1">
              <w:rPr>
                <w:rFonts w:ascii="宋体" w:hAnsi="宋体" w:cs="宋体" w:hint="eastAsia"/>
                <w:kern w:val="0"/>
                <w:sz w:val="20"/>
                <w:szCs w:val="20"/>
              </w:rPr>
              <w:t>套</w:t>
            </w:r>
          </w:p>
        </w:tc>
        <w:tc>
          <w:tcPr>
            <w:tcW w:w="640" w:type="dxa"/>
            <w:shd w:val="clear" w:color="auto" w:fill="auto"/>
            <w:vAlign w:val="center"/>
            <w:hideMark/>
          </w:tcPr>
          <w:p w:rsidR="00D00CB1" w:rsidRPr="00D00CB1" w:rsidRDefault="00D00CB1" w:rsidP="009A5C9F">
            <w:pPr>
              <w:widowControl/>
              <w:jc w:val="center"/>
              <w:rPr>
                <w:kern w:val="0"/>
                <w:sz w:val="20"/>
                <w:szCs w:val="20"/>
              </w:rPr>
            </w:pPr>
            <w:r w:rsidRPr="00D00CB1">
              <w:rPr>
                <w:kern w:val="0"/>
                <w:sz w:val="20"/>
                <w:szCs w:val="20"/>
              </w:rPr>
              <w:t>1</w:t>
            </w:r>
          </w:p>
        </w:tc>
      </w:tr>
      <w:tr w:rsidR="00D00CB1" w:rsidRPr="00D00CB1" w:rsidTr="00D00CB1">
        <w:trPr>
          <w:trHeight w:val="2715"/>
        </w:trPr>
        <w:tc>
          <w:tcPr>
            <w:tcW w:w="700" w:type="dxa"/>
            <w:vMerge/>
            <w:vAlign w:val="center"/>
            <w:hideMark/>
          </w:tcPr>
          <w:p w:rsidR="00D00CB1" w:rsidRPr="00D00CB1" w:rsidRDefault="00D00CB1" w:rsidP="009A5C9F">
            <w:pPr>
              <w:widowControl/>
              <w:jc w:val="left"/>
              <w:rPr>
                <w:rFonts w:ascii="宋体" w:hAnsi="宋体" w:cs="宋体"/>
                <w:b/>
                <w:bCs/>
                <w:kern w:val="0"/>
                <w:sz w:val="24"/>
              </w:rPr>
            </w:pPr>
          </w:p>
        </w:tc>
        <w:tc>
          <w:tcPr>
            <w:tcW w:w="700" w:type="dxa"/>
            <w:shd w:val="clear" w:color="auto" w:fill="auto"/>
            <w:noWrap/>
            <w:vAlign w:val="center"/>
            <w:hideMark/>
          </w:tcPr>
          <w:p w:rsidR="00D00CB1" w:rsidRPr="00D00CB1" w:rsidRDefault="00D00CB1" w:rsidP="009A5C9F">
            <w:pPr>
              <w:widowControl/>
              <w:jc w:val="center"/>
              <w:rPr>
                <w:rFonts w:ascii="宋体" w:hAnsi="宋体" w:cs="宋体"/>
                <w:kern w:val="0"/>
                <w:sz w:val="20"/>
                <w:szCs w:val="20"/>
              </w:rPr>
            </w:pPr>
            <w:r w:rsidRPr="00D00CB1">
              <w:rPr>
                <w:rFonts w:ascii="宋体" w:hAnsi="宋体" w:cs="宋体" w:hint="eastAsia"/>
                <w:kern w:val="0"/>
                <w:sz w:val="20"/>
                <w:szCs w:val="20"/>
              </w:rPr>
              <w:t>6</w:t>
            </w:r>
          </w:p>
        </w:tc>
        <w:tc>
          <w:tcPr>
            <w:tcW w:w="2020" w:type="dxa"/>
            <w:shd w:val="clear" w:color="auto" w:fill="auto"/>
            <w:vAlign w:val="center"/>
            <w:hideMark/>
          </w:tcPr>
          <w:p w:rsidR="00D00CB1" w:rsidRPr="00D00CB1" w:rsidRDefault="00D00CB1" w:rsidP="009A5C9F">
            <w:pPr>
              <w:widowControl/>
              <w:jc w:val="left"/>
              <w:rPr>
                <w:rFonts w:ascii="宋体" w:hAnsi="宋体" w:cs="宋体"/>
                <w:kern w:val="0"/>
                <w:sz w:val="20"/>
                <w:szCs w:val="20"/>
              </w:rPr>
            </w:pPr>
            <w:r w:rsidRPr="00D00CB1">
              <w:rPr>
                <w:rFonts w:ascii="宋体" w:hAnsi="宋体" w:cs="宋体" w:hint="eastAsia"/>
                <w:kern w:val="0"/>
                <w:sz w:val="20"/>
                <w:szCs w:val="20"/>
              </w:rPr>
              <w:t>EI工程索引数据库（Engineering Village Compendex数据库）</w:t>
            </w:r>
          </w:p>
        </w:tc>
        <w:tc>
          <w:tcPr>
            <w:tcW w:w="5200" w:type="dxa"/>
            <w:shd w:val="clear" w:color="auto" w:fill="auto"/>
            <w:vAlign w:val="center"/>
            <w:hideMark/>
          </w:tcPr>
          <w:p w:rsidR="00D00CB1" w:rsidRPr="00D00CB1" w:rsidRDefault="00D00CB1" w:rsidP="009A5C9F">
            <w:pPr>
              <w:widowControl/>
              <w:jc w:val="left"/>
              <w:rPr>
                <w:rFonts w:ascii="宋体" w:hAnsi="宋体" w:cs="宋体"/>
                <w:kern w:val="0"/>
                <w:sz w:val="20"/>
                <w:szCs w:val="20"/>
              </w:rPr>
            </w:pPr>
            <w:r w:rsidRPr="00D00CB1">
              <w:rPr>
                <w:rFonts w:ascii="宋体" w:hAnsi="宋体" w:cs="宋体" w:hint="eastAsia"/>
                <w:kern w:val="0"/>
                <w:sz w:val="20"/>
                <w:szCs w:val="20"/>
              </w:rPr>
              <w:t xml:space="preserve">    1、资源内容：该数据库提供工程领域的二次文献，涵盖一系列工程、应用科学领域高品质的文献资源，涉及机械工程、土木工程、环境工程、电气工程、结构工程、材料科学、生物工程、能源、化学和工艺工程、工程管理、农业工程和食品技术、计算机和数据处理、电子和通讯、石油、汽车工程以及这些领域的子科学和其它主要的工程领域。收录5000多种期刊、会议文集和技术报告的超过1630万条记录，内容收录年代1969年至今。</w:t>
            </w:r>
            <w:r w:rsidRPr="00D00CB1">
              <w:rPr>
                <w:rFonts w:ascii="宋体" w:hAnsi="宋体" w:cs="宋体" w:hint="eastAsia"/>
                <w:kern w:val="0"/>
                <w:sz w:val="20"/>
                <w:szCs w:val="20"/>
              </w:rPr>
              <w:br/>
              <w:t xml:space="preserve">    2、使用期限：2018.11.1-2019.10.31。</w:t>
            </w:r>
          </w:p>
        </w:tc>
        <w:tc>
          <w:tcPr>
            <w:tcW w:w="640" w:type="dxa"/>
            <w:shd w:val="clear" w:color="auto" w:fill="auto"/>
            <w:vAlign w:val="center"/>
            <w:hideMark/>
          </w:tcPr>
          <w:p w:rsidR="00D00CB1" w:rsidRPr="00D00CB1" w:rsidRDefault="00D00CB1" w:rsidP="009A5C9F">
            <w:pPr>
              <w:widowControl/>
              <w:jc w:val="center"/>
              <w:rPr>
                <w:rFonts w:ascii="宋体" w:hAnsi="宋体" w:cs="宋体"/>
                <w:kern w:val="0"/>
                <w:sz w:val="20"/>
                <w:szCs w:val="20"/>
              </w:rPr>
            </w:pPr>
            <w:r w:rsidRPr="00D00CB1">
              <w:rPr>
                <w:rFonts w:ascii="宋体" w:hAnsi="宋体" w:cs="宋体" w:hint="eastAsia"/>
                <w:kern w:val="0"/>
                <w:sz w:val="20"/>
                <w:szCs w:val="20"/>
              </w:rPr>
              <w:t>套</w:t>
            </w:r>
          </w:p>
        </w:tc>
        <w:tc>
          <w:tcPr>
            <w:tcW w:w="640" w:type="dxa"/>
            <w:shd w:val="clear" w:color="auto" w:fill="auto"/>
            <w:vAlign w:val="center"/>
            <w:hideMark/>
          </w:tcPr>
          <w:p w:rsidR="00D00CB1" w:rsidRPr="00D00CB1" w:rsidRDefault="00D00CB1" w:rsidP="009A5C9F">
            <w:pPr>
              <w:widowControl/>
              <w:jc w:val="center"/>
              <w:rPr>
                <w:kern w:val="0"/>
                <w:sz w:val="20"/>
                <w:szCs w:val="20"/>
              </w:rPr>
            </w:pPr>
            <w:r w:rsidRPr="00D00CB1">
              <w:rPr>
                <w:kern w:val="0"/>
                <w:sz w:val="20"/>
                <w:szCs w:val="20"/>
              </w:rPr>
              <w:t>1</w:t>
            </w:r>
          </w:p>
        </w:tc>
      </w:tr>
      <w:tr w:rsidR="00D00CB1" w:rsidRPr="00D00CB1" w:rsidTr="00D00CB1">
        <w:trPr>
          <w:trHeight w:val="2850"/>
        </w:trPr>
        <w:tc>
          <w:tcPr>
            <w:tcW w:w="700" w:type="dxa"/>
            <w:vMerge/>
            <w:vAlign w:val="center"/>
            <w:hideMark/>
          </w:tcPr>
          <w:p w:rsidR="00D00CB1" w:rsidRPr="00D00CB1" w:rsidRDefault="00D00CB1" w:rsidP="009A5C9F">
            <w:pPr>
              <w:widowControl/>
              <w:jc w:val="left"/>
              <w:rPr>
                <w:rFonts w:ascii="宋体" w:hAnsi="宋体" w:cs="宋体"/>
                <w:b/>
                <w:bCs/>
                <w:kern w:val="0"/>
                <w:sz w:val="24"/>
              </w:rPr>
            </w:pPr>
          </w:p>
        </w:tc>
        <w:tc>
          <w:tcPr>
            <w:tcW w:w="700" w:type="dxa"/>
            <w:shd w:val="clear" w:color="auto" w:fill="auto"/>
            <w:noWrap/>
            <w:vAlign w:val="center"/>
            <w:hideMark/>
          </w:tcPr>
          <w:p w:rsidR="00D00CB1" w:rsidRPr="00D00CB1" w:rsidRDefault="00D00CB1" w:rsidP="009A5C9F">
            <w:pPr>
              <w:widowControl/>
              <w:jc w:val="center"/>
              <w:rPr>
                <w:rFonts w:ascii="宋体" w:hAnsi="宋体" w:cs="宋体"/>
                <w:kern w:val="0"/>
                <w:sz w:val="20"/>
                <w:szCs w:val="20"/>
              </w:rPr>
            </w:pPr>
            <w:r w:rsidRPr="00D00CB1">
              <w:rPr>
                <w:rFonts w:ascii="宋体" w:hAnsi="宋体" w:cs="宋体" w:hint="eastAsia"/>
                <w:kern w:val="0"/>
                <w:sz w:val="20"/>
                <w:szCs w:val="20"/>
              </w:rPr>
              <w:t>7</w:t>
            </w:r>
          </w:p>
        </w:tc>
        <w:tc>
          <w:tcPr>
            <w:tcW w:w="2020" w:type="dxa"/>
            <w:shd w:val="clear" w:color="auto" w:fill="auto"/>
            <w:vAlign w:val="center"/>
            <w:hideMark/>
          </w:tcPr>
          <w:p w:rsidR="00D00CB1" w:rsidRPr="00D00CB1" w:rsidRDefault="00D00CB1" w:rsidP="009A5C9F">
            <w:pPr>
              <w:widowControl/>
              <w:jc w:val="left"/>
              <w:rPr>
                <w:rFonts w:ascii="宋体" w:hAnsi="宋体" w:cs="宋体"/>
                <w:kern w:val="0"/>
                <w:sz w:val="20"/>
                <w:szCs w:val="20"/>
              </w:rPr>
            </w:pPr>
            <w:r w:rsidRPr="00D00CB1">
              <w:rPr>
                <w:rFonts w:ascii="宋体" w:hAnsi="宋体" w:cs="宋体" w:hint="eastAsia"/>
                <w:kern w:val="0"/>
                <w:sz w:val="20"/>
                <w:szCs w:val="20"/>
              </w:rPr>
              <w:t>ProQuest农业/生物学外文数据库</w:t>
            </w:r>
          </w:p>
        </w:tc>
        <w:tc>
          <w:tcPr>
            <w:tcW w:w="5200" w:type="dxa"/>
            <w:shd w:val="clear" w:color="auto" w:fill="auto"/>
            <w:vAlign w:val="center"/>
            <w:hideMark/>
          </w:tcPr>
          <w:p w:rsidR="00D00CB1" w:rsidRPr="00D00CB1" w:rsidRDefault="00D00CB1" w:rsidP="009A5C9F">
            <w:pPr>
              <w:widowControl/>
              <w:jc w:val="left"/>
              <w:rPr>
                <w:rFonts w:ascii="宋体" w:hAnsi="宋体" w:cs="宋体"/>
                <w:kern w:val="0"/>
                <w:sz w:val="20"/>
                <w:szCs w:val="20"/>
              </w:rPr>
            </w:pPr>
            <w:r w:rsidRPr="00D00CB1">
              <w:rPr>
                <w:rFonts w:ascii="宋体" w:hAnsi="宋体" w:cs="宋体" w:hint="eastAsia"/>
                <w:kern w:val="0"/>
                <w:sz w:val="20"/>
                <w:szCs w:val="20"/>
              </w:rPr>
              <w:t xml:space="preserve">    1、资源内容：农业库提供全球农业领域约1200种期刊，其中全文期刊约900种，来自全球380多家出版机构，提供农业经济、农业生产、农业技术、林业、家畜牲畜、乳业及乳制品、种子、昆虫学、植物学、生物学、环境学等专业内容。生物库提供全球生物学领域约1700种期刊，其中全文刊1200多种，来自全球400多家出版机构，提供生物学、微生物学、生物化学、生物物理、生物工程、生物技术、遗传学、细胞与组织、生理学、植物学、动物学、农业、化学等专业内容。</w:t>
            </w:r>
            <w:r w:rsidRPr="00D00CB1">
              <w:rPr>
                <w:rFonts w:ascii="宋体" w:hAnsi="宋体" w:cs="宋体" w:hint="eastAsia"/>
                <w:kern w:val="0"/>
                <w:sz w:val="20"/>
                <w:szCs w:val="20"/>
              </w:rPr>
              <w:br/>
              <w:t xml:space="preserve">    2、使用期限：2019.1.1-2019.12.31。</w:t>
            </w:r>
          </w:p>
        </w:tc>
        <w:tc>
          <w:tcPr>
            <w:tcW w:w="640" w:type="dxa"/>
            <w:shd w:val="clear" w:color="auto" w:fill="auto"/>
            <w:vAlign w:val="center"/>
            <w:hideMark/>
          </w:tcPr>
          <w:p w:rsidR="00D00CB1" w:rsidRPr="00D00CB1" w:rsidRDefault="00D00CB1" w:rsidP="009A5C9F">
            <w:pPr>
              <w:widowControl/>
              <w:jc w:val="center"/>
              <w:rPr>
                <w:rFonts w:ascii="宋体" w:hAnsi="宋体" w:cs="宋体"/>
                <w:kern w:val="0"/>
                <w:sz w:val="20"/>
                <w:szCs w:val="20"/>
              </w:rPr>
            </w:pPr>
            <w:r w:rsidRPr="00D00CB1">
              <w:rPr>
                <w:rFonts w:ascii="宋体" w:hAnsi="宋体" w:cs="宋体" w:hint="eastAsia"/>
                <w:kern w:val="0"/>
                <w:sz w:val="20"/>
                <w:szCs w:val="20"/>
              </w:rPr>
              <w:t>套</w:t>
            </w:r>
          </w:p>
        </w:tc>
        <w:tc>
          <w:tcPr>
            <w:tcW w:w="640" w:type="dxa"/>
            <w:shd w:val="clear" w:color="auto" w:fill="auto"/>
            <w:vAlign w:val="center"/>
            <w:hideMark/>
          </w:tcPr>
          <w:p w:rsidR="00D00CB1" w:rsidRPr="00D00CB1" w:rsidRDefault="00D00CB1" w:rsidP="009A5C9F">
            <w:pPr>
              <w:widowControl/>
              <w:jc w:val="center"/>
              <w:rPr>
                <w:kern w:val="0"/>
                <w:sz w:val="20"/>
                <w:szCs w:val="20"/>
              </w:rPr>
            </w:pPr>
            <w:r w:rsidRPr="00D00CB1">
              <w:rPr>
                <w:kern w:val="0"/>
                <w:sz w:val="20"/>
                <w:szCs w:val="20"/>
              </w:rPr>
              <w:t>1</w:t>
            </w:r>
          </w:p>
        </w:tc>
      </w:tr>
      <w:tr w:rsidR="00D00CB1" w:rsidRPr="00D00CB1" w:rsidTr="00D00CB1">
        <w:trPr>
          <w:trHeight w:val="2670"/>
        </w:trPr>
        <w:tc>
          <w:tcPr>
            <w:tcW w:w="700" w:type="dxa"/>
            <w:vMerge/>
            <w:vAlign w:val="center"/>
            <w:hideMark/>
          </w:tcPr>
          <w:p w:rsidR="00D00CB1" w:rsidRPr="00D00CB1" w:rsidRDefault="00D00CB1" w:rsidP="009A5C9F">
            <w:pPr>
              <w:widowControl/>
              <w:jc w:val="left"/>
              <w:rPr>
                <w:rFonts w:ascii="宋体" w:hAnsi="宋体" w:cs="宋体"/>
                <w:b/>
                <w:bCs/>
                <w:kern w:val="0"/>
                <w:sz w:val="24"/>
              </w:rPr>
            </w:pPr>
          </w:p>
        </w:tc>
        <w:tc>
          <w:tcPr>
            <w:tcW w:w="700" w:type="dxa"/>
            <w:shd w:val="clear" w:color="auto" w:fill="auto"/>
            <w:noWrap/>
            <w:vAlign w:val="center"/>
            <w:hideMark/>
          </w:tcPr>
          <w:p w:rsidR="00D00CB1" w:rsidRPr="00D00CB1" w:rsidRDefault="00D00CB1" w:rsidP="009A5C9F">
            <w:pPr>
              <w:widowControl/>
              <w:jc w:val="center"/>
              <w:rPr>
                <w:rFonts w:ascii="宋体" w:hAnsi="宋体" w:cs="宋体"/>
                <w:kern w:val="0"/>
                <w:sz w:val="20"/>
                <w:szCs w:val="20"/>
              </w:rPr>
            </w:pPr>
            <w:r w:rsidRPr="00D00CB1">
              <w:rPr>
                <w:rFonts w:ascii="宋体" w:hAnsi="宋体" w:cs="宋体" w:hint="eastAsia"/>
                <w:kern w:val="0"/>
                <w:sz w:val="20"/>
                <w:szCs w:val="20"/>
              </w:rPr>
              <w:t>8</w:t>
            </w:r>
          </w:p>
        </w:tc>
        <w:tc>
          <w:tcPr>
            <w:tcW w:w="2020" w:type="dxa"/>
            <w:shd w:val="clear" w:color="auto" w:fill="auto"/>
            <w:vAlign w:val="center"/>
            <w:hideMark/>
          </w:tcPr>
          <w:p w:rsidR="00D00CB1" w:rsidRPr="00D00CB1" w:rsidRDefault="00D00CB1" w:rsidP="009A5C9F">
            <w:pPr>
              <w:widowControl/>
              <w:jc w:val="left"/>
              <w:rPr>
                <w:rFonts w:ascii="宋体" w:hAnsi="宋体" w:cs="宋体"/>
                <w:kern w:val="0"/>
                <w:sz w:val="20"/>
                <w:szCs w:val="20"/>
              </w:rPr>
            </w:pPr>
            <w:r w:rsidRPr="00D00CB1">
              <w:rPr>
                <w:rFonts w:ascii="宋体" w:hAnsi="宋体" w:cs="宋体" w:hint="eastAsia"/>
                <w:kern w:val="0"/>
                <w:sz w:val="20"/>
                <w:szCs w:val="20"/>
              </w:rPr>
              <w:t>ESI基本科学指标数据库</w:t>
            </w:r>
          </w:p>
        </w:tc>
        <w:tc>
          <w:tcPr>
            <w:tcW w:w="5200" w:type="dxa"/>
            <w:shd w:val="clear" w:color="auto" w:fill="auto"/>
            <w:vAlign w:val="center"/>
            <w:hideMark/>
          </w:tcPr>
          <w:p w:rsidR="002541A4" w:rsidRDefault="00D00CB1" w:rsidP="002541A4">
            <w:pPr>
              <w:widowControl/>
              <w:ind w:firstLine="405"/>
              <w:jc w:val="left"/>
              <w:rPr>
                <w:rFonts w:ascii="宋体" w:hAnsi="宋体" w:cs="宋体"/>
                <w:kern w:val="0"/>
                <w:sz w:val="20"/>
                <w:szCs w:val="20"/>
              </w:rPr>
            </w:pPr>
            <w:r w:rsidRPr="00D00CB1">
              <w:rPr>
                <w:rFonts w:ascii="宋体" w:hAnsi="宋体" w:cs="宋体" w:hint="eastAsia"/>
                <w:kern w:val="0"/>
                <w:sz w:val="20"/>
                <w:szCs w:val="20"/>
              </w:rPr>
              <w:t>1、资源内容：该数据库是汤森路透在汇集和分析Web of Science核心合集（SCIE/SSCI）所收录的学术文献及其所引用的参考文献的基础上建立起来的分析型数据库。通过ESI，研究人员可以系统地、有针对性地分析国际科技文献，从而了解一些著名的科学家、研究机构（或大学）、国家（或区域）和学术期刊在某一学科领域的发展和影响，同时科研管理人员也可以利用该资源找到影响决策分析的基础数据。</w:t>
            </w:r>
            <w:r w:rsidRPr="00D00CB1">
              <w:rPr>
                <w:rFonts w:ascii="宋体" w:hAnsi="宋体" w:cs="宋体" w:hint="eastAsia"/>
                <w:kern w:val="0"/>
                <w:sz w:val="20"/>
                <w:szCs w:val="20"/>
              </w:rPr>
              <w:br w:type="page"/>
              <w:t xml:space="preserve">    </w:t>
            </w:r>
          </w:p>
          <w:p w:rsidR="00D00CB1" w:rsidRPr="00D00CB1" w:rsidRDefault="00D00CB1" w:rsidP="002541A4">
            <w:pPr>
              <w:widowControl/>
              <w:ind w:firstLine="405"/>
              <w:jc w:val="left"/>
              <w:rPr>
                <w:rFonts w:ascii="宋体" w:hAnsi="宋体" w:cs="宋体"/>
                <w:kern w:val="0"/>
                <w:sz w:val="20"/>
                <w:szCs w:val="20"/>
              </w:rPr>
            </w:pPr>
            <w:r w:rsidRPr="00D00CB1">
              <w:rPr>
                <w:rFonts w:ascii="宋体" w:hAnsi="宋体" w:cs="宋体" w:hint="eastAsia"/>
                <w:kern w:val="0"/>
                <w:sz w:val="20"/>
                <w:szCs w:val="20"/>
              </w:rPr>
              <w:t>2、使用期限：2019.6.30-2020.6.29。</w:t>
            </w:r>
          </w:p>
        </w:tc>
        <w:tc>
          <w:tcPr>
            <w:tcW w:w="640" w:type="dxa"/>
            <w:shd w:val="clear" w:color="auto" w:fill="auto"/>
            <w:vAlign w:val="center"/>
            <w:hideMark/>
          </w:tcPr>
          <w:p w:rsidR="00D00CB1" w:rsidRPr="00D00CB1" w:rsidRDefault="00D00CB1" w:rsidP="009A5C9F">
            <w:pPr>
              <w:widowControl/>
              <w:jc w:val="center"/>
              <w:rPr>
                <w:rFonts w:ascii="宋体" w:hAnsi="宋体" w:cs="宋体"/>
                <w:kern w:val="0"/>
                <w:sz w:val="20"/>
                <w:szCs w:val="20"/>
              </w:rPr>
            </w:pPr>
            <w:r w:rsidRPr="00D00CB1">
              <w:rPr>
                <w:rFonts w:ascii="宋体" w:hAnsi="宋体" w:cs="宋体" w:hint="eastAsia"/>
                <w:kern w:val="0"/>
                <w:sz w:val="20"/>
                <w:szCs w:val="20"/>
              </w:rPr>
              <w:t>套</w:t>
            </w:r>
          </w:p>
        </w:tc>
        <w:tc>
          <w:tcPr>
            <w:tcW w:w="640" w:type="dxa"/>
            <w:shd w:val="clear" w:color="auto" w:fill="auto"/>
            <w:vAlign w:val="center"/>
            <w:hideMark/>
          </w:tcPr>
          <w:p w:rsidR="00D00CB1" w:rsidRPr="00D00CB1" w:rsidRDefault="00D00CB1" w:rsidP="009A5C9F">
            <w:pPr>
              <w:widowControl/>
              <w:jc w:val="center"/>
              <w:rPr>
                <w:kern w:val="0"/>
                <w:sz w:val="20"/>
                <w:szCs w:val="20"/>
              </w:rPr>
            </w:pPr>
            <w:r w:rsidRPr="00D00CB1">
              <w:rPr>
                <w:kern w:val="0"/>
                <w:sz w:val="20"/>
                <w:szCs w:val="20"/>
              </w:rPr>
              <w:t>1</w:t>
            </w:r>
          </w:p>
        </w:tc>
      </w:tr>
      <w:tr w:rsidR="00D00CB1" w:rsidRPr="00D00CB1" w:rsidTr="00D00CB1">
        <w:trPr>
          <w:trHeight w:val="2655"/>
        </w:trPr>
        <w:tc>
          <w:tcPr>
            <w:tcW w:w="700" w:type="dxa"/>
            <w:vMerge/>
            <w:vAlign w:val="center"/>
            <w:hideMark/>
          </w:tcPr>
          <w:p w:rsidR="00D00CB1" w:rsidRPr="00D00CB1" w:rsidRDefault="00D00CB1" w:rsidP="009A5C9F">
            <w:pPr>
              <w:widowControl/>
              <w:jc w:val="left"/>
              <w:rPr>
                <w:rFonts w:ascii="宋体" w:hAnsi="宋体" w:cs="宋体"/>
                <w:b/>
                <w:bCs/>
                <w:kern w:val="0"/>
                <w:sz w:val="24"/>
              </w:rPr>
            </w:pPr>
          </w:p>
        </w:tc>
        <w:tc>
          <w:tcPr>
            <w:tcW w:w="700" w:type="dxa"/>
            <w:shd w:val="clear" w:color="auto" w:fill="auto"/>
            <w:noWrap/>
            <w:vAlign w:val="center"/>
            <w:hideMark/>
          </w:tcPr>
          <w:p w:rsidR="00D00CB1" w:rsidRPr="00D00CB1" w:rsidRDefault="00D00CB1" w:rsidP="009A5C9F">
            <w:pPr>
              <w:widowControl/>
              <w:jc w:val="center"/>
              <w:rPr>
                <w:rFonts w:ascii="宋体" w:hAnsi="宋体" w:cs="宋体"/>
                <w:kern w:val="0"/>
                <w:sz w:val="20"/>
                <w:szCs w:val="20"/>
              </w:rPr>
            </w:pPr>
            <w:r w:rsidRPr="00D00CB1">
              <w:rPr>
                <w:rFonts w:ascii="宋体" w:hAnsi="宋体" w:cs="宋体" w:hint="eastAsia"/>
                <w:kern w:val="0"/>
                <w:sz w:val="20"/>
                <w:szCs w:val="20"/>
              </w:rPr>
              <w:t>9</w:t>
            </w:r>
          </w:p>
        </w:tc>
        <w:tc>
          <w:tcPr>
            <w:tcW w:w="2020" w:type="dxa"/>
            <w:shd w:val="clear" w:color="auto" w:fill="auto"/>
            <w:vAlign w:val="center"/>
            <w:hideMark/>
          </w:tcPr>
          <w:p w:rsidR="00D00CB1" w:rsidRPr="00D00CB1" w:rsidRDefault="00D00CB1" w:rsidP="009A5C9F">
            <w:pPr>
              <w:widowControl/>
              <w:rPr>
                <w:rFonts w:ascii="宋体" w:hAnsi="宋体" w:cs="宋体"/>
                <w:kern w:val="0"/>
                <w:sz w:val="20"/>
                <w:szCs w:val="20"/>
              </w:rPr>
            </w:pPr>
            <w:r w:rsidRPr="00D00CB1">
              <w:rPr>
                <w:rFonts w:ascii="宋体" w:hAnsi="宋体" w:cs="宋体" w:hint="eastAsia"/>
                <w:kern w:val="0"/>
                <w:sz w:val="20"/>
                <w:szCs w:val="20"/>
              </w:rPr>
              <w:t>Incites科研评价数据库</w:t>
            </w:r>
          </w:p>
        </w:tc>
        <w:tc>
          <w:tcPr>
            <w:tcW w:w="5200" w:type="dxa"/>
            <w:shd w:val="clear" w:color="auto" w:fill="auto"/>
            <w:vAlign w:val="center"/>
            <w:hideMark/>
          </w:tcPr>
          <w:p w:rsidR="00D00CB1" w:rsidRPr="00D00CB1" w:rsidRDefault="00D00CB1" w:rsidP="009A5C9F">
            <w:pPr>
              <w:widowControl/>
              <w:jc w:val="left"/>
              <w:rPr>
                <w:rFonts w:ascii="宋体" w:hAnsi="宋体" w:cs="宋体"/>
                <w:kern w:val="0"/>
                <w:sz w:val="20"/>
                <w:szCs w:val="20"/>
              </w:rPr>
            </w:pPr>
            <w:r w:rsidRPr="00D00CB1">
              <w:rPr>
                <w:rFonts w:ascii="宋体" w:hAnsi="宋体" w:cs="宋体" w:hint="eastAsia"/>
                <w:kern w:val="0"/>
                <w:sz w:val="20"/>
                <w:szCs w:val="20"/>
              </w:rPr>
              <w:t xml:space="preserve">    1、资源内容：该数据库是汤森路透在汇集和分析Web of Science核心合集（SCIE/SSCI/AHCI）权威引文数据的基础上建立起来的科研评价工具，综合各种计量指标和30年来各学科各年度的国际标杆数据。通过Incites，用户能够实时跟踪机构的研究产出和影响力，将本机构的研究绩效与其他机构以及全球和学科领域的平均水平进行对比，发掘机构内具有学术影响力和发展潜力的研究人员，并监测机构的科研合作活动，以寻求潜在的科研合作机会。</w:t>
            </w:r>
            <w:r w:rsidRPr="00D00CB1">
              <w:rPr>
                <w:rFonts w:ascii="宋体" w:hAnsi="宋体" w:cs="宋体" w:hint="eastAsia"/>
                <w:kern w:val="0"/>
                <w:sz w:val="20"/>
                <w:szCs w:val="20"/>
              </w:rPr>
              <w:br/>
              <w:t xml:space="preserve">    2、使用年限：2019.6.30-2020.6.29。</w:t>
            </w:r>
          </w:p>
        </w:tc>
        <w:tc>
          <w:tcPr>
            <w:tcW w:w="640" w:type="dxa"/>
            <w:shd w:val="clear" w:color="auto" w:fill="auto"/>
            <w:vAlign w:val="center"/>
            <w:hideMark/>
          </w:tcPr>
          <w:p w:rsidR="00D00CB1" w:rsidRPr="00D00CB1" w:rsidRDefault="00D00CB1" w:rsidP="009A5C9F">
            <w:pPr>
              <w:widowControl/>
              <w:jc w:val="center"/>
              <w:rPr>
                <w:rFonts w:ascii="宋体" w:hAnsi="宋体" w:cs="宋体"/>
                <w:kern w:val="0"/>
                <w:sz w:val="20"/>
                <w:szCs w:val="20"/>
              </w:rPr>
            </w:pPr>
            <w:r w:rsidRPr="00D00CB1">
              <w:rPr>
                <w:rFonts w:ascii="宋体" w:hAnsi="宋体" w:cs="宋体" w:hint="eastAsia"/>
                <w:kern w:val="0"/>
                <w:sz w:val="20"/>
                <w:szCs w:val="20"/>
              </w:rPr>
              <w:t>套</w:t>
            </w:r>
          </w:p>
        </w:tc>
        <w:tc>
          <w:tcPr>
            <w:tcW w:w="640" w:type="dxa"/>
            <w:shd w:val="clear" w:color="auto" w:fill="auto"/>
            <w:vAlign w:val="center"/>
            <w:hideMark/>
          </w:tcPr>
          <w:p w:rsidR="00D00CB1" w:rsidRPr="00D00CB1" w:rsidRDefault="00D00CB1" w:rsidP="009A5C9F">
            <w:pPr>
              <w:widowControl/>
              <w:jc w:val="center"/>
              <w:rPr>
                <w:kern w:val="0"/>
                <w:sz w:val="20"/>
                <w:szCs w:val="20"/>
              </w:rPr>
            </w:pPr>
            <w:r w:rsidRPr="00D00CB1">
              <w:rPr>
                <w:kern w:val="0"/>
                <w:sz w:val="20"/>
                <w:szCs w:val="20"/>
              </w:rPr>
              <w:t>1</w:t>
            </w:r>
          </w:p>
        </w:tc>
      </w:tr>
      <w:tr w:rsidR="00D00CB1" w:rsidRPr="00D00CB1" w:rsidTr="00D00CB1">
        <w:trPr>
          <w:trHeight w:val="3420"/>
        </w:trPr>
        <w:tc>
          <w:tcPr>
            <w:tcW w:w="700" w:type="dxa"/>
            <w:vMerge/>
            <w:vAlign w:val="center"/>
            <w:hideMark/>
          </w:tcPr>
          <w:p w:rsidR="00D00CB1" w:rsidRPr="00D00CB1" w:rsidRDefault="00D00CB1" w:rsidP="009A5C9F">
            <w:pPr>
              <w:widowControl/>
              <w:jc w:val="left"/>
              <w:rPr>
                <w:rFonts w:ascii="宋体" w:hAnsi="宋体" w:cs="宋体"/>
                <w:b/>
                <w:bCs/>
                <w:kern w:val="0"/>
                <w:sz w:val="24"/>
              </w:rPr>
            </w:pPr>
          </w:p>
        </w:tc>
        <w:tc>
          <w:tcPr>
            <w:tcW w:w="700" w:type="dxa"/>
            <w:shd w:val="clear" w:color="auto" w:fill="auto"/>
            <w:noWrap/>
            <w:vAlign w:val="center"/>
            <w:hideMark/>
          </w:tcPr>
          <w:p w:rsidR="00D00CB1" w:rsidRPr="00D00CB1" w:rsidRDefault="00D00CB1" w:rsidP="009A5C9F">
            <w:pPr>
              <w:widowControl/>
              <w:jc w:val="center"/>
              <w:rPr>
                <w:rFonts w:ascii="宋体" w:hAnsi="宋体" w:cs="宋体"/>
                <w:kern w:val="0"/>
                <w:sz w:val="20"/>
                <w:szCs w:val="20"/>
              </w:rPr>
            </w:pPr>
            <w:r w:rsidRPr="00D00CB1">
              <w:rPr>
                <w:rFonts w:ascii="宋体" w:hAnsi="宋体" w:cs="宋体" w:hint="eastAsia"/>
                <w:kern w:val="0"/>
                <w:sz w:val="20"/>
                <w:szCs w:val="20"/>
              </w:rPr>
              <w:t>10</w:t>
            </w:r>
          </w:p>
        </w:tc>
        <w:tc>
          <w:tcPr>
            <w:tcW w:w="2020" w:type="dxa"/>
            <w:shd w:val="clear" w:color="auto" w:fill="auto"/>
            <w:vAlign w:val="center"/>
            <w:hideMark/>
          </w:tcPr>
          <w:p w:rsidR="00D00CB1" w:rsidRPr="00D00CB1" w:rsidRDefault="00D00CB1" w:rsidP="009A5C9F">
            <w:pPr>
              <w:widowControl/>
              <w:rPr>
                <w:rFonts w:ascii="宋体" w:hAnsi="宋体" w:cs="宋体"/>
                <w:kern w:val="0"/>
                <w:sz w:val="20"/>
                <w:szCs w:val="20"/>
              </w:rPr>
            </w:pPr>
            <w:r w:rsidRPr="00D00CB1">
              <w:rPr>
                <w:rFonts w:ascii="宋体" w:hAnsi="宋体" w:cs="宋体" w:hint="eastAsia"/>
                <w:kern w:val="0"/>
                <w:sz w:val="20"/>
                <w:szCs w:val="20"/>
              </w:rPr>
              <w:t>IR机构知识库</w:t>
            </w:r>
          </w:p>
        </w:tc>
        <w:tc>
          <w:tcPr>
            <w:tcW w:w="5200" w:type="dxa"/>
            <w:shd w:val="clear" w:color="auto" w:fill="auto"/>
            <w:vAlign w:val="center"/>
            <w:hideMark/>
          </w:tcPr>
          <w:p w:rsidR="002541A4" w:rsidRDefault="00D00CB1" w:rsidP="002541A4">
            <w:pPr>
              <w:widowControl/>
              <w:ind w:firstLine="405"/>
              <w:jc w:val="left"/>
              <w:rPr>
                <w:rFonts w:ascii="宋体" w:hAnsi="宋体" w:cs="宋体"/>
                <w:kern w:val="0"/>
                <w:sz w:val="20"/>
                <w:szCs w:val="20"/>
              </w:rPr>
            </w:pPr>
            <w:r w:rsidRPr="00D00CB1">
              <w:rPr>
                <w:rFonts w:ascii="宋体" w:hAnsi="宋体" w:cs="宋体" w:hint="eastAsia"/>
                <w:kern w:val="0"/>
                <w:sz w:val="20"/>
                <w:szCs w:val="20"/>
              </w:rPr>
              <w:t>1、资源内容：汤森路透公司基于包含SCI在内的Web of Science这一权威的引文数据库中的文献数据，推出“汤森路透助力机构知识库提升国际影响力系列服务”，为研究机构建设具有国际影响力的机构知识库，让更多的同行了解本机构的研究成果，更快地走向世界，更有效地提升国际影响力。机构知识库可以保存知识资产，可以展示本机构的知识能力，成为传播知识的核心角色，发挥机构知识管理方面的作用，是机构发展战略的重要组成部分。</w:t>
            </w:r>
            <w:r w:rsidRPr="00D00CB1">
              <w:rPr>
                <w:rFonts w:ascii="宋体" w:hAnsi="宋体" w:cs="宋体" w:hint="eastAsia"/>
                <w:kern w:val="0"/>
                <w:sz w:val="20"/>
                <w:szCs w:val="20"/>
              </w:rPr>
              <w:br w:type="page"/>
              <w:t xml:space="preserve">    </w:t>
            </w:r>
            <w:r w:rsidR="002541A4">
              <w:rPr>
                <w:rFonts w:ascii="宋体" w:hAnsi="宋体" w:cs="宋体" w:hint="eastAsia"/>
                <w:kern w:val="0"/>
                <w:sz w:val="20"/>
                <w:szCs w:val="20"/>
              </w:rPr>
              <w:t xml:space="preserve"> </w:t>
            </w:r>
          </w:p>
          <w:p w:rsidR="00D00CB1" w:rsidRPr="00D00CB1" w:rsidRDefault="00D00CB1" w:rsidP="002541A4">
            <w:pPr>
              <w:widowControl/>
              <w:ind w:firstLine="405"/>
              <w:jc w:val="left"/>
              <w:rPr>
                <w:rFonts w:ascii="宋体" w:hAnsi="宋体" w:cs="宋体"/>
                <w:kern w:val="0"/>
                <w:sz w:val="20"/>
                <w:szCs w:val="20"/>
              </w:rPr>
            </w:pPr>
            <w:r w:rsidRPr="00D00CB1">
              <w:rPr>
                <w:rFonts w:ascii="宋体" w:hAnsi="宋体" w:cs="宋体" w:hint="eastAsia"/>
                <w:kern w:val="0"/>
                <w:sz w:val="20"/>
                <w:szCs w:val="20"/>
              </w:rPr>
              <w:t>2、使用期限：订购2019年的数据，在机构知识库平台安装后提供永久访问。</w:t>
            </w:r>
          </w:p>
        </w:tc>
        <w:tc>
          <w:tcPr>
            <w:tcW w:w="640" w:type="dxa"/>
            <w:shd w:val="clear" w:color="auto" w:fill="auto"/>
            <w:vAlign w:val="center"/>
            <w:hideMark/>
          </w:tcPr>
          <w:p w:rsidR="00D00CB1" w:rsidRPr="00D00CB1" w:rsidRDefault="00D00CB1" w:rsidP="009A5C9F">
            <w:pPr>
              <w:widowControl/>
              <w:jc w:val="center"/>
              <w:rPr>
                <w:rFonts w:ascii="宋体" w:hAnsi="宋体" w:cs="宋体"/>
                <w:kern w:val="0"/>
                <w:sz w:val="20"/>
                <w:szCs w:val="20"/>
              </w:rPr>
            </w:pPr>
            <w:r w:rsidRPr="00D00CB1">
              <w:rPr>
                <w:rFonts w:ascii="宋体" w:hAnsi="宋体" w:cs="宋体" w:hint="eastAsia"/>
                <w:kern w:val="0"/>
                <w:sz w:val="20"/>
                <w:szCs w:val="20"/>
              </w:rPr>
              <w:t>套</w:t>
            </w:r>
          </w:p>
        </w:tc>
        <w:tc>
          <w:tcPr>
            <w:tcW w:w="640" w:type="dxa"/>
            <w:shd w:val="clear" w:color="auto" w:fill="auto"/>
            <w:vAlign w:val="center"/>
            <w:hideMark/>
          </w:tcPr>
          <w:p w:rsidR="00D00CB1" w:rsidRPr="00D00CB1" w:rsidRDefault="00D00CB1" w:rsidP="009A5C9F">
            <w:pPr>
              <w:widowControl/>
              <w:jc w:val="center"/>
              <w:rPr>
                <w:kern w:val="0"/>
                <w:sz w:val="20"/>
                <w:szCs w:val="20"/>
              </w:rPr>
            </w:pPr>
            <w:r w:rsidRPr="00D00CB1">
              <w:rPr>
                <w:kern w:val="0"/>
                <w:sz w:val="20"/>
                <w:szCs w:val="20"/>
              </w:rPr>
              <w:t>1</w:t>
            </w:r>
          </w:p>
        </w:tc>
      </w:tr>
    </w:tbl>
    <w:p w:rsidR="00D00CB1" w:rsidRDefault="00D00CB1" w:rsidP="00A8405B">
      <w:pPr>
        <w:spacing w:line="460" w:lineRule="exact"/>
        <w:rPr>
          <w:rFonts w:ascii="宋体"/>
          <w:b/>
          <w:sz w:val="24"/>
        </w:rPr>
      </w:pPr>
    </w:p>
    <w:p w:rsidR="00D00CB1" w:rsidRDefault="00D00CB1" w:rsidP="00A8405B">
      <w:pPr>
        <w:spacing w:line="460" w:lineRule="exact"/>
        <w:rPr>
          <w:rFonts w:ascii="宋体" w:hAnsi="宋体"/>
          <w:sz w:val="24"/>
        </w:rPr>
      </w:pPr>
      <w:r>
        <w:rPr>
          <w:rFonts w:ascii="宋体" w:hAnsi="宋体" w:hint="eastAsia"/>
          <w:sz w:val="24"/>
        </w:rPr>
        <w:t>中</w:t>
      </w:r>
      <w:r w:rsidRPr="00D00CB1">
        <w:rPr>
          <w:rFonts w:ascii="宋体" w:hAnsi="宋体" w:hint="eastAsia"/>
          <w:sz w:val="24"/>
        </w:rPr>
        <w:t>文</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
        <w:gridCol w:w="711"/>
        <w:gridCol w:w="1559"/>
        <w:gridCol w:w="5670"/>
        <w:gridCol w:w="709"/>
        <w:gridCol w:w="709"/>
      </w:tblGrid>
      <w:tr w:rsidR="00D00CB1" w:rsidRPr="00D00CB1" w:rsidTr="00D00CB1">
        <w:trPr>
          <w:trHeight w:val="645"/>
        </w:trPr>
        <w:tc>
          <w:tcPr>
            <w:tcW w:w="707" w:type="dxa"/>
            <w:shd w:val="clear" w:color="auto" w:fill="auto"/>
            <w:vAlign w:val="center"/>
            <w:hideMark/>
          </w:tcPr>
          <w:p w:rsidR="00D00CB1" w:rsidRPr="00D00CB1" w:rsidRDefault="00D00CB1" w:rsidP="00D00CB1">
            <w:pPr>
              <w:widowControl/>
              <w:jc w:val="center"/>
              <w:rPr>
                <w:rFonts w:ascii="宋体" w:hAnsi="宋体" w:cs="宋体"/>
                <w:b/>
                <w:bCs/>
                <w:kern w:val="0"/>
                <w:sz w:val="20"/>
                <w:szCs w:val="20"/>
              </w:rPr>
            </w:pPr>
            <w:r>
              <w:rPr>
                <w:rFonts w:ascii="宋体" w:hAnsi="宋体" w:cs="宋体" w:hint="eastAsia"/>
                <w:b/>
                <w:bCs/>
                <w:kern w:val="0"/>
                <w:sz w:val="20"/>
                <w:szCs w:val="20"/>
              </w:rPr>
              <w:t>包号</w:t>
            </w:r>
            <w:r w:rsidRPr="00D00CB1">
              <w:rPr>
                <w:rFonts w:ascii="宋体" w:hAnsi="宋体" w:cs="宋体" w:hint="eastAsia"/>
                <w:b/>
                <w:bCs/>
                <w:kern w:val="0"/>
                <w:sz w:val="20"/>
                <w:szCs w:val="20"/>
              </w:rPr>
              <w:t xml:space="preserve">　</w:t>
            </w:r>
          </w:p>
        </w:tc>
        <w:tc>
          <w:tcPr>
            <w:tcW w:w="711" w:type="dxa"/>
            <w:shd w:val="clear" w:color="auto" w:fill="auto"/>
            <w:vAlign w:val="center"/>
            <w:hideMark/>
          </w:tcPr>
          <w:p w:rsidR="00D00CB1" w:rsidRPr="00D00CB1" w:rsidRDefault="00D00CB1" w:rsidP="00D00CB1">
            <w:pPr>
              <w:widowControl/>
              <w:jc w:val="center"/>
              <w:rPr>
                <w:rFonts w:ascii="宋体" w:hAnsi="宋体" w:cs="宋体"/>
                <w:b/>
                <w:bCs/>
                <w:kern w:val="0"/>
                <w:sz w:val="20"/>
                <w:szCs w:val="20"/>
              </w:rPr>
            </w:pPr>
            <w:r w:rsidRPr="00D00CB1">
              <w:rPr>
                <w:rFonts w:ascii="宋体" w:hAnsi="宋体" w:cs="宋体" w:hint="eastAsia"/>
                <w:b/>
                <w:bCs/>
                <w:kern w:val="0"/>
                <w:sz w:val="20"/>
                <w:szCs w:val="20"/>
              </w:rPr>
              <w:t>序号</w:t>
            </w:r>
          </w:p>
        </w:tc>
        <w:tc>
          <w:tcPr>
            <w:tcW w:w="1559" w:type="dxa"/>
            <w:shd w:val="clear" w:color="auto" w:fill="auto"/>
            <w:vAlign w:val="center"/>
            <w:hideMark/>
          </w:tcPr>
          <w:p w:rsidR="00D00CB1" w:rsidRPr="00D00CB1" w:rsidRDefault="00D00CB1" w:rsidP="00D00CB1">
            <w:pPr>
              <w:widowControl/>
              <w:jc w:val="center"/>
              <w:rPr>
                <w:rFonts w:ascii="宋体" w:hAnsi="宋体" w:cs="宋体"/>
                <w:b/>
                <w:bCs/>
                <w:kern w:val="0"/>
                <w:sz w:val="20"/>
                <w:szCs w:val="20"/>
              </w:rPr>
            </w:pPr>
            <w:r w:rsidRPr="00D00CB1">
              <w:rPr>
                <w:rFonts w:ascii="宋体" w:hAnsi="宋体" w:cs="宋体" w:hint="eastAsia"/>
                <w:b/>
                <w:bCs/>
                <w:kern w:val="0"/>
                <w:sz w:val="20"/>
                <w:szCs w:val="20"/>
              </w:rPr>
              <w:t>采购品目名称</w:t>
            </w:r>
          </w:p>
        </w:tc>
        <w:tc>
          <w:tcPr>
            <w:tcW w:w="5670" w:type="dxa"/>
            <w:shd w:val="clear" w:color="auto" w:fill="auto"/>
            <w:vAlign w:val="center"/>
            <w:hideMark/>
          </w:tcPr>
          <w:p w:rsidR="00D00CB1" w:rsidRPr="00D00CB1" w:rsidRDefault="00D00CB1" w:rsidP="00D00CB1">
            <w:pPr>
              <w:widowControl/>
              <w:jc w:val="center"/>
              <w:rPr>
                <w:rFonts w:ascii="宋体" w:hAnsi="宋体" w:cs="宋体"/>
                <w:b/>
                <w:bCs/>
                <w:kern w:val="0"/>
                <w:sz w:val="20"/>
                <w:szCs w:val="20"/>
              </w:rPr>
            </w:pPr>
            <w:r w:rsidRPr="00D00CB1">
              <w:rPr>
                <w:rFonts w:ascii="宋体" w:hAnsi="宋体" w:cs="宋体" w:hint="eastAsia"/>
                <w:b/>
                <w:bCs/>
                <w:kern w:val="0"/>
                <w:sz w:val="20"/>
                <w:szCs w:val="20"/>
              </w:rPr>
              <w:t>详细的规格、配置、技术参数</w:t>
            </w:r>
          </w:p>
        </w:tc>
        <w:tc>
          <w:tcPr>
            <w:tcW w:w="709" w:type="dxa"/>
            <w:shd w:val="clear" w:color="auto" w:fill="auto"/>
            <w:vAlign w:val="center"/>
            <w:hideMark/>
          </w:tcPr>
          <w:p w:rsidR="00D00CB1" w:rsidRPr="00D00CB1" w:rsidRDefault="00D00CB1" w:rsidP="00D00CB1">
            <w:pPr>
              <w:widowControl/>
              <w:jc w:val="center"/>
              <w:rPr>
                <w:rFonts w:ascii="宋体" w:hAnsi="宋体" w:cs="宋体"/>
                <w:b/>
                <w:bCs/>
                <w:kern w:val="0"/>
                <w:sz w:val="20"/>
                <w:szCs w:val="20"/>
              </w:rPr>
            </w:pPr>
            <w:r w:rsidRPr="00D00CB1">
              <w:rPr>
                <w:rFonts w:ascii="宋体" w:hAnsi="宋体" w:cs="宋体" w:hint="eastAsia"/>
                <w:b/>
                <w:bCs/>
                <w:kern w:val="0"/>
                <w:sz w:val="20"/>
                <w:szCs w:val="20"/>
              </w:rPr>
              <w:t>单位</w:t>
            </w:r>
          </w:p>
        </w:tc>
        <w:tc>
          <w:tcPr>
            <w:tcW w:w="709" w:type="dxa"/>
            <w:shd w:val="clear" w:color="auto" w:fill="auto"/>
            <w:vAlign w:val="center"/>
            <w:hideMark/>
          </w:tcPr>
          <w:p w:rsidR="00D00CB1" w:rsidRPr="00D00CB1" w:rsidRDefault="00D00CB1" w:rsidP="00D00CB1">
            <w:pPr>
              <w:widowControl/>
              <w:jc w:val="center"/>
              <w:rPr>
                <w:rFonts w:ascii="宋体" w:hAnsi="宋体" w:cs="宋体"/>
                <w:b/>
                <w:bCs/>
                <w:kern w:val="0"/>
                <w:sz w:val="20"/>
                <w:szCs w:val="20"/>
              </w:rPr>
            </w:pPr>
            <w:r w:rsidRPr="00D00CB1">
              <w:rPr>
                <w:rFonts w:ascii="宋体" w:hAnsi="宋体" w:cs="宋体" w:hint="eastAsia"/>
                <w:b/>
                <w:bCs/>
                <w:kern w:val="0"/>
                <w:sz w:val="20"/>
                <w:szCs w:val="20"/>
              </w:rPr>
              <w:t>数量</w:t>
            </w:r>
          </w:p>
        </w:tc>
      </w:tr>
      <w:tr w:rsidR="00D00CB1" w:rsidRPr="00D00CB1" w:rsidTr="001C5505">
        <w:trPr>
          <w:trHeight w:val="698"/>
        </w:trPr>
        <w:tc>
          <w:tcPr>
            <w:tcW w:w="707" w:type="dxa"/>
            <w:shd w:val="clear" w:color="auto" w:fill="auto"/>
            <w:noWrap/>
            <w:vAlign w:val="center"/>
            <w:hideMark/>
          </w:tcPr>
          <w:p w:rsidR="00D00CB1" w:rsidRPr="00D00CB1" w:rsidRDefault="00D00CB1" w:rsidP="00D00CB1">
            <w:pPr>
              <w:widowControl/>
              <w:jc w:val="center"/>
              <w:rPr>
                <w:rFonts w:ascii="宋体" w:hAnsi="宋体" w:cs="宋体"/>
                <w:kern w:val="0"/>
                <w:sz w:val="20"/>
                <w:szCs w:val="20"/>
              </w:rPr>
            </w:pPr>
            <w:r>
              <w:rPr>
                <w:rFonts w:ascii="宋体" w:hAnsi="宋体" w:cs="宋体" w:hint="eastAsia"/>
                <w:kern w:val="0"/>
                <w:sz w:val="20"/>
                <w:szCs w:val="20"/>
              </w:rPr>
              <w:t>F</w:t>
            </w:r>
            <w:r w:rsidRPr="00D00CB1">
              <w:rPr>
                <w:rFonts w:ascii="宋体" w:hAnsi="宋体" w:cs="宋体" w:hint="eastAsia"/>
                <w:kern w:val="0"/>
                <w:sz w:val="20"/>
                <w:szCs w:val="20"/>
              </w:rPr>
              <w:t>包</w:t>
            </w:r>
          </w:p>
        </w:tc>
        <w:tc>
          <w:tcPr>
            <w:tcW w:w="711" w:type="dxa"/>
            <w:shd w:val="clear" w:color="auto" w:fill="auto"/>
            <w:noWrap/>
            <w:vAlign w:val="center"/>
            <w:hideMark/>
          </w:tcPr>
          <w:p w:rsidR="00D00CB1" w:rsidRPr="00D00CB1" w:rsidRDefault="00D00CB1" w:rsidP="00D00CB1">
            <w:pPr>
              <w:widowControl/>
              <w:jc w:val="center"/>
              <w:rPr>
                <w:rFonts w:ascii="宋体" w:hAnsi="宋体" w:cs="宋体"/>
                <w:kern w:val="0"/>
                <w:sz w:val="20"/>
                <w:szCs w:val="20"/>
              </w:rPr>
            </w:pPr>
            <w:r w:rsidRPr="00D00CB1">
              <w:rPr>
                <w:rFonts w:ascii="宋体" w:hAnsi="宋体" w:cs="宋体" w:hint="eastAsia"/>
                <w:kern w:val="0"/>
                <w:sz w:val="20"/>
                <w:szCs w:val="20"/>
              </w:rPr>
              <w:t>1</w:t>
            </w:r>
          </w:p>
        </w:tc>
        <w:tc>
          <w:tcPr>
            <w:tcW w:w="1559" w:type="dxa"/>
            <w:shd w:val="clear" w:color="auto" w:fill="auto"/>
            <w:vAlign w:val="center"/>
            <w:hideMark/>
          </w:tcPr>
          <w:p w:rsidR="00D00CB1" w:rsidRPr="00D00CB1" w:rsidRDefault="00D00CB1" w:rsidP="00D00CB1">
            <w:pPr>
              <w:widowControl/>
              <w:jc w:val="left"/>
              <w:rPr>
                <w:rFonts w:ascii="宋体" w:hAnsi="宋体" w:cs="宋体"/>
                <w:kern w:val="0"/>
                <w:sz w:val="20"/>
                <w:szCs w:val="20"/>
              </w:rPr>
            </w:pPr>
            <w:r w:rsidRPr="00D00CB1">
              <w:rPr>
                <w:rFonts w:ascii="宋体" w:hAnsi="宋体" w:cs="宋体" w:hint="eastAsia"/>
                <w:kern w:val="0"/>
                <w:sz w:val="20"/>
                <w:szCs w:val="20"/>
              </w:rPr>
              <w:t>CNKI中国知网数据库</w:t>
            </w:r>
          </w:p>
        </w:tc>
        <w:tc>
          <w:tcPr>
            <w:tcW w:w="5670" w:type="dxa"/>
            <w:shd w:val="clear" w:color="auto" w:fill="auto"/>
            <w:vAlign w:val="center"/>
            <w:hideMark/>
          </w:tcPr>
          <w:p w:rsidR="00D00CB1" w:rsidRPr="00D00CB1" w:rsidRDefault="00D00CB1" w:rsidP="00D00CB1">
            <w:pPr>
              <w:widowControl/>
              <w:jc w:val="left"/>
              <w:rPr>
                <w:rFonts w:ascii="宋体" w:hAnsi="宋体" w:cs="宋体"/>
                <w:kern w:val="0"/>
                <w:sz w:val="20"/>
                <w:szCs w:val="20"/>
              </w:rPr>
            </w:pPr>
            <w:r w:rsidRPr="00D00CB1">
              <w:rPr>
                <w:rFonts w:ascii="宋体" w:hAnsi="宋体" w:cs="宋体" w:hint="eastAsia"/>
                <w:kern w:val="0"/>
                <w:sz w:val="20"/>
                <w:szCs w:val="20"/>
              </w:rPr>
              <w:t xml:space="preserve">    1、资源内容：本次采购包括《中国学术期刊网络出版总库》、《中国学术辑刊全文数据库》、《中国博士学位论文全文数据库》、《中国优秀硕士学位论文全文数据库》、《中国重要会议论文全文数据库》、《国际会议论文全文数据库》、《中国重要报纸全文数据库》、《中国年鉴网络出版总库》、《中国经济社会大数据研究平台》、《中国专利全文数据库》、《海外专利摘要数据库》、《中国科技项目创新成果鉴定意见数据库》、《国学宝典数据库》、《中国工具书网络出版总库》、《中国高等教育期刊文献总库》、《中国经济信息期刊文献总库》、《中国精品文艺作品期刊文献库》、《中国精品文化期刊文献库》、《中国精品科普期刊文献库》、《中国政报公报</w:t>
            </w:r>
            <w:r w:rsidRPr="00D00CB1">
              <w:rPr>
                <w:rFonts w:ascii="宋体" w:hAnsi="宋体" w:cs="宋体" w:hint="eastAsia"/>
                <w:kern w:val="0"/>
                <w:sz w:val="20"/>
                <w:szCs w:val="20"/>
              </w:rPr>
              <w:lastRenderedPageBreak/>
              <w:t>期刊文献总库》、《中国党建期刊文献总库》、《中国法律知识资源总库》、《中国学术期刊单刊网络版》等</w:t>
            </w:r>
            <w:r w:rsidRPr="00D00CB1">
              <w:rPr>
                <w:rFonts w:ascii="宋体" w:hAnsi="宋体" w:cs="宋体" w:hint="eastAsia"/>
                <w:b/>
                <w:bCs/>
                <w:kern w:val="0"/>
                <w:sz w:val="20"/>
                <w:szCs w:val="20"/>
              </w:rPr>
              <w:t>23个</w:t>
            </w:r>
            <w:r w:rsidRPr="00D00CB1">
              <w:rPr>
                <w:rFonts w:ascii="宋体" w:hAnsi="宋体" w:cs="宋体" w:hint="eastAsia"/>
                <w:kern w:val="0"/>
                <w:sz w:val="20"/>
                <w:szCs w:val="20"/>
              </w:rPr>
              <w:t>系列数据库。</w:t>
            </w:r>
            <w:r w:rsidRPr="00D00CB1">
              <w:rPr>
                <w:rFonts w:ascii="宋体" w:hAnsi="宋体" w:cs="宋体" w:hint="eastAsia"/>
                <w:kern w:val="0"/>
                <w:sz w:val="20"/>
                <w:szCs w:val="20"/>
              </w:rPr>
              <w:br/>
              <w:t xml:space="preserve">    2、功能要求：（1）数据格式采用CAJ或PDF格式，系统易用性强，提供多级目录导航，提供文献题名、作者、作者单位、刊名、关键词、全文、等检索途径。（2）能实现跨库检索，提供完备的检索功能，如支持模糊检索、全文检索、智能检索、二次检索等；数据库的收全率较高，数据保持实时更新，系统稳定性好、适应性广。（3）提供校园网外漫游账号供用户进入数据资源站点查询、下载使用已购数据库资源。</w:t>
            </w:r>
            <w:r w:rsidRPr="00D00CB1">
              <w:rPr>
                <w:rFonts w:ascii="宋体" w:hAnsi="宋体" w:cs="宋体" w:hint="eastAsia"/>
                <w:kern w:val="0"/>
                <w:sz w:val="20"/>
                <w:szCs w:val="20"/>
              </w:rPr>
              <w:br/>
              <w:t xml:space="preserve">    3、使用期限：2019.1.1-2019.12.31。</w:t>
            </w:r>
          </w:p>
        </w:tc>
        <w:tc>
          <w:tcPr>
            <w:tcW w:w="709" w:type="dxa"/>
            <w:shd w:val="clear" w:color="auto" w:fill="auto"/>
            <w:vAlign w:val="center"/>
            <w:hideMark/>
          </w:tcPr>
          <w:p w:rsidR="00D00CB1" w:rsidRPr="00D00CB1" w:rsidRDefault="00D00CB1" w:rsidP="00D00CB1">
            <w:pPr>
              <w:widowControl/>
              <w:jc w:val="center"/>
              <w:rPr>
                <w:rFonts w:ascii="宋体" w:hAnsi="宋体" w:cs="宋体"/>
                <w:kern w:val="0"/>
                <w:sz w:val="20"/>
                <w:szCs w:val="20"/>
              </w:rPr>
            </w:pPr>
            <w:r w:rsidRPr="00D00CB1">
              <w:rPr>
                <w:rFonts w:ascii="宋体" w:hAnsi="宋体" w:cs="宋体" w:hint="eastAsia"/>
                <w:kern w:val="0"/>
                <w:sz w:val="20"/>
                <w:szCs w:val="20"/>
              </w:rPr>
              <w:lastRenderedPageBreak/>
              <w:t>套</w:t>
            </w:r>
          </w:p>
        </w:tc>
        <w:tc>
          <w:tcPr>
            <w:tcW w:w="709" w:type="dxa"/>
            <w:shd w:val="clear" w:color="auto" w:fill="auto"/>
            <w:vAlign w:val="center"/>
            <w:hideMark/>
          </w:tcPr>
          <w:p w:rsidR="00D00CB1" w:rsidRPr="00D00CB1" w:rsidRDefault="00D00CB1" w:rsidP="00D00CB1">
            <w:pPr>
              <w:widowControl/>
              <w:jc w:val="center"/>
              <w:rPr>
                <w:kern w:val="0"/>
                <w:sz w:val="20"/>
                <w:szCs w:val="20"/>
              </w:rPr>
            </w:pPr>
            <w:r w:rsidRPr="00D00CB1">
              <w:rPr>
                <w:kern w:val="0"/>
                <w:sz w:val="20"/>
                <w:szCs w:val="20"/>
              </w:rPr>
              <w:t>1</w:t>
            </w:r>
          </w:p>
        </w:tc>
      </w:tr>
    </w:tbl>
    <w:p w:rsidR="00D00CB1" w:rsidRDefault="00D00CB1" w:rsidP="00A8405B">
      <w:pPr>
        <w:spacing w:line="460" w:lineRule="exact"/>
        <w:rPr>
          <w:rFonts w:ascii="宋体"/>
          <w:b/>
          <w:sz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
        <w:gridCol w:w="711"/>
        <w:gridCol w:w="1559"/>
        <w:gridCol w:w="5670"/>
        <w:gridCol w:w="709"/>
        <w:gridCol w:w="709"/>
      </w:tblGrid>
      <w:tr w:rsidR="00D00CB1" w:rsidRPr="00D00CB1" w:rsidTr="009A5C9F">
        <w:trPr>
          <w:trHeight w:val="645"/>
        </w:trPr>
        <w:tc>
          <w:tcPr>
            <w:tcW w:w="707" w:type="dxa"/>
            <w:shd w:val="clear" w:color="auto" w:fill="auto"/>
            <w:vAlign w:val="center"/>
            <w:hideMark/>
          </w:tcPr>
          <w:p w:rsidR="00D00CB1" w:rsidRPr="00D00CB1" w:rsidRDefault="00D00CB1" w:rsidP="009A5C9F">
            <w:pPr>
              <w:widowControl/>
              <w:jc w:val="center"/>
              <w:rPr>
                <w:rFonts w:ascii="宋体" w:hAnsi="宋体" w:cs="宋体"/>
                <w:b/>
                <w:bCs/>
                <w:kern w:val="0"/>
                <w:sz w:val="20"/>
                <w:szCs w:val="20"/>
              </w:rPr>
            </w:pPr>
            <w:r>
              <w:rPr>
                <w:rFonts w:ascii="宋体" w:hAnsi="宋体" w:cs="宋体" w:hint="eastAsia"/>
                <w:b/>
                <w:bCs/>
                <w:kern w:val="0"/>
                <w:sz w:val="20"/>
                <w:szCs w:val="20"/>
              </w:rPr>
              <w:t>包号</w:t>
            </w:r>
            <w:r w:rsidRPr="00D00CB1">
              <w:rPr>
                <w:rFonts w:ascii="宋体" w:hAnsi="宋体" w:cs="宋体" w:hint="eastAsia"/>
                <w:b/>
                <w:bCs/>
                <w:kern w:val="0"/>
                <w:sz w:val="20"/>
                <w:szCs w:val="20"/>
              </w:rPr>
              <w:t xml:space="preserve">　</w:t>
            </w:r>
          </w:p>
        </w:tc>
        <w:tc>
          <w:tcPr>
            <w:tcW w:w="711" w:type="dxa"/>
            <w:shd w:val="clear" w:color="auto" w:fill="auto"/>
            <w:vAlign w:val="center"/>
            <w:hideMark/>
          </w:tcPr>
          <w:p w:rsidR="00D00CB1" w:rsidRPr="00D00CB1" w:rsidRDefault="00D00CB1" w:rsidP="009A5C9F">
            <w:pPr>
              <w:widowControl/>
              <w:jc w:val="center"/>
              <w:rPr>
                <w:rFonts w:ascii="宋体" w:hAnsi="宋体" w:cs="宋体"/>
                <w:b/>
                <w:bCs/>
                <w:kern w:val="0"/>
                <w:sz w:val="20"/>
                <w:szCs w:val="20"/>
              </w:rPr>
            </w:pPr>
            <w:r w:rsidRPr="00D00CB1">
              <w:rPr>
                <w:rFonts w:ascii="宋体" w:hAnsi="宋体" w:cs="宋体" w:hint="eastAsia"/>
                <w:b/>
                <w:bCs/>
                <w:kern w:val="0"/>
                <w:sz w:val="20"/>
                <w:szCs w:val="20"/>
              </w:rPr>
              <w:t>序号</w:t>
            </w:r>
          </w:p>
        </w:tc>
        <w:tc>
          <w:tcPr>
            <w:tcW w:w="1559" w:type="dxa"/>
            <w:shd w:val="clear" w:color="auto" w:fill="auto"/>
            <w:vAlign w:val="center"/>
            <w:hideMark/>
          </w:tcPr>
          <w:p w:rsidR="00D00CB1" w:rsidRPr="00D00CB1" w:rsidRDefault="00D00CB1" w:rsidP="009A5C9F">
            <w:pPr>
              <w:widowControl/>
              <w:jc w:val="center"/>
              <w:rPr>
                <w:rFonts w:ascii="宋体" w:hAnsi="宋体" w:cs="宋体"/>
                <w:b/>
                <w:bCs/>
                <w:kern w:val="0"/>
                <w:sz w:val="20"/>
                <w:szCs w:val="20"/>
              </w:rPr>
            </w:pPr>
            <w:r w:rsidRPr="00D00CB1">
              <w:rPr>
                <w:rFonts w:ascii="宋体" w:hAnsi="宋体" w:cs="宋体" w:hint="eastAsia"/>
                <w:b/>
                <w:bCs/>
                <w:kern w:val="0"/>
                <w:sz w:val="20"/>
                <w:szCs w:val="20"/>
              </w:rPr>
              <w:t>采购品目名称</w:t>
            </w:r>
          </w:p>
        </w:tc>
        <w:tc>
          <w:tcPr>
            <w:tcW w:w="5670" w:type="dxa"/>
            <w:shd w:val="clear" w:color="auto" w:fill="auto"/>
            <w:vAlign w:val="center"/>
            <w:hideMark/>
          </w:tcPr>
          <w:p w:rsidR="00D00CB1" w:rsidRPr="00D00CB1" w:rsidRDefault="00D00CB1" w:rsidP="009A5C9F">
            <w:pPr>
              <w:widowControl/>
              <w:jc w:val="center"/>
              <w:rPr>
                <w:rFonts w:ascii="宋体" w:hAnsi="宋体" w:cs="宋体"/>
                <w:b/>
                <w:bCs/>
                <w:kern w:val="0"/>
                <w:sz w:val="20"/>
                <w:szCs w:val="20"/>
              </w:rPr>
            </w:pPr>
            <w:r w:rsidRPr="00D00CB1">
              <w:rPr>
                <w:rFonts w:ascii="宋体" w:hAnsi="宋体" w:cs="宋体" w:hint="eastAsia"/>
                <w:b/>
                <w:bCs/>
                <w:kern w:val="0"/>
                <w:sz w:val="20"/>
                <w:szCs w:val="20"/>
              </w:rPr>
              <w:t>详细的规格、配置、技术参数</w:t>
            </w:r>
          </w:p>
        </w:tc>
        <w:tc>
          <w:tcPr>
            <w:tcW w:w="709" w:type="dxa"/>
            <w:shd w:val="clear" w:color="auto" w:fill="auto"/>
            <w:vAlign w:val="center"/>
            <w:hideMark/>
          </w:tcPr>
          <w:p w:rsidR="00D00CB1" w:rsidRPr="00D00CB1" w:rsidRDefault="00D00CB1" w:rsidP="009A5C9F">
            <w:pPr>
              <w:widowControl/>
              <w:jc w:val="center"/>
              <w:rPr>
                <w:rFonts w:ascii="宋体" w:hAnsi="宋体" w:cs="宋体"/>
                <w:b/>
                <w:bCs/>
                <w:kern w:val="0"/>
                <w:sz w:val="20"/>
                <w:szCs w:val="20"/>
              </w:rPr>
            </w:pPr>
            <w:r w:rsidRPr="00D00CB1">
              <w:rPr>
                <w:rFonts w:ascii="宋体" w:hAnsi="宋体" w:cs="宋体" w:hint="eastAsia"/>
                <w:b/>
                <w:bCs/>
                <w:kern w:val="0"/>
                <w:sz w:val="20"/>
                <w:szCs w:val="20"/>
              </w:rPr>
              <w:t>单位</w:t>
            </w:r>
          </w:p>
        </w:tc>
        <w:tc>
          <w:tcPr>
            <w:tcW w:w="709" w:type="dxa"/>
            <w:shd w:val="clear" w:color="auto" w:fill="auto"/>
            <w:vAlign w:val="center"/>
            <w:hideMark/>
          </w:tcPr>
          <w:p w:rsidR="00D00CB1" w:rsidRPr="00D00CB1" w:rsidRDefault="00D00CB1" w:rsidP="009A5C9F">
            <w:pPr>
              <w:widowControl/>
              <w:jc w:val="center"/>
              <w:rPr>
                <w:rFonts w:ascii="宋体" w:hAnsi="宋体" w:cs="宋体"/>
                <w:b/>
                <w:bCs/>
                <w:kern w:val="0"/>
                <w:sz w:val="20"/>
                <w:szCs w:val="20"/>
              </w:rPr>
            </w:pPr>
            <w:r w:rsidRPr="00D00CB1">
              <w:rPr>
                <w:rFonts w:ascii="宋体" w:hAnsi="宋体" w:cs="宋体" w:hint="eastAsia"/>
                <w:b/>
                <w:bCs/>
                <w:kern w:val="0"/>
                <w:sz w:val="20"/>
                <w:szCs w:val="20"/>
              </w:rPr>
              <w:t>数量</w:t>
            </w:r>
          </w:p>
        </w:tc>
      </w:tr>
      <w:tr w:rsidR="00D00CB1" w:rsidRPr="00D00CB1" w:rsidTr="009A5C9F">
        <w:trPr>
          <w:trHeight w:val="3015"/>
        </w:trPr>
        <w:tc>
          <w:tcPr>
            <w:tcW w:w="707" w:type="dxa"/>
            <w:vMerge w:val="restart"/>
            <w:shd w:val="clear" w:color="auto" w:fill="auto"/>
            <w:noWrap/>
            <w:vAlign w:val="center"/>
            <w:hideMark/>
          </w:tcPr>
          <w:p w:rsidR="00D00CB1" w:rsidRPr="00D00CB1" w:rsidRDefault="00D00CB1" w:rsidP="009A5C9F">
            <w:pPr>
              <w:widowControl/>
              <w:jc w:val="center"/>
              <w:rPr>
                <w:rFonts w:ascii="宋体" w:hAnsi="宋体" w:cs="宋体"/>
                <w:kern w:val="0"/>
                <w:sz w:val="20"/>
                <w:szCs w:val="20"/>
              </w:rPr>
            </w:pPr>
            <w:r>
              <w:rPr>
                <w:rFonts w:ascii="宋体" w:hAnsi="宋体" w:cs="宋体" w:hint="eastAsia"/>
                <w:kern w:val="0"/>
                <w:sz w:val="20"/>
                <w:szCs w:val="20"/>
              </w:rPr>
              <w:t>G</w:t>
            </w:r>
            <w:r w:rsidRPr="00D00CB1">
              <w:rPr>
                <w:rFonts w:ascii="宋体" w:hAnsi="宋体" w:cs="宋体" w:hint="eastAsia"/>
                <w:kern w:val="0"/>
                <w:sz w:val="20"/>
                <w:szCs w:val="20"/>
              </w:rPr>
              <w:t>包</w:t>
            </w:r>
          </w:p>
        </w:tc>
        <w:tc>
          <w:tcPr>
            <w:tcW w:w="711" w:type="dxa"/>
            <w:vMerge w:val="restart"/>
            <w:shd w:val="clear" w:color="auto" w:fill="auto"/>
            <w:noWrap/>
            <w:vAlign w:val="center"/>
            <w:hideMark/>
          </w:tcPr>
          <w:p w:rsidR="00D00CB1" w:rsidRPr="00D00CB1" w:rsidRDefault="00D00CB1" w:rsidP="009A5C9F">
            <w:pPr>
              <w:widowControl/>
              <w:jc w:val="center"/>
              <w:rPr>
                <w:rFonts w:ascii="宋体" w:hAnsi="宋体" w:cs="宋体"/>
                <w:kern w:val="0"/>
                <w:sz w:val="20"/>
                <w:szCs w:val="20"/>
              </w:rPr>
            </w:pPr>
            <w:r w:rsidRPr="00D00CB1">
              <w:rPr>
                <w:rFonts w:ascii="宋体" w:hAnsi="宋体" w:cs="宋体" w:hint="eastAsia"/>
                <w:kern w:val="0"/>
                <w:sz w:val="20"/>
                <w:szCs w:val="20"/>
              </w:rPr>
              <w:t>1</w:t>
            </w:r>
          </w:p>
        </w:tc>
        <w:tc>
          <w:tcPr>
            <w:tcW w:w="1559" w:type="dxa"/>
            <w:vMerge w:val="restart"/>
            <w:shd w:val="clear" w:color="auto" w:fill="auto"/>
            <w:vAlign w:val="center"/>
            <w:hideMark/>
          </w:tcPr>
          <w:p w:rsidR="00D00CB1" w:rsidRPr="00D00CB1" w:rsidRDefault="00D00CB1" w:rsidP="009A5C9F">
            <w:pPr>
              <w:widowControl/>
              <w:jc w:val="center"/>
              <w:rPr>
                <w:rFonts w:ascii="宋体" w:hAnsi="宋体" w:cs="宋体"/>
                <w:kern w:val="0"/>
                <w:sz w:val="20"/>
                <w:szCs w:val="20"/>
              </w:rPr>
            </w:pPr>
            <w:r w:rsidRPr="00D00CB1">
              <w:rPr>
                <w:rFonts w:ascii="宋体" w:hAnsi="宋体" w:cs="宋体" w:hint="eastAsia"/>
                <w:kern w:val="0"/>
                <w:sz w:val="20"/>
                <w:szCs w:val="20"/>
              </w:rPr>
              <w:t>超星学术资源总库</w:t>
            </w:r>
          </w:p>
        </w:tc>
        <w:tc>
          <w:tcPr>
            <w:tcW w:w="5670" w:type="dxa"/>
            <w:shd w:val="clear" w:color="auto" w:fill="auto"/>
            <w:vAlign w:val="center"/>
            <w:hideMark/>
          </w:tcPr>
          <w:p w:rsidR="00D00CB1" w:rsidRPr="00D00CB1" w:rsidRDefault="00D00CB1" w:rsidP="009A5C9F">
            <w:pPr>
              <w:widowControl/>
              <w:jc w:val="left"/>
              <w:rPr>
                <w:rFonts w:ascii="宋体" w:hAnsi="宋体" w:cs="宋体"/>
                <w:kern w:val="0"/>
                <w:sz w:val="20"/>
                <w:szCs w:val="20"/>
              </w:rPr>
            </w:pPr>
            <w:r w:rsidRPr="00D00CB1">
              <w:rPr>
                <w:rFonts w:ascii="宋体" w:hAnsi="宋体" w:cs="宋体" w:hint="eastAsia"/>
                <w:kern w:val="0"/>
                <w:sz w:val="20"/>
                <w:szCs w:val="20"/>
              </w:rPr>
              <w:t>本次采购包括以下几个数据库：</w:t>
            </w:r>
            <w:r w:rsidRPr="00D00CB1">
              <w:rPr>
                <w:rFonts w:ascii="宋体" w:hAnsi="宋体" w:cs="宋体" w:hint="eastAsia"/>
                <w:kern w:val="0"/>
                <w:sz w:val="20"/>
                <w:szCs w:val="20"/>
              </w:rPr>
              <w:br/>
              <w:t xml:space="preserve">    1、《电子图书（包库版）》：（1）提供不低于145万种图书目录和4万种epub纯文本的图书书目，拥有35万授权作者，400多家合作出版社；（2）覆盖中图分类法22个大类，提供站内图书的搜索服务（含目次检索及全文检索），高清晰全文在线阅读，具备下载借阅功能，电子图书图像遵循图书的原版原貌，文字差错率不高于万分之一；（3）平台提供查询检索、图书推荐、图书排行、访问量统计等功能，并支持页面定制；（4）用户可以方便地收藏喜欢的图书、建立自己的数字图书馆；（5）采用远程访问模式，出现问题随时解决，提供邮件、电话、在线客服等多种途径的问题答疑。（6）免费提供针对管理员和用户的培训活动；（7）使用期限：2019.10.15-2020.10.14。</w:t>
            </w:r>
          </w:p>
        </w:tc>
        <w:tc>
          <w:tcPr>
            <w:tcW w:w="709" w:type="dxa"/>
            <w:vMerge w:val="restart"/>
            <w:shd w:val="clear" w:color="auto" w:fill="auto"/>
            <w:vAlign w:val="center"/>
            <w:hideMark/>
          </w:tcPr>
          <w:p w:rsidR="00D00CB1" w:rsidRPr="00D00CB1" w:rsidRDefault="00D00CB1" w:rsidP="009A5C9F">
            <w:pPr>
              <w:widowControl/>
              <w:jc w:val="center"/>
              <w:rPr>
                <w:rFonts w:ascii="宋体" w:hAnsi="宋体" w:cs="宋体"/>
                <w:kern w:val="0"/>
                <w:sz w:val="20"/>
                <w:szCs w:val="20"/>
              </w:rPr>
            </w:pPr>
            <w:r w:rsidRPr="00D00CB1">
              <w:rPr>
                <w:rFonts w:ascii="宋体" w:hAnsi="宋体" w:cs="宋体" w:hint="eastAsia"/>
                <w:kern w:val="0"/>
                <w:sz w:val="20"/>
                <w:szCs w:val="20"/>
              </w:rPr>
              <w:t>套</w:t>
            </w:r>
          </w:p>
        </w:tc>
        <w:tc>
          <w:tcPr>
            <w:tcW w:w="709" w:type="dxa"/>
            <w:vMerge w:val="restart"/>
            <w:shd w:val="clear" w:color="auto" w:fill="auto"/>
            <w:vAlign w:val="center"/>
            <w:hideMark/>
          </w:tcPr>
          <w:p w:rsidR="00D00CB1" w:rsidRPr="00D00CB1" w:rsidRDefault="00D00CB1" w:rsidP="009A5C9F">
            <w:pPr>
              <w:widowControl/>
              <w:jc w:val="center"/>
              <w:rPr>
                <w:rFonts w:ascii="宋体" w:hAnsi="宋体" w:cs="宋体"/>
                <w:kern w:val="0"/>
                <w:sz w:val="20"/>
                <w:szCs w:val="20"/>
              </w:rPr>
            </w:pPr>
            <w:r w:rsidRPr="00D00CB1">
              <w:rPr>
                <w:rFonts w:ascii="宋体" w:hAnsi="宋体" w:cs="宋体" w:hint="eastAsia"/>
                <w:kern w:val="0"/>
                <w:sz w:val="20"/>
                <w:szCs w:val="20"/>
              </w:rPr>
              <w:t>1</w:t>
            </w:r>
          </w:p>
        </w:tc>
      </w:tr>
      <w:tr w:rsidR="00D00CB1" w:rsidRPr="00D00CB1" w:rsidTr="00D00CB1">
        <w:trPr>
          <w:trHeight w:val="273"/>
        </w:trPr>
        <w:tc>
          <w:tcPr>
            <w:tcW w:w="707" w:type="dxa"/>
            <w:vMerge/>
            <w:vAlign w:val="center"/>
            <w:hideMark/>
          </w:tcPr>
          <w:p w:rsidR="00D00CB1" w:rsidRPr="00D00CB1" w:rsidRDefault="00D00CB1" w:rsidP="009A5C9F">
            <w:pPr>
              <w:widowControl/>
              <w:jc w:val="left"/>
              <w:rPr>
                <w:rFonts w:ascii="宋体" w:hAnsi="宋体" w:cs="宋体"/>
                <w:kern w:val="0"/>
                <w:sz w:val="20"/>
                <w:szCs w:val="20"/>
              </w:rPr>
            </w:pPr>
          </w:p>
        </w:tc>
        <w:tc>
          <w:tcPr>
            <w:tcW w:w="711" w:type="dxa"/>
            <w:vMerge/>
            <w:vAlign w:val="center"/>
            <w:hideMark/>
          </w:tcPr>
          <w:p w:rsidR="00D00CB1" w:rsidRPr="00D00CB1" w:rsidRDefault="00D00CB1" w:rsidP="009A5C9F">
            <w:pPr>
              <w:widowControl/>
              <w:jc w:val="left"/>
              <w:rPr>
                <w:rFonts w:ascii="宋体" w:hAnsi="宋体" w:cs="宋体"/>
                <w:kern w:val="0"/>
                <w:sz w:val="20"/>
                <w:szCs w:val="20"/>
              </w:rPr>
            </w:pPr>
          </w:p>
        </w:tc>
        <w:tc>
          <w:tcPr>
            <w:tcW w:w="1559" w:type="dxa"/>
            <w:vMerge/>
            <w:vAlign w:val="center"/>
            <w:hideMark/>
          </w:tcPr>
          <w:p w:rsidR="00D00CB1" w:rsidRPr="00D00CB1" w:rsidRDefault="00D00CB1" w:rsidP="009A5C9F">
            <w:pPr>
              <w:widowControl/>
              <w:jc w:val="left"/>
              <w:rPr>
                <w:rFonts w:ascii="宋体" w:hAnsi="宋体" w:cs="宋体"/>
                <w:kern w:val="0"/>
                <w:sz w:val="20"/>
                <w:szCs w:val="20"/>
              </w:rPr>
            </w:pPr>
          </w:p>
        </w:tc>
        <w:tc>
          <w:tcPr>
            <w:tcW w:w="5670" w:type="dxa"/>
            <w:shd w:val="clear" w:color="auto" w:fill="auto"/>
            <w:vAlign w:val="center"/>
            <w:hideMark/>
          </w:tcPr>
          <w:p w:rsidR="00D00CB1" w:rsidRPr="00D00CB1" w:rsidRDefault="00D00CB1" w:rsidP="009A5C9F">
            <w:pPr>
              <w:widowControl/>
              <w:jc w:val="left"/>
              <w:rPr>
                <w:rFonts w:ascii="宋体" w:hAnsi="宋体" w:cs="宋体"/>
                <w:kern w:val="0"/>
                <w:sz w:val="20"/>
                <w:szCs w:val="20"/>
              </w:rPr>
            </w:pPr>
            <w:r w:rsidRPr="00D00CB1">
              <w:rPr>
                <w:rFonts w:ascii="宋体" w:hAnsi="宋体" w:cs="宋体" w:hint="eastAsia"/>
                <w:kern w:val="0"/>
                <w:sz w:val="20"/>
                <w:szCs w:val="20"/>
              </w:rPr>
              <w:t xml:space="preserve">    2、《学术视频库》：（1）产品自主知识产权，来源可靠，版权清晰，著作权人直接授权；（2）具备资源特色，与其他平台及网络公开资源无大量重复（小于百分之一）；（3）能够做到每日及时更新，能够实现同步课堂，能够实现对视频内容的精准检索；视频可直接分享到微信、微博等主流社交平台；（4）包含“超星课堂”:以优质课程、前沿会议和学术讲座为主，130000余集，内容涵盖13大类学科。“超星讲座”：20000余集，内容包含国学古典、文学语言、文化艺术、哲学心理、人物历史等14大类。更凭借海量的资源积累，邀请专家共同策划大型专辑。“超星微视频”：以独家策划制作约6分钟的精品微视频为主，6000余集，选题包含职场、创业、管理、能力、悅读、艺术、外语等热门方向；（5）使用期限：2019.7.1-2020.6.30。</w:t>
            </w:r>
          </w:p>
        </w:tc>
        <w:tc>
          <w:tcPr>
            <w:tcW w:w="709" w:type="dxa"/>
            <w:vMerge/>
            <w:vAlign w:val="center"/>
            <w:hideMark/>
          </w:tcPr>
          <w:p w:rsidR="00D00CB1" w:rsidRPr="00D00CB1" w:rsidRDefault="00D00CB1" w:rsidP="009A5C9F">
            <w:pPr>
              <w:widowControl/>
              <w:jc w:val="left"/>
              <w:rPr>
                <w:rFonts w:ascii="宋体" w:hAnsi="宋体" w:cs="宋体"/>
                <w:kern w:val="0"/>
                <w:sz w:val="20"/>
                <w:szCs w:val="20"/>
              </w:rPr>
            </w:pPr>
          </w:p>
        </w:tc>
        <w:tc>
          <w:tcPr>
            <w:tcW w:w="709" w:type="dxa"/>
            <w:vMerge/>
            <w:vAlign w:val="center"/>
            <w:hideMark/>
          </w:tcPr>
          <w:p w:rsidR="00D00CB1" w:rsidRPr="00D00CB1" w:rsidRDefault="00D00CB1" w:rsidP="009A5C9F">
            <w:pPr>
              <w:widowControl/>
              <w:jc w:val="left"/>
              <w:rPr>
                <w:rFonts w:ascii="宋体" w:hAnsi="宋体" w:cs="宋体"/>
                <w:kern w:val="0"/>
                <w:sz w:val="20"/>
                <w:szCs w:val="20"/>
              </w:rPr>
            </w:pPr>
          </w:p>
        </w:tc>
      </w:tr>
      <w:tr w:rsidR="00D00CB1" w:rsidRPr="00D00CB1" w:rsidTr="009A5C9F">
        <w:trPr>
          <w:trHeight w:val="274"/>
        </w:trPr>
        <w:tc>
          <w:tcPr>
            <w:tcW w:w="707" w:type="dxa"/>
            <w:vMerge/>
            <w:vAlign w:val="center"/>
            <w:hideMark/>
          </w:tcPr>
          <w:p w:rsidR="00D00CB1" w:rsidRPr="00D00CB1" w:rsidRDefault="00D00CB1" w:rsidP="009A5C9F">
            <w:pPr>
              <w:widowControl/>
              <w:jc w:val="left"/>
              <w:rPr>
                <w:rFonts w:ascii="宋体" w:hAnsi="宋体" w:cs="宋体"/>
                <w:kern w:val="0"/>
                <w:sz w:val="20"/>
                <w:szCs w:val="20"/>
              </w:rPr>
            </w:pPr>
          </w:p>
        </w:tc>
        <w:tc>
          <w:tcPr>
            <w:tcW w:w="711" w:type="dxa"/>
            <w:vMerge/>
            <w:vAlign w:val="center"/>
            <w:hideMark/>
          </w:tcPr>
          <w:p w:rsidR="00D00CB1" w:rsidRPr="00D00CB1" w:rsidRDefault="00D00CB1" w:rsidP="009A5C9F">
            <w:pPr>
              <w:widowControl/>
              <w:jc w:val="left"/>
              <w:rPr>
                <w:rFonts w:ascii="宋体" w:hAnsi="宋体" w:cs="宋体"/>
                <w:kern w:val="0"/>
                <w:sz w:val="20"/>
                <w:szCs w:val="20"/>
              </w:rPr>
            </w:pPr>
          </w:p>
        </w:tc>
        <w:tc>
          <w:tcPr>
            <w:tcW w:w="1559" w:type="dxa"/>
            <w:vMerge/>
            <w:vAlign w:val="center"/>
            <w:hideMark/>
          </w:tcPr>
          <w:p w:rsidR="00D00CB1" w:rsidRPr="00D00CB1" w:rsidRDefault="00D00CB1" w:rsidP="009A5C9F">
            <w:pPr>
              <w:widowControl/>
              <w:jc w:val="left"/>
              <w:rPr>
                <w:rFonts w:ascii="宋体" w:hAnsi="宋体" w:cs="宋体"/>
                <w:kern w:val="0"/>
                <w:sz w:val="20"/>
                <w:szCs w:val="20"/>
              </w:rPr>
            </w:pPr>
          </w:p>
        </w:tc>
        <w:tc>
          <w:tcPr>
            <w:tcW w:w="5670" w:type="dxa"/>
            <w:shd w:val="clear" w:color="auto" w:fill="auto"/>
            <w:vAlign w:val="center"/>
            <w:hideMark/>
          </w:tcPr>
          <w:p w:rsidR="00D00CB1" w:rsidRPr="00D00CB1" w:rsidRDefault="00D00CB1" w:rsidP="009A5C9F">
            <w:pPr>
              <w:widowControl/>
              <w:jc w:val="left"/>
              <w:rPr>
                <w:rFonts w:ascii="宋体" w:hAnsi="宋体" w:cs="宋体"/>
                <w:kern w:val="0"/>
                <w:sz w:val="20"/>
                <w:szCs w:val="20"/>
              </w:rPr>
            </w:pPr>
            <w:r w:rsidRPr="00D00CB1">
              <w:rPr>
                <w:rFonts w:ascii="宋体" w:hAnsi="宋体" w:cs="宋体" w:hint="eastAsia"/>
                <w:kern w:val="0"/>
                <w:sz w:val="20"/>
                <w:szCs w:val="20"/>
              </w:rPr>
              <w:t xml:space="preserve">    3、《读秀学术搜索》：（1）需要同时能满足基本字段搜索、章节名称搜索、正文搜索；提供不少于250万种中文图书元数据搜索和全文深度搜索；同时，提供期刊、报纸、学位论文、会议论文、网页等各种文献的相关元数据扩展搜索；需提供知识搜索，用户可在全文资料中通过搜索找到所需知识并直接阅读，阅读中提供文字提取、查看来源等功能；（2）需涵盖</w:t>
            </w:r>
            <w:r w:rsidRPr="00D00CB1">
              <w:rPr>
                <w:rFonts w:ascii="宋体" w:hAnsi="宋体" w:cs="宋体" w:hint="eastAsia"/>
                <w:kern w:val="0"/>
                <w:sz w:val="20"/>
                <w:szCs w:val="20"/>
              </w:rPr>
              <w:lastRenderedPageBreak/>
              <w:t>知识、图书、期刊、报纸、学位论文、会议论文、文档、视频、课程课件、专利、标准、人物、词条、词典、网页等相关频道，为读者提供海量信息资源多面搜索服务；（3）需提供我的图书馆、专题图书馆、文献互助、文献市场、我的咨询、RSS订阅等各种服务帮助，以便更好的解决读者对资源的索取及交流；（4）可以把本单位纸本馆藏OPAC、随书光盘等进行挂接，实现馆内资源统一进行搜索；（5）需提供文献传递服务，针对馆内已购买的电子图书资源可直接阅读下载使用，未购买的电子图书资源可通过知识库文献传递服务进行局部全文合理的传递；（6）需提供不少于250万种图书的在线试读，给读者提供现场翻书选书的体验；（7）需提供千余家单位纸本书馆藏及2500家电子书馆藏的联合目录查询；（8）同时满足馆藏纸本、馆藏电子本、全国馆藏分布、文献传递多种获取功能。提供一站式解决方案，无论是纸本的、电子本的，也无论是本馆有收藏的、没有收藏的，均可一站式解决。（9）使用期限：2019.7.1-2020.6.30。</w:t>
            </w:r>
          </w:p>
        </w:tc>
        <w:tc>
          <w:tcPr>
            <w:tcW w:w="709" w:type="dxa"/>
            <w:vMerge/>
            <w:vAlign w:val="center"/>
            <w:hideMark/>
          </w:tcPr>
          <w:p w:rsidR="00D00CB1" w:rsidRPr="00D00CB1" w:rsidRDefault="00D00CB1" w:rsidP="009A5C9F">
            <w:pPr>
              <w:widowControl/>
              <w:jc w:val="left"/>
              <w:rPr>
                <w:rFonts w:ascii="宋体" w:hAnsi="宋体" w:cs="宋体"/>
                <w:kern w:val="0"/>
                <w:sz w:val="20"/>
                <w:szCs w:val="20"/>
              </w:rPr>
            </w:pPr>
          </w:p>
        </w:tc>
        <w:tc>
          <w:tcPr>
            <w:tcW w:w="709" w:type="dxa"/>
            <w:vMerge/>
            <w:vAlign w:val="center"/>
            <w:hideMark/>
          </w:tcPr>
          <w:p w:rsidR="00D00CB1" w:rsidRPr="00D00CB1" w:rsidRDefault="00D00CB1" w:rsidP="009A5C9F">
            <w:pPr>
              <w:widowControl/>
              <w:jc w:val="left"/>
              <w:rPr>
                <w:rFonts w:ascii="宋体" w:hAnsi="宋体" w:cs="宋体"/>
                <w:kern w:val="0"/>
                <w:sz w:val="20"/>
                <w:szCs w:val="20"/>
              </w:rPr>
            </w:pPr>
          </w:p>
        </w:tc>
      </w:tr>
      <w:tr w:rsidR="00D00CB1" w:rsidRPr="00D00CB1" w:rsidTr="00D00CB1">
        <w:trPr>
          <w:trHeight w:val="840"/>
        </w:trPr>
        <w:tc>
          <w:tcPr>
            <w:tcW w:w="707" w:type="dxa"/>
            <w:vMerge/>
            <w:vAlign w:val="center"/>
            <w:hideMark/>
          </w:tcPr>
          <w:p w:rsidR="00D00CB1" w:rsidRPr="00D00CB1" w:rsidRDefault="00D00CB1" w:rsidP="009A5C9F">
            <w:pPr>
              <w:widowControl/>
              <w:jc w:val="left"/>
              <w:rPr>
                <w:rFonts w:ascii="宋体" w:hAnsi="宋体" w:cs="宋体"/>
                <w:kern w:val="0"/>
                <w:sz w:val="20"/>
                <w:szCs w:val="20"/>
              </w:rPr>
            </w:pPr>
          </w:p>
        </w:tc>
        <w:tc>
          <w:tcPr>
            <w:tcW w:w="711" w:type="dxa"/>
            <w:vMerge/>
            <w:vAlign w:val="center"/>
            <w:hideMark/>
          </w:tcPr>
          <w:p w:rsidR="00D00CB1" w:rsidRPr="00D00CB1" w:rsidRDefault="00D00CB1" w:rsidP="009A5C9F">
            <w:pPr>
              <w:widowControl/>
              <w:jc w:val="left"/>
              <w:rPr>
                <w:rFonts w:ascii="宋体" w:hAnsi="宋体" w:cs="宋体"/>
                <w:kern w:val="0"/>
                <w:sz w:val="20"/>
                <w:szCs w:val="20"/>
              </w:rPr>
            </w:pPr>
          </w:p>
        </w:tc>
        <w:tc>
          <w:tcPr>
            <w:tcW w:w="1559" w:type="dxa"/>
            <w:vMerge/>
            <w:vAlign w:val="center"/>
            <w:hideMark/>
          </w:tcPr>
          <w:p w:rsidR="00D00CB1" w:rsidRPr="00D00CB1" w:rsidRDefault="00D00CB1" w:rsidP="009A5C9F">
            <w:pPr>
              <w:widowControl/>
              <w:jc w:val="left"/>
              <w:rPr>
                <w:rFonts w:ascii="宋体" w:hAnsi="宋体" w:cs="宋体"/>
                <w:kern w:val="0"/>
                <w:sz w:val="20"/>
                <w:szCs w:val="20"/>
              </w:rPr>
            </w:pPr>
          </w:p>
        </w:tc>
        <w:tc>
          <w:tcPr>
            <w:tcW w:w="5670" w:type="dxa"/>
            <w:shd w:val="clear" w:color="auto" w:fill="auto"/>
            <w:vAlign w:val="center"/>
            <w:hideMark/>
          </w:tcPr>
          <w:p w:rsidR="00D00CB1" w:rsidRPr="00D00CB1" w:rsidRDefault="00D00CB1" w:rsidP="009A5C9F">
            <w:pPr>
              <w:widowControl/>
              <w:jc w:val="left"/>
              <w:rPr>
                <w:rFonts w:ascii="宋体" w:hAnsi="宋体" w:cs="宋体"/>
                <w:kern w:val="0"/>
                <w:sz w:val="20"/>
                <w:szCs w:val="20"/>
              </w:rPr>
            </w:pPr>
            <w:r w:rsidRPr="00D00CB1">
              <w:rPr>
                <w:rFonts w:ascii="宋体" w:hAnsi="宋体" w:cs="宋体" w:hint="eastAsia"/>
                <w:kern w:val="0"/>
                <w:sz w:val="20"/>
                <w:szCs w:val="20"/>
              </w:rPr>
              <w:t xml:space="preserve">    4、《发现系统》：（1）多维分面聚类：搜索结果按各类文献的时间维度、文献类型维度、主题维度、学科维度、作者维度、机构维度、权威工具收录维度等进行任意维度的聚类；（2）智能辅助检索：借助内置规范知识库与用户的历史检索发现行为习惯，自动判别并切换到与用户近期行为最贴切的领域，帮助实时把握所检索主题的内涵；（3）立体引文分析：实现图书与图书之间、期刊与期刊之间、图书与期刊之间、以及其他各类文献之间的相互参考、相互引证关系分析；（4）考镜学术源流：通过单向或双向线性知识关联构成的链状、网状结构，形成主题、学科、作者、机构、地区等关联图，从而反映出学术思想之间的相互影响和源流；（5）展示知识关联：集知识挖掘、知识关联分析与可视化技术于一体，能够将发现数据及分析结果以表格、图形等方式直观展示出来；（6）揭示学术趋势：揭示出任一主题学术研究的时序变化趋势图，在大时间尺度和全面数据分析的高度洞察该领域研究的起点、成长、起伏与兴衰，从整体把握事物发展的完整过程和走向；（7）使用期限：2019.7.1-2020.6.30。</w:t>
            </w:r>
          </w:p>
        </w:tc>
        <w:tc>
          <w:tcPr>
            <w:tcW w:w="709" w:type="dxa"/>
            <w:vMerge/>
            <w:vAlign w:val="center"/>
            <w:hideMark/>
          </w:tcPr>
          <w:p w:rsidR="00D00CB1" w:rsidRPr="00D00CB1" w:rsidRDefault="00D00CB1" w:rsidP="009A5C9F">
            <w:pPr>
              <w:widowControl/>
              <w:jc w:val="left"/>
              <w:rPr>
                <w:rFonts w:ascii="宋体" w:hAnsi="宋体" w:cs="宋体"/>
                <w:kern w:val="0"/>
                <w:sz w:val="20"/>
                <w:szCs w:val="20"/>
              </w:rPr>
            </w:pPr>
          </w:p>
        </w:tc>
        <w:tc>
          <w:tcPr>
            <w:tcW w:w="709" w:type="dxa"/>
            <w:vMerge/>
            <w:vAlign w:val="center"/>
            <w:hideMark/>
          </w:tcPr>
          <w:p w:rsidR="00D00CB1" w:rsidRPr="00D00CB1" w:rsidRDefault="00D00CB1" w:rsidP="009A5C9F">
            <w:pPr>
              <w:widowControl/>
              <w:jc w:val="left"/>
              <w:rPr>
                <w:rFonts w:ascii="宋体" w:hAnsi="宋体" w:cs="宋体"/>
                <w:kern w:val="0"/>
                <w:sz w:val="20"/>
                <w:szCs w:val="20"/>
              </w:rPr>
            </w:pPr>
          </w:p>
        </w:tc>
      </w:tr>
      <w:tr w:rsidR="00D00CB1" w:rsidRPr="00D00CB1" w:rsidTr="001C5505">
        <w:trPr>
          <w:trHeight w:val="1265"/>
        </w:trPr>
        <w:tc>
          <w:tcPr>
            <w:tcW w:w="707" w:type="dxa"/>
            <w:vMerge/>
            <w:vAlign w:val="center"/>
            <w:hideMark/>
          </w:tcPr>
          <w:p w:rsidR="00D00CB1" w:rsidRPr="00D00CB1" w:rsidRDefault="00D00CB1" w:rsidP="009A5C9F">
            <w:pPr>
              <w:widowControl/>
              <w:jc w:val="left"/>
              <w:rPr>
                <w:rFonts w:ascii="宋体" w:hAnsi="宋体" w:cs="宋体"/>
                <w:kern w:val="0"/>
                <w:sz w:val="20"/>
                <w:szCs w:val="20"/>
              </w:rPr>
            </w:pPr>
          </w:p>
        </w:tc>
        <w:tc>
          <w:tcPr>
            <w:tcW w:w="711" w:type="dxa"/>
            <w:vMerge/>
            <w:vAlign w:val="center"/>
            <w:hideMark/>
          </w:tcPr>
          <w:p w:rsidR="00D00CB1" w:rsidRPr="00D00CB1" w:rsidRDefault="00D00CB1" w:rsidP="009A5C9F">
            <w:pPr>
              <w:widowControl/>
              <w:jc w:val="left"/>
              <w:rPr>
                <w:rFonts w:ascii="宋体" w:hAnsi="宋体" w:cs="宋体"/>
                <w:kern w:val="0"/>
                <w:sz w:val="20"/>
                <w:szCs w:val="20"/>
              </w:rPr>
            </w:pPr>
          </w:p>
        </w:tc>
        <w:tc>
          <w:tcPr>
            <w:tcW w:w="1559" w:type="dxa"/>
            <w:vMerge/>
            <w:vAlign w:val="center"/>
            <w:hideMark/>
          </w:tcPr>
          <w:p w:rsidR="00D00CB1" w:rsidRPr="00D00CB1" w:rsidRDefault="00D00CB1" w:rsidP="009A5C9F">
            <w:pPr>
              <w:widowControl/>
              <w:jc w:val="left"/>
              <w:rPr>
                <w:rFonts w:ascii="宋体" w:hAnsi="宋体" w:cs="宋体"/>
                <w:kern w:val="0"/>
                <w:sz w:val="20"/>
                <w:szCs w:val="20"/>
              </w:rPr>
            </w:pPr>
          </w:p>
        </w:tc>
        <w:tc>
          <w:tcPr>
            <w:tcW w:w="5670" w:type="dxa"/>
            <w:shd w:val="clear" w:color="auto" w:fill="auto"/>
            <w:vAlign w:val="center"/>
            <w:hideMark/>
          </w:tcPr>
          <w:p w:rsidR="00D00CB1" w:rsidRPr="00D00CB1" w:rsidRDefault="00D00CB1" w:rsidP="009A5C9F">
            <w:pPr>
              <w:widowControl/>
              <w:jc w:val="left"/>
              <w:rPr>
                <w:rFonts w:ascii="宋体" w:hAnsi="宋体" w:cs="宋体"/>
                <w:kern w:val="0"/>
                <w:sz w:val="20"/>
                <w:szCs w:val="20"/>
              </w:rPr>
            </w:pPr>
            <w:r w:rsidRPr="00D00CB1">
              <w:rPr>
                <w:rFonts w:ascii="宋体" w:hAnsi="宋体" w:cs="宋体" w:hint="eastAsia"/>
                <w:kern w:val="0"/>
                <w:sz w:val="20"/>
                <w:szCs w:val="20"/>
              </w:rPr>
              <w:t xml:space="preserve">    5、《移动图书馆》：（1）系统后台能实现图书馆各个栏目在不同移动终端上的阅读访问。提供试读，并且可以查询到全国的馆藏信息。图书数量不少于100万种。支持全文检索，除图书外，还支持视频播放，支持有声读物播放，内嵌报纸资源、Epub电子书资源，且视频资源量要求不少于1万集；（2）提供读者个人基本信息和当前借阅信息查询，预约借书操作、续借操作，短信催还书提醒服务，通过OPAC接口可以提供OPAC中基于手机终端的应用；（3）提供个性化的读者检索服务，显示检索历史结果、结果数量，快速还原检索历史；（4）读者可以自主订阅感兴趣的信息，同时通过RSS推送将资源有效的结合在移动图书馆中；（5）系统的后台可与本校相关账号对接，可以批量导入读者的信息，根据不同单位、不同身份的读者进行群组管理，管理员可单独发送短信和编辑用户信息，同时提</w:t>
            </w:r>
            <w:r w:rsidRPr="00D00CB1">
              <w:rPr>
                <w:rFonts w:ascii="宋体" w:hAnsi="宋体" w:cs="宋体" w:hint="eastAsia"/>
                <w:kern w:val="0"/>
                <w:sz w:val="20"/>
                <w:szCs w:val="20"/>
              </w:rPr>
              <w:lastRenderedPageBreak/>
              <w:t>供流量统计后台；（6）具有很好的系统安全机制，凡是没有通过系统认证的读者，无法访问全文及个人信息等；（7）通过该系统访问的本馆购买的资源，都不再是IP控制方式，通过认证，直接针对每一个读者进行权限控制；（8）所有图书馆的文献资源全文可以通过各种类型手持设备进行统一访问，支持塞班（Symbian）、安卓(android)、苹果（Iphone）等各类高、中、低端类型的可上网手机；（9）在检索详细页面上，提示相关数据库来源，并且可以提供适合手机和平板电脑不同的阅读格式；（10）在资源整合平台建立的基础上，可以实现移动图书馆同一平台上统一检索，形成在移动图书馆上一站式搜索图书馆的所有电子资源，用户在用手机阅读文献时，可提出申请将检索结果直接发送到个人邮箱；（12）使用期限：2019.7.1-2020.6.30。</w:t>
            </w:r>
          </w:p>
        </w:tc>
        <w:tc>
          <w:tcPr>
            <w:tcW w:w="709" w:type="dxa"/>
            <w:vMerge/>
            <w:vAlign w:val="center"/>
            <w:hideMark/>
          </w:tcPr>
          <w:p w:rsidR="00D00CB1" w:rsidRPr="00D00CB1" w:rsidRDefault="00D00CB1" w:rsidP="009A5C9F">
            <w:pPr>
              <w:widowControl/>
              <w:jc w:val="left"/>
              <w:rPr>
                <w:rFonts w:ascii="宋体" w:hAnsi="宋体" w:cs="宋体"/>
                <w:kern w:val="0"/>
                <w:sz w:val="20"/>
                <w:szCs w:val="20"/>
              </w:rPr>
            </w:pPr>
          </w:p>
        </w:tc>
        <w:tc>
          <w:tcPr>
            <w:tcW w:w="709" w:type="dxa"/>
            <w:vMerge/>
            <w:vAlign w:val="center"/>
            <w:hideMark/>
          </w:tcPr>
          <w:p w:rsidR="00D00CB1" w:rsidRPr="00D00CB1" w:rsidRDefault="00D00CB1" w:rsidP="009A5C9F">
            <w:pPr>
              <w:widowControl/>
              <w:jc w:val="left"/>
              <w:rPr>
                <w:rFonts w:ascii="宋体" w:hAnsi="宋体" w:cs="宋体"/>
                <w:kern w:val="0"/>
                <w:sz w:val="20"/>
                <w:szCs w:val="20"/>
              </w:rPr>
            </w:pPr>
          </w:p>
        </w:tc>
      </w:tr>
      <w:tr w:rsidR="00D00CB1" w:rsidRPr="00D00CB1" w:rsidTr="009A5C9F">
        <w:trPr>
          <w:trHeight w:val="4605"/>
        </w:trPr>
        <w:tc>
          <w:tcPr>
            <w:tcW w:w="707" w:type="dxa"/>
            <w:vMerge/>
            <w:vAlign w:val="center"/>
            <w:hideMark/>
          </w:tcPr>
          <w:p w:rsidR="00D00CB1" w:rsidRPr="00D00CB1" w:rsidRDefault="00D00CB1" w:rsidP="009A5C9F">
            <w:pPr>
              <w:widowControl/>
              <w:jc w:val="left"/>
              <w:rPr>
                <w:rFonts w:ascii="宋体" w:hAnsi="宋体" w:cs="宋体"/>
                <w:kern w:val="0"/>
                <w:sz w:val="20"/>
                <w:szCs w:val="20"/>
              </w:rPr>
            </w:pPr>
          </w:p>
        </w:tc>
        <w:tc>
          <w:tcPr>
            <w:tcW w:w="711" w:type="dxa"/>
            <w:vMerge/>
            <w:vAlign w:val="center"/>
            <w:hideMark/>
          </w:tcPr>
          <w:p w:rsidR="00D00CB1" w:rsidRPr="00D00CB1" w:rsidRDefault="00D00CB1" w:rsidP="009A5C9F">
            <w:pPr>
              <w:widowControl/>
              <w:jc w:val="left"/>
              <w:rPr>
                <w:rFonts w:ascii="宋体" w:hAnsi="宋体" w:cs="宋体"/>
                <w:kern w:val="0"/>
                <w:sz w:val="20"/>
                <w:szCs w:val="20"/>
              </w:rPr>
            </w:pPr>
          </w:p>
        </w:tc>
        <w:tc>
          <w:tcPr>
            <w:tcW w:w="1559" w:type="dxa"/>
            <w:vMerge/>
            <w:vAlign w:val="center"/>
            <w:hideMark/>
          </w:tcPr>
          <w:p w:rsidR="00D00CB1" w:rsidRPr="00D00CB1" w:rsidRDefault="00D00CB1" w:rsidP="009A5C9F">
            <w:pPr>
              <w:widowControl/>
              <w:jc w:val="left"/>
              <w:rPr>
                <w:rFonts w:ascii="宋体" w:hAnsi="宋体" w:cs="宋体"/>
                <w:kern w:val="0"/>
                <w:sz w:val="20"/>
                <w:szCs w:val="20"/>
              </w:rPr>
            </w:pPr>
          </w:p>
        </w:tc>
        <w:tc>
          <w:tcPr>
            <w:tcW w:w="5670" w:type="dxa"/>
            <w:shd w:val="clear" w:color="auto" w:fill="auto"/>
            <w:vAlign w:val="center"/>
            <w:hideMark/>
          </w:tcPr>
          <w:p w:rsidR="00D00CB1" w:rsidRPr="00D00CB1" w:rsidRDefault="00D00CB1" w:rsidP="009A5C9F">
            <w:pPr>
              <w:widowControl/>
              <w:jc w:val="left"/>
              <w:rPr>
                <w:rFonts w:ascii="宋体" w:hAnsi="宋体" w:cs="宋体"/>
                <w:kern w:val="0"/>
                <w:sz w:val="20"/>
                <w:szCs w:val="20"/>
              </w:rPr>
            </w:pPr>
            <w:r w:rsidRPr="00D00CB1">
              <w:rPr>
                <w:rFonts w:ascii="宋体" w:hAnsi="宋体" w:cs="宋体" w:hint="eastAsia"/>
                <w:kern w:val="0"/>
                <w:sz w:val="20"/>
                <w:szCs w:val="20"/>
              </w:rPr>
              <w:t xml:space="preserve">    6、《云舟知识空间服务系统》：（1）在专题创作平台中，读者可以采集图书馆的资源，将图书馆的文献资源导入到编辑器中供学术参考，也可以添加本地资源，同时支持手机端创建专题；（2）图书馆员可以根据学校及用户行为分析，建立不同的域，将不同类型的专题添加的域中，并为学校师生推送精准的学术服务；（3）在云舟专题市场中，云舟提供了各种新型的专题列表，为读者推荐了大量热门、流行的学术前沿专题。云舟已创建了大量特色专题，读者可以根据自己的兴趣爱好，收藏相应的专题，添加到不同的文件夹中，方便读者在空间中灵活获取需要的专题；（4）在知识服务空间系统中，读者可以查看大量作者以及其他读者创建的专题、好友的订阅、好友共享的笔记等，并可以将优质专题转发到笔记、小组、消息中，更支持微信、QQ第三方应用平台的转发，实现资源的创作分享；（5）全终端的学习与交流，读者建立不同的学术小组，全终端数据同步记录，不错失任何优秀资源的分享，不错过任何小组的思想交流，云舟为读者提供了公众的交流空间，让学术过程不再孤单，让交流探讨更加顺畅，让学术创新更加无限；（6）云舟域搜索，不仅有学术趋势的分析，期刊、图书、论文、电子书等个来资源均可检索到，为读者提供一站式的检索，更有新型的专题形式参与到域搜索中；（7）使用期限：2019.7.1-2020.6.30。</w:t>
            </w:r>
          </w:p>
        </w:tc>
        <w:tc>
          <w:tcPr>
            <w:tcW w:w="709" w:type="dxa"/>
            <w:vMerge/>
            <w:vAlign w:val="center"/>
            <w:hideMark/>
          </w:tcPr>
          <w:p w:rsidR="00D00CB1" w:rsidRPr="00D00CB1" w:rsidRDefault="00D00CB1" w:rsidP="009A5C9F">
            <w:pPr>
              <w:widowControl/>
              <w:jc w:val="left"/>
              <w:rPr>
                <w:rFonts w:ascii="宋体" w:hAnsi="宋体" w:cs="宋体"/>
                <w:kern w:val="0"/>
                <w:sz w:val="20"/>
                <w:szCs w:val="20"/>
              </w:rPr>
            </w:pPr>
          </w:p>
        </w:tc>
        <w:tc>
          <w:tcPr>
            <w:tcW w:w="709" w:type="dxa"/>
            <w:vMerge/>
            <w:vAlign w:val="center"/>
            <w:hideMark/>
          </w:tcPr>
          <w:p w:rsidR="00D00CB1" w:rsidRPr="00D00CB1" w:rsidRDefault="00D00CB1" w:rsidP="009A5C9F">
            <w:pPr>
              <w:widowControl/>
              <w:jc w:val="left"/>
              <w:rPr>
                <w:rFonts w:ascii="宋体" w:hAnsi="宋体" w:cs="宋体"/>
                <w:kern w:val="0"/>
                <w:sz w:val="20"/>
                <w:szCs w:val="20"/>
              </w:rPr>
            </w:pPr>
          </w:p>
        </w:tc>
      </w:tr>
    </w:tbl>
    <w:p w:rsidR="00D00CB1" w:rsidRDefault="00D00CB1" w:rsidP="00A8405B">
      <w:pPr>
        <w:spacing w:line="460" w:lineRule="exact"/>
        <w:rPr>
          <w:rFonts w:ascii="宋体"/>
          <w:b/>
          <w:sz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
        <w:gridCol w:w="711"/>
        <w:gridCol w:w="1559"/>
        <w:gridCol w:w="5670"/>
        <w:gridCol w:w="709"/>
        <w:gridCol w:w="709"/>
      </w:tblGrid>
      <w:tr w:rsidR="00D00CB1" w:rsidRPr="00D00CB1" w:rsidTr="009A5C9F">
        <w:trPr>
          <w:trHeight w:val="645"/>
        </w:trPr>
        <w:tc>
          <w:tcPr>
            <w:tcW w:w="707" w:type="dxa"/>
            <w:shd w:val="clear" w:color="auto" w:fill="auto"/>
            <w:vAlign w:val="center"/>
            <w:hideMark/>
          </w:tcPr>
          <w:p w:rsidR="00D00CB1" w:rsidRPr="00D00CB1" w:rsidRDefault="00D00CB1" w:rsidP="009A5C9F">
            <w:pPr>
              <w:widowControl/>
              <w:jc w:val="center"/>
              <w:rPr>
                <w:rFonts w:ascii="宋体" w:hAnsi="宋体" w:cs="宋体"/>
                <w:b/>
                <w:bCs/>
                <w:kern w:val="0"/>
                <w:sz w:val="20"/>
                <w:szCs w:val="20"/>
              </w:rPr>
            </w:pPr>
            <w:r>
              <w:rPr>
                <w:rFonts w:ascii="宋体" w:hAnsi="宋体" w:cs="宋体" w:hint="eastAsia"/>
                <w:b/>
                <w:bCs/>
                <w:kern w:val="0"/>
                <w:sz w:val="20"/>
                <w:szCs w:val="20"/>
              </w:rPr>
              <w:t>包号</w:t>
            </w:r>
            <w:r w:rsidRPr="00D00CB1">
              <w:rPr>
                <w:rFonts w:ascii="宋体" w:hAnsi="宋体" w:cs="宋体" w:hint="eastAsia"/>
                <w:b/>
                <w:bCs/>
                <w:kern w:val="0"/>
                <w:sz w:val="20"/>
                <w:szCs w:val="20"/>
              </w:rPr>
              <w:t xml:space="preserve">　</w:t>
            </w:r>
          </w:p>
        </w:tc>
        <w:tc>
          <w:tcPr>
            <w:tcW w:w="711" w:type="dxa"/>
            <w:shd w:val="clear" w:color="auto" w:fill="auto"/>
            <w:vAlign w:val="center"/>
            <w:hideMark/>
          </w:tcPr>
          <w:p w:rsidR="00D00CB1" w:rsidRPr="00D00CB1" w:rsidRDefault="00D00CB1" w:rsidP="009A5C9F">
            <w:pPr>
              <w:widowControl/>
              <w:jc w:val="center"/>
              <w:rPr>
                <w:rFonts w:ascii="宋体" w:hAnsi="宋体" w:cs="宋体"/>
                <w:b/>
                <w:bCs/>
                <w:kern w:val="0"/>
                <w:sz w:val="20"/>
                <w:szCs w:val="20"/>
              </w:rPr>
            </w:pPr>
            <w:r w:rsidRPr="00D00CB1">
              <w:rPr>
                <w:rFonts w:ascii="宋体" w:hAnsi="宋体" w:cs="宋体" w:hint="eastAsia"/>
                <w:b/>
                <w:bCs/>
                <w:kern w:val="0"/>
                <w:sz w:val="20"/>
                <w:szCs w:val="20"/>
              </w:rPr>
              <w:t>序号</w:t>
            </w:r>
          </w:p>
        </w:tc>
        <w:tc>
          <w:tcPr>
            <w:tcW w:w="1559" w:type="dxa"/>
            <w:shd w:val="clear" w:color="auto" w:fill="auto"/>
            <w:vAlign w:val="center"/>
            <w:hideMark/>
          </w:tcPr>
          <w:p w:rsidR="00D00CB1" w:rsidRPr="00D00CB1" w:rsidRDefault="00D00CB1" w:rsidP="009A5C9F">
            <w:pPr>
              <w:widowControl/>
              <w:jc w:val="center"/>
              <w:rPr>
                <w:rFonts w:ascii="宋体" w:hAnsi="宋体" w:cs="宋体"/>
                <w:b/>
                <w:bCs/>
                <w:kern w:val="0"/>
                <w:sz w:val="20"/>
                <w:szCs w:val="20"/>
              </w:rPr>
            </w:pPr>
            <w:r w:rsidRPr="00D00CB1">
              <w:rPr>
                <w:rFonts w:ascii="宋体" w:hAnsi="宋体" w:cs="宋体" w:hint="eastAsia"/>
                <w:b/>
                <w:bCs/>
                <w:kern w:val="0"/>
                <w:sz w:val="20"/>
                <w:szCs w:val="20"/>
              </w:rPr>
              <w:t>采购品目名称</w:t>
            </w:r>
          </w:p>
        </w:tc>
        <w:tc>
          <w:tcPr>
            <w:tcW w:w="5670" w:type="dxa"/>
            <w:shd w:val="clear" w:color="auto" w:fill="auto"/>
            <w:vAlign w:val="center"/>
            <w:hideMark/>
          </w:tcPr>
          <w:p w:rsidR="00D00CB1" w:rsidRPr="00D00CB1" w:rsidRDefault="00D00CB1" w:rsidP="009A5C9F">
            <w:pPr>
              <w:widowControl/>
              <w:jc w:val="center"/>
              <w:rPr>
                <w:rFonts w:ascii="宋体" w:hAnsi="宋体" w:cs="宋体"/>
                <w:b/>
                <w:bCs/>
                <w:kern w:val="0"/>
                <w:sz w:val="20"/>
                <w:szCs w:val="20"/>
              </w:rPr>
            </w:pPr>
            <w:r w:rsidRPr="00D00CB1">
              <w:rPr>
                <w:rFonts w:ascii="宋体" w:hAnsi="宋体" w:cs="宋体" w:hint="eastAsia"/>
                <w:b/>
                <w:bCs/>
                <w:kern w:val="0"/>
                <w:sz w:val="20"/>
                <w:szCs w:val="20"/>
              </w:rPr>
              <w:t>详细的规格、配置、技术参数</w:t>
            </w:r>
          </w:p>
        </w:tc>
        <w:tc>
          <w:tcPr>
            <w:tcW w:w="709" w:type="dxa"/>
            <w:shd w:val="clear" w:color="auto" w:fill="auto"/>
            <w:vAlign w:val="center"/>
            <w:hideMark/>
          </w:tcPr>
          <w:p w:rsidR="00D00CB1" w:rsidRPr="00D00CB1" w:rsidRDefault="00D00CB1" w:rsidP="009A5C9F">
            <w:pPr>
              <w:widowControl/>
              <w:jc w:val="center"/>
              <w:rPr>
                <w:rFonts w:ascii="宋体" w:hAnsi="宋体" w:cs="宋体"/>
                <w:b/>
                <w:bCs/>
                <w:kern w:val="0"/>
                <w:sz w:val="20"/>
                <w:szCs w:val="20"/>
              </w:rPr>
            </w:pPr>
            <w:r w:rsidRPr="00D00CB1">
              <w:rPr>
                <w:rFonts w:ascii="宋体" w:hAnsi="宋体" w:cs="宋体" w:hint="eastAsia"/>
                <w:b/>
                <w:bCs/>
                <w:kern w:val="0"/>
                <w:sz w:val="20"/>
                <w:szCs w:val="20"/>
              </w:rPr>
              <w:t>单位</w:t>
            </w:r>
          </w:p>
        </w:tc>
        <w:tc>
          <w:tcPr>
            <w:tcW w:w="709" w:type="dxa"/>
            <w:shd w:val="clear" w:color="auto" w:fill="auto"/>
            <w:vAlign w:val="center"/>
            <w:hideMark/>
          </w:tcPr>
          <w:p w:rsidR="00D00CB1" w:rsidRPr="00D00CB1" w:rsidRDefault="00D00CB1" w:rsidP="009A5C9F">
            <w:pPr>
              <w:widowControl/>
              <w:jc w:val="center"/>
              <w:rPr>
                <w:rFonts w:ascii="宋体" w:hAnsi="宋体" w:cs="宋体"/>
                <w:b/>
                <w:bCs/>
                <w:kern w:val="0"/>
                <w:sz w:val="20"/>
                <w:szCs w:val="20"/>
              </w:rPr>
            </w:pPr>
            <w:r w:rsidRPr="00D00CB1">
              <w:rPr>
                <w:rFonts w:ascii="宋体" w:hAnsi="宋体" w:cs="宋体" w:hint="eastAsia"/>
                <w:b/>
                <w:bCs/>
                <w:kern w:val="0"/>
                <w:sz w:val="20"/>
                <w:szCs w:val="20"/>
              </w:rPr>
              <w:t>数量</w:t>
            </w:r>
          </w:p>
        </w:tc>
      </w:tr>
      <w:tr w:rsidR="00D00CB1" w:rsidRPr="00D00CB1" w:rsidTr="00D00CB1">
        <w:trPr>
          <w:trHeight w:val="698"/>
        </w:trPr>
        <w:tc>
          <w:tcPr>
            <w:tcW w:w="707" w:type="dxa"/>
            <w:shd w:val="clear" w:color="auto" w:fill="auto"/>
            <w:noWrap/>
            <w:vAlign w:val="center"/>
            <w:hideMark/>
          </w:tcPr>
          <w:p w:rsidR="00D00CB1" w:rsidRPr="00D00CB1" w:rsidRDefault="00D00CB1" w:rsidP="009A5C9F">
            <w:pPr>
              <w:widowControl/>
              <w:jc w:val="center"/>
              <w:rPr>
                <w:rFonts w:ascii="宋体" w:hAnsi="宋体" w:cs="宋体"/>
                <w:kern w:val="0"/>
                <w:sz w:val="20"/>
                <w:szCs w:val="20"/>
              </w:rPr>
            </w:pPr>
            <w:r>
              <w:rPr>
                <w:rFonts w:ascii="宋体" w:hAnsi="宋体" w:cs="宋体" w:hint="eastAsia"/>
                <w:kern w:val="0"/>
                <w:sz w:val="20"/>
                <w:szCs w:val="20"/>
              </w:rPr>
              <w:t>H</w:t>
            </w:r>
            <w:r w:rsidRPr="00D00CB1">
              <w:rPr>
                <w:rFonts w:ascii="宋体" w:hAnsi="宋体" w:cs="宋体" w:hint="eastAsia"/>
                <w:kern w:val="0"/>
                <w:sz w:val="20"/>
                <w:szCs w:val="20"/>
              </w:rPr>
              <w:t>包</w:t>
            </w:r>
          </w:p>
        </w:tc>
        <w:tc>
          <w:tcPr>
            <w:tcW w:w="711" w:type="dxa"/>
            <w:shd w:val="clear" w:color="auto" w:fill="auto"/>
            <w:noWrap/>
            <w:vAlign w:val="center"/>
            <w:hideMark/>
          </w:tcPr>
          <w:p w:rsidR="00D00CB1" w:rsidRPr="00D00CB1" w:rsidRDefault="00D00CB1" w:rsidP="009A5C9F">
            <w:pPr>
              <w:widowControl/>
              <w:jc w:val="center"/>
              <w:rPr>
                <w:rFonts w:ascii="宋体" w:hAnsi="宋体" w:cs="宋体"/>
                <w:kern w:val="0"/>
                <w:sz w:val="20"/>
                <w:szCs w:val="20"/>
              </w:rPr>
            </w:pPr>
            <w:r w:rsidRPr="00D00CB1">
              <w:rPr>
                <w:rFonts w:ascii="宋体" w:hAnsi="宋体" w:cs="宋体" w:hint="eastAsia"/>
                <w:kern w:val="0"/>
                <w:sz w:val="20"/>
                <w:szCs w:val="20"/>
              </w:rPr>
              <w:t>1</w:t>
            </w:r>
          </w:p>
        </w:tc>
        <w:tc>
          <w:tcPr>
            <w:tcW w:w="1559" w:type="dxa"/>
            <w:shd w:val="clear" w:color="auto" w:fill="auto"/>
            <w:vAlign w:val="center"/>
            <w:hideMark/>
          </w:tcPr>
          <w:p w:rsidR="00D00CB1" w:rsidRPr="00D00CB1" w:rsidRDefault="00D00CB1" w:rsidP="009A5C9F">
            <w:pPr>
              <w:widowControl/>
              <w:jc w:val="center"/>
              <w:rPr>
                <w:rFonts w:ascii="宋体" w:hAnsi="宋体" w:cs="宋体"/>
                <w:kern w:val="0"/>
                <w:sz w:val="20"/>
                <w:szCs w:val="20"/>
              </w:rPr>
            </w:pPr>
            <w:r w:rsidRPr="00D00CB1">
              <w:rPr>
                <w:rFonts w:ascii="宋体" w:hAnsi="宋体" w:cs="宋体" w:hint="eastAsia"/>
                <w:kern w:val="0"/>
                <w:sz w:val="20"/>
                <w:szCs w:val="20"/>
              </w:rPr>
              <w:t>万方数据库</w:t>
            </w:r>
          </w:p>
        </w:tc>
        <w:tc>
          <w:tcPr>
            <w:tcW w:w="5670" w:type="dxa"/>
            <w:shd w:val="clear" w:color="auto" w:fill="auto"/>
            <w:vAlign w:val="center"/>
            <w:hideMark/>
          </w:tcPr>
          <w:p w:rsidR="00D00CB1" w:rsidRPr="00D00CB1" w:rsidRDefault="00D00CB1" w:rsidP="009A5C9F">
            <w:pPr>
              <w:widowControl/>
              <w:jc w:val="left"/>
              <w:rPr>
                <w:rFonts w:ascii="宋体" w:hAnsi="宋体" w:cs="宋体"/>
                <w:kern w:val="0"/>
                <w:sz w:val="20"/>
                <w:szCs w:val="20"/>
              </w:rPr>
            </w:pPr>
            <w:r w:rsidRPr="00D00CB1">
              <w:rPr>
                <w:rFonts w:ascii="宋体" w:hAnsi="宋体" w:cs="宋体" w:hint="eastAsia"/>
                <w:kern w:val="0"/>
                <w:sz w:val="20"/>
                <w:szCs w:val="20"/>
              </w:rPr>
              <w:t xml:space="preserve">    1、资源内容：本次采购包括（1）全文类型数据库，含《中国学术期刊数据库》、《中国学位论文数据库》、《中国会议论文数据库》、《中外专利数据库》、《法律法规数据库》；（2）文摘类型数据库，含《机构数据库》、《学者数据库》、《外文文献数据库》、《科技报告数据库》、《科技成果数据库》、《标准数据库》；（3）视频类：《万方学术视频数据库》。</w:t>
            </w:r>
            <w:r w:rsidRPr="00D00CB1">
              <w:rPr>
                <w:rFonts w:ascii="宋体" w:hAnsi="宋体" w:cs="宋体" w:hint="eastAsia"/>
                <w:kern w:val="0"/>
                <w:sz w:val="20"/>
                <w:szCs w:val="20"/>
              </w:rPr>
              <w:br/>
              <w:t xml:space="preserve">    2、功能要求：（1）实现统一、高效、精准的中外文学术资源检索发现服务，持续提升用户的资源获取与利用能力；（2）</w:t>
            </w:r>
            <w:r w:rsidRPr="00D00CB1">
              <w:rPr>
                <w:rFonts w:ascii="宋体" w:hAnsi="宋体" w:cs="宋体" w:hint="eastAsia"/>
                <w:kern w:val="0"/>
                <w:sz w:val="20"/>
                <w:szCs w:val="20"/>
              </w:rPr>
              <w:lastRenderedPageBreak/>
              <w:t>依托主题词表与引文库建设，构建多维度、多层次、内容深度关联的知识组织脉络，帮助用户在海量资源中快速定位最佳匹配结果；（3）在知识产权许可下提供链接解析服务，帮助用户便捷获取所需资源，实现快速、简便、易用、流畅的无缝检索体验与文献获取保障；（4）利用引文分析、共词分析、社会网络分析等方法探索检索结果的隐性知识关联，实现前沿热点追踪、发展趋势预测以及各类知识关系的可视化呈现，帮助用户直观了解主题知识的全貌，快速筛选出高价值内容；（5）作为传统评价指标的有力补充，推出篇级学术评价指标体系WFMetrics，及时迅速地反映科研成果的社会与学术影响力；（6）深入参与用户学习与科研过程，在资源检索和阅读过程中嵌接笔记批注、标签标引、分享交流、引用提醒、收藏导出、文献管理等多项服务，为用户提供学术资源深度利用的新型支撑模式。</w:t>
            </w:r>
            <w:r w:rsidRPr="00D00CB1">
              <w:rPr>
                <w:rFonts w:ascii="宋体" w:hAnsi="宋体" w:cs="宋体" w:hint="eastAsia"/>
                <w:kern w:val="0"/>
                <w:sz w:val="20"/>
                <w:szCs w:val="20"/>
              </w:rPr>
              <w:br/>
              <w:t xml:space="preserve">    3、使用期限：2019.7.1-2020.6.30。</w:t>
            </w:r>
          </w:p>
        </w:tc>
        <w:tc>
          <w:tcPr>
            <w:tcW w:w="709" w:type="dxa"/>
            <w:shd w:val="clear" w:color="auto" w:fill="auto"/>
            <w:vAlign w:val="center"/>
            <w:hideMark/>
          </w:tcPr>
          <w:p w:rsidR="00D00CB1" w:rsidRPr="00D00CB1" w:rsidRDefault="00D00CB1" w:rsidP="009A5C9F">
            <w:pPr>
              <w:widowControl/>
              <w:jc w:val="center"/>
              <w:rPr>
                <w:rFonts w:ascii="宋体" w:hAnsi="宋体" w:cs="宋体"/>
                <w:kern w:val="0"/>
                <w:sz w:val="20"/>
                <w:szCs w:val="20"/>
              </w:rPr>
            </w:pPr>
            <w:r w:rsidRPr="00D00CB1">
              <w:rPr>
                <w:rFonts w:ascii="宋体" w:hAnsi="宋体" w:cs="宋体" w:hint="eastAsia"/>
                <w:kern w:val="0"/>
                <w:sz w:val="20"/>
                <w:szCs w:val="20"/>
              </w:rPr>
              <w:lastRenderedPageBreak/>
              <w:t>套</w:t>
            </w:r>
          </w:p>
        </w:tc>
        <w:tc>
          <w:tcPr>
            <w:tcW w:w="709" w:type="dxa"/>
            <w:shd w:val="clear" w:color="auto" w:fill="auto"/>
            <w:vAlign w:val="center"/>
            <w:hideMark/>
          </w:tcPr>
          <w:p w:rsidR="00D00CB1" w:rsidRPr="00D00CB1" w:rsidRDefault="00D00CB1" w:rsidP="009A5C9F">
            <w:pPr>
              <w:widowControl/>
              <w:jc w:val="center"/>
              <w:rPr>
                <w:kern w:val="0"/>
                <w:sz w:val="20"/>
                <w:szCs w:val="20"/>
              </w:rPr>
            </w:pPr>
            <w:r w:rsidRPr="00D00CB1">
              <w:rPr>
                <w:kern w:val="0"/>
                <w:sz w:val="20"/>
                <w:szCs w:val="20"/>
              </w:rPr>
              <w:t>1</w:t>
            </w:r>
          </w:p>
        </w:tc>
      </w:tr>
    </w:tbl>
    <w:p w:rsidR="00D00CB1" w:rsidRDefault="00D00CB1" w:rsidP="00A8405B">
      <w:pPr>
        <w:spacing w:line="460" w:lineRule="exact"/>
        <w:rPr>
          <w:rFonts w:ascii="宋体"/>
          <w:b/>
          <w:sz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
        <w:gridCol w:w="711"/>
        <w:gridCol w:w="1559"/>
        <w:gridCol w:w="5670"/>
        <w:gridCol w:w="709"/>
        <w:gridCol w:w="709"/>
      </w:tblGrid>
      <w:tr w:rsidR="00D00CB1" w:rsidRPr="00D00CB1" w:rsidTr="009A5C9F">
        <w:trPr>
          <w:trHeight w:val="645"/>
        </w:trPr>
        <w:tc>
          <w:tcPr>
            <w:tcW w:w="707" w:type="dxa"/>
            <w:shd w:val="clear" w:color="auto" w:fill="auto"/>
            <w:vAlign w:val="center"/>
            <w:hideMark/>
          </w:tcPr>
          <w:p w:rsidR="00D00CB1" w:rsidRPr="00D00CB1" w:rsidRDefault="00D00CB1" w:rsidP="009A5C9F">
            <w:pPr>
              <w:widowControl/>
              <w:jc w:val="center"/>
              <w:rPr>
                <w:rFonts w:ascii="宋体" w:hAnsi="宋体" w:cs="宋体"/>
                <w:b/>
                <w:bCs/>
                <w:kern w:val="0"/>
                <w:sz w:val="20"/>
                <w:szCs w:val="20"/>
              </w:rPr>
            </w:pPr>
            <w:r>
              <w:rPr>
                <w:rFonts w:ascii="宋体" w:hAnsi="宋体" w:cs="宋体" w:hint="eastAsia"/>
                <w:b/>
                <w:bCs/>
                <w:kern w:val="0"/>
                <w:sz w:val="20"/>
                <w:szCs w:val="20"/>
              </w:rPr>
              <w:t>包号</w:t>
            </w:r>
            <w:r w:rsidRPr="00D00CB1">
              <w:rPr>
                <w:rFonts w:ascii="宋体" w:hAnsi="宋体" w:cs="宋体" w:hint="eastAsia"/>
                <w:b/>
                <w:bCs/>
                <w:kern w:val="0"/>
                <w:sz w:val="20"/>
                <w:szCs w:val="20"/>
              </w:rPr>
              <w:t xml:space="preserve">　</w:t>
            </w:r>
          </w:p>
        </w:tc>
        <w:tc>
          <w:tcPr>
            <w:tcW w:w="711" w:type="dxa"/>
            <w:shd w:val="clear" w:color="auto" w:fill="auto"/>
            <w:vAlign w:val="center"/>
            <w:hideMark/>
          </w:tcPr>
          <w:p w:rsidR="00D00CB1" w:rsidRPr="00D00CB1" w:rsidRDefault="00D00CB1" w:rsidP="009A5C9F">
            <w:pPr>
              <w:widowControl/>
              <w:jc w:val="center"/>
              <w:rPr>
                <w:rFonts w:ascii="宋体" w:hAnsi="宋体" w:cs="宋体"/>
                <w:b/>
                <w:bCs/>
                <w:kern w:val="0"/>
                <w:sz w:val="20"/>
                <w:szCs w:val="20"/>
              </w:rPr>
            </w:pPr>
            <w:r w:rsidRPr="00D00CB1">
              <w:rPr>
                <w:rFonts w:ascii="宋体" w:hAnsi="宋体" w:cs="宋体" w:hint="eastAsia"/>
                <w:b/>
                <w:bCs/>
                <w:kern w:val="0"/>
                <w:sz w:val="20"/>
                <w:szCs w:val="20"/>
              </w:rPr>
              <w:t>序号</w:t>
            </w:r>
          </w:p>
        </w:tc>
        <w:tc>
          <w:tcPr>
            <w:tcW w:w="1559" w:type="dxa"/>
            <w:shd w:val="clear" w:color="auto" w:fill="auto"/>
            <w:vAlign w:val="center"/>
            <w:hideMark/>
          </w:tcPr>
          <w:p w:rsidR="00D00CB1" w:rsidRPr="00D00CB1" w:rsidRDefault="00D00CB1" w:rsidP="009A5C9F">
            <w:pPr>
              <w:widowControl/>
              <w:jc w:val="center"/>
              <w:rPr>
                <w:rFonts w:ascii="宋体" w:hAnsi="宋体" w:cs="宋体"/>
                <w:b/>
                <w:bCs/>
                <w:kern w:val="0"/>
                <w:sz w:val="20"/>
                <w:szCs w:val="20"/>
              </w:rPr>
            </w:pPr>
            <w:r w:rsidRPr="00D00CB1">
              <w:rPr>
                <w:rFonts w:ascii="宋体" w:hAnsi="宋体" w:cs="宋体" w:hint="eastAsia"/>
                <w:b/>
                <w:bCs/>
                <w:kern w:val="0"/>
                <w:sz w:val="20"/>
                <w:szCs w:val="20"/>
              </w:rPr>
              <w:t>采购品目名称</w:t>
            </w:r>
          </w:p>
        </w:tc>
        <w:tc>
          <w:tcPr>
            <w:tcW w:w="5670" w:type="dxa"/>
            <w:shd w:val="clear" w:color="auto" w:fill="auto"/>
            <w:vAlign w:val="center"/>
            <w:hideMark/>
          </w:tcPr>
          <w:p w:rsidR="00D00CB1" w:rsidRPr="00D00CB1" w:rsidRDefault="00D00CB1" w:rsidP="009A5C9F">
            <w:pPr>
              <w:widowControl/>
              <w:jc w:val="center"/>
              <w:rPr>
                <w:rFonts w:ascii="宋体" w:hAnsi="宋体" w:cs="宋体"/>
                <w:b/>
                <w:bCs/>
                <w:kern w:val="0"/>
                <w:sz w:val="20"/>
                <w:szCs w:val="20"/>
              </w:rPr>
            </w:pPr>
            <w:r w:rsidRPr="00D00CB1">
              <w:rPr>
                <w:rFonts w:ascii="宋体" w:hAnsi="宋体" w:cs="宋体" w:hint="eastAsia"/>
                <w:b/>
                <w:bCs/>
                <w:kern w:val="0"/>
                <w:sz w:val="20"/>
                <w:szCs w:val="20"/>
              </w:rPr>
              <w:t>详细的规格、配置、技术参数</w:t>
            </w:r>
          </w:p>
        </w:tc>
        <w:tc>
          <w:tcPr>
            <w:tcW w:w="709" w:type="dxa"/>
            <w:shd w:val="clear" w:color="auto" w:fill="auto"/>
            <w:vAlign w:val="center"/>
            <w:hideMark/>
          </w:tcPr>
          <w:p w:rsidR="00D00CB1" w:rsidRPr="00D00CB1" w:rsidRDefault="00D00CB1" w:rsidP="009A5C9F">
            <w:pPr>
              <w:widowControl/>
              <w:jc w:val="center"/>
              <w:rPr>
                <w:rFonts w:ascii="宋体" w:hAnsi="宋体" w:cs="宋体"/>
                <w:b/>
                <w:bCs/>
                <w:kern w:val="0"/>
                <w:sz w:val="20"/>
                <w:szCs w:val="20"/>
              </w:rPr>
            </w:pPr>
            <w:r w:rsidRPr="00D00CB1">
              <w:rPr>
                <w:rFonts w:ascii="宋体" w:hAnsi="宋体" w:cs="宋体" w:hint="eastAsia"/>
                <w:b/>
                <w:bCs/>
                <w:kern w:val="0"/>
                <w:sz w:val="20"/>
                <w:szCs w:val="20"/>
              </w:rPr>
              <w:t>单位</w:t>
            </w:r>
          </w:p>
        </w:tc>
        <w:tc>
          <w:tcPr>
            <w:tcW w:w="709" w:type="dxa"/>
            <w:shd w:val="clear" w:color="auto" w:fill="auto"/>
            <w:vAlign w:val="center"/>
            <w:hideMark/>
          </w:tcPr>
          <w:p w:rsidR="00D00CB1" w:rsidRPr="00D00CB1" w:rsidRDefault="00D00CB1" w:rsidP="009A5C9F">
            <w:pPr>
              <w:widowControl/>
              <w:jc w:val="center"/>
              <w:rPr>
                <w:rFonts w:ascii="宋体" w:hAnsi="宋体" w:cs="宋体"/>
                <w:b/>
                <w:bCs/>
                <w:kern w:val="0"/>
                <w:sz w:val="20"/>
                <w:szCs w:val="20"/>
              </w:rPr>
            </w:pPr>
            <w:r w:rsidRPr="00D00CB1">
              <w:rPr>
                <w:rFonts w:ascii="宋体" w:hAnsi="宋体" w:cs="宋体" w:hint="eastAsia"/>
                <w:b/>
                <w:bCs/>
                <w:kern w:val="0"/>
                <w:sz w:val="20"/>
                <w:szCs w:val="20"/>
              </w:rPr>
              <w:t>数量</w:t>
            </w:r>
          </w:p>
        </w:tc>
      </w:tr>
      <w:tr w:rsidR="00D00CB1" w:rsidRPr="00D00CB1" w:rsidTr="009A5C9F">
        <w:trPr>
          <w:trHeight w:val="4005"/>
        </w:trPr>
        <w:tc>
          <w:tcPr>
            <w:tcW w:w="707" w:type="dxa"/>
            <w:shd w:val="clear" w:color="auto" w:fill="auto"/>
            <w:noWrap/>
            <w:vAlign w:val="center"/>
            <w:hideMark/>
          </w:tcPr>
          <w:p w:rsidR="00D00CB1" w:rsidRPr="00D00CB1" w:rsidRDefault="00D00CB1" w:rsidP="009A5C9F">
            <w:pPr>
              <w:widowControl/>
              <w:jc w:val="center"/>
              <w:rPr>
                <w:rFonts w:ascii="宋体" w:hAnsi="宋体" w:cs="宋体"/>
                <w:kern w:val="0"/>
                <w:sz w:val="20"/>
                <w:szCs w:val="20"/>
              </w:rPr>
            </w:pPr>
            <w:r>
              <w:rPr>
                <w:rFonts w:ascii="宋体" w:hAnsi="宋体" w:cs="宋体" w:hint="eastAsia"/>
                <w:kern w:val="0"/>
                <w:sz w:val="20"/>
                <w:szCs w:val="20"/>
              </w:rPr>
              <w:t>I</w:t>
            </w:r>
            <w:r w:rsidRPr="00D00CB1">
              <w:rPr>
                <w:rFonts w:ascii="宋体" w:hAnsi="宋体" w:cs="宋体" w:hint="eastAsia"/>
                <w:kern w:val="0"/>
                <w:sz w:val="20"/>
                <w:szCs w:val="20"/>
              </w:rPr>
              <w:t>包</w:t>
            </w:r>
          </w:p>
        </w:tc>
        <w:tc>
          <w:tcPr>
            <w:tcW w:w="711" w:type="dxa"/>
            <w:shd w:val="clear" w:color="auto" w:fill="auto"/>
            <w:noWrap/>
            <w:vAlign w:val="center"/>
            <w:hideMark/>
          </w:tcPr>
          <w:p w:rsidR="00D00CB1" w:rsidRPr="00D00CB1" w:rsidRDefault="00D00CB1" w:rsidP="009A5C9F">
            <w:pPr>
              <w:widowControl/>
              <w:jc w:val="center"/>
              <w:rPr>
                <w:rFonts w:ascii="宋体" w:hAnsi="宋体" w:cs="宋体"/>
                <w:kern w:val="0"/>
                <w:sz w:val="20"/>
                <w:szCs w:val="20"/>
              </w:rPr>
            </w:pPr>
            <w:r w:rsidRPr="00D00CB1">
              <w:rPr>
                <w:rFonts w:ascii="宋体" w:hAnsi="宋体" w:cs="宋体" w:hint="eastAsia"/>
                <w:kern w:val="0"/>
                <w:sz w:val="20"/>
                <w:szCs w:val="20"/>
              </w:rPr>
              <w:t>1</w:t>
            </w:r>
          </w:p>
        </w:tc>
        <w:tc>
          <w:tcPr>
            <w:tcW w:w="1559" w:type="dxa"/>
            <w:shd w:val="clear" w:color="auto" w:fill="auto"/>
            <w:vAlign w:val="center"/>
            <w:hideMark/>
          </w:tcPr>
          <w:p w:rsidR="00D00CB1" w:rsidRPr="00D00CB1" w:rsidRDefault="00D00CB1" w:rsidP="009A5C9F">
            <w:pPr>
              <w:widowControl/>
              <w:jc w:val="center"/>
              <w:rPr>
                <w:rFonts w:ascii="宋体" w:hAnsi="宋体" w:cs="宋体"/>
                <w:kern w:val="0"/>
                <w:sz w:val="20"/>
                <w:szCs w:val="20"/>
              </w:rPr>
            </w:pPr>
            <w:r w:rsidRPr="00D00CB1">
              <w:rPr>
                <w:rFonts w:ascii="宋体" w:hAnsi="宋体" w:cs="宋体" w:hint="eastAsia"/>
                <w:kern w:val="0"/>
                <w:sz w:val="20"/>
                <w:szCs w:val="20"/>
              </w:rPr>
              <w:t>网上报告厅视频库</w:t>
            </w:r>
          </w:p>
        </w:tc>
        <w:tc>
          <w:tcPr>
            <w:tcW w:w="5670" w:type="dxa"/>
            <w:shd w:val="clear" w:color="auto" w:fill="auto"/>
            <w:vAlign w:val="center"/>
            <w:hideMark/>
          </w:tcPr>
          <w:p w:rsidR="00D00CB1" w:rsidRPr="00D00CB1" w:rsidRDefault="00D00CB1" w:rsidP="009A5C9F">
            <w:pPr>
              <w:widowControl/>
              <w:jc w:val="left"/>
              <w:rPr>
                <w:rFonts w:ascii="宋体" w:hAnsi="宋体" w:cs="宋体"/>
                <w:kern w:val="0"/>
                <w:sz w:val="20"/>
                <w:szCs w:val="20"/>
              </w:rPr>
            </w:pPr>
            <w:r w:rsidRPr="00D00CB1">
              <w:rPr>
                <w:rFonts w:ascii="宋体" w:hAnsi="宋体" w:cs="宋体" w:hint="eastAsia"/>
                <w:kern w:val="0"/>
                <w:sz w:val="20"/>
                <w:szCs w:val="20"/>
              </w:rPr>
              <w:t xml:space="preserve">    1、资源内容：（1）该数据库的视频应以大学生综合素质提升为理念，视频资源应包含党政系列、法律视点、教育培训、经管系列、就业择业、理工系列、农林系列、体育系列、外语学习、文史系列、心理健康、医学系列、营销系列、综合素质、对话、探索发现、军事系列、旅游地理等18个分类。远程包库视频量不少于25000篇。如今后停止续订，将以“远程托管模式”，按每个订购年份提供至少4000篇视频的访问。</w:t>
            </w:r>
            <w:r w:rsidRPr="00D00CB1">
              <w:rPr>
                <w:rFonts w:ascii="宋体" w:hAnsi="宋体" w:cs="宋体" w:hint="eastAsia"/>
                <w:kern w:val="0"/>
                <w:sz w:val="20"/>
                <w:szCs w:val="20"/>
              </w:rPr>
              <w:br/>
              <w:t xml:space="preserve">    2、功能要求：（1）平台应针对不同角色的用户，进行个性化的信息管理，提供个人中心功能，提供资源共享功能；（2）视频应包含视频播放、视频截图、视频简介、讲师简介、视频章节及相关课程等内容，方便用户找到核心内容，快速吸收知识点，还应提供学习笔记、一键分享及在线评论等功能，增强学习效果；（3）平台应提供简单检索、高级检索和知识点检索功能；（4）平台应提供后台辅助管理功能，应满足个性化、精准化的要求。应提供个性化设置功能，据统计功能，还应添加统计报告自动生成功能。</w:t>
            </w:r>
            <w:r w:rsidRPr="00D00CB1">
              <w:rPr>
                <w:rFonts w:ascii="宋体" w:hAnsi="宋体" w:cs="宋体" w:hint="eastAsia"/>
                <w:kern w:val="0"/>
                <w:sz w:val="20"/>
                <w:szCs w:val="20"/>
              </w:rPr>
              <w:br/>
              <w:t xml:space="preserve">    3、使用期限：2019.1.1-2019.12.31。</w:t>
            </w:r>
          </w:p>
        </w:tc>
        <w:tc>
          <w:tcPr>
            <w:tcW w:w="709" w:type="dxa"/>
            <w:shd w:val="clear" w:color="auto" w:fill="auto"/>
            <w:vAlign w:val="center"/>
            <w:hideMark/>
          </w:tcPr>
          <w:p w:rsidR="00D00CB1" w:rsidRPr="00D00CB1" w:rsidRDefault="00D00CB1" w:rsidP="009A5C9F">
            <w:pPr>
              <w:widowControl/>
              <w:jc w:val="center"/>
              <w:rPr>
                <w:rFonts w:ascii="宋体" w:hAnsi="宋体" w:cs="宋体"/>
                <w:kern w:val="0"/>
                <w:sz w:val="20"/>
                <w:szCs w:val="20"/>
              </w:rPr>
            </w:pPr>
            <w:r w:rsidRPr="00D00CB1">
              <w:rPr>
                <w:rFonts w:ascii="宋体" w:hAnsi="宋体" w:cs="宋体" w:hint="eastAsia"/>
                <w:kern w:val="0"/>
                <w:sz w:val="20"/>
                <w:szCs w:val="20"/>
              </w:rPr>
              <w:t>套</w:t>
            </w:r>
          </w:p>
        </w:tc>
        <w:tc>
          <w:tcPr>
            <w:tcW w:w="709" w:type="dxa"/>
            <w:shd w:val="clear" w:color="auto" w:fill="auto"/>
            <w:vAlign w:val="center"/>
            <w:hideMark/>
          </w:tcPr>
          <w:p w:rsidR="00D00CB1" w:rsidRPr="00D00CB1" w:rsidRDefault="00D00CB1" w:rsidP="009A5C9F">
            <w:pPr>
              <w:widowControl/>
              <w:jc w:val="center"/>
              <w:rPr>
                <w:kern w:val="0"/>
                <w:sz w:val="20"/>
                <w:szCs w:val="20"/>
              </w:rPr>
            </w:pPr>
            <w:r w:rsidRPr="00D00CB1">
              <w:rPr>
                <w:kern w:val="0"/>
                <w:sz w:val="20"/>
                <w:szCs w:val="20"/>
              </w:rPr>
              <w:t>1</w:t>
            </w:r>
          </w:p>
        </w:tc>
      </w:tr>
    </w:tbl>
    <w:p w:rsidR="00D00CB1" w:rsidRDefault="00D00CB1" w:rsidP="00A8405B">
      <w:pPr>
        <w:spacing w:line="460" w:lineRule="exact"/>
        <w:rPr>
          <w:rFonts w:ascii="宋体"/>
          <w:b/>
          <w:sz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
        <w:gridCol w:w="711"/>
        <w:gridCol w:w="1559"/>
        <w:gridCol w:w="5670"/>
        <w:gridCol w:w="709"/>
        <w:gridCol w:w="709"/>
      </w:tblGrid>
      <w:tr w:rsidR="00D00CB1" w:rsidRPr="00D00CB1" w:rsidTr="009A5C9F">
        <w:trPr>
          <w:trHeight w:val="645"/>
        </w:trPr>
        <w:tc>
          <w:tcPr>
            <w:tcW w:w="707" w:type="dxa"/>
            <w:shd w:val="clear" w:color="auto" w:fill="auto"/>
            <w:vAlign w:val="center"/>
            <w:hideMark/>
          </w:tcPr>
          <w:p w:rsidR="00D00CB1" w:rsidRPr="00D00CB1" w:rsidRDefault="00D00CB1" w:rsidP="009A5C9F">
            <w:pPr>
              <w:widowControl/>
              <w:jc w:val="center"/>
              <w:rPr>
                <w:rFonts w:ascii="宋体" w:hAnsi="宋体" w:cs="宋体"/>
                <w:b/>
                <w:bCs/>
                <w:kern w:val="0"/>
                <w:sz w:val="20"/>
                <w:szCs w:val="20"/>
              </w:rPr>
            </w:pPr>
            <w:r>
              <w:rPr>
                <w:rFonts w:ascii="宋体" w:hAnsi="宋体" w:cs="宋体" w:hint="eastAsia"/>
                <w:b/>
                <w:bCs/>
                <w:kern w:val="0"/>
                <w:sz w:val="20"/>
                <w:szCs w:val="20"/>
              </w:rPr>
              <w:t>包号</w:t>
            </w:r>
            <w:r w:rsidRPr="00D00CB1">
              <w:rPr>
                <w:rFonts w:ascii="宋体" w:hAnsi="宋体" w:cs="宋体" w:hint="eastAsia"/>
                <w:b/>
                <w:bCs/>
                <w:kern w:val="0"/>
                <w:sz w:val="20"/>
                <w:szCs w:val="20"/>
              </w:rPr>
              <w:t xml:space="preserve">　</w:t>
            </w:r>
          </w:p>
        </w:tc>
        <w:tc>
          <w:tcPr>
            <w:tcW w:w="711" w:type="dxa"/>
            <w:shd w:val="clear" w:color="auto" w:fill="auto"/>
            <w:vAlign w:val="center"/>
            <w:hideMark/>
          </w:tcPr>
          <w:p w:rsidR="00D00CB1" w:rsidRPr="00D00CB1" w:rsidRDefault="00D00CB1" w:rsidP="009A5C9F">
            <w:pPr>
              <w:widowControl/>
              <w:jc w:val="center"/>
              <w:rPr>
                <w:rFonts w:ascii="宋体" w:hAnsi="宋体" w:cs="宋体"/>
                <w:b/>
                <w:bCs/>
                <w:kern w:val="0"/>
                <w:sz w:val="20"/>
                <w:szCs w:val="20"/>
              </w:rPr>
            </w:pPr>
            <w:r w:rsidRPr="00D00CB1">
              <w:rPr>
                <w:rFonts w:ascii="宋体" w:hAnsi="宋体" w:cs="宋体" w:hint="eastAsia"/>
                <w:b/>
                <w:bCs/>
                <w:kern w:val="0"/>
                <w:sz w:val="20"/>
                <w:szCs w:val="20"/>
              </w:rPr>
              <w:t>序号</w:t>
            </w:r>
          </w:p>
        </w:tc>
        <w:tc>
          <w:tcPr>
            <w:tcW w:w="1559" w:type="dxa"/>
            <w:shd w:val="clear" w:color="auto" w:fill="auto"/>
            <w:vAlign w:val="center"/>
            <w:hideMark/>
          </w:tcPr>
          <w:p w:rsidR="00D00CB1" w:rsidRPr="00D00CB1" w:rsidRDefault="00D00CB1" w:rsidP="009A5C9F">
            <w:pPr>
              <w:widowControl/>
              <w:jc w:val="center"/>
              <w:rPr>
                <w:rFonts w:ascii="宋体" w:hAnsi="宋体" w:cs="宋体"/>
                <w:b/>
                <w:bCs/>
                <w:kern w:val="0"/>
                <w:sz w:val="20"/>
                <w:szCs w:val="20"/>
              </w:rPr>
            </w:pPr>
            <w:r w:rsidRPr="00D00CB1">
              <w:rPr>
                <w:rFonts w:ascii="宋体" w:hAnsi="宋体" w:cs="宋体" w:hint="eastAsia"/>
                <w:b/>
                <w:bCs/>
                <w:kern w:val="0"/>
                <w:sz w:val="20"/>
                <w:szCs w:val="20"/>
              </w:rPr>
              <w:t>采购品目名称</w:t>
            </w:r>
          </w:p>
        </w:tc>
        <w:tc>
          <w:tcPr>
            <w:tcW w:w="5670" w:type="dxa"/>
            <w:shd w:val="clear" w:color="auto" w:fill="auto"/>
            <w:vAlign w:val="center"/>
            <w:hideMark/>
          </w:tcPr>
          <w:p w:rsidR="00D00CB1" w:rsidRPr="00D00CB1" w:rsidRDefault="00D00CB1" w:rsidP="009A5C9F">
            <w:pPr>
              <w:widowControl/>
              <w:jc w:val="center"/>
              <w:rPr>
                <w:rFonts w:ascii="宋体" w:hAnsi="宋体" w:cs="宋体"/>
                <w:b/>
                <w:bCs/>
                <w:kern w:val="0"/>
                <w:sz w:val="20"/>
                <w:szCs w:val="20"/>
              </w:rPr>
            </w:pPr>
            <w:r w:rsidRPr="00D00CB1">
              <w:rPr>
                <w:rFonts w:ascii="宋体" w:hAnsi="宋体" w:cs="宋体" w:hint="eastAsia"/>
                <w:b/>
                <w:bCs/>
                <w:kern w:val="0"/>
                <w:sz w:val="20"/>
                <w:szCs w:val="20"/>
              </w:rPr>
              <w:t>详细的规格、配置、技术参数</w:t>
            </w:r>
          </w:p>
        </w:tc>
        <w:tc>
          <w:tcPr>
            <w:tcW w:w="709" w:type="dxa"/>
            <w:shd w:val="clear" w:color="auto" w:fill="auto"/>
            <w:vAlign w:val="center"/>
            <w:hideMark/>
          </w:tcPr>
          <w:p w:rsidR="00D00CB1" w:rsidRPr="00D00CB1" w:rsidRDefault="00D00CB1" w:rsidP="009A5C9F">
            <w:pPr>
              <w:widowControl/>
              <w:jc w:val="center"/>
              <w:rPr>
                <w:rFonts w:ascii="宋体" w:hAnsi="宋体" w:cs="宋体"/>
                <w:b/>
                <w:bCs/>
                <w:kern w:val="0"/>
                <w:sz w:val="20"/>
                <w:szCs w:val="20"/>
              </w:rPr>
            </w:pPr>
            <w:r w:rsidRPr="00D00CB1">
              <w:rPr>
                <w:rFonts w:ascii="宋体" w:hAnsi="宋体" w:cs="宋体" w:hint="eastAsia"/>
                <w:b/>
                <w:bCs/>
                <w:kern w:val="0"/>
                <w:sz w:val="20"/>
                <w:szCs w:val="20"/>
              </w:rPr>
              <w:t>单位</w:t>
            </w:r>
          </w:p>
        </w:tc>
        <w:tc>
          <w:tcPr>
            <w:tcW w:w="709" w:type="dxa"/>
            <w:shd w:val="clear" w:color="auto" w:fill="auto"/>
            <w:vAlign w:val="center"/>
            <w:hideMark/>
          </w:tcPr>
          <w:p w:rsidR="00D00CB1" w:rsidRPr="00D00CB1" w:rsidRDefault="00D00CB1" w:rsidP="009A5C9F">
            <w:pPr>
              <w:widowControl/>
              <w:jc w:val="center"/>
              <w:rPr>
                <w:rFonts w:ascii="宋体" w:hAnsi="宋体" w:cs="宋体"/>
                <w:b/>
                <w:bCs/>
                <w:kern w:val="0"/>
                <w:sz w:val="20"/>
                <w:szCs w:val="20"/>
              </w:rPr>
            </w:pPr>
            <w:r w:rsidRPr="00D00CB1">
              <w:rPr>
                <w:rFonts w:ascii="宋体" w:hAnsi="宋体" w:cs="宋体" w:hint="eastAsia"/>
                <w:b/>
                <w:bCs/>
                <w:kern w:val="0"/>
                <w:sz w:val="20"/>
                <w:szCs w:val="20"/>
              </w:rPr>
              <w:t>数量</w:t>
            </w:r>
          </w:p>
        </w:tc>
      </w:tr>
      <w:tr w:rsidR="00D00CB1" w:rsidRPr="00D00CB1" w:rsidTr="00D00CB1">
        <w:trPr>
          <w:trHeight w:val="1265"/>
        </w:trPr>
        <w:tc>
          <w:tcPr>
            <w:tcW w:w="707" w:type="dxa"/>
            <w:shd w:val="clear" w:color="auto" w:fill="auto"/>
            <w:noWrap/>
            <w:vAlign w:val="center"/>
            <w:hideMark/>
          </w:tcPr>
          <w:p w:rsidR="00D00CB1" w:rsidRPr="00D00CB1" w:rsidRDefault="00D00CB1" w:rsidP="009A5C9F">
            <w:pPr>
              <w:widowControl/>
              <w:jc w:val="center"/>
              <w:rPr>
                <w:rFonts w:ascii="宋体" w:hAnsi="宋体" w:cs="宋体"/>
                <w:kern w:val="0"/>
                <w:sz w:val="20"/>
                <w:szCs w:val="20"/>
              </w:rPr>
            </w:pPr>
            <w:r>
              <w:rPr>
                <w:rFonts w:ascii="宋体" w:hAnsi="宋体" w:cs="宋体" w:hint="eastAsia"/>
                <w:kern w:val="0"/>
                <w:sz w:val="20"/>
                <w:szCs w:val="20"/>
              </w:rPr>
              <w:t>J</w:t>
            </w:r>
            <w:r w:rsidRPr="00D00CB1">
              <w:rPr>
                <w:rFonts w:ascii="宋体" w:hAnsi="宋体" w:cs="宋体" w:hint="eastAsia"/>
                <w:kern w:val="0"/>
                <w:sz w:val="20"/>
                <w:szCs w:val="20"/>
              </w:rPr>
              <w:t>包</w:t>
            </w:r>
          </w:p>
        </w:tc>
        <w:tc>
          <w:tcPr>
            <w:tcW w:w="711" w:type="dxa"/>
            <w:shd w:val="clear" w:color="auto" w:fill="auto"/>
            <w:noWrap/>
            <w:vAlign w:val="center"/>
            <w:hideMark/>
          </w:tcPr>
          <w:p w:rsidR="00D00CB1" w:rsidRPr="00D00CB1" w:rsidRDefault="00D00CB1" w:rsidP="009A5C9F">
            <w:pPr>
              <w:widowControl/>
              <w:jc w:val="center"/>
              <w:rPr>
                <w:rFonts w:ascii="宋体" w:hAnsi="宋体" w:cs="宋体"/>
                <w:kern w:val="0"/>
                <w:sz w:val="20"/>
                <w:szCs w:val="20"/>
              </w:rPr>
            </w:pPr>
            <w:r w:rsidRPr="00D00CB1">
              <w:rPr>
                <w:rFonts w:ascii="宋体" w:hAnsi="宋体" w:cs="宋体" w:hint="eastAsia"/>
                <w:kern w:val="0"/>
                <w:sz w:val="20"/>
                <w:szCs w:val="20"/>
              </w:rPr>
              <w:t>1</w:t>
            </w:r>
          </w:p>
        </w:tc>
        <w:tc>
          <w:tcPr>
            <w:tcW w:w="1559" w:type="dxa"/>
            <w:shd w:val="clear" w:color="auto" w:fill="auto"/>
            <w:vAlign w:val="center"/>
            <w:hideMark/>
          </w:tcPr>
          <w:p w:rsidR="00D00CB1" w:rsidRPr="00D00CB1" w:rsidRDefault="00D00CB1" w:rsidP="009A5C9F">
            <w:pPr>
              <w:widowControl/>
              <w:jc w:val="center"/>
              <w:rPr>
                <w:rFonts w:ascii="宋体" w:hAnsi="宋体" w:cs="宋体"/>
                <w:kern w:val="0"/>
                <w:sz w:val="20"/>
                <w:szCs w:val="20"/>
              </w:rPr>
            </w:pPr>
            <w:r w:rsidRPr="00D00CB1">
              <w:rPr>
                <w:rFonts w:ascii="宋体" w:hAnsi="宋体" w:cs="宋体" w:hint="eastAsia"/>
                <w:kern w:val="0"/>
                <w:sz w:val="20"/>
                <w:szCs w:val="20"/>
              </w:rPr>
              <w:t>库客数字音乐数据库</w:t>
            </w:r>
          </w:p>
        </w:tc>
        <w:tc>
          <w:tcPr>
            <w:tcW w:w="5670" w:type="dxa"/>
            <w:shd w:val="clear" w:color="auto" w:fill="auto"/>
            <w:vAlign w:val="center"/>
            <w:hideMark/>
          </w:tcPr>
          <w:p w:rsidR="008E30B1" w:rsidRDefault="00D00CB1" w:rsidP="009A5C9F">
            <w:pPr>
              <w:widowControl/>
              <w:jc w:val="left"/>
              <w:rPr>
                <w:rFonts w:ascii="宋体" w:hAnsi="宋体" w:cs="宋体"/>
                <w:kern w:val="0"/>
                <w:sz w:val="20"/>
                <w:szCs w:val="20"/>
              </w:rPr>
            </w:pPr>
            <w:r w:rsidRPr="00D00CB1">
              <w:rPr>
                <w:rFonts w:ascii="宋体" w:hAnsi="宋体" w:cs="宋体" w:hint="eastAsia"/>
                <w:kern w:val="0"/>
                <w:sz w:val="20"/>
                <w:szCs w:val="20"/>
              </w:rPr>
              <w:t>本次采购包括以下几个子库：</w:t>
            </w:r>
            <w:r w:rsidRPr="00D00CB1">
              <w:rPr>
                <w:rFonts w:ascii="宋体" w:hAnsi="宋体" w:cs="宋体" w:hint="eastAsia"/>
                <w:kern w:val="0"/>
                <w:sz w:val="20"/>
                <w:szCs w:val="20"/>
              </w:rPr>
              <w:br w:type="page"/>
              <w:t xml:space="preserve">    </w:t>
            </w:r>
          </w:p>
          <w:p w:rsidR="008E30B1" w:rsidRDefault="00D00CB1" w:rsidP="008E30B1">
            <w:pPr>
              <w:widowControl/>
              <w:ind w:firstLineChars="200" w:firstLine="400"/>
              <w:jc w:val="left"/>
              <w:rPr>
                <w:rFonts w:ascii="宋体" w:hAnsi="宋体" w:cs="宋体"/>
                <w:kern w:val="0"/>
                <w:sz w:val="20"/>
                <w:szCs w:val="20"/>
              </w:rPr>
            </w:pPr>
            <w:r w:rsidRPr="00D00CB1">
              <w:rPr>
                <w:rFonts w:ascii="宋体" w:hAnsi="宋体" w:cs="宋体" w:hint="eastAsia"/>
                <w:kern w:val="0"/>
                <w:sz w:val="20"/>
                <w:szCs w:val="20"/>
              </w:rPr>
              <w:t>1、音乐图书馆：（1）涵盖世界上98%以上的古典音乐资源，包括交响乐、室内乐、歌剧、芭蕾、协奏曲、乐器独奏等古典音乐种类，以及爵士音乐、影视音乐、轻音乐、儿童音乐等音乐曲风；共汇聚了中世纪到近现代30000多位艺术家、100多种乐器的音乐作品，共120多万首曲目；（2）音频资料格式均为MP3格式，提供192K及320K音质的音频文件，每年至少更新</w:t>
            </w:r>
            <w:r w:rsidRPr="00D00CB1">
              <w:rPr>
                <w:rFonts w:ascii="宋体" w:hAnsi="宋体" w:cs="宋体" w:hint="eastAsia"/>
                <w:kern w:val="0"/>
                <w:sz w:val="20"/>
                <w:szCs w:val="20"/>
              </w:rPr>
              <w:lastRenderedPageBreak/>
              <w:t>3000首曲目。</w:t>
            </w:r>
            <w:r w:rsidRPr="00D00CB1">
              <w:rPr>
                <w:rFonts w:ascii="宋体" w:hAnsi="宋体" w:cs="宋体" w:hint="eastAsia"/>
                <w:kern w:val="0"/>
                <w:sz w:val="20"/>
                <w:szCs w:val="20"/>
              </w:rPr>
              <w:br w:type="page"/>
              <w:t xml:space="preserve">    </w:t>
            </w:r>
          </w:p>
          <w:p w:rsidR="008E30B1" w:rsidRDefault="00D00CB1" w:rsidP="008E30B1">
            <w:pPr>
              <w:widowControl/>
              <w:ind w:firstLineChars="200" w:firstLine="400"/>
              <w:jc w:val="left"/>
              <w:rPr>
                <w:rFonts w:ascii="宋体" w:hAnsi="宋体" w:cs="宋体"/>
                <w:kern w:val="0"/>
                <w:sz w:val="20"/>
                <w:szCs w:val="20"/>
              </w:rPr>
            </w:pPr>
            <w:r w:rsidRPr="00D00CB1">
              <w:rPr>
                <w:rFonts w:ascii="宋体" w:hAnsi="宋体" w:cs="宋体" w:hint="eastAsia"/>
                <w:kern w:val="0"/>
                <w:sz w:val="20"/>
                <w:szCs w:val="20"/>
              </w:rPr>
              <w:t>2、有声读物：（1）分为英语读物和中文读物两部分。英语读物结合丰富的古典音乐配乐，内容涵盖儿童文学、诗歌名著、小说、历史传记等1000多张CD的有声读物经典作品。中文读物有唐诗、宋词等朗诵作品，并配以优美的中国民乐作配乐；（2）音频资料格式均为MP3格式，提供192K以上音质的音频文件，远程访问模式，有完整的分类体系平台。</w:t>
            </w:r>
            <w:r w:rsidRPr="00D00CB1">
              <w:rPr>
                <w:rFonts w:ascii="宋体" w:hAnsi="宋体" w:cs="宋体" w:hint="eastAsia"/>
                <w:kern w:val="0"/>
                <w:sz w:val="20"/>
                <w:szCs w:val="20"/>
              </w:rPr>
              <w:br w:type="page"/>
              <w:t xml:space="preserve">    </w:t>
            </w:r>
          </w:p>
          <w:p w:rsidR="008E30B1" w:rsidRDefault="00D00CB1" w:rsidP="008E30B1">
            <w:pPr>
              <w:widowControl/>
              <w:ind w:firstLineChars="200" w:firstLine="400"/>
              <w:jc w:val="left"/>
              <w:rPr>
                <w:rFonts w:ascii="宋体" w:hAnsi="宋体" w:cs="宋体"/>
                <w:kern w:val="0"/>
                <w:sz w:val="20"/>
                <w:szCs w:val="20"/>
              </w:rPr>
            </w:pPr>
            <w:r w:rsidRPr="00D00CB1">
              <w:rPr>
                <w:rFonts w:ascii="宋体" w:hAnsi="宋体" w:cs="宋体" w:hint="eastAsia"/>
                <w:kern w:val="0"/>
                <w:sz w:val="20"/>
                <w:szCs w:val="20"/>
              </w:rPr>
              <w:t>3、视频图书馆：（1）汇集了歌剧、舞蹈、音乐会、纪录片、爵士、音乐之旅、讲解与大师课、艺术、戏剧、比赛等近现代1000多部共3000多小时的优秀音乐视频作品。既有音乐大师的现场音乐会、经典作品，又有访谈、现场排练课等；（2）视频资料均为MP4格式，提供200K、700K的视频画质，远程访问模式。</w:t>
            </w:r>
            <w:r w:rsidRPr="00D00CB1">
              <w:rPr>
                <w:rFonts w:ascii="宋体" w:hAnsi="宋体" w:cs="宋体" w:hint="eastAsia"/>
                <w:kern w:val="0"/>
                <w:sz w:val="20"/>
                <w:szCs w:val="20"/>
              </w:rPr>
              <w:br w:type="page"/>
              <w:t xml:space="preserve">    </w:t>
            </w:r>
          </w:p>
          <w:p w:rsidR="008E30B1" w:rsidRDefault="00D00CB1" w:rsidP="008E30B1">
            <w:pPr>
              <w:widowControl/>
              <w:ind w:firstLineChars="200" w:firstLine="400"/>
              <w:jc w:val="left"/>
              <w:rPr>
                <w:rFonts w:ascii="宋体" w:hAnsi="宋体" w:cs="宋体"/>
                <w:kern w:val="0"/>
                <w:sz w:val="20"/>
                <w:szCs w:val="20"/>
              </w:rPr>
            </w:pPr>
            <w:r w:rsidRPr="00D00CB1">
              <w:rPr>
                <w:rFonts w:ascii="宋体" w:hAnsi="宋体" w:cs="宋体" w:hint="eastAsia"/>
                <w:kern w:val="0"/>
                <w:sz w:val="20"/>
                <w:szCs w:val="20"/>
              </w:rPr>
              <w:t>4、剧院：（1）分类涵盖歌剧、音乐会、舞蹈、话剧、戏曲、相声等，提供直播和点播节目。国内剧院节目分直播和点播节目，国外剧院节目在MEDICI.TV栏目，提供点播观看；（2）每年约1000场次，可根据演出时间、演出场地、演出类型进行分类导航。</w:t>
            </w:r>
            <w:r w:rsidRPr="00D00CB1">
              <w:rPr>
                <w:rFonts w:ascii="宋体" w:hAnsi="宋体" w:cs="宋体" w:hint="eastAsia"/>
                <w:kern w:val="0"/>
                <w:sz w:val="20"/>
                <w:szCs w:val="20"/>
              </w:rPr>
              <w:br w:type="page"/>
              <w:t xml:space="preserve">    </w:t>
            </w:r>
          </w:p>
          <w:p w:rsidR="00D00CB1" w:rsidRPr="00D00CB1" w:rsidRDefault="00D00CB1" w:rsidP="008E30B1">
            <w:pPr>
              <w:widowControl/>
              <w:ind w:firstLineChars="200" w:firstLine="400"/>
              <w:jc w:val="left"/>
              <w:rPr>
                <w:rFonts w:ascii="宋体" w:hAnsi="宋体" w:cs="宋体"/>
                <w:kern w:val="0"/>
                <w:sz w:val="20"/>
                <w:szCs w:val="20"/>
              </w:rPr>
            </w:pPr>
            <w:r w:rsidRPr="00D00CB1">
              <w:rPr>
                <w:rFonts w:ascii="宋体" w:hAnsi="宋体" w:cs="宋体" w:hint="eastAsia"/>
                <w:kern w:val="0"/>
                <w:sz w:val="20"/>
                <w:szCs w:val="20"/>
              </w:rPr>
              <w:t>5、以上子库的使用期限均为：2019.9.1-2020.8.31。</w:t>
            </w:r>
          </w:p>
        </w:tc>
        <w:tc>
          <w:tcPr>
            <w:tcW w:w="709" w:type="dxa"/>
            <w:shd w:val="clear" w:color="auto" w:fill="auto"/>
            <w:vAlign w:val="center"/>
            <w:hideMark/>
          </w:tcPr>
          <w:p w:rsidR="00D00CB1" w:rsidRPr="00D00CB1" w:rsidRDefault="00D00CB1" w:rsidP="009A5C9F">
            <w:pPr>
              <w:widowControl/>
              <w:jc w:val="center"/>
              <w:rPr>
                <w:rFonts w:ascii="宋体" w:hAnsi="宋体" w:cs="宋体"/>
                <w:kern w:val="0"/>
                <w:sz w:val="20"/>
                <w:szCs w:val="20"/>
              </w:rPr>
            </w:pPr>
            <w:r w:rsidRPr="00D00CB1">
              <w:rPr>
                <w:rFonts w:ascii="宋体" w:hAnsi="宋体" w:cs="宋体" w:hint="eastAsia"/>
                <w:kern w:val="0"/>
                <w:sz w:val="20"/>
                <w:szCs w:val="20"/>
              </w:rPr>
              <w:lastRenderedPageBreak/>
              <w:t>套</w:t>
            </w:r>
          </w:p>
        </w:tc>
        <w:tc>
          <w:tcPr>
            <w:tcW w:w="709" w:type="dxa"/>
            <w:shd w:val="clear" w:color="auto" w:fill="auto"/>
            <w:vAlign w:val="center"/>
            <w:hideMark/>
          </w:tcPr>
          <w:p w:rsidR="00D00CB1" w:rsidRPr="00D00CB1" w:rsidRDefault="00D00CB1" w:rsidP="009A5C9F">
            <w:pPr>
              <w:widowControl/>
              <w:jc w:val="center"/>
              <w:rPr>
                <w:kern w:val="0"/>
                <w:sz w:val="20"/>
                <w:szCs w:val="20"/>
              </w:rPr>
            </w:pPr>
            <w:r w:rsidRPr="00D00CB1">
              <w:rPr>
                <w:kern w:val="0"/>
                <w:sz w:val="20"/>
                <w:szCs w:val="20"/>
              </w:rPr>
              <w:t>1</w:t>
            </w:r>
          </w:p>
        </w:tc>
      </w:tr>
    </w:tbl>
    <w:p w:rsidR="00D00CB1" w:rsidRDefault="00D00CB1" w:rsidP="00A8405B">
      <w:pPr>
        <w:spacing w:line="460" w:lineRule="exact"/>
        <w:rPr>
          <w:rFonts w:ascii="宋体"/>
          <w:b/>
          <w:sz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
        <w:gridCol w:w="711"/>
        <w:gridCol w:w="1559"/>
        <w:gridCol w:w="5670"/>
        <w:gridCol w:w="709"/>
        <w:gridCol w:w="709"/>
      </w:tblGrid>
      <w:tr w:rsidR="00D00CB1" w:rsidRPr="00D00CB1" w:rsidTr="009A5C9F">
        <w:trPr>
          <w:trHeight w:val="645"/>
        </w:trPr>
        <w:tc>
          <w:tcPr>
            <w:tcW w:w="707" w:type="dxa"/>
            <w:shd w:val="clear" w:color="auto" w:fill="auto"/>
            <w:vAlign w:val="center"/>
            <w:hideMark/>
          </w:tcPr>
          <w:p w:rsidR="00D00CB1" w:rsidRPr="00D00CB1" w:rsidRDefault="00D00CB1" w:rsidP="009A5C9F">
            <w:pPr>
              <w:widowControl/>
              <w:jc w:val="center"/>
              <w:rPr>
                <w:rFonts w:ascii="宋体" w:hAnsi="宋体" w:cs="宋体"/>
                <w:b/>
                <w:bCs/>
                <w:kern w:val="0"/>
                <w:sz w:val="20"/>
                <w:szCs w:val="20"/>
              </w:rPr>
            </w:pPr>
            <w:r>
              <w:rPr>
                <w:rFonts w:ascii="宋体" w:hAnsi="宋体" w:cs="宋体" w:hint="eastAsia"/>
                <w:b/>
                <w:bCs/>
                <w:kern w:val="0"/>
                <w:sz w:val="20"/>
                <w:szCs w:val="20"/>
              </w:rPr>
              <w:t>包号</w:t>
            </w:r>
            <w:r w:rsidRPr="00D00CB1">
              <w:rPr>
                <w:rFonts w:ascii="宋体" w:hAnsi="宋体" w:cs="宋体" w:hint="eastAsia"/>
                <w:b/>
                <w:bCs/>
                <w:kern w:val="0"/>
                <w:sz w:val="20"/>
                <w:szCs w:val="20"/>
              </w:rPr>
              <w:t xml:space="preserve">　</w:t>
            </w:r>
          </w:p>
        </w:tc>
        <w:tc>
          <w:tcPr>
            <w:tcW w:w="711" w:type="dxa"/>
            <w:shd w:val="clear" w:color="auto" w:fill="auto"/>
            <w:vAlign w:val="center"/>
            <w:hideMark/>
          </w:tcPr>
          <w:p w:rsidR="00D00CB1" w:rsidRPr="00D00CB1" w:rsidRDefault="00D00CB1" w:rsidP="009A5C9F">
            <w:pPr>
              <w:widowControl/>
              <w:jc w:val="center"/>
              <w:rPr>
                <w:rFonts w:ascii="宋体" w:hAnsi="宋体" w:cs="宋体"/>
                <w:b/>
                <w:bCs/>
                <w:kern w:val="0"/>
                <w:sz w:val="20"/>
                <w:szCs w:val="20"/>
              </w:rPr>
            </w:pPr>
            <w:r w:rsidRPr="00D00CB1">
              <w:rPr>
                <w:rFonts w:ascii="宋体" w:hAnsi="宋体" w:cs="宋体" w:hint="eastAsia"/>
                <w:b/>
                <w:bCs/>
                <w:kern w:val="0"/>
                <w:sz w:val="20"/>
                <w:szCs w:val="20"/>
              </w:rPr>
              <w:t>序号</w:t>
            </w:r>
          </w:p>
        </w:tc>
        <w:tc>
          <w:tcPr>
            <w:tcW w:w="1559" w:type="dxa"/>
            <w:shd w:val="clear" w:color="auto" w:fill="auto"/>
            <w:vAlign w:val="center"/>
            <w:hideMark/>
          </w:tcPr>
          <w:p w:rsidR="00D00CB1" w:rsidRPr="00D00CB1" w:rsidRDefault="00D00CB1" w:rsidP="009A5C9F">
            <w:pPr>
              <w:widowControl/>
              <w:jc w:val="center"/>
              <w:rPr>
                <w:rFonts w:ascii="宋体" w:hAnsi="宋体" w:cs="宋体"/>
                <w:b/>
                <w:bCs/>
                <w:kern w:val="0"/>
                <w:sz w:val="20"/>
                <w:szCs w:val="20"/>
              </w:rPr>
            </w:pPr>
            <w:r w:rsidRPr="00D00CB1">
              <w:rPr>
                <w:rFonts w:ascii="宋体" w:hAnsi="宋体" w:cs="宋体" w:hint="eastAsia"/>
                <w:b/>
                <w:bCs/>
                <w:kern w:val="0"/>
                <w:sz w:val="20"/>
                <w:szCs w:val="20"/>
              </w:rPr>
              <w:t>采购品目名称</w:t>
            </w:r>
          </w:p>
        </w:tc>
        <w:tc>
          <w:tcPr>
            <w:tcW w:w="5670" w:type="dxa"/>
            <w:shd w:val="clear" w:color="auto" w:fill="auto"/>
            <w:vAlign w:val="center"/>
            <w:hideMark/>
          </w:tcPr>
          <w:p w:rsidR="00D00CB1" w:rsidRPr="00D00CB1" w:rsidRDefault="00D00CB1" w:rsidP="009A5C9F">
            <w:pPr>
              <w:widowControl/>
              <w:jc w:val="center"/>
              <w:rPr>
                <w:rFonts w:ascii="宋体" w:hAnsi="宋体" w:cs="宋体"/>
                <w:b/>
                <w:bCs/>
                <w:kern w:val="0"/>
                <w:sz w:val="20"/>
                <w:szCs w:val="20"/>
              </w:rPr>
            </w:pPr>
            <w:r w:rsidRPr="00D00CB1">
              <w:rPr>
                <w:rFonts w:ascii="宋体" w:hAnsi="宋体" w:cs="宋体" w:hint="eastAsia"/>
                <w:b/>
                <w:bCs/>
                <w:kern w:val="0"/>
                <w:sz w:val="20"/>
                <w:szCs w:val="20"/>
              </w:rPr>
              <w:t>详细的规格、配置、技术参数</w:t>
            </w:r>
          </w:p>
        </w:tc>
        <w:tc>
          <w:tcPr>
            <w:tcW w:w="709" w:type="dxa"/>
            <w:shd w:val="clear" w:color="auto" w:fill="auto"/>
            <w:vAlign w:val="center"/>
            <w:hideMark/>
          </w:tcPr>
          <w:p w:rsidR="00D00CB1" w:rsidRPr="00D00CB1" w:rsidRDefault="00D00CB1" w:rsidP="009A5C9F">
            <w:pPr>
              <w:widowControl/>
              <w:jc w:val="center"/>
              <w:rPr>
                <w:rFonts w:ascii="宋体" w:hAnsi="宋体" w:cs="宋体"/>
                <w:b/>
                <w:bCs/>
                <w:kern w:val="0"/>
                <w:sz w:val="20"/>
                <w:szCs w:val="20"/>
              </w:rPr>
            </w:pPr>
            <w:r w:rsidRPr="00D00CB1">
              <w:rPr>
                <w:rFonts w:ascii="宋体" w:hAnsi="宋体" w:cs="宋体" w:hint="eastAsia"/>
                <w:b/>
                <w:bCs/>
                <w:kern w:val="0"/>
                <w:sz w:val="20"/>
                <w:szCs w:val="20"/>
              </w:rPr>
              <w:t>单位</w:t>
            </w:r>
          </w:p>
        </w:tc>
        <w:tc>
          <w:tcPr>
            <w:tcW w:w="709" w:type="dxa"/>
            <w:shd w:val="clear" w:color="auto" w:fill="auto"/>
            <w:vAlign w:val="center"/>
            <w:hideMark/>
          </w:tcPr>
          <w:p w:rsidR="00D00CB1" w:rsidRPr="00D00CB1" w:rsidRDefault="00D00CB1" w:rsidP="009A5C9F">
            <w:pPr>
              <w:widowControl/>
              <w:jc w:val="center"/>
              <w:rPr>
                <w:rFonts w:ascii="宋体" w:hAnsi="宋体" w:cs="宋体"/>
                <w:b/>
                <w:bCs/>
                <w:kern w:val="0"/>
                <w:sz w:val="20"/>
                <w:szCs w:val="20"/>
              </w:rPr>
            </w:pPr>
            <w:r w:rsidRPr="00D00CB1">
              <w:rPr>
                <w:rFonts w:ascii="宋体" w:hAnsi="宋体" w:cs="宋体" w:hint="eastAsia"/>
                <w:b/>
                <w:bCs/>
                <w:kern w:val="0"/>
                <w:sz w:val="20"/>
                <w:szCs w:val="20"/>
              </w:rPr>
              <w:t>数量</w:t>
            </w:r>
          </w:p>
        </w:tc>
      </w:tr>
      <w:tr w:rsidR="00D00CB1" w:rsidRPr="00D00CB1" w:rsidTr="009A5C9F">
        <w:trPr>
          <w:trHeight w:val="2880"/>
        </w:trPr>
        <w:tc>
          <w:tcPr>
            <w:tcW w:w="707" w:type="dxa"/>
            <w:shd w:val="clear" w:color="auto" w:fill="auto"/>
            <w:noWrap/>
            <w:vAlign w:val="center"/>
            <w:hideMark/>
          </w:tcPr>
          <w:p w:rsidR="00D00CB1" w:rsidRPr="00D00CB1" w:rsidRDefault="00D00CB1" w:rsidP="009A5C9F">
            <w:pPr>
              <w:widowControl/>
              <w:jc w:val="center"/>
              <w:rPr>
                <w:rFonts w:ascii="宋体" w:hAnsi="宋体" w:cs="宋体"/>
                <w:kern w:val="0"/>
                <w:sz w:val="20"/>
                <w:szCs w:val="20"/>
              </w:rPr>
            </w:pPr>
            <w:r>
              <w:rPr>
                <w:rFonts w:ascii="宋体" w:hAnsi="宋体" w:cs="宋体" w:hint="eastAsia"/>
                <w:kern w:val="0"/>
                <w:sz w:val="20"/>
                <w:szCs w:val="20"/>
              </w:rPr>
              <w:t>K</w:t>
            </w:r>
            <w:r w:rsidRPr="00D00CB1">
              <w:rPr>
                <w:rFonts w:ascii="宋体" w:hAnsi="宋体" w:cs="宋体" w:hint="eastAsia"/>
                <w:kern w:val="0"/>
                <w:sz w:val="20"/>
                <w:szCs w:val="20"/>
              </w:rPr>
              <w:t>包</w:t>
            </w:r>
          </w:p>
        </w:tc>
        <w:tc>
          <w:tcPr>
            <w:tcW w:w="711" w:type="dxa"/>
            <w:shd w:val="clear" w:color="auto" w:fill="auto"/>
            <w:noWrap/>
            <w:vAlign w:val="center"/>
            <w:hideMark/>
          </w:tcPr>
          <w:p w:rsidR="00D00CB1" w:rsidRPr="00D00CB1" w:rsidRDefault="00D00CB1" w:rsidP="009A5C9F">
            <w:pPr>
              <w:widowControl/>
              <w:jc w:val="center"/>
              <w:rPr>
                <w:rFonts w:ascii="宋体" w:hAnsi="宋体" w:cs="宋体"/>
                <w:kern w:val="0"/>
                <w:sz w:val="20"/>
                <w:szCs w:val="20"/>
              </w:rPr>
            </w:pPr>
            <w:r w:rsidRPr="00D00CB1">
              <w:rPr>
                <w:rFonts w:ascii="宋体" w:hAnsi="宋体" w:cs="宋体" w:hint="eastAsia"/>
                <w:kern w:val="0"/>
                <w:sz w:val="20"/>
                <w:szCs w:val="20"/>
              </w:rPr>
              <w:t>1</w:t>
            </w:r>
          </w:p>
        </w:tc>
        <w:tc>
          <w:tcPr>
            <w:tcW w:w="1559" w:type="dxa"/>
            <w:shd w:val="clear" w:color="auto" w:fill="auto"/>
            <w:vAlign w:val="center"/>
            <w:hideMark/>
          </w:tcPr>
          <w:p w:rsidR="00D00CB1" w:rsidRPr="00D00CB1" w:rsidRDefault="00D00CB1" w:rsidP="009A5C9F">
            <w:pPr>
              <w:widowControl/>
              <w:jc w:val="center"/>
              <w:rPr>
                <w:rFonts w:ascii="宋体" w:hAnsi="宋体" w:cs="宋体"/>
                <w:kern w:val="0"/>
                <w:sz w:val="20"/>
                <w:szCs w:val="20"/>
              </w:rPr>
            </w:pPr>
            <w:r w:rsidRPr="00D00CB1">
              <w:rPr>
                <w:rFonts w:ascii="宋体" w:hAnsi="宋体" w:cs="宋体" w:hint="eastAsia"/>
                <w:kern w:val="0"/>
                <w:sz w:val="20"/>
                <w:szCs w:val="20"/>
              </w:rPr>
              <w:t>博看期刊数据库</w:t>
            </w:r>
          </w:p>
        </w:tc>
        <w:tc>
          <w:tcPr>
            <w:tcW w:w="5670" w:type="dxa"/>
            <w:shd w:val="clear" w:color="auto" w:fill="auto"/>
            <w:vAlign w:val="center"/>
            <w:hideMark/>
          </w:tcPr>
          <w:p w:rsidR="008E30B1" w:rsidRDefault="00D00CB1" w:rsidP="008E30B1">
            <w:pPr>
              <w:widowControl/>
              <w:ind w:firstLine="390"/>
              <w:jc w:val="left"/>
              <w:rPr>
                <w:rFonts w:ascii="宋体" w:hAnsi="宋体" w:cs="宋体"/>
                <w:kern w:val="0"/>
                <w:sz w:val="20"/>
                <w:szCs w:val="20"/>
              </w:rPr>
            </w:pPr>
            <w:r w:rsidRPr="00D00CB1">
              <w:rPr>
                <w:rFonts w:ascii="宋体" w:hAnsi="宋体" w:cs="宋体" w:hint="eastAsia"/>
                <w:kern w:val="0"/>
                <w:sz w:val="20"/>
                <w:szCs w:val="20"/>
              </w:rPr>
              <w:t>1、资源内容：收录4000多种畅销期刊，内容优质、名刊荟萃、文章云集。原貌版，保留刊物图片、文字全貌，按目录、篇章整刊呈现；文本版，提供于复制粘贴及检索功能；原貌版与文本版实现一键互转功能。日更新期刊100-120种，基本与纸刊同步面世。资源数据云服务器存储，自动选择最适宜网络，以确保在各种网络环境下的流畅阅读。提供强大后台管理统计系统，精确统计读者阅读行为。超过2000种期刊实现矢量数据，大大提升读者阅读体验。</w:t>
            </w:r>
            <w:r w:rsidRPr="00D00CB1">
              <w:rPr>
                <w:rFonts w:ascii="宋体" w:hAnsi="宋体" w:cs="宋体" w:hint="eastAsia"/>
                <w:kern w:val="0"/>
                <w:sz w:val="20"/>
                <w:szCs w:val="20"/>
              </w:rPr>
              <w:br w:type="page"/>
              <w:t xml:space="preserve">    </w:t>
            </w:r>
          </w:p>
          <w:p w:rsidR="008E30B1" w:rsidRDefault="00D00CB1" w:rsidP="008E30B1">
            <w:pPr>
              <w:widowControl/>
              <w:ind w:firstLine="390"/>
              <w:jc w:val="left"/>
              <w:rPr>
                <w:rFonts w:ascii="宋体" w:hAnsi="宋体" w:cs="宋体"/>
                <w:kern w:val="0"/>
                <w:sz w:val="20"/>
                <w:szCs w:val="20"/>
              </w:rPr>
            </w:pPr>
            <w:r w:rsidRPr="00D00CB1">
              <w:rPr>
                <w:rFonts w:ascii="宋体" w:hAnsi="宋体" w:cs="宋体" w:hint="eastAsia"/>
                <w:kern w:val="0"/>
                <w:sz w:val="20"/>
                <w:szCs w:val="20"/>
              </w:rPr>
              <w:t>2、功能要求：保证数据库系统的日常正常运行；应有有利于买方的应急机制；以包库形式购买数据，开通包库服务。</w:t>
            </w:r>
            <w:r w:rsidRPr="00D00CB1">
              <w:rPr>
                <w:rFonts w:ascii="宋体" w:hAnsi="宋体" w:cs="宋体" w:hint="eastAsia"/>
                <w:kern w:val="0"/>
                <w:sz w:val="20"/>
                <w:szCs w:val="20"/>
              </w:rPr>
              <w:br w:type="page"/>
              <w:t xml:space="preserve">    </w:t>
            </w:r>
          </w:p>
          <w:p w:rsidR="00D00CB1" w:rsidRPr="00D00CB1" w:rsidRDefault="00D00CB1" w:rsidP="008E30B1">
            <w:pPr>
              <w:widowControl/>
              <w:ind w:firstLine="390"/>
              <w:jc w:val="left"/>
              <w:rPr>
                <w:rFonts w:ascii="宋体" w:hAnsi="宋体" w:cs="宋体"/>
                <w:kern w:val="0"/>
                <w:sz w:val="20"/>
                <w:szCs w:val="20"/>
              </w:rPr>
            </w:pPr>
            <w:r w:rsidRPr="00D00CB1">
              <w:rPr>
                <w:rFonts w:ascii="宋体" w:hAnsi="宋体" w:cs="宋体" w:hint="eastAsia"/>
                <w:kern w:val="0"/>
                <w:sz w:val="20"/>
                <w:szCs w:val="20"/>
              </w:rPr>
              <w:t xml:space="preserve">3、使用期限：2019.9.1-2020.8.31。 </w:t>
            </w:r>
          </w:p>
        </w:tc>
        <w:tc>
          <w:tcPr>
            <w:tcW w:w="709" w:type="dxa"/>
            <w:shd w:val="clear" w:color="auto" w:fill="auto"/>
            <w:vAlign w:val="center"/>
            <w:hideMark/>
          </w:tcPr>
          <w:p w:rsidR="00D00CB1" w:rsidRPr="00D00CB1" w:rsidRDefault="00D00CB1" w:rsidP="009A5C9F">
            <w:pPr>
              <w:widowControl/>
              <w:jc w:val="center"/>
              <w:rPr>
                <w:rFonts w:ascii="宋体" w:hAnsi="宋体" w:cs="宋体"/>
                <w:kern w:val="0"/>
                <w:sz w:val="20"/>
                <w:szCs w:val="20"/>
              </w:rPr>
            </w:pPr>
            <w:r w:rsidRPr="00D00CB1">
              <w:rPr>
                <w:rFonts w:ascii="宋体" w:hAnsi="宋体" w:cs="宋体" w:hint="eastAsia"/>
                <w:kern w:val="0"/>
                <w:sz w:val="20"/>
                <w:szCs w:val="20"/>
              </w:rPr>
              <w:t>套</w:t>
            </w:r>
          </w:p>
        </w:tc>
        <w:tc>
          <w:tcPr>
            <w:tcW w:w="709" w:type="dxa"/>
            <w:shd w:val="clear" w:color="auto" w:fill="auto"/>
            <w:vAlign w:val="center"/>
            <w:hideMark/>
          </w:tcPr>
          <w:p w:rsidR="00D00CB1" w:rsidRPr="00D00CB1" w:rsidRDefault="00D00CB1" w:rsidP="009A5C9F">
            <w:pPr>
              <w:widowControl/>
              <w:jc w:val="center"/>
              <w:rPr>
                <w:kern w:val="0"/>
                <w:sz w:val="20"/>
                <w:szCs w:val="20"/>
              </w:rPr>
            </w:pPr>
            <w:r w:rsidRPr="00D00CB1">
              <w:rPr>
                <w:kern w:val="0"/>
                <w:sz w:val="20"/>
                <w:szCs w:val="20"/>
              </w:rPr>
              <w:t>1</w:t>
            </w:r>
          </w:p>
        </w:tc>
      </w:tr>
    </w:tbl>
    <w:p w:rsidR="00D00CB1" w:rsidRDefault="00D00CB1" w:rsidP="00A8405B">
      <w:pPr>
        <w:spacing w:line="460" w:lineRule="exact"/>
        <w:rPr>
          <w:rFonts w:ascii="宋体"/>
          <w:b/>
          <w:sz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
        <w:gridCol w:w="711"/>
        <w:gridCol w:w="1559"/>
        <w:gridCol w:w="5670"/>
        <w:gridCol w:w="709"/>
        <w:gridCol w:w="709"/>
      </w:tblGrid>
      <w:tr w:rsidR="00D00CB1" w:rsidRPr="00D00CB1" w:rsidTr="009A5C9F">
        <w:trPr>
          <w:trHeight w:val="645"/>
        </w:trPr>
        <w:tc>
          <w:tcPr>
            <w:tcW w:w="707" w:type="dxa"/>
            <w:shd w:val="clear" w:color="auto" w:fill="auto"/>
            <w:vAlign w:val="center"/>
            <w:hideMark/>
          </w:tcPr>
          <w:p w:rsidR="00D00CB1" w:rsidRPr="00D00CB1" w:rsidRDefault="00D00CB1" w:rsidP="009A5C9F">
            <w:pPr>
              <w:widowControl/>
              <w:jc w:val="center"/>
              <w:rPr>
                <w:rFonts w:ascii="宋体" w:hAnsi="宋体" w:cs="宋体"/>
                <w:b/>
                <w:bCs/>
                <w:kern w:val="0"/>
                <w:sz w:val="20"/>
                <w:szCs w:val="20"/>
              </w:rPr>
            </w:pPr>
            <w:r>
              <w:rPr>
                <w:rFonts w:ascii="宋体" w:hAnsi="宋体" w:cs="宋体" w:hint="eastAsia"/>
                <w:b/>
                <w:bCs/>
                <w:kern w:val="0"/>
                <w:sz w:val="20"/>
                <w:szCs w:val="20"/>
              </w:rPr>
              <w:t>包号</w:t>
            </w:r>
            <w:r w:rsidRPr="00D00CB1">
              <w:rPr>
                <w:rFonts w:ascii="宋体" w:hAnsi="宋体" w:cs="宋体" w:hint="eastAsia"/>
                <w:b/>
                <w:bCs/>
                <w:kern w:val="0"/>
                <w:sz w:val="20"/>
                <w:szCs w:val="20"/>
              </w:rPr>
              <w:t xml:space="preserve">　</w:t>
            </w:r>
          </w:p>
        </w:tc>
        <w:tc>
          <w:tcPr>
            <w:tcW w:w="711" w:type="dxa"/>
            <w:shd w:val="clear" w:color="auto" w:fill="auto"/>
            <w:vAlign w:val="center"/>
            <w:hideMark/>
          </w:tcPr>
          <w:p w:rsidR="00D00CB1" w:rsidRPr="00D00CB1" w:rsidRDefault="00D00CB1" w:rsidP="009A5C9F">
            <w:pPr>
              <w:widowControl/>
              <w:jc w:val="center"/>
              <w:rPr>
                <w:rFonts w:ascii="宋体" w:hAnsi="宋体" w:cs="宋体"/>
                <w:b/>
                <w:bCs/>
                <w:kern w:val="0"/>
                <w:sz w:val="20"/>
                <w:szCs w:val="20"/>
              </w:rPr>
            </w:pPr>
            <w:r w:rsidRPr="00D00CB1">
              <w:rPr>
                <w:rFonts w:ascii="宋体" w:hAnsi="宋体" w:cs="宋体" w:hint="eastAsia"/>
                <w:b/>
                <w:bCs/>
                <w:kern w:val="0"/>
                <w:sz w:val="20"/>
                <w:szCs w:val="20"/>
              </w:rPr>
              <w:t>序号</w:t>
            </w:r>
          </w:p>
        </w:tc>
        <w:tc>
          <w:tcPr>
            <w:tcW w:w="1559" w:type="dxa"/>
            <w:shd w:val="clear" w:color="auto" w:fill="auto"/>
            <w:vAlign w:val="center"/>
            <w:hideMark/>
          </w:tcPr>
          <w:p w:rsidR="00D00CB1" w:rsidRPr="00D00CB1" w:rsidRDefault="00D00CB1" w:rsidP="009A5C9F">
            <w:pPr>
              <w:widowControl/>
              <w:jc w:val="center"/>
              <w:rPr>
                <w:rFonts w:ascii="宋体" w:hAnsi="宋体" w:cs="宋体"/>
                <w:b/>
                <w:bCs/>
                <w:kern w:val="0"/>
                <w:sz w:val="20"/>
                <w:szCs w:val="20"/>
              </w:rPr>
            </w:pPr>
            <w:r w:rsidRPr="00D00CB1">
              <w:rPr>
                <w:rFonts w:ascii="宋体" w:hAnsi="宋体" w:cs="宋体" w:hint="eastAsia"/>
                <w:b/>
                <w:bCs/>
                <w:kern w:val="0"/>
                <w:sz w:val="20"/>
                <w:szCs w:val="20"/>
              </w:rPr>
              <w:t>采购品目名称</w:t>
            </w:r>
          </w:p>
        </w:tc>
        <w:tc>
          <w:tcPr>
            <w:tcW w:w="5670" w:type="dxa"/>
            <w:shd w:val="clear" w:color="auto" w:fill="auto"/>
            <w:vAlign w:val="center"/>
            <w:hideMark/>
          </w:tcPr>
          <w:p w:rsidR="00D00CB1" w:rsidRPr="00D00CB1" w:rsidRDefault="00D00CB1" w:rsidP="009A5C9F">
            <w:pPr>
              <w:widowControl/>
              <w:jc w:val="center"/>
              <w:rPr>
                <w:rFonts w:ascii="宋体" w:hAnsi="宋体" w:cs="宋体"/>
                <w:b/>
                <w:bCs/>
                <w:kern w:val="0"/>
                <w:sz w:val="20"/>
                <w:szCs w:val="20"/>
              </w:rPr>
            </w:pPr>
            <w:r w:rsidRPr="00D00CB1">
              <w:rPr>
                <w:rFonts w:ascii="宋体" w:hAnsi="宋体" w:cs="宋体" w:hint="eastAsia"/>
                <w:b/>
                <w:bCs/>
                <w:kern w:val="0"/>
                <w:sz w:val="20"/>
                <w:szCs w:val="20"/>
              </w:rPr>
              <w:t>详细的规格、配置、技术参数</w:t>
            </w:r>
          </w:p>
        </w:tc>
        <w:tc>
          <w:tcPr>
            <w:tcW w:w="709" w:type="dxa"/>
            <w:shd w:val="clear" w:color="auto" w:fill="auto"/>
            <w:vAlign w:val="center"/>
            <w:hideMark/>
          </w:tcPr>
          <w:p w:rsidR="00D00CB1" w:rsidRPr="00D00CB1" w:rsidRDefault="00D00CB1" w:rsidP="009A5C9F">
            <w:pPr>
              <w:widowControl/>
              <w:jc w:val="center"/>
              <w:rPr>
                <w:rFonts w:ascii="宋体" w:hAnsi="宋体" w:cs="宋体"/>
                <w:b/>
                <w:bCs/>
                <w:kern w:val="0"/>
                <w:sz w:val="20"/>
                <w:szCs w:val="20"/>
              </w:rPr>
            </w:pPr>
            <w:r w:rsidRPr="00D00CB1">
              <w:rPr>
                <w:rFonts w:ascii="宋体" w:hAnsi="宋体" w:cs="宋体" w:hint="eastAsia"/>
                <w:b/>
                <w:bCs/>
                <w:kern w:val="0"/>
                <w:sz w:val="20"/>
                <w:szCs w:val="20"/>
              </w:rPr>
              <w:t>单位</w:t>
            </w:r>
          </w:p>
        </w:tc>
        <w:tc>
          <w:tcPr>
            <w:tcW w:w="709" w:type="dxa"/>
            <w:shd w:val="clear" w:color="auto" w:fill="auto"/>
            <w:vAlign w:val="center"/>
            <w:hideMark/>
          </w:tcPr>
          <w:p w:rsidR="00D00CB1" w:rsidRPr="00D00CB1" w:rsidRDefault="00D00CB1" w:rsidP="009A5C9F">
            <w:pPr>
              <w:widowControl/>
              <w:jc w:val="center"/>
              <w:rPr>
                <w:rFonts w:ascii="宋体" w:hAnsi="宋体" w:cs="宋体"/>
                <w:b/>
                <w:bCs/>
                <w:kern w:val="0"/>
                <w:sz w:val="20"/>
                <w:szCs w:val="20"/>
              </w:rPr>
            </w:pPr>
            <w:r w:rsidRPr="00D00CB1">
              <w:rPr>
                <w:rFonts w:ascii="宋体" w:hAnsi="宋体" w:cs="宋体" w:hint="eastAsia"/>
                <w:b/>
                <w:bCs/>
                <w:kern w:val="0"/>
                <w:sz w:val="20"/>
                <w:szCs w:val="20"/>
              </w:rPr>
              <w:t>数量</w:t>
            </w:r>
          </w:p>
        </w:tc>
      </w:tr>
      <w:tr w:rsidR="00D00CB1" w:rsidRPr="00D00CB1" w:rsidTr="008E30B1">
        <w:trPr>
          <w:trHeight w:val="3958"/>
        </w:trPr>
        <w:tc>
          <w:tcPr>
            <w:tcW w:w="707" w:type="dxa"/>
            <w:shd w:val="clear" w:color="auto" w:fill="auto"/>
            <w:noWrap/>
            <w:vAlign w:val="center"/>
            <w:hideMark/>
          </w:tcPr>
          <w:p w:rsidR="00D00CB1" w:rsidRPr="00D00CB1" w:rsidRDefault="00D00CB1" w:rsidP="009A5C9F">
            <w:pPr>
              <w:widowControl/>
              <w:jc w:val="center"/>
              <w:rPr>
                <w:rFonts w:ascii="宋体" w:hAnsi="宋体" w:cs="宋体"/>
                <w:kern w:val="0"/>
                <w:sz w:val="20"/>
                <w:szCs w:val="20"/>
              </w:rPr>
            </w:pPr>
            <w:r>
              <w:rPr>
                <w:rFonts w:ascii="宋体" w:hAnsi="宋体" w:cs="宋体" w:hint="eastAsia"/>
                <w:kern w:val="0"/>
                <w:sz w:val="20"/>
                <w:szCs w:val="20"/>
              </w:rPr>
              <w:lastRenderedPageBreak/>
              <w:t>L</w:t>
            </w:r>
            <w:r w:rsidRPr="00D00CB1">
              <w:rPr>
                <w:rFonts w:ascii="宋体" w:hAnsi="宋体" w:cs="宋体" w:hint="eastAsia"/>
                <w:kern w:val="0"/>
                <w:sz w:val="20"/>
                <w:szCs w:val="20"/>
              </w:rPr>
              <w:t>包</w:t>
            </w:r>
          </w:p>
        </w:tc>
        <w:tc>
          <w:tcPr>
            <w:tcW w:w="711" w:type="dxa"/>
            <w:shd w:val="clear" w:color="auto" w:fill="auto"/>
            <w:noWrap/>
            <w:vAlign w:val="center"/>
            <w:hideMark/>
          </w:tcPr>
          <w:p w:rsidR="00D00CB1" w:rsidRPr="00D00CB1" w:rsidRDefault="00D00CB1" w:rsidP="009A5C9F">
            <w:pPr>
              <w:widowControl/>
              <w:jc w:val="center"/>
              <w:rPr>
                <w:rFonts w:ascii="宋体" w:hAnsi="宋体" w:cs="宋体"/>
                <w:kern w:val="0"/>
                <w:sz w:val="20"/>
                <w:szCs w:val="20"/>
              </w:rPr>
            </w:pPr>
            <w:r w:rsidRPr="00D00CB1">
              <w:rPr>
                <w:rFonts w:ascii="宋体" w:hAnsi="宋体" w:cs="宋体" w:hint="eastAsia"/>
                <w:kern w:val="0"/>
                <w:sz w:val="20"/>
                <w:szCs w:val="20"/>
              </w:rPr>
              <w:t>1</w:t>
            </w:r>
          </w:p>
        </w:tc>
        <w:tc>
          <w:tcPr>
            <w:tcW w:w="1559" w:type="dxa"/>
            <w:shd w:val="clear" w:color="auto" w:fill="auto"/>
            <w:vAlign w:val="center"/>
            <w:hideMark/>
          </w:tcPr>
          <w:p w:rsidR="00D00CB1" w:rsidRPr="00D00CB1" w:rsidRDefault="00D00CB1" w:rsidP="009A5C9F">
            <w:pPr>
              <w:widowControl/>
              <w:jc w:val="center"/>
              <w:rPr>
                <w:rFonts w:ascii="宋体" w:hAnsi="宋体" w:cs="宋体"/>
                <w:kern w:val="0"/>
                <w:sz w:val="20"/>
                <w:szCs w:val="20"/>
              </w:rPr>
            </w:pPr>
            <w:r w:rsidRPr="00D00CB1">
              <w:rPr>
                <w:rFonts w:ascii="宋体" w:hAnsi="宋体" w:cs="宋体" w:hint="eastAsia"/>
                <w:kern w:val="0"/>
                <w:sz w:val="20"/>
                <w:szCs w:val="20"/>
              </w:rPr>
              <w:t>国泰安经济金融数据库</w:t>
            </w:r>
          </w:p>
        </w:tc>
        <w:tc>
          <w:tcPr>
            <w:tcW w:w="5670" w:type="dxa"/>
            <w:shd w:val="clear" w:color="auto" w:fill="auto"/>
            <w:vAlign w:val="center"/>
            <w:hideMark/>
          </w:tcPr>
          <w:p w:rsidR="00D00CB1" w:rsidRPr="00D00CB1" w:rsidRDefault="00D00CB1" w:rsidP="009A5C9F">
            <w:pPr>
              <w:widowControl/>
              <w:jc w:val="left"/>
              <w:rPr>
                <w:rFonts w:ascii="宋体" w:hAnsi="宋体" w:cs="宋体"/>
                <w:kern w:val="0"/>
                <w:sz w:val="20"/>
                <w:szCs w:val="20"/>
              </w:rPr>
            </w:pPr>
            <w:r w:rsidRPr="00D00CB1">
              <w:rPr>
                <w:rFonts w:ascii="宋体" w:hAnsi="宋体" w:cs="宋体" w:hint="eastAsia"/>
                <w:kern w:val="0"/>
                <w:sz w:val="20"/>
                <w:szCs w:val="20"/>
              </w:rPr>
              <w:t xml:space="preserve">    1、资源内容：本次采购“中国股票市场交易、中国上市公司财务报表、中国上市公司治理结构研究”三个模块数据。数据库数据源来自于国内各大交易所，数据真实有效。支持教学研究的二次开发，提供数据定制服务等个性化服务。</w:t>
            </w:r>
            <w:r w:rsidRPr="00D00CB1">
              <w:rPr>
                <w:rFonts w:ascii="宋体" w:hAnsi="宋体" w:cs="宋体" w:hint="eastAsia"/>
                <w:kern w:val="0"/>
                <w:sz w:val="20"/>
                <w:szCs w:val="20"/>
              </w:rPr>
              <w:br/>
              <w:t xml:space="preserve">    2、功能要求：数据库结构设计规范合理，与定量研究方法、模型紧密结合，数据内容及展现形式满足定量分析需要。除基础数据外，还提供大量计算、分类调整后的专业衍生数据。提供及时的数据在线发布服务，保证与数据源同步更新，服务方便、快捷、人性化。支持常用应用软件SAS，SPSS，Matlab等的直接调用。下载格式包括：Txt，Excel，Excel2007，Dbf，SAS，SPSS，MATLAB，HTML表格，XML文件等。</w:t>
            </w:r>
            <w:r w:rsidRPr="00D00CB1">
              <w:rPr>
                <w:rFonts w:ascii="宋体" w:hAnsi="宋体" w:cs="宋体" w:hint="eastAsia"/>
                <w:kern w:val="0"/>
                <w:sz w:val="20"/>
                <w:szCs w:val="20"/>
              </w:rPr>
              <w:br/>
              <w:t xml:space="preserve">    3、使用期限：2019.1.1-2019.12.31。</w:t>
            </w:r>
          </w:p>
        </w:tc>
        <w:tc>
          <w:tcPr>
            <w:tcW w:w="709" w:type="dxa"/>
            <w:shd w:val="clear" w:color="auto" w:fill="auto"/>
            <w:vAlign w:val="center"/>
            <w:hideMark/>
          </w:tcPr>
          <w:p w:rsidR="00D00CB1" w:rsidRPr="00D00CB1" w:rsidRDefault="00D00CB1" w:rsidP="009A5C9F">
            <w:pPr>
              <w:widowControl/>
              <w:jc w:val="center"/>
              <w:rPr>
                <w:rFonts w:ascii="宋体" w:hAnsi="宋体" w:cs="宋体"/>
                <w:kern w:val="0"/>
                <w:sz w:val="20"/>
                <w:szCs w:val="20"/>
              </w:rPr>
            </w:pPr>
            <w:r w:rsidRPr="00D00CB1">
              <w:rPr>
                <w:rFonts w:ascii="宋体" w:hAnsi="宋体" w:cs="宋体" w:hint="eastAsia"/>
                <w:kern w:val="0"/>
                <w:sz w:val="20"/>
                <w:szCs w:val="20"/>
              </w:rPr>
              <w:t>套</w:t>
            </w:r>
          </w:p>
        </w:tc>
        <w:tc>
          <w:tcPr>
            <w:tcW w:w="709" w:type="dxa"/>
            <w:shd w:val="clear" w:color="auto" w:fill="auto"/>
            <w:vAlign w:val="center"/>
            <w:hideMark/>
          </w:tcPr>
          <w:p w:rsidR="00D00CB1" w:rsidRPr="00D00CB1" w:rsidRDefault="00D00CB1" w:rsidP="009A5C9F">
            <w:pPr>
              <w:widowControl/>
              <w:jc w:val="center"/>
              <w:rPr>
                <w:kern w:val="0"/>
                <w:sz w:val="20"/>
                <w:szCs w:val="20"/>
              </w:rPr>
            </w:pPr>
            <w:r w:rsidRPr="00D00CB1">
              <w:rPr>
                <w:kern w:val="0"/>
                <w:sz w:val="20"/>
                <w:szCs w:val="20"/>
              </w:rPr>
              <w:t>1</w:t>
            </w:r>
          </w:p>
        </w:tc>
      </w:tr>
    </w:tbl>
    <w:p w:rsidR="00D00CB1" w:rsidRDefault="00D00CB1" w:rsidP="00A8405B">
      <w:pPr>
        <w:spacing w:line="460" w:lineRule="exact"/>
        <w:rPr>
          <w:rFonts w:ascii="宋体"/>
          <w:b/>
          <w:sz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
        <w:gridCol w:w="711"/>
        <w:gridCol w:w="1559"/>
        <w:gridCol w:w="5670"/>
        <w:gridCol w:w="709"/>
        <w:gridCol w:w="709"/>
      </w:tblGrid>
      <w:tr w:rsidR="00715BED" w:rsidRPr="00D00CB1" w:rsidTr="009A5C9F">
        <w:trPr>
          <w:trHeight w:val="645"/>
        </w:trPr>
        <w:tc>
          <w:tcPr>
            <w:tcW w:w="707" w:type="dxa"/>
            <w:shd w:val="clear" w:color="auto" w:fill="auto"/>
            <w:vAlign w:val="center"/>
            <w:hideMark/>
          </w:tcPr>
          <w:p w:rsidR="00715BED" w:rsidRPr="00D00CB1" w:rsidRDefault="00715BED" w:rsidP="009A5C9F">
            <w:pPr>
              <w:widowControl/>
              <w:jc w:val="center"/>
              <w:rPr>
                <w:rFonts w:ascii="宋体" w:hAnsi="宋体" w:cs="宋体"/>
                <w:b/>
                <w:bCs/>
                <w:kern w:val="0"/>
                <w:sz w:val="20"/>
                <w:szCs w:val="20"/>
              </w:rPr>
            </w:pPr>
            <w:r>
              <w:rPr>
                <w:rFonts w:ascii="宋体" w:hAnsi="宋体" w:cs="宋体" w:hint="eastAsia"/>
                <w:b/>
                <w:bCs/>
                <w:kern w:val="0"/>
                <w:sz w:val="20"/>
                <w:szCs w:val="20"/>
              </w:rPr>
              <w:t>包号</w:t>
            </w:r>
            <w:r w:rsidRPr="00D00CB1">
              <w:rPr>
                <w:rFonts w:ascii="宋体" w:hAnsi="宋体" w:cs="宋体" w:hint="eastAsia"/>
                <w:b/>
                <w:bCs/>
                <w:kern w:val="0"/>
                <w:sz w:val="20"/>
                <w:szCs w:val="20"/>
              </w:rPr>
              <w:t xml:space="preserve">　</w:t>
            </w:r>
          </w:p>
        </w:tc>
        <w:tc>
          <w:tcPr>
            <w:tcW w:w="711" w:type="dxa"/>
            <w:shd w:val="clear" w:color="auto" w:fill="auto"/>
            <w:vAlign w:val="center"/>
            <w:hideMark/>
          </w:tcPr>
          <w:p w:rsidR="00715BED" w:rsidRPr="00D00CB1" w:rsidRDefault="00715BED" w:rsidP="009A5C9F">
            <w:pPr>
              <w:widowControl/>
              <w:jc w:val="center"/>
              <w:rPr>
                <w:rFonts w:ascii="宋体" w:hAnsi="宋体" w:cs="宋体"/>
                <w:b/>
                <w:bCs/>
                <w:kern w:val="0"/>
                <w:sz w:val="20"/>
                <w:szCs w:val="20"/>
              </w:rPr>
            </w:pPr>
            <w:r w:rsidRPr="00D00CB1">
              <w:rPr>
                <w:rFonts w:ascii="宋体" w:hAnsi="宋体" w:cs="宋体" w:hint="eastAsia"/>
                <w:b/>
                <w:bCs/>
                <w:kern w:val="0"/>
                <w:sz w:val="20"/>
                <w:szCs w:val="20"/>
              </w:rPr>
              <w:t>序号</w:t>
            </w:r>
          </w:p>
        </w:tc>
        <w:tc>
          <w:tcPr>
            <w:tcW w:w="1559" w:type="dxa"/>
            <w:shd w:val="clear" w:color="auto" w:fill="auto"/>
            <w:vAlign w:val="center"/>
            <w:hideMark/>
          </w:tcPr>
          <w:p w:rsidR="00715BED" w:rsidRPr="00D00CB1" w:rsidRDefault="00715BED" w:rsidP="009A5C9F">
            <w:pPr>
              <w:widowControl/>
              <w:jc w:val="center"/>
              <w:rPr>
                <w:rFonts w:ascii="宋体" w:hAnsi="宋体" w:cs="宋体"/>
                <w:b/>
                <w:bCs/>
                <w:kern w:val="0"/>
                <w:sz w:val="20"/>
                <w:szCs w:val="20"/>
              </w:rPr>
            </w:pPr>
            <w:r w:rsidRPr="00D00CB1">
              <w:rPr>
                <w:rFonts w:ascii="宋体" w:hAnsi="宋体" w:cs="宋体" w:hint="eastAsia"/>
                <w:b/>
                <w:bCs/>
                <w:kern w:val="0"/>
                <w:sz w:val="20"/>
                <w:szCs w:val="20"/>
              </w:rPr>
              <w:t>采购品目名称</w:t>
            </w:r>
          </w:p>
        </w:tc>
        <w:tc>
          <w:tcPr>
            <w:tcW w:w="5670" w:type="dxa"/>
            <w:shd w:val="clear" w:color="auto" w:fill="auto"/>
            <w:vAlign w:val="center"/>
            <w:hideMark/>
          </w:tcPr>
          <w:p w:rsidR="00715BED" w:rsidRPr="00D00CB1" w:rsidRDefault="00715BED" w:rsidP="009A5C9F">
            <w:pPr>
              <w:widowControl/>
              <w:jc w:val="center"/>
              <w:rPr>
                <w:rFonts w:ascii="宋体" w:hAnsi="宋体" w:cs="宋体"/>
                <w:b/>
                <w:bCs/>
                <w:kern w:val="0"/>
                <w:sz w:val="20"/>
                <w:szCs w:val="20"/>
              </w:rPr>
            </w:pPr>
            <w:r w:rsidRPr="00D00CB1">
              <w:rPr>
                <w:rFonts w:ascii="宋体" w:hAnsi="宋体" w:cs="宋体" w:hint="eastAsia"/>
                <w:b/>
                <w:bCs/>
                <w:kern w:val="0"/>
                <w:sz w:val="20"/>
                <w:szCs w:val="20"/>
              </w:rPr>
              <w:t>详细的规格、配置、技术参数</w:t>
            </w:r>
          </w:p>
        </w:tc>
        <w:tc>
          <w:tcPr>
            <w:tcW w:w="709" w:type="dxa"/>
            <w:shd w:val="clear" w:color="auto" w:fill="auto"/>
            <w:vAlign w:val="center"/>
            <w:hideMark/>
          </w:tcPr>
          <w:p w:rsidR="00715BED" w:rsidRPr="00D00CB1" w:rsidRDefault="00715BED" w:rsidP="009A5C9F">
            <w:pPr>
              <w:widowControl/>
              <w:jc w:val="center"/>
              <w:rPr>
                <w:rFonts w:ascii="宋体" w:hAnsi="宋体" w:cs="宋体"/>
                <w:b/>
                <w:bCs/>
                <w:kern w:val="0"/>
                <w:sz w:val="20"/>
                <w:szCs w:val="20"/>
              </w:rPr>
            </w:pPr>
            <w:r w:rsidRPr="00D00CB1">
              <w:rPr>
                <w:rFonts w:ascii="宋体" w:hAnsi="宋体" w:cs="宋体" w:hint="eastAsia"/>
                <w:b/>
                <w:bCs/>
                <w:kern w:val="0"/>
                <w:sz w:val="20"/>
                <w:szCs w:val="20"/>
              </w:rPr>
              <w:t>单位</w:t>
            </w:r>
          </w:p>
        </w:tc>
        <w:tc>
          <w:tcPr>
            <w:tcW w:w="709" w:type="dxa"/>
            <w:shd w:val="clear" w:color="auto" w:fill="auto"/>
            <w:vAlign w:val="center"/>
            <w:hideMark/>
          </w:tcPr>
          <w:p w:rsidR="00715BED" w:rsidRPr="00D00CB1" w:rsidRDefault="00715BED" w:rsidP="009A5C9F">
            <w:pPr>
              <w:widowControl/>
              <w:jc w:val="center"/>
              <w:rPr>
                <w:rFonts w:ascii="宋体" w:hAnsi="宋体" w:cs="宋体"/>
                <w:b/>
                <w:bCs/>
                <w:kern w:val="0"/>
                <w:sz w:val="20"/>
                <w:szCs w:val="20"/>
              </w:rPr>
            </w:pPr>
            <w:r w:rsidRPr="00D00CB1">
              <w:rPr>
                <w:rFonts w:ascii="宋体" w:hAnsi="宋体" w:cs="宋体" w:hint="eastAsia"/>
                <w:b/>
                <w:bCs/>
                <w:kern w:val="0"/>
                <w:sz w:val="20"/>
                <w:szCs w:val="20"/>
              </w:rPr>
              <w:t>数量</w:t>
            </w:r>
          </w:p>
        </w:tc>
      </w:tr>
      <w:tr w:rsidR="00715BED" w:rsidRPr="00D00CB1" w:rsidTr="009A5C9F">
        <w:trPr>
          <w:trHeight w:val="698"/>
        </w:trPr>
        <w:tc>
          <w:tcPr>
            <w:tcW w:w="707" w:type="dxa"/>
            <w:vMerge w:val="restart"/>
            <w:shd w:val="clear" w:color="auto" w:fill="auto"/>
            <w:noWrap/>
            <w:vAlign w:val="center"/>
            <w:hideMark/>
          </w:tcPr>
          <w:p w:rsidR="00715BED" w:rsidRPr="00D00CB1" w:rsidRDefault="00715BED" w:rsidP="009A5C9F">
            <w:pPr>
              <w:widowControl/>
              <w:jc w:val="center"/>
              <w:rPr>
                <w:rFonts w:ascii="宋体" w:hAnsi="宋体" w:cs="宋体"/>
                <w:kern w:val="0"/>
                <w:sz w:val="20"/>
                <w:szCs w:val="20"/>
              </w:rPr>
            </w:pPr>
            <w:r>
              <w:rPr>
                <w:rFonts w:ascii="宋体" w:hAnsi="宋体" w:cs="宋体" w:hint="eastAsia"/>
                <w:kern w:val="0"/>
                <w:sz w:val="20"/>
                <w:szCs w:val="20"/>
              </w:rPr>
              <w:t>M</w:t>
            </w:r>
            <w:r w:rsidRPr="00D00CB1">
              <w:rPr>
                <w:rFonts w:ascii="宋体" w:hAnsi="宋体" w:cs="宋体" w:hint="eastAsia"/>
                <w:kern w:val="0"/>
                <w:sz w:val="20"/>
                <w:szCs w:val="20"/>
              </w:rPr>
              <w:t>包</w:t>
            </w:r>
          </w:p>
        </w:tc>
        <w:tc>
          <w:tcPr>
            <w:tcW w:w="711" w:type="dxa"/>
            <w:shd w:val="clear" w:color="auto" w:fill="auto"/>
            <w:noWrap/>
            <w:vAlign w:val="center"/>
            <w:hideMark/>
          </w:tcPr>
          <w:p w:rsidR="00715BED" w:rsidRPr="00D00CB1" w:rsidRDefault="00715BED" w:rsidP="009A5C9F">
            <w:pPr>
              <w:widowControl/>
              <w:jc w:val="center"/>
              <w:rPr>
                <w:rFonts w:ascii="宋体" w:hAnsi="宋体" w:cs="宋体"/>
                <w:kern w:val="0"/>
                <w:sz w:val="20"/>
                <w:szCs w:val="20"/>
              </w:rPr>
            </w:pPr>
            <w:r w:rsidRPr="00D00CB1">
              <w:rPr>
                <w:rFonts w:ascii="宋体" w:hAnsi="宋体" w:cs="宋体" w:hint="eastAsia"/>
                <w:kern w:val="0"/>
                <w:sz w:val="20"/>
                <w:szCs w:val="20"/>
              </w:rPr>
              <w:t>1</w:t>
            </w:r>
          </w:p>
        </w:tc>
        <w:tc>
          <w:tcPr>
            <w:tcW w:w="1559" w:type="dxa"/>
            <w:shd w:val="clear" w:color="auto" w:fill="auto"/>
            <w:vAlign w:val="center"/>
            <w:hideMark/>
          </w:tcPr>
          <w:p w:rsidR="00715BED" w:rsidRPr="00D00CB1" w:rsidRDefault="00715BED" w:rsidP="009A5C9F">
            <w:pPr>
              <w:widowControl/>
              <w:jc w:val="center"/>
              <w:rPr>
                <w:rFonts w:ascii="宋体" w:hAnsi="宋体" w:cs="宋体"/>
                <w:kern w:val="0"/>
                <w:sz w:val="20"/>
                <w:szCs w:val="20"/>
              </w:rPr>
            </w:pPr>
            <w:r w:rsidRPr="00D00CB1">
              <w:rPr>
                <w:rFonts w:ascii="宋体" w:hAnsi="宋体" w:cs="宋体" w:hint="eastAsia"/>
                <w:kern w:val="0"/>
                <w:sz w:val="20"/>
                <w:szCs w:val="20"/>
              </w:rPr>
              <w:t>维普期刊数据库</w:t>
            </w:r>
          </w:p>
        </w:tc>
        <w:tc>
          <w:tcPr>
            <w:tcW w:w="5670" w:type="dxa"/>
            <w:shd w:val="clear" w:color="auto" w:fill="auto"/>
            <w:vAlign w:val="center"/>
            <w:hideMark/>
          </w:tcPr>
          <w:p w:rsidR="00715BED" w:rsidRPr="00D00CB1" w:rsidRDefault="00715BED" w:rsidP="009A5C9F">
            <w:pPr>
              <w:widowControl/>
              <w:jc w:val="left"/>
              <w:rPr>
                <w:rFonts w:ascii="宋体" w:hAnsi="宋体" w:cs="宋体"/>
                <w:kern w:val="0"/>
                <w:sz w:val="20"/>
                <w:szCs w:val="20"/>
              </w:rPr>
            </w:pPr>
            <w:r w:rsidRPr="00D00CB1">
              <w:rPr>
                <w:rFonts w:ascii="宋体" w:hAnsi="宋体" w:cs="宋体" w:hint="eastAsia"/>
                <w:kern w:val="0"/>
                <w:sz w:val="20"/>
                <w:szCs w:val="20"/>
              </w:rPr>
              <w:t xml:space="preserve">    1、资源内容：（1）数据库在保障中文期刊资源检索及原文服务基础上,重点强调基于期刊资源知识本体对象的挖掘、分析和呈现，是提供期刊资源服务和知识情报服务的一体化服务平台。参考《中国图书馆分类法》及教育部学科分类设置，分为农业科学、自动化与计算机技术、化学工程、经济管理、政治法律、哲学宗教、文学艺术等35个学科大类；（2）全文格式PDF格式，期刊收录14000多种，核心期刊近2000种，全文数据量5900多万篇。提供OA期刊链接、文献传递、发送到邮箱（APP端）等原文保障服务。</w:t>
            </w:r>
            <w:r w:rsidRPr="00D00CB1">
              <w:rPr>
                <w:rFonts w:ascii="宋体" w:hAnsi="宋体" w:cs="宋体" w:hint="eastAsia"/>
                <w:kern w:val="0"/>
                <w:sz w:val="20"/>
                <w:szCs w:val="20"/>
              </w:rPr>
              <w:br/>
              <w:t xml:space="preserve">    2、功能要求：（1）丰富的检索方式和功能，具有基本检索、传统检索、高级检索、期刊检索、作者检索、机构检索、地区检索、主题检索、基金检索等检索方式，并支持中英文、繁简体混合检索，支持截词、逻辑组配检索、同名作者检索、同义词检索等。除提供单篇文章的引用线索漫游外，还提供多篇文章的引证追踪检索，同时提供基于作者、机构、期刊等的科研产出及引用情况统计分析；（2）提供二次文献分析及基于情报信息提炼加工的知识服务价值，提高用户检索及学习研究效率。支持馆外授权访问功能，基于二维码技术和wifi定位技术，为用户手机APP授权，使得用户取得平台的馆外访问权限；同时支持APP取得的权限反向传递回指定PC设备，用户可在馆外继续使用PC设备访问平台。</w:t>
            </w:r>
            <w:r w:rsidRPr="00D00CB1">
              <w:rPr>
                <w:rFonts w:ascii="宋体" w:hAnsi="宋体" w:cs="宋体" w:hint="eastAsia"/>
                <w:kern w:val="0"/>
                <w:sz w:val="20"/>
                <w:szCs w:val="20"/>
              </w:rPr>
              <w:br/>
              <w:t xml:space="preserve">    3、使用期限：2019.1.1-2019.12.31。</w:t>
            </w:r>
          </w:p>
        </w:tc>
        <w:tc>
          <w:tcPr>
            <w:tcW w:w="709" w:type="dxa"/>
            <w:shd w:val="clear" w:color="auto" w:fill="auto"/>
            <w:vAlign w:val="center"/>
            <w:hideMark/>
          </w:tcPr>
          <w:p w:rsidR="00715BED" w:rsidRPr="00D00CB1" w:rsidRDefault="00715BED" w:rsidP="009A5C9F">
            <w:pPr>
              <w:widowControl/>
              <w:jc w:val="center"/>
              <w:rPr>
                <w:rFonts w:ascii="宋体" w:hAnsi="宋体" w:cs="宋体"/>
                <w:kern w:val="0"/>
                <w:sz w:val="20"/>
                <w:szCs w:val="20"/>
              </w:rPr>
            </w:pPr>
            <w:r w:rsidRPr="00D00CB1">
              <w:rPr>
                <w:rFonts w:ascii="宋体" w:hAnsi="宋体" w:cs="宋体" w:hint="eastAsia"/>
                <w:kern w:val="0"/>
                <w:sz w:val="20"/>
                <w:szCs w:val="20"/>
              </w:rPr>
              <w:t>套</w:t>
            </w:r>
          </w:p>
        </w:tc>
        <w:tc>
          <w:tcPr>
            <w:tcW w:w="709" w:type="dxa"/>
            <w:shd w:val="clear" w:color="auto" w:fill="auto"/>
            <w:vAlign w:val="center"/>
            <w:hideMark/>
          </w:tcPr>
          <w:p w:rsidR="00715BED" w:rsidRPr="00D00CB1" w:rsidRDefault="00715BED" w:rsidP="009A5C9F">
            <w:pPr>
              <w:widowControl/>
              <w:jc w:val="center"/>
              <w:rPr>
                <w:kern w:val="0"/>
                <w:sz w:val="20"/>
                <w:szCs w:val="20"/>
              </w:rPr>
            </w:pPr>
            <w:r w:rsidRPr="00D00CB1">
              <w:rPr>
                <w:kern w:val="0"/>
                <w:sz w:val="20"/>
                <w:szCs w:val="20"/>
              </w:rPr>
              <w:t>1</w:t>
            </w:r>
          </w:p>
        </w:tc>
      </w:tr>
      <w:tr w:rsidR="00715BED" w:rsidRPr="00D00CB1" w:rsidTr="009A5C9F">
        <w:trPr>
          <w:trHeight w:val="3480"/>
        </w:trPr>
        <w:tc>
          <w:tcPr>
            <w:tcW w:w="707" w:type="dxa"/>
            <w:vMerge/>
            <w:vAlign w:val="center"/>
            <w:hideMark/>
          </w:tcPr>
          <w:p w:rsidR="00715BED" w:rsidRPr="00D00CB1" w:rsidRDefault="00715BED" w:rsidP="009A5C9F">
            <w:pPr>
              <w:widowControl/>
              <w:jc w:val="left"/>
              <w:rPr>
                <w:rFonts w:ascii="宋体" w:hAnsi="宋体" w:cs="宋体"/>
                <w:kern w:val="0"/>
                <w:sz w:val="20"/>
                <w:szCs w:val="20"/>
              </w:rPr>
            </w:pPr>
          </w:p>
        </w:tc>
        <w:tc>
          <w:tcPr>
            <w:tcW w:w="711" w:type="dxa"/>
            <w:shd w:val="clear" w:color="auto" w:fill="auto"/>
            <w:noWrap/>
            <w:vAlign w:val="center"/>
            <w:hideMark/>
          </w:tcPr>
          <w:p w:rsidR="00715BED" w:rsidRPr="00D00CB1" w:rsidRDefault="00715BED" w:rsidP="009A5C9F">
            <w:pPr>
              <w:widowControl/>
              <w:jc w:val="center"/>
              <w:rPr>
                <w:rFonts w:ascii="宋体" w:hAnsi="宋体" w:cs="宋体"/>
                <w:kern w:val="0"/>
                <w:sz w:val="20"/>
                <w:szCs w:val="20"/>
              </w:rPr>
            </w:pPr>
            <w:r w:rsidRPr="00D00CB1">
              <w:rPr>
                <w:rFonts w:ascii="宋体" w:hAnsi="宋体" w:cs="宋体" w:hint="eastAsia"/>
                <w:kern w:val="0"/>
                <w:sz w:val="20"/>
                <w:szCs w:val="20"/>
              </w:rPr>
              <w:t>2</w:t>
            </w:r>
          </w:p>
        </w:tc>
        <w:tc>
          <w:tcPr>
            <w:tcW w:w="1559" w:type="dxa"/>
            <w:shd w:val="clear" w:color="auto" w:fill="auto"/>
            <w:vAlign w:val="center"/>
            <w:hideMark/>
          </w:tcPr>
          <w:p w:rsidR="00715BED" w:rsidRPr="00D00CB1" w:rsidRDefault="00715BED" w:rsidP="009A5C9F">
            <w:pPr>
              <w:widowControl/>
              <w:jc w:val="center"/>
              <w:rPr>
                <w:rFonts w:ascii="宋体" w:hAnsi="宋体" w:cs="宋体"/>
                <w:kern w:val="0"/>
                <w:sz w:val="20"/>
                <w:szCs w:val="20"/>
              </w:rPr>
            </w:pPr>
            <w:r w:rsidRPr="00D00CB1">
              <w:rPr>
                <w:rFonts w:ascii="宋体" w:hAnsi="宋体" w:cs="宋体" w:hint="eastAsia"/>
                <w:kern w:val="0"/>
                <w:sz w:val="20"/>
                <w:szCs w:val="20"/>
              </w:rPr>
              <w:t>维普考试数据库</w:t>
            </w:r>
          </w:p>
        </w:tc>
        <w:tc>
          <w:tcPr>
            <w:tcW w:w="5670" w:type="dxa"/>
            <w:shd w:val="clear" w:color="auto" w:fill="auto"/>
            <w:vAlign w:val="center"/>
            <w:hideMark/>
          </w:tcPr>
          <w:p w:rsidR="001377D0" w:rsidRDefault="00715BED" w:rsidP="001377D0">
            <w:pPr>
              <w:widowControl/>
              <w:ind w:firstLine="405"/>
              <w:jc w:val="left"/>
              <w:rPr>
                <w:rFonts w:ascii="宋体" w:hAnsi="宋体" w:cs="宋体"/>
                <w:kern w:val="0"/>
                <w:sz w:val="20"/>
                <w:szCs w:val="20"/>
              </w:rPr>
            </w:pPr>
            <w:r w:rsidRPr="00D00CB1">
              <w:rPr>
                <w:rFonts w:ascii="宋体" w:hAnsi="宋体" w:cs="宋体" w:hint="eastAsia"/>
                <w:kern w:val="0"/>
                <w:sz w:val="20"/>
                <w:szCs w:val="20"/>
              </w:rPr>
              <w:t>1、资源内容：本次采购“职业资格考试、高校题库、考研专题、移动应用”等模块，内容涵盖英语、计算机、公务员、司法、经济、工程、职业资格、医学等领域等十大专辑220余小类考试科目的学习资源，囊括了英语四六级、计算机等级考试、公务员考试、研究生考试等，收录试卷20万余套，其中全真试卷3.2万余套，并按月更新增加最新的试卷服务。</w:t>
            </w:r>
            <w:r w:rsidRPr="00D00CB1">
              <w:rPr>
                <w:rFonts w:ascii="宋体" w:hAnsi="宋体" w:cs="宋体" w:hint="eastAsia"/>
                <w:kern w:val="0"/>
                <w:sz w:val="20"/>
                <w:szCs w:val="20"/>
              </w:rPr>
              <w:br w:type="page"/>
              <w:t xml:space="preserve">    </w:t>
            </w:r>
          </w:p>
          <w:p w:rsidR="001377D0" w:rsidRDefault="00715BED" w:rsidP="001377D0">
            <w:pPr>
              <w:widowControl/>
              <w:ind w:firstLine="405"/>
              <w:jc w:val="left"/>
              <w:rPr>
                <w:rFonts w:ascii="宋体" w:hAnsi="宋体" w:cs="宋体"/>
                <w:kern w:val="0"/>
                <w:sz w:val="20"/>
                <w:szCs w:val="20"/>
              </w:rPr>
            </w:pPr>
            <w:r w:rsidRPr="00D00CB1">
              <w:rPr>
                <w:rFonts w:ascii="宋体" w:hAnsi="宋体" w:cs="宋体" w:hint="eastAsia"/>
                <w:kern w:val="0"/>
                <w:sz w:val="20"/>
                <w:szCs w:val="20"/>
              </w:rPr>
              <w:t>2、功能要求：提供在线远程访问，平台的各类试题、试卷、课程讲义和学习笔记，不仅提供查看功能，同时支持使用者在平台进行单题训练、模拟考试练习、资料章节知识点检索，内容收藏、下载、在线查看和错题库组卷等功能；移动应用应提供相应的APP和微信端服务。此外，机构的自建题库、试卷库和课程内容也支持其使用者在前台进行学习及练习功能，平台具备多项功能的综合服务价值。</w:t>
            </w:r>
            <w:r w:rsidRPr="00D00CB1">
              <w:rPr>
                <w:rFonts w:ascii="宋体" w:hAnsi="宋体" w:cs="宋体" w:hint="eastAsia"/>
                <w:kern w:val="0"/>
                <w:sz w:val="20"/>
                <w:szCs w:val="20"/>
              </w:rPr>
              <w:br w:type="page"/>
              <w:t xml:space="preserve">    </w:t>
            </w:r>
          </w:p>
          <w:p w:rsidR="00715BED" w:rsidRPr="00D00CB1" w:rsidRDefault="00715BED" w:rsidP="001377D0">
            <w:pPr>
              <w:widowControl/>
              <w:ind w:firstLine="405"/>
              <w:jc w:val="left"/>
              <w:rPr>
                <w:rFonts w:ascii="宋体" w:hAnsi="宋体" w:cs="宋体"/>
                <w:kern w:val="0"/>
                <w:sz w:val="20"/>
                <w:szCs w:val="20"/>
              </w:rPr>
            </w:pPr>
            <w:r w:rsidRPr="00D00CB1">
              <w:rPr>
                <w:rFonts w:ascii="宋体" w:hAnsi="宋体" w:cs="宋体" w:hint="eastAsia"/>
                <w:kern w:val="0"/>
                <w:sz w:val="20"/>
                <w:szCs w:val="20"/>
              </w:rPr>
              <w:t>3、使用期限：2019.1.1-2019.12.31。</w:t>
            </w:r>
          </w:p>
        </w:tc>
        <w:tc>
          <w:tcPr>
            <w:tcW w:w="709" w:type="dxa"/>
            <w:shd w:val="clear" w:color="auto" w:fill="auto"/>
            <w:vAlign w:val="center"/>
            <w:hideMark/>
          </w:tcPr>
          <w:p w:rsidR="00715BED" w:rsidRPr="00D00CB1" w:rsidRDefault="00715BED" w:rsidP="009A5C9F">
            <w:pPr>
              <w:widowControl/>
              <w:jc w:val="center"/>
              <w:rPr>
                <w:rFonts w:ascii="宋体" w:hAnsi="宋体" w:cs="宋体"/>
                <w:kern w:val="0"/>
                <w:sz w:val="20"/>
                <w:szCs w:val="20"/>
              </w:rPr>
            </w:pPr>
            <w:r w:rsidRPr="00D00CB1">
              <w:rPr>
                <w:rFonts w:ascii="宋体" w:hAnsi="宋体" w:cs="宋体" w:hint="eastAsia"/>
                <w:kern w:val="0"/>
                <w:sz w:val="20"/>
                <w:szCs w:val="20"/>
              </w:rPr>
              <w:t>套</w:t>
            </w:r>
          </w:p>
        </w:tc>
        <w:tc>
          <w:tcPr>
            <w:tcW w:w="709" w:type="dxa"/>
            <w:shd w:val="clear" w:color="auto" w:fill="auto"/>
            <w:vAlign w:val="center"/>
            <w:hideMark/>
          </w:tcPr>
          <w:p w:rsidR="00715BED" w:rsidRPr="00D00CB1" w:rsidRDefault="00715BED" w:rsidP="009A5C9F">
            <w:pPr>
              <w:widowControl/>
              <w:jc w:val="center"/>
              <w:rPr>
                <w:kern w:val="0"/>
                <w:sz w:val="20"/>
                <w:szCs w:val="20"/>
              </w:rPr>
            </w:pPr>
            <w:r w:rsidRPr="00D00CB1">
              <w:rPr>
                <w:kern w:val="0"/>
                <w:sz w:val="20"/>
                <w:szCs w:val="20"/>
              </w:rPr>
              <w:t>1</w:t>
            </w:r>
          </w:p>
        </w:tc>
      </w:tr>
    </w:tbl>
    <w:p w:rsidR="00715BED" w:rsidRDefault="00715BED" w:rsidP="00A8405B">
      <w:pPr>
        <w:spacing w:line="460" w:lineRule="exact"/>
        <w:rPr>
          <w:rFonts w:ascii="宋体"/>
          <w:b/>
          <w:sz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
        <w:gridCol w:w="711"/>
        <w:gridCol w:w="1559"/>
        <w:gridCol w:w="5670"/>
        <w:gridCol w:w="709"/>
        <w:gridCol w:w="709"/>
      </w:tblGrid>
      <w:tr w:rsidR="00715BED" w:rsidRPr="00D00CB1" w:rsidTr="00715BED">
        <w:trPr>
          <w:trHeight w:val="840"/>
        </w:trPr>
        <w:tc>
          <w:tcPr>
            <w:tcW w:w="707" w:type="dxa"/>
            <w:shd w:val="clear" w:color="auto" w:fill="auto"/>
            <w:noWrap/>
            <w:vAlign w:val="center"/>
            <w:hideMark/>
          </w:tcPr>
          <w:p w:rsidR="00715BED" w:rsidRPr="00D00CB1" w:rsidRDefault="00715BED" w:rsidP="009A5C9F">
            <w:pPr>
              <w:widowControl/>
              <w:jc w:val="center"/>
              <w:rPr>
                <w:rFonts w:ascii="宋体" w:hAnsi="宋体" w:cs="宋体"/>
                <w:kern w:val="0"/>
                <w:sz w:val="20"/>
                <w:szCs w:val="20"/>
              </w:rPr>
            </w:pPr>
            <w:r>
              <w:rPr>
                <w:rFonts w:ascii="宋体" w:hAnsi="宋体" w:cs="宋体" w:hint="eastAsia"/>
                <w:kern w:val="0"/>
                <w:sz w:val="20"/>
                <w:szCs w:val="20"/>
              </w:rPr>
              <w:t>N</w:t>
            </w:r>
            <w:r w:rsidRPr="00D00CB1">
              <w:rPr>
                <w:rFonts w:ascii="宋体" w:hAnsi="宋体" w:cs="宋体" w:hint="eastAsia"/>
                <w:kern w:val="0"/>
                <w:sz w:val="20"/>
                <w:szCs w:val="20"/>
              </w:rPr>
              <w:t>包</w:t>
            </w:r>
          </w:p>
        </w:tc>
        <w:tc>
          <w:tcPr>
            <w:tcW w:w="711" w:type="dxa"/>
            <w:shd w:val="clear" w:color="auto" w:fill="auto"/>
            <w:noWrap/>
            <w:vAlign w:val="center"/>
            <w:hideMark/>
          </w:tcPr>
          <w:p w:rsidR="00715BED" w:rsidRPr="00D00CB1" w:rsidRDefault="00715BED" w:rsidP="009A5C9F">
            <w:pPr>
              <w:widowControl/>
              <w:jc w:val="center"/>
              <w:rPr>
                <w:rFonts w:ascii="宋体" w:hAnsi="宋体" w:cs="宋体"/>
                <w:kern w:val="0"/>
                <w:sz w:val="20"/>
                <w:szCs w:val="20"/>
              </w:rPr>
            </w:pPr>
            <w:r w:rsidRPr="00D00CB1">
              <w:rPr>
                <w:rFonts w:ascii="宋体" w:hAnsi="宋体" w:cs="宋体" w:hint="eastAsia"/>
                <w:kern w:val="0"/>
                <w:sz w:val="20"/>
                <w:szCs w:val="20"/>
              </w:rPr>
              <w:t>1</w:t>
            </w:r>
          </w:p>
        </w:tc>
        <w:tc>
          <w:tcPr>
            <w:tcW w:w="1559" w:type="dxa"/>
            <w:shd w:val="clear" w:color="auto" w:fill="auto"/>
            <w:vAlign w:val="center"/>
            <w:hideMark/>
          </w:tcPr>
          <w:p w:rsidR="00715BED" w:rsidRPr="00D00CB1" w:rsidRDefault="00715BED" w:rsidP="009A5C9F">
            <w:pPr>
              <w:widowControl/>
              <w:jc w:val="center"/>
              <w:rPr>
                <w:rFonts w:ascii="宋体" w:hAnsi="宋体" w:cs="宋体"/>
                <w:kern w:val="0"/>
                <w:sz w:val="20"/>
                <w:szCs w:val="20"/>
              </w:rPr>
            </w:pPr>
            <w:r w:rsidRPr="00D00CB1">
              <w:rPr>
                <w:rFonts w:ascii="宋体" w:hAnsi="宋体" w:cs="宋体" w:hint="eastAsia"/>
                <w:kern w:val="0"/>
                <w:sz w:val="20"/>
                <w:szCs w:val="20"/>
              </w:rPr>
              <w:t>北大法宝法律数据库</w:t>
            </w:r>
          </w:p>
        </w:tc>
        <w:tc>
          <w:tcPr>
            <w:tcW w:w="5670" w:type="dxa"/>
            <w:shd w:val="clear" w:color="auto" w:fill="auto"/>
            <w:vAlign w:val="center"/>
            <w:hideMark/>
          </w:tcPr>
          <w:p w:rsidR="00715BED" w:rsidRPr="00D00CB1" w:rsidRDefault="00715BED" w:rsidP="009A5C9F">
            <w:pPr>
              <w:widowControl/>
              <w:jc w:val="left"/>
              <w:rPr>
                <w:rFonts w:ascii="宋体" w:hAnsi="宋体" w:cs="宋体"/>
                <w:kern w:val="0"/>
                <w:sz w:val="20"/>
                <w:szCs w:val="20"/>
              </w:rPr>
            </w:pPr>
            <w:r w:rsidRPr="00D00CB1">
              <w:rPr>
                <w:rFonts w:ascii="宋体" w:hAnsi="宋体" w:cs="宋体" w:hint="eastAsia"/>
                <w:kern w:val="0"/>
                <w:sz w:val="20"/>
                <w:szCs w:val="20"/>
              </w:rPr>
              <w:t xml:space="preserve">    1、资源内容：本次采购北大法宝《法律综合信息资源系统》，包含：法律法规检索系统、司法案例检索系统、法学期刊检索系统等三大模块。“法律法规”收录法律法规自1949年至今不低于180万篇，法规内容采用全国人大常委会、最高人民法院等有关机关提供的法规文本，保证法规准确性；“司法案例”收录我国大陆法院的各类案例不少于2000万件；“法学期刊”包括176种专业法学刊物，其中法学67种核心期刊，超过22万篇法学文献，能为用户提供最新的法学研究动态和资讯。三个模块内容安装本地镜像，提供在线更新功能。同时开通远程服务账号，与镜像系统并行使用。</w:t>
            </w:r>
            <w:r w:rsidRPr="00D00CB1">
              <w:rPr>
                <w:rFonts w:ascii="宋体" w:hAnsi="宋体" w:cs="宋体" w:hint="eastAsia"/>
                <w:kern w:val="0"/>
                <w:sz w:val="20"/>
                <w:szCs w:val="20"/>
              </w:rPr>
              <w:br/>
              <w:t xml:space="preserve">    2、功能要求：具有“智能联想”功能，可使法规条文和相关案例、裁判文书、法学文献等信息之间直接印证。具有信息聚类功能，可对检索结果的效力级别、发布部门、时效性、分类做统计汇总。可根据用户需求提供全方位检索、导航功能，并提供个案系统呈现、案例帮助系统及刑事比对功能。</w:t>
            </w:r>
            <w:r w:rsidRPr="00D00CB1">
              <w:rPr>
                <w:rFonts w:ascii="宋体" w:hAnsi="宋体" w:cs="宋体" w:hint="eastAsia"/>
                <w:kern w:val="0"/>
                <w:sz w:val="20"/>
                <w:szCs w:val="20"/>
              </w:rPr>
              <w:br/>
              <w:t xml:space="preserve">    3、使用期限：2019.1.1-2019.12.31。</w:t>
            </w:r>
          </w:p>
        </w:tc>
        <w:tc>
          <w:tcPr>
            <w:tcW w:w="709" w:type="dxa"/>
            <w:shd w:val="clear" w:color="auto" w:fill="auto"/>
            <w:vAlign w:val="center"/>
            <w:hideMark/>
          </w:tcPr>
          <w:p w:rsidR="00715BED" w:rsidRPr="00D00CB1" w:rsidRDefault="00715BED" w:rsidP="009A5C9F">
            <w:pPr>
              <w:widowControl/>
              <w:jc w:val="center"/>
              <w:rPr>
                <w:rFonts w:ascii="宋体" w:hAnsi="宋体" w:cs="宋体"/>
                <w:kern w:val="0"/>
                <w:sz w:val="20"/>
                <w:szCs w:val="20"/>
              </w:rPr>
            </w:pPr>
            <w:r w:rsidRPr="00D00CB1">
              <w:rPr>
                <w:rFonts w:ascii="宋体" w:hAnsi="宋体" w:cs="宋体" w:hint="eastAsia"/>
                <w:kern w:val="0"/>
                <w:sz w:val="20"/>
                <w:szCs w:val="20"/>
              </w:rPr>
              <w:t>套</w:t>
            </w:r>
          </w:p>
        </w:tc>
        <w:tc>
          <w:tcPr>
            <w:tcW w:w="709" w:type="dxa"/>
            <w:shd w:val="clear" w:color="auto" w:fill="auto"/>
            <w:vAlign w:val="center"/>
            <w:hideMark/>
          </w:tcPr>
          <w:p w:rsidR="00715BED" w:rsidRPr="00D00CB1" w:rsidRDefault="00715BED" w:rsidP="009A5C9F">
            <w:pPr>
              <w:widowControl/>
              <w:jc w:val="center"/>
              <w:rPr>
                <w:kern w:val="0"/>
                <w:sz w:val="20"/>
                <w:szCs w:val="20"/>
              </w:rPr>
            </w:pPr>
            <w:r w:rsidRPr="00D00CB1">
              <w:rPr>
                <w:kern w:val="0"/>
                <w:sz w:val="20"/>
                <w:szCs w:val="20"/>
              </w:rPr>
              <w:t>1</w:t>
            </w:r>
          </w:p>
        </w:tc>
      </w:tr>
    </w:tbl>
    <w:p w:rsidR="00715BED" w:rsidRDefault="00715BED" w:rsidP="00A8405B">
      <w:pPr>
        <w:spacing w:line="460" w:lineRule="exact"/>
        <w:rPr>
          <w:rFonts w:ascii="宋体"/>
          <w:b/>
          <w:sz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
        <w:gridCol w:w="711"/>
        <w:gridCol w:w="1559"/>
        <w:gridCol w:w="5670"/>
        <w:gridCol w:w="709"/>
        <w:gridCol w:w="709"/>
      </w:tblGrid>
      <w:tr w:rsidR="00715BED" w:rsidRPr="00D00CB1" w:rsidTr="009A5C9F">
        <w:trPr>
          <w:trHeight w:val="645"/>
        </w:trPr>
        <w:tc>
          <w:tcPr>
            <w:tcW w:w="707" w:type="dxa"/>
            <w:shd w:val="clear" w:color="auto" w:fill="auto"/>
            <w:vAlign w:val="center"/>
            <w:hideMark/>
          </w:tcPr>
          <w:p w:rsidR="00715BED" w:rsidRPr="00D00CB1" w:rsidRDefault="00715BED" w:rsidP="009A5C9F">
            <w:pPr>
              <w:widowControl/>
              <w:jc w:val="center"/>
              <w:rPr>
                <w:rFonts w:ascii="宋体" w:hAnsi="宋体" w:cs="宋体"/>
                <w:b/>
                <w:bCs/>
                <w:kern w:val="0"/>
                <w:sz w:val="20"/>
                <w:szCs w:val="20"/>
              </w:rPr>
            </w:pPr>
            <w:r>
              <w:rPr>
                <w:rFonts w:ascii="宋体" w:hAnsi="宋体" w:cs="宋体" w:hint="eastAsia"/>
                <w:b/>
                <w:bCs/>
                <w:kern w:val="0"/>
                <w:sz w:val="20"/>
                <w:szCs w:val="20"/>
              </w:rPr>
              <w:t>包号</w:t>
            </w:r>
            <w:r w:rsidRPr="00D00CB1">
              <w:rPr>
                <w:rFonts w:ascii="宋体" w:hAnsi="宋体" w:cs="宋体" w:hint="eastAsia"/>
                <w:b/>
                <w:bCs/>
                <w:kern w:val="0"/>
                <w:sz w:val="20"/>
                <w:szCs w:val="20"/>
              </w:rPr>
              <w:t xml:space="preserve">　</w:t>
            </w:r>
          </w:p>
        </w:tc>
        <w:tc>
          <w:tcPr>
            <w:tcW w:w="711" w:type="dxa"/>
            <w:shd w:val="clear" w:color="auto" w:fill="auto"/>
            <w:vAlign w:val="center"/>
            <w:hideMark/>
          </w:tcPr>
          <w:p w:rsidR="00715BED" w:rsidRPr="00D00CB1" w:rsidRDefault="00715BED" w:rsidP="009A5C9F">
            <w:pPr>
              <w:widowControl/>
              <w:jc w:val="center"/>
              <w:rPr>
                <w:rFonts w:ascii="宋体" w:hAnsi="宋体" w:cs="宋体"/>
                <w:b/>
                <w:bCs/>
                <w:kern w:val="0"/>
                <w:sz w:val="20"/>
                <w:szCs w:val="20"/>
              </w:rPr>
            </w:pPr>
            <w:r w:rsidRPr="00D00CB1">
              <w:rPr>
                <w:rFonts w:ascii="宋体" w:hAnsi="宋体" w:cs="宋体" w:hint="eastAsia"/>
                <w:b/>
                <w:bCs/>
                <w:kern w:val="0"/>
                <w:sz w:val="20"/>
                <w:szCs w:val="20"/>
              </w:rPr>
              <w:t>序号</w:t>
            </w:r>
          </w:p>
        </w:tc>
        <w:tc>
          <w:tcPr>
            <w:tcW w:w="1559" w:type="dxa"/>
            <w:shd w:val="clear" w:color="auto" w:fill="auto"/>
            <w:vAlign w:val="center"/>
            <w:hideMark/>
          </w:tcPr>
          <w:p w:rsidR="00715BED" w:rsidRPr="00D00CB1" w:rsidRDefault="00715BED" w:rsidP="009A5C9F">
            <w:pPr>
              <w:widowControl/>
              <w:jc w:val="center"/>
              <w:rPr>
                <w:rFonts w:ascii="宋体" w:hAnsi="宋体" w:cs="宋体"/>
                <w:b/>
                <w:bCs/>
                <w:kern w:val="0"/>
                <w:sz w:val="20"/>
                <w:szCs w:val="20"/>
              </w:rPr>
            </w:pPr>
            <w:r w:rsidRPr="00D00CB1">
              <w:rPr>
                <w:rFonts w:ascii="宋体" w:hAnsi="宋体" w:cs="宋体" w:hint="eastAsia"/>
                <w:b/>
                <w:bCs/>
                <w:kern w:val="0"/>
                <w:sz w:val="20"/>
                <w:szCs w:val="20"/>
              </w:rPr>
              <w:t>采购品目名称</w:t>
            </w:r>
          </w:p>
        </w:tc>
        <w:tc>
          <w:tcPr>
            <w:tcW w:w="5670" w:type="dxa"/>
            <w:shd w:val="clear" w:color="auto" w:fill="auto"/>
            <w:vAlign w:val="center"/>
            <w:hideMark/>
          </w:tcPr>
          <w:p w:rsidR="00715BED" w:rsidRPr="00D00CB1" w:rsidRDefault="00715BED" w:rsidP="009A5C9F">
            <w:pPr>
              <w:widowControl/>
              <w:jc w:val="center"/>
              <w:rPr>
                <w:rFonts w:ascii="宋体" w:hAnsi="宋体" w:cs="宋体"/>
                <w:b/>
                <w:bCs/>
                <w:kern w:val="0"/>
                <w:sz w:val="20"/>
                <w:szCs w:val="20"/>
              </w:rPr>
            </w:pPr>
            <w:r w:rsidRPr="00D00CB1">
              <w:rPr>
                <w:rFonts w:ascii="宋体" w:hAnsi="宋体" w:cs="宋体" w:hint="eastAsia"/>
                <w:b/>
                <w:bCs/>
                <w:kern w:val="0"/>
                <w:sz w:val="20"/>
                <w:szCs w:val="20"/>
              </w:rPr>
              <w:t>详细的规格、配置、技术参数</w:t>
            </w:r>
          </w:p>
        </w:tc>
        <w:tc>
          <w:tcPr>
            <w:tcW w:w="709" w:type="dxa"/>
            <w:shd w:val="clear" w:color="auto" w:fill="auto"/>
            <w:vAlign w:val="center"/>
            <w:hideMark/>
          </w:tcPr>
          <w:p w:rsidR="00715BED" w:rsidRPr="00D00CB1" w:rsidRDefault="00715BED" w:rsidP="009A5C9F">
            <w:pPr>
              <w:widowControl/>
              <w:jc w:val="center"/>
              <w:rPr>
                <w:rFonts w:ascii="宋体" w:hAnsi="宋体" w:cs="宋体"/>
                <w:b/>
                <w:bCs/>
                <w:kern w:val="0"/>
                <w:sz w:val="20"/>
                <w:szCs w:val="20"/>
              </w:rPr>
            </w:pPr>
            <w:r w:rsidRPr="00D00CB1">
              <w:rPr>
                <w:rFonts w:ascii="宋体" w:hAnsi="宋体" w:cs="宋体" w:hint="eastAsia"/>
                <w:b/>
                <w:bCs/>
                <w:kern w:val="0"/>
                <w:sz w:val="20"/>
                <w:szCs w:val="20"/>
              </w:rPr>
              <w:t>单位</w:t>
            </w:r>
          </w:p>
        </w:tc>
        <w:tc>
          <w:tcPr>
            <w:tcW w:w="709" w:type="dxa"/>
            <w:shd w:val="clear" w:color="auto" w:fill="auto"/>
            <w:vAlign w:val="center"/>
            <w:hideMark/>
          </w:tcPr>
          <w:p w:rsidR="00715BED" w:rsidRPr="00D00CB1" w:rsidRDefault="00715BED" w:rsidP="009A5C9F">
            <w:pPr>
              <w:widowControl/>
              <w:jc w:val="center"/>
              <w:rPr>
                <w:rFonts w:ascii="宋体" w:hAnsi="宋体" w:cs="宋体"/>
                <w:b/>
                <w:bCs/>
                <w:kern w:val="0"/>
                <w:sz w:val="20"/>
                <w:szCs w:val="20"/>
              </w:rPr>
            </w:pPr>
            <w:r w:rsidRPr="00D00CB1">
              <w:rPr>
                <w:rFonts w:ascii="宋体" w:hAnsi="宋体" w:cs="宋体" w:hint="eastAsia"/>
                <w:b/>
                <w:bCs/>
                <w:kern w:val="0"/>
                <w:sz w:val="20"/>
                <w:szCs w:val="20"/>
              </w:rPr>
              <w:t>数量</w:t>
            </w:r>
          </w:p>
        </w:tc>
      </w:tr>
      <w:tr w:rsidR="00715BED" w:rsidRPr="00D00CB1" w:rsidTr="009A5C9F">
        <w:trPr>
          <w:trHeight w:val="1549"/>
        </w:trPr>
        <w:tc>
          <w:tcPr>
            <w:tcW w:w="707" w:type="dxa"/>
            <w:shd w:val="clear" w:color="auto" w:fill="auto"/>
            <w:noWrap/>
            <w:vAlign w:val="center"/>
            <w:hideMark/>
          </w:tcPr>
          <w:p w:rsidR="00715BED" w:rsidRPr="00D00CB1" w:rsidRDefault="00715BED" w:rsidP="009A5C9F">
            <w:pPr>
              <w:widowControl/>
              <w:jc w:val="center"/>
              <w:rPr>
                <w:rFonts w:ascii="宋体" w:hAnsi="宋体" w:cs="宋体"/>
                <w:kern w:val="0"/>
                <w:sz w:val="20"/>
                <w:szCs w:val="20"/>
              </w:rPr>
            </w:pPr>
            <w:r>
              <w:rPr>
                <w:rFonts w:ascii="宋体" w:hAnsi="宋体" w:cs="宋体" w:hint="eastAsia"/>
                <w:kern w:val="0"/>
                <w:sz w:val="20"/>
                <w:szCs w:val="20"/>
              </w:rPr>
              <w:t>O</w:t>
            </w:r>
            <w:r w:rsidRPr="00D00CB1">
              <w:rPr>
                <w:rFonts w:ascii="宋体" w:hAnsi="宋体" w:cs="宋体" w:hint="eastAsia"/>
                <w:kern w:val="0"/>
                <w:sz w:val="20"/>
                <w:szCs w:val="20"/>
              </w:rPr>
              <w:t>包</w:t>
            </w:r>
          </w:p>
        </w:tc>
        <w:tc>
          <w:tcPr>
            <w:tcW w:w="711" w:type="dxa"/>
            <w:shd w:val="clear" w:color="auto" w:fill="auto"/>
            <w:noWrap/>
            <w:vAlign w:val="center"/>
            <w:hideMark/>
          </w:tcPr>
          <w:p w:rsidR="00715BED" w:rsidRPr="00D00CB1" w:rsidRDefault="00715BED" w:rsidP="009A5C9F">
            <w:pPr>
              <w:widowControl/>
              <w:jc w:val="center"/>
              <w:rPr>
                <w:rFonts w:ascii="宋体" w:hAnsi="宋体" w:cs="宋体"/>
                <w:kern w:val="0"/>
                <w:sz w:val="20"/>
                <w:szCs w:val="20"/>
              </w:rPr>
            </w:pPr>
            <w:r w:rsidRPr="00D00CB1">
              <w:rPr>
                <w:rFonts w:ascii="宋体" w:hAnsi="宋体" w:cs="宋体" w:hint="eastAsia"/>
                <w:kern w:val="0"/>
                <w:sz w:val="20"/>
                <w:szCs w:val="20"/>
              </w:rPr>
              <w:t>1</w:t>
            </w:r>
          </w:p>
        </w:tc>
        <w:tc>
          <w:tcPr>
            <w:tcW w:w="1559" w:type="dxa"/>
            <w:shd w:val="clear" w:color="auto" w:fill="auto"/>
            <w:vAlign w:val="center"/>
            <w:hideMark/>
          </w:tcPr>
          <w:p w:rsidR="00715BED" w:rsidRPr="00D00CB1" w:rsidRDefault="00715BED" w:rsidP="009A5C9F">
            <w:pPr>
              <w:widowControl/>
              <w:jc w:val="left"/>
              <w:rPr>
                <w:rFonts w:ascii="宋体" w:hAnsi="宋体" w:cs="宋体"/>
                <w:kern w:val="0"/>
                <w:sz w:val="20"/>
                <w:szCs w:val="20"/>
              </w:rPr>
            </w:pPr>
            <w:r w:rsidRPr="00D00CB1">
              <w:rPr>
                <w:rFonts w:ascii="宋体" w:hAnsi="宋体" w:cs="宋体" w:hint="eastAsia"/>
                <w:kern w:val="0"/>
                <w:sz w:val="20"/>
                <w:szCs w:val="20"/>
              </w:rPr>
              <w:t>畅想之星随书光盘数据库</w:t>
            </w:r>
          </w:p>
        </w:tc>
        <w:tc>
          <w:tcPr>
            <w:tcW w:w="5670" w:type="dxa"/>
            <w:shd w:val="clear" w:color="auto" w:fill="auto"/>
            <w:vAlign w:val="center"/>
            <w:hideMark/>
          </w:tcPr>
          <w:p w:rsidR="00715BED" w:rsidRPr="00D00CB1" w:rsidRDefault="00715BED" w:rsidP="009A5C9F">
            <w:pPr>
              <w:widowControl/>
              <w:jc w:val="left"/>
              <w:rPr>
                <w:rFonts w:ascii="宋体" w:hAnsi="宋体" w:cs="宋体"/>
                <w:kern w:val="0"/>
                <w:sz w:val="20"/>
                <w:szCs w:val="20"/>
              </w:rPr>
            </w:pPr>
            <w:r w:rsidRPr="00D00CB1">
              <w:rPr>
                <w:rFonts w:ascii="宋体" w:hAnsi="宋体" w:cs="宋体" w:hint="eastAsia"/>
                <w:kern w:val="0"/>
                <w:sz w:val="20"/>
                <w:szCs w:val="20"/>
              </w:rPr>
              <w:t xml:space="preserve">    1、资源内容：该数据库收录10万余种随书光盘：包含图书封面、目次、书附卡片、书附网址、配套电子书等丰富的随书资源数据。读者通过PC端、移动端，可完成数据资源的检索、下载、纠错、请求、电子书在线阅读等，帮助图书馆实现云服务模式。</w:t>
            </w:r>
            <w:r w:rsidRPr="00D00CB1">
              <w:rPr>
                <w:rFonts w:ascii="宋体" w:hAnsi="宋体" w:cs="宋体" w:hint="eastAsia"/>
                <w:kern w:val="0"/>
                <w:sz w:val="20"/>
                <w:szCs w:val="20"/>
              </w:rPr>
              <w:br/>
              <w:t xml:space="preserve">    2、功能要求：（1）实现云下载：通过客户端实现下载，支持整盘、大文件、断点续传下载；（2）无客户端下载：无需安装客户端通过浏览器直接下载，或者借助迅雷等第三方工具直接下载；（3）个人中心：可查看我的收藏、下载、阅读、光盘请求、光盘纠错等记录，实现消息时时推送、个人信息维护等功能。可为读者提供一次下载，终生拥有的服务；（4）分享</w:t>
            </w:r>
            <w:r w:rsidRPr="00D00CB1">
              <w:rPr>
                <w:rFonts w:ascii="宋体" w:hAnsi="宋体" w:cs="宋体" w:hint="eastAsia"/>
                <w:kern w:val="0"/>
                <w:sz w:val="20"/>
                <w:szCs w:val="20"/>
              </w:rPr>
              <w:lastRenderedPageBreak/>
              <w:t>和收藏：将光盘资料收藏到个人中心或分享到微信、微博等平台与圈内好友一起分享；（5）统计功能：图书馆能够随时准确获取访问光盘数据库的详细统计列表，以excel表格的形式随时下载，以满足图书馆对使用情况的分析、评估；（6）在线播放、阅读：支持视频文件的在线播放和普通文件的在线阅读功能；（7）光盘请求: 收到光盘请求后，有专人负责定期查找、加工并上传，系统会自动向读者发送邮件。</w:t>
            </w:r>
            <w:r w:rsidRPr="00D00CB1">
              <w:rPr>
                <w:rFonts w:ascii="宋体" w:hAnsi="宋体" w:cs="宋体" w:hint="eastAsia"/>
                <w:kern w:val="0"/>
                <w:sz w:val="20"/>
                <w:szCs w:val="20"/>
              </w:rPr>
              <w:br/>
              <w:t xml:space="preserve">    3、使用期限：2019.1.1-2019.12.31。</w:t>
            </w:r>
          </w:p>
        </w:tc>
        <w:tc>
          <w:tcPr>
            <w:tcW w:w="709" w:type="dxa"/>
            <w:shd w:val="clear" w:color="auto" w:fill="auto"/>
            <w:vAlign w:val="center"/>
            <w:hideMark/>
          </w:tcPr>
          <w:p w:rsidR="00715BED" w:rsidRPr="00D00CB1" w:rsidRDefault="00715BED" w:rsidP="009A5C9F">
            <w:pPr>
              <w:widowControl/>
              <w:jc w:val="center"/>
              <w:rPr>
                <w:rFonts w:ascii="宋体" w:hAnsi="宋体" w:cs="宋体"/>
                <w:kern w:val="0"/>
                <w:sz w:val="20"/>
                <w:szCs w:val="20"/>
              </w:rPr>
            </w:pPr>
            <w:r w:rsidRPr="00D00CB1">
              <w:rPr>
                <w:rFonts w:ascii="宋体" w:hAnsi="宋体" w:cs="宋体" w:hint="eastAsia"/>
                <w:kern w:val="0"/>
                <w:sz w:val="20"/>
                <w:szCs w:val="20"/>
              </w:rPr>
              <w:lastRenderedPageBreak/>
              <w:t>套</w:t>
            </w:r>
          </w:p>
        </w:tc>
        <w:tc>
          <w:tcPr>
            <w:tcW w:w="709" w:type="dxa"/>
            <w:shd w:val="clear" w:color="auto" w:fill="auto"/>
            <w:vAlign w:val="center"/>
            <w:hideMark/>
          </w:tcPr>
          <w:p w:rsidR="00715BED" w:rsidRPr="00D00CB1" w:rsidRDefault="00715BED" w:rsidP="009A5C9F">
            <w:pPr>
              <w:widowControl/>
              <w:jc w:val="center"/>
              <w:rPr>
                <w:kern w:val="0"/>
                <w:sz w:val="20"/>
                <w:szCs w:val="20"/>
              </w:rPr>
            </w:pPr>
            <w:r w:rsidRPr="00D00CB1">
              <w:rPr>
                <w:kern w:val="0"/>
                <w:sz w:val="20"/>
                <w:szCs w:val="20"/>
              </w:rPr>
              <w:t>1</w:t>
            </w:r>
          </w:p>
        </w:tc>
      </w:tr>
    </w:tbl>
    <w:p w:rsidR="00715BED" w:rsidRDefault="00715BED" w:rsidP="00A8405B">
      <w:pPr>
        <w:spacing w:line="460" w:lineRule="exact"/>
        <w:rPr>
          <w:rFonts w:ascii="宋体"/>
          <w:b/>
          <w:sz w:val="24"/>
        </w:rPr>
      </w:pPr>
    </w:p>
    <w:p w:rsidR="00F12964" w:rsidRDefault="00F12964" w:rsidP="00893DD1">
      <w:pPr>
        <w:spacing w:line="460" w:lineRule="exact"/>
        <w:jc w:val="center"/>
        <w:rPr>
          <w:rFonts w:ascii="宋体"/>
          <w:b/>
          <w:sz w:val="24"/>
        </w:rPr>
      </w:pPr>
      <w:r>
        <w:rPr>
          <w:rFonts w:ascii="宋体" w:hAnsi="宋体" w:hint="eastAsia"/>
          <w:b/>
          <w:sz w:val="24"/>
        </w:rPr>
        <w:t>合同条款</w:t>
      </w:r>
    </w:p>
    <w:p w:rsidR="00F12964" w:rsidRDefault="00F12964" w:rsidP="00893DD1">
      <w:pPr>
        <w:spacing w:line="460" w:lineRule="exact"/>
        <w:jc w:val="left"/>
        <w:rPr>
          <w:rFonts w:ascii="宋体"/>
          <w:sz w:val="24"/>
        </w:rPr>
      </w:pPr>
      <w:r>
        <w:rPr>
          <w:rFonts w:ascii="宋体" w:hAnsi="宋体" w:hint="eastAsia"/>
          <w:sz w:val="24"/>
        </w:rPr>
        <w:t>一、定义</w:t>
      </w:r>
    </w:p>
    <w:p w:rsidR="00F12964" w:rsidRDefault="00F12964" w:rsidP="00663B44">
      <w:pPr>
        <w:spacing w:line="460" w:lineRule="exact"/>
        <w:ind w:firstLineChars="200" w:firstLine="480"/>
        <w:rPr>
          <w:rFonts w:ascii="宋体"/>
          <w:sz w:val="24"/>
        </w:rPr>
      </w:pPr>
      <w:r>
        <w:rPr>
          <w:rFonts w:ascii="宋体" w:hAnsi="宋体"/>
          <w:sz w:val="24"/>
        </w:rPr>
        <w:t>1</w:t>
      </w:r>
      <w:r>
        <w:rPr>
          <w:rFonts w:ascii="宋体" w:hAnsi="宋体" w:hint="eastAsia"/>
          <w:sz w:val="24"/>
        </w:rPr>
        <w:t>本合同中的下列术语应解释为：</w:t>
      </w:r>
    </w:p>
    <w:p w:rsidR="00F12964" w:rsidRDefault="00F12964" w:rsidP="00663B44">
      <w:pPr>
        <w:spacing w:line="460" w:lineRule="exact"/>
        <w:ind w:firstLineChars="200" w:firstLine="480"/>
        <w:jc w:val="left"/>
        <w:rPr>
          <w:rFonts w:ascii="宋体"/>
          <w:sz w:val="24"/>
        </w:rPr>
      </w:pPr>
      <w:r>
        <w:rPr>
          <w:rFonts w:ascii="宋体" w:hAnsi="宋体"/>
          <w:sz w:val="24"/>
        </w:rPr>
        <w:t>1</w:t>
      </w:r>
      <w:r>
        <w:rPr>
          <w:rFonts w:ascii="宋体" w:hAnsi="宋体" w:hint="eastAsia"/>
          <w:sz w:val="24"/>
        </w:rPr>
        <w:t>）“合同”系指买卖鉴证三方签署、合同格式中载明的买卖双方所达成的协议，包括所有的附件、附录和构成合同的所有文件；</w:t>
      </w:r>
    </w:p>
    <w:p w:rsidR="00F12964" w:rsidRDefault="00F12964" w:rsidP="00663B44">
      <w:pPr>
        <w:spacing w:line="460" w:lineRule="exact"/>
        <w:ind w:firstLineChars="200" w:firstLine="480"/>
        <w:rPr>
          <w:rFonts w:ascii="宋体"/>
          <w:sz w:val="24"/>
        </w:rPr>
      </w:pPr>
      <w:r>
        <w:rPr>
          <w:rFonts w:ascii="宋体" w:hAnsi="宋体"/>
          <w:sz w:val="24"/>
        </w:rPr>
        <w:t>2</w:t>
      </w:r>
      <w:r>
        <w:rPr>
          <w:rFonts w:ascii="宋体" w:hAnsi="宋体" w:hint="eastAsia"/>
          <w:sz w:val="24"/>
        </w:rPr>
        <w:t>）“合同价”系指根据合同规定，投标人在完全履行合同义务后应付给的价格；</w:t>
      </w:r>
    </w:p>
    <w:p w:rsidR="00F12964" w:rsidRDefault="00F12964" w:rsidP="00663B44">
      <w:pPr>
        <w:spacing w:line="460" w:lineRule="exact"/>
        <w:ind w:firstLineChars="200" w:firstLine="480"/>
        <w:jc w:val="left"/>
        <w:rPr>
          <w:rFonts w:ascii="宋体"/>
          <w:sz w:val="24"/>
        </w:rPr>
      </w:pPr>
      <w:r>
        <w:rPr>
          <w:rFonts w:ascii="宋体" w:hAnsi="宋体"/>
          <w:sz w:val="24"/>
        </w:rPr>
        <w:t>3</w:t>
      </w:r>
      <w:r>
        <w:rPr>
          <w:rFonts w:ascii="宋体" w:hAnsi="宋体" w:hint="eastAsia"/>
          <w:sz w:val="24"/>
        </w:rPr>
        <w:t>）“货物”系指卖方根据合同规定向采购人提供的一切设备、机械、仪表、备件、工具、手册和其他技术资料；</w:t>
      </w:r>
    </w:p>
    <w:p w:rsidR="00F12964" w:rsidRDefault="00F12964" w:rsidP="00663B44">
      <w:pPr>
        <w:spacing w:line="460" w:lineRule="exact"/>
        <w:ind w:firstLineChars="200" w:firstLine="480"/>
        <w:jc w:val="left"/>
        <w:rPr>
          <w:rFonts w:ascii="宋体"/>
          <w:sz w:val="24"/>
        </w:rPr>
      </w:pPr>
      <w:r>
        <w:rPr>
          <w:rFonts w:ascii="宋体" w:hAnsi="宋体"/>
          <w:sz w:val="24"/>
        </w:rPr>
        <w:t>4</w:t>
      </w:r>
      <w:r>
        <w:rPr>
          <w:rFonts w:ascii="宋体" w:hAnsi="宋体" w:hint="eastAsia"/>
          <w:sz w:val="24"/>
        </w:rPr>
        <w:t>）“服务”系指根据合同规定投标人承担与供货有关的辅助服务，如运输、保险以及其他服务，如安装、调试、提供技术援助、培训和其他类似的义务；</w:t>
      </w:r>
    </w:p>
    <w:p w:rsidR="00F12964" w:rsidRDefault="00F12964" w:rsidP="00663B44">
      <w:pPr>
        <w:spacing w:line="460" w:lineRule="exact"/>
        <w:ind w:firstLineChars="200" w:firstLine="480"/>
        <w:rPr>
          <w:rFonts w:ascii="宋体"/>
          <w:sz w:val="24"/>
        </w:rPr>
      </w:pPr>
      <w:r>
        <w:rPr>
          <w:rFonts w:ascii="宋体" w:hAnsi="宋体"/>
          <w:sz w:val="24"/>
        </w:rPr>
        <w:t>5</w:t>
      </w:r>
      <w:r>
        <w:rPr>
          <w:rFonts w:ascii="宋体" w:hAnsi="宋体" w:hint="eastAsia"/>
          <w:sz w:val="24"/>
        </w:rPr>
        <w:t>）“买方”系指业主（采购人单位名称）；</w:t>
      </w:r>
    </w:p>
    <w:p w:rsidR="00F12964" w:rsidRDefault="00F12964" w:rsidP="00663B44">
      <w:pPr>
        <w:spacing w:line="460" w:lineRule="exact"/>
        <w:ind w:firstLineChars="200" w:firstLine="480"/>
        <w:rPr>
          <w:rFonts w:ascii="宋体"/>
          <w:sz w:val="24"/>
        </w:rPr>
      </w:pPr>
      <w:r>
        <w:rPr>
          <w:rFonts w:ascii="宋体" w:hAnsi="宋体"/>
          <w:sz w:val="24"/>
        </w:rPr>
        <w:t>6</w:t>
      </w:r>
      <w:r>
        <w:rPr>
          <w:rFonts w:ascii="宋体" w:hAnsi="宋体" w:hint="eastAsia"/>
          <w:sz w:val="24"/>
        </w:rPr>
        <w:t>）“卖方”系指根据合同规定提供货物的服务的具有法人资格的公司或实体。</w:t>
      </w:r>
    </w:p>
    <w:p w:rsidR="00F12964" w:rsidRDefault="00F12964" w:rsidP="00663B44">
      <w:pPr>
        <w:spacing w:line="460" w:lineRule="exact"/>
        <w:ind w:firstLineChars="200" w:firstLine="480"/>
        <w:rPr>
          <w:rFonts w:ascii="宋体"/>
          <w:sz w:val="24"/>
        </w:rPr>
      </w:pPr>
      <w:r>
        <w:rPr>
          <w:rFonts w:ascii="宋体" w:hAnsi="宋体"/>
          <w:sz w:val="24"/>
        </w:rPr>
        <w:t>7</w:t>
      </w:r>
      <w:r>
        <w:rPr>
          <w:rFonts w:ascii="宋体" w:hAnsi="宋体" w:hint="eastAsia"/>
          <w:sz w:val="24"/>
        </w:rPr>
        <w:t>）“鉴证方”系指海南省教学仪器设备招标中心（招标代理机构）</w:t>
      </w:r>
    </w:p>
    <w:p w:rsidR="00F12964" w:rsidRDefault="00F12964" w:rsidP="00663B44">
      <w:pPr>
        <w:spacing w:line="460" w:lineRule="exact"/>
        <w:ind w:firstLineChars="200" w:firstLine="480"/>
        <w:rPr>
          <w:rFonts w:ascii="宋体"/>
          <w:sz w:val="24"/>
        </w:rPr>
      </w:pPr>
      <w:r>
        <w:rPr>
          <w:rFonts w:ascii="宋体" w:hAnsi="宋体"/>
          <w:sz w:val="24"/>
        </w:rPr>
        <w:t>2</w:t>
      </w:r>
      <w:r>
        <w:rPr>
          <w:rFonts w:ascii="宋体" w:hAnsi="宋体" w:hint="eastAsia"/>
          <w:sz w:val="24"/>
        </w:rPr>
        <w:t>、适用范围</w:t>
      </w:r>
    </w:p>
    <w:p w:rsidR="00F12964" w:rsidRDefault="00F12964" w:rsidP="00663B44">
      <w:pPr>
        <w:spacing w:line="460" w:lineRule="exact"/>
        <w:ind w:firstLineChars="200" w:firstLine="480"/>
        <w:rPr>
          <w:rFonts w:ascii="宋体"/>
          <w:sz w:val="24"/>
        </w:rPr>
      </w:pPr>
      <w:r>
        <w:rPr>
          <w:rFonts w:ascii="宋体" w:hAnsi="宋体"/>
          <w:sz w:val="24"/>
        </w:rPr>
        <w:t>2.1</w:t>
      </w:r>
      <w:r>
        <w:rPr>
          <w:rFonts w:ascii="宋体" w:hAnsi="宋体" w:hint="eastAsia"/>
          <w:sz w:val="24"/>
        </w:rPr>
        <w:t>本合同条款适用于本次招标活动。</w:t>
      </w:r>
    </w:p>
    <w:p w:rsidR="00F12964" w:rsidRDefault="00F12964" w:rsidP="00663B44">
      <w:pPr>
        <w:spacing w:line="460" w:lineRule="exact"/>
        <w:ind w:firstLineChars="200" w:firstLine="480"/>
        <w:rPr>
          <w:rFonts w:ascii="宋体"/>
          <w:sz w:val="24"/>
        </w:rPr>
      </w:pPr>
      <w:r>
        <w:rPr>
          <w:rFonts w:ascii="宋体" w:hAnsi="宋体"/>
          <w:sz w:val="24"/>
        </w:rPr>
        <w:t>3</w:t>
      </w:r>
      <w:r>
        <w:rPr>
          <w:rFonts w:ascii="宋体" w:hAnsi="宋体" w:hint="eastAsia"/>
          <w:sz w:val="24"/>
        </w:rPr>
        <w:t>、原产地</w:t>
      </w:r>
    </w:p>
    <w:p w:rsidR="00F12964" w:rsidRDefault="00F12964" w:rsidP="00663B44">
      <w:pPr>
        <w:spacing w:line="460" w:lineRule="exact"/>
        <w:ind w:firstLineChars="200" w:firstLine="480"/>
        <w:rPr>
          <w:rFonts w:ascii="宋体"/>
          <w:sz w:val="24"/>
        </w:rPr>
      </w:pPr>
      <w:r>
        <w:rPr>
          <w:rFonts w:ascii="宋体" w:hAnsi="宋体"/>
          <w:sz w:val="24"/>
        </w:rPr>
        <w:t>3.1</w:t>
      </w:r>
      <w:r>
        <w:rPr>
          <w:rFonts w:ascii="宋体" w:hAnsi="宋体" w:hint="eastAsia"/>
          <w:sz w:val="24"/>
        </w:rPr>
        <w:t>原产地系指货物的生产地，或提供辅助服务的来源地。</w:t>
      </w:r>
    </w:p>
    <w:p w:rsidR="00F12964" w:rsidRDefault="00F12964" w:rsidP="00663B44">
      <w:pPr>
        <w:spacing w:line="460" w:lineRule="exact"/>
        <w:ind w:firstLineChars="200" w:firstLine="480"/>
        <w:rPr>
          <w:rFonts w:ascii="宋体"/>
          <w:sz w:val="24"/>
        </w:rPr>
      </w:pPr>
      <w:r>
        <w:rPr>
          <w:rFonts w:ascii="宋体" w:hAnsi="宋体"/>
          <w:sz w:val="24"/>
        </w:rPr>
        <w:t>3.2</w:t>
      </w:r>
      <w:r>
        <w:rPr>
          <w:rFonts w:ascii="宋体" w:hAnsi="宋体" w:hint="eastAsia"/>
          <w:sz w:val="24"/>
        </w:rPr>
        <w:t>货物及服务的原产地有别于卖方的国籍。</w:t>
      </w:r>
    </w:p>
    <w:p w:rsidR="00F12964" w:rsidRDefault="00F12964" w:rsidP="00663B44">
      <w:pPr>
        <w:spacing w:line="460" w:lineRule="exact"/>
        <w:ind w:firstLineChars="200" w:firstLine="480"/>
        <w:rPr>
          <w:rFonts w:ascii="宋体"/>
          <w:sz w:val="24"/>
        </w:rPr>
      </w:pPr>
      <w:r>
        <w:rPr>
          <w:rFonts w:ascii="宋体" w:hAnsi="宋体"/>
          <w:sz w:val="24"/>
        </w:rPr>
        <w:t>4</w:t>
      </w:r>
      <w:r>
        <w:rPr>
          <w:rFonts w:ascii="宋体" w:hAnsi="宋体" w:hint="eastAsia"/>
          <w:sz w:val="24"/>
        </w:rPr>
        <w:t>、技术规格和标准</w:t>
      </w:r>
    </w:p>
    <w:p w:rsidR="00F12964" w:rsidRDefault="00F12964" w:rsidP="00663B44">
      <w:pPr>
        <w:spacing w:line="460" w:lineRule="exact"/>
        <w:ind w:firstLineChars="200" w:firstLine="480"/>
        <w:jc w:val="left"/>
        <w:rPr>
          <w:rFonts w:ascii="宋体"/>
          <w:sz w:val="24"/>
        </w:rPr>
      </w:pPr>
      <w:r>
        <w:rPr>
          <w:rFonts w:ascii="宋体" w:hAnsi="宋体"/>
          <w:sz w:val="24"/>
        </w:rPr>
        <w:t>4.1</w:t>
      </w:r>
      <w:r>
        <w:rPr>
          <w:rFonts w:ascii="宋体" w:hAnsi="宋体" w:hint="eastAsia"/>
          <w:sz w:val="24"/>
        </w:rPr>
        <w:t>本合同项下所供货物的技术规格及货物资质证明应与招标文件技术规格规定的标准相一致。若招标文件中无相应规定，货物技术规格和标准则应符合相应的中华人民共和国国家标准或行业标准、国际标准或其原产地国家有关部门最新颁布的相应的正式标准。货物资质证明应符合国家或行业及有关部门的相关法律、法规。</w:t>
      </w:r>
    </w:p>
    <w:p w:rsidR="00F12964" w:rsidRDefault="00F12964" w:rsidP="00663B44">
      <w:pPr>
        <w:spacing w:line="460" w:lineRule="exact"/>
        <w:ind w:firstLineChars="200" w:firstLine="480"/>
        <w:rPr>
          <w:rFonts w:ascii="宋体"/>
          <w:sz w:val="24"/>
        </w:rPr>
      </w:pPr>
      <w:r>
        <w:rPr>
          <w:rFonts w:ascii="宋体" w:hAnsi="宋体"/>
          <w:sz w:val="24"/>
        </w:rPr>
        <w:t>5</w:t>
      </w:r>
      <w:r>
        <w:rPr>
          <w:rFonts w:ascii="宋体" w:hAnsi="宋体" w:hint="eastAsia"/>
          <w:sz w:val="24"/>
        </w:rPr>
        <w:t>、专利权</w:t>
      </w:r>
    </w:p>
    <w:p w:rsidR="00F12964" w:rsidRDefault="00F12964" w:rsidP="00663B44">
      <w:pPr>
        <w:spacing w:line="460" w:lineRule="exact"/>
        <w:ind w:firstLineChars="200" w:firstLine="480"/>
        <w:rPr>
          <w:rFonts w:ascii="宋体"/>
          <w:sz w:val="24"/>
        </w:rPr>
      </w:pPr>
      <w:r>
        <w:rPr>
          <w:rFonts w:ascii="宋体" w:hAnsi="宋体"/>
          <w:sz w:val="24"/>
        </w:rPr>
        <w:t>5.1</w:t>
      </w:r>
      <w:r>
        <w:rPr>
          <w:rFonts w:ascii="宋体" w:hAnsi="宋体" w:hint="eastAsia"/>
          <w:sz w:val="24"/>
        </w:rPr>
        <w:t>必须保障买方在中国使用其货物、服务及其任何部分不受到第三方关于侵犯专利</w:t>
      </w:r>
      <w:r>
        <w:rPr>
          <w:rFonts w:ascii="宋体" w:hAnsi="宋体" w:hint="eastAsia"/>
          <w:sz w:val="24"/>
        </w:rPr>
        <w:lastRenderedPageBreak/>
        <w:t>权、商标权或工业设计权的指控。任何第三方如果提出侵权指控，卖方须与第三方涉并承担由此而引起的一切法律责任和费用。</w:t>
      </w:r>
    </w:p>
    <w:p w:rsidR="00F12964" w:rsidRDefault="00F12964" w:rsidP="00663B44">
      <w:pPr>
        <w:spacing w:line="460" w:lineRule="exact"/>
        <w:ind w:firstLineChars="200" w:firstLine="480"/>
        <w:rPr>
          <w:rFonts w:ascii="宋体"/>
          <w:sz w:val="24"/>
        </w:rPr>
      </w:pPr>
      <w:r>
        <w:rPr>
          <w:rFonts w:ascii="宋体" w:hAnsi="宋体"/>
          <w:sz w:val="24"/>
        </w:rPr>
        <w:t>6</w:t>
      </w:r>
      <w:r>
        <w:rPr>
          <w:rFonts w:ascii="宋体" w:hAnsi="宋体" w:hint="eastAsia"/>
          <w:sz w:val="24"/>
        </w:rPr>
        <w:t>、包装</w:t>
      </w:r>
    </w:p>
    <w:p w:rsidR="00F12964" w:rsidRDefault="00F12964" w:rsidP="00663B44">
      <w:pPr>
        <w:spacing w:line="460" w:lineRule="exact"/>
        <w:ind w:firstLineChars="200" w:firstLine="480"/>
        <w:rPr>
          <w:rFonts w:ascii="宋体"/>
          <w:sz w:val="24"/>
        </w:rPr>
      </w:pPr>
      <w:r>
        <w:rPr>
          <w:rFonts w:ascii="宋体" w:hAnsi="宋体"/>
          <w:sz w:val="24"/>
        </w:rPr>
        <w:t>6</w:t>
      </w:r>
      <w:r>
        <w:rPr>
          <w:rFonts w:ascii="宋体"/>
          <w:sz w:val="24"/>
        </w:rPr>
        <w:t>.</w:t>
      </w:r>
      <w:r>
        <w:rPr>
          <w:rFonts w:ascii="宋体" w:hAnsi="宋体"/>
          <w:sz w:val="24"/>
        </w:rPr>
        <w:t>1</w:t>
      </w:r>
      <w:r>
        <w:rPr>
          <w:rFonts w:ascii="宋体" w:hAnsi="宋体" w:hint="eastAsia"/>
          <w:sz w:val="24"/>
        </w:rPr>
        <w:t>除非本合同另有规定，卖方提供的全部货物须采用相应标准的保护措施进行包装。这种包装应适于长途海运或空运和内陆运输，并有良好的防潮、防震、防锈和防野蛮装卸等保护措施，以确保货物安全运抵现场。卖方应承担由于其包装或其防护措施不妥而引起货物锈蚀、损坏和丢失的任何损失的责任或费用。</w:t>
      </w:r>
    </w:p>
    <w:p w:rsidR="00F12964" w:rsidRDefault="00F12964" w:rsidP="00663B44">
      <w:pPr>
        <w:spacing w:line="460" w:lineRule="exact"/>
        <w:ind w:firstLineChars="200" w:firstLine="480"/>
        <w:rPr>
          <w:rFonts w:ascii="宋体"/>
          <w:color w:val="FF6600"/>
          <w:sz w:val="24"/>
        </w:rPr>
      </w:pPr>
      <w:r>
        <w:rPr>
          <w:rFonts w:ascii="宋体" w:hAnsi="宋体"/>
          <w:sz w:val="24"/>
        </w:rPr>
        <w:t>6</w:t>
      </w:r>
      <w:r>
        <w:rPr>
          <w:rFonts w:ascii="宋体"/>
          <w:sz w:val="24"/>
        </w:rPr>
        <w:t>.</w:t>
      </w:r>
      <w:r>
        <w:rPr>
          <w:rFonts w:ascii="宋体" w:hAnsi="宋体"/>
          <w:sz w:val="24"/>
        </w:rPr>
        <w:t>2</w:t>
      </w:r>
      <w:r>
        <w:rPr>
          <w:rFonts w:ascii="宋体" w:hAnsi="宋体" w:hint="eastAsia"/>
          <w:sz w:val="24"/>
        </w:rPr>
        <w:t>每件包装应附有详细装箱单和质量证书各两套，一套在包装箱里，一套在包装箱外。</w:t>
      </w:r>
    </w:p>
    <w:p w:rsidR="00F12964" w:rsidRDefault="00F12964" w:rsidP="00663B44">
      <w:pPr>
        <w:spacing w:line="460" w:lineRule="exact"/>
        <w:ind w:firstLineChars="200" w:firstLine="480"/>
        <w:rPr>
          <w:rFonts w:ascii="宋体"/>
          <w:sz w:val="24"/>
        </w:rPr>
      </w:pPr>
      <w:r>
        <w:rPr>
          <w:rFonts w:ascii="宋体" w:hAnsi="宋体"/>
          <w:sz w:val="24"/>
        </w:rPr>
        <w:t>7</w:t>
      </w:r>
      <w:r>
        <w:rPr>
          <w:rFonts w:ascii="宋体" w:hAnsi="宋体" w:hint="eastAsia"/>
          <w:sz w:val="24"/>
        </w:rPr>
        <w:t>、支付</w:t>
      </w:r>
    </w:p>
    <w:p w:rsidR="00F12964" w:rsidRDefault="00F12964" w:rsidP="00663B44">
      <w:pPr>
        <w:spacing w:line="460" w:lineRule="exact"/>
        <w:ind w:firstLineChars="200" w:firstLine="480"/>
        <w:rPr>
          <w:rFonts w:ascii="宋体"/>
          <w:sz w:val="24"/>
        </w:rPr>
      </w:pPr>
      <w:r>
        <w:rPr>
          <w:rFonts w:ascii="宋体" w:hAnsi="宋体" w:hint="eastAsia"/>
          <w:sz w:val="24"/>
        </w:rPr>
        <w:t>按合同规定、项目研究进度、及省重大项目经费下拨等情况，按时支付费用。</w:t>
      </w:r>
    </w:p>
    <w:p w:rsidR="00F12964" w:rsidRDefault="00F12964" w:rsidP="00663B44">
      <w:pPr>
        <w:spacing w:line="460" w:lineRule="exact"/>
        <w:ind w:firstLineChars="200" w:firstLine="480"/>
        <w:rPr>
          <w:rFonts w:ascii="宋体"/>
          <w:sz w:val="24"/>
        </w:rPr>
      </w:pPr>
      <w:r>
        <w:rPr>
          <w:rFonts w:ascii="宋体" w:hAnsi="宋体"/>
          <w:sz w:val="24"/>
        </w:rPr>
        <w:t>8</w:t>
      </w:r>
      <w:r>
        <w:rPr>
          <w:rFonts w:ascii="宋体" w:hAnsi="宋体" w:hint="eastAsia"/>
          <w:sz w:val="24"/>
        </w:rPr>
        <w:t>、技术资料</w:t>
      </w:r>
    </w:p>
    <w:p w:rsidR="00F12964" w:rsidRDefault="00F12964" w:rsidP="00663B44">
      <w:pPr>
        <w:spacing w:line="460" w:lineRule="exact"/>
        <w:ind w:firstLineChars="200" w:firstLine="480"/>
        <w:rPr>
          <w:rFonts w:ascii="宋体"/>
          <w:sz w:val="24"/>
        </w:rPr>
      </w:pPr>
      <w:r>
        <w:rPr>
          <w:rFonts w:ascii="宋体" w:hAnsi="宋体"/>
          <w:sz w:val="24"/>
        </w:rPr>
        <w:t>8</w:t>
      </w:r>
      <w:r>
        <w:rPr>
          <w:rFonts w:ascii="宋体"/>
          <w:sz w:val="24"/>
        </w:rPr>
        <w:t>.</w:t>
      </w:r>
      <w:r>
        <w:rPr>
          <w:rFonts w:ascii="宋体" w:hAnsi="宋体"/>
          <w:sz w:val="24"/>
        </w:rPr>
        <w:t>1</w:t>
      </w:r>
      <w:r>
        <w:rPr>
          <w:rFonts w:ascii="宋体" w:hAnsi="宋体" w:hint="eastAsia"/>
          <w:sz w:val="24"/>
        </w:rPr>
        <w:t>除招标文件的技术规范书中另有规定外，卖方应准备与合同相符的中文技术资料，并于合同生效后送到买方，例如：样本、图纸、操作手册、使用说明、服务手册等。如本条款所述资料寄送不完整或丢失，卖方应在收到买方通知后立即免费另寄。</w:t>
      </w:r>
    </w:p>
    <w:p w:rsidR="00F12964" w:rsidRDefault="00F12964" w:rsidP="00663B44">
      <w:pPr>
        <w:spacing w:line="460" w:lineRule="exact"/>
        <w:ind w:firstLineChars="200" w:firstLine="480"/>
        <w:rPr>
          <w:rFonts w:ascii="宋体"/>
          <w:sz w:val="24"/>
        </w:rPr>
      </w:pPr>
      <w:r>
        <w:rPr>
          <w:rFonts w:ascii="宋体" w:hAnsi="宋体"/>
          <w:sz w:val="24"/>
        </w:rPr>
        <w:t>8</w:t>
      </w:r>
      <w:r>
        <w:rPr>
          <w:rFonts w:ascii="宋体"/>
          <w:sz w:val="24"/>
        </w:rPr>
        <w:t>.</w:t>
      </w:r>
      <w:r>
        <w:rPr>
          <w:rFonts w:ascii="宋体" w:hAnsi="宋体"/>
          <w:sz w:val="24"/>
        </w:rPr>
        <w:t>2</w:t>
      </w:r>
      <w:r>
        <w:rPr>
          <w:rFonts w:ascii="宋体" w:hAnsi="宋体" w:hint="eastAsia"/>
          <w:sz w:val="24"/>
        </w:rPr>
        <w:t>上述一套完整的资料应包装好随每批货物一起发运。</w:t>
      </w:r>
    </w:p>
    <w:p w:rsidR="00F12964" w:rsidRDefault="00F12964" w:rsidP="00663B44">
      <w:pPr>
        <w:spacing w:line="460" w:lineRule="exact"/>
        <w:ind w:firstLineChars="200" w:firstLine="480"/>
        <w:rPr>
          <w:rFonts w:ascii="宋体"/>
          <w:sz w:val="24"/>
        </w:rPr>
      </w:pPr>
      <w:r>
        <w:rPr>
          <w:rFonts w:ascii="宋体" w:hAnsi="宋体"/>
          <w:sz w:val="24"/>
        </w:rPr>
        <w:t>9</w:t>
      </w:r>
      <w:r>
        <w:rPr>
          <w:rFonts w:ascii="宋体" w:hAnsi="宋体" w:hint="eastAsia"/>
          <w:sz w:val="24"/>
        </w:rPr>
        <w:t>、价格</w:t>
      </w:r>
    </w:p>
    <w:p w:rsidR="00F12964" w:rsidRDefault="00F12964" w:rsidP="00663B44">
      <w:pPr>
        <w:spacing w:line="460" w:lineRule="exact"/>
        <w:ind w:firstLineChars="200" w:firstLine="480"/>
        <w:rPr>
          <w:rFonts w:ascii="宋体"/>
          <w:sz w:val="24"/>
        </w:rPr>
      </w:pPr>
      <w:r>
        <w:rPr>
          <w:rFonts w:ascii="宋体" w:hAnsi="宋体"/>
          <w:sz w:val="24"/>
        </w:rPr>
        <w:t>9.1</w:t>
      </w:r>
      <w:r>
        <w:rPr>
          <w:rFonts w:ascii="宋体" w:hAnsi="宋体" w:hint="eastAsia"/>
          <w:sz w:val="24"/>
        </w:rPr>
        <w:t>除非合同中另有规定，卖方为其所拱货物和服务而要求买方支付的金额应与其投标报价一致。</w:t>
      </w:r>
    </w:p>
    <w:p w:rsidR="00F12964" w:rsidRDefault="00F12964" w:rsidP="00663B44">
      <w:pPr>
        <w:spacing w:line="460" w:lineRule="exact"/>
        <w:ind w:firstLineChars="200" w:firstLine="480"/>
        <w:rPr>
          <w:rFonts w:ascii="宋体"/>
          <w:sz w:val="24"/>
        </w:rPr>
      </w:pPr>
      <w:r>
        <w:rPr>
          <w:rFonts w:ascii="宋体" w:hAnsi="宋体"/>
          <w:sz w:val="24"/>
        </w:rPr>
        <w:t>10</w:t>
      </w:r>
      <w:r>
        <w:rPr>
          <w:rFonts w:ascii="宋体" w:hAnsi="宋体" w:hint="eastAsia"/>
          <w:sz w:val="24"/>
        </w:rPr>
        <w:t>、质量保证</w:t>
      </w:r>
    </w:p>
    <w:p w:rsidR="00F12964" w:rsidRDefault="00F12964" w:rsidP="00663B44">
      <w:pPr>
        <w:spacing w:line="460" w:lineRule="exact"/>
        <w:ind w:firstLineChars="200" w:firstLine="480"/>
        <w:rPr>
          <w:rFonts w:ascii="宋体"/>
          <w:sz w:val="24"/>
        </w:rPr>
      </w:pPr>
      <w:r>
        <w:rPr>
          <w:rFonts w:ascii="宋体" w:hAnsi="宋体"/>
          <w:sz w:val="24"/>
        </w:rPr>
        <w:t>10</w:t>
      </w:r>
      <w:r>
        <w:rPr>
          <w:rFonts w:ascii="宋体"/>
          <w:sz w:val="24"/>
        </w:rPr>
        <w:t>.</w:t>
      </w:r>
      <w:r>
        <w:rPr>
          <w:rFonts w:ascii="宋体" w:hAnsi="宋体"/>
          <w:sz w:val="24"/>
        </w:rPr>
        <w:t>1</w:t>
      </w:r>
      <w:r>
        <w:rPr>
          <w:rFonts w:ascii="宋体" w:hAnsi="宋体" w:hint="eastAsia"/>
          <w:sz w:val="24"/>
        </w:rPr>
        <w:t>卖方应保证其提供的原料药符合药监局对</w:t>
      </w:r>
      <w:r w:rsidRPr="008C5178">
        <w:rPr>
          <w:rFonts w:ascii="宋体" w:hAnsi="宋体" w:hint="eastAsia"/>
          <w:sz w:val="24"/>
        </w:rPr>
        <w:t>申请</w:t>
      </w:r>
      <w:r w:rsidRPr="008C5178">
        <w:rPr>
          <w:rFonts w:ascii="宋体" w:hAnsi="宋体"/>
          <w:sz w:val="24"/>
        </w:rPr>
        <w:t>1.1</w:t>
      </w:r>
      <w:r w:rsidRPr="008C5178">
        <w:rPr>
          <w:rFonts w:ascii="宋体" w:hAnsi="宋体" w:hint="eastAsia"/>
          <w:sz w:val="24"/>
        </w:rPr>
        <w:t>类新药临床任务批件</w:t>
      </w:r>
      <w:r>
        <w:rPr>
          <w:rFonts w:ascii="宋体" w:hAnsi="宋体" w:hint="eastAsia"/>
          <w:sz w:val="24"/>
        </w:rPr>
        <w:t>的要求。</w:t>
      </w:r>
    </w:p>
    <w:p w:rsidR="00F12964" w:rsidRDefault="00F12964" w:rsidP="00663B44">
      <w:pPr>
        <w:spacing w:line="460" w:lineRule="exact"/>
        <w:ind w:firstLineChars="200" w:firstLine="480"/>
        <w:rPr>
          <w:rFonts w:ascii="宋体"/>
          <w:sz w:val="24"/>
        </w:rPr>
      </w:pPr>
      <w:r>
        <w:rPr>
          <w:rFonts w:ascii="宋体" w:hAnsi="宋体"/>
          <w:sz w:val="24"/>
        </w:rPr>
        <w:t>10</w:t>
      </w:r>
      <w:r>
        <w:rPr>
          <w:rFonts w:ascii="宋体"/>
          <w:sz w:val="24"/>
        </w:rPr>
        <w:t>.</w:t>
      </w:r>
      <w:r>
        <w:rPr>
          <w:rFonts w:ascii="宋体" w:hAnsi="宋体"/>
          <w:sz w:val="24"/>
        </w:rPr>
        <w:t>2</w:t>
      </w:r>
      <w:r>
        <w:rPr>
          <w:rFonts w:ascii="宋体" w:hAnsi="宋体" w:hint="eastAsia"/>
          <w:sz w:val="24"/>
        </w:rPr>
        <w:t>除非合同中另有规定，合同项下货物的质量保证期为货物正式验收后</w:t>
      </w:r>
      <w:r>
        <w:rPr>
          <w:rFonts w:ascii="宋体" w:hAnsi="宋体"/>
          <w:sz w:val="24"/>
        </w:rPr>
        <w:t>12</w:t>
      </w:r>
      <w:r>
        <w:rPr>
          <w:rFonts w:ascii="宋体" w:hAnsi="宋体" w:hint="eastAsia"/>
          <w:sz w:val="24"/>
        </w:rPr>
        <w:t>个月。</w:t>
      </w:r>
    </w:p>
    <w:p w:rsidR="00F12964" w:rsidRDefault="00F12964" w:rsidP="00663B44">
      <w:pPr>
        <w:spacing w:line="460" w:lineRule="exact"/>
        <w:ind w:firstLineChars="200" w:firstLine="480"/>
        <w:rPr>
          <w:rFonts w:ascii="宋体"/>
          <w:sz w:val="24"/>
        </w:rPr>
      </w:pPr>
      <w:r>
        <w:rPr>
          <w:rFonts w:ascii="宋体" w:hAnsi="宋体"/>
          <w:sz w:val="24"/>
        </w:rPr>
        <w:t>10.3</w:t>
      </w:r>
      <w:r>
        <w:rPr>
          <w:rFonts w:ascii="宋体" w:hAnsi="宋体" w:hint="eastAsia"/>
          <w:sz w:val="24"/>
        </w:rPr>
        <w:t>卖方须按技术规格中的规定，向买方提供与合同项下货物有关的技术服务、培训等其它相关服务。</w:t>
      </w:r>
    </w:p>
    <w:p w:rsidR="00F12964" w:rsidRDefault="00F12964" w:rsidP="00663B44">
      <w:pPr>
        <w:spacing w:line="460" w:lineRule="exact"/>
        <w:ind w:firstLineChars="200" w:firstLine="480"/>
        <w:rPr>
          <w:rFonts w:ascii="宋体"/>
          <w:sz w:val="24"/>
        </w:rPr>
      </w:pPr>
      <w:r>
        <w:rPr>
          <w:rFonts w:ascii="宋体" w:hAnsi="宋体"/>
          <w:sz w:val="24"/>
        </w:rPr>
        <w:t>11</w:t>
      </w:r>
      <w:r>
        <w:rPr>
          <w:rFonts w:ascii="宋体" w:hAnsi="宋体" w:hint="eastAsia"/>
          <w:sz w:val="24"/>
        </w:rPr>
        <w:t>、检验</w:t>
      </w:r>
    </w:p>
    <w:p w:rsidR="00F12964" w:rsidRDefault="00F12964" w:rsidP="00663B44">
      <w:pPr>
        <w:spacing w:line="460" w:lineRule="exact"/>
        <w:ind w:firstLineChars="200" w:firstLine="480"/>
        <w:rPr>
          <w:rFonts w:ascii="宋体"/>
          <w:sz w:val="24"/>
        </w:rPr>
      </w:pPr>
      <w:r>
        <w:rPr>
          <w:rFonts w:ascii="宋体" w:hAnsi="宋体" w:hint="eastAsia"/>
          <w:sz w:val="24"/>
        </w:rPr>
        <w:t>卖方提供的</w:t>
      </w:r>
      <w:r>
        <w:rPr>
          <w:rFonts w:ascii="宋体" w:hAnsi="宋体"/>
          <w:sz w:val="24"/>
        </w:rPr>
        <w:t>3</w:t>
      </w:r>
      <w:r w:rsidRPr="0072728E">
        <w:rPr>
          <w:rFonts w:ascii="宋体" w:hAnsi="宋体" w:hint="eastAsia"/>
          <w:sz w:val="24"/>
        </w:rPr>
        <w:t>批中试产品需提供药监局认可的第三方机构出具的检测报告。</w:t>
      </w:r>
    </w:p>
    <w:p w:rsidR="00F12964" w:rsidRDefault="00F12964" w:rsidP="00663B44">
      <w:pPr>
        <w:spacing w:line="460" w:lineRule="exact"/>
        <w:ind w:firstLineChars="200" w:firstLine="480"/>
        <w:rPr>
          <w:rFonts w:ascii="宋体"/>
          <w:sz w:val="24"/>
        </w:rPr>
      </w:pPr>
      <w:r>
        <w:rPr>
          <w:rFonts w:ascii="宋体" w:hAnsi="宋体"/>
          <w:sz w:val="24"/>
        </w:rPr>
        <w:t>12</w:t>
      </w:r>
      <w:r>
        <w:rPr>
          <w:rFonts w:ascii="宋体" w:hAnsi="宋体" w:hint="eastAsia"/>
          <w:sz w:val="24"/>
        </w:rPr>
        <w:t>、索赔</w:t>
      </w:r>
    </w:p>
    <w:p w:rsidR="00F12964" w:rsidRDefault="00F12964" w:rsidP="00893DD1">
      <w:pPr>
        <w:spacing w:line="460" w:lineRule="exact"/>
        <w:rPr>
          <w:rFonts w:ascii="宋体"/>
          <w:sz w:val="24"/>
        </w:rPr>
      </w:pPr>
      <w:r>
        <w:rPr>
          <w:rFonts w:ascii="宋体" w:hAnsi="宋体"/>
          <w:sz w:val="24"/>
        </w:rPr>
        <w:t xml:space="preserve">    12.1</w:t>
      </w:r>
      <w:r>
        <w:rPr>
          <w:rFonts w:ascii="宋体" w:hAnsi="宋体" w:hint="eastAsia"/>
          <w:sz w:val="24"/>
        </w:rPr>
        <w:t>卖方对货物与合同要求不符负有责任，并且买方已于规定的检验、安装、调试和验收测试期限内和质量保证期内提出索赔，卖方应按买方同意的下述一种或多种方法解决索赔事宜。</w:t>
      </w:r>
    </w:p>
    <w:p w:rsidR="00F12964" w:rsidRDefault="00F12964" w:rsidP="00893DD1">
      <w:pPr>
        <w:spacing w:line="460" w:lineRule="exact"/>
        <w:rPr>
          <w:rFonts w:ascii="宋体"/>
          <w:sz w:val="24"/>
        </w:rPr>
      </w:pPr>
      <w:r>
        <w:rPr>
          <w:rFonts w:ascii="宋体" w:hAnsi="宋体"/>
          <w:sz w:val="24"/>
        </w:rPr>
        <w:t xml:space="preserve">    1</w:t>
      </w:r>
      <w:r>
        <w:rPr>
          <w:rFonts w:ascii="宋体" w:hAnsi="宋体" w:hint="eastAsia"/>
          <w:sz w:val="24"/>
        </w:rPr>
        <w:t>）卖方同意买方拒收货物并把被拒收货物的金额以合同规定的同类货币付给买方，卖</w:t>
      </w:r>
      <w:r>
        <w:rPr>
          <w:rFonts w:ascii="宋体" w:hAnsi="宋体" w:hint="eastAsia"/>
          <w:sz w:val="24"/>
        </w:rPr>
        <w:lastRenderedPageBreak/>
        <w:t>方负担发生的一切损失和费用，包括利息、银行费用、运输和保险费、检验费、仓储和装卸费以及为保管和保护被拒绝货物所需要的其它必要费用。</w:t>
      </w:r>
    </w:p>
    <w:p w:rsidR="00F12964" w:rsidRDefault="00F12964" w:rsidP="00893DD1">
      <w:pPr>
        <w:pStyle w:val="a7"/>
        <w:spacing w:line="460" w:lineRule="exact"/>
        <w:ind w:firstLine="360"/>
        <w:rPr>
          <w:rFonts w:hAnsi="宋体"/>
          <w:sz w:val="24"/>
          <w:szCs w:val="24"/>
        </w:rPr>
      </w:pPr>
      <w:r>
        <w:rPr>
          <w:rFonts w:hAnsi="宋体"/>
          <w:sz w:val="24"/>
          <w:szCs w:val="24"/>
        </w:rPr>
        <w:t>2</w:t>
      </w:r>
      <w:r>
        <w:rPr>
          <w:rFonts w:hAnsi="宋体" w:hint="eastAsia"/>
          <w:sz w:val="24"/>
          <w:szCs w:val="24"/>
        </w:rPr>
        <w:t>）根据货物的疵劣和受损程度以及买方遭受损失的金额，经双方同意降低货物价格。更换有缺陷的零件、部件和设备或修理缺陷部分，以达到合同规定的规格、质量和性能，卖方承担一切费用和风险，并负担买方遭受的一切直接费用。同时卖方应相应延长被更换货物的质量保证期。</w:t>
      </w:r>
    </w:p>
    <w:p w:rsidR="00F12964" w:rsidRDefault="00F12964" w:rsidP="00893DD1">
      <w:pPr>
        <w:spacing w:line="460" w:lineRule="exact"/>
        <w:rPr>
          <w:rFonts w:ascii="宋体"/>
          <w:sz w:val="24"/>
        </w:rPr>
      </w:pPr>
      <w:r>
        <w:rPr>
          <w:rFonts w:ascii="宋体" w:hAnsi="宋体"/>
          <w:sz w:val="24"/>
        </w:rPr>
        <w:t xml:space="preserve">    12</w:t>
      </w:r>
      <w:r>
        <w:rPr>
          <w:rFonts w:ascii="宋体"/>
          <w:sz w:val="24"/>
        </w:rPr>
        <w:t>.</w:t>
      </w:r>
      <w:r>
        <w:rPr>
          <w:rFonts w:ascii="宋体" w:hAnsi="宋体"/>
          <w:sz w:val="24"/>
        </w:rPr>
        <w:t>2</w:t>
      </w:r>
      <w:r>
        <w:rPr>
          <w:rFonts w:ascii="宋体" w:hAnsi="宋体" w:hint="eastAsia"/>
          <w:sz w:val="24"/>
        </w:rPr>
        <w:t>如果买方提出索赔通知后</w:t>
      </w:r>
      <w:r>
        <w:rPr>
          <w:rFonts w:ascii="宋体" w:hAnsi="宋体"/>
          <w:sz w:val="24"/>
        </w:rPr>
        <w:t>30</w:t>
      </w:r>
      <w:r>
        <w:rPr>
          <w:rFonts w:ascii="宋体" w:hAnsi="宋体" w:hint="eastAsia"/>
          <w:sz w:val="24"/>
        </w:rPr>
        <w:t>天内卖方未能予以答复，该索赔应视为被卖方接受。若卖方未能在买方提出索赔通知的</w:t>
      </w:r>
      <w:r>
        <w:rPr>
          <w:rFonts w:ascii="宋体" w:hAnsi="宋体"/>
          <w:sz w:val="24"/>
        </w:rPr>
        <w:t>30</w:t>
      </w:r>
      <w:r>
        <w:rPr>
          <w:rFonts w:ascii="宋体" w:hAnsi="宋体" w:hint="eastAsia"/>
          <w:sz w:val="24"/>
        </w:rPr>
        <w:t>天内或买方同意的更长一些的时间内，按买方同意的上述任何一种方式处理索赔事宜，买方将从预付款或卖方提供的履约保证金中扣回索赔金额，同时保留进一步要求赔偿的权利。</w:t>
      </w:r>
    </w:p>
    <w:p w:rsidR="00F12964" w:rsidRDefault="00F12964" w:rsidP="00663B44">
      <w:pPr>
        <w:spacing w:line="460" w:lineRule="exact"/>
        <w:ind w:firstLineChars="200" w:firstLine="480"/>
        <w:rPr>
          <w:rFonts w:ascii="宋体"/>
          <w:sz w:val="24"/>
        </w:rPr>
      </w:pPr>
      <w:r>
        <w:rPr>
          <w:rFonts w:ascii="宋体" w:hAnsi="宋体"/>
          <w:sz w:val="24"/>
        </w:rPr>
        <w:t>13</w:t>
      </w:r>
      <w:r>
        <w:rPr>
          <w:rFonts w:ascii="宋体" w:hAnsi="宋体" w:hint="eastAsia"/>
          <w:sz w:val="24"/>
        </w:rPr>
        <w:t>、延期交货与核定损失额</w:t>
      </w:r>
    </w:p>
    <w:p w:rsidR="00F12964" w:rsidRDefault="00F12964" w:rsidP="00893DD1">
      <w:pPr>
        <w:spacing w:line="460" w:lineRule="exact"/>
        <w:rPr>
          <w:rFonts w:ascii="宋体"/>
          <w:sz w:val="24"/>
        </w:rPr>
      </w:pPr>
      <w:r>
        <w:rPr>
          <w:rFonts w:ascii="宋体" w:hAnsi="宋体"/>
          <w:sz w:val="24"/>
        </w:rPr>
        <w:t xml:space="preserve">    13</w:t>
      </w:r>
      <w:r>
        <w:rPr>
          <w:rFonts w:ascii="宋体"/>
          <w:sz w:val="24"/>
        </w:rPr>
        <w:t>.</w:t>
      </w:r>
      <w:r>
        <w:rPr>
          <w:rFonts w:ascii="宋体" w:hAnsi="宋体"/>
          <w:sz w:val="24"/>
        </w:rPr>
        <w:t>1</w:t>
      </w:r>
      <w:r>
        <w:rPr>
          <w:rFonts w:ascii="宋体" w:hAnsi="宋体" w:hint="eastAsia"/>
          <w:sz w:val="24"/>
        </w:rPr>
        <w:t>如果卖方未能按合同规定的时间按期交货（本合同第</w:t>
      </w:r>
      <w:r>
        <w:rPr>
          <w:rFonts w:ascii="宋体" w:hAnsi="宋体"/>
          <w:sz w:val="24"/>
        </w:rPr>
        <w:t>14</w:t>
      </w:r>
      <w:r>
        <w:rPr>
          <w:rFonts w:ascii="宋体" w:hAnsi="宋体" w:hint="eastAsia"/>
          <w:sz w:val="24"/>
        </w:rPr>
        <w:t>条规定的不可抗力除外），在卖方同意支付核定损失额的条件下，买方将同意延长交货期。核定损失额的支付将由付款银行从议付款或从履约保证金中扣除。核定损失额比率为每迟交</w:t>
      </w:r>
      <w:r>
        <w:rPr>
          <w:rFonts w:ascii="宋体" w:hAnsi="宋体"/>
          <w:sz w:val="24"/>
        </w:rPr>
        <w:t>5</w:t>
      </w:r>
      <w:r>
        <w:rPr>
          <w:rFonts w:ascii="宋体" w:hAnsi="宋体" w:hint="eastAsia"/>
          <w:sz w:val="24"/>
        </w:rPr>
        <w:t>天，按迟交货物金额的</w:t>
      </w:r>
      <w:r>
        <w:rPr>
          <w:rFonts w:ascii="宋体"/>
          <w:sz w:val="24"/>
        </w:rPr>
        <w:t>0.</w:t>
      </w:r>
      <w:r>
        <w:rPr>
          <w:rFonts w:ascii="宋体" w:hAnsi="宋体"/>
          <w:sz w:val="24"/>
        </w:rPr>
        <w:t>5%</w:t>
      </w:r>
      <w:r>
        <w:rPr>
          <w:rFonts w:ascii="宋体" w:hAnsi="宋体" w:hint="eastAsia"/>
          <w:sz w:val="24"/>
        </w:rPr>
        <w:t>，不满</w:t>
      </w:r>
      <w:r>
        <w:rPr>
          <w:rFonts w:ascii="宋体" w:hAnsi="宋体"/>
          <w:sz w:val="24"/>
        </w:rPr>
        <w:t>5</w:t>
      </w:r>
      <w:r>
        <w:rPr>
          <w:rFonts w:ascii="宋体" w:hAnsi="宋体" w:hint="eastAsia"/>
          <w:sz w:val="24"/>
        </w:rPr>
        <w:t>天按</w:t>
      </w:r>
      <w:r>
        <w:rPr>
          <w:rFonts w:ascii="宋体" w:hAnsi="宋体"/>
          <w:sz w:val="24"/>
        </w:rPr>
        <w:t>5</w:t>
      </w:r>
      <w:r>
        <w:rPr>
          <w:rFonts w:ascii="宋体" w:hAnsi="宋体" w:hint="eastAsia"/>
          <w:sz w:val="24"/>
        </w:rPr>
        <w:t>天计算，但是，核定损失额的支付不得超过迟交货物部分合同金额的</w:t>
      </w:r>
      <w:r>
        <w:rPr>
          <w:rFonts w:ascii="宋体" w:hAnsi="宋体"/>
          <w:sz w:val="24"/>
        </w:rPr>
        <w:t>5%</w:t>
      </w:r>
      <w:r>
        <w:rPr>
          <w:rFonts w:ascii="宋体" w:hAnsi="宋体" w:hint="eastAsia"/>
          <w:sz w:val="24"/>
        </w:rPr>
        <w:t>。如果卖方在达到核定损失额的最高限额后仍不能交货，买方有权因卖方违约终止合同，而卖方仍有义务支付上述迟交核定损失金额。</w:t>
      </w:r>
    </w:p>
    <w:p w:rsidR="00F12964" w:rsidRDefault="00F12964" w:rsidP="00663B44">
      <w:pPr>
        <w:spacing w:line="460" w:lineRule="exact"/>
        <w:ind w:firstLineChars="150" w:firstLine="360"/>
        <w:rPr>
          <w:rFonts w:ascii="宋体"/>
          <w:sz w:val="24"/>
        </w:rPr>
      </w:pPr>
      <w:r>
        <w:rPr>
          <w:rFonts w:ascii="宋体" w:hAnsi="宋体"/>
          <w:sz w:val="24"/>
        </w:rPr>
        <w:t>14</w:t>
      </w:r>
      <w:r>
        <w:rPr>
          <w:rFonts w:ascii="宋体" w:hAnsi="宋体" w:hint="eastAsia"/>
          <w:sz w:val="24"/>
        </w:rPr>
        <w:t>、不可抗力</w:t>
      </w:r>
    </w:p>
    <w:p w:rsidR="00F12964" w:rsidRDefault="00F12964" w:rsidP="00893DD1">
      <w:pPr>
        <w:spacing w:line="460" w:lineRule="exact"/>
        <w:ind w:firstLine="360"/>
        <w:rPr>
          <w:rFonts w:ascii="宋体"/>
          <w:sz w:val="24"/>
        </w:rPr>
      </w:pPr>
      <w:r>
        <w:rPr>
          <w:rFonts w:ascii="宋体" w:hAnsi="宋体"/>
          <w:sz w:val="24"/>
        </w:rPr>
        <w:t>14</w:t>
      </w:r>
      <w:r>
        <w:rPr>
          <w:rFonts w:ascii="宋体"/>
          <w:sz w:val="24"/>
        </w:rPr>
        <w:t>.</w:t>
      </w:r>
      <w:r>
        <w:rPr>
          <w:rFonts w:ascii="宋体" w:hAnsi="宋体"/>
          <w:sz w:val="24"/>
        </w:rPr>
        <w:t>1</w:t>
      </w:r>
      <w:r>
        <w:rPr>
          <w:rFonts w:ascii="宋体" w:hAnsi="宋体" w:hint="eastAsia"/>
          <w:sz w:val="24"/>
        </w:rPr>
        <w:t>签约双方任一方由于受不可抗力事件的影响而不能执行合同时，履行合同的期限应予以延长，其延长的期限应相当于事件所影响的时间。不可抗力事件系指买卖双方在缔结合同时所不能预见的，并且它的发生及其后果是无法避免和无法克服的事件，诸如战争、严重火灾、洪水、台风、地震等。</w:t>
      </w:r>
    </w:p>
    <w:p w:rsidR="00F12964" w:rsidRDefault="00F12964" w:rsidP="00893DD1">
      <w:pPr>
        <w:spacing w:line="460" w:lineRule="exact"/>
        <w:ind w:firstLine="360"/>
        <w:rPr>
          <w:rFonts w:ascii="宋体"/>
          <w:sz w:val="24"/>
        </w:rPr>
      </w:pPr>
      <w:r>
        <w:rPr>
          <w:rFonts w:ascii="宋体" w:hAnsi="宋体"/>
          <w:sz w:val="24"/>
        </w:rPr>
        <w:t>14</w:t>
      </w:r>
      <w:r>
        <w:rPr>
          <w:rFonts w:ascii="宋体"/>
          <w:sz w:val="24"/>
        </w:rPr>
        <w:t>.</w:t>
      </w:r>
      <w:r>
        <w:rPr>
          <w:rFonts w:ascii="宋体" w:hAnsi="宋体"/>
          <w:sz w:val="24"/>
        </w:rPr>
        <w:t>2</w:t>
      </w:r>
      <w:r>
        <w:rPr>
          <w:rFonts w:ascii="宋体" w:hAnsi="宋体" w:hint="eastAsia"/>
          <w:sz w:val="24"/>
        </w:rPr>
        <w:t>受阻一方应在不可抗力事件发生后尽快用电报、传真或电传通知对方，并于事件发生后</w:t>
      </w:r>
      <w:r>
        <w:rPr>
          <w:rFonts w:ascii="宋体" w:hAnsi="宋体"/>
          <w:sz w:val="24"/>
        </w:rPr>
        <w:t>14</w:t>
      </w:r>
      <w:r>
        <w:rPr>
          <w:rFonts w:ascii="宋体" w:hAnsi="宋体" w:hint="eastAsia"/>
          <w:sz w:val="24"/>
        </w:rPr>
        <w:t>天内将有关当局出具的证明文件用特快专递或挂号信寄给对方审阅确认。一旦不可抗力事件的影响持续</w:t>
      </w:r>
      <w:r>
        <w:rPr>
          <w:rFonts w:ascii="宋体" w:hAnsi="宋体"/>
          <w:sz w:val="24"/>
        </w:rPr>
        <w:t>60</w:t>
      </w:r>
      <w:r>
        <w:rPr>
          <w:rFonts w:ascii="宋体" w:hAnsi="宋体" w:hint="eastAsia"/>
          <w:sz w:val="24"/>
        </w:rPr>
        <w:t>天以上，双方应通过友好协商在合理的时间内达成进一步履行合同的协议。</w:t>
      </w:r>
    </w:p>
    <w:p w:rsidR="00F12964" w:rsidRDefault="00F12964" w:rsidP="00663B44">
      <w:pPr>
        <w:spacing w:line="460" w:lineRule="exact"/>
        <w:ind w:firstLineChars="200" w:firstLine="480"/>
        <w:rPr>
          <w:rFonts w:ascii="宋体"/>
          <w:sz w:val="24"/>
        </w:rPr>
      </w:pPr>
      <w:r>
        <w:rPr>
          <w:rFonts w:ascii="宋体" w:hAnsi="宋体"/>
          <w:sz w:val="24"/>
        </w:rPr>
        <w:t>15</w:t>
      </w:r>
      <w:r>
        <w:rPr>
          <w:rFonts w:ascii="宋体" w:hAnsi="宋体" w:hint="eastAsia"/>
          <w:sz w:val="24"/>
        </w:rPr>
        <w:t>、税费</w:t>
      </w:r>
    </w:p>
    <w:p w:rsidR="00F12964" w:rsidRDefault="00F12964" w:rsidP="00893DD1">
      <w:pPr>
        <w:spacing w:line="460" w:lineRule="exact"/>
        <w:rPr>
          <w:rFonts w:ascii="宋体"/>
          <w:sz w:val="24"/>
        </w:rPr>
      </w:pPr>
      <w:r>
        <w:rPr>
          <w:rFonts w:ascii="宋体" w:hAnsi="宋体"/>
          <w:sz w:val="24"/>
        </w:rPr>
        <w:t xml:space="preserve">    15</w:t>
      </w:r>
      <w:r>
        <w:rPr>
          <w:rFonts w:ascii="宋体"/>
          <w:sz w:val="24"/>
        </w:rPr>
        <w:t>.</w:t>
      </w:r>
      <w:r>
        <w:rPr>
          <w:rFonts w:ascii="宋体" w:hAnsi="宋体"/>
          <w:sz w:val="24"/>
        </w:rPr>
        <w:t>1</w:t>
      </w:r>
      <w:r>
        <w:rPr>
          <w:rFonts w:ascii="宋体" w:hAnsi="宋体" w:hint="eastAsia"/>
          <w:sz w:val="24"/>
        </w:rPr>
        <w:t>国家根据现行税法向买方征收的履行本合同有关的一切税费由买方支付。</w:t>
      </w:r>
    </w:p>
    <w:p w:rsidR="00F12964" w:rsidRDefault="00F12964" w:rsidP="00893DD1">
      <w:pPr>
        <w:spacing w:line="460" w:lineRule="exact"/>
        <w:rPr>
          <w:rFonts w:ascii="宋体"/>
          <w:sz w:val="24"/>
        </w:rPr>
      </w:pPr>
      <w:r>
        <w:rPr>
          <w:rFonts w:ascii="宋体" w:hAnsi="宋体"/>
          <w:sz w:val="24"/>
        </w:rPr>
        <w:t xml:space="preserve">    15.2</w:t>
      </w:r>
      <w:r>
        <w:rPr>
          <w:rFonts w:ascii="宋体" w:hAnsi="宋体" w:hint="eastAsia"/>
          <w:sz w:val="24"/>
        </w:rPr>
        <w:t>国家根据现行税法向卖方征书的与履行本合同有关的一切税费由卖方支付，并包含在投标报价中。</w:t>
      </w:r>
    </w:p>
    <w:p w:rsidR="00F12964" w:rsidRDefault="00F12964" w:rsidP="00663B44">
      <w:pPr>
        <w:spacing w:line="460" w:lineRule="exact"/>
        <w:ind w:firstLineChars="200" w:firstLine="480"/>
        <w:rPr>
          <w:rFonts w:ascii="宋体"/>
          <w:sz w:val="24"/>
        </w:rPr>
      </w:pPr>
      <w:r>
        <w:rPr>
          <w:rFonts w:ascii="宋体" w:hAnsi="宋体"/>
          <w:sz w:val="24"/>
        </w:rPr>
        <w:t>15</w:t>
      </w:r>
      <w:r>
        <w:rPr>
          <w:rFonts w:ascii="宋体"/>
          <w:sz w:val="24"/>
        </w:rPr>
        <w:t>.</w:t>
      </w:r>
      <w:r>
        <w:rPr>
          <w:rFonts w:ascii="宋体" w:hAnsi="宋体"/>
          <w:sz w:val="24"/>
        </w:rPr>
        <w:t>3</w:t>
      </w:r>
      <w:r>
        <w:rPr>
          <w:rFonts w:ascii="宋体" w:hAnsi="宋体" w:hint="eastAsia"/>
          <w:sz w:val="24"/>
        </w:rPr>
        <w:t>发生在中国境外的、与履行本合同有关的一切税费，应由卖方承担。</w:t>
      </w:r>
    </w:p>
    <w:p w:rsidR="00F12964" w:rsidRDefault="00F12964" w:rsidP="00663B44">
      <w:pPr>
        <w:spacing w:line="460" w:lineRule="exact"/>
        <w:ind w:firstLineChars="200" w:firstLine="480"/>
        <w:rPr>
          <w:rFonts w:ascii="宋体"/>
          <w:sz w:val="24"/>
        </w:rPr>
      </w:pPr>
      <w:r>
        <w:rPr>
          <w:rFonts w:ascii="宋体" w:hAnsi="宋体"/>
          <w:sz w:val="24"/>
        </w:rPr>
        <w:lastRenderedPageBreak/>
        <w:t>16</w:t>
      </w:r>
      <w:r>
        <w:rPr>
          <w:rFonts w:ascii="宋体" w:hAnsi="宋体" w:hint="eastAsia"/>
          <w:sz w:val="24"/>
        </w:rPr>
        <w:t>、履约保证金</w:t>
      </w:r>
    </w:p>
    <w:p w:rsidR="00F12964" w:rsidRDefault="00F12964" w:rsidP="00663B44">
      <w:pPr>
        <w:spacing w:line="460" w:lineRule="exact"/>
        <w:ind w:firstLineChars="200" w:firstLine="480"/>
        <w:rPr>
          <w:rFonts w:ascii="宋体"/>
          <w:sz w:val="24"/>
        </w:rPr>
      </w:pPr>
      <w:r>
        <w:rPr>
          <w:rFonts w:ascii="宋体" w:hAnsi="宋体"/>
          <w:sz w:val="24"/>
        </w:rPr>
        <w:t>16</w:t>
      </w:r>
      <w:r>
        <w:rPr>
          <w:rFonts w:ascii="宋体"/>
          <w:sz w:val="24"/>
        </w:rPr>
        <w:t>.</w:t>
      </w:r>
      <w:r>
        <w:rPr>
          <w:rFonts w:ascii="宋体" w:hAnsi="宋体"/>
          <w:sz w:val="24"/>
        </w:rPr>
        <w:t>1</w:t>
      </w:r>
      <w:r>
        <w:rPr>
          <w:rFonts w:ascii="宋体" w:hAnsi="宋体" w:hint="eastAsia"/>
          <w:sz w:val="24"/>
        </w:rPr>
        <w:t>除另有特殊约定外，卖方应收到中标通知后</w:t>
      </w:r>
      <w:r>
        <w:rPr>
          <w:rFonts w:ascii="宋体" w:hAnsi="宋体"/>
          <w:sz w:val="24"/>
        </w:rPr>
        <w:t>5</w:t>
      </w:r>
      <w:r>
        <w:rPr>
          <w:rFonts w:ascii="宋体" w:hAnsi="宋体" w:hint="eastAsia"/>
          <w:sz w:val="24"/>
        </w:rPr>
        <w:t>个工作日内，向招标代理机构提交按购销合同金额总价</w:t>
      </w:r>
      <w:r>
        <w:rPr>
          <w:rFonts w:ascii="宋体" w:hAnsi="宋体"/>
          <w:sz w:val="24"/>
        </w:rPr>
        <w:t>2%</w:t>
      </w:r>
      <w:r>
        <w:rPr>
          <w:rFonts w:ascii="宋体" w:hAnsi="宋体" w:hint="eastAsia"/>
          <w:sz w:val="24"/>
        </w:rPr>
        <w:t>的履约保证金，履约保证金的有效期至货物验收期满</w:t>
      </w:r>
      <w:r>
        <w:rPr>
          <w:rFonts w:ascii="宋体"/>
          <w:sz w:val="24"/>
        </w:rPr>
        <w:t>,</w:t>
      </w:r>
      <w:r>
        <w:rPr>
          <w:rFonts w:ascii="宋体" w:hAnsi="宋体" w:hint="eastAsia"/>
          <w:sz w:val="24"/>
        </w:rPr>
        <w:t>货物验收合格后予以原额无息退回中标供应商。履约保证金应以由有金融许可证的任何一家银行或机构开具、支票或现金形式提交。</w:t>
      </w:r>
    </w:p>
    <w:p w:rsidR="00F12964" w:rsidRDefault="00F12964" w:rsidP="00663B44">
      <w:pPr>
        <w:spacing w:line="460" w:lineRule="exact"/>
        <w:ind w:firstLineChars="200" w:firstLine="480"/>
        <w:rPr>
          <w:rFonts w:ascii="宋体"/>
          <w:sz w:val="24"/>
        </w:rPr>
      </w:pPr>
      <w:r>
        <w:rPr>
          <w:rFonts w:ascii="宋体" w:hAnsi="宋体"/>
          <w:sz w:val="24"/>
        </w:rPr>
        <w:t>16</w:t>
      </w:r>
      <w:r>
        <w:rPr>
          <w:rFonts w:ascii="宋体"/>
          <w:sz w:val="24"/>
        </w:rPr>
        <w:t>.</w:t>
      </w:r>
      <w:r>
        <w:rPr>
          <w:rFonts w:ascii="宋体" w:hAnsi="宋体"/>
          <w:sz w:val="24"/>
        </w:rPr>
        <w:t>2</w:t>
      </w:r>
      <w:r>
        <w:rPr>
          <w:rFonts w:ascii="宋体" w:hAnsi="宋体" w:hint="eastAsia"/>
          <w:sz w:val="24"/>
        </w:rPr>
        <w:t>卖方提供的履约保证金按规定格式，以银行保函的形式或买方认为的其他形式提供，与此有关的费用由卖方负担。</w:t>
      </w:r>
    </w:p>
    <w:p w:rsidR="00F12964" w:rsidRDefault="00F12964" w:rsidP="00893DD1">
      <w:pPr>
        <w:spacing w:line="460" w:lineRule="exact"/>
        <w:ind w:firstLine="480"/>
        <w:rPr>
          <w:rFonts w:ascii="宋体"/>
          <w:sz w:val="24"/>
        </w:rPr>
      </w:pPr>
      <w:r>
        <w:rPr>
          <w:rFonts w:ascii="宋体" w:hAnsi="宋体"/>
          <w:sz w:val="24"/>
        </w:rPr>
        <w:t>16.3</w:t>
      </w:r>
      <w:r>
        <w:rPr>
          <w:rFonts w:ascii="宋体" w:hAnsi="宋体" w:hint="eastAsia"/>
          <w:sz w:val="24"/>
        </w:rPr>
        <w:t>如果中标供应商拒绝按时提交履约保证金，视为放弃中标项目，应承担违约责任。</w:t>
      </w:r>
    </w:p>
    <w:p w:rsidR="00F12964" w:rsidRDefault="00F12964" w:rsidP="00893DD1">
      <w:pPr>
        <w:spacing w:line="460" w:lineRule="exact"/>
        <w:ind w:firstLine="480"/>
        <w:rPr>
          <w:rFonts w:ascii="宋体"/>
          <w:sz w:val="24"/>
        </w:rPr>
      </w:pPr>
      <w:r>
        <w:rPr>
          <w:rFonts w:ascii="宋体" w:hAnsi="宋体"/>
          <w:sz w:val="24"/>
        </w:rPr>
        <w:t>16.4</w:t>
      </w:r>
      <w:r>
        <w:rPr>
          <w:rFonts w:ascii="宋体" w:hAnsi="宋体" w:hint="eastAsia"/>
          <w:sz w:val="24"/>
        </w:rPr>
        <w:t>如果卖方未能按合同规定履行其义务</w:t>
      </w:r>
      <w:r>
        <w:rPr>
          <w:rFonts w:ascii="宋体"/>
          <w:sz w:val="24"/>
        </w:rPr>
        <w:t>,</w:t>
      </w:r>
      <w:r>
        <w:rPr>
          <w:rFonts w:ascii="宋体" w:hAnsi="宋体" w:hint="eastAsia"/>
          <w:sz w:val="24"/>
        </w:rPr>
        <w:t>买方有权从履约保证金取得补偿。</w:t>
      </w:r>
    </w:p>
    <w:p w:rsidR="00F12964" w:rsidRDefault="00F12964" w:rsidP="00663B44">
      <w:pPr>
        <w:spacing w:line="460" w:lineRule="exact"/>
        <w:ind w:firstLineChars="200" w:firstLine="480"/>
        <w:rPr>
          <w:rFonts w:ascii="宋体"/>
          <w:sz w:val="24"/>
        </w:rPr>
      </w:pPr>
      <w:r>
        <w:rPr>
          <w:rFonts w:ascii="宋体" w:hAnsi="宋体"/>
          <w:sz w:val="24"/>
        </w:rPr>
        <w:t>17</w:t>
      </w:r>
      <w:r>
        <w:rPr>
          <w:rFonts w:ascii="宋体" w:hAnsi="宋体" w:hint="eastAsia"/>
          <w:sz w:val="24"/>
        </w:rPr>
        <w:t>、仲裁</w:t>
      </w:r>
    </w:p>
    <w:p w:rsidR="00F12964" w:rsidRDefault="00F12964" w:rsidP="00893DD1">
      <w:pPr>
        <w:spacing w:line="460" w:lineRule="exact"/>
        <w:rPr>
          <w:rFonts w:ascii="宋体"/>
          <w:sz w:val="24"/>
        </w:rPr>
      </w:pPr>
      <w:r>
        <w:rPr>
          <w:rFonts w:ascii="宋体" w:hAnsi="宋体"/>
          <w:sz w:val="24"/>
        </w:rPr>
        <w:t xml:space="preserve">    17</w:t>
      </w:r>
      <w:r>
        <w:rPr>
          <w:rFonts w:ascii="宋体"/>
          <w:sz w:val="24"/>
        </w:rPr>
        <w:t>.</w:t>
      </w:r>
      <w:r>
        <w:rPr>
          <w:rFonts w:ascii="宋体" w:hAnsi="宋体"/>
          <w:sz w:val="24"/>
        </w:rPr>
        <w:t>1</w:t>
      </w:r>
      <w:r>
        <w:rPr>
          <w:rFonts w:ascii="宋体" w:hAnsi="宋体" w:hint="eastAsia"/>
          <w:sz w:val="24"/>
        </w:rPr>
        <w:t>在执行本合同中发生的或与本合同有关的争端</w:t>
      </w:r>
      <w:r>
        <w:rPr>
          <w:rFonts w:ascii="宋体"/>
          <w:sz w:val="24"/>
        </w:rPr>
        <w:t>,</w:t>
      </w:r>
      <w:r>
        <w:rPr>
          <w:rFonts w:ascii="宋体" w:hAnsi="宋体" w:hint="eastAsia"/>
          <w:sz w:val="24"/>
        </w:rPr>
        <w:t>双方应通过友好协商解决</w:t>
      </w:r>
      <w:r>
        <w:rPr>
          <w:rFonts w:ascii="宋体"/>
          <w:sz w:val="24"/>
        </w:rPr>
        <w:t>,</w:t>
      </w:r>
      <w:r>
        <w:rPr>
          <w:rFonts w:ascii="宋体" w:hAnsi="宋体" w:hint="eastAsia"/>
          <w:sz w:val="24"/>
        </w:rPr>
        <w:t>经协商在</w:t>
      </w:r>
      <w:r>
        <w:rPr>
          <w:rFonts w:ascii="宋体" w:hAnsi="宋体"/>
          <w:sz w:val="24"/>
        </w:rPr>
        <w:t>60</w:t>
      </w:r>
      <w:r>
        <w:rPr>
          <w:rFonts w:ascii="宋体" w:hAnsi="宋体" w:hint="eastAsia"/>
          <w:sz w:val="24"/>
        </w:rPr>
        <w:t>天内不能达成协议时</w:t>
      </w:r>
      <w:r>
        <w:rPr>
          <w:rFonts w:ascii="宋体"/>
          <w:sz w:val="24"/>
        </w:rPr>
        <w:t>,</w:t>
      </w:r>
      <w:r>
        <w:rPr>
          <w:rFonts w:ascii="宋体" w:hAnsi="宋体" w:hint="eastAsia"/>
          <w:sz w:val="24"/>
        </w:rPr>
        <w:t>应提交仲裁。</w:t>
      </w:r>
    </w:p>
    <w:p w:rsidR="00F12964" w:rsidRDefault="00F12964" w:rsidP="00893DD1">
      <w:pPr>
        <w:spacing w:line="460" w:lineRule="exact"/>
        <w:rPr>
          <w:rFonts w:ascii="宋体"/>
          <w:sz w:val="24"/>
        </w:rPr>
      </w:pPr>
      <w:r>
        <w:rPr>
          <w:rFonts w:ascii="宋体" w:hAnsi="宋体"/>
          <w:sz w:val="24"/>
        </w:rPr>
        <w:t xml:space="preserve">    17</w:t>
      </w:r>
      <w:r>
        <w:rPr>
          <w:rFonts w:ascii="宋体"/>
          <w:sz w:val="24"/>
        </w:rPr>
        <w:t>.</w:t>
      </w:r>
      <w:r>
        <w:rPr>
          <w:rFonts w:ascii="宋体" w:hAnsi="宋体"/>
          <w:sz w:val="24"/>
        </w:rPr>
        <w:t>2</w:t>
      </w:r>
      <w:r>
        <w:rPr>
          <w:rFonts w:ascii="宋体" w:hAnsi="宋体" w:hint="eastAsia"/>
          <w:sz w:val="24"/>
        </w:rPr>
        <w:t>贸易合同争端的仲裁由海南省仲裁委员会根据其仲裁程序和暂行规则进行。</w:t>
      </w:r>
    </w:p>
    <w:p w:rsidR="00F12964" w:rsidRDefault="00F12964" w:rsidP="00893DD1">
      <w:pPr>
        <w:spacing w:line="460" w:lineRule="exact"/>
        <w:rPr>
          <w:rFonts w:ascii="宋体"/>
          <w:sz w:val="24"/>
        </w:rPr>
      </w:pPr>
      <w:r>
        <w:rPr>
          <w:rFonts w:ascii="宋体" w:hAnsi="宋体"/>
          <w:sz w:val="24"/>
        </w:rPr>
        <w:t xml:space="preserve">    17</w:t>
      </w:r>
      <w:r>
        <w:rPr>
          <w:rFonts w:ascii="宋体"/>
          <w:sz w:val="24"/>
        </w:rPr>
        <w:t>.</w:t>
      </w:r>
      <w:r>
        <w:rPr>
          <w:rFonts w:ascii="宋体" w:hAnsi="宋体"/>
          <w:sz w:val="24"/>
        </w:rPr>
        <w:t>3</w:t>
      </w:r>
      <w:r>
        <w:rPr>
          <w:rFonts w:ascii="宋体" w:hAnsi="宋体" w:hint="eastAsia"/>
          <w:sz w:val="24"/>
        </w:rPr>
        <w:t>仲裁决定应为最终决定，并对双方具有约束力。</w:t>
      </w:r>
    </w:p>
    <w:p w:rsidR="00F12964" w:rsidRDefault="00F12964" w:rsidP="00893DD1">
      <w:pPr>
        <w:spacing w:line="460" w:lineRule="exact"/>
        <w:rPr>
          <w:rFonts w:ascii="宋体"/>
          <w:sz w:val="24"/>
        </w:rPr>
      </w:pPr>
      <w:r>
        <w:rPr>
          <w:rFonts w:ascii="宋体" w:hAnsi="宋体"/>
          <w:sz w:val="24"/>
        </w:rPr>
        <w:t xml:space="preserve">    17</w:t>
      </w:r>
      <w:r>
        <w:rPr>
          <w:rFonts w:ascii="宋体"/>
          <w:sz w:val="24"/>
        </w:rPr>
        <w:t>.</w:t>
      </w:r>
      <w:r>
        <w:rPr>
          <w:rFonts w:ascii="宋体" w:hAnsi="宋体"/>
          <w:sz w:val="24"/>
        </w:rPr>
        <w:t>4</w:t>
      </w:r>
      <w:r>
        <w:rPr>
          <w:rFonts w:ascii="宋体" w:hAnsi="宋体" w:hint="eastAsia"/>
          <w:sz w:val="24"/>
        </w:rPr>
        <w:t>除仲裁委员会另有裁决外，仲裁费用应由败诉方负担。</w:t>
      </w:r>
    </w:p>
    <w:p w:rsidR="00F12964" w:rsidRDefault="00F12964" w:rsidP="00893DD1">
      <w:pPr>
        <w:spacing w:line="460" w:lineRule="exact"/>
        <w:rPr>
          <w:rFonts w:ascii="宋体"/>
          <w:sz w:val="24"/>
        </w:rPr>
      </w:pPr>
      <w:r>
        <w:rPr>
          <w:rFonts w:ascii="宋体" w:hAnsi="宋体"/>
          <w:sz w:val="24"/>
        </w:rPr>
        <w:t xml:space="preserve">    17</w:t>
      </w:r>
      <w:r>
        <w:rPr>
          <w:rFonts w:ascii="宋体"/>
          <w:sz w:val="24"/>
        </w:rPr>
        <w:t>.</w:t>
      </w:r>
      <w:r>
        <w:rPr>
          <w:rFonts w:ascii="宋体" w:hAnsi="宋体"/>
          <w:sz w:val="24"/>
        </w:rPr>
        <w:t>5</w:t>
      </w:r>
      <w:r>
        <w:rPr>
          <w:rFonts w:ascii="宋体" w:hAnsi="宋体" w:hint="eastAsia"/>
          <w:sz w:val="24"/>
        </w:rPr>
        <w:t>在仲裁期间，除正在进行仲裁部分外，合同期它部分继续执行。</w:t>
      </w:r>
    </w:p>
    <w:p w:rsidR="00F12964" w:rsidRDefault="00F12964" w:rsidP="00663B44">
      <w:pPr>
        <w:spacing w:line="460" w:lineRule="exact"/>
        <w:ind w:firstLineChars="200" w:firstLine="480"/>
        <w:rPr>
          <w:rFonts w:ascii="宋体"/>
          <w:sz w:val="24"/>
        </w:rPr>
      </w:pPr>
      <w:r>
        <w:rPr>
          <w:rFonts w:ascii="宋体" w:hAnsi="宋体"/>
          <w:sz w:val="24"/>
        </w:rPr>
        <w:t>18</w:t>
      </w:r>
      <w:r>
        <w:rPr>
          <w:rFonts w:ascii="宋体" w:hAnsi="宋体" w:hint="eastAsia"/>
          <w:sz w:val="24"/>
        </w:rPr>
        <w:t>、违约终止合同</w:t>
      </w:r>
    </w:p>
    <w:p w:rsidR="00F12964" w:rsidRDefault="00F12964" w:rsidP="00893DD1">
      <w:pPr>
        <w:spacing w:line="460" w:lineRule="exact"/>
        <w:rPr>
          <w:rFonts w:ascii="宋体"/>
          <w:sz w:val="24"/>
        </w:rPr>
      </w:pPr>
      <w:r>
        <w:rPr>
          <w:rFonts w:ascii="宋体" w:hAnsi="宋体"/>
          <w:sz w:val="24"/>
        </w:rPr>
        <w:t xml:space="preserve">    18</w:t>
      </w:r>
      <w:r>
        <w:rPr>
          <w:rFonts w:ascii="宋体"/>
          <w:sz w:val="24"/>
        </w:rPr>
        <w:t>.</w:t>
      </w:r>
      <w:r>
        <w:rPr>
          <w:rFonts w:ascii="宋体" w:hAnsi="宋体"/>
          <w:sz w:val="24"/>
        </w:rPr>
        <w:t>1</w:t>
      </w:r>
      <w:r>
        <w:rPr>
          <w:rFonts w:ascii="宋体" w:hAnsi="宋体" w:hint="eastAsia"/>
          <w:sz w:val="24"/>
        </w:rPr>
        <w:t>在补救违约而采取的任何其它未能实现的情况下，即在卖方收到买方发生的违约通知</w:t>
      </w:r>
      <w:r>
        <w:rPr>
          <w:rFonts w:ascii="宋体" w:hAnsi="宋体"/>
          <w:sz w:val="24"/>
        </w:rPr>
        <w:t>15</w:t>
      </w:r>
      <w:r>
        <w:rPr>
          <w:rFonts w:ascii="宋体" w:hAnsi="宋体" w:hint="eastAsia"/>
          <w:sz w:val="24"/>
        </w:rPr>
        <w:t>天内（或经买方书面确认的更长时间内）仍未纠正其下述任何一种违约行为，买方可向卖方发出书面违约通知，终止全部或部分合同：</w:t>
      </w:r>
    </w:p>
    <w:p w:rsidR="00F12964" w:rsidRDefault="00F12964" w:rsidP="00893DD1">
      <w:pPr>
        <w:pStyle w:val="a7"/>
        <w:spacing w:line="460" w:lineRule="exact"/>
        <w:rPr>
          <w:rFonts w:hAnsi="宋体"/>
          <w:sz w:val="24"/>
          <w:szCs w:val="24"/>
        </w:rPr>
      </w:pPr>
      <w:r>
        <w:rPr>
          <w:rFonts w:hAnsi="宋体"/>
          <w:sz w:val="24"/>
          <w:szCs w:val="24"/>
        </w:rPr>
        <w:t xml:space="preserve">     1</w:t>
      </w:r>
      <w:r>
        <w:rPr>
          <w:rFonts w:hAnsi="宋体" w:hint="eastAsia"/>
          <w:sz w:val="24"/>
          <w:szCs w:val="24"/>
        </w:rPr>
        <w:t>）如果卖方未能在合同规定的期限内或买方准许的任何延期内交付部分或全部货物。</w:t>
      </w:r>
    </w:p>
    <w:p w:rsidR="00F12964" w:rsidRDefault="00F12964" w:rsidP="00893DD1">
      <w:pPr>
        <w:spacing w:line="460" w:lineRule="exact"/>
        <w:rPr>
          <w:rFonts w:ascii="宋体"/>
          <w:sz w:val="24"/>
        </w:rPr>
      </w:pPr>
      <w:r>
        <w:rPr>
          <w:rFonts w:ascii="宋体" w:hAnsi="宋体"/>
          <w:sz w:val="24"/>
        </w:rPr>
        <w:t xml:space="preserve">    2</w:t>
      </w:r>
      <w:r>
        <w:rPr>
          <w:rFonts w:ascii="宋体" w:hAnsi="宋体" w:hint="eastAsia"/>
          <w:sz w:val="24"/>
        </w:rPr>
        <w:t>）卖方未能履行合同项下的任何其它义务。</w:t>
      </w:r>
    </w:p>
    <w:p w:rsidR="00F12964" w:rsidRDefault="00F12964" w:rsidP="00663B44">
      <w:pPr>
        <w:spacing w:line="460" w:lineRule="exact"/>
        <w:ind w:firstLineChars="200" w:firstLine="480"/>
        <w:rPr>
          <w:rFonts w:ascii="宋体"/>
          <w:sz w:val="24"/>
        </w:rPr>
      </w:pPr>
      <w:r>
        <w:rPr>
          <w:rFonts w:ascii="宋体" w:hAnsi="宋体"/>
          <w:sz w:val="24"/>
        </w:rPr>
        <w:t>18</w:t>
      </w:r>
      <w:r>
        <w:rPr>
          <w:rFonts w:ascii="宋体"/>
          <w:sz w:val="24"/>
        </w:rPr>
        <w:t>.</w:t>
      </w:r>
      <w:r>
        <w:rPr>
          <w:rFonts w:ascii="宋体" w:hAnsi="宋体"/>
          <w:sz w:val="24"/>
        </w:rPr>
        <w:t>2</w:t>
      </w:r>
      <w:r>
        <w:rPr>
          <w:rFonts w:ascii="宋体" w:hAnsi="宋体" w:hint="eastAsia"/>
          <w:sz w:val="24"/>
        </w:rPr>
        <w:t>在买根据上述第</w:t>
      </w:r>
      <w:r>
        <w:rPr>
          <w:rFonts w:ascii="宋体" w:hAnsi="宋体"/>
          <w:sz w:val="24"/>
        </w:rPr>
        <w:t>18</w:t>
      </w:r>
      <w:r>
        <w:rPr>
          <w:rFonts w:ascii="宋体"/>
          <w:sz w:val="24"/>
        </w:rPr>
        <w:t>.</w:t>
      </w:r>
      <w:r>
        <w:rPr>
          <w:rFonts w:ascii="宋体" w:hAnsi="宋体"/>
          <w:sz w:val="24"/>
        </w:rPr>
        <w:t>1</w:t>
      </w:r>
      <w:r>
        <w:rPr>
          <w:rFonts w:ascii="宋体" w:hAnsi="宋体" w:hint="eastAsia"/>
          <w:sz w:val="24"/>
        </w:rPr>
        <w:t>条款终止部分或全部合同，买方可以按其认为为适当的条件和方式采购类似未交付部分的货物。卖方应承担买方购买类似货物的额外费用。但是，卖方应继续履行合同中未终止的部分。</w:t>
      </w:r>
    </w:p>
    <w:p w:rsidR="00F12964" w:rsidRDefault="00F12964" w:rsidP="00663B44">
      <w:pPr>
        <w:spacing w:line="460" w:lineRule="exact"/>
        <w:ind w:firstLineChars="200" w:firstLine="480"/>
        <w:rPr>
          <w:rFonts w:ascii="宋体"/>
          <w:sz w:val="24"/>
        </w:rPr>
      </w:pPr>
      <w:r>
        <w:rPr>
          <w:rFonts w:ascii="宋体" w:hAnsi="宋体"/>
          <w:sz w:val="24"/>
        </w:rPr>
        <w:t>19</w:t>
      </w:r>
      <w:r>
        <w:rPr>
          <w:rFonts w:ascii="宋体" w:hAnsi="宋体" w:hint="eastAsia"/>
          <w:sz w:val="24"/>
        </w:rPr>
        <w:t>、破产终止合同</w:t>
      </w:r>
    </w:p>
    <w:p w:rsidR="00F12964" w:rsidRDefault="00F12964" w:rsidP="00663B44">
      <w:pPr>
        <w:spacing w:line="460" w:lineRule="exact"/>
        <w:ind w:firstLineChars="200" w:firstLine="480"/>
        <w:rPr>
          <w:rFonts w:ascii="宋体"/>
          <w:sz w:val="24"/>
        </w:rPr>
      </w:pPr>
      <w:r>
        <w:rPr>
          <w:rFonts w:ascii="宋体" w:hAnsi="宋体"/>
          <w:sz w:val="24"/>
        </w:rPr>
        <w:t>19</w:t>
      </w:r>
      <w:r>
        <w:rPr>
          <w:rFonts w:ascii="宋体"/>
          <w:sz w:val="24"/>
        </w:rPr>
        <w:t>.</w:t>
      </w:r>
      <w:r>
        <w:rPr>
          <w:rFonts w:ascii="宋体" w:hAnsi="宋体"/>
          <w:sz w:val="24"/>
        </w:rPr>
        <w:t>1</w:t>
      </w:r>
      <w:r>
        <w:rPr>
          <w:rFonts w:ascii="宋体" w:hAnsi="宋体" w:hint="eastAsia"/>
          <w:sz w:val="24"/>
        </w:rPr>
        <w:t>当卖方破产或无清偿能力时，买方可在任何时候以书面通知卖方终止合同，该终止合同以不损害或影响买方已采取或将采取补救措施的任何权利为条件。</w:t>
      </w:r>
    </w:p>
    <w:p w:rsidR="00F12964" w:rsidRDefault="00F12964" w:rsidP="00663B44">
      <w:pPr>
        <w:spacing w:line="460" w:lineRule="exact"/>
        <w:ind w:firstLineChars="200" w:firstLine="480"/>
        <w:rPr>
          <w:rFonts w:ascii="宋体"/>
          <w:sz w:val="24"/>
        </w:rPr>
      </w:pPr>
      <w:r>
        <w:rPr>
          <w:rFonts w:ascii="宋体" w:hAnsi="宋体"/>
          <w:sz w:val="24"/>
        </w:rPr>
        <w:t>20</w:t>
      </w:r>
      <w:r>
        <w:rPr>
          <w:rFonts w:ascii="宋体" w:hAnsi="宋体" w:hint="eastAsia"/>
          <w:sz w:val="24"/>
        </w:rPr>
        <w:t>、变更指示</w:t>
      </w:r>
    </w:p>
    <w:p w:rsidR="00F12964" w:rsidRDefault="00F12964" w:rsidP="00893DD1">
      <w:pPr>
        <w:spacing w:line="460" w:lineRule="exact"/>
        <w:rPr>
          <w:rFonts w:ascii="宋体"/>
          <w:sz w:val="24"/>
        </w:rPr>
      </w:pPr>
      <w:r>
        <w:rPr>
          <w:rFonts w:ascii="宋体" w:hAnsi="宋体"/>
          <w:sz w:val="24"/>
        </w:rPr>
        <w:t xml:space="preserve">    20</w:t>
      </w:r>
      <w:r>
        <w:rPr>
          <w:rFonts w:ascii="宋体"/>
          <w:sz w:val="24"/>
        </w:rPr>
        <w:t>.</w:t>
      </w:r>
      <w:r>
        <w:rPr>
          <w:rFonts w:ascii="宋体" w:hAnsi="宋体"/>
          <w:sz w:val="24"/>
        </w:rPr>
        <w:t>1</w:t>
      </w:r>
      <w:r>
        <w:rPr>
          <w:rFonts w:ascii="宋体" w:hAnsi="宋体" w:hint="eastAsia"/>
          <w:sz w:val="24"/>
        </w:rPr>
        <w:t>买方可以随时向卖方发出书面指示，在合同总体范围内对如下一点或几点提出变更：</w:t>
      </w:r>
    </w:p>
    <w:p w:rsidR="00F12964" w:rsidRDefault="00F12964" w:rsidP="00893DD1">
      <w:pPr>
        <w:spacing w:line="460" w:lineRule="exact"/>
        <w:rPr>
          <w:rFonts w:ascii="宋体"/>
          <w:sz w:val="24"/>
        </w:rPr>
      </w:pPr>
      <w:r>
        <w:rPr>
          <w:rFonts w:ascii="宋体" w:hAnsi="宋体"/>
          <w:sz w:val="24"/>
        </w:rPr>
        <w:lastRenderedPageBreak/>
        <w:t xml:space="preserve">    1</w:t>
      </w:r>
      <w:r>
        <w:rPr>
          <w:rFonts w:ascii="宋体" w:hAnsi="宋体" w:hint="eastAsia"/>
          <w:sz w:val="24"/>
        </w:rPr>
        <w:t>）合同项目需为买方特殊制造的货物的图纸、设计或规格；</w:t>
      </w:r>
    </w:p>
    <w:p w:rsidR="00F12964" w:rsidRDefault="00F12964" w:rsidP="00893DD1">
      <w:pPr>
        <w:spacing w:line="460" w:lineRule="exact"/>
        <w:rPr>
          <w:rFonts w:ascii="宋体"/>
          <w:sz w:val="24"/>
        </w:rPr>
      </w:pPr>
      <w:r>
        <w:rPr>
          <w:rFonts w:ascii="宋体" w:hAnsi="宋体"/>
          <w:sz w:val="24"/>
        </w:rPr>
        <w:t xml:space="preserve">    2</w:t>
      </w:r>
      <w:r>
        <w:rPr>
          <w:rFonts w:ascii="宋体" w:hAnsi="宋体" w:hint="eastAsia"/>
          <w:sz w:val="24"/>
        </w:rPr>
        <w:t>）装运方式和包装方式；</w:t>
      </w:r>
    </w:p>
    <w:p w:rsidR="00F12964" w:rsidRDefault="00F12964" w:rsidP="00893DD1">
      <w:pPr>
        <w:spacing w:line="460" w:lineRule="exact"/>
        <w:rPr>
          <w:rFonts w:ascii="宋体"/>
          <w:sz w:val="24"/>
        </w:rPr>
      </w:pPr>
      <w:r>
        <w:rPr>
          <w:rFonts w:ascii="宋体" w:hAnsi="宋体"/>
          <w:sz w:val="24"/>
        </w:rPr>
        <w:t xml:space="preserve">    3</w:t>
      </w:r>
      <w:r>
        <w:rPr>
          <w:rFonts w:ascii="宋体" w:hAnsi="宋体" w:hint="eastAsia"/>
          <w:sz w:val="24"/>
        </w:rPr>
        <w:t>）交货地点；</w:t>
      </w:r>
    </w:p>
    <w:p w:rsidR="00F12964" w:rsidRDefault="00F12964" w:rsidP="00663B44">
      <w:pPr>
        <w:spacing w:line="460" w:lineRule="exact"/>
        <w:ind w:firstLineChars="200" w:firstLine="480"/>
        <w:rPr>
          <w:rFonts w:ascii="宋体"/>
          <w:sz w:val="24"/>
        </w:rPr>
      </w:pPr>
      <w:r>
        <w:rPr>
          <w:rFonts w:ascii="宋体" w:hAnsi="宋体"/>
          <w:sz w:val="24"/>
        </w:rPr>
        <w:t>4</w:t>
      </w:r>
      <w:r>
        <w:rPr>
          <w:rFonts w:ascii="宋体" w:hAnsi="宋体" w:hint="eastAsia"/>
          <w:sz w:val="24"/>
        </w:rPr>
        <w:t>）卖方须提供的服务。</w:t>
      </w:r>
    </w:p>
    <w:p w:rsidR="00F12964" w:rsidRDefault="00F12964" w:rsidP="00893DD1">
      <w:pPr>
        <w:spacing w:line="460" w:lineRule="exact"/>
        <w:rPr>
          <w:rFonts w:ascii="宋体"/>
          <w:sz w:val="24"/>
        </w:rPr>
      </w:pPr>
      <w:r>
        <w:rPr>
          <w:rFonts w:ascii="宋体" w:hAnsi="宋体"/>
          <w:sz w:val="24"/>
        </w:rPr>
        <w:t xml:space="preserve">    20</w:t>
      </w:r>
      <w:r>
        <w:rPr>
          <w:rFonts w:ascii="宋体"/>
          <w:sz w:val="24"/>
        </w:rPr>
        <w:t>.</w:t>
      </w:r>
      <w:r>
        <w:rPr>
          <w:rFonts w:ascii="宋体" w:hAnsi="宋体"/>
          <w:sz w:val="24"/>
        </w:rPr>
        <w:t>2</w:t>
      </w:r>
      <w:r>
        <w:rPr>
          <w:rFonts w:ascii="宋体" w:hAnsi="宋体" w:hint="eastAsia"/>
          <w:sz w:val="24"/>
        </w:rPr>
        <w:t>若上述变更导致了卖方履行合同项下任何部分义务的费用或所需时间的增减，应对合同价格或交货进度进行合理的调整，同时相应地修改合同。卖方必须在接到买方的变更指示后</w:t>
      </w:r>
      <w:r>
        <w:rPr>
          <w:rFonts w:ascii="宋体" w:hAnsi="宋体"/>
          <w:sz w:val="24"/>
        </w:rPr>
        <w:t>5</w:t>
      </w:r>
      <w:r>
        <w:rPr>
          <w:rFonts w:ascii="宋体" w:hAnsi="宋体" w:hint="eastAsia"/>
          <w:sz w:val="24"/>
        </w:rPr>
        <w:t>天内根据本款提出调整的实施意见。</w:t>
      </w:r>
    </w:p>
    <w:p w:rsidR="00F12964" w:rsidRDefault="00F12964" w:rsidP="00663B44">
      <w:pPr>
        <w:spacing w:line="460" w:lineRule="exact"/>
        <w:ind w:firstLineChars="200" w:firstLine="480"/>
        <w:rPr>
          <w:rFonts w:ascii="宋体"/>
          <w:sz w:val="24"/>
        </w:rPr>
      </w:pPr>
      <w:r>
        <w:rPr>
          <w:rFonts w:ascii="宋体" w:hAnsi="宋体"/>
          <w:sz w:val="24"/>
        </w:rPr>
        <w:t>21</w:t>
      </w:r>
      <w:r>
        <w:rPr>
          <w:rFonts w:ascii="宋体" w:hAnsi="宋体" w:hint="eastAsia"/>
          <w:sz w:val="24"/>
        </w:rPr>
        <w:t>、合同修改</w:t>
      </w:r>
    </w:p>
    <w:p w:rsidR="00F12964" w:rsidRDefault="00F12964" w:rsidP="00893DD1">
      <w:pPr>
        <w:spacing w:line="460" w:lineRule="exact"/>
        <w:rPr>
          <w:rFonts w:ascii="宋体"/>
          <w:sz w:val="24"/>
        </w:rPr>
      </w:pPr>
      <w:r>
        <w:rPr>
          <w:rFonts w:ascii="宋体" w:hAnsi="宋体"/>
          <w:sz w:val="24"/>
        </w:rPr>
        <w:t xml:space="preserve">    21</w:t>
      </w:r>
      <w:r>
        <w:rPr>
          <w:rFonts w:ascii="宋体"/>
          <w:sz w:val="24"/>
        </w:rPr>
        <w:t>.</w:t>
      </w:r>
      <w:r>
        <w:rPr>
          <w:rFonts w:ascii="宋体" w:hAnsi="宋体"/>
          <w:sz w:val="24"/>
        </w:rPr>
        <w:t>1</w:t>
      </w:r>
      <w:r>
        <w:rPr>
          <w:rFonts w:ascii="宋体" w:hAnsi="宋体" w:hint="eastAsia"/>
          <w:sz w:val="24"/>
        </w:rPr>
        <w:t>根据第</w:t>
      </w:r>
      <w:r>
        <w:rPr>
          <w:rFonts w:ascii="宋体" w:hAnsi="宋体"/>
          <w:sz w:val="24"/>
        </w:rPr>
        <w:t>20</w:t>
      </w:r>
      <w:r>
        <w:rPr>
          <w:rFonts w:ascii="宋体" w:hAnsi="宋体" w:hint="eastAsia"/>
          <w:sz w:val="24"/>
        </w:rPr>
        <w:t>款，欲对合同条款做出任何改动或偏离，均须买卖双方签署书面的合同修改书。</w:t>
      </w:r>
    </w:p>
    <w:p w:rsidR="00F12964" w:rsidRDefault="00F12964" w:rsidP="00893DD1">
      <w:pPr>
        <w:spacing w:line="460" w:lineRule="exact"/>
        <w:rPr>
          <w:rFonts w:ascii="宋体"/>
          <w:sz w:val="24"/>
        </w:rPr>
      </w:pPr>
      <w:r>
        <w:rPr>
          <w:rFonts w:ascii="宋体" w:hAnsi="宋体"/>
          <w:sz w:val="24"/>
        </w:rPr>
        <w:t>22</w:t>
      </w:r>
      <w:r>
        <w:rPr>
          <w:rFonts w:ascii="宋体" w:hAnsi="宋体" w:hint="eastAsia"/>
          <w:sz w:val="24"/>
        </w:rPr>
        <w:t>、转让与分包</w:t>
      </w:r>
    </w:p>
    <w:p w:rsidR="00F12964" w:rsidRDefault="00F12964" w:rsidP="00893DD1">
      <w:pPr>
        <w:spacing w:line="460" w:lineRule="exact"/>
        <w:rPr>
          <w:rFonts w:ascii="宋体"/>
          <w:sz w:val="24"/>
        </w:rPr>
      </w:pPr>
      <w:r>
        <w:rPr>
          <w:rFonts w:ascii="宋体" w:hAnsi="宋体"/>
          <w:sz w:val="24"/>
        </w:rPr>
        <w:t xml:space="preserve">    22</w:t>
      </w:r>
      <w:r>
        <w:rPr>
          <w:rFonts w:ascii="宋体"/>
          <w:sz w:val="24"/>
        </w:rPr>
        <w:t>.</w:t>
      </w:r>
      <w:r>
        <w:rPr>
          <w:rFonts w:ascii="宋体" w:hAnsi="宋体"/>
          <w:sz w:val="24"/>
        </w:rPr>
        <w:t>1</w:t>
      </w:r>
      <w:r>
        <w:rPr>
          <w:rFonts w:ascii="宋体" w:hAnsi="宋体" w:hint="eastAsia"/>
          <w:sz w:val="24"/>
        </w:rPr>
        <w:t>除买方事先同意外，卖方不得部分转让或全部转让其应履行的合同项下的义务。</w:t>
      </w:r>
    </w:p>
    <w:p w:rsidR="00F12964" w:rsidRDefault="00F12964" w:rsidP="00893DD1">
      <w:pPr>
        <w:spacing w:line="460" w:lineRule="exact"/>
        <w:ind w:firstLine="480"/>
        <w:rPr>
          <w:rFonts w:ascii="宋体"/>
          <w:sz w:val="24"/>
        </w:rPr>
      </w:pPr>
      <w:r>
        <w:rPr>
          <w:rFonts w:ascii="宋体" w:hAnsi="宋体"/>
          <w:sz w:val="24"/>
        </w:rPr>
        <w:t>22</w:t>
      </w:r>
      <w:r>
        <w:rPr>
          <w:rFonts w:ascii="宋体"/>
          <w:sz w:val="24"/>
        </w:rPr>
        <w:t>.</w:t>
      </w:r>
      <w:r>
        <w:rPr>
          <w:rFonts w:ascii="宋体" w:hAnsi="宋体"/>
          <w:sz w:val="24"/>
        </w:rPr>
        <w:t>2</w:t>
      </w:r>
      <w:r>
        <w:rPr>
          <w:rFonts w:ascii="宋体" w:hAnsi="宋体" w:hint="eastAsia"/>
          <w:sz w:val="24"/>
        </w:rPr>
        <w:t>如招标中没有明确分包合同，卖方应书面通知买方本合同项下所授予的所有分包合</w:t>
      </w:r>
    </w:p>
    <w:p w:rsidR="00F12964" w:rsidRDefault="00F12964" w:rsidP="00893DD1">
      <w:pPr>
        <w:spacing w:line="460" w:lineRule="exact"/>
        <w:rPr>
          <w:rFonts w:ascii="宋体"/>
          <w:sz w:val="24"/>
        </w:rPr>
      </w:pPr>
      <w:r>
        <w:rPr>
          <w:rFonts w:ascii="宋体" w:hAnsi="宋体" w:hint="eastAsia"/>
          <w:sz w:val="24"/>
        </w:rPr>
        <w:t>同，但原投标中或后来的通知均不能解除卖方履行本合同项下的任何责任或义务。</w:t>
      </w:r>
    </w:p>
    <w:p w:rsidR="00F12964" w:rsidRDefault="00F12964" w:rsidP="00663B44">
      <w:pPr>
        <w:spacing w:line="460" w:lineRule="exact"/>
        <w:ind w:firstLineChars="200" w:firstLine="480"/>
        <w:rPr>
          <w:rFonts w:ascii="宋体"/>
          <w:sz w:val="24"/>
        </w:rPr>
      </w:pPr>
      <w:r>
        <w:rPr>
          <w:rFonts w:ascii="宋体" w:hAnsi="宋体"/>
          <w:sz w:val="24"/>
        </w:rPr>
        <w:t>23</w:t>
      </w:r>
      <w:r>
        <w:rPr>
          <w:rFonts w:ascii="宋体" w:hAnsi="宋体" w:hint="eastAsia"/>
          <w:sz w:val="24"/>
        </w:rPr>
        <w:t>、适用法律</w:t>
      </w:r>
    </w:p>
    <w:p w:rsidR="00F12964" w:rsidRDefault="00F12964" w:rsidP="00893DD1">
      <w:pPr>
        <w:spacing w:line="460" w:lineRule="exact"/>
        <w:rPr>
          <w:rFonts w:ascii="宋体"/>
          <w:sz w:val="24"/>
        </w:rPr>
      </w:pPr>
      <w:r>
        <w:rPr>
          <w:rFonts w:ascii="宋体" w:hAnsi="宋体"/>
          <w:sz w:val="24"/>
        </w:rPr>
        <w:t xml:space="preserve">    23</w:t>
      </w:r>
      <w:r>
        <w:rPr>
          <w:rFonts w:ascii="宋体"/>
          <w:sz w:val="24"/>
        </w:rPr>
        <w:t>.</w:t>
      </w:r>
      <w:r>
        <w:rPr>
          <w:rFonts w:ascii="宋体" w:hAnsi="宋体"/>
          <w:sz w:val="24"/>
        </w:rPr>
        <w:t>1</w:t>
      </w:r>
      <w:r>
        <w:rPr>
          <w:rFonts w:ascii="宋体" w:hAnsi="宋体" w:hint="eastAsia"/>
          <w:sz w:val="24"/>
        </w:rPr>
        <w:t>本合同应按中华人民共和国的法律解释。</w:t>
      </w:r>
    </w:p>
    <w:p w:rsidR="00F12964" w:rsidRDefault="00F12964" w:rsidP="00663B44">
      <w:pPr>
        <w:spacing w:line="460" w:lineRule="exact"/>
        <w:ind w:firstLineChars="200" w:firstLine="480"/>
        <w:rPr>
          <w:rFonts w:ascii="宋体"/>
          <w:sz w:val="24"/>
        </w:rPr>
      </w:pPr>
      <w:r>
        <w:rPr>
          <w:rFonts w:ascii="宋体" w:hAnsi="宋体"/>
          <w:sz w:val="24"/>
        </w:rPr>
        <w:t>24</w:t>
      </w:r>
      <w:r>
        <w:rPr>
          <w:rFonts w:ascii="宋体" w:hAnsi="宋体" w:hint="eastAsia"/>
          <w:sz w:val="24"/>
        </w:rPr>
        <w:t>、主导语言与计量单位</w:t>
      </w:r>
    </w:p>
    <w:p w:rsidR="00F12964" w:rsidRDefault="00F12964" w:rsidP="00663B44">
      <w:pPr>
        <w:spacing w:line="460" w:lineRule="exact"/>
        <w:ind w:firstLineChars="200" w:firstLine="480"/>
        <w:jc w:val="left"/>
        <w:rPr>
          <w:rFonts w:ascii="宋体"/>
          <w:sz w:val="24"/>
        </w:rPr>
      </w:pPr>
      <w:r>
        <w:rPr>
          <w:rFonts w:ascii="宋体" w:hAnsi="宋体"/>
          <w:sz w:val="24"/>
        </w:rPr>
        <w:t>24</w:t>
      </w:r>
      <w:r>
        <w:rPr>
          <w:rFonts w:ascii="宋体"/>
          <w:sz w:val="24"/>
        </w:rPr>
        <w:t>.</w:t>
      </w:r>
      <w:r>
        <w:rPr>
          <w:rFonts w:ascii="宋体" w:hAnsi="宋体"/>
          <w:sz w:val="24"/>
        </w:rPr>
        <w:t>1</w:t>
      </w:r>
      <w:r>
        <w:rPr>
          <w:rFonts w:ascii="宋体" w:hAnsi="宋体" w:hint="eastAsia"/>
          <w:sz w:val="24"/>
        </w:rPr>
        <w:t>合同书写应用中文，合同正本五份，买方四份卖方一分</w:t>
      </w:r>
      <w:r>
        <w:rPr>
          <w:rFonts w:ascii="宋体"/>
          <w:sz w:val="24"/>
        </w:rPr>
        <w:t>,</w:t>
      </w:r>
      <w:r>
        <w:rPr>
          <w:rFonts w:ascii="宋体" w:hAnsi="宋体" w:hint="eastAsia"/>
          <w:sz w:val="24"/>
        </w:rPr>
        <w:t>买卖双方所有的来往函电以及与合同有关的文件均应以中文书写。</w:t>
      </w:r>
    </w:p>
    <w:p w:rsidR="00F12964" w:rsidRDefault="00F12964" w:rsidP="00893DD1">
      <w:pPr>
        <w:spacing w:line="460" w:lineRule="exact"/>
        <w:rPr>
          <w:rFonts w:ascii="宋体"/>
          <w:sz w:val="24"/>
        </w:rPr>
      </w:pPr>
      <w:r>
        <w:rPr>
          <w:rFonts w:ascii="宋体" w:hAnsi="宋体"/>
          <w:sz w:val="24"/>
        </w:rPr>
        <w:t xml:space="preserve">    24</w:t>
      </w:r>
      <w:r>
        <w:rPr>
          <w:rFonts w:ascii="宋体"/>
          <w:sz w:val="24"/>
        </w:rPr>
        <w:t>.</w:t>
      </w:r>
      <w:r>
        <w:rPr>
          <w:rFonts w:ascii="宋体" w:hAnsi="宋体"/>
          <w:sz w:val="24"/>
        </w:rPr>
        <w:t>2</w:t>
      </w:r>
      <w:r>
        <w:rPr>
          <w:rFonts w:ascii="宋体" w:hAnsi="宋体" w:hint="eastAsia"/>
          <w:sz w:val="24"/>
        </w:rPr>
        <w:t>除技术规格中另有规定外，计量单位均使用中华人民共和国法定计量单位。</w:t>
      </w:r>
    </w:p>
    <w:p w:rsidR="00F12964" w:rsidRDefault="00F12964" w:rsidP="00663B44">
      <w:pPr>
        <w:spacing w:line="460" w:lineRule="exact"/>
        <w:ind w:firstLineChars="200" w:firstLine="480"/>
        <w:rPr>
          <w:rFonts w:ascii="宋体"/>
          <w:sz w:val="24"/>
        </w:rPr>
      </w:pPr>
      <w:r>
        <w:rPr>
          <w:rFonts w:ascii="宋体" w:hAnsi="宋体"/>
          <w:sz w:val="24"/>
        </w:rPr>
        <w:t>25</w:t>
      </w:r>
      <w:r>
        <w:rPr>
          <w:rFonts w:ascii="宋体" w:hAnsi="宋体" w:hint="eastAsia"/>
          <w:sz w:val="24"/>
        </w:rPr>
        <w:t>、通知</w:t>
      </w:r>
    </w:p>
    <w:p w:rsidR="00F12964" w:rsidRDefault="00F12964" w:rsidP="00663B44">
      <w:pPr>
        <w:spacing w:line="460" w:lineRule="exact"/>
        <w:ind w:firstLineChars="200" w:firstLine="480"/>
        <w:rPr>
          <w:rFonts w:ascii="宋体"/>
          <w:sz w:val="24"/>
        </w:rPr>
      </w:pPr>
      <w:r>
        <w:rPr>
          <w:rFonts w:ascii="宋体" w:hAnsi="宋体"/>
          <w:sz w:val="24"/>
        </w:rPr>
        <w:t>25</w:t>
      </w:r>
      <w:r>
        <w:rPr>
          <w:rFonts w:ascii="宋体"/>
          <w:sz w:val="24"/>
        </w:rPr>
        <w:t>.</w:t>
      </w:r>
      <w:r>
        <w:rPr>
          <w:rFonts w:ascii="宋体" w:hAnsi="宋体"/>
          <w:sz w:val="24"/>
        </w:rPr>
        <w:t>1</w:t>
      </w:r>
      <w:r>
        <w:rPr>
          <w:rFonts w:ascii="宋体" w:hAnsi="宋体" w:hint="eastAsia"/>
          <w:sz w:val="24"/>
        </w:rPr>
        <w:t>本合同任何一方给另一方的通知都应以书面或电传、电报、传真的形式发送，而另一方应以书面形式确认并发送到对方明确的地址。</w:t>
      </w:r>
    </w:p>
    <w:p w:rsidR="00F12964" w:rsidRDefault="00F12964" w:rsidP="00663B44">
      <w:pPr>
        <w:spacing w:line="460" w:lineRule="exact"/>
        <w:ind w:firstLineChars="200" w:firstLine="480"/>
        <w:rPr>
          <w:rFonts w:ascii="宋体"/>
          <w:sz w:val="24"/>
        </w:rPr>
      </w:pPr>
      <w:r>
        <w:rPr>
          <w:rFonts w:ascii="宋体" w:hAnsi="宋体"/>
          <w:sz w:val="24"/>
        </w:rPr>
        <w:t>26</w:t>
      </w:r>
      <w:r>
        <w:rPr>
          <w:rFonts w:ascii="宋体" w:hAnsi="宋体" w:hint="eastAsia"/>
          <w:sz w:val="24"/>
        </w:rPr>
        <w:t>、合同文件及资料的使用</w:t>
      </w:r>
    </w:p>
    <w:p w:rsidR="00F12964" w:rsidRDefault="00F12964" w:rsidP="00663B44">
      <w:pPr>
        <w:spacing w:line="460" w:lineRule="exact"/>
        <w:ind w:firstLineChars="200" w:firstLine="480"/>
        <w:rPr>
          <w:rFonts w:ascii="宋体"/>
          <w:sz w:val="24"/>
        </w:rPr>
      </w:pPr>
      <w:r>
        <w:rPr>
          <w:rFonts w:ascii="宋体" w:hAnsi="宋体"/>
          <w:sz w:val="24"/>
        </w:rPr>
        <w:t>26</w:t>
      </w:r>
      <w:r>
        <w:rPr>
          <w:rFonts w:ascii="宋体"/>
          <w:sz w:val="24"/>
        </w:rPr>
        <w:t>.</w:t>
      </w:r>
      <w:r>
        <w:rPr>
          <w:rFonts w:ascii="宋体" w:hAnsi="宋体"/>
          <w:sz w:val="24"/>
        </w:rPr>
        <w:t>1</w:t>
      </w:r>
      <w:r>
        <w:rPr>
          <w:rFonts w:ascii="宋体" w:hAnsi="宋体" w:hint="eastAsia"/>
          <w:sz w:val="24"/>
        </w:rPr>
        <w:t>除了卖方为执行合同所雇人员外，在未经买方同意的情况下，卖方不得将合同、合同中的规定、有关规格、计划、图纸、式样、样本或买方为上述内容向卖方提供的资料透露给任何人，卖方须在对外保密的前提下，对其雇用人员提供有关情况，所提供的情况仅限于执行合同必不可少的范围内。</w:t>
      </w:r>
    </w:p>
    <w:p w:rsidR="00F12964" w:rsidRDefault="00F12964" w:rsidP="00893DD1">
      <w:pPr>
        <w:spacing w:line="460" w:lineRule="exact"/>
        <w:ind w:firstLine="360"/>
        <w:rPr>
          <w:rFonts w:ascii="宋体"/>
          <w:sz w:val="24"/>
        </w:rPr>
      </w:pPr>
      <w:r>
        <w:rPr>
          <w:rFonts w:ascii="宋体" w:hAnsi="宋体"/>
          <w:sz w:val="24"/>
        </w:rPr>
        <w:t>26.2</w:t>
      </w:r>
      <w:r>
        <w:rPr>
          <w:rFonts w:ascii="宋体" w:hAnsi="宋体" w:hint="eastAsia"/>
          <w:sz w:val="24"/>
        </w:rPr>
        <w:t>除非执行合同需要，在事先未得到买方同意的情况下，卖方不得使用第</w:t>
      </w:r>
      <w:r>
        <w:rPr>
          <w:rFonts w:ascii="宋体" w:hAnsi="宋体"/>
          <w:sz w:val="24"/>
        </w:rPr>
        <w:t>26</w:t>
      </w:r>
      <w:r>
        <w:rPr>
          <w:rFonts w:ascii="宋体"/>
          <w:sz w:val="24"/>
        </w:rPr>
        <w:t>.</w:t>
      </w:r>
      <w:r>
        <w:rPr>
          <w:rFonts w:ascii="宋体" w:hAnsi="宋体"/>
          <w:sz w:val="24"/>
        </w:rPr>
        <w:t>1</w:t>
      </w:r>
      <w:r>
        <w:rPr>
          <w:rFonts w:ascii="宋体" w:hAnsi="宋体" w:hint="eastAsia"/>
          <w:sz w:val="24"/>
        </w:rPr>
        <w:t>款中所列的任何文件和资料。</w:t>
      </w:r>
    </w:p>
    <w:p w:rsidR="00F12964" w:rsidRDefault="00F12964" w:rsidP="00893DD1">
      <w:pPr>
        <w:spacing w:line="460" w:lineRule="exact"/>
        <w:ind w:firstLine="360"/>
        <w:rPr>
          <w:rFonts w:ascii="宋体"/>
          <w:sz w:val="24"/>
        </w:rPr>
      </w:pPr>
      <w:r>
        <w:rPr>
          <w:rFonts w:ascii="宋体" w:hAnsi="宋体"/>
          <w:sz w:val="24"/>
        </w:rPr>
        <w:lastRenderedPageBreak/>
        <w:t>26</w:t>
      </w:r>
      <w:r>
        <w:rPr>
          <w:rFonts w:ascii="宋体"/>
          <w:sz w:val="24"/>
        </w:rPr>
        <w:t>.</w:t>
      </w:r>
      <w:r>
        <w:rPr>
          <w:rFonts w:ascii="宋体" w:hAnsi="宋体"/>
          <w:sz w:val="24"/>
        </w:rPr>
        <w:t>3</w:t>
      </w:r>
      <w:r>
        <w:rPr>
          <w:rFonts w:ascii="宋体" w:hAnsi="宋体" w:hint="eastAsia"/>
          <w:sz w:val="24"/>
        </w:rPr>
        <w:t>除合同本身以外，</w:t>
      </w:r>
      <w:r>
        <w:rPr>
          <w:rFonts w:ascii="宋体" w:hAnsi="宋体"/>
          <w:sz w:val="24"/>
        </w:rPr>
        <w:t>26</w:t>
      </w:r>
      <w:r>
        <w:rPr>
          <w:rFonts w:ascii="宋体"/>
          <w:sz w:val="24"/>
        </w:rPr>
        <w:t>.</w:t>
      </w:r>
      <w:r>
        <w:rPr>
          <w:rFonts w:ascii="宋体" w:hAnsi="宋体"/>
          <w:sz w:val="24"/>
        </w:rPr>
        <w:t>1</w:t>
      </w:r>
      <w:r>
        <w:rPr>
          <w:rFonts w:ascii="宋体" w:hAnsi="宋体" w:hint="eastAsia"/>
          <w:sz w:val="24"/>
        </w:rPr>
        <w:t>款列明的所有资料始终为买方的财产，若买方要求，卖方应于其合同义务履行完毕以后将这些资料（包括所有副本）退还买方。</w:t>
      </w:r>
    </w:p>
    <w:p w:rsidR="00F12964" w:rsidRDefault="00F12964" w:rsidP="00663B44">
      <w:pPr>
        <w:spacing w:line="460" w:lineRule="exact"/>
        <w:ind w:firstLineChars="200" w:firstLine="480"/>
        <w:rPr>
          <w:rFonts w:ascii="宋体"/>
          <w:sz w:val="24"/>
        </w:rPr>
      </w:pPr>
      <w:r>
        <w:rPr>
          <w:rFonts w:ascii="宋体" w:hAnsi="宋体"/>
          <w:sz w:val="24"/>
        </w:rPr>
        <w:t>27</w:t>
      </w:r>
      <w:r>
        <w:rPr>
          <w:rFonts w:ascii="宋体" w:hAnsi="宋体" w:hint="eastAsia"/>
          <w:sz w:val="24"/>
        </w:rPr>
        <w:t>、合同生效及其它</w:t>
      </w:r>
    </w:p>
    <w:p w:rsidR="00F12964" w:rsidRDefault="00F12964" w:rsidP="00663B44">
      <w:pPr>
        <w:spacing w:line="460" w:lineRule="exact"/>
        <w:ind w:firstLineChars="200" w:firstLine="480"/>
        <w:rPr>
          <w:rFonts w:ascii="宋体"/>
          <w:sz w:val="24"/>
        </w:rPr>
      </w:pPr>
      <w:r>
        <w:rPr>
          <w:rFonts w:ascii="宋体" w:hAnsi="宋体"/>
          <w:sz w:val="24"/>
        </w:rPr>
        <w:t>27.1</w:t>
      </w:r>
      <w:r>
        <w:rPr>
          <w:rFonts w:ascii="宋体" w:hAnsi="宋体" w:hint="eastAsia"/>
          <w:sz w:val="24"/>
        </w:rPr>
        <w:t>除非合同中另有说明，本合同经三方签字并在招标代理机构收到卖方的履约保证金后，即开始生效。</w:t>
      </w:r>
    </w:p>
    <w:p w:rsidR="00F12964" w:rsidRDefault="00F12964" w:rsidP="00893DD1">
      <w:pPr>
        <w:spacing w:line="460" w:lineRule="exact"/>
        <w:rPr>
          <w:rFonts w:ascii="宋体"/>
          <w:sz w:val="24"/>
        </w:rPr>
      </w:pPr>
      <w:r>
        <w:rPr>
          <w:rFonts w:ascii="宋体" w:hAnsi="宋体"/>
          <w:sz w:val="24"/>
        </w:rPr>
        <w:t xml:space="preserve">    27.2</w:t>
      </w:r>
      <w:r>
        <w:rPr>
          <w:rFonts w:ascii="宋体" w:hAnsi="宋体" w:hint="eastAsia"/>
          <w:sz w:val="24"/>
        </w:rPr>
        <w:t>如需修改或补充合同内容，经协商，双方应签署书面修改或补充协议，该协议将作为本合同不可分割的一部分。</w:t>
      </w:r>
    </w:p>
    <w:p w:rsidR="00F12964" w:rsidRDefault="00F12964" w:rsidP="00893DD1">
      <w:pPr>
        <w:spacing w:line="460" w:lineRule="exact"/>
        <w:rPr>
          <w:rFonts w:ascii="宋体"/>
          <w:sz w:val="24"/>
        </w:rPr>
      </w:pPr>
      <w:r>
        <w:rPr>
          <w:rFonts w:ascii="宋体" w:hAnsi="宋体"/>
          <w:sz w:val="24"/>
        </w:rPr>
        <w:t xml:space="preserve">    27.3</w:t>
      </w:r>
      <w:r>
        <w:rPr>
          <w:rFonts w:ascii="宋体" w:hAnsi="宋体" w:hint="eastAsia"/>
          <w:sz w:val="24"/>
        </w:rPr>
        <w:t>卖方须按技术规格中的规定，向买方提供与合同项下货物有关的技术服务、培训及其他相关服务。</w:t>
      </w:r>
    </w:p>
    <w:p w:rsidR="00F12964" w:rsidRDefault="00F12964" w:rsidP="000718BE">
      <w:pPr>
        <w:spacing w:line="420" w:lineRule="exact"/>
        <w:jc w:val="center"/>
        <w:rPr>
          <w:rFonts w:ascii="宋体"/>
          <w:b/>
          <w:sz w:val="24"/>
        </w:rPr>
      </w:pPr>
    </w:p>
    <w:p w:rsidR="00F12964" w:rsidRDefault="00F12964" w:rsidP="00893DD1">
      <w:pPr>
        <w:spacing w:line="460" w:lineRule="exact"/>
        <w:jc w:val="center"/>
        <w:rPr>
          <w:rFonts w:ascii="宋体"/>
          <w:sz w:val="32"/>
          <w:szCs w:val="32"/>
        </w:rPr>
      </w:pPr>
      <w:r>
        <w:rPr>
          <w:rFonts w:ascii="宋体" w:hAnsi="宋体"/>
          <w:b/>
          <w:sz w:val="32"/>
          <w:szCs w:val="32"/>
        </w:rPr>
        <w:t>201</w:t>
      </w:r>
      <w:r w:rsidR="00AB0FBF">
        <w:rPr>
          <w:rFonts w:ascii="宋体" w:hAnsi="宋体" w:hint="eastAsia"/>
          <w:b/>
          <w:sz w:val="32"/>
          <w:szCs w:val="32"/>
        </w:rPr>
        <w:t>9</w:t>
      </w:r>
      <w:r>
        <w:rPr>
          <w:rFonts w:ascii="宋体" w:hAnsi="宋体" w:hint="eastAsia"/>
          <w:b/>
          <w:sz w:val="32"/>
          <w:szCs w:val="32"/>
        </w:rPr>
        <w:t>年本级政府货物招标购销合同</w:t>
      </w:r>
    </w:p>
    <w:p w:rsidR="00A8405B" w:rsidRDefault="00A8405B" w:rsidP="00A8405B">
      <w:pPr>
        <w:spacing w:line="360" w:lineRule="exact"/>
        <w:ind w:firstLineChars="200" w:firstLine="480"/>
        <w:rPr>
          <w:rFonts w:ascii="宋体" w:hAnsi="宋体"/>
          <w:sz w:val="24"/>
        </w:rPr>
      </w:pPr>
      <w:r>
        <w:rPr>
          <w:rFonts w:ascii="宋体" w:hAnsi="宋体" w:hint="eastAsia"/>
          <w:sz w:val="24"/>
        </w:rPr>
        <w:t>买方：</w:t>
      </w:r>
    </w:p>
    <w:p w:rsidR="00A8405B" w:rsidRDefault="00A8405B" w:rsidP="00A8405B">
      <w:pPr>
        <w:spacing w:line="360" w:lineRule="exact"/>
        <w:ind w:firstLineChars="200" w:firstLine="480"/>
        <w:rPr>
          <w:rFonts w:ascii="宋体" w:hAnsi="宋体"/>
          <w:sz w:val="24"/>
        </w:rPr>
      </w:pPr>
      <w:r>
        <w:rPr>
          <w:rFonts w:ascii="宋体" w:hAnsi="宋体" w:hint="eastAsia"/>
          <w:sz w:val="24"/>
        </w:rPr>
        <w:t>卖方：</w:t>
      </w:r>
    </w:p>
    <w:p w:rsidR="00A8405B" w:rsidRDefault="00A8405B" w:rsidP="00A8405B">
      <w:pPr>
        <w:spacing w:line="360" w:lineRule="exact"/>
        <w:ind w:leftChars="133" w:left="279" w:firstLineChars="200" w:firstLine="480"/>
        <w:rPr>
          <w:rFonts w:ascii="宋体" w:hAnsi="宋体"/>
          <w:sz w:val="24"/>
        </w:rPr>
      </w:pPr>
      <w:r>
        <w:rPr>
          <w:rFonts w:ascii="宋体" w:hAnsi="宋体" w:hint="eastAsia"/>
          <w:sz w:val="24"/>
        </w:rPr>
        <w:t>买、卖双方根据</w:t>
      </w:r>
      <w:r>
        <w:rPr>
          <w:rFonts w:ascii="宋体" w:hAnsi="宋体"/>
          <w:sz w:val="24"/>
        </w:rPr>
        <w:t>201</w:t>
      </w:r>
      <w:r w:rsidR="00AB0FBF">
        <w:rPr>
          <w:rFonts w:ascii="宋体" w:hAnsi="宋体" w:hint="eastAsia"/>
          <w:sz w:val="24"/>
        </w:rPr>
        <w:t>9</w:t>
      </w:r>
      <w:r>
        <w:rPr>
          <w:rFonts w:ascii="宋体" w:hAnsi="宋体"/>
          <w:sz w:val="24"/>
        </w:rPr>
        <w:t xml:space="preserve">年 </w:t>
      </w:r>
      <w:r>
        <w:rPr>
          <w:rFonts w:ascii="宋体" w:hAnsi="宋体" w:hint="eastAsia"/>
          <w:sz w:val="24"/>
        </w:rPr>
        <w:t>月  日</w:t>
      </w:r>
      <w:r>
        <w:rPr>
          <w:rFonts w:ascii="宋体" w:hAnsi="宋体" w:hint="eastAsia"/>
          <w:bCs/>
          <w:sz w:val="24"/>
        </w:rPr>
        <w:t>201</w:t>
      </w:r>
      <w:r w:rsidR="00AB0FBF">
        <w:rPr>
          <w:rFonts w:ascii="宋体" w:hAnsi="宋体" w:hint="eastAsia"/>
          <w:bCs/>
          <w:sz w:val="24"/>
        </w:rPr>
        <w:t>9</w:t>
      </w:r>
      <w:r>
        <w:rPr>
          <w:rFonts w:ascii="宋体" w:hAnsi="宋体" w:hint="eastAsia"/>
          <w:bCs/>
          <w:sz w:val="24"/>
        </w:rPr>
        <w:t xml:space="preserve">年本级政府               </w:t>
      </w:r>
      <w:r>
        <w:rPr>
          <w:rFonts w:ascii="宋体" w:hAnsi="宋体" w:hint="eastAsia"/>
          <w:sz w:val="24"/>
        </w:rPr>
        <w:t>（招标编号）</w:t>
      </w:r>
      <w:r>
        <w:rPr>
          <w:rFonts w:ascii="宋体" w:hAnsi="宋体" w:hint="eastAsia"/>
          <w:bCs/>
          <w:sz w:val="24"/>
        </w:rPr>
        <w:t>设备招标</w:t>
      </w:r>
      <w:r>
        <w:rPr>
          <w:rFonts w:ascii="宋体" w:hAnsi="宋体" w:hint="eastAsia"/>
          <w:sz w:val="24"/>
        </w:rPr>
        <w:t>采购评标的结果和“招标文件”的要求，并经双方协调一致，达成购销合同：</w:t>
      </w:r>
    </w:p>
    <w:p w:rsidR="00A8405B" w:rsidRDefault="00A8405B" w:rsidP="00A8405B">
      <w:pPr>
        <w:spacing w:line="360" w:lineRule="exact"/>
        <w:ind w:firstLineChars="200" w:firstLine="480"/>
        <w:rPr>
          <w:rFonts w:ascii="宋体" w:hAnsi="宋体"/>
          <w:sz w:val="24"/>
        </w:rPr>
      </w:pPr>
      <w:r>
        <w:rPr>
          <w:rFonts w:ascii="宋体" w:hAnsi="宋体" w:hint="eastAsia"/>
          <w:sz w:val="24"/>
        </w:rPr>
        <w:t>一、合同文件</w:t>
      </w:r>
    </w:p>
    <w:p w:rsidR="00A8405B" w:rsidRDefault="00A8405B" w:rsidP="00A8405B">
      <w:pPr>
        <w:spacing w:line="360" w:lineRule="exact"/>
        <w:ind w:firstLineChars="400" w:firstLine="960"/>
        <w:rPr>
          <w:rFonts w:ascii="宋体" w:hAnsi="宋体"/>
          <w:sz w:val="24"/>
        </w:rPr>
      </w:pPr>
      <w:r>
        <w:rPr>
          <w:rFonts w:ascii="宋体" w:hAnsi="宋体" w:hint="eastAsia"/>
          <w:sz w:val="24"/>
        </w:rPr>
        <w:t>本合同所附下列文件是构成本合同不可分割的部分：</w:t>
      </w:r>
    </w:p>
    <w:p w:rsidR="00A8405B" w:rsidRDefault="00A8405B" w:rsidP="00A8405B">
      <w:pPr>
        <w:spacing w:line="360" w:lineRule="exact"/>
        <w:ind w:firstLineChars="400" w:firstLine="960"/>
        <w:rPr>
          <w:rFonts w:ascii="宋体" w:hAnsi="宋体"/>
          <w:sz w:val="24"/>
        </w:rPr>
      </w:pPr>
      <w:r>
        <w:rPr>
          <w:rFonts w:ascii="宋体" w:hAnsi="宋体" w:hint="eastAsia"/>
          <w:sz w:val="24"/>
        </w:rPr>
        <w:t>招标文件合同条款</w:t>
      </w:r>
    </w:p>
    <w:p w:rsidR="00A8405B" w:rsidRDefault="00A8405B" w:rsidP="00A8405B">
      <w:pPr>
        <w:spacing w:line="360" w:lineRule="exact"/>
        <w:ind w:firstLineChars="400" w:firstLine="960"/>
        <w:rPr>
          <w:rFonts w:ascii="宋体" w:hAnsi="宋体"/>
          <w:sz w:val="24"/>
        </w:rPr>
      </w:pPr>
      <w:r>
        <w:rPr>
          <w:rFonts w:ascii="宋体" w:hAnsi="宋体" w:hint="eastAsia"/>
          <w:sz w:val="24"/>
        </w:rPr>
        <w:t>投标人提交的投标函和投标报价表</w:t>
      </w:r>
    </w:p>
    <w:p w:rsidR="00A8405B" w:rsidRDefault="00A8405B" w:rsidP="00A8405B">
      <w:pPr>
        <w:spacing w:line="360" w:lineRule="exact"/>
        <w:ind w:firstLineChars="400" w:firstLine="960"/>
        <w:rPr>
          <w:rFonts w:ascii="宋体" w:hAnsi="宋体"/>
          <w:sz w:val="24"/>
        </w:rPr>
      </w:pPr>
      <w:r>
        <w:rPr>
          <w:rFonts w:ascii="宋体" w:hAnsi="宋体" w:hint="eastAsia"/>
          <w:sz w:val="24"/>
        </w:rPr>
        <w:t>招标采购中标品目清单</w:t>
      </w:r>
    </w:p>
    <w:p w:rsidR="00A8405B" w:rsidRDefault="00A8405B" w:rsidP="00A8405B">
      <w:pPr>
        <w:spacing w:line="360" w:lineRule="exact"/>
        <w:ind w:firstLineChars="400" w:firstLine="960"/>
        <w:rPr>
          <w:rFonts w:ascii="宋体" w:hAnsi="宋体"/>
          <w:sz w:val="24"/>
        </w:rPr>
      </w:pPr>
      <w:r>
        <w:rPr>
          <w:rFonts w:ascii="宋体" w:hAnsi="宋体" w:hint="eastAsia"/>
          <w:sz w:val="24"/>
        </w:rPr>
        <w:t>技术规格（包括图纸，如果有的话）</w:t>
      </w:r>
    </w:p>
    <w:p w:rsidR="00A8405B" w:rsidRDefault="00A8405B" w:rsidP="00A8405B">
      <w:pPr>
        <w:spacing w:line="360" w:lineRule="exact"/>
        <w:ind w:firstLineChars="400" w:firstLine="960"/>
        <w:rPr>
          <w:rFonts w:ascii="宋体" w:hAnsi="宋体"/>
          <w:sz w:val="24"/>
        </w:rPr>
      </w:pPr>
      <w:r>
        <w:rPr>
          <w:rFonts w:ascii="宋体" w:hAnsi="宋体" w:hint="eastAsia"/>
          <w:sz w:val="24"/>
        </w:rPr>
        <w:t>规格响应表（如果有的话）</w:t>
      </w:r>
    </w:p>
    <w:p w:rsidR="00A8405B" w:rsidRDefault="00A8405B" w:rsidP="00A8405B">
      <w:pPr>
        <w:spacing w:line="360" w:lineRule="exact"/>
        <w:ind w:firstLineChars="400" w:firstLine="960"/>
        <w:rPr>
          <w:rFonts w:ascii="宋体" w:hAnsi="宋体"/>
          <w:sz w:val="24"/>
        </w:rPr>
      </w:pPr>
      <w:r>
        <w:rPr>
          <w:rFonts w:ascii="宋体" w:hAnsi="宋体" w:hint="eastAsia"/>
          <w:sz w:val="24"/>
        </w:rPr>
        <w:t>中标通知书</w:t>
      </w:r>
    </w:p>
    <w:p w:rsidR="00A8405B" w:rsidRDefault="00A8405B" w:rsidP="00A8405B">
      <w:pPr>
        <w:spacing w:line="360" w:lineRule="exact"/>
        <w:ind w:firstLineChars="400" w:firstLine="960"/>
        <w:rPr>
          <w:rFonts w:ascii="宋体" w:hAnsi="宋体"/>
          <w:sz w:val="24"/>
        </w:rPr>
      </w:pPr>
      <w:r>
        <w:rPr>
          <w:rFonts w:ascii="宋体" w:hAnsi="宋体" w:hint="eastAsia"/>
          <w:sz w:val="24"/>
        </w:rPr>
        <w:t>履约保证金</w:t>
      </w:r>
    </w:p>
    <w:p w:rsidR="00A8405B" w:rsidRDefault="00A8405B" w:rsidP="00A8405B">
      <w:pPr>
        <w:spacing w:line="360" w:lineRule="exact"/>
        <w:ind w:firstLineChars="200" w:firstLine="480"/>
        <w:rPr>
          <w:rFonts w:ascii="宋体" w:hAnsi="宋体"/>
          <w:sz w:val="24"/>
        </w:rPr>
      </w:pPr>
      <w:r>
        <w:rPr>
          <w:rFonts w:ascii="宋体" w:hAnsi="宋体" w:hint="eastAsia"/>
          <w:sz w:val="24"/>
        </w:rPr>
        <w:t>二、设备名称：</w:t>
      </w:r>
    </w:p>
    <w:p w:rsidR="00A8405B" w:rsidRDefault="00A8405B" w:rsidP="00A8405B">
      <w:pPr>
        <w:spacing w:line="360" w:lineRule="exact"/>
        <w:ind w:firstLineChars="400" w:firstLine="960"/>
        <w:rPr>
          <w:rFonts w:ascii="宋体" w:hAnsi="宋体"/>
          <w:sz w:val="24"/>
        </w:rPr>
      </w:pPr>
      <w:r>
        <w:rPr>
          <w:rFonts w:ascii="宋体" w:hAnsi="宋体" w:hint="eastAsia"/>
          <w:sz w:val="24"/>
        </w:rPr>
        <w:t>仪器设备型号：</w:t>
      </w:r>
    </w:p>
    <w:p w:rsidR="00A8405B" w:rsidRDefault="00A8405B" w:rsidP="00A8405B">
      <w:pPr>
        <w:spacing w:line="360" w:lineRule="exact"/>
        <w:ind w:firstLineChars="400" w:firstLine="960"/>
        <w:rPr>
          <w:rFonts w:ascii="宋体" w:hAnsi="宋体"/>
          <w:sz w:val="24"/>
        </w:rPr>
      </w:pPr>
      <w:r>
        <w:rPr>
          <w:rFonts w:ascii="宋体" w:hAnsi="宋体" w:hint="eastAsia"/>
          <w:sz w:val="24"/>
        </w:rPr>
        <w:t>仪器设备产地及厂家：</w:t>
      </w:r>
    </w:p>
    <w:p w:rsidR="00A8405B" w:rsidRDefault="00A8405B" w:rsidP="00A8405B">
      <w:pPr>
        <w:spacing w:line="360" w:lineRule="exact"/>
        <w:ind w:firstLineChars="400" w:firstLine="960"/>
        <w:rPr>
          <w:rFonts w:ascii="宋体" w:hAnsi="宋体"/>
          <w:sz w:val="24"/>
        </w:rPr>
      </w:pPr>
      <w:r>
        <w:rPr>
          <w:rFonts w:ascii="宋体" w:hAnsi="宋体" w:hint="eastAsia"/>
          <w:sz w:val="24"/>
        </w:rPr>
        <w:t>仪器设备单价：</w:t>
      </w:r>
    </w:p>
    <w:p w:rsidR="00A8405B" w:rsidRDefault="00A8405B" w:rsidP="00A8405B">
      <w:pPr>
        <w:spacing w:line="360" w:lineRule="exact"/>
        <w:ind w:firstLineChars="400" w:firstLine="960"/>
        <w:rPr>
          <w:rFonts w:ascii="宋体" w:hAnsi="宋体"/>
          <w:sz w:val="24"/>
        </w:rPr>
      </w:pPr>
      <w:r>
        <w:rPr>
          <w:rFonts w:ascii="宋体" w:hAnsi="宋体" w:hint="eastAsia"/>
          <w:sz w:val="24"/>
        </w:rPr>
        <w:t>仪器设备数量：</w:t>
      </w:r>
    </w:p>
    <w:p w:rsidR="00A8405B" w:rsidRDefault="00A8405B" w:rsidP="00A8405B">
      <w:pPr>
        <w:spacing w:line="360" w:lineRule="exact"/>
        <w:ind w:firstLineChars="400" w:firstLine="960"/>
        <w:rPr>
          <w:rFonts w:ascii="宋体" w:hAnsi="宋体"/>
          <w:sz w:val="24"/>
        </w:rPr>
      </w:pPr>
      <w:r>
        <w:rPr>
          <w:rFonts w:ascii="宋体" w:hAnsi="宋体" w:hint="eastAsia"/>
          <w:sz w:val="24"/>
        </w:rPr>
        <w:t xml:space="preserve">合同总价： </w:t>
      </w:r>
    </w:p>
    <w:p w:rsidR="00A8405B" w:rsidRDefault="00A8405B" w:rsidP="00A8405B">
      <w:pPr>
        <w:spacing w:line="360" w:lineRule="exact"/>
        <w:ind w:firstLineChars="400" w:firstLine="960"/>
        <w:rPr>
          <w:rFonts w:ascii="宋体" w:hAnsi="宋体"/>
          <w:sz w:val="24"/>
        </w:rPr>
      </w:pPr>
      <w:r>
        <w:rPr>
          <w:rFonts w:ascii="宋体" w:hAnsi="宋体" w:hint="eastAsia"/>
          <w:sz w:val="24"/>
        </w:rPr>
        <w:t xml:space="preserve">大写： </w:t>
      </w:r>
    </w:p>
    <w:p w:rsidR="00A8405B" w:rsidRDefault="00A8405B" w:rsidP="00A8405B">
      <w:pPr>
        <w:spacing w:line="360" w:lineRule="exact"/>
        <w:ind w:firstLineChars="200" w:firstLine="480"/>
        <w:rPr>
          <w:rFonts w:ascii="宋体" w:hAnsi="宋体"/>
          <w:sz w:val="24"/>
        </w:rPr>
      </w:pPr>
      <w:r>
        <w:rPr>
          <w:rFonts w:ascii="宋体" w:hAnsi="宋体" w:hint="eastAsia"/>
          <w:sz w:val="24"/>
        </w:rPr>
        <w:t>三、设备质量要求及卖方对质量负责条件和期限：</w:t>
      </w:r>
    </w:p>
    <w:p w:rsidR="00A8405B" w:rsidRDefault="00A8405B" w:rsidP="00A8405B">
      <w:pPr>
        <w:spacing w:line="360" w:lineRule="exact"/>
        <w:ind w:firstLineChars="200" w:firstLine="480"/>
        <w:rPr>
          <w:rFonts w:ascii="宋体" w:hAnsi="宋体"/>
          <w:sz w:val="24"/>
        </w:rPr>
      </w:pPr>
      <w:r>
        <w:rPr>
          <w:rFonts w:ascii="宋体" w:hAnsi="宋体" w:hint="eastAsia"/>
          <w:sz w:val="24"/>
        </w:rPr>
        <w:t>卖方提供的设备必须是全新（包括零部件）的设备。有关设备必须符合国家检测标准，或具有有关质检部门出具的产品检验合格证明。</w:t>
      </w:r>
    </w:p>
    <w:p w:rsidR="00A8405B" w:rsidRDefault="00A8405B" w:rsidP="00A8405B">
      <w:pPr>
        <w:spacing w:line="360" w:lineRule="exact"/>
        <w:ind w:firstLineChars="200" w:firstLine="480"/>
        <w:rPr>
          <w:rFonts w:ascii="宋体" w:hAnsi="宋体"/>
          <w:sz w:val="24"/>
        </w:rPr>
      </w:pPr>
      <w:r>
        <w:rPr>
          <w:rFonts w:ascii="宋体" w:hAnsi="宋体" w:hint="eastAsia"/>
          <w:sz w:val="24"/>
        </w:rPr>
        <w:t>卖方对所提供的设备须提供相应的维修保养期，保养期内非因买方的人为原因而出现质量问题，由卖方负责。卖方负责包换、包修或者包退，并承担修理、调换或退货的实际费用。卖方不能修理或不能调换，按不能交货处理。在保质期满后，卖方应保证以合理的</w:t>
      </w:r>
      <w:r>
        <w:rPr>
          <w:rFonts w:ascii="宋体" w:hAnsi="宋体" w:hint="eastAsia"/>
          <w:sz w:val="24"/>
        </w:rPr>
        <w:lastRenderedPageBreak/>
        <w:t>价格，长期提供备件和保养服务，当发生故障时，卖方应按保质期内同样的要求进行维修处理，合理收取维修费。</w:t>
      </w:r>
    </w:p>
    <w:p w:rsidR="00A8405B" w:rsidRDefault="00A8405B" w:rsidP="00A8405B">
      <w:pPr>
        <w:spacing w:line="360" w:lineRule="exact"/>
        <w:ind w:firstLineChars="200" w:firstLine="480"/>
        <w:rPr>
          <w:rFonts w:ascii="宋体" w:hAnsi="宋体"/>
          <w:sz w:val="24"/>
        </w:rPr>
      </w:pPr>
      <w:r>
        <w:rPr>
          <w:rFonts w:ascii="宋体" w:hAnsi="宋体" w:hint="eastAsia"/>
          <w:sz w:val="24"/>
        </w:rPr>
        <w:t>四、交货时间、地点、方式：</w:t>
      </w:r>
    </w:p>
    <w:p w:rsidR="00A8405B" w:rsidRDefault="00A8405B" w:rsidP="00A8405B">
      <w:pPr>
        <w:spacing w:line="360" w:lineRule="exact"/>
        <w:ind w:firstLineChars="200" w:firstLine="480"/>
        <w:rPr>
          <w:rFonts w:ascii="宋体" w:hAnsi="宋体"/>
          <w:sz w:val="24"/>
        </w:rPr>
      </w:pPr>
      <w:r>
        <w:rPr>
          <w:rFonts w:ascii="宋体" w:hAnsi="宋体" w:hint="eastAsia"/>
          <w:sz w:val="24"/>
        </w:rPr>
        <w:t>为配合招标人紧急采购，设备及时到位的需求，中标供应商不得延误合同签订、设备交付时间。本项目必须在 月  日前发货到业主指定地点安装调试，由买方负责验收。设备运送产生的费用，由卖方负责。</w:t>
      </w:r>
    </w:p>
    <w:p w:rsidR="00A8405B" w:rsidRDefault="00A8405B" w:rsidP="00A8405B">
      <w:pPr>
        <w:spacing w:line="360" w:lineRule="exact"/>
        <w:ind w:firstLineChars="200" w:firstLine="480"/>
        <w:rPr>
          <w:rFonts w:ascii="宋体" w:hAnsi="宋体"/>
          <w:sz w:val="24"/>
        </w:rPr>
      </w:pPr>
      <w:r>
        <w:rPr>
          <w:rFonts w:ascii="宋体" w:hAnsi="宋体" w:hint="eastAsia"/>
          <w:sz w:val="24"/>
        </w:rPr>
        <w:t>五、卖方应随设备向买方交付设备使用说明书及相关的资料。</w:t>
      </w:r>
    </w:p>
    <w:p w:rsidR="00A8405B" w:rsidRDefault="00A8405B" w:rsidP="00A8405B">
      <w:pPr>
        <w:spacing w:line="360" w:lineRule="exact"/>
        <w:ind w:firstLineChars="200" w:firstLine="480"/>
        <w:rPr>
          <w:rFonts w:ascii="宋体" w:hAnsi="宋体"/>
          <w:sz w:val="24"/>
        </w:rPr>
      </w:pPr>
      <w:r>
        <w:rPr>
          <w:rFonts w:ascii="宋体" w:hAnsi="宋体" w:hint="eastAsia"/>
          <w:sz w:val="24"/>
        </w:rPr>
        <w:t>六、国产设备、不免税自用进口设备：买方只接受由当地国家、地方税务机关监制，并套印当地国家、地方税务机关印章的相关人民币正式发票（国内人民币发票）；免税自用进口设备：买方接受外汇含税发票，连同购汇水单、报关单作报销凭证和验收单据，并以开标当天中国人民银行公布的外汇牌价（卖出价）的汇率折算为人民币结算。</w:t>
      </w:r>
    </w:p>
    <w:p w:rsidR="00A8405B" w:rsidRDefault="00A8405B" w:rsidP="00A8405B">
      <w:pPr>
        <w:spacing w:line="360" w:lineRule="exact"/>
        <w:ind w:firstLineChars="200" w:firstLine="480"/>
        <w:rPr>
          <w:rFonts w:ascii="宋体" w:hAnsi="宋体"/>
          <w:sz w:val="24"/>
        </w:rPr>
      </w:pPr>
      <w:r>
        <w:rPr>
          <w:rFonts w:ascii="宋体" w:hAnsi="宋体" w:hint="eastAsia"/>
          <w:sz w:val="24"/>
        </w:rPr>
        <w:t>七、付款方式：货物验收合格后30天内由用户财务部门付清货款。</w:t>
      </w:r>
    </w:p>
    <w:p w:rsidR="00A8405B" w:rsidRDefault="00A8405B" w:rsidP="00A8405B">
      <w:pPr>
        <w:spacing w:line="360" w:lineRule="exact"/>
        <w:ind w:firstLineChars="200" w:firstLine="480"/>
        <w:rPr>
          <w:rFonts w:ascii="宋体" w:hAnsi="宋体"/>
          <w:sz w:val="24"/>
        </w:rPr>
      </w:pPr>
      <w:r>
        <w:rPr>
          <w:rFonts w:ascii="宋体" w:hAnsi="宋体" w:hint="eastAsia"/>
          <w:sz w:val="24"/>
        </w:rPr>
        <w:t>八、违约责任：按《中华人民共和国合同法》执行。</w:t>
      </w:r>
    </w:p>
    <w:p w:rsidR="00A8405B" w:rsidRDefault="00A8405B" w:rsidP="002A7A87">
      <w:pPr>
        <w:pStyle w:val="a6"/>
        <w:spacing w:line="360" w:lineRule="exact"/>
        <w:ind w:firstLineChars="50" w:firstLine="120"/>
        <w:rPr>
          <w:rFonts w:ascii="宋体" w:hAnsi="宋体"/>
          <w:sz w:val="24"/>
        </w:rPr>
      </w:pPr>
      <w:r>
        <w:rPr>
          <w:rFonts w:ascii="宋体" w:hAnsi="宋体" w:hint="eastAsia"/>
          <w:sz w:val="24"/>
        </w:rPr>
        <w:t>九、因设备的质量问题发生争议，由国家和当地政府指定的技术单位进行质量鉴定，该鉴定结论是终局的，买卖双方应当接受。</w:t>
      </w:r>
    </w:p>
    <w:p w:rsidR="00A8405B" w:rsidRDefault="00A8405B" w:rsidP="00A8405B">
      <w:pPr>
        <w:spacing w:line="360" w:lineRule="exact"/>
        <w:ind w:firstLineChars="200" w:firstLine="480"/>
        <w:rPr>
          <w:rFonts w:ascii="宋体" w:hAnsi="宋体"/>
          <w:sz w:val="24"/>
        </w:rPr>
      </w:pPr>
      <w:r>
        <w:rPr>
          <w:rFonts w:ascii="宋体" w:hAnsi="宋体" w:hint="eastAsia"/>
          <w:sz w:val="24"/>
        </w:rPr>
        <w:t>十、本合同发生争议产生的诉讼，由合同签订所在地人民法院管辖。</w:t>
      </w:r>
    </w:p>
    <w:p w:rsidR="00A8405B" w:rsidRDefault="00A8405B" w:rsidP="00A8405B">
      <w:pPr>
        <w:spacing w:line="360" w:lineRule="exact"/>
        <w:ind w:firstLineChars="200" w:firstLine="480"/>
        <w:rPr>
          <w:rFonts w:ascii="宋体" w:hAnsi="宋体"/>
          <w:sz w:val="24"/>
        </w:rPr>
      </w:pPr>
      <w:r>
        <w:rPr>
          <w:rFonts w:ascii="宋体" w:hAnsi="宋体" w:hint="eastAsia"/>
          <w:sz w:val="24"/>
        </w:rPr>
        <w:t>十一、本合同一式陆份，买、卖、招标机构三方及财政采购监管部门各执一份，均具同等效力。</w:t>
      </w:r>
    </w:p>
    <w:p w:rsidR="00A8405B" w:rsidRDefault="00A8405B" w:rsidP="00C85A8B">
      <w:pPr>
        <w:spacing w:line="360" w:lineRule="exact"/>
        <w:ind w:firstLineChars="200" w:firstLine="480"/>
        <w:rPr>
          <w:rFonts w:ascii="宋体" w:hAnsi="宋体"/>
          <w:sz w:val="24"/>
        </w:rPr>
      </w:pPr>
      <w:r>
        <w:rPr>
          <w:rFonts w:ascii="宋体" w:hAnsi="宋体" w:hint="eastAsia"/>
          <w:sz w:val="24"/>
        </w:rPr>
        <w:t>十二、本合同经买、卖、鉴证三方签字、盖章并在鉴证方收到卖方的履约保证金后，合同即生效。</w:t>
      </w:r>
    </w:p>
    <w:p w:rsidR="00AB0FBF" w:rsidRDefault="00AB0FBF" w:rsidP="00AB0FBF">
      <w:pPr>
        <w:spacing w:line="360" w:lineRule="exact"/>
        <w:ind w:firstLineChars="200" w:firstLine="420"/>
        <w:rPr>
          <w:rFonts w:ascii="宋体" w:hAnsi="宋体"/>
          <w:sz w:val="24"/>
        </w:rPr>
      </w:pPr>
      <w:r w:rsidRPr="00B96668">
        <w:rPr>
          <w:rFonts w:ascii="宋体" w:hAnsi="宋体" w:hint="eastAsia"/>
        </w:rPr>
        <w:t>十</w:t>
      </w:r>
      <w:r>
        <w:rPr>
          <w:rFonts w:ascii="宋体" w:hAnsi="宋体" w:hint="eastAsia"/>
        </w:rPr>
        <w:t>三</w:t>
      </w:r>
      <w:r w:rsidRPr="00B96668">
        <w:rPr>
          <w:rFonts w:ascii="宋体" w:hAnsi="宋体" w:hint="eastAsia"/>
        </w:rPr>
        <w:t>、卖</w:t>
      </w:r>
      <w:r w:rsidRPr="00B96668">
        <w:rPr>
          <w:rFonts w:ascii="宋体" w:hAnsi="宋体"/>
        </w:rPr>
        <w:t>方必须按时</w:t>
      </w:r>
      <w:r w:rsidRPr="00B96668">
        <w:rPr>
          <w:rFonts w:ascii="宋体" w:hAnsi="宋体" w:hint="eastAsia"/>
        </w:rPr>
        <w:t>供货并完成验收</w:t>
      </w:r>
      <w:r w:rsidRPr="00B96668">
        <w:rPr>
          <w:rFonts w:ascii="宋体" w:hAnsi="宋体"/>
        </w:rPr>
        <w:t>，逾期</w:t>
      </w:r>
      <w:r w:rsidRPr="00B96668">
        <w:rPr>
          <w:rFonts w:ascii="宋体" w:hAnsi="宋体" w:hint="eastAsia"/>
        </w:rPr>
        <w:t>安装验收</w:t>
      </w:r>
      <w:r w:rsidRPr="00B96668">
        <w:rPr>
          <w:rFonts w:ascii="宋体" w:hAnsi="宋体"/>
        </w:rPr>
        <w:t>的，乙方须按每日万分之五的比例给付违约金给甲方。</w:t>
      </w:r>
    </w:p>
    <w:p w:rsidR="00A8405B" w:rsidRDefault="00A8405B" w:rsidP="00A8405B">
      <w:pPr>
        <w:spacing w:line="360" w:lineRule="exact"/>
        <w:ind w:firstLineChars="200" w:firstLine="480"/>
        <w:rPr>
          <w:rFonts w:ascii="宋体" w:hAnsi="宋体"/>
          <w:sz w:val="24"/>
        </w:rPr>
      </w:pPr>
      <w:r>
        <w:rPr>
          <w:rFonts w:ascii="宋体" w:hAnsi="宋体" w:hint="eastAsia"/>
          <w:sz w:val="24"/>
        </w:rPr>
        <w:t>买方：（盖章）                          卖方：（盖章）</w:t>
      </w:r>
    </w:p>
    <w:p w:rsidR="00A8405B" w:rsidRDefault="00A8405B" w:rsidP="00A8405B">
      <w:pPr>
        <w:spacing w:line="360" w:lineRule="exact"/>
        <w:ind w:firstLineChars="200" w:firstLine="480"/>
        <w:jc w:val="left"/>
        <w:rPr>
          <w:rFonts w:ascii="宋体" w:hAnsi="宋体"/>
          <w:sz w:val="24"/>
        </w:rPr>
      </w:pPr>
      <w:r>
        <w:rPr>
          <w:rFonts w:ascii="宋体" w:hAnsi="宋体" w:hint="eastAsia"/>
          <w:sz w:val="24"/>
        </w:rPr>
        <w:t>地址：      地址：</w:t>
      </w:r>
    </w:p>
    <w:p w:rsidR="00A8405B" w:rsidRDefault="00A8405B" w:rsidP="00A8405B">
      <w:pPr>
        <w:spacing w:line="360" w:lineRule="exact"/>
        <w:ind w:firstLineChars="200" w:firstLine="480"/>
        <w:jc w:val="left"/>
        <w:rPr>
          <w:rFonts w:ascii="宋体" w:hAnsi="宋体"/>
          <w:sz w:val="24"/>
        </w:rPr>
      </w:pPr>
      <w:r>
        <w:rPr>
          <w:rFonts w:ascii="宋体" w:hAnsi="宋体" w:hint="eastAsia"/>
          <w:sz w:val="24"/>
        </w:rPr>
        <w:t>定代表人：     法定代表人：</w:t>
      </w:r>
    </w:p>
    <w:p w:rsidR="00A8405B" w:rsidRDefault="00A8405B" w:rsidP="00A8405B">
      <w:pPr>
        <w:spacing w:line="360" w:lineRule="exact"/>
        <w:ind w:firstLineChars="200" w:firstLine="480"/>
        <w:rPr>
          <w:rFonts w:ascii="宋体" w:hAnsi="宋体"/>
          <w:sz w:val="24"/>
        </w:rPr>
      </w:pPr>
      <w:r>
        <w:rPr>
          <w:rFonts w:ascii="宋体" w:hAnsi="宋体" w:hint="eastAsia"/>
          <w:sz w:val="24"/>
        </w:rPr>
        <w:t>委托代理人：   委托代理人：</w:t>
      </w:r>
    </w:p>
    <w:p w:rsidR="00A8405B" w:rsidRDefault="00A8405B" w:rsidP="00A8405B">
      <w:pPr>
        <w:spacing w:line="360" w:lineRule="exact"/>
        <w:ind w:firstLineChars="200" w:firstLine="480"/>
        <w:rPr>
          <w:rFonts w:ascii="宋体" w:hAnsi="宋体"/>
          <w:sz w:val="24"/>
        </w:rPr>
      </w:pPr>
      <w:r>
        <w:rPr>
          <w:rFonts w:ascii="宋体" w:hAnsi="宋体" w:hint="eastAsia"/>
          <w:sz w:val="24"/>
        </w:rPr>
        <w:t>电话：   电话：</w:t>
      </w:r>
    </w:p>
    <w:p w:rsidR="00A8405B" w:rsidRDefault="00A8405B" w:rsidP="00A8405B">
      <w:pPr>
        <w:spacing w:line="360" w:lineRule="exact"/>
        <w:ind w:firstLineChars="200" w:firstLine="480"/>
        <w:rPr>
          <w:rFonts w:ascii="宋体" w:hAnsi="宋体"/>
          <w:sz w:val="24"/>
        </w:rPr>
      </w:pPr>
      <w:r>
        <w:rPr>
          <w:rFonts w:ascii="宋体" w:hAnsi="宋体" w:hint="eastAsia"/>
          <w:sz w:val="24"/>
        </w:rPr>
        <w:t xml:space="preserve">开户银行：   开户银行： </w:t>
      </w:r>
    </w:p>
    <w:p w:rsidR="00A8405B" w:rsidRDefault="00A8405B" w:rsidP="00A8405B">
      <w:pPr>
        <w:spacing w:line="360" w:lineRule="exact"/>
        <w:ind w:firstLineChars="200" w:firstLine="480"/>
        <w:rPr>
          <w:rFonts w:ascii="宋体" w:hAnsi="宋体"/>
          <w:sz w:val="24"/>
        </w:rPr>
      </w:pPr>
      <w:r>
        <w:rPr>
          <w:rFonts w:ascii="宋体" w:hAnsi="宋体" w:hint="eastAsia"/>
          <w:sz w:val="24"/>
        </w:rPr>
        <w:t>银行帐号：               银行帐号：</w:t>
      </w:r>
    </w:p>
    <w:p w:rsidR="00A8405B" w:rsidRPr="00C85A8B" w:rsidRDefault="00A8405B" w:rsidP="00C85A8B">
      <w:pPr>
        <w:spacing w:line="360" w:lineRule="exact"/>
        <w:ind w:firstLineChars="500" w:firstLine="1200"/>
        <w:rPr>
          <w:rFonts w:ascii="宋体" w:hAnsi="宋体"/>
          <w:sz w:val="24"/>
        </w:rPr>
      </w:pPr>
      <w:r>
        <w:rPr>
          <w:rFonts w:ascii="宋体" w:hAnsi="宋体" w:hint="eastAsia"/>
          <w:sz w:val="24"/>
        </w:rPr>
        <w:t>201</w:t>
      </w:r>
      <w:r w:rsidR="00AB0FBF">
        <w:rPr>
          <w:rFonts w:ascii="宋体" w:hAnsi="宋体" w:hint="eastAsia"/>
          <w:sz w:val="24"/>
        </w:rPr>
        <w:t>9</w:t>
      </w:r>
      <w:r>
        <w:rPr>
          <w:rFonts w:ascii="宋体" w:hAnsi="宋体" w:hint="eastAsia"/>
          <w:sz w:val="24"/>
        </w:rPr>
        <w:t>年  月  日                       201</w:t>
      </w:r>
      <w:r w:rsidR="00D74A09">
        <w:rPr>
          <w:rFonts w:ascii="宋体" w:hAnsi="宋体" w:hint="eastAsia"/>
          <w:sz w:val="24"/>
        </w:rPr>
        <w:t>8</w:t>
      </w:r>
      <w:r>
        <w:rPr>
          <w:rFonts w:ascii="宋体" w:hAnsi="宋体" w:hint="eastAsia"/>
          <w:sz w:val="24"/>
        </w:rPr>
        <w:t>年月日</w:t>
      </w:r>
    </w:p>
    <w:p w:rsidR="00A8405B" w:rsidRDefault="00A8405B" w:rsidP="00A8405B">
      <w:pPr>
        <w:spacing w:line="360" w:lineRule="exact"/>
        <w:ind w:leftChars="258" w:left="542"/>
        <w:rPr>
          <w:rFonts w:ascii="宋体" w:hAnsi="宋体"/>
          <w:sz w:val="24"/>
        </w:rPr>
      </w:pPr>
      <w:r>
        <w:rPr>
          <w:rFonts w:ascii="宋体" w:hAnsi="宋体" w:hint="eastAsia"/>
          <w:sz w:val="24"/>
        </w:rPr>
        <w:t>鉴证方：海南省教学仪器设备招标中心</w:t>
      </w:r>
    </w:p>
    <w:p w:rsidR="00A8405B" w:rsidRDefault="00A8405B" w:rsidP="00A8405B">
      <w:pPr>
        <w:spacing w:line="360" w:lineRule="exact"/>
        <w:ind w:leftChars="258" w:left="542"/>
        <w:rPr>
          <w:rFonts w:ascii="宋体" w:hAnsi="宋体"/>
          <w:sz w:val="24"/>
        </w:rPr>
      </w:pPr>
      <w:r>
        <w:rPr>
          <w:rFonts w:ascii="宋体" w:hAnsi="宋体" w:hint="eastAsia"/>
          <w:sz w:val="24"/>
        </w:rPr>
        <w:t>地  址：</w:t>
      </w:r>
      <w:r>
        <w:rPr>
          <w:rFonts w:ascii="宋体" w:hAnsi="宋体"/>
          <w:sz w:val="24"/>
        </w:rPr>
        <w:t>海口市</w:t>
      </w:r>
      <w:r>
        <w:rPr>
          <w:rFonts w:ascii="宋体" w:hAnsi="宋体" w:hint="eastAsia"/>
          <w:sz w:val="24"/>
        </w:rPr>
        <w:t>西沙路二</w:t>
      </w:r>
      <w:r>
        <w:rPr>
          <w:rFonts w:ascii="宋体" w:hAnsi="宋体"/>
          <w:sz w:val="24"/>
        </w:rPr>
        <w:t>号</w:t>
      </w:r>
    </w:p>
    <w:p w:rsidR="00A8405B" w:rsidRDefault="00A8405B" w:rsidP="00A8405B">
      <w:pPr>
        <w:spacing w:line="360" w:lineRule="exact"/>
        <w:ind w:leftChars="258" w:left="542"/>
        <w:rPr>
          <w:rFonts w:ascii="宋体" w:hAnsi="宋体"/>
          <w:sz w:val="24"/>
        </w:rPr>
      </w:pPr>
      <w:r>
        <w:rPr>
          <w:rFonts w:ascii="宋体" w:hAnsi="宋体" w:hint="eastAsia"/>
          <w:sz w:val="24"/>
        </w:rPr>
        <w:t>鉴证方代表：</w:t>
      </w:r>
    </w:p>
    <w:p w:rsidR="00A8405B" w:rsidRDefault="00A8405B" w:rsidP="00A8405B">
      <w:pPr>
        <w:spacing w:line="360" w:lineRule="exact"/>
        <w:ind w:firstLineChars="200" w:firstLine="480"/>
        <w:rPr>
          <w:rFonts w:ascii="宋体" w:hAnsi="宋体"/>
          <w:sz w:val="24"/>
        </w:rPr>
      </w:pPr>
      <w:r>
        <w:rPr>
          <w:rFonts w:ascii="宋体" w:hAnsi="宋体" w:hint="eastAsia"/>
          <w:sz w:val="24"/>
        </w:rPr>
        <w:t>电  话：0898－66779294</w:t>
      </w:r>
    </w:p>
    <w:p w:rsidR="00A8405B" w:rsidRDefault="00A8405B" w:rsidP="00A8405B">
      <w:pPr>
        <w:spacing w:line="360" w:lineRule="exact"/>
        <w:ind w:leftChars="258" w:left="542" w:firstLineChars="299" w:firstLine="718"/>
        <w:rPr>
          <w:rFonts w:ascii="宋体" w:hAnsi="宋体"/>
          <w:b/>
          <w:sz w:val="24"/>
        </w:rPr>
      </w:pPr>
      <w:r>
        <w:rPr>
          <w:rFonts w:ascii="宋体" w:hAnsi="宋体" w:hint="eastAsia"/>
          <w:sz w:val="24"/>
        </w:rPr>
        <w:t>201</w:t>
      </w:r>
      <w:r w:rsidR="00AB0FBF">
        <w:rPr>
          <w:rFonts w:ascii="宋体" w:hAnsi="宋体" w:hint="eastAsia"/>
          <w:sz w:val="24"/>
        </w:rPr>
        <w:t>9</w:t>
      </w:r>
      <w:r>
        <w:rPr>
          <w:rFonts w:ascii="宋体" w:hAnsi="宋体" w:hint="eastAsia"/>
          <w:sz w:val="24"/>
        </w:rPr>
        <w:t>年  月  日</w:t>
      </w:r>
    </w:p>
    <w:p w:rsidR="00A8405B" w:rsidRDefault="00A8405B" w:rsidP="00A8405B">
      <w:pPr>
        <w:spacing w:line="200" w:lineRule="exact"/>
        <w:rPr>
          <w:rFonts w:ascii="宋体" w:hAnsi="宋体"/>
          <w:b/>
          <w:sz w:val="24"/>
        </w:rPr>
      </w:pPr>
    </w:p>
    <w:p w:rsidR="00A8405B" w:rsidRDefault="00A8405B" w:rsidP="00A8405B">
      <w:pPr>
        <w:spacing w:line="200" w:lineRule="exact"/>
        <w:rPr>
          <w:rFonts w:ascii="宋体" w:hAnsi="宋体"/>
          <w:b/>
          <w:sz w:val="24"/>
        </w:rPr>
      </w:pPr>
    </w:p>
    <w:p w:rsidR="00A8405B" w:rsidRDefault="00A8405B" w:rsidP="00A8405B">
      <w:pPr>
        <w:spacing w:line="200" w:lineRule="exact"/>
        <w:rPr>
          <w:rFonts w:ascii="宋体" w:hAnsi="宋体"/>
          <w:b/>
          <w:sz w:val="24"/>
        </w:rPr>
      </w:pPr>
    </w:p>
    <w:p w:rsidR="00902010" w:rsidRDefault="00902010" w:rsidP="00A8405B">
      <w:pPr>
        <w:spacing w:line="200" w:lineRule="exact"/>
        <w:rPr>
          <w:rFonts w:ascii="宋体" w:hAnsi="宋体"/>
          <w:b/>
          <w:sz w:val="24"/>
        </w:rPr>
      </w:pPr>
    </w:p>
    <w:p w:rsidR="00902010" w:rsidRDefault="00902010" w:rsidP="00A8405B">
      <w:pPr>
        <w:spacing w:line="200" w:lineRule="exact"/>
        <w:rPr>
          <w:rFonts w:ascii="宋体" w:hAnsi="宋体"/>
          <w:b/>
          <w:sz w:val="24"/>
        </w:rPr>
      </w:pPr>
    </w:p>
    <w:p w:rsidR="00902010" w:rsidRDefault="00902010" w:rsidP="00A8405B">
      <w:pPr>
        <w:spacing w:line="200" w:lineRule="exact"/>
        <w:rPr>
          <w:rFonts w:ascii="宋体" w:hAnsi="宋体"/>
          <w:b/>
          <w:sz w:val="24"/>
        </w:rPr>
      </w:pPr>
    </w:p>
    <w:p w:rsidR="00902010" w:rsidRDefault="00902010" w:rsidP="00A8405B">
      <w:pPr>
        <w:spacing w:line="200" w:lineRule="exact"/>
        <w:rPr>
          <w:rFonts w:ascii="宋体" w:hAnsi="宋体"/>
          <w:b/>
          <w:sz w:val="24"/>
        </w:rPr>
      </w:pPr>
    </w:p>
    <w:p w:rsidR="00902010" w:rsidRDefault="00902010" w:rsidP="00A8405B">
      <w:pPr>
        <w:spacing w:line="200" w:lineRule="exact"/>
        <w:rPr>
          <w:rFonts w:ascii="宋体" w:hAnsi="宋体"/>
          <w:b/>
          <w:sz w:val="24"/>
        </w:rPr>
      </w:pPr>
    </w:p>
    <w:p w:rsidR="00902010" w:rsidRDefault="00902010" w:rsidP="00A8405B">
      <w:pPr>
        <w:spacing w:line="200" w:lineRule="exact"/>
        <w:rPr>
          <w:rFonts w:ascii="宋体" w:hAnsi="宋体"/>
          <w:b/>
          <w:sz w:val="24"/>
        </w:rPr>
      </w:pPr>
    </w:p>
    <w:p w:rsidR="00F12964" w:rsidRDefault="00F12964" w:rsidP="000718BE">
      <w:pPr>
        <w:spacing w:line="400" w:lineRule="exact"/>
        <w:jc w:val="center"/>
        <w:rPr>
          <w:rFonts w:ascii="宋体"/>
          <w:b/>
          <w:sz w:val="24"/>
        </w:rPr>
      </w:pPr>
      <w:r>
        <w:rPr>
          <w:rFonts w:ascii="宋体" w:hAnsi="宋体" w:cs="宋体" w:hint="eastAsia"/>
          <w:b/>
          <w:color w:val="333333"/>
          <w:kern w:val="0"/>
          <w:sz w:val="32"/>
          <w:szCs w:val="32"/>
        </w:rPr>
        <w:t>第四部分</w:t>
      </w:r>
      <w:r>
        <w:rPr>
          <w:rFonts w:ascii="宋体" w:hAnsi="宋体" w:hint="eastAsia"/>
          <w:b/>
          <w:sz w:val="32"/>
          <w:szCs w:val="32"/>
        </w:rPr>
        <w:t>格式</w:t>
      </w:r>
    </w:p>
    <w:p w:rsidR="00F12964" w:rsidRDefault="00F12964" w:rsidP="000718BE">
      <w:pPr>
        <w:spacing w:line="400" w:lineRule="exact"/>
        <w:rPr>
          <w:rFonts w:ascii="宋体"/>
          <w:b/>
          <w:sz w:val="24"/>
        </w:rPr>
      </w:pPr>
      <w:r>
        <w:rPr>
          <w:rFonts w:ascii="宋体" w:hAnsi="宋体" w:hint="eastAsia"/>
          <w:b/>
          <w:sz w:val="24"/>
        </w:rPr>
        <w:t>附表</w:t>
      </w:r>
      <w:r>
        <w:rPr>
          <w:rFonts w:ascii="宋体" w:hAnsi="宋体"/>
          <w:b/>
          <w:sz w:val="24"/>
        </w:rPr>
        <w:t>1</w:t>
      </w:r>
    </w:p>
    <w:p w:rsidR="00F12964" w:rsidRDefault="00F12964" w:rsidP="000718BE">
      <w:pPr>
        <w:spacing w:line="400" w:lineRule="exact"/>
        <w:jc w:val="center"/>
        <w:rPr>
          <w:rFonts w:ascii="宋体"/>
          <w:b/>
          <w:sz w:val="24"/>
        </w:rPr>
      </w:pPr>
      <w:r>
        <w:rPr>
          <w:rFonts w:ascii="宋体" w:hAnsi="宋体" w:hint="eastAsia"/>
          <w:b/>
          <w:sz w:val="24"/>
        </w:rPr>
        <w:t>投标文件格式</w:t>
      </w:r>
    </w:p>
    <w:p w:rsidR="00F12964" w:rsidRDefault="00F12964" w:rsidP="000718BE">
      <w:pPr>
        <w:spacing w:line="400" w:lineRule="exact"/>
        <w:jc w:val="center"/>
        <w:outlineLvl w:val="0"/>
        <w:rPr>
          <w:rFonts w:ascii="宋体"/>
          <w:b/>
          <w:sz w:val="24"/>
        </w:rPr>
      </w:pPr>
      <w:r>
        <w:rPr>
          <w:rFonts w:ascii="宋体" w:hAnsi="宋体" w:hint="eastAsia"/>
          <w:b/>
          <w:sz w:val="24"/>
        </w:rPr>
        <w:t>投标书</w:t>
      </w:r>
    </w:p>
    <w:p w:rsidR="00F12964" w:rsidRDefault="00F12964" w:rsidP="000718BE">
      <w:pPr>
        <w:spacing w:line="400" w:lineRule="exact"/>
        <w:ind w:firstLine="3510"/>
        <w:outlineLvl w:val="0"/>
        <w:rPr>
          <w:rFonts w:ascii="宋体"/>
          <w:b/>
          <w:sz w:val="24"/>
        </w:rPr>
      </w:pPr>
    </w:p>
    <w:p w:rsidR="00F12964" w:rsidRDefault="00F12964" w:rsidP="000718BE">
      <w:pPr>
        <w:spacing w:line="400" w:lineRule="exact"/>
        <w:outlineLvl w:val="0"/>
        <w:rPr>
          <w:rFonts w:ascii="宋体"/>
          <w:sz w:val="24"/>
        </w:rPr>
      </w:pPr>
      <w:r>
        <w:rPr>
          <w:rFonts w:ascii="宋体" w:hAnsi="宋体" w:hint="eastAsia"/>
          <w:sz w:val="24"/>
        </w:rPr>
        <w:t>致：海南省教学仪器设备招标中心：</w:t>
      </w:r>
    </w:p>
    <w:p w:rsidR="00F12964" w:rsidRDefault="00F12964" w:rsidP="000718BE">
      <w:pPr>
        <w:spacing w:line="400" w:lineRule="exact"/>
        <w:outlineLvl w:val="0"/>
        <w:rPr>
          <w:rFonts w:ascii="宋体"/>
          <w:sz w:val="24"/>
        </w:rPr>
      </w:pPr>
    </w:p>
    <w:p w:rsidR="00F12964" w:rsidRDefault="00C340BA" w:rsidP="000718BE">
      <w:pPr>
        <w:spacing w:line="400" w:lineRule="exact"/>
        <w:rPr>
          <w:rFonts w:ascii="宋体"/>
          <w:sz w:val="24"/>
        </w:rPr>
      </w:pPr>
      <w:r w:rsidRPr="00C340BA">
        <w:rPr>
          <w:noProof/>
        </w:rPr>
        <w:pict>
          <v:line id="直线 2" o:spid="_x0000_s1026" style="position:absolute;left:0;text-align:left;z-index:251657216" from="369pt,16.85pt" to="369.05pt,16.85pt" o:allowincell="f"/>
        </w:pict>
      </w:r>
      <w:r w:rsidR="00F12964">
        <w:rPr>
          <w:rFonts w:ascii="宋体" w:hAnsi="宋体" w:hint="eastAsia"/>
          <w:sz w:val="24"/>
        </w:rPr>
        <w:t>根据贵方为项目的投标邀请（招标编号），签字代表（全名、职务）经正式授权并代表投标方（投标方名称、地址）提交下述文件正本一份和副本四份。</w:t>
      </w:r>
    </w:p>
    <w:p w:rsidR="00F12964" w:rsidRDefault="00C340BA" w:rsidP="00663B44">
      <w:pPr>
        <w:spacing w:line="400" w:lineRule="exact"/>
        <w:ind w:firstLineChars="200" w:firstLine="480"/>
        <w:rPr>
          <w:rFonts w:ascii="宋体"/>
          <w:sz w:val="24"/>
        </w:rPr>
      </w:pPr>
      <w:r>
        <w:rPr>
          <w:rFonts w:ascii="宋体" w:hAnsi="宋体"/>
          <w:sz w:val="24"/>
        </w:rPr>
        <w:fldChar w:fldCharType="begin"/>
      </w:r>
      <w:r w:rsidR="00F12964">
        <w:rPr>
          <w:rFonts w:ascii="宋体" w:hAnsi="宋体"/>
          <w:sz w:val="24"/>
        </w:rPr>
        <w:instrText xml:space="preserve"> = 1 \* GB2 </w:instrText>
      </w:r>
      <w:r>
        <w:rPr>
          <w:rFonts w:ascii="宋体" w:hAnsi="宋体"/>
          <w:sz w:val="24"/>
        </w:rPr>
        <w:fldChar w:fldCharType="separate"/>
      </w:r>
      <w:r w:rsidR="00F12964">
        <w:rPr>
          <w:rFonts w:ascii="宋体" w:hAnsi="宋体" w:hint="eastAsia"/>
          <w:sz w:val="24"/>
        </w:rPr>
        <w:t>⑴</w:t>
      </w:r>
      <w:r>
        <w:rPr>
          <w:rFonts w:ascii="宋体" w:hAnsi="宋体"/>
          <w:sz w:val="24"/>
        </w:rPr>
        <w:fldChar w:fldCharType="end"/>
      </w:r>
      <w:r w:rsidR="00F12964">
        <w:rPr>
          <w:rFonts w:ascii="宋体" w:hAnsi="宋体" w:hint="eastAsia"/>
          <w:sz w:val="24"/>
        </w:rPr>
        <w:t>开标一览表</w:t>
      </w:r>
    </w:p>
    <w:p w:rsidR="00F12964" w:rsidRDefault="00C340BA" w:rsidP="00663B44">
      <w:pPr>
        <w:spacing w:line="400" w:lineRule="exact"/>
        <w:ind w:firstLineChars="200" w:firstLine="480"/>
        <w:rPr>
          <w:rFonts w:ascii="宋体"/>
          <w:sz w:val="24"/>
        </w:rPr>
      </w:pPr>
      <w:r>
        <w:rPr>
          <w:rFonts w:ascii="宋体" w:hAnsi="宋体"/>
          <w:sz w:val="24"/>
        </w:rPr>
        <w:fldChar w:fldCharType="begin"/>
      </w:r>
      <w:r w:rsidR="00F12964">
        <w:rPr>
          <w:rFonts w:ascii="宋体" w:hAnsi="宋体"/>
          <w:sz w:val="24"/>
        </w:rPr>
        <w:instrText xml:space="preserve"> = 2 \* GB2 </w:instrText>
      </w:r>
      <w:r>
        <w:rPr>
          <w:rFonts w:ascii="宋体" w:hAnsi="宋体"/>
          <w:sz w:val="24"/>
        </w:rPr>
        <w:fldChar w:fldCharType="separate"/>
      </w:r>
      <w:r w:rsidR="00F12964">
        <w:rPr>
          <w:rFonts w:ascii="宋体" w:hAnsi="宋体" w:hint="eastAsia"/>
          <w:sz w:val="24"/>
        </w:rPr>
        <w:t>⑵</w:t>
      </w:r>
      <w:r>
        <w:rPr>
          <w:rFonts w:ascii="宋体" w:hAnsi="宋体"/>
          <w:sz w:val="24"/>
        </w:rPr>
        <w:fldChar w:fldCharType="end"/>
      </w:r>
      <w:r w:rsidR="00F12964">
        <w:rPr>
          <w:rFonts w:ascii="宋体" w:hAnsi="宋体" w:hint="eastAsia"/>
          <w:sz w:val="24"/>
        </w:rPr>
        <w:t>售后服务计划</w:t>
      </w:r>
    </w:p>
    <w:p w:rsidR="00F12964" w:rsidRDefault="00C340BA" w:rsidP="00663B44">
      <w:pPr>
        <w:spacing w:line="400" w:lineRule="exact"/>
        <w:ind w:firstLineChars="200" w:firstLine="480"/>
        <w:rPr>
          <w:rFonts w:ascii="宋体"/>
          <w:sz w:val="24"/>
        </w:rPr>
      </w:pPr>
      <w:r>
        <w:rPr>
          <w:rFonts w:ascii="宋体" w:hAnsi="宋体"/>
          <w:sz w:val="24"/>
        </w:rPr>
        <w:fldChar w:fldCharType="begin"/>
      </w:r>
      <w:r w:rsidR="00F12964">
        <w:rPr>
          <w:rFonts w:ascii="宋体" w:hAnsi="宋体"/>
          <w:sz w:val="24"/>
        </w:rPr>
        <w:instrText xml:space="preserve"> = 3 \* GB2 </w:instrText>
      </w:r>
      <w:r>
        <w:rPr>
          <w:rFonts w:ascii="宋体" w:hAnsi="宋体"/>
          <w:sz w:val="24"/>
        </w:rPr>
        <w:fldChar w:fldCharType="separate"/>
      </w:r>
      <w:r w:rsidR="00F12964">
        <w:rPr>
          <w:rFonts w:ascii="宋体" w:hAnsi="宋体" w:hint="eastAsia"/>
          <w:sz w:val="24"/>
        </w:rPr>
        <w:t>⑶</w:t>
      </w:r>
      <w:r>
        <w:rPr>
          <w:rFonts w:ascii="宋体" w:hAnsi="宋体"/>
          <w:sz w:val="24"/>
        </w:rPr>
        <w:fldChar w:fldCharType="end"/>
      </w:r>
      <w:r w:rsidR="00F12964">
        <w:rPr>
          <w:rFonts w:ascii="宋体" w:hAnsi="宋体" w:hint="eastAsia"/>
          <w:sz w:val="24"/>
        </w:rPr>
        <w:t>项目任务列表</w:t>
      </w:r>
    </w:p>
    <w:p w:rsidR="00F12964" w:rsidRDefault="00C340BA" w:rsidP="00663B44">
      <w:pPr>
        <w:spacing w:line="400" w:lineRule="exact"/>
        <w:ind w:firstLineChars="200" w:firstLine="480"/>
        <w:rPr>
          <w:rFonts w:ascii="宋体"/>
          <w:sz w:val="24"/>
        </w:rPr>
      </w:pPr>
      <w:r>
        <w:rPr>
          <w:rFonts w:ascii="宋体" w:hAnsi="宋体"/>
          <w:sz w:val="24"/>
        </w:rPr>
        <w:fldChar w:fldCharType="begin"/>
      </w:r>
      <w:r w:rsidR="00F12964">
        <w:rPr>
          <w:rFonts w:ascii="宋体" w:hAnsi="宋体"/>
          <w:sz w:val="24"/>
        </w:rPr>
        <w:instrText xml:space="preserve"> = 4 \* GB2 </w:instrText>
      </w:r>
      <w:r>
        <w:rPr>
          <w:rFonts w:ascii="宋体" w:hAnsi="宋体"/>
          <w:sz w:val="24"/>
        </w:rPr>
        <w:fldChar w:fldCharType="separate"/>
      </w:r>
      <w:r w:rsidR="00F12964">
        <w:rPr>
          <w:rFonts w:ascii="宋体" w:hAnsi="宋体" w:hint="eastAsia"/>
          <w:sz w:val="24"/>
        </w:rPr>
        <w:t>⑷</w:t>
      </w:r>
      <w:r>
        <w:rPr>
          <w:rFonts w:ascii="宋体" w:hAnsi="宋体"/>
          <w:sz w:val="24"/>
        </w:rPr>
        <w:fldChar w:fldCharType="end"/>
      </w:r>
      <w:r w:rsidR="00F12964">
        <w:rPr>
          <w:rFonts w:ascii="宋体" w:hAnsi="宋体" w:hint="eastAsia"/>
          <w:sz w:val="24"/>
        </w:rPr>
        <w:t>规格响应表</w:t>
      </w:r>
    </w:p>
    <w:p w:rsidR="00F12964" w:rsidRDefault="00C340BA" w:rsidP="00663B44">
      <w:pPr>
        <w:spacing w:line="400" w:lineRule="exact"/>
        <w:ind w:firstLineChars="200" w:firstLine="480"/>
        <w:rPr>
          <w:rFonts w:ascii="宋体"/>
          <w:sz w:val="24"/>
        </w:rPr>
      </w:pPr>
      <w:r>
        <w:rPr>
          <w:rFonts w:ascii="宋体" w:hAnsi="宋体"/>
          <w:sz w:val="24"/>
        </w:rPr>
        <w:fldChar w:fldCharType="begin"/>
      </w:r>
      <w:r w:rsidR="00F12964">
        <w:rPr>
          <w:rFonts w:ascii="宋体" w:hAnsi="宋体"/>
          <w:sz w:val="24"/>
        </w:rPr>
        <w:instrText xml:space="preserve"> = 5 \* GB2 </w:instrText>
      </w:r>
      <w:r>
        <w:rPr>
          <w:rFonts w:ascii="宋体" w:hAnsi="宋体"/>
          <w:sz w:val="24"/>
        </w:rPr>
        <w:fldChar w:fldCharType="separate"/>
      </w:r>
      <w:r w:rsidR="00F12964">
        <w:rPr>
          <w:rFonts w:ascii="宋体" w:hAnsi="宋体" w:hint="eastAsia"/>
          <w:sz w:val="24"/>
        </w:rPr>
        <w:t>⑸</w:t>
      </w:r>
      <w:r>
        <w:rPr>
          <w:rFonts w:ascii="宋体" w:hAnsi="宋体"/>
          <w:sz w:val="24"/>
        </w:rPr>
        <w:fldChar w:fldCharType="end"/>
      </w:r>
      <w:r w:rsidR="00F12964">
        <w:rPr>
          <w:rFonts w:ascii="宋体" w:hAnsi="宋体" w:hint="eastAsia"/>
          <w:sz w:val="24"/>
        </w:rPr>
        <w:t>资格证明文件</w:t>
      </w:r>
    </w:p>
    <w:p w:rsidR="00F12964" w:rsidRDefault="00C340BA" w:rsidP="00663B44">
      <w:pPr>
        <w:spacing w:line="400" w:lineRule="exact"/>
        <w:ind w:firstLineChars="200" w:firstLine="480"/>
        <w:rPr>
          <w:rFonts w:ascii="宋体"/>
          <w:sz w:val="24"/>
        </w:rPr>
      </w:pPr>
      <w:r>
        <w:rPr>
          <w:rFonts w:ascii="宋体" w:hAnsi="宋体"/>
          <w:sz w:val="24"/>
        </w:rPr>
        <w:fldChar w:fldCharType="begin"/>
      </w:r>
      <w:r w:rsidR="00F12964">
        <w:rPr>
          <w:rFonts w:ascii="宋体" w:hAnsi="宋体"/>
          <w:sz w:val="24"/>
        </w:rPr>
        <w:instrText xml:space="preserve"> = 6 \* GB2 </w:instrText>
      </w:r>
      <w:r>
        <w:rPr>
          <w:rFonts w:ascii="宋体" w:hAnsi="宋体"/>
          <w:sz w:val="24"/>
        </w:rPr>
        <w:fldChar w:fldCharType="separate"/>
      </w:r>
      <w:r w:rsidR="00F12964">
        <w:rPr>
          <w:rFonts w:ascii="宋体" w:hAnsi="宋体" w:hint="eastAsia"/>
          <w:sz w:val="24"/>
        </w:rPr>
        <w:t>⑹</w:t>
      </w:r>
      <w:r>
        <w:rPr>
          <w:rFonts w:ascii="宋体" w:hAnsi="宋体"/>
          <w:sz w:val="24"/>
        </w:rPr>
        <w:fldChar w:fldCharType="end"/>
      </w:r>
      <w:r w:rsidR="00F12964">
        <w:rPr>
          <w:rFonts w:ascii="宋体" w:hAnsi="宋体" w:hint="eastAsia"/>
          <w:sz w:val="24"/>
        </w:rPr>
        <w:t>由（银行名称）出具的投标保证金凭证，金额为。</w:t>
      </w:r>
    </w:p>
    <w:p w:rsidR="00F12964" w:rsidRDefault="00F12964" w:rsidP="000718BE">
      <w:pPr>
        <w:spacing w:line="400" w:lineRule="exact"/>
        <w:ind w:left="120"/>
        <w:rPr>
          <w:rFonts w:ascii="宋体"/>
          <w:sz w:val="24"/>
        </w:rPr>
      </w:pPr>
      <w:r>
        <w:rPr>
          <w:rFonts w:ascii="宋体" w:hAnsi="宋体" w:hint="eastAsia"/>
          <w:sz w:val="24"/>
        </w:rPr>
        <w:t>据此函，签字代表宣布同意如下：</w:t>
      </w:r>
    </w:p>
    <w:p w:rsidR="00F12964" w:rsidRDefault="00C340BA" w:rsidP="00663B44">
      <w:pPr>
        <w:spacing w:line="400" w:lineRule="exact"/>
        <w:ind w:firstLineChars="200" w:firstLine="480"/>
        <w:jc w:val="left"/>
        <w:rPr>
          <w:rFonts w:ascii="宋体"/>
          <w:sz w:val="24"/>
        </w:rPr>
      </w:pPr>
      <w:r>
        <w:rPr>
          <w:rFonts w:ascii="宋体" w:hAnsi="宋体"/>
          <w:sz w:val="24"/>
        </w:rPr>
        <w:fldChar w:fldCharType="begin"/>
      </w:r>
      <w:r w:rsidR="00F12964">
        <w:rPr>
          <w:rFonts w:ascii="宋体" w:hAnsi="宋体"/>
          <w:sz w:val="24"/>
        </w:rPr>
        <w:instrText xml:space="preserve"> = 1 \* GB2 </w:instrText>
      </w:r>
      <w:r>
        <w:rPr>
          <w:rFonts w:ascii="宋体" w:hAnsi="宋体"/>
          <w:sz w:val="24"/>
        </w:rPr>
        <w:fldChar w:fldCharType="separate"/>
      </w:r>
      <w:r w:rsidR="00F12964">
        <w:rPr>
          <w:rFonts w:ascii="宋体" w:hAnsi="宋体" w:hint="eastAsia"/>
          <w:sz w:val="24"/>
        </w:rPr>
        <w:t>⑴</w:t>
      </w:r>
      <w:r>
        <w:rPr>
          <w:rFonts w:ascii="宋体" w:hAnsi="宋体"/>
          <w:sz w:val="24"/>
        </w:rPr>
        <w:fldChar w:fldCharType="end"/>
      </w:r>
      <w:r w:rsidR="00F12964">
        <w:rPr>
          <w:rFonts w:ascii="宋体" w:hAnsi="宋体" w:hint="eastAsia"/>
          <w:sz w:val="24"/>
        </w:rPr>
        <w:t>所附投标报价表中规定的应提供和交付的货物投标总价为</w:t>
      </w:r>
      <w:r w:rsidR="00F12964">
        <w:rPr>
          <w:rFonts w:ascii="宋体" w:hAnsi="宋体" w:hint="eastAsia"/>
          <w:sz w:val="24"/>
          <w:u w:val="single"/>
        </w:rPr>
        <w:t>（</w:t>
      </w:r>
      <w:r w:rsidR="00F12964">
        <w:rPr>
          <w:rFonts w:ascii="宋体" w:hAnsi="宋体" w:hint="eastAsia"/>
          <w:sz w:val="24"/>
        </w:rPr>
        <w:t>人民币），即（文字表述）。</w:t>
      </w:r>
    </w:p>
    <w:p w:rsidR="00F12964" w:rsidRDefault="00C340BA" w:rsidP="00663B44">
      <w:pPr>
        <w:spacing w:line="400" w:lineRule="exact"/>
        <w:ind w:firstLineChars="200" w:firstLine="480"/>
        <w:jc w:val="left"/>
        <w:rPr>
          <w:rFonts w:ascii="宋体"/>
          <w:sz w:val="24"/>
        </w:rPr>
      </w:pPr>
      <w:r>
        <w:rPr>
          <w:rFonts w:ascii="宋体" w:hAnsi="宋体"/>
          <w:sz w:val="24"/>
        </w:rPr>
        <w:fldChar w:fldCharType="begin"/>
      </w:r>
      <w:r w:rsidR="00F12964">
        <w:rPr>
          <w:rFonts w:ascii="宋体" w:hAnsi="宋体"/>
          <w:sz w:val="24"/>
        </w:rPr>
        <w:instrText xml:space="preserve"> = 2 \* GB2 </w:instrText>
      </w:r>
      <w:r>
        <w:rPr>
          <w:rFonts w:ascii="宋体" w:hAnsi="宋体"/>
          <w:sz w:val="24"/>
        </w:rPr>
        <w:fldChar w:fldCharType="separate"/>
      </w:r>
      <w:r w:rsidR="00F12964">
        <w:rPr>
          <w:rFonts w:ascii="宋体" w:hAnsi="宋体" w:hint="eastAsia"/>
          <w:sz w:val="24"/>
        </w:rPr>
        <w:t>⑵</w:t>
      </w:r>
      <w:r>
        <w:rPr>
          <w:rFonts w:ascii="宋体" w:hAnsi="宋体"/>
          <w:sz w:val="24"/>
        </w:rPr>
        <w:fldChar w:fldCharType="end"/>
      </w:r>
      <w:r w:rsidR="00F12964">
        <w:rPr>
          <w:rFonts w:ascii="宋体" w:hAnsi="宋体" w:hint="eastAsia"/>
          <w:sz w:val="24"/>
        </w:rPr>
        <w:t>投标方将按“招标文件”的规定履行合同责任和义务。</w:t>
      </w:r>
    </w:p>
    <w:p w:rsidR="00F12964" w:rsidRDefault="00C340BA" w:rsidP="00663B44">
      <w:pPr>
        <w:spacing w:line="400" w:lineRule="exact"/>
        <w:ind w:firstLineChars="200" w:firstLine="480"/>
        <w:jc w:val="left"/>
        <w:rPr>
          <w:rFonts w:ascii="宋体"/>
          <w:sz w:val="24"/>
        </w:rPr>
      </w:pPr>
      <w:r>
        <w:rPr>
          <w:rFonts w:ascii="宋体" w:hAnsi="宋体"/>
          <w:sz w:val="24"/>
        </w:rPr>
        <w:fldChar w:fldCharType="begin"/>
      </w:r>
      <w:r w:rsidR="00F12964">
        <w:rPr>
          <w:rFonts w:ascii="宋体" w:hAnsi="宋体"/>
          <w:sz w:val="24"/>
        </w:rPr>
        <w:instrText xml:space="preserve"> = 3 \* GB2 </w:instrText>
      </w:r>
      <w:r>
        <w:rPr>
          <w:rFonts w:ascii="宋体" w:hAnsi="宋体"/>
          <w:sz w:val="24"/>
        </w:rPr>
        <w:fldChar w:fldCharType="separate"/>
      </w:r>
      <w:r w:rsidR="00F12964">
        <w:rPr>
          <w:rFonts w:ascii="宋体" w:hAnsi="宋体" w:hint="eastAsia"/>
          <w:sz w:val="24"/>
        </w:rPr>
        <w:t>⑶</w:t>
      </w:r>
      <w:r>
        <w:rPr>
          <w:rFonts w:ascii="宋体" w:hAnsi="宋体"/>
          <w:sz w:val="24"/>
        </w:rPr>
        <w:fldChar w:fldCharType="end"/>
      </w:r>
      <w:r w:rsidR="00F12964">
        <w:rPr>
          <w:rFonts w:ascii="宋体" w:hAnsi="宋体" w:hint="eastAsia"/>
          <w:sz w:val="24"/>
        </w:rPr>
        <w:t>投标方已详细审查全部“招标文件”，包括修改文件（如有的话）以及全部参考资料和有关附件。我们完全理解并</w:t>
      </w:r>
    </w:p>
    <w:p w:rsidR="00F12964" w:rsidRDefault="00F12964" w:rsidP="000718BE">
      <w:pPr>
        <w:pStyle w:val="ab"/>
        <w:tabs>
          <w:tab w:val="left" w:pos="420"/>
        </w:tabs>
        <w:snapToGrid/>
        <w:spacing w:line="400" w:lineRule="exact"/>
        <w:rPr>
          <w:rFonts w:ascii="宋体"/>
          <w:sz w:val="24"/>
          <w:szCs w:val="24"/>
        </w:rPr>
      </w:pPr>
      <w:r>
        <w:rPr>
          <w:rFonts w:ascii="宋体" w:hAnsi="宋体" w:hint="eastAsia"/>
          <w:sz w:val="24"/>
          <w:szCs w:val="24"/>
        </w:rPr>
        <w:t>同意放弃对这方面有不明及误解的权利。</w:t>
      </w:r>
    </w:p>
    <w:p w:rsidR="00F12964" w:rsidRDefault="00C340BA" w:rsidP="00663B44">
      <w:pPr>
        <w:spacing w:line="400" w:lineRule="exact"/>
        <w:ind w:firstLineChars="200" w:firstLine="480"/>
        <w:jc w:val="left"/>
        <w:rPr>
          <w:rFonts w:ascii="宋体"/>
          <w:sz w:val="24"/>
        </w:rPr>
      </w:pPr>
      <w:r>
        <w:rPr>
          <w:rFonts w:ascii="宋体" w:hAnsi="宋体"/>
          <w:sz w:val="24"/>
        </w:rPr>
        <w:fldChar w:fldCharType="begin"/>
      </w:r>
      <w:r w:rsidR="00F12964">
        <w:rPr>
          <w:rFonts w:ascii="宋体" w:hAnsi="宋体"/>
          <w:sz w:val="24"/>
        </w:rPr>
        <w:instrText xml:space="preserve"> = 4 \* GB2 </w:instrText>
      </w:r>
      <w:r>
        <w:rPr>
          <w:rFonts w:ascii="宋体" w:hAnsi="宋体"/>
          <w:sz w:val="24"/>
        </w:rPr>
        <w:fldChar w:fldCharType="separate"/>
      </w:r>
      <w:r w:rsidR="00F12964">
        <w:rPr>
          <w:rFonts w:ascii="宋体" w:hAnsi="宋体" w:hint="eastAsia"/>
          <w:sz w:val="24"/>
        </w:rPr>
        <w:t>⑷</w:t>
      </w:r>
      <w:r>
        <w:rPr>
          <w:rFonts w:ascii="宋体" w:hAnsi="宋体"/>
          <w:sz w:val="24"/>
        </w:rPr>
        <w:fldChar w:fldCharType="end"/>
      </w:r>
      <w:r w:rsidR="00F12964">
        <w:rPr>
          <w:rFonts w:ascii="宋体" w:hAnsi="宋体" w:hint="eastAsia"/>
          <w:sz w:val="24"/>
        </w:rPr>
        <w:t>其投标自开标日起有效期为</w:t>
      </w:r>
      <w:r w:rsidR="00F12964">
        <w:rPr>
          <w:rFonts w:ascii="宋体" w:hAnsi="宋体"/>
          <w:sz w:val="24"/>
          <w:u w:val="single"/>
        </w:rPr>
        <w:t xml:space="preserve"> 90</w:t>
      </w:r>
      <w:r w:rsidR="00F12964">
        <w:rPr>
          <w:rFonts w:ascii="宋体" w:hAnsi="宋体" w:hint="eastAsia"/>
          <w:sz w:val="24"/>
        </w:rPr>
        <w:t>个工作日。</w:t>
      </w:r>
    </w:p>
    <w:p w:rsidR="00F12964" w:rsidRDefault="00C340BA" w:rsidP="00663B44">
      <w:pPr>
        <w:spacing w:line="400" w:lineRule="exact"/>
        <w:ind w:firstLineChars="200" w:firstLine="480"/>
        <w:jc w:val="left"/>
        <w:rPr>
          <w:rFonts w:ascii="宋体"/>
          <w:sz w:val="24"/>
        </w:rPr>
      </w:pPr>
      <w:r>
        <w:rPr>
          <w:rFonts w:ascii="宋体" w:hAnsi="宋体"/>
          <w:sz w:val="24"/>
        </w:rPr>
        <w:fldChar w:fldCharType="begin"/>
      </w:r>
      <w:r w:rsidR="00F12964">
        <w:rPr>
          <w:rFonts w:ascii="宋体" w:hAnsi="宋体"/>
          <w:sz w:val="24"/>
        </w:rPr>
        <w:instrText xml:space="preserve"> = 5 \* GB2 </w:instrText>
      </w:r>
      <w:r>
        <w:rPr>
          <w:rFonts w:ascii="宋体" w:hAnsi="宋体"/>
          <w:sz w:val="24"/>
        </w:rPr>
        <w:fldChar w:fldCharType="separate"/>
      </w:r>
      <w:r w:rsidR="00F12964">
        <w:rPr>
          <w:rFonts w:ascii="宋体" w:hAnsi="宋体" w:hint="eastAsia"/>
          <w:sz w:val="24"/>
        </w:rPr>
        <w:t>⑸</w:t>
      </w:r>
      <w:r>
        <w:rPr>
          <w:rFonts w:ascii="宋体" w:hAnsi="宋体"/>
          <w:sz w:val="24"/>
        </w:rPr>
        <w:fldChar w:fldCharType="end"/>
      </w:r>
      <w:r w:rsidR="00F12964">
        <w:rPr>
          <w:rFonts w:ascii="宋体" w:hAnsi="宋体" w:hint="eastAsia"/>
          <w:sz w:val="24"/>
        </w:rPr>
        <w:t>如果在规定的开标时间后，投标方在投标有效期内撤回投标，其投标保证金将被贵方没收。</w:t>
      </w:r>
    </w:p>
    <w:p w:rsidR="00F12964" w:rsidRDefault="00C340BA" w:rsidP="00663B44">
      <w:pPr>
        <w:spacing w:line="400" w:lineRule="exact"/>
        <w:ind w:firstLineChars="200" w:firstLine="480"/>
        <w:rPr>
          <w:rFonts w:ascii="宋体"/>
          <w:sz w:val="24"/>
        </w:rPr>
      </w:pPr>
      <w:r>
        <w:rPr>
          <w:rFonts w:ascii="宋体" w:hAnsi="宋体"/>
          <w:sz w:val="24"/>
        </w:rPr>
        <w:fldChar w:fldCharType="begin"/>
      </w:r>
      <w:r w:rsidR="00F12964">
        <w:rPr>
          <w:rFonts w:ascii="宋体" w:hAnsi="宋体"/>
          <w:sz w:val="24"/>
        </w:rPr>
        <w:instrText xml:space="preserve"> = 6 \* GB2 </w:instrText>
      </w:r>
      <w:r>
        <w:rPr>
          <w:rFonts w:ascii="宋体" w:hAnsi="宋体"/>
          <w:sz w:val="24"/>
        </w:rPr>
        <w:fldChar w:fldCharType="separate"/>
      </w:r>
      <w:r w:rsidR="00F12964">
        <w:rPr>
          <w:rFonts w:ascii="宋体" w:hAnsi="宋体" w:hint="eastAsia"/>
          <w:sz w:val="24"/>
        </w:rPr>
        <w:t>⑹</w:t>
      </w:r>
      <w:r>
        <w:rPr>
          <w:rFonts w:ascii="宋体" w:hAnsi="宋体"/>
          <w:sz w:val="24"/>
        </w:rPr>
        <w:fldChar w:fldCharType="end"/>
      </w:r>
      <w:r w:rsidR="00F12964">
        <w:rPr>
          <w:rFonts w:ascii="宋体" w:hAnsi="宋体" w:hint="eastAsia"/>
          <w:sz w:val="24"/>
        </w:rPr>
        <w:t>投标方同意提供，按照贵方要求与投标有关的一切数据或资料，并理解贵方不一定接受最低价的投标。</w:t>
      </w:r>
    </w:p>
    <w:p w:rsidR="00F12964" w:rsidRDefault="00C340BA" w:rsidP="00663B44">
      <w:pPr>
        <w:spacing w:line="400" w:lineRule="exact"/>
        <w:ind w:firstLineChars="200" w:firstLine="480"/>
        <w:rPr>
          <w:rFonts w:ascii="宋体"/>
          <w:sz w:val="24"/>
        </w:rPr>
      </w:pPr>
      <w:r>
        <w:rPr>
          <w:rFonts w:ascii="宋体" w:hAnsi="宋体"/>
          <w:sz w:val="24"/>
        </w:rPr>
        <w:fldChar w:fldCharType="begin"/>
      </w:r>
      <w:r w:rsidR="00F12964">
        <w:rPr>
          <w:rFonts w:ascii="宋体" w:hAnsi="宋体"/>
          <w:sz w:val="24"/>
        </w:rPr>
        <w:instrText xml:space="preserve"> = 7 \* GB2 </w:instrText>
      </w:r>
      <w:r>
        <w:rPr>
          <w:rFonts w:ascii="宋体" w:hAnsi="宋体"/>
          <w:sz w:val="24"/>
        </w:rPr>
        <w:fldChar w:fldCharType="separate"/>
      </w:r>
      <w:r w:rsidR="00F12964">
        <w:rPr>
          <w:rFonts w:ascii="宋体" w:hAnsi="宋体" w:hint="eastAsia"/>
          <w:sz w:val="24"/>
        </w:rPr>
        <w:t>⑺</w:t>
      </w:r>
      <w:r>
        <w:rPr>
          <w:rFonts w:ascii="宋体" w:hAnsi="宋体"/>
          <w:sz w:val="24"/>
        </w:rPr>
        <w:fldChar w:fldCharType="end"/>
      </w:r>
      <w:r w:rsidR="00F12964">
        <w:rPr>
          <w:rFonts w:ascii="宋体" w:hAnsi="宋体" w:hint="eastAsia"/>
          <w:sz w:val="24"/>
        </w:rPr>
        <w:t>与本投标有关的一切正式往来通讯请寄：</w:t>
      </w:r>
    </w:p>
    <w:p w:rsidR="00F12964" w:rsidRDefault="00F12964" w:rsidP="000718BE">
      <w:pPr>
        <w:spacing w:line="400" w:lineRule="exact"/>
        <w:rPr>
          <w:rFonts w:ascii="宋体"/>
          <w:sz w:val="24"/>
        </w:rPr>
      </w:pPr>
      <w:r>
        <w:rPr>
          <w:rFonts w:ascii="宋体" w:hAnsi="宋体" w:hint="eastAsia"/>
          <w:sz w:val="24"/>
        </w:rPr>
        <w:t>地址：邮编</w:t>
      </w:r>
      <w:r>
        <w:rPr>
          <w:rFonts w:ascii="宋体" w:hAnsi="宋体" w:hint="eastAsia"/>
          <w:sz w:val="24"/>
          <w:u w:val="single"/>
        </w:rPr>
        <w:t>：</w:t>
      </w:r>
    </w:p>
    <w:p w:rsidR="00F12964" w:rsidRDefault="00F12964" w:rsidP="000718BE">
      <w:pPr>
        <w:spacing w:line="400" w:lineRule="exact"/>
        <w:rPr>
          <w:rFonts w:ascii="宋体"/>
          <w:sz w:val="24"/>
        </w:rPr>
      </w:pPr>
      <w:r>
        <w:rPr>
          <w:rFonts w:ascii="宋体" w:hAnsi="宋体" w:hint="eastAsia"/>
          <w:sz w:val="24"/>
        </w:rPr>
        <w:t>电话：传真：</w:t>
      </w:r>
    </w:p>
    <w:p w:rsidR="00F12964" w:rsidRDefault="00F12964" w:rsidP="000718BE">
      <w:pPr>
        <w:spacing w:line="400" w:lineRule="exact"/>
        <w:rPr>
          <w:rFonts w:ascii="宋体"/>
          <w:sz w:val="24"/>
        </w:rPr>
      </w:pPr>
      <w:r>
        <w:rPr>
          <w:rFonts w:ascii="宋体" w:hAnsi="宋体" w:hint="eastAsia"/>
          <w:sz w:val="24"/>
        </w:rPr>
        <w:t>投标方代表姓名、职务（印刷体）：</w:t>
      </w:r>
    </w:p>
    <w:p w:rsidR="00F12964" w:rsidRDefault="00F12964" w:rsidP="000718BE">
      <w:pPr>
        <w:spacing w:line="400" w:lineRule="exact"/>
        <w:rPr>
          <w:rFonts w:ascii="宋体"/>
          <w:sz w:val="24"/>
        </w:rPr>
      </w:pPr>
      <w:r>
        <w:rPr>
          <w:rFonts w:ascii="宋体" w:hAnsi="宋体" w:hint="eastAsia"/>
          <w:sz w:val="24"/>
        </w:rPr>
        <w:t>投标方名称：</w:t>
      </w:r>
    </w:p>
    <w:p w:rsidR="00F12964" w:rsidRDefault="00F12964" w:rsidP="000718BE">
      <w:pPr>
        <w:spacing w:line="400" w:lineRule="exact"/>
        <w:rPr>
          <w:rFonts w:ascii="宋体"/>
          <w:sz w:val="24"/>
        </w:rPr>
      </w:pPr>
      <w:r>
        <w:rPr>
          <w:rFonts w:ascii="宋体" w:hAnsi="宋体" w:hint="eastAsia"/>
          <w:sz w:val="24"/>
        </w:rPr>
        <w:t>（公章）：</w:t>
      </w:r>
    </w:p>
    <w:p w:rsidR="00F12964" w:rsidRDefault="00F12964" w:rsidP="000718BE">
      <w:pPr>
        <w:spacing w:line="400" w:lineRule="exact"/>
        <w:rPr>
          <w:rFonts w:ascii="宋体"/>
          <w:sz w:val="24"/>
        </w:rPr>
      </w:pPr>
      <w:r>
        <w:rPr>
          <w:rFonts w:ascii="宋体" w:hAnsi="宋体" w:hint="eastAsia"/>
          <w:sz w:val="24"/>
        </w:rPr>
        <w:t>日期：年月日</w:t>
      </w:r>
    </w:p>
    <w:p w:rsidR="00F12964" w:rsidRDefault="00F12964" w:rsidP="000718BE">
      <w:pPr>
        <w:spacing w:line="400" w:lineRule="exact"/>
        <w:rPr>
          <w:rFonts w:ascii="宋体"/>
          <w:sz w:val="24"/>
        </w:rPr>
      </w:pPr>
      <w:r>
        <w:rPr>
          <w:rFonts w:ascii="宋体" w:hAnsi="宋体" w:hint="eastAsia"/>
          <w:sz w:val="24"/>
        </w:rPr>
        <w:t>全权代表签字：</w:t>
      </w:r>
    </w:p>
    <w:p w:rsidR="00F12964" w:rsidRDefault="00F12964">
      <w:pPr>
        <w:spacing w:line="320" w:lineRule="exact"/>
        <w:ind w:right="2278"/>
        <w:jc w:val="center"/>
        <w:outlineLvl w:val="0"/>
        <w:rPr>
          <w:rFonts w:ascii="宋体"/>
          <w:b/>
          <w:sz w:val="24"/>
        </w:rPr>
      </w:pPr>
    </w:p>
    <w:p w:rsidR="00AB0FBF" w:rsidRDefault="00AB0FBF">
      <w:pPr>
        <w:spacing w:line="320" w:lineRule="exact"/>
        <w:ind w:right="2278"/>
        <w:jc w:val="center"/>
        <w:outlineLvl w:val="0"/>
        <w:rPr>
          <w:rFonts w:ascii="宋体"/>
          <w:b/>
          <w:sz w:val="24"/>
        </w:rPr>
      </w:pPr>
    </w:p>
    <w:p w:rsidR="00F12964" w:rsidRDefault="00F12964">
      <w:pPr>
        <w:spacing w:line="320" w:lineRule="exact"/>
        <w:ind w:right="2278"/>
        <w:jc w:val="center"/>
        <w:outlineLvl w:val="0"/>
        <w:rPr>
          <w:rFonts w:ascii="宋体"/>
          <w:sz w:val="24"/>
        </w:rPr>
      </w:pPr>
      <w:r>
        <w:rPr>
          <w:rFonts w:ascii="宋体" w:hAnsi="宋体" w:hint="eastAsia"/>
          <w:b/>
          <w:sz w:val="24"/>
        </w:rPr>
        <w:lastRenderedPageBreak/>
        <w:t>开标一览表</w:t>
      </w:r>
    </w:p>
    <w:p w:rsidR="00F12964" w:rsidRDefault="00F12964">
      <w:pPr>
        <w:spacing w:line="320" w:lineRule="exact"/>
        <w:outlineLvl w:val="0"/>
        <w:rPr>
          <w:rFonts w:ascii="宋体"/>
          <w:sz w:val="24"/>
        </w:rPr>
      </w:pPr>
      <w:r>
        <w:rPr>
          <w:rFonts w:ascii="宋体" w:hAnsi="宋体" w:hint="eastAsia"/>
          <w:sz w:val="24"/>
        </w:rPr>
        <w:t>项目名称：</w:t>
      </w:r>
    </w:p>
    <w:p w:rsidR="00F12964" w:rsidRDefault="00F12964">
      <w:pPr>
        <w:spacing w:line="320" w:lineRule="exact"/>
        <w:rPr>
          <w:rFonts w:ascii="宋体"/>
          <w:sz w:val="24"/>
        </w:rPr>
      </w:pPr>
      <w:r>
        <w:rPr>
          <w:rFonts w:ascii="宋体" w:hAnsi="宋体" w:hint="eastAsia"/>
          <w:sz w:val="24"/>
        </w:rPr>
        <w:t>投标人名称：（盖章）</w:t>
      </w:r>
    </w:p>
    <w:p w:rsidR="00F12964" w:rsidRDefault="00F12964">
      <w:pPr>
        <w:spacing w:line="320" w:lineRule="exact"/>
        <w:rPr>
          <w:rFonts w:ascii="宋体"/>
          <w:sz w:val="24"/>
        </w:rPr>
      </w:pPr>
    </w:p>
    <w:tbl>
      <w:tblPr>
        <w:tblW w:w="9647" w:type="dxa"/>
        <w:tblLayout w:type="fixed"/>
        <w:tblCellMar>
          <w:left w:w="54" w:type="dxa"/>
          <w:right w:w="54" w:type="dxa"/>
        </w:tblCellMar>
        <w:tblLook w:val="0000"/>
      </w:tblPr>
      <w:tblGrid>
        <w:gridCol w:w="597"/>
        <w:gridCol w:w="1158"/>
        <w:gridCol w:w="2462"/>
        <w:gridCol w:w="724"/>
        <w:gridCol w:w="724"/>
        <w:gridCol w:w="905"/>
        <w:gridCol w:w="905"/>
        <w:gridCol w:w="1086"/>
        <w:gridCol w:w="1086"/>
      </w:tblGrid>
      <w:tr w:rsidR="00F12964" w:rsidTr="00D74A09">
        <w:trPr>
          <w:cantSplit/>
          <w:trHeight w:val="499"/>
        </w:trPr>
        <w:tc>
          <w:tcPr>
            <w:tcW w:w="597" w:type="dxa"/>
            <w:tcBorders>
              <w:top w:val="single" w:sz="6" w:space="0" w:color="auto"/>
              <w:left w:val="single" w:sz="6" w:space="0" w:color="auto"/>
              <w:bottom w:val="single" w:sz="6" w:space="0" w:color="auto"/>
              <w:right w:val="single" w:sz="6" w:space="0" w:color="auto"/>
            </w:tcBorders>
            <w:vAlign w:val="center"/>
          </w:tcPr>
          <w:p w:rsidR="00F12964" w:rsidRDefault="00F12964" w:rsidP="00DD4E87">
            <w:pPr>
              <w:spacing w:line="360" w:lineRule="exact"/>
              <w:jc w:val="center"/>
              <w:rPr>
                <w:rFonts w:ascii="宋体" w:hAnsi="宋体"/>
                <w:sz w:val="24"/>
              </w:rPr>
            </w:pPr>
            <w:r>
              <w:rPr>
                <w:rFonts w:ascii="宋体" w:hAnsi="宋体"/>
                <w:sz w:val="24"/>
              </w:rPr>
              <w:t>1</w:t>
            </w:r>
          </w:p>
        </w:tc>
        <w:tc>
          <w:tcPr>
            <w:tcW w:w="1158" w:type="dxa"/>
            <w:tcBorders>
              <w:top w:val="single" w:sz="6" w:space="0" w:color="auto"/>
              <w:left w:val="single" w:sz="6" w:space="0" w:color="auto"/>
              <w:bottom w:val="single" w:sz="6" w:space="0" w:color="auto"/>
              <w:right w:val="single" w:sz="6" w:space="0" w:color="auto"/>
            </w:tcBorders>
            <w:vAlign w:val="center"/>
          </w:tcPr>
          <w:p w:rsidR="00F12964" w:rsidRDefault="00F12964" w:rsidP="00DD4E87">
            <w:pPr>
              <w:spacing w:line="360" w:lineRule="exact"/>
              <w:jc w:val="center"/>
              <w:rPr>
                <w:rFonts w:ascii="宋体" w:hAnsi="宋体"/>
                <w:sz w:val="24"/>
              </w:rPr>
            </w:pPr>
            <w:r>
              <w:rPr>
                <w:rFonts w:ascii="宋体" w:hAnsi="宋体"/>
                <w:sz w:val="24"/>
              </w:rPr>
              <w:t>2</w:t>
            </w:r>
          </w:p>
        </w:tc>
        <w:tc>
          <w:tcPr>
            <w:tcW w:w="2462" w:type="dxa"/>
            <w:tcBorders>
              <w:top w:val="single" w:sz="6" w:space="0" w:color="auto"/>
              <w:left w:val="single" w:sz="6" w:space="0" w:color="auto"/>
              <w:bottom w:val="single" w:sz="6" w:space="0" w:color="auto"/>
              <w:right w:val="single" w:sz="6" w:space="0" w:color="auto"/>
            </w:tcBorders>
            <w:vAlign w:val="center"/>
          </w:tcPr>
          <w:p w:rsidR="00F12964" w:rsidRDefault="00F12964" w:rsidP="00DD4E87">
            <w:pPr>
              <w:spacing w:line="360" w:lineRule="exact"/>
              <w:jc w:val="center"/>
              <w:rPr>
                <w:rFonts w:ascii="宋体" w:hAnsi="宋体"/>
                <w:sz w:val="24"/>
              </w:rPr>
            </w:pPr>
            <w:r>
              <w:rPr>
                <w:rFonts w:ascii="宋体" w:hAnsi="宋体"/>
                <w:sz w:val="24"/>
              </w:rPr>
              <w:t>3</w:t>
            </w:r>
          </w:p>
        </w:tc>
        <w:tc>
          <w:tcPr>
            <w:tcW w:w="724" w:type="dxa"/>
            <w:tcBorders>
              <w:top w:val="single" w:sz="6" w:space="0" w:color="auto"/>
              <w:left w:val="single" w:sz="6" w:space="0" w:color="auto"/>
              <w:bottom w:val="single" w:sz="6" w:space="0" w:color="auto"/>
              <w:right w:val="single" w:sz="4" w:space="0" w:color="auto"/>
            </w:tcBorders>
            <w:vAlign w:val="center"/>
          </w:tcPr>
          <w:p w:rsidR="00F12964" w:rsidRDefault="00F12964" w:rsidP="00DD4E87">
            <w:pPr>
              <w:spacing w:line="360" w:lineRule="exact"/>
              <w:jc w:val="center"/>
              <w:rPr>
                <w:rFonts w:ascii="宋体" w:hAnsi="宋体"/>
                <w:sz w:val="24"/>
              </w:rPr>
            </w:pPr>
            <w:r>
              <w:rPr>
                <w:rFonts w:ascii="宋体" w:hAnsi="宋体"/>
                <w:sz w:val="24"/>
              </w:rPr>
              <w:t>4</w:t>
            </w:r>
          </w:p>
        </w:tc>
        <w:tc>
          <w:tcPr>
            <w:tcW w:w="724" w:type="dxa"/>
            <w:tcBorders>
              <w:top w:val="single" w:sz="6" w:space="0" w:color="auto"/>
              <w:left w:val="single" w:sz="4" w:space="0" w:color="auto"/>
              <w:bottom w:val="single" w:sz="6" w:space="0" w:color="auto"/>
              <w:right w:val="single" w:sz="4" w:space="0" w:color="auto"/>
            </w:tcBorders>
            <w:vAlign w:val="center"/>
          </w:tcPr>
          <w:p w:rsidR="00F12964" w:rsidRDefault="00F12964" w:rsidP="00DD4E87">
            <w:pPr>
              <w:spacing w:line="360" w:lineRule="exact"/>
              <w:jc w:val="center"/>
              <w:rPr>
                <w:rFonts w:ascii="宋体" w:hAnsi="宋体"/>
                <w:sz w:val="24"/>
              </w:rPr>
            </w:pPr>
            <w:r>
              <w:rPr>
                <w:rFonts w:ascii="宋体" w:hAnsi="宋体"/>
                <w:sz w:val="24"/>
              </w:rPr>
              <w:t>5</w:t>
            </w:r>
          </w:p>
        </w:tc>
        <w:tc>
          <w:tcPr>
            <w:tcW w:w="905" w:type="dxa"/>
            <w:tcBorders>
              <w:top w:val="single" w:sz="6" w:space="0" w:color="auto"/>
              <w:left w:val="single" w:sz="4" w:space="0" w:color="auto"/>
              <w:bottom w:val="single" w:sz="6" w:space="0" w:color="auto"/>
              <w:right w:val="single" w:sz="6" w:space="0" w:color="auto"/>
            </w:tcBorders>
            <w:vAlign w:val="center"/>
          </w:tcPr>
          <w:p w:rsidR="00F12964" w:rsidRDefault="00F12964" w:rsidP="00DD4E87">
            <w:pPr>
              <w:spacing w:line="360" w:lineRule="exact"/>
              <w:jc w:val="center"/>
              <w:rPr>
                <w:rFonts w:ascii="宋体" w:hAnsi="宋体"/>
                <w:sz w:val="24"/>
              </w:rPr>
            </w:pPr>
            <w:r>
              <w:rPr>
                <w:rFonts w:ascii="宋体" w:hAnsi="宋体"/>
                <w:sz w:val="24"/>
              </w:rPr>
              <w:t>6</w:t>
            </w:r>
          </w:p>
        </w:tc>
        <w:tc>
          <w:tcPr>
            <w:tcW w:w="905" w:type="dxa"/>
            <w:tcBorders>
              <w:top w:val="single" w:sz="6" w:space="0" w:color="auto"/>
              <w:left w:val="single" w:sz="6" w:space="0" w:color="auto"/>
              <w:bottom w:val="single" w:sz="6" w:space="0" w:color="auto"/>
              <w:right w:val="single" w:sz="4" w:space="0" w:color="auto"/>
            </w:tcBorders>
            <w:vAlign w:val="center"/>
          </w:tcPr>
          <w:p w:rsidR="00F12964" w:rsidRDefault="00F12964" w:rsidP="00DD4E87">
            <w:pPr>
              <w:spacing w:line="360" w:lineRule="exact"/>
              <w:jc w:val="center"/>
              <w:rPr>
                <w:rFonts w:ascii="宋体" w:hAnsi="宋体"/>
                <w:sz w:val="24"/>
              </w:rPr>
            </w:pPr>
            <w:r>
              <w:rPr>
                <w:rFonts w:ascii="宋体" w:hAnsi="宋体"/>
                <w:sz w:val="24"/>
              </w:rPr>
              <w:t>7</w:t>
            </w:r>
          </w:p>
        </w:tc>
        <w:tc>
          <w:tcPr>
            <w:tcW w:w="1086" w:type="dxa"/>
            <w:tcBorders>
              <w:top w:val="single" w:sz="6" w:space="0" w:color="auto"/>
              <w:left w:val="single" w:sz="4" w:space="0" w:color="auto"/>
              <w:bottom w:val="single" w:sz="6" w:space="0" w:color="auto"/>
              <w:right w:val="single" w:sz="4" w:space="0" w:color="auto"/>
            </w:tcBorders>
            <w:vAlign w:val="center"/>
          </w:tcPr>
          <w:p w:rsidR="00F12964" w:rsidRDefault="00F12964" w:rsidP="00DD4E87">
            <w:pPr>
              <w:spacing w:line="360" w:lineRule="exact"/>
              <w:jc w:val="center"/>
              <w:rPr>
                <w:rFonts w:ascii="宋体" w:hAnsi="宋体"/>
                <w:sz w:val="24"/>
              </w:rPr>
            </w:pPr>
            <w:r>
              <w:rPr>
                <w:rFonts w:ascii="宋体" w:hAnsi="宋体"/>
                <w:sz w:val="24"/>
              </w:rPr>
              <w:t>8</w:t>
            </w:r>
          </w:p>
        </w:tc>
        <w:tc>
          <w:tcPr>
            <w:tcW w:w="1086" w:type="dxa"/>
            <w:tcBorders>
              <w:top w:val="single" w:sz="6" w:space="0" w:color="auto"/>
              <w:left w:val="single" w:sz="4" w:space="0" w:color="auto"/>
              <w:bottom w:val="single" w:sz="6" w:space="0" w:color="auto"/>
              <w:right w:val="single" w:sz="6" w:space="0" w:color="auto"/>
            </w:tcBorders>
            <w:vAlign w:val="center"/>
          </w:tcPr>
          <w:p w:rsidR="00F12964" w:rsidRDefault="00F12964" w:rsidP="00DD4E87">
            <w:pPr>
              <w:spacing w:line="360" w:lineRule="exact"/>
              <w:jc w:val="center"/>
              <w:rPr>
                <w:rFonts w:ascii="宋体" w:hAnsi="宋体"/>
                <w:sz w:val="24"/>
              </w:rPr>
            </w:pPr>
            <w:r>
              <w:rPr>
                <w:rFonts w:ascii="宋体" w:hAnsi="宋体"/>
                <w:sz w:val="24"/>
              </w:rPr>
              <w:t>9</w:t>
            </w:r>
          </w:p>
        </w:tc>
      </w:tr>
      <w:tr w:rsidR="00F12964" w:rsidTr="00D74A09">
        <w:trPr>
          <w:cantSplit/>
          <w:trHeight w:val="499"/>
        </w:trPr>
        <w:tc>
          <w:tcPr>
            <w:tcW w:w="597" w:type="dxa"/>
            <w:tcBorders>
              <w:top w:val="single" w:sz="6" w:space="0" w:color="auto"/>
              <w:left w:val="single" w:sz="6" w:space="0" w:color="auto"/>
              <w:bottom w:val="single" w:sz="6" w:space="0" w:color="auto"/>
              <w:right w:val="single" w:sz="6" w:space="0" w:color="auto"/>
            </w:tcBorders>
            <w:vAlign w:val="center"/>
          </w:tcPr>
          <w:p w:rsidR="00F12964" w:rsidRDefault="00F12964" w:rsidP="00DD4E87">
            <w:pPr>
              <w:spacing w:line="360" w:lineRule="exact"/>
              <w:jc w:val="center"/>
              <w:rPr>
                <w:rFonts w:ascii="宋体"/>
                <w:sz w:val="24"/>
              </w:rPr>
            </w:pPr>
            <w:r>
              <w:rPr>
                <w:rFonts w:ascii="宋体" w:hAnsi="宋体" w:hint="eastAsia"/>
                <w:sz w:val="24"/>
              </w:rPr>
              <w:t>序号</w:t>
            </w:r>
          </w:p>
        </w:tc>
        <w:tc>
          <w:tcPr>
            <w:tcW w:w="1158" w:type="dxa"/>
            <w:tcBorders>
              <w:top w:val="single" w:sz="6" w:space="0" w:color="auto"/>
              <w:left w:val="single" w:sz="6" w:space="0" w:color="auto"/>
              <w:bottom w:val="single" w:sz="6" w:space="0" w:color="auto"/>
              <w:right w:val="single" w:sz="6" w:space="0" w:color="auto"/>
            </w:tcBorders>
            <w:vAlign w:val="center"/>
          </w:tcPr>
          <w:p w:rsidR="00F12964" w:rsidRDefault="00F12964" w:rsidP="00D74A09">
            <w:pPr>
              <w:spacing w:line="360" w:lineRule="exact"/>
              <w:jc w:val="center"/>
              <w:rPr>
                <w:rFonts w:ascii="宋体"/>
                <w:sz w:val="24"/>
              </w:rPr>
            </w:pPr>
            <w:r>
              <w:rPr>
                <w:rFonts w:ascii="宋体" w:hAnsi="宋体" w:hint="eastAsia"/>
                <w:sz w:val="24"/>
              </w:rPr>
              <w:t>货物名称</w:t>
            </w:r>
          </w:p>
        </w:tc>
        <w:tc>
          <w:tcPr>
            <w:tcW w:w="2462" w:type="dxa"/>
            <w:tcBorders>
              <w:top w:val="single" w:sz="6" w:space="0" w:color="auto"/>
              <w:left w:val="single" w:sz="6" w:space="0" w:color="auto"/>
              <w:bottom w:val="single" w:sz="6" w:space="0" w:color="auto"/>
              <w:right w:val="single" w:sz="6" w:space="0" w:color="auto"/>
            </w:tcBorders>
            <w:vAlign w:val="center"/>
          </w:tcPr>
          <w:p w:rsidR="00F12964" w:rsidRDefault="00D74A09" w:rsidP="00DD4E87">
            <w:pPr>
              <w:spacing w:line="360" w:lineRule="exact"/>
              <w:jc w:val="center"/>
              <w:rPr>
                <w:rFonts w:ascii="宋体"/>
                <w:sz w:val="24"/>
              </w:rPr>
            </w:pPr>
            <w:r>
              <w:rPr>
                <w:rFonts w:ascii="宋体" w:hAnsi="宋体" w:hint="eastAsia"/>
                <w:sz w:val="24"/>
              </w:rPr>
              <w:t>品牌型号及技术参数</w:t>
            </w:r>
          </w:p>
        </w:tc>
        <w:tc>
          <w:tcPr>
            <w:tcW w:w="724" w:type="dxa"/>
            <w:tcBorders>
              <w:top w:val="single" w:sz="6" w:space="0" w:color="auto"/>
              <w:left w:val="single" w:sz="6" w:space="0" w:color="auto"/>
              <w:bottom w:val="single" w:sz="6" w:space="0" w:color="auto"/>
              <w:right w:val="single" w:sz="4" w:space="0" w:color="auto"/>
            </w:tcBorders>
            <w:vAlign w:val="center"/>
          </w:tcPr>
          <w:p w:rsidR="00F12964" w:rsidRDefault="00F12964" w:rsidP="00DD4E87">
            <w:pPr>
              <w:spacing w:line="360" w:lineRule="exact"/>
              <w:jc w:val="center"/>
              <w:rPr>
                <w:rFonts w:ascii="宋体"/>
                <w:sz w:val="24"/>
              </w:rPr>
            </w:pPr>
            <w:r>
              <w:rPr>
                <w:rFonts w:ascii="宋体" w:hAnsi="宋体" w:hint="eastAsia"/>
                <w:sz w:val="24"/>
              </w:rPr>
              <w:t>数量</w:t>
            </w:r>
          </w:p>
        </w:tc>
        <w:tc>
          <w:tcPr>
            <w:tcW w:w="724" w:type="dxa"/>
            <w:tcBorders>
              <w:top w:val="single" w:sz="6" w:space="0" w:color="auto"/>
              <w:left w:val="single" w:sz="4" w:space="0" w:color="auto"/>
              <w:bottom w:val="single" w:sz="6" w:space="0" w:color="auto"/>
              <w:right w:val="single" w:sz="4" w:space="0" w:color="auto"/>
            </w:tcBorders>
            <w:vAlign w:val="center"/>
          </w:tcPr>
          <w:p w:rsidR="00F12964" w:rsidRDefault="00F12964" w:rsidP="00DD4E87">
            <w:pPr>
              <w:spacing w:line="360" w:lineRule="exact"/>
              <w:jc w:val="center"/>
              <w:rPr>
                <w:rFonts w:ascii="宋体"/>
                <w:sz w:val="24"/>
              </w:rPr>
            </w:pPr>
            <w:r>
              <w:rPr>
                <w:rFonts w:ascii="宋体" w:hAnsi="宋体" w:hint="eastAsia"/>
                <w:sz w:val="24"/>
              </w:rPr>
              <w:t>单位</w:t>
            </w:r>
          </w:p>
        </w:tc>
        <w:tc>
          <w:tcPr>
            <w:tcW w:w="905" w:type="dxa"/>
            <w:tcBorders>
              <w:top w:val="single" w:sz="6" w:space="0" w:color="auto"/>
              <w:left w:val="single" w:sz="4" w:space="0" w:color="auto"/>
              <w:bottom w:val="single" w:sz="6" w:space="0" w:color="auto"/>
              <w:right w:val="single" w:sz="6" w:space="0" w:color="auto"/>
            </w:tcBorders>
            <w:vAlign w:val="center"/>
          </w:tcPr>
          <w:p w:rsidR="00F12964" w:rsidRDefault="00F12964" w:rsidP="00DD4E87">
            <w:pPr>
              <w:spacing w:line="360" w:lineRule="exact"/>
              <w:jc w:val="center"/>
              <w:rPr>
                <w:rFonts w:ascii="宋体"/>
                <w:sz w:val="24"/>
              </w:rPr>
            </w:pPr>
            <w:r>
              <w:rPr>
                <w:rFonts w:ascii="宋体" w:hAnsi="宋体" w:hint="eastAsia"/>
                <w:sz w:val="24"/>
              </w:rPr>
              <w:t>单价</w:t>
            </w:r>
          </w:p>
        </w:tc>
        <w:tc>
          <w:tcPr>
            <w:tcW w:w="905" w:type="dxa"/>
            <w:tcBorders>
              <w:top w:val="single" w:sz="6" w:space="0" w:color="auto"/>
              <w:left w:val="single" w:sz="6" w:space="0" w:color="auto"/>
              <w:bottom w:val="single" w:sz="6" w:space="0" w:color="auto"/>
              <w:right w:val="single" w:sz="4" w:space="0" w:color="auto"/>
            </w:tcBorders>
            <w:vAlign w:val="center"/>
          </w:tcPr>
          <w:p w:rsidR="00F12964" w:rsidRDefault="00F12964" w:rsidP="00DD4E87">
            <w:pPr>
              <w:spacing w:line="360" w:lineRule="exact"/>
              <w:jc w:val="center"/>
              <w:rPr>
                <w:rFonts w:ascii="宋体"/>
                <w:sz w:val="24"/>
              </w:rPr>
            </w:pPr>
            <w:r>
              <w:rPr>
                <w:rFonts w:ascii="宋体" w:hAnsi="宋体" w:hint="eastAsia"/>
                <w:sz w:val="24"/>
              </w:rPr>
              <w:t>投标单项总价</w:t>
            </w:r>
          </w:p>
        </w:tc>
        <w:tc>
          <w:tcPr>
            <w:tcW w:w="1086" w:type="dxa"/>
            <w:tcBorders>
              <w:top w:val="single" w:sz="6" w:space="0" w:color="auto"/>
              <w:left w:val="single" w:sz="4" w:space="0" w:color="auto"/>
              <w:bottom w:val="single" w:sz="6" w:space="0" w:color="auto"/>
              <w:right w:val="single" w:sz="4" w:space="0" w:color="auto"/>
            </w:tcBorders>
            <w:vAlign w:val="center"/>
          </w:tcPr>
          <w:p w:rsidR="00F12964" w:rsidRDefault="00F12964" w:rsidP="00DD4E87">
            <w:pPr>
              <w:spacing w:line="360" w:lineRule="exact"/>
              <w:jc w:val="center"/>
              <w:rPr>
                <w:rFonts w:ascii="宋体"/>
                <w:sz w:val="24"/>
              </w:rPr>
            </w:pPr>
            <w:r>
              <w:rPr>
                <w:rFonts w:ascii="宋体" w:hAnsi="宋体" w:hint="eastAsia"/>
                <w:sz w:val="24"/>
              </w:rPr>
              <w:t>交货期</w:t>
            </w:r>
          </w:p>
        </w:tc>
        <w:tc>
          <w:tcPr>
            <w:tcW w:w="1086" w:type="dxa"/>
            <w:tcBorders>
              <w:top w:val="single" w:sz="6" w:space="0" w:color="auto"/>
              <w:left w:val="single" w:sz="4" w:space="0" w:color="auto"/>
              <w:bottom w:val="single" w:sz="6" w:space="0" w:color="auto"/>
              <w:right w:val="single" w:sz="6" w:space="0" w:color="auto"/>
            </w:tcBorders>
            <w:vAlign w:val="center"/>
          </w:tcPr>
          <w:p w:rsidR="00F12964" w:rsidRDefault="00F12964" w:rsidP="00DD4E87">
            <w:pPr>
              <w:spacing w:line="360" w:lineRule="exact"/>
              <w:jc w:val="center"/>
              <w:rPr>
                <w:rFonts w:ascii="宋体"/>
                <w:sz w:val="24"/>
              </w:rPr>
            </w:pPr>
            <w:r>
              <w:rPr>
                <w:rFonts w:ascii="宋体" w:hAnsi="宋体" w:hint="eastAsia"/>
                <w:sz w:val="24"/>
              </w:rPr>
              <w:t>交货地点</w:t>
            </w:r>
          </w:p>
        </w:tc>
      </w:tr>
      <w:tr w:rsidR="00F12964" w:rsidTr="00D74A09">
        <w:trPr>
          <w:cantSplit/>
          <w:trHeight w:val="120"/>
        </w:trPr>
        <w:tc>
          <w:tcPr>
            <w:tcW w:w="597" w:type="dxa"/>
            <w:tcBorders>
              <w:top w:val="single" w:sz="6" w:space="0" w:color="auto"/>
              <w:left w:val="single" w:sz="6" w:space="0" w:color="auto"/>
              <w:bottom w:val="single" w:sz="4" w:space="0" w:color="auto"/>
              <w:right w:val="single" w:sz="6" w:space="0" w:color="auto"/>
            </w:tcBorders>
          </w:tcPr>
          <w:p w:rsidR="00F12964" w:rsidRDefault="00F12964" w:rsidP="00DD4E87">
            <w:pPr>
              <w:spacing w:line="360" w:lineRule="exact"/>
              <w:rPr>
                <w:rFonts w:ascii="宋体"/>
                <w:sz w:val="24"/>
              </w:rPr>
            </w:pPr>
          </w:p>
        </w:tc>
        <w:tc>
          <w:tcPr>
            <w:tcW w:w="1158" w:type="dxa"/>
            <w:tcBorders>
              <w:top w:val="single" w:sz="6" w:space="0" w:color="auto"/>
              <w:left w:val="single" w:sz="6" w:space="0" w:color="auto"/>
              <w:bottom w:val="single" w:sz="4" w:space="0" w:color="auto"/>
              <w:right w:val="single" w:sz="6" w:space="0" w:color="auto"/>
            </w:tcBorders>
          </w:tcPr>
          <w:p w:rsidR="00F12964" w:rsidRDefault="00F12964" w:rsidP="00DD4E87">
            <w:pPr>
              <w:spacing w:line="360" w:lineRule="exact"/>
              <w:rPr>
                <w:rFonts w:ascii="宋体"/>
                <w:sz w:val="24"/>
              </w:rPr>
            </w:pPr>
          </w:p>
        </w:tc>
        <w:tc>
          <w:tcPr>
            <w:tcW w:w="2462" w:type="dxa"/>
            <w:tcBorders>
              <w:top w:val="single" w:sz="6" w:space="0" w:color="auto"/>
              <w:left w:val="single" w:sz="6" w:space="0" w:color="auto"/>
              <w:bottom w:val="single" w:sz="4" w:space="0" w:color="auto"/>
              <w:right w:val="single" w:sz="6" w:space="0" w:color="auto"/>
            </w:tcBorders>
          </w:tcPr>
          <w:p w:rsidR="00F12964" w:rsidRDefault="00F12964" w:rsidP="00DD4E87">
            <w:pPr>
              <w:spacing w:line="360" w:lineRule="exact"/>
              <w:rPr>
                <w:rFonts w:ascii="宋体"/>
                <w:sz w:val="24"/>
              </w:rPr>
            </w:pPr>
          </w:p>
        </w:tc>
        <w:tc>
          <w:tcPr>
            <w:tcW w:w="724" w:type="dxa"/>
            <w:tcBorders>
              <w:top w:val="single" w:sz="6" w:space="0" w:color="auto"/>
              <w:left w:val="single" w:sz="6" w:space="0" w:color="auto"/>
              <w:bottom w:val="single" w:sz="4" w:space="0" w:color="auto"/>
              <w:right w:val="single" w:sz="4" w:space="0" w:color="auto"/>
            </w:tcBorders>
          </w:tcPr>
          <w:p w:rsidR="00F12964" w:rsidRDefault="00F12964" w:rsidP="00DD4E87">
            <w:pPr>
              <w:spacing w:line="360" w:lineRule="exact"/>
              <w:rPr>
                <w:rFonts w:ascii="宋体"/>
                <w:sz w:val="24"/>
              </w:rPr>
            </w:pPr>
          </w:p>
        </w:tc>
        <w:tc>
          <w:tcPr>
            <w:tcW w:w="724" w:type="dxa"/>
            <w:tcBorders>
              <w:top w:val="single" w:sz="6" w:space="0" w:color="auto"/>
              <w:left w:val="single" w:sz="4" w:space="0" w:color="auto"/>
              <w:bottom w:val="single" w:sz="4" w:space="0" w:color="auto"/>
              <w:right w:val="single" w:sz="4" w:space="0" w:color="auto"/>
            </w:tcBorders>
          </w:tcPr>
          <w:p w:rsidR="00F12964" w:rsidRDefault="00F12964" w:rsidP="00DD4E87">
            <w:pPr>
              <w:spacing w:line="360" w:lineRule="exact"/>
              <w:rPr>
                <w:rFonts w:ascii="宋体"/>
                <w:sz w:val="24"/>
              </w:rPr>
            </w:pPr>
          </w:p>
        </w:tc>
        <w:tc>
          <w:tcPr>
            <w:tcW w:w="905" w:type="dxa"/>
            <w:tcBorders>
              <w:top w:val="single" w:sz="6" w:space="0" w:color="auto"/>
              <w:left w:val="single" w:sz="4" w:space="0" w:color="auto"/>
              <w:bottom w:val="single" w:sz="4" w:space="0" w:color="auto"/>
              <w:right w:val="single" w:sz="6" w:space="0" w:color="auto"/>
            </w:tcBorders>
          </w:tcPr>
          <w:p w:rsidR="00F12964" w:rsidRDefault="00F12964" w:rsidP="00DD4E87">
            <w:pPr>
              <w:spacing w:line="360" w:lineRule="exact"/>
              <w:rPr>
                <w:rFonts w:ascii="宋体"/>
                <w:sz w:val="24"/>
              </w:rPr>
            </w:pPr>
          </w:p>
        </w:tc>
        <w:tc>
          <w:tcPr>
            <w:tcW w:w="905" w:type="dxa"/>
            <w:tcBorders>
              <w:top w:val="single" w:sz="6" w:space="0" w:color="auto"/>
              <w:left w:val="single" w:sz="6" w:space="0" w:color="auto"/>
              <w:bottom w:val="single" w:sz="4" w:space="0" w:color="auto"/>
              <w:right w:val="single" w:sz="4" w:space="0" w:color="auto"/>
            </w:tcBorders>
          </w:tcPr>
          <w:p w:rsidR="00F12964" w:rsidRDefault="00F12964" w:rsidP="00DD4E87">
            <w:pPr>
              <w:spacing w:line="360" w:lineRule="exact"/>
              <w:rPr>
                <w:rFonts w:ascii="宋体"/>
                <w:sz w:val="24"/>
              </w:rPr>
            </w:pPr>
          </w:p>
        </w:tc>
        <w:tc>
          <w:tcPr>
            <w:tcW w:w="1086" w:type="dxa"/>
            <w:tcBorders>
              <w:top w:val="single" w:sz="6" w:space="0" w:color="auto"/>
              <w:left w:val="single" w:sz="4" w:space="0" w:color="auto"/>
              <w:bottom w:val="single" w:sz="4" w:space="0" w:color="auto"/>
              <w:right w:val="single" w:sz="4" w:space="0" w:color="auto"/>
            </w:tcBorders>
          </w:tcPr>
          <w:p w:rsidR="00F12964" w:rsidRDefault="00F12964" w:rsidP="00DD4E87">
            <w:pPr>
              <w:spacing w:line="360" w:lineRule="exact"/>
              <w:rPr>
                <w:rFonts w:ascii="宋体"/>
                <w:sz w:val="24"/>
              </w:rPr>
            </w:pPr>
          </w:p>
        </w:tc>
        <w:tc>
          <w:tcPr>
            <w:tcW w:w="1086" w:type="dxa"/>
            <w:tcBorders>
              <w:top w:val="single" w:sz="6" w:space="0" w:color="auto"/>
              <w:left w:val="single" w:sz="4" w:space="0" w:color="auto"/>
              <w:bottom w:val="single" w:sz="4" w:space="0" w:color="auto"/>
              <w:right w:val="single" w:sz="6" w:space="0" w:color="auto"/>
            </w:tcBorders>
          </w:tcPr>
          <w:p w:rsidR="00F12964" w:rsidRDefault="00F12964" w:rsidP="00DD4E87">
            <w:pPr>
              <w:spacing w:line="360" w:lineRule="exact"/>
              <w:rPr>
                <w:rFonts w:ascii="宋体"/>
                <w:sz w:val="24"/>
              </w:rPr>
            </w:pPr>
          </w:p>
        </w:tc>
      </w:tr>
      <w:tr w:rsidR="00F12964" w:rsidTr="00D74A09">
        <w:trPr>
          <w:cantSplit/>
          <w:trHeight w:val="150"/>
        </w:trPr>
        <w:tc>
          <w:tcPr>
            <w:tcW w:w="597" w:type="dxa"/>
            <w:tcBorders>
              <w:top w:val="single" w:sz="4" w:space="0" w:color="auto"/>
              <w:left w:val="single" w:sz="6" w:space="0" w:color="auto"/>
              <w:bottom w:val="single" w:sz="4" w:space="0" w:color="auto"/>
              <w:right w:val="single" w:sz="6" w:space="0" w:color="auto"/>
            </w:tcBorders>
          </w:tcPr>
          <w:p w:rsidR="00F12964" w:rsidRDefault="00F12964" w:rsidP="00DD4E87">
            <w:pPr>
              <w:spacing w:line="360" w:lineRule="exact"/>
              <w:rPr>
                <w:rFonts w:ascii="宋体"/>
                <w:sz w:val="24"/>
              </w:rPr>
            </w:pPr>
          </w:p>
        </w:tc>
        <w:tc>
          <w:tcPr>
            <w:tcW w:w="1158" w:type="dxa"/>
            <w:tcBorders>
              <w:top w:val="single" w:sz="4" w:space="0" w:color="auto"/>
              <w:left w:val="single" w:sz="6" w:space="0" w:color="auto"/>
              <w:bottom w:val="single" w:sz="4" w:space="0" w:color="auto"/>
              <w:right w:val="single" w:sz="6" w:space="0" w:color="auto"/>
            </w:tcBorders>
          </w:tcPr>
          <w:p w:rsidR="00F12964" w:rsidRDefault="00F12964" w:rsidP="00DD4E87">
            <w:pPr>
              <w:spacing w:line="360" w:lineRule="exact"/>
              <w:rPr>
                <w:rFonts w:ascii="宋体"/>
                <w:sz w:val="24"/>
              </w:rPr>
            </w:pPr>
          </w:p>
        </w:tc>
        <w:tc>
          <w:tcPr>
            <w:tcW w:w="2462" w:type="dxa"/>
            <w:tcBorders>
              <w:top w:val="single" w:sz="4" w:space="0" w:color="auto"/>
              <w:left w:val="single" w:sz="6" w:space="0" w:color="auto"/>
              <w:bottom w:val="single" w:sz="4" w:space="0" w:color="auto"/>
              <w:right w:val="single" w:sz="6" w:space="0" w:color="auto"/>
            </w:tcBorders>
          </w:tcPr>
          <w:p w:rsidR="00F12964" w:rsidRDefault="00F12964" w:rsidP="00DD4E87">
            <w:pPr>
              <w:spacing w:line="360" w:lineRule="exact"/>
              <w:rPr>
                <w:rFonts w:ascii="宋体"/>
                <w:sz w:val="24"/>
              </w:rPr>
            </w:pPr>
          </w:p>
        </w:tc>
        <w:tc>
          <w:tcPr>
            <w:tcW w:w="724" w:type="dxa"/>
            <w:tcBorders>
              <w:top w:val="single" w:sz="4" w:space="0" w:color="auto"/>
              <w:left w:val="single" w:sz="6" w:space="0" w:color="auto"/>
              <w:bottom w:val="single" w:sz="4" w:space="0" w:color="auto"/>
              <w:right w:val="single" w:sz="4" w:space="0" w:color="auto"/>
            </w:tcBorders>
          </w:tcPr>
          <w:p w:rsidR="00F12964" w:rsidRDefault="00F12964" w:rsidP="00DD4E87">
            <w:pPr>
              <w:spacing w:line="360" w:lineRule="exact"/>
              <w:rPr>
                <w:rFonts w:ascii="宋体"/>
                <w:sz w:val="24"/>
              </w:rPr>
            </w:pPr>
          </w:p>
        </w:tc>
        <w:tc>
          <w:tcPr>
            <w:tcW w:w="724" w:type="dxa"/>
            <w:tcBorders>
              <w:top w:val="single" w:sz="4" w:space="0" w:color="auto"/>
              <w:left w:val="single" w:sz="4" w:space="0" w:color="auto"/>
              <w:bottom w:val="single" w:sz="4" w:space="0" w:color="auto"/>
              <w:right w:val="single" w:sz="4" w:space="0" w:color="auto"/>
            </w:tcBorders>
          </w:tcPr>
          <w:p w:rsidR="00F12964" w:rsidRDefault="00F12964" w:rsidP="00DD4E87">
            <w:pPr>
              <w:spacing w:line="360" w:lineRule="exact"/>
              <w:rPr>
                <w:rFonts w:ascii="宋体"/>
                <w:sz w:val="24"/>
              </w:rPr>
            </w:pPr>
          </w:p>
        </w:tc>
        <w:tc>
          <w:tcPr>
            <w:tcW w:w="905" w:type="dxa"/>
            <w:tcBorders>
              <w:top w:val="single" w:sz="4" w:space="0" w:color="auto"/>
              <w:left w:val="single" w:sz="4" w:space="0" w:color="auto"/>
              <w:bottom w:val="single" w:sz="4" w:space="0" w:color="auto"/>
              <w:right w:val="single" w:sz="6" w:space="0" w:color="auto"/>
            </w:tcBorders>
          </w:tcPr>
          <w:p w:rsidR="00F12964" w:rsidRDefault="00F12964" w:rsidP="00DD4E87">
            <w:pPr>
              <w:spacing w:line="360" w:lineRule="exact"/>
              <w:rPr>
                <w:rFonts w:ascii="宋体"/>
                <w:sz w:val="24"/>
              </w:rPr>
            </w:pPr>
          </w:p>
        </w:tc>
        <w:tc>
          <w:tcPr>
            <w:tcW w:w="905" w:type="dxa"/>
            <w:tcBorders>
              <w:top w:val="single" w:sz="4" w:space="0" w:color="auto"/>
              <w:left w:val="single" w:sz="6" w:space="0" w:color="auto"/>
              <w:bottom w:val="single" w:sz="4" w:space="0" w:color="auto"/>
              <w:right w:val="single" w:sz="4" w:space="0" w:color="auto"/>
            </w:tcBorders>
          </w:tcPr>
          <w:p w:rsidR="00F12964" w:rsidRDefault="00F12964" w:rsidP="00DD4E87">
            <w:pPr>
              <w:spacing w:line="360" w:lineRule="exact"/>
              <w:rPr>
                <w:rFonts w:ascii="宋体"/>
                <w:sz w:val="24"/>
              </w:rPr>
            </w:pPr>
          </w:p>
        </w:tc>
        <w:tc>
          <w:tcPr>
            <w:tcW w:w="1086" w:type="dxa"/>
            <w:tcBorders>
              <w:top w:val="single" w:sz="4" w:space="0" w:color="auto"/>
              <w:left w:val="single" w:sz="4" w:space="0" w:color="auto"/>
              <w:bottom w:val="single" w:sz="4" w:space="0" w:color="auto"/>
              <w:right w:val="single" w:sz="4" w:space="0" w:color="auto"/>
            </w:tcBorders>
          </w:tcPr>
          <w:p w:rsidR="00F12964" w:rsidRDefault="00F12964" w:rsidP="00DD4E87">
            <w:pPr>
              <w:spacing w:line="360" w:lineRule="exact"/>
              <w:rPr>
                <w:rFonts w:ascii="宋体"/>
                <w:sz w:val="24"/>
              </w:rPr>
            </w:pPr>
          </w:p>
        </w:tc>
        <w:tc>
          <w:tcPr>
            <w:tcW w:w="1086" w:type="dxa"/>
            <w:tcBorders>
              <w:top w:val="single" w:sz="4" w:space="0" w:color="auto"/>
              <w:left w:val="single" w:sz="4" w:space="0" w:color="auto"/>
              <w:bottom w:val="single" w:sz="4" w:space="0" w:color="auto"/>
              <w:right w:val="single" w:sz="6" w:space="0" w:color="auto"/>
            </w:tcBorders>
          </w:tcPr>
          <w:p w:rsidR="00F12964" w:rsidRDefault="00F12964" w:rsidP="00DD4E87">
            <w:pPr>
              <w:spacing w:line="360" w:lineRule="exact"/>
              <w:rPr>
                <w:rFonts w:ascii="宋体"/>
                <w:sz w:val="24"/>
              </w:rPr>
            </w:pPr>
          </w:p>
        </w:tc>
      </w:tr>
      <w:tr w:rsidR="00F12964" w:rsidTr="00D74A09">
        <w:trPr>
          <w:cantSplit/>
          <w:trHeight w:val="150"/>
        </w:trPr>
        <w:tc>
          <w:tcPr>
            <w:tcW w:w="597" w:type="dxa"/>
            <w:tcBorders>
              <w:top w:val="single" w:sz="4" w:space="0" w:color="auto"/>
              <w:left w:val="single" w:sz="6" w:space="0" w:color="auto"/>
              <w:bottom w:val="single" w:sz="4" w:space="0" w:color="auto"/>
              <w:right w:val="single" w:sz="6" w:space="0" w:color="auto"/>
            </w:tcBorders>
          </w:tcPr>
          <w:p w:rsidR="00F12964" w:rsidRDefault="00F12964" w:rsidP="00DD4E87">
            <w:pPr>
              <w:spacing w:line="360" w:lineRule="exact"/>
              <w:rPr>
                <w:rFonts w:ascii="宋体"/>
                <w:sz w:val="24"/>
              </w:rPr>
            </w:pPr>
          </w:p>
        </w:tc>
        <w:tc>
          <w:tcPr>
            <w:tcW w:w="1158" w:type="dxa"/>
            <w:tcBorders>
              <w:top w:val="single" w:sz="4" w:space="0" w:color="auto"/>
              <w:left w:val="single" w:sz="6" w:space="0" w:color="auto"/>
              <w:bottom w:val="single" w:sz="4" w:space="0" w:color="auto"/>
              <w:right w:val="single" w:sz="6" w:space="0" w:color="auto"/>
            </w:tcBorders>
          </w:tcPr>
          <w:p w:rsidR="00F12964" w:rsidRDefault="00F12964" w:rsidP="00DD4E87">
            <w:pPr>
              <w:spacing w:line="360" w:lineRule="exact"/>
              <w:rPr>
                <w:rFonts w:ascii="宋体"/>
                <w:sz w:val="24"/>
              </w:rPr>
            </w:pPr>
          </w:p>
        </w:tc>
        <w:tc>
          <w:tcPr>
            <w:tcW w:w="2462" w:type="dxa"/>
            <w:tcBorders>
              <w:top w:val="single" w:sz="4" w:space="0" w:color="auto"/>
              <w:left w:val="single" w:sz="6" w:space="0" w:color="auto"/>
              <w:bottom w:val="single" w:sz="4" w:space="0" w:color="auto"/>
              <w:right w:val="single" w:sz="6" w:space="0" w:color="auto"/>
            </w:tcBorders>
          </w:tcPr>
          <w:p w:rsidR="00F12964" w:rsidRDefault="00F12964" w:rsidP="00DD4E87">
            <w:pPr>
              <w:spacing w:line="360" w:lineRule="exact"/>
              <w:rPr>
                <w:rFonts w:ascii="宋体"/>
                <w:sz w:val="24"/>
              </w:rPr>
            </w:pPr>
          </w:p>
        </w:tc>
        <w:tc>
          <w:tcPr>
            <w:tcW w:w="724" w:type="dxa"/>
            <w:tcBorders>
              <w:top w:val="single" w:sz="4" w:space="0" w:color="auto"/>
              <w:left w:val="single" w:sz="6" w:space="0" w:color="auto"/>
              <w:bottom w:val="single" w:sz="4" w:space="0" w:color="auto"/>
              <w:right w:val="single" w:sz="4" w:space="0" w:color="auto"/>
            </w:tcBorders>
          </w:tcPr>
          <w:p w:rsidR="00F12964" w:rsidRDefault="00F12964" w:rsidP="00DD4E87">
            <w:pPr>
              <w:spacing w:line="360" w:lineRule="exact"/>
              <w:rPr>
                <w:rFonts w:ascii="宋体"/>
                <w:sz w:val="24"/>
              </w:rPr>
            </w:pPr>
          </w:p>
        </w:tc>
        <w:tc>
          <w:tcPr>
            <w:tcW w:w="724" w:type="dxa"/>
            <w:tcBorders>
              <w:top w:val="single" w:sz="4" w:space="0" w:color="auto"/>
              <w:left w:val="single" w:sz="4" w:space="0" w:color="auto"/>
              <w:bottom w:val="single" w:sz="4" w:space="0" w:color="auto"/>
              <w:right w:val="single" w:sz="4" w:space="0" w:color="auto"/>
            </w:tcBorders>
          </w:tcPr>
          <w:p w:rsidR="00F12964" w:rsidRDefault="00F12964" w:rsidP="00DD4E87">
            <w:pPr>
              <w:spacing w:line="360" w:lineRule="exact"/>
              <w:rPr>
                <w:rFonts w:ascii="宋体"/>
                <w:sz w:val="24"/>
              </w:rPr>
            </w:pPr>
          </w:p>
        </w:tc>
        <w:tc>
          <w:tcPr>
            <w:tcW w:w="905" w:type="dxa"/>
            <w:tcBorders>
              <w:top w:val="single" w:sz="4" w:space="0" w:color="auto"/>
              <w:left w:val="single" w:sz="4" w:space="0" w:color="auto"/>
              <w:bottom w:val="single" w:sz="4" w:space="0" w:color="auto"/>
              <w:right w:val="single" w:sz="6" w:space="0" w:color="auto"/>
            </w:tcBorders>
          </w:tcPr>
          <w:p w:rsidR="00F12964" w:rsidRDefault="00F12964" w:rsidP="00DD4E87">
            <w:pPr>
              <w:spacing w:line="360" w:lineRule="exact"/>
              <w:rPr>
                <w:rFonts w:ascii="宋体"/>
                <w:sz w:val="24"/>
              </w:rPr>
            </w:pPr>
          </w:p>
        </w:tc>
        <w:tc>
          <w:tcPr>
            <w:tcW w:w="905" w:type="dxa"/>
            <w:tcBorders>
              <w:top w:val="single" w:sz="4" w:space="0" w:color="auto"/>
              <w:left w:val="single" w:sz="6" w:space="0" w:color="auto"/>
              <w:bottom w:val="single" w:sz="4" w:space="0" w:color="auto"/>
              <w:right w:val="single" w:sz="4" w:space="0" w:color="auto"/>
            </w:tcBorders>
          </w:tcPr>
          <w:p w:rsidR="00F12964" w:rsidRDefault="00F12964" w:rsidP="00DD4E87">
            <w:pPr>
              <w:spacing w:line="360" w:lineRule="exact"/>
              <w:rPr>
                <w:rFonts w:ascii="宋体"/>
                <w:sz w:val="24"/>
              </w:rPr>
            </w:pPr>
          </w:p>
        </w:tc>
        <w:tc>
          <w:tcPr>
            <w:tcW w:w="1086" w:type="dxa"/>
            <w:tcBorders>
              <w:top w:val="single" w:sz="4" w:space="0" w:color="auto"/>
              <w:left w:val="single" w:sz="4" w:space="0" w:color="auto"/>
              <w:bottom w:val="single" w:sz="4" w:space="0" w:color="auto"/>
              <w:right w:val="single" w:sz="4" w:space="0" w:color="auto"/>
            </w:tcBorders>
          </w:tcPr>
          <w:p w:rsidR="00F12964" w:rsidRDefault="00F12964" w:rsidP="00DD4E87">
            <w:pPr>
              <w:spacing w:line="360" w:lineRule="exact"/>
              <w:rPr>
                <w:rFonts w:ascii="宋体"/>
                <w:sz w:val="24"/>
              </w:rPr>
            </w:pPr>
          </w:p>
        </w:tc>
        <w:tc>
          <w:tcPr>
            <w:tcW w:w="1086" w:type="dxa"/>
            <w:tcBorders>
              <w:top w:val="single" w:sz="4" w:space="0" w:color="auto"/>
              <w:left w:val="single" w:sz="4" w:space="0" w:color="auto"/>
              <w:bottom w:val="single" w:sz="4" w:space="0" w:color="auto"/>
              <w:right w:val="single" w:sz="6" w:space="0" w:color="auto"/>
            </w:tcBorders>
          </w:tcPr>
          <w:p w:rsidR="00F12964" w:rsidRDefault="00F12964" w:rsidP="00DD4E87">
            <w:pPr>
              <w:spacing w:line="360" w:lineRule="exact"/>
              <w:rPr>
                <w:rFonts w:ascii="宋体"/>
                <w:sz w:val="24"/>
              </w:rPr>
            </w:pPr>
          </w:p>
        </w:tc>
      </w:tr>
      <w:tr w:rsidR="00F12964" w:rsidTr="00D74A09">
        <w:trPr>
          <w:cantSplit/>
          <w:trHeight w:val="195"/>
        </w:trPr>
        <w:tc>
          <w:tcPr>
            <w:tcW w:w="597" w:type="dxa"/>
            <w:tcBorders>
              <w:top w:val="single" w:sz="4" w:space="0" w:color="auto"/>
              <w:left w:val="single" w:sz="6" w:space="0" w:color="auto"/>
              <w:bottom w:val="single" w:sz="4" w:space="0" w:color="auto"/>
              <w:right w:val="single" w:sz="6" w:space="0" w:color="auto"/>
            </w:tcBorders>
          </w:tcPr>
          <w:p w:rsidR="00F12964" w:rsidRDefault="00F12964" w:rsidP="00DD4E87">
            <w:pPr>
              <w:spacing w:line="360" w:lineRule="exact"/>
              <w:rPr>
                <w:rFonts w:ascii="宋体"/>
                <w:sz w:val="24"/>
              </w:rPr>
            </w:pPr>
          </w:p>
        </w:tc>
        <w:tc>
          <w:tcPr>
            <w:tcW w:w="1158" w:type="dxa"/>
            <w:tcBorders>
              <w:top w:val="single" w:sz="4" w:space="0" w:color="auto"/>
              <w:left w:val="single" w:sz="6" w:space="0" w:color="auto"/>
              <w:bottom w:val="single" w:sz="4" w:space="0" w:color="auto"/>
              <w:right w:val="single" w:sz="6" w:space="0" w:color="auto"/>
            </w:tcBorders>
          </w:tcPr>
          <w:p w:rsidR="00F12964" w:rsidRDefault="00F12964" w:rsidP="00DD4E87">
            <w:pPr>
              <w:spacing w:line="360" w:lineRule="exact"/>
              <w:rPr>
                <w:rFonts w:ascii="宋体"/>
                <w:sz w:val="24"/>
              </w:rPr>
            </w:pPr>
          </w:p>
        </w:tc>
        <w:tc>
          <w:tcPr>
            <w:tcW w:w="2462" w:type="dxa"/>
            <w:tcBorders>
              <w:top w:val="single" w:sz="4" w:space="0" w:color="auto"/>
              <w:left w:val="single" w:sz="6" w:space="0" w:color="auto"/>
              <w:bottom w:val="single" w:sz="4" w:space="0" w:color="auto"/>
              <w:right w:val="single" w:sz="6" w:space="0" w:color="auto"/>
            </w:tcBorders>
          </w:tcPr>
          <w:p w:rsidR="00F12964" w:rsidRDefault="00F12964" w:rsidP="00DD4E87">
            <w:pPr>
              <w:spacing w:line="360" w:lineRule="exact"/>
              <w:rPr>
                <w:rFonts w:ascii="宋体"/>
                <w:sz w:val="24"/>
              </w:rPr>
            </w:pPr>
          </w:p>
        </w:tc>
        <w:tc>
          <w:tcPr>
            <w:tcW w:w="724" w:type="dxa"/>
            <w:tcBorders>
              <w:top w:val="single" w:sz="4" w:space="0" w:color="auto"/>
              <w:left w:val="single" w:sz="6" w:space="0" w:color="auto"/>
              <w:bottom w:val="single" w:sz="4" w:space="0" w:color="auto"/>
              <w:right w:val="single" w:sz="4" w:space="0" w:color="auto"/>
            </w:tcBorders>
          </w:tcPr>
          <w:p w:rsidR="00F12964" w:rsidRDefault="00F12964" w:rsidP="00DD4E87">
            <w:pPr>
              <w:spacing w:line="360" w:lineRule="exact"/>
              <w:rPr>
                <w:rFonts w:ascii="宋体"/>
                <w:sz w:val="24"/>
              </w:rPr>
            </w:pPr>
          </w:p>
        </w:tc>
        <w:tc>
          <w:tcPr>
            <w:tcW w:w="724" w:type="dxa"/>
            <w:tcBorders>
              <w:top w:val="single" w:sz="4" w:space="0" w:color="auto"/>
              <w:left w:val="single" w:sz="4" w:space="0" w:color="auto"/>
              <w:bottom w:val="single" w:sz="4" w:space="0" w:color="auto"/>
              <w:right w:val="single" w:sz="4" w:space="0" w:color="auto"/>
            </w:tcBorders>
          </w:tcPr>
          <w:p w:rsidR="00F12964" w:rsidRDefault="00F12964" w:rsidP="00DD4E87">
            <w:pPr>
              <w:spacing w:line="360" w:lineRule="exact"/>
              <w:rPr>
                <w:rFonts w:ascii="宋体"/>
                <w:sz w:val="24"/>
              </w:rPr>
            </w:pPr>
          </w:p>
        </w:tc>
        <w:tc>
          <w:tcPr>
            <w:tcW w:w="905" w:type="dxa"/>
            <w:tcBorders>
              <w:top w:val="single" w:sz="4" w:space="0" w:color="auto"/>
              <w:left w:val="single" w:sz="4" w:space="0" w:color="auto"/>
              <w:bottom w:val="single" w:sz="4" w:space="0" w:color="auto"/>
              <w:right w:val="single" w:sz="6" w:space="0" w:color="auto"/>
            </w:tcBorders>
          </w:tcPr>
          <w:p w:rsidR="00F12964" w:rsidRDefault="00F12964" w:rsidP="00DD4E87">
            <w:pPr>
              <w:spacing w:line="360" w:lineRule="exact"/>
              <w:rPr>
                <w:rFonts w:ascii="宋体"/>
                <w:sz w:val="24"/>
              </w:rPr>
            </w:pPr>
          </w:p>
        </w:tc>
        <w:tc>
          <w:tcPr>
            <w:tcW w:w="905" w:type="dxa"/>
            <w:tcBorders>
              <w:top w:val="single" w:sz="4" w:space="0" w:color="auto"/>
              <w:left w:val="single" w:sz="6" w:space="0" w:color="auto"/>
              <w:bottom w:val="single" w:sz="4" w:space="0" w:color="auto"/>
              <w:right w:val="single" w:sz="4" w:space="0" w:color="auto"/>
            </w:tcBorders>
          </w:tcPr>
          <w:p w:rsidR="00F12964" w:rsidRDefault="00F12964" w:rsidP="00DD4E87">
            <w:pPr>
              <w:spacing w:line="360" w:lineRule="exact"/>
              <w:rPr>
                <w:rFonts w:ascii="宋体"/>
                <w:sz w:val="24"/>
              </w:rPr>
            </w:pPr>
          </w:p>
        </w:tc>
        <w:tc>
          <w:tcPr>
            <w:tcW w:w="1086" w:type="dxa"/>
            <w:tcBorders>
              <w:top w:val="single" w:sz="4" w:space="0" w:color="auto"/>
              <w:left w:val="single" w:sz="4" w:space="0" w:color="auto"/>
              <w:bottom w:val="single" w:sz="4" w:space="0" w:color="auto"/>
              <w:right w:val="single" w:sz="4" w:space="0" w:color="auto"/>
            </w:tcBorders>
          </w:tcPr>
          <w:p w:rsidR="00F12964" w:rsidRDefault="00F12964" w:rsidP="00DD4E87">
            <w:pPr>
              <w:spacing w:line="360" w:lineRule="exact"/>
              <w:rPr>
                <w:rFonts w:ascii="宋体"/>
                <w:sz w:val="24"/>
              </w:rPr>
            </w:pPr>
          </w:p>
        </w:tc>
        <w:tc>
          <w:tcPr>
            <w:tcW w:w="1086" w:type="dxa"/>
            <w:tcBorders>
              <w:top w:val="single" w:sz="4" w:space="0" w:color="auto"/>
              <w:left w:val="single" w:sz="4" w:space="0" w:color="auto"/>
              <w:bottom w:val="single" w:sz="4" w:space="0" w:color="auto"/>
              <w:right w:val="single" w:sz="6" w:space="0" w:color="auto"/>
            </w:tcBorders>
          </w:tcPr>
          <w:p w:rsidR="00F12964" w:rsidRDefault="00F12964" w:rsidP="00DD4E87">
            <w:pPr>
              <w:spacing w:line="360" w:lineRule="exact"/>
              <w:rPr>
                <w:rFonts w:ascii="宋体"/>
                <w:sz w:val="24"/>
              </w:rPr>
            </w:pPr>
          </w:p>
        </w:tc>
      </w:tr>
      <w:tr w:rsidR="00F12964" w:rsidTr="00D74A09">
        <w:trPr>
          <w:cantSplit/>
          <w:trHeight w:val="150"/>
        </w:trPr>
        <w:tc>
          <w:tcPr>
            <w:tcW w:w="597" w:type="dxa"/>
            <w:tcBorders>
              <w:top w:val="single" w:sz="4" w:space="0" w:color="auto"/>
              <w:left w:val="single" w:sz="6" w:space="0" w:color="auto"/>
              <w:bottom w:val="single" w:sz="4" w:space="0" w:color="auto"/>
              <w:right w:val="single" w:sz="6" w:space="0" w:color="auto"/>
            </w:tcBorders>
          </w:tcPr>
          <w:p w:rsidR="00F12964" w:rsidRDefault="00F12964" w:rsidP="00DD4E87">
            <w:pPr>
              <w:spacing w:line="360" w:lineRule="exact"/>
              <w:rPr>
                <w:rFonts w:ascii="宋体"/>
                <w:sz w:val="24"/>
              </w:rPr>
            </w:pPr>
          </w:p>
        </w:tc>
        <w:tc>
          <w:tcPr>
            <w:tcW w:w="1158" w:type="dxa"/>
            <w:tcBorders>
              <w:top w:val="single" w:sz="4" w:space="0" w:color="auto"/>
              <w:left w:val="single" w:sz="6" w:space="0" w:color="auto"/>
              <w:bottom w:val="single" w:sz="4" w:space="0" w:color="auto"/>
              <w:right w:val="single" w:sz="6" w:space="0" w:color="auto"/>
            </w:tcBorders>
          </w:tcPr>
          <w:p w:rsidR="00F12964" w:rsidRDefault="00F12964" w:rsidP="00DD4E87">
            <w:pPr>
              <w:spacing w:line="360" w:lineRule="exact"/>
              <w:rPr>
                <w:rFonts w:ascii="宋体"/>
                <w:sz w:val="24"/>
              </w:rPr>
            </w:pPr>
          </w:p>
        </w:tc>
        <w:tc>
          <w:tcPr>
            <w:tcW w:w="2462" w:type="dxa"/>
            <w:tcBorders>
              <w:top w:val="single" w:sz="4" w:space="0" w:color="auto"/>
              <w:left w:val="single" w:sz="6" w:space="0" w:color="auto"/>
              <w:bottom w:val="single" w:sz="4" w:space="0" w:color="auto"/>
              <w:right w:val="single" w:sz="6" w:space="0" w:color="auto"/>
            </w:tcBorders>
          </w:tcPr>
          <w:p w:rsidR="00F12964" w:rsidRDefault="00F12964" w:rsidP="00DD4E87">
            <w:pPr>
              <w:spacing w:line="360" w:lineRule="exact"/>
              <w:rPr>
                <w:rFonts w:ascii="宋体"/>
                <w:sz w:val="24"/>
              </w:rPr>
            </w:pPr>
          </w:p>
        </w:tc>
        <w:tc>
          <w:tcPr>
            <w:tcW w:w="724" w:type="dxa"/>
            <w:tcBorders>
              <w:top w:val="single" w:sz="4" w:space="0" w:color="auto"/>
              <w:left w:val="single" w:sz="6" w:space="0" w:color="auto"/>
              <w:bottom w:val="single" w:sz="4" w:space="0" w:color="auto"/>
              <w:right w:val="single" w:sz="4" w:space="0" w:color="auto"/>
            </w:tcBorders>
          </w:tcPr>
          <w:p w:rsidR="00F12964" w:rsidRDefault="00F12964" w:rsidP="00DD4E87">
            <w:pPr>
              <w:spacing w:line="360" w:lineRule="exact"/>
              <w:rPr>
                <w:rFonts w:ascii="宋体"/>
                <w:sz w:val="24"/>
              </w:rPr>
            </w:pPr>
          </w:p>
        </w:tc>
        <w:tc>
          <w:tcPr>
            <w:tcW w:w="724" w:type="dxa"/>
            <w:tcBorders>
              <w:top w:val="single" w:sz="4" w:space="0" w:color="auto"/>
              <w:left w:val="single" w:sz="4" w:space="0" w:color="auto"/>
              <w:bottom w:val="single" w:sz="4" w:space="0" w:color="auto"/>
              <w:right w:val="single" w:sz="4" w:space="0" w:color="auto"/>
            </w:tcBorders>
          </w:tcPr>
          <w:p w:rsidR="00F12964" w:rsidRDefault="00F12964" w:rsidP="00DD4E87">
            <w:pPr>
              <w:spacing w:line="360" w:lineRule="exact"/>
              <w:rPr>
                <w:rFonts w:ascii="宋体"/>
                <w:sz w:val="24"/>
              </w:rPr>
            </w:pPr>
          </w:p>
        </w:tc>
        <w:tc>
          <w:tcPr>
            <w:tcW w:w="905" w:type="dxa"/>
            <w:tcBorders>
              <w:top w:val="single" w:sz="4" w:space="0" w:color="auto"/>
              <w:left w:val="single" w:sz="4" w:space="0" w:color="auto"/>
              <w:bottom w:val="single" w:sz="4" w:space="0" w:color="auto"/>
              <w:right w:val="single" w:sz="6" w:space="0" w:color="auto"/>
            </w:tcBorders>
          </w:tcPr>
          <w:p w:rsidR="00F12964" w:rsidRDefault="00F12964" w:rsidP="00DD4E87">
            <w:pPr>
              <w:spacing w:line="360" w:lineRule="exact"/>
              <w:rPr>
                <w:rFonts w:ascii="宋体"/>
                <w:sz w:val="24"/>
              </w:rPr>
            </w:pPr>
          </w:p>
        </w:tc>
        <w:tc>
          <w:tcPr>
            <w:tcW w:w="905" w:type="dxa"/>
            <w:tcBorders>
              <w:top w:val="single" w:sz="4" w:space="0" w:color="auto"/>
              <w:left w:val="single" w:sz="6" w:space="0" w:color="auto"/>
              <w:bottom w:val="single" w:sz="4" w:space="0" w:color="auto"/>
              <w:right w:val="single" w:sz="4" w:space="0" w:color="auto"/>
            </w:tcBorders>
          </w:tcPr>
          <w:p w:rsidR="00F12964" w:rsidRDefault="00F12964" w:rsidP="00DD4E87">
            <w:pPr>
              <w:spacing w:line="360" w:lineRule="exact"/>
              <w:rPr>
                <w:rFonts w:ascii="宋体"/>
                <w:sz w:val="24"/>
              </w:rPr>
            </w:pPr>
          </w:p>
        </w:tc>
        <w:tc>
          <w:tcPr>
            <w:tcW w:w="1086" w:type="dxa"/>
            <w:tcBorders>
              <w:top w:val="single" w:sz="4" w:space="0" w:color="auto"/>
              <w:left w:val="single" w:sz="4" w:space="0" w:color="auto"/>
              <w:bottom w:val="single" w:sz="4" w:space="0" w:color="auto"/>
              <w:right w:val="single" w:sz="4" w:space="0" w:color="auto"/>
            </w:tcBorders>
          </w:tcPr>
          <w:p w:rsidR="00F12964" w:rsidRDefault="00F12964" w:rsidP="00DD4E87">
            <w:pPr>
              <w:spacing w:line="360" w:lineRule="exact"/>
              <w:rPr>
                <w:rFonts w:ascii="宋体"/>
                <w:sz w:val="24"/>
              </w:rPr>
            </w:pPr>
          </w:p>
        </w:tc>
        <w:tc>
          <w:tcPr>
            <w:tcW w:w="1086" w:type="dxa"/>
            <w:tcBorders>
              <w:top w:val="single" w:sz="4" w:space="0" w:color="auto"/>
              <w:left w:val="single" w:sz="4" w:space="0" w:color="auto"/>
              <w:bottom w:val="single" w:sz="4" w:space="0" w:color="auto"/>
              <w:right w:val="single" w:sz="6" w:space="0" w:color="auto"/>
            </w:tcBorders>
          </w:tcPr>
          <w:p w:rsidR="00F12964" w:rsidRDefault="00F12964" w:rsidP="00DD4E87">
            <w:pPr>
              <w:spacing w:line="360" w:lineRule="exact"/>
              <w:rPr>
                <w:rFonts w:ascii="宋体"/>
                <w:sz w:val="24"/>
              </w:rPr>
            </w:pPr>
          </w:p>
        </w:tc>
      </w:tr>
    </w:tbl>
    <w:p w:rsidR="00F12964" w:rsidRDefault="00F12964" w:rsidP="00A158A0">
      <w:pPr>
        <w:tabs>
          <w:tab w:val="left" w:pos="654"/>
          <w:tab w:val="left" w:pos="1734"/>
          <w:tab w:val="left" w:pos="2814"/>
          <w:tab w:val="left" w:pos="3894"/>
          <w:tab w:val="left" w:pos="5334"/>
          <w:tab w:val="left" w:pos="6414"/>
          <w:tab w:val="left" w:pos="7254"/>
          <w:tab w:val="left" w:pos="8574"/>
          <w:tab w:val="left" w:pos="9654"/>
        </w:tabs>
        <w:spacing w:line="400" w:lineRule="exact"/>
        <w:rPr>
          <w:rFonts w:ascii="宋体"/>
          <w:sz w:val="24"/>
        </w:rPr>
      </w:pPr>
      <w:r>
        <w:rPr>
          <w:rFonts w:ascii="宋体" w:hAnsi="宋体" w:hint="eastAsia"/>
          <w:sz w:val="24"/>
        </w:rPr>
        <w:t>大写：合计：</w:t>
      </w:r>
    </w:p>
    <w:p w:rsidR="00F12964" w:rsidRDefault="00F12964" w:rsidP="00A158A0">
      <w:pPr>
        <w:tabs>
          <w:tab w:val="left" w:pos="654"/>
          <w:tab w:val="left" w:pos="1734"/>
          <w:tab w:val="left" w:pos="2814"/>
          <w:tab w:val="left" w:pos="3894"/>
          <w:tab w:val="left" w:pos="5334"/>
          <w:tab w:val="left" w:pos="6414"/>
          <w:tab w:val="left" w:pos="7254"/>
          <w:tab w:val="left" w:pos="8574"/>
          <w:tab w:val="left" w:pos="9654"/>
        </w:tabs>
        <w:spacing w:line="400" w:lineRule="exact"/>
        <w:rPr>
          <w:rFonts w:ascii="宋体"/>
          <w:sz w:val="24"/>
        </w:rPr>
      </w:pPr>
      <w:r>
        <w:rPr>
          <w:rFonts w:ascii="宋体" w:hAnsi="宋体" w:hint="eastAsia"/>
          <w:sz w:val="24"/>
        </w:rPr>
        <w:t>投标人代表签名：职务：联系电话：日期：</w:t>
      </w:r>
    </w:p>
    <w:p w:rsidR="00F12964" w:rsidRDefault="00F12964" w:rsidP="00A158A0">
      <w:pPr>
        <w:tabs>
          <w:tab w:val="left" w:pos="654"/>
          <w:tab w:val="left" w:pos="1734"/>
          <w:tab w:val="left" w:pos="2814"/>
          <w:tab w:val="left" w:pos="3894"/>
          <w:tab w:val="left" w:pos="5334"/>
          <w:tab w:val="left" w:pos="6414"/>
          <w:tab w:val="left" w:pos="7254"/>
          <w:tab w:val="left" w:pos="8574"/>
          <w:tab w:val="left" w:pos="9654"/>
        </w:tabs>
        <w:spacing w:line="400" w:lineRule="exact"/>
        <w:rPr>
          <w:rFonts w:ascii="宋体"/>
          <w:sz w:val="24"/>
        </w:rPr>
      </w:pPr>
      <w:r>
        <w:rPr>
          <w:rFonts w:ascii="宋体"/>
          <w:sz w:val="24"/>
        </w:rPr>
        <w:tab/>
      </w:r>
      <w:r>
        <w:rPr>
          <w:rFonts w:ascii="宋体"/>
          <w:sz w:val="24"/>
        </w:rPr>
        <w:tab/>
      </w:r>
      <w:r>
        <w:rPr>
          <w:rFonts w:ascii="宋体"/>
          <w:sz w:val="24"/>
        </w:rPr>
        <w:tab/>
      </w:r>
      <w:r>
        <w:rPr>
          <w:rFonts w:ascii="宋体"/>
          <w:sz w:val="24"/>
        </w:rPr>
        <w:tab/>
      </w:r>
      <w:r>
        <w:rPr>
          <w:rFonts w:ascii="宋体"/>
          <w:sz w:val="24"/>
        </w:rPr>
        <w:tab/>
      </w:r>
      <w:r>
        <w:rPr>
          <w:rFonts w:ascii="宋体"/>
          <w:sz w:val="24"/>
        </w:rPr>
        <w:tab/>
      </w:r>
      <w:r>
        <w:rPr>
          <w:rFonts w:ascii="宋体"/>
          <w:sz w:val="24"/>
        </w:rPr>
        <w:tab/>
      </w:r>
      <w:r>
        <w:rPr>
          <w:rFonts w:ascii="宋体"/>
          <w:sz w:val="24"/>
        </w:rPr>
        <w:tab/>
      </w:r>
    </w:p>
    <w:p w:rsidR="00F12964" w:rsidRDefault="00F12964" w:rsidP="00A158A0">
      <w:pPr>
        <w:tabs>
          <w:tab w:val="left" w:pos="654"/>
          <w:tab w:val="left" w:pos="1734"/>
          <w:tab w:val="left" w:pos="2814"/>
          <w:tab w:val="left" w:pos="3894"/>
          <w:tab w:val="left" w:pos="5334"/>
          <w:tab w:val="left" w:pos="6414"/>
          <w:tab w:val="left" w:pos="7254"/>
          <w:tab w:val="left" w:pos="8574"/>
          <w:tab w:val="left" w:pos="9654"/>
        </w:tabs>
        <w:spacing w:line="400" w:lineRule="exact"/>
        <w:outlineLvl w:val="0"/>
        <w:rPr>
          <w:rFonts w:ascii="宋体"/>
          <w:bCs/>
          <w:sz w:val="24"/>
        </w:rPr>
      </w:pPr>
      <w:r>
        <w:rPr>
          <w:rFonts w:ascii="宋体" w:hAnsi="宋体" w:hint="eastAsia"/>
          <w:b/>
          <w:sz w:val="24"/>
        </w:rPr>
        <w:t>注：</w:t>
      </w:r>
      <w:r>
        <w:rPr>
          <w:rFonts w:ascii="宋体" w:hAnsi="宋体" w:hint="eastAsia"/>
          <w:bCs/>
          <w:sz w:val="24"/>
        </w:rPr>
        <w:t>根据任务合同书约定执行</w:t>
      </w:r>
    </w:p>
    <w:p w:rsidR="00F12964" w:rsidRDefault="00F12964" w:rsidP="00663B44">
      <w:pPr>
        <w:spacing w:line="320" w:lineRule="exact"/>
        <w:ind w:firstLineChars="200" w:firstLine="480"/>
        <w:rPr>
          <w:rFonts w:ascii="宋体"/>
          <w:bCs/>
          <w:sz w:val="24"/>
        </w:rPr>
      </w:pPr>
    </w:p>
    <w:p w:rsidR="00F12964" w:rsidRDefault="00F12964" w:rsidP="00663B44">
      <w:pPr>
        <w:spacing w:line="320" w:lineRule="exact"/>
        <w:ind w:firstLineChars="200" w:firstLine="480"/>
        <w:rPr>
          <w:rFonts w:ascii="宋体"/>
          <w:bCs/>
          <w:sz w:val="24"/>
        </w:rPr>
      </w:pPr>
    </w:p>
    <w:p w:rsidR="00F12964" w:rsidRDefault="00F12964">
      <w:pPr>
        <w:spacing w:line="320" w:lineRule="exact"/>
        <w:jc w:val="left"/>
        <w:rPr>
          <w:rFonts w:ascii="宋体"/>
          <w:bCs/>
          <w:sz w:val="24"/>
        </w:rPr>
      </w:pPr>
    </w:p>
    <w:p w:rsidR="00F12964" w:rsidRDefault="00F12964">
      <w:pPr>
        <w:spacing w:line="320" w:lineRule="exact"/>
        <w:jc w:val="left"/>
        <w:rPr>
          <w:rFonts w:ascii="宋体"/>
          <w:bCs/>
          <w:sz w:val="24"/>
        </w:rPr>
      </w:pPr>
    </w:p>
    <w:p w:rsidR="00F12964" w:rsidRDefault="00F12964">
      <w:pPr>
        <w:spacing w:line="320" w:lineRule="exact"/>
        <w:jc w:val="left"/>
        <w:rPr>
          <w:rFonts w:ascii="宋体"/>
          <w:bCs/>
          <w:sz w:val="24"/>
        </w:rPr>
      </w:pPr>
    </w:p>
    <w:p w:rsidR="00F12964" w:rsidRDefault="00F12964">
      <w:pPr>
        <w:spacing w:line="320" w:lineRule="exact"/>
        <w:jc w:val="left"/>
        <w:rPr>
          <w:rFonts w:ascii="宋体"/>
          <w:bCs/>
          <w:sz w:val="24"/>
        </w:rPr>
      </w:pPr>
    </w:p>
    <w:p w:rsidR="00F12964" w:rsidRDefault="00F12964">
      <w:pPr>
        <w:spacing w:line="320" w:lineRule="exact"/>
        <w:jc w:val="left"/>
        <w:rPr>
          <w:rFonts w:ascii="宋体"/>
          <w:bCs/>
          <w:sz w:val="24"/>
        </w:rPr>
      </w:pPr>
    </w:p>
    <w:p w:rsidR="00F12964" w:rsidRDefault="00F12964">
      <w:pPr>
        <w:spacing w:line="320" w:lineRule="exact"/>
        <w:jc w:val="left"/>
        <w:rPr>
          <w:rFonts w:ascii="宋体"/>
          <w:bCs/>
          <w:sz w:val="24"/>
        </w:rPr>
      </w:pPr>
    </w:p>
    <w:p w:rsidR="00F12964" w:rsidRDefault="00F12964">
      <w:pPr>
        <w:spacing w:line="320" w:lineRule="exact"/>
        <w:jc w:val="left"/>
        <w:rPr>
          <w:rFonts w:ascii="宋体"/>
          <w:bCs/>
          <w:sz w:val="24"/>
        </w:rPr>
      </w:pPr>
    </w:p>
    <w:p w:rsidR="00F12964" w:rsidRDefault="00F12964">
      <w:pPr>
        <w:spacing w:line="320" w:lineRule="exact"/>
        <w:jc w:val="left"/>
        <w:rPr>
          <w:rFonts w:ascii="宋体"/>
          <w:bCs/>
          <w:sz w:val="24"/>
        </w:rPr>
      </w:pPr>
    </w:p>
    <w:p w:rsidR="00F12964" w:rsidRDefault="00F12964">
      <w:pPr>
        <w:spacing w:line="320" w:lineRule="exact"/>
        <w:jc w:val="left"/>
        <w:rPr>
          <w:rFonts w:ascii="宋体"/>
          <w:bCs/>
          <w:sz w:val="24"/>
        </w:rPr>
      </w:pPr>
    </w:p>
    <w:p w:rsidR="00F12964" w:rsidRDefault="00F12964">
      <w:pPr>
        <w:spacing w:line="320" w:lineRule="exact"/>
        <w:jc w:val="left"/>
        <w:rPr>
          <w:rFonts w:ascii="宋体"/>
          <w:bCs/>
          <w:sz w:val="24"/>
        </w:rPr>
      </w:pPr>
    </w:p>
    <w:p w:rsidR="00F12964" w:rsidRDefault="00F12964">
      <w:pPr>
        <w:spacing w:line="320" w:lineRule="exact"/>
        <w:jc w:val="left"/>
        <w:rPr>
          <w:rFonts w:ascii="宋体"/>
          <w:bCs/>
          <w:sz w:val="24"/>
        </w:rPr>
      </w:pPr>
    </w:p>
    <w:p w:rsidR="00F12964" w:rsidRDefault="00F12964">
      <w:pPr>
        <w:spacing w:line="320" w:lineRule="exact"/>
        <w:jc w:val="left"/>
        <w:rPr>
          <w:rFonts w:ascii="宋体"/>
          <w:bCs/>
          <w:sz w:val="24"/>
        </w:rPr>
      </w:pPr>
    </w:p>
    <w:p w:rsidR="00F12964" w:rsidRDefault="00F12964">
      <w:pPr>
        <w:spacing w:line="320" w:lineRule="exact"/>
        <w:jc w:val="left"/>
        <w:rPr>
          <w:rFonts w:ascii="宋体"/>
          <w:bCs/>
          <w:sz w:val="24"/>
        </w:rPr>
      </w:pPr>
    </w:p>
    <w:p w:rsidR="00F12964" w:rsidRDefault="00F12964">
      <w:pPr>
        <w:spacing w:line="320" w:lineRule="exact"/>
        <w:jc w:val="left"/>
        <w:rPr>
          <w:rFonts w:ascii="宋体"/>
          <w:bCs/>
          <w:sz w:val="24"/>
        </w:rPr>
      </w:pPr>
    </w:p>
    <w:p w:rsidR="00F12964" w:rsidRDefault="00F12964">
      <w:pPr>
        <w:spacing w:line="320" w:lineRule="exact"/>
        <w:jc w:val="left"/>
        <w:rPr>
          <w:rFonts w:ascii="宋体"/>
          <w:bCs/>
          <w:sz w:val="24"/>
        </w:rPr>
      </w:pPr>
    </w:p>
    <w:p w:rsidR="00F12964" w:rsidRDefault="00F12964">
      <w:pPr>
        <w:spacing w:line="320" w:lineRule="exact"/>
        <w:jc w:val="left"/>
        <w:rPr>
          <w:rFonts w:ascii="宋体"/>
          <w:bCs/>
          <w:sz w:val="24"/>
        </w:rPr>
      </w:pPr>
    </w:p>
    <w:p w:rsidR="00F12964" w:rsidRDefault="00F12964">
      <w:pPr>
        <w:spacing w:line="320" w:lineRule="exact"/>
        <w:jc w:val="left"/>
        <w:rPr>
          <w:rFonts w:ascii="宋体"/>
          <w:bCs/>
          <w:sz w:val="24"/>
        </w:rPr>
      </w:pPr>
    </w:p>
    <w:p w:rsidR="00F12964" w:rsidRDefault="00F12964">
      <w:pPr>
        <w:spacing w:line="320" w:lineRule="exact"/>
        <w:jc w:val="left"/>
        <w:rPr>
          <w:rFonts w:ascii="宋体"/>
          <w:bCs/>
          <w:sz w:val="24"/>
        </w:rPr>
      </w:pPr>
    </w:p>
    <w:p w:rsidR="00F12964" w:rsidRDefault="00F12964">
      <w:pPr>
        <w:spacing w:line="320" w:lineRule="exact"/>
        <w:jc w:val="left"/>
        <w:rPr>
          <w:rFonts w:ascii="宋体"/>
          <w:bCs/>
          <w:sz w:val="24"/>
        </w:rPr>
      </w:pPr>
    </w:p>
    <w:p w:rsidR="00F12964" w:rsidRDefault="00F12964">
      <w:pPr>
        <w:spacing w:line="320" w:lineRule="exact"/>
        <w:jc w:val="left"/>
        <w:rPr>
          <w:rFonts w:ascii="宋体"/>
          <w:bCs/>
          <w:sz w:val="24"/>
        </w:rPr>
      </w:pPr>
    </w:p>
    <w:p w:rsidR="00AB0FBF" w:rsidRDefault="00AB0FBF">
      <w:pPr>
        <w:spacing w:line="320" w:lineRule="exact"/>
        <w:jc w:val="left"/>
        <w:rPr>
          <w:rFonts w:ascii="宋体"/>
          <w:bCs/>
          <w:sz w:val="24"/>
        </w:rPr>
      </w:pPr>
    </w:p>
    <w:p w:rsidR="00F12964" w:rsidRDefault="00F12964">
      <w:pPr>
        <w:spacing w:line="320" w:lineRule="exact"/>
        <w:jc w:val="left"/>
        <w:rPr>
          <w:rFonts w:ascii="宋体"/>
          <w:bCs/>
          <w:sz w:val="24"/>
        </w:rPr>
      </w:pPr>
    </w:p>
    <w:p w:rsidR="00F12964" w:rsidRDefault="00F12964">
      <w:pPr>
        <w:spacing w:line="320" w:lineRule="exact"/>
        <w:jc w:val="left"/>
        <w:rPr>
          <w:rFonts w:ascii="宋体"/>
          <w:bCs/>
          <w:sz w:val="24"/>
        </w:rPr>
      </w:pPr>
    </w:p>
    <w:p w:rsidR="00F12964" w:rsidRDefault="00F12964">
      <w:pPr>
        <w:spacing w:line="320" w:lineRule="exact"/>
        <w:jc w:val="left"/>
        <w:rPr>
          <w:rFonts w:ascii="宋体"/>
          <w:bCs/>
          <w:sz w:val="24"/>
        </w:rPr>
      </w:pPr>
    </w:p>
    <w:p w:rsidR="00F12964" w:rsidRDefault="00F12964">
      <w:pPr>
        <w:spacing w:line="320" w:lineRule="exact"/>
        <w:jc w:val="center"/>
        <w:rPr>
          <w:rFonts w:ascii="宋体"/>
          <w:b/>
          <w:sz w:val="24"/>
        </w:rPr>
      </w:pPr>
      <w:r>
        <w:rPr>
          <w:rFonts w:ascii="宋体" w:hAnsi="宋体" w:hint="eastAsia"/>
          <w:b/>
          <w:sz w:val="24"/>
        </w:rPr>
        <w:lastRenderedPageBreak/>
        <w:t>规格响应表</w:t>
      </w:r>
    </w:p>
    <w:p w:rsidR="00F12964" w:rsidRDefault="00F12964">
      <w:pPr>
        <w:tabs>
          <w:tab w:val="left" w:pos="9654"/>
        </w:tabs>
        <w:spacing w:line="320" w:lineRule="exact"/>
        <w:rPr>
          <w:rFonts w:ascii="宋体"/>
          <w:sz w:val="24"/>
        </w:rPr>
      </w:pPr>
      <w:r>
        <w:rPr>
          <w:rFonts w:ascii="宋体" w:hAnsi="宋体" w:hint="eastAsia"/>
          <w:sz w:val="24"/>
        </w:rPr>
        <w:t>投标人名称</w:t>
      </w:r>
      <w:r>
        <w:rPr>
          <w:rFonts w:ascii="宋体" w:hAnsi="宋体"/>
          <w:sz w:val="24"/>
        </w:rPr>
        <w:t xml:space="preserve">: </w:t>
      </w:r>
      <w:r>
        <w:rPr>
          <w:rFonts w:ascii="宋体" w:hAnsi="宋体" w:hint="eastAsia"/>
          <w:sz w:val="24"/>
        </w:rPr>
        <w:t>（盖章）</w:t>
      </w:r>
    </w:p>
    <w:p w:rsidR="00F12964" w:rsidRDefault="00F12964">
      <w:pPr>
        <w:tabs>
          <w:tab w:val="left" w:pos="635"/>
          <w:tab w:val="left" w:pos="2852"/>
          <w:tab w:val="left" w:pos="5260"/>
          <w:tab w:val="left" w:pos="9654"/>
        </w:tabs>
        <w:spacing w:line="320" w:lineRule="exact"/>
        <w:rPr>
          <w:rFonts w:ascii="宋体"/>
          <w:sz w:val="24"/>
        </w:rPr>
      </w:pPr>
    </w:p>
    <w:tbl>
      <w:tblPr>
        <w:tblW w:w="9476" w:type="dxa"/>
        <w:tblInd w:w="-66" w:type="dxa"/>
        <w:tblLayout w:type="fixed"/>
        <w:tblCellMar>
          <w:left w:w="54" w:type="dxa"/>
          <w:right w:w="54" w:type="dxa"/>
        </w:tblCellMar>
        <w:tblLook w:val="0000"/>
      </w:tblPr>
      <w:tblGrid>
        <w:gridCol w:w="660"/>
        <w:gridCol w:w="3429"/>
        <w:gridCol w:w="3686"/>
        <w:gridCol w:w="1701"/>
      </w:tblGrid>
      <w:tr w:rsidR="00F12964" w:rsidTr="007B669A">
        <w:trPr>
          <w:trHeight w:val="160"/>
        </w:trPr>
        <w:tc>
          <w:tcPr>
            <w:tcW w:w="660" w:type="dxa"/>
            <w:tcBorders>
              <w:top w:val="single" w:sz="6" w:space="0" w:color="auto"/>
              <w:left w:val="single" w:sz="6" w:space="0" w:color="auto"/>
              <w:bottom w:val="single" w:sz="6" w:space="0" w:color="auto"/>
              <w:right w:val="single" w:sz="4" w:space="0" w:color="auto"/>
            </w:tcBorders>
            <w:vAlign w:val="center"/>
          </w:tcPr>
          <w:p w:rsidR="00F12964" w:rsidRDefault="00F12964">
            <w:pPr>
              <w:spacing w:line="320" w:lineRule="exact"/>
              <w:jc w:val="center"/>
              <w:rPr>
                <w:rFonts w:ascii="宋体"/>
                <w:sz w:val="24"/>
              </w:rPr>
            </w:pPr>
            <w:r>
              <w:rPr>
                <w:rFonts w:ascii="宋体" w:hAnsi="宋体" w:hint="eastAsia"/>
                <w:sz w:val="24"/>
              </w:rPr>
              <w:t>序号</w:t>
            </w:r>
          </w:p>
        </w:tc>
        <w:tc>
          <w:tcPr>
            <w:tcW w:w="3429" w:type="dxa"/>
            <w:tcBorders>
              <w:top w:val="single" w:sz="6" w:space="0" w:color="auto"/>
              <w:left w:val="single" w:sz="4" w:space="0" w:color="auto"/>
              <w:bottom w:val="single" w:sz="6" w:space="0" w:color="auto"/>
              <w:right w:val="single" w:sz="6" w:space="0" w:color="auto"/>
            </w:tcBorders>
            <w:vAlign w:val="center"/>
          </w:tcPr>
          <w:p w:rsidR="00F12964" w:rsidRDefault="00F12964">
            <w:pPr>
              <w:spacing w:line="320" w:lineRule="exact"/>
              <w:jc w:val="center"/>
              <w:rPr>
                <w:rFonts w:ascii="宋体"/>
                <w:sz w:val="24"/>
              </w:rPr>
            </w:pPr>
            <w:r>
              <w:rPr>
                <w:rFonts w:ascii="宋体" w:hAnsi="宋体" w:hint="eastAsia"/>
                <w:sz w:val="24"/>
              </w:rPr>
              <w:t>采购内容及采购人要求</w:t>
            </w:r>
          </w:p>
        </w:tc>
        <w:tc>
          <w:tcPr>
            <w:tcW w:w="3686" w:type="dxa"/>
            <w:tcBorders>
              <w:top w:val="single" w:sz="6" w:space="0" w:color="auto"/>
              <w:left w:val="single" w:sz="6" w:space="0" w:color="auto"/>
              <w:bottom w:val="single" w:sz="6" w:space="0" w:color="auto"/>
              <w:right w:val="single" w:sz="6" w:space="0" w:color="auto"/>
            </w:tcBorders>
            <w:vAlign w:val="center"/>
          </w:tcPr>
          <w:p w:rsidR="00F12964" w:rsidRDefault="00F12964">
            <w:pPr>
              <w:spacing w:line="320" w:lineRule="exact"/>
              <w:jc w:val="center"/>
              <w:rPr>
                <w:rFonts w:ascii="宋体"/>
                <w:sz w:val="24"/>
              </w:rPr>
            </w:pPr>
            <w:r>
              <w:rPr>
                <w:rFonts w:ascii="宋体" w:hAnsi="宋体" w:hint="eastAsia"/>
                <w:sz w:val="24"/>
              </w:rPr>
              <w:t>应标内容及投标人响应</w:t>
            </w:r>
          </w:p>
        </w:tc>
        <w:tc>
          <w:tcPr>
            <w:tcW w:w="1701" w:type="dxa"/>
            <w:tcBorders>
              <w:top w:val="single" w:sz="6" w:space="0" w:color="auto"/>
              <w:left w:val="single" w:sz="4" w:space="0" w:color="auto"/>
              <w:bottom w:val="single" w:sz="6" w:space="0" w:color="auto"/>
              <w:right w:val="single" w:sz="6" w:space="0" w:color="auto"/>
            </w:tcBorders>
            <w:vAlign w:val="center"/>
          </w:tcPr>
          <w:p w:rsidR="00F12964" w:rsidRDefault="00F12964">
            <w:pPr>
              <w:spacing w:line="320" w:lineRule="exact"/>
              <w:jc w:val="center"/>
              <w:rPr>
                <w:rFonts w:ascii="宋体"/>
                <w:sz w:val="24"/>
              </w:rPr>
            </w:pPr>
            <w:r>
              <w:rPr>
                <w:rFonts w:ascii="宋体" w:hAnsi="宋体" w:hint="eastAsia"/>
                <w:sz w:val="24"/>
              </w:rPr>
              <w:t>偏离情况</w:t>
            </w:r>
          </w:p>
          <w:p w:rsidR="00F12964" w:rsidRDefault="00F12964">
            <w:pPr>
              <w:spacing w:line="320" w:lineRule="exact"/>
              <w:jc w:val="center"/>
              <w:rPr>
                <w:rFonts w:ascii="宋体"/>
                <w:sz w:val="24"/>
              </w:rPr>
            </w:pPr>
            <w:r>
              <w:rPr>
                <w:rFonts w:ascii="宋体" w:hAnsi="宋体" w:hint="eastAsia"/>
                <w:sz w:val="24"/>
              </w:rPr>
              <w:t>（无偏离，正</w:t>
            </w:r>
            <w:r>
              <w:rPr>
                <w:rFonts w:ascii="宋体" w:hAnsi="宋体"/>
                <w:sz w:val="24"/>
              </w:rPr>
              <w:t>/</w:t>
            </w:r>
            <w:r>
              <w:rPr>
                <w:rFonts w:ascii="宋体" w:hAnsi="宋体" w:hint="eastAsia"/>
                <w:sz w:val="24"/>
              </w:rPr>
              <w:t>负偏离）</w:t>
            </w:r>
          </w:p>
        </w:tc>
      </w:tr>
      <w:tr w:rsidR="00F12964" w:rsidTr="007B669A">
        <w:trPr>
          <w:trHeight w:val="851"/>
        </w:trPr>
        <w:tc>
          <w:tcPr>
            <w:tcW w:w="660" w:type="dxa"/>
            <w:tcBorders>
              <w:top w:val="single" w:sz="6" w:space="0" w:color="auto"/>
              <w:left w:val="single" w:sz="6" w:space="0" w:color="auto"/>
              <w:bottom w:val="single" w:sz="6" w:space="0" w:color="auto"/>
              <w:right w:val="single" w:sz="4" w:space="0" w:color="auto"/>
            </w:tcBorders>
          </w:tcPr>
          <w:p w:rsidR="00F12964" w:rsidRDefault="00F12964">
            <w:pPr>
              <w:spacing w:line="320" w:lineRule="exact"/>
              <w:rPr>
                <w:rFonts w:ascii="宋体"/>
                <w:sz w:val="24"/>
              </w:rPr>
            </w:pPr>
          </w:p>
        </w:tc>
        <w:tc>
          <w:tcPr>
            <w:tcW w:w="3429" w:type="dxa"/>
            <w:tcBorders>
              <w:top w:val="single" w:sz="6" w:space="0" w:color="auto"/>
              <w:left w:val="single" w:sz="4" w:space="0" w:color="auto"/>
              <w:bottom w:val="single" w:sz="6" w:space="0" w:color="auto"/>
              <w:right w:val="single" w:sz="6" w:space="0" w:color="auto"/>
            </w:tcBorders>
          </w:tcPr>
          <w:p w:rsidR="00F12964" w:rsidRPr="00A071EC" w:rsidRDefault="00F12964" w:rsidP="00A8405B">
            <w:pPr>
              <w:spacing w:line="380" w:lineRule="exact"/>
              <w:ind w:firstLineChars="200" w:firstLine="420"/>
              <w:rPr>
                <w:rFonts w:ascii="宋体"/>
                <w:szCs w:val="21"/>
              </w:rPr>
            </w:pPr>
          </w:p>
        </w:tc>
        <w:tc>
          <w:tcPr>
            <w:tcW w:w="3686" w:type="dxa"/>
            <w:tcBorders>
              <w:top w:val="single" w:sz="6" w:space="0" w:color="auto"/>
              <w:left w:val="single" w:sz="6" w:space="0" w:color="auto"/>
              <w:bottom w:val="single" w:sz="6" w:space="0" w:color="auto"/>
              <w:right w:val="single" w:sz="6" w:space="0" w:color="auto"/>
            </w:tcBorders>
          </w:tcPr>
          <w:p w:rsidR="00F12964" w:rsidRDefault="00F12964">
            <w:pPr>
              <w:spacing w:line="320" w:lineRule="exact"/>
              <w:rPr>
                <w:rFonts w:ascii="宋体"/>
                <w:sz w:val="24"/>
              </w:rPr>
            </w:pPr>
          </w:p>
        </w:tc>
        <w:tc>
          <w:tcPr>
            <w:tcW w:w="1701" w:type="dxa"/>
            <w:tcBorders>
              <w:top w:val="single" w:sz="6" w:space="0" w:color="auto"/>
              <w:left w:val="single" w:sz="4" w:space="0" w:color="auto"/>
              <w:bottom w:val="single" w:sz="6" w:space="0" w:color="auto"/>
              <w:right w:val="single" w:sz="6" w:space="0" w:color="auto"/>
            </w:tcBorders>
          </w:tcPr>
          <w:p w:rsidR="00F12964" w:rsidRDefault="00F12964">
            <w:pPr>
              <w:spacing w:line="320" w:lineRule="exact"/>
              <w:rPr>
                <w:rFonts w:ascii="宋体"/>
                <w:sz w:val="24"/>
              </w:rPr>
            </w:pPr>
          </w:p>
        </w:tc>
      </w:tr>
      <w:tr w:rsidR="00A8405B" w:rsidTr="007B669A">
        <w:trPr>
          <w:trHeight w:val="851"/>
        </w:trPr>
        <w:tc>
          <w:tcPr>
            <w:tcW w:w="660" w:type="dxa"/>
            <w:tcBorders>
              <w:top w:val="single" w:sz="6" w:space="0" w:color="auto"/>
              <w:left w:val="single" w:sz="6" w:space="0" w:color="auto"/>
              <w:bottom w:val="single" w:sz="6" w:space="0" w:color="auto"/>
              <w:right w:val="single" w:sz="4" w:space="0" w:color="auto"/>
            </w:tcBorders>
          </w:tcPr>
          <w:p w:rsidR="00A8405B" w:rsidRDefault="00A8405B">
            <w:pPr>
              <w:spacing w:line="320" w:lineRule="exact"/>
              <w:rPr>
                <w:rFonts w:ascii="宋体"/>
                <w:sz w:val="24"/>
              </w:rPr>
            </w:pPr>
          </w:p>
        </w:tc>
        <w:tc>
          <w:tcPr>
            <w:tcW w:w="3429" w:type="dxa"/>
            <w:tcBorders>
              <w:top w:val="single" w:sz="6" w:space="0" w:color="auto"/>
              <w:left w:val="single" w:sz="4" w:space="0" w:color="auto"/>
              <w:bottom w:val="single" w:sz="6" w:space="0" w:color="auto"/>
              <w:right w:val="single" w:sz="6" w:space="0" w:color="auto"/>
            </w:tcBorders>
          </w:tcPr>
          <w:p w:rsidR="00A8405B" w:rsidRPr="00A071EC" w:rsidRDefault="00A8405B" w:rsidP="00A8405B">
            <w:pPr>
              <w:spacing w:line="380" w:lineRule="exact"/>
              <w:ind w:firstLineChars="200" w:firstLine="420"/>
              <w:rPr>
                <w:rFonts w:ascii="宋体"/>
                <w:szCs w:val="21"/>
              </w:rPr>
            </w:pPr>
          </w:p>
        </w:tc>
        <w:tc>
          <w:tcPr>
            <w:tcW w:w="3686" w:type="dxa"/>
            <w:tcBorders>
              <w:top w:val="single" w:sz="6" w:space="0" w:color="auto"/>
              <w:left w:val="single" w:sz="6" w:space="0" w:color="auto"/>
              <w:bottom w:val="single" w:sz="6" w:space="0" w:color="auto"/>
              <w:right w:val="single" w:sz="6" w:space="0" w:color="auto"/>
            </w:tcBorders>
          </w:tcPr>
          <w:p w:rsidR="00A8405B" w:rsidRDefault="00A8405B">
            <w:pPr>
              <w:spacing w:line="320" w:lineRule="exact"/>
              <w:rPr>
                <w:rFonts w:ascii="宋体"/>
                <w:sz w:val="24"/>
              </w:rPr>
            </w:pPr>
          </w:p>
        </w:tc>
        <w:tc>
          <w:tcPr>
            <w:tcW w:w="1701" w:type="dxa"/>
            <w:tcBorders>
              <w:top w:val="single" w:sz="6" w:space="0" w:color="auto"/>
              <w:left w:val="single" w:sz="4" w:space="0" w:color="auto"/>
              <w:bottom w:val="single" w:sz="6" w:space="0" w:color="auto"/>
              <w:right w:val="single" w:sz="6" w:space="0" w:color="auto"/>
            </w:tcBorders>
          </w:tcPr>
          <w:p w:rsidR="00A8405B" w:rsidRDefault="00A8405B">
            <w:pPr>
              <w:spacing w:line="320" w:lineRule="exact"/>
              <w:rPr>
                <w:rFonts w:ascii="宋体"/>
                <w:sz w:val="24"/>
              </w:rPr>
            </w:pPr>
          </w:p>
        </w:tc>
      </w:tr>
      <w:tr w:rsidR="00A8405B" w:rsidTr="007B669A">
        <w:trPr>
          <w:trHeight w:val="851"/>
        </w:trPr>
        <w:tc>
          <w:tcPr>
            <w:tcW w:w="660" w:type="dxa"/>
            <w:tcBorders>
              <w:top w:val="single" w:sz="6" w:space="0" w:color="auto"/>
              <w:left w:val="single" w:sz="6" w:space="0" w:color="auto"/>
              <w:bottom w:val="single" w:sz="6" w:space="0" w:color="auto"/>
              <w:right w:val="single" w:sz="4" w:space="0" w:color="auto"/>
            </w:tcBorders>
          </w:tcPr>
          <w:p w:rsidR="00A8405B" w:rsidRDefault="00A8405B">
            <w:pPr>
              <w:spacing w:line="320" w:lineRule="exact"/>
              <w:rPr>
                <w:rFonts w:ascii="宋体"/>
                <w:sz w:val="24"/>
              </w:rPr>
            </w:pPr>
          </w:p>
        </w:tc>
        <w:tc>
          <w:tcPr>
            <w:tcW w:w="3429" w:type="dxa"/>
            <w:tcBorders>
              <w:top w:val="single" w:sz="6" w:space="0" w:color="auto"/>
              <w:left w:val="single" w:sz="4" w:space="0" w:color="auto"/>
              <w:bottom w:val="single" w:sz="6" w:space="0" w:color="auto"/>
              <w:right w:val="single" w:sz="6" w:space="0" w:color="auto"/>
            </w:tcBorders>
          </w:tcPr>
          <w:p w:rsidR="00A8405B" w:rsidRPr="00A071EC" w:rsidRDefault="00A8405B" w:rsidP="00A8405B">
            <w:pPr>
              <w:spacing w:line="380" w:lineRule="exact"/>
              <w:ind w:firstLineChars="200" w:firstLine="420"/>
              <w:rPr>
                <w:rFonts w:ascii="宋体"/>
                <w:szCs w:val="21"/>
              </w:rPr>
            </w:pPr>
          </w:p>
        </w:tc>
        <w:tc>
          <w:tcPr>
            <w:tcW w:w="3686" w:type="dxa"/>
            <w:tcBorders>
              <w:top w:val="single" w:sz="6" w:space="0" w:color="auto"/>
              <w:left w:val="single" w:sz="6" w:space="0" w:color="auto"/>
              <w:bottom w:val="single" w:sz="6" w:space="0" w:color="auto"/>
              <w:right w:val="single" w:sz="6" w:space="0" w:color="auto"/>
            </w:tcBorders>
          </w:tcPr>
          <w:p w:rsidR="00A8405B" w:rsidRDefault="00A8405B">
            <w:pPr>
              <w:spacing w:line="320" w:lineRule="exact"/>
              <w:rPr>
                <w:rFonts w:ascii="宋体"/>
                <w:sz w:val="24"/>
              </w:rPr>
            </w:pPr>
          </w:p>
        </w:tc>
        <w:tc>
          <w:tcPr>
            <w:tcW w:w="1701" w:type="dxa"/>
            <w:tcBorders>
              <w:top w:val="single" w:sz="6" w:space="0" w:color="auto"/>
              <w:left w:val="single" w:sz="4" w:space="0" w:color="auto"/>
              <w:bottom w:val="single" w:sz="6" w:space="0" w:color="auto"/>
              <w:right w:val="single" w:sz="6" w:space="0" w:color="auto"/>
            </w:tcBorders>
          </w:tcPr>
          <w:p w:rsidR="00A8405B" w:rsidRDefault="00A8405B">
            <w:pPr>
              <w:spacing w:line="320" w:lineRule="exact"/>
              <w:rPr>
                <w:rFonts w:ascii="宋体"/>
                <w:sz w:val="24"/>
              </w:rPr>
            </w:pPr>
          </w:p>
        </w:tc>
      </w:tr>
      <w:tr w:rsidR="00A8405B" w:rsidTr="007B669A">
        <w:trPr>
          <w:trHeight w:val="851"/>
        </w:trPr>
        <w:tc>
          <w:tcPr>
            <w:tcW w:w="660" w:type="dxa"/>
            <w:tcBorders>
              <w:top w:val="single" w:sz="6" w:space="0" w:color="auto"/>
              <w:left w:val="single" w:sz="6" w:space="0" w:color="auto"/>
              <w:bottom w:val="single" w:sz="4" w:space="0" w:color="auto"/>
              <w:right w:val="single" w:sz="4" w:space="0" w:color="auto"/>
            </w:tcBorders>
          </w:tcPr>
          <w:p w:rsidR="00A8405B" w:rsidRDefault="00A8405B">
            <w:pPr>
              <w:spacing w:line="320" w:lineRule="exact"/>
              <w:rPr>
                <w:rFonts w:ascii="宋体"/>
                <w:sz w:val="24"/>
              </w:rPr>
            </w:pPr>
          </w:p>
        </w:tc>
        <w:tc>
          <w:tcPr>
            <w:tcW w:w="3429" w:type="dxa"/>
            <w:tcBorders>
              <w:top w:val="single" w:sz="6" w:space="0" w:color="auto"/>
              <w:left w:val="single" w:sz="4" w:space="0" w:color="auto"/>
              <w:bottom w:val="single" w:sz="4" w:space="0" w:color="auto"/>
              <w:right w:val="single" w:sz="6" w:space="0" w:color="auto"/>
            </w:tcBorders>
          </w:tcPr>
          <w:p w:rsidR="00A8405B" w:rsidRPr="00A071EC" w:rsidRDefault="00A8405B" w:rsidP="00A8405B">
            <w:pPr>
              <w:spacing w:line="380" w:lineRule="exact"/>
              <w:ind w:firstLineChars="200" w:firstLine="420"/>
              <w:rPr>
                <w:rFonts w:ascii="宋体"/>
                <w:szCs w:val="21"/>
              </w:rPr>
            </w:pPr>
          </w:p>
        </w:tc>
        <w:tc>
          <w:tcPr>
            <w:tcW w:w="3686" w:type="dxa"/>
            <w:tcBorders>
              <w:top w:val="single" w:sz="6" w:space="0" w:color="auto"/>
              <w:left w:val="single" w:sz="6" w:space="0" w:color="auto"/>
              <w:bottom w:val="single" w:sz="4" w:space="0" w:color="auto"/>
              <w:right w:val="single" w:sz="6" w:space="0" w:color="auto"/>
            </w:tcBorders>
          </w:tcPr>
          <w:p w:rsidR="00A8405B" w:rsidRDefault="00A8405B">
            <w:pPr>
              <w:spacing w:line="320" w:lineRule="exact"/>
              <w:rPr>
                <w:rFonts w:ascii="宋体"/>
                <w:sz w:val="24"/>
              </w:rPr>
            </w:pPr>
          </w:p>
        </w:tc>
        <w:tc>
          <w:tcPr>
            <w:tcW w:w="1701" w:type="dxa"/>
            <w:tcBorders>
              <w:top w:val="single" w:sz="6" w:space="0" w:color="auto"/>
              <w:left w:val="single" w:sz="4" w:space="0" w:color="auto"/>
              <w:bottom w:val="single" w:sz="4" w:space="0" w:color="auto"/>
              <w:right w:val="single" w:sz="6" w:space="0" w:color="auto"/>
            </w:tcBorders>
          </w:tcPr>
          <w:p w:rsidR="00A8405B" w:rsidRDefault="00A8405B">
            <w:pPr>
              <w:spacing w:line="320" w:lineRule="exact"/>
              <w:rPr>
                <w:rFonts w:ascii="宋体"/>
                <w:sz w:val="24"/>
              </w:rPr>
            </w:pPr>
          </w:p>
        </w:tc>
      </w:tr>
    </w:tbl>
    <w:p w:rsidR="00F12964" w:rsidRDefault="00F12964">
      <w:pPr>
        <w:spacing w:line="320" w:lineRule="exact"/>
        <w:outlineLvl w:val="0"/>
        <w:rPr>
          <w:rFonts w:ascii="宋体"/>
          <w:b/>
          <w:sz w:val="24"/>
        </w:rPr>
      </w:pPr>
    </w:p>
    <w:p w:rsidR="00F12964" w:rsidRDefault="00F12964">
      <w:pPr>
        <w:spacing w:line="320" w:lineRule="exact"/>
        <w:outlineLvl w:val="0"/>
        <w:rPr>
          <w:rFonts w:ascii="宋体"/>
          <w:b/>
          <w:sz w:val="24"/>
        </w:rPr>
      </w:pPr>
      <w:r>
        <w:rPr>
          <w:rFonts w:ascii="宋体" w:hAnsi="宋体" w:hint="eastAsia"/>
          <w:b/>
          <w:sz w:val="24"/>
        </w:rPr>
        <w:t>注：</w:t>
      </w:r>
      <w:r>
        <w:rPr>
          <w:rFonts w:ascii="宋体" w:hAnsi="宋体"/>
          <w:b/>
          <w:sz w:val="24"/>
        </w:rPr>
        <w:t>1</w:t>
      </w:r>
      <w:r>
        <w:rPr>
          <w:rFonts w:ascii="宋体" w:hAnsi="宋体" w:hint="eastAsia"/>
          <w:b/>
          <w:sz w:val="24"/>
        </w:rPr>
        <w:t>、</w:t>
      </w:r>
      <w:r w:rsidRPr="00B57DB3">
        <w:rPr>
          <w:rFonts w:ascii="宋体" w:hAnsi="宋体" w:hint="eastAsia"/>
          <w:b/>
          <w:sz w:val="24"/>
        </w:rPr>
        <w:t>采购内容及采购人要求</w:t>
      </w:r>
      <w:r>
        <w:rPr>
          <w:rFonts w:ascii="宋体" w:hAnsi="宋体" w:hint="eastAsia"/>
          <w:b/>
          <w:sz w:val="24"/>
        </w:rPr>
        <w:t>填写买方要求。</w:t>
      </w:r>
    </w:p>
    <w:p w:rsidR="00F12964" w:rsidRDefault="00F12964" w:rsidP="00663B44">
      <w:pPr>
        <w:spacing w:line="320" w:lineRule="exact"/>
        <w:ind w:firstLineChars="200" w:firstLine="482"/>
        <w:outlineLvl w:val="0"/>
        <w:rPr>
          <w:rFonts w:ascii="宋体"/>
          <w:b/>
          <w:sz w:val="24"/>
        </w:rPr>
      </w:pPr>
      <w:r>
        <w:rPr>
          <w:rFonts w:ascii="宋体" w:hAnsi="宋体"/>
          <w:b/>
          <w:sz w:val="24"/>
        </w:rPr>
        <w:t>2</w:t>
      </w:r>
      <w:r>
        <w:rPr>
          <w:rFonts w:ascii="宋体" w:hAnsi="宋体" w:hint="eastAsia"/>
          <w:b/>
          <w:sz w:val="24"/>
        </w:rPr>
        <w:t>、</w:t>
      </w:r>
      <w:r w:rsidRPr="00FE54AB">
        <w:rPr>
          <w:rFonts w:ascii="宋体" w:hAnsi="宋体" w:hint="eastAsia"/>
          <w:b/>
          <w:sz w:val="24"/>
        </w:rPr>
        <w:t>应标内容及投标人响应</w:t>
      </w:r>
      <w:r>
        <w:rPr>
          <w:rFonts w:ascii="宋体" w:hAnsi="宋体" w:hint="eastAsia"/>
          <w:b/>
          <w:bCs/>
          <w:sz w:val="24"/>
        </w:rPr>
        <w:t>由投标人填写</w:t>
      </w:r>
      <w:r>
        <w:rPr>
          <w:rFonts w:ascii="宋体" w:hAnsi="宋体" w:hint="eastAsia"/>
          <w:b/>
          <w:sz w:val="24"/>
        </w:rPr>
        <w:t>。</w:t>
      </w:r>
    </w:p>
    <w:p w:rsidR="00F12964" w:rsidRDefault="00C340BA">
      <w:pPr>
        <w:spacing w:line="320" w:lineRule="exact"/>
        <w:ind w:firstLine="480"/>
        <w:jc w:val="left"/>
        <w:outlineLvl w:val="0"/>
        <w:rPr>
          <w:rFonts w:ascii="宋体"/>
          <w:b/>
          <w:sz w:val="24"/>
        </w:rPr>
      </w:pPr>
      <w:r w:rsidRPr="00C340BA">
        <w:rPr>
          <w:noProof/>
        </w:rPr>
        <w:pict>
          <v:line id="直线 3" o:spid="_x0000_s1027" style="position:absolute;left:0;text-align:left;z-index:251658240" from="135.75pt,11.25pt" to="261.75pt,11.25pt"/>
        </w:pict>
      </w:r>
      <w:r w:rsidR="00F12964">
        <w:rPr>
          <w:rFonts w:ascii="宋体" w:hAnsi="宋体" w:hint="eastAsia"/>
          <w:b/>
          <w:sz w:val="24"/>
        </w:rPr>
        <w:t>投标人签名：</w:t>
      </w:r>
    </w:p>
    <w:p w:rsidR="00F12964" w:rsidRDefault="00F12964">
      <w:pPr>
        <w:spacing w:line="320" w:lineRule="exact"/>
        <w:outlineLvl w:val="0"/>
        <w:rPr>
          <w:rFonts w:ascii="宋体"/>
          <w:b/>
          <w:sz w:val="24"/>
        </w:rPr>
      </w:pPr>
    </w:p>
    <w:p w:rsidR="00F12964" w:rsidRDefault="00F12964">
      <w:pPr>
        <w:spacing w:line="320" w:lineRule="exact"/>
        <w:jc w:val="center"/>
        <w:outlineLvl w:val="0"/>
        <w:rPr>
          <w:rFonts w:ascii="宋体"/>
          <w:b/>
          <w:sz w:val="24"/>
        </w:rPr>
      </w:pPr>
    </w:p>
    <w:p w:rsidR="00F12964" w:rsidRDefault="00F12964">
      <w:pPr>
        <w:spacing w:line="320" w:lineRule="exact"/>
        <w:jc w:val="center"/>
        <w:outlineLvl w:val="0"/>
        <w:rPr>
          <w:rFonts w:ascii="宋体"/>
          <w:b/>
          <w:sz w:val="24"/>
        </w:rPr>
      </w:pPr>
    </w:p>
    <w:p w:rsidR="00F12964" w:rsidRDefault="00F12964">
      <w:pPr>
        <w:spacing w:line="320" w:lineRule="exact"/>
        <w:jc w:val="center"/>
        <w:outlineLvl w:val="0"/>
        <w:rPr>
          <w:rFonts w:ascii="宋体"/>
          <w:b/>
          <w:sz w:val="24"/>
        </w:rPr>
      </w:pPr>
    </w:p>
    <w:p w:rsidR="00A8405B" w:rsidRDefault="00A8405B">
      <w:pPr>
        <w:spacing w:line="320" w:lineRule="exact"/>
        <w:jc w:val="center"/>
        <w:outlineLvl w:val="0"/>
        <w:rPr>
          <w:rFonts w:ascii="宋体"/>
          <w:b/>
          <w:sz w:val="24"/>
        </w:rPr>
      </w:pPr>
    </w:p>
    <w:p w:rsidR="00A8405B" w:rsidRDefault="00A8405B">
      <w:pPr>
        <w:spacing w:line="320" w:lineRule="exact"/>
        <w:jc w:val="center"/>
        <w:outlineLvl w:val="0"/>
        <w:rPr>
          <w:rFonts w:ascii="宋体"/>
          <w:b/>
          <w:sz w:val="24"/>
        </w:rPr>
      </w:pPr>
    </w:p>
    <w:p w:rsidR="00A8405B" w:rsidRDefault="00A8405B">
      <w:pPr>
        <w:spacing w:line="320" w:lineRule="exact"/>
        <w:jc w:val="center"/>
        <w:outlineLvl w:val="0"/>
        <w:rPr>
          <w:rFonts w:ascii="宋体"/>
          <w:b/>
          <w:sz w:val="24"/>
        </w:rPr>
      </w:pPr>
    </w:p>
    <w:p w:rsidR="00A8405B" w:rsidRDefault="00A8405B">
      <w:pPr>
        <w:spacing w:line="320" w:lineRule="exact"/>
        <w:jc w:val="center"/>
        <w:outlineLvl w:val="0"/>
        <w:rPr>
          <w:rFonts w:ascii="宋体"/>
          <w:b/>
          <w:sz w:val="24"/>
        </w:rPr>
      </w:pPr>
    </w:p>
    <w:p w:rsidR="00A8405B" w:rsidRDefault="00A8405B">
      <w:pPr>
        <w:spacing w:line="320" w:lineRule="exact"/>
        <w:jc w:val="center"/>
        <w:outlineLvl w:val="0"/>
        <w:rPr>
          <w:rFonts w:ascii="宋体"/>
          <w:b/>
          <w:sz w:val="24"/>
        </w:rPr>
      </w:pPr>
    </w:p>
    <w:p w:rsidR="00A8405B" w:rsidRDefault="00A8405B">
      <w:pPr>
        <w:spacing w:line="320" w:lineRule="exact"/>
        <w:jc w:val="center"/>
        <w:outlineLvl w:val="0"/>
        <w:rPr>
          <w:rFonts w:ascii="宋体"/>
          <w:b/>
          <w:sz w:val="24"/>
        </w:rPr>
      </w:pPr>
    </w:p>
    <w:p w:rsidR="00A8405B" w:rsidRDefault="00A8405B">
      <w:pPr>
        <w:spacing w:line="320" w:lineRule="exact"/>
        <w:jc w:val="center"/>
        <w:outlineLvl w:val="0"/>
        <w:rPr>
          <w:rFonts w:ascii="宋体"/>
          <w:b/>
          <w:sz w:val="24"/>
        </w:rPr>
      </w:pPr>
    </w:p>
    <w:p w:rsidR="00A8405B" w:rsidRDefault="00A8405B">
      <w:pPr>
        <w:spacing w:line="320" w:lineRule="exact"/>
        <w:jc w:val="center"/>
        <w:outlineLvl w:val="0"/>
        <w:rPr>
          <w:rFonts w:ascii="宋体"/>
          <w:b/>
          <w:sz w:val="24"/>
        </w:rPr>
      </w:pPr>
    </w:p>
    <w:p w:rsidR="00A8405B" w:rsidRDefault="00A8405B">
      <w:pPr>
        <w:spacing w:line="320" w:lineRule="exact"/>
        <w:jc w:val="center"/>
        <w:outlineLvl w:val="0"/>
        <w:rPr>
          <w:rFonts w:ascii="宋体"/>
          <w:b/>
          <w:sz w:val="24"/>
        </w:rPr>
      </w:pPr>
    </w:p>
    <w:p w:rsidR="00A8405B" w:rsidRDefault="00A8405B">
      <w:pPr>
        <w:spacing w:line="320" w:lineRule="exact"/>
        <w:jc w:val="center"/>
        <w:outlineLvl w:val="0"/>
        <w:rPr>
          <w:rFonts w:ascii="宋体"/>
          <w:b/>
          <w:sz w:val="24"/>
        </w:rPr>
      </w:pPr>
    </w:p>
    <w:p w:rsidR="00A8405B" w:rsidRDefault="00A8405B">
      <w:pPr>
        <w:spacing w:line="320" w:lineRule="exact"/>
        <w:jc w:val="center"/>
        <w:outlineLvl w:val="0"/>
        <w:rPr>
          <w:rFonts w:ascii="宋体"/>
          <w:b/>
          <w:sz w:val="24"/>
        </w:rPr>
      </w:pPr>
    </w:p>
    <w:p w:rsidR="00A8405B" w:rsidRDefault="00A8405B">
      <w:pPr>
        <w:spacing w:line="320" w:lineRule="exact"/>
        <w:jc w:val="center"/>
        <w:outlineLvl w:val="0"/>
        <w:rPr>
          <w:rFonts w:ascii="宋体"/>
          <w:b/>
          <w:sz w:val="24"/>
        </w:rPr>
      </w:pPr>
    </w:p>
    <w:p w:rsidR="00A8405B" w:rsidRDefault="00A8405B">
      <w:pPr>
        <w:spacing w:line="320" w:lineRule="exact"/>
        <w:jc w:val="center"/>
        <w:outlineLvl w:val="0"/>
        <w:rPr>
          <w:rFonts w:ascii="宋体"/>
          <w:b/>
          <w:sz w:val="24"/>
        </w:rPr>
      </w:pPr>
    </w:p>
    <w:p w:rsidR="00A8405B" w:rsidRDefault="00A8405B">
      <w:pPr>
        <w:spacing w:line="320" w:lineRule="exact"/>
        <w:jc w:val="center"/>
        <w:outlineLvl w:val="0"/>
        <w:rPr>
          <w:rFonts w:ascii="宋体"/>
          <w:b/>
          <w:sz w:val="24"/>
        </w:rPr>
      </w:pPr>
    </w:p>
    <w:p w:rsidR="00A8405B" w:rsidRDefault="00A8405B">
      <w:pPr>
        <w:spacing w:line="320" w:lineRule="exact"/>
        <w:jc w:val="center"/>
        <w:outlineLvl w:val="0"/>
        <w:rPr>
          <w:rFonts w:ascii="宋体"/>
          <w:b/>
          <w:sz w:val="24"/>
        </w:rPr>
      </w:pPr>
    </w:p>
    <w:p w:rsidR="00A8405B" w:rsidRDefault="00A8405B">
      <w:pPr>
        <w:spacing w:line="320" w:lineRule="exact"/>
        <w:jc w:val="center"/>
        <w:outlineLvl w:val="0"/>
        <w:rPr>
          <w:rFonts w:ascii="宋体"/>
          <w:b/>
          <w:sz w:val="24"/>
        </w:rPr>
      </w:pPr>
    </w:p>
    <w:p w:rsidR="00A8405B" w:rsidRDefault="00A8405B">
      <w:pPr>
        <w:spacing w:line="320" w:lineRule="exact"/>
        <w:jc w:val="center"/>
        <w:outlineLvl w:val="0"/>
        <w:rPr>
          <w:rFonts w:ascii="宋体"/>
          <w:b/>
          <w:sz w:val="24"/>
        </w:rPr>
      </w:pPr>
    </w:p>
    <w:p w:rsidR="00C85A8B" w:rsidRDefault="00C85A8B">
      <w:pPr>
        <w:spacing w:line="320" w:lineRule="exact"/>
        <w:jc w:val="center"/>
        <w:outlineLvl w:val="0"/>
        <w:rPr>
          <w:rFonts w:ascii="宋体"/>
          <w:b/>
          <w:sz w:val="24"/>
        </w:rPr>
      </w:pPr>
    </w:p>
    <w:p w:rsidR="00A8405B" w:rsidRDefault="00A8405B">
      <w:pPr>
        <w:spacing w:line="320" w:lineRule="exact"/>
        <w:jc w:val="center"/>
        <w:outlineLvl w:val="0"/>
        <w:rPr>
          <w:rFonts w:ascii="宋体"/>
          <w:b/>
          <w:sz w:val="24"/>
        </w:rPr>
      </w:pPr>
    </w:p>
    <w:p w:rsidR="00F12964" w:rsidRDefault="00F12964">
      <w:pPr>
        <w:spacing w:line="320" w:lineRule="exact"/>
        <w:jc w:val="center"/>
        <w:outlineLvl w:val="0"/>
        <w:rPr>
          <w:rFonts w:ascii="宋体"/>
          <w:b/>
          <w:sz w:val="24"/>
        </w:rPr>
      </w:pPr>
    </w:p>
    <w:p w:rsidR="00F12964" w:rsidRDefault="00F12964" w:rsidP="000718BE">
      <w:pPr>
        <w:spacing w:line="400" w:lineRule="exact"/>
        <w:jc w:val="center"/>
        <w:outlineLvl w:val="0"/>
        <w:rPr>
          <w:rFonts w:ascii="宋体"/>
          <w:b/>
          <w:sz w:val="24"/>
        </w:rPr>
      </w:pPr>
      <w:r>
        <w:rPr>
          <w:rFonts w:ascii="宋体" w:hAnsi="宋体" w:hint="eastAsia"/>
          <w:b/>
          <w:sz w:val="24"/>
        </w:rPr>
        <w:lastRenderedPageBreak/>
        <w:t>关于资格的声明函</w:t>
      </w:r>
    </w:p>
    <w:p w:rsidR="00F12964" w:rsidRDefault="00F12964" w:rsidP="000718BE">
      <w:pPr>
        <w:spacing w:line="400" w:lineRule="exact"/>
        <w:rPr>
          <w:rFonts w:ascii="宋体"/>
          <w:sz w:val="24"/>
        </w:rPr>
      </w:pPr>
    </w:p>
    <w:p w:rsidR="00F12964" w:rsidRDefault="00F12964" w:rsidP="000718BE">
      <w:pPr>
        <w:spacing w:line="400" w:lineRule="exact"/>
        <w:outlineLvl w:val="0"/>
        <w:rPr>
          <w:rFonts w:ascii="宋体"/>
          <w:sz w:val="24"/>
        </w:rPr>
      </w:pPr>
      <w:r>
        <w:rPr>
          <w:rFonts w:ascii="宋体" w:hAnsi="宋体" w:hint="eastAsia"/>
          <w:sz w:val="24"/>
        </w:rPr>
        <w:t>海南省教学仪器设备招标中心</w:t>
      </w:r>
    </w:p>
    <w:p w:rsidR="00F12964" w:rsidRDefault="00F12964" w:rsidP="000718BE">
      <w:pPr>
        <w:spacing w:line="400" w:lineRule="exact"/>
        <w:jc w:val="left"/>
        <w:rPr>
          <w:rFonts w:ascii="宋体"/>
          <w:sz w:val="24"/>
        </w:rPr>
      </w:pPr>
      <w:r>
        <w:rPr>
          <w:rFonts w:ascii="宋体" w:hAnsi="宋体" w:hint="eastAsia"/>
          <w:sz w:val="24"/>
        </w:rPr>
        <w:t>关于贵方</w:t>
      </w:r>
      <w:r>
        <w:rPr>
          <w:rFonts w:ascii="宋体" w:hAnsi="宋体"/>
          <w:sz w:val="24"/>
        </w:rPr>
        <w:t>201</w:t>
      </w:r>
      <w:r w:rsidR="00AB0FBF">
        <w:rPr>
          <w:rFonts w:ascii="宋体" w:hAnsi="宋体" w:hint="eastAsia"/>
          <w:sz w:val="24"/>
        </w:rPr>
        <w:t>9</w:t>
      </w:r>
      <w:r>
        <w:rPr>
          <w:rFonts w:ascii="宋体" w:hAnsi="宋体" w:hint="eastAsia"/>
          <w:sz w:val="24"/>
        </w:rPr>
        <w:t>年月</w:t>
      </w:r>
      <w:r w:rsidR="00880E44">
        <w:rPr>
          <w:rFonts w:ascii="宋体" w:hAnsi="宋体" w:hint="eastAsia"/>
          <w:sz w:val="24"/>
        </w:rPr>
        <w:t>日</w:t>
      </w:r>
      <w:r>
        <w:rPr>
          <w:rFonts w:ascii="宋体" w:hAnsi="宋体" w:hint="eastAsia"/>
          <w:sz w:val="24"/>
        </w:rPr>
        <w:t>（招标编号）投标邀请，本签字人愿意参加投标，提供招标货物一览表中规定的</w:t>
      </w:r>
      <w:r w:rsidR="00A8405B">
        <w:rPr>
          <w:rFonts w:ascii="宋体" w:hAnsi="宋体" w:hint="eastAsia"/>
          <w:sz w:val="24"/>
        </w:rPr>
        <w:t>货物</w:t>
      </w:r>
      <w:r>
        <w:rPr>
          <w:rFonts w:ascii="宋体" w:hAnsi="宋体" w:hint="eastAsia"/>
          <w:sz w:val="24"/>
        </w:rPr>
        <w:t>，并证明提交的下列文件和说明是准确的和真实的。</w:t>
      </w:r>
    </w:p>
    <w:p w:rsidR="00F12964" w:rsidRDefault="00F12964" w:rsidP="000718BE">
      <w:pPr>
        <w:spacing w:line="400" w:lineRule="exact"/>
        <w:ind w:left="570"/>
        <w:rPr>
          <w:rFonts w:ascii="宋体"/>
          <w:sz w:val="24"/>
        </w:rPr>
      </w:pPr>
      <w:bookmarkStart w:id="1" w:name="_GoBack"/>
      <w:bookmarkEnd w:id="1"/>
      <w:r>
        <w:rPr>
          <w:rFonts w:ascii="宋体" w:hAnsi="宋体" w:hint="eastAsia"/>
          <w:sz w:val="24"/>
        </w:rPr>
        <w:t>本签字人确认资格文件中的说明是真实的、准确的。</w:t>
      </w:r>
    </w:p>
    <w:p w:rsidR="00F12964" w:rsidRDefault="00F12964" w:rsidP="000718BE">
      <w:pPr>
        <w:spacing w:before="240" w:line="400" w:lineRule="exact"/>
        <w:rPr>
          <w:rFonts w:ascii="宋体"/>
          <w:sz w:val="24"/>
        </w:rPr>
      </w:pPr>
      <w:r>
        <w:rPr>
          <w:rFonts w:ascii="宋体" w:hAnsi="宋体" w:hint="eastAsia"/>
          <w:sz w:val="24"/>
        </w:rPr>
        <w:t>投标人的名称和地址：受权签署本资格文件人：</w:t>
      </w:r>
    </w:p>
    <w:p w:rsidR="00F12964" w:rsidRDefault="00F12964" w:rsidP="000718BE">
      <w:pPr>
        <w:spacing w:line="400" w:lineRule="exact"/>
        <w:rPr>
          <w:rFonts w:ascii="宋体"/>
          <w:sz w:val="24"/>
        </w:rPr>
      </w:pPr>
      <w:r>
        <w:rPr>
          <w:rFonts w:ascii="宋体" w:hAnsi="宋体" w:hint="eastAsia"/>
          <w:sz w:val="24"/>
        </w:rPr>
        <w:t>名称：签字：</w:t>
      </w:r>
    </w:p>
    <w:p w:rsidR="00F12964" w:rsidRDefault="00F12964" w:rsidP="000718BE">
      <w:pPr>
        <w:spacing w:line="400" w:lineRule="exact"/>
        <w:rPr>
          <w:rFonts w:ascii="宋体"/>
          <w:sz w:val="24"/>
        </w:rPr>
      </w:pPr>
      <w:r>
        <w:rPr>
          <w:rFonts w:ascii="宋体" w:hAnsi="宋体" w:hint="eastAsia"/>
          <w:sz w:val="24"/>
        </w:rPr>
        <w:t>地址：签字人姓名、职务（印刷体）</w:t>
      </w:r>
    </w:p>
    <w:p w:rsidR="00F12964" w:rsidRDefault="00F12964" w:rsidP="000718BE">
      <w:pPr>
        <w:spacing w:line="400" w:lineRule="exact"/>
        <w:rPr>
          <w:rFonts w:ascii="宋体"/>
          <w:sz w:val="24"/>
          <w:u w:val="single"/>
        </w:rPr>
      </w:pPr>
      <w:r>
        <w:rPr>
          <w:rFonts w:ascii="宋体" w:hAnsi="宋体" w:hint="eastAsia"/>
          <w:sz w:val="24"/>
        </w:rPr>
        <w:t>传真</w:t>
      </w:r>
    </w:p>
    <w:p w:rsidR="00F12964" w:rsidRDefault="00F12964" w:rsidP="000718BE">
      <w:pPr>
        <w:spacing w:line="400" w:lineRule="exact"/>
        <w:rPr>
          <w:rFonts w:ascii="宋体"/>
          <w:sz w:val="24"/>
          <w:u w:val="single"/>
        </w:rPr>
      </w:pPr>
      <w:r>
        <w:rPr>
          <w:rFonts w:ascii="宋体" w:hAnsi="宋体" w:hint="eastAsia"/>
          <w:sz w:val="24"/>
        </w:rPr>
        <w:t>邮编：电话：</w:t>
      </w:r>
    </w:p>
    <w:p w:rsidR="00F12964" w:rsidRDefault="00F12964">
      <w:pPr>
        <w:spacing w:line="320" w:lineRule="exact"/>
        <w:rPr>
          <w:rFonts w:ascii="宋体"/>
          <w:sz w:val="24"/>
          <w:u w:val="single"/>
        </w:rPr>
      </w:pPr>
    </w:p>
    <w:p w:rsidR="00F12964" w:rsidRDefault="00F12964">
      <w:pPr>
        <w:pStyle w:val="2"/>
        <w:spacing w:line="320" w:lineRule="exact"/>
        <w:rPr>
          <w:rFonts w:ascii="宋体" w:eastAsia="宋体" w:hAnsi="宋体"/>
          <w:sz w:val="24"/>
          <w:szCs w:val="24"/>
        </w:rPr>
      </w:pPr>
    </w:p>
    <w:p w:rsidR="00F12964" w:rsidRDefault="00F12964">
      <w:pPr>
        <w:pStyle w:val="2"/>
        <w:spacing w:line="320" w:lineRule="exact"/>
        <w:rPr>
          <w:rFonts w:ascii="宋体" w:eastAsia="宋体" w:hAnsi="宋体"/>
          <w:b w:val="0"/>
          <w:sz w:val="24"/>
          <w:szCs w:val="24"/>
        </w:rPr>
      </w:pPr>
      <w:r>
        <w:rPr>
          <w:rFonts w:ascii="宋体" w:eastAsia="宋体" w:hAnsi="宋体" w:hint="eastAsia"/>
          <w:sz w:val="24"/>
          <w:szCs w:val="24"/>
        </w:rPr>
        <w:t>附件证明文件（格式）</w:t>
      </w:r>
    </w:p>
    <w:p w:rsidR="00F12964" w:rsidRDefault="00F12964" w:rsidP="000718BE">
      <w:pPr>
        <w:pStyle w:val="aa"/>
        <w:tabs>
          <w:tab w:val="left" w:pos="5160"/>
        </w:tabs>
        <w:spacing w:line="400" w:lineRule="exact"/>
        <w:ind w:left="2820" w:firstLine="241"/>
        <w:rPr>
          <w:rFonts w:hAnsi="宋体"/>
          <w:sz w:val="24"/>
          <w:szCs w:val="24"/>
        </w:rPr>
      </w:pPr>
      <w:r>
        <w:rPr>
          <w:rFonts w:hAnsi="宋体" w:hint="eastAsia"/>
          <w:sz w:val="24"/>
          <w:szCs w:val="24"/>
        </w:rPr>
        <w:t>目录</w:t>
      </w:r>
      <w:r>
        <w:rPr>
          <w:rFonts w:hAnsi="宋体"/>
          <w:sz w:val="24"/>
          <w:szCs w:val="24"/>
        </w:rPr>
        <w:tab/>
      </w:r>
    </w:p>
    <w:p w:rsidR="00F12964" w:rsidRDefault="00F12964" w:rsidP="000718BE">
      <w:pPr>
        <w:pStyle w:val="aa"/>
        <w:tabs>
          <w:tab w:val="left" w:pos="5160"/>
        </w:tabs>
        <w:spacing w:line="400" w:lineRule="exact"/>
        <w:ind w:left="2820" w:firstLine="241"/>
        <w:rPr>
          <w:rFonts w:hAnsi="宋体"/>
          <w:sz w:val="24"/>
          <w:szCs w:val="24"/>
        </w:rPr>
      </w:pPr>
    </w:p>
    <w:p w:rsidR="00F12964" w:rsidRDefault="00F12964" w:rsidP="000718BE">
      <w:pPr>
        <w:tabs>
          <w:tab w:val="left" w:pos="5580"/>
        </w:tabs>
        <w:spacing w:line="400" w:lineRule="exact"/>
        <w:ind w:left="362"/>
        <w:rPr>
          <w:rFonts w:ascii="宋体"/>
          <w:sz w:val="24"/>
        </w:rPr>
      </w:pPr>
      <w:r>
        <w:rPr>
          <w:rFonts w:ascii="宋体" w:hAnsi="宋体"/>
          <w:sz w:val="24"/>
        </w:rPr>
        <w:t xml:space="preserve">1 </w:t>
      </w:r>
      <w:r>
        <w:rPr>
          <w:rFonts w:ascii="宋体" w:hAnsi="宋体" w:hint="eastAsia"/>
          <w:sz w:val="24"/>
        </w:rPr>
        <w:t>法人营业执照的复印件（须加盖本单位公章）</w:t>
      </w:r>
    </w:p>
    <w:p w:rsidR="00F12964" w:rsidRDefault="00F12964" w:rsidP="000718BE">
      <w:pPr>
        <w:tabs>
          <w:tab w:val="left" w:pos="5580"/>
        </w:tabs>
        <w:spacing w:line="400" w:lineRule="exact"/>
        <w:ind w:left="362"/>
        <w:rPr>
          <w:rFonts w:ascii="宋体"/>
          <w:sz w:val="24"/>
        </w:rPr>
      </w:pPr>
      <w:r>
        <w:rPr>
          <w:rFonts w:ascii="宋体" w:hAnsi="宋体"/>
          <w:sz w:val="24"/>
        </w:rPr>
        <w:t xml:space="preserve">2 </w:t>
      </w:r>
      <w:r>
        <w:rPr>
          <w:rFonts w:ascii="宋体" w:hAnsi="宋体" w:hint="eastAsia"/>
          <w:sz w:val="24"/>
        </w:rPr>
        <w:t>组织代码机构证书复印件（须加盖本单位公章）</w:t>
      </w:r>
    </w:p>
    <w:p w:rsidR="00F12964" w:rsidRDefault="00F12964" w:rsidP="000718BE">
      <w:pPr>
        <w:tabs>
          <w:tab w:val="left" w:pos="5580"/>
        </w:tabs>
        <w:spacing w:line="400" w:lineRule="exact"/>
        <w:ind w:left="362"/>
        <w:rPr>
          <w:rFonts w:ascii="宋体"/>
          <w:sz w:val="24"/>
        </w:rPr>
      </w:pPr>
      <w:r>
        <w:rPr>
          <w:rFonts w:ascii="宋体" w:hAnsi="宋体"/>
          <w:sz w:val="24"/>
        </w:rPr>
        <w:t xml:space="preserve">3 </w:t>
      </w:r>
      <w:r>
        <w:rPr>
          <w:rFonts w:ascii="宋体" w:hAnsi="宋体" w:hint="eastAsia"/>
          <w:sz w:val="24"/>
        </w:rPr>
        <w:t>税务登记证书复印件（须加盖本单位公章）</w:t>
      </w:r>
    </w:p>
    <w:p w:rsidR="00F12964" w:rsidRDefault="00F12964" w:rsidP="000718BE">
      <w:pPr>
        <w:tabs>
          <w:tab w:val="left" w:pos="5580"/>
        </w:tabs>
        <w:spacing w:line="400" w:lineRule="exact"/>
        <w:ind w:left="362"/>
        <w:rPr>
          <w:rFonts w:ascii="宋体"/>
          <w:sz w:val="24"/>
        </w:rPr>
      </w:pPr>
      <w:r>
        <w:rPr>
          <w:rFonts w:ascii="宋体" w:hAnsi="宋体"/>
          <w:sz w:val="24"/>
        </w:rPr>
        <w:t>4.</w:t>
      </w:r>
      <w:r>
        <w:rPr>
          <w:rFonts w:ascii="宋体" w:hAnsi="宋体" w:hint="eastAsia"/>
          <w:sz w:val="24"/>
        </w:rPr>
        <w:t>法定代表人授权书（格式）</w:t>
      </w:r>
    </w:p>
    <w:p w:rsidR="00F12964" w:rsidRDefault="00F12964" w:rsidP="000718BE">
      <w:pPr>
        <w:tabs>
          <w:tab w:val="left" w:pos="5580"/>
        </w:tabs>
        <w:spacing w:line="400" w:lineRule="exact"/>
        <w:ind w:left="362"/>
        <w:rPr>
          <w:rFonts w:ascii="宋体"/>
          <w:sz w:val="24"/>
        </w:rPr>
      </w:pPr>
      <w:r>
        <w:rPr>
          <w:rFonts w:ascii="宋体" w:hAnsi="宋体"/>
          <w:sz w:val="24"/>
        </w:rPr>
        <w:t>5.</w:t>
      </w:r>
      <w:r>
        <w:rPr>
          <w:rFonts w:ascii="宋体" w:hAnsi="宋体" w:hint="eastAsia"/>
          <w:sz w:val="24"/>
        </w:rPr>
        <w:t>投标人的资格声明（格式）</w:t>
      </w:r>
    </w:p>
    <w:p w:rsidR="00F12964" w:rsidRPr="00A8405B" w:rsidRDefault="00F12964" w:rsidP="00A8405B">
      <w:pPr>
        <w:tabs>
          <w:tab w:val="left" w:pos="5580"/>
        </w:tabs>
        <w:spacing w:line="400" w:lineRule="exact"/>
        <w:ind w:firstLineChars="150" w:firstLine="360"/>
        <w:rPr>
          <w:rFonts w:ascii="宋体" w:hAnsi="宋体"/>
          <w:sz w:val="24"/>
        </w:rPr>
      </w:pPr>
      <w:r>
        <w:rPr>
          <w:rFonts w:ascii="宋体" w:hAnsi="宋体"/>
          <w:sz w:val="24"/>
        </w:rPr>
        <w:t>6.</w:t>
      </w:r>
      <w:r>
        <w:rPr>
          <w:rFonts w:ascii="宋体" w:hAnsi="宋体" w:hint="eastAsia"/>
          <w:sz w:val="24"/>
        </w:rPr>
        <w:t>投标人参加政府采购活动近三年内，在经营活动中没有重大事故、违法记录的声明（须加盖本单位公章）</w:t>
      </w:r>
    </w:p>
    <w:p w:rsidR="00F12964" w:rsidRDefault="00F12964" w:rsidP="00A354A9">
      <w:pPr>
        <w:pStyle w:val="2"/>
        <w:keepNext w:val="0"/>
        <w:pageBreakBefore/>
        <w:spacing w:line="320" w:lineRule="exact"/>
        <w:rPr>
          <w:rFonts w:ascii="宋体" w:eastAsia="宋体" w:hAnsi="宋体"/>
          <w:sz w:val="24"/>
          <w:szCs w:val="24"/>
        </w:rPr>
      </w:pPr>
      <w:bookmarkStart w:id="2" w:name="_Toc183588703"/>
      <w:r>
        <w:rPr>
          <w:rFonts w:ascii="宋体" w:eastAsia="宋体" w:hAnsi="宋体" w:hint="eastAsia"/>
          <w:sz w:val="24"/>
          <w:szCs w:val="24"/>
        </w:rPr>
        <w:lastRenderedPageBreak/>
        <w:t>附件</w:t>
      </w:r>
      <w:r>
        <w:rPr>
          <w:rFonts w:ascii="宋体" w:eastAsia="宋体" w:hAnsi="宋体"/>
          <w:sz w:val="24"/>
          <w:szCs w:val="24"/>
        </w:rPr>
        <w:t xml:space="preserve">1  </w:t>
      </w:r>
      <w:r>
        <w:rPr>
          <w:rFonts w:ascii="宋体" w:eastAsia="宋体" w:hAnsi="宋体" w:hint="eastAsia"/>
          <w:sz w:val="24"/>
          <w:szCs w:val="24"/>
        </w:rPr>
        <w:t>法人营业执照的复印件</w:t>
      </w:r>
      <w:bookmarkEnd w:id="2"/>
    </w:p>
    <w:p w:rsidR="00F12964" w:rsidRDefault="00F12964" w:rsidP="00A354A9">
      <w:pPr>
        <w:pStyle w:val="aa"/>
        <w:tabs>
          <w:tab w:val="left" w:pos="5580"/>
        </w:tabs>
        <w:spacing w:line="320" w:lineRule="exact"/>
        <w:jc w:val="center"/>
        <w:rPr>
          <w:rFonts w:hAnsi="宋体"/>
          <w:b/>
          <w:sz w:val="24"/>
          <w:szCs w:val="24"/>
        </w:rPr>
      </w:pPr>
    </w:p>
    <w:p w:rsidR="00F12964" w:rsidRDefault="00F12964" w:rsidP="00A354A9">
      <w:pPr>
        <w:pStyle w:val="aa"/>
        <w:spacing w:line="320" w:lineRule="exact"/>
        <w:jc w:val="center"/>
        <w:rPr>
          <w:rFonts w:hAnsi="宋体"/>
          <w:sz w:val="24"/>
          <w:szCs w:val="24"/>
        </w:rPr>
      </w:pPr>
      <w:r>
        <w:rPr>
          <w:rFonts w:hAnsi="宋体" w:hint="eastAsia"/>
          <w:sz w:val="24"/>
          <w:szCs w:val="24"/>
        </w:rPr>
        <w:t>提供工商年检合格的营业执照副本复印件</w:t>
      </w:r>
    </w:p>
    <w:p w:rsidR="00F12964" w:rsidRDefault="00F12964" w:rsidP="00A354A9">
      <w:pPr>
        <w:pStyle w:val="aa"/>
        <w:tabs>
          <w:tab w:val="left" w:pos="5580"/>
        </w:tabs>
        <w:spacing w:line="320" w:lineRule="exact"/>
        <w:jc w:val="center"/>
        <w:rPr>
          <w:rFonts w:hAnsi="宋体"/>
          <w:b/>
          <w:sz w:val="24"/>
          <w:szCs w:val="24"/>
        </w:rPr>
      </w:pPr>
    </w:p>
    <w:p w:rsidR="00F12964" w:rsidRDefault="00F12964" w:rsidP="00A354A9">
      <w:pPr>
        <w:pStyle w:val="aa"/>
        <w:tabs>
          <w:tab w:val="left" w:pos="5580"/>
        </w:tabs>
        <w:spacing w:line="320" w:lineRule="exact"/>
        <w:jc w:val="center"/>
        <w:rPr>
          <w:rFonts w:hAnsi="宋体"/>
          <w:b/>
          <w:sz w:val="24"/>
          <w:szCs w:val="24"/>
        </w:rPr>
      </w:pPr>
      <w:r>
        <w:rPr>
          <w:rFonts w:hAnsi="宋体" w:hint="eastAsia"/>
          <w:b/>
          <w:sz w:val="24"/>
          <w:szCs w:val="24"/>
        </w:rPr>
        <w:t>（须加盖本单位公章）</w:t>
      </w:r>
    </w:p>
    <w:p w:rsidR="00F12964" w:rsidRDefault="00F12964" w:rsidP="00A354A9">
      <w:pPr>
        <w:pStyle w:val="2"/>
        <w:spacing w:line="320" w:lineRule="exact"/>
        <w:rPr>
          <w:rFonts w:ascii="宋体" w:eastAsia="宋体" w:hAnsi="宋体"/>
          <w:bCs w:val="0"/>
          <w:sz w:val="24"/>
          <w:szCs w:val="24"/>
        </w:rPr>
      </w:pPr>
      <w:bookmarkStart w:id="3" w:name="_Toc183588704"/>
    </w:p>
    <w:p w:rsidR="00F12964" w:rsidRDefault="00F12964" w:rsidP="00A354A9">
      <w:pPr>
        <w:pStyle w:val="2"/>
        <w:spacing w:line="320" w:lineRule="exact"/>
        <w:rPr>
          <w:rFonts w:ascii="宋体" w:eastAsia="宋体" w:hAnsi="宋体"/>
          <w:bCs w:val="0"/>
          <w:sz w:val="24"/>
          <w:szCs w:val="24"/>
        </w:rPr>
      </w:pPr>
    </w:p>
    <w:p w:rsidR="00F12964" w:rsidRDefault="00F12964" w:rsidP="00A354A9">
      <w:pPr>
        <w:spacing w:line="320" w:lineRule="exact"/>
        <w:rPr>
          <w:rFonts w:ascii="宋体"/>
          <w:sz w:val="24"/>
        </w:rPr>
      </w:pPr>
    </w:p>
    <w:p w:rsidR="00F12964" w:rsidRDefault="00F12964" w:rsidP="00A354A9">
      <w:pPr>
        <w:spacing w:line="320" w:lineRule="exact"/>
        <w:rPr>
          <w:rFonts w:ascii="宋体"/>
          <w:sz w:val="24"/>
        </w:rPr>
      </w:pPr>
    </w:p>
    <w:p w:rsidR="00F12964" w:rsidRDefault="00F12964" w:rsidP="00A354A9">
      <w:pPr>
        <w:spacing w:line="320" w:lineRule="exact"/>
        <w:rPr>
          <w:rFonts w:ascii="宋体"/>
          <w:sz w:val="24"/>
        </w:rPr>
      </w:pPr>
    </w:p>
    <w:p w:rsidR="00F12964" w:rsidRDefault="00F12964" w:rsidP="00A354A9">
      <w:pPr>
        <w:spacing w:line="320" w:lineRule="exact"/>
        <w:rPr>
          <w:rFonts w:ascii="宋体"/>
          <w:sz w:val="24"/>
        </w:rPr>
      </w:pPr>
    </w:p>
    <w:p w:rsidR="00F12964" w:rsidRDefault="00F12964" w:rsidP="00A354A9">
      <w:pPr>
        <w:spacing w:line="320" w:lineRule="exact"/>
        <w:rPr>
          <w:rFonts w:ascii="宋体"/>
          <w:sz w:val="24"/>
        </w:rPr>
      </w:pPr>
    </w:p>
    <w:p w:rsidR="00F12964" w:rsidRDefault="00F12964" w:rsidP="00A354A9">
      <w:pPr>
        <w:spacing w:line="320" w:lineRule="exact"/>
        <w:rPr>
          <w:rFonts w:ascii="宋体"/>
          <w:sz w:val="24"/>
        </w:rPr>
      </w:pPr>
    </w:p>
    <w:p w:rsidR="00F12964" w:rsidRDefault="00F12964" w:rsidP="00A354A9">
      <w:pPr>
        <w:spacing w:line="320" w:lineRule="exact"/>
        <w:rPr>
          <w:rFonts w:ascii="宋体"/>
          <w:sz w:val="24"/>
        </w:rPr>
      </w:pPr>
    </w:p>
    <w:p w:rsidR="00F12964" w:rsidRDefault="00F12964" w:rsidP="00A354A9">
      <w:pPr>
        <w:spacing w:line="320" w:lineRule="exact"/>
        <w:rPr>
          <w:rFonts w:ascii="宋体"/>
          <w:sz w:val="24"/>
        </w:rPr>
      </w:pPr>
    </w:p>
    <w:p w:rsidR="00F12964" w:rsidRDefault="00F12964" w:rsidP="00A354A9">
      <w:pPr>
        <w:pStyle w:val="2"/>
        <w:spacing w:line="320" w:lineRule="exact"/>
        <w:rPr>
          <w:rFonts w:ascii="宋体" w:eastAsia="宋体" w:hAnsi="宋体"/>
          <w:bCs w:val="0"/>
          <w:sz w:val="24"/>
          <w:szCs w:val="24"/>
        </w:rPr>
      </w:pPr>
      <w:r>
        <w:rPr>
          <w:rFonts w:ascii="宋体" w:eastAsia="宋体" w:hAnsi="宋体" w:hint="eastAsia"/>
          <w:bCs w:val="0"/>
          <w:sz w:val="24"/>
          <w:szCs w:val="24"/>
        </w:rPr>
        <w:t>附件</w:t>
      </w:r>
      <w:r>
        <w:rPr>
          <w:rFonts w:ascii="宋体" w:eastAsia="宋体" w:hAnsi="宋体"/>
          <w:bCs w:val="0"/>
          <w:sz w:val="24"/>
          <w:szCs w:val="24"/>
        </w:rPr>
        <w:t xml:space="preserve">2  </w:t>
      </w:r>
      <w:r>
        <w:rPr>
          <w:rFonts w:ascii="宋体" w:eastAsia="宋体" w:hAnsi="宋体" w:hint="eastAsia"/>
          <w:bCs w:val="0"/>
          <w:sz w:val="24"/>
          <w:szCs w:val="24"/>
        </w:rPr>
        <w:t>组织代码机构证书复印件</w:t>
      </w:r>
      <w:bookmarkEnd w:id="3"/>
    </w:p>
    <w:p w:rsidR="00F12964" w:rsidRDefault="00F12964" w:rsidP="00663B44">
      <w:pPr>
        <w:pStyle w:val="a8"/>
        <w:spacing w:line="320" w:lineRule="exact"/>
        <w:ind w:firstLine="480"/>
        <w:rPr>
          <w:rFonts w:ascii="宋体"/>
          <w:sz w:val="24"/>
        </w:rPr>
      </w:pPr>
    </w:p>
    <w:p w:rsidR="00F12964" w:rsidRDefault="00F12964" w:rsidP="00A354A9">
      <w:pPr>
        <w:tabs>
          <w:tab w:val="left" w:pos="5580"/>
        </w:tabs>
        <w:spacing w:before="120" w:line="320" w:lineRule="exact"/>
        <w:jc w:val="center"/>
        <w:rPr>
          <w:rFonts w:ascii="宋体"/>
          <w:b/>
          <w:sz w:val="24"/>
        </w:rPr>
      </w:pPr>
      <w:r>
        <w:rPr>
          <w:rFonts w:ascii="宋体" w:hAnsi="宋体" w:hint="eastAsia"/>
          <w:b/>
          <w:sz w:val="24"/>
        </w:rPr>
        <w:t>（须加盖本单位公章）</w:t>
      </w:r>
    </w:p>
    <w:p w:rsidR="00F12964" w:rsidRDefault="00F12964" w:rsidP="00A354A9">
      <w:pPr>
        <w:tabs>
          <w:tab w:val="left" w:pos="5580"/>
        </w:tabs>
        <w:spacing w:before="120" w:line="320" w:lineRule="exact"/>
        <w:rPr>
          <w:rFonts w:ascii="宋体"/>
          <w:b/>
          <w:sz w:val="24"/>
        </w:rPr>
      </w:pPr>
    </w:p>
    <w:p w:rsidR="00F12964" w:rsidRDefault="00F12964" w:rsidP="00A354A9">
      <w:pPr>
        <w:tabs>
          <w:tab w:val="left" w:pos="5580"/>
        </w:tabs>
        <w:spacing w:before="120" w:line="320" w:lineRule="exact"/>
        <w:rPr>
          <w:rFonts w:ascii="宋体"/>
          <w:b/>
          <w:sz w:val="24"/>
        </w:rPr>
      </w:pPr>
    </w:p>
    <w:p w:rsidR="00F12964" w:rsidRDefault="00F12964" w:rsidP="00A354A9">
      <w:pPr>
        <w:tabs>
          <w:tab w:val="left" w:pos="5580"/>
        </w:tabs>
        <w:spacing w:before="120" w:line="320" w:lineRule="exact"/>
        <w:rPr>
          <w:rFonts w:ascii="宋体"/>
          <w:b/>
          <w:sz w:val="24"/>
        </w:rPr>
      </w:pPr>
    </w:p>
    <w:p w:rsidR="00F12964" w:rsidRDefault="00F12964" w:rsidP="00A354A9">
      <w:pPr>
        <w:tabs>
          <w:tab w:val="left" w:pos="5580"/>
        </w:tabs>
        <w:spacing w:before="120" w:line="320" w:lineRule="exact"/>
        <w:rPr>
          <w:rFonts w:ascii="宋体"/>
          <w:b/>
          <w:sz w:val="24"/>
        </w:rPr>
      </w:pPr>
    </w:p>
    <w:p w:rsidR="00F12964" w:rsidRDefault="00F12964" w:rsidP="00A354A9">
      <w:pPr>
        <w:tabs>
          <w:tab w:val="left" w:pos="5580"/>
        </w:tabs>
        <w:spacing w:before="120" w:line="320" w:lineRule="exact"/>
        <w:rPr>
          <w:rFonts w:ascii="宋体"/>
          <w:b/>
          <w:sz w:val="24"/>
        </w:rPr>
      </w:pPr>
    </w:p>
    <w:p w:rsidR="00F12964" w:rsidRDefault="00F12964" w:rsidP="00A354A9">
      <w:pPr>
        <w:tabs>
          <w:tab w:val="left" w:pos="5580"/>
        </w:tabs>
        <w:spacing w:before="120" w:line="320" w:lineRule="exact"/>
        <w:rPr>
          <w:rFonts w:ascii="宋体"/>
          <w:b/>
          <w:sz w:val="24"/>
        </w:rPr>
      </w:pPr>
    </w:p>
    <w:p w:rsidR="00F12964" w:rsidRDefault="00F12964" w:rsidP="00A354A9">
      <w:pPr>
        <w:tabs>
          <w:tab w:val="left" w:pos="5580"/>
        </w:tabs>
        <w:spacing w:before="120" w:line="320" w:lineRule="exact"/>
        <w:rPr>
          <w:rFonts w:ascii="宋体"/>
          <w:b/>
          <w:sz w:val="24"/>
        </w:rPr>
      </w:pPr>
    </w:p>
    <w:p w:rsidR="00F12964" w:rsidRDefault="00F12964" w:rsidP="00A354A9">
      <w:pPr>
        <w:pStyle w:val="2"/>
        <w:spacing w:line="320" w:lineRule="exact"/>
        <w:rPr>
          <w:rFonts w:ascii="宋体" w:eastAsia="宋体" w:hAnsi="宋体"/>
          <w:sz w:val="24"/>
          <w:szCs w:val="24"/>
        </w:rPr>
      </w:pPr>
      <w:bookmarkStart w:id="4" w:name="_Toc520356226"/>
      <w:bookmarkStart w:id="5" w:name="_Toc183588705"/>
      <w:r>
        <w:rPr>
          <w:rFonts w:ascii="宋体" w:eastAsia="宋体" w:hAnsi="宋体" w:hint="eastAsia"/>
          <w:sz w:val="24"/>
          <w:szCs w:val="24"/>
        </w:rPr>
        <w:t>附件</w:t>
      </w:r>
      <w:r>
        <w:rPr>
          <w:rFonts w:ascii="宋体" w:eastAsia="宋体" w:hAnsi="宋体"/>
          <w:sz w:val="24"/>
          <w:szCs w:val="24"/>
        </w:rPr>
        <w:t>3</w:t>
      </w:r>
      <w:bookmarkEnd w:id="4"/>
      <w:r>
        <w:rPr>
          <w:rFonts w:ascii="宋体" w:eastAsia="宋体" w:hAnsi="宋体" w:hint="eastAsia"/>
          <w:sz w:val="24"/>
          <w:szCs w:val="24"/>
        </w:rPr>
        <w:t>税务登记证书复印件</w:t>
      </w:r>
      <w:bookmarkEnd w:id="5"/>
    </w:p>
    <w:p w:rsidR="00F12964" w:rsidRDefault="00F12964" w:rsidP="00A354A9">
      <w:pPr>
        <w:spacing w:line="320" w:lineRule="exact"/>
        <w:jc w:val="center"/>
        <w:rPr>
          <w:rFonts w:ascii="宋体"/>
          <w:b/>
          <w:bCs/>
          <w:sz w:val="24"/>
        </w:rPr>
      </w:pPr>
    </w:p>
    <w:p w:rsidR="00F12964" w:rsidRDefault="00F12964" w:rsidP="00A354A9">
      <w:pPr>
        <w:spacing w:line="320" w:lineRule="exact"/>
        <w:jc w:val="center"/>
        <w:rPr>
          <w:rFonts w:ascii="宋体"/>
          <w:b/>
          <w:bCs/>
          <w:sz w:val="24"/>
        </w:rPr>
      </w:pPr>
    </w:p>
    <w:p w:rsidR="00F12964" w:rsidRDefault="00F12964" w:rsidP="00A354A9">
      <w:pPr>
        <w:spacing w:line="320" w:lineRule="exact"/>
        <w:jc w:val="center"/>
        <w:rPr>
          <w:rFonts w:ascii="宋体"/>
          <w:b/>
          <w:bCs/>
          <w:sz w:val="24"/>
        </w:rPr>
      </w:pPr>
    </w:p>
    <w:p w:rsidR="00F12964" w:rsidRDefault="00F12964" w:rsidP="00A354A9">
      <w:pPr>
        <w:spacing w:line="320" w:lineRule="exact"/>
        <w:rPr>
          <w:rFonts w:ascii="宋体"/>
          <w:b/>
          <w:bCs/>
          <w:sz w:val="24"/>
        </w:rPr>
      </w:pPr>
    </w:p>
    <w:p w:rsidR="00F12964" w:rsidRDefault="00F12964" w:rsidP="00A354A9">
      <w:pPr>
        <w:keepNext/>
        <w:keepLines/>
        <w:spacing w:line="320" w:lineRule="exact"/>
        <w:jc w:val="center"/>
        <w:rPr>
          <w:rFonts w:ascii="宋体"/>
          <w:b/>
          <w:bCs/>
          <w:sz w:val="24"/>
        </w:rPr>
      </w:pPr>
      <w:r>
        <w:rPr>
          <w:rFonts w:ascii="宋体" w:hAnsi="宋体" w:hint="eastAsia"/>
          <w:b/>
          <w:bCs/>
          <w:sz w:val="24"/>
        </w:rPr>
        <w:t>（</w:t>
      </w:r>
      <w:r>
        <w:rPr>
          <w:rFonts w:ascii="宋体" w:hAnsi="宋体" w:hint="eastAsia"/>
          <w:b/>
          <w:sz w:val="24"/>
        </w:rPr>
        <w:t>须加盖本单位公章</w:t>
      </w:r>
      <w:r>
        <w:rPr>
          <w:rFonts w:ascii="宋体" w:hAnsi="宋体" w:hint="eastAsia"/>
          <w:b/>
          <w:bCs/>
          <w:sz w:val="24"/>
        </w:rPr>
        <w:t>）</w:t>
      </w:r>
    </w:p>
    <w:p w:rsidR="00F12964" w:rsidRDefault="00F12964" w:rsidP="00A354A9">
      <w:pPr>
        <w:spacing w:line="320" w:lineRule="exact"/>
        <w:jc w:val="center"/>
        <w:rPr>
          <w:rFonts w:ascii="宋体"/>
          <w:b/>
          <w:bCs/>
          <w:sz w:val="24"/>
        </w:rPr>
      </w:pPr>
    </w:p>
    <w:p w:rsidR="00F12964" w:rsidRDefault="00F12964" w:rsidP="00A354A9">
      <w:pPr>
        <w:spacing w:line="320" w:lineRule="exact"/>
        <w:jc w:val="center"/>
        <w:rPr>
          <w:rFonts w:ascii="宋体"/>
          <w:b/>
          <w:bCs/>
          <w:sz w:val="24"/>
        </w:rPr>
      </w:pPr>
    </w:p>
    <w:p w:rsidR="00F12964" w:rsidRDefault="00F12964" w:rsidP="00A354A9">
      <w:pPr>
        <w:spacing w:line="320" w:lineRule="exact"/>
        <w:jc w:val="center"/>
        <w:rPr>
          <w:rFonts w:ascii="宋体"/>
          <w:b/>
          <w:bCs/>
          <w:sz w:val="24"/>
        </w:rPr>
      </w:pPr>
    </w:p>
    <w:p w:rsidR="00F12964" w:rsidRDefault="00F12964" w:rsidP="00A354A9">
      <w:pPr>
        <w:spacing w:line="320" w:lineRule="exact"/>
        <w:jc w:val="center"/>
        <w:rPr>
          <w:rFonts w:ascii="宋体"/>
          <w:b/>
          <w:bCs/>
          <w:sz w:val="24"/>
        </w:rPr>
      </w:pPr>
    </w:p>
    <w:p w:rsidR="00F12964" w:rsidRDefault="00F12964" w:rsidP="00A354A9">
      <w:pPr>
        <w:pStyle w:val="2"/>
        <w:keepNext w:val="0"/>
        <w:keepLines w:val="0"/>
        <w:spacing w:line="320" w:lineRule="exact"/>
        <w:rPr>
          <w:rFonts w:ascii="宋体" w:eastAsia="宋体" w:hAnsi="宋体"/>
          <w:sz w:val="24"/>
          <w:szCs w:val="24"/>
        </w:rPr>
      </w:pPr>
      <w:bookmarkStart w:id="6" w:name="_Toc183588706"/>
      <w:bookmarkStart w:id="7" w:name="_Toc520356229"/>
      <w:bookmarkStart w:id="8" w:name="_Toc520125062"/>
      <w:bookmarkStart w:id="9" w:name="_Toc480942358"/>
      <w:bookmarkStart w:id="10" w:name="_Ref467990101"/>
      <w:bookmarkStart w:id="11" w:name="_Ref467990064"/>
      <w:bookmarkStart w:id="12" w:name="_Toc520356228"/>
      <w:bookmarkStart w:id="13" w:name="_Toc520125061"/>
      <w:bookmarkStart w:id="14" w:name="_Toc480942357"/>
      <w:bookmarkStart w:id="15" w:name="_Ref467990100"/>
      <w:bookmarkStart w:id="16" w:name="_Ref467990058"/>
      <w:bookmarkStart w:id="17" w:name="_Ref467988485"/>
      <w:bookmarkStart w:id="18" w:name="_Ref467988479"/>
      <w:bookmarkStart w:id="19" w:name="_Ref467988471"/>
    </w:p>
    <w:p w:rsidR="00F12964" w:rsidRDefault="00F12964" w:rsidP="00A354A9">
      <w:pPr>
        <w:pStyle w:val="2"/>
        <w:keepNext w:val="0"/>
        <w:keepLines w:val="0"/>
        <w:spacing w:line="320" w:lineRule="exact"/>
        <w:rPr>
          <w:rFonts w:ascii="宋体" w:eastAsia="宋体" w:hAnsi="宋体"/>
          <w:sz w:val="24"/>
          <w:szCs w:val="24"/>
        </w:rPr>
      </w:pPr>
      <w:r>
        <w:rPr>
          <w:rFonts w:ascii="宋体" w:eastAsia="宋体" w:hAnsi="宋体" w:hint="eastAsia"/>
          <w:sz w:val="24"/>
          <w:szCs w:val="24"/>
        </w:rPr>
        <w:t>附件</w:t>
      </w:r>
      <w:r>
        <w:rPr>
          <w:rFonts w:ascii="宋体" w:eastAsia="宋体" w:hAnsi="宋体"/>
          <w:sz w:val="24"/>
          <w:szCs w:val="24"/>
        </w:rPr>
        <w:t xml:space="preserve">4  </w:t>
      </w:r>
      <w:r>
        <w:rPr>
          <w:rFonts w:ascii="宋体" w:eastAsia="宋体" w:hAnsi="宋体" w:hint="eastAsia"/>
          <w:sz w:val="24"/>
          <w:szCs w:val="24"/>
        </w:rPr>
        <w:t>法定代表人授权书</w:t>
      </w:r>
      <w:r>
        <w:rPr>
          <w:rFonts w:ascii="宋体" w:eastAsia="宋体" w:hAnsi="宋体"/>
          <w:sz w:val="24"/>
          <w:szCs w:val="24"/>
        </w:rPr>
        <w:t>(</w:t>
      </w:r>
      <w:r>
        <w:rPr>
          <w:rFonts w:ascii="宋体" w:eastAsia="宋体" w:hAnsi="宋体" w:hint="eastAsia"/>
          <w:sz w:val="24"/>
          <w:szCs w:val="24"/>
        </w:rPr>
        <w:t>格式</w:t>
      </w:r>
      <w:r>
        <w:rPr>
          <w:rFonts w:ascii="宋体" w:eastAsia="宋体" w:hAnsi="宋体"/>
          <w:sz w:val="24"/>
          <w:szCs w:val="24"/>
        </w:rPr>
        <w:t>)</w:t>
      </w:r>
      <w:bookmarkEnd w:id="6"/>
    </w:p>
    <w:p w:rsidR="00F12964" w:rsidRDefault="00F12964" w:rsidP="00663B44">
      <w:pPr>
        <w:pStyle w:val="a8"/>
        <w:spacing w:line="400" w:lineRule="exact"/>
        <w:ind w:firstLine="480"/>
        <w:jc w:val="center"/>
        <w:rPr>
          <w:rFonts w:ascii="宋体"/>
          <w:sz w:val="24"/>
        </w:rPr>
      </w:pPr>
      <w:r>
        <w:rPr>
          <w:rFonts w:ascii="宋体" w:hAnsi="宋体" w:hint="eastAsia"/>
          <w:sz w:val="24"/>
        </w:rPr>
        <w:t>法定代表人授权书</w:t>
      </w:r>
    </w:p>
    <w:p w:rsidR="00F12964" w:rsidRDefault="00F12964" w:rsidP="00471F85">
      <w:pPr>
        <w:pStyle w:val="aa"/>
        <w:spacing w:line="400" w:lineRule="exact"/>
        <w:rPr>
          <w:rFonts w:hAnsi="宋体"/>
          <w:sz w:val="24"/>
          <w:szCs w:val="24"/>
        </w:rPr>
      </w:pPr>
      <w:r>
        <w:rPr>
          <w:rFonts w:hAnsi="宋体" w:hint="eastAsia"/>
          <w:sz w:val="24"/>
          <w:szCs w:val="24"/>
        </w:rPr>
        <w:t>本授权书声明：注册于</w:t>
      </w:r>
      <w:r>
        <w:rPr>
          <w:rFonts w:hAnsi="宋体" w:hint="eastAsia"/>
          <w:sz w:val="24"/>
          <w:szCs w:val="24"/>
          <w:u w:val="single"/>
        </w:rPr>
        <w:t>（国家或地区的名称）</w:t>
      </w:r>
      <w:r>
        <w:rPr>
          <w:rFonts w:hAnsi="宋体" w:hint="eastAsia"/>
          <w:sz w:val="24"/>
          <w:szCs w:val="24"/>
        </w:rPr>
        <w:t>的（</w:t>
      </w:r>
      <w:r>
        <w:rPr>
          <w:rFonts w:hAnsi="宋体" w:hint="eastAsia"/>
          <w:sz w:val="24"/>
          <w:szCs w:val="24"/>
          <w:u w:val="single"/>
        </w:rPr>
        <w:t>公司名称</w:t>
      </w:r>
      <w:r>
        <w:rPr>
          <w:rFonts w:hAnsi="宋体" w:hint="eastAsia"/>
          <w:sz w:val="24"/>
          <w:szCs w:val="24"/>
        </w:rPr>
        <w:t>）的在下面签字的（法人代表姓名、职务）代表本公司授权（</w:t>
      </w:r>
      <w:r>
        <w:rPr>
          <w:rFonts w:hAnsi="宋体" w:hint="eastAsia"/>
          <w:sz w:val="24"/>
          <w:szCs w:val="24"/>
          <w:u w:val="single"/>
        </w:rPr>
        <w:t>单位名称</w:t>
      </w:r>
      <w:r>
        <w:rPr>
          <w:rFonts w:hAnsi="宋体" w:hint="eastAsia"/>
          <w:sz w:val="24"/>
          <w:szCs w:val="24"/>
        </w:rPr>
        <w:t>）的在下面签字的（</w:t>
      </w:r>
      <w:r>
        <w:rPr>
          <w:rFonts w:hAnsi="宋体" w:hint="eastAsia"/>
          <w:sz w:val="24"/>
          <w:szCs w:val="24"/>
          <w:u w:val="single"/>
        </w:rPr>
        <w:t>被授权人的姓名、职务</w:t>
      </w:r>
      <w:r>
        <w:rPr>
          <w:rFonts w:hAnsi="宋体" w:hint="eastAsia"/>
          <w:sz w:val="24"/>
          <w:szCs w:val="24"/>
        </w:rPr>
        <w:t>）为本公司的合法代理人，就（</w:t>
      </w:r>
      <w:r>
        <w:rPr>
          <w:rFonts w:hAnsi="宋体" w:hint="eastAsia"/>
          <w:sz w:val="24"/>
          <w:szCs w:val="24"/>
          <w:u w:val="single"/>
        </w:rPr>
        <w:t>项目名称</w:t>
      </w:r>
      <w:r>
        <w:rPr>
          <w:rFonts w:hAnsi="宋体" w:hint="eastAsia"/>
          <w:sz w:val="24"/>
          <w:szCs w:val="24"/>
        </w:rPr>
        <w:t>）的投标，以本公司名义处理一切与之有关的事务。</w:t>
      </w:r>
    </w:p>
    <w:p w:rsidR="00F12964" w:rsidRDefault="00F12964" w:rsidP="00471F85">
      <w:pPr>
        <w:pStyle w:val="aa"/>
        <w:spacing w:line="400" w:lineRule="exact"/>
        <w:rPr>
          <w:rFonts w:hAnsi="宋体"/>
          <w:sz w:val="24"/>
          <w:szCs w:val="24"/>
        </w:rPr>
      </w:pPr>
      <w:r>
        <w:rPr>
          <w:rFonts w:hAnsi="宋体" w:hint="eastAsia"/>
          <w:sz w:val="24"/>
          <w:szCs w:val="24"/>
        </w:rPr>
        <w:t xml:space="preserve">　　</w:t>
      </w:r>
    </w:p>
    <w:p w:rsidR="00F12964" w:rsidRDefault="00F12964" w:rsidP="00471F85">
      <w:pPr>
        <w:pStyle w:val="aa"/>
        <w:tabs>
          <w:tab w:val="left" w:pos="5580"/>
        </w:tabs>
        <w:spacing w:line="400" w:lineRule="exact"/>
        <w:ind w:firstLine="480"/>
        <w:rPr>
          <w:rFonts w:hAnsi="宋体"/>
          <w:sz w:val="24"/>
          <w:szCs w:val="24"/>
        </w:rPr>
      </w:pPr>
      <w:r>
        <w:rPr>
          <w:rFonts w:hAnsi="宋体" w:hint="eastAsia"/>
          <w:sz w:val="24"/>
          <w:szCs w:val="24"/>
        </w:rPr>
        <w:t>本授权书于</w:t>
      </w:r>
      <w:r>
        <w:rPr>
          <w:rFonts w:hAnsi="宋体"/>
          <w:sz w:val="24"/>
          <w:szCs w:val="24"/>
        </w:rPr>
        <w:t>__________</w:t>
      </w:r>
      <w:r>
        <w:rPr>
          <w:rFonts w:hAnsi="宋体" w:hint="eastAsia"/>
          <w:sz w:val="24"/>
          <w:szCs w:val="24"/>
        </w:rPr>
        <w:t>年</w:t>
      </w:r>
      <w:r>
        <w:rPr>
          <w:rFonts w:hAnsi="宋体"/>
          <w:sz w:val="24"/>
          <w:szCs w:val="24"/>
        </w:rPr>
        <w:t>_____</w:t>
      </w:r>
      <w:r>
        <w:rPr>
          <w:rFonts w:hAnsi="宋体" w:hint="eastAsia"/>
          <w:sz w:val="24"/>
          <w:szCs w:val="24"/>
        </w:rPr>
        <w:t>月</w:t>
      </w:r>
      <w:r>
        <w:rPr>
          <w:rFonts w:hAnsi="宋体"/>
          <w:sz w:val="24"/>
          <w:szCs w:val="24"/>
        </w:rPr>
        <w:t>______</w:t>
      </w:r>
      <w:r>
        <w:rPr>
          <w:rFonts w:hAnsi="宋体" w:hint="eastAsia"/>
          <w:sz w:val="24"/>
          <w:szCs w:val="24"/>
        </w:rPr>
        <w:t>日签字生效</w:t>
      </w:r>
      <w:r>
        <w:rPr>
          <w:rFonts w:hAnsi="宋体"/>
          <w:sz w:val="24"/>
          <w:szCs w:val="24"/>
        </w:rPr>
        <w:t>,</w:t>
      </w:r>
      <w:r>
        <w:rPr>
          <w:rFonts w:hAnsi="宋体" w:hint="eastAsia"/>
          <w:sz w:val="24"/>
          <w:szCs w:val="24"/>
        </w:rPr>
        <w:t>特此声明。</w:t>
      </w:r>
    </w:p>
    <w:p w:rsidR="00F12964" w:rsidRDefault="00F12964" w:rsidP="00471F85">
      <w:pPr>
        <w:pStyle w:val="aa"/>
        <w:tabs>
          <w:tab w:val="left" w:pos="5580"/>
        </w:tabs>
        <w:spacing w:line="400" w:lineRule="exact"/>
        <w:ind w:firstLine="480"/>
        <w:rPr>
          <w:rFonts w:hAnsi="宋体"/>
          <w:sz w:val="24"/>
          <w:szCs w:val="24"/>
        </w:rPr>
      </w:pPr>
    </w:p>
    <w:p w:rsidR="00F12964" w:rsidRDefault="00F12964" w:rsidP="00471F85">
      <w:pPr>
        <w:pStyle w:val="aa"/>
        <w:tabs>
          <w:tab w:val="left" w:pos="5580"/>
        </w:tabs>
        <w:spacing w:line="400" w:lineRule="exact"/>
        <w:ind w:firstLine="480"/>
        <w:rPr>
          <w:rFonts w:hAnsi="宋体"/>
          <w:sz w:val="24"/>
          <w:szCs w:val="24"/>
        </w:rPr>
      </w:pPr>
      <w:r>
        <w:rPr>
          <w:rFonts w:hAnsi="宋体" w:hint="eastAsia"/>
          <w:sz w:val="24"/>
          <w:szCs w:val="24"/>
        </w:rPr>
        <w:t>法定代表人签字</w:t>
      </w:r>
      <w:r>
        <w:rPr>
          <w:rFonts w:hAnsi="宋体"/>
          <w:sz w:val="24"/>
          <w:szCs w:val="24"/>
        </w:rPr>
        <w:t>_______________________________</w:t>
      </w:r>
    </w:p>
    <w:p w:rsidR="00F12964" w:rsidRDefault="00F12964" w:rsidP="00471F85">
      <w:pPr>
        <w:pStyle w:val="aa"/>
        <w:tabs>
          <w:tab w:val="left" w:pos="5580"/>
        </w:tabs>
        <w:spacing w:line="400" w:lineRule="exact"/>
        <w:rPr>
          <w:rFonts w:hAnsi="宋体"/>
          <w:sz w:val="24"/>
          <w:szCs w:val="24"/>
        </w:rPr>
      </w:pPr>
    </w:p>
    <w:p w:rsidR="00F12964" w:rsidRDefault="00F12964" w:rsidP="00471F85">
      <w:pPr>
        <w:pStyle w:val="aa"/>
        <w:tabs>
          <w:tab w:val="left" w:pos="5580"/>
        </w:tabs>
        <w:spacing w:line="400" w:lineRule="exact"/>
        <w:rPr>
          <w:rFonts w:hAnsi="宋体"/>
          <w:sz w:val="24"/>
          <w:szCs w:val="24"/>
        </w:rPr>
      </w:pPr>
      <w:r>
        <w:rPr>
          <w:rFonts w:hAnsi="宋体" w:hint="eastAsia"/>
          <w:sz w:val="24"/>
          <w:szCs w:val="24"/>
        </w:rPr>
        <w:t>被授权人签字</w:t>
      </w:r>
      <w:r>
        <w:rPr>
          <w:rFonts w:hAnsi="宋体"/>
          <w:sz w:val="24"/>
          <w:szCs w:val="24"/>
        </w:rPr>
        <w:t>_______________________________</w:t>
      </w:r>
    </w:p>
    <w:p w:rsidR="00F12964" w:rsidRDefault="00F12964" w:rsidP="00471F85">
      <w:pPr>
        <w:pStyle w:val="aa"/>
        <w:tabs>
          <w:tab w:val="left" w:pos="5580"/>
        </w:tabs>
        <w:spacing w:line="400" w:lineRule="exact"/>
        <w:rPr>
          <w:rFonts w:hAnsi="宋体"/>
          <w:sz w:val="24"/>
          <w:szCs w:val="24"/>
        </w:rPr>
      </w:pPr>
    </w:p>
    <w:p w:rsidR="00F12964" w:rsidRDefault="00F12964" w:rsidP="00471F85">
      <w:pPr>
        <w:pStyle w:val="aa"/>
        <w:tabs>
          <w:tab w:val="left" w:pos="5580"/>
        </w:tabs>
        <w:spacing w:line="400" w:lineRule="exact"/>
        <w:rPr>
          <w:rFonts w:hAnsi="宋体"/>
          <w:sz w:val="24"/>
          <w:szCs w:val="24"/>
        </w:rPr>
      </w:pPr>
      <w:r>
        <w:rPr>
          <w:rFonts w:hAnsi="宋体" w:hint="eastAsia"/>
          <w:sz w:val="24"/>
          <w:szCs w:val="24"/>
        </w:rPr>
        <w:t>公司盖章：</w:t>
      </w:r>
    </w:p>
    <w:p w:rsidR="00F12964" w:rsidRDefault="00F12964" w:rsidP="00471F85">
      <w:pPr>
        <w:pStyle w:val="aa"/>
        <w:tabs>
          <w:tab w:val="left" w:pos="5580"/>
        </w:tabs>
        <w:spacing w:line="400" w:lineRule="exact"/>
        <w:rPr>
          <w:rFonts w:hAnsi="宋体"/>
          <w:sz w:val="24"/>
          <w:szCs w:val="24"/>
        </w:rPr>
      </w:pPr>
    </w:p>
    <w:p w:rsidR="00F12964" w:rsidRDefault="00F12964" w:rsidP="00471F85">
      <w:pPr>
        <w:pStyle w:val="aa"/>
        <w:tabs>
          <w:tab w:val="left" w:pos="5580"/>
        </w:tabs>
        <w:spacing w:line="400" w:lineRule="exact"/>
        <w:rPr>
          <w:rFonts w:hAnsi="宋体"/>
          <w:sz w:val="24"/>
          <w:szCs w:val="24"/>
        </w:rPr>
      </w:pPr>
    </w:p>
    <w:p w:rsidR="00F12964" w:rsidRDefault="00F12964" w:rsidP="00471F85">
      <w:pPr>
        <w:pStyle w:val="aa"/>
        <w:tabs>
          <w:tab w:val="left" w:pos="5580"/>
        </w:tabs>
        <w:spacing w:line="400" w:lineRule="exact"/>
        <w:rPr>
          <w:rFonts w:hAnsi="宋体"/>
          <w:sz w:val="24"/>
          <w:szCs w:val="24"/>
        </w:rPr>
      </w:pPr>
      <w:r>
        <w:rPr>
          <w:rFonts w:hAnsi="宋体" w:hint="eastAsia"/>
          <w:sz w:val="24"/>
          <w:szCs w:val="24"/>
        </w:rPr>
        <w:t>附：</w:t>
      </w:r>
    </w:p>
    <w:p w:rsidR="00F12964" w:rsidRDefault="00F12964" w:rsidP="00471F85">
      <w:pPr>
        <w:pStyle w:val="aa"/>
        <w:tabs>
          <w:tab w:val="left" w:pos="5580"/>
        </w:tabs>
        <w:spacing w:line="400" w:lineRule="exact"/>
        <w:rPr>
          <w:rFonts w:hAnsi="宋体"/>
          <w:sz w:val="24"/>
          <w:szCs w:val="24"/>
        </w:rPr>
      </w:pPr>
      <w:r>
        <w:rPr>
          <w:rFonts w:hAnsi="宋体" w:hint="eastAsia"/>
          <w:sz w:val="24"/>
          <w:szCs w:val="24"/>
        </w:rPr>
        <w:t>被授权人姓名：</w:t>
      </w:r>
    </w:p>
    <w:p w:rsidR="00F12964" w:rsidRDefault="00F12964" w:rsidP="00471F85">
      <w:pPr>
        <w:pStyle w:val="aa"/>
        <w:tabs>
          <w:tab w:val="left" w:pos="5580"/>
        </w:tabs>
        <w:spacing w:line="400" w:lineRule="exact"/>
        <w:rPr>
          <w:rFonts w:hAnsi="宋体"/>
          <w:sz w:val="24"/>
          <w:szCs w:val="24"/>
        </w:rPr>
      </w:pPr>
      <w:r>
        <w:rPr>
          <w:rFonts w:hAnsi="宋体" w:hint="eastAsia"/>
          <w:sz w:val="24"/>
          <w:szCs w:val="24"/>
        </w:rPr>
        <w:t>职　　　　务：</w:t>
      </w:r>
    </w:p>
    <w:p w:rsidR="00F12964" w:rsidRDefault="00F12964" w:rsidP="00471F85">
      <w:pPr>
        <w:pStyle w:val="aa"/>
        <w:tabs>
          <w:tab w:val="left" w:pos="5580"/>
        </w:tabs>
        <w:spacing w:line="400" w:lineRule="exact"/>
        <w:rPr>
          <w:rFonts w:hAnsi="宋体"/>
          <w:sz w:val="24"/>
          <w:szCs w:val="24"/>
        </w:rPr>
      </w:pPr>
      <w:r>
        <w:rPr>
          <w:rFonts w:hAnsi="宋体" w:hint="eastAsia"/>
          <w:sz w:val="24"/>
          <w:szCs w:val="24"/>
        </w:rPr>
        <w:t>详细通讯地址：</w:t>
      </w:r>
    </w:p>
    <w:p w:rsidR="00F12964" w:rsidRDefault="00F12964" w:rsidP="00471F85">
      <w:pPr>
        <w:pStyle w:val="aa"/>
        <w:tabs>
          <w:tab w:val="left" w:pos="5580"/>
        </w:tabs>
        <w:spacing w:line="400" w:lineRule="exact"/>
        <w:rPr>
          <w:rFonts w:hAnsi="宋体"/>
          <w:sz w:val="24"/>
          <w:szCs w:val="24"/>
        </w:rPr>
      </w:pPr>
      <w:r>
        <w:rPr>
          <w:rFonts w:hAnsi="宋体" w:hint="eastAsia"/>
          <w:sz w:val="24"/>
          <w:szCs w:val="24"/>
        </w:rPr>
        <w:t>邮政编码　　：</w:t>
      </w:r>
    </w:p>
    <w:p w:rsidR="00F12964" w:rsidRDefault="00F12964" w:rsidP="00471F85">
      <w:pPr>
        <w:pStyle w:val="aa"/>
        <w:tabs>
          <w:tab w:val="left" w:pos="5580"/>
        </w:tabs>
        <w:spacing w:line="400" w:lineRule="exact"/>
        <w:rPr>
          <w:rFonts w:hAnsi="宋体"/>
          <w:sz w:val="24"/>
          <w:szCs w:val="24"/>
        </w:rPr>
      </w:pPr>
      <w:r>
        <w:rPr>
          <w:rFonts w:hAnsi="宋体" w:hint="eastAsia"/>
          <w:sz w:val="24"/>
          <w:szCs w:val="24"/>
        </w:rPr>
        <w:t>传　　　　真：</w:t>
      </w:r>
    </w:p>
    <w:p w:rsidR="00F12964" w:rsidRDefault="00F12964" w:rsidP="00471F85">
      <w:pPr>
        <w:pStyle w:val="aa"/>
        <w:tabs>
          <w:tab w:val="left" w:pos="5580"/>
        </w:tabs>
        <w:spacing w:line="400" w:lineRule="exact"/>
        <w:rPr>
          <w:rFonts w:hAnsi="宋体"/>
          <w:sz w:val="24"/>
          <w:szCs w:val="24"/>
        </w:rPr>
      </w:pPr>
      <w:r>
        <w:rPr>
          <w:rFonts w:hAnsi="宋体" w:hint="eastAsia"/>
          <w:sz w:val="24"/>
          <w:szCs w:val="24"/>
        </w:rPr>
        <w:t>电　　　　话：</w:t>
      </w:r>
    </w:p>
    <w:p w:rsidR="00F12964" w:rsidRDefault="00F12964" w:rsidP="00A354A9">
      <w:pPr>
        <w:pStyle w:val="aa"/>
        <w:tabs>
          <w:tab w:val="left" w:pos="5580"/>
        </w:tabs>
        <w:spacing w:line="320" w:lineRule="exact"/>
        <w:rPr>
          <w:rFonts w:hAnsi="宋体"/>
          <w:sz w:val="24"/>
          <w:szCs w:val="24"/>
        </w:rPr>
      </w:pPr>
    </w:p>
    <w:tbl>
      <w:tblPr>
        <w:tblpPr w:leftFromText="180" w:rightFromText="180" w:vertAnchor="text" w:horzAnchor="margin" w:tblpY="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28"/>
      </w:tblGrid>
      <w:tr w:rsidR="00F12964" w:rsidTr="006E584A">
        <w:trPr>
          <w:trHeight w:val="2858"/>
        </w:trPr>
        <w:tc>
          <w:tcPr>
            <w:tcW w:w="4528" w:type="dxa"/>
            <w:vAlign w:val="center"/>
          </w:tcPr>
          <w:p w:rsidR="00F12964" w:rsidRDefault="00F12964" w:rsidP="006E584A">
            <w:pPr>
              <w:spacing w:line="320" w:lineRule="exact"/>
              <w:jc w:val="center"/>
              <w:rPr>
                <w:rFonts w:ascii="宋体"/>
                <w:sz w:val="24"/>
              </w:rPr>
            </w:pPr>
            <w:r>
              <w:rPr>
                <w:rFonts w:ascii="宋体" w:hAnsi="宋体" w:hint="eastAsia"/>
                <w:sz w:val="24"/>
              </w:rPr>
              <w:t>粘贴</w:t>
            </w:r>
          </w:p>
          <w:p w:rsidR="00F12964" w:rsidRDefault="00AB0FBF" w:rsidP="006E584A">
            <w:pPr>
              <w:spacing w:line="320" w:lineRule="exact"/>
              <w:jc w:val="center"/>
              <w:rPr>
                <w:rFonts w:ascii="宋体"/>
                <w:sz w:val="24"/>
              </w:rPr>
            </w:pPr>
            <w:r>
              <w:rPr>
                <w:rFonts w:ascii="宋体" w:hAnsi="宋体" w:hint="eastAsia"/>
                <w:sz w:val="24"/>
              </w:rPr>
              <w:t>法人及</w:t>
            </w:r>
            <w:r w:rsidR="00F12964">
              <w:rPr>
                <w:rFonts w:ascii="宋体" w:hAnsi="宋体" w:hint="eastAsia"/>
                <w:sz w:val="24"/>
              </w:rPr>
              <w:t>投标方代表身份证复印件</w:t>
            </w:r>
          </w:p>
        </w:tc>
      </w:tr>
    </w:tbl>
    <w:p w:rsidR="00F12964" w:rsidRDefault="00F12964" w:rsidP="00A354A9">
      <w:pPr>
        <w:pStyle w:val="aa"/>
        <w:tabs>
          <w:tab w:val="left" w:pos="5580"/>
        </w:tabs>
        <w:spacing w:line="320" w:lineRule="exact"/>
        <w:rPr>
          <w:rFonts w:hAnsi="宋体"/>
          <w:sz w:val="24"/>
          <w:szCs w:val="24"/>
        </w:rPr>
      </w:pPr>
    </w:p>
    <w:p w:rsidR="00F12964" w:rsidRDefault="00F12964" w:rsidP="00A354A9">
      <w:pPr>
        <w:pStyle w:val="aa"/>
        <w:tabs>
          <w:tab w:val="left" w:pos="5580"/>
        </w:tabs>
        <w:spacing w:line="320" w:lineRule="exact"/>
        <w:rPr>
          <w:rFonts w:hAnsi="宋体"/>
          <w:sz w:val="24"/>
          <w:szCs w:val="24"/>
        </w:rPr>
      </w:pPr>
    </w:p>
    <w:p w:rsidR="00F12964" w:rsidRDefault="00F12964" w:rsidP="00A354A9">
      <w:pPr>
        <w:pStyle w:val="aa"/>
        <w:tabs>
          <w:tab w:val="left" w:pos="5580"/>
        </w:tabs>
        <w:spacing w:line="320" w:lineRule="exact"/>
        <w:rPr>
          <w:rFonts w:hAnsi="宋体"/>
          <w:sz w:val="24"/>
          <w:szCs w:val="24"/>
        </w:rPr>
      </w:pPr>
    </w:p>
    <w:p w:rsidR="00F12964" w:rsidRDefault="00F12964" w:rsidP="00A354A9">
      <w:pPr>
        <w:pStyle w:val="aa"/>
        <w:tabs>
          <w:tab w:val="left" w:pos="5580"/>
        </w:tabs>
        <w:spacing w:line="320" w:lineRule="exact"/>
        <w:rPr>
          <w:rFonts w:hAnsi="宋体"/>
          <w:sz w:val="24"/>
          <w:szCs w:val="24"/>
        </w:rPr>
      </w:pPr>
    </w:p>
    <w:p w:rsidR="00F12964" w:rsidRDefault="00F12964" w:rsidP="00A354A9">
      <w:pPr>
        <w:pStyle w:val="aa"/>
        <w:tabs>
          <w:tab w:val="left" w:pos="5580"/>
        </w:tabs>
        <w:spacing w:line="320" w:lineRule="exact"/>
        <w:rPr>
          <w:rFonts w:hAnsi="宋体"/>
          <w:sz w:val="24"/>
          <w:szCs w:val="24"/>
        </w:rPr>
      </w:pPr>
    </w:p>
    <w:p w:rsidR="00F12964" w:rsidRDefault="00F12964" w:rsidP="00A354A9">
      <w:pPr>
        <w:pStyle w:val="aa"/>
        <w:tabs>
          <w:tab w:val="left" w:pos="5580"/>
        </w:tabs>
        <w:spacing w:line="320" w:lineRule="exact"/>
        <w:rPr>
          <w:rFonts w:hAnsi="宋体"/>
          <w:sz w:val="24"/>
          <w:szCs w:val="24"/>
        </w:rPr>
      </w:pPr>
    </w:p>
    <w:p w:rsidR="00F12964" w:rsidRDefault="00F12964" w:rsidP="00A354A9">
      <w:pPr>
        <w:pStyle w:val="aa"/>
        <w:tabs>
          <w:tab w:val="left" w:pos="5580"/>
        </w:tabs>
        <w:spacing w:line="320" w:lineRule="exact"/>
        <w:rPr>
          <w:rFonts w:hAnsi="宋体"/>
          <w:sz w:val="24"/>
          <w:szCs w:val="24"/>
        </w:rPr>
      </w:pPr>
    </w:p>
    <w:p w:rsidR="00F12964" w:rsidRDefault="00F12964" w:rsidP="00A354A9">
      <w:pPr>
        <w:pStyle w:val="aa"/>
        <w:tabs>
          <w:tab w:val="left" w:pos="5580"/>
        </w:tabs>
        <w:spacing w:line="320" w:lineRule="exact"/>
        <w:rPr>
          <w:rFonts w:hAnsi="宋体"/>
          <w:sz w:val="24"/>
          <w:szCs w:val="24"/>
        </w:rPr>
      </w:pPr>
    </w:p>
    <w:p w:rsidR="00F12964" w:rsidRDefault="00F12964" w:rsidP="00A354A9">
      <w:pPr>
        <w:pStyle w:val="aa"/>
        <w:tabs>
          <w:tab w:val="left" w:pos="5580"/>
        </w:tabs>
        <w:spacing w:line="320" w:lineRule="exact"/>
        <w:rPr>
          <w:rFonts w:hAnsi="宋体"/>
          <w:sz w:val="24"/>
          <w:szCs w:val="24"/>
        </w:rPr>
      </w:pPr>
    </w:p>
    <w:p w:rsidR="00F12964" w:rsidRDefault="00F12964" w:rsidP="00A354A9">
      <w:pPr>
        <w:pStyle w:val="aa"/>
        <w:tabs>
          <w:tab w:val="left" w:pos="5580"/>
        </w:tabs>
        <w:spacing w:line="320" w:lineRule="exact"/>
        <w:rPr>
          <w:rFonts w:hAnsi="宋体"/>
          <w:sz w:val="24"/>
          <w:szCs w:val="24"/>
        </w:rPr>
      </w:pPr>
    </w:p>
    <w:p w:rsidR="00F12964" w:rsidRDefault="00F12964" w:rsidP="00A354A9">
      <w:pPr>
        <w:pStyle w:val="aa"/>
        <w:tabs>
          <w:tab w:val="left" w:pos="5580"/>
        </w:tabs>
        <w:spacing w:line="320" w:lineRule="exact"/>
        <w:rPr>
          <w:rFonts w:hAnsi="宋体"/>
          <w:sz w:val="24"/>
          <w:szCs w:val="24"/>
        </w:rPr>
      </w:pPr>
    </w:p>
    <w:p w:rsidR="00F12964" w:rsidRDefault="00F12964" w:rsidP="00A354A9">
      <w:pPr>
        <w:pStyle w:val="aa"/>
        <w:tabs>
          <w:tab w:val="left" w:pos="5580"/>
        </w:tabs>
        <w:spacing w:line="320" w:lineRule="exact"/>
        <w:rPr>
          <w:rFonts w:hAnsi="宋体"/>
          <w:sz w:val="24"/>
          <w:szCs w:val="24"/>
        </w:rPr>
      </w:pPr>
    </w:p>
    <w:p w:rsidR="00F12964" w:rsidRDefault="00F12964" w:rsidP="00A354A9">
      <w:pPr>
        <w:pStyle w:val="aa"/>
        <w:tabs>
          <w:tab w:val="left" w:pos="5580"/>
        </w:tabs>
        <w:spacing w:line="320" w:lineRule="exact"/>
        <w:rPr>
          <w:rFonts w:hAnsi="宋体"/>
          <w:sz w:val="24"/>
          <w:szCs w:val="24"/>
        </w:rPr>
      </w:pPr>
    </w:p>
    <w:p w:rsidR="00F12964" w:rsidRDefault="00F12964" w:rsidP="00A354A9">
      <w:pPr>
        <w:pStyle w:val="aa"/>
        <w:tabs>
          <w:tab w:val="left" w:pos="5580"/>
        </w:tabs>
        <w:spacing w:line="320" w:lineRule="exact"/>
        <w:rPr>
          <w:rFonts w:hAnsi="宋体"/>
          <w:sz w:val="24"/>
          <w:szCs w:val="24"/>
        </w:rPr>
      </w:pPr>
    </w:p>
    <w:p w:rsidR="00F12964" w:rsidRDefault="00F12964" w:rsidP="00A354A9">
      <w:pPr>
        <w:pStyle w:val="2"/>
        <w:spacing w:line="320" w:lineRule="exact"/>
        <w:rPr>
          <w:rFonts w:ascii="宋体" w:eastAsia="宋体" w:hAnsi="宋体"/>
          <w:bCs w:val="0"/>
          <w:sz w:val="24"/>
          <w:szCs w:val="24"/>
        </w:rPr>
      </w:pPr>
      <w:bookmarkStart w:id="20" w:name="_Toc183588707"/>
      <w:r>
        <w:rPr>
          <w:rFonts w:ascii="宋体" w:eastAsia="宋体" w:hAnsi="宋体" w:hint="eastAsia"/>
          <w:bCs w:val="0"/>
          <w:sz w:val="24"/>
          <w:szCs w:val="24"/>
        </w:rPr>
        <w:lastRenderedPageBreak/>
        <w:t>附件</w:t>
      </w:r>
      <w:r>
        <w:rPr>
          <w:rFonts w:ascii="宋体" w:eastAsia="宋体" w:hAnsi="宋体"/>
          <w:bCs w:val="0"/>
          <w:sz w:val="24"/>
          <w:szCs w:val="24"/>
        </w:rPr>
        <w:t xml:space="preserve">5  </w:t>
      </w:r>
      <w:r>
        <w:rPr>
          <w:rFonts w:ascii="宋体" w:eastAsia="宋体" w:hAnsi="宋体" w:hint="eastAsia"/>
          <w:sz w:val="24"/>
          <w:szCs w:val="24"/>
        </w:rPr>
        <w:t>投标人的资格声明</w:t>
      </w:r>
      <w:r>
        <w:rPr>
          <w:rFonts w:ascii="宋体" w:eastAsia="宋体" w:hAnsi="宋体" w:hint="eastAsia"/>
          <w:bCs w:val="0"/>
          <w:sz w:val="24"/>
          <w:szCs w:val="24"/>
        </w:rPr>
        <w:t>（格式）</w:t>
      </w:r>
      <w:bookmarkEnd w:id="20"/>
    </w:p>
    <w:p w:rsidR="00F12964" w:rsidRDefault="00F12964" w:rsidP="00A354A9">
      <w:pPr>
        <w:tabs>
          <w:tab w:val="left" w:pos="5580"/>
        </w:tabs>
        <w:spacing w:before="120" w:line="320" w:lineRule="exact"/>
        <w:jc w:val="center"/>
        <w:rPr>
          <w:rFonts w:ascii="宋体"/>
          <w:b/>
          <w:sz w:val="24"/>
        </w:rPr>
      </w:pPr>
      <w:r>
        <w:rPr>
          <w:rFonts w:ascii="宋体" w:hAnsi="宋体" w:hint="eastAsia"/>
          <w:b/>
          <w:sz w:val="24"/>
        </w:rPr>
        <w:t>（须加盖本单位公章）</w:t>
      </w:r>
    </w:p>
    <w:p w:rsidR="00F12964" w:rsidRDefault="00F12964" w:rsidP="00A354A9">
      <w:pPr>
        <w:numPr>
          <w:ilvl w:val="0"/>
          <w:numId w:val="2"/>
        </w:numPr>
        <w:tabs>
          <w:tab w:val="left" w:pos="360"/>
          <w:tab w:val="left" w:pos="5580"/>
        </w:tabs>
        <w:spacing w:before="120" w:line="320" w:lineRule="exact"/>
        <w:rPr>
          <w:rFonts w:ascii="宋体"/>
          <w:sz w:val="24"/>
        </w:rPr>
      </w:pPr>
      <w:r>
        <w:rPr>
          <w:rFonts w:ascii="宋体" w:hAnsi="宋体" w:hint="eastAsia"/>
          <w:sz w:val="24"/>
        </w:rPr>
        <w:t>名称及概况：</w:t>
      </w:r>
    </w:p>
    <w:p w:rsidR="00F12964" w:rsidRDefault="00F12964" w:rsidP="00A354A9">
      <w:pPr>
        <w:tabs>
          <w:tab w:val="left" w:pos="5580"/>
        </w:tabs>
        <w:spacing w:before="120" w:line="320" w:lineRule="exact"/>
        <w:ind w:firstLine="360"/>
        <w:rPr>
          <w:rFonts w:ascii="宋体"/>
          <w:sz w:val="24"/>
        </w:rPr>
      </w:pPr>
      <w:r>
        <w:rPr>
          <w:rFonts w:ascii="宋体" w:hAnsi="宋体"/>
          <w:sz w:val="24"/>
        </w:rPr>
        <w:t>(1)</w:t>
      </w:r>
      <w:r>
        <w:rPr>
          <w:rFonts w:ascii="宋体" w:hAnsi="宋体" w:hint="eastAsia"/>
          <w:sz w:val="24"/>
        </w:rPr>
        <w:t>投标人名称：</w:t>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p>
    <w:p w:rsidR="00F12964" w:rsidRDefault="00F12964" w:rsidP="00A354A9">
      <w:pPr>
        <w:tabs>
          <w:tab w:val="left" w:pos="5580"/>
        </w:tabs>
        <w:spacing w:before="120" w:line="320" w:lineRule="exact"/>
        <w:ind w:left="360"/>
        <w:rPr>
          <w:rFonts w:ascii="宋体"/>
          <w:sz w:val="24"/>
        </w:rPr>
      </w:pPr>
      <w:r>
        <w:rPr>
          <w:rFonts w:ascii="宋体" w:hAnsi="宋体"/>
          <w:sz w:val="24"/>
        </w:rPr>
        <w:t>(2)</w:t>
      </w:r>
      <w:r>
        <w:rPr>
          <w:rFonts w:ascii="宋体" w:hAnsi="宋体" w:hint="eastAsia"/>
          <w:sz w:val="24"/>
        </w:rPr>
        <w:t>地址及邮编：</w:t>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p>
    <w:p w:rsidR="00F12964" w:rsidRDefault="00F12964" w:rsidP="00A354A9">
      <w:pPr>
        <w:tabs>
          <w:tab w:val="left" w:pos="5580"/>
        </w:tabs>
        <w:spacing w:before="120" w:line="320" w:lineRule="exact"/>
        <w:ind w:left="360"/>
        <w:rPr>
          <w:rFonts w:ascii="宋体"/>
          <w:sz w:val="24"/>
          <w:u w:val="single"/>
        </w:rPr>
      </w:pPr>
      <w:r>
        <w:rPr>
          <w:rFonts w:ascii="宋体" w:hAnsi="宋体"/>
          <w:sz w:val="24"/>
        </w:rPr>
        <w:t>(3)</w:t>
      </w:r>
      <w:r>
        <w:rPr>
          <w:rFonts w:ascii="宋体" w:hAnsi="宋体" w:hint="eastAsia"/>
          <w:sz w:val="24"/>
        </w:rPr>
        <w:t>成立和注册日期：</w:t>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p>
    <w:p w:rsidR="00F12964" w:rsidRDefault="00F12964" w:rsidP="00A354A9">
      <w:pPr>
        <w:tabs>
          <w:tab w:val="left" w:pos="5580"/>
        </w:tabs>
        <w:spacing w:before="120" w:line="320" w:lineRule="exact"/>
        <w:ind w:left="360"/>
        <w:rPr>
          <w:rFonts w:ascii="宋体"/>
          <w:sz w:val="24"/>
          <w:u w:val="single"/>
        </w:rPr>
      </w:pPr>
      <w:r>
        <w:rPr>
          <w:rFonts w:ascii="宋体" w:hAnsi="宋体"/>
          <w:sz w:val="24"/>
        </w:rPr>
        <w:t>(4)</w:t>
      </w:r>
      <w:r>
        <w:rPr>
          <w:rFonts w:ascii="宋体" w:hAnsi="宋体" w:hint="eastAsia"/>
          <w:sz w:val="24"/>
        </w:rPr>
        <w:t>主管部门：</w:t>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p>
    <w:p w:rsidR="00F12964" w:rsidRDefault="00F12964" w:rsidP="00A354A9">
      <w:pPr>
        <w:tabs>
          <w:tab w:val="left" w:pos="5580"/>
        </w:tabs>
        <w:spacing w:before="120" w:line="320" w:lineRule="exact"/>
        <w:ind w:left="360"/>
        <w:rPr>
          <w:rFonts w:ascii="宋体"/>
          <w:sz w:val="24"/>
          <w:u w:val="single"/>
        </w:rPr>
      </w:pPr>
      <w:r>
        <w:rPr>
          <w:rFonts w:ascii="宋体" w:hAnsi="宋体"/>
          <w:sz w:val="24"/>
        </w:rPr>
        <w:t>(5)</w:t>
      </w:r>
      <w:r>
        <w:rPr>
          <w:rFonts w:ascii="宋体" w:hAnsi="宋体" w:hint="eastAsia"/>
          <w:sz w:val="24"/>
        </w:rPr>
        <w:t>企业性质：</w:t>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p>
    <w:p w:rsidR="00F12964" w:rsidRDefault="00F12964" w:rsidP="00A354A9">
      <w:pPr>
        <w:tabs>
          <w:tab w:val="left" w:pos="5580"/>
        </w:tabs>
        <w:spacing w:before="120" w:line="320" w:lineRule="exact"/>
        <w:ind w:left="360"/>
        <w:rPr>
          <w:rFonts w:ascii="宋体"/>
          <w:sz w:val="24"/>
          <w:u w:val="single"/>
        </w:rPr>
      </w:pPr>
      <w:r>
        <w:rPr>
          <w:rFonts w:ascii="宋体" w:hAnsi="宋体"/>
          <w:sz w:val="24"/>
        </w:rPr>
        <w:t>(6)</w:t>
      </w:r>
      <w:r>
        <w:rPr>
          <w:rFonts w:ascii="宋体" w:hAnsi="宋体" w:hint="eastAsia"/>
          <w:sz w:val="24"/>
        </w:rPr>
        <w:t>法人代表：</w:t>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p>
    <w:p w:rsidR="00F12964" w:rsidRDefault="00F12964" w:rsidP="00A354A9">
      <w:pPr>
        <w:tabs>
          <w:tab w:val="left" w:pos="5580"/>
        </w:tabs>
        <w:spacing w:before="120" w:line="320" w:lineRule="exact"/>
        <w:ind w:left="360"/>
        <w:rPr>
          <w:rFonts w:ascii="宋体"/>
          <w:sz w:val="24"/>
          <w:u w:val="single"/>
        </w:rPr>
      </w:pPr>
      <w:r>
        <w:rPr>
          <w:rFonts w:ascii="宋体" w:hAnsi="宋体"/>
          <w:sz w:val="24"/>
        </w:rPr>
        <w:t>(7)</w:t>
      </w:r>
      <w:r>
        <w:rPr>
          <w:rFonts w:ascii="宋体" w:hAnsi="宋体" w:hint="eastAsia"/>
          <w:sz w:val="24"/>
        </w:rPr>
        <w:t>职员人数：</w:t>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p>
    <w:p w:rsidR="00F12964" w:rsidRDefault="00F12964" w:rsidP="00A354A9">
      <w:pPr>
        <w:tabs>
          <w:tab w:val="left" w:pos="5580"/>
        </w:tabs>
        <w:spacing w:before="120" w:line="320" w:lineRule="exact"/>
        <w:ind w:left="960"/>
        <w:rPr>
          <w:rFonts w:ascii="宋体"/>
          <w:sz w:val="24"/>
          <w:u w:val="single"/>
        </w:rPr>
      </w:pPr>
      <w:r>
        <w:rPr>
          <w:rFonts w:ascii="宋体" w:hAnsi="宋体" w:hint="eastAsia"/>
          <w:sz w:val="24"/>
        </w:rPr>
        <w:t>一般员工：</w:t>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p>
    <w:p w:rsidR="00F12964" w:rsidRDefault="00F12964" w:rsidP="00A354A9">
      <w:pPr>
        <w:tabs>
          <w:tab w:val="left" w:pos="5580"/>
        </w:tabs>
        <w:spacing w:before="120" w:line="320" w:lineRule="exact"/>
        <w:ind w:left="960"/>
        <w:rPr>
          <w:rFonts w:ascii="宋体"/>
          <w:sz w:val="24"/>
          <w:u w:val="single"/>
        </w:rPr>
      </w:pPr>
      <w:r>
        <w:rPr>
          <w:rFonts w:ascii="宋体" w:hAnsi="宋体" w:hint="eastAsia"/>
          <w:sz w:val="24"/>
        </w:rPr>
        <w:t>技术人员：</w:t>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p>
    <w:p w:rsidR="00F12964" w:rsidRDefault="00F12964" w:rsidP="00663B44">
      <w:pPr>
        <w:tabs>
          <w:tab w:val="left" w:pos="5580"/>
        </w:tabs>
        <w:spacing w:before="120" w:line="320" w:lineRule="exact"/>
        <w:ind w:leftChars="171" w:left="1079" w:hangingChars="300" w:hanging="720"/>
        <w:rPr>
          <w:rFonts w:ascii="宋体"/>
          <w:sz w:val="24"/>
        </w:rPr>
      </w:pPr>
      <w:r>
        <w:rPr>
          <w:rFonts w:ascii="宋体" w:hAnsi="宋体"/>
          <w:sz w:val="24"/>
        </w:rPr>
        <w:t>(8)</w:t>
      </w:r>
      <w:r>
        <w:rPr>
          <w:rFonts w:ascii="宋体" w:hAnsi="宋体" w:hint="eastAsia"/>
          <w:sz w:val="24"/>
        </w:rPr>
        <w:t>近期资产负债表</w:t>
      </w:r>
      <w:r>
        <w:rPr>
          <w:rFonts w:ascii="宋体" w:hAnsi="宋体"/>
          <w:sz w:val="24"/>
        </w:rPr>
        <w:t>(</w:t>
      </w:r>
      <w:r>
        <w:rPr>
          <w:rFonts w:ascii="宋体" w:hAnsi="宋体" w:hint="eastAsia"/>
          <w:sz w:val="24"/>
        </w:rPr>
        <w:t>到</w:t>
      </w:r>
      <w:r>
        <w:rPr>
          <w:rFonts w:ascii="宋体"/>
          <w:sz w:val="24"/>
          <w:u w:val="single"/>
        </w:rPr>
        <w:tab/>
      </w:r>
      <w:r>
        <w:rPr>
          <w:rFonts w:ascii="宋体"/>
          <w:sz w:val="24"/>
          <w:u w:val="single"/>
        </w:rPr>
        <w:tab/>
      </w:r>
      <w:r>
        <w:rPr>
          <w:rFonts w:ascii="宋体" w:hAnsi="宋体" w:hint="eastAsia"/>
          <w:sz w:val="24"/>
        </w:rPr>
        <w:t>年月</w:t>
      </w:r>
      <w:r>
        <w:rPr>
          <w:rFonts w:ascii="宋体"/>
          <w:sz w:val="24"/>
          <w:u w:val="single"/>
        </w:rPr>
        <w:tab/>
      </w:r>
      <w:r>
        <w:rPr>
          <w:rFonts w:ascii="宋体"/>
          <w:sz w:val="24"/>
          <w:u w:val="single"/>
        </w:rPr>
        <w:tab/>
      </w:r>
      <w:r>
        <w:rPr>
          <w:rFonts w:ascii="宋体"/>
          <w:sz w:val="24"/>
          <w:u w:val="single"/>
        </w:rPr>
        <w:tab/>
      </w:r>
      <w:r>
        <w:rPr>
          <w:rFonts w:ascii="宋体" w:hAnsi="宋体" w:hint="eastAsia"/>
          <w:sz w:val="24"/>
        </w:rPr>
        <w:t>日止</w:t>
      </w:r>
      <w:r>
        <w:rPr>
          <w:rFonts w:ascii="宋体" w:hAnsi="宋体"/>
          <w:sz w:val="24"/>
        </w:rPr>
        <w:t>)</w:t>
      </w:r>
    </w:p>
    <w:p w:rsidR="00F12964" w:rsidRDefault="00F12964" w:rsidP="00A354A9">
      <w:pPr>
        <w:tabs>
          <w:tab w:val="left" w:pos="5580"/>
        </w:tabs>
        <w:spacing w:before="120" w:line="320" w:lineRule="exact"/>
        <w:ind w:left="454" w:firstLine="454"/>
        <w:rPr>
          <w:rFonts w:ascii="宋体"/>
          <w:sz w:val="24"/>
          <w:u w:val="single"/>
        </w:rPr>
      </w:pPr>
      <w:r>
        <w:rPr>
          <w:rFonts w:ascii="宋体" w:hAnsi="宋体"/>
          <w:sz w:val="24"/>
        </w:rPr>
        <w:t>(1)</w:t>
      </w:r>
      <w:r>
        <w:rPr>
          <w:rFonts w:ascii="宋体" w:hAnsi="宋体" w:hint="eastAsia"/>
          <w:sz w:val="24"/>
        </w:rPr>
        <w:t>固定资产：</w:t>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p>
    <w:p w:rsidR="00F12964" w:rsidRDefault="00F12964" w:rsidP="00A354A9">
      <w:pPr>
        <w:tabs>
          <w:tab w:val="left" w:pos="5580"/>
        </w:tabs>
        <w:spacing w:before="120" w:line="320" w:lineRule="exact"/>
        <w:ind w:left="1362" w:firstLine="454"/>
        <w:rPr>
          <w:rFonts w:ascii="宋体"/>
          <w:sz w:val="24"/>
          <w:u w:val="single"/>
        </w:rPr>
      </w:pPr>
      <w:r>
        <w:rPr>
          <w:rFonts w:ascii="宋体" w:hAnsi="宋体" w:hint="eastAsia"/>
          <w:sz w:val="24"/>
        </w:rPr>
        <w:t>原值：</w:t>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p>
    <w:p w:rsidR="00F12964" w:rsidRDefault="00F12964" w:rsidP="00A354A9">
      <w:pPr>
        <w:tabs>
          <w:tab w:val="left" w:pos="5580"/>
        </w:tabs>
        <w:spacing w:before="120" w:line="320" w:lineRule="exact"/>
        <w:ind w:left="1362" w:firstLine="454"/>
        <w:rPr>
          <w:rFonts w:ascii="宋体"/>
          <w:sz w:val="24"/>
          <w:u w:val="single"/>
        </w:rPr>
      </w:pPr>
      <w:r>
        <w:rPr>
          <w:rFonts w:ascii="宋体" w:hAnsi="宋体" w:hint="eastAsia"/>
          <w:sz w:val="24"/>
        </w:rPr>
        <w:t>净值：</w:t>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p>
    <w:p w:rsidR="00F12964" w:rsidRDefault="00F12964" w:rsidP="00A354A9">
      <w:pPr>
        <w:tabs>
          <w:tab w:val="left" w:pos="5580"/>
        </w:tabs>
        <w:spacing w:before="120" w:line="320" w:lineRule="exact"/>
        <w:ind w:left="454" w:firstLine="454"/>
        <w:rPr>
          <w:rFonts w:ascii="宋体"/>
          <w:sz w:val="24"/>
          <w:u w:val="single"/>
        </w:rPr>
      </w:pPr>
      <w:r>
        <w:rPr>
          <w:rFonts w:ascii="宋体" w:hAnsi="宋体"/>
          <w:sz w:val="24"/>
        </w:rPr>
        <w:t>(2)</w:t>
      </w:r>
      <w:r>
        <w:rPr>
          <w:rFonts w:ascii="宋体" w:hAnsi="宋体" w:hint="eastAsia"/>
          <w:sz w:val="24"/>
        </w:rPr>
        <w:t>流动资金：</w:t>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p>
    <w:p w:rsidR="00F12964" w:rsidRDefault="00F12964" w:rsidP="00A354A9">
      <w:pPr>
        <w:tabs>
          <w:tab w:val="left" w:pos="5580"/>
        </w:tabs>
        <w:spacing w:before="120" w:line="320" w:lineRule="exact"/>
        <w:ind w:left="454" w:firstLine="454"/>
        <w:rPr>
          <w:rFonts w:ascii="宋体"/>
          <w:sz w:val="24"/>
          <w:u w:val="single"/>
        </w:rPr>
      </w:pPr>
      <w:r>
        <w:rPr>
          <w:rFonts w:ascii="宋体" w:hAnsi="宋体"/>
          <w:sz w:val="24"/>
        </w:rPr>
        <w:t>(3)</w:t>
      </w:r>
      <w:r>
        <w:rPr>
          <w:rFonts w:ascii="宋体" w:hAnsi="宋体" w:hint="eastAsia"/>
          <w:sz w:val="24"/>
        </w:rPr>
        <w:t>长期负债：</w:t>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p>
    <w:p w:rsidR="00F12964" w:rsidRDefault="00F12964" w:rsidP="00A354A9">
      <w:pPr>
        <w:tabs>
          <w:tab w:val="left" w:pos="5580"/>
        </w:tabs>
        <w:spacing w:before="120" w:line="320" w:lineRule="exact"/>
        <w:ind w:left="454" w:firstLine="454"/>
        <w:rPr>
          <w:rFonts w:ascii="宋体"/>
          <w:sz w:val="24"/>
          <w:u w:val="single"/>
        </w:rPr>
      </w:pPr>
      <w:r>
        <w:rPr>
          <w:rFonts w:ascii="宋体" w:hAnsi="宋体"/>
          <w:sz w:val="24"/>
        </w:rPr>
        <w:t>(4)</w:t>
      </w:r>
      <w:r>
        <w:rPr>
          <w:rFonts w:ascii="宋体" w:hAnsi="宋体" w:hint="eastAsia"/>
          <w:sz w:val="24"/>
        </w:rPr>
        <w:t>短期负债：</w:t>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p>
    <w:p w:rsidR="00F12964" w:rsidRDefault="00F12964" w:rsidP="00A354A9">
      <w:pPr>
        <w:tabs>
          <w:tab w:val="left" w:pos="5580"/>
        </w:tabs>
        <w:spacing w:before="120" w:line="320" w:lineRule="exact"/>
        <w:ind w:left="454" w:firstLine="454"/>
        <w:rPr>
          <w:rFonts w:ascii="宋体"/>
          <w:sz w:val="24"/>
        </w:rPr>
      </w:pPr>
      <w:r>
        <w:rPr>
          <w:rFonts w:ascii="宋体" w:hAnsi="宋体"/>
          <w:sz w:val="24"/>
        </w:rPr>
        <w:t>(5)</w:t>
      </w:r>
      <w:r>
        <w:rPr>
          <w:rFonts w:ascii="宋体" w:hAnsi="宋体" w:hint="eastAsia"/>
          <w:sz w:val="24"/>
        </w:rPr>
        <w:t>资金来源</w:t>
      </w:r>
    </w:p>
    <w:p w:rsidR="00F12964" w:rsidRDefault="00F12964" w:rsidP="00A354A9">
      <w:pPr>
        <w:tabs>
          <w:tab w:val="left" w:pos="5580"/>
        </w:tabs>
        <w:spacing w:before="120" w:line="320" w:lineRule="exact"/>
        <w:ind w:left="1362" w:firstLine="454"/>
        <w:rPr>
          <w:rFonts w:ascii="宋体"/>
          <w:sz w:val="24"/>
        </w:rPr>
      </w:pPr>
      <w:r>
        <w:rPr>
          <w:rFonts w:ascii="宋体" w:hAnsi="宋体" w:hint="eastAsia"/>
          <w:sz w:val="24"/>
        </w:rPr>
        <w:t>自有资金：</w:t>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p>
    <w:p w:rsidR="00F12964" w:rsidRDefault="00F12964" w:rsidP="00A354A9">
      <w:pPr>
        <w:tabs>
          <w:tab w:val="left" w:pos="5580"/>
        </w:tabs>
        <w:spacing w:before="120" w:line="320" w:lineRule="exact"/>
        <w:ind w:left="1362" w:firstLine="454"/>
        <w:rPr>
          <w:rFonts w:ascii="宋体"/>
          <w:sz w:val="24"/>
          <w:u w:val="single"/>
        </w:rPr>
      </w:pPr>
      <w:r>
        <w:rPr>
          <w:rFonts w:ascii="宋体" w:hAnsi="宋体" w:hint="eastAsia"/>
          <w:sz w:val="24"/>
        </w:rPr>
        <w:t>银行贷款：</w:t>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p>
    <w:p w:rsidR="00F12964" w:rsidRDefault="00F12964" w:rsidP="00A354A9">
      <w:pPr>
        <w:tabs>
          <w:tab w:val="left" w:pos="5580"/>
        </w:tabs>
        <w:spacing w:before="120" w:line="320" w:lineRule="exact"/>
        <w:ind w:left="454" w:firstLine="454"/>
        <w:rPr>
          <w:rFonts w:ascii="宋体"/>
          <w:sz w:val="24"/>
          <w:u w:val="single"/>
        </w:rPr>
      </w:pPr>
      <w:r>
        <w:rPr>
          <w:rFonts w:ascii="宋体" w:hAnsi="宋体"/>
          <w:sz w:val="24"/>
        </w:rPr>
        <w:t>(6)</w:t>
      </w:r>
      <w:r>
        <w:rPr>
          <w:rFonts w:ascii="宋体" w:hAnsi="宋体" w:hint="eastAsia"/>
          <w:sz w:val="24"/>
        </w:rPr>
        <w:t>资金类型：</w:t>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p>
    <w:p w:rsidR="00F12964" w:rsidRDefault="00F12964" w:rsidP="00A354A9">
      <w:pPr>
        <w:tabs>
          <w:tab w:val="left" w:pos="5580"/>
        </w:tabs>
        <w:spacing w:before="120" w:line="320" w:lineRule="exact"/>
        <w:ind w:left="1362" w:firstLine="454"/>
        <w:rPr>
          <w:rFonts w:ascii="宋体"/>
          <w:sz w:val="24"/>
          <w:u w:val="single"/>
        </w:rPr>
      </w:pPr>
      <w:r>
        <w:rPr>
          <w:rFonts w:ascii="宋体" w:hAnsi="宋体" w:hint="eastAsia"/>
          <w:sz w:val="24"/>
        </w:rPr>
        <w:t>生产资金：</w:t>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p>
    <w:p w:rsidR="00F12964" w:rsidRDefault="00F12964" w:rsidP="00A354A9">
      <w:pPr>
        <w:tabs>
          <w:tab w:val="left" w:pos="5580"/>
        </w:tabs>
        <w:spacing w:before="120" w:line="320" w:lineRule="exact"/>
        <w:ind w:left="1362" w:firstLine="454"/>
        <w:rPr>
          <w:rFonts w:ascii="宋体"/>
          <w:sz w:val="24"/>
          <w:u w:val="single"/>
        </w:rPr>
      </w:pPr>
      <w:r>
        <w:rPr>
          <w:rFonts w:ascii="宋体" w:hAnsi="宋体" w:hint="eastAsia"/>
          <w:sz w:val="24"/>
        </w:rPr>
        <w:t>非生产资金：</w:t>
      </w:r>
      <w:r>
        <w:rPr>
          <w:rFonts w:ascii="宋体"/>
          <w:sz w:val="24"/>
          <w:u w:val="single"/>
        </w:rPr>
        <w:tab/>
      </w:r>
      <w:r>
        <w:rPr>
          <w:rFonts w:ascii="宋体"/>
          <w:sz w:val="24"/>
          <w:u w:val="single"/>
        </w:rPr>
        <w:tab/>
      </w:r>
      <w:r>
        <w:rPr>
          <w:rFonts w:ascii="宋体"/>
          <w:sz w:val="24"/>
          <w:u w:val="single"/>
        </w:rPr>
        <w:tab/>
      </w:r>
      <w:r>
        <w:rPr>
          <w:rFonts w:ascii="宋体"/>
          <w:sz w:val="24"/>
          <w:u w:val="single"/>
        </w:rPr>
        <w:tab/>
      </w:r>
    </w:p>
    <w:p w:rsidR="00F12964" w:rsidRDefault="00F12964" w:rsidP="00A354A9">
      <w:pPr>
        <w:tabs>
          <w:tab w:val="left" w:pos="5580"/>
        </w:tabs>
        <w:spacing w:before="120" w:line="320" w:lineRule="exact"/>
        <w:rPr>
          <w:rFonts w:ascii="宋体"/>
          <w:sz w:val="24"/>
        </w:rPr>
      </w:pPr>
      <w:r>
        <w:rPr>
          <w:rFonts w:ascii="宋体" w:hAnsi="宋体"/>
          <w:sz w:val="24"/>
        </w:rPr>
        <w:t>2</w:t>
      </w:r>
      <w:r>
        <w:rPr>
          <w:rFonts w:ascii="宋体" w:hAnsi="宋体" w:hint="eastAsia"/>
          <w:sz w:val="24"/>
        </w:rPr>
        <w:t>、（</w:t>
      </w:r>
      <w:r>
        <w:rPr>
          <w:rFonts w:ascii="宋体" w:hAnsi="宋体"/>
          <w:sz w:val="24"/>
        </w:rPr>
        <w:t>1</w:t>
      </w:r>
      <w:r>
        <w:rPr>
          <w:rFonts w:ascii="宋体" w:hAnsi="宋体" w:hint="eastAsia"/>
          <w:sz w:val="24"/>
        </w:rPr>
        <w:t>）关于开发投标产品的设施及其它情况：</w:t>
      </w:r>
    </w:p>
    <w:p w:rsidR="00F12964" w:rsidRDefault="00F12964" w:rsidP="00A354A9">
      <w:pPr>
        <w:tabs>
          <w:tab w:val="left" w:pos="5580"/>
        </w:tabs>
        <w:spacing w:before="120" w:line="320" w:lineRule="exact"/>
        <w:ind w:firstLine="454"/>
        <w:rPr>
          <w:rFonts w:ascii="宋体"/>
          <w:sz w:val="24"/>
        </w:rPr>
      </w:pPr>
      <w:r>
        <w:rPr>
          <w:rFonts w:ascii="宋体" w:hAnsi="宋体" w:hint="eastAsia"/>
          <w:sz w:val="24"/>
        </w:rPr>
        <w:t>公司名称地址　　开发的项目　　　年生产能力　　职工人数</w:t>
      </w:r>
    </w:p>
    <w:p w:rsidR="00F12964" w:rsidRDefault="00F12964" w:rsidP="00A354A9">
      <w:pPr>
        <w:tabs>
          <w:tab w:val="left" w:pos="5580"/>
        </w:tabs>
        <w:spacing w:before="120" w:line="320" w:lineRule="exact"/>
        <w:ind w:firstLine="454"/>
        <w:rPr>
          <w:rFonts w:ascii="宋体"/>
          <w:sz w:val="24"/>
        </w:rPr>
      </w:pPr>
      <w:r>
        <w:rPr>
          <w:rFonts w:ascii="宋体" w:hAnsi="宋体"/>
          <w:sz w:val="24"/>
        </w:rPr>
        <w:t xml:space="preserve">______________ </w:t>
      </w:r>
      <w:r>
        <w:rPr>
          <w:rFonts w:ascii="宋体" w:hAnsi="宋体" w:hint="eastAsia"/>
          <w:sz w:val="24"/>
        </w:rPr>
        <w:t xml:space="preserve">　</w:t>
      </w:r>
      <w:r>
        <w:rPr>
          <w:rFonts w:ascii="宋体" w:hAnsi="宋体"/>
          <w:sz w:val="24"/>
        </w:rPr>
        <w:t>_____________</w:t>
      </w:r>
      <w:r>
        <w:rPr>
          <w:rFonts w:ascii="宋体" w:hAnsi="宋体" w:hint="eastAsia"/>
          <w:sz w:val="24"/>
        </w:rPr>
        <w:t xml:space="preserve">　</w:t>
      </w:r>
      <w:r>
        <w:rPr>
          <w:rFonts w:ascii="宋体" w:hAnsi="宋体"/>
          <w:sz w:val="24"/>
        </w:rPr>
        <w:t xml:space="preserve">   ____________</w:t>
      </w:r>
      <w:r>
        <w:rPr>
          <w:rFonts w:ascii="宋体" w:hAnsi="宋体" w:hint="eastAsia"/>
          <w:sz w:val="24"/>
        </w:rPr>
        <w:t xml:space="preserve">　　</w:t>
      </w:r>
      <w:r>
        <w:rPr>
          <w:rFonts w:ascii="宋体" w:hAnsi="宋体"/>
          <w:sz w:val="24"/>
        </w:rPr>
        <w:t>_______</w:t>
      </w:r>
    </w:p>
    <w:p w:rsidR="00F12964" w:rsidRDefault="00F12964" w:rsidP="00A354A9">
      <w:pPr>
        <w:tabs>
          <w:tab w:val="left" w:pos="5580"/>
        </w:tabs>
        <w:spacing w:before="120" w:line="320" w:lineRule="exact"/>
        <w:ind w:firstLine="454"/>
        <w:rPr>
          <w:rFonts w:ascii="宋体"/>
          <w:sz w:val="24"/>
        </w:rPr>
      </w:pPr>
      <w:r>
        <w:rPr>
          <w:rFonts w:ascii="宋体" w:hAnsi="宋体"/>
          <w:sz w:val="24"/>
        </w:rPr>
        <w:t xml:space="preserve">______________ </w:t>
      </w:r>
      <w:r>
        <w:rPr>
          <w:rFonts w:ascii="宋体" w:hAnsi="宋体" w:hint="eastAsia"/>
          <w:sz w:val="24"/>
        </w:rPr>
        <w:t xml:space="preserve">　</w:t>
      </w:r>
      <w:r>
        <w:rPr>
          <w:rFonts w:ascii="宋体" w:hAnsi="宋体"/>
          <w:sz w:val="24"/>
        </w:rPr>
        <w:t xml:space="preserve">_____________   </w:t>
      </w:r>
      <w:r>
        <w:rPr>
          <w:rFonts w:ascii="宋体" w:hAnsi="宋体" w:hint="eastAsia"/>
          <w:sz w:val="24"/>
        </w:rPr>
        <w:t xml:space="preserve">　</w:t>
      </w:r>
      <w:r>
        <w:rPr>
          <w:rFonts w:ascii="宋体" w:hAnsi="宋体"/>
          <w:sz w:val="24"/>
        </w:rPr>
        <w:t>____________</w:t>
      </w:r>
      <w:r>
        <w:rPr>
          <w:rFonts w:ascii="宋体" w:hAnsi="宋体" w:hint="eastAsia"/>
          <w:sz w:val="24"/>
        </w:rPr>
        <w:t xml:space="preserve">　　</w:t>
      </w:r>
      <w:r>
        <w:rPr>
          <w:rFonts w:ascii="宋体" w:hAnsi="宋体"/>
          <w:sz w:val="24"/>
        </w:rPr>
        <w:t xml:space="preserve"> _______</w:t>
      </w:r>
    </w:p>
    <w:p w:rsidR="00F12964" w:rsidRDefault="00F12964" w:rsidP="00A354A9">
      <w:pPr>
        <w:tabs>
          <w:tab w:val="left" w:pos="5580"/>
        </w:tabs>
        <w:spacing w:before="120" w:line="320" w:lineRule="exact"/>
        <w:ind w:firstLine="454"/>
        <w:rPr>
          <w:rFonts w:ascii="宋体"/>
          <w:sz w:val="24"/>
        </w:rPr>
      </w:pPr>
      <w:r>
        <w:rPr>
          <w:rFonts w:ascii="宋体" w:hAnsi="宋体"/>
          <w:sz w:val="24"/>
        </w:rPr>
        <w:t>(2)</w:t>
      </w:r>
      <w:r>
        <w:rPr>
          <w:rFonts w:ascii="宋体" w:hAnsi="宋体" w:hint="eastAsia"/>
          <w:sz w:val="24"/>
        </w:rPr>
        <w:t>本单位不研发，而须从其它单位购买的主要软件系统</w:t>
      </w:r>
    </w:p>
    <w:p w:rsidR="00F12964" w:rsidRDefault="00F12964" w:rsidP="00A354A9">
      <w:pPr>
        <w:tabs>
          <w:tab w:val="left" w:pos="5580"/>
        </w:tabs>
        <w:spacing w:before="120" w:line="320" w:lineRule="exact"/>
        <w:ind w:firstLine="960"/>
        <w:rPr>
          <w:rFonts w:ascii="宋体"/>
          <w:sz w:val="24"/>
        </w:rPr>
      </w:pPr>
      <w:r>
        <w:rPr>
          <w:rFonts w:ascii="宋体" w:hAnsi="宋体" w:hint="eastAsia"/>
          <w:sz w:val="24"/>
        </w:rPr>
        <w:t xml:space="preserve">投标商名称和地址　　　　　　　　</w:t>
      </w:r>
    </w:p>
    <w:p w:rsidR="00F12964" w:rsidRDefault="00F12964" w:rsidP="00A354A9">
      <w:pPr>
        <w:tabs>
          <w:tab w:val="left" w:pos="5580"/>
        </w:tabs>
        <w:spacing w:before="120" w:line="320" w:lineRule="exact"/>
        <w:ind w:firstLine="960"/>
        <w:rPr>
          <w:rFonts w:ascii="宋体"/>
          <w:sz w:val="24"/>
        </w:rPr>
      </w:pPr>
      <w:r>
        <w:rPr>
          <w:rFonts w:ascii="宋体" w:hAnsi="宋体" w:hint="eastAsia"/>
          <w:sz w:val="24"/>
        </w:rPr>
        <w:t>主要研发系统名称</w:t>
      </w:r>
      <w:r>
        <w:rPr>
          <w:rFonts w:ascii="宋体" w:hAnsi="宋体"/>
          <w:sz w:val="24"/>
        </w:rPr>
        <w:t>____________________</w:t>
      </w:r>
      <w:r>
        <w:rPr>
          <w:rFonts w:ascii="宋体" w:hAnsi="宋体" w:hint="eastAsia"/>
          <w:sz w:val="24"/>
        </w:rPr>
        <w:t xml:space="preserve">　　　</w:t>
      </w:r>
      <w:r>
        <w:rPr>
          <w:rFonts w:ascii="宋体" w:hAnsi="宋体"/>
          <w:sz w:val="24"/>
        </w:rPr>
        <w:t>____________________</w:t>
      </w:r>
    </w:p>
    <w:p w:rsidR="00F12964" w:rsidRDefault="00F12964" w:rsidP="00663B44">
      <w:pPr>
        <w:tabs>
          <w:tab w:val="left" w:pos="5580"/>
        </w:tabs>
        <w:spacing w:before="120" w:line="320" w:lineRule="exact"/>
        <w:ind w:firstLineChars="1089" w:firstLine="2614"/>
        <w:rPr>
          <w:rFonts w:ascii="宋体"/>
          <w:sz w:val="24"/>
        </w:rPr>
      </w:pPr>
      <w:r>
        <w:rPr>
          <w:rFonts w:ascii="宋体" w:hAnsi="宋体"/>
          <w:sz w:val="24"/>
        </w:rPr>
        <w:lastRenderedPageBreak/>
        <w:t>____________________</w:t>
      </w:r>
      <w:r>
        <w:rPr>
          <w:rFonts w:ascii="宋体" w:hAnsi="宋体" w:hint="eastAsia"/>
          <w:sz w:val="24"/>
        </w:rPr>
        <w:t xml:space="preserve">　　　</w:t>
      </w:r>
      <w:r>
        <w:rPr>
          <w:rFonts w:ascii="宋体" w:hAnsi="宋体"/>
          <w:sz w:val="24"/>
        </w:rPr>
        <w:t>____________________</w:t>
      </w:r>
    </w:p>
    <w:p w:rsidR="00F12964" w:rsidRDefault="00F12964" w:rsidP="00A354A9">
      <w:pPr>
        <w:tabs>
          <w:tab w:val="left" w:pos="5580"/>
        </w:tabs>
        <w:spacing w:before="120" w:line="320" w:lineRule="exact"/>
        <w:rPr>
          <w:rFonts w:ascii="宋体"/>
          <w:sz w:val="24"/>
        </w:rPr>
      </w:pPr>
      <w:r>
        <w:rPr>
          <w:rFonts w:ascii="宋体" w:hAnsi="宋体"/>
          <w:sz w:val="24"/>
        </w:rPr>
        <w:t>3</w:t>
      </w:r>
      <w:r>
        <w:rPr>
          <w:rFonts w:ascii="宋体" w:hAnsi="宋体" w:hint="eastAsia"/>
          <w:sz w:val="24"/>
        </w:rPr>
        <w:t>、投标商研发同类投标产品的历史</w:t>
      </w:r>
      <w:r>
        <w:rPr>
          <w:rFonts w:ascii="宋体" w:hAnsi="宋体"/>
          <w:sz w:val="24"/>
        </w:rPr>
        <w:t>(</w:t>
      </w:r>
      <w:r>
        <w:rPr>
          <w:rFonts w:ascii="宋体" w:hAnsi="宋体" w:hint="eastAsia"/>
          <w:sz w:val="24"/>
        </w:rPr>
        <w:t>年数</w:t>
      </w:r>
      <w:r>
        <w:rPr>
          <w:rFonts w:ascii="宋体" w:hAnsi="宋体"/>
          <w:sz w:val="24"/>
        </w:rPr>
        <w:t>)</w:t>
      </w:r>
      <w:r>
        <w:rPr>
          <w:rFonts w:ascii="宋体" w:hAnsi="宋体" w:hint="eastAsia"/>
          <w:sz w:val="24"/>
        </w:rPr>
        <w:t>：</w:t>
      </w:r>
    </w:p>
    <w:p w:rsidR="00F12964" w:rsidRDefault="00F12964" w:rsidP="00A354A9">
      <w:pPr>
        <w:tabs>
          <w:tab w:val="left" w:pos="5580"/>
        </w:tabs>
        <w:spacing w:before="120" w:line="320" w:lineRule="exact"/>
        <w:ind w:firstLine="454"/>
        <w:rPr>
          <w:rFonts w:ascii="宋体"/>
          <w:sz w:val="24"/>
        </w:rPr>
      </w:pPr>
      <w:r>
        <w:rPr>
          <w:rFonts w:ascii="宋体" w:hAnsi="宋体"/>
          <w:sz w:val="24"/>
        </w:rPr>
        <w:t>___________________________________________________________</w:t>
      </w:r>
    </w:p>
    <w:p w:rsidR="00F12964" w:rsidRDefault="00F12964" w:rsidP="00A354A9">
      <w:pPr>
        <w:tabs>
          <w:tab w:val="left" w:pos="5580"/>
        </w:tabs>
        <w:spacing w:before="120" w:line="320" w:lineRule="exact"/>
        <w:rPr>
          <w:rFonts w:ascii="宋体"/>
          <w:sz w:val="24"/>
        </w:rPr>
      </w:pPr>
      <w:r>
        <w:rPr>
          <w:rFonts w:ascii="宋体" w:hAnsi="宋体"/>
          <w:sz w:val="24"/>
        </w:rPr>
        <w:t>4</w:t>
      </w:r>
      <w:r>
        <w:rPr>
          <w:rFonts w:ascii="宋体" w:hAnsi="宋体" w:hint="eastAsia"/>
          <w:sz w:val="24"/>
        </w:rPr>
        <w:t>、近三年的年营业额：</w:t>
      </w:r>
    </w:p>
    <w:p w:rsidR="00F12964" w:rsidRDefault="00F12964" w:rsidP="00A354A9">
      <w:pPr>
        <w:tabs>
          <w:tab w:val="left" w:pos="5580"/>
        </w:tabs>
        <w:spacing w:before="120" w:line="320" w:lineRule="exact"/>
        <w:ind w:firstLine="454"/>
        <w:rPr>
          <w:rFonts w:ascii="宋体"/>
          <w:sz w:val="24"/>
        </w:rPr>
      </w:pPr>
      <w:r>
        <w:rPr>
          <w:rFonts w:ascii="宋体" w:hAnsi="宋体" w:hint="eastAsia"/>
          <w:sz w:val="24"/>
        </w:rPr>
        <w:t>年份　　　　　　国内　　　　　　出口　　　　　　总额</w:t>
      </w:r>
    </w:p>
    <w:p w:rsidR="00F12964" w:rsidRDefault="00F12964" w:rsidP="00A354A9">
      <w:pPr>
        <w:tabs>
          <w:tab w:val="left" w:pos="5580"/>
        </w:tabs>
        <w:spacing w:before="120" w:line="320" w:lineRule="exact"/>
        <w:ind w:firstLine="454"/>
        <w:rPr>
          <w:rFonts w:ascii="宋体"/>
          <w:sz w:val="24"/>
        </w:rPr>
      </w:pPr>
      <w:r>
        <w:rPr>
          <w:rFonts w:ascii="宋体" w:hAnsi="宋体"/>
          <w:sz w:val="24"/>
        </w:rPr>
        <w:t>__________</w:t>
      </w:r>
      <w:r>
        <w:rPr>
          <w:rFonts w:ascii="宋体" w:hAnsi="宋体" w:hint="eastAsia"/>
          <w:sz w:val="24"/>
        </w:rPr>
        <w:t xml:space="preserve">　　　</w:t>
      </w:r>
      <w:r>
        <w:rPr>
          <w:rFonts w:ascii="宋体" w:hAnsi="宋体"/>
          <w:sz w:val="24"/>
        </w:rPr>
        <w:t xml:space="preserve"> ___________</w:t>
      </w:r>
      <w:r>
        <w:rPr>
          <w:rFonts w:ascii="宋体" w:hAnsi="宋体" w:hint="eastAsia"/>
          <w:sz w:val="24"/>
        </w:rPr>
        <w:t xml:space="preserve">　　　</w:t>
      </w:r>
      <w:r>
        <w:rPr>
          <w:rFonts w:ascii="宋体" w:hAnsi="宋体"/>
          <w:sz w:val="24"/>
        </w:rPr>
        <w:t>___________</w:t>
      </w:r>
      <w:r>
        <w:rPr>
          <w:rFonts w:ascii="宋体" w:hAnsi="宋体" w:hint="eastAsia"/>
          <w:sz w:val="24"/>
        </w:rPr>
        <w:t xml:space="preserve">　　　</w:t>
      </w:r>
      <w:r>
        <w:rPr>
          <w:rFonts w:ascii="宋体" w:hAnsi="宋体"/>
          <w:sz w:val="24"/>
        </w:rPr>
        <w:t>___________</w:t>
      </w:r>
    </w:p>
    <w:p w:rsidR="00F12964" w:rsidRDefault="00F12964" w:rsidP="00A354A9">
      <w:pPr>
        <w:tabs>
          <w:tab w:val="left" w:pos="5580"/>
        </w:tabs>
        <w:spacing w:before="120" w:line="320" w:lineRule="exact"/>
        <w:rPr>
          <w:rFonts w:ascii="宋体"/>
          <w:sz w:val="24"/>
        </w:rPr>
      </w:pPr>
      <w:r>
        <w:rPr>
          <w:rFonts w:ascii="宋体" w:hAnsi="宋体"/>
          <w:sz w:val="24"/>
        </w:rPr>
        <w:t>5</w:t>
      </w:r>
      <w:r>
        <w:rPr>
          <w:rFonts w:ascii="宋体" w:hAnsi="宋体" w:hint="eastAsia"/>
          <w:sz w:val="24"/>
        </w:rPr>
        <w:t>、有关开户银行的名称和地址：</w:t>
      </w:r>
      <w:r>
        <w:rPr>
          <w:rFonts w:ascii="宋体" w:hAnsi="宋体"/>
          <w:sz w:val="24"/>
        </w:rPr>
        <w:t>_______________________________</w:t>
      </w:r>
    </w:p>
    <w:p w:rsidR="00F12964" w:rsidRDefault="00F12964" w:rsidP="00A354A9">
      <w:pPr>
        <w:tabs>
          <w:tab w:val="left" w:pos="5580"/>
        </w:tabs>
        <w:spacing w:before="120" w:line="320" w:lineRule="exact"/>
        <w:rPr>
          <w:rFonts w:ascii="宋体"/>
          <w:sz w:val="24"/>
        </w:rPr>
      </w:pPr>
      <w:r>
        <w:rPr>
          <w:rFonts w:ascii="宋体" w:hAnsi="宋体"/>
          <w:sz w:val="24"/>
        </w:rPr>
        <w:t>6</w:t>
      </w:r>
      <w:r>
        <w:rPr>
          <w:rFonts w:ascii="宋体" w:hAnsi="宋体" w:hint="eastAsia"/>
          <w:sz w:val="24"/>
        </w:rPr>
        <w:t>、其他情况：</w:t>
      </w:r>
      <w:r>
        <w:rPr>
          <w:rFonts w:ascii="宋体" w:hAnsi="宋体"/>
          <w:sz w:val="24"/>
        </w:rPr>
        <w:t>_______________________________________________</w:t>
      </w:r>
    </w:p>
    <w:p w:rsidR="00F12964" w:rsidRDefault="00F12964" w:rsidP="00A354A9">
      <w:pPr>
        <w:tabs>
          <w:tab w:val="left" w:pos="5580"/>
        </w:tabs>
        <w:spacing w:before="120" w:line="320" w:lineRule="exact"/>
        <w:ind w:firstLine="454"/>
        <w:rPr>
          <w:rFonts w:ascii="宋体"/>
          <w:sz w:val="24"/>
        </w:rPr>
      </w:pPr>
      <w:r>
        <w:rPr>
          <w:rFonts w:ascii="宋体" w:hAnsi="宋体" w:hint="eastAsia"/>
          <w:sz w:val="24"/>
        </w:rPr>
        <w:t>兹证明上述声明是真实、正确的，并提供了全部能提供的资料和数据，我们同意遵照贵方要求出示有关证明文件。</w:t>
      </w:r>
    </w:p>
    <w:p w:rsidR="00F12964" w:rsidRDefault="00F12964" w:rsidP="00A354A9">
      <w:pPr>
        <w:tabs>
          <w:tab w:val="left" w:pos="5580"/>
        </w:tabs>
        <w:spacing w:before="120" w:line="320" w:lineRule="exact"/>
        <w:rPr>
          <w:rFonts w:ascii="宋体"/>
          <w:sz w:val="24"/>
        </w:rPr>
      </w:pPr>
      <w:r>
        <w:rPr>
          <w:rFonts w:ascii="宋体" w:hAnsi="宋体" w:hint="eastAsia"/>
          <w:sz w:val="24"/>
        </w:rPr>
        <w:t>日期：</w:t>
      </w:r>
      <w:r>
        <w:rPr>
          <w:rFonts w:ascii="宋体" w:hAnsi="宋体"/>
          <w:sz w:val="24"/>
        </w:rPr>
        <w:t>_____</w:t>
      </w:r>
      <w:r>
        <w:rPr>
          <w:rFonts w:ascii="宋体" w:hAnsi="宋体" w:hint="eastAsia"/>
          <w:sz w:val="24"/>
        </w:rPr>
        <w:t>年</w:t>
      </w:r>
      <w:r>
        <w:rPr>
          <w:rFonts w:ascii="宋体" w:hAnsi="宋体"/>
          <w:sz w:val="24"/>
        </w:rPr>
        <w:t>______</w:t>
      </w:r>
      <w:r>
        <w:rPr>
          <w:rFonts w:ascii="宋体" w:hAnsi="宋体" w:hint="eastAsia"/>
          <w:sz w:val="24"/>
        </w:rPr>
        <w:t>月</w:t>
      </w:r>
      <w:r>
        <w:rPr>
          <w:rFonts w:ascii="宋体" w:hAnsi="宋体"/>
          <w:sz w:val="24"/>
        </w:rPr>
        <w:t>______</w:t>
      </w:r>
      <w:r>
        <w:rPr>
          <w:rFonts w:ascii="宋体" w:hAnsi="宋体" w:hint="eastAsia"/>
          <w:sz w:val="24"/>
        </w:rPr>
        <w:t>日</w:t>
      </w:r>
    </w:p>
    <w:p w:rsidR="00F12964" w:rsidRDefault="00F12964" w:rsidP="00A354A9">
      <w:pPr>
        <w:tabs>
          <w:tab w:val="left" w:pos="5580"/>
        </w:tabs>
        <w:spacing w:before="120" w:line="320" w:lineRule="exact"/>
        <w:rPr>
          <w:rFonts w:ascii="宋体"/>
          <w:sz w:val="24"/>
        </w:rPr>
      </w:pPr>
      <w:r>
        <w:rPr>
          <w:rFonts w:ascii="宋体" w:hAnsi="宋体" w:hint="eastAsia"/>
          <w:sz w:val="24"/>
        </w:rPr>
        <w:t>投标人授权代表</w:t>
      </w:r>
      <w:r>
        <w:rPr>
          <w:rFonts w:ascii="宋体" w:hAnsi="宋体"/>
          <w:sz w:val="24"/>
        </w:rPr>
        <w:t>(</w:t>
      </w:r>
      <w:r>
        <w:rPr>
          <w:rFonts w:ascii="宋体" w:hAnsi="宋体" w:hint="eastAsia"/>
          <w:sz w:val="24"/>
        </w:rPr>
        <w:t>签字</w:t>
      </w:r>
      <w:r>
        <w:rPr>
          <w:rFonts w:ascii="宋体" w:hAnsi="宋体"/>
          <w:sz w:val="24"/>
        </w:rPr>
        <w:t>)</w:t>
      </w:r>
      <w:r>
        <w:rPr>
          <w:rFonts w:ascii="宋体" w:hAnsi="宋体" w:hint="eastAsia"/>
          <w:sz w:val="24"/>
        </w:rPr>
        <w:t>：</w:t>
      </w:r>
      <w:r>
        <w:rPr>
          <w:rFonts w:ascii="宋体" w:hAnsi="宋体"/>
          <w:sz w:val="24"/>
        </w:rPr>
        <w:t>__________________</w:t>
      </w:r>
    </w:p>
    <w:p w:rsidR="00F12964" w:rsidRDefault="00F12964" w:rsidP="00A354A9">
      <w:pPr>
        <w:tabs>
          <w:tab w:val="left" w:pos="5580"/>
        </w:tabs>
        <w:spacing w:before="120" w:line="320" w:lineRule="exact"/>
        <w:rPr>
          <w:rFonts w:ascii="宋体"/>
          <w:sz w:val="24"/>
        </w:rPr>
      </w:pPr>
      <w:r>
        <w:rPr>
          <w:rFonts w:ascii="宋体" w:hAnsi="宋体" w:hint="eastAsia"/>
          <w:sz w:val="24"/>
        </w:rPr>
        <w:t>投标人授权代表的职务：</w:t>
      </w:r>
      <w:r>
        <w:rPr>
          <w:rFonts w:ascii="宋体" w:hAnsi="宋体"/>
          <w:sz w:val="24"/>
        </w:rPr>
        <w:t xml:space="preserve">__________________    </w:t>
      </w:r>
    </w:p>
    <w:p w:rsidR="00F12964" w:rsidRDefault="00F12964" w:rsidP="00A354A9">
      <w:pPr>
        <w:tabs>
          <w:tab w:val="left" w:pos="5580"/>
        </w:tabs>
        <w:spacing w:before="120" w:line="320" w:lineRule="exact"/>
        <w:rPr>
          <w:rFonts w:ascii="宋体"/>
          <w:sz w:val="24"/>
        </w:rPr>
      </w:pPr>
      <w:r>
        <w:rPr>
          <w:rFonts w:ascii="宋体" w:hAnsi="宋体" w:hint="eastAsia"/>
          <w:sz w:val="24"/>
        </w:rPr>
        <w:t>电话号：</w:t>
      </w:r>
      <w:r>
        <w:rPr>
          <w:rFonts w:ascii="宋体" w:hAnsi="宋体"/>
          <w:sz w:val="24"/>
        </w:rPr>
        <w:t>__________________</w:t>
      </w:r>
    </w:p>
    <w:p w:rsidR="00F12964" w:rsidRDefault="00F12964" w:rsidP="00A354A9">
      <w:pPr>
        <w:tabs>
          <w:tab w:val="left" w:pos="5580"/>
        </w:tabs>
        <w:spacing w:before="120" w:line="320" w:lineRule="exact"/>
        <w:rPr>
          <w:rFonts w:ascii="宋体"/>
          <w:sz w:val="24"/>
        </w:rPr>
      </w:pPr>
      <w:r>
        <w:rPr>
          <w:rFonts w:ascii="宋体" w:hAnsi="宋体" w:hint="eastAsia"/>
          <w:sz w:val="24"/>
        </w:rPr>
        <w:t>投标人盖章：</w:t>
      </w:r>
      <w:r>
        <w:rPr>
          <w:rFonts w:ascii="宋体" w:hAnsi="宋体"/>
          <w:sz w:val="24"/>
        </w:rPr>
        <w:t>____________________________</w:t>
      </w:r>
      <w:r>
        <w:rPr>
          <w:rFonts w:ascii="宋体" w:hAnsi="宋体" w:hint="eastAsia"/>
          <w:sz w:val="24"/>
        </w:rPr>
        <w:t xml:space="preserve">　　</w:t>
      </w:r>
    </w:p>
    <w:p w:rsidR="00F12964" w:rsidRDefault="00F12964" w:rsidP="00A354A9">
      <w:pPr>
        <w:tabs>
          <w:tab w:val="left" w:pos="5580"/>
        </w:tabs>
        <w:spacing w:before="120" w:line="320" w:lineRule="exact"/>
        <w:rPr>
          <w:rFonts w:ascii="宋体" w:hAnsi="宋体"/>
          <w:sz w:val="24"/>
        </w:rPr>
      </w:pPr>
      <w:r>
        <w:rPr>
          <w:rFonts w:ascii="宋体" w:hAnsi="宋体" w:hint="eastAsia"/>
          <w:sz w:val="24"/>
        </w:rPr>
        <w:t>传真号：</w:t>
      </w:r>
      <w:r>
        <w:rPr>
          <w:rFonts w:ascii="宋体" w:hAnsi="宋体"/>
          <w:sz w:val="24"/>
        </w:rPr>
        <w:t>__________________</w:t>
      </w:r>
    </w:p>
    <w:p w:rsidR="00F12964" w:rsidRDefault="00F12964" w:rsidP="00A354A9">
      <w:pPr>
        <w:tabs>
          <w:tab w:val="left" w:pos="5580"/>
        </w:tabs>
        <w:spacing w:before="120" w:line="320" w:lineRule="exact"/>
        <w:rPr>
          <w:rFonts w:ascii="宋体" w:hAnsi="宋体"/>
          <w:sz w:val="24"/>
        </w:rPr>
      </w:pPr>
    </w:p>
    <w:p w:rsidR="00A8405B" w:rsidRDefault="00F12964" w:rsidP="00A8405B">
      <w:pPr>
        <w:pStyle w:val="2"/>
        <w:spacing w:line="320" w:lineRule="exact"/>
        <w:rPr>
          <w:rFonts w:ascii="宋体" w:eastAsia="宋体" w:hAnsi="宋体"/>
          <w:bCs w:val="0"/>
          <w:sz w:val="24"/>
          <w:szCs w:val="24"/>
        </w:rPr>
      </w:pPr>
      <w:bookmarkStart w:id="21" w:name="_Toc183588708"/>
      <w:r>
        <w:rPr>
          <w:rFonts w:ascii="宋体" w:eastAsia="宋体" w:hAnsi="宋体" w:hint="eastAsia"/>
          <w:sz w:val="24"/>
          <w:szCs w:val="24"/>
        </w:rPr>
        <w:t>附件</w:t>
      </w:r>
      <w:r>
        <w:rPr>
          <w:rFonts w:ascii="宋体" w:eastAsia="宋体" w:hAnsi="宋体"/>
          <w:sz w:val="24"/>
          <w:szCs w:val="24"/>
        </w:rPr>
        <w:t xml:space="preserve">6  </w:t>
      </w:r>
      <w:bookmarkStart w:id="22" w:name="_Toc183588711"/>
      <w:bookmarkEnd w:id="7"/>
      <w:bookmarkEnd w:id="8"/>
      <w:bookmarkEnd w:id="9"/>
      <w:bookmarkEnd w:id="10"/>
      <w:bookmarkEnd w:id="11"/>
      <w:bookmarkEnd w:id="12"/>
      <w:bookmarkEnd w:id="13"/>
      <w:bookmarkEnd w:id="14"/>
      <w:bookmarkEnd w:id="15"/>
      <w:bookmarkEnd w:id="16"/>
      <w:bookmarkEnd w:id="17"/>
      <w:bookmarkEnd w:id="18"/>
      <w:bookmarkEnd w:id="19"/>
      <w:bookmarkEnd w:id="21"/>
    </w:p>
    <w:p w:rsidR="00F12964" w:rsidRDefault="00F12964" w:rsidP="00A354A9">
      <w:pPr>
        <w:pStyle w:val="2"/>
        <w:keepNext w:val="0"/>
        <w:keepLines w:val="0"/>
        <w:spacing w:line="320" w:lineRule="exact"/>
        <w:rPr>
          <w:rFonts w:ascii="宋体" w:eastAsia="宋体" w:hAnsi="宋体"/>
          <w:bCs w:val="0"/>
          <w:sz w:val="24"/>
          <w:szCs w:val="24"/>
        </w:rPr>
      </w:pPr>
      <w:r>
        <w:rPr>
          <w:rFonts w:ascii="宋体" w:eastAsia="宋体" w:hAnsi="宋体" w:hint="eastAsia"/>
          <w:bCs w:val="0"/>
          <w:sz w:val="24"/>
          <w:szCs w:val="24"/>
        </w:rPr>
        <w:t>投标人参加政府采购活动近三年内，在经营活动中没有重大事故、违法记录的声明</w:t>
      </w:r>
    </w:p>
    <w:p w:rsidR="00F12964" w:rsidRDefault="00F12964" w:rsidP="00A354A9">
      <w:pPr>
        <w:spacing w:line="320" w:lineRule="exact"/>
        <w:jc w:val="center"/>
        <w:rPr>
          <w:rFonts w:ascii="宋体"/>
          <w:sz w:val="24"/>
        </w:rPr>
      </w:pPr>
      <w:r>
        <w:rPr>
          <w:rFonts w:ascii="宋体" w:hAnsi="宋体" w:hint="eastAsia"/>
          <w:sz w:val="24"/>
        </w:rPr>
        <w:t>（须加盖本单位公章）</w:t>
      </w:r>
    </w:p>
    <w:p w:rsidR="00F12964" w:rsidRDefault="00F12964" w:rsidP="00A354A9">
      <w:pPr>
        <w:spacing w:line="320" w:lineRule="exact"/>
        <w:rPr>
          <w:rFonts w:ascii="宋体"/>
          <w:sz w:val="24"/>
        </w:rPr>
      </w:pPr>
      <w:r>
        <w:rPr>
          <w:rFonts w:ascii="宋体" w:hAnsi="宋体" w:hint="eastAsia"/>
          <w:sz w:val="24"/>
        </w:rPr>
        <w:t>海南省教学仪器设备招标中心：</w:t>
      </w:r>
    </w:p>
    <w:p w:rsidR="00F12964" w:rsidRDefault="00F12964" w:rsidP="00A354A9">
      <w:pPr>
        <w:spacing w:line="320" w:lineRule="exact"/>
        <w:rPr>
          <w:rFonts w:ascii="宋体"/>
          <w:sz w:val="24"/>
        </w:rPr>
      </w:pPr>
    </w:p>
    <w:p w:rsidR="00F12964" w:rsidRDefault="00F12964" w:rsidP="00663B44">
      <w:pPr>
        <w:spacing w:line="320" w:lineRule="exact"/>
        <w:ind w:firstLineChars="200" w:firstLine="480"/>
        <w:rPr>
          <w:rFonts w:ascii="宋体"/>
          <w:sz w:val="24"/>
        </w:rPr>
      </w:pPr>
      <w:r>
        <w:rPr>
          <w:rFonts w:ascii="宋体" w:hAnsi="宋体" w:hint="eastAsia"/>
          <w:sz w:val="24"/>
        </w:rPr>
        <w:t>我公司在参加本次政府采购活动前三年内，在经营活动中没有重大事故、违法记录。</w:t>
      </w:r>
    </w:p>
    <w:p w:rsidR="00F12964" w:rsidRDefault="00F12964" w:rsidP="00A354A9">
      <w:pPr>
        <w:spacing w:line="320" w:lineRule="exact"/>
        <w:rPr>
          <w:rFonts w:ascii="宋体"/>
          <w:sz w:val="24"/>
        </w:rPr>
      </w:pPr>
    </w:p>
    <w:p w:rsidR="00F12964" w:rsidRDefault="00F12964" w:rsidP="00663B44">
      <w:pPr>
        <w:spacing w:line="320" w:lineRule="exact"/>
        <w:ind w:firstLineChars="200" w:firstLine="480"/>
        <w:rPr>
          <w:rFonts w:ascii="宋体"/>
          <w:sz w:val="24"/>
        </w:rPr>
      </w:pPr>
      <w:r>
        <w:rPr>
          <w:rFonts w:ascii="宋体" w:hAnsi="宋体" w:hint="eastAsia"/>
          <w:sz w:val="24"/>
        </w:rPr>
        <w:t>特此声明。</w:t>
      </w:r>
    </w:p>
    <w:p w:rsidR="00F12964" w:rsidRDefault="00F12964" w:rsidP="00A354A9">
      <w:pPr>
        <w:spacing w:line="320" w:lineRule="exact"/>
        <w:rPr>
          <w:rFonts w:ascii="宋体"/>
          <w:sz w:val="24"/>
        </w:rPr>
      </w:pPr>
    </w:p>
    <w:p w:rsidR="00F12964" w:rsidRDefault="00F12964" w:rsidP="00663B44">
      <w:pPr>
        <w:spacing w:line="320" w:lineRule="exact"/>
        <w:ind w:firstLineChars="200" w:firstLine="480"/>
        <w:rPr>
          <w:rFonts w:ascii="宋体"/>
          <w:sz w:val="24"/>
        </w:rPr>
      </w:pPr>
    </w:p>
    <w:p w:rsidR="00F12964" w:rsidRDefault="00F12964" w:rsidP="00663B44">
      <w:pPr>
        <w:spacing w:line="320" w:lineRule="exact"/>
        <w:ind w:firstLineChars="1500" w:firstLine="3600"/>
        <w:rPr>
          <w:rFonts w:ascii="宋体"/>
          <w:sz w:val="24"/>
        </w:rPr>
      </w:pPr>
      <w:r>
        <w:rPr>
          <w:rFonts w:ascii="宋体" w:hAnsi="宋体" w:hint="eastAsia"/>
          <w:sz w:val="24"/>
        </w:rPr>
        <w:t>法定代表人或被授权人签字：</w:t>
      </w:r>
    </w:p>
    <w:p w:rsidR="00F12964" w:rsidRDefault="00F12964" w:rsidP="00663B44">
      <w:pPr>
        <w:spacing w:line="320" w:lineRule="exact"/>
        <w:ind w:firstLineChars="1500" w:firstLine="3600"/>
        <w:rPr>
          <w:rFonts w:ascii="宋体"/>
          <w:sz w:val="24"/>
        </w:rPr>
      </w:pPr>
    </w:p>
    <w:p w:rsidR="00F12964" w:rsidRDefault="00F12964" w:rsidP="00663B44">
      <w:pPr>
        <w:spacing w:line="320" w:lineRule="exact"/>
        <w:ind w:firstLineChars="1500" w:firstLine="3600"/>
        <w:rPr>
          <w:rFonts w:ascii="宋体"/>
          <w:sz w:val="24"/>
        </w:rPr>
      </w:pPr>
    </w:p>
    <w:p w:rsidR="00F12964" w:rsidRDefault="00F12964" w:rsidP="00663B44">
      <w:pPr>
        <w:spacing w:line="320" w:lineRule="exact"/>
        <w:ind w:firstLineChars="1500" w:firstLine="3600"/>
        <w:rPr>
          <w:rFonts w:ascii="宋体"/>
          <w:sz w:val="24"/>
        </w:rPr>
      </w:pPr>
      <w:r>
        <w:rPr>
          <w:rFonts w:ascii="宋体" w:hAnsi="宋体" w:hint="eastAsia"/>
          <w:sz w:val="24"/>
        </w:rPr>
        <w:t>投标人公章：</w:t>
      </w:r>
    </w:p>
    <w:p w:rsidR="00F12964" w:rsidRDefault="00F12964" w:rsidP="00663B44">
      <w:pPr>
        <w:spacing w:line="320" w:lineRule="exact"/>
        <w:ind w:firstLineChars="2200" w:firstLine="5280"/>
        <w:rPr>
          <w:rFonts w:ascii="宋体"/>
          <w:sz w:val="24"/>
        </w:rPr>
      </w:pPr>
    </w:p>
    <w:p w:rsidR="00F12964" w:rsidRDefault="00F12964" w:rsidP="00663B44">
      <w:pPr>
        <w:pStyle w:val="2"/>
        <w:keepNext w:val="0"/>
        <w:keepLines w:val="0"/>
        <w:spacing w:line="320" w:lineRule="exact"/>
        <w:ind w:firstLineChars="1550" w:firstLine="3735"/>
        <w:rPr>
          <w:rFonts w:ascii="宋体" w:eastAsia="宋体" w:hAnsi="宋体"/>
          <w:sz w:val="24"/>
          <w:szCs w:val="24"/>
        </w:rPr>
      </w:pPr>
      <w:r>
        <w:rPr>
          <w:rFonts w:ascii="宋体" w:eastAsia="宋体" w:hAnsi="宋体" w:hint="eastAsia"/>
          <w:sz w:val="24"/>
          <w:szCs w:val="24"/>
        </w:rPr>
        <w:t>年月日</w:t>
      </w:r>
    </w:p>
    <w:p w:rsidR="00F12964" w:rsidRDefault="00F12964" w:rsidP="00A354A9"/>
    <w:p w:rsidR="00F12964" w:rsidRDefault="00F12964" w:rsidP="00A354A9"/>
    <w:bookmarkEnd w:id="22"/>
    <w:p w:rsidR="00F12964" w:rsidRDefault="00F12964" w:rsidP="00A354A9">
      <w:pPr>
        <w:pStyle w:val="2"/>
        <w:keepNext w:val="0"/>
        <w:pageBreakBefore/>
        <w:spacing w:line="360" w:lineRule="auto"/>
        <w:rPr>
          <w:rFonts w:ascii="宋体" w:eastAsia="宋体" w:hAnsi="宋体"/>
          <w:sz w:val="24"/>
          <w:szCs w:val="24"/>
        </w:rPr>
      </w:pPr>
      <w:r>
        <w:rPr>
          <w:rFonts w:ascii="宋体" w:eastAsia="宋体" w:hAnsi="宋体" w:hint="eastAsia"/>
          <w:sz w:val="24"/>
          <w:szCs w:val="24"/>
        </w:rPr>
        <w:lastRenderedPageBreak/>
        <w:t>附件</w:t>
      </w:r>
      <w:r w:rsidR="00A8405B">
        <w:rPr>
          <w:rFonts w:ascii="宋体" w:eastAsia="宋体" w:hAnsi="宋体" w:hint="eastAsia"/>
          <w:sz w:val="24"/>
          <w:szCs w:val="24"/>
        </w:rPr>
        <w:t>7</w:t>
      </w:r>
      <w:r>
        <w:rPr>
          <w:rFonts w:ascii="宋体" w:eastAsia="宋体" w:hAnsi="宋体" w:hint="eastAsia"/>
          <w:sz w:val="24"/>
          <w:szCs w:val="24"/>
        </w:rPr>
        <w:t>中标服务费承诺书（格式）</w:t>
      </w:r>
    </w:p>
    <w:p w:rsidR="00F12964" w:rsidRDefault="00F12964" w:rsidP="00663B44">
      <w:pPr>
        <w:pStyle w:val="a8"/>
        <w:ind w:firstLine="480"/>
        <w:rPr>
          <w:rFonts w:ascii="宋体"/>
          <w:sz w:val="24"/>
        </w:rPr>
      </w:pPr>
    </w:p>
    <w:p w:rsidR="00F12964" w:rsidRDefault="00F12964" w:rsidP="00663B44">
      <w:pPr>
        <w:pStyle w:val="aa"/>
        <w:spacing w:line="360" w:lineRule="auto"/>
        <w:ind w:firstLineChars="200" w:firstLine="480"/>
        <w:rPr>
          <w:rFonts w:hAnsi="宋体"/>
          <w:sz w:val="24"/>
          <w:szCs w:val="24"/>
        </w:rPr>
      </w:pPr>
      <w:r>
        <w:rPr>
          <w:rFonts w:hAnsi="宋体" w:hint="eastAsia"/>
          <w:sz w:val="24"/>
          <w:szCs w:val="24"/>
        </w:rPr>
        <w:t>致：海南省教学仪器设备招标中心：</w:t>
      </w:r>
    </w:p>
    <w:p w:rsidR="00F12964" w:rsidRDefault="00F12964" w:rsidP="00663B44">
      <w:pPr>
        <w:pStyle w:val="aa"/>
        <w:spacing w:line="360" w:lineRule="auto"/>
        <w:ind w:firstLineChars="200" w:firstLine="480"/>
        <w:rPr>
          <w:rFonts w:hAnsi="宋体"/>
          <w:sz w:val="24"/>
          <w:szCs w:val="24"/>
        </w:rPr>
      </w:pPr>
    </w:p>
    <w:p w:rsidR="00F12964" w:rsidRDefault="00F12964" w:rsidP="00663B44">
      <w:pPr>
        <w:pStyle w:val="aa"/>
        <w:spacing w:line="360" w:lineRule="auto"/>
        <w:ind w:firstLineChars="200" w:firstLine="480"/>
        <w:rPr>
          <w:rFonts w:hAnsi="宋体"/>
          <w:sz w:val="24"/>
          <w:szCs w:val="24"/>
        </w:rPr>
      </w:pPr>
      <w:r>
        <w:rPr>
          <w:rFonts w:hAnsi="宋体"/>
          <w:sz w:val="24"/>
          <w:szCs w:val="24"/>
        </w:rPr>
        <w:tab/>
      </w:r>
      <w:r>
        <w:rPr>
          <w:rFonts w:hAnsi="宋体" w:hint="eastAsia"/>
          <w:sz w:val="24"/>
          <w:szCs w:val="24"/>
        </w:rPr>
        <w:t>我们在贵公司组织的</w:t>
      </w:r>
      <w:r>
        <w:rPr>
          <w:rFonts w:hAnsi="宋体"/>
          <w:sz w:val="24"/>
          <w:szCs w:val="24"/>
          <w:u w:val="single"/>
        </w:rPr>
        <w:tab/>
      </w:r>
      <w:r>
        <w:rPr>
          <w:rFonts w:hAnsi="宋体"/>
          <w:sz w:val="24"/>
          <w:szCs w:val="24"/>
          <w:u w:val="single"/>
        </w:rPr>
        <w:tab/>
      </w:r>
      <w:r>
        <w:rPr>
          <w:rFonts w:hAnsi="宋体" w:hint="eastAsia"/>
          <w:sz w:val="24"/>
          <w:szCs w:val="24"/>
        </w:rPr>
        <w:t>项目招标中若获中标（招标文件编号：</w:t>
      </w:r>
      <w:r>
        <w:rPr>
          <w:rFonts w:hAnsi="宋体"/>
          <w:sz w:val="24"/>
          <w:szCs w:val="24"/>
          <w:u w:val="single"/>
        </w:rPr>
        <w:tab/>
      </w:r>
      <w:r>
        <w:rPr>
          <w:rFonts w:hAnsi="宋体"/>
          <w:sz w:val="24"/>
          <w:szCs w:val="24"/>
          <w:u w:val="single"/>
        </w:rPr>
        <w:tab/>
      </w:r>
      <w:r>
        <w:rPr>
          <w:rFonts w:hAnsi="宋体" w:hint="eastAsia"/>
          <w:sz w:val="24"/>
          <w:szCs w:val="24"/>
        </w:rPr>
        <w:t>），我们保证在签定合同的同时按招标文件的规定，以转账、电汇方式，向贵中心一次性支付应该交纳的中标服务费用。中标服务费参照中华人民共和国国家计划委员会</w:t>
      </w:r>
      <w:r>
        <w:rPr>
          <w:rFonts w:hAnsi="宋体"/>
          <w:sz w:val="24"/>
          <w:szCs w:val="24"/>
        </w:rPr>
        <w:t>[</w:t>
      </w:r>
      <w:r>
        <w:rPr>
          <w:rFonts w:hAnsi="宋体" w:hint="eastAsia"/>
          <w:sz w:val="24"/>
          <w:szCs w:val="24"/>
        </w:rPr>
        <w:t>计价格［</w:t>
      </w:r>
      <w:r>
        <w:rPr>
          <w:rFonts w:hAnsi="宋体"/>
          <w:sz w:val="24"/>
          <w:szCs w:val="24"/>
        </w:rPr>
        <w:t>2002</w:t>
      </w:r>
      <w:r>
        <w:rPr>
          <w:rFonts w:hAnsi="宋体" w:hint="eastAsia"/>
          <w:sz w:val="24"/>
          <w:szCs w:val="24"/>
        </w:rPr>
        <w:t>］</w:t>
      </w:r>
      <w:r>
        <w:rPr>
          <w:rFonts w:hAnsi="宋体"/>
          <w:sz w:val="24"/>
          <w:szCs w:val="24"/>
        </w:rPr>
        <w:t>1980</w:t>
      </w:r>
      <w:r>
        <w:rPr>
          <w:rFonts w:hAnsi="宋体" w:hint="eastAsia"/>
          <w:sz w:val="24"/>
          <w:szCs w:val="24"/>
        </w:rPr>
        <w:t>号</w:t>
      </w:r>
      <w:r>
        <w:rPr>
          <w:rFonts w:hAnsi="宋体"/>
          <w:sz w:val="24"/>
          <w:szCs w:val="24"/>
        </w:rPr>
        <w:t>]</w:t>
      </w:r>
      <w:r>
        <w:rPr>
          <w:rFonts w:hAnsi="宋体" w:hint="eastAsia"/>
          <w:sz w:val="24"/>
          <w:szCs w:val="24"/>
        </w:rPr>
        <w:t>收费标准收取</w:t>
      </w:r>
    </w:p>
    <w:p w:rsidR="00F12964" w:rsidRDefault="00F12964" w:rsidP="00663B44">
      <w:pPr>
        <w:pStyle w:val="aa"/>
        <w:spacing w:line="360" w:lineRule="auto"/>
        <w:ind w:firstLineChars="200" w:firstLine="480"/>
        <w:rPr>
          <w:rFonts w:hAnsi="宋体"/>
          <w:sz w:val="24"/>
          <w:szCs w:val="24"/>
        </w:rPr>
      </w:pPr>
      <w:r>
        <w:rPr>
          <w:rFonts w:hAnsi="宋体"/>
          <w:sz w:val="24"/>
          <w:szCs w:val="24"/>
        </w:rPr>
        <w:tab/>
      </w:r>
      <w:r>
        <w:rPr>
          <w:rFonts w:hAnsi="宋体"/>
          <w:sz w:val="24"/>
          <w:szCs w:val="24"/>
        </w:rPr>
        <w:tab/>
      </w:r>
      <w:r>
        <w:rPr>
          <w:rFonts w:hAnsi="宋体" w:hint="eastAsia"/>
          <w:sz w:val="24"/>
          <w:szCs w:val="24"/>
        </w:rPr>
        <w:t>特此承诺！</w:t>
      </w:r>
    </w:p>
    <w:p w:rsidR="00F12964" w:rsidRDefault="00F12964" w:rsidP="00663B44">
      <w:pPr>
        <w:pStyle w:val="aa"/>
        <w:spacing w:line="360" w:lineRule="auto"/>
        <w:ind w:firstLineChars="200" w:firstLine="480"/>
        <w:rPr>
          <w:rFonts w:hAnsi="宋体"/>
          <w:sz w:val="24"/>
          <w:szCs w:val="24"/>
        </w:rPr>
      </w:pPr>
    </w:p>
    <w:p w:rsidR="00F12964" w:rsidRDefault="00F12964" w:rsidP="00663B44">
      <w:pPr>
        <w:spacing w:line="320" w:lineRule="exact"/>
        <w:ind w:firstLineChars="2300" w:firstLine="5520"/>
        <w:rPr>
          <w:rFonts w:ascii="宋体"/>
          <w:sz w:val="24"/>
        </w:rPr>
      </w:pPr>
    </w:p>
    <w:p w:rsidR="00F12964" w:rsidRDefault="00F12964" w:rsidP="00663B44">
      <w:pPr>
        <w:spacing w:line="320" w:lineRule="exact"/>
        <w:ind w:firstLineChars="2300" w:firstLine="5520"/>
        <w:rPr>
          <w:rFonts w:ascii="宋体"/>
          <w:sz w:val="24"/>
        </w:rPr>
      </w:pPr>
    </w:p>
    <w:p w:rsidR="00F12964" w:rsidRDefault="00F12964" w:rsidP="00A354A9">
      <w:pPr>
        <w:spacing w:line="320" w:lineRule="exact"/>
        <w:rPr>
          <w:rFonts w:ascii="宋体"/>
          <w:sz w:val="24"/>
        </w:rPr>
      </w:pPr>
    </w:p>
    <w:p w:rsidR="00F12964" w:rsidRDefault="00F12964" w:rsidP="00A354A9">
      <w:pPr>
        <w:spacing w:line="320" w:lineRule="exact"/>
        <w:rPr>
          <w:rFonts w:ascii="宋体"/>
          <w:sz w:val="24"/>
        </w:rPr>
      </w:pPr>
    </w:p>
    <w:p w:rsidR="00F12964" w:rsidRDefault="00F12964" w:rsidP="00A354A9">
      <w:pPr>
        <w:spacing w:line="320" w:lineRule="exact"/>
        <w:rPr>
          <w:rFonts w:ascii="宋体"/>
          <w:sz w:val="24"/>
        </w:rPr>
      </w:pPr>
    </w:p>
    <w:p w:rsidR="00F12964" w:rsidRDefault="00F12964" w:rsidP="00A354A9">
      <w:pPr>
        <w:spacing w:line="320" w:lineRule="exact"/>
        <w:rPr>
          <w:rFonts w:ascii="宋体"/>
          <w:sz w:val="24"/>
        </w:rPr>
      </w:pPr>
    </w:p>
    <w:p w:rsidR="00F12964" w:rsidRDefault="00F12964" w:rsidP="00A354A9">
      <w:pPr>
        <w:spacing w:line="320" w:lineRule="exact"/>
        <w:rPr>
          <w:rFonts w:ascii="宋体"/>
          <w:sz w:val="24"/>
        </w:rPr>
      </w:pPr>
    </w:p>
    <w:p w:rsidR="00F12964" w:rsidRPr="00C67417" w:rsidRDefault="00F12964" w:rsidP="00A8405B">
      <w:pPr>
        <w:pStyle w:val="2"/>
        <w:keepNext w:val="0"/>
        <w:keepLines w:val="0"/>
        <w:spacing w:line="320" w:lineRule="exact"/>
        <w:rPr>
          <w:rFonts w:ascii="宋体"/>
          <w:b w:val="0"/>
          <w:sz w:val="28"/>
          <w:szCs w:val="28"/>
        </w:rPr>
      </w:pPr>
      <w:bookmarkStart w:id="23" w:name="_Toc183588719"/>
      <w:r>
        <w:rPr>
          <w:rFonts w:ascii="宋体" w:eastAsia="宋体" w:hAnsi="宋体" w:hint="eastAsia"/>
          <w:bCs w:val="0"/>
          <w:sz w:val="24"/>
          <w:szCs w:val="24"/>
        </w:rPr>
        <w:t>附件</w:t>
      </w:r>
      <w:r w:rsidR="00A8405B">
        <w:rPr>
          <w:rFonts w:ascii="宋体" w:eastAsia="宋体" w:hAnsi="宋体" w:hint="eastAsia"/>
          <w:bCs w:val="0"/>
          <w:sz w:val="24"/>
          <w:szCs w:val="24"/>
        </w:rPr>
        <w:t>8</w:t>
      </w:r>
      <w:r>
        <w:rPr>
          <w:rFonts w:ascii="宋体" w:eastAsia="宋体" w:hAnsi="宋体" w:hint="eastAsia"/>
          <w:bCs w:val="0"/>
          <w:sz w:val="24"/>
          <w:szCs w:val="24"/>
        </w:rPr>
        <w:t>投标人认为需要提供的用于参与评审其他相关资料</w:t>
      </w:r>
      <w:bookmarkEnd w:id="23"/>
    </w:p>
    <w:sectPr w:rsidR="00F12964" w:rsidRPr="00C67417" w:rsidSect="00B65622">
      <w:headerReference w:type="default" r:id="rId7"/>
      <w:footerReference w:type="even" r:id="rId8"/>
      <w:footerReference w:type="default" r:id="rId9"/>
      <w:pgSz w:w="11906" w:h="16838"/>
      <w:pgMar w:top="1134" w:right="1191" w:bottom="1134" w:left="1304"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D44" w:rsidRDefault="00DC0D44">
      <w:r>
        <w:separator/>
      </w:r>
    </w:p>
  </w:endnote>
  <w:endnote w:type="continuationSeparator" w:id="1">
    <w:p w:rsidR="00DC0D44" w:rsidRDefault="00DC0D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D81" w:rsidRDefault="00C340BA">
    <w:pPr>
      <w:pStyle w:val="ab"/>
      <w:framePr w:wrap="around" w:vAnchor="text" w:hAnchor="margin" w:xAlign="center" w:y="1"/>
      <w:rPr>
        <w:rStyle w:val="a4"/>
      </w:rPr>
    </w:pPr>
    <w:r>
      <w:rPr>
        <w:rStyle w:val="a4"/>
      </w:rPr>
      <w:fldChar w:fldCharType="begin"/>
    </w:r>
    <w:r w:rsidR="008E1D81">
      <w:rPr>
        <w:rStyle w:val="a4"/>
      </w:rPr>
      <w:instrText xml:space="preserve">PAGE  </w:instrText>
    </w:r>
    <w:r>
      <w:rPr>
        <w:rStyle w:val="a4"/>
      </w:rPr>
      <w:fldChar w:fldCharType="end"/>
    </w:r>
  </w:p>
  <w:p w:rsidR="008E1D81" w:rsidRDefault="008E1D81">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D81" w:rsidRDefault="00C340BA">
    <w:pPr>
      <w:pStyle w:val="ab"/>
      <w:framePr w:wrap="around" w:vAnchor="text" w:hAnchor="margin" w:xAlign="center" w:y="1"/>
      <w:rPr>
        <w:rStyle w:val="a4"/>
      </w:rPr>
    </w:pPr>
    <w:r>
      <w:rPr>
        <w:rStyle w:val="a4"/>
      </w:rPr>
      <w:fldChar w:fldCharType="begin"/>
    </w:r>
    <w:r w:rsidR="008E1D81">
      <w:rPr>
        <w:rStyle w:val="a4"/>
      </w:rPr>
      <w:instrText xml:space="preserve">PAGE  </w:instrText>
    </w:r>
    <w:r>
      <w:rPr>
        <w:rStyle w:val="a4"/>
      </w:rPr>
      <w:fldChar w:fldCharType="separate"/>
    </w:r>
    <w:r w:rsidR="00C5178C">
      <w:rPr>
        <w:rStyle w:val="a4"/>
        <w:noProof/>
      </w:rPr>
      <w:t>3</w:t>
    </w:r>
    <w:r>
      <w:rPr>
        <w:rStyle w:val="a4"/>
      </w:rPr>
      <w:fldChar w:fldCharType="end"/>
    </w:r>
  </w:p>
  <w:p w:rsidR="008E1D81" w:rsidRDefault="008E1D81" w:rsidP="00663B44">
    <w:pPr>
      <w:pStyle w:val="ab"/>
      <w:ind w:firstLineChars="50" w:firstLine="75"/>
      <w:rPr>
        <w:sz w:val="15"/>
        <w:szCs w:val="15"/>
      </w:rPr>
    </w:pPr>
    <w:r>
      <w:rPr>
        <w:rFonts w:hint="eastAsia"/>
        <w:sz w:val="15"/>
        <w:szCs w:val="15"/>
      </w:rPr>
      <w:t>海南省教学仪器设备招标中心编制</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D44" w:rsidRDefault="00DC0D44">
      <w:r>
        <w:separator/>
      </w:r>
    </w:p>
  </w:footnote>
  <w:footnote w:type="continuationSeparator" w:id="1">
    <w:p w:rsidR="00DC0D44" w:rsidRDefault="00DC0D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D81" w:rsidRDefault="008E1D81">
    <w:pPr>
      <w:pStyle w:val="ac"/>
      <w:jc w:val="both"/>
      <w:rPr>
        <w:bCs/>
        <w:sz w:val="15"/>
        <w:szCs w:val="15"/>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1"/>
      <w:numFmt w:val="decimal"/>
      <w:lvlText w:val="%1."/>
      <w:lvlJc w:val="left"/>
      <w:pPr>
        <w:tabs>
          <w:tab w:val="num" w:pos="420"/>
        </w:tabs>
        <w:ind w:left="420" w:hanging="420"/>
      </w:pPr>
      <w:rPr>
        <w:rFonts w:cs="Times New Roman"/>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
    <w:nsid w:val="07433540"/>
    <w:multiLevelType w:val="multilevel"/>
    <w:tmpl w:val="07433540"/>
    <w:lvl w:ilvl="0">
      <w:start w:val="1"/>
      <w:numFmt w:val="decimal"/>
      <w:lvlText w:val="%1."/>
      <w:lvlJc w:val="left"/>
      <w:pPr>
        <w:tabs>
          <w:tab w:val="num" w:pos="420"/>
        </w:tabs>
        <w:ind w:left="420" w:hanging="420"/>
      </w:pPr>
      <w:rPr>
        <w:rFonts w:cs="Times New Roman"/>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
    <w:nsid w:val="07BA2CE1"/>
    <w:multiLevelType w:val="hybridMultilevel"/>
    <w:tmpl w:val="C4DA6034"/>
    <w:lvl w:ilvl="0" w:tplc="04090011">
      <w:start w:val="1"/>
      <w:numFmt w:val="decimal"/>
      <w:lvlText w:val="%1)"/>
      <w:lvlJc w:val="left"/>
      <w:pPr>
        <w:ind w:left="418" w:hanging="420"/>
      </w:pPr>
      <w:rPr>
        <w:rFonts w:cs="Times New Roman"/>
      </w:rPr>
    </w:lvl>
    <w:lvl w:ilvl="1" w:tplc="04090019" w:tentative="1">
      <w:start w:val="1"/>
      <w:numFmt w:val="lowerLetter"/>
      <w:lvlText w:val="%2)"/>
      <w:lvlJc w:val="left"/>
      <w:pPr>
        <w:ind w:left="838" w:hanging="420"/>
      </w:pPr>
      <w:rPr>
        <w:rFonts w:cs="Times New Roman"/>
      </w:rPr>
    </w:lvl>
    <w:lvl w:ilvl="2" w:tplc="0409001B" w:tentative="1">
      <w:start w:val="1"/>
      <w:numFmt w:val="lowerRoman"/>
      <w:lvlText w:val="%3."/>
      <w:lvlJc w:val="right"/>
      <w:pPr>
        <w:ind w:left="1258" w:hanging="420"/>
      </w:pPr>
      <w:rPr>
        <w:rFonts w:cs="Times New Roman"/>
      </w:rPr>
    </w:lvl>
    <w:lvl w:ilvl="3" w:tplc="0409000F" w:tentative="1">
      <w:start w:val="1"/>
      <w:numFmt w:val="decimal"/>
      <w:lvlText w:val="%4."/>
      <w:lvlJc w:val="left"/>
      <w:pPr>
        <w:ind w:left="1678" w:hanging="420"/>
      </w:pPr>
      <w:rPr>
        <w:rFonts w:cs="Times New Roman"/>
      </w:rPr>
    </w:lvl>
    <w:lvl w:ilvl="4" w:tplc="04090019" w:tentative="1">
      <w:start w:val="1"/>
      <w:numFmt w:val="lowerLetter"/>
      <w:lvlText w:val="%5)"/>
      <w:lvlJc w:val="left"/>
      <w:pPr>
        <w:ind w:left="2098" w:hanging="420"/>
      </w:pPr>
      <w:rPr>
        <w:rFonts w:cs="Times New Roman"/>
      </w:rPr>
    </w:lvl>
    <w:lvl w:ilvl="5" w:tplc="0409001B" w:tentative="1">
      <w:start w:val="1"/>
      <w:numFmt w:val="lowerRoman"/>
      <w:lvlText w:val="%6."/>
      <w:lvlJc w:val="right"/>
      <w:pPr>
        <w:ind w:left="2518" w:hanging="420"/>
      </w:pPr>
      <w:rPr>
        <w:rFonts w:cs="Times New Roman"/>
      </w:rPr>
    </w:lvl>
    <w:lvl w:ilvl="6" w:tplc="0409000F" w:tentative="1">
      <w:start w:val="1"/>
      <w:numFmt w:val="decimal"/>
      <w:lvlText w:val="%7."/>
      <w:lvlJc w:val="left"/>
      <w:pPr>
        <w:ind w:left="2938" w:hanging="420"/>
      </w:pPr>
      <w:rPr>
        <w:rFonts w:cs="Times New Roman"/>
      </w:rPr>
    </w:lvl>
    <w:lvl w:ilvl="7" w:tplc="04090019" w:tentative="1">
      <w:start w:val="1"/>
      <w:numFmt w:val="lowerLetter"/>
      <w:lvlText w:val="%8)"/>
      <w:lvlJc w:val="left"/>
      <w:pPr>
        <w:ind w:left="3358" w:hanging="420"/>
      </w:pPr>
      <w:rPr>
        <w:rFonts w:cs="Times New Roman"/>
      </w:rPr>
    </w:lvl>
    <w:lvl w:ilvl="8" w:tplc="0409001B" w:tentative="1">
      <w:start w:val="1"/>
      <w:numFmt w:val="lowerRoman"/>
      <w:lvlText w:val="%9."/>
      <w:lvlJc w:val="right"/>
      <w:pPr>
        <w:ind w:left="3778" w:hanging="420"/>
      </w:pPr>
      <w:rPr>
        <w:rFonts w:cs="Times New Roman"/>
      </w:rPr>
    </w:lvl>
  </w:abstractNum>
  <w:abstractNum w:abstractNumId="3">
    <w:nsid w:val="08042424"/>
    <w:multiLevelType w:val="hybridMultilevel"/>
    <w:tmpl w:val="7A2A2C2E"/>
    <w:lvl w:ilvl="0" w:tplc="04090011">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08BD67F3"/>
    <w:multiLevelType w:val="multilevel"/>
    <w:tmpl w:val="57A2750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840"/>
        </w:tabs>
        <w:ind w:left="840" w:hanging="420"/>
      </w:pPr>
      <w:rPr>
        <w:rFonts w:cs="Times New Roman" w:hint="eastAsia"/>
      </w:rPr>
    </w:lvl>
    <w:lvl w:ilvl="2">
      <w:start w:val="1"/>
      <w:numFmt w:val="lowerRoman"/>
      <w:lvlText w:val="%3."/>
      <w:lvlJc w:val="right"/>
      <w:pPr>
        <w:tabs>
          <w:tab w:val="num" w:pos="1260"/>
        </w:tabs>
        <w:ind w:left="1260" w:hanging="420"/>
      </w:pPr>
      <w:rPr>
        <w:rFonts w:cs="Times New Roman" w:hint="eastAsia"/>
      </w:rPr>
    </w:lvl>
    <w:lvl w:ilvl="3">
      <w:start w:val="1"/>
      <w:numFmt w:val="decimal"/>
      <w:lvlText w:val="%4."/>
      <w:lvlJc w:val="left"/>
      <w:pPr>
        <w:tabs>
          <w:tab w:val="num" w:pos="1680"/>
        </w:tabs>
        <w:ind w:left="1680" w:hanging="420"/>
      </w:pPr>
      <w:rPr>
        <w:rFonts w:cs="Times New Roman" w:hint="eastAsia"/>
      </w:rPr>
    </w:lvl>
    <w:lvl w:ilvl="4">
      <w:start w:val="1"/>
      <w:numFmt w:val="lowerLetter"/>
      <w:lvlText w:val="%5)"/>
      <w:lvlJc w:val="left"/>
      <w:pPr>
        <w:tabs>
          <w:tab w:val="num" w:pos="2100"/>
        </w:tabs>
        <w:ind w:left="2100" w:hanging="420"/>
      </w:pPr>
      <w:rPr>
        <w:rFonts w:cs="Times New Roman" w:hint="eastAsia"/>
      </w:rPr>
    </w:lvl>
    <w:lvl w:ilvl="5">
      <w:start w:val="1"/>
      <w:numFmt w:val="lowerRoman"/>
      <w:lvlText w:val="%6."/>
      <w:lvlJc w:val="right"/>
      <w:pPr>
        <w:tabs>
          <w:tab w:val="num" w:pos="2520"/>
        </w:tabs>
        <w:ind w:left="2520" w:hanging="420"/>
      </w:pPr>
      <w:rPr>
        <w:rFonts w:cs="Times New Roman" w:hint="eastAsia"/>
      </w:rPr>
    </w:lvl>
    <w:lvl w:ilvl="6">
      <w:start w:val="1"/>
      <w:numFmt w:val="decimal"/>
      <w:lvlText w:val="%7."/>
      <w:lvlJc w:val="left"/>
      <w:pPr>
        <w:tabs>
          <w:tab w:val="num" w:pos="2940"/>
        </w:tabs>
        <w:ind w:left="2940" w:hanging="420"/>
      </w:pPr>
      <w:rPr>
        <w:rFonts w:cs="Times New Roman" w:hint="eastAsia"/>
      </w:rPr>
    </w:lvl>
    <w:lvl w:ilvl="7">
      <w:start w:val="1"/>
      <w:numFmt w:val="lowerLetter"/>
      <w:lvlText w:val="%8)"/>
      <w:lvlJc w:val="left"/>
      <w:pPr>
        <w:tabs>
          <w:tab w:val="num" w:pos="3360"/>
        </w:tabs>
        <w:ind w:left="3360" w:hanging="420"/>
      </w:pPr>
      <w:rPr>
        <w:rFonts w:cs="Times New Roman" w:hint="eastAsia"/>
      </w:rPr>
    </w:lvl>
    <w:lvl w:ilvl="8">
      <w:start w:val="1"/>
      <w:numFmt w:val="lowerRoman"/>
      <w:lvlText w:val="%9."/>
      <w:lvlJc w:val="right"/>
      <w:pPr>
        <w:tabs>
          <w:tab w:val="num" w:pos="3780"/>
        </w:tabs>
        <w:ind w:left="3780" w:hanging="420"/>
      </w:pPr>
      <w:rPr>
        <w:rFonts w:cs="Times New Roman" w:hint="eastAsia"/>
      </w:rPr>
    </w:lvl>
  </w:abstractNum>
  <w:abstractNum w:abstractNumId="5">
    <w:nsid w:val="09454CBE"/>
    <w:multiLevelType w:val="multilevel"/>
    <w:tmpl w:val="09454CBE"/>
    <w:lvl w:ilvl="0">
      <w:start w:val="1"/>
      <w:numFmt w:val="decimal"/>
      <w:lvlText w:val="%1."/>
      <w:lvlJc w:val="left"/>
      <w:pPr>
        <w:tabs>
          <w:tab w:val="num" w:pos="420"/>
        </w:tabs>
        <w:ind w:left="420" w:hanging="420"/>
      </w:pPr>
      <w:rPr>
        <w:rFonts w:cs="Times New Roman"/>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6">
    <w:nsid w:val="0EE461F4"/>
    <w:multiLevelType w:val="hybridMultilevel"/>
    <w:tmpl w:val="350C5C40"/>
    <w:lvl w:ilvl="0" w:tplc="04090011">
      <w:start w:val="1"/>
      <w:numFmt w:val="decimal"/>
      <w:lvlText w:val="%1)"/>
      <w:lvlJc w:val="left"/>
      <w:pPr>
        <w:ind w:left="1554" w:hanging="420"/>
      </w:pPr>
      <w:rPr>
        <w:rFonts w:cs="Times New Roman"/>
      </w:rPr>
    </w:lvl>
    <w:lvl w:ilvl="1" w:tplc="04090019" w:tentative="1">
      <w:start w:val="1"/>
      <w:numFmt w:val="lowerLetter"/>
      <w:lvlText w:val="%2)"/>
      <w:lvlJc w:val="left"/>
      <w:pPr>
        <w:ind w:left="1974" w:hanging="420"/>
      </w:pPr>
      <w:rPr>
        <w:rFonts w:cs="Times New Roman"/>
      </w:rPr>
    </w:lvl>
    <w:lvl w:ilvl="2" w:tplc="0409001B" w:tentative="1">
      <w:start w:val="1"/>
      <w:numFmt w:val="lowerRoman"/>
      <w:lvlText w:val="%3."/>
      <w:lvlJc w:val="right"/>
      <w:pPr>
        <w:ind w:left="2394" w:hanging="420"/>
      </w:pPr>
      <w:rPr>
        <w:rFonts w:cs="Times New Roman"/>
      </w:rPr>
    </w:lvl>
    <w:lvl w:ilvl="3" w:tplc="0409000F" w:tentative="1">
      <w:start w:val="1"/>
      <w:numFmt w:val="decimal"/>
      <w:lvlText w:val="%4."/>
      <w:lvlJc w:val="left"/>
      <w:pPr>
        <w:ind w:left="2814" w:hanging="420"/>
      </w:pPr>
      <w:rPr>
        <w:rFonts w:cs="Times New Roman"/>
      </w:rPr>
    </w:lvl>
    <w:lvl w:ilvl="4" w:tplc="04090019" w:tentative="1">
      <w:start w:val="1"/>
      <w:numFmt w:val="lowerLetter"/>
      <w:lvlText w:val="%5)"/>
      <w:lvlJc w:val="left"/>
      <w:pPr>
        <w:ind w:left="3234" w:hanging="420"/>
      </w:pPr>
      <w:rPr>
        <w:rFonts w:cs="Times New Roman"/>
      </w:rPr>
    </w:lvl>
    <w:lvl w:ilvl="5" w:tplc="0409001B" w:tentative="1">
      <w:start w:val="1"/>
      <w:numFmt w:val="lowerRoman"/>
      <w:lvlText w:val="%6."/>
      <w:lvlJc w:val="right"/>
      <w:pPr>
        <w:ind w:left="3654" w:hanging="420"/>
      </w:pPr>
      <w:rPr>
        <w:rFonts w:cs="Times New Roman"/>
      </w:rPr>
    </w:lvl>
    <w:lvl w:ilvl="6" w:tplc="0409000F" w:tentative="1">
      <w:start w:val="1"/>
      <w:numFmt w:val="decimal"/>
      <w:lvlText w:val="%7."/>
      <w:lvlJc w:val="left"/>
      <w:pPr>
        <w:ind w:left="4074" w:hanging="420"/>
      </w:pPr>
      <w:rPr>
        <w:rFonts w:cs="Times New Roman"/>
      </w:rPr>
    </w:lvl>
    <w:lvl w:ilvl="7" w:tplc="04090019" w:tentative="1">
      <w:start w:val="1"/>
      <w:numFmt w:val="lowerLetter"/>
      <w:lvlText w:val="%8)"/>
      <w:lvlJc w:val="left"/>
      <w:pPr>
        <w:ind w:left="4494" w:hanging="420"/>
      </w:pPr>
      <w:rPr>
        <w:rFonts w:cs="Times New Roman"/>
      </w:rPr>
    </w:lvl>
    <w:lvl w:ilvl="8" w:tplc="0409001B" w:tentative="1">
      <w:start w:val="1"/>
      <w:numFmt w:val="lowerRoman"/>
      <w:lvlText w:val="%9."/>
      <w:lvlJc w:val="right"/>
      <w:pPr>
        <w:ind w:left="4914" w:hanging="420"/>
      </w:pPr>
      <w:rPr>
        <w:rFonts w:cs="Times New Roman"/>
      </w:rPr>
    </w:lvl>
  </w:abstractNum>
  <w:abstractNum w:abstractNumId="7">
    <w:nsid w:val="1CB57C20"/>
    <w:multiLevelType w:val="hybridMultilevel"/>
    <w:tmpl w:val="7A2A2C2E"/>
    <w:lvl w:ilvl="0" w:tplc="04090011">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28656D67"/>
    <w:multiLevelType w:val="hybridMultilevel"/>
    <w:tmpl w:val="C4DA6034"/>
    <w:lvl w:ilvl="0" w:tplc="04090011">
      <w:start w:val="1"/>
      <w:numFmt w:val="decimal"/>
      <w:lvlText w:val="%1)"/>
      <w:lvlJc w:val="left"/>
      <w:pPr>
        <w:ind w:left="418" w:hanging="420"/>
      </w:pPr>
      <w:rPr>
        <w:rFonts w:cs="Times New Roman"/>
      </w:rPr>
    </w:lvl>
    <w:lvl w:ilvl="1" w:tplc="04090019" w:tentative="1">
      <w:start w:val="1"/>
      <w:numFmt w:val="lowerLetter"/>
      <w:lvlText w:val="%2)"/>
      <w:lvlJc w:val="left"/>
      <w:pPr>
        <w:ind w:left="838" w:hanging="420"/>
      </w:pPr>
      <w:rPr>
        <w:rFonts w:cs="Times New Roman"/>
      </w:rPr>
    </w:lvl>
    <w:lvl w:ilvl="2" w:tplc="0409001B" w:tentative="1">
      <w:start w:val="1"/>
      <w:numFmt w:val="lowerRoman"/>
      <w:lvlText w:val="%3."/>
      <w:lvlJc w:val="right"/>
      <w:pPr>
        <w:ind w:left="1258" w:hanging="420"/>
      </w:pPr>
      <w:rPr>
        <w:rFonts w:cs="Times New Roman"/>
      </w:rPr>
    </w:lvl>
    <w:lvl w:ilvl="3" w:tplc="0409000F" w:tentative="1">
      <w:start w:val="1"/>
      <w:numFmt w:val="decimal"/>
      <w:lvlText w:val="%4."/>
      <w:lvlJc w:val="left"/>
      <w:pPr>
        <w:ind w:left="1678" w:hanging="420"/>
      </w:pPr>
      <w:rPr>
        <w:rFonts w:cs="Times New Roman"/>
      </w:rPr>
    </w:lvl>
    <w:lvl w:ilvl="4" w:tplc="04090019" w:tentative="1">
      <w:start w:val="1"/>
      <w:numFmt w:val="lowerLetter"/>
      <w:lvlText w:val="%5)"/>
      <w:lvlJc w:val="left"/>
      <w:pPr>
        <w:ind w:left="2098" w:hanging="420"/>
      </w:pPr>
      <w:rPr>
        <w:rFonts w:cs="Times New Roman"/>
      </w:rPr>
    </w:lvl>
    <w:lvl w:ilvl="5" w:tplc="0409001B" w:tentative="1">
      <w:start w:val="1"/>
      <w:numFmt w:val="lowerRoman"/>
      <w:lvlText w:val="%6."/>
      <w:lvlJc w:val="right"/>
      <w:pPr>
        <w:ind w:left="2518" w:hanging="420"/>
      </w:pPr>
      <w:rPr>
        <w:rFonts w:cs="Times New Roman"/>
      </w:rPr>
    </w:lvl>
    <w:lvl w:ilvl="6" w:tplc="0409000F" w:tentative="1">
      <w:start w:val="1"/>
      <w:numFmt w:val="decimal"/>
      <w:lvlText w:val="%7."/>
      <w:lvlJc w:val="left"/>
      <w:pPr>
        <w:ind w:left="2938" w:hanging="420"/>
      </w:pPr>
      <w:rPr>
        <w:rFonts w:cs="Times New Roman"/>
      </w:rPr>
    </w:lvl>
    <w:lvl w:ilvl="7" w:tplc="04090019" w:tentative="1">
      <w:start w:val="1"/>
      <w:numFmt w:val="lowerLetter"/>
      <w:lvlText w:val="%8)"/>
      <w:lvlJc w:val="left"/>
      <w:pPr>
        <w:ind w:left="3358" w:hanging="420"/>
      </w:pPr>
      <w:rPr>
        <w:rFonts w:cs="Times New Roman"/>
      </w:rPr>
    </w:lvl>
    <w:lvl w:ilvl="8" w:tplc="0409001B" w:tentative="1">
      <w:start w:val="1"/>
      <w:numFmt w:val="lowerRoman"/>
      <w:lvlText w:val="%9."/>
      <w:lvlJc w:val="right"/>
      <w:pPr>
        <w:ind w:left="3778" w:hanging="420"/>
      </w:pPr>
      <w:rPr>
        <w:rFonts w:cs="Times New Roman"/>
      </w:rPr>
    </w:lvl>
  </w:abstractNum>
  <w:abstractNum w:abstractNumId="9">
    <w:nsid w:val="2A1F2AAF"/>
    <w:multiLevelType w:val="hybridMultilevel"/>
    <w:tmpl w:val="617C341C"/>
    <w:lvl w:ilvl="0" w:tplc="04090011">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0">
    <w:nsid w:val="2B1158A6"/>
    <w:multiLevelType w:val="hybridMultilevel"/>
    <w:tmpl w:val="350C5C40"/>
    <w:lvl w:ilvl="0" w:tplc="04090011">
      <w:start w:val="1"/>
      <w:numFmt w:val="decimal"/>
      <w:lvlText w:val="%1)"/>
      <w:lvlJc w:val="left"/>
      <w:pPr>
        <w:ind w:left="1554" w:hanging="420"/>
      </w:pPr>
      <w:rPr>
        <w:rFonts w:cs="Times New Roman"/>
      </w:rPr>
    </w:lvl>
    <w:lvl w:ilvl="1" w:tplc="04090019" w:tentative="1">
      <w:start w:val="1"/>
      <w:numFmt w:val="lowerLetter"/>
      <w:lvlText w:val="%2)"/>
      <w:lvlJc w:val="left"/>
      <w:pPr>
        <w:ind w:left="1974" w:hanging="420"/>
      </w:pPr>
      <w:rPr>
        <w:rFonts w:cs="Times New Roman"/>
      </w:rPr>
    </w:lvl>
    <w:lvl w:ilvl="2" w:tplc="0409001B" w:tentative="1">
      <w:start w:val="1"/>
      <w:numFmt w:val="lowerRoman"/>
      <w:lvlText w:val="%3."/>
      <w:lvlJc w:val="right"/>
      <w:pPr>
        <w:ind w:left="2394" w:hanging="420"/>
      </w:pPr>
      <w:rPr>
        <w:rFonts w:cs="Times New Roman"/>
      </w:rPr>
    </w:lvl>
    <w:lvl w:ilvl="3" w:tplc="0409000F" w:tentative="1">
      <w:start w:val="1"/>
      <w:numFmt w:val="decimal"/>
      <w:lvlText w:val="%4."/>
      <w:lvlJc w:val="left"/>
      <w:pPr>
        <w:ind w:left="2814" w:hanging="420"/>
      </w:pPr>
      <w:rPr>
        <w:rFonts w:cs="Times New Roman"/>
      </w:rPr>
    </w:lvl>
    <w:lvl w:ilvl="4" w:tplc="04090019" w:tentative="1">
      <w:start w:val="1"/>
      <w:numFmt w:val="lowerLetter"/>
      <w:lvlText w:val="%5)"/>
      <w:lvlJc w:val="left"/>
      <w:pPr>
        <w:ind w:left="3234" w:hanging="420"/>
      </w:pPr>
      <w:rPr>
        <w:rFonts w:cs="Times New Roman"/>
      </w:rPr>
    </w:lvl>
    <w:lvl w:ilvl="5" w:tplc="0409001B" w:tentative="1">
      <w:start w:val="1"/>
      <w:numFmt w:val="lowerRoman"/>
      <w:lvlText w:val="%6."/>
      <w:lvlJc w:val="right"/>
      <w:pPr>
        <w:ind w:left="3654" w:hanging="420"/>
      </w:pPr>
      <w:rPr>
        <w:rFonts w:cs="Times New Roman"/>
      </w:rPr>
    </w:lvl>
    <w:lvl w:ilvl="6" w:tplc="0409000F" w:tentative="1">
      <w:start w:val="1"/>
      <w:numFmt w:val="decimal"/>
      <w:lvlText w:val="%7."/>
      <w:lvlJc w:val="left"/>
      <w:pPr>
        <w:ind w:left="4074" w:hanging="420"/>
      </w:pPr>
      <w:rPr>
        <w:rFonts w:cs="Times New Roman"/>
      </w:rPr>
    </w:lvl>
    <w:lvl w:ilvl="7" w:tplc="04090019" w:tentative="1">
      <w:start w:val="1"/>
      <w:numFmt w:val="lowerLetter"/>
      <w:lvlText w:val="%8)"/>
      <w:lvlJc w:val="left"/>
      <w:pPr>
        <w:ind w:left="4494" w:hanging="420"/>
      </w:pPr>
      <w:rPr>
        <w:rFonts w:cs="Times New Roman"/>
      </w:rPr>
    </w:lvl>
    <w:lvl w:ilvl="8" w:tplc="0409001B" w:tentative="1">
      <w:start w:val="1"/>
      <w:numFmt w:val="lowerRoman"/>
      <w:lvlText w:val="%9."/>
      <w:lvlJc w:val="right"/>
      <w:pPr>
        <w:ind w:left="4914" w:hanging="420"/>
      </w:pPr>
      <w:rPr>
        <w:rFonts w:cs="Times New Roman"/>
      </w:rPr>
    </w:lvl>
  </w:abstractNum>
  <w:abstractNum w:abstractNumId="11">
    <w:nsid w:val="2F0C28CA"/>
    <w:multiLevelType w:val="multilevel"/>
    <w:tmpl w:val="57A2750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840"/>
        </w:tabs>
        <w:ind w:left="840" w:hanging="420"/>
      </w:pPr>
      <w:rPr>
        <w:rFonts w:cs="Times New Roman" w:hint="eastAsia"/>
      </w:rPr>
    </w:lvl>
    <w:lvl w:ilvl="2">
      <w:start w:val="1"/>
      <w:numFmt w:val="lowerRoman"/>
      <w:lvlText w:val="%3."/>
      <w:lvlJc w:val="right"/>
      <w:pPr>
        <w:tabs>
          <w:tab w:val="num" w:pos="1260"/>
        </w:tabs>
        <w:ind w:left="1260" w:hanging="420"/>
      </w:pPr>
      <w:rPr>
        <w:rFonts w:cs="Times New Roman" w:hint="eastAsia"/>
      </w:rPr>
    </w:lvl>
    <w:lvl w:ilvl="3">
      <w:start w:val="1"/>
      <w:numFmt w:val="decimal"/>
      <w:lvlText w:val="%4."/>
      <w:lvlJc w:val="left"/>
      <w:pPr>
        <w:tabs>
          <w:tab w:val="num" w:pos="1680"/>
        </w:tabs>
        <w:ind w:left="1680" w:hanging="420"/>
      </w:pPr>
      <w:rPr>
        <w:rFonts w:cs="Times New Roman" w:hint="eastAsia"/>
      </w:rPr>
    </w:lvl>
    <w:lvl w:ilvl="4">
      <w:start w:val="1"/>
      <w:numFmt w:val="lowerLetter"/>
      <w:lvlText w:val="%5)"/>
      <w:lvlJc w:val="left"/>
      <w:pPr>
        <w:tabs>
          <w:tab w:val="num" w:pos="2100"/>
        </w:tabs>
        <w:ind w:left="2100" w:hanging="420"/>
      </w:pPr>
      <w:rPr>
        <w:rFonts w:cs="Times New Roman" w:hint="eastAsia"/>
      </w:rPr>
    </w:lvl>
    <w:lvl w:ilvl="5">
      <w:start w:val="1"/>
      <w:numFmt w:val="lowerRoman"/>
      <w:lvlText w:val="%6."/>
      <w:lvlJc w:val="right"/>
      <w:pPr>
        <w:tabs>
          <w:tab w:val="num" w:pos="2520"/>
        </w:tabs>
        <w:ind w:left="2520" w:hanging="420"/>
      </w:pPr>
      <w:rPr>
        <w:rFonts w:cs="Times New Roman" w:hint="eastAsia"/>
      </w:rPr>
    </w:lvl>
    <w:lvl w:ilvl="6">
      <w:start w:val="1"/>
      <w:numFmt w:val="decimal"/>
      <w:lvlText w:val="%7."/>
      <w:lvlJc w:val="left"/>
      <w:pPr>
        <w:tabs>
          <w:tab w:val="num" w:pos="2940"/>
        </w:tabs>
        <w:ind w:left="2940" w:hanging="420"/>
      </w:pPr>
      <w:rPr>
        <w:rFonts w:cs="Times New Roman" w:hint="eastAsia"/>
      </w:rPr>
    </w:lvl>
    <w:lvl w:ilvl="7">
      <w:start w:val="1"/>
      <w:numFmt w:val="lowerLetter"/>
      <w:lvlText w:val="%8)"/>
      <w:lvlJc w:val="left"/>
      <w:pPr>
        <w:tabs>
          <w:tab w:val="num" w:pos="3360"/>
        </w:tabs>
        <w:ind w:left="3360" w:hanging="420"/>
      </w:pPr>
      <w:rPr>
        <w:rFonts w:cs="Times New Roman" w:hint="eastAsia"/>
      </w:rPr>
    </w:lvl>
    <w:lvl w:ilvl="8">
      <w:start w:val="1"/>
      <w:numFmt w:val="lowerRoman"/>
      <w:lvlText w:val="%9."/>
      <w:lvlJc w:val="right"/>
      <w:pPr>
        <w:tabs>
          <w:tab w:val="num" w:pos="3780"/>
        </w:tabs>
        <w:ind w:left="3780" w:hanging="420"/>
      </w:pPr>
      <w:rPr>
        <w:rFonts w:cs="Times New Roman" w:hint="eastAsia"/>
      </w:rPr>
    </w:lvl>
  </w:abstractNum>
  <w:abstractNum w:abstractNumId="12">
    <w:nsid w:val="2FDD635D"/>
    <w:multiLevelType w:val="singleLevel"/>
    <w:tmpl w:val="2FDD635D"/>
    <w:lvl w:ilvl="0">
      <w:start w:val="1"/>
      <w:numFmt w:val="decimal"/>
      <w:lvlText w:val="%1、"/>
      <w:lvlJc w:val="left"/>
      <w:pPr>
        <w:tabs>
          <w:tab w:val="num" w:pos="360"/>
        </w:tabs>
        <w:ind w:left="360" w:hanging="360"/>
      </w:pPr>
      <w:rPr>
        <w:rFonts w:cs="Times New Roman" w:hint="default"/>
      </w:rPr>
    </w:lvl>
  </w:abstractNum>
  <w:abstractNum w:abstractNumId="13">
    <w:nsid w:val="42B606D4"/>
    <w:multiLevelType w:val="hybridMultilevel"/>
    <w:tmpl w:val="660663E4"/>
    <w:lvl w:ilvl="0" w:tplc="04090011">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nsid w:val="43084205"/>
    <w:multiLevelType w:val="multilevel"/>
    <w:tmpl w:val="43084205"/>
    <w:lvl w:ilvl="0">
      <w:start w:val="1"/>
      <w:numFmt w:val="decimal"/>
      <w:lvlText w:val="%1."/>
      <w:lvlJc w:val="left"/>
      <w:pPr>
        <w:tabs>
          <w:tab w:val="num" w:pos="420"/>
        </w:tabs>
        <w:ind w:left="420" w:hanging="420"/>
      </w:pPr>
      <w:rPr>
        <w:rFonts w:cs="Times New Roman"/>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5">
    <w:nsid w:val="43705F22"/>
    <w:multiLevelType w:val="singleLevel"/>
    <w:tmpl w:val="43705F22"/>
    <w:lvl w:ilvl="0">
      <w:start w:val="1"/>
      <w:numFmt w:val="upperLetter"/>
      <w:lvlText w:val="%1."/>
      <w:lvlJc w:val="left"/>
      <w:pPr>
        <w:tabs>
          <w:tab w:val="num" w:pos="1680"/>
        </w:tabs>
        <w:ind w:left="1680" w:hanging="360"/>
      </w:pPr>
      <w:rPr>
        <w:rFonts w:cs="Times New Roman" w:hint="default"/>
      </w:rPr>
    </w:lvl>
  </w:abstractNum>
  <w:abstractNum w:abstractNumId="16">
    <w:nsid w:val="46420B3A"/>
    <w:multiLevelType w:val="hybridMultilevel"/>
    <w:tmpl w:val="660663E4"/>
    <w:lvl w:ilvl="0" w:tplc="04090011">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nsid w:val="47F66388"/>
    <w:multiLevelType w:val="hybridMultilevel"/>
    <w:tmpl w:val="617C341C"/>
    <w:lvl w:ilvl="0" w:tplc="04090011">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8">
    <w:nsid w:val="47FD099B"/>
    <w:multiLevelType w:val="hybridMultilevel"/>
    <w:tmpl w:val="3E7201F0"/>
    <w:lvl w:ilvl="0" w:tplc="04090011">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9">
    <w:nsid w:val="4ADF1740"/>
    <w:multiLevelType w:val="multilevel"/>
    <w:tmpl w:val="4BF41F1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0">
    <w:nsid w:val="664529BD"/>
    <w:multiLevelType w:val="multilevel"/>
    <w:tmpl w:val="4BF41F1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1">
    <w:nsid w:val="6EA174A6"/>
    <w:multiLevelType w:val="hybridMultilevel"/>
    <w:tmpl w:val="82F0AF1C"/>
    <w:lvl w:ilvl="0" w:tplc="04090011">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704" w:hanging="420"/>
      </w:pPr>
      <w:rPr>
        <w:rFonts w:cs="Times New Roman"/>
      </w:rPr>
    </w:lvl>
    <w:lvl w:ilvl="3" w:tplc="8F262A2C">
      <w:start w:val="1"/>
      <w:numFmt w:val="decimal"/>
      <w:lvlText w:val="%4、"/>
      <w:lvlJc w:val="left"/>
      <w:pPr>
        <w:ind w:left="2100" w:hanging="840"/>
      </w:pPr>
      <w:rPr>
        <w:rFonts w:cs="Times New Roman" w:hint="default"/>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2">
    <w:nsid w:val="6EFA2C32"/>
    <w:multiLevelType w:val="hybridMultilevel"/>
    <w:tmpl w:val="82F0AF1C"/>
    <w:lvl w:ilvl="0" w:tplc="04090011">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704" w:hanging="420"/>
      </w:pPr>
      <w:rPr>
        <w:rFonts w:cs="Times New Roman"/>
      </w:rPr>
    </w:lvl>
    <w:lvl w:ilvl="3" w:tplc="8F262A2C">
      <w:start w:val="1"/>
      <w:numFmt w:val="decimal"/>
      <w:lvlText w:val="%4、"/>
      <w:lvlJc w:val="left"/>
      <w:pPr>
        <w:ind w:left="2100" w:hanging="840"/>
      </w:pPr>
      <w:rPr>
        <w:rFonts w:cs="Times New Roman" w:hint="default"/>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3">
    <w:nsid w:val="6F3D43D7"/>
    <w:multiLevelType w:val="multilevel"/>
    <w:tmpl w:val="6F3D43D7"/>
    <w:lvl w:ilvl="0">
      <w:start w:val="1"/>
      <w:numFmt w:val="decimal"/>
      <w:lvlText w:val="%1."/>
      <w:lvlJc w:val="left"/>
      <w:pPr>
        <w:tabs>
          <w:tab w:val="num" w:pos="420"/>
        </w:tabs>
        <w:ind w:left="420" w:hanging="420"/>
      </w:pPr>
      <w:rPr>
        <w:rFonts w:cs="Times New Roman"/>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4">
    <w:nsid w:val="766A2299"/>
    <w:multiLevelType w:val="hybridMultilevel"/>
    <w:tmpl w:val="3E7201F0"/>
    <w:lvl w:ilvl="0" w:tplc="04090011">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5"/>
  </w:num>
  <w:num w:numId="2">
    <w:abstractNumId w:val="12"/>
    <w:lvlOverride w:ilvl="0">
      <w:startOverride w:val="1"/>
    </w:lvlOverride>
  </w:num>
  <w:num w:numId="3">
    <w:abstractNumId w:val="23"/>
    <w:lvlOverride w:ilvl="0">
      <w:startOverride w:val="1"/>
    </w:lvlOverride>
  </w:num>
  <w:num w:numId="4">
    <w:abstractNumId w:val="5"/>
    <w:lvlOverride w:ilvl="0">
      <w:startOverride w:val="1"/>
    </w:lvlOverride>
  </w:num>
  <w:num w:numId="5">
    <w:abstractNumId w:val="0"/>
    <w:lvlOverride w:ilvl="0">
      <w:startOverride w:val="1"/>
    </w:lvlOverride>
  </w:num>
  <w:num w:numId="6">
    <w:abstractNumId w:val="1"/>
    <w:lvlOverride w:ilvl="0">
      <w:startOverride w:val="1"/>
    </w:lvlOverride>
  </w:num>
  <w:num w:numId="7">
    <w:abstractNumId w:val="14"/>
    <w:lvlOverride w:ilvl="0">
      <w:startOverride w:val="1"/>
    </w:lvlOverride>
  </w:num>
  <w:num w:numId="8">
    <w:abstractNumId w:val="19"/>
  </w:num>
  <w:num w:numId="9">
    <w:abstractNumId w:val="6"/>
  </w:num>
  <w:num w:numId="10">
    <w:abstractNumId w:val="18"/>
  </w:num>
  <w:num w:numId="11">
    <w:abstractNumId w:val="4"/>
  </w:num>
  <w:num w:numId="12">
    <w:abstractNumId w:val="22"/>
  </w:num>
  <w:num w:numId="13">
    <w:abstractNumId w:val="2"/>
  </w:num>
  <w:num w:numId="14">
    <w:abstractNumId w:val="13"/>
  </w:num>
  <w:num w:numId="15">
    <w:abstractNumId w:val="7"/>
  </w:num>
  <w:num w:numId="16">
    <w:abstractNumId w:val="17"/>
  </w:num>
  <w:num w:numId="17">
    <w:abstractNumId w:val="8"/>
  </w:num>
  <w:num w:numId="18">
    <w:abstractNumId w:val="20"/>
  </w:num>
  <w:num w:numId="19">
    <w:abstractNumId w:val="11"/>
  </w:num>
  <w:num w:numId="20">
    <w:abstractNumId w:val="24"/>
  </w:num>
  <w:num w:numId="21">
    <w:abstractNumId w:val="10"/>
  </w:num>
  <w:num w:numId="22">
    <w:abstractNumId w:val="21"/>
  </w:num>
  <w:num w:numId="23">
    <w:abstractNumId w:val="16"/>
  </w:num>
  <w:num w:numId="24">
    <w:abstractNumId w:val="3"/>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gutterAtTop/>
  <w:stylePaneFormatFilter w:val="3F01"/>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5EC9"/>
    <w:rsid w:val="00013822"/>
    <w:rsid w:val="00014D29"/>
    <w:rsid w:val="000156E5"/>
    <w:rsid w:val="00016CF4"/>
    <w:rsid w:val="00025ED2"/>
    <w:rsid w:val="0002646B"/>
    <w:rsid w:val="00027C1A"/>
    <w:rsid w:val="00032D4F"/>
    <w:rsid w:val="000345DC"/>
    <w:rsid w:val="0003571F"/>
    <w:rsid w:val="00035C8E"/>
    <w:rsid w:val="000364CA"/>
    <w:rsid w:val="000427E7"/>
    <w:rsid w:val="0004737C"/>
    <w:rsid w:val="00050544"/>
    <w:rsid w:val="0005160E"/>
    <w:rsid w:val="00051F42"/>
    <w:rsid w:val="00052ED4"/>
    <w:rsid w:val="0005505C"/>
    <w:rsid w:val="000649F4"/>
    <w:rsid w:val="000653DD"/>
    <w:rsid w:val="00065DE5"/>
    <w:rsid w:val="0007047E"/>
    <w:rsid w:val="000718BE"/>
    <w:rsid w:val="000732AD"/>
    <w:rsid w:val="00074508"/>
    <w:rsid w:val="00077350"/>
    <w:rsid w:val="00077784"/>
    <w:rsid w:val="00091922"/>
    <w:rsid w:val="00093969"/>
    <w:rsid w:val="00093FED"/>
    <w:rsid w:val="000945FD"/>
    <w:rsid w:val="0009571F"/>
    <w:rsid w:val="000967A4"/>
    <w:rsid w:val="000A348B"/>
    <w:rsid w:val="000B0A09"/>
    <w:rsid w:val="000B1C69"/>
    <w:rsid w:val="000B5976"/>
    <w:rsid w:val="000B5F56"/>
    <w:rsid w:val="000B6DB8"/>
    <w:rsid w:val="000C1EDF"/>
    <w:rsid w:val="000C24D1"/>
    <w:rsid w:val="000C3145"/>
    <w:rsid w:val="000C7C06"/>
    <w:rsid w:val="000D31C5"/>
    <w:rsid w:val="000D4E27"/>
    <w:rsid w:val="000D73D4"/>
    <w:rsid w:val="000E24E4"/>
    <w:rsid w:val="000E26A1"/>
    <w:rsid w:val="000E33EC"/>
    <w:rsid w:val="000E5F89"/>
    <w:rsid w:val="000E6202"/>
    <w:rsid w:val="000E67DD"/>
    <w:rsid w:val="000E72DB"/>
    <w:rsid w:val="000F11F9"/>
    <w:rsid w:val="000F42F8"/>
    <w:rsid w:val="000F7F43"/>
    <w:rsid w:val="00103AD0"/>
    <w:rsid w:val="00106009"/>
    <w:rsid w:val="00107615"/>
    <w:rsid w:val="001166AE"/>
    <w:rsid w:val="00127491"/>
    <w:rsid w:val="001377D0"/>
    <w:rsid w:val="00137D3F"/>
    <w:rsid w:val="001411F6"/>
    <w:rsid w:val="0015435D"/>
    <w:rsid w:val="00154911"/>
    <w:rsid w:val="00155345"/>
    <w:rsid w:val="00156A73"/>
    <w:rsid w:val="00167C2A"/>
    <w:rsid w:val="00171F4C"/>
    <w:rsid w:val="0017462C"/>
    <w:rsid w:val="001771D1"/>
    <w:rsid w:val="00182CBB"/>
    <w:rsid w:val="00195A63"/>
    <w:rsid w:val="001A53AA"/>
    <w:rsid w:val="001A6670"/>
    <w:rsid w:val="001A6D27"/>
    <w:rsid w:val="001B05B9"/>
    <w:rsid w:val="001B3D12"/>
    <w:rsid w:val="001B637A"/>
    <w:rsid w:val="001C1711"/>
    <w:rsid w:val="001C2B12"/>
    <w:rsid w:val="001C5505"/>
    <w:rsid w:val="001C694C"/>
    <w:rsid w:val="001C6FAC"/>
    <w:rsid w:val="001D2620"/>
    <w:rsid w:val="001D373F"/>
    <w:rsid w:val="001D52F8"/>
    <w:rsid w:val="001D5868"/>
    <w:rsid w:val="001D5DE7"/>
    <w:rsid w:val="001D6267"/>
    <w:rsid w:val="001D775E"/>
    <w:rsid w:val="001E0341"/>
    <w:rsid w:val="001E10BE"/>
    <w:rsid w:val="001E1459"/>
    <w:rsid w:val="001E289B"/>
    <w:rsid w:val="001E378A"/>
    <w:rsid w:val="001E5C8D"/>
    <w:rsid w:val="001F0948"/>
    <w:rsid w:val="001F11CD"/>
    <w:rsid w:val="001F197C"/>
    <w:rsid w:val="001F3BF0"/>
    <w:rsid w:val="001F3DEB"/>
    <w:rsid w:val="001F6A37"/>
    <w:rsid w:val="00202C32"/>
    <w:rsid w:val="00203F64"/>
    <w:rsid w:val="00204301"/>
    <w:rsid w:val="00210705"/>
    <w:rsid w:val="00212927"/>
    <w:rsid w:val="00217A0C"/>
    <w:rsid w:val="00221416"/>
    <w:rsid w:val="002227AD"/>
    <w:rsid w:val="00226820"/>
    <w:rsid w:val="00227196"/>
    <w:rsid w:val="00240009"/>
    <w:rsid w:val="00242A24"/>
    <w:rsid w:val="00243695"/>
    <w:rsid w:val="0024458B"/>
    <w:rsid w:val="00250438"/>
    <w:rsid w:val="00252C79"/>
    <w:rsid w:val="002541A4"/>
    <w:rsid w:val="002547BF"/>
    <w:rsid w:val="00257ACA"/>
    <w:rsid w:val="00260743"/>
    <w:rsid w:val="00262C05"/>
    <w:rsid w:val="00266F55"/>
    <w:rsid w:val="002670D0"/>
    <w:rsid w:val="002756A7"/>
    <w:rsid w:val="002802CC"/>
    <w:rsid w:val="002811FD"/>
    <w:rsid w:val="00283575"/>
    <w:rsid w:val="00285152"/>
    <w:rsid w:val="0029114B"/>
    <w:rsid w:val="00294DF9"/>
    <w:rsid w:val="002A12CB"/>
    <w:rsid w:val="002A20D8"/>
    <w:rsid w:val="002A4DD4"/>
    <w:rsid w:val="002A5F33"/>
    <w:rsid w:val="002A6CB9"/>
    <w:rsid w:val="002A75FA"/>
    <w:rsid w:val="002A7A87"/>
    <w:rsid w:val="002B294F"/>
    <w:rsid w:val="002B394D"/>
    <w:rsid w:val="002B53DF"/>
    <w:rsid w:val="002B5C3C"/>
    <w:rsid w:val="002B6227"/>
    <w:rsid w:val="002C2BBF"/>
    <w:rsid w:val="002C44BC"/>
    <w:rsid w:val="002D5739"/>
    <w:rsid w:val="002E06BA"/>
    <w:rsid w:val="002E1D19"/>
    <w:rsid w:val="002E3FE4"/>
    <w:rsid w:val="002E4D4C"/>
    <w:rsid w:val="002F3F84"/>
    <w:rsid w:val="002F4CBD"/>
    <w:rsid w:val="002F6E5D"/>
    <w:rsid w:val="003026A8"/>
    <w:rsid w:val="00307A41"/>
    <w:rsid w:val="00310085"/>
    <w:rsid w:val="003166D9"/>
    <w:rsid w:val="00320212"/>
    <w:rsid w:val="003209FE"/>
    <w:rsid w:val="00325C8B"/>
    <w:rsid w:val="0032751B"/>
    <w:rsid w:val="00332404"/>
    <w:rsid w:val="003335B4"/>
    <w:rsid w:val="00333693"/>
    <w:rsid w:val="003359B2"/>
    <w:rsid w:val="00335CDA"/>
    <w:rsid w:val="0033688C"/>
    <w:rsid w:val="00336F68"/>
    <w:rsid w:val="00340428"/>
    <w:rsid w:val="00340735"/>
    <w:rsid w:val="00342337"/>
    <w:rsid w:val="003452F5"/>
    <w:rsid w:val="003532E4"/>
    <w:rsid w:val="00357C81"/>
    <w:rsid w:val="00361933"/>
    <w:rsid w:val="00364614"/>
    <w:rsid w:val="00367910"/>
    <w:rsid w:val="00370F55"/>
    <w:rsid w:val="003754F9"/>
    <w:rsid w:val="00380015"/>
    <w:rsid w:val="00387B62"/>
    <w:rsid w:val="00393143"/>
    <w:rsid w:val="003A43C4"/>
    <w:rsid w:val="003A590F"/>
    <w:rsid w:val="003B0C2E"/>
    <w:rsid w:val="003B1CAE"/>
    <w:rsid w:val="003B4C24"/>
    <w:rsid w:val="003B7944"/>
    <w:rsid w:val="003C4681"/>
    <w:rsid w:val="003C7CD9"/>
    <w:rsid w:val="003D46CA"/>
    <w:rsid w:val="003E28B5"/>
    <w:rsid w:val="003E75E1"/>
    <w:rsid w:val="003E7674"/>
    <w:rsid w:val="003E7ADC"/>
    <w:rsid w:val="003F1538"/>
    <w:rsid w:val="003F4575"/>
    <w:rsid w:val="003F4A3F"/>
    <w:rsid w:val="003F589A"/>
    <w:rsid w:val="003F74AA"/>
    <w:rsid w:val="00405748"/>
    <w:rsid w:val="00405BD2"/>
    <w:rsid w:val="00413E94"/>
    <w:rsid w:val="004202E7"/>
    <w:rsid w:val="004270DB"/>
    <w:rsid w:val="00432054"/>
    <w:rsid w:val="0043641A"/>
    <w:rsid w:val="00440780"/>
    <w:rsid w:val="00444872"/>
    <w:rsid w:val="00444BA7"/>
    <w:rsid w:val="00454957"/>
    <w:rsid w:val="00463254"/>
    <w:rsid w:val="00465550"/>
    <w:rsid w:val="0047101A"/>
    <w:rsid w:val="00471F85"/>
    <w:rsid w:val="00475A29"/>
    <w:rsid w:val="00476BDD"/>
    <w:rsid w:val="00477C68"/>
    <w:rsid w:val="00481283"/>
    <w:rsid w:val="004A219B"/>
    <w:rsid w:val="004A408C"/>
    <w:rsid w:val="004A4F68"/>
    <w:rsid w:val="004B0AA5"/>
    <w:rsid w:val="004B2609"/>
    <w:rsid w:val="004B2FB8"/>
    <w:rsid w:val="004C3BE3"/>
    <w:rsid w:val="004C657D"/>
    <w:rsid w:val="004E41B0"/>
    <w:rsid w:val="004E5D3C"/>
    <w:rsid w:val="004E7C30"/>
    <w:rsid w:val="004F311C"/>
    <w:rsid w:val="004F5B6F"/>
    <w:rsid w:val="004F7516"/>
    <w:rsid w:val="004F7D70"/>
    <w:rsid w:val="00506C42"/>
    <w:rsid w:val="00510D67"/>
    <w:rsid w:val="00511BE3"/>
    <w:rsid w:val="005139A0"/>
    <w:rsid w:val="00513C25"/>
    <w:rsid w:val="00517356"/>
    <w:rsid w:val="00524F88"/>
    <w:rsid w:val="005264CE"/>
    <w:rsid w:val="005319DC"/>
    <w:rsid w:val="00534826"/>
    <w:rsid w:val="00537144"/>
    <w:rsid w:val="00542D4F"/>
    <w:rsid w:val="005437DB"/>
    <w:rsid w:val="00545B26"/>
    <w:rsid w:val="00550817"/>
    <w:rsid w:val="00551764"/>
    <w:rsid w:val="005567F4"/>
    <w:rsid w:val="005678B1"/>
    <w:rsid w:val="00570AA9"/>
    <w:rsid w:val="00571A6B"/>
    <w:rsid w:val="005813CF"/>
    <w:rsid w:val="00581F15"/>
    <w:rsid w:val="00583CE6"/>
    <w:rsid w:val="005928F0"/>
    <w:rsid w:val="005952A6"/>
    <w:rsid w:val="005A0E64"/>
    <w:rsid w:val="005A5B94"/>
    <w:rsid w:val="005B2231"/>
    <w:rsid w:val="005B625D"/>
    <w:rsid w:val="005C5988"/>
    <w:rsid w:val="005C6AA1"/>
    <w:rsid w:val="005D25C4"/>
    <w:rsid w:val="005D6746"/>
    <w:rsid w:val="005D7A19"/>
    <w:rsid w:val="005E1763"/>
    <w:rsid w:val="005E3ED2"/>
    <w:rsid w:val="005E50A9"/>
    <w:rsid w:val="005E54FB"/>
    <w:rsid w:val="005F1546"/>
    <w:rsid w:val="005F3E5D"/>
    <w:rsid w:val="005F4CBB"/>
    <w:rsid w:val="005F6740"/>
    <w:rsid w:val="00603AD4"/>
    <w:rsid w:val="00605DD9"/>
    <w:rsid w:val="006121A9"/>
    <w:rsid w:val="00613615"/>
    <w:rsid w:val="006138EA"/>
    <w:rsid w:val="006172D4"/>
    <w:rsid w:val="00617CDF"/>
    <w:rsid w:val="00622461"/>
    <w:rsid w:val="00625064"/>
    <w:rsid w:val="0062531A"/>
    <w:rsid w:val="00627B37"/>
    <w:rsid w:val="00630A67"/>
    <w:rsid w:val="00631B2D"/>
    <w:rsid w:val="0063321B"/>
    <w:rsid w:val="00634983"/>
    <w:rsid w:val="006353DD"/>
    <w:rsid w:val="0063621C"/>
    <w:rsid w:val="006363F5"/>
    <w:rsid w:val="00636C39"/>
    <w:rsid w:val="0064200D"/>
    <w:rsid w:val="00644BB4"/>
    <w:rsid w:val="006475DA"/>
    <w:rsid w:val="00652B3E"/>
    <w:rsid w:val="00661647"/>
    <w:rsid w:val="006618CB"/>
    <w:rsid w:val="00662D85"/>
    <w:rsid w:val="00663B44"/>
    <w:rsid w:val="006643E7"/>
    <w:rsid w:val="00670C19"/>
    <w:rsid w:val="006776C7"/>
    <w:rsid w:val="0068287E"/>
    <w:rsid w:val="00696089"/>
    <w:rsid w:val="00696359"/>
    <w:rsid w:val="006A219C"/>
    <w:rsid w:val="006A2BA3"/>
    <w:rsid w:val="006A3ED5"/>
    <w:rsid w:val="006A4EFB"/>
    <w:rsid w:val="006A683F"/>
    <w:rsid w:val="006B2A8D"/>
    <w:rsid w:val="006B368D"/>
    <w:rsid w:val="006B386F"/>
    <w:rsid w:val="006B6EE6"/>
    <w:rsid w:val="006B76AB"/>
    <w:rsid w:val="006C0CDD"/>
    <w:rsid w:val="006C211E"/>
    <w:rsid w:val="006C59F8"/>
    <w:rsid w:val="006D7CCF"/>
    <w:rsid w:val="006E1234"/>
    <w:rsid w:val="006E4D0E"/>
    <w:rsid w:val="006E584A"/>
    <w:rsid w:val="006E63A2"/>
    <w:rsid w:val="006E6BDD"/>
    <w:rsid w:val="006F5CAC"/>
    <w:rsid w:val="006F6006"/>
    <w:rsid w:val="006F7C54"/>
    <w:rsid w:val="007008BD"/>
    <w:rsid w:val="00703DEF"/>
    <w:rsid w:val="00707EC4"/>
    <w:rsid w:val="00713D34"/>
    <w:rsid w:val="0071478F"/>
    <w:rsid w:val="00715BED"/>
    <w:rsid w:val="00721917"/>
    <w:rsid w:val="007234DB"/>
    <w:rsid w:val="007244F0"/>
    <w:rsid w:val="0072728E"/>
    <w:rsid w:val="007304CB"/>
    <w:rsid w:val="00734A88"/>
    <w:rsid w:val="0073589C"/>
    <w:rsid w:val="00740B90"/>
    <w:rsid w:val="00741FAD"/>
    <w:rsid w:val="0074294C"/>
    <w:rsid w:val="007429C2"/>
    <w:rsid w:val="007436F9"/>
    <w:rsid w:val="00747498"/>
    <w:rsid w:val="00751A8E"/>
    <w:rsid w:val="0075275D"/>
    <w:rsid w:val="00757B84"/>
    <w:rsid w:val="007607AD"/>
    <w:rsid w:val="00771F28"/>
    <w:rsid w:val="00772583"/>
    <w:rsid w:val="00772DED"/>
    <w:rsid w:val="007734A9"/>
    <w:rsid w:val="00775D18"/>
    <w:rsid w:val="0078160F"/>
    <w:rsid w:val="007856C5"/>
    <w:rsid w:val="0079048B"/>
    <w:rsid w:val="0079114A"/>
    <w:rsid w:val="0079149D"/>
    <w:rsid w:val="00792596"/>
    <w:rsid w:val="00794569"/>
    <w:rsid w:val="00795ADA"/>
    <w:rsid w:val="00796A6C"/>
    <w:rsid w:val="00797520"/>
    <w:rsid w:val="007A1B6D"/>
    <w:rsid w:val="007A239C"/>
    <w:rsid w:val="007A2DAF"/>
    <w:rsid w:val="007A34A0"/>
    <w:rsid w:val="007A6B0D"/>
    <w:rsid w:val="007B669A"/>
    <w:rsid w:val="007C6884"/>
    <w:rsid w:val="007D1781"/>
    <w:rsid w:val="007D2C29"/>
    <w:rsid w:val="007D7575"/>
    <w:rsid w:val="007E08B0"/>
    <w:rsid w:val="007E3B05"/>
    <w:rsid w:val="007E7193"/>
    <w:rsid w:val="007F0F06"/>
    <w:rsid w:val="007F3248"/>
    <w:rsid w:val="007F4409"/>
    <w:rsid w:val="00801732"/>
    <w:rsid w:val="00802B0E"/>
    <w:rsid w:val="008100EF"/>
    <w:rsid w:val="00810715"/>
    <w:rsid w:val="00812AC3"/>
    <w:rsid w:val="00820087"/>
    <w:rsid w:val="00820328"/>
    <w:rsid w:val="00824541"/>
    <w:rsid w:val="00842B66"/>
    <w:rsid w:val="0084311B"/>
    <w:rsid w:val="0085307B"/>
    <w:rsid w:val="008544F5"/>
    <w:rsid w:val="008552E4"/>
    <w:rsid w:val="00855FA6"/>
    <w:rsid w:val="0085626A"/>
    <w:rsid w:val="00863CF3"/>
    <w:rsid w:val="00864C08"/>
    <w:rsid w:val="00865B3B"/>
    <w:rsid w:val="0087087C"/>
    <w:rsid w:val="008766AE"/>
    <w:rsid w:val="00880E44"/>
    <w:rsid w:val="00880F60"/>
    <w:rsid w:val="00887AB4"/>
    <w:rsid w:val="00893DD1"/>
    <w:rsid w:val="00894668"/>
    <w:rsid w:val="008963F1"/>
    <w:rsid w:val="008A0050"/>
    <w:rsid w:val="008A0220"/>
    <w:rsid w:val="008A2683"/>
    <w:rsid w:val="008A426E"/>
    <w:rsid w:val="008A445E"/>
    <w:rsid w:val="008B0371"/>
    <w:rsid w:val="008B2D42"/>
    <w:rsid w:val="008B5BEC"/>
    <w:rsid w:val="008B6A8A"/>
    <w:rsid w:val="008C3435"/>
    <w:rsid w:val="008C5178"/>
    <w:rsid w:val="008D1244"/>
    <w:rsid w:val="008D137F"/>
    <w:rsid w:val="008D2C1E"/>
    <w:rsid w:val="008D5EFA"/>
    <w:rsid w:val="008E0566"/>
    <w:rsid w:val="008E082A"/>
    <w:rsid w:val="008E0C4D"/>
    <w:rsid w:val="008E1D4C"/>
    <w:rsid w:val="008E1D81"/>
    <w:rsid w:val="008E2041"/>
    <w:rsid w:val="008E30B1"/>
    <w:rsid w:val="008F374E"/>
    <w:rsid w:val="00902010"/>
    <w:rsid w:val="009036B2"/>
    <w:rsid w:val="00903B1A"/>
    <w:rsid w:val="00911BBC"/>
    <w:rsid w:val="00911CC0"/>
    <w:rsid w:val="009135F7"/>
    <w:rsid w:val="0091637B"/>
    <w:rsid w:val="009216A6"/>
    <w:rsid w:val="00921876"/>
    <w:rsid w:val="00921C32"/>
    <w:rsid w:val="009266E7"/>
    <w:rsid w:val="00931537"/>
    <w:rsid w:val="00934F8B"/>
    <w:rsid w:val="0094157B"/>
    <w:rsid w:val="009423D3"/>
    <w:rsid w:val="00951287"/>
    <w:rsid w:val="00954092"/>
    <w:rsid w:val="00956DB5"/>
    <w:rsid w:val="0095704B"/>
    <w:rsid w:val="00963D83"/>
    <w:rsid w:val="00976CA7"/>
    <w:rsid w:val="00984BCC"/>
    <w:rsid w:val="00985A03"/>
    <w:rsid w:val="009912FC"/>
    <w:rsid w:val="00991A57"/>
    <w:rsid w:val="00991D26"/>
    <w:rsid w:val="00993B7F"/>
    <w:rsid w:val="00993DF6"/>
    <w:rsid w:val="00993E9F"/>
    <w:rsid w:val="009A0E6C"/>
    <w:rsid w:val="009A2AF6"/>
    <w:rsid w:val="009A4326"/>
    <w:rsid w:val="009A4E09"/>
    <w:rsid w:val="009A5C9F"/>
    <w:rsid w:val="009B6437"/>
    <w:rsid w:val="009C272B"/>
    <w:rsid w:val="009C5B8A"/>
    <w:rsid w:val="009C5DC5"/>
    <w:rsid w:val="009D4D23"/>
    <w:rsid w:val="009D5936"/>
    <w:rsid w:val="009E7EC4"/>
    <w:rsid w:val="009F29C8"/>
    <w:rsid w:val="009F4B94"/>
    <w:rsid w:val="00A0675E"/>
    <w:rsid w:val="00A071EC"/>
    <w:rsid w:val="00A11039"/>
    <w:rsid w:val="00A158A0"/>
    <w:rsid w:val="00A16AEE"/>
    <w:rsid w:val="00A232F5"/>
    <w:rsid w:val="00A2357B"/>
    <w:rsid w:val="00A25B9F"/>
    <w:rsid w:val="00A272F7"/>
    <w:rsid w:val="00A30094"/>
    <w:rsid w:val="00A3137C"/>
    <w:rsid w:val="00A3187E"/>
    <w:rsid w:val="00A338EA"/>
    <w:rsid w:val="00A354A9"/>
    <w:rsid w:val="00A36FE8"/>
    <w:rsid w:val="00A5569D"/>
    <w:rsid w:val="00A56FA7"/>
    <w:rsid w:val="00A61942"/>
    <w:rsid w:val="00A637AB"/>
    <w:rsid w:val="00A65CD2"/>
    <w:rsid w:val="00A663F8"/>
    <w:rsid w:val="00A72D59"/>
    <w:rsid w:val="00A76098"/>
    <w:rsid w:val="00A7797C"/>
    <w:rsid w:val="00A81545"/>
    <w:rsid w:val="00A82389"/>
    <w:rsid w:val="00A8405B"/>
    <w:rsid w:val="00A85519"/>
    <w:rsid w:val="00A87C23"/>
    <w:rsid w:val="00A918B6"/>
    <w:rsid w:val="00A93821"/>
    <w:rsid w:val="00A93D39"/>
    <w:rsid w:val="00AA6C6B"/>
    <w:rsid w:val="00AA6C9C"/>
    <w:rsid w:val="00AA71B6"/>
    <w:rsid w:val="00AB0FBF"/>
    <w:rsid w:val="00AB4176"/>
    <w:rsid w:val="00AB441A"/>
    <w:rsid w:val="00AB4B56"/>
    <w:rsid w:val="00AB65C6"/>
    <w:rsid w:val="00AB6A17"/>
    <w:rsid w:val="00AB6C2E"/>
    <w:rsid w:val="00AC1E1E"/>
    <w:rsid w:val="00AC279F"/>
    <w:rsid w:val="00AC3225"/>
    <w:rsid w:val="00AC47A3"/>
    <w:rsid w:val="00AC5EC9"/>
    <w:rsid w:val="00AC6005"/>
    <w:rsid w:val="00AD348D"/>
    <w:rsid w:val="00AD7856"/>
    <w:rsid w:val="00AE0359"/>
    <w:rsid w:val="00AE2099"/>
    <w:rsid w:val="00AE30AE"/>
    <w:rsid w:val="00AF23EF"/>
    <w:rsid w:val="00AF3E2A"/>
    <w:rsid w:val="00AF5301"/>
    <w:rsid w:val="00AF55E2"/>
    <w:rsid w:val="00B01296"/>
    <w:rsid w:val="00B02DBE"/>
    <w:rsid w:val="00B05D21"/>
    <w:rsid w:val="00B153AE"/>
    <w:rsid w:val="00B1733F"/>
    <w:rsid w:val="00B20CF2"/>
    <w:rsid w:val="00B22C41"/>
    <w:rsid w:val="00B307DC"/>
    <w:rsid w:val="00B34056"/>
    <w:rsid w:val="00B3564F"/>
    <w:rsid w:val="00B50371"/>
    <w:rsid w:val="00B50C5C"/>
    <w:rsid w:val="00B510A8"/>
    <w:rsid w:val="00B540C3"/>
    <w:rsid w:val="00B57DB3"/>
    <w:rsid w:val="00B627E9"/>
    <w:rsid w:val="00B629CA"/>
    <w:rsid w:val="00B65622"/>
    <w:rsid w:val="00B73337"/>
    <w:rsid w:val="00B7616F"/>
    <w:rsid w:val="00B7625F"/>
    <w:rsid w:val="00B96538"/>
    <w:rsid w:val="00BA28DB"/>
    <w:rsid w:val="00BA35FE"/>
    <w:rsid w:val="00BA3AA2"/>
    <w:rsid w:val="00BA3D16"/>
    <w:rsid w:val="00BA43C4"/>
    <w:rsid w:val="00BA5F8B"/>
    <w:rsid w:val="00BB29B6"/>
    <w:rsid w:val="00BB6E93"/>
    <w:rsid w:val="00BC585B"/>
    <w:rsid w:val="00BD14E1"/>
    <w:rsid w:val="00BD4DAF"/>
    <w:rsid w:val="00BD69DB"/>
    <w:rsid w:val="00BF78CB"/>
    <w:rsid w:val="00C0045D"/>
    <w:rsid w:val="00C10AC8"/>
    <w:rsid w:val="00C139EA"/>
    <w:rsid w:val="00C17E4B"/>
    <w:rsid w:val="00C17FF2"/>
    <w:rsid w:val="00C3131A"/>
    <w:rsid w:val="00C31D96"/>
    <w:rsid w:val="00C321AC"/>
    <w:rsid w:val="00C340BA"/>
    <w:rsid w:val="00C417DF"/>
    <w:rsid w:val="00C41C45"/>
    <w:rsid w:val="00C44F6A"/>
    <w:rsid w:val="00C5178C"/>
    <w:rsid w:val="00C528F3"/>
    <w:rsid w:val="00C54837"/>
    <w:rsid w:val="00C57AAF"/>
    <w:rsid w:val="00C615E3"/>
    <w:rsid w:val="00C61917"/>
    <w:rsid w:val="00C619B5"/>
    <w:rsid w:val="00C62584"/>
    <w:rsid w:val="00C62E66"/>
    <w:rsid w:val="00C64913"/>
    <w:rsid w:val="00C65F3A"/>
    <w:rsid w:val="00C67417"/>
    <w:rsid w:val="00C7181B"/>
    <w:rsid w:val="00C73022"/>
    <w:rsid w:val="00C7350A"/>
    <w:rsid w:val="00C73D3B"/>
    <w:rsid w:val="00C82026"/>
    <w:rsid w:val="00C82C4E"/>
    <w:rsid w:val="00C85A8B"/>
    <w:rsid w:val="00C8752C"/>
    <w:rsid w:val="00C90B32"/>
    <w:rsid w:val="00C97489"/>
    <w:rsid w:val="00C974A1"/>
    <w:rsid w:val="00CA0066"/>
    <w:rsid w:val="00CA4CA8"/>
    <w:rsid w:val="00CB4716"/>
    <w:rsid w:val="00CC011C"/>
    <w:rsid w:val="00CC3AC3"/>
    <w:rsid w:val="00CC412A"/>
    <w:rsid w:val="00CC6B8E"/>
    <w:rsid w:val="00CC7888"/>
    <w:rsid w:val="00CC793E"/>
    <w:rsid w:val="00CC7C4E"/>
    <w:rsid w:val="00CE1161"/>
    <w:rsid w:val="00CE13DB"/>
    <w:rsid w:val="00CE7F1E"/>
    <w:rsid w:val="00CF3C7B"/>
    <w:rsid w:val="00D00CB1"/>
    <w:rsid w:val="00D0366F"/>
    <w:rsid w:val="00D05314"/>
    <w:rsid w:val="00D12CBA"/>
    <w:rsid w:val="00D21231"/>
    <w:rsid w:val="00D229B3"/>
    <w:rsid w:val="00D23FC5"/>
    <w:rsid w:val="00D26B71"/>
    <w:rsid w:val="00D26D2F"/>
    <w:rsid w:val="00D32747"/>
    <w:rsid w:val="00D32973"/>
    <w:rsid w:val="00D331C2"/>
    <w:rsid w:val="00D36597"/>
    <w:rsid w:val="00D36994"/>
    <w:rsid w:val="00D37488"/>
    <w:rsid w:val="00D443FF"/>
    <w:rsid w:val="00D445E0"/>
    <w:rsid w:val="00D46F72"/>
    <w:rsid w:val="00D47C58"/>
    <w:rsid w:val="00D50C3A"/>
    <w:rsid w:val="00D53C8F"/>
    <w:rsid w:val="00D60A7E"/>
    <w:rsid w:val="00D622DE"/>
    <w:rsid w:val="00D651F2"/>
    <w:rsid w:val="00D65381"/>
    <w:rsid w:val="00D70EE5"/>
    <w:rsid w:val="00D71542"/>
    <w:rsid w:val="00D7259D"/>
    <w:rsid w:val="00D72EC7"/>
    <w:rsid w:val="00D74A09"/>
    <w:rsid w:val="00D8069A"/>
    <w:rsid w:val="00D9030C"/>
    <w:rsid w:val="00D904B8"/>
    <w:rsid w:val="00DA6A74"/>
    <w:rsid w:val="00DB55B9"/>
    <w:rsid w:val="00DB610C"/>
    <w:rsid w:val="00DC0D44"/>
    <w:rsid w:val="00DC4E5C"/>
    <w:rsid w:val="00DD4E87"/>
    <w:rsid w:val="00DD6A05"/>
    <w:rsid w:val="00DD7866"/>
    <w:rsid w:val="00DF0CB8"/>
    <w:rsid w:val="00DF111C"/>
    <w:rsid w:val="00DF529B"/>
    <w:rsid w:val="00DF5FEA"/>
    <w:rsid w:val="00E00810"/>
    <w:rsid w:val="00E04DBC"/>
    <w:rsid w:val="00E06451"/>
    <w:rsid w:val="00E12BB8"/>
    <w:rsid w:val="00E136A7"/>
    <w:rsid w:val="00E20844"/>
    <w:rsid w:val="00E2360B"/>
    <w:rsid w:val="00E24DB6"/>
    <w:rsid w:val="00E263FD"/>
    <w:rsid w:val="00E26A62"/>
    <w:rsid w:val="00E31B5D"/>
    <w:rsid w:val="00E32AF5"/>
    <w:rsid w:val="00E3328D"/>
    <w:rsid w:val="00E4071A"/>
    <w:rsid w:val="00E40F39"/>
    <w:rsid w:val="00E44419"/>
    <w:rsid w:val="00E503A3"/>
    <w:rsid w:val="00E50F77"/>
    <w:rsid w:val="00E51024"/>
    <w:rsid w:val="00E53DD0"/>
    <w:rsid w:val="00E5492E"/>
    <w:rsid w:val="00E56CBD"/>
    <w:rsid w:val="00E75995"/>
    <w:rsid w:val="00E77B1A"/>
    <w:rsid w:val="00E8125A"/>
    <w:rsid w:val="00E8473D"/>
    <w:rsid w:val="00E874F5"/>
    <w:rsid w:val="00E93147"/>
    <w:rsid w:val="00EA395D"/>
    <w:rsid w:val="00EA49F7"/>
    <w:rsid w:val="00EA52E1"/>
    <w:rsid w:val="00EB0E01"/>
    <w:rsid w:val="00EB6139"/>
    <w:rsid w:val="00EB664C"/>
    <w:rsid w:val="00EC36C0"/>
    <w:rsid w:val="00ED0F49"/>
    <w:rsid w:val="00ED40B6"/>
    <w:rsid w:val="00ED48D9"/>
    <w:rsid w:val="00EE2EB1"/>
    <w:rsid w:val="00EE449B"/>
    <w:rsid w:val="00EE5F7A"/>
    <w:rsid w:val="00EF7F54"/>
    <w:rsid w:val="00F00C0D"/>
    <w:rsid w:val="00F01DE8"/>
    <w:rsid w:val="00F042CB"/>
    <w:rsid w:val="00F0517E"/>
    <w:rsid w:val="00F12964"/>
    <w:rsid w:val="00F12E11"/>
    <w:rsid w:val="00F1589A"/>
    <w:rsid w:val="00F1720E"/>
    <w:rsid w:val="00F21136"/>
    <w:rsid w:val="00F23B5B"/>
    <w:rsid w:val="00F23BA0"/>
    <w:rsid w:val="00F30AAB"/>
    <w:rsid w:val="00F35213"/>
    <w:rsid w:val="00F37701"/>
    <w:rsid w:val="00F410A2"/>
    <w:rsid w:val="00F42EE2"/>
    <w:rsid w:val="00F42F88"/>
    <w:rsid w:val="00F4598D"/>
    <w:rsid w:val="00F514DA"/>
    <w:rsid w:val="00F558B7"/>
    <w:rsid w:val="00F57FDA"/>
    <w:rsid w:val="00F63087"/>
    <w:rsid w:val="00F64CD7"/>
    <w:rsid w:val="00F70E7D"/>
    <w:rsid w:val="00F71F74"/>
    <w:rsid w:val="00F7286F"/>
    <w:rsid w:val="00F73951"/>
    <w:rsid w:val="00F774EE"/>
    <w:rsid w:val="00F83A45"/>
    <w:rsid w:val="00F858A7"/>
    <w:rsid w:val="00F86390"/>
    <w:rsid w:val="00F87A23"/>
    <w:rsid w:val="00F91D25"/>
    <w:rsid w:val="00F93263"/>
    <w:rsid w:val="00F9450D"/>
    <w:rsid w:val="00F945AE"/>
    <w:rsid w:val="00F94E61"/>
    <w:rsid w:val="00FA1396"/>
    <w:rsid w:val="00FA2FB6"/>
    <w:rsid w:val="00FA5F91"/>
    <w:rsid w:val="00FA6366"/>
    <w:rsid w:val="00FA69CD"/>
    <w:rsid w:val="00FB48C2"/>
    <w:rsid w:val="00FC62E0"/>
    <w:rsid w:val="00FD258B"/>
    <w:rsid w:val="00FD4127"/>
    <w:rsid w:val="00FD524D"/>
    <w:rsid w:val="00FD732A"/>
    <w:rsid w:val="00FD7E86"/>
    <w:rsid w:val="00FE1A72"/>
    <w:rsid w:val="00FE43BF"/>
    <w:rsid w:val="00FE54AB"/>
    <w:rsid w:val="00FE5B95"/>
    <w:rsid w:val="00FE69BC"/>
    <w:rsid w:val="00FE74ED"/>
    <w:rsid w:val="00FF0678"/>
    <w:rsid w:val="00FF4CF1"/>
    <w:rsid w:val="267D1A72"/>
    <w:rsid w:val="3CB62AF8"/>
    <w:rsid w:val="3F0E60C2"/>
    <w:rsid w:val="4DC4040B"/>
    <w:rsid w:val="52EC3447"/>
    <w:rsid w:val="56E34992"/>
    <w:rsid w:val="57B911C2"/>
    <w:rsid w:val="58DF1BE3"/>
    <w:rsid w:val="5CB63F75"/>
    <w:rsid w:val="61A26D64"/>
    <w:rsid w:val="638E5F10"/>
    <w:rsid w:val="71115863"/>
    <w:rsid w:val="76364A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D6A05"/>
    <w:pPr>
      <w:widowControl w:val="0"/>
      <w:jc w:val="both"/>
    </w:pPr>
    <w:rPr>
      <w:kern w:val="2"/>
      <w:sz w:val="21"/>
      <w:szCs w:val="24"/>
    </w:rPr>
  </w:style>
  <w:style w:type="paragraph" w:styleId="1">
    <w:name w:val="heading 1"/>
    <w:basedOn w:val="a"/>
    <w:next w:val="a"/>
    <w:link w:val="1Char"/>
    <w:uiPriority w:val="99"/>
    <w:qFormat/>
    <w:rsid w:val="00DD6A05"/>
    <w:pPr>
      <w:keepNext/>
      <w:tabs>
        <w:tab w:val="left" w:pos="540"/>
      </w:tabs>
      <w:spacing w:line="460" w:lineRule="exact"/>
      <w:ind w:firstLine="540"/>
      <w:outlineLvl w:val="0"/>
    </w:pPr>
    <w:rPr>
      <w:rFonts w:ascii="宋体" w:hAnsi="宋体"/>
      <w:sz w:val="28"/>
    </w:rPr>
  </w:style>
  <w:style w:type="paragraph" w:styleId="2">
    <w:name w:val="heading 2"/>
    <w:basedOn w:val="a"/>
    <w:next w:val="a"/>
    <w:link w:val="2Char"/>
    <w:uiPriority w:val="99"/>
    <w:qFormat/>
    <w:rsid w:val="00DD6A05"/>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rsid w:val="00DD6A05"/>
    <w:pPr>
      <w:keepNext/>
      <w:keepLines/>
      <w:spacing w:before="260" w:after="260" w:line="416" w:lineRule="auto"/>
      <w:outlineLvl w:val="2"/>
    </w:pPr>
    <w:rPr>
      <w:b/>
      <w:bCs/>
      <w:sz w:val="32"/>
      <w:szCs w:val="32"/>
    </w:rPr>
  </w:style>
  <w:style w:type="paragraph" w:styleId="4">
    <w:name w:val="heading 4"/>
    <w:basedOn w:val="a"/>
    <w:next w:val="a"/>
    <w:link w:val="4Char"/>
    <w:uiPriority w:val="99"/>
    <w:qFormat/>
    <w:rsid w:val="00DD6A05"/>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340428"/>
    <w:rPr>
      <w:rFonts w:cs="Times New Roman"/>
      <w:b/>
      <w:bCs/>
      <w:kern w:val="44"/>
      <w:sz w:val="44"/>
      <w:szCs w:val="44"/>
    </w:rPr>
  </w:style>
  <w:style w:type="character" w:customStyle="1" w:styleId="2Char">
    <w:name w:val="标题 2 Char"/>
    <w:link w:val="2"/>
    <w:uiPriority w:val="99"/>
    <w:locked/>
    <w:rsid w:val="00DD6A05"/>
    <w:rPr>
      <w:rFonts w:ascii="Arial" w:eastAsia="黑体" w:hAnsi="Arial" w:cs="Times New Roman"/>
      <w:b/>
      <w:kern w:val="2"/>
      <w:sz w:val="32"/>
      <w:lang w:val="en-US" w:eastAsia="zh-CN"/>
    </w:rPr>
  </w:style>
  <w:style w:type="character" w:customStyle="1" w:styleId="3Char">
    <w:name w:val="标题 3 Char"/>
    <w:link w:val="3"/>
    <w:uiPriority w:val="99"/>
    <w:semiHidden/>
    <w:locked/>
    <w:rsid w:val="00DD6A05"/>
    <w:rPr>
      <w:rFonts w:cs="Times New Roman"/>
      <w:b/>
      <w:kern w:val="2"/>
      <w:sz w:val="32"/>
    </w:rPr>
  </w:style>
  <w:style w:type="character" w:customStyle="1" w:styleId="4Char">
    <w:name w:val="标题 4 Char"/>
    <w:link w:val="4"/>
    <w:uiPriority w:val="99"/>
    <w:semiHidden/>
    <w:locked/>
    <w:rsid w:val="00DD6A05"/>
    <w:rPr>
      <w:rFonts w:ascii="Cambria" w:eastAsia="宋体" w:hAnsi="Cambria" w:cs="Times New Roman"/>
      <w:b/>
      <w:kern w:val="2"/>
      <w:sz w:val="28"/>
    </w:rPr>
  </w:style>
  <w:style w:type="character" w:styleId="a3">
    <w:name w:val="Hyperlink"/>
    <w:uiPriority w:val="99"/>
    <w:rsid w:val="00DD6A05"/>
    <w:rPr>
      <w:rFonts w:cs="Times New Roman"/>
      <w:color w:val="0000FF"/>
      <w:u w:val="single"/>
    </w:rPr>
  </w:style>
  <w:style w:type="character" w:styleId="a4">
    <w:name w:val="page number"/>
    <w:uiPriority w:val="99"/>
    <w:rsid w:val="00DD6A05"/>
    <w:rPr>
      <w:rFonts w:cs="Times New Roman"/>
    </w:rPr>
  </w:style>
  <w:style w:type="character" w:styleId="a5">
    <w:name w:val="Strong"/>
    <w:uiPriority w:val="99"/>
    <w:qFormat/>
    <w:rsid w:val="00DD6A05"/>
    <w:rPr>
      <w:rFonts w:cs="Times New Roman"/>
      <w:b/>
    </w:rPr>
  </w:style>
  <w:style w:type="character" w:customStyle="1" w:styleId="FooterChar">
    <w:name w:val="Footer Char"/>
    <w:uiPriority w:val="99"/>
    <w:semiHidden/>
    <w:locked/>
    <w:rsid w:val="00DD6A05"/>
    <w:rPr>
      <w:rFonts w:eastAsia="宋体"/>
      <w:kern w:val="2"/>
      <w:sz w:val="18"/>
      <w:lang w:val="en-US" w:eastAsia="zh-CN"/>
    </w:rPr>
  </w:style>
  <w:style w:type="character" w:customStyle="1" w:styleId="Char">
    <w:name w:val="纯文本 Char"/>
    <w:uiPriority w:val="99"/>
    <w:rsid w:val="00DD6A05"/>
    <w:rPr>
      <w:rFonts w:ascii="宋体" w:eastAsia="宋体" w:hAnsi="Courier New"/>
      <w:kern w:val="2"/>
      <w:sz w:val="21"/>
      <w:lang w:val="en-US" w:eastAsia="zh-CN"/>
    </w:rPr>
  </w:style>
  <w:style w:type="character" w:customStyle="1" w:styleId="DocumentMapChar">
    <w:name w:val="Document Map Char"/>
    <w:uiPriority w:val="99"/>
    <w:semiHidden/>
    <w:locked/>
    <w:rsid w:val="00DD6A05"/>
    <w:rPr>
      <w:rFonts w:ascii="宋体" w:eastAsia="宋体" w:hAnsi="Calibri"/>
      <w:kern w:val="2"/>
      <w:sz w:val="18"/>
      <w:lang w:val="en-US" w:eastAsia="zh-CN"/>
    </w:rPr>
  </w:style>
  <w:style w:type="character" w:customStyle="1" w:styleId="HeaderChar">
    <w:name w:val="Header Char"/>
    <w:uiPriority w:val="99"/>
    <w:semiHidden/>
    <w:locked/>
    <w:rsid w:val="00DD6A05"/>
    <w:rPr>
      <w:rFonts w:eastAsia="宋体"/>
      <w:kern w:val="2"/>
      <w:sz w:val="18"/>
      <w:lang w:val="en-US" w:eastAsia="zh-CN"/>
    </w:rPr>
  </w:style>
  <w:style w:type="paragraph" w:styleId="20">
    <w:name w:val="index 2"/>
    <w:basedOn w:val="a"/>
    <w:next w:val="a"/>
    <w:uiPriority w:val="99"/>
    <w:semiHidden/>
    <w:rsid w:val="00DD6A05"/>
    <w:pPr>
      <w:ind w:leftChars="200" w:left="200"/>
    </w:pPr>
  </w:style>
  <w:style w:type="paragraph" w:styleId="a6">
    <w:name w:val="Body Text Indent"/>
    <w:basedOn w:val="a"/>
    <w:link w:val="Char0"/>
    <w:rsid w:val="00DD6A05"/>
    <w:pPr>
      <w:spacing w:after="120"/>
      <w:ind w:leftChars="200" w:left="420"/>
    </w:pPr>
  </w:style>
  <w:style w:type="character" w:customStyle="1" w:styleId="Char0">
    <w:name w:val="正文文本缩进 Char"/>
    <w:link w:val="a6"/>
    <w:uiPriority w:val="99"/>
    <w:semiHidden/>
    <w:locked/>
    <w:rsid w:val="00340428"/>
    <w:rPr>
      <w:rFonts w:cs="Times New Roman"/>
      <w:sz w:val="24"/>
      <w:szCs w:val="24"/>
    </w:rPr>
  </w:style>
  <w:style w:type="paragraph" w:styleId="a7">
    <w:name w:val="Body Text"/>
    <w:basedOn w:val="a"/>
    <w:link w:val="Char1"/>
    <w:uiPriority w:val="99"/>
    <w:rsid w:val="00DD6A05"/>
    <w:rPr>
      <w:rFonts w:ascii="宋体" w:hAnsi="Arial"/>
      <w:sz w:val="28"/>
      <w:szCs w:val="20"/>
    </w:rPr>
  </w:style>
  <w:style w:type="character" w:customStyle="1" w:styleId="Char1">
    <w:name w:val="正文文本 Char"/>
    <w:link w:val="a7"/>
    <w:uiPriority w:val="99"/>
    <w:semiHidden/>
    <w:locked/>
    <w:rsid w:val="00340428"/>
    <w:rPr>
      <w:rFonts w:cs="Times New Roman"/>
      <w:sz w:val="24"/>
      <w:szCs w:val="24"/>
    </w:rPr>
  </w:style>
  <w:style w:type="paragraph" w:styleId="a8">
    <w:name w:val="Normal Indent"/>
    <w:basedOn w:val="a"/>
    <w:uiPriority w:val="99"/>
    <w:rsid w:val="00DD6A05"/>
    <w:pPr>
      <w:ind w:firstLineChars="200" w:firstLine="420"/>
    </w:pPr>
  </w:style>
  <w:style w:type="paragraph" w:styleId="a9">
    <w:name w:val="Document Map"/>
    <w:basedOn w:val="a"/>
    <w:link w:val="Char2"/>
    <w:uiPriority w:val="99"/>
    <w:rsid w:val="00DD6A05"/>
    <w:rPr>
      <w:rFonts w:ascii="宋体" w:hAnsi="Calibri"/>
      <w:sz w:val="18"/>
      <w:szCs w:val="20"/>
    </w:rPr>
  </w:style>
  <w:style w:type="character" w:customStyle="1" w:styleId="Char2">
    <w:name w:val="文档结构图 Char"/>
    <w:link w:val="a9"/>
    <w:uiPriority w:val="99"/>
    <w:semiHidden/>
    <w:locked/>
    <w:rsid w:val="00340428"/>
    <w:rPr>
      <w:rFonts w:cs="Times New Roman"/>
      <w:sz w:val="2"/>
    </w:rPr>
  </w:style>
  <w:style w:type="paragraph" w:styleId="aa">
    <w:name w:val="Plain Text"/>
    <w:basedOn w:val="a"/>
    <w:link w:val="Char10"/>
    <w:uiPriority w:val="99"/>
    <w:rsid w:val="00DD6A05"/>
    <w:rPr>
      <w:rFonts w:ascii="宋体" w:hAnsi="Courier New"/>
      <w:szCs w:val="20"/>
    </w:rPr>
  </w:style>
  <w:style w:type="character" w:customStyle="1" w:styleId="Char10">
    <w:name w:val="纯文本 Char1"/>
    <w:link w:val="aa"/>
    <w:uiPriority w:val="99"/>
    <w:semiHidden/>
    <w:locked/>
    <w:rsid w:val="00340428"/>
    <w:rPr>
      <w:rFonts w:ascii="宋体" w:hAnsi="Courier New" w:cs="Courier New"/>
      <w:sz w:val="21"/>
      <w:szCs w:val="21"/>
    </w:rPr>
  </w:style>
  <w:style w:type="paragraph" w:styleId="21">
    <w:name w:val="Body Text Indent 2"/>
    <w:basedOn w:val="a"/>
    <w:link w:val="2Char0"/>
    <w:uiPriority w:val="99"/>
    <w:rsid w:val="00DD6A05"/>
    <w:pPr>
      <w:spacing w:after="120" w:line="480" w:lineRule="auto"/>
      <w:ind w:leftChars="200" w:left="420"/>
    </w:pPr>
  </w:style>
  <w:style w:type="character" w:customStyle="1" w:styleId="2Char0">
    <w:name w:val="正文文本缩进 2 Char"/>
    <w:link w:val="21"/>
    <w:uiPriority w:val="99"/>
    <w:semiHidden/>
    <w:locked/>
    <w:rsid w:val="00340428"/>
    <w:rPr>
      <w:rFonts w:cs="Times New Roman"/>
      <w:sz w:val="24"/>
      <w:szCs w:val="24"/>
    </w:rPr>
  </w:style>
  <w:style w:type="paragraph" w:styleId="ab">
    <w:name w:val="footer"/>
    <w:basedOn w:val="a"/>
    <w:link w:val="Char3"/>
    <w:uiPriority w:val="99"/>
    <w:rsid w:val="00DD6A05"/>
    <w:pPr>
      <w:tabs>
        <w:tab w:val="center" w:pos="4153"/>
        <w:tab w:val="right" w:pos="8306"/>
      </w:tabs>
      <w:snapToGrid w:val="0"/>
      <w:jc w:val="left"/>
    </w:pPr>
    <w:rPr>
      <w:sz w:val="18"/>
      <w:szCs w:val="20"/>
    </w:rPr>
  </w:style>
  <w:style w:type="character" w:customStyle="1" w:styleId="Char3">
    <w:name w:val="页脚 Char"/>
    <w:link w:val="ab"/>
    <w:uiPriority w:val="99"/>
    <w:semiHidden/>
    <w:locked/>
    <w:rsid w:val="00340428"/>
    <w:rPr>
      <w:rFonts w:cs="Times New Roman"/>
      <w:sz w:val="18"/>
      <w:szCs w:val="18"/>
    </w:rPr>
  </w:style>
  <w:style w:type="paragraph" w:styleId="ac">
    <w:name w:val="header"/>
    <w:basedOn w:val="a"/>
    <w:link w:val="Char4"/>
    <w:uiPriority w:val="99"/>
    <w:rsid w:val="00DD6A05"/>
    <w:pPr>
      <w:pBdr>
        <w:bottom w:val="single" w:sz="6" w:space="1" w:color="auto"/>
      </w:pBdr>
      <w:tabs>
        <w:tab w:val="center" w:pos="4153"/>
        <w:tab w:val="right" w:pos="8306"/>
      </w:tabs>
      <w:snapToGrid w:val="0"/>
      <w:jc w:val="center"/>
    </w:pPr>
    <w:rPr>
      <w:sz w:val="18"/>
      <w:szCs w:val="20"/>
    </w:rPr>
  </w:style>
  <w:style w:type="character" w:customStyle="1" w:styleId="Char4">
    <w:name w:val="页眉 Char"/>
    <w:link w:val="ac"/>
    <w:uiPriority w:val="99"/>
    <w:semiHidden/>
    <w:locked/>
    <w:rsid w:val="00340428"/>
    <w:rPr>
      <w:rFonts w:cs="Times New Roman"/>
      <w:sz w:val="18"/>
      <w:szCs w:val="18"/>
    </w:rPr>
  </w:style>
  <w:style w:type="paragraph" w:styleId="22">
    <w:name w:val="toc 2"/>
    <w:basedOn w:val="20"/>
    <w:next w:val="20"/>
    <w:uiPriority w:val="99"/>
    <w:rsid w:val="00DD6A05"/>
    <w:pPr>
      <w:ind w:left="420"/>
    </w:pPr>
    <w:rPr>
      <w:rFonts w:eastAsia="仿宋_GB2312"/>
      <w:b/>
      <w:sz w:val="24"/>
      <w:szCs w:val="20"/>
    </w:rPr>
  </w:style>
  <w:style w:type="paragraph" w:styleId="30">
    <w:name w:val="Body Text Indent 3"/>
    <w:basedOn w:val="a"/>
    <w:link w:val="3Char0"/>
    <w:uiPriority w:val="99"/>
    <w:rsid w:val="00DD6A05"/>
    <w:pPr>
      <w:spacing w:after="120"/>
      <w:ind w:leftChars="200" w:left="420"/>
    </w:pPr>
    <w:rPr>
      <w:sz w:val="16"/>
      <w:szCs w:val="16"/>
    </w:rPr>
  </w:style>
  <w:style w:type="character" w:customStyle="1" w:styleId="3Char0">
    <w:name w:val="正文文本缩进 3 Char"/>
    <w:link w:val="30"/>
    <w:uiPriority w:val="99"/>
    <w:semiHidden/>
    <w:locked/>
    <w:rsid w:val="00340428"/>
    <w:rPr>
      <w:rFonts w:cs="Times New Roman"/>
      <w:sz w:val="16"/>
      <w:szCs w:val="16"/>
    </w:rPr>
  </w:style>
  <w:style w:type="paragraph" w:styleId="HTML">
    <w:name w:val="HTML Preformatted"/>
    <w:basedOn w:val="a"/>
    <w:link w:val="HTMLChar"/>
    <w:uiPriority w:val="99"/>
    <w:rsid w:val="00DD6A05"/>
    <w:rPr>
      <w:rFonts w:ascii="Courier New" w:hAnsi="Courier New" w:cs="Courier New"/>
      <w:sz w:val="20"/>
      <w:szCs w:val="20"/>
    </w:rPr>
  </w:style>
  <w:style w:type="character" w:customStyle="1" w:styleId="HTMLChar">
    <w:name w:val="HTML 预设格式 Char"/>
    <w:link w:val="HTML"/>
    <w:uiPriority w:val="99"/>
    <w:semiHidden/>
    <w:locked/>
    <w:rsid w:val="00340428"/>
    <w:rPr>
      <w:rFonts w:ascii="Courier New" w:hAnsi="Courier New" w:cs="Courier New"/>
      <w:sz w:val="20"/>
      <w:szCs w:val="20"/>
    </w:rPr>
  </w:style>
  <w:style w:type="paragraph" w:styleId="23">
    <w:name w:val="Body Text 2"/>
    <w:basedOn w:val="a"/>
    <w:link w:val="2Char1"/>
    <w:uiPriority w:val="99"/>
    <w:rsid w:val="00DD6A05"/>
    <w:pPr>
      <w:spacing w:after="120" w:line="480" w:lineRule="auto"/>
    </w:pPr>
  </w:style>
  <w:style w:type="character" w:customStyle="1" w:styleId="2Char1">
    <w:name w:val="正文文本 2 Char"/>
    <w:link w:val="23"/>
    <w:uiPriority w:val="99"/>
    <w:semiHidden/>
    <w:locked/>
    <w:rsid w:val="00340428"/>
    <w:rPr>
      <w:rFonts w:cs="Times New Roman"/>
      <w:sz w:val="24"/>
      <w:szCs w:val="24"/>
    </w:rPr>
  </w:style>
  <w:style w:type="paragraph" w:styleId="ad">
    <w:name w:val="Normal (Web)"/>
    <w:basedOn w:val="a"/>
    <w:uiPriority w:val="99"/>
    <w:rsid w:val="00DD6A05"/>
    <w:pPr>
      <w:widowControl/>
      <w:jc w:val="left"/>
    </w:pPr>
    <w:rPr>
      <w:rFonts w:ascii="宋体" w:hAnsi="宋体" w:cs="宋体"/>
      <w:kern w:val="0"/>
      <w:sz w:val="24"/>
    </w:rPr>
  </w:style>
  <w:style w:type="paragraph" w:customStyle="1" w:styleId="CharCharCharCharCharCharCharCharCharCharCharCharCharCharCharChar">
    <w:name w:val="Char Char Char Char Char Char Char Char Char Char Char Char Char Char Char Char"/>
    <w:basedOn w:val="a"/>
    <w:uiPriority w:val="99"/>
    <w:rsid w:val="00DD6A05"/>
    <w:pPr>
      <w:tabs>
        <w:tab w:val="left" w:pos="360"/>
      </w:tabs>
    </w:pPr>
    <w:rPr>
      <w:sz w:val="24"/>
    </w:rPr>
  </w:style>
  <w:style w:type="paragraph" w:customStyle="1" w:styleId="Char5">
    <w:name w:val="Char"/>
    <w:basedOn w:val="a"/>
    <w:uiPriority w:val="99"/>
    <w:rsid w:val="00DD6A05"/>
    <w:pPr>
      <w:widowControl/>
      <w:spacing w:after="160" w:line="240" w:lineRule="exact"/>
      <w:jc w:val="left"/>
    </w:pPr>
    <w:rPr>
      <w:rFonts w:ascii="Verdana" w:eastAsia="仿宋_GB2312" w:hAnsi="Verdana"/>
      <w:kern w:val="0"/>
      <w:sz w:val="24"/>
      <w:szCs w:val="20"/>
      <w:lang w:eastAsia="en-US"/>
    </w:rPr>
  </w:style>
  <w:style w:type="paragraph" w:customStyle="1" w:styleId="font9">
    <w:name w:val="font9"/>
    <w:basedOn w:val="a"/>
    <w:uiPriority w:val="99"/>
    <w:rsid w:val="00DD6A05"/>
    <w:pPr>
      <w:widowControl/>
      <w:spacing w:before="100" w:beforeAutospacing="1" w:after="100" w:afterAutospacing="1"/>
      <w:jc w:val="left"/>
    </w:pPr>
    <w:rPr>
      <w:rFonts w:ascii="宋体" w:hAnsi="宋体"/>
      <w:kern w:val="0"/>
      <w:sz w:val="22"/>
      <w:szCs w:val="22"/>
    </w:rPr>
  </w:style>
  <w:style w:type="paragraph" w:customStyle="1" w:styleId="New">
    <w:name w:val="正文 New"/>
    <w:uiPriority w:val="99"/>
    <w:rsid w:val="00DD6A05"/>
    <w:pPr>
      <w:widowControl w:val="0"/>
      <w:jc w:val="both"/>
    </w:pPr>
    <w:rPr>
      <w:kern w:val="2"/>
      <w:sz w:val="21"/>
    </w:rPr>
  </w:style>
  <w:style w:type="paragraph" w:customStyle="1" w:styleId="Char11">
    <w:name w:val="Char1"/>
    <w:basedOn w:val="a"/>
    <w:uiPriority w:val="99"/>
    <w:rsid w:val="00DD6A05"/>
    <w:pPr>
      <w:tabs>
        <w:tab w:val="left" w:pos="432"/>
      </w:tabs>
      <w:spacing w:beforeLines="50" w:afterLines="50"/>
      <w:ind w:left="432" w:hanging="432"/>
    </w:pPr>
    <w:rPr>
      <w:sz w:val="24"/>
    </w:rPr>
  </w:style>
  <w:style w:type="paragraph" w:customStyle="1" w:styleId="10">
    <w:name w:val="列出段落1"/>
    <w:basedOn w:val="a"/>
    <w:uiPriority w:val="99"/>
    <w:rsid w:val="00DD6A05"/>
    <w:pPr>
      <w:ind w:firstLineChars="200" w:firstLine="420"/>
    </w:pPr>
    <w:rPr>
      <w:rFonts w:ascii="Calibri" w:hAnsi="Calibri"/>
      <w:szCs w:val="22"/>
    </w:rPr>
  </w:style>
  <w:style w:type="paragraph" w:styleId="ae">
    <w:name w:val="List Paragraph"/>
    <w:basedOn w:val="a"/>
    <w:uiPriority w:val="99"/>
    <w:qFormat/>
    <w:rsid w:val="00DD6A05"/>
    <w:pPr>
      <w:ind w:firstLineChars="200" w:firstLine="420"/>
    </w:pPr>
    <w:rPr>
      <w:rFonts w:ascii="Calibri" w:hAnsi="Calibri"/>
      <w:szCs w:val="22"/>
    </w:rPr>
  </w:style>
  <w:style w:type="table" w:styleId="af">
    <w:name w:val="Table Grid"/>
    <w:basedOn w:val="a1"/>
    <w:uiPriority w:val="99"/>
    <w:rsid w:val="00DD6A0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5">
    <w:name w:val="Char Char5"/>
    <w:uiPriority w:val="99"/>
    <w:locked/>
    <w:rsid w:val="00A354A9"/>
    <w:rPr>
      <w:rFonts w:ascii="Arial" w:eastAsia="黑体" w:hAnsi="Arial"/>
      <w:b/>
      <w:kern w:val="2"/>
      <w:sz w:val="32"/>
      <w:lang w:val="en-US" w:eastAsia="zh-CN"/>
    </w:rPr>
  </w:style>
  <w:style w:type="character" w:styleId="af0">
    <w:name w:val="annotation reference"/>
    <w:uiPriority w:val="99"/>
    <w:semiHidden/>
    <w:rsid w:val="00603AD4"/>
    <w:rPr>
      <w:rFonts w:cs="Times New Roman"/>
      <w:sz w:val="21"/>
      <w:szCs w:val="21"/>
    </w:rPr>
  </w:style>
  <w:style w:type="paragraph" w:styleId="af1">
    <w:name w:val="annotation text"/>
    <w:basedOn w:val="a"/>
    <w:link w:val="Char6"/>
    <w:uiPriority w:val="99"/>
    <w:semiHidden/>
    <w:rsid w:val="00603AD4"/>
    <w:pPr>
      <w:jc w:val="left"/>
    </w:pPr>
  </w:style>
  <w:style w:type="character" w:customStyle="1" w:styleId="Char6">
    <w:name w:val="批注文字 Char"/>
    <w:link w:val="af1"/>
    <w:uiPriority w:val="99"/>
    <w:semiHidden/>
    <w:locked/>
    <w:rsid w:val="00340428"/>
    <w:rPr>
      <w:rFonts w:cs="Times New Roman"/>
      <w:sz w:val="24"/>
      <w:szCs w:val="24"/>
    </w:rPr>
  </w:style>
  <w:style w:type="paragraph" w:styleId="af2">
    <w:name w:val="annotation subject"/>
    <w:basedOn w:val="af1"/>
    <w:next w:val="af1"/>
    <w:link w:val="Char7"/>
    <w:uiPriority w:val="99"/>
    <w:semiHidden/>
    <w:rsid w:val="00603AD4"/>
    <w:rPr>
      <w:b/>
      <w:bCs/>
    </w:rPr>
  </w:style>
  <w:style w:type="character" w:customStyle="1" w:styleId="Char7">
    <w:name w:val="批注主题 Char"/>
    <w:link w:val="af2"/>
    <w:uiPriority w:val="99"/>
    <w:semiHidden/>
    <w:locked/>
    <w:rsid w:val="00340428"/>
    <w:rPr>
      <w:rFonts w:cs="Times New Roman"/>
      <w:b/>
      <w:bCs/>
      <w:sz w:val="24"/>
      <w:szCs w:val="24"/>
    </w:rPr>
  </w:style>
  <w:style w:type="paragraph" w:styleId="af3">
    <w:name w:val="Balloon Text"/>
    <w:basedOn w:val="a"/>
    <w:link w:val="Char8"/>
    <w:uiPriority w:val="99"/>
    <w:semiHidden/>
    <w:rsid w:val="00603AD4"/>
    <w:rPr>
      <w:sz w:val="18"/>
      <w:szCs w:val="18"/>
    </w:rPr>
  </w:style>
  <w:style w:type="character" w:customStyle="1" w:styleId="Char8">
    <w:name w:val="批注框文本 Char"/>
    <w:link w:val="af3"/>
    <w:uiPriority w:val="99"/>
    <w:semiHidden/>
    <w:locked/>
    <w:rsid w:val="00340428"/>
    <w:rPr>
      <w:rFonts w:cs="Times New Roman"/>
      <w:sz w:val="2"/>
    </w:rPr>
  </w:style>
  <w:style w:type="paragraph" w:styleId="af4">
    <w:name w:val="Date"/>
    <w:basedOn w:val="a"/>
    <w:next w:val="a"/>
    <w:link w:val="Char9"/>
    <w:uiPriority w:val="99"/>
    <w:semiHidden/>
    <w:unhideWhenUsed/>
    <w:locked/>
    <w:rsid w:val="00A85519"/>
    <w:pPr>
      <w:ind w:leftChars="2500" w:left="100"/>
    </w:pPr>
  </w:style>
  <w:style w:type="character" w:customStyle="1" w:styleId="Char9">
    <w:name w:val="日期 Char"/>
    <w:link w:val="af4"/>
    <w:uiPriority w:val="99"/>
    <w:semiHidden/>
    <w:rsid w:val="00A8551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5725390">
      <w:bodyDiv w:val="1"/>
      <w:marLeft w:val="0"/>
      <w:marRight w:val="0"/>
      <w:marTop w:val="0"/>
      <w:marBottom w:val="0"/>
      <w:divBdr>
        <w:top w:val="none" w:sz="0" w:space="0" w:color="auto"/>
        <w:left w:val="none" w:sz="0" w:space="0" w:color="auto"/>
        <w:bottom w:val="none" w:sz="0" w:space="0" w:color="auto"/>
        <w:right w:val="none" w:sz="0" w:space="0" w:color="auto"/>
      </w:divBdr>
    </w:div>
    <w:div w:id="465853058">
      <w:bodyDiv w:val="1"/>
      <w:marLeft w:val="0"/>
      <w:marRight w:val="0"/>
      <w:marTop w:val="0"/>
      <w:marBottom w:val="0"/>
      <w:divBdr>
        <w:top w:val="none" w:sz="0" w:space="0" w:color="auto"/>
        <w:left w:val="none" w:sz="0" w:space="0" w:color="auto"/>
        <w:bottom w:val="none" w:sz="0" w:space="0" w:color="auto"/>
        <w:right w:val="none" w:sz="0" w:space="0" w:color="auto"/>
      </w:divBdr>
    </w:div>
    <w:div w:id="552959540">
      <w:bodyDiv w:val="1"/>
      <w:marLeft w:val="0"/>
      <w:marRight w:val="0"/>
      <w:marTop w:val="0"/>
      <w:marBottom w:val="0"/>
      <w:divBdr>
        <w:top w:val="none" w:sz="0" w:space="0" w:color="auto"/>
        <w:left w:val="none" w:sz="0" w:space="0" w:color="auto"/>
        <w:bottom w:val="none" w:sz="0" w:space="0" w:color="auto"/>
        <w:right w:val="none" w:sz="0" w:space="0" w:color="auto"/>
      </w:divBdr>
    </w:div>
    <w:div w:id="728189798">
      <w:bodyDiv w:val="1"/>
      <w:marLeft w:val="0"/>
      <w:marRight w:val="0"/>
      <w:marTop w:val="0"/>
      <w:marBottom w:val="0"/>
      <w:divBdr>
        <w:top w:val="none" w:sz="0" w:space="0" w:color="auto"/>
        <w:left w:val="none" w:sz="0" w:space="0" w:color="auto"/>
        <w:bottom w:val="none" w:sz="0" w:space="0" w:color="auto"/>
        <w:right w:val="none" w:sz="0" w:space="0" w:color="auto"/>
      </w:divBdr>
    </w:div>
    <w:div w:id="1124619697">
      <w:bodyDiv w:val="1"/>
      <w:marLeft w:val="0"/>
      <w:marRight w:val="0"/>
      <w:marTop w:val="0"/>
      <w:marBottom w:val="0"/>
      <w:divBdr>
        <w:top w:val="none" w:sz="0" w:space="0" w:color="auto"/>
        <w:left w:val="none" w:sz="0" w:space="0" w:color="auto"/>
        <w:bottom w:val="none" w:sz="0" w:space="0" w:color="auto"/>
        <w:right w:val="none" w:sz="0" w:space="0" w:color="auto"/>
      </w:divBdr>
    </w:div>
    <w:div w:id="1308582563">
      <w:bodyDiv w:val="1"/>
      <w:marLeft w:val="0"/>
      <w:marRight w:val="0"/>
      <w:marTop w:val="0"/>
      <w:marBottom w:val="0"/>
      <w:divBdr>
        <w:top w:val="none" w:sz="0" w:space="0" w:color="auto"/>
        <w:left w:val="none" w:sz="0" w:space="0" w:color="auto"/>
        <w:bottom w:val="none" w:sz="0" w:space="0" w:color="auto"/>
        <w:right w:val="none" w:sz="0" w:space="0" w:color="auto"/>
      </w:divBdr>
    </w:div>
    <w:div w:id="1327783950">
      <w:bodyDiv w:val="1"/>
      <w:marLeft w:val="0"/>
      <w:marRight w:val="0"/>
      <w:marTop w:val="0"/>
      <w:marBottom w:val="0"/>
      <w:divBdr>
        <w:top w:val="none" w:sz="0" w:space="0" w:color="auto"/>
        <w:left w:val="none" w:sz="0" w:space="0" w:color="auto"/>
        <w:bottom w:val="none" w:sz="0" w:space="0" w:color="auto"/>
        <w:right w:val="none" w:sz="0" w:space="0" w:color="auto"/>
      </w:divBdr>
    </w:div>
    <w:div w:id="1348360562">
      <w:bodyDiv w:val="1"/>
      <w:marLeft w:val="0"/>
      <w:marRight w:val="0"/>
      <w:marTop w:val="0"/>
      <w:marBottom w:val="0"/>
      <w:divBdr>
        <w:top w:val="none" w:sz="0" w:space="0" w:color="auto"/>
        <w:left w:val="none" w:sz="0" w:space="0" w:color="auto"/>
        <w:bottom w:val="none" w:sz="0" w:space="0" w:color="auto"/>
        <w:right w:val="none" w:sz="0" w:space="0" w:color="auto"/>
      </w:divBdr>
    </w:div>
    <w:div w:id="1394280510">
      <w:bodyDiv w:val="1"/>
      <w:marLeft w:val="0"/>
      <w:marRight w:val="0"/>
      <w:marTop w:val="0"/>
      <w:marBottom w:val="0"/>
      <w:divBdr>
        <w:top w:val="none" w:sz="0" w:space="0" w:color="auto"/>
        <w:left w:val="none" w:sz="0" w:space="0" w:color="auto"/>
        <w:bottom w:val="none" w:sz="0" w:space="0" w:color="auto"/>
        <w:right w:val="none" w:sz="0" w:space="0" w:color="auto"/>
      </w:divBdr>
    </w:div>
    <w:div w:id="1418747597">
      <w:bodyDiv w:val="1"/>
      <w:marLeft w:val="0"/>
      <w:marRight w:val="0"/>
      <w:marTop w:val="0"/>
      <w:marBottom w:val="0"/>
      <w:divBdr>
        <w:top w:val="none" w:sz="0" w:space="0" w:color="auto"/>
        <w:left w:val="none" w:sz="0" w:space="0" w:color="auto"/>
        <w:bottom w:val="none" w:sz="0" w:space="0" w:color="auto"/>
        <w:right w:val="none" w:sz="0" w:space="0" w:color="auto"/>
      </w:divBdr>
    </w:div>
    <w:div w:id="1431974550">
      <w:marLeft w:val="0"/>
      <w:marRight w:val="0"/>
      <w:marTop w:val="0"/>
      <w:marBottom w:val="0"/>
      <w:divBdr>
        <w:top w:val="none" w:sz="0" w:space="0" w:color="auto"/>
        <w:left w:val="none" w:sz="0" w:space="0" w:color="auto"/>
        <w:bottom w:val="none" w:sz="0" w:space="0" w:color="auto"/>
        <w:right w:val="none" w:sz="0" w:space="0" w:color="auto"/>
      </w:divBdr>
    </w:div>
    <w:div w:id="1431974551">
      <w:marLeft w:val="0"/>
      <w:marRight w:val="0"/>
      <w:marTop w:val="0"/>
      <w:marBottom w:val="0"/>
      <w:divBdr>
        <w:top w:val="none" w:sz="0" w:space="0" w:color="auto"/>
        <w:left w:val="none" w:sz="0" w:space="0" w:color="auto"/>
        <w:bottom w:val="none" w:sz="0" w:space="0" w:color="auto"/>
        <w:right w:val="none" w:sz="0" w:space="0" w:color="auto"/>
      </w:divBdr>
    </w:div>
    <w:div w:id="1611930919">
      <w:bodyDiv w:val="1"/>
      <w:marLeft w:val="0"/>
      <w:marRight w:val="0"/>
      <w:marTop w:val="0"/>
      <w:marBottom w:val="0"/>
      <w:divBdr>
        <w:top w:val="none" w:sz="0" w:space="0" w:color="auto"/>
        <w:left w:val="none" w:sz="0" w:space="0" w:color="auto"/>
        <w:bottom w:val="none" w:sz="0" w:space="0" w:color="auto"/>
        <w:right w:val="none" w:sz="0" w:space="0" w:color="auto"/>
      </w:divBdr>
    </w:div>
    <w:div w:id="1722168104">
      <w:bodyDiv w:val="1"/>
      <w:marLeft w:val="0"/>
      <w:marRight w:val="0"/>
      <w:marTop w:val="0"/>
      <w:marBottom w:val="0"/>
      <w:divBdr>
        <w:top w:val="none" w:sz="0" w:space="0" w:color="auto"/>
        <w:left w:val="none" w:sz="0" w:space="0" w:color="auto"/>
        <w:bottom w:val="none" w:sz="0" w:space="0" w:color="auto"/>
        <w:right w:val="none" w:sz="0" w:space="0" w:color="auto"/>
      </w:divBdr>
    </w:div>
    <w:div w:id="174148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1752</TotalTime>
  <Pages>40</Pages>
  <Words>4484</Words>
  <Characters>25559</Characters>
  <Application>Microsoft Office Word</Application>
  <DocSecurity>0</DocSecurity>
  <Lines>212</Lines>
  <Paragraphs>59</Paragraphs>
  <ScaleCrop>false</ScaleCrop>
  <Company>OEM</Company>
  <LinksUpToDate>false</LinksUpToDate>
  <CharactersWithSpaces>29984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2012年省本级政府设备采购招标项目</dc:title>
  <dc:subject/>
  <dc:creator>User</dc:creator>
  <cp:keywords/>
  <dc:description/>
  <cp:lastModifiedBy>lenovo</cp:lastModifiedBy>
  <cp:revision>53</cp:revision>
  <cp:lastPrinted>2017-01-15T07:20:00Z</cp:lastPrinted>
  <dcterms:created xsi:type="dcterms:W3CDTF">2016-12-21T15:38:00Z</dcterms:created>
  <dcterms:modified xsi:type="dcterms:W3CDTF">2019-09-04T09:21:00Z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