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42" w:rsidRDefault="00B67F0E">
      <w:pPr>
        <w:spacing w:line="360" w:lineRule="exact"/>
        <w:ind w:right="2278"/>
        <w:jc w:val="center"/>
        <w:outlineLvl w:val="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8"/>
        </w:rPr>
        <w:t>二、开标一览表</w:t>
      </w:r>
    </w:p>
    <w:p w:rsidR="00023142" w:rsidRDefault="00B67F0E">
      <w:pPr>
        <w:spacing w:line="360" w:lineRule="exact"/>
        <w:outlineLvl w:val="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项目名称：</w:t>
      </w:r>
      <w:r>
        <w:rPr>
          <w:rFonts w:ascii="宋体" w:hAnsi="宋体" w:hint="eastAsia"/>
          <w:bCs/>
          <w:sz w:val="24"/>
          <w:u w:val="single"/>
        </w:rPr>
        <w:t>海南热带海洋学院热带海洋生物资源利用与保护教育部重点实验室（筹建）</w:t>
      </w:r>
      <w:r>
        <w:rPr>
          <w:rFonts w:ascii="宋体" w:hAnsi="宋体" w:hint="eastAsia"/>
          <w:sz w:val="24"/>
          <w:u w:val="single"/>
        </w:rPr>
        <w:t>项目（</w:t>
      </w:r>
      <w:r>
        <w:rPr>
          <w:rFonts w:ascii="宋体" w:hAnsi="宋体"/>
          <w:sz w:val="24"/>
          <w:u w:val="single"/>
        </w:rPr>
        <w:t>HNJY2019-4-</w:t>
      </w:r>
      <w:r>
        <w:rPr>
          <w:rFonts w:ascii="宋体" w:hAnsi="宋体" w:hint="eastAsia"/>
          <w:sz w:val="24"/>
          <w:u w:val="single"/>
        </w:rPr>
        <w:t>28</w:t>
      </w:r>
      <w:r>
        <w:rPr>
          <w:rFonts w:ascii="宋体" w:hAnsi="宋体" w:hint="eastAsia"/>
          <w:sz w:val="24"/>
          <w:u w:val="single"/>
        </w:rPr>
        <w:t>）</w:t>
      </w:r>
    </w:p>
    <w:p w:rsidR="00023142" w:rsidRDefault="00B67F0E">
      <w:pPr>
        <w:spacing w:line="3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投标人名称：</w:t>
      </w:r>
      <w:bookmarkStart w:id="0" w:name="_GoBack"/>
      <w:r>
        <w:rPr>
          <w:rFonts w:ascii="宋体" w:eastAsia="宋体" w:hAnsi="宋体" w:cs="Times New Roman" w:hint="eastAsia"/>
          <w:sz w:val="24"/>
          <w:u w:val="single"/>
        </w:rPr>
        <w:t>广州科贸进出口有限公司</w:t>
      </w:r>
      <w:bookmarkEnd w:id="0"/>
      <w:r>
        <w:rPr>
          <w:rFonts w:ascii="宋体" w:eastAsia="宋体" w:hAnsi="宋体" w:cs="Times New Roman" w:hint="eastAsia"/>
          <w:sz w:val="24"/>
        </w:rPr>
        <w:t>（盖章）</w:t>
      </w:r>
      <w:r>
        <w:rPr>
          <w:rFonts w:ascii="宋体" w:eastAsia="宋体" w:hAnsi="宋体" w:cs="Times New Roman" w:hint="eastAsia"/>
          <w:sz w:val="24"/>
        </w:rPr>
        <w:t xml:space="preserve">                           </w:t>
      </w:r>
    </w:p>
    <w:p w:rsidR="00023142" w:rsidRDefault="00023142">
      <w:pPr>
        <w:spacing w:line="360" w:lineRule="exact"/>
        <w:rPr>
          <w:rFonts w:ascii="宋体" w:eastAsia="宋体" w:hAnsi="宋体" w:cs="Times New Roman"/>
          <w:sz w:val="24"/>
        </w:rPr>
      </w:pPr>
    </w:p>
    <w:tbl>
      <w:tblPr>
        <w:tblW w:w="14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5"/>
        <w:gridCol w:w="2042"/>
        <w:gridCol w:w="2552"/>
        <w:gridCol w:w="850"/>
        <w:gridCol w:w="850"/>
        <w:gridCol w:w="1134"/>
        <w:gridCol w:w="1137"/>
        <w:gridCol w:w="2273"/>
        <w:gridCol w:w="2523"/>
      </w:tblGrid>
      <w:tr w:rsidR="00023142">
        <w:trPr>
          <w:cantSplit/>
          <w:trHeight w:val="499"/>
          <w:jc w:val="center"/>
        </w:trPr>
        <w:tc>
          <w:tcPr>
            <w:tcW w:w="705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</w:p>
        </w:tc>
        <w:tc>
          <w:tcPr>
            <w:tcW w:w="2042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7</w:t>
            </w:r>
          </w:p>
        </w:tc>
        <w:tc>
          <w:tcPr>
            <w:tcW w:w="2273" w:type="dxa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8</w:t>
            </w:r>
          </w:p>
        </w:tc>
        <w:tc>
          <w:tcPr>
            <w:tcW w:w="2523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9</w:t>
            </w:r>
          </w:p>
        </w:tc>
      </w:tr>
      <w:tr w:rsidR="00023142">
        <w:trPr>
          <w:cantSplit/>
          <w:trHeight w:val="499"/>
          <w:jc w:val="center"/>
        </w:trPr>
        <w:tc>
          <w:tcPr>
            <w:tcW w:w="705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序号</w:t>
            </w:r>
          </w:p>
        </w:tc>
        <w:tc>
          <w:tcPr>
            <w:tcW w:w="2042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货物名称型号</w:t>
            </w:r>
          </w:p>
        </w:tc>
        <w:tc>
          <w:tcPr>
            <w:tcW w:w="2552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产地及制造厂名、技术参数</w:t>
            </w:r>
          </w:p>
        </w:tc>
        <w:tc>
          <w:tcPr>
            <w:tcW w:w="850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单价</w:t>
            </w:r>
          </w:p>
        </w:tc>
        <w:tc>
          <w:tcPr>
            <w:tcW w:w="1137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投标单项总价</w:t>
            </w:r>
          </w:p>
        </w:tc>
        <w:tc>
          <w:tcPr>
            <w:tcW w:w="2273" w:type="dxa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符合政府采购优惠政策扣除后的投标单项总价注明扣除比例</w:t>
            </w:r>
          </w:p>
        </w:tc>
        <w:tc>
          <w:tcPr>
            <w:tcW w:w="2523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交货期</w:t>
            </w:r>
          </w:p>
        </w:tc>
      </w:tr>
      <w:tr w:rsidR="00023142">
        <w:trPr>
          <w:cantSplit/>
          <w:trHeight w:val="120"/>
          <w:jc w:val="center"/>
        </w:trPr>
        <w:tc>
          <w:tcPr>
            <w:tcW w:w="705" w:type="dxa"/>
            <w:vAlign w:val="center"/>
          </w:tcPr>
          <w:p w:rsidR="00023142" w:rsidRDefault="00B67F0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042" w:type="dxa"/>
            <w:vAlign w:val="center"/>
          </w:tcPr>
          <w:p w:rsidR="00023142" w:rsidRDefault="00B67F0E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荧光定量基因扩增仪</w:t>
            </w:r>
          </w:p>
        </w:tc>
        <w:tc>
          <w:tcPr>
            <w:tcW w:w="2552" w:type="dxa"/>
            <w:vAlign w:val="center"/>
          </w:tcPr>
          <w:p w:rsidR="00023142" w:rsidRDefault="00B67F0E"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型号：</w:t>
            </w:r>
            <w:proofErr w:type="spellStart"/>
            <w:r>
              <w:rPr>
                <w:rFonts w:ascii="Times New Roman" w:hAnsi="Times New Roman"/>
                <w:bCs/>
                <w:szCs w:val="21"/>
              </w:rPr>
              <w:t>qTOWER</w:t>
            </w:r>
            <w:proofErr w:type="spellEnd"/>
            <w:r>
              <w:rPr>
                <w:rFonts w:ascii="Times New Roman" w:hAnsi="Times New Roman"/>
                <w:bCs/>
                <w:szCs w:val="21"/>
              </w:rPr>
              <w:t xml:space="preserve"> 3G</w:t>
            </w:r>
          </w:p>
          <w:p w:rsidR="00023142" w:rsidRDefault="00B67F0E"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品牌：</w:t>
            </w:r>
            <w:proofErr w:type="spellStart"/>
            <w:r>
              <w:rPr>
                <w:rFonts w:ascii="Times New Roman" w:hAnsi="Times New Roman"/>
                <w:bCs/>
                <w:szCs w:val="21"/>
              </w:rPr>
              <w:t>analytikjena</w:t>
            </w:r>
            <w:proofErr w:type="spellEnd"/>
          </w:p>
          <w:p w:rsidR="00023142" w:rsidRDefault="00B67F0E"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制造商：德国耶拿</w:t>
            </w:r>
            <w:r>
              <w:rPr>
                <w:rFonts w:ascii="Times New Roman" w:hAnsi="Times New Roman" w:hint="eastAsia"/>
                <w:bCs/>
                <w:szCs w:val="21"/>
              </w:rPr>
              <w:t>分析仪器股份公司</w:t>
            </w:r>
          </w:p>
          <w:p w:rsidR="00023142" w:rsidRDefault="00B67F0E"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产地：德国</w:t>
            </w:r>
          </w:p>
        </w:tc>
        <w:tc>
          <w:tcPr>
            <w:tcW w:w="850" w:type="dxa"/>
            <w:vAlign w:val="center"/>
          </w:tcPr>
          <w:p w:rsidR="00023142" w:rsidRDefault="00B67F0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023142" w:rsidRDefault="00B67F0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142" w:rsidRDefault="00B67F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378000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23142" w:rsidRDefault="00B67F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378000</w:t>
            </w:r>
          </w:p>
        </w:tc>
        <w:tc>
          <w:tcPr>
            <w:tcW w:w="2273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/</w:t>
            </w:r>
          </w:p>
        </w:tc>
        <w:tc>
          <w:tcPr>
            <w:tcW w:w="2523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合同签订后</w:t>
            </w:r>
            <w:r>
              <w:rPr>
                <w:rFonts w:ascii="宋体" w:eastAsia="宋体" w:hAnsi="宋体" w:cs="Times New Roman" w:hint="eastAsia"/>
                <w:sz w:val="24"/>
              </w:rPr>
              <w:t>90</w:t>
            </w:r>
            <w:r>
              <w:rPr>
                <w:rFonts w:ascii="宋体" w:eastAsia="宋体" w:hAnsi="宋体" w:cs="Times New Roman" w:hint="eastAsia"/>
                <w:sz w:val="24"/>
              </w:rPr>
              <w:t>天内</w:t>
            </w:r>
          </w:p>
        </w:tc>
      </w:tr>
      <w:tr w:rsidR="00023142">
        <w:trPr>
          <w:cantSplit/>
          <w:trHeight w:val="150"/>
          <w:jc w:val="center"/>
        </w:trPr>
        <w:tc>
          <w:tcPr>
            <w:tcW w:w="705" w:type="dxa"/>
            <w:vAlign w:val="center"/>
          </w:tcPr>
          <w:p w:rsidR="00023142" w:rsidRDefault="00B67F0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042" w:type="dxa"/>
            <w:vAlign w:val="center"/>
          </w:tcPr>
          <w:p w:rsidR="00023142" w:rsidRDefault="00B67F0E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bCs/>
                <w:szCs w:val="21"/>
              </w:rPr>
              <w:t>全自动数码凝胶图像分析系统</w:t>
            </w:r>
          </w:p>
        </w:tc>
        <w:tc>
          <w:tcPr>
            <w:tcW w:w="2552" w:type="dxa"/>
            <w:vAlign w:val="center"/>
          </w:tcPr>
          <w:p w:rsidR="00023142" w:rsidRDefault="00B67F0E">
            <w:pPr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型号：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Tanon-3500R</w:t>
            </w:r>
          </w:p>
          <w:p w:rsidR="00023142" w:rsidRDefault="00B67F0E">
            <w:pPr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品牌：上海天能</w:t>
            </w:r>
          </w:p>
          <w:p w:rsidR="00023142" w:rsidRDefault="00B67F0E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制造商：上海天能科技有限公司</w:t>
            </w:r>
          </w:p>
          <w:p w:rsidR="00023142" w:rsidRDefault="00B67F0E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产地：上海</w:t>
            </w:r>
          </w:p>
        </w:tc>
        <w:tc>
          <w:tcPr>
            <w:tcW w:w="850" w:type="dxa"/>
            <w:vAlign w:val="center"/>
          </w:tcPr>
          <w:p w:rsidR="00023142" w:rsidRDefault="00B67F0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23142" w:rsidRDefault="00B67F0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142" w:rsidRDefault="00B67F0E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52100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23142" w:rsidRDefault="00B67F0E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52100</w:t>
            </w:r>
          </w:p>
        </w:tc>
        <w:tc>
          <w:tcPr>
            <w:tcW w:w="2273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/</w:t>
            </w:r>
          </w:p>
        </w:tc>
        <w:tc>
          <w:tcPr>
            <w:tcW w:w="2523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合同签订后</w:t>
            </w:r>
            <w:r>
              <w:rPr>
                <w:rFonts w:ascii="宋体" w:eastAsia="宋体" w:hAnsi="宋体" w:cs="Times New Roman" w:hint="eastAsia"/>
                <w:sz w:val="24"/>
              </w:rPr>
              <w:t>30</w:t>
            </w:r>
            <w:r>
              <w:rPr>
                <w:rFonts w:ascii="宋体" w:eastAsia="宋体" w:hAnsi="宋体" w:cs="Times New Roman" w:hint="eastAsia"/>
                <w:sz w:val="24"/>
              </w:rPr>
              <w:t>天内</w:t>
            </w:r>
          </w:p>
        </w:tc>
      </w:tr>
      <w:tr w:rsidR="00023142">
        <w:trPr>
          <w:cantSplit/>
          <w:trHeight w:val="195"/>
          <w:jc w:val="center"/>
        </w:trPr>
        <w:tc>
          <w:tcPr>
            <w:tcW w:w="705" w:type="dxa"/>
            <w:vAlign w:val="center"/>
          </w:tcPr>
          <w:p w:rsidR="00023142" w:rsidRDefault="00B67F0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042" w:type="dxa"/>
            <w:vAlign w:val="center"/>
          </w:tcPr>
          <w:p w:rsidR="00023142" w:rsidRDefault="00B67F0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生化培养箱</w:t>
            </w:r>
          </w:p>
        </w:tc>
        <w:tc>
          <w:tcPr>
            <w:tcW w:w="2552" w:type="dxa"/>
            <w:vAlign w:val="center"/>
          </w:tcPr>
          <w:p w:rsidR="00023142" w:rsidRDefault="00B67F0E">
            <w:pPr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型号：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FPH-300D</w:t>
            </w:r>
          </w:p>
          <w:p w:rsidR="00023142" w:rsidRDefault="00B67F0E">
            <w:pPr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品牌：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宁波</w:t>
            </w:r>
            <w:proofErr w:type="gramStart"/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莱</w:t>
            </w:r>
            <w:proofErr w:type="gramEnd"/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福</w:t>
            </w:r>
          </w:p>
          <w:p w:rsidR="00023142" w:rsidRDefault="00B67F0E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制造商：宁波莱福科技有限公司</w:t>
            </w:r>
          </w:p>
          <w:p w:rsidR="00023142" w:rsidRDefault="00B67F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产地：宁波</w:t>
            </w:r>
          </w:p>
        </w:tc>
        <w:tc>
          <w:tcPr>
            <w:tcW w:w="850" w:type="dxa"/>
            <w:vAlign w:val="center"/>
          </w:tcPr>
          <w:p w:rsidR="00023142" w:rsidRDefault="00B67F0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023142" w:rsidRDefault="00B67F0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142" w:rsidRDefault="00B67F0E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32200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23142" w:rsidRDefault="00B67F0E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32200</w:t>
            </w:r>
          </w:p>
        </w:tc>
        <w:tc>
          <w:tcPr>
            <w:tcW w:w="2273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/</w:t>
            </w:r>
          </w:p>
        </w:tc>
        <w:tc>
          <w:tcPr>
            <w:tcW w:w="2523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合同签订后</w:t>
            </w:r>
            <w:r>
              <w:rPr>
                <w:rFonts w:ascii="宋体" w:eastAsia="宋体" w:hAnsi="宋体" w:cs="Times New Roman" w:hint="eastAsia"/>
                <w:sz w:val="24"/>
              </w:rPr>
              <w:t>30</w:t>
            </w:r>
            <w:r>
              <w:rPr>
                <w:rFonts w:ascii="宋体" w:eastAsia="宋体" w:hAnsi="宋体" w:cs="Times New Roman" w:hint="eastAsia"/>
                <w:sz w:val="24"/>
              </w:rPr>
              <w:t>天内</w:t>
            </w:r>
          </w:p>
        </w:tc>
      </w:tr>
      <w:tr w:rsidR="00023142">
        <w:trPr>
          <w:cantSplit/>
          <w:trHeight w:val="195"/>
          <w:jc w:val="center"/>
        </w:trPr>
        <w:tc>
          <w:tcPr>
            <w:tcW w:w="705" w:type="dxa"/>
            <w:vAlign w:val="center"/>
          </w:tcPr>
          <w:p w:rsidR="00023142" w:rsidRDefault="00B67F0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2042" w:type="dxa"/>
            <w:vAlign w:val="center"/>
          </w:tcPr>
          <w:p w:rsidR="00023142" w:rsidRDefault="00B67F0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温湿</w:t>
            </w:r>
            <w:proofErr w:type="gramStart"/>
            <w:r>
              <w:rPr>
                <w:rFonts w:hAnsi="宋体"/>
                <w:kern w:val="0"/>
                <w:szCs w:val="21"/>
              </w:rPr>
              <w:t>度记录块</w:t>
            </w:r>
            <w:proofErr w:type="gramEnd"/>
          </w:p>
        </w:tc>
        <w:tc>
          <w:tcPr>
            <w:tcW w:w="2552" w:type="dxa"/>
            <w:vAlign w:val="center"/>
          </w:tcPr>
          <w:p w:rsidR="00023142" w:rsidRDefault="00B67F0E">
            <w:pPr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型号：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HOBO U12-012</w:t>
            </w:r>
          </w:p>
          <w:p w:rsidR="00023142" w:rsidRDefault="00B67F0E">
            <w:pPr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品牌：</w:t>
            </w:r>
            <w:r>
              <w:rPr>
                <w:rFonts w:ascii="Times New Roman" w:hAnsiTheme="minorEastAsia" w:cs="Times New Roman"/>
                <w:kern w:val="0"/>
                <w:szCs w:val="21"/>
              </w:rPr>
              <w:t>美国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Onset</w:t>
            </w:r>
          </w:p>
          <w:p w:rsidR="00023142" w:rsidRDefault="00B67F0E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制造商：美国</w:t>
            </w:r>
            <w:r>
              <w:rPr>
                <w:rFonts w:ascii="Times New Roman" w:hAnsi="Times New Roman" w:hint="eastAsia"/>
                <w:kern w:val="0"/>
                <w:szCs w:val="21"/>
              </w:rPr>
              <w:t>Onset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公司</w:t>
            </w:r>
          </w:p>
          <w:p w:rsidR="00023142" w:rsidRDefault="00B67F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产地：美国</w:t>
            </w:r>
          </w:p>
        </w:tc>
        <w:tc>
          <w:tcPr>
            <w:tcW w:w="850" w:type="dxa"/>
            <w:vAlign w:val="center"/>
          </w:tcPr>
          <w:p w:rsidR="00023142" w:rsidRDefault="00B67F0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023142" w:rsidRDefault="00B67F0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23142" w:rsidRDefault="00B67F0E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23142" w:rsidRDefault="00B67F0E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2273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/</w:t>
            </w:r>
          </w:p>
        </w:tc>
        <w:tc>
          <w:tcPr>
            <w:tcW w:w="2523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合同签订后</w:t>
            </w:r>
            <w:r>
              <w:rPr>
                <w:rFonts w:ascii="宋体" w:eastAsia="宋体" w:hAnsi="宋体" w:cs="Times New Roman" w:hint="eastAsia"/>
                <w:sz w:val="24"/>
              </w:rPr>
              <w:t>90</w:t>
            </w:r>
            <w:r>
              <w:rPr>
                <w:rFonts w:ascii="宋体" w:eastAsia="宋体" w:hAnsi="宋体" w:cs="Times New Roman" w:hint="eastAsia"/>
                <w:sz w:val="24"/>
              </w:rPr>
              <w:t>天内</w:t>
            </w:r>
          </w:p>
        </w:tc>
      </w:tr>
      <w:tr w:rsidR="00023142">
        <w:trPr>
          <w:cantSplit/>
          <w:trHeight w:val="195"/>
          <w:jc w:val="center"/>
        </w:trPr>
        <w:tc>
          <w:tcPr>
            <w:tcW w:w="705" w:type="dxa"/>
            <w:vAlign w:val="center"/>
          </w:tcPr>
          <w:p w:rsidR="00023142" w:rsidRDefault="00B67F0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042" w:type="dxa"/>
            <w:vAlign w:val="center"/>
          </w:tcPr>
          <w:p w:rsidR="00023142" w:rsidRDefault="00B67F0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温度记录仪</w:t>
            </w:r>
          </w:p>
        </w:tc>
        <w:tc>
          <w:tcPr>
            <w:tcW w:w="2552" w:type="dxa"/>
            <w:vAlign w:val="center"/>
          </w:tcPr>
          <w:p w:rsidR="00023142" w:rsidRDefault="00B67F0E">
            <w:pPr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型号：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TK-4023</w:t>
            </w:r>
          </w:p>
          <w:p w:rsidR="00023142" w:rsidRDefault="00B67F0E">
            <w:pPr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品牌：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美国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Gemini</w:t>
            </w:r>
          </w:p>
          <w:p w:rsidR="00023142" w:rsidRDefault="00B67F0E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制造商：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美国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Gemini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公司</w:t>
            </w:r>
          </w:p>
          <w:p w:rsidR="00023142" w:rsidRDefault="00B67F0E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产地：美国</w:t>
            </w:r>
          </w:p>
        </w:tc>
        <w:tc>
          <w:tcPr>
            <w:tcW w:w="850" w:type="dxa"/>
            <w:vAlign w:val="center"/>
          </w:tcPr>
          <w:p w:rsidR="00023142" w:rsidRDefault="00B67F0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23142" w:rsidRDefault="00B67F0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23142" w:rsidRDefault="00B67F0E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23142" w:rsidRDefault="00B67F0E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26700</w:t>
            </w:r>
          </w:p>
        </w:tc>
        <w:tc>
          <w:tcPr>
            <w:tcW w:w="2273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/</w:t>
            </w:r>
          </w:p>
        </w:tc>
        <w:tc>
          <w:tcPr>
            <w:tcW w:w="2523" w:type="dxa"/>
            <w:vAlign w:val="center"/>
          </w:tcPr>
          <w:p w:rsidR="00023142" w:rsidRDefault="00B67F0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合同签订后</w:t>
            </w:r>
            <w:r>
              <w:rPr>
                <w:rFonts w:ascii="宋体" w:eastAsia="宋体" w:hAnsi="宋体" w:cs="Times New Roman" w:hint="eastAsia"/>
                <w:sz w:val="24"/>
              </w:rPr>
              <w:t>90</w:t>
            </w:r>
            <w:r>
              <w:rPr>
                <w:rFonts w:ascii="宋体" w:eastAsia="宋体" w:hAnsi="宋体" w:cs="Times New Roman" w:hint="eastAsia"/>
                <w:sz w:val="24"/>
              </w:rPr>
              <w:t>天内</w:t>
            </w:r>
          </w:p>
        </w:tc>
      </w:tr>
    </w:tbl>
    <w:p w:rsidR="00023142" w:rsidRDefault="00B67F0E">
      <w:pPr>
        <w:spacing w:line="360" w:lineRule="exact"/>
        <w:rPr>
          <w:rFonts w:ascii="宋体" w:eastAsia="宋体" w:hAnsi="宋体" w:cs="Times New Roman"/>
          <w:color w:val="000000" w:themeColor="text1"/>
          <w:sz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</w:rPr>
        <w:t>是否小微型企业产品</w:t>
      </w:r>
      <w:r>
        <w:rPr>
          <w:rFonts w:ascii="宋体" w:eastAsia="宋体" w:hAnsi="宋体" w:cs="Times New Roman" w:hint="eastAsia"/>
          <w:color w:val="000000" w:themeColor="text1"/>
          <w:sz w:val="24"/>
        </w:rPr>
        <w:t>:</w:t>
      </w:r>
      <w:r>
        <w:rPr>
          <w:rFonts w:ascii="宋体" w:eastAsia="宋体" w:hAnsi="宋体" w:cs="Times New Roman" w:hint="eastAsia"/>
          <w:color w:val="000000" w:themeColor="text1"/>
          <w:sz w:val="24"/>
        </w:rPr>
        <w:t>是（</w:t>
      </w:r>
      <w:r>
        <w:rPr>
          <w:rFonts w:ascii="宋体" w:eastAsia="宋体" w:hAnsi="宋体" w:cs="Times New Roman" w:hint="eastAsia"/>
          <w:color w:val="000000" w:themeColor="text1"/>
          <w:sz w:val="24"/>
        </w:rPr>
        <w:t xml:space="preserve">   </w:t>
      </w:r>
      <w:r>
        <w:rPr>
          <w:rFonts w:ascii="宋体" w:eastAsia="宋体" w:hAnsi="宋体" w:cs="Times New Roman" w:hint="eastAsia"/>
          <w:color w:val="000000" w:themeColor="text1"/>
          <w:sz w:val="24"/>
        </w:rPr>
        <w:t>）；否（√）。</w:t>
      </w:r>
    </w:p>
    <w:p w:rsidR="00023142" w:rsidRDefault="0002314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eastAsia="宋体" w:hAnsi="宋体" w:cs="Times New Roman"/>
          <w:sz w:val="24"/>
        </w:rPr>
      </w:pPr>
    </w:p>
    <w:p w:rsidR="00023142" w:rsidRDefault="00B67F0E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eastAsia="宋体" w:hAnsi="宋体" w:cs="Times New Roman"/>
          <w:color w:val="000000" w:themeColor="text1"/>
          <w:sz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</w:rPr>
        <w:t>大写：</w:t>
      </w:r>
      <w:r>
        <w:rPr>
          <w:rFonts w:ascii="宋体" w:eastAsia="宋体" w:hAnsi="宋体" w:cs="Times New Roman" w:hint="eastAsia"/>
          <w:color w:val="000000" w:themeColor="text1"/>
          <w:sz w:val="24"/>
          <w:u w:val="single"/>
        </w:rPr>
        <w:t>人民币</w:t>
      </w:r>
      <w:proofErr w:type="gramStart"/>
      <w:r>
        <w:rPr>
          <w:rFonts w:ascii="宋体" w:eastAsia="宋体" w:hAnsi="宋体" w:cs="Times New Roman" w:hint="eastAsia"/>
          <w:color w:val="000000" w:themeColor="text1"/>
          <w:sz w:val="24"/>
          <w:u w:val="single"/>
        </w:rPr>
        <w:t>肆拾玖万柒仟柒佰伍拾</w:t>
      </w:r>
      <w:proofErr w:type="gramEnd"/>
      <w:r>
        <w:rPr>
          <w:rFonts w:ascii="宋体" w:eastAsia="宋体" w:hAnsi="宋体" w:cs="Times New Roman" w:hint="eastAsia"/>
          <w:color w:val="000000" w:themeColor="text1"/>
          <w:sz w:val="24"/>
          <w:u w:val="single"/>
        </w:rPr>
        <w:t>圆整</w:t>
      </w:r>
      <w:r>
        <w:rPr>
          <w:rFonts w:ascii="宋体" w:eastAsia="宋体" w:hAnsi="宋体" w:cs="Times New Roman" w:hint="eastAsia"/>
          <w:color w:val="000000" w:themeColor="text1"/>
          <w:sz w:val="24"/>
        </w:rPr>
        <w:t xml:space="preserve"> </w:t>
      </w:r>
      <w:r>
        <w:rPr>
          <w:rFonts w:ascii="宋体" w:eastAsia="宋体" w:hAnsi="宋体" w:cs="Times New Roman" w:hint="eastAsia"/>
          <w:color w:val="000000" w:themeColor="text1"/>
          <w:sz w:val="24"/>
        </w:rPr>
        <w:t>合计：</w:t>
      </w:r>
      <w:r>
        <w:rPr>
          <w:rFonts w:ascii="宋体" w:eastAsia="宋体" w:hAnsi="宋体" w:cs="Times New Roman" w:hint="eastAsia"/>
          <w:color w:val="000000" w:themeColor="text1"/>
          <w:sz w:val="24"/>
          <w:u w:val="single"/>
        </w:rPr>
        <w:t>¥497750</w:t>
      </w:r>
      <w:r>
        <w:rPr>
          <w:rFonts w:ascii="宋体" w:eastAsia="宋体" w:hAnsi="宋体" w:cs="Times New Roman" w:hint="eastAsia"/>
          <w:color w:val="000000" w:themeColor="text1"/>
          <w:sz w:val="24"/>
          <w:u w:val="single"/>
        </w:rPr>
        <w:t>元</w:t>
      </w:r>
    </w:p>
    <w:p w:rsidR="00023142" w:rsidRDefault="0002314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eastAsia="宋体" w:hAnsi="宋体" w:cs="Times New Roman"/>
          <w:sz w:val="24"/>
        </w:rPr>
      </w:pPr>
    </w:p>
    <w:p w:rsidR="00023142" w:rsidRDefault="00B67F0E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扣除后</w:t>
      </w:r>
      <w:r>
        <w:rPr>
          <w:rFonts w:ascii="宋体" w:eastAsia="宋体" w:hAnsi="宋体" w:cs="Times New Roman" w:hint="eastAsia"/>
          <w:sz w:val="24"/>
        </w:rPr>
        <w:t>6%</w:t>
      </w:r>
      <w:r>
        <w:rPr>
          <w:rFonts w:ascii="宋体" w:eastAsia="宋体" w:hAnsi="宋体" w:cs="Times New Roman" w:hint="eastAsia"/>
          <w:sz w:val="24"/>
        </w:rPr>
        <w:t>价格大写：</w:t>
      </w:r>
      <w:r>
        <w:rPr>
          <w:rFonts w:ascii="宋体" w:eastAsia="宋体" w:hAnsi="宋体" w:cs="Times New Roman" w:hint="eastAsia"/>
          <w:sz w:val="24"/>
        </w:rPr>
        <w:t>/</w:t>
      </w:r>
    </w:p>
    <w:p w:rsidR="00023142" w:rsidRDefault="00B67F0E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扣除后</w:t>
      </w:r>
      <w:r>
        <w:rPr>
          <w:rFonts w:ascii="宋体" w:eastAsia="宋体" w:hAnsi="宋体" w:cs="Times New Roman" w:hint="eastAsia"/>
          <w:sz w:val="24"/>
        </w:rPr>
        <w:t>6%</w:t>
      </w:r>
      <w:r>
        <w:rPr>
          <w:rFonts w:ascii="宋体" w:eastAsia="宋体" w:hAnsi="宋体" w:cs="Times New Roman" w:hint="eastAsia"/>
          <w:sz w:val="24"/>
        </w:rPr>
        <w:t>价格小写：</w:t>
      </w:r>
      <w:r>
        <w:rPr>
          <w:rFonts w:ascii="宋体" w:eastAsia="宋体" w:hAnsi="宋体" w:cs="Times New Roman" w:hint="eastAsia"/>
          <w:sz w:val="24"/>
        </w:rPr>
        <w:t>/</w:t>
      </w:r>
    </w:p>
    <w:p w:rsidR="00023142" w:rsidRDefault="00B67F0E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     </w:t>
      </w:r>
    </w:p>
    <w:p w:rsidR="00023142" w:rsidRDefault="00B67F0E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投标人代表签名：</w:t>
      </w:r>
      <w:r>
        <w:rPr>
          <w:rFonts w:ascii="宋体" w:eastAsia="宋体" w:hAnsi="宋体" w:cs="Times New Roman" w:hint="eastAsia"/>
          <w:sz w:val="24"/>
        </w:rPr>
        <w:t xml:space="preserve">             </w:t>
      </w:r>
      <w:r>
        <w:rPr>
          <w:rFonts w:ascii="宋体" w:eastAsia="宋体" w:hAnsi="宋体" w:cs="Times New Roman" w:hint="eastAsia"/>
          <w:sz w:val="24"/>
        </w:rPr>
        <w:t>职务：项目经理</w:t>
      </w:r>
      <w:r>
        <w:rPr>
          <w:rFonts w:ascii="宋体" w:eastAsia="宋体" w:hAnsi="宋体" w:cs="Times New Roman" w:hint="eastAsia"/>
          <w:sz w:val="24"/>
        </w:rPr>
        <w:t xml:space="preserve">         </w:t>
      </w:r>
      <w:r>
        <w:rPr>
          <w:rFonts w:ascii="宋体" w:eastAsia="宋体" w:hAnsi="宋体" w:cs="Times New Roman" w:hint="eastAsia"/>
          <w:sz w:val="24"/>
        </w:rPr>
        <w:t>联系电话：</w:t>
      </w:r>
      <w:r>
        <w:rPr>
          <w:rFonts w:ascii="宋体" w:eastAsia="宋体" w:hAnsi="宋体" w:cs="Times New Roman" w:hint="eastAsia"/>
          <w:sz w:val="24"/>
        </w:rPr>
        <w:t xml:space="preserve">18976764678  </w:t>
      </w:r>
      <w:r>
        <w:rPr>
          <w:rFonts w:ascii="宋体" w:eastAsia="宋体" w:hAnsi="宋体" w:cs="Times New Roman" w:hint="eastAsia"/>
          <w:sz w:val="24"/>
        </w:rPr>
        <w:t>日期：</w:t>
      </w:r>
      <w:r>
        <w:rPr>
          <w:rFonts w:ascii="宋体" w:eastAsia="宋体" w:hAnsi="宋体" w:cs="Times New Roman" w:hint="eastAsia"/>
          <w:sz w:val="24"/>
        </w:rPr>
        <w:t>2019.07.08</w:t>
      </w:r>
    </w:p>
    <w:p w:rsidR="00023142" w:rsidRDefault="00B67F0E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ab/>
      </w:r>
      <w:r>
        <w:rPr>
          <w:rFonts w:ascii="宋体" w:eastAsia="宋体" w:hAnsi="宋体" w:cs="Times New Roman" w:hint="eastAsia"/>
          <w:sz w:val="24"/>
        </w:rPr>
        <w:tab/>
      </w:r>
      <w:r>
        <w:rPr>
          <w:rFonts w:ascii="宋体" w:eastAsia="宋体" w:hAnsi="宋体" w:cs="Times New Roman" w:hint="eastAsia"/>
          <w:sz w:val="24"/>
        </w:rPr>
        <w:tab/>
      </w:r>
      <w:r>
        <w:rPr>
          <w:rFonts w:ascii="宋体" w:eastAsia="宋体" w:hAnsi="宋体" w:cs="Times New Roman" w:hint="eastAsia"/>
          <w:sz w:val="24"/>
        </w:rPr>
        <w:tab/>
      </w:r>
      <w:r>
        <w:rPr>
          <w:rFonts w:ascii="宋体" w:eastAsia="宋体" w:hAnsi="宋体" w:cs="Times New Roman" w:hint="eastAsia"/>
          <w:sz w:val="24"/>
        </w:rPr>
        <w:tab/>
      </w:r>
      <w:r>
        <w:rPr>
          <w:rFonts w:ascii="宋体" w:eastAsia="宋体" w:hAnsi="宋体" w:cs="Times New Roman" w:hint="eastAsia"/>
          <w:sz w:val="24"/>
        </w:rPr>
        <w:tab/>
      </w:r>
      <w:r>
        <w:rPr>
          <w:rFonts w:ascii="宋体" w:eastAsia="宋体" w:hAnsi="宋体" w:cs="Times New Roman" w:hint="eastAsia"/>
          <w:sz w:val="24"/>
        </w:rPr>
        <w:tab/>
      </w:r>
      <w:r>
        <w:rPr>
          <w:rFonts w:ascii="宋体" w:eastAsia="宋体" w:hAnsi="宋体" w:cs="Times New Roman" w:hint="eastAsia"/>
          <w:sz w:val="24"/>
        </w:rPr>
        <w:tab/>
      </w:r>
    </w:p>
    <w:p w:rsidR="00023142" w:rsidRDefault="00B67F0E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outlineLvl w:val="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注：</w:t>
      </w:r>
      <w:r>
        <w:rPr>
          <w:rFonts w:ascii="宋体" w:eastAsia="宋体" w:hAnsi="宋体" w:cs="Times New Roman" w:hint="eastAsia"/>
          <w:bCs/>
          <w:sz w:val="24"/>
        </w:rPr>
        <w:t>1</w:t>
      </w:r>
      <w:r>
        <w:rPr>
          <w:rFonts w:ascii="宋体" w:eastAsia="宋体" w:hAnsi="宋体" w:cs="Times New Roman" w:hint="eastAsia"/>
          <w:bCs/>
          <w:sz w:val="24"/>
        </w:rPr>
        <w:t>、设备用人民币元报价。</w:t>
      </w:r>
    </w:p>
    <w:p w:rsidR="00023142" w:rsidRDefault="00B67F0E">
      <w:pPr>
        <w:spacing w:line="360" w:lineRule="exact"/>
        <w:ind w:firstLineChars="200" w:firstLine="48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2</w:t>
      </w:r>
      <w:r>
        <w:rPr>
          <w:rFonts w:ascii="宋体" w:eastAsia="宋体" w:hAnsi="宋体" w:cs="Times New Roman" w:hint="eastAsia"/>
          <w:bCs/>
          <w:sz w:val="24"/>
        </w:rPr>
        <w:t>、第</w:t>
      </w:r>
      <w:r>
        <w:rPr>
          <w:rFonts w:ascii="宋体" w:eastAsia="宋体" w:hAnsi="宋体" w:cs="Times New Roman" w:hint="eastAsia"/>
          <w:bCs/>
          <w:sz w:val="24"/>
        </w:rPr>
        <w:t>6</w:t>
      </w:r>
      <w:r>
        <w:rPr>
          <w:rFonts w:ascii="宋体" w:eastAsia="宋体" w:hAnsi="宋体" w:cs="Times New Roman" w:hint="eastAsia"/>
          <w:bCs/>
          <w:sz w:val="24"/>
        </w:rPr>
        <w:t>栏的单价应包括全部安装、调试、培训、技术服务、必不可少的部件、标准备件、专用工具等费用。</w:t>
      </w:r>
    </w:p>
    <w:p w:rsidR="00023142" w:rsidRDefault="00B67F0E">
      <w:pPr>
        <w:spacing w:line="360" w:lineRule="exact"/>
        <w:ind w:firstLineChars="200" w:firstLine="48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3</w:t>
      </w:r>
      <w:r>
        <w:rPr>
          <w:rFonts w:ascii="宋体" w:eastAsia="宋体" w:hAnsi="宋体" w:cs="Times New Roman" w:hint="eastAsia"/>
          <w:bCs/>
          <w:sz w:val="24"/>
        </w:rPr>
        <w:t>、单价</w:t>
      </w:r>
      <w:r>
        <w:rPr>
          <w:rFonts w:ascii="宋体" w:eastAsia="宋体" w:hAnsi="宋体" w:cs="Times New Roman" w:hint="eastAsia"/>
          <w:bCs/>
          <w:sz w:val="24"/>
        </w:rPr>
        <w:t>{</w:t>
      </w:r>
      <w:r>
        <w:rPr>
          <w:rFonts w:ascii="宋体" w:eastAsia="宋体" w:hAnsi="宋体" w:cs="Times New Roman" w:hint="eastAsia"/>
          <w:bCs/>
          <w:sz w:val="24"/>
        </w:rPr>
        <w:t>单价</w:t>
      </w:r>
      <w:r>
        <w:rPr>
          <w:rFonts w:ascii="宋体" w:eastAsia="宋体" w:hAnsi="宋体" w:cs="Times New Roman" w:hint="eastAsia"/>
          <w:bCs/>
          <w:sz w:val="24"/>
        </w:rPr>
        <w:t>=</w:t>
      </w:r>
      <w:r>
        <w:rPr>
          <w:rFonts w:ascii="宋体" w:eastAsia="宋体" w:hAnsi="宋体" w:cs="Times New Roman" w:hint="eastAsia"/>
          <w:bCs/>
          <w:sz w:val="24"/>
        </w:rPr>
        <w:t>（货价</w:t>
      </w:r>
      <w:r>
        <w:rPr>
          <w:rFonts w:ascii="宋体" w:eastAsia="宋体" w:hAnsi="宋体" w:cs="Times New Roman" w:hint="eastAsia"/>
          <w:bCs/>
          <w:sz w:val="24"/>
        </w:rPr>
        <w:t>+</w:t>
      </w:r>
      <w:r>
        <w:rPr>
          <w:rFonts w:ascii="宋体" w:eastAsia="宋体" w:hAnsi="宋体" w:cs="Times New Roman" w:hint="eastAsia"/>
          <w:bCs/>
          <w:sz w:val="24"/>
        </w:rPr>
        <w:t>运抵用户指定地点运、保、税、）</w:t>
      </w:r>
      <w:r>
        <w:rPr>
          <w:rFonts w:ascii="宋体" w:eastAsia="宋体" w:hAnsi="宋体" w:cs="Times New Roman" w:hint="eastAsia"/>
          <w:bCs/>
          <w:sz w:val="24"/>
        </w:rPr>
        <w:t>}</w:t>
      </w:r>
      <w:r>
        <w:rPr>
          <w:rFonts w:ascii="宋体" w:eastAsia="宋体" w:hAnsi="宋体" w:cs="Times New Roman" w:hint="eastAsia"/>
          <w:bCs/>
          <w:sz w:val="24"/>
        </w:rPr>
        <w:t>和投标总价。如果单价与总价有出入，以单价为准；大写金额与小写金额不一致的，以大写金额为准；总价金额与按单价汇总金额不一致的，以单价金额计算结果金额为准；单价金额小数点有明显错位的，应以总价为准并修改单价。</w:t>
      </w:r>
    </w:p>
    <w:p w:rsidR="00023142" w:rsidRDefault="00023142">
      <w:pPr>
        <w:spacing w:line="360" w:lineRule="exact"/>
        <w:jc w:val="left"/>
        <w:rPr>
          <w:bCs/>
          <w:sz w:val="24"/>
        </w:rPr>
      </w:pPr>
    </w:p>
    <w:p w:rsidR="002A6511" w:rsidRDefault="002A6511" w:rsidP="002A6511">
      <w:pPr>
        <w:spacing w:line="360" w:lineRule="exact"/>
        <w:jc w:val="center"/>
        <w:rPr>
          <w:rFonts w:asciiTheme="minorEastAsia" w:hAnsiTheme="minorEastAsia" w:cs="微软雅黑" w:hint="eastAsia"/>
          <w:b/>
          <w:bCs/>
          <w:sz w:val="28"/>
          <w:szCs w:val="28"/>
        </w:rPr>
      </w:pPr>
      <w:bookmarkStart w:id="1" w:name="_Toc25372"/>
    </w:p>
    <w:p w:rsidR="002A6511" w:rsidRDefault="002A6511" w:rsidP="002A6511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rFonts w:asciiTheme="minorEastAsia" w:hAnsiTheme="minorEastAsia" w:cs="微软雅黑" w:hint="eastAsia"/>
          <w:b/>
          <w:bCs/>
          <w:sz w:val="28"/>
          <w:szCs w:val="28"/>
        </w:rPr>
        <w:lastRenderedPageBreak/>
        <w:t>三、规格响应表</w:t>
      </w:r>
      <w:bookmarkEnd w:id="1"/>
    </w:p>
    <w:p w:rsidR="002A6511" w:rsidRDefault="002A6511" w:rsidP="002A6511">
      <w:pPr>
        <w:tabs>
          <w:tab w:val="left" w:pos="9654"/>
        </w:tabs>
        <w:spacing w:line="360" w:lineRule="auto"/>
        <w:rPr>
          <w:sz w:val="24"/>
        </w:rPr>
      </w:pPr>
      <w:r>
        <w:rPr>
          <w:sz w:val="24"/>
        </w:rPr>
        <w:t>投标人名称</w:t>
      </w:r>
      <w:r>
        <w:rPr>
          <w:sz w:val="24"/>
        </w:rPr>
        <w:t>:</w:t>
      </w:r>
      <w:r>
        <w:rPr>
          <w:rFonts w:ascii="宋体" w:hAnsi="宋体" w:hint="eastAsia"/>
          <w:sz w:val="24"/>
        </w:rPr>
        <w:t>广州科贸进出口有限公司</w:t>
      </w:r>
      <w:r>
        <w:rPr>
          <w:sz w:val="24"/>
        </w:rPr>
        <w:t>（盖章）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14202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660"/>
        <w:gridCol w:w="5556"/>
        <w:gridCol w:w="5528"/>
        <w:gridCol w:w="2458"/>
      </w:tblGrid>
      <w:tr w:rsidR="002A6511" w:rsidTr="00D26EBF">
        <w:trPr>
          <w:trHeight w:val="160"/>
        </w:trPr>
        <w:tc>
          <w:tcPr>
            <w:tcW w:w="660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参考规格1</w:t>
            </w:r>
          </w:p>
        </w:tc>
        <w:tc>
          <w:tcPr>
            <w:tcW w:w="552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投标规格2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偏离情况</w:t>
            </w:r>
          </w:p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（无偏离，正/负偏离）</w:t>
            </w:r>
          </w:p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证明材料页码</w:t>
            </w:r>
          </w:p>
        </w:tc>
      </w:tr>
      <w:tr w:rsidR="002A6511" w:rsidTr="00D26EBF">
        <w:trPr>
          <w:trHeight w:val="936"/>
        </w:trPr>
        <w:tc>
          <w:tcPr>
            <w:tcW w:w="660" w:type="dxa"/>
            <w:vMerge w:val="restart"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性能参数：</w:t>
            </w:r>
          </w:p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 </w:t>
            </w:r>
            <w:r>
              <w:rPr>
                <w:rFonts w:cs="Times New Roman" w:hint="eastAsia"/>
                <w:color w:val="000000"/>
                <w:szCs w:val="21"/>
              </w:rPr>
              <w:t>样品容量：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96x0.2ml</w:t>
            </w:r>
            <w:r>
              <w:rPr>
                <w:rFonts w:cs="Times New Roman" w:hint="eastAsia"/>
                <w:color w:val="000000"/>
                <w:szCs w:val="21"/>
              </w:rPr>
              <w:t>，可使用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0.2ml</w:t>
            </w:r>
            <w:r>
              <w:rPr>
                <w:rFonts w:cs="Times New Roman" w:hint="eastAsia"/>
                <w:color w:val="000000"/>
                <w:szCs w:val="21"/>
              </w:rPr>
              <w:t>单管、八联管、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96</w:t>
            </w:r>
            <w:r>
              <w:rPr>
                <w:rFonts w:cs="Times New Roman" w:hint="eastAsia"/>
                <w:color w:val="000000"/>
                <w:szCs w:val="21"/>
              </w:rPr>
              <w:t>孔板等；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性能参数：</w:t>
            </w:r>
          </w:p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 </w:t>
            </w:r>
            <w:r>
              <w:rPr>
                <w:rFonts w:cs="Times New Roman" w:hint="eastAsia"/>
                <w:color w:val="000000"/>
                <w:szCs w:val="21"/>
              </w:rPr>
              <w:t>样品容量：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96x0.2ml</w:t>
            </w:r>
            <w:r>
              <w:rPr>
                <w:rFonts w:cs="Times New Roman" w:hint="eastAsia"/>
                <w:color w:val="000000"/>
                <w:szCs w:val="21"/>
              </w:rPr>
              <w:t>，可使用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0.2ml</w:t>
            </w:r>
            <w:r>
              <w:rPr>
                <w:rFonts w:cs="Times New Roman" w:hint="eastAsia"/>
                <w:color w:val="000000"/>
                <w:szCs w:val="21"/>
              </w:rPr>
              <w:t>单管、八联管、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96</w:t>
            </w:r>
            <w:r>
              <w:rPr>
                <w:rFonts w:cs="Times New Roman" w:hint="eastAsia"/>
                <w:color w:val="000000"/>
                <w:szCs w:val="21"/>
              </w:rPr>
              <w:t>孔板等；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 </w:t>
            </w:r>
            <w:r>
              <w:rPr>
                <w:rFonts w:cs="Times New Roman" w:hint="eastAsia"/>
                <w:color w:val="000000"/>
                <w:szCs w:val="21"/>
              </w:rPr>
              <w:t>最适反应体系：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10-80ul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 </w:t>
            </w:r>
            <w:r>
              <w:rPr>
                <w:rFonts w:cs="Times New Roman" w:hint="eastAsia"/>
                <w:color w:val="000000"/>
                <w:szCs w:val="21"/>
              </w:rPr>
              <w:t>最适反应体系：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10-80ul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 </w:t>
            </w:r>
            <w:r>
              <w:rPr>
                <w:rFonts w:cs="Times New Roman" w:hint="eastAsia"/>
                <w:color w:val="000000"/>
                <w:szCs w:val="21"/>
              </w:rPr>
              <w:t>加热模块：采用纯银镀金</w:t>
            </w:r>
            <w:proofErr w:type="gramStart"/>
            <w:r>
              <w:rPr>
                <w:rFonts w:cs="Times New Roman" w:hint="eastAsia"/>
                <w:color w:val="000000"/>
                <w:szCs w:val="21"/>
              </w:rPr>
              <w:t>槽反应</w:t>
            </w:r>
            <w:proofErr w:type="gramEnd"/>
            <w:r>
              <w:rPr>
                <w:rFonts w:cs="Times New Roman" w:hint="eastAsia"/>
                <w:color w:val="000000"/>
                <w:szCs w:val="21"/>
              </w:rPr>
              <w:t>模块，控温准确性高；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 </w:t>
            </w:r>
            <w:r>
              <w:rPr>
                <w:rFonts w:cs="Times New Roman" w:hint="eastAsia"/>
                <w:color w:val="000000"/>
                <w:szCs w:val="21"/>
              </w:rPr>
              <w:t>加热模块：采用纯银镀金</w:t>
            </w:r>
            <w:proofErr w:type="gramStart"/>
            <w:r>
              <w:rPr>
                <w:rFonts w:cs="Times New Roman" w:hint="eastAsia"/>
                <w:color w:val="000000"/>
                <w:szCs w:val="21"/>
              </w:rPr>
              <w:t>槽反应</w:t>
            </w:r>
            <w:proofErr w:type="gramEnd"/>
            <w:r>
              <w:rPr>
                <w:rFonts w:cs="Times New Roman" w:hint="eastAsia"/>
                <w:color w:val="000000"/>
                <w:szCs w:val="21"/>
              </w:rPr>
              <w:t>模块，控温准确性高；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4. </w:t>
            </w:r>
            <w:r>
              <w:rPr>
                <w:rFonts w:cs="Times New Roman" w:hint="eastAsia"/>
                <w:color w:val="000000"/>
                <w:szCs w:val="21"/>
              </w:rPr>
              <w:t>加热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/</w:t>
            </w:r>
            <w:r>
              <w:rPr>
                <w:rFonts w:cs="Times New Roman" w:hint="eastAsia"/>
                <w:color w:val="000000"/>
                <w:szCs w:val="21"/>
              </w:rPr>
              <w:t>冷却技术（温控方式）：半导体；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4. </w:t>
            </w:r>
            <w:r>
              <w:rPr>
                <w:rFonts w:cs="Times New Roman" w:hint="eastAsia"/>
                <w:color w:val="000000"/>
                <w:szCs w:val="21"/>
              </w:rPr>
              <w:t>加热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/</w:t>
            </w:r>
            <w:r>
              <w:rPr>
                <w:rFonts w:cs="Times New Roman" w:hint="eastAsia"/>
                <w:color w:val="000000"/>
                <w:szCs w:val="21"/>
              </w:rPr>
              <w:t>冷却技术（温控方式）：半导体；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5. </w:t>
            </w:r>
            <w:r>
              <w:rPr>
                <w:rFonts w:cs="Times New Roman" w:hint="eastAsia"/>
                <w:color w:val="000000"/>
                <w:szCs w:val="21"/>
              </w:rPr>
              <w:t>温度控制模式：具有模块控制和仿真的样品管控制两种模式；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5. </w:t>
            </w:r>
            <w:r>
              <w:rPr>
                <w:rFonts w:cs="Times New Roman" w:hint="eastAsia"/>
                <w:color w:val="000000"/>
                <w:szCs w:val="21"/>
              </w:rPr>
              <w:t>温度控制模式：具有模块控制和仿真的样品管控制两种模式；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6. </w:t>
            </w:r>
            <w:proofErr w:type="gramStart"/>
            <w:r>
              <w:rPr>
                <w:rFonts w:hint="eastAsia"/>
                <w:color w:val="000000"/>
                <w:szCs w:val="21"/>
              </w:rPr>
              <w:t>标配为</w:t>
            </w:r>
            <w:proofErr w:type="gramEnd"/>
            <w:r>
              <w:rPr>
                <w:rFonts w:hint="eastAsia"/>
                <w:color w:val="000000"/>
                <w:szCs w:val="21"/>
              </w:rPr>
              <w:t>高速反应模块，最高变温速率：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≥8</w:t>
            </w:r>
            <w:r>
              <w:rPr>
                <w:rFonts w:hint="eastAsia"/>
                <w:color w:val="000000"/>
                <w:szCs w:val="21"/>
              </w:rPr>
              <w:t>℃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/s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6. </w:t>
            </w:r>
            <w:proofErr w:type="gramStart"/>
            <w:r>
              <w:rPr>
                <w:rFonts w:hint="eastAsia"/>
                <w:color w:val="000000"/>
                <w:szCs w:val="21"/>
              </w:rPr>
              <w:t>标配为</w:t>
            </w:r>
            <w:proofErr w:type="gramEnd"/>
            <w:r>
              <w:rPr>
                <w:rFonts w:hint="eastAsia"/>
                <w:color w:val="000000"/>
                <w:szCs w:val="21"/>
              </w:rPr>
              <w:t>高速反应模块，最高变温速率：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≥8</w:t>
            </w:r>
            <w:r>
              <w:rPr>
                <w:rFonts w:hint="eastAsia"/>
                <w:color w:val="000000"/>
                <w:szCs w:val="21"/>
              </w:rPr>
              <w:t>℃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/s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7. </w:t>
            </w:r>
            <w:r>
              <w:rPr>
                <w:rFonts w:hint="eastAsia"/>
                <w:color w:val="000000"/>
                <w:szCs w:val="21"/>
              </w:rPr>
              <w:t>反应模块控温准确性：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≤±0.1</w:t>
            </w:r>
            <w:r>
              <w:rPr>
                <w:rFonts w:hint="eastAsia"/>
                <w:color w:val="000000"/>
                <w:szCs w:val="21"/>
              </w:rPr>
              <w:t>℃；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7. </w:t>
            </w:r>
            <w:r>
              <w:rPr>
                <w:rFonts w:hint="eastAsia"/>
                <w:color w:val="000000"/>
                <w:szCs w:val="21"/>
              </w:rPr>
              <w:t>反应模块控温准确性：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≤±0.1</w:t>
            </w:r>
            <w:r>
              <w:rPr>
                <w:rFonts w:hint="eastAsia"/>
                <w:color w:val="000000"/>
                <w:szCs w:val="21"/>
              </w:rPr>
              <w:t>℃；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8. </w:t>
            </w:r>
            <w:r>
              <w:rPr>
                <w:rFonts w:cs="Times New Roman" w:hint="eastAsia"/>
                <w:color w:val="000000"/>
                <w:szCs w:val="21"/>
              </w:rPr>
              <w:t>反应模块控温均</w:t>
            </w:r>
            <w:proofErr w:type="gramStart"/>
            <w:r>
              <w:rPr>
                <w:rFonts w:cs="Times New Roman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cs="Times New Roman" w:hint="eastAsia"/>
                <w:color w:val="000000"/>
                <w:szCs w:val="21"/>
              </w:rPr>
              <w:t>性：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≤±0.15</w:t>
            </w:r>
            <w:r>
              <w:rPr>
                <w:rFonts w:cs="Times New Roman" w:hint="eastAsia"/>
                <w:color w:val="000000"/>
                <w:szCs w:val="21"/>
              </w:rPr>
              <w:t>℃；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8. </w:t>
            </w:r>
            <w:r>
              <w:rPr>
                <w:rFonts w:cs="Times New Roman" w:hint="eastAsia"/>
                <w:color w:val="000000"/>
                <w:szCs w:val="21"/>
              </w:rPr>
              <w:t>反应模块控温均</w:t>
            </w:r>
            <w:proofErr w:type="gramStart"/>
            <w:r>
              <w:rPr>
                <w:rFonts w:cs="Times New Roman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cs="Times New Roman" w:hint="eastAsia"/>
                <w:color w:val="000000"/>
                <w:szCs w:val="21"/>
              </w:rPr>
              <w:t>性：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≤±0.15</w:t>
            </w:r>
            <w:r>
              <w:rPr>
                <w:rFonts w:cs="Times New Roman" w:hint="eastAsia"/>
                <w:color w:val="000000"/>
                <w:szCs w:val="21"/>
              </w:rPr>
              <w:t>℃；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9. </w:t>
            </w:r>
            <w:r>
              <w:rPr>
                <w:rFonts w:cs="Times New Roman" w:hint="eastAsia"/>
                <w:color w:val="000000"/>
                <w:szCs w:val="21"/>
              </w:rPr>
              <w:t>带有温度梯度功能；可同时优化不少于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</w:t>
            </w:r>
            <w:r>
              <w:rPr>
                <w:rFonts w:cs="Times New Roman" w:hint="eastAsia"/>
                <w:color w:val="000000"/>
                <w:szCs w:val="21"/>
              </w:rPr>
              <w:t>个温度点，可用于快速优化反应条件，最大温差跨度为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40</w:t>
            </w:r>
            <w:r>
              <w:rPr>
                <w:rFonts w:cs="Times New Roman" w:hint="eastAsia"/>
                <w:color w:val="000000"/>
                <w:szCs w:val="21"/>
              </w:rPr>
              <w:t>度；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9. </w:t>
            </w:r>
            <w:r>
              <w:rPr>
                <w:rFonts w:cs="Times New Roman" w:hint="eastAsia"/>
                <w:color w:val="000000"/>
                <w:szCs w:val="21"/>
              </w:rPr>
              <w:t>带有温度梯度功能；可同时优化不少于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</w:t>
            </w:r>
            <w:r>
              <w:rPr>
                <w:rFonts w:cs="Times New Roman" w:hint="eastAsia"/>
                <w:color w:val="000000"/>
                <w:szCs w:val="21"/>
              </w:rPr>
              <w:t>个温度点，可用于快速优化反应条件，最大温差跨度为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40</w:t>
            </w:r>
            <w:r>
              <w:rPr>
                <w:rFonts w:cs="Times New Roman" w:hint="eastAsia"/>
                <w:color w:val="000000"/>
                <w:szCs w:val="21"/>
              </w:rPr>
              <w:t>度；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10. </w:t>
            </w:r>
            <w:r>
              <w:rPr>
                <w:rFonts w:hint="eastAsia"/>
                <w:color w:val="000000"/>
                <w:szCs w:val="21"/>
              </w:rPr>
              <w:t>温度梯度模式：具有线性温度梯度和随机温度梯度两种设计模式；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10. </w:t>
            </w:r>
            <w:r>
              <w:rPr>
                <w:rFonts w:hint="eastAsia"/>
                <w:color w:val="000000"/>
                <w:szCs w:val="21"/>
              </w:rPr>
              <w:t>温度梯度模式：具有线性温度梯度和随机温度梯度两种设计模式；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11. </w:t>
            </w:r>
            <w:r>
              <w:rPr>
                <w:rFonts w:cs="Times New Roman" w:hint="eastAsia"/>
                <w:color w:val="000000"/>
                <w:szCs w:val="21"/>
              </w:rPr>
              <w:t>热盖：最高温度可达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110</w:t>
            </w:r>
            <w:r>
              <w:rPr>
                <w:rFonts w:cs="Times New Roman" w:hint="eastAsia"/>
                <w:color w:val="000000"/>
                <w:szCs w:val="21"/>
              </w:rPr>
              <w:t>℃，自动调节接触压力，最大可达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10kg/</w:t>
            </w:r>
            <w:r>
              <w:rPr>
                <w:rFonts w:cs="Times New Roman" w:hint="eastAsia"/>
                <w:color w:val="000000"/>
                <w:szCs w:val="21"/>
              </w:rPr>
              <w:t>板；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11. </w:t>
            </w:r>
            <w:r>
              <w:rPr>
                <w:rFonts w:cs="Times New Roman" w:hint="eastAsia"/>
                <w:color w:val="000000"/>
                <w:szCs w:val="21"/>
              </w:rPr>
              <w:t>热盖：最高温度可达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110</w:t>
            </w:r>
            <w:r>
              <w:rPr>
                <w:rFonts w:cs="Times New Roman" w:hint="eastAsia"/>
                <w:color w:val="000000"/>
                <w:szCs w:val="21"/>
              </w:rPr>
              <w:t>℃，自动调节接触压力，最大可达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10kg/</w:t>
            </w:r>
            <w:r>
              <w:rPr>
                <w:rFonts w:cs="Times New Roman" w:hint="eastAsia"/>
                <w:color w:val="000000"/>
                <w:szCs w:val="21"/>
              </w:rPr>
              <w:t>板；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bookmarkStart w:id="2" w:name="RANGE!H19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12. </w:t>
            </w:r>
            <w:r>
              <w:rPr>
                <w:rFonts w:cs="Times New Roman" w:hint="eastAsia"/>
                <w:color w:val="000000"/>
                <w:szCs w:val="21"/>
              </w:rPr>
              <w:t>激发光源：以全波长的白色固态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LED</w:t>
            </w:r>
            <w:r>
              <w:rPr>
                <w:rFonts w:cs="Times New Roman" w:hint="eastAsia"/>
                <w:color w:val="000000"/>
                <w:szCs w:val="21"/>
              </w:rPr>
              <w:t>光源为主，加配有蓝色、红色、绿色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LED</w:t>
            </w:r>
            <w:r>
              <w:rPr>
                <w:rFonts w:cs="Times New Roman" w:hint="eastAsia"/>
                <w:color w:val="000000"/>
                <w:szCs w:val="21"/>
              </w:rPr>
              <w:t>光源形成的光源组，确保在蓝光到近红外光的整个光谱检测范围内都有很强的光强，且光源寿</w:t>
            </w:r>
            <w:r>
              <w:rPr>
                <w:rFonts w:cs="Times New Roman" w:hint="eastAsia"/>
                <w:color w:val="000000"/>
                <w:szCs w:val="21"/>
              </w:rPr>
              <w:lastRenderedPageBreak/>
              <w:t>命长，免后期维护校正；</w:t>
            </w:r>
            <w:bookmarkEnd w:id="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 xml:space="preserve">12. </w:t>
            </w:r>
            <w:r>
              <w:rPr>
                <w:rFonts w:cs="Times New Roman" w:hint="eastAsia"/>
                <w:color w:val="000000"/>
                <w:szCs w:val="21"/>
              </w:rPr>
              <w:t>激发光源：以全波长的白色固态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LED</w:t>
            </w:r>
            <w:r>
              <w:rPr>
                <w:rFonts w:cs="Times New Roman" w:hint="eastAsia"/>
                <w:color w:val="000000"/>
                <w:szCs w:val="21"/>
              </w:rPr>
              <w:t>光源为主，加配有蓝色、红色、绿色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LED</w:t>
            </w:r>
            <w:r>
              <w:rPr>
                <w:rFonts w:cs="Times New Roman" w:hint="eastAsia"/>
                <w:color w:val="000000"/>
                <w:szCs w:val="21"/>
              </w:rPr>
              <w:t>光源形成的光源组，确保在蓝光到近红外光的整个光谱检测范围内都有很强的光强，且光源寿</w:t>
            </w:r>
            <w:r>
              <w:rPr>
                <w:rFonts w:cs="Times New Roman" w:hint="eastAsia"/>
                <w:color w:val="000000"/>
                <w:szCs w:val="21"/>
              </w:rPr>
              <w:lastRenderedPageBreak/>
              <w:t>命长，免后期维护校正；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13. </w:t>
            </w:r>
            <w:r>
              <w:rPr>
                <w:rFonts w:cs="Times New Roman" w:hint="eastAsia"/>
                <w:color w:val="000000"/>
                <w:szCs w:val="21"/>
              </w:rPr>
              <w:t>检测器：高灵敏度的通道式光电倍增管（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CPM</w:t>
            </w:r>
            <w:r>
              <w:rPr>
                <w:rFonts w:cs="Times New Roman" w:hint="eastAsia"/>
                <w:color w:val="000000"/>
                <w:szCs w:val="21"/>
              </w:rPr>
              <w:t>），可提高弱荧光信号的检测灵敏度；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13. </w:t>
            </w:r>
            <w:r>
              <w:rPr>
                <w:rFonts w:cs="Times New Roman" w:hint="eastAsia"/>
                <w:color w:val="000000"/>
                <w:szCs w:val="21"/>
              </w:rPr>
              <w:t>检测器：高灵敏度的通道式光电倍增管（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CPM</w:t>
            </w:r>
            <w:r>
              <w:rPr>
                <w:rFonts w:cs="Times New Roman" w:hint="eastAsia"/>
                <w:color w:val="000000"/>
                <w:szCs w:val="21"/>
              </w:rPr>
              <w:t>），可提高弱荧光信号的检测灵敏度；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14. </w:t>
            </w:r>
            <w:r>
              <w:rPr>
                <w:rFonts w:cs="Times New Roman" w:hint="eastAsia"/>
                <w:color w:val="000000"/>
                <w:szCs w:val="21"/>
              </w:rPr>
              <w:t>光路传输：光纤传导，光程长度固定，无需校正通道；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14. </w:t>
            </w:r>
            <w:r>
              <w:rPr>
                <w:rFonts w:cs="Times New Roman" w:hint="eastAsia"/>
                <w:color w:val="000000"/>
                <w:szCs w:val="21"/>
              </w:rPr>
              <w:t>光路传输：光纤传导，光程长度固定，无需校正通道；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15. </w:t>
            </w:r>
            <w:r>
              <w:rPr>
                <w:rFonts w:cs="Times New Roman" w:hint="eastAsia"/>
                <w:color w:val="000000"/>
                <w:szCs w:val="21"/>
              </w:rPr>
              <w:t>光学系统：具有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  <w:r>
              <w:rPr>
                <w:rFonts w:cs="Times New Roman" w:hint="eastAsia"/>
                <w:color w:val="000000"/>
                <w:szCs w:val="21"/>
              </w:rPr>
              <w:t>个滤光片组位，配置成六通道的检测系统，具有可同时检测六色荧光的能力；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15. </w:t>
            </w:r>
            <w:r>
              <w:rPr>
                <w:rFonts w:cs="Times New Roman" w:hint="eastAsia"/>
                <w:color w:val="000000"/>
                <w:szCs w:val="21"/>
              </w:rPr>
              <w:t>光学系统：具有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  <w:r>
              <w:rPr>
                <w:rFonts w:cs="Times New Roman" w:hint="eastAsia"/>
                <w:color w:val="000000"/>
                <w:szCs w:val="21"/>
              </w:rPr>
              <w:t>个滤光片组位，配置成六通道的检测系统，具有可同时检测六色荧光的能力；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16. </w:t>
            </w:r>
            <w:r>
              <w:rPr>
                <w:rFonts w:cs="Times New Roman" w:hint="eastAsia"/>
                <w:color w:val="000000"/>
                <w:szCs w:val="21"/>
              </w:rPr>
              <w:t>滤光片组可以自由组合，具有不少于十二种不同的组合方式，满足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FRET</w:t>
            </w:r>
            <w:r>
              <w:rPr>
                <w:rFonts w:cs="Times New Roman" w:hint="eastAsia"/>
                <w:color w:val="000000"/>
                <w:szCs w:val="21"/>
              </w:rPr>
              <w:t>检测；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16. </w:t>
            </w:r>
            <w:r>
              <w:rPr>
                <w:rFonts w:cs="Times New Roman" w:hint="eastAsia"/>
                <w:color w:val="000000"/>
                <w:szCs w:val="21"/>
              </w:rPr>
              <w:t>滤光片组可以自由组合，具有不少于十二种不同的组合方式，满足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FRET</w:t>
            </w:r>
            <w:r>
              <w:rPr>
                <w:rFonts w:cs="Times New Roman" w:hint="eastAsia"/>
                <w:color w:val="000000"/>
                <w:szCs w:val="21"/>
              </w:rPr>
              <w:t>检测；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17. </w:t>
            </w:r>
            <w:r>
              <w:rPr>
                <w:rFonts w:cs="Times New Roman" w:hint="eastAsia"/>
                <w:color w:val="000000"/>
                <w:szCs w:val="21"/>
              </w:rPr>
              <w:t>检测灵敏度：能检测到单拷贝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DNA</w:t>
            </w:r>
            <w:r>
              <w:rPr>
                <w:rFonts w:cs="Times New Roman" w:hint="eastAsia"/>
                <w:color w:val="000000"/>
                <w:szCs w:val="21"/>
              </w:rPr>
              <w:t>模板；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17. </w:t>
            </w:r>
            <w:r>
              <w:rPr>
                <w:rFonts w:cs="Times New Roman" w:hint="eastAsia"/>
                <w:color w:val="000000"/>
                <w:szCs w:val="21"/>
              </w:rPr>
              <w:t>检测灵敏度：能检测到单拷贝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DNA</w:t>
            </w:r>
            <w:r>
              <w:rPr>
                <w:rFonts w:cs="Times New Roman" w:hint="eastAsia"/>
                <w:color w:val="000000"/>
                <w:szCs w:val="21"/>
              </w:rPr>
              <w:t>模板；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18. </w:t>
            </w:r>
            <w:r>
              <w:rPr>
                <w:rFonts w:hint="eastAsia"/>
                <w:color w:val="000000"/>
                <w:szCs w:val="21"/>
              </w:rPr>
              <w:t>检测线性范围：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≥10</w:t>
            </w:r>
            <w:r>
              <w:rPr>
                <w:rFonts w:hint="eastAsia"/>
                <w:color w:val="000000"/>
                <w:szCs w:val="21"/>
              </w:rPr>
              <w:t>个数量级；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18. </w:t>
            </w:r>
            <w:r>
              <w:rPr>
                <w:rFonts w:hint="eastAsia"/>
                <w:color w:val="000000"/>
                <w:szCs w:val="21"/>
              </w:rPr>
              <w:t>检测线性范围：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≥10</w:t>
            </w:r>
            <w:r>
              <w:rPr>
                <w:rFonts w:hint="eastAsia"/>
                <w:color w:val="000000"/>
                <w:szCs w:val="21"/>
              </w:rPr>
              <w:t>个数量级；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19. </w:t>
            </w:r>
            <w:r>
              <w:rPr>
                <w:rFonts w:cs="Times New Roman" w:hint="eastAsia"/>
                <w:color w:val="000000"/>
                <w:szCs w:val="21"/>
              </w:rPr>
              <w:t>激发光谱范围：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370-750nm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19. </w:t>
            </w:r>
            <w:r>
              <w:rPr>
                <w:rFonts w:cs="Times New Roman" w:hint="eastAsia"/>
                <w:color w:val="000000"/>
                <w:szCs w:val="21"/>
              </w:rPr>
              <w:t>激发光谱范围：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370-750nm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20. </w:t>
            </w:r>
            <w:r>
              <w:rPr>
                <w:rFonts w:cs="Times New Roman" w:hint="eastAsia"/>
                <w:color w:val="000000"/>
                <w:szCs w:val="21"/>
              </w:rPr>
              <w:t>具有光学补偿功能，最大限度的避免的荧光交叉干扰问题；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20. </w:t>
            </w:r>
            <w:r>
              <w:rPr>
                <w:rFonts w:cs="Times New Roman" w:hint="eastAsia"/>
                <w:color w:val="000000"/>
                <w:szCs w:val="21"/>
              </w:rPr>
              <w:t>具有光学补偿功能，最大限度的避免的荧光交叉干扰问题；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21. </w:t>
            </w:r>
            <w:r>
              <w:rPr>
                <w:rFonts w:cs="Times New Roman" w:hint="eastAsia"/>
                <w:color w:val="000000"/>
                <w:szCs w:val="21"/>
              </w:rPr>
              <w:t>多重数据分析：具多重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qPCR</w:t>
            </w:r>
            <w:proofErr w:type="spellEnd"/>
            <w:r>
              <w:rPr>
                <w:rFonts w:cs="Times New Roman" w:hint="eastAsia"/>
                <w:color w:val="000000"/>
                <w:szCs w:val="21"/>
              </w:rPr>
              <w:t>数据分析功能，最多可同时运行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  <w:r>
              <w:rPr>
                <w:rFonts w:cs="Times New Roman" w:hint="eastAsia"/>
                <w:color w:val="000000"/>
                <w:szCs w:val="21"/>
              </w:rPr>
              <w:t>个检测通道；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21. </w:t>
            </w:r>
            <w:r>
              <w:rPr>
                <w:rFonts w:cs="Times New Roman" w:hint="eastAsia"/>
                <w:color w:val="000000"/>
                <w:szCs w:val="21"/>
              </w:rPr>
              <w:t>多重数据分析：具多重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qPCR</w:t>
            </w:r>
            <w:proofErr w:type="spellEnd"/>
            <w:r>
              <w:rPr>
                <w:rFonts w:cs="Times New Roman" w:hint="eastAsia"/>
                <w:color w:val="000000"/>
                <w:szCs w:val="21"/>
              </w:rPr>
              <w:t>数据分析功能，最多可同时运行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  <w:r>
              <w:rPr>
                <w:rFonts w:cs="Times New Roman" w:hint="eastAsia"/>
                <w:color w:val="000000"/>
                <w:szCs w:val="21"/>
              </w:rPr>
              <w:t>个检测通道；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22. </w:t>
            </w:r>
            <w:r>
              <w:rPr>
                <w:rFonts w:cs="Times New Roman" w:hint="eastAsia"/>
                <w:color w:val="000000"/>
                <w:szCs w:val="21"/>
              </w:rPr>
              <w:t>数据分析模式：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标准曲线定量、融解曲线、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ΔCT </w:t>
            </w:r>
            <w:r>
              <w:rPr>
                <w:rFonts w:cs="Times New Roman" w:hint="eastAsia"/>
                <w:color w:val="000000"/>
                <w:szCs w:val="21"/>
              </w:rPr>
              <w:t>或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ΔΔCT </w:t>
            </w:r>
            <w:r>
              <w:rPr>
                <w:rFonts w:cs="Times New Roman" w:hint="eastAsia"/>
                <w:color w:val="000000"/>
                <w:szCs w:val="21"/>
              </w:rPr>
              <w:t>基因表达分析、等位基因分析、基于扩增效率的数据分析模式等数据分析功能；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22. </w:t>
            </w:r>
            <w:r>
              <w:rPr>
                <w:rFonts w:cs="Times New Roman" w:hint="eastAsia"/>
                <w:color w:val="000000"/>
                <w:szCs w:val="21"/>
              </w:rPr>
              <w:t>数据分析模式：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标准曲线定量、融解曲线、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ΔCT </w:t>
            </w:r>
            <w:r>
              <w:rPr>
                <w:rFonts w:cs="Times New Roman" w:hint="eastAsia"/>
                <w:color w:val="000000"/>
                <w:szCs w:val="21"/>
              </w:rPr>
              <w:t>或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ΔΔCT </w:t>
            </w:r>
            <w:r>
              <w:rPr>
                <w:rFonts w:cs="Times New Roman" w:hint="eastAsia"/>
                <w:color w:val="000000"/>
                <w:szCs w:val="21"/>
              </w:rPr>
              <w:t>基因表达分析、等位基因分析、基于扩增效率的数据分析模式等数据分析功能；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  <w:r>
              <w:rPr>
                <w:rFonts w:hint="eastAsia"/>
                <w:color w:val="000000"/>
                <w:szCs w:val="21"/>
              </w:rPr>
              <w:t>．控制分析软件：中文和英文免费切换，具有荧光定量所具有的所有分析功能；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  <w:r>
              <w:rPr>
                <w:rFonts w:hint="eastAsia"/>
                <w:color w:val="000000"/>
                <w:szCs w:val="21"/>
              </w:rPr>
              <w:t>．控制分析软件：中文和英文免费切换，具有荧光定量所具有的所有分析功能；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936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仪器配置：</w:t>
            </w:r>
          </w:p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1.</w:t>
            </w:r>
            <w:r>
              <w:rPr>
                <w:rFonts w:cs="Times New Roman" w:hint="eastAsia"/>
                <w:color w:val="000000"/>
                <w:szCs w:val="21"/>
              </w:rPr>
              <w:t>仪器主机一台、使用说明书一份、控制分析软件一个、数据线一根；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仪器配置：</w:t>
            </w:r>
          </w:p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1.</w:t>
            </w:r>
            <w:r>
              <w:rPr>
                <w:rFonts w:cs="Times New Roman" w:hint="eastAsia"/>
                <w:color w:val="000000"/>
                <w:szCs w:val="21"/>
              </w:rPr>
              <w:t>仪器主机一台、使用说明书一份、控制分析软件一个、数据线一根；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2.</w:t>
            </w:r>
            <w:r>
              <w:rPr>
                <w:rFonts w:cs="Times New Roman" w:hint="eastAsia"/>
                <w:color w:val="000000"/>
                <w:szCs w:val="21"/>
              </w:rPr>
              <w:t>台式商务电脑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  <w:r>
              <w:rPr>
                <w:rFonts w:cs="Times New Roman" w:hint="eastAsia"/>
                <w:color w:val="000000"/>
                <w:szCs w:val="21"/>
              </w:rPr>
              <w:t>套（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CPU i7-8700</w:t>
            </w:r>
            <w:r>
              <w:rPr>
                <w:rFonts w:cs="Times New Roman" w:hint="eastAsia"/>
                <w:color w:val="000000"/>
                <w:szCs w:val="21"/>
              </w:rPr>
              <w:t>，内存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8G</w:t>
            </w:r>
            <w:r>
              <w:rPr>
                <w:rFonts w:cs="Times New Roman" w:hint="eastAsia"/>
                <w:color w:val="000000"/>
                <w:szCs w:val="21"/>
              </w:rPr>
              <w:t>，硬盘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128G SSD</w:t>
            </w:r>
            <w:r>
              <w:rPr>
                <w:rFonts w:cs="Times New Roman" w:hint="eastAsia"/>
                <w:color w:val="000000"/>
                <w:szCs w:val="21"/>
              </w:rPr>
              <w:t>，显</w:t>
            </w:r>
            <w:proofErr w:type="gramStart"/>
            <w:r>
              <w:rPr>
                <w:rFonts w:cs="Times New Roman" w:hint="eastAsia"/>
                <w:color w:val="000000"/>
                <w:szCs w:val="21"/>
              </w:rPr>
              <w:t>卡独立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2G</w:t>
            </w:r>
            <w:r>
              <w:rPr>
                <w:rFonts w:cs="Times New Roman" w:hint="eastAsia"/>
                <w:color w:val="000000"/>
                <w:szCs w:val="21"/>
              </w:rPr>
              <w:t>，显示器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21.5</w:t>
            </w:r>
            <w:r>
              <w:rPr>
                <w:rFonts w:cs="Times New Roman" w:hint="eastAsia"/>
                <w:color w:val="000000"/>
                <w:szCs w:val="21"/>
              </w:rPr>
              <w:t>英寸，有线鼠标，有线键盘）。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2.</w:t>
            </w:r>
            <w:r>
              <w:rPr>
                <w:rFonts w:cs="Times New Roman" w:hint="eastAsia"/>
                <w:color w:val="000000"/>
                <w:szCs w:val="21"/>
              </w:rPr>
              <w:t>台式商务电脑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  <w:r>
              <w:rPr>
                <w:rFonts w:cs="Times New Roman" w:hint="eastAsia"/>
                <w:color w:val="000000"/>
                <w:szCs w:val="21"/>
              </w:rPr>
              <w:t>套（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CPU i7-8700</w:t>
            </w:r>
            <w:r>
              <w:rPr>
                <w:rFonts w:cs="Times New Roman" w:hint="eastAsia"/>
                <w:color w:val="000000"/>
                <w:szCs w:val="21"/>
              </w:rPr>
              <w:t>，内存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8G</w:t>
            </w:r>
            <w:r>
              <w:rPr>
                <w:rFonts w:cs="Times New Roman" w:hint="eastAsia"/>
                <w:color w:val="000000"/>
                <w:szCs w:val="21"/>
              </w:rPr>
              <w:t>，硬盘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128G SSD</w:t>
            </w:r>
            <w:r>
              <w:rPr>
                <w:rFonts w:cs="Times New Roman" w:hint="eastAsia"/>
                <w:color w:val="000000"/>
                <w:szCs w:val="21"/>
              </w:rPr>
              <w:t>，显</w:t>
            </w:r>
            <w:proofErr w:type="gramStart"/>
            <w:r>
              <w:rPr>
                <w:rFonts w:cs="Times New Roman" w:hint="eastAsia"/>
                <w:color w:val="000000"/>
                <w:szCs w:val="21"/>
              </w:rPr>
              <w:t>卡独立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2G</w:t>
            </w:r>
            <w:r>
              <w:rPr>
                <w:rFonts w:cs="Times New Roman" w:hint="eastAsia"/>
                <w:color w:val="000000"/>
                <w:szCs w:val="21"/>
              </w:rPr>
              <w:t>，显示器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21.5</w:t>
            </w:r>
            <w:r>
              <w:rPr>
                <w:rFonts w:cs="Times New Roman" w:hint="eastAsia"/>
                <w:color w:val="000000"/>
                <w:szCs w:val="21"/>
              </w:rPr>
              <w:t>英寸，有线鼠标，有线键盘）。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无偏离，P44-45</w:t>
            </w:r>
          </w:p>
        </w:tc>
      </w:tr>
      <w:tr w:rsidR="002A6511" w:rsidTr="00D26EBF">
        <w:trPr>
          <w:trHeight w:val="936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仪器保修服务：</w:t>
            </w:r>
          </w:p>
          <w:p w:rsidR="002A6511" w:rsidRDefault="002A6511" w:rsidP="00D26EB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非人为因素情况下，仪器整机两年质保，光学元件（光源组、光纤组、检测通道组）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年质保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仪器保修服务：</w:t>
            </w:r>
          </w:p>
          <w:p w:rsidR="002A6511" w:rsidRDefault="002A6511" w:rsidP="00D26EB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非人为因素情况下，仪器整机两年质保，光学元件（光源组、光纤组、检测通道组）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年质保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无偏离，P43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★为确保货物质量及售后服务，投标时须提供生产厂家针对本项目技术参数确认函原件、售后服务承诺书原件。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★为确保货物质量及售后服务，投标时须提供生产厂家针对本项目技术参数确认函原件、售后服务承诺书原件。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无偏离，P42-43</w:t>
            </w:r>
          </w:p>
        </w:tc>
      </w:tr>
      <w:tr w:rsidR="002A6511" w:rsidTr="00D26EBF">
        <w:trPr>
          <w:trHeight w:val="650"/>
        </w:trPr>
        <w:tc>
          <w:tcPr>
            <w:tcW w:w="660" w:type="dxa"/>
            <w:vMerge w:val="restart"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" w:name="_Hlk13212961"/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技术参数：</w:t>
            </w:r>
          </w:p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1. CCD</w:t>
            </w:r>
            <w:r>
              <w:rPr>
                <w:rFonts w:cs="Times New Roman" w:hint="eastAsia"/>
                <w:color w:val="000000"/>
                <w:szCs w:val="21"/>
              </w:rPr>
              <w:t>：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Tanon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3010 </w:t>
            </w:r>
            <w:r>
              <w:rPr>
                <w:rFonts w:cs="Times New Roman" w:hint="eastAsia"/>
                <w:color w:val="000000"/>
                <w:szCs w:val="21"/>
              </w:rPr>
              <w:t>高分辨低照度积分摄像头；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技术参数：</w:t>
            </w:r>
          </w:p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1. CCD</w:t>
            </w:r>
            <w:r>
              <w:rPr>
                <w:rFonts w:cs="Times New Roman" w:hint="eastAsia"/>
                <w:color w:val="000000"/>
                <w:szCs w:val="21"/>
              </w:rPr>
              <w:t>：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Tanon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3010 </w:t>
            </w:r>
            <w:r>
              <w:rPr>
                <w:rFonts w:cs="Times New Roman" w:hint="eastAsia"/>
                <w:color w:val="000000"/>
                <w:szCs w:val="21"/>
              </w:rPr>
              <w:t>高分辨低照度积分摄像头；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 </w:t>
            </w:r>
            <w:r>
              <w:rPr>
                <w:rFonts w:cs="Times New Roman" w:hint="eastAsia"/>
                <w:color w:val="000000"/>
                <w:szCs w:val="21"/>
              </w:rPr>
              <w:t>有效像数：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1392X1040</w:t>
            </w:r>
            <w:r>
              <w:rPr>
                <w:rFonts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14bit</w:t>
            </w:r>
            <w:r>
              <w:rPr>
                <w:rFonts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USB 2.0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 </w:t>
            </w:r>
            <w:r>
              <w:rPr>
                <w:rFonts w:cs="Times New Roman" w:hint="eastAsia"/>
                <w:color w:val="000000"/>
                <w:szCs w:val="21"/>
              </w:rPr>
              <w:t>有效像数：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1392X1040</w:t>
            </w:r>
            <w:r>
              <w:rPr>
                <w:rFonts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14bit</w:t>
            </w:r>
            <w:r>
              <w:rPr>
                <w:rFonts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USB 2.0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 </w:t>
            </w:r>
            <w:r>
              <w:rPr>
                <w:rFonts w:cs="Times New Roman" w:hint="eastAsia"/>
                <w:color w:val="000000"/>
                <w:szCs w:val="21"/>
              </w:rPr>
              <w:t>信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噪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比：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≥66db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 </w:t>
            </w:r>
            <w:r>
              <w:rPr>
                <w:rFonts w:cs="Times New Roman" w:hint="eastAsia"/>
                <w:color w:val="000000"/>
                <w:szCs w:val="21"/>
              </w:rPr>
              <w:t>信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噪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比：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≥66db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4. </w:t>
            </w:r>
            <w:r>
              <w:rPr>
                <w:rFonts w:cs="Times New Roman" w:hint="eastAsia"/>
                <w:color w:val="000000"/>
                <w:szCs w:val="21"/>
              </w:rPr>
              <w:t>像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cs="Times New Roman" w:hint="eastAsia"/>
                <w:color w:val="000000"/>
                <w:szCs w:val="21"/>
              </w:rPr>
              <w:t>数：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 bit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4. </w:t>
            </w:r>
            <w:r>
              <w:rPr>
                <w:rFonts w:cs="Times New Roman" w:hint="eastAsia"/>
                <w:color w:val="000000"/>
                <w:szCs w:val="21"/>
              </w:rPr>
              <w:t>像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cs="Times New Roman" w:hint="eastAsia"/>
                <w:color w:val="000000"/>
                <w:szCs w:val="21"/>
              </w:rPr>
              <w:t>数：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 bit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5. </w:t>
            </w:r>
            <w:r>
              <w:rPr>
                <w:rFonts w:cs="Times New Roman" w:hint="eastAsia"/>
                <w:color w:val="000000"/>
                <w:szCs w:val="21"/>
              </w:rPr>
              <w:t>灵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敏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度：低于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10pg</w:t>
            </w:r>
            <w:r>
              <w:rPr>
                <w:rFonts w:cs="Times New Roman" w:hint="eastAsia"/>
                <w:color w:val="000000"/>
                <w:szCs w:val="21"/>
              </w:rPr>
              <w:t>经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EB</w:t>
            </w:r>
            <w:r>
              <w:rPr>
                <w:rFonts w:cs="Times New Roman" w:hint="eastAsia"/>
                <w:color w:val="000000"/>
                <w:szCs w:val="21"/>
              </w:rPr>
              <w:t>染色的双链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DNA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5. </w:t>
            </w:r>
            <w:r>
              <w:rPr>
                <w:rFonts w:cs="Times New Roman" w:hint="eastAsia"/>
                <w:color w:val="000000"/>
                <w:szCs w:val="21"/>
              </w:rPr>
              <w:t>灵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敏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度：低于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10pg</w:t>
            </w:r>
            <w:r>
              <w:rPr>
                <w:rFonts w:cs="Times New Roman" w:hint="eastAsia"/>
                <w:color w:val="000000"/>
                <w:szCs w:val="21"/>
              </w:rPr>
              <w:t>经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EB</w:t>
            </w:r>
            <w:r>
              <w:rPr>
                <w:rFonts w:cs="Times New Roman" w:hint="eastAsia"/>
                <w:color w:val="000000"/>
                <w:szCs w:val="21"/>
              </w:rPr>
              <w:t>染色的双链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DNA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6. </w:t>
            </w:r>
            <w:r>
              <w:rPr>
                <w:rFonts w:cs="Times New Roman" w:hint="eastAsia"/>
                <w:color w:val="000000"/>
                <w:szCs w:val="21"/>
              </w:rPr>
              <w:t>快门控制：电子快门；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6. </w:t>
            </w:r>
            <w:r>
              <w:rPr>
                <w:rFonts w:cs="Times New Roman" w:hint="eastAsia"/>
                <w:color w:val="000000"/>
                <w:szCs w:val="21"/>
              </w:rPr>
              <w:t>快门控制：电子快门；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7. </w:t>
            </w:r>
            <w:r>
              <w:rPr>
                <w:rFonts w:cs="Times New Roman" w:hint="eastAsia"/>
                <w:color w:val="000000"/>
                <w:szCs w:val="21"/>
              </w:rPr>
              <w:t>接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cs="Times New Roman" w:hint="eastAsia"/>
                <w:color w:val="000000"/>
                <w:szCs w:val="21"/>
              </w:rPr>
              <w:t>口：标准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 </w:t>
            </w:r>
            <w:r>
              <w:rPr>
                <w:rFonts w:cs="Times New Roman" w:hint="eastAsia"/>
                <w:color w:val="000000"/>
                <w:szCs w:val="21"/>
              </w:rPr>
              <w:t>接口；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7. </w:t>
            </w:r>
            <w:r>
              <w:rPr>
                <w:rFonts w:cs="Times New Roman" w:hint="eastAsia"/>
                <w:color w:val="000000"/>
                <w:szCs w:val="21"/>
              </w:rPr>
              <w:t>接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cs="Times New Roman" w:hint="eastAsia"/>
                <w:color w:val="000000"/>
                <w:szCs w:val="21"/>
              </w:rPr>
              <w:t>口：标准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 </w:t>
            </w:r>
            <w:r>
              <w:rPr>
                <w:rFonts w:cs="Times New Roman" w:hint="eastAsia"/>
                <w:color w:val="000000"/>
                <w:szCs w:val="21"/>
              </w:rPr>
              <w:t>接口；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8. </w:t>
            </w:r>
            <w:r>
              <w:rPr>
                <w:rFonts w:hint="eastAsia"/>
                <w:color w:val="000000"/>
                <w:szCs w:val="21"/>
              </w:rPr>
              <w:t>日本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Computar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M6Z1212M</w:t>
            </w:r>
            <w:r>
              <w:rPr>
                <w:rFonts w:hint="eastAsia"/>
                <w:color w:val="000000"/>
                <w:szCs w:val="21"/>
              </w:rPr>
              <w:t>电动镜头：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F=1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1.2 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2/3</w:t>
            </w:r>
            <w:r>
              <w:rPr>
                <w:rFonts w:hint="eastAsia"/>
                <w:color w:val="000000"/>
                <w:szCs w:val="21"/>
              </w:rPr>
              <w:t>英寸），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12.5~75mm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8. </w:t>
            </w:r>
            <w:r>
              <w:rPr>
                <w:rFonts w:hint="eastAsia"/>
                <w:color w:val="000000"/>
                <w:szCs w:val="21"/>
              </w:rPr>
              <w:t>日本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Computar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M6Z1212M</w:t>
            </w:r>
            <w:r>
              <w:rPr>
                <w:rFonts w:hint="eastAsia"/>
                <w:color w:val="000000"/>
                <w:szCs w:val="21"/>
              </w:rPr>
              <w:t>电动镜头：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F=1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1.2 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2/3</w:t>
            </w:r>
            <w:r>
              <w:rPr>
                <w:rFonts w:hint="eastAsia"/>
                <w:color w:val="000000"/>
                <w:szCs w:val="21"/>
              </w:rPr>
              <w:t>英寸），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12.5~75mm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9. </w:t>
            </w:r>
            <w:r>
              <w:rPr>
                <w:rFonts w:cs="Times New Roman" w:hint="eastAsia"/>
                <w:color w:val="000000"/>
                <w:szCs w:val="21"/>
              </w:rPr>
              <w:t>可通过机箱面板进行变焦、聚焦、光圈、透射紫外灯及反射灯的全自动控制；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9. </w:t>
            </w:r>
            <w:r>
              <w:rPr>
                <w:rFonts w:cs="Times New Roman" w:hint="eastAsia"/>
                <w:color w:val="000000"/>
                <w:szCs w:val="21"/>
              </w:rPr>
              <w:t>可通过机箱面板进行变焦、聚焦、光圈、透射紫外灯及反射灯的全自动控制；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10. </w:t>
            </w:r>
            <w:r>
              <w:rPr>
                <w:rFonts w:cs="Times New Roman" w:hint="eastAsia"/>
                <w:color w:val="000000"/>
                <w:szCs w:val="21"/>
              </w:rPr>
              <w:t>可通过电脑进行变焦、聚焦、光圈、透射紫外灯及反射灯的全自动控制；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10. </w:t>
            </w:r>
            <w:r>
              <w:rPr>
                <w:rFonts w:cs="Times New Roman" w:hint="eastAsia"/>
                <w:color w:val="000000"/>
                <w:szCs w:val="21"/>
              </w:rPr>
              <w:t>可通过电脑进行变焦、聚焦、光圈、透射紫外灯及反射灯的全自动控制；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11. 590nm</w:t>
            </w:r>
            <w:r>
              <w:rPr>
                <w:rFonts w:cs="Times New Roman" w:hint="eastAsia"/>
                <w:color w:val="000000"/>
                <w:szCs w:val="21"/>
              </w:rPr>
              <w:t>干涉滤光片；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11. 590nm</w:t>
            </w:r>
            <w:r>
              <w:rPr>
                <w:rFonts w:cs="Times New Roman" w:hint="eastAsia"/>
                <w:color w:val="000000"/>
                <w:szCs w:val="21"/>
              </w:rPr>
              <w:t>干涉滤光片；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12. </w:t>
            </w:r>
            <w:r>
              <w:rPr>
                <w:rFonts w:cs="Times New Roman" w:hint="eastAsia"/>
                <w:color w:val="000000"/>
                <w:szCs w:val="21"/>
              </w:rPr>
              <w:t>专用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55mm</w:t>
            </w:r>
            <w:r>
              <w:rPr>
                <w:rFonts w:cs="Times New Roman" w:hint="eastAsia"/>
                <w:color w:val="000000"/>
                <w:szCs w:val="21"/>
              </w:rPr>
              <w:t>近摄镜；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12. </w:t>
            </w:r>
            <w:r>
              <w:rPr>
                <w:rFonts w:cs="Times New Roman" w:hint="eastAsia"/>
                <w:color w:val="000000"/>
                <w:szCs w:val="21"/>
              </w:rPr>
              <w:t>专用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55mm</w:t>
            </w:r>
            <w:r>
              <w:rPr>
                <w:rFonts w:cs="Times New Roman" w:hint="eastAsia"/>
                <w:color w:val="000000"/>
                <w:szCs w:val="21"/>
              </w:rPr>
              <w:t>近摄镜；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13. </w:t>
            </w:r>
            <w:r>
              <w:rPr>
                <w:rFonts w:cs="Times New Roman" w:hint="eastAsia"/>
                <w:color w:val="000000"/>
                <w:szCs w:val="21"/>
              </w:rPr>
              <w:t>透射紫外波长：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302nm</w:t>
            </w:r>
            <w:r>
              <w:rPr>
                <w:rFonts w:cs="Times New Roman" w:hint="eastAsia"/>
                <w:color w:val="000000"/>
                <w:szCs w:val="21"/>
              </w:rPr>
              <w:t>，透射紫外面积：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21X26cm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13. </w:t>
            </w:r>
            <w:r>
              <w:rPr>
                <w:rFonts w:cs="Times New Roman" w:hint="eastAsia"/>
                <w:color w:val="000000"/>
                <w:szCs w:val="21"/>
              </w:rPr>
              <w:t>透射紫外波长：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302nm</w:t>
            </w:r>
            <w:r>
              <w:rPr>
                <w:rFonts w:cs="Times New Roman" w:hint="eastAsia"/>
                <w:color w:val="000000"/>
                <w:szCs w:val="21"/>
              </w:rPr>
              <w:t>，透射紫外面积：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21X26cm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14. </w:t>
            </w:r>
            <w:r>
              <w:rPr>
                <w:rFonts w:cs="Times New Roman" w:hint="eastAsia"/>
                <w:color w:val="000000"/>
                <w:szCs w:val="21"/>
              </w:rPr>
              <w:t>透射兰光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/</w:t>
            </w:r>
            <w:r>
              <w:rPr>
                <w:rFonts w:cs="Times New Roman" w:hint="eastAsia"/>
                <w:color w:val="000000"/>
                <w:szCs w:val="21"/>
              </w:rPr>
              <w:t>白光灯；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14. </w:t>
            </w:r>
            <w:r>
              <w:rPr>
                <w:rFonts w:cs="Times New Roman" w:hint="eastAsia"/>
                <w:color w:val="000000"/>
                <w:szCs w:val="21"/>
              </w:rPr>
              <w:t>透射兰光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/</w:t>
            </w:r>
            <w:r>
              <w:rPr>
                <w:rFonts w:cs="Times New Roman" w:hint="eastAsia"/>
                <w:color w:val="000000"/>
                <w:szCs w:val="21"/>
              </w:rPr>
              <w:t>白光灯；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15. </w:t>
            </w:r>
            <w:r>
              <w:rPr>
                <w:rFonts w:cs="Times New Roman" w:hint="eastAsia"/>
                <w:color w:val="000000"/>
                <w:szCs w:val="21"/>
              </w:rPr>
              <w:t>双侧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LED</w:t>
            </w:r>
            <w:r>
              <w:rPr>
                <w:rFonts w:cs="Times New Roman" w:hint="eastAsia"/>
                <w:color w:val="000000"/>
                <w:szCs w:val="21"/>
              </w:rPr>
              <w:t>落射白光灯（冷光，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>
              <w:rPr>
                <w:rFonts w:cs="Times New Roman" w:hint="eastAsia"/>
                <w:color w:val="000000"/>
                <w:szCs w:val="21"/>
              </w:rPr>
              <w:t>万小时）；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15. </w:t>
            </w:r>
            <w:r>
              <w:rPr>
                <w:rFonts w:cs="Times New Roman" w:hint="eastAsia"/>
                <w:color w:val="000000"/>
                <w:szCs w:val="21"/>
              </w:rPr>
              <w:t>双侧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LED</w:t>
            </w:r>
            <w:r>
              <w:rPr>
                <w:rFonts w:cs="Times New Roman" w:hint="eastAsia"/>
                <w:color w:val="000000"/>
                <w:szCs w:val="21"/>
              </w:rPr>
              <w:t>落射白光灯（冷光，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>
              <w:rPr>
                <w:rFonts w:cs="Times New Roman" w:hint="eastAsia"/>
                <w:color w:val="000000"/>
                <w:szCs w:val="21"/>
              </w:rPr>
              <w:t>万小时）；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16. </w:t>
            </w:r>
            <w:r>
              <w:rPr>
                <w:rFonts w:cs="Times New Roman" w:hint="eastAsia"/>
                <w:color w:val="000000"/>
                <w:szCs w:val="21"/>
              </w:rPr>
              <w:t>紫外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/</w:t>
            </w:r>
            <w:r>
              <w:rPr>
                <w:rFonts w:cs="Times New Roman" w:hint="eastAsia"/>
                <w:color w:val="000000"/>
                <w:szCs w:val="21"/>
              </w:rPr>
              <w:t>白光转换板（无需电源）：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 X 25cm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16. </w:t>
            </w:r>
            <w:r>
              <w:rPr>
                <w:rFonts w:cs="Times New Roman" w:hint="eastAsia"/>
                <w:color w:val="000000"/>
                <w:szCs w:val="21"/>
              </w:rPr>
              <w:t>紫外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/</w:t>
            </w:r>
            <w:r>
              <w:rPr>
                <w:rFonts w:cs="Times New Roman" w:hint="eastAsia"/>
                <w:color w:val="000000"/>
                <w:szCs w:val="21"/>
              </w:rPr>
              <w:t>白光转换板（无需电源）：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 X 25cm</w:t>
            </w:r>
            <w:r>
              <w:rPr>
                <w:rFonts w:cs="Times New Roman" w:hint="eastAsia"/>
                <w:color w:val="000000"/>
                <w:szCs w:val="21"/>
              </w:rPr>
              <w:t>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17. </w:t>
            </w:r>
            <w:r>
              <w:rPr>
                <w:rFonts w:hint="eastAsia"/>
                <w:color w:val="000000"/>
                <w:szCs w:val="21"/>
              </w:rPr>
              <w:t>机箱上具有：</w:t>
            </w:r>
            <w:proofErr w:type="gramStart"/>
            <w:r>
              <w:rPr>
                <w:rFonts w:hint="eastAsia"/>
                <w:color w:val="000000"/>
                <w:szCs w:val="21"/>
              </w:rPr>
              <w:t>防紫外</w:t>
            </w:r>
            <w:proofErr w:type="gramEnd"/>
            <w:r>
              <w:rPr>
                <w:rFonts w:hint="eastAsia"/>
                <w:color w:val="000000"/>
                <w:szCs w:val="21"/>
              </w:rPr>
              <w:t>可开合肉眼观察窗；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17. </w:t>
            </w:r>
            <w:r>
              <w:rPr>
                <w:rFonts w:hint="eastAsia"/>
                <w:color w:val="000000"/>
                <w:szCs w:val="21"/>
              </w:rPr>
              <w:t>机箱上具有：</w:t>
            </w:r>
            <w:proofErr w:type="gramStart"/>
            <w:r>
              <w:rPr>
                <w:rFonts w:hint="eastAsia"/>
                <w:color w:val="000000"/>
                <w:szCs w:val="21"/>
              </w:rPr>
              <w:t>防紫外</w:t>
            </w:r>
            <w:proofErr w:type="gramEnd"/>
            <w:r>
              <w:rPr>
                <w:rFonts w:hint="eastAsia"/>
                <w:color w:val="000000"/>
                <w:szCs w:val="21"/>
              </w:rPr>
              <w:t>可开合肉眼观察窗；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18. </w:t>
            </w:r>
            <w:r>
              <w:rPr>
                <w:rFonts w:hint="eastAsia"/>
                <w:color w:val="000000"/>
                <w:szCs w:val="21"/>
              </w:rPr>
              <w:t>机箱上具有：人体功能化设计双侧割胶操作门；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18. </w:t>
            </w:r>
            <w:r>
              <w:rPr>
                <w:rFonts w:hint="eastAsia"/>
                <w:color w:val="000000"/>
                <w:szCs w:val="21"/>
              </w:rPr>
              <w:t>机箱上具有：人体功能化设计双侧割胶操作门；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19. </w:t>
            </w:r>
            <w:r>
              <w:rPr>
                <w:rFonts w:hint="eastAsia"/>
                <w:color w:val="000000"/>
                <w:szCs w:val="21"/>
              </w:rPr>
              <w:t>用户可自行设置自动关闭紫外灯时间（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1min—30min</w:t>
            </w:r>
            <w:r>
              <w:rPr>
                <w:rFonts w:hint="eastAsia"/>
                <w:color w:val="000000"/>
                <w:szCs w:val="21"/>
              </w:rPr>
              <w:t>）；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19. </w:t>
            </w:r>
            <w:r>
              <w:rPr>
                <w:rFonts w:hint="eastAsia"/>
                <w:color w:val="000000"/>
                <w:szCs w:val="21"/>
              </w:rPr>
              <w:t>用户可自行设置自动关闭紫外灯时间（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1min—30min</w:t>
            </w:r>
            <w:r>
              <w:rPr>
                <w:rFonts w:hint="eastAsia"/>
                <w:color w:val="000000"/>
                <w:szCs w:val="21"/>
              </w:rPr>
              <w:t>）；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936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软件特点：</w:t>
            </w:r>
          </w:p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）全中文操作界面，自动识别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 bit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10bit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12 bit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16 bit</w:t>
            </w:r>
            <w:r>
              <w:rPr>
                <w:rFonts w:hint="eastAsia"/>
                <w:color w:val="000000"/>
                <w:szCs w:val="21"/>
              </w:rPr>
              <w:t>图像；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软件特点：</w:t>
            </w:r>
          </w:p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）全中文操作界面，自动识别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 bit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10bit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12 bit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16 bit</w:t>
            </w:r>
            <w:r>
              <w:rPr>
                <w:rFonts w:hint="eastAsia"/>
                <w:color w:val="000000"/>
                <w:szCs w:val="21"/>
              </w:rPr>
              <w:t>图像；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Tanon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1D</w:t>
            </w:r>
            <w:r>
              <w:rPr>
                <w:rFonts w:hint="eastAsia"/>
                <w:color w:val="000000"/>
                <w:szCs w:val="21"/>
              </w:rPr>
              <w:t>凝胶、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2D</w:t>
            </w:r>
            <w:r>
              <w:rPr>
                <w:rFonts w:hint="eastAsia"/>
                <w:color w:val="000000"/>
                <w:szCs w:val="21"/>
              </w:rPr>
              <w:t>斑点、菌落分析软件，能对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DNA/RNA</w:t>
            </w:r>
            <w:r>
              <w:rPr>
                <w:rFonts w:hint="eastAsia"/>
                <w:color w:val="000000"/>
                <w:szCs w:val="21"/>
              </w:rPr>
              <w:t>，蛋白质电泳图像、荧光及发光成像，各种杂交膜图像、培养皿菌落图像、酶标板点杂交图像进行拍摄和分析；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Tanon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1D</w:t>
            </w:r>
            <w:r>
              <w:rPr>
                <w:rFonts w:hint="eastAsia"/>
                <w:color w:val="000000"/>
                <w:szCs w:val="21"/>
              </w:rPr>
              <w:t>凝胶、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2D</w:t>
            </w:r>
            <w:r>
              <w:rPr>
                <w:rFonts w:hint="eastAsia"/>
                <w:color w:val="000000"/>
                <w:szCs w:val="21"/>
              </w:rPr>
              <w:t>斑点、菌落分析软件，能对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DNA/RNA</w:t>
            </w:r>
            <w:r>
              <w:rPr>
                <w:rFonts w:hint="eastAsia"/>
                <w:color w:val="000000"/>
                <w:szCs w:val="21"/>
              </w:rPr>
              <w:t>，蛋白质电泳图像、荧光及发光成像，各种杂交膜图像、培养皿菌落图像、酶标板点杂交图像进行拍摄和分析；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）自动识别条带及其左右边界，自动生成峰值曲线图、数据表；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）自动识别条带及其左右边界，自动生成峰值曲线图、数据表；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）可进行分子量、百分比、迁移率、强度、含量计算并生成分子量数据库；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）可进行分子量、百分比、迁移率、强度、含量计算并生成分子量数据库；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）可进行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AFLP</w:t>
            </w:r>
            <w:r>
              <w:rPr>
                <w:rFonts w:hint="eastAsia"/>
                <w:color w:val="000000"/>
                <w:szCs w:val="21"/>
              </w:rPr>
              <w:t>分析并自动生成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“1”“0”</w:t>
            </w:r>
            <w:r>
              <w:rPr>
                <w:rFonts w:hint="eastAsia"/>
                <w:color w:val="000000"/>
                <w:szCs w:val="21"/>
              </w:rPr>
              <w:t>显示表并生成遗传树状图；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）可进行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AFLP</w:t>
            </w:r>
            <w:r>
              <w:rPr>
                <w:rFonts w:hint="eastAsia"/>
                <w:color w:val="000000"/>
                <w:szCs w:val="21"/>
              </w:rPr>
              <w:t>分析并自动生成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“1”“0”</w:t>
            </w:r>
            <w:r>
              <w:rPr>
                <w:rFonts w:hint="eastAsia"/>
                <w:color w:val="000000"/>
                <w:szCs w:val="21"/>
              </w:rPr>
              <w:t>显示表并生成遗传树状图；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PCR</w:t>
            </w:r>
            <w:r>
              <w:rPr>
                <w:rFonts w:hint="eastAsia"/>
                <w:color w:val="000000"/>
                <w:szCs w:val="21"/>
              </w:rPr>
              <w:t>定量分析通过精确度更高的</w:t>
            </w:r>
            <w:proofErr w:type="gramStart"/>
            <w:r>
              <w:rPr>
                <w:rFonts w:hint="eastAsia"/>
                <w:color w:val="000000"/>
                <w:szCs w:val="21"/>
              </w:rPr>
              <w:t>伪彩方法</w:t>
            </w:r>
            <w:proofErr w:type="gramEnd"/>
            <w:r>
              <w:rPr>
                <w:rFonts w:hint="eastAsia"/>
                <w:color w:val="000000"/>
                <w:szCs w:val="21"/>
              </w:rPr>
              <w:t>识别边界，并通过复制矩形的功能，保证分析区域大小的一致性和数据的高度重复性；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PCR</w:t>
            </w:r>
            <w:r>
              <w:rPr>
                <w:rFonts w:hint="eastAsia"/>
                <w:color w:val="000000"/>
                <w:szCs w:val="21"/>
              </w:rPr>
              <w:t>定量分析通过精确度更高的</w:t>
            </w:r>
            <w:proofErr w:type="gramStart"/>
            <w:r>
              <w:rPr>
                <w:rFonts w:hint="eastAsia"/>
                <w:color w:val="000000"/>
                <w:szCs w:val="21"/>
              </w:rPr>
              <w:t>伪彩方法</w:t>
            </w:r>
            <w:proofErr w:type="gramEnd"/>
            <w:r>
              <w:rPr>
                <w:rFonts w:hint="eastAsia"/>
                <w:color w:val="000000"/>
                <w:szCs w:val="21"/>
              </w:rPr>
              <w:t>识别边界，并通过复制矩形的功能，保证分析区域大小的一致性和数据的高度重复性；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）可自动和</w:t>
            </w:r>
            <w:proofErr w:type="gramStart"/>
            <w:r>
              <w:rPr>
                <w:rFonts w:hint="eastAsia"/>
                <w:color w:val="000000"/>
                <w:szCs w:val="21"/>
              </w:rPr>
              <w:t>手动对</w:t>
            </w:r>
            <w:proofErr w:type="gramEnd"/>
            <w:r>
              <w:rPr>
                <w:rFonts w:hint="eastAsia"/>
                <w:color w:val="000000"/>
                <w:szCs w:val="21"/>
              </w:rPr>
              <w:t>菌落、点密度杂交进行分析；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）可自动和</w:t>
            </w:r>
            <w:proofErr w:type="gramStart"/>
            <w:r>
              <w:rPr>
                <w:rFonts w:hint="eastAsia"/>
                <w:color w:val="000000"/>
                <w:szCs w:val="21"/>
              </w:rPr>
              <w:t>手动对</w:t>
            </w:r>
            <w:proofErr w:type="gramEnd"/>
            <w:r>
              <w:rPr>
                <w:rFonts w:hint="eastAsia"/>
                <w:color w:val="000000"/>
                <w:szCs w:val="21"/>
              </w:rPr>
              <w:t>菌落、点密度杂交进行分析；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）所有数据表均能保存为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Excel</w:t>
            </w:r>
            <w:r>
              <w:rPr>
                <w:rFonts w:hint="eastAsia"/>
                <w:color w:val="000000"/>
                <w:szCs w:val="21"/>
              </w:rPr>
              <w:t>格式和打印；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）所有数据表均能保存为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Excel</w:t>
            </w:r>
            <w:r>
              <w:rPr>
                <w:rFonts w:hint="eastAsia"/>
                <w:color w:val="000000"/>
                <w:szCs w:val="21"/>
              </w:rPr>
              <w:t>格式和打印；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）所有图像能复制、粘贴、打印；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）所有图像能复制、粘贴、打印；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Tanon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加注软件，无需借助其它软件即可进行加注文字、箭头、矩形框等，并可对已加注的历史图像反复修改；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Tanon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加注软件，无需借助其它软件即可进行加注文字、箭头、矩形框等，并可对已加注的历史图像反复修改；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936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仪器配置：</w:t>
            </w:r>
          </w:p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台式商务电脑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套（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CPU i7-8700</w:t>
            </w:r>
            <w:r>
              <w:rPr>
                <w:rFonts w:hint="eastAsia"/>
                <w:color w:val="000000"/>
                <w:szCs w:val="21"/>
              </w:rPr>
              <w:t>，内存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8G</w:t>
            </w:r>
            <w:r>
              <w:rPr>
                <w:rFonts w:hint="eastAsia"/>
                <w:color w:val="000000"/>
                <w:szCs w:val="21"/>
              </w:rPr>
              <w:t>，硬盘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128G SSD</w:t>
            </w:r>
            <w:r>
              <w:rPr>
                <w:rFonts w:hint="eastAsia"/>
                <w:color w:val="000000"/>
                <w:szCs w:val="21"/>
              </w:rPr>
              <w:t>，显</w:t>
            </w:r>
            <w:proofErr w:type="gramStart"/>
            <w:r>
              <w:rPr>
                <w:rFonts w:hint="eastAsia"/>
                <w:color w:val="000000"/>
                <w:szCs w:val="21"/>
              </w:rPr>
              <w:t>卡独立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1"/>
              </w:rPr>
              <w:t>2G</w:t>
            </w:r>
            <w:r>
              <w:rPr>
                <w:rFonts w:hint="eastAsia"/>
                <w:color w:val="000000"/>
                <w:szCs w:val="21"/>
              </w:rPr>
              <w:t>，显示器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21.5</w:t>
            </w:r>
            <w:r>
              <w:rPr>
                <w:rFonts w:hint="eastAsia"/>
                <w:color w:val="000000"/>
                <w:szCs w:val="21"/>
              </w:rPr>
              <w:t>英寸，有线鼠标，有线键盘）；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仪器配置：</w:t>
            </w:r>
          </w:p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台式商务电脑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套（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CPU i7-8700</w:t>
            </w:r>
            <w:r>
              <w:rPr>
                <w:rFonts w:hint="eastAsia"/>
                <w:color w:val="000000"/>
                <w:szCs w:val="21"/>
              </w:rPr>
              <w:t>，内存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8G</w:t>
            </w:r>
            <w:r>
              <w:rPr>
                <w:rFonts w:hint="eastAsia"/>
                <w:color w:val="000000"/>
                <w:szCs w:val="21"/>
              </w:rPr>
              <w:t>，硬盘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128G SSD</w:t>
            </w:r>
            <w:r>
              <w:rPr>
                <w:rFonts w:hint="eastAsia"/>
                <w:color w:val="000000"/>
                <w:szCs w:val="21"/>
              </w:rPr>
              <w:t>，显</w:t>
            </w:r>
            <w:proofErr w:type="gramStart"/>
            <w:r>
              <w:rPr>
                <w:rFonts w:hint="eastAsia"/>
                <w:color w:val="000000"/>
                <w:szCs w:val="21"/>
              </w:rPr>
              <w:t>卡独立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1"/>
              </w:rPr>
              <w:t>2G</w:t>
            </w:r>
            <w:r>
              <w:rPr>
                <w:rFonts w:hint="eastAsia"/>
                <w:color w:val="000000"/>
                <w:szCs w:val="21"/>
              </w:rPr>
              <w:t>，显示器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21.5</w:t>
            </w:r>
            <w:r>
              <w:rPr>
                <w:rFonts w:hint="eastAsia"/>
                <w:color w:val="000000"/>
                <w:szCs w:val="21"/>
              </w:rPr>
              <w:t>英寸，有线鼠标，有线键盘）；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黑白激光打印机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台。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黑白激光打印机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台。</w:t>
            </w:r>
          </w:p>
        </w:tc>
        <w:tc>
          <w:tcPr>
            <w:tcW w:w="2458" w:type="dxa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无偏离，P52-54</w:t>
            </w:r>
          </w:p>
        </w:tc>
      </w:tr>
      <w:bookmarkEnd w:id="3"/>
      <w:tr w:rsidR="002A6511" w:rsidTr="00D26EBF">
        <w:trPr>
          <w:trHeight w:val="936"/>
        </w:trPr>
        <w:tc>
          <w:tcPr>
            <w:tcW w:w="660" w:type="dxa"/>
            <w:vMerge w:val="restart"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技术参数：</w:t>
            </w:r>
          </w:p>
          <w:p w:rsidR="002A6511" w:rsidRDefault="002A6511" w:rsidP="00D26EB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控温范围：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℃（无光照）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 10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℃（有光照）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技术参数：</w:t>
            </w:r>
          </w:p>
          <w:p w:rsidR="002A6511" w:rsidRDefault="002A6511" w:rsidP="00D26EB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控温范围：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℃（无光照）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 10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℃（有光照）</w:t>
            </w:r>
          </w:p>
        </w:tc>
        <w:tc>
          <w:tcPr>
            <w:tcW w:w="2458" w:type="dxa"/>
            <w:vMerge w:val="restart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无偏离，P55</w:t>
            </w:r>
          </w:p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2.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温度波动度：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 0.5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1.0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2.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温度波动度：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 0.5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1.0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℃。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3.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控温精度：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±0.5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3.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控温精度：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±0.5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4.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温度均匀度：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±1.0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4.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温度均匀度：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±1.0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容积：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300L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容积：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300L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6.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外型尺寸：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710*710*1850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（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mm3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6.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外型尺寸：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710*710*1850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（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mm3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）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7.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进口品牌压缩机：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134A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无氟环保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7.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进口品牌压缩机：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134A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无氟环保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8.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压缩机动延时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间保护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时间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: 2.5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分钟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8.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压缩机动延时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间保护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时间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: 2.5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分钟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9.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工作方式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: 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连续运行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( 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压缩机间歇工作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9.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工作方式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: 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连续运行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( 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压缩机间歇工作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)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10.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噪音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: ≤70db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10.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噪音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: ≤70db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11.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升温时间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: 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℃升至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 40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≤45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分钟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11.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升温时间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: 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℃升至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 40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≤45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分钟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12.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降温时间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: 40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℃降至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 10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≤40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分钟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12.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降温时间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: 40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℃降至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 10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≤40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分钟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13.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电源要求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: 220V( 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范围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 187V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－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246V) 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、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50HZ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13.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电源要求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: 220V( 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范围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 187V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－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246V) 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、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50HZ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14.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多窗口数码显示。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14.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多窗口数码显示。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15.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独特的四面散热技术（已获国家专利）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15.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独特的四面散热技术（已获国家专利）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16.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独家开发并应用了双压缩机运转技术，安全可靠，制冷强劲，无论高温、低温均能达到很高的控温精度。（已获国家专利）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16.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独家开发并应用了双压缩机运转技术，安全可靠，制冷强劲，无论高温、低温均能达到很高的控温精度。（已获国家专利）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17.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采用双门设计，镜面不锈钢内胆，钢化三层中空镀膜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lastRenderedPageBreak/>
              <w:t>玻璃，绝热性能良好，美观大方。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lastRenderedPageBreak/>
              <w:t>17.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采用双门设计，镜面不锈钢内胆，钢化三层中空镀膜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lastRenderedPageBreak/>
              <w:t>玻璃，绝热性能良好，美观大方。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18.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全自动微电脑程序控制多时段可编程控制系统，最多可进行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 1~30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个时段编程，每个时段可设定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 099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小时。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18.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全自动微电脑程序控制多时段可编程控制系统，最多可进行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 1~30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个时段编程，每个时段可设定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 xml:space="preserve"> 099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小时。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</w:t>
            </w:r>
            <w:r>
              <w:rPr>
                <w:rFonts w:cs="Times New Roman" w:hint="eastAsia"/>
                <w:color w:val="000000"/>
                <w:szCs w:val="21"/>
              </w:rPr>
              <w:t>.</w:t>
            </w:r>
            <w:r>
              <w:rPr>
                <w:rFonts w:cs="Times New Roman" w:hint="eastAsia"/>
                <w:color w:val="000000"/>
                <w:szCs w:val="21"/>
              </w:rPr>
              <w:t>采用国际品牌高效环保压缩机，节能静音。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</w:t>
            </w:r>
            <w:r>
              <w:rPr>
                <w:rFonts w:cs="Times New Roman" w:hint="eastAsia"/>
                <w:color w:val="000000"/>
                <w:szCs w:val="21"/>
              </w:rPr>
              <w:t>.</w:t>
            </w:r>
            <w:r>
              <w:rPr>
                <w:rFonts w:cs="Times New Roman" w:hint="eastAsia"/>
                <w:color w:val="000000"/>
                <w:szCs w:val="21"/>
              </w:rPr>
              <w:t>采用国际品牌高效环保压缩机，节能静音。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650"/>
        </w:trPr>
        <w:tc>
          <w:tcPr>
            <w:tcW w:w="660" w:type="dxa"/>
            <w:vMerge w:val="restart"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技术参数：</w:t>
            </w:r>
          </w:p>
          <w:p w:rsidR="002A6511" w:rsidRDefault="002A6511" w:rsidP="00D26EB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温度量程：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-20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70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技术参数：</w:t>
            </w:r>
          </w:p>
          <w:p w:rsidR="002A6511" w:rsidRDefault="002A6511" w:rsidP="00D26EB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温度量程：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-20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℃至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70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</w:p>
        </w:tc>
        <w:tc>
          <w:tcPr>
            <w:tcW w:w="2458" w:type="dxa"/>
            <w:vMerge w:val="restart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无偏离，P56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2、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温度精度：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±0.35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℃（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0-50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2、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温度精度：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±0.35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℃（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0-50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℃）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3、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湿度量程：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5-95%RH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3、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湿度量程：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5-95%RH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4、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湿度精度：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±2.5%RH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（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10-90%RH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4、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湿度精度：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±2.5%RH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（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10-90%RH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）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内存：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64KB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，可存储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43000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组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12bit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测量数据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内存：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64KB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，可存储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43000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组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12bit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测量数据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6、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采样间隔：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秒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-18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小时，可自定义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6、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采样间隔：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秒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-18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小时，可自定义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7、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供电：可更换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CR2032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型锂电池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7、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供电：可更换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CR2032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型锂电池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2A6511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外形尺寸</w:t>
            </w:r>
            <w:r w:rsidRPr="002A6511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A6511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5.8cm×7.4cm×2.2cm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2A6511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外形尺寸</w:t>
            </w:r>
            <w:r w:rsidRPr="002A6511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A6511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5.8cm×7.4cm×2.2cm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、重量：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46g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、重量：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46g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579"/>
        </w:trPr>
        <w:tc>
          <w:tcPr>
            <w:tcW w:w="6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技术参数：</w:t>
            </w:r>
          </w:p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最低工作温度：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-40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技术参数：</w:t>
            </w:r>
          </w:p>
          <w:p w:rsidR="002A6511" w:rsidRDefault="002A6511" w:rsidP="00D26EB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最低工作温度：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-40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</w:p>
        </w:tc>
        <w:tc>
          <w:tcPr>
            <w:tcW w:w="2458" w:type="dxa"/>
            <w:vMerge w:val="restart"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无偏离，P57-59</w:t>
            </w: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2.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最大测量温度：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+125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2.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最大测量温度：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+125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3.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最高工作温度：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+85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3.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最高工作温度：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+85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4.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温度测量分辨率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:0.05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4.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温度测量分辨率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:0.05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℃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电池寿命：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电池寿命：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年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6.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直径：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34mm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6.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直径：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34mm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7.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长度：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54mm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7.</w:t>
            </w:r>
            <w:r>
              <w:rPr>
                <w:rFonts w:ascii="Times New Roman" w:eastAsia="等线" w:hAnsi="Times New Roman" w:cs="Times New Roman"/>
                <w:color w:val="000000"/>
                <w:sz w:val="14"/>
                <w:szCs w:val="14"/>
                <w:lang w:val="zh-CN"/>
              </w:rPr>
              <w:t>  </w:t>
            </w:r>
            <w:r>
              <w:rPr>
                <w:rFonts w:hint="eastAsia"/>
                <w:color w:val="000000"/>
                <w:sz w:val="22"/>
                <w:szCs w:val="22"/>
                <w:lang w:val="zh-CN"/>
              </w:rPr>
              <w:t>长度：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  <w:lang w:val="zh-CN"/>
              </w:rPr>
              <w:t>54mm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6511" w:rsidTr="00D26EBF">
        <w:trPr>
          <w:trHeight w:val="16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重量：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30g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511" w:rsidRDefault="002A6511" w:rsidP="00D26EBF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重量：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30g</w:t>
            </w:r>
          </w:p>
        </w:tc>
        <w:tc>
          <w:tcPr>
            <w:tcW w:w="2458" w:type="dxa"/>
            <w:vMerge/>
            <w:vAlign w:val="center"/>
          </w:tcPr>
          <w:p w:rsidR="002A6511" w:rsidRDefault="002A6511" w:rsidP="00D26E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2A6511" w:rsidRDefault="002A6511" w:rsidP="002A6511">
      <w:pPr>
        <w:rPr>
          <w:b/>
          <w:sz w:val="24"/>
        </w:rPr>
      </w:pPr>
      <w:bookmarkStart w:id="4" w:name="_Toc373100995"/>
    </w:p>
    <w:p w:rsidR="002A6511" w:rsidRDefault="002A6511" w:rsidP="002A6511">
      <w:pPr>
        <w:rPr>
          <w:bCs/>
          <w:sz w:val="24"/>
        </w:rPr>
        <w:sectPr w:rsidR="002A651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bCs/>
          <w:sz w:val="24"/>
        </w:rPr>
        <w:t>投标人签名：</w:t>
      </w:r>
      <w:bookmarkEnd w:id="4"/>
      <w:r>
        <w:rPr>
          <w:rFonts w:hint="eastAsia"/>
          <w:bCs/>
          <w:sz w:val="24"/>
          <w:u w:val="single"/>
        </w:rPr>
        <w:t xml:space="preserve">                         </w:t>
      </w:r>
    </w:p>
    <w:p w:rsidR="002A6511" w:rsidRDefault="002A6511" w:rsidP="002A6511"/>
    <w:p w:rsidR="00023142" w:rsidRDefault="00023142"/>
    <w:sectPr w:rsidR="00023142" w:rsidSect="00023142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0E" w:rsidRDefault="00B67F0E" w:rsidP="002A6511">
      <w:r>
        <w:separator/>
      </w:r>
    </w:p>
  </w:endnote>
  <w:endnote w:type="continuationSeparator" w:id="0">
    <w:p w:rsidR="00B67F0E" w:rsidRDefault="00B67F0E" w:rsidP="002A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0E" w:rsidRDefault="00B67F0E" w:rsidP="002A6511">
      <w:r>
        <w:separator/>
      </w:r>
    </w:p>
  </w:footnote>
  <w:footnote w:type="continuationSeparator" w:id="0">
    <w:p w:rsidR="00B67F0E" w:rsidRDefault="00B67F0E" w:rsidP="002A6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F52EC3"/>
    <w:rsid w:val="00023142"/>
    <w:rsid w:val="002A6511"/>
    <w:rsid w:val="00B67F0E"/>
    <w:rsid w:val="0EF5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1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6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65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A6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65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</cp:revision>
  <dcterms:created xsi:type="dcterms:W3CDTF">2019-07-08T03:48:00Z</dcterms:created>
  <dcterms:modified xsi:type="dcterms:W3CDTF">2019-07-08T03:48:00Z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