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16" w:rsidRDefault="00760016" w:rsidP="00760016">
      <w:pPr>
        <w:spacing w:line="360" w:lineRule="exact"/>
        <w:ind w:firstLineChars="50" w:firstLine="120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ascii="宋体" w:hAnsi="宋体" w:hint="eastAsia"/>
          <w:sz w:val="24"/>
        </w:rPr>
        <w:t>设备名称：</w:t>
      </w:r>
      <w:r>
        <w:rPr>
          <w:rFonts w:ascii="宋体" w:hAnsi="宋体" w:cs="宋体" w:hint="eastAsia"/>
          <w:b/>
          <w:bCs/>
          <w:kern w:val="0"/>
          <w:sz w:val="24"/>
        </w:rPr>
        <w:t>海南热带海洋学院食品科学与工程专业实验室补充与完善项目</w:t>
      </w:r>
    </w:p>
    <w:p w:rsidR="00760016" w:rsidRDefault="00760016" w:rsidP="00760016">
      <w:pPr>
        <w:spacing w:line="360" w:lineRule="exact"/>
        <w:ind w:firstLineChars="50" w:firstLine="1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招标编号：</w:t>
      </w:r>
      <w:r>
        <w:rPr>
          <w:rFonts w:ascii="宋体" w:hAnsi="宋体" w:hint="eastAsia"/>
          <w:b/>
          <w:sz w:val="24"/>
        </w:rPr>
        <w:t>HNJY2019-4-29</w:t>
      </w:r>
    </w:p>
    <w:p w:rsidR="00760016" w:rsidRDefault="00760016" w:rsidP="00760016">
      <w:pPr>
        <w:spacing w:line="360" w:lineRule="exact"/>
        <w:ind w:firstLineChars="50" w:firstLine="120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设备清单及技术参数：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7"/>
        <w:gridCol w:w="1370"/>
        <w:gridCol w:w="6716"/>
        <w:gridCol w:w="564"/>
        <w:gridCol w:w="617"/>
      </w:tblGrid>
      <w:tr w:rsidR="00760016" w:rsidRPr="00335B3C" w:rsidTr="00EB1EC0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35B3C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设备名称</w:t>
            </w:r>
          </w:p>
        </w:tc>
        <w:tc>
          <w:tcPr>
            <w:tcW w:w="3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参考规格型号、技术参数、商务要求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35B3C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数量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35B3C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单位</w:t>
            </w:r>
          </w:p>
        </w:tc>
      </w:tr>
      <w:tr w:rsidR="00760016" w:rsidRPr="00335B3C" w:rsidTr="00EB1EC0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335B3C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hint="eastAsia"/>
                <w:kern w:val="0"/>
                <w:lang/>
              </w:rPr>
              <w:t>内压式SPG膜乳化器</w:t>
            </w:r>
          </w:p>
        </w:tc>
        <w:tc>
          <w:tcPr>
            <w:tcW w:w="3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16" w:rsidRPr="00335B3C" w:rsidRDefault="00760016" w:rsidP="00EB1EC0">
            <w:pPr>
              <w:rPr>
                <w:rFonts w:ascii="宋体" w:hAnsi="宋体"/>
                <w:kern w:val="0"/>
                <w:lang/>
              </w:rPr>
            </w:pPr>
            <w:r w:rsidRPr="00335B3C">
              <w:rPr>
                <w:rFonts w:ascii="宋体" w:hAnsi="宋体" w:hint="eastAsia"/>
                <w:kern w:val="0"/>
                <w:lang/>
              </w:rPr>
              <w:t xml:space="preserve">★1、分散相的体积：3ml-10ml； </w:t>
            </w:r>
          </w:p>
          <w:p w:rsidR="00760016" w:rsidRPr="00335B3C" w:rsidRDefault="00760016" w:rsidP="00EB1EC0">
            <w:pPr>
              <w:rPr>
                <w:rFonts w:ascii="宋体" w:hAnsi="宋体" w:hint="eastAsia"/>
                <w:kern w:val="0"/>
                <w:lang/>
              </w:rPr>
            </w:pPr>
            <w:r w:rsidRPr="00335B3C">
              <w:rPr>
                <w:rFonts w:ascii="宋体" w:hAnsi="宋体" w:hint="eastAsia"/>
                <w:kern w:val="0"/>
                <w:lang/>
              </w:rPr>
              <w:t>2、流动相的体积：50ml-200ml；</w:t>
            </w:r>
          </w:p>
          <w:p w:rsidR="00760016" w:rsidRPr="00335B3C" w:rsidRDefault="00760016" w:rsidP="00EB1EC0">
            <w:pPr>
              <w:rPr>
                <w:rFonts w:ascii="宋体" w:hAnsi="宋体" w:hint="eastAsia"/>
                <w:kern w:val="0"/>
                <w:lang/>
              </w:rPr>
            </w:pPr>
            <w:r w:rsidRPr="00335B3C">
              <w:rPr>
                <w:rFonts w:ascii="宋体" w:hAnsi="宋体" w:hint="eastAsia"/>
                <w:kern w:val="0"/>
                <w:lang/>
              </w:rPr>
              <w:t>★3、最大压力：300KPa；</w:t>
            </w:r>
          </w:p>
          <w:p w:rsidR="00760016" w:rsidRPr="00335B3C" w:rsidRDefault="00760016" w:rsidP="00EB1EC0">
            <w:pPr>
              <w:rPr>
                <w:rFonts w:ascii="宋体" w:hAnsi="宋体" w:hint="eastAsia"/>
                <w:kern w:val="0"/>
                <w:lang/>
              </w:rPr>
            </w:pPr>
            <w:r w:rsidRPr="00335B3C">
              <w:rPr>
                <w:rFonts w:ascii="宋体" w:hAnsi="宋体" w:hint="eastAsia"/>
                <w:kern w:val="0"/>
                <w:lang/>
              </w:rPr>
              <w:t>4、适合的孔径：0.1-30微米；</w:t>
            </w:r>
          </w:p>
          <w:p w:rsidR="00760016" w:rsidRPr="00335B3C" w:rsidRDefault="00760016" w:rsidP="00EB1EC0">
            <w:pPr>
              <w:rPr>
                <w:rFonts w:ascii="宋体" w:hAnsi="宋体" w:hint="eastAsia"/>
                <w:kern w:val="0"/>
                <w:lang/>
              </w:rPr>
            </w:pPr>
            <w:r w:rsidRPr="00335B3C">
              <w:rPr>
                <w:rFonts w:ascii="宋体" w:hAnsi="宋体" w:hint="eastAsia"/>
                <w:kern w:val="0"/>
                <w:lang/>
              </w:rPr>
              <w:t>5、膜有效长度：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mm"/>
              </w:smartTagPr>
              <w:r w:rsidRPr="00335B3C">
                <w:rPr>
                  <w:rFonts w:ascii="宋体" w:hAnsi="宋体" w:hint="eastAsia"/>
                  <w:kern w:val="0"/>
                  <w:lang/>
                </w:rPr>
                <w:t>10mm</w:t>
              </w:r>
            </w:smartTag>
            <w:r w:rsidRPr="00335B3C">
              <w:rPr>
                <w:rFonts w:ascii="宋体" w:hAnsi="宋体" w:hint="eastAsia"/>
                <w:kern w:val="0"/>
                <w:lang/>
              </w:rPr>
              <w:t>；</w:t>
            </w:r>
          </w:p>
          <w:p w:rsidR="00760016" w:rsidRPr="00335B3C" w:rsidRDefault="00760016" w:rsidP="00EB1EC0">
            <w:pPr>
              <w:rPr>
                <w:rFonts w:ascii="宋体" w:hAnsi="宋体" w:hint="eastAsia"/>
                <w:kern w:val="0"/>
                <w:lang/>
              </w:rPr>
            </w:pPr>
            <w:r w:rsidRPr="00335B3C">
              <w:rPr>
                <w:rFonts w:ascii="宋体" w:hAnsi="宋体" w:hint="eastAsia"/>
                <w:kern w:val="0"/>
                <w:lang/>
              </w:rPr>
              <w:t>★6、SPG膜规格：Φ10×L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mm"/>
              </w:smartTagPr>
              <w:r w:rsidRPr="00335B3C">
                <w:rPr>
                  <w:rFonts w:ascii="宋体" w:hAnsi="宋体" w:hint="eastAsia"/>
                  <w:kern w:val="0"/>
                  <w:lang/>
                </w:rPr>
                <w:t>20mm</w:t>
              </w:r>
            </w:smartTag>
            <w:r w:rsidRPr="00335B3C">
              <w:rPr>
                <w:rFonts w:ascii="宋体" w:hAnsi="宋体" w:hint="eastAsia"/>
                <w:kern w:val="0"/>
                <w:lang/>
              </w:rPr>
              <w:t>；</w:t>
            </w:r>
          </w:p>
          <w:p w:rsidR="00760016" w:rsidRPr="00335B3C" w:rsidRDefault="00760016" w:rsidP="00760016">
            <w:pPr>
              <w:numPr>
                <w:ilvl w:val="0"/>
                <w:numId w:val="5"/>
              </w:numPr>
              <w:ind w:left="360" w:hanging="360"/>
              <w:rPr>
                <w:rFonts w:ascii="宋体" w:hAnsi="宋体" w:hint="eastAsia"/>
                <w:kern w:val="0"/>
                <w:lang/>
              </w:rPr>
            </w:pPr>
            <w:r w:rsidRPr="00335B3C">
              <w:rPr>
                <w:rFonts w:ascii="宋体" w:hAnsi="宋体" w:hint="eastAsia"/>
                <w:kern w:val="0"/>
                <w:lang/>
              </w:rPr>
              <w:t>通过外部氮气进行加压，直接作用于SPG膜的内部；</w:t>
            </w:r>
          </w:p>
          <w:p w:rsidR="00760016" w:rsidRPr="00335B3C" w:rsidRDefault="00760016" w:rsidP="00EB1EC0">
            <w:pPr>
              <w:rPr>
                <w:rFonts w:ascii="宋体" w:hAnsi="宋体" w:hint="eastAsia"/>
                <w:kern w:val="0"/>
                <w:lang/>
              </w:rPr>
            </w:pPr>
            <w:r w:rsidRPr="00335B3C">
              <w:rPr>
                <w:rFonts w:ascii="宋体" w:hAnsi="宋体" w:hint="eastAsia"/>
                <w:kern w:val="0"/>
                <w:lang/>
              </w:rPr>
              <w:t>8、用磁力搅拌器对连续相进行搅拌；</w:t>
            </w:r>
          </w:p>
          <w:p w:rsidR="00760016" w:rsidRPr="00335B3C" w:rsidRDefault="00760016" w:rsidP="00EB1EC0">
            <w:pPr>
              <w:rPr>
                <w:rFonts w:ascii="宋体" w:hAnsi="宋体" w:hint="eastAsia"/>
                <w:kern w:val="0"/>
                <w:lang/>
              </w:rPr>
            </w:pPr>
            <w:r w:rsidRPr="00335B3C">
              <w:rPr>
                <w:rFonts w:ascii="宋体" w:hAnsi="宋体" w:hint="eastAsia"/>
                <w:kern w:val="0"/>
                <w:lang/>
              </w:rPr>
              <w:t>9、基本配置：</w:t>
            </w:r>
          </w:p>
          <w:p w:rsidR="00760016" w:rsidRPr="00335B3C" w:rsidRDefault="00760016" w:rsidP="00EB1EC0">
            <w:pPr>
              <w:rPr>
                <w:rFonts w:ascii="宋体" w:hAnsi="宋体" w:hint="eastAsia"/>
                <w:kern w:val="0"/>
                <w:lang/>
              </w:rPr>
            </w:pPr>
            <w:r w:rsidRPr="00335B3C">
              <w:rPr>
                <w:rFonts w:ascii="宋体" w:hAnsi="宋体" w:hint="eastAsia"/>
                <w:kern w:val="0"/>
                <w:lang/>
              </w:rPr>
              <w:t>9.1 SPG膜模块: 管状, 膜直径为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mm"/>
              </w:smartTagPr>
              <w:r w:rsidRPr="00335B3C">
                <w:rPr>
                  <w:rFonts w:ascii="宋体" w:hAnsi="宋体" w:hint="eastAsia"/>
                  <w:kern w:val="0"/>
                  <w:lang/>
                </w:rPr>
                <w:t>10mm</w:t>
              </w:r>
            </w:smartTag>
            <w:r w:rsidRPr="00335B3C">
              <w:rPr>
                <w:rFonts w:ascii="宋体" w:hAnsi="宋体" w:hint="eastAsia"/>
                <w:kern w:val="0"/>
                <w:lang/>
              </w:rPr>
              <w:t>, 长度为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mm"/>
              </w:smartTagPr>
              <w:r w:rsidRPr="00335B3C">
                <w:rPr>
                  <w:rFonts w:ascii="宋体" w:hAnsi="宋体" w:hint="eastAsia"/>
                  <w:kern w:val="0"/>
                  <w:lang/>
                </w:rPr>
                <w:t>20mm</w:t>
              </w:r>
            </w:smartTag>
            <w:r w:rsidRPr="00335B3C">
              <w:rPr>
                <w:rFonts w:ascii="宋体" w:hAnsi="宋体" w:hint="eastAsia"/>
                <w:kern w:val="0"/>
                <w:lang/>
              </w:rPr>
              <w:t>, 有效长度为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3"/>
                <w:attr w:name="UnitName" w:val="mm"/>
              </w:smartTagPr>
              <w:r w:rsidRPr="00335B3C">
                <w:rPr>
                  <w:rFonts w:ascii="宋体" w:hAnsi="宋体" w:hint="eastAsia"/>
                  <w:kern w:val="0"/>
                  <w:lang/>
                </w:rPr>
                <w:t>13mm</w:t>
              </w:r>
            </w:smartTag>
            <w:r w:rsidRPr="00335B3C">
              <w:rPr>
                <w:rFonts w:ascii="宋体" w:hAnsi="宋体" w:hint="eastAsia"/>
                <w:kern w:val="0"/>
                <w:lang/>
              </w:rPr>
              <w:t>, 最大压力为: 0.3MPa, 材质为: 304不锈钢和PFA；</w:t>
            </w:r>
          </w:p>
          <w:p w:rsidR="00760016" w:rsidRPr="00335B3C" w:rsidRDefault="00760016" w:rsidP="00EB1EC0">
            <w:pPr>
              <w:rPr>
                <w:rFonts w:ascii="宋体" w:hAnsi="宋体" w:hint="eastAsia"/>
                <w:kern w:val="0"/>
                <w:lang/>
              </w:rPr>
            </w:pPr>
            <w:r w:rsidRPr="00335B3C">
              <w:rPr>
                <w:rFonts w:ascii="宋体" w:hAnsi="宋体" w:hint="eastAsia"/>
                <w:kern w:val="0"/>
                <w:lang/>
              </w:rPr>
              <w:t>9.2 压力罐: 容积为10ml, 最大压力为: 300KPa, 材质为: 304不锈钢和PFA；</w:t>
            </w:r>
          </w:p>
          <w:p w:rsidR="00760016" w:rsidRPr="00335B3C" w:rsidRDefault="00760016" w:rsidP="00EB1EC0">
            <w:pPr>
              <w:rPr>
                <w:rFonts w:ascii="宋体" w:hAnsi="宋体" w:hint="eastAsia"/>
                <w:kern w:val="0"/>
                <w:lang/>
              </w:rPr>
            </w:pPr>
            <w:r w:rsidRPr="00335B3C">
              <w:rPr>
                <w:rFonts w:ascii="宋体" w:hAnsi="宋体" w:hint="eastAsia"/>
                <w:kern w:val="0"/>
                <w:lang/>
              </w:rPr>
              <w:t>9.3 O形圈: 材质为PFA；</w:t>
            </w:r>
          </w:p>
          <w:p w:rsidR="00760016" w:rsidRPr="00335B3C" w:rsidRDefault="00760016" w:rsidP="00EB1EC0">
            <w:pPr>
              <w:rPr>
                <w:rFonts w:ascii="宋体" w:hAnsi="宋体" w:hint="eastAsia"/>
                <w:kern w:val="0"/>
                <w:lang/>
              </w:rPr>
            </w:pPr>
            <w:r w:rsidRPr="00335B3C">
              <w:rPr>
                <w:rFonts w:ascii="宋体" w:hAnsi="宋体" w:hint="eastAsia"/>
                <w:kern w:val="0"/>
                <w:lang/>
              </w:rPr>
              <w:t>9.4 磁力搅拌器: 转速100-1500rpm；</w:t>
            </w:r>
          </w:p>
          <w:p w:rsidR="00760016" w:rsidRPr="00335B3C" w:rsidRDefault="00760016" w:rsidP="00EB1EC0">
            <w:pPr>
              <w:rPr>
                <w:rFonts w:ascii="宋体" w:hAnsi="宋体" w:hint="eastAsia"/>
                <w:kern w:val="0"/>
                <w:lang/>
              </w:rPr>
            </w:pPr>
            <w:r w:rsidRPr="00335B3C">
              <w:rPr>
                <w:rFonts w:ascii="宋体" w:hAnsi="宋体" w:hint="eastAsia"/>
                <w:kern w:val="0"/>
                <w:lang/>
              </w:rPr>
              <w:t>9.5 数字压力表: 电池型, 0-1000LPa；</w:t>
            </w:r>
          </w:p>
          <w:p w:rsidR="00760016" w:rsidRPr="00335B3C" w:rsidRDefault="00760016" w:rsidP="00EB1EC0">
            <w:pPr>
              <w:rPr>
                <w:rFonts w:ascii="宋体" w:hAnsi="宋体" w:hint="eastAsia"/>
                <w:kern w:val="0"/>
                <w:lang/>
              </w:rPr>
            </w:pPr>
            <w:r w:rsidRPr="00335B3C">
              <w:rPr>
                <w:rFonts w:ascii="宋体" w:hAnsi="宋体" w:hint="eastAsia"/>
                <w:kern w:val="0"/>
                <w:lang/>
              </w:rPr>
              <w:t>9.6 SPG膜1个:管状,直径为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mm"/>
              </w:smartTagPr>
              <w:r w:rsidRPr="00335B3C">
                <w:rPr>
                  <w:rFonts w:ascii="宋体" w:hAnsi="宋体" w:hint="eastAsia"/>
                  <w:kern w:val="0"/>
                  <w:lang/>
                </w:rPr>
                <w:t>10mm</w:t>
              </w:r>
            </w:smartTag>
            <w:r w:rsidRPr="00335B3C">
              <w:rPr>
                <w:rFonts w:ascii="宋体" w:hAnsi="宋体" w:hint="eastAsia"/>
                <w:kern w:val="0"/>
                <w:lang/>
              </w:rPr>
              <w:t>,长度为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mm"/>
              </w:smartTagPr>
              <w:r w:rsidRPr="00335B3C">
                <w:rPr>
                  <w:rFonts w:ascii="宋体" w:hAnsi="宋体" w:hint="eastAsia"/>
                  <w:kern w:val="0"/>
                  <w:lang/>
                </w:rPr>
                <w:t>20mm</w:t>
              </w:r>
            </w:smartTag>
            <w:r w:rsidRPr="00335B3C">
              <w:rPr>
                <w:rFonts w:ascii="宋体" w:hAnsi="宋体" w:hint="eastAsia"/>
                <w:kern w:val="0"/>
                <w:lang/>
              </w:rPr>
              <w:t>,亲水性,孔径:0.1-30μm；</w:t>
            </w:r>
          </w:p>
          <w:p w:rsidR="00760016" w:rsidRPr="00335B3C" w:rsidRDefault="00760016" w:rsidP="00EB1EC0">
            <w:pPr>
              <w:rPr>
                <w:rFonts w:ascii="宋体" w:hAnsi="宋体" w:hint="eastAsia"/>
                <w:kern w:val="0"/>
                <w:lang/>
              </w:rPr>
            </w:pPr>
            <w:r w:rsidRPr="00335B3C">
              <w:rPr>
                <w:rFonts w:ascii="宋体" w:hAnsi="宋体" w:hint="eastAsia"/>
                <w:kern w:val="0"/>
                <w:lang/>
              </w:rPr>
              <w:t>9.7 SPG膜1个:管状,直径为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mm"/>
              </w:smartTagPr>
              <w:r w:rsidRPr="00335B3C">
                <w:rPr>
                  <w:rFonts w:ascii="宋体" w:hAnsi="宋体" w:hint="eastAsia"/>
                  <w:kern w:val="0"/>
                  <w:lang/>
                </w:rPr>
                <w:t>10mm</w:t>
              </w:r>
            </w:smartTag>
            <w:r w:rsidRPr="00335B3C">
              <w:rPr>
                <w:rFonts w:ascii="宋体" w:hAnsi="宋体" w:hint="eastAsia"/>
                <w:kern w:val="0"/>
                <w:lang/>
              </w:rPr>
              <w:t>,长度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mm"/>
              </w:smartTagPr>
              <w:r w:rsidRPr="00335B3C">
                <w:rPr>
                  <w:rFonts w:ascii="宋体" w:hAnsi="宋体" w:hint="eastAsia"/>
                  <w:kern w:val="0"/>
                  <w:lang/>
                </w:rPr>
                <w:t>20mm</w:t>
              </w:r>
            </w:smartTag>
            <w:r w:rsidRPr="00335B3C">
              <w:rPr>
                <w:rFonts w:ascii="宋体" w:hAnsi="宋体" w:hint="eastAsia"/>
                <w:kern w:val="0"/>
                <w:lang/>
              </w:rPr>
              <w:t>,非亲水性,孔径:0.2-30μm。</w:t>
            </w:r>
          </w:p>
          <w:p w:rsidR="00760016" w:rsidRPr="00335B3C" w:rsidRDefault="00760016" w:rsidP="00EB1EC0">
            <w:pPr>
              <w:tabs>
                <w:tab w:val="left" w:pos="1428"/>
              </w:tabs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</w:rPr>
            </w:pPr>
            <w:r w:rsidRPr="00335B3C">
              <w:rPr>
                <w:rFonts w:ascii="宋体" w:hAnsi="宋体" w:cs="宋体" w:hint="eastAsia"/>
                <w:color w:val="000000"/>
              </w:rPr>
              <w:t>★提供生产厂家(或国内总代理)针对本项目的授权书原件、售后服务承诺书、技术彩页资料和参数确认函，以上资料必须</w:t>
            </w:r>
            <w:r w:rsidRPr="00335B3C">
              <w:rPr>
                <w:rFonts w:ascii="宋体" w:hAnsi="宋体"/>
              </w:rPr>
              <w:t>加盖生产厂家或总代理</w:t>
            </w:r>
            <w:r w:rsidRPr="00335B3C">
              <w:rPr>
                <w:rFonts w:ascii="宋体" w:hAnsi="宋体" w:hint="eastAsia"/>
              </w:rPr>
              <w:t>公</w:t>
            </w:r>
            <w:r w:rsidRPr="00335B3C">
              <w:rPr>
                <w:rFonts w:ascii="宋体" w:hAnsi="宋体"/>
              </w:rPr>
              <w:t>章</w:t>
            </w:r>
            <w:r w:rsidRPr="00335B3C">
              <w:rPr>
                <w:rFonts w:ascii="宋体" w:hAnsi="宋体" w:cs="宋体" w:hint="eastAsia"/>
                <w:color w:val="000000"/>
              </w:rPr>
              <w:t>。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35B3C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35B3C">
              <w:rPr>
                <w:rFonts w:ascii="宋体" w:hAnsi="宋体" w:cs="宋体" w:hint="eastAsia"/>
                <w:color w:val="000000"/>
                <w:szCs w:val="21"/>
              </w:rPr>
              <w:t>台</w:t>
            </w:r>
          </w:p>
        </w:tc>
      </w:tr>
      <w:tr w:rsidR="00760016" w:rsidRPr="00335B3C" w:rsidTr="00EB1EC0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335B3C"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hint="eastAsia"/>
                <w:kern w:val="0"/>
                <w:lang/>
              </w:rPr>
              <w:t>超净工作台</w:t>
            </w:r>
          </w:p>
        </w:tc>
        <w:tc>
          <w:tcPr>
            <w:tcW w:w="3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16" w:rsidRPr="00335B3C" w:rsidRDefault="00760016" w:rsidP="00EB1EC0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lang/>
              </w:rPr>
            </w:pPr>
            <w:r w:rsidRPr="00335B3C">
              <w:rPr>
                <w:rFonts w:ascii="宋体" w:hAnsi="宋体" w:hint="eastAsia"/>
                <w:kern w:val="0"/>
                <w:lang/>
              </w:rPr>
              <w:t>1、空气</w:t>
            </w:r>
            <w:r w:rsidRPr="00335B3C">
              <w:rPr>
                <w:rFonts w:ascii="宋体" w:hAnsi="宋体"/>
                <w:kern w:val="0"/>
                <w:lang/>
              </w:rPr>
              <w:t>洁净</w:t>
            </w:r>
            <w:r w:rsidRPr="00335B3C">
              <w:rPr>
                <w:rFonts w:ascii="宋体" w:hAnsi="宋体" w:hint="eastAsia"/>
                <w:kern w:val="0"/>
                <w:lang/>
              </w:rPr>
              <w:t>度</w:t>
            </w:r>
            <w:r w:rsidRPr="00335B3C">
              <w:rPr>
                <w:rFonts w:ascii="宋体" w:hAnsi="宋体"/>
                <w:kern w:val="0"/>
                <w:lang/>
              </w:rPr>
              <w:t>：ISO 5级</w:t>
            </w:r>
            <w:r w:rsidRPr="00335B3C">
              <w:rPr>
                <w:rFonts w:ascii="宋体" w:hAnsi="宋体" w:hint="eastAsia"/>
                <w:kern w:val="0"/>
                <w:lang/>
              </w:rPr>
              <w:t>，</w:t>
            </w:r>
            <w:r w:rsidRPr="00335B3C">
              <w:rPr>
                <w:rFonts w:ascii="宋体" w:hAnsi="宋体"/>
                <w:kern w:val="0"/>
                <w:lang/>
              </w:rPr>
              <w:t>100级（美联邦209E）</w:t>
            </w:r>
            <w:r w:rsidRPr="00335B3C">
              <w:rPr>
                <w:rFonts w:ascii="宋体" w:hAnsi="宋体" w:hint="eastAsia"/>
                <w:kern w:val="0"/>
                <w:lang/>
              </w:rPr>
              <w:t>；</w:t>
            </w:r>
          </w:p>
          <w:p w:rsidR="00760016" w:rsidRPr="00335B3C" w:rsidRDefault="00760016" w:rsidP="00EB1EC0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lang/>
              </w:rPr>
            </w:pPr>
            <w:r w:rsidRPr="00335B3C">
              <w:rPr>
                <w:rFonts w:ascii="宋体" w:hAnsi="宋体" w:hint="eastAsia"/>
                <w:kern w:val="0"/>
                <w:lang/>
              </w:rPr>
              <w:t>2、沉降</w:t>
            </w:r>
            <w:proofErr w:type="gramStart"/>
            <w:r w:rsidRPr="00335B3C">
              <w:rPr>
                <w:rFonts w:ascii="宋体" w:hAnsi="宋体" w:hint="eastAsia"/>
                <w:kern w:val="0"/>
                <w:lang/>
              </w:rPr>
              <w:t>菌</w:t>
            </w:r>
            <w:proofErr w:type="gramEnd"/>
            <w:r w:rsidRPr="00335B3C">
              <w:rPr>
                <w:rFonts w:ascii="宋体" w:hAnsi="宋体" w:hint="eastAsia"/>
                <w:kern w:val="0"/>
                <w:lang/>
              </w:rPr>
              <w:t>浓度</w:t>
            </w:r>
            <w:r w:rsidRPr="00335B3C">
              <w:rPr>
                <w:rFonts w:ascii="宋体" w:hAnsi="宋体"/>
                <w:kern w:val="0"/>
                <w:lang/>
              </w:rPr>
              <w:t>：≤0.5</w:t>
            </w:r>
            <w:r w:rsidRPr="00335B3C">
              <w:rPr>
                <w:rFonts w:ascii="宋体" w:hAnsi="宋体" w:hint="eastAsia"/>
                <w:kern w:val="0"/>
                <w:lang/>
              </w:rPr>
              <w:t>ctu</w:t>
            </w:r>
            <w:r w:rsidRPr="00335B3C">
              <w:rPr>
                <w:rFonts w:ascii="宋体" w:hAnsi="宋体"/>
                <w:kern w:val="0"/>
                <w:lang/>
              </w:rPr>
              <w:t>/</w:t>
            </w:r>
            <w:proofErr w:type="gramStart"/>
            <w:r w:rsidRPr="00335B3C">
              <w:rPr>
                <w:rFonts w:ascii="宋体" w:hAnsi="宋体"/>
                <w:kern w:val="0"/>
                <w:lang/>
              </w:rPr>
              <w:t>皿</w:t>
            </w:r>
            <w:proofErr w:type="gramEnd"/>
            <w:r w:rsidRPr="00335B3C">
              <w:rPr>
                <w:rFonts w:ascii="宋体" w:hAnsi="宋体"/>
                <w:kern w:val="0"/>
                <w:lang/>
              </w:rPr>
              <w:t>·</w:t>
            </w:r>
            <w:r w:rsidRPr="00335B3C">
              <w:rPr>
                <w:rFonts w:ascii="宋体" w:hAnsi="宋体" w:hint="eastAsia"/>
                <w:kern w:val="0"/>
                <w:lang/>
              </w:rPr>
              <w:t>0.5h；</w:t>
            </w:r>
          </w:p>
          <w:p w:rsidR="00760016" w:rsidRPr="00335B3C" w:rsidRDefault="00760016" w:rsidP="00EB1EC0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lang/>
              </w:rPr>
            </w:pPr>
            <w:r w:rsidRPr="00335B3C">
              <w:rPr>
                <w:rFonts w:ascii="宋体" w:hAnsi="宋体" w:hint="eastAsia"/>
                <w:kern w:val="0"/>
                <w:lang/>
              </w:rPr>
              <w:t>3、</w:t>
            </w:r>
            <w:r w:rsidRPr="00335B3C">
              <w:rPr>
                <w:rFonts w:ascii="宋体" w:hAnsi="宋体"/>
                <w:kern w:val="0"/>
                <w:lang/>
              </w:rPr>
              <w:t>平均风速：</w:t>
            </w:r>
            <w:r w:rsidRPr="00335B3C">
              <w:rPr>
                <w:rFonts w:ascii="宋体" w:hAnsi="宋体" w:hint="eastAsia"/>
                <w:kern w:val="0"/>
                <w:lang/>
              </w:rPr>
              <w:t>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.3"/>
                <w:attr w:name="UnitName" w:val="m"/>
              </w:smartTagPr>
              <w:r w:rsidRPr="00335B3C">
                <w:rPr>
                  <w:rFonts w:ascii="宋体" w:hAnsi="宋体"/>
                  <w:kern w:val="0"/>
                  <w:lang/>
                </w:rPr>
                <w:t>0.3m</w:t>
              </w:r>
            </w:smartTag>
            <w:r w:rsidRPr="00335B3C">
              <w:rPr>
                <w:rFonts w:ascii="宋体" w:hAnsi="宋体"/>
                <w:kern w:val="0"/>
                <w:lang/>
              </w:rPr>
              <w:t>/s</w:t>
            </w:r>
            <w:r w:rsidRPr="00335B3C">
              <w:rPr>
                <w:rFonts w:ascii="宋体" w:hAnsi="宋体" w:hint="eastAsia"/>
                <w:kern w:val="0"/>
                <w:lang/>
              </w:rPr>
              <w:t>（可调）；</w:t>
            </w:r>
          </w:p>
          <w:p w:rsidR="00760016" w:rsidRPr="00335B3C" w:rsidRDefault="00760016" w:rsidP="00EB1EC0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lang/>
              </w:rPr>
            </w:pPr>
            <w:r w:rsidRPr="00335B3C">
              <w:rPr>
                <w:rFonts w:ascii="宋体" w:hAnsi="宋体" w:hint="eastAsia"/>
                <w:kern w:val="0"/>
                <w:lang/>
              </w:rPr>
              <w:t>4、</w:t>
            </w:r>
            <w:r w:rsidRPr="00335B3C">
              <w:rPr>
                <w:rFonts w:ascii="宋体" w:hAnsi="宋体"/>
                <w:kern w:val="0"/>
                <w:lang/>
              </w:rPr>
              <w:t>噪</w:t>
            </w:r>
            <w:r w:rsidRPr="00335B3C">
              <w:rPr>
                <w:rFonts w:ascii="宋体" w:hAnsi="宋体" w:hint="eastAsia"/>
                <w:kern w:val="0"/>
                <w:lang/>
              </w:rPr>
              <w:t>声</w:t>
            </w:r>
            <w:r w:rsidRPr="00335B3C">
              <w:rPr>
                <w:rFonts w:ascii="宋体" w:hAnsi="宋体"/>
                <w:kern w:val="0"/>
                <w:lang/>
              </w:rPr>
              <w:t>：≤62dBA</w:t>
            </w:r>
            <w:r w:rsidRPr="00335B3C">
              <w:rPr>
                <w:rFonts w:ascii="宋体" w:hAnsi="宋体" w:hint="eastAsia"/>
                <w:kern w:val="0"/>
                <w:lang/>
              </w:rPr>
              <w:t>；</w:t>
            </w:r>
          </w:p>
          <w:p w:rsidR="00760016" w:rsidRPr="00335B3C" w:rsidRDefault="00760016" w:rsidP="00EB1EC0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lang/>
              </w:rPr>
            </w:pPr>
            <w:r w:rsidRPr="00335B3C">
              <w:rPr>
                <w:rFonts w:ascii="宋体" w:hAnsi="宋体" w:hint="eastAsia"/>
                <w:kern w:val="0"/>
                <w:lang/>
              </w:rPr>
              <w:t>5、</w:t>
            </w:r>
            <w:r w:rsidRPr="00335B3C">
              <w:rPr>
                <w:rFonts w:ascii="宋体" w:hAnsi="宋体"/>
                <w:kern w:val="0"/>
                <w:lang/>
              </w:rPr>
              <w:t>照度：≥300Lx</w:t>
            </w:r>
            <w:r w:rsidRPr="00335B3C">
              <w:rPr>
                <w:rFonts w:ascii="宋体" w:hAnsi="宋体" w:hint="eastAsia"/>
                <w:kern w:val="0"/>
                <w:lang/>
              </w:rPr>
              <w:t>；</w:t>
            </w:r>
          </w:p>
          <w:p w:rsidR="00760016" w:rsidRPr="00335B3C" w:rsidRDefault="00760016" w:rsidP="00EB1EC0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lang/>
              </w:rPr>
            </w:pPr>
            <w:r w:rsidRPr="00335B3C">
              <w:rPr>
                <w:rFonts w:ascii="宋体" w:hAnsi="宋体" w:hint="eastAsia"/>
                <w:kern w:val="0"/>
                <w:lang/>
              </w:rPr>
              <w:t>6、</w:t>
            </w:r>
            <w:r w:rsidRPr="00335B3C">
              <w:rPr>
                <w:rFonts w:ascii="宋体" w:hAnsi="宋体"/>
                <w:kern w:val="0"/>
                <w:lang/>
              </w:rPr>
              <w:t>电源：AC</w:t>
            </w:r>
            <w:r w:rsidRPr="00335B3C">
              <w:rPr>
                <w:rFonts w:ascii="宋体" w:hAnsi="宋体" w:hint="eastAsia"/>
                <w:kern w:val="0"/>
                <w:lang/>
              </w:rPr>
              <w:t>220V,1Φ</w:t>
            </w:r>
            <w:r w:rsidRPr="00335B3C">
              <w:rPr>
                <w:rFonts w:ascii="宋体" w:hAnsi="宋体"/>
                <w:kern w:val="0"/>
                <w:lang/>
              </w:rPr>
              <w:t>,50HZ</w:t>
            </w:r>
            <w:r w:rsidRPr="00335B3C">
              <w:rPr>
                <w:rFonts w:ascii="宋体" w:hAnsi="宋体" w:hint="eastAsia"/>
                <w:kern w:val="0"/>
                <w:lang/>
              </w:rPr>
              <w:t>；</w:t>
            </w:r>
          </w:p>
          <w:p w:rsidR="00760016" w:rsidRPr="00335B3C" w:rsidRDefault="00760016" w:rsidP="00EB1EC0">
            <w:pPr>
              <w:adjustRightInd w:val="0"/>
              <w:snapToGrid w:val="0"/>
              <w:jc w:val="left"/>
              <w:rPr>
                <w:rFonts w:ascii="宋体" w:hAnsi="宋体" w:hint="eastAsia"/>
                <w:kern w:val="0"/>
                <w:lang/>
              </w:rPr>
            </w:pPr>
            <w:r w:rsidRPr="00335B3C">
              <w:rPr>
                <w:rFonts w:ascii="宋体" w:hAnsi="宋体" w:hint="eastAsia"/>
                <w:kern w:val="0"/>
                <w:lang/>
              </w:rPr>
              <w:t>7、额定功率：250W；</w:t>
            </w:r>
          </w:p>
          <w:p w:rsidR="00760016" w:rsidRPr="00335B3C" w:rsidRDefault="00760016" w:rsidP="00EB1EC0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lang/>
              </w:rPr>
            </w:pPr>
            <w:r w:rsidRPr="00335B3C">
              <w:rPr>
                <w:rFonts w:ascii="宋体" w:hAnsi="宋体" w:hint="eastAsia"/>
                <w:kern w:val="0"/>
                <w:lang/>
              </w:rPr>
              <w:t>8、</w:t>
            </w:r>
            <w:r w:rsidRPr="00335B3C">
              <w:rPr>
                <w:rFonts w:ascii="宋体" w:hAnsi="宋体"/>
                <w:kern w:val="0"/>
                <w:lang/>
              </w:rPr>
              <w:t>重量</w:t>
            </w:r>
            <w:r w:rsidRPr="00335B3C">
              <w:rPr>
                <w:rFonts w:ascii="宋体" w:hAnsi="宋体" w:hint="eastAsia"/>
                <w:kern w:val="0"/>
                <w:lang/>
              </w:rPr>
              <w:t>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"/>
                <w:attr w:name="UnitName" w:val="kg"/>
              </w:smartTagPr>
              <w:r w:rsidRPr="00335B3C">
                <w:rPr>
                  <w:rFonts w:ascii="宋体" w:hAnsi="宋体"/>
                  <w:kern w:val="0"/>
                  <w:lang/>
                </w:rPr>
                <w:t>300</w:t>
              </w:r>
              <w:r w:rsidRPr="00335B3C">
                <w:rPr>
                  <w:rFonts w:ascii="宋体" w:hAnsi="宋体" w:hint="eastAsia"/>
                  <w:kern w:val="0"/>
                  <w:lang/>
                </w:rPr>
                <w:t>kg</w:t>
              </w:r>
            </w:smartTag>
            <w:r w:rsidRPr="00335B3C">
              <w:rPr>
                <w:rFonts w:ascii="宋体" w:hAnsi="宋体" w:hint="eastAsia"/>
                <w:kern w:val="0"/>
                <w:lang/>
              </w:rPr>
              <w:t>；</w:t>
            </w:r>
          </w:p>
          <w:p w:rsidR="00760016" w:rsidRPr="00335B3C" w:rsidRDefault="00760016" w:rsidP="00EB1EC0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lang/>
              </w:rPr>
            </w:pPr>
            <w:r w:rsidRPr="00335B3C">
              <w:rPr>
                <w:rFonts w:ascii="宋体" w:hAnsi="宋体" w:hint="eastAsia"/>
                <w:kern w:val="0"/>
                <w:lang/>
              </w:rPr>
              <w:t>9、</w:t>
            </w:r>
            <w:r w:rsidRPr="00335B3C">
              <w:rPr>
                <w:rFonts w:ascii="宋体" w:hAnsi="宋体"/>
                <w:kern w:val="0"/>
                <w:lang/>
              </w:rPr>
              <w:t>高效过滤器规格及数量：</w:t>
            </w:r>
            <w:r w:rsidRPr="00335B3C">
              <w:rPr>
                <w:rFonts w:ascii="宋体" w:hAnsi="宋体" w:hint="eastAsia"/>
                <w:kern w:val="0"/>
                <w:lang/>
              </w:rPr>
              <w:t>820</w:t>
            </w:r>
            <w:r w:rsidRPr="00335B3C">
              <w:rPr>
                <w:rFonts w:ascii="宋体" w:hAnsi="宋体"/>
                <w:kern w:val="0"/>
                <w:lang/>
              </w:rPr>
              <w:t>×6</w:t>
            </w:r>
            <w:r w:rsidRPr="00335B3C">
              <w:rPr>
                <w:rFonts w:ascii="宋体" w:hAnsi="宋体" w:hint="eastAsia"/>
                <w:kern w:val="0"/>
                <w:lang/>
              </w:rPr>
              <w:t>00</w:t>
            </w:r>
            <w:r w:rsidRPr="00335B3C">
              <w:rPr>
                <w:rFonts w:ascii="宋体" w:hAnsi="宋体"/>
                <w:kern w:val="0"/>
                <w:lang/>
              </w:rPr>
              <w:t>×50</w:t>
            </w:r>
            <w:r w:rsidRPr="00335B3C">
              <w:rPr>
                <w:rFonts w:ascii="宋体" w:hAnsi="宋体" w:hint="eastAsia"/>
                <w:kern w:val="0"/>
                <w:lang/>
              </w:rPr>
              <w:t>×</w:t>
            </w:r>
            <w:r w:rsidRPr="00335B3C">
              <w:rPr>
                <w:rFonts w:ascii="宋体" w:hAnsi="宋体"/>
                <w:kern w:val="0"/>
                <w:lang/>
              </w:rPr>
              <w:t>①</w:t>
            </w:r>
            <w:r w:rsidRPr="00335B3C">
              <w:rPr>
                <w:rFonts w:ascii="宋体" w:hAnsi="宋体" w:hint="eastAsia"/>
                <w:kern w:val="0"/>
                <w:lang/>
              </w:rPr>
              <w:t>；</w:t>
            </w:r>
          </w:p>
          <w:p w:rsidR="00760016" w:rsidRPr="00335B3C" w:rsidRDefault="00760016" w:rsidP="00EB1EC0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lang/>
              </w:rPr>
            </w:pPr>
            <w:r w:rsidRPr="00335B3C">
              <w:rPr>
                <w:rFonts w:ascii="宋体" w:hAnsi="宋体" w:hint="eastAsia"/>
                <w:kern w:val="0"/>
                <w:lang/>
              </w:rPr>
              <w:t>10、装置</w:t>
            </w:r>
            <w:r w:rsidRPr="00335B3C">
              <w:rPr>
                <w:rFonts w:ascii="宋体" w:hAnsi="宋体"/>
                <w:kern w:val="0"/>
                <w:lang/>
              </w:rPr>
              <w:t>外形尺寸</w:t>
            </w:r>
            <w:r w:rsidRPr="00335B3C">
              <w:rPr>
                <w:rFonts w:ascii="宋体" w:hAnsi="宋体" w:hint="eastAsia"/>
                <w:kern w:val="0"/>
                <w:lang/>
              </w:rPr>
              <w:t>（W×D×H）</w:t>
            </w:r>
            <w:r w:rsidRPr="00335B3C">
              <w:rPr>
                <w:rFonts w:ascii="宋体" w:hAnsi="宋体"/>
                <w:kern w:val="0"/>
                <w:lang/>
              </w:rPr>
              <w:t>：1</w:t>
            </w:r>
            <w:r w:rsidRPr="00335B3C">
              <w:rPr>
                <w:rFonts w:ascii="宋体" w:hAnsi="宋体" w:hint="eastAsia"/>
                <w:kern w:val="0"/>
                <w:lang/>
              </w:rPr>
              <w:t>010</w:t>
            </w:r>
            <w:r w:rsidRPr="00335B3C">
              <w:rPr>
                <w:rFonts w:ascii="宋体" w:hAnsi="宋体"/>
                <w:kern w:val="0"/>
                <w:lang/>
              </w:rPr>
              <w:t>×730×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00"/>
                <w:attr w:name="UnitName" w:val="mm"/>
              </w:smartTagPr>
              <w:r w:rsidRPr="00335B3C">
                <w:rPr>
                  <w:rFonts w:ascii="宋体" w:hAnsi="宋体"/>
                  <w:kern w:val="0"/>
                  <w:lang/>
                </w:rPr>
                <w:t>1600mm</w:t>
              </w:r>
            </w:smartTag>
            <w:r w:rsidRPr="00335B3C">
              <w:rPr>
                <w:rFonts w:ascii="宋体" w:hAnsi="宋体" w:hint="eastAsia"/>
                <w:kern w:val="0"/>
                <w:lang/>
              </w:rPr>
              <w:t>；</w:t>
            </w:r>
          </w:p>
          <w:p w:rsidR="00760016" w:rsidRPr="00335B3C" w:rsidRDefault="00760016" w:rsidP="00EB1EC0">
            <w:pPr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</w:rPr>
            </w:pPr>
            <w:r w:rsidRPr="00335B3C">
              <w:rPr>
                <w:rFonts w:ascii="宋体" w:hAnsi="宋体" w:hint="eastAsia"/>
                <w:kern w:val="0"/>
                <w:lang/>
              </w:rPr>
              <w:t>11、</w:t>
            </w:r>
            <w:r w:rsidRPr="00335B3C">
              <w:rPr>
                <w:rFonts w:ascii="宋体" w:hAnsi="宋体"/>
                <w:kern w:val="0"/>
                <w:lang/>
              </w:rPr>
              <w:t>工作</w:t>
            </w:r>
            <w:r w:rsidRPr="00335B3C">
              <w:rPr>
                <w:rFonts w:ascii="宋体" w:hAnsi="宋体" w:hint="eastAsia"/>
                <w:kern w:val="0"/>
                <w:lang/>
              </w:rPr>
              <w:t>区</w:t>
            </w:r>
            <w:r w:rsidRPr="00335B3C">
              <w:rPr>
                <w:rFonts w:ascii="宋体" w:hAnsi="宋体"/>
                <w:kern w:val="0"/>
                <w:lang/>
              </w:rPr>
              <w:t>尺寸</w:t>
            </w:r>
            <w:r w:rsidRPr="00335B3C">
              <w:rPr>
                <w:rFonts w:ascii="宋体" w:hAnsi="宋体" w:hint="eastAsia"/>
                <w:kern w:val="0"/>
                <w:lang/>
              </w:rPr>
              <w:t>（W×D×H）</w:t>
            </w:r>
            <w:r w:rsidRPr="00335B3C">
              <w:rPr>
                <w:rFonts w:ascii="宋体" w:hAnsi="宋体"/>
                <w:kern w:val="0"/>
                <w:lang/>
              </w:rPr>
              <w:t>：</w:t>
            </w:r>
            <w:r w:rsidRPr="00335B3C">
              <w:rPr>
                <w:rFonts w:ascii="宋体" w:hAnsi="宋体" w:hint="eastAsia"/>
                <w:kern w:val="0"/>
                <w:lang/>
              </w:rPr>
              <w:t>870</w:t>
            </w:r>
            <w:r w:rsidRPr="00335B3C">
              <w:rPr>
                <w:rFonts w:ascii="宋体" w:hAnsi="宋体"/>
                <w:kern w:val="0"/>
                <w:lang/>
              </w:rPr>
              <w:t>×690×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20"/>
                <w:attr w:name="UnitName" w:val="mm"/>
              </w:smartTagPr>
              <w:r w:rsidRPr="00335B3C">
                <w:rPr>
                  <w:rFonts w:ascii="宋体" w:hAnsi="宋体"/>
                  <w:kern w:val="0"/>
                  <w:lang/>
                </w:rPr>
                <w:t>520mm</w:t>
              </w:r>
            </w:smartTag>
            <w:r w:rsidRPr="00335B3C">
              <w:rPr>
                <w:rFonts w:ascii="宋体" w:hAnsi="宋体" w:hint="eastAsia"/>
                <w:kern w:val="0"/>
                <w:lang/>
              </w:rPr>
              <w:t>。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35B3C"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35B3C">
              <w:rPr>
                <w:rFonts w:ascii="宋体" w:hAnsi="宋体" w:cs="宋体" w:hint="eastAsia"/>
                <w:color w:val="000000"/>
                <w:szCs w:val="21"/>
              </w:rPr>
              <w:t>台</w:t>
            </w:r>
          </w:p>
        </w:tc>
      </w:tr>
      <w:tr w:rsidR="00760016" w:rsidRPr="00335B3C" w:rsidTr="00EB1EC0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335B3C"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hint="eastAsia"/>
              </w:rPr>
              <w:t>倒置荧光显微镜及成像系统</w:t>
            </w:r>
          </w:p>
        </w:tc>
        <w:tc>
          <w:tcPr>
            <w:tcW w:w="3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16" w:rsidRPr="00335B3C" w:rsidRDefault="00760016" w:rsidP="00EB1EC0">
            <w:pPr>
              <w:rPr>
                <w:rFonts w:ascii="宋体" w:hAnsi="宋体" w:cs="宋体" w:hint="eastAsia"/>
                <w:color w:val="000000"/>
              </w:rPr>
            </w:pPr>
            <w:r w:rsidRPr="00335B3C">
              <w:rPr>
                <w:rFonts w:ascii="宋体" w:hAnsi="宋体" w:cs="宋体" w:hint="eastAsia"/>
                <w:color w:val="000000"/>
              </w:rPr>
              <w:t>1、光学系统：无限远色差校正光学系统；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color w:val="000000"/>
              </w:rPr>
            </w:pPr>
            <w:r w:rsidRPr="00335B3C">
              <w:rPr>
                <w:rFonts w:ascii="宋体" w:hAnsi="宋体" w:cs="宋体" w:hint="eastAsia"/>
                <w:color w:val="000000"/>
              </w:rPr>
              <w:t>2、目镜：高眼点大视野目镜PL10X，视场≥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"/>
                <w:attr w:name="UnitName" w:val="mm"/>
              </w:smartTagPr>
              <w:r w:rsidRPr="00335B3C">
                <w:rPr>
                  <w:rFonts w:ascii="宋体" w:hAnsi="宋体" w:cs="宋体" w:hint="eastAsia"/>
                  <w:color w:val="000000"/>
                </w:rPr>
                <w:t>22mm</w:t>
              </w:r>
            </w:smartTag>
            <w:r w:rsidRPr="00335B3C">
              <w:rPr>
                <w:rFonts w:ascii="宋体" w:hAnsi="宋体" w:cs="宋体" w:hint="eastAsia"/>
                <w:color w:val="000000"/>
              </w:rPr>
              <w:t>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color w:val="000000"/>
              </w:rPr>
            </w:pPr>
            <w:r w:rsidRPr="00335B3C">
              <w:rPr>
                <w:rFonts w:ascii="宋体" w:hAnsi="宋体" w:cs="宋体" w:hint="eastAsia"/>
              </w:rPr>
              <w:t>★</w:t>
            </w:r>
            <w:r w:rsidRPr="00335B3C">
              <w:rPr>
                <w:rFonts w:ascii="宋体" w:hAnsi="宋体" w:cs="宋体" w:hint="eastAsia"/>
                <w:color w:val="000000"/>
              </w:rPr>
              <w:t>3、物镜：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color w:val="000000"/>
              </w:rPr>
            </w:pPr>
            <w:r w:rsidRPr="00335B3C">
              <w:rPr>
                <w:rFonts w:ascii="宋体" w:hAnsi="宋体" w:cs="宋体" w:hint="eastAsia"/>
                <w:color w:val="000000"/>
              </w:rPr>
              <w:t>3.1无限远</w:t>
            </w:r>
            <w:proofErr w:type="gramStart"/>
            <w:r w:rsidRPr="00335B3C">
              <w:rPr>
                <w:rFonts w:ascii="宋体" w:hAnsi="宋体" w:cs="宋体" w:hint="eastAsia"/>
                <w:color w:val="000000"/>
              </w:rPr>
              <w:t>平场半复消</w:t>
            </w:r>
            <w:proofErr w:type="gramEnd"/>
            <w:r w:rsidRPr="00335B3C">
              <w:rPr>
                <w:rFonts w:ascii="宋体" w:hAnsi="宋体" w:cs="宋体" w:hint="eastAsia"/>
                <w:color w:val="000000"/>
              </w:rPr>
              <w:t>荧光物镜4X ，数值孔径≥0.13，有效工作距离≥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.52"/>
                <w:attr w:name="UnitName" w:val="mm"/>
              </w:smartTagPr>
              <w:r w:rsidRPr="00335B3C">
                <w:rPr>
                  <w:rFonts w:ascii="宋体" w:hAnsi="宋体" w:cs="宋体" w:hint="eastAsia"/>
                  <w:color w:val="000000"/>
                </w:rPr>
                <w:t>18.52mm</w:t>
              </w:r>
            </w:smartTag>
            <w:r w:rsidRPr="00335B3C">
              <w:rPr>
                <w:rFonts w:ascii="宋体" w:hAnsi="宋体" w:cs="宋体" w:hint="eastAsia"/>
                <w:color w:val="000000"/>
              </w:rPr>
              <w:t>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color w:val="000000"/>
              </w:rPr>
            </w:pPr>
            <w:r w:rsidRPr="00335B3C">
              <w:rPr>
                <w:rFonts w:ascii="宋体" w:hAnsi="宋体" w:cs="宋体" w:hint="eastAsia"/>
                <w:color w:val="000000"/>
              </w:rPr>
              <w:t>3.2无限远</w:t>
            </w:r>
            <w:proofErr w:type="gramStart"/>
            <w:r w:rsidRPr="00335B3C">
              <w:rPr>
                <w:rFonts w:ascii="宋体" w:hAnsi="宋体" w:cs="宋体" w:hint="eastAsia"/>
                <w:color w:val="000000"/>
              </w:rPr>
              <w:t>平场半复消</w:t>
            </w:r>
            <w:proofErr w:type="gramEnd"/>
            <w:r w:rsidRPr="00335B3C">
              <w:rPr>
                <w:rFonts w:ascii="宋体" w:hAnsi="宋体" w:cs="宋体" w:hint="eastAsia"/>
                <w:color w:val="000000"/>
              </w:rPr>
              <w:t>荧光物镜10X ，数值孔径≥0.30，有效工作距离≥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.11"/>
                <w:attr w:name="UnitName" w:val="mm"/>
              </w:smartTagPr>
              <w:r w:rsidRPr="00335B3C">
                <w:rPr>
                  <w:rFonts w:ascii="宋体" w:hAnsi="宋体" w:cs="宋体" w:hint="eastAsia"/>
                  <w:color w:val="000000"/>
                </w:rPr>
                <w:t>7.11mm</w:t>
              </w:r>
            </w:smartTag>
            <w:r w:rsidRPr="00335B3C">
              <w:rPr>
                <w:rFonts w:ascii="宋体" w:hAnsi="宋体" w:cs="宋体" w:hint="eastAsia"/>
                <w:color w:val="000000"/>
              </w:rPr>
              <w:t>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color w:val="000000"/>
              </w:rPr>
            </w:pPr>
            <w:r w:rsidRPr="00335B3C">
              <w:rPr>
                <w:rFonts w:ascii="宋体" w:hAnsi="宋体" w:cs="宋体" w:hint="eastAsia"/>
                <w:color w:val="000000"/>
              </w:rPr>
              <w:t>3.3无限远</w:t>
            </w:r>
            <w:proofErr w:type="gramStart"/>
            <w:r w:rsidRPr="00335B3C">
              <w:rPr>
                <w:rFonts w:ascii="宋体" w:hAnsi="宋体" w:cs="宋体" w:hint="eastAsia"/>
                <w:color w:val="000000"/>
              </w:rPr>
              <w:t>平场半复消</w:t>
            </w:r>
            <w:proofErr w:type="gramEnd"/>
            <w:r w:rsidRPr="00335B3C">
              <w:rPr>
                <w:rFonts w:ascii="宋体" w:hAnsi="宋体" w:cs="宋体" w:hint="eastAsia"/>
                <w:color w:val="000000"/>
              </w:rPr>
              <w:t>荧光物镜20X ，数值孔径≥0.50，有效工作距离</w:t>
            </w:r>
            <w:r w:rsidRPr="00335B3C">
              <w:rPr>
                <w:rFonts w:ascii="宋体" w:hAnsi="宋体" w:cs="宋体" w:hint="eastAsia"/>
                <w:color w:val="000000"/>
              </w:rPr>
              <w:lastRenderedPageBreak/>
              <w:t>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91"/>
                <w:attr w:name="UnitName" w:val="mm"/>
              </w:smartTagPr>
              <w:r w:rsidRPr="00335B3C">
                <w:rPr>
                  <w:rFonts w:ascii="宋体" w:hAnsi="宋体" w:cs="宋体" w:hint="eastAsia"/>
                  <w:color w:val="000000"/>
                </w:rPr>
                <w:t>5.91mm</w:t>
              </w:r>
            </w:smartTag>
            <w:r w:rsidRPr="00335B3C">
              <w:rPr>
                <w:rFonts w:ascii="宋体" w:hAnsi="宋体" w:cs="宋体" w:hint="eastAsia"/>
                <w:color w:val="000000"/>
              </w:rPr>
              <w:t>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color w:val="000000"/>
              </w:rPr>
            </w:pPr>
            <w:r w:rsidRPr="00335B3C">
              <w:rPr>
                <w:rFonts w:ascii="宋体" w:hAnsi="宋体" w:cs="宋体" w:hint="eastAsia"/>
                <w:color w:val="000000"/>
              </w:rPr>
              <w:t>3.4无限远</w:t>
            </w:r>
            <w:proofErr w:type="gramStart"/>
            <w:r w:rsidRPr="00335B3C">
              <w:rPr>
                <w:rFonts w:ascii="宋体" w:hAnsi="宋体" w:cs="宋体" w:hint="eastAsia"/>
                <w:color w:val="000000"/>
              </w:rPr>
              <w:t>平场半复消</w:t>
            </w:r>
            <w:proofErr w:type="gramEnd"/>
            <w:r w:rsidRPr="00335B3C">
              <w:rPr>
                <w:rFonts w:ascii="宋体" w:hAnsi="宋体" w:cs="宋体" w:hint="eastAsia"/>
                <w:color w:val="000000"/>
              </w:rPr>
              <w:t>荧光物镜40X ，数值孔径≥0.70，有效工作距离≥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1"/>
                <w:attr w:name="UnitName" w:val="mm"/>
              </w:smartTagPr>
              <w:r w:rsidRPr="00335B3C">
                <w:rPr>
                  <w:rFonts w:ascii="宋体" w:hAnsi="宋体" w:cs="宋体" w:hint="eastAsia"/>
                  <w:color w:val="000000"/>
                </w:rPr>
                <w:t>1.61mm</w:t>
              </w:r>
            </w:smartTag>
            <w:r w:rsidRPr="00335B3C">
              <w:rPr>
                <w:rFonts w:ascii="宋体" w:hAnsi="宋体" w:cs="宋体" w:hint="eastAsia"/>
                <w:color w:val="000000"/>
              </w:rPr>
              <w:t>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color w:val="000000"/>
              </w:rPr>
            </w:pPr>
            <w:r w:rsidRPr="00335B3C">
              <w:rPr>
                <w:rFonts w:ascii="宋体" w:hAnsi="宋体" w:cs="宋体" w:hint="eastAsia"/>
                <w:color w:val="000000"/>
              </w:rPr>
              <w:t>4、观察筒：45°观察头，铰链式三目，0:100或100:0分光比；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color w:val="000000"/>
              </w:rPr>
            </w:pPr>
            <w:r w:rsidRPr="00335B3C">
              <w:rPr>
                <w:rFonts w:ascii="宋体" w:hAnsi="宋体" w:cs="宋体" w:hint="eastAsia"/>
                <w:color w:val="000000"/>
              </w:rPr>
              <w:t>5、转换器： ≥5孔编码转换器，带DIC接口，物镜倍率可识别；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color w:val="000000"/>
              </w:rPr>
            </w:pPr>
            <w:r w:rsidRPr="00335B3C">
              <w:rPr>
                <w:rFonts w:ascii="宋体" w:hAnsi="宋体" w:cs="宋体" w:hint="eastAsia"/>
                <w:color w:val="000000"/>
              </w:rPr>
              <w:t>6、载物台：载物台面积≥250mmX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0"/>
                <w:attr w:name="UnitName" w:val="mm"/>
              </w:smartTagPr>
              <w:r w:rsidRPr="00335B3C">
                <w:rPr>
                  <w:rFonts w:ascii="宋体" w:hAnsi="宋体" w:cs="宋体" w:hint="eastAsia"/>
                  <w:color w:val="000000"/>
                </w:rPr>
                <w:t>160mm</w:t>
              </w:r>
            </w:smartTag>
            <w:r w:rsidRPr="00335B3C">
              <w:rPr>
                <w:rFonts w:ascii="宋体" w:hAnsi="宋体" w:cs="宋体" w:hint="eastAsia"/>
                <w:color w:val="000000"/>
              </w:rPr>
              <w:t>，机械</w:t>
            </w:r>
            <w:proofErr w:type="gramStart"/>
            <w:r w:rsidRPr="00335B3C">
              <w:rPr>
                <w:rFonts w:ascii="宋体" w:hAnsi="宋体" w:cs="宋体" w:hint="eastAsia"/>
                <w:color w:val="000000"/>
              </w:rPr>
              <w:t>移动尺可拆卸</w:t>
            </w:r>
            <w:proofErr w:type="gramEnd"/>
            <w:r w:rsidRPr="00335B3C">
              <w:rPr>
                <w:rFonts w:ascii="宋体" w:hAnsi="宋体" w:cs="宋体" w:hint="eastAsia"/>
                <w:color w:val="000000"/>
              </w:rPr>
              <w:t>，行程120X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8"/>
                <w:attr w:name="UnitName" w:val="mm"/>
              </w:smartTagPr>
              <w:r w:rsidRPr="00335B3C">
                <w:rPr>
                  <w:rFonts w:ascii="宋体" w:hAnsi="宋体" w:cs="宋体" w:hint="eastAsia"/>
                  <w:color w:val="000000"/>
                </w:rPr>
                <w:t>78mm</w:t>
              </w:r>
            </w:smartTag>
            <w:r w:rsidRPr="00335B3C">
              <w:rPr>
                <w:rFonts w:ascii="宋体" w:hAnsi="宋体" w:cs="宋体" w:hint="eastAsia"/>
                <w:color w:val="000000"/>
              </w:rPr>
              <w:t>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color w:val="000000"/>
              </w:rPr>
            </w:pPr>
            <w:r w:rsidRPr="00335B3C">
              <w:rPr>
                <w:rFonts w:ascii="宋体" w:hAnsi="宋体" w:cs="宋体" w:hint="eastAsia"/>
                <w:color w:val="000000"/>
              </w:rPr>
              <w:t>7、聚光镜：柯拉照明 N.A0.3超长工</w:t>
            </w:r>
            <w:proofErr w:type="gramStart"/>
            <w:r w:rsidRPr="00335B3C">
              <w:rPr>
                <w:rFonts w:ascii="宋体" w:hAnsi="宋体" w:cs="宋体" w:hint="eastAsia"/>
                <w:color w:val="000000"/>
              </w:rPr>
              <w:t>作距离</w:t>
            </w:r>
            <w:proofErr w:type="gramEnd"/>
            <w:r w:rsidRPr="00335B3C">
              <w:rPr>
                <w:rFonts w:ascii="宋体" w:hAnsi="宋体" w:cs="宋体" w:hint="eastAsia"/>
                <w:color w:val="000000"/>
              </w:rPr>
              <w:t>聚光镜，工作距离≥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2"/>
                <w:attr w:name="UnitName" w:val="mm"/>
              </w:smartTagPr>
              <w:r w:rsidRPr="00335B3C">
                <w:rPr>
                  <w:rFonts w:ascii="宋体" w:hAnsi="宋体" w:cs="宋体" w:hint="eastAsia"/>
                  <w:color w:val="000000"/>
                </w:rPr>
                <w:t>72mm</w:t>
              </w:r>
            </w:smartTag>
            <w:r w:rsidRPr="00335B3C">
              <w:rPr>
                <w:rFonts w:ascii="宋体" w:hAnsi="宋体" w:cs="宋体" w:hint="eastAsia"/>
                <w:color w:val="000000"/>
              </w:rPr>
              <w:t>，聚光镜可旋转移出光路，移出</w:t>
            </w:r>
            <w:proofErr w:type="gramStart"/>
            <w:r w:rsidRPr="00335B3C">
              <w:rPr>
                <w:rFonts w:ascii="宋体" w:hAnsi="宋体" w:cs="宋体" w:hint="eastAsia"/>
                <w:color w:val="000000"/>
              </w:rPr>
              <w:t>后空间</w:t>
            </w:r>
            <w:proofErr w:type="gramEnd"/>
            <w:r w:rsidRPr="00335B3C">
              <w:rPr>
                <w:rFonts w:ascii="宋体" w:hAnsi="宋体" w:cs="宋体" w:hint="eastAsia"/>
                <w:color w:val="000000"/>
              </w:rPr>
              <w:t>为高度≥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"/>
                <w:attr w:name="UnitName" w:val="mm"/>
              </w:smartTagPr>
              <w:r w:rsidRPr="00335B3C">
                <w:rPr>
                  <w:rFonts w:ascii="宋体" w:hAnsi="宋体" w:cs="宋体" w:hint="eastAsia"/>
                  <w:color w:val="000000"/>
                </w:rPr>
                <w:t>150mm</w:t>
              </w:r>
            </w:smartTag>
            <w:r w:rsidRPr="00335B3C">
              <w:rPr>
                <w:rFonts w:ascii="宋体" w:hAnsi="宋体" w:cs="宋体" w:hint="eastAsia"/>
                <w:color w:val="000000"/>
              </w:rPr>
              <w:t>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color w:val="000000"/>
              </w:rPr>
            </w:pPr>
            <w:r w:rsidRPr="00335B3C">
              <w:rPr>
                <w:rFonts w:ascii="宋体" w:hAnsi="宋体" w:cs="宋体" w:hint="eastAsia"/>
                <w:color w:val="000000"/>
              </w:rPr>
              <w:t>8、显微镜镜体：粗调行程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mm"/>
              </w:smartTagPr>
              <w:r w:rsidRPr="00335B3C">
                <w:rPr>
                  <w:rFonts w:ascii="宋体" w:hAnsi="宋体" w:cs="宋体" w:hint="eastAsia"/>
                  <w:color w:val="000000"/>
                </w:rPr>
                <w:t>9mm</w:t>
              </w:r>
            </w:smartTag>
            <w:r w:rsidRPr="00335B3C">
              <w:rPr>
                <w:rFonts w:ascii="宋体" w:hAnsi="宋体" w:cs="宋体" w:hint="eastAsia"/>
                <w:color w:val="000000"/>
              </w:rPr>
              <w:t>，微调精度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.002"/>
                <w:attr w:name="UnitName" w:val="mm"/>
              </w:smartTagPr>
              <w:r w:rsidRPr="00335B3C">
                <w:rPr>
                  <w:rFonts w:ascii="宋体" w:hAnsi="宋体" w:cs="宋体" w:hint="eastAsia"/>
                  <w:color w:val="000000"/>
                </w:rPr>
                <w:t>0.002mm</w:t>
              </w:r>
            </w:smartTag>
            <w:r w:rsidRPr="00335B3C">
              <w:rPr>
                <w:rFonts w:ascii="宋体" w:hAnsi="宋体" w:cs="宋体" w:hint="eastAsia"/>
                <w:color w:val="000000"/>
              </w:rPr>
              <w:t>带松紧调节装置；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color w:val="000000"/>
              </w:rPr>
            </w:pPr>
            <w:r w:rsidRPr="00335B3C">
              <w:rPr>
                <w:rFonts w:ascii="宋体" w:hAnsi="宋体" w:cs="宋体" w:hint="eastAsia"/>
              </w:rPr>
              <w:t>★</w:t>
            </w:r>
            <w:r w:rsidRPr="00335B3C">
              <w:rPr>
                <w:rFonts w:ascii="宋体" w:hAnsi="宋体" w:cs="宋体" w:hint="eastAsia"/>
                <w:color w:val="000000"/>
              </w:rPr>
              <w:t>9、荧光附件：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color w:val="000000"/>
              </w:rPr>
            </w:pPr>
            <w:r w:rsidRPr="00335B3C">
              <w:rPr>
                <w:rFonts w:ascii="宋体" w:hAnsi="宋体" w:cs="宋体" w:hint="eastAsia"/>
                <w:color w:val="000000"/>
              </w:rPr>
              <w:t>9.1荧光照明器，带可变视场光阑（可调中心）；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color w:val="000000"/>
              </w:rPr>
            </w:pPr>
            <w:r w:rsidRPr="00335B3C">
              <w:rPr>
                <w:rFonts w:ascii="宋体" w:hAnsi="宋体" w:cs="宋体" w:hint="eastAsia"/>
                <w:color w:val="000000"/>
              </w:rPr>
              <w:t>9.2衰减滤光片（透过率25%）；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color w:val="000000"/>
              </w:rPr>
            </w:pPr>
            <w:r w:rsidRPr="00335B3C">
              <w:rPr>
                <w:rFonts w:ascii="宋体" w:hAnsi="宋体" w:cs="宋体" w:hint="eastAsia"/>
                <w:color w:val="000000"/>
              </w:rPr>
              <w:t>9.3 100W汞灯灯箱, 带数显计时器、带触发器；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color w:val="000000"/>
              </w:rPr>
            </w:pPr>
            <w:r w:rsidRPr="00335B3C">
              <w:rPr>
                <w:rFonts w:ascii="宋体" w:hAnsi="宋体" w:cs="宋体" w:hint="eastAsia"/>
                <w:color w:val="000000"/>
              </w:rPr>
              <w:t>9.4护目板；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color w:val="000000"/>
              </w:rPr>
            </w:pPr>
            <w:r w:rsidRPr="00335B3C">
              <w:rPr>
                <w:rFonts w:ascii="宋体" w:hAnsi="宋体" w:cs="宋体" w:hint="eastAsia"/>
                <w:color w:val="000000"/>
              </w:rPr>
              <w:t>9.5进口OSRAM 100W直流汞灯；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color w:val="000000"/>
              </w:rPr>
            </w:pPr>
            <w:r w:rsidRPr="00335B3C">
              <w:rPr>
                <w:rFonts w:ascii="宋体" w:hAnsi="宋体" w:cs="宋体" w:hint="eastAsia"/>
                <w:color w:val="000000"/>
              </w:rPr>
              <w:t>9.6荧光对中物镜；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color w:val="000000"/>
              </w:rPr>
            </w:pPr>
            <w:r w:rsidRPr="00335B3C">
              <w:rPr>
                <w:rFonts w:ascii="宋体" w:hAnsi="宋体" w:cs="宋体" w:hint="eastAsia"/>
                <w:color w:val="000000"/>
              </w:rPr>
              <w:t>9.7原装进口CHROMA品牌荧光滤色片组, 必须提供进口品牌关税证明；</w:t>
            </w:r>
          </w:p>
          <w:p w:rsidR="00760016" w:rsidRPr="00335B3C" w:rsidRDefault="00760016" w:rsidP="00EB1EC0">
            <w:pPr>
              <w:ind w:firstLineChars="150" w:firstLine="315"/>
              <w:rPr>
                <w:rFonts w:ascii="宋体" w:hAnsi="宋体" w:cs="宋体" w:hint="eastAsia"/>
                <w:color w:val="000000"/>
              </w:rPr>
            </w:pPr>
            <w:r w:rsidRPr="00335B3C">
              <w:rPr>
                <w:rFonts w:ascii="宋体" w:hAnsi="宋体" w:cs="宋体" w:hint="eastAsia"/>
                <w:color w:val="000000"/>
              </w:rPr>
              <w:t>B波段：EX470/40,、DI495LP、EM525/50；</w:t>
            </w:r>
          </w:p>
          <w:p w:rsidR="00760016" w:rsidRPr="00335B3C" w:rsidRDefault="00760016" w:rsidP="00EB1EC0">
            <w:pPr>
              <w:ind w:firstLineChars="150" w:firstLine="315"/>
              <w:rPr>
                <w:rFonts w:ascii="宋体" w:hAnsi="宋体" w:cs="宋体" w:hint="eastAsia"/>
                <w:color w:val="000000"/>
              </w:rPr>
            </w:pPr>
            <w:r w:rsidRPr="00335B3C">
              <w:rPr>
                <w:rFonts w:ascii="宋体" w:hAnsi="宋体" w:cs="宋体" w:hint="eastAsia"/>
                <w:color w:val="000000"/>
              </w:rPr>
              <w:t>G波段：EX560/40,、DI585LP、EM645/75；</w:t>
            </w:r>
          </w:p>
          <w:p w:rsidR="00760016" w:rsidRPr="00335B3C" w:rsidRDefault="00760016" w:rsidP="00EB1EC0">
            <w:pPr>
              <w:ind w:firstLineChars="150" w:firstLine="315"/>
              <w:rPr>
                <w:rFonts w:ascii="宋体" w:hAnsi="宋体" w:cs="宋体" w:hint="eastAsia"/>
                <w:color w:val="000000"/>
              </w:rPr>
            </w:pPr>
            <w:r w:rsidRPr="00335B3C">
              <w:rPr>
                <w:rFonts w:ascii="宋体" w:hAnsi="宋体" w:cs="宋体" w:hint="eastAsia"/>
                <w:color w:val="000000"/>
              </w:rPr>
              <w:t>UV波段：EX365/50,、DI400LP、EM460/50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color w:val="000000"/>
              </w:rPr>
            </w:pPr>
            <w:r w:rsidRPr="00335B3C">
              <w:rPr>
                <w:rFonts w:ascii="宋体" w:hAnsi="宋体" w:cs="宋体" w:hint="eastAsia"/>
                <w:color w:val="000000"/>
              </w:rPr>
              <w:t>10、透射照明系统；柯拉照明，12V/50W卤素灯室，可调灯丝中心，光强连续可调，带可变孔径光栏和视场光栏；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color w:val="000000"/>
              </w:rPr>
            </w:pPr>
            <w:r w:rsidRPr="00335B3C">
              <w:rPr>
                <w:rFonts w:ascii="宋体" w:hAnsi="宋体" w:cs="宋体" w:hint="eastAsia"/>
                <w:color w:val="000000"/>
              </w:rPr>
              <w:t>11、附件：XDSL型10-40X可调中相衬插板，φ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mm"/>
              </w:smartTagPr>
              <w:r w:rsidRPr="00335B3C">
                <w:rPr>
                  <w:rFonts w:ascii="宋体" w:hAnsi="宋体" w:cs="宋体" w:hint="eastAsia"/>
                  <w:color w:val="000000"/>
                </w:rPr>
                <w:t>30mm</w:t>
              </w:r>
            </w:smartTag>
            <w:r w:rsidRPr="00335B3C">
              <w:rPr>
                <w:rFonts w:ascii="宋体" w:hAnsi="宋体" w:cs="宋体" w:hint="eastAsia"/>
                <w:color w:val="000000"/>
              </w:rPr>
              <w:t>对中望远镜，荧光25%衰减片；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color w:val="000000"/>
              </w:rPr>
            </w:pPr>
            <w:r w:rsidRPr="00335B3C">
              <w:rPr>
                <w:rFonts w:ascii="宋体" w:hAnsi="宋体" w:cs="宋体" w:hint="eastAsia"/>
                <w:color w:val="000000"/>
              </w:rPr>
              <w:t>12、各类托座：载玻片托座、</w:t>
            </w:r>
            <w:proofErr w:type="spellStart"/>
            <w:r w:rsidRPr="00335B3C">
              <w:rPr>
                <w:rFonts w:ascii="宋体" w:hAnsi="宋体" w:cs="宋体" w:hint="eastAsia"/>
                <w:color w:val="000000"/>
              </w:rPr>
              <w:t>Teraseki</w:t>
            </w:r>
            <w:proofErr w:type="spellEnd"/>
            <w:r w:rsidRPr="00335B3C">
              <w:rPr>
                <w:rFonts w:ascii="宋体" w:hAnsi="宋体" w:cs="宋体" w:hint="eastAsia"/>
                <w:color w:val="000000"/>
              </w:rPr>
              <w:t>托座、直径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"/>
                <w:attr w:name="UnitName" w:val="mm"/>
              </w:smartTagPr>
              <w:r w:rsidRPr="00335B3C">
                <w:rPr>
                  <w:rFonts w:ascii="宋体" w:hAnsi="宋体" w:cs="宋体" w:hint="eastAsia"/>
                  <w:color w:val="000000"/>
                </w:rPr>
                <w:t>35mm</w:t>
              </w:r>
            </w:smartTag>
            <w:proofErr w:type="gramStart"/>
            <w:r w:rsidRPr="00335B3C">
              <w:rPr>
                <w:rFonts w:ascii="宋体" w:hAnsi="宋体" w:cs="宋体" w:hint="eastAsia"/>
                <w:color w:val="000000"/>
              </w:rPr>
              <w:t>皮式培养皿</w:t>
            </w:r>
            <w:proofErr w:type="gramEnd"/>
            <w:r w:rsidRPr="00335B3C">
              <w:rPr>
                <w:rFonts w:ascii="宋体" w:hAnsi="宋体" w:cs="宋体" w:hint="eastAsia"/>
                <w:color w:val="000000"/>
              </w:rPr>
              <w:t>托座；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color w:val="000000"/>
              </w:rPr>
            </w:pPr>
            <w:r w:rsidRPr="00335B3C">
              <w:rPr>
                <w:rFonts w:ascii="宋体" w:hAnsi="宋体" w:cs="宋体" w:hint="eastAsia"/>
                <w:color w:val="000000"/>
              </w:rPr>
              <w:t>13、测微尺：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.01"/>
                <w:attr w:name="UnitName" w:val="mm"/>
              </w:smartTagPr>
              <w:r w:rsidRPr="00335B3C">
                <w:rPr>
                  <w:rFonts w:ascii="宋体" w:hAnsi="宋体" w:cs="宋体" w:hint="eastAsia"/>
                  <w:color w:val="000000"/>
                </w:rPr>
                <w:t>0.01mm</w:t>
              </w:r>
            </w:smartTag>
            <w:r w:rsidRPr="00335B3C">
              <w:rPr>
                <w:rFonts w:ascii="宋体" w:hAnsi="宋体" w:cs="宋体" w:hint="eastAsia"/>
                <w:color w:val="000000"/>
              </w:rPr>
              <w:t>物镜测微尺；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color w:val="000000"/>
              </w:rPr>
            </w:pPr>
            <w:r w:rsidRPr="00335B3C">
              <w:rPr>
                <w:rFonts w:ascii="宋体" w:hAnsi="宋体" w:cs="宋体" w:hint="eastAsia"/>
              </w:rPr>
              <w:t>★</w:t>
            </w:r>
            <w:r w:rsidRPr="00335B3C">
              <w:rPr>
                <w:rFonts w:ascii="宋体" w:hAnsi="宋体" w:cs="宋体" w:hint="eastAsia"/>
                <w:color w:val="000000"/>
              </w:rPr>
              <w:t>14、成像系统：≥200</w:t>
            </w:r>
            <w:proofErr w:type="gramStart"/>
            <w:r w:rsidRPr="00335B3C">
              <w:rPr>
                <w:rFonts w:ascii="宋体" w:hAnsi="宋体" w:cs="宋体" w:hint="eastAsia"/>
                <w:color w:val="000000"/>
              </w:rPr>
              <w:t>万像素科研级</w:t>
            </w:r>
            <w:proofErr w:type="gramEnd"/>
            <w:r w:rsidRPr="00335B3C">
              <w:rPr>
                <w:rFonts w:ascii="宋体" w:hAnsi="宋体" w:cs="宋体" w:hint="eastAsia"/>
                <w:color w:val="000000"/>
              </w:rPr>
              <w:t>索尼ICX695芯片彩色荧光相机，G光灵敏度≥1300Mv with 1/30s，USB3.0/HDMI输出，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英寸"/>
              </w:smartTagPr>
              <w:r w:rsidRPr="00335B3C">
                <w:rPr>
                  <w:rFonts w:ascii="宋体" w:hAnsi="宋体" w:cs="宋体" w:hint="eastAsia"/>
                  <w:color w:val="000000"/>
                </w:rPr>
                <w:t>1英寸</w:t>
              </w:r>
            </w:smartTag>
            <w:r w:rsidRPr="00335B3C">
              <w:rPr>
                <w:rFonts w:ascii="宋体" w:hAnsi="宋体" w:cs="宋体" w:hint="eastAsia"/>
                <w:color w:val="000000"/>
              </w:rPr>
              <w:t>可调齐焦；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color w:val="000000"/>
              </w:rPr>
            </w:pPr>
            <w:r w:rsidRPr="00335B3C">
              <w:rPr>
                <w:rFonts w:ascii="宋体" w:hAnsi="宋体" w:cs="宋体" w:hint="eastAsia"/>
                <w:color w:val="000000"/>
              </w:rPr>
              <w:t>15、分析软件：形态分析软件，带颗粒计数、静态动态几何测量、动态大图拼接、智能景深合成、实验报告等功能，提供正版软件著作权证书；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color w:val="000000"/>
              </w:rPr>
            </w:pPr>
            <w:r w:rsidRPr="00335B3C">
              <w:rPr>
                <w:rFonts w:ascii="宋体" w:hAnsi="宋体" w:cs="宋体" w:hint="eastAsia"/>
                <w:color w:val="000000"/>
              </w:rPr>
              <w:t>16、分析终端：联想THINKCENTRE商用/M8600T-D184，处理器：I5-6500；内存：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 w:rsidRPr="00335B3C">
                <w:rPr>
                  <w:rFonts w:ascii="宋体" w:hAnsi="宋体" w:cs="宋体" w:hint="eastAsia"/>
                  <w:color w:val="000000"/>
                </w:rPr>
                <w:t>4G</w:t>
              </w:r>
            </w:smartTag>
            <w:r w:rsidRPr="00335B3C">
              <w:rPr>
                <w:rFonts w:ascii="宋体" w:hAnsi="宋体" w:cs="宋体" w:hint="eastAsia"/>
                <w:color w:val="000000"/>
              </w:rPr>
              <w:t>；硬盘：1T：光驱：DVDRW；显示器：21.5液晶；光电鼠标防水键盘正版WIN10系统；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color w:val="000000"/>
              </w:rPr>
            </w:pPr>
            <w:r w:rsidRPr="00335B3C">
              <w:rPr>
                <w:rFonts w:ascii="宋体" w:hAnsi="宋体" w:cs="宋体" w:hint="eastAsia"/>
                <w:color w:val="000000"/>
              </w:rPr>
              <w:t>17、打印终端：惠普HP LaserJet Pro CP1025nw A4彩色激光打印机，支持有线/无线打印；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color w:val="000000"/>
              </w:rPr>
            </w:pPr>
            <w:r w:rsidRPr="00335B3C">
              <w:rPr>
                <w:rFonts w:ascii="宋体" w:hAnsi="宋体" w:cs="宋体" w:hint="eastAsia"/>
                <w:color w:val="000000"/>
              </w:rPr>
              <w:t>★18、性能指标：20X→40X齐焦距离不超过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.009"/>
                <w:attr w:name="UnitName" w:val="mm"/>
              </w:smartTagPr>
              <w:r w:rsidRPr="00335B3C">
                <w:rPr>
                  <w:rFonts w:ascii="宋体" w:hAnsi="宋体" w:cs="宋体" w:hint="eastAsia"/>
                  <w:color w:val="000000"/>
                </w:rPr>
                <w:t>0.009mm</w:t>
              </w:r>
            </w:smartTag>
            <w:r w:rsidRPr="00335B3C">
              <w:rPr>
                <w:rFonts w:ascii="宋体" w:hAnsi="宋体" w:cs="宋体" w:hint="eastAsia"/>
                <w:color w:val="000000"/>
              </w:rPr>
              <w:t>，转换器定位稳定性≤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.008"/>
                <w:attr w:name="UnitName" w:val="mm"/>
              </w:smartTagPr>
              <w:r w:rsidRPr="00335B3C">
                <w:rPr>
                  <w:rFonts w:ascii="宋体" w:hAnsi="宋体" w:cs="宋体" w:hint="eastAsia"/>
                  <w:color w:val="000000"/>
                </w:rPr>
                <w:t>0.008mm</w:t>
              </w:r>
            </w:smartTag>
            <w:r w:rsidRPr="00335B3C">
              <w:rPr>
                <w:rFonts w:ascii="宋体" w:hAnsi="宋体" w:cs="宋体" w:hint="eastAsia"/>
                <w:color w:val="000000"/>
              </w:rPr>
              <w:t>，左右两系统放大率差≤0.03%，泄漏电流≤0.023mA（提供国家光学仪器质量监督检验中心出具的检验报告</w:t>
            </w:r>
            <w:proofErr w:type="gramStart"/>
            <w:r w:rsidRPr="00335B3C">
              <w:rPr>
                <w:rFonts w:ascii="宋体" w:hAnsi="宋体" w:cs="宋体" w:hint="eastAsia"/>
                <w:color w:val="000000"/>
              </w:rPr>
              <w:t>扫描件并逐一</w:t>
            </w:r>
            <w:proofErr w:type="gramEnd"/>
            <w:r w:rsidRPr="00335B3C">
              <w:rPr>
                <w:rFonts w:ascii="宋体" w:hAnsi="宋体" w:cs="宋体" w:hint="eastAsia"/>
                <w:color w:val="000000"/>
              </w:rPr>
              <w:t>说明）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color w:val="000000"/>
              </w:rPr>
            </w:pPr>
            <w:r w:rsidRPr="00335B3C">
              <w:rPr>
                <w:rFonts w:ascii="宋体" w:hAnsi="宋体" w:cs="宋体" w:hint="eastAsia"/>
                <w:color w:val="000000"/>
              </w:rPr>
              <w:t>★19、防污染控制：产品采用的零部件和生产过程，需对有害物质进行严格控制，符合《电子信息产品污染控制管理办法》（第39号）的防污染要求，提供IECQ有害物质过程管理证书。</w:t>
            </w:r>
          </w:p>
          <w:p w:rsidR="00760016" w:rsidRPr="00335B3C" w:rsidRDefault="00760016" w:rsidP="00EB1EC0">
            <w:pPr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</w:rPr>
            </w:pPr>
            <w:r w:rsidRPr="00335B3C">
              <w:rPr>
                <w:rFonts w:ascii="宋体" w:hAnsi="宋体" w:cs="宋体" w:hint="eastAsia"/>
                <w:bCs/>
                <w:color w:val="000000"/>
              </w:rPr>
              <w:t>★提供生产厂家针对本项目的授权书原件、售后服务承诺书、技术彩页资料和参数确认函，以上资料必须</w:t>
            </w:r>
            <w:r w:rsidRPr="00335B3C">
              <w:rPr>
                <w:rFonts w:ascii="宋体" w:hAnsi="宋体" w:cs="宋体" w:hint="eastAsia"/>
                <w:bCs/>
              </w:rPr>
              <w:t>加盖生产厂家公章</w:t>
            </w:r>
            <w:r w:rsidRPr="00335B3C">
              <w:rPr>
                <w:rFonts w:ascii="宋体" w:hAnsi="宋体" w:cs="宋体" w:hint="eastAsia"/>
                <w:bCs/>
                <w:color w:val="000000"/>
              </w:rPr>
              <w:t>。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35B3C"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35B3C">
              <w:rPr>
                <w:rFonts w:ascii="宋体" w:hAnsi="宋体" w:cs="宋体" w:hint="eastAsia"/>
                <w:color w:val="000000"/>
                <w:szCs w:val="21"/>
              </w:rPr>
              <w:t>套</w:t>
            </w:r>
          </w:p>
        </w:tc>
      </w:tr>
      <w:tr w:rsidR="00760016" w:rsidRPr="00335B3C" w:rsidTr="00EB1EC0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 w:rsidRPr="00335B3C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4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rPr>
                <w:rFonts w:ascii="宋体" w:hAnsi="宋体" w:cs="宋体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安全智能型</w:t>
            </w:r>
            <w:r w:rsidRPr="00335B3C">
              <w:rPr>
                <w:rFonts w:ascii="宋体" w:hAnsi="宋体" w:cs="宋体" w:hint="eastAsia"/>
                <w:szCs w:val="21"/>
              </w:rPr>
              <w:lastRenderedPageBreak/>
              <w:t>反压高温蒸煮锅</w:t>
            </w:r>
          </w:p>
        </w:tc>
        <w:tc>
          <w:tcPr>
            <w:tcW w:w="3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lastRenderedPageBreak/>
              <w:t>1、型式：电热式；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lastRenderedPageBreak/>
              <w:t xml:space="preserve">2、工作压力范围: 0-0.21 </w:t>
            </w:r>
            <w:proofErr w:type="spellStart"/>
            <w:r w:rsidRPr="00335B3C">
              <w:rPr>
                <w:rFonts w:ascii="宋体" w:hAnsi="宋体" w:cs="宋体" w:hint="eastAsia"/>
                <w:szCs w:val="21"/>
              </w:rPr>
              <w:t>Mpa</w:t>
            </w:r>
            <w:proofErr w:type="spellEnd"/>
            <w:r w:rsidRPr="00335B3C">
              <w:rPr>
                <w:rFonts w:ascii="宋体" w:hAnsi="宋体" w:cs="宋体" w:hint="eastAsia"/>
                <w:szCs w:val="21"/>
              </w:rPr>
              <w:t>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 xml:space="preserve">3、设计压力：0.23 </w:t>
            </w:r>
            <w:proofErr w:type="spellStart"/>
            <w:r w:rsidRPr="00335B3C">
              <w:rPr>
                <w:rFonts w:ascii="宋体" w:hAnsi="宋体" w:cs="宋体" w:hint="eastAsia"/>
                <w:szCs w:val="21"/>
              </w:rPr>
              <w:t>Mpa</w:t>
            </w:r>
            <w:proofErr w:type="spellEnd"/>
            <w:r w:rsidRPr="00335B3C">
              <w:rPr>
                <w:rFonts w:ascii="宋体" w:hAnsi="宋体" w:cs="宋体" w:hint="eastAsia"/>
                <w:szCs w:val="21"/>
              </w:rPr>
              <w:t xml:space="preserve">；   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4、设计温度：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36"/>
                <w:attr w:name="UnitName" w:val="℃"/>
              </w:smartTagPr>
              <w:r w:rsidRPr="00335B3C">
                <w:rPr>
                  <w:rFonts w:ascii="宋体" w:hAnsi="宋体" w:cs="宋体" w:hint="eastAsia"/>
                  <w:szCs w:val="21"/>
                </w:rPr>
                <w:t>136℃</w:t>
              </w:r>
            </w:smartTag>
            <w:r w:rsidRPr="00335B3C">
              <w:rPr>
                <w:rFonts w:ascii="宋体" w:hAnsi="宋体" w:cs="宋体" w:hint="eastAsia"/>
                <w:szCs w:val="21"/>
              </w:rPr>
              <w:t xml:space="preserve">；                       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5、器内工作温度：121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35"/>
                <w:attr w:name="UnitName" w:val="℃"/>
              </w:smartTagPr>
              <w:r w:rsidRPr="00335B3C">
                <w:rPr>
                  <w:rFonts w:ascii="宋体" w:hAnsi="宋体" w:cs="宋体" w:hint="eastAsia"/>
                  <w:szCs w:val="21"/>
                </w:rPr>
                <w:t>-135℃</w:t>
              </w:r>
            </w:smartTag>
            <w:r w:rsidRPr="00335B3C">
              <w:rPr>
                <w:rFonts w:ascii="宋体" w:hAnsi="宋体" w:cs="宋体" w:hint="eastAsia"/>
                <w:szCs w:val="21"/>
              </w:rPr>
              <w:t>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6、灭菌温度设定范围：80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35"/>
                <w:attr w:name="UnitName" w:val="℃"/>
              </w:smartTagPr>
              <w:r w:rsidRPr="00335B3C">
                <w:rPr>
                  <w:rFonts w:ascii="宋体" w:hAnsi="宋体" w:cs="宋体" w:hint="eastAsia"/>
                  <w:szCs w:val="21"/>
                </w:rPr>
                <w:t>-135℃</w:t>
              </w:r>
            </w:smartTag>
            <w:r w:rsidRPr="00335B3C">
              <w:rPr>
                <w:rFonts w:ascii="宋体" w:hAnsi="宋体" w:cs="宋体" w:hint="eastAsia"/>
                <w:szCs w:val="21"/>
              </w:rPr>
              <w:t>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7、灭菌时间设定范围：0-99min；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 xml:space="preserve">8、自动计时, 缺水自动断电报警；  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 xml:space="preserve">9、电源：220V±10%(工作时) 50HZ； 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10、加热功率：3kw；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11、不锈钢材质，耐酸、耐碱、耐腐蚀；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12、超压自泄；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13、灭菌终了鸣笛提醒，自动断电；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14、容积：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5"/>
                <w:attr w:name="UnitName" w:val="l"/>
              </w:smartTagPr>
              <w:r w:rsidRPr="00335B3C">
                <w:rPr>
                  <w:rFonts w:ascii="宋体" w:hAnsi="宋体" w:cs="宋体" w:hint="eastAsia"/>
                  <w:szCs w:val="21"/>
                </w:rPr>
                <w:t>65L</w:t>
              </w:r>
            </w:smartTag>
            <w:r w:rsidRPr="00335B3C">
              <w:rPr>
                <w:rFonts w:ascii="宋体" w:hAnsi="宋体" w:cs="宋体" w:hint="eastAsia"/>
                <w:szCs w:val="21"/>
              </w:rPr>
              <w:t>；</w:t>
            </w:r>
          </w:p>
          <w:p w:rsidR="00760016" w:rsidRPr="00335B3C" w:rsidRDefault="00760016" w:rsidP="00EB1EC0">
            <w:pPr>
              <w:rPr>
                <w:rFonts w:ascii="宋体" w:hAnsi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15、</w:t>
            </w:r>
            <w:r w:rsidRPr="00335B3C">
              <w:rPr>
                <w:rFonts w:ascii="宋体" w:hAnsi="宋体" w:hint="eastAsia"/>
                <w:szCs w:val="21"/>
              </w:rPr>
              <w:t>内腔尺寸(∮L)：∮400×600；</w:t>
            </w:r>
          </w:p>
          <w:p w:rsidR="00760016" w:rsidRPr="00335B3C" w:rsidRDefault="00760016" w:rsidP="00EB1EC0">
            <w:pPr>
              <w:rPr>
                <w:rFonts w:ascii="宋体" w:hAnsi="宋体" w:hint="eastAsia"/>
                <w:szCs w:val="21"/>
              </w:rPr>
            </w:pPr>
            <w:r w:rsidRPr="00335B3C">
              <w:rPr>
                <w:rFonts w:ascii="宋体" w:hAnsi="宋体" w:hint="eastAsia"/>
                <w:szCs w:val="21"/>
              </w:rPr>
              <w:t>16、电源：220V 50HZ；</w:t>
            </w:r>
          </w:p>
          <w:p w:rsidR="00760016" w:rsidRPr="00335B3C" w:rsidRDefault="00760016" w:rsidP="00EB1EC0">
            <w:pPr>
              <w:rPr>
                <w:rFonts w:ascii="宋体" w:hAnsi="宋体" w:hint="eastAsia"/>
                <w:szCs w:val="21"/>
              </w:rPr>
            </w:pPr>
            <w:r w:rsidRPr="00335B3C">
              <w:rPr>
                <w:rFonts w:ascii="宋体" w:hAnsi="宋体" w:hint="eastAsia"/>
                <w:szCs w:val="21"/>
              </w:rPr>
              <w:t>17、功率：3KW；</w:t>
            </w:r>
          </w:p>
          <w:p w:rsidR="00760016" w:rsidRPr="00335B3C" w:rsidRDefault="00760016" w:rsidP="00EB1EC0">
            <w:pPr>
              <w:rPr>
                <w:rFonts w:ascii="宋体" w:hAnsi="宋体" w:hint="eastAsia"/>
                <w:szCs w:val="21"/>
              </w:rPr>
            </w:pPr>
            <w:r w:rsidRPr="00335B3C">
              <w:rPr>
                <w:rFonts w:ascii="宋体" w:hAnsi="宋体" w:hint="eastAsia"/>
                <w:szCs w:val="21"/>
              </w:rPr>
              <w:t>18、外形尺寸(L×W×H)：</w:t>
            </w:r>
            <w:proofErr w:type="gramStart"/>
            <w:r w:rsidRPr="00335B3C">
              <w:rPr>
                <w:rFonts w:ascii="宋体" w:hAnsi="宋体" w:hint="eastAsia"/>
                <w:szCs w:val="21"/>
              </w:rPr>
              <w:t>550×550×</w:t>
            </w:r>
            <w:proofErr w:type="gramEnd"/>
            <w:r w:rsidRPr="00335B3C">
              <w:rPr>
                <w:rFonts w:ascii="宋体" w:hAnsi="宋体" w:hint="eastAsia"/>
                <w:szCs w:val="21"/>
              </w:rPr>
              <w:t>1150；</w:t>
            </w:r>
          </w:p>
          <w:p w:rsidR="00760016" w:rsidRPr="00335B3C" w:rsidRDefault="00760016" w:rsidP="00EB1EC0">
            <w:pPr>
              <w:rPr>
                <w:rFonts w:ascii="宋体" w:hAnsi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color w:val="000000"/>
                <w:szCs w:val="21"/>
              </w:rPr>
              <w:t>★提供生产厂家针对本项目的授权书原件、针对本项目的现场安装调试培训承诺函、售后服务承诺书、技术彩页资料和参数确认函，以上资料必须</w:t>
            </w:r>
            <w:r w:rsidRPr="00335B3C">
              <w:rPr>
                <w:rFonts w:ascii="宋体" w:hAnsi="宋体" w:cs="宋体" w:hint="eastAsia"/>
                <w:szCs w:val="21"/>
              </w:rPr>
              <w:t>加盖生产厂家公章</w:t>
            </w:r>
            <w:r w:rsidRPr="00335B3C"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35B3C"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35B3C">
              <w:rPr>
                <w:rFonts w:ascii="宋体" w:hAnsi="宋体" w:cs="宋体" w:hint="eastAsia"/>
                <w:color w:val="000000"/>
                <w:szCs w:val="21"/>
              </w:rPr>
              <w:t>台</w:t>
            </w:r>
          </w:p>
        </w:tc>
      </w:tr>
      <w:tr w:rsidR="00760016" w:rsidRPr="00335B3C" w:rsidTr="00EB1EC0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 w:rsidRPr="00335B3C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5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台式摇床</w:t>
            </w:r>
          </w:p>
        </w:tc>
        <w:tc>
          <w:tcPr>
            <w:tcW w:w="3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16" w:rsidRPr="00335B3C" w:rsidRDefault="00760016" w:rsidP="00EB1EC0">
            <w:pPr>
              <w:widowControl/>
              <w:autoSpaceDN w:val="0"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335B3C">
              <w:rPr>
                <w:rFonts w:ascii="宋体" w:hAnsi="宋体" w:cs="宋体" w:hint="eastAsia"/>
                <w:bCs/>
                <w:kern w:val="0"/>
                <w:szCs w:val="21"/>
              </w:rPr>
              <w:t>1、控制方式：P.I.D微电脑处理芯片；</w:t>
            </w:r>
          </w:p>
          <w:p w:rsidR="00760016" w:rsidRPr="00335B3C" w:rsidRDefault="00760016" w:rsidP="00EB1EC0">
            <w:pPr>
              <w:widowControl/>
              <w:autoSpaceDN w:val="0"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335B3C">
              <w:rPr>
                <w:rFonts w:ascii="宋体" w:hAnsi="宋体" w:cs="宋体" w:hint="eastAsia"/>
                <w:bCs/>
                <w:kern w:val="0"/>
                <w:szCs w:val="21"/>
              </w:rPr>
              <w:t>2、对流方式：强制对流；</w:t>
            </w:r>
          </w:p>
          <w:p w:rsidR="00760016" w:rsidRPr="00335B3C" w:rsidRDefault="00760016" w:rsidP="00EB1EC0">
            <w:pPr>
              <w:widowControl/>
              <w:autoSpaceDN w:val="0"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335B3C">
              <w:rPr>
                <w:rFonts w:ascii="宋体" w:hAnsi="宋体" w:cs="宋体" w:hint="eastAsia"/>
                <w:bCs/>
                <w:kern w:val="0"/>
                <w:szCs w:val="21"/>
              </w:rPr>
              <w:t>3、振荡方式：回旋；</w:t>
            </w:r>
          </w:p>
          <w:p w:rsidR="00760016" w:rsidRPr="00335B3C" w:rsidRDefault="00760016" w:rsidP="00EB1EC0">
            <w:pPr>
              <w:widowControl/>
              <w:autoSpaceDN w:val="0"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335B3C">
              <w:rPr>
                <w:rFonts w:ascii="宋体" w:hAnsi="宋体" w:cs="宋体" w:hint="eastAsia"/>
                <w:bCs/>
                <w:kern w:val="0"/>
                <w:szCs w:val="21"/>
              </w:rPr>
              <w:t>4、显示方式：LCD液晶显示；</w:t>
            </w:r>
          </w:p>
          <w:p w:rsidR="00760016" w:rsidRPr="00335B3C" w:rsidRDefault="00760016" w:rsidP="00EB1EC0">
            <w:pPr>
              <w:widowControl/>
              <w:autoSpaceDN w:val="0"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335B3C">
              <w:rPr>
                <w:rFonts w:ascii="宋体" w:hAnsi="宋体" w:cs="宋体" w:hint="eastAsia"/>
                <w:bCs/>
                <w:kern w:val="0"/>
                <w:szCs w:val="21"/>
              </w:rPr>
              <w:t>5、驱动方式：单维驱动；</w:t>
            </w:r>
          </w:p>
          <w:p w:rsidR="00760016" w:rsidRPr="00335B3C" w:rsidRDefault="00760016" w:rsidP="00EB1EC0">
            <w:pPr>
              <w:widowControl/>
              <w:autoSpaceDN w:val="0"/>
              <w:jc w:val="left"/>
              <w:rPr>
                <w:rStyle w:val="1Char"/>
                <w:rFonts w:hint="eastAsia"/>
                <w:b w:val="0"/>
                <w:bCs w:val="0"/>
              </w:rPr>
            </w:pPr>
            <w:r w:rsidRPr="00335B3C">
              <w:rPr>
                <w:rFonts w:ascii="宋体" w:hAnsi="宋体" w:cs="宋体" w:hint="eastAsia"/>
                <w:bCs/>
                <w:color w:val="000000"/>
              </w:rPr>
              <w:t>★</w:t>
            </w:r>
            <w:r w:rsidRPr="00335B3C">
              <w:rPr>
                <w:rFonts w:ascii="宋体" w:hAnsi="宋体" w:cs="宋体" w:hint="eastAsia"/>
                <w:bCs/>
                <w:kern w:val="0"/>
                <w:szCs w:val="21"/>
              </w:rPr>
              <w:t>6、USB数据下载处理系统：有；</w:t>
            </w:r>
          </w:p>
          <w:p w:rsidR="00760016" w:rsidRPr="00335B3C" w:rsidRDefault="00760016" w:rsidP="00EB1EC0">
            <w:pPr>
              <w:widowControl/>
              <w:autoSpaceDN w:val="0"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335B3C">
              <w:rPr>
                <w:rFonts w:ascii="宋体" w:hAnsi="宋体" w:cs="宋体" w:hint="eastAsia"/>
                <w:bCs/>
                <w:color w:val="000000"/>
              </w:rPr>
              <w:t>★</w:t>
            </w:r>
            <w:r w:rsidRPr="00335B3C">
              <w:rPr>
                <w:rStyle w:val="1Char"/>
                <w:rFonts w:hint="eastAsia"/>
                <w:b w:val="0"/>
                <w:bCs w:val="0"/>
              </w:rPr>
              <w:t>7、首创尖端USB数据存储系统；</w:t>
            </w:r>
            <w:r w:rsidRPr="00335B3C">
              <w:rPr>
                <w:rStyle w:val="1Char"/>
                <w:rFonts w:hint="eastAsia"/>
                <w:b w:val="0"/>
                <w:bCs w:val="0"/>
              </w:rPr>
              <w:br/>
              <w:t xml:space="preserve"> 超大存储量能全程自动记录存储试验过程数据；</w:t>
            </w:r>
            <w:r w:rsidRPr="00335B3C">
              <w:rPr>
                <w:rStyle w:val="1Char"/>
                <w:rFonts w:hint="eastAsia"/>
                <w:b w:val="0"/>
                <w:bCs w:val="0"/>
              </w:rPr>
              <w:br/>
            </w:r>
            <w:r w:rsidRPr="00335B3C">
              <w:rPr>
                <w:rFonts w:ascii="宋体" w:hAnsi="宋体" w:cs="宋体" w:hint="eastAsia"/>
                <w:bCs/>
                <w:color w:val="000000"/>
              </w:rPr>
              <w:t>★</w:t>
            </w:r>
            <w:r w:rsidRPr="00335B3C">
              <w:rPr>
                <w:rStyle w:val="1Char"/>
                <w:rFonts w:hint="eastAsia"/>
                <w:b w:val="0"/>
                <w:bCs w:val="0"/>
              </w:rPr>
              <w:t>U盘自动完成数据下载；</w:t>
            </w:r>
            <w:r w:rsidRPr="00335B3C">
              <w:rPr>
                <w:rStyle w:val="1Char"/>
                <w:rFonts w:hint="eastAsia"/>
                <w:b w:val="0"/>
                <w:bCs w:val="0"/>
              </w:rPr>
              <w:br/>
              <w:t xml:space="preserve"> U盘自动无线下载记录数据，避免了搬动电脑和更换打印纸的麻烦；</w:t>
            </w:r>
          </w:p>
          <w:p w:rsidR="00760016" w:rsidRPr="00335B3C" w:rsidRDefault="00760016" w:rsidP="00EB1EC0">
            <w:pPr>
              <w:widowControl/>
              <w:autoSpaceDN w:val="0"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335B3C">
              <w:rPr>
                <w:rFonts w:ascii="宋体" w:hAnsi="宋体" w:cs="宋体" w:hint="eastAsia"/>
                <w:bCs/>
                <w:color w:val="000000"/>
              </w:rPr>
              <w:t>★</w:t>
            </w:r>
            <w:r w:rsidRPr="00335B3C">
              <w:rPr>
                <w:rFonts w:ascii="宋体" w:hAnsi="宋体" w:cs="宋体" w:hint="eastAsia"/>
                <w:bCs/>
                <w:kern w:val="0"/>
                <w:szCs w:val="21"/>
              </w:rPr>
              <w:t>8、控制系统 标准模式；持续模式；摇床可做静态培养；</w:t>
            </w:r>
          </w:p>
          <w:p w:rsidR="00760016" w:rsidRPr="00335B3C" w:rsidRDefault="00760016" w:rsidP="00EB1EC0">
            <w:pPr>
              <w:widowControl/>
              <w:autoSpaceDN w:val="0"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335B3C">
              <w:rPr>
                <w:rFonts w:ascii="宋体" w:hAnsi="宋体" w:cs="宋体" w:hint="eastAsia"/>
                <w:bCs/>
                <w:kern w:val="0"/>
                <w:szCs w:val="21"/>
              </w:rPr>
              <w:t>9、摇床采用优质伺服电机，控速更精准，性能更稳定；</w:t>
            </w:r>
          </w:p>
          <w:p w:rsidR="00760016" w:rsidRPr="00335B3C" w:rsidRDefault="00760016" w:rsidP="00EB1EC0">
            <w:pPr>
              <w:widowControl/>
              <w:autoSpaceDN w:val="0"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335B3C">
              <w:rPr>
                <w:rFonts w:ascii="宋体" w:hAnsi="宋体" w:cs="宋体" w:hint="eastAsia"/>
                <w:bCs/>
                <w:color w:val="000000"/>
              </w:rPr>
              <w:t>★</w:t>
            </w:r>
            <w:r w:rsidRPr="00335B3C">
              <w:rPr>
                <w:rFonts w:ascii="宋体" w:hAnsi="宋体" w:cs="宋体" w:hint="eastAsia"/>
                <w:bCs/>
                <w:kern w:val="0"/>
                <w:szCs w:val="21"/>
              </w:rPr>
              <w:t>10、回旋频率范围（rpm/min）：0；20～450（可做静态培养，正反转）；</w:t>
            </w:r>
          </w:p>
          <w:p w:rsidR="00760016" w:rsidRPr="00335B3C" w:rsidRDefault="00760016" w:rsidP="00EB1EC0">
            <w:pPr>
              <w:widowControl/>
              <w:autoSpaceDN w:val="0"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335B3C">
              <w:rPr>
                <w:rFonts w:ascii="宋体" w:hAnsi="宋体" w:cs="宋体" w:hint="eastAsia"/>
                <w:bCs/>
                <w:kern w:val="0"/>
                <w:szCs w:val="21"/>
              </w:rPr>
              <w:lastRenderedPageBreak/>
              <w:t>11、回旋频率精度（rpm）：±1；</w:t>
            </w:r>
          </w:p>
          <w:p w:rsidR="00760016" w:rsidRPr="00335B3C" w:rsidRDefault="00760016" w:rsidP="00EB1EC0">
            <w:pPr>
              <w:rPr>
                <w:rStyle w:val="1Char"/>
                <w:rFonts w:hint="eastAsia"/>
                <w:b w:val="0"/>
                <w:bCs w:val="0"/>
              </w:rPr>
            </w:pPr>
            <w:r w:rsidRPr="00335B3C">
              <w:rPr>
                <w:rStyle w:val="1Char"/>
                <w:rFonts w:hint="eastAsia"/>
                <w:b w:val="0"/>
                <w:bCs w:val="0"/>
              </w:rPr>
              <w:t>12、超低速启动，转速失控后，自动锁定，启动速度可调；</w:t>
            </w:r>
          </w:p>
          <w:p w:rsidR="00760016" w:rsidRPr="00335B3C" w:rsidRDefault="00760016" w:rsidP="00EB1EC0">
            <w:pPr>
              <w:rPr>
                <w:rStyle w:val="1Char"/>
                <w:rFonts w:hint="eastAsia"/>
                <w:b w:val="0"/>
                <w:bCs w:val="0"/>
              </w:rPr>
            </w:pPr>
            <w:r w:rsidRPr="00335B3C">
              <w:rPr>
                <w:rStyle w:val="1Char"/>
                <w:rFonts w:hint="eastAsia"/>
                <w:b w:val="0"/>
                <w:bCs w:val="0"/>
              </w:rPr>
              <w:t>13、电子控制可调式封闭循环加热、制冷系统。静音风扇设计和强制对流方式及独特的风道设计，确保了良好的恒温效果和温度均匀度；</w:t>
            </w:r>
          </w:p>
          <w:p w:rsidR="00760016" w:rsidRPr="00335B3C" w:rsidRDefault="00760016" w:rsidP="00EB1EC0">
            <w:pPr>
              <w:rPr>
                <w:rStyle w:val="1Char"/>
                <w:rFonts w:hint="eastAsia"/>
                <w:b w:val="0"/>
                <w:bCs w:val="0"/>
              </w:rPr>
            </w:pPr>
            <w:r w:rsidRPr="00335B3C">
              <w:rPr>
                <w:rStyle w:val="1Char"/>
                <w:rFonts w:hint="eastAsia"/>
                <w:b w:val="0"/>
                <w:bCs w:val="0"/>
              </w:rPr>
              <w:t>14、制冷方式自动，可根据环境温度变化自动调节制冷系统的开启与关闭，无须人工操作；</w:t>
            </w:r>
          </w:p>
          <w:p w:rsidR="00760016" w:rsidRPr="00335B3C" w:rsidRDefault="00760016" w:rsidP="00EB1EC0">
            <w:pPr>
              <w:rPr>
                <w:rStyle w:val="1Char"/>
                <w:rFonts w:hint="eastAsia"/>
                <w:b w:val="0"/>
                <w:bCs w:val="0"/>
              </w:rPr>
            </w:pPr>
            <w:r w:rsidRPr="00335B3C">
              <w:rPr>
                <w:rStyle w:val="1Char"/>
                <w:rFonts w:hint="eastAsia"/>
                <w:b w:val="0"/>
                <w:bCs w:val="0"/>
              </w:rPr>
              <w:t>15、智能制冷无霜运行技术，可使设备在低温状态下长时间稳定运行，自动除霜功能；</w:t>
            </w:r>
          </w:p>
          <w:p w:rsidR="00760016" w:rsidRPr="00335B3C" w:rsidRDefault="00760016" w:rsidP="00EB1EC0">
            <w:pPr>
              <w:widowControl/>
              <w:autoSpaceDN w:val="0"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335B3C">
              <w:rPr>
                <w:rStyle w:val="1Char"/>
                <w:rFonts w:hint="eastAsia"/>
                <w:b w:val="0"/>
                <w:bCs w:val="0"/>
              </w:rPr>
              <w:t>16、温度、时间、转速同界面显示；</w:t>
            </w:r>
          </w:p>
          <w:p w:rsidR="00760016" w:rsidRPr="00335B3C" w:rsidRDefault="00760016" w:rsidP="00EB1EC0">
            <w:pPr>
              <w:widowControl/>
              <w:autoSpaceDN w:val="0"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335B3C">
              <w:rPr>
                <w:rFonts w:ascii="宋体" w:hAnsi="宋体" w:cs="宋体" w:hint="eastAsia"/>
                <w:bCs/>
                <w:color w:val="000000"/>
              </w:rPr>
              <w:t>★</w:t>
            </w:r>
            <w:r w:rsidRPr="00335B3C">
              <w:rPr>
                <w:rFonts w:ascii="宋体" w:hAnsi="宋体" w:cs="宋体" w:hint="eastAsia"/>
                <w:bCs/>
                <w:kern w:val="0"/>
                <w:szCs w:val="21"/>
              </w:rPr>
              <w:t>17、采用离心式散热风机，降低散热风机运行所产生的噪声。提高散热风机的效率。（提供专利证书）；</w:t>
            </w:r>
          </w:p>
          <w:p w:rsidR="00760016" w:rsidRPr="00335B3C" w:rsidRDefault="00760016" w:rsidP="00EB1EC0">
            <w:pPr>
              <w:widowControl/>
              <w:autoSpaceDN w:val="0"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335B3C">
              <w:rPr>
                <w:rFonts w:ascii="宋体" w:hAnsi="宋体" w:cs="宋体" w:hint="eastAsia"/>
                <w:bCs/>
                <w:kern w:val="0"/>
                <w:szCs w:val="21"/>
              </w:rPr>
              <w:t>18、摇板摆振幅度(mm)：Ф26；</w:t>
            </w:r>
          </w:p>
          <w:p w:rsidR="00760016" w:rsidRPr="00335B3C" w:rsidRDefault="00760016" w:rsidP="00EB1EC0">
            <w:pPr>
              <w:widowControl/>
              <w:autoSpaceDN w:val="0"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335B3C">
              <w:rPr>
                <w:rFonts w:ascii="宋体" w:hAnsi="宋体" w:cs="宋体" w:hint="eastAsia"/>
                <w:bCs/>
                <w:color w:val="000000"/>
              </w:rPr>
              <w:t>★</w:t>
            </w:r>
            <w:r w:rsidRPr="00335B3C">
              <w:rPr>
                <w:rFonts w:ascii="宋体" w:hAnsi="宋体" w:cs="宋体" w:hint="eastAsia"/>
                <w:bCs/>
                <w:kern w:val="0"/>
                <w:szCs w:val="21"/>
              </w:rPr>
              <w:t>19、最大配置：100ml×23 or 250ml×16 or 500ml ×9 or 1000ml×5 ；</w:t>
            </w:r>
          </w:p>
          <w:p w:rsidR="00760016" w:rsidRPr="00335B3C" w:rsidRDefault="00760016" w:rsidP="00EB1EC0">
            <w:pPr>
              <w:widowControl/>
              <w:autoSpaceDN w:val="0"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335B3C">
              <w:rPr>
                <w:rFonts w:ascii="宋体" w:hAnsi="宋体" w:cs="宋体" w:hint="eastAsia"/>
                <w:bCs/>
                <w:kern w:val="0"/>
                <w:szCs w:val="21"/>
              </w:rPr>
              <w:t>20、标准配置：500ml×3 or 250ml×4 or 100ml×5 or 50ml×5；</w:t>
            </w:r>
          </w:p>
          <w:p w:rsidR="00760016" w:rsidRPr="00335B3C" w:rsidRDefault="00760016" w:rsidP="00EB1EC0">
            <w:pPr>
              <w:widowControl/>
              <w:autoSpaceDN w:val="0"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335B3C">
              <w:rPr>
                <w:rFonts w:ascii="宋体" w:hAnsi="宋体" w:cs="宋体" w:hint="eastAsia"/>
                <w:bCs/>
                <w:color w:val="000000"/>
              </w:rPr>
              <w:t>★</w:t>
            </w:r>
            <w:r w:rsidRPr="00335B3C">
              <w:rPr>
                <w:rFonts w:ascii="宋体" w:hAnsi="宋体" w:cs="宋体" w:hint="eastAsia"/>
                <w:bCs/>
                <w:kern w:val="0"/>
                <w:szCs w:val="21"/>
              </w:rPr>
              <w:t>21、托板尺寸(mm)：450×410；</w:t>
            </w:r>
          </w:p>
          <w:p w:rsidR="00760016" w:rsidRPr="00335B3C" w:rsidRDefault="00760016" w:rsidP="00EB1EC0">
            <w:pPr>
              <w:widowControl/>
              <w:autoSpaceDN w:val="0"/>
              <w:jc w:val="left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 w:rsidRPr="00335B3C">
              <w:rPr>
                <w:rFonts w:ascii="宋体" w:hAnsi="宋体" w:cs="宋体" w:hint="eastAsia"/>
                <w:bCs/>
                <w:color w:val="000000"/>
              </w:rPr>
              <w:t>★</w:t>
            </w:r>
            <w:r w:rsidRPr="00335B3C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22、定时范围(h/min)：0-9999（可不定时，连续运行）；</w:t>
            </w:r>
          </w:p>
          <w:p w:rsidR="00760016" w:rsidRPr="00335B3C" w:rsidRDefault="00760016" w:rsidP="00EB1EC0">
            <w:pPr>
              <w:widowControl/>
              <w:autoSpaceDN w:val="0"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335B3C">
              <w:rPr>
                <w:rFonts w:ascii="宋体" w:hAnsi="宋体" w:cs="宋体" w:hint="eastAsia"/>
                <w:bCs/>
                <w:kern w:val="0"/>
                <w:szCs w:val="21"/>
              </w:rPr>
              <w:t>23、温控范围(℃) ：4--60（制冷）； </w:t>
            </w:r>
          </w:p>
          <w:p w:rsidR="00760016" w:rsidRPr="00335B3C" w:rsidRDefault="00760016" w:rsidP="00EB1EC0">
            <w:pPr>
              <w:widowControl/>
              <w:autoSpaceDN w:val="0"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335B3C">
              <w:rPr>
                <w:rFonts w:ascii="宋体" w:hAnsi="宋体" w:cs="宋体" w:hint="eastAsia"/>
                <w:bCs/>
                <w:color w:val="000000"/>
              </w:rPr>
              <w:t>★</w:t>
            </w:r>
            <w:r w:rsidRPr="00335B3C">
              <w:rPr>
                <w:rFonts w:ascii="宋体" w:hAnsi="宋体" w:cs="宋体" w:hint="eastAsia"/>
                <w:bCs/>
                <w:kern w:val="0"/>
                <w:szCs w:val="21"/>
              </w:rPr>
              <w:t>24、温控精度(℃) ：±0.1（恒温状态）；</w:t>
            </w:r>
          </w:p>
          <w:p w:rsidR="00760016" w:rsidRPr="00335B3C" w:rsidRDefault="00760016" w:rsidP="00EB1EC0">
            <w:pPr>
              <w:widowControl/>
              <w:autoSpaceDN w:val="0"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335B3C">
              <w:rPr>
                <w:rFonts w:ascii="宋体" w:hAnsi="宋体" w:cs="宋体" w:hint="eastAsia"/>
                <w:bCs/>
                <w:color w:val="000000"/>
              </w:rPr>
              <w:t>★</w:t>
            </w:r>
            <w:r w:rsidRPr="00335B3C">
              <w:rPr>
                <w:rFonts w:ascii="宋体" w:hAnsi="宋体" w:cs="宋体" w:hint="eastAsia"/>
                <w:bCs/>
                <w:kern w:val="0"/>
                <w:szCs w:val="21"/>
              </w:rPr>
              <w:t>25、温度均匀度(℃)：≦0.3（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7"/>
                <w:attr w:name="UnitName" w:val="℃"/>
              </w:smartTagPr>
              <w:r w:rsidRPr="00335B3C">
                <w:rPr>
                  <w:rFonts w:ascii="宋体" w:hAnsi="宋体" w:cs="宋体" w:hint="eastAsia"/>
                  <w:bCs/>
                  <w:kern w:val="0"/>
                  <w:szCs w:val="21"/>
                </w:rPr>
                <w:t>37℃</w:t>
              </w:r>
            </w:smartTag>
            <w:r w:rsidRPr="00335B3C">
              <w:rPr>
                <w:rFonts w:ascii="宋体" w:hAnsi="宋体" w:cs="宋体" w:hint="eastAsia"/>
                <w:bCs/>
                <w:kern w:val="0"/>
                <w:szCs w:val="21"/>
              </w:rPr>
              <w:t>）；</w:t>
            </w:r>
          </w:p>
          <w:p w:rsidR="00760016" w:rsidRPr="00335B3C" w:rsidRDefault="00760016" w:rsidP="00EB1EC0">
            <w:pPr>
              <w:widowControl/>
              <w:autoSpaceDN w:val="0"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335B3C">
              <w:rPr>
                <w:rFonts w:ascii="宋体" w:hAnsi="宋体" w:cs="宋体" w:hint="eastAsia"/>
                <w:bCs/>
                <w:color w:val="000000"/>
              </w:rPr>
              <w:t>★</w:t>
            </w:r>
            <w:r w:rsidRPr="00335B3C">
              <w:rPr>
                <w:rFonts w:ascii="宋体" w:hAnsi="宋体" w:cs="宋体" w:hint="eastAsia"/>
                <w:bCs/>
                <w:kern w:val="0"/>
                <w:szCs w:val="21"/>
              </w:rPr>
              <w:t>26、温度波动度(℃)：≦0.1（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7"/>
                <w:attr w:name="UnitName" w:val="℃"/>
              </w:smartTagPr>
              <w:r w:rsidRPr="00335B3C">
                <w:rPr>
                  <w:rFonts w:ascii="宋体" w:hAnsi="宋体" w:cs="宋体" w:hint="eastAsia"/>
                  <w:bCs/>
                  <w:kern w:val="0"/>
                  <w:szCs w:val="21"/>
                </w:rPr>
                <w:t>37℃</w:t>
              </w:r>
            </w:smartTag>
            <w:r w:rsidRPr="00335B3C">
              <w:rPr>
                <w:rFonts w:ascii="宋体" w:hAnsi="宋体" w:cs="宋体" w:hint="eastAsia"/>
                <w:bCs/>
                <w:kern w:val="0"/>
                <w:szCs w:val="21"/>
              </w:rPr>
              <w:t>）；</w:t>
            </w:r>
          </w:p>
          <w:p w:rsidR="00760016" w:rsidRPr="00335B3C" w:rsidRDefault="00760016" w:rsidP="00EB1EC0">
            <w:pPr>
              <w:widowControl/>
              <w:autoSpaceDN w:val="0"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335B3C">
              <w:rPr>
                <w:rFonts w:ascii="宋体" w:hAnsi="宋体" w:cs="宋体" w:hint="eastAsia"/>
                <w:bCs/>
                <w:kern w:val="0"/>
                <w:szCs w:val="21"/>
              </w:rPr>
              <w:t>27、托盘数量：1块；</w:t>
            </w:r>
          </w:p>
          <w:p w:rsidR="00760016" w:rsidRPr="00335B3C" w:rsidRDefault="00760016" w:rsidP="00EB1EC0">
            <w:pPr>
              <w:widowControl/>
              <w:autoSpaceDN w:val="0"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335B3C">
              <w:rPr>
                <w:rFonts w:ascii="宋体" w:hAnsi="宋体" w:cs="宋体" w:hint="eastAsia"/>
                <w:bCs/>
                <w:kern w:val="0"/>
                <w:szCs w:val="21"/>
              </w:rPr>
              <w:t>28、外型尺寸（mm）：750×710×520；</w:t>
            </w:r>
          </w:p>
          <w:p w:rsidR="00760016" w:rsidRPr="00335B3C" w:rsidRDefault="00760016" w:rsidP="00EB1EC0">
            <w:pPr>
              <w:widowControl/>
              <w:autoSpaceDN w:val="0"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335B3C">
              <w:rPr>
                <w:rFonts w:ascii="宋体" w:hAnsi="宋体" w:cs="宋体" w:hint="eastAsia"/>
                <w:bCs/>
                <w:kern w:val="0"/>
                <w:szCs w:val="21"/>
              </w:rPr>
              <w:t>29、容积（L）：70；</w:t>
            </w:r>
          </w:p>
          <w:p w:rsidR="00760016" w:rsidRPr="00335B3C" w:rsidRDefault="00760016" w:rsidP="00EB1EC0">
            <w:pPr>
              <w:widowControl/>
              <w:autoSpaceDN w:val="0"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335B3C">
              <w:rPr>
                <w:rFonts w:ascii="宋体" w:hAnsi="宋体" w:cs="宋体" w:hint="eastAsia"/>
                <w:bCs/>
                <w:kern w:val="0"/>
                <w:szCs w:val="21"/>
              </w:rPr>
              <w:lastRenderedPageBreak/>
              <w:t>30、功率(w)：650；</w:t>
            </w:r>
          </w:p>
          <w:p w:rsidR="00760016" w:rsidRPr="00335B3C" w:rsidRDefault="00760016" w:rsidP="00EB1EC0">
            <w:pPr>
              <w:widowControl/>
              <w:autoSpaceDN w:val="0"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335B3C">
              <w:rPr>
                <w:rFonts w:ascii="宋体" w:hAnsi="宋体" w:cs="宋体" w:hint="eastAsia"/>
                <w:bCs/>
                <w:kern w:val="0"/>
                <w:szCs w:val="21"/>
              </w:rPr>
              <w:t>31、电源：AC220±10%50-60HZ；</w:t>
            </w:r>
          </w:p>
          <w:p w:rsidR="00760016" w:rsidRPr="00335B3C" w:rsidRDefault="00760016" w:rsidP="00EB1EC0">
            <w:pPr>
              <w:widowControl/>
              <w:autoSpaceDN w:val="0"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335B3C">
              <w:rPr>
                <w:rFonts w:ascii="宋体" w:hAnsi="宋体" w:cs="宋体" w:hint="eastAsia"/>
                <w:bCs/>
                <w:kern w:val="0"/>
                <w:szCs w:val="21"/>
              </w:rPr>
              <w:t>32、环境温度要求（℃）:5～25；</w:t>
            </w:r>
          </w:p>
          <w:p w:rsidR="00760016" w:rsidRPr="00335B3C" w:rsidRDefault="00760016" w:rsidP="00EB1EC0">
            <w:pPr>
              <w:widowControl/>
              <w:autoSpaceDN w:val="0"/>
              <w:jc w:val="left"/>
              <w:rPr>
                <w:rFonts w:ascii="宋体" w:hAnsi="宋体" w:cs="宋体" w:hint="eastAsia"/>
                <w:bCs/>
                <w:szCs w:val="21"/>
              </w:rPr>
            </w:pPr>
            <w:r w:rsidRPr="00335B3C">
              <w:rPr>
                <w:rFonts w:ascii="宋体" w:hAnsi="宋体" w:cs="宋体" w:hint="eastAsia"/>
                <w:bCs/>
                <w:szCs w:val="21"/>
              </w:rPr>
              <w:t>33、附属功能：超低速启动，启动速度可调，超速自动保护，监视计时器、参数记忆、参数加密、来电恢复，制冷机组超负荷保护，上下限超温声光报警，开门自停，有照明，紫外消毒功能（选配），设定参数查看，监测温度校正。</w:t>
            </w:r>
          </w:p>
          <w:p w:rsidR="00760016" w:rsidRPr="00335B3C" w:rsidRDefault="00760016" w:rsidP="00EB1EC0">
            <w:pPr>
              <w:widowControl/>
              <w:autoSpaceDN w:val="0"/>
              <w:jc w:val="left"/>
              <w:rPr>
                <w:rFonts w:ascii="宋体" w:hAnsi="宋体" w:cs="宋体"/>
                <w:bCs/>
                <w:szCs w:val="21"/>
              </w:rPr>
            </w:pPr>
            <w:r w:rsidRPr="00335B3C">
              <w:rPr>
                <w:rFonts w:ascii="宋体" w:hAnsi="宋体" w:cs="宋体" w:hint="eastAsia"/>
                <w:bCs/>
                <w:szCs w:val="21"/>
              </w:rPr>
              <w:t>34、配置：主机1台、50ml试管架3个（每个30孔）。</w:t>
            </w:r>
          </w:p>
          <w:p w:rsidR="00760016" w:rsidRPr="00335B3C" w:rsidRDefault="00760016" w:rsidP="00EB1EC0">
            <w:pPr>
              <w:widowControl/>
              <w:autoSpaceDN w:val="0"/>
              <w:jc w:val="left"/>
              <w:rPr>
                <w:rFonts w:ascii="宋体" w:hAnsi="宋体" w:cs="宋体" w:hint="eastAsia"/>
                <w:color w:val="333333"/>
                <w:szCs w:val="21"/>
              </w:rPr>
            </w:pPr>
            <w:r w:rsidRPr="00335B3C">
              <w:rPr>
                <w:rFonts w:ascii="宋体" w:hAnsi="宋体" w:cs="宋体" w:hint="eastAsia"/>
                <w:bCs/>
                <w:color w:val="000000"/>
              </w:rPr>
              <w:t>★提供生产厂家针对本项目的授权书原件、售后服务承诺书、技术彩页资料和参数确认函，以上资料必须</w:t>
            </w:r>
            <w:r w:rsidRPr="00335B3C">
              <w:rPr>
                <w:rFonts w:ascii="宋体" w:hAnsi="宋体" w:cs="宋体" w:hint="eastAsia"/>
                <w:bCs/>
              </w:rPr>
              <w:t>加盖生产厂家公章</w:t>
            </w:r>
            <w:r w:rsidRPr="00335B3C">
              <w:rPr>
                <w:rFonts w:ascii="宋体" w:hAnsi="宋体" w:cs="宋体" w:hint="eastAsia"/>
                <w:bCs/>
                <w:color w:val="000000"/>
              </w:rPr>
              <w:t>。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35B3C"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4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35B3C">
              <w:rPr>
                <w:rFonts w:ascii="宋体" w:hAnsi="宋体" w:cs="宋体" w:hint="eastAsia"/>
                <w:color w:val="000000"/>
                <w:szCs w:val="21"/>
              </w:rPr>
              <w:t>台</w:t>
            </w:r>
          </w:p>
        </w:tc>
      </w:tr>
      <w:tr w:rsidR="00760016" w:rsidRPr="00335B3C" w:rsidTr="00EB1EC0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 w:rsidRPr="00335B3C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6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低速大容量离心机</w:t>
            </w:r>
          </w:p>
        </w:tc>
        <w:tc>
          <w:tcPr>
            <w:tcW w:w="3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16" w:rsidRPr="00335B3C" w:rsidRDefault="00760016" w:rsidP="00EB1EC0">
            <w:pPr>
              <w:widowControl/>
              <w:jc w:val="left"/>
              <w:rPr>
                <w:rFonts w:ascii="宋体" w:hAnsi="宋体" w:cs="宋体"/>
                <w:color w:val="333333"/>
                <w:szCs w:val="21"/>
              </w:rPr>
            </w:pP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1、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最高转速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：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角转子5000r/min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；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水平转子5000r/min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；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br/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2、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最大相对离心力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：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角转子4640×g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；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水平转子6100×g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；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br/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3、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最大容量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：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角转子6×500ml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；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水平转子4×1000ml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；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  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br/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4、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转数精度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：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±10r/min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；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br/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5、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转速范围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：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100rpm~最高转速、步进100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；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br/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6、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定时范围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：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1min～99h59min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；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br/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7、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定时模式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：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启动计时、到转速计时、瞬时连续计时模式、定时启动模式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；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br/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8、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加/减速曲线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：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9档加速、10</w:t>
            </w:r>
            <w:proofErr w:type="gramStart"/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档</w:t>
            </w:r>
            <w:proofErr w:type="gramEnd"/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减速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；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br/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9、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阶梯离心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：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有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；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br/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10、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驱动系统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：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大力矩无碳刷电机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；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br/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11、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整机噪声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：&lt;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65dB(A)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；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br/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12、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电源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：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AC220V±22V 50HZ 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a"/>
              </w:smartTagPr>
              <w:r w:rsidRPr="00335B3C">
                <w:rPr>
                  <w:rFonts w:ascii="宋体" w:hAnsi="宋体" w:cs="宋体"/>
                  <w:kern w:val="0"/>
                  <w:szCs w:val="21"/>
                  <w:lang/>
                </w:rPr>
                <w:t>10A</w:t>
              </w:r>
            </w:smartTag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；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br/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13、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整机功率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：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2.0KW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；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br/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14、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外形尺寸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：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700×880×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30"/>
                <w:attr w:name="UnitName" w:val="mm"/>
              </w:smartTagPr>
              <w:r w:rsidRPr="00335B3C">
                <w:rPr>
                  <w:rFonts w:ascii="宋体" w:hAnsi="宋体" w:cs="宋体"/>
                  <w:kern w:val="0"/>
                  <w:szCs w:val="21"/>
                  <w:lang/>
                </w:rPr>
                <w:t>930mm</w:t>
              </w:r>
            </w:smartTag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(L×W×H)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；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br/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15、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外包装尺寸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：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820×1000×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80"/>
                <w:attr w:name="UnitName" w:val="mm"/>
              </w:smartTagPr>
              <w:r w:rsidRPr="00335B3C">
                <w:rPr>
                  <w:rFonts w:ascii="宋体" w:hAnsi="宋体" w:cs="宋体"/>
                  <w:kern w:val="0"/>
                  <w:szCs w:val="21"/>
                  <w:lang/>
                </w:rPr>
                <w:t>1080mm</w:t>
              </w:r>
            </w:smartTag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(L×W×H)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；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br/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16、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重量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0"/>
                <w:attr w:name="UnitName" w:val="kg"/>
              </w:smartTagPr>
              <w:r w:rsidRPr="00335B3C">
                <w:rPr>
                  <w:rFonts w:ascii="宋体" w:hAnsi="宋体" w:cs="宋体"/>
                  <w:kern w:val="0"/>
                  <w:szCs w:val="21"/>
                  <w:lang/>
                </w:rPr>
                <w:t>220kg</w:t>
              </w:r>
            </w:smartTag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；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 </w:t>
            </w:r>
            <w:r w:rsidRPr="00335B3C">
              <w:rPr>
                <w:rFonts w:ascii="宋体" w:hAnsi="宋体" w:cs="宋体"/>
                <w:kern w:val="0"/>
                <w:sz w:val="24"/>
                <w:lang/>
              </w:rPr>
              <w:t>      </w:t>
            </w:r>
          </w:p>
          <w:p w:rsidR="00760016" w:rsidRPr="00335B3C" w:rsidRDefault="00760016" w:rsidP="00EB1EC0">
            <w:pPr>
              <w:adjustRightInd w:val="0"/>
              <w:snapToGrid w:val="0"/>
              <w:jc w:val="left"/>
              <w:rPr>
                <w:rFonts w:ascii="宋体" w:hAnsi="宋体" w:cs="宋体" w:hint="eastAsia"/>
                <w:color w:val="333333"/>
                <w:szCs w:val="21"/>
              </w:rPr>
            </w:pPr>
            <w:r w:rsidRPr="00335B3C">
              <w:rPr>
                <w:rFonts w:ascii="宋体" w:hAnsi="宋体" w:cs="宋体" w:hint="eastAsia"/>
                <w:color w:val="333333"/>
                <w:szCs w:val="21"/>
              </w:rPr>
              <w:t>17、配置：主机一台、水平转子体4×1000ml；</w:t>
            </w:r>
          </w:p>
          <w:p w:rsidR="00760016" w:rsidRPr="00335B3C" w:rsidRDefault="00760016" w:rsidP="00EB1EC0">
            <w:pPr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szCs w:val="21"/>
              </w:rPr>
            </w:pPr>
            <w:r w:rsidRPr="00335B3C">
              <w:rPr>
                <w:rFonts w:ascii="宋体" w:hAnsi="宋体" w:cs="宋体" w:hint="eastAsia"/>
                <w:color w:val="000000"/>
                <w:szCs w:val="21"/>
              </w:rPr>
              <w:t>★提供生产厂家针对本项目的授权书原件、针对本项目的现场安装调试培训承诺函、售后服务承诺书、技术彩页资料和参数确认函，以上资料必须</w:t>
            </w:r>
            <w:r w:rsidRPr="00335B3C">
              <w:rPr>
                <w:rFonts w:ascii="宋体" w:hAnsi="宋体" w:cs="宋体" w:hint="eastAsia"/>
                <w:szCs w:val="21"/>
              </w:rPr>
              <w:t>加盖生产厂家公章</w:t>
            </w:r>
            <w:r w:rsidRPr="00335B3C"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35B3C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35B3C">
              <w:rPr>
                <w:rFonts w:ascii="宋体" w:hAnsi="宋体" w:cs="宋体" w:hint="eastAsia"/>
                <w:color w:val="000000"/>
                <w:szCs w:val="21"/>
              </w:rPr>
              <w:t>台</w:t>
            </w:r>
          </w:p>
        </w:tc>
      </w:tr>
      <w:tr w:rsidR="00760016" w:rsidRPr="00335B3C" w:rsidTr="00EB1EC0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 w:rsidRPr="00335B3C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单频多功能超声波清洗机</w:t>
            </w:r>
          </w:p>
        </w:tc>
        <w:tc>
          <w:tcPr>
            <w:tcW w:w="3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16" w:rsidRPr="00335B3C" w:rsidRDefault="00760016" w:rsidP="00EB1EC0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  <w:lang/>
              </w:rPr>
            </w:pP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1、内槽：长×宽×高(mm)L/W/H：500×300×150；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2、容量（L）：22.5； 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3、频率(KHz)：40；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4、功率(W)：500/600；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5、时间可调min：1-600；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6、排水：有；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7、网架：有； 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8、</w:t>
            </w:r>
            <w:proofErr w:type="gramStart"/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降音盖</w:t>
            </w:r>
            <w:proofErr w:type="gramEnd"/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：有。 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35B3C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35B3C">
              <w:rPr>
                <w:rFonts w:ascii="宋体" w:hAnsi="宋体" w:cs="宋体" w:hint="eastAsia"/>
                <w:color w:val="000000"/>
                <w:szCs w:val="21"/>
              </w:rPr>
              <w:t>台</w:t>
            </w:r>
          </w:p>
        </w:tc>
      </w:tr>
      <w:tr w:rsidR="00760016" w:rsidRPr="00335B3C" w:rsidTr="00EB1EC0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 w:rsidRPr="00335B3C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双频多功能超声波清洗机</w:t>
            </w:r>
          </w:p>
        </w:tc>
        <w:tc>
          <w:tcPr>
            <w:tcW w:w="3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16" w:rsidRPr="00335B3C" w:rsidRDefault="00760016" w:rsidP="00EB1EC0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  <w:lang/>
              </w:rPr>
            </w:pP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1、内槽：长×宽×高(mm)L/W/H：500×300×150； 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2、容量（L）：22.5；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3、频率（KHz）：25/40；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4、功率（W）：500/600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5、功率可调(%)：40-100； 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6、加热功率（W）：1000；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7、温度可调(℃)：室温-80； 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br/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lastRenderedPageBreak/>
              <w:t>8、时间可调(min)：1-599； 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9、网架：有； 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10、</w:t>
            </w:r>
            <w:proofErr w:type="gramStart"/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降音盖</w:t>
            </w:r>
            <w:proofErr w:type="gramEnd"/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：有； 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11、排水：有。 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35B3C"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35B3C">
              <w:rPr>
                <w:rFonts w:ascii="宋体" w:hAnsi="宋体" w:cs="宋体" w:hint="eastAsia"/>
                <w:color w:val="000000"/>
                <w:szCs w:val="21"/>
              </w:rPr>
              <w:t>台</w:t>
            </w:r>
          </w:p>
        </w:tc>
      </w:tr>
      <w:tr w:rsidR="00760016" w:rsidRPr="00335B3C" w:rsidTr="00EB1EC0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 w:rsidRPr="00335B3C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9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水浴振荡器</w:t>
            </w:r>
          </w:p>
        </w:tc>
        <w:tc>
          <w:tcPr>
            <w:tcW w:w="3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1、振荡方式：回旋；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2、振幅：≥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6"/>
                <w:attr w:name="UnitName" w:val="mm"/>
              </w:smartTagPr>
              <w:r w:rsidRPr="00335B3C">
                <w:rPr>
                  <w:rFonts w:ascii="宋体" w:hAnsi="宋体" w:cs="宋体" w:hint="eastAsia"/>
                  <w:szCs w:val="21"/>
                </w:rPr>
                <w:t>26mm</w:t>
              </w:r>
            </w:smartTag>
            <w:r w:rsidRPr="00335B3C">
              <w:rPr>
                <w:rFonts w:ascii="宋体" w:hAnsi="宋体" w:cs="宋体" w:hint="eastAsia"/>
                <w:szCs w:val="21"/>
              </w:rPr>
              <w:t>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3、频率：50-280rpm；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4、温度范围（精度）：环境温度+5～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℃"/>
              </w:smartTagPr>
              <w:r w:rsidRPr="00335B3C">
                <w:rPr>
                  <w:rFonts w:ascii="宋体" w:hAnsi="宋体" w:cs="宋体" w:hint="eastAsia"/>
                  <w:szCs w:val="21"/>
                </w:rPr>
                <w:t>100℃</w:t>
              </w:r>
            </w:smartTag>
            <w:r w:rsidRPr="00335B3C">
              <w:rPr>
                <w:rFonts w:ascii="宋体" w:hAnsi="宋体" w:cs="宋体" w:hint="eastAsia"/>
                <w:szCs w:val="21"/>
              </w:rPr>
              <w:t>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5、功率：1.5kw；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6、温度均匀度：±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.5"/>
                <w:attr w:name="UnitName" w:val="℃"/>
              </w:smartTagPr>
              <w:r w:rsidRPr="00335B3C">
                <w:rPr>
                  <w:rFonts w:ascii="宋体" w:hAnsi="宋体" w:cs="宋体" w:hint="eastAsia"/>
                  <w:szCs w:val="21"/>
                </w:rPr>
                <w:t>0.5℃</w:t>
              </w:r>
            </w:smartTag>
            <w:r w:rsidRPr="00335B3C">
              <w:rPr>
                <w:rFonts w:ascii="宋体" w:hAnsi="宋体" w:cs="宋体" w:hint="eastAsia"/>
                <w:szCs w:val="21"/>
              </w:rPr>
              <w:t>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7、摇盘尺寸：410×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10"/>
                <w:attr w:name="UnitName" w:val="mm"/>
              </w:smartTagPr>
              <w:r w:rsidRPr="00335B3C">
                <w:rPr>
                  <w:rFonts w:ascii="宋体" w:hAnsi="宋体" w:cs="宋体" w:hint="eastAsia"/>
                  <w:szCs w:val="21"/>
                </w:rPr>
                <w:t>310mm</w:t>
              </w:r>
            </w:smartTag>
            <w:r w:rsidRPr="00335B3C">
              <w:rPr>
                <w:rFonts w:ascii="宋体" w:hAnsi="宋体" w:cs="宋体" w:hint="eastAsia"/>
                <w:szCs w:val="21"/>
              </w:rPr>
              <w:t>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 xml:space="preserve">8、装瓶量：250ml×12 or 500ml×8 or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l"/>
              </w:smartTagPr>
              <w:r w:rsidRPr="00335B3C">
                <w:rPr>
                  <w:rFonts w:ascii="宋体" w:hAnsi="宋体" w:cs="宋体" w:hint="eastAsia"/>
                  <w:szCs w:val="21"/>
                </w:rPr>
                <w:t>1L</w:t>
              </w:r>
            </w:smartTag>
            <w:r w:rsidRPr="00335B3C">
              <w:rPr>
                <w:rFonts w:ascii="宋体" w:hAnsi="宋体" w:cs="宋体" w:hint="eastAsia"/>
                <w:szCs w:val="21"/>
              </w:rPr>
              <w:t>×4；</w:t>
            </w:r>
          </w:p>
          <w:p w:rsidR="00760016" w:rsidRPr="00335B3C" w:rsidRDefault="00760016" w:rsidP="00EB1EC0">
            <w:pPr>
              <w:rPr>
                <w:rFonts w:ascii="宋体" w:hAnsi="宋体" w:cs="宋体"/>
                <w:color w:val="333333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9、定时范围（min）：0-120。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35B3C"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35B3C">
              <w:rPr>
                <w:rFonts w:ascii="宋体" w:hAnsi="宋体" w:cs="宋体" w:hint="eastAsia"/>
                <w:color w:val="000000"/>
                <w:szCs w:val="21"/>
              </w:rPr>
              <w:t>台</w:t>
            </w:r>
          </w:p>
        </w:tc>
      </w:tr>
      <w:tr w:rsidR="00760016" w:rsidRPr="00335B3C" w:rsidTr="00EB1EC0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 w:rsidRPr="00335B3C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分析天平</w:t>
            </w:r>
          </w:p>
        </w:tc>
        <w:tc>
          <w:tcPr>
            <w:tcW w:w="3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1、量程：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0"/>
                <w:attr w:name="UnitName" w:val="g"/>
              </w:smartTagPr>
              <w:r w:rsidRPr="00335B3C">
                <w:rPr>
                  <w:rFonts w:ascii="宋体" w:hAnsi="宋体" w:cs="宋体" w:hint="eastAsia"/>
                  <w:szCs w:val="21"/>
                </w:rPr>
                <w:t>220g</w:t>
              </w:r>
            </w:smartTag>
            <w:r w:rsidRPr="00335B3C">
              <w:rPr>
                <w:rFonts w:ascii="宋体" w:hAnsi="宋体" w:cs="宋体" w:hint="eastAsia"/>
                <w:szCs w:val="21"/>
              </w:rPr>
              <w:t>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2、可读性：0.1mg；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3、重复性：0.1mg；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4、线性：0.2mg；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★5、稳定时间：2S；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★6、全自动的温度和时间触发的内部校准和调整功能（（</w:t>
            </w:r>
            <w:proofErr w:type="spellStart"/>
            <w:r w:rsidRPr="00335B3C">
              <w:rPr>
                <w:rFonts w:ascii="宋体" w:hAnsi="宋体" w:cs="宋体" w:hint="eastAsia"/>
                <w:szCs w:val="21"/>
              </w:rPr>
              <w:t>isoCAL</w:t>
            </w:r>
            <w:proofErr w:type="spellEnd"/>
            <w:r w:rsidRPr="00335B3C">
              <w:rPr>
                <w:rFonts w:ascii="宋体" w:hAnsi="宋体" w:cs="宋体" w:hint="eastAsia"/>
                <w:szCs w:val="21"/>
              </w:rPr>
              <w:t>），保证称量结果的可靠性；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★7、智能彩色触摸屏；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★8、直观的</w:t>
            </w:r>
            <w:proofErr w:type="gramStart"/>
            <w:r w:rsidRPr="00335B3C">
              <w:rPr>
                <w:rFonts w:ascii="宋体" w:hAnsi="宋体" w:cs="宋体" w:hint="eastAsia"/>
                <w:szCs w:val="21"/>
              </w:rPr>
              <w:t>自解释</w:t>
            </w:r>
            <w:proofErr w:type="gramEnd"/>
            <w:r w:rsidRPr="00335B3C">
              <w:rPr>
                <w:rFonts w:ascii="宋体" w:hAnsi="宋体" w:cs="宋体" w:hint="eastAsia"/>
                <w:szCs w:val="21"/>
              </w:rPr>
              <w:t>图标及纯文本的中文用户界面；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★9、全新的滑</w:t>
            </w:r>
            <w:proofErr w:type="gramStart"/>
            <w:r w:rsidRPr="00335B3C">
              <w:rPr>
                <w:rFonts w:ascii="宋体" w:hAnsi="宋体" w:cs="宋体" w:hint="eastAsia"/>
                <w:szCs w:val="21"/>
              </w:rPr>
              <w:t>屏操作</w:t>
            </w:r>
            <w:proofErr w:type="gramEnd"/>
            <w:r w:rsidRPr="00335B3C">
              <w:rPr>
                <w:rFonts w:ascii="宋体" w:hAnsi="宋体" w:cs="宋体" w:hint="eastAsia"/>
                <w:szCs w:val="21"/>
              </w:rPr>
              <w:t>界面，操作更方便、快捷；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★10、</w:t>
            </w:r>
            <w:proofErr w:type="spellStart"/>
            <w:r w:rsidRPr="00335B3C">
              <w:rPr>
                <w:rFonts w:ascii="宋体" w:hAnsi="宋体" w:cs="宋体" w:hint="eastAsia"/>
                <w:szCs w:val="21"/>
              </w:rPr>
              <w:t>MiniUSB</w:t>
            </w:r>
            <w:proofErr w:type="spellEnd"/>
            <w:r w:rsidRPr="00335B3C">
              <w:rPr>
                <w:rFonts w:ascii="宋体" w:hAnsi="宋体" w:cs="宋体" w:hint="eastAsia"/>
                <w:szCs w:val="21"/>
              </w:rPr>
              <w:t>接口可直接将数据传输到Microsoft Office程序，无需任何软件，并可设置数据输出间隔，可选择SBI、XBPI、表格格式和文本格式数据传输协议；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★11、具有存储校准过程的所有数据功能（CAL Audit Trail），数据可溯源；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★12、机壳采用防化学品表面处理，可耐受丙酮，易于清洁；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★13、防风罩</w:t>
            </w:r>
            <w:proofErr w:type="gramStart"/>
            <w:r w:rsidRPr="00335B3C">
              <w:rPr>
                <w:rFonts w:ascii="宋体" w:hAnsi="宋体" w:cs="宋体" w:hint="eastAsia"/>
                <w:szCs w:val="21"/>
              </w:rPr>
              <w:t>下部带</w:t>
            </w:r>
            <w:proofErr w:type="gramEnd"/>
            <w:r w:rsidRPr="00335B3C">
              <w:rPr>
                <w:rFonts w:ascii="宋体" w:hAnsi="宋体" w:cs="宋体" w:hint="eastAsia"/>
                <w:szCs w:val="21"/>
              </w:rPr>
              <w:t>滚轮；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★14、完全可拆卸的防风罩设计，使得清洁更方便、更彻底；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15、管理员锁功能，防止数据被篡改；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16、更多的应用程序：配方、组分、统计、转换、密度、百分比、检重、峰值保持、计数、不稳定状态测量等；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17、可自动识别连接的打印机型号，GLP/GMP打印格式；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18、下部吊钩称重；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19、配置：主机；防风罩；变压器；秤盘。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35B3C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35B3C">
              <w:rPr>
                <w:rFonts w:ascii="宋体" w:hAnsi="宋体" w:cs="宋体" w:hint="eastAsia"/>
                <w:color w:val="000000"/>
                <w:szCs w:val="21"/>
              </w:rPr>
              <w:t>台</w:t>
            </w:r>
          </w:p>
        </w:tc>
      </w:tr>
      <w:tr w:rsidR="00760016" w:rsidRPr="00335B3C" w:rsidTr="00EB1EC0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 w:rsidRPr="00335B3C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分析天平</w:t>
            </w:r>
          </w:p>
        </w:tc>
        <w:tc>
          <w:tcPr>
            <w:tcW w:w="3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1、量程：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10"/>
                <w:attr w:name="UnitName" w:val="g"/>
              </w:smartTagPr>
              <w:r w:rsidRPr="00335B3C">
                <w:rPr>
                  <w:rFonts w:ascii="宋体" w:hAnsi="宋体" w:cs="宋体" w:hint="eastAsia"/>
                  <w:szCs w:val="21"/>
                </w:rPr>
                <w:t>310g</w:t>
              </w:r>
            </w:smartTag>
            <w:r w:rsidRPr="00335B3C">
              <w:rPr>
                <w:rFonts w:ascii="宋体" w:hAnsi="宋体" w:cs="宋体" w:hint="eastAsia"/>
                <w:szCs w:val="21"/>
              </w:rPr>
              <w:t>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2、可读性：1mg；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3、重复性：1mg；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4、线 性：2mg；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★5、全自动的温度和时间触发的内部校准和调整功能（（</w:t>
            </w:r>
            <w:proofErr w:type="spellStart"/>
            <w:r w:rsidRPr="00335B3C">
              <w:rPr>
                <w:rFonts w:ascii="宋体" w:hAnsi="宋体" w:cs="宋体" w:hint="eastAsia"/>
                <w:szCs w:val="21"/>
              </w:rPr>
              <w:t>isoCAL</w:t>
            </w:r>
            <w:proofErr w:type="spellEnd"/>
            <w:r w:rsidRPr="00335B3C">
              <w:rPr>
                <w:rFonts w:ascii="宋体" w:hAnsi="宋体" w:cs="宋体" w:hint="eastAsia"/>
                <w:szCs w:val="21"/>
              </w:rPr>
              <w:t>），保证称量结果的可靠性；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★6、智能彩色触摸屏；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★7、直观的</w:t>
            </w:r>
            <w:proofErr w:type="gramStart"/>
            <w:r w:rsidRPr="00335B3C">
              <w:rPr>
                <w:rFonts w:ascii="宋体" w:hAnsi="宋体" w:cs="宋体" w:hint="eastAsia"/>
                <w:szCs w:val="21"/>
              </w:rPr>
              <w:t>自解释</w:t>
            </w:r>
            <w:proofErr w:type="gramEnd"/>
            <w:r w:rsidRPr="00335B3C">
              <w:rPr>
                <w:rFonts w:ascii="宋体" w:hAnsi="宋体" w:cs="宋体" w:hint="eastAsia"/>
                <w:szCs w:val="21"/>
              </w:rPr>
              <w:t>图标及纯文本的中文用户界面；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lastRenderedPageBreak/>
              <w:t>★8、全新的滑</w:t>
            </w:r>
            <w:proofErr w:type="gramStart"/>
            <w:r w:rsidRPr="00335B3C">
              <w:rPr>
                <w:rFonts w:ascii="宋体" w:hAnsi="宋体" w:cs="宋体" w:hint="eastAsia"/>
                <w:szCs w:val="21"/>
              </w:rPr>
              <w:t>屏操作</w:t>
            </w:r>
            <w:proofErr w:type="gramEnd"/>
            <w:r w:rsidRPr="00335B3C">
              <w:rPr>
                <w:rFonts w:ascii="宋体" w:hAnsi="宋体" w:cs="宋体" w:hint="eastAsia"/>
                <w:szCs w:val="21"/>
              </w:rPr>
              <w:t>界面，操作更方便、快捷；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★9、</w:t>
            </w:r>
            <w:proofErr w:type="spellStart"/>
            <w:r w:rsidRPr="00335B3C">
              <w:rPr>
                <w:rFonts w:ascii="宋体" w:hAnsi="宋体" w:cs="宋体" w:hint="eastAsia"/>
                <w:szCs w:val="21"/>
              </w:rPr>
              <w:t>MiniUSB</w:t>
            </w:r>
            <w:proofErr w:type="spellEnd"/>
            <w:r w:rsidRPr="00335B3C">
              <w:rPr>
                <w:rFonts w:ascii="宋体" w:hAnsi="宋体" w:cs="宋体" w:hint="eastAsia"/>
                <w:szCs w:val="21"/>
              </w:rPr>
              <w:t>接口可直接将数据传输到Microsoft Office程序，无需任何软件，并可设置数据输出间隔，可选择SBI、XBPI、表格格式和文本格式数据传输协议；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★10、具有存储校准过程的所有数据功能（CAL Audit Trail），数据可溯源；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★11、机壳采用防化学品表面处理，可耐受丙酮，易于清洁；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★12、防风罩</w:t>
            </w:r>
            <w:proofErr w:type="gramStart"/>
            <w:r w:rsidRPr="00335B3C">
              <w:rPr>
                <w:rFonts w:ascii="宋体" w:hAnsi="宋体" w:cs="宋体" w:hint="eastAsia"/>
                <w:szCs w:val="21"/>
              </w:rPr>
              <w:t>下部带</w:t>
            </w:r>
            <w:proofErr w:type="gramEnd"/>
            <w:r w:rsidRPr="00335B3C">
              <w:rPr>
                <w:rFonts w:ascii="宋体" w:hAnsi="宋体" w:cs="宋体" w:hint="eastAsia"/>
                <w:szCs w:val="21"/>
              </w:rPr>
              <w:t>滚轮；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★13、完全可拆卸的防风罩设计，使得清洁更方便、更彻底（</w:t>
            </w:r>
            <w:proofErr w:type="gramStart"/>
            <w:r w:rsidRPr="00335B3C">
              <w:rPr>
                <w:rFonts w:ascii="宋体" w:hAnsi="宋体" w:cs="宋体" w:hint="eastAsia"/>
                <w:szCs w:val="21"/>
              </w:rPr>
              <w:t>适用于带防风罩</w:t>
            </w:r>
            <w:proofErr w:type="gramEnd"/>
            <w:r w:rsidRPr="00335B3C">
              <w:rPr>
                <w:rFonts w:ascii="宋体" w:hAnsi="宋体" w:cs="宋体" w:hint="eastAsia"/>
                <w:szCs w:val="21"/>
              </w:rPr>
              <w:t>的天平）；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14、管理员锁功能，防止数据被篡改；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15、更多的应用程序：配方、组分、统计、转换、密度、百分比、检重、峰值保持、计数、不稳定状态测量等；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16、可自动识别连接的打印机型号，GLP/GMP打印格式；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17、下部吊钩称重；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18、配置：主机；防风罩；变压器；秤盘。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35B3C"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4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35B3C">
              <w:rPr>
                <w:rFonts w:ascii="宋体" w:hAnsi="宋体" w:cs="宋体" w:hint="eastAsia"/>
                <w:color w:val="000000"/>
                <w:szCs w:val="21"/>
              </w:rPr>
              <w:t>台</w:t>
            </w:r>
          </w:p>
        </w:tc>
      </w:tr>
      <w:tr w:rsidR="00760016" w:rsidRPr="00335B3C" w:rsidTr="00EB1EC0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widowControl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lastRenderedPageBreak/>
              <w:t>12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酶标仪</w:t>
            </w:r>
          </w:p>
        </w:tc>
        <w:tc>
          <w:tcPr>
            <w:tcW w:w="3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1、光源：高能闪烁氙灯；无损耗冷光源；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★2、滤光系统：双光栅，提供&lt;10</w:t>
            </w:r>
            <w:r w:rsidRPr="00335B3C">
              <w:rPr>
                <w:rFonts w:ascii="宋体" w:hAnsi="宋体" w:cs="宋体" w:hint="eastAsia"/>
                <w:szCs w:val="21"/>
                <w:vertAlign w:val="superscript"/>
              </w:rPr>
              <w:t>-6</w:t>
            </w:r>
            <w:r w:rsidRPr="00335B3C">
              <w:rPr>
                <w:rFonts w:ascii="宋体" w:hAnsi="宋体" w:cs="宋体" w:hint="eastAsia"/>
                <w:szCs w:val="21"/>
              </w:rPr>
              <w:t>杂光率的优质光源，</w:t>
            </w:r>
            <w:r w:rsidRPr="00335B3C">
              <w:rPr>
                <w:rFonts w:ascii="宋体" w:hAnsi="宋体" w:cs="宋体" w:hint="eastAsia"/>
                <w:color w:val="000000"/>
                <w:szCs w:val="21"/>
              </w:rPr>
              <w:t>所有的功能都通过光栅的光路系统实现。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3、适用板型：6-384孔板、PCR板、卧式比色杯、自定义板型；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4、</w:t>
            </w:r>
            <w:proofErr w:type="gramStart"/>
            <w:r w:rsidRPr="00335B3C">
              <w:rPr>
                <w:rFonts w:ascii="宋体" w:hAnsi="宋体" w:cs="宋体" w:hint="eastAsia"/>
                <w:szCs w:val="21"/>
              </w:rPr>
              <w:t>振板功能</w:t>
            </w:r>
            <w:proofErr w:type="gramEnd"/>
            <w:r w:rsidRPr="00335B3C">
              <w:rPr>
                <w:rFonts w:ascii="宋体" w:hAnsi="宋体" w:cs="宋体" w:hint="eastAsia"/>
                <w:szCs w:val="21"/>
              </w:rPr>
              <w:t>：线形和轨道两种模式，高中低三种速度，1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6"/>
                <w:attr w:name="UnitName" w:val="mm"/>
              </w:smartTagPr>
              <w:r w:rsidRPr="00335B3C">
                <w:rPr>
                  <w:rFonts w:ascii="宋体" w:hAnsi="宋体" w:cs="宋体" w:hint="eastAsia"/>
                  <w:szCs w:val="21"/>
                </w:rPr>
                <w:t>-6mm</w:t>
              </w:r>
            </w:smartTag>
            <w:r w:rsidRPr="00335B3C">
              <w:rPr>
                <w:rFonts w:ascii="宋体" w:hAnsi="宋体" w:cs="宋体" w:hint="eastAsia"/>
                <w:szCs w:val="21"/>
              </w:rPr>
              <w:t>振幅，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.5"/>
                <w:attr w:name="UnitName" w:val="mm"/>
              </w:smartTagPr>
              <w:r w:rsidRPr="00335B3C">
                <w:rPr>
                  <w:rFonts w:ascii="宋体" w:hAnsi="宋体" w:cs="宋体" w:hint="eastAsia"/>
                  <w:szCs w:val="21"/>
                </w:rPr>
                <w:t>0.5mm</w:t>
              </w:r>
            </w:smartTag>
            <w:r w:rsidRPr="00335B3C">
              <w:rPr>
                <w:rFonts w:ascii="宋体" w:hAnsi="宋体" w:cs="宋体" w:hint="eastAsia"/>
                <w:szCs w:val="21"/>
              </w:rPr>
              <w:t>步进，不同振荡速度可调；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5、温度控制：室温+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℃"/>
              </w:smartTagPr>
              <w:r w:rsidRPr="00335B3C">
                <w:rPr>
                  <w:rFonts w:ascii="宋体" w:hAnsi="宋体" w:cs="宋体" w:hint="eastAsia"/>
                  <w:szCs w:val="21"/>
                </w:rPr>
                <w:t>5℃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2"/>
                <w:attr w:name="UnitName" w:val="℃"/>
              </w:smartTagPr>
              <w:r w:rsidRPr="00335B3C">
                <w:rPr>
                  <w:rFonts w:ascii="宋体" w:hAnsi="宋体" w:cs="宋体" w:hint="eastAsia"/>
                  <w:szCs w:val="21"/>
                </w:rPr>
                <w:t>-42℃</w:t>
              </w:r>
            </w:smartTag>
            <w:r w:rsidRPr="00335B3C">
              <w:rPr>
                <w:rFonts w:ascii="宋体" w:hAnsi="宋体" w:cs="宋体" w:hint="eastAsia"/>
                <w:szCs w:val="21"/>
              </w:rPr>
              <w:t>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6、检测器：</w:t>
            </w:r>
            <w:proofErr w:type="gramStart"/>
            <w:r w:rsidRPr="00335B3C">
              <w:rPr>
                <w:rFonts w:ascii="宋体" w:hAnsi="宋体" w:cs="宋体" w:hint="eastAsia"/>
                <w:szCs w:val="21"/>
              </w:rPr>
              <w:t>紫外硅光电二极管</w:t>
            </w:r>
            <w:proofErr w:type="gramEnd"/>
            <w:r w:rsidRPr="00335B3C">
              <w:rPr>
                <w:rFonts w:ascii="宋体" w:hAnsi="宋体" w:cs="宋体" w:hint="eastAsia"/>
                <w:szCs w:val="21"/>
              </w:rPr>
              <w:t>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7、波长扫描范围：230-1000nm，1nm递增；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★8、光栅波长准确性：</w:t>
            </w:r>
            <w:r w:rsidRPr="00335B3C">
              <w:rPr>
                <w:rFonts w:ascii="宋体" w:hAnsi="宋体" w:cs="宋体" w:hint="eastAsia"/>
                <w:kern w:val="0"/>
                <w:szCs w:val="21"/>
              </w:rPr>
              <w:t>&lt;±0.3nm（</w:t>
            </w:r>
            <w:r w:rsidRPr="00335B3C">
              <w:rPr>
                <w:rFonts w:ascii="宋体" w:hAnsi="宋体" w:cs="宋体" w:hint="eastAsia"/>
                <w:szCs w:val="21"/>
              </w:rPr>
              <w:t>≤315nm），</w:t>
            </w:r>
            <w:r w:rsidRPr="00335B3C">
              <w:rPr>
                <w:rFonts w:ascii="宋体" w:hAnsi="宋体" w:cs="宋体" w:hint="eastAsia"/>
                <w:kern w:val="0"/>
                <w:szCs w:val="21"/>
              </w:rPr>
              <w:t>&lt;±0.5nm（＞</w:t>
            </w:r>
            <w:r w:rsidRPr="00335B3C">
              <w:rPr>
                <w:rFonts w:ascii="宋体" w:hAnsi="宋体" w:cs="宋体" w:hint="eastAsia"/>
                <w:szCs w:val="21"/>
              </w:rPr>
              <w:t>315nm）</w:t>
            </w:r>
            <w:r w:rsidRPr="00335B3C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★9、光栅波长重复性：</w:t>
            </w:r>
            <w:r w:rsidRPr="00335B3C">
              <w:rPr>
                <w:rFonts w:ascii="宋体" w:hAnsi="宋体" w:cs="宋体" w:hint="eastAsia"/>
                <w:kern w:val="0"/>
                <w:szCs w:val="21"/>
              </w:rPr>
              <w:t>&lt;±0.3nm（</w:t>
            </w:r>
            <w:r w:rsidRPr="00335B3C">
              <w:rPr>
                <w:rFonts w:ascii="宋体" w:hAnsi="宋体" w:cs="宋体" w:hint="eastAsia"/>
                <w:szCs w:val="21"/>
              </w:rPr>
              <w:t>≤315nm），</w:t>
            </w:r>
            <w:r w:rsidRPr="00335B3C">
              <w:rPr>
                <w:rFonts w:ascii="宋体" w:hAnsi="宋体" w:cs="宋体" w:hint="eastAsia"/>
                <w:kern w:val="0"/>
                <w:szCs w:val="21"/>
              </w:rPr>
              <w:t>&lt;±0.5nm（＞</w:t>
            </w:r>
            <w:r w:rsidRPr="00335B3C">
              <w:rPr>
                <w:rFonts w:ascii="宋体" w:hAnsi="宋体" w:cs="宋体" w:hint="eastAsia"/>
                <w:szCs w:val="21"/>
              </w:rPr>
              <w:t>315nm）</w:t>
            </w:r>
            <w:r w:rsidRPr="00335B3C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kern w:val="0"/>
                <w:szCs w:val="21"/>
              </w:rPr>
              <w:t>10、光吸收检测分辨率：0.0001 OD；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11、测量范围：0-4 OD；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★12、测量准确性：</w:t>
            </w:r>
            <w:r w:rsidRPr="00335B3C">
              <w:rPr>
                <w:rFonts w:ascii="宋体" w:hAnsi="宋体" w:cs="宋体" w:hint="eastAsia"/>
                <w:kern w:val="0"/>
                <w:szCs w:val="21"/>
              </w:rPr>
              <w:t>&lt; 0.5%（260nm）；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★13、测量精确性：</w:t>
            </w:r>
            <w:r w:rsidRPr="00335B3C">
              <w:rPr>
                <w:rFonts w:ascii="宋体" w:hAnsi="宋体" w:cs="宋体" w:hint="eastAsia"/>
                <w:kern w:val="0"/>
                <w:szCs w:val="21"/>
              </w:rPr>
              <w:t>&lt; 0.2%（260nm）；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color w:val="1B1B1B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★14、机器后续可以升级为多功能微孔板检测仪,可升级荧光和化学发光模块；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color w:val="1B1B1B"/>
                <w:szCs w:val="21"/>
              </w:rPr>
            </w:pPr>
            <w:r w:rsidRPr="00335B3C">
              <w:rPr>
                <w:rFonts w:ascii="宋体" w:hAnsi="宋体" w:cs="宋体" w:hint="eastAsia"/>
                <w:color w:val="1B1B1B"/>
                <w:szCs w:val="21"/>
              </w:rPr>
              <w:t>超微量样品检测模块(可选配)；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★15、通过石英光路保证核酸测量准确度，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.5"/>
                <w:attr w:name="UnitName" w:val="mm"/>
              </w:smartTagPr>
              <w:r w:rsidRPr="00335B3C">
                <w:rPr>
                  <w:rFonts w:ascii="宋体" w:hAnsi="宋体" w:cs="宋体" w:hint="eastAsia"/>
                  <w:szCs w:val="21"/>
                </w:rPr>
                <w:t>0.5mm</w:t>
              </w:r>
            </w:smartTag>
            <w:r w:rsidRPr="00335B3C">
              <w:rPr>
                <w:rFonts w:ascii="宋体" w:hAnsi="宋体" w:cs="宋体" w:hint="eastAsia"/>
                <w:szCs w:val="21"/>
              </w:rPr>
              <w:t>标准光程无需校正；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★16、最低检测下限1ng/µl,样品量低至2µl；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17、样品检测通量，16个样本检测通量由16个石英材质检测点完成；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★18、检测重复性&lt; 5%；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color w:val="000000"/>
                <w:szCs w:val="21"/>
              </w:rPr>
              <w:t>★提供生产厂家(或国内总代理)针对本项目的授权书原件、售后服务承诺书、技术彩页资料和参数确认函，以上资料必须</w:t>
            </w:r>
            <w:r w:rsidRPr="00335B3C">
              <w:rPr>
                <w:rFonts w:ascii="宋体" w:hAnsi="宋体" w:cs="宋体" w:hint="eastAsia"/>
                <w:szCs w:val="21"/>
              </w:rPr>
              <w:t>加盖生产厂家或总代理公章</w:t>
            </w:r>
            <w:r w:rsidRPr="00335B3C"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35B3C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35B3C">
              <w:rPr>
                <w:rFonts w:ascii="宋体" w:hAnsi="宋体" w:cs="宋体" w:hint="eastAsia"/>
                <w:color w:val="000000"/>
                <w:szCs w:val="21"/>
              </w:rPr>
              <w:t>台</w:t>
            </w:r>
          </w:p>
        </w:tc>
      </w:tr>
      <w:tr w:rsidR="00760016" w:rsidRPr="00335B3C" w:rsidTr="00EB1EC0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 w:rsidRPr="00335B3C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rPr>
                <w:rFonts w:ascii="宋体" w:hAnsi="宋体" w:cs="宋体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胶体磨</w:t>
            </w:r>
          </w:p>
        </w:tc>
        <w:tc>
          <w:tcPr>
            <w:tcW w:w="3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16" w:rsidRPr="00335B3C" w:rsidRDefault="00760016" w:rsidP="00EB1EC0">
            <w:pPr>
              <w:widowControl/>
              <w:jc w:val="left"/>
              <w:rPr>
                <w:rFonts w:ascii="宋体" w:hAnsi="宋体" w:cs="宋体" w:hint="eastAsia"/>
                <w:szCs w:val="21"/>
                <w:highlight w:val="yellow"/>
              </w:rPr>
            </w:pP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1、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乳化细度(um)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：2-50；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br/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2、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按物料性质而变化(产量)(T/h)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：0.01-0.05；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br/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3、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磨盘直径(mm)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：Φ50；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br/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4、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进口直径(mm)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：Φ25；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br/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lastRenderedPageBreak/>
              <w:t>5、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出口直径(mm)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：Φ15；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br/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6、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冷却循环管接头外径(mm)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：Φ8；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br/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7、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主要转速(r/min)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：2900；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br/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8、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电机功率(</w:t>
            </w:r>
            <w:proofErr w:type="spellStart"/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Kw</w:t>
            </w:r>
            <w:proofErr w:type="spellEnd"/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)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：1.1；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br/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9、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外形尺寸(长×宽×高)mm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：420×280×730；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br/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10、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重量(Kg)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：38。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35B3C"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35B3C">
              <w:rPr>
                <w:rFonts w:ascii="宋体" w:hAnsi="宋体" w:cs="宋体" w:hint="eastAsia"/>
                <w:color w:val="000000"/>
                <w:szCs w:val="21"/>
              </w:rPr>
              <w:t>台</w:t>
            </w:r>
          </w:p>
        </w:tc>
      </w:tr>
      <w:tr w:rsidR="00760016" w:rsidRPr="00335B3C" w:rsidTr="00EB1EC0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 w:rsidRPr="00335B3C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14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rPr>
                <w:rFonts w:ascii="宋体" w:hAnsi="宋体" w:cs="宋体"/>
                <w:szCs w:val="21"/>
              </w:rPr>
            </w:pPr>
            <w:proofErr w:type="gramStart"/>
            <w:r w:rsidRPr="00335B3C">
              <w:rPr>
                <w:rFonts w:ascii="宋体" w:hAnsi="宋体" w:cs="宋体" w:hint="eastAsia"/>
                <w:szCs w:val="21"/>
              </w:rPr>
              <w:t>质构仪</w:t>
            </w:r>
            <w:proofErr w:type="gramEnd"/>
            <w:r w:rsidRPr="00335B3C">
              <w:rPr>
                <w:rFonts w:ascii="宋体" w:hAnsi="宋体" w:cs="宋体" w:hint="eastAsia"/>
                <w:szCs w:val="21"/>
              </w:rPr>
              <w:t>配件</w:t>
            </w:r>
          </w:p>
        </w:tc>
        <w:tc>
          <w:tcPr>
            <w:tcW w:w="3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16" w:rsidRPr="00335B3C" w:rsidRDefault="00760016" w:rsidP="00EB1EC0">
            <w:pPr>
              <w:pStyle w:val="a7"/>
              <w:rPr>
                <w:rFonts w:ascii="宋体" w:hAnsi="宋体" w:cs="宋体" w:hint="eastAsia"/>
              </w:rPr>
            </w:pPr>
            <w:r w:rsidRPr="00335B3C">
              <w:rPr>
                <w:rFonts w:ascii="宋体" w:hAnsi="宋体" w:cs="宋体" w:hint="eastAsia"/>
              </w:rPr>
              <w:t>1、</w:t>
            </w:r>
            <w:r w:rsidRPr="00335B3C">
              <w:rPr>
                <w:rFonts w:ascii="宋体" w:hAnsi="宋体" w:cs="宋体" w:hint="eastAsia"/>
                <w:lang w:val="zh-CN"/>
              </w:rPr>
              <w:t>力量</w:t>
            </w:r>
            <w:proofErr w:type="gramStart"/>
            <w:r w:rsidRPr="00335B3C">
              <w:rPr>
                <w:rFonts w:ascii="宋体" w:hAnsi="宋体" w:cs="宋体" w:hint="eastAsia"/>
                <w:lang w:val="zh-CN"/>
              </w:rPr>
              <w:t>感应元</w:t>
            </w:r>
            <w:proofErr w:type="gramEnd"/>
            <w:r w:rsidRPr="00335B3C">
              <w:rPr>
                <w:rFonts w:ascii="宋体" w:hAnsi="宋体" w:cs="宋体" w:hint="eastAsia"/>
              </w:rPr>
              <w:t xml:space="preserve">250N；       </w:t>
            </w:r>
          </w:p>
          <w:p w:rsidR="00760016" w:rsidRPr="00335B3C" w:rsidRDefault="00760016" w:rsidP="00EB1EC0">
            <w:pPr>
              <w:pStyle w:val="a7"/>
              <w:rPr>
                <w:b/>
                <w:bCs/>
              </w:rPr>
            </w:pPr>
            <w:r w:rsidRPr="00335B3C">
              <w:rPr>
                <w:rFonts w:ascii="宋体" w:hAnsi="宋体" w:cs="宋体" w:hint="eastAsia"/>
              </w:rPr>
              <w:t>2、432-298</w:t>
            </w:r>
            <w:r w:rsidRPr="00335B3C">
              <w:rPr>
                <w:rFonts w:ascii="宋体" w:hAnsi="宋体" w:cs="宋体" w:hint="eastAsia"/>
                <w:lang w:val="zh-CN"/>
              </w:rPr>
              <w:t>小型固定夹具。</w:t>
            </w:r>
            <w:r w:rsidRPr="00335B3C">
              <w:rPr>
                <w:rFonts w:ascii="宋体" w:hAnsi="宋体" w:cs="宋体" w:hint="eastAsia"/>
              </w:rPr>
              <w:t xml:space="preserve">  </w:t>
            </w:r>
            <w:r w:rsidRPr="00335B3C">
              <w:rPr>
                <w:b/>
                <w:bCs/>
              </w:rPr>
              <w:t xml:space="preserve"> 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color w:val="000000"/>
              </w:rPr>
              <w:t>★提供生产厂家(或国内总代理)针对本项目的授权书原件、技术彩页资料，以上资料必须</w:t>
            </w:r>
            <w:r w:rsidRPr="00335B3C">
              <w:rPr>
                <w:rFonts w:ascii="宋体" w:hAnsi="宋体"/>
              </w:rPr>
              <w:t>加盖生产厂家或总代理</w:t>
            </w:r>
            <w:r w:rsidRPr="00335B3C">
              <w:rPr>
                <w:rFonts w:ascii="宋体" w:hAnsi="宋体" w:hint="eastAsia"/>
              </w:rPr>
              <w:t>公</w:t>
            </w:r>
            <w:r w:rsidRPr="00335B3C">
              <w:rPr>
                <w:rFonts w:ascii="宋体" w:hAnsi="宋体"/>
              </w:rPr>
              <w:t>章</w:t>
            </w:r>
            <w:r w:rsidRPr="00335B3C">
              <w:rPr>
                <w:rFonts w:ascii="宋体" w:hAnsi="宋体" w:cs="宋体" w:hint="eastAsia"/>
                <w:color w:val="000000"/>
              </w:rPr>
              <w:t>。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35B3C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35B3C">
              <w:rPr>
                <w:rFonts w:ascii="宋体" w:hAnsi="宋体" w:cs="宋体" w:hint="eastAsia"/>
                <w:color w:val="000000"/>
                <w:szCs w:val="21"/>
              </w:rPr>
              <w:t>套</w:t>
            </w:r>
          </w:p>
        </w:tc>
      </w:tr>
      <w:tr w:rsidR="00760016" w:rsidRPr="00335B3C" w:rsidTr="00EB1EC0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 w:rsidRPr="00335B3C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旋涡混合器</w:t>
            </w:r>
          </w:p>
        </w:tc>
        <w:tc>
          <w:tcPr>
            <w:tcW w:w="3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1、电源：220V；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2、功率：50W；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3、转速：2800转/分；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4、工作方式：连续、点触、调速；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5、工作台：碗型、平板型可调换；</w:t>
            </w:r>
          </w:p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6、外形尺寸：170×120×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0"/>
                <w:attr w:name="UnitName" w:val="mm"/>
              </w:smartTagPr>
              <w:r w:rsidRPr="00335B3C">
                <w:rPr>
                  <w:rFonts w:ascii="宋体" w:hAnsi="宋体" w:cs="宋体" w:hint="eastAsia"/>
                  <w:szCs w:val="21"/>
                </w:rPr>
                <w:t>170mm</w:t>
              </w:r>
            </w:smartTag>
            <w:r w:rsidRPr="00335B3C">
              <w:rPr>
                <w:rFonts w:ascii="宋体" w:hAnsi="宋体" w:cs="宋体" w:hint="eastAsia"/>
                <w:szCs w:val="21"/>
              </w:rPr>
              <w:t>。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35B3C"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35B3C">
              <w:rPr>
                <w:rFonts w:ascii="宋体" w:hAnsi="宋体" w:cs="宋体" w:hint="eastAsia"/>
                <w:color w:val="000000"/>
                <w:szCs w:val="21"/>
              </w:rPr>
              <w:t>台</w:t>
            </w:r>
          </w:p>
        </w:tc>
      </w:tr>
      <w:tr w:rsidR="00760016" w:rsidRPr="00335B3C" w:rsidTr="00EB1EC0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 w:rsidRPr="00335B3C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rPr>
                <w:rFonts w:ascii="宋体" w:hAnsi="宋体" w:cs="宋体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冻干机</w:t>
            </w:r>
          </w:p>
        </w:tc>
        <w:tc>
          <w:tcPr>
            <w:tcW w:w="3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16" w:rsidRPr="00335B3C" w:rsidRDefault="00760016" w:rsidP="00EB1EC0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335B3C">
              <w:rPr>
                <w:rFonts w:ascii="宋体" w:hAnsi="宋体" w:hint="eastAsia"/>
                <w:color w:val="000000"/>
                <w:szCs w:val="21"/>
              </w:rPr>
              <w:t>一、冻干机性能参数：</w:t>
            </w:r>
          </w:p>
          <w:p w:rsidR="00760016" w:rsidRPr="00335B3C" w:rsidRDefault="00760016" w:rsidP="00EB1EC0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335B3C">
              <w:rPr>
                <w:rFonts w:ascii="宋体" w:hAnsi="宋体" w:hint="eastAsia"/>
                <w:color w:val="000000"/>
                <w:szCs w:val="21"/>
              </w:rPr>
              <w:t>★1、冻干主机及整套配置内的其他产品均要求来自同一品牌；</w:t>
            </w:r>
          </w:p>
          <w:p w:rsidR="00760016" w:rsidRPr="00335B3C" w:rsidRDefault="00760016" w:rsidP="00EB1EC0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335B3C">
              <w:rPr>
                <w:rFonts w:ascii="宋体" w:hAnsi="宋体" w:hint="eastAsia"/>
                <w:color w:val="000000"/>
                <w:szCs w:val="21"/>
              </w:rPr>
              <w:t>2、冷阱冷却温度：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85"/>
                <w:attr w:name="UnitName" w:val="℃"/>
              </w:smartTagPr>
              <w:r w:rsidRPr="00335B3C">
                <w:rPr>
                  <w:rFonts w:ascii="宋体" w:hAnsi="宋体" w:hint="eastAsia"/>
                  <w:color w:val="000000"/>
                  <w:szCs w:val="21"/>
                </w:rPr>
                <w:t>-85℃</w:t>
              </w:r>
            </w:smartTag>
            <w:r w:rsidRPr="00335B3C">
              <w:rPr>
                <w:rFonts w:ascii="宋体" w:hAnsi="宋体" w:hint="eastAsia"/>
                <w:color w:val="000000"/>
                <w:szCs w:val="21"/>
              </w:rPr>
              <w:t>；</w:t>
            </w:r>
          </w:p>
          <w:p w:rsidR="00760016" w:rsidRPr="00335B3C" w:rsidRDefault="00760016" w:rsidP="00EB1EC0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335B3C">
              <w:rPr>
                <w:rFonts w:ascii="宋体" w:hAnsi="宋体" w:hint="eastAsia"/>
                <w:color w:val="000000"/>
                <w:szCs w:val="21"/>
              </w:rPr>
              <w:t>3、除湿量：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l"/>
              </w:smartTagPr>
              <w:r w:rsidRPr="00335B3C">
                <w:rPr>
                  <w:rFonts w:ascii="宋体" w:hAnsi="宋体" w:hint="eastAsia"/>
                  <w:color w:val="000000"/>
                  <w:szCs w:val="21"/>
                </w:rPr>
                <w:t>1L</w:t>
              </w:r>
            </w:smartTag>
            <w:r w:rsidRPr="00335B3C">
              <w:rPr>
                <w:rFonts w:ascii="宋体" w:hAnsi="宋体" w:hint="eastAsia"/>
                <w:color w:val="000000"/>
                <w:szCs w:val="21"/>
              </w:rPr>
              <w:t>/回；</w:t>
            </w:r>
          </w:p>
          <w:p w:rsidR="00760016" w:rsidRPr="00335B3C" w:rsidRDefault="00760016" w:rsidP="00EB1EC0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335B3C">
              <w:rPr>
                <w:rFonts w:ascii="宋体" w:hAnsi="宋体" w:hint="eastAsia"/>
                <w:color w:val="000000"/>
                <w:szCs w:val="21"/>
              </w:rPr>
              <w:t>4、具有真空泵累计计时功能和单次冻</w:t>
            </w:r>
            <w:proofErr w:type="gramStart"/>
            <w:r w:rsidRPr="00335B3C">
              <w:rPr>
                <w:rFonts w:ascii="宋体" w:hAnsi="宋体" w:hint="eastAsia"/>
                <w:color w:val="000000"/>
                <w:szCs w:val="21"/>
              </w:rPr>
              <w:t>干时间</w:t>
            </w:r>
            <w:proofErr w:type="gramEnd"/>
            <w:r w:rsidRPr="00335B3C">
              <w:rPr>
                <w:rFonts w:ascii="宋体" w:hAnsi="宋体" w:hint="eastAsia"/>
                <w:color w:val="000000"/>
                <w:szCs w:val="21"/>
              </w:rPr>
              <w:t>计时功能；</w:t>
            </w:r>
          </w:p>
          <w:p w:rsidR="00760016" w:rsidRPr="00335B3C" w:rsidRDefault="00760016" w:rsidP="00EB1EC0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335B3C">
              <w:rPr>
                <w:rFonts w:ascii="宋体" w:hAnsi="宋体" w:hint="eastAsia"/>
                <w:color w:val="000000"/>
                <w:szCs w:val="21"/>
              </w:rPr>
              <w:t>★5、冻干仓和多歧管可独立分体设置；</w:t>
            </w:r>
          </w:p>
          <w:p w:rsidR="00760016" w:rsidRPr="00335B3C" w:rsidRDefault="00760016" w:rsidP="00EB1EC0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335B3C">
              <w:rPr>
                <w:rFonts w:ascii="宋体" w:hAnsi="宋体" w:hint="eastAsia"/>
                <w:color w:val="000000"/>
                <w:szCs w:val="21"/>
              </w:rPr>
              <w:t>6、气路和水路要求独立分开设计，保护真空泵；</w:t>
            </w:r>
          </w:p>
          <w:p w:rsidR="00760016" w:rsidRPr="00335B3C" w:rsidRDefault="00760016" w:rsidP="00EB1EC0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335B3C">
              <w:rPr>
                <w:rFonts w:ascii="宋体" w:hAnsi="宋体" w:hint="eastAsia"/>
                <w:color w:val="000000"/>
                <w:szCs w:val="21"/>
              </w:rPr>
              <w:t>7、设定和显示方式：薄膜按键输入设定，数字显示；</w:t>
            </w:r>
          </w:p>
          <w:p w:rsidR="00760016" w:rsidRPr="00335B3C" w:rsidRDefault="00760016" w:rsidP="00EB1EC0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335B3C">
              <w:rPr>
                <w:rFonts w:ascii="宋体" w:hAnsi="宋体" w:hint="eastAsia"/>
                <w:color w:val="000000"/>
                <w:szCs w:val="21"/>
              </w:rPr>
              <w:t>8、真空解除方式：通过自动放气阀解除真空并具有空气过滤功能；</w:t>
            </w:r>
          </w:p>
          <w:p w:rsidR="00760016" w:rsidRPr="00335B3C" w:rsidRDefault="00760016" w:rsidP="00EB1EC0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335B3C">
              <w:rPr>
                <w:rFonts w:ascii="宋体" w:hAnsi="宋体" w:hint="eastAsia"/>
                <w:color w:val="000000"/>
                <w:szCs w:val="21"/>
              </w:rPr>
              <w:t>★9、冷阱解冻方式：热气体旁路解冻；</w:t>
            </w:r>
          </w:p>
          <w:p w:rsidR="00760016" w:rsidRPr="00335B3C" w:rsidRDefault="00760016" w:rsidP="00EB1EC0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335B3C">
              <w:rPr>
                <w:rFonts w:ascii="宋体" w:hAnsi="宋体" w:hint="eastAsia"/>
                <w:color w:val="000000"/>
                <w:szCs w:val="21"/>
              </w:rPr>
              <w:t>10、安全机能：漏电和电流过载保护、压缩机保护回路、服务插座用保险丝、控制面板自我诊断功能，真空泵自动运转功能、真空度和冷阱温度监视功能、冷阱冰量监视功能（可选）、冷阱解冻功能；</w:t>
            </w:r>
          </w:p>
          <w:p w:rsidR="00760016" w:rsidRPr="00335B3C" w:rsidRDefault="00760016" w:rsidP="00EB1EC0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335B3C">
              <w:rPr>
                <w:rFonts w:ascii="宋体" w:hAnsi="宋体" w:hint="eastAsia"/>
                <w:color w:val="000000"/>
                <w:szCs w:val="21"/>
              </w:rPr>
              <w:t>★11、制冷方式：两级压缩机制冷方式；</w:t>
            </w:r>
          </w:p>
          <w:p w:rsidR="00760016" w:rsidRPr="00335B3C" w:rsidRDefault="00760016" w:rsidP="00EB1EC0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335B3C">
              <w:rPr>
                <w:rFonts w:ascii="宋体" w:hAnsi="宋体" w:hint="eastAsia"/>
                <w:color w:val="000000"/>
                <w:szCs w:val="21"/>
              </w:rPr>
              <w:t>12、真空计显示范围及方式：皮拉尼真空计，数字显示，0.0~533Pa；</w:t>
            </w:r>
          </w:p>
          <w:p w:rsidR="00760016" w:rsidRPr="00335B3C" w:rsidRDefault="00760016" w:rsidP="00EB1EC0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335B3C">
              <w:rPr>
                <w:rFonts w:ascii="宋体" w:hAnsi="宋体" w:hint="eastAsia"/>
                <w:color w:val="000000"/>
                <w:szCs w:val="21"/>
              </w:rPr>
              <w:t>13、冷阱容量及材料：容量不得低于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升"/>
              </w:smartTagPr>
              <w:r w:rsidRPr="00335B3C">
                <w:rPr>
                  <w:rFonts w:ascii="宋体" w:hAnsi="宋体" w:hint="eastAsia"/>
                  <w:color w:val="000000"/>
                  <w:szCs w:val="21"/>
                </w:rPr>
                <w:t>9升</w:t>
              </w:r>
            </w:smartTag>
            <w:r w:rsidRPr="00335B3C">
              <w:rPr>
                <w:rFonts w:ascii="宋体" w:hAnsi="宋体" w:hint="eastAsia"/>
                <w:color w:val="000000"/>
                <w:szCs w:val="21"/>
              </w:rPr>
              <w:t>，材质为不锈钢SUS 304；</w:t>
            </w:r>
          </w:p>
          <w:p w:rsidR="00760016" w:rsidRPr="00335B3C" w:rsidRDefault="00760016" w:rsidP="00EB1EC0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335B3C">
              <w:rPr>
                <w:rFonts w:ascii="宋体" w:hAnsi="宋体" w:hint="eastAsia"/>
                <w:color w:val="000000"/>
                <w:szCs w:val="21"/>
              </w:rPr>
              <w:t>14、配备冷阱温度和真空度输出接口；</w:t>
            </w:r>
          </w:p>
          <w:p w:rsidR="00760016" w:rsidRPr="00335B3C" w:rsidRDefault="00760016" w:rsidP="00EB1EC0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335B3C">
              <w:rPr>
                <w:rFonts w:ascii="宋体" w:hAnsi="宋体" w:hint="eastAsia"/>
                <w:color w:val="000000"/>
                <w:szCs w:val="21"/>
              </w:rPr>
              <w:t>15、使用环境温度范围：5~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℃"/>
              </w:smartTagPr>
              <w:r w:rsidRPr="00335B3C">
                <w:rPr>
                  <w:rFonts w:ascii="宋体" w:hAnsi="宋体" w:hint="eastAsia"/>
                  <w:color w:val="000000"/>
                  <w:szCs w:val="21"/>
                </w:rPr>
                <w:t>30℃</w:t>
              </w:r>
            </w:smartTag>
            <w:r w:rsidRPr="00335B3C">
              <w:rPr>
                <w:rFonts w:ascii="宋体" w:hAnsi="宋体" w:hint="eastAsia"/>
                <w:color w:val="000000"/>
                <w:szCs w:val="21"/>
              </w:rPr>
              <w:t>；</w:t>
            </w:r>
          </w:p>
          <w:p w:rsidR="00760016" w:rsidRPr="00335B3C" w:rsidRDefault="00760016" w:rsidP="00EB1EC0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335B3C">
              <w:rPr>
                <w:rFonts w:ascii="宋体" w:hAnsi="宋体" w:hint="eastAsia"/>
                <w:color w:val="000000"/>
                <w:szCs w:val="21"/>
              </w:rPr>
              <w:t>16、电源规格：AC100V 单相 50Hz；</w:t>
            </w:r>
          </w:p>
          <w:p w:rsidR="00760016" w:rsidRPr="00335B3C" w:rsidRDefault="00760016" w:rsidP="00EB1EC0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335B3C">
              <w:rPr>
                <w:rFonts w:ascii="宋体" w:hAnsi="宋体" w:hint="eastAsia"/>
                <w:color w:val="000000"/>
                <w:szCs w:val="21"/>
              </w:rPr>
              <w:t>二、 真空油泵性能参数：</w:t>
            </w:r>
          </w:p>
          <w:p w:rsidR="00760016" w:rsidRPr="00335B3C" w:rsidRDefault="00760016" w:rsidP="00EB1EC0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335B3C">
              <w:rPr>
                <w:rFonts w:ascii="宋体" w:hAnsi="宋体" w:hint="eastAsia"/>
                <w:color w:val="000000"/>
                <w:szCs w:val="21"/>
              </w:rPr>
              <w:t>1、防腐涂层处理：表面防腐处理，耐有机溶剂；</w:t>
            </w:r>
          </w:p>
          <w:p w:rsidR="00760016" w:rsidRPr="00335B3C" w:rsidRDefault="00760016" w:rsidP="00EB1EC0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335B3C">
              <w:rPr>
                <w:rFonts w:ascii="宋体" w:hAnsi="宋体" w:hint="eastAsia"/>
                <w:color w:val="000000"/>
                <w:szCs w:val="21"/>
              </w:rPr>
              <w:t>2、排气速度：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35"/>
                <w:attr w:name="UnitName" w:val="l"/>
              </w:smartTagPr>
              <w:r w:rsidRPr="00335B3C">
                <w:rPr>
                  <w:rFonts w:ascii="宋体" w:hAnsi="宋体" w:hint="eastAsia"/>
                  <w:color w:val="000000"/>
                  <w:szCs w:val="21"/>
                </w:rPr>
                <w:t>135L</w:t>
              </w:r>
            </w:smartTag>
            <w:r w:rsidRPr="00335B3C">
              <w:rPr>
                <w:rFonts w:ascii="宋体" w:hAnsi="宋体" w:hint="eastAsia"/>
                <w:color w:val="000000"/>
                <w:szCs w:val="21"/>
              </w:rPr>
              <w:t>/min；</w:t>
            </w:r>
          </w:p>
          <w:p w:rsidR="00760016" w:rsidRPr="00335B3C" w:rsidRDefault="00760016" w:rsidP="00EB1EC0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335B3C">
              <w:rPr>
                <w:rFonts w:ascii="宋体" w:hAnsi="宋体" w:hint="eastAsia"/>
                <w:color w:val="000000"/>
                <w:szCs w:val="21"/>
              </w:rPr>
              <w:t>★3、到达真空度：6.7 x10-2 Pa(约5 x10-4Torr)；</w:t>
            </w:r>
          </w:p>
          <w:p w:rsidR="00760016" w:rsidRPr="00335B3C" w:rsidRDefault="00760016" w:rsidP="00EB1EC0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335B3C">
              <w:rPr>
                <w:rFonts w:ascii="宋体" w:hAnsi="宋体" w:hint="eastAsia"/>
                <w:color w:val="000000"/>
                <w:szCs w:val="21"/>
              </w:rPr>
              <w:t>4、马达：输出功率400W；</w:t>
            </w:r>
          </w:p>
          <w:p w:rsidR="00760016" w:rsidRPr="00335B3C" w:rsidRDefault="00760016" w:rsidP="00EB1EC0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335B3C">
              <w:rPr>
                <w:rFonts w:ascii="宋体" w:hAnsi="宋体" w:hint="eastAsia"/>
                <w:color w:val="000000"/>
                <w:szCs w:val="21"/>
              </w:rPr>
              <w:t>5、安全功能：断电保护器、防逆流阀；</w:t>
            </w:r>
          </w:p>
          <w:p w:rsidR="00760016" w:rsidRPr="00335B3C" w:rsidRDefault="00760016" w:rsidP="00EB1EC0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335B3C">
              <w:rPr>
                <w:rFonts w:ascii="宋体" w:hAnsi="宋体" w:hint="eastAsia"/>
                <w:color w:val="000000"/>
                <w:szCs w:val="21"/>
              </w:rPr>
              <w:t>6、接口口径：外径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"/>
                <w:attr w:name="UnitName" w:val="mm"/>
              </w:smartTagPr>
              <w:r w:rsidRPr="00335B3C">
                <w:rPr>
                  <w:rFonts w:ascii="宋体" w:hAnsi="宋体" w:hint="eastAsia"/>
                  <w:color w:val="000000"/>
                  <w:szCs w:val="21"/>
                </w:rPr>
                <w:t>22mm</w:t>
              </w:r>
            </w:smartTag>
            <w:r w:rsidRPr="00335B3C">
              <w:rPr>
                <w:rFonts w:ascii="宋体" w:hAnsi="宋体" w:hint="eastAsia"/>
                <w:color w:val="000000"/>
                <w:szCs w:val="21"/>
              </w:rPr>
              <w:t>；</w:t>
            </w:r>
          </w:p>
          <w:p w:rsidR="00760016" w:rsidRPr="00335B3C" w:rsidRDefault="00760016" w:rsidP="00EB1EC0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335B3C">
              <w:rPr>
                <w:rFonts w:ascii="宋体" w:hAnsi="宋体" w:hint="eastAsia"/>
                <w:color w:val="000000"/>
                <w:szCs w:val="21"/>
              </w:rPr>
              <w:t>7、外形尺寸(mm)：170W×493D×257H；</w:t>
            </w:r>
          </w:p>
          <w:p w:rsidR="00760016" w:rsidRPr="00335B3C" w:rsidRDefault="00760016" w:rsidP="00EB1EC0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335B3C">
              <w:rPr>
                <w:rFonts w:ascii="宋体" w:hAnsi="宋体" w:hint="eastAsia"/>
                <w:color w:val="000000"/>
                <w:szCs w:val="21"/>
              </w:rPr>
              <w:t>8、电源规格：AC220V，50Hz。</w:t>
            </w:r>
          </w:p>
          <w:p w:rsidR="00760016" w:rsidRPr="00335B3C" w:rsidRDefault="00760016" w:rsidP="00EB1EC0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335B3C">
              <w:rPr>
                <w:rFonts w:ascii="宋体" w:hAnsi="宋体" w:hint="eastAsia"/>
                <w:color w:val="000000"/>
                <w:szCs w:val="21"/>
              </w:rPr>
              <w:t>三、</w:t>
            </w:r>
            <w:proofErr w:type="gramStart"/>
            <w:r w:rsidRPr="00335B3C">
              <w:rPr>
                <w:rFonts w:ascii="宋体" w:hAnsi="宋体" w:hint="eastAsia"/>
                <w:color w:val="000000"/>
                <w:szCs w:val="21"/>
              </w:rPr>
              <w:t>油雾过滤器</w:t>
            </w:r>
            <w:proofErr w:type="gramEnd"/>
            <w:r w:rsidRPr="00335B3C">
              <w:rPr>
                <w:rFonts w:ascii="宋体" w:hAnsi="宋体" w:hint="eastAsia"/>
                <w:color w:val="000000"/>
                <w:szCs w:val="21"/>
              </w:rPr>
              <w:t>：大量减少油泵运转时生成的油雾、保护实验环境。有</w:t>
            </w:r>
            <w:r w:rsidRPr="00335B3C">
              <w:rPr>
                <w:rFonts w:ascii="宋体" w:hAnsi="宋体" w:hint="eastAsia"/>
                <w:color w:val="000000"/>
                <w:szCs w:val="21"/>
              </w:rPr>
              <w:lastRenderedPageBreak/>
              <w:t>效降低油泵运转时的噪音，排气量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35"/>
                <w:attr w:name="UnitName" w:val="l"/>
              </w:smartTagPr>
              <w:r w:rsidRPr="00335B3C">
                <w:rPr>
                  <w:rFonts w:ascii="宋体" w:hAnsi="宋体" w:hint="eastAsia"/>
                  <w:color w:val="000000"/>
                  <w:szCs w:val="21"/>
                </w:rPr>
                <w:t>135L</w:t>
              </w:r>
            </w:smartTag>
            <w:r w:rsidRPr="00335B3C">
              <w:rPr>
                <w:rFonts w:ascii="宋体" w:hAnsi="宋体" w:hint="eastAsia"/>
                <w:color w:val="000000"/>
                <w:szCs w:val="21"/>
              </w:rPr>
              <w:t>/min油泵使用，法兰连接，防腐真空泵用。</w:t>
            </w:r>
          </w:p>
          <w:p w:rsidR="00760016" w:rsidRPr="00335B3C" w:rsidRDefault="00760016" w:rsidP="00EB1EC0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335B3C">
              <w:rPr>
                <w:rFonts w:ascii="宋体" w:hAnsi="宋体" w:hint="eastAsia"/>
                <w:color w:val="000000"/>
                <w:szCs w:val="21"/>
              </w:rPr>
              <w:t>四、密封压仓：</w:t>
            </w:r>
          </w:p>
          <w:p w:rsidR="00760016" w:rsidRPr="00335B3C" w:rsidRDefault="00760016" w:rsidP="00EB1EC0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335B3C">
              <w:rPr>
                <w:rFonts w:ascii="宋体" w:hAnsi="宋体" w:hint="eastAsia"/>
                <w:color w:val="000000"/>
                <w:szCs w:val="21"/>
              </w:rPr>
              <w:t>1、安装部位直径：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5"/>
                <w:attr w:name="UnitName" w:val="mm"/>
              </w:smartTagPr>
              <w:r w:rsidRPr="00335B3C">
                <w:rPr>
                  <w:rFonts w:ascii="宋体" w:hAnsi="宋体" w:hint="eastAsia"/>
                  <w:color w:val="000000"/>
                  <w:szCs w:val="21"/>
                </w:rPr>
                <w:t>185mm</w:t>
              </w:r>
            </w:smartTag>
            <w:r w:rsidRPr="00335B3C">
              <w:rPr>
                <w:rFonts w:ascii="宋体" w:hAnsi="宋体" w:hint="eastAsia"/>
                <w:color w:val="000000"/>
                <w:szCs w:val="21"/>
              </w:rPr>
              <w:t>；</w:t>
            </w:r>
          </w:p>
          <w:p w:rsidR="00760016" w:rsidRPr="00335B3C" w:rsidRDefault="00760016" w:rsidP="00EB1EC0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335B3C">
              <w:rPr>
                <w:rFonts w:ascii="宋体" w:hAnsi="宋体" w:hint="eastAsia"/>
                <w:color w:val="000000"/>
                <w:szCs w:val="21"/>
              </w:rPr>
              <w:t>2、层数及尺寸: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mm"/>
              </w:smartTagPr>
              <w:r w:rsidRPr="00335B3C">
                <w:rPr>
                  <w:rFonts w:ascii="宋体" w:hAnsi="宋体" w:hint="eastAsia"/>
                  <w:color w:val="000000"/>
                  <w:szCs w:val="21"/>
                </w:rPr>
                <w:t>60mm</w:t>
              </w:r>
            </w:smartTag>
            <w:r w:rsidRPr="00335B3C">
              <w:rPr>
                <w:rFonts w:ascii="宋体" w:hAnsi="宋体" w:hint="eastAsia"/>
                <w:color w:val="000000"/>
                <w:szCs w:val="21"/>
              </w:rPr>
              <w:t>培养皿×7；</w:t>
            </w:r>
          </w:p>
          <w:p w:rsidR="00760016" w:rsidRPr="00335B3C" w:rsidRDefault="00760016" w:rsidP="00EB1EC0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335B3C">
              <w:rPr>
                <w:rFonts w:ascii="宋体" w:hAnsi="宋体" w:hint="eastAsia"/>
                <w:color w:val="000000"/>
                <w:szCs w:val="21"/>
              </w:rPr>
              <w:t>3、温度调节温度：5~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℃"/>
              </w:smartTagPr>
              <w:r w:rsidRPr="00335B3C">
                <w:rPr>
                  <w:rFonts w:ascii="宋体" w:hAnsi="宋体" w:hint="eastAsia"/>
                  <w:color w:val="000000"/>
                  <w:szCs w:val="21"/>
                </w:rPr>
                <w:t>30℃</w:t>
              </w:r>
            </w:smartTag>
            <w:r w:rsidRPr="00335B3C">
              <w:rPr>
                <w:rFonts w:ascii="宋体" w:hAnsi="宋体" w:hint="eastAsia"/>
                <w:color w:val="000000"/>
                <w:szCs w:val="21"/>
              </w:rPr>
              <w:t>固定；</w:t>
            </w:r>
          </w:p>
          <w:p w:rsidR="00760016" w:rsidRPr="00335B3C" w:rsidRDefault="00760016" w:rsidP="00EB1EC0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335B3C">
              <w:rPr>
                <w:rFonts w:ascii="宋体" w:hAnsi="宋体" w:hint="eastAsia"/>
                <w:color w:val="000000"/>
                <w:szCs w:val="21"/>
              </w:rPr>
              <w:t>五、多</w:t>
            </w:r>
            <w:proofErr w:type="gramStart"/>
            <w:r w:rsidRPr="00335B3C">
              <w:rPr>
                <w:rFonts w:ascii="宋体" w:hAnsi="宋体" w:hint="eastAsia"/>
                <w:color w:val="000000"/>
                <w:szCs w:val="21"/>
              </w:rPr>
              <w:t>岐</w:t>
            </w:r>
            <w:proofErr w:type="gramEnd"/>
            <w:r w:rsidRPr="00335B3C">
              <w:rPr>
                <w:rFonts w:ascii="宋体" w:hAnsi="宋体" w:hint="eastAsia"/>
                <w:color w:val="000000"/>
                <w:szCs w:val="21"/>
              </w:rPr>
              <w:t>管：安装部位直径：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5"/>
                <w:attr w:name="UnitName" w:val="mm"/>
              </w:smartTagPr>
              <w:r w:rsidRPr="00335B3C">
                <w:rPr>
                  <w:rFonts w:ascii="宋体" w:hAnsi="宋体" w:hint="eastAsia"/>
                  <w:color w:val="000000"/>
                  <w:szCs w:val="21"/>
                </w:rPr>
                <w:t>185mm</w:t>
              </w:r>
            </w:smartTag>
            <w:r w:rsidRPr="00335B3C">
              <w:rPr>
                <w:rFonts w:ascii="宋体" w:hAnsi="宋体" w:hint="eastAsia"/>
                <w:color w:val="000000"/>
                <w:szCs w:val="21"/>
              </w:rPr>
              <w:t>；</w:t>
            </w:r>
          </w:p>
          <w:p w:rsidR="00760016" w:rsidRPr="00335B3C" w:rsidRDefault="00760016" w:rsidP="00EB1EC0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335B3C">
              <w:rPr>
                <w:rFonts w:ascii="宋体" w:hAnsi="宋体" w:hint="eastAsia"/>
                <w:color w:val="000000"/>
                <w:szCs w:val="21"/>
              </w:rPr>
              <w:t>1、挂瓶接口：8个（可扩展为16个接口）；</w:t>
            </w:r>
          </w:p>
          <w:p w:rsidR="00760016" w:rsidRPr="00335B3C" w:rsidRDefault="00760016" w:rsidP="00EB1EC0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335B3C">
              <w:rPr>
                <w:rFonts w:ascii="宋体" w:hAnsi="宋体" w:hint="eastAsia"/>
                <w:color w:val="000000"/>
                <w:szCs w:val="21"/>
              </w:rPr>
              <w:t>2、适用容器：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9"/>
                <w:attr w:name="UnitName" w:val="mm"/>
              </w:smartTagPr>
              <w:r w:rsidRPr="00335B3C">
                <w:rPr>
                  <w:rFonts w:ascii="宋体" w:hAnsi="宋体" w:hint="eastAsia"/>
                  <w:color w:val="000000"/>
                  <w:szCs w:val="21"/>
                </w:rPr>
                <w:t>29mm</w:t>
              </w:r>
            </w:smartTag>
            <w:r w:rsidRPr="00335B3C">
              <w:rPr>
                <w:rFonts w:ascii="宋体" w:hAnsi="宋体" w:hint="eastAsia"/>
                <w:color w:val="000000"/>
                <w:szCs w:val="21"/>
              </w:rPr>
              <w:t>口径样品瓶，拓展配置后可使用试管，冻干瓶；</w:t>
            </w:r>
          </w:p>
          <w:p w:rsidR="00760016" w:rsidRPr="00335B3C" w:rsidRDefault="00760016" w:rsidP="00EB1EC0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335B3C">
              <w:rPr>
                <w:rFonts w:ascii="宋体" w:hAnsi="宋体" w:hint="eastAsia"/>
                <w:color w:val="000000"/>
                <w:szCs w:val="21"/>
              </w:rPr>
              <w:t>六、配置：</w:t>
            </w:r>
          </w:p>
          <w:p w:rsidR="00760016" w:rsidRPr="00335B3C" w:rsidRDefault="00760016" w:rsidP="00EB1EC0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335B3C">
              <w:rPr>
                <w:rFonts w:ascii="宋体" w:hAnsi="宋体" w:hint="eastAsia"/>
                <w:color w:val="000000"/>
                <w:szCs w:val="21"/>
              </w:rPr>
              <w:t>1、冷冻干燥机主机 1台；</w:t>
            </w:r>
          </w:p>
          <w:p w:rsidR="00760016" w:rsidRPr="00335B3C" w:rsidRDefault="00760016" w:rsidP="00EB1EC0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335B3C">
              <w:rPr>
                <w:rFonts w:ascii="宋体" w:hAnsi="宋体" w:hint="eastAsia"/>
                <w:color w:val="000000"/>
                <w:szCs w:val="21"/>
              </w:rPr>
              <w:t>2、真空油泵   1台；</w:t>
            </w:r>
          </w:p>
          <w:p w:rsidR="00760016" w:rsidRPr="00335B3C" w:rsidRDefault="00760016" w:rsidP="00EB1EC0">
            <w:pPr>
              <w:rPr>
                <w:rFonts w:ascii="宋体" w:hAnsi="宋体" w:hint="eastAsia"/>
                <w:szCs w:val="21"/>
              </w:rPr>
            </w:pPr>
            <w:r w:rsidRPr="00335B3C">
              <w:rPr>
                <w:rFonts w:ascii="宋体" w:hAnsi="宋体" w:hint="eastAsia"/>
                <w:szCs w:val="21"/>
              </w:rPr>
              <w:t>3、烧杯用干燥</w:t>
            </w:r>
            <w:proofErr w:type="gramStart"/>
            <w:r w:rsidRPr="00335B3C">
              <w:rPr>
                <w:rFonts w:ascii="宋体" w:hAnsi="宋体" w:hint="eastAsia"/>
                <w:szCs w:val="21"/>
              </w:rPr>
              <w:t>腔</w:t>
            </w:r>
            <w:proofErr w:type="gramEnd"/>
            <w:r w:rsidRPr="00335B3C">
              <w:rPr>
                <w:rFonts w:ascii="宋体" w:hAnsi="宋体" w:hint="eastAsia"/>
                <w:szCs w:val="21"/>
              </w:rPr>
              <w:t xml:space="preserve">    1个；</w:t>
            </w:r>
          </w:p>
          <w:p w:rsidR="00760016" w:rsidRPr="00335B3C" w:rsidRDefault="00760016" w:rsidP="00EB1EC0">
            <w:pPr>
              <w:rPr>
                <w:rFonts w:ascii="宋体" w:hAnsi="宋体" w:hint="eastAsia"/>
                <w:szCs w:val="21"/>
              </w:rPr>
            </w:pPr>
            <w:r w:rsidRPr="00335B3C">
              <w:rPr>
                <w:rFonts w:ascii="宋体" w:hAnsi="宋体" w:hint="eastAsia"/>
                <w:szCs w:val="21"/>
              </w:rPr>
              <w:t>4、干燥烧杯盖直角型       10个；</w:t>
            </w:r>
          </w:p>
          <w:p w:rsidR="00760016" w:rsidRPr="00335B3C" w:rsidRDefault="00760016" w:rsidP="00EB1EC0">
            <w:pPr>
              <w:rPr>
                <w:rFonts w:ascii="宋体" w:hAnsi="宋体" w:hint="eastAsia"/>
                <w:szCs w:val="21"/>
              </w:rPr>
            </w:pPr>
            <w:r w:rsidRPr="00335B3C">
              <w:rPr>
                <w:rFonts w:ascii="宋体" w:hAnsi="宋体" w:hint="eastAsia"/>
                <w:szCs w:val="21"/>
              </w:rPr>
              <w:t>5、干燥烧杯盖45度弯      5个；</w:t>
            </w:r>
          </w:p>
          <w:p w:rsidR="00760016" w:rsidRPr="00335B3C" w:rsidRDefault="00760016" w:rsidP="00EB1EC0">
            <w:pPr>
              <w:rPr>
                <w:rFonts w:ascii="宋体" w:hAnsi="宋体" w:hint="eastAsia"/>
                <w:szCs w:val="21"/>
              </w:rPr>
            </w:pPr>
            <w:r w:rsidRPr="00335B3C">
              <w:rPr>
                <w:rFonts w:ascii="宋体" w:hAnsi="宋体" w:hint="eastAsia"/>
                <w:szCs w:val="21"/>
              </w:rPr>
              <w:t>6、干燥烧杯120ml         10个；</w:t>
            </w:r>
          </w:p>
          <w:p w:rsidR="00760016" w:rsidRPr="00335B3C" w:rsidRDefault="00760016" w:rsidP="00EB1EC0">
            <w:pPr>
              <w:rPr>
                <w:rFonts w:ascii="宋体" w:hAnsi="宋体" w:hint="eastAsia"/>
                <w:szCs w:val="21"/>
              </w:rPr>
            </w:pPr>
            <w:r w:rsidRPr="00335B3C">
              <w:rPr>
                <w:rFonts w:ascii="宋体" w:hAnsi="宋体" w:hint="eastAsia"/>
                <w:szCs w:val="21"/>
              </w:rPr>
              <w:t>7、干燥烧杯250ml          5个；</w:t>
            </w:r>
          </w:p>
          <w:p w:rsidR="00760016" w:rsidRPr="00335B3C" w:rsidRDefault="00760016" w:rsidP="00EB1EC0">
            <w:pPr>
              <w:rPr>
                <w:rFonts w:ascii="宋体" w:hAnsi="宋体" w:hint="eastAsia"/>
                <w:szCs w:val="21"/>
              </w:rPr>
            </w:pPr>
            <w:r w:rsidRPr="00335B3C">
              <w:rPr>
                <w:rFonts w:ascii="宋体" w:hAnsi="宋体" w:hint="eastAsia"/>
                <w:szCs w:val="21"/>
              </w:rPr>
              <w:t>8、变压器AC220V/100V      1个。</w:t>
            </w:r>
          </w:p>
          <w:p w:rsidR="00760016" w:rsidRPr="00335B3C" w:rsidRDefault="00760016" w:rsidP="00EB1EC0">
            <w:pPr>
              <w:rPr>
                <w:rFonts w:ascii="宋体" w:hAnsi="宋体" w:hint="eastAsia"/>
                <w:szCs w:val="21"/>
              </w:rPr>
            </w:pPr>
            <w:r w:rsidRPr="00335B3C">
              <w:rPr>
                <w:rFonts w:ascii="宋体" w:hAnsi="宋体" w:hint="eastAsia"/>
                <w:szCs w:val="21"/>
              </w:rPr>
              <w:t>七、可选购密闭式干燥腔；</w:t>
            </w:r>
          </w:p>
          <w:p w:rsidR="00760016" w:rsidRPr="00335B3C" w:rsidRDefault="00760016" w:rsidP="00EB1EC0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335B3C">
              <w:rPr>
                <w:rFonts w:ascii="宋体" w:hAnsi="宋体" w:hint="eastAsia"/>
                <w:color w:val="000000"/>
                <w:szCs w:val="21"/>
              </w:rPr>
              <w:t>八、其他：</w:t>
            </w:r>
          </w:p>
          <w:p w:rsidR="00760016" w:rsidRPr="00335B3C" w:rsidRDefault="00760016" w:rsidP="00EB1EC0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335B3C">
              <w:rPr>
                <w:rFonts w:ascii="宋体" w:hAnsi="宋体" w:hint="eastAsia"/>
                <w:color w:val="000000"/>
                <w:szCs w:val="21"/>
              </w:rPr>
              <w:t>1、本项货物必须是全套全新原装进口产品。</w:t>
            </w:r>
          </w:p>
          <w:p w:rsidR="00760016" w:rsidRPr="00335B3C" w:rsidRDefault="00760016" w:rsidP="00EB1EC0">
            <w:pPr>
              <w:rPr>
                <w:rFonts w:ascii="宋体" w:hAnsi="宋体" w:cs="宋体"/>
                <w:szCs w:val="21"/>
              </w:rPr>
            </w:pPr>
            <w:r w:rsidRPr="00335B3C">
              <w:rPr>
                <w:rFonts w:ascii="宋体" w:hAnsi="宋体" w:cs="宋体" w:hint="eastAsia"/>
                <w:color w:val="000000"/>
                <w:szCs w:val="21"/>
              </w:rPr>
              <w:t>★2、提供生产厂家(或国内总代理)针对本项目的授权书原件、售后服务承诺书、技术彩页资料和参数确认函，以上资料必须</w:t>
            </w:r>
            <w:r w:rsidRPr="00335B3C">
              <w:rPr>
                <w:rFonts w:ascii="宋体" w:hAnsi="宋体" w:cs="宋体" w:hint="eastAsia"/>
                <w:szCs w:val="21"/>
              </w:rPr>
              <w:t>加盖生产厂家或总代理公章</w:t>
            </w:r>
            <w:r w:rsidRPr="00335B3C"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35B3C"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35B3C">
              <w:rPr>
                <w:rFonts w:ascii="宋体" w:hAnsi="宋体" w:cs="宋体" w:hint="eastAsia"/>
                <w:color w:val="000000"/>
                <w:szCs w:val="21"/>
              </w:rPr>
              <w:t>台</w:t>
            </w:r>
          </w:p>
        </w:tc>
      </w:tr>
      <w:tr w:rsidR="00760016" w:rsidRPr="00335B3C" w:rsidTr="00EB1EC0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 w:rsidRPr="00335B3C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17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r w:rsidRPr="00335B3C">
              <w:rPr>
                <w:rFonts w:ascii="宋体" w:hAnsi="宋体" w:cs="宋体" w:hint="eastAsia"/>
                <w:szCs w:val="21"/>
              </w:rPr>
              <w:t>冰箱</w:t>
            </w:r>
          </w:p>
        </w:tc>
        <w:tc>
          <w:tcPr>
            <w:tcW w:w="3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16" w:rsidRPr="00335B3C" w:rsidRDefault="00760016" w:rsidP="00760016">
            <w:pPr>
              <w:numPr>
                <w:ilvl w:val="0"/>
                <w:numId w:val="6"/>
              </w:numPr>
              <w:ind w:left="360" w:hanging="360"/>
              <w:rPr>
                <w:rFonts w:ascii="宋体" w:hAnsi="宋体" w:cs="宋体" w:hint="eastAsia"/>
                <w:kern w:val="0"/>
                <w:szCs w:val="21"/>
                <w:lang/>
              </w:rPr>
            </w:pP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类型：三门；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2.容积：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16"/>
                <w:attr w:name="UnitName" w:val="升"/>
              </w:smartTagPr>
              <w:r w:rsidRPr="00335B3C">
                <w:rPr>
                  <w:rFonts w:ascii="宋体" w:hAnsi="宋体" w:cs="宋体" w:hint="eastAsia"/>
                  <w:kern w:val="0"/>
                  <w:szCs w:val="21"/>
                  <w:lang/>
                </w:rPr>
                <w:t>216升</w:t>
              </w:r>
            </w:smartTag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；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3.冷藏室：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6"/>
                <w:attr w:name="UnitName" w:val="升"/>
              </w:smartTagPr>
              <w:r w:rsidRPr="00335B3C">
                <w:rPr>
                  <w:rFonts w:ascii="宋体" w:hAnsi="宋体" w:cs="宋体" w:hint="eastAsia"/>
                  <w:kern w:val="0"/>
                  <w:szCs w:val="21"/>
                  <w:lang/>
                </w:rPr>
                <w:t>116升</w:t>
              </w:r>
            </w:smartTag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；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4.冷冻室：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1"/>
                <w:attr w:name="UnitName" w:val="升"/>
              </w:smartTagPr>
              <w:r w:rsidRPr="00335B3C">
                <w:rPr>
                  <w:rFonts w:ascii="宋体" w:hAnsi="宋体" w:cs="宋体" w:hint="eastAsia"/>
                  <w:kern w:val="0"/>
                  <w:szCs w:val="21"/>
                  <w:lang/>
                </w:rPr>
                <w:t>71升</w:t>
              </w:r>
            </w:smartTag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；</w:t>
            </w:r>
          </w:p>
          <w:p w:rsidR="00760016" w:rsidRPr="00335B3C" w:rsidRDefault="00760016" w:rsidP="00760016">
            <w:pPr>
              <w:numPr>
                <w:ilvl w:val="0"/>
                <w:numId w:val="7"/>
              </w:numPr>
              <w:ind w:left="360" w:hanging="360"/>
              <w:rPr>
                <w:rFonts w:ascii="宋体" w:hAnsi="宋体" w:cs="宋体" w:hint="eastAsia"/>
                <w:kern w:val="0"/>
                <w:szCs w:val="21"/>
                <w:lang/>
              </w:rPr>
            </w:pP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变温室：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9"/>
                <w:attr w:name="UnitName" w:val="升"/>
              </w:smartTagPr>
              <w:r w:rsidRPr="00335B3C">
                <w:rPr>
                  <w:rFonts w:ascii="宋体" w:hAnsi="宋体" w:cs="宋体" w:hint="eastAsia"/>
                  <w:kern w:val="0"/>
                  <w:szCs w:val="21"/>
                  <w:lang/>
                </w:rPr>
                <w:t>29升</w:t>
              </w:r>
            </w:smartTag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；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6.制冷方式：风冷；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7.</w:t>
            </w:r>
            <w:proofErr w:type="gramStart"/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定频</w:t>
            </w:r>
            <w:proofErr w:type="gramEnd"/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/变频：变频；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8.控制方式：电脑；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9.冷冻力：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5"/>
                <w:attr w:name="UnitName" w:val="kg"/>
              </w:smartTagPr>
              <w:r w:rsidRPr="00335B3C">
                <w:rPr>
                  <w:rFonts w:ascii="宋体" w:hAnsi="宋体" w:cs="宋体" w:hint="eastAsia"/>
                  <w:kern w:val="0"/>
                  <w:szCs w:val="21"/>
                  <w:lang/>
                </w:rPr>
                <w:t>5.5kg</w:t>
              </w:r>
            </w:smartTag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/12h；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10.能效等级：1级；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11.耗电量：0.58kw.h/24h；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12.噪音：38dB；</w:t>
            </w:r>
          </w:p>
          <w:p w:rsidR="00760016" w:rsidRPr="00335B3C" w:rsidRDefault="00760016" w:rsidP="00EB1EC0">
            <w:pPr>
              <w:rPr>
                <w:rFonts w:ascii="宋体" w:hAnsi="宋体" w:cs="宋体"/>
                <w:kern w:val="0"/>
                <w:szCs w:val="21"/>
                <w:lang/>
              </w:rPr>
            </w:pP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13.除霜方式：智能除霜。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35B3C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35B3C">
              <w:rPr>
                <w:rFonts w:ascii="宋体" w:hAnsi="宋体" w:cs="宋体" w:hint="eastAsia"/>
                <w:color w:val="000000"/>
                <w:szCs w:val="21"/>
              </w:rPr>
              <w:t>台</w:t>
            </w:r>
          </w:p>
        </w:tc>
      </w:tr>
      <w:tr w:rsidR="00760016" w:rsidRPr="00335B3C" w:rsidTr="00EB1EC0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 w:rsidRPr="00335B3C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rPr>
                <w:rFonts w:ascii="宋体" w:hAnsi="宋体" w:cs="宋体" w:hint="eastAsia"/>
                <w:szCs w:val="21"/>
              </w:rPr>
            </w:pPr>
            <w:proofErr w:type="gramStart"/>
            <w:r w:rsidRPr="00335B3C">
              <w:rPr>
                <w:rFonts w:ascii="宋体" w:hAnsi="宋体" w:cs="宋体" w:hint="eastAsia"/>
                <w:szCs w:val="21"/>
              </w:rPr>
              <w:t>移液器</w:t>
            </w:r>
            <w:proofErr w:type="gramEnd"/>
          </w:p>
        </w:tc>
        <w:tc>
          <w:tcPr>
            <w:tcW w:w="3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16" w:rsidRPr="00335B3C" w:rsidRDefault="00760016" w:rsidP="00EB1EC0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335B3C">
              <w:rPr>
                <w:rFonts w:ascii="宋体" w:hAnsi="宋体" w:cs="宋体" w:hint="eastAsia"/>
                <w:color w:val="000000"/>
                <w:szCs w:val="21"/>
              </w:rPr>
              <w:t>量程：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0.1-2.5ul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、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0.5-10ul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、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2-20ul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、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10-100ul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、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20-200ul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、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30-300ul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、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100-1000ul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、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0.5-5ml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、</w:t>
            </w:r>
            <w:r w:rsidRPr="00335B3C">
              <w:rPr>
                <w:rFonts w:ascii="宋体" w:hAnsi="宋体" w:cs="宋体"/>
                <w:kern w:val="0"/>
                <w:szCs w:val="21"/>
                <w:lang/>
              </w:rPr>
              <w:t>1-10ml</w:t>
            </w:r>
            <w:r w:rsidRPr="00335B3C">
              <w:rPr>
                <w:rFonts w:ascii="宋体" w:hAnsi="宋体" w:cs="宋体" w:hint="eastAsia"/>
                <w:kern w:val="0"/>
                <w:szCs w:val="21"/>
                <w:lang/>
              </w:rPr>
              <w:t>。（备注：其中任选六个量程，6支为六个量程。）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35B3C"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016" w:rsidRPr="00335B3C" w:rsidRDefault="00760016" w:rsidP="00EB1EC0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35B3C">
              <w:rPr>
                <w:rFonts w:ascii="宋体" w:hAnsi="宋体" w:cs="宋体" w:hint="eastAsia"/>
                <w:color w:val="000000"/>
                <w:szCs w:val="21"/>
              </w:rPr>
              <w:t>支</w:t>
            </w:r>
          </w:p>
        </w:tc>
      </w:tr>
    </w:tbl>
    <w:p w:rsidR="00760016" w:rsidRPr="009A5F62" w:rsidRDefault="00760016" w:rsidP="00760016">
      <w:pPr>
        <w:spacing w:line="360" w:lineRule="exact"/>
        <w:ind w:firstLineChars="50" w:firstLine="120"/>
        <w:rPr>
          <w:rFonts w:ascii="宋体" w:hAnsi="宋体" w:hint="eastAsia"/>
          <w:kern w:val="0"/>
          <w:sz w:val="24"/>
        </w:rPr>
      </w:pPr>
    </w:p>
    <w:p w:rsidR="00170B6A" w:rsidRPr="00760016" w:rsidRDefault="00B37298" w:rsidP="00760016"/>
    <w:sectPr w:rsidR="00170B6A" w:rsidRPr="00760016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134" w:right="1134" w:bottom="1134" w:left="1134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298" w:rsidRDefault="00B37298" w:rsidP="00AF283B">
      <w:r>
        <w:separator/>
      </w:r>
    </w:p>
  </w:endnote>
  <w:endnote w:type="continuationSeparator" w:id="0">
    <w:p w:rsidR="00B37298" w:rsidRDefault="00B37298" w:rsidP="00AF2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DDB" w:rsidRDefault="00B37298">
    <w:pPr>
      <w:pStyle w:val="aa"/>
      <w:framePr w:h="0"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fldChar w:fldCharType="end"/>
    </w:r>
  </w:p>
  <w:p w:rsidR="00A34DDB" w:rsidRDefault="00B3729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DDB" w:rsidRDefault="00B37298">
    <w:pPr>
      <w:pStyle w:val="aa"/>
      <w:framePr w:h="0"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 w:rsidR="00760016">
      <w:rPr>
        <w:rStyle w:val="a8"/>
        <w:noProof/>
      </w:rPr>
      <w:t>4</w:t>
    </w:r>
    <w:r>
      <w:fldChar w:fldCharType="end"/>
    </w:r>
  </w:p>
  <w:p w:rsidR="00A34DDB" w:rsidRDefault="00B37298">
    <w:pPr>
      <w:pStyle w:val="aa"/>
      <w:ind w:firstLineChars="100" w:firstLine="150"/>
      <w:rPr>
        <w:rFonts w:hint="eastAsia"/>
        <w:sz w:val="15"/>
        <w:szCs w:val="15"/>
      </w:rPr>
    </w:pPr>
    <w:r>
      <w:rPr>
        <w:rFonts w:hint="eastAsia"/>
        <w:sz w:val="15"/>
        <w:szCs w:val="15"/>
      </w:rPr>
      <w:t>海南省教学仪器设备招标中心</w:t>
    </w:r>
    <w:r>
      <w:rPr>
        <w:rFonts w:hint="eastAsia"/>
        <w:sz w:val="15"/>
        <w:szCs w:val="15"/>
      </w:rPr>
      <w:t xml:space="preserve"> </w:t>
    </w:r>
    <w:r>
      <w:rPr>
        <w:rFonts w:hint="eastAsia"/>
        <w:sz w:val="15"/>
        <w:szCs w:val="15"/>
      </w:rPr>
      <w:t>编制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DDB" w:rsidRDefault="00B37298">
    <w:pPr>
      <w:pStyle w:val="aa"/>
      <w:ind w:firstLineChars="4850" w:firstLine="7275"/>
      <w:rPr>
        <w:rFonts w:hint="eastAsia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298" w:rsidRDefault="00B37298" w:rsidP="00AF283B">
      <w:r>
        <w:separator/>
      </w:r>
    </w:p>
  </w:footnote>
  <w:footnote w:type="continuationSeparator" w:id="0">
    <w:p w:rsidR="00B37298" w:rsidRDefault="00B37298" w:rsidP="00AF2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DDB" w:rsidRDefault="00B37298">
    <w:pPr>
      <w:rPr>
        <w:rFonts w:ascii="宋体" w:hAnsi="宋体" w:hint="eastAsia"/>
        <w:b/>
        <w:sz w:val="32"/>
        <w:szCs w:val="32"/>
      </w:rPr>
    </w:pPr>
    <w:r>
      <w:rPr>
        <w:rFonts w:hint="eastAsia"/>
        <w:b/>
        <w:sz w:val="15"/>
        <w:szCs w:val="15"/>
      </w:rPr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4E368"/>
    <w:multiLevelType w:val="singleLevel"/>
    <w:tmpl w:val="2574E368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2593D102"/>
    <w:multiLevelType w:val="singleLevel"/>
    <w:tmpl w:val="2593D102"/>
    <w:lvl w:ilvl="0">
      <w:start w:val="5"/>
      <w:numFmt w:val="decimal"/>
      <w:lvlText w:val="%1."/>
      <w:lvlJc w:val="left"/>
      <w:pPr>
        <w:tabs>
          <w:tab w:val="num" w:pos="312"/>
        </w:tabs>
      </w:pPr>
    </w:lvl>
  </w:abstractNum>
  <w:abstractNum w:abstractNumId="2">
    <w:nsid w:val="2D8993BE"/>
    <w:multiLevelType w:val="singleLevel"/>
    <w:tmpl w:val="2D8993BE"/>
    <w:lvl w:ilvl="0">
      <w:start w:val="7"/>
      <w:numFmt w:val="decimal"/>
      <w:suff w:val="nothing"/>
      <w:lvlText w:val="%1、"/>
      <w:lvlJc w:val="left"/>
    </w:lvl>
  </w:abstractNum>
  <w:abstractNum w:abstractNumId="3">
    <w:nsid w:val="37905BE8"/>
    <w:multiLevelType w:val="multilevel"/>
    <w:tmpl w:val="37905BE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B1975A9"/>
    <w:multiLevelType w:val="hybridMultilevel"/>
    <w:tmpl w:val="001EFE2E"/>
    <w:lvl w:ilvl="0" w:tplc="5A807B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2FB03F6"/>
    <w:multiLevelType w:val="hybridMultilevel"/>
    <w:tmpl w:val="5854EA20"/>
    <w:lvl w:ilvl="0" w:tplc="BDE6B03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469673E"/>
    <w:multiLevelType w:val="hybridMultilevel"/>
    <w:tmpl w:val="F5D82BBE"/>
    <w:lvl w:ilvl="0" w:tplc="BDE6B03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C53"/>
    <w:rsid w:val="00002310"/>
    <w:rsid w:val="000D567B"/>
    <w:rsid w:val="00214B54"/>
    <w:rsid w:val="004227C6"/>
    <w:rsid w:val="00760016"/>
    <w:rsid w:val="008439D5"/>
    <w:rsid w:val="00883C75"/>
    <w:rsid w:val="008F1231"/>
    <w:rsid w:val="00AF283B"/>
    <w:rsid w:val="00B37298"/>
    <w:rsid w:val="00E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6001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214B54"/>
    <w:rPr>
      <w:sz w:val="21"/>
      <w:szCs w:val="21"/>
    </w:rPr>
  </w:style>
  <w:style w:type="paragraph" w:styleId="a4">
    <w:name w:val="annotation text"/>
    <w:basedOn w:val="a"/>
    <w:link w:val="Char"/>
    <w:qFormat/>
    <w:rsid w:val="00214B54"/>
    <w:pPr>
      <w:jc w:val="left"/>
    </w:pPr>
  </w:style>
  <w:style w:type="character" w:customStyle="1" w:styleId="Char">
    <w:name w:val="批注文字 Char"/>
    <w:basedOn w:val="a0"/>
    <w:link w:val="a4"/>
    <w:rsid w:val="00214B54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214B54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214B54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rsid w:val="008439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List Paragraph"/>
    <w:basedOn w:val="a"/>
    <w:link w:val="Char1"/>
    <w:qFormat/>
    <w:rsid w:val="008439D5"/>
    <w:pPr>
      <w:ind w:left="720"/>
    </w:pPr>
    <w:rPr>
      <w:szCs w:val="20"/>
    </w:rPr>
  </w:style>
  <w:style w:type="character" w:styleId="a8">
    <w:name w:val="page number"/>
    <w:basedOn w:val="a0"/>
    <w:rsid w:val="00002310"/>
  </w:style>
  <w:style w:type="character" w:styleId="a9">
    <w:name w:val="Hyperlink"/>
    <w:rsid w:val="00002310"/>
    <w:rPr>
      <w:color w:val="0000FF"/>
      <w:u w:val="single"/>
    </w:rPr>
  </w:style>
  <w:style w:type="character" w:customStyle="1" w:styleId="Char2">
    <w:name w:val="页脚 Char"/>
    <w:link w:val="aa"/>
    <w:rsid w:val="00002310"/>
    <w:rPr>
      <w:rFonts w:eastAsia="宋体"/>
      <w:sz w:val="18"/>
      <w:szCs w:val="18"/>
    </w:rPr>
  </w:style>
  <w:style w:type="paragraph" w:styleId="aa">
    <w:name w:val="footer"/>
    <w:basedOn w:val="a"/>
    <w:link w:val="Char2"/>
    <w:rsid w:val="0000231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a"/>
    <w:uiPriority w:val="99"/>
    <w:semiHidden/>
    <w:rsid w:val="00002310"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无间隔1"/>
    <w:uiPriority w:val="1"/>
    <w:qFormat/>
    <w:rsid w:val="00002310"/>
    <w:pPr>
      <w:widowControl w:val="0"/>
      <w:jc w:val="both"/>
    </w:pPr>
    <w:rPr>
      <w:rFonts w:ascii="Calibri" w:eastAsia="宋体" w:hAnsi="Calibri" w:cs="Times New Roman"/>
    </w:rPr>
  </w:style>
  <w:style w:type="paragraph" w:styleId="ab">
    <w:name w:val="No Spacing"/>
    <w:uiPriority w:val="1"/>
    <w:qFormat/>
    <w:rsid w:val="00002310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apple-converted-space">
    <w:name w:val="apple-converted-space"/>
    <w:basedOn w:val="a0"/>
    <w:rsid w:val="00002310"/>
  </w:style>
  <w:style w:type="paragraph" w:styleId="11">
    <w:name w:val="toc 1"/>
    <w:basedOn w:val="a"/>
    <w:next w:val="a"/>
    <w:unhideWhenUsed/>
    <w:qFormat/>
    <w:rsid w:val="00002310"/>
  </w:style>
  <w:style w:type="paragraph" w:styleId="ac">
    <w:name w:val="header"/>
    <w:basedOn w:val="a"/>
    <w:link w:val="Char3"/>
    <w:uiPriority w:val="99"/>
    <w:semiHidden/>
    <w:unhideWhenUsed/>
    <w:rsid w:val="00AF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c"/>
    <w:uiPriority w:val="99"/>
    <w:semiHidden/>
    <w:rsid w:val="00AF283B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列出段落 Char"/>
    <w:link w:val="a7"/>
    <w:rsid w:val="008F1231"/>
    <w:rPr>
      <w:rFonts w:ascii="Times New Roman" w:eastAsia="宋体" w:hAnsi="Times New Roman" w:cs="Times New Roman"/>
      <w:szCs w:val="20"/>
    </w:rPr>
  </w:style>
  <w:style w:type="character" w:customStyle="1" w:styleId="1Char">
    <w:name w:val="标题 1 Char"/>
    <w:basedOn w:val="a0"/>
    <w:link w:val="1"/>
    <w:qFormat/>
    <w:rsid w:val="00760016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1255</Words>
  <Characters>7154</Characters>
  <Application>Microsoft Office Word</Application>
  <DocSecurity>0</DocSecurity>
  <Lines>59</Lines>
  <Paragraphs>16</Paragraphs>
  <ScaleCrop>false</ScaleCrop>
  <Company/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2019-06-11T07:54:00Z</dcterms:created>
  <dcterms:modified xsi:type="dcterms:W3CDTF">2019-06-11T07:54:00Z</dcterms:modified>
</cp:coreProperties>
</file>