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53" w:rsidRPr="00EF6C53" w:rsidRDefault="00EF6C53" w:rsidP="00EF6C53">
      <w:pPr>
        <w:spacing w:line="360" w:lineRule="exact"/>
        <w:ind w:firstLineChars="50" w:firstLine="120"/>
        <w:jc w:val="center"/>
        <w:rPr>
          <w:rFonts w:ascii="宋体" w:hAnsi="宋体" w:hint="eastAsia"/>
          <w:b/>
          <w:sz w:val="24"/>
        </w:rPr>
      </w:pPr>
      <w:r w:rsidRPr="00EF6C53">
        <w:rPr>
          <w:rFonts w:ascii="宋体" w:hAnsi="宋体" w:hint="eastAsia"/>
          <w:b/>
          <w:sz w:val="24"/>
        </w:rPr>
        <w:t>需求公告</w:t>
      </w:r>
    </w:p>
    <w:p w:rsidR="00214B54" w:rsidRDefault="00214B54" w:rsidP="00214B54">
      <w:pPr>
        <w:spacing w:line="360" w:lineRule="exac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hint="eastAsia"/>
          <w:sz w:val="24"/>
        </w:rPr>
        <w:t>设备名称：</w:t>
      </w:r>
      <w:r>
        <w:rPr>
          <w:rFonts w:ascii="宋体" w:hAnsi="宋体" w:cs="宋体" w:hint="eastAsia"/>
          <w:b/>
          <w:bCs/>
          <w:kern w:val="0"/>
          <w:sz w:val="24"/>
        </w:rPr>
        <w:t>海南热带海洋学院海南省热带海洋渔业资源保护与利用</w:t>
      </w:r>
    </w:p>
    <w:p w:rsidR="00214B54" w:rsidRDefault="00214B54" w:rsidP="00214B54">
      <w:pPr>
        <w:spacing w:line="360" w:lineRule="exact"/>
        <w:ind w:firstLineChars="700" w:firstLine="1687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重点实验室项目</w:t>
      </w:r>
    </w:p>
    <w:p w:rsidR="00214B54" w:rsidRDefault="00214B54" w:rsidP="00214B54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招标编号：</w:t>
      </w:r>
      <w:r>
        <w:rPr>
          <w:rFonts w:ascii="宋体" w:hAnsi="宋体" w:hint="eastAsia"/>
          <w:b/>
          <w:sz w:val="24"/>
        </w:rPr>
        <w:t>HNJY2019-4-24</w:t>
      </w:r>
    </w:p>
    <w:p w:rsidR="00214B54" w:rsidRPr="00214B54" w:rsidRDefault="00214B54" w:rsidP="00214B54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kern w:val="0"/>
          <w:sz w:val="24"/>
        </w:rPr>
        <w:t>设备清单及技术参数：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863"/>
        <w:gridCol w:w="5001"/>
        <w:gridCol w:w="491"/>
        <w:gridCol w:w="583"/>
      </w:tblGrid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9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 w:hint="eastAsia"/>
                <w:sz w:val="24"/>
              </w:rPr>
              <w:t>品目名称</w:t>
            </w:r>
          </w:p>
        </w:tc>
        <w:tc>
          <w:tcPr>
            <w:tcW w:w="2934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 w:hint="eastAsia"/>
                <w:sz w:val="24"/>
              </w:rPr>
              <w:t>参考规格型号、技术参数、商务要求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数量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9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/>
                <w:sz w:val="24"/>
              </w:rPr>
              <w:t>Precellys®24 Dual 多功能样品均质器（含</w:t>
            </w:r>
            <w:proofErr w:type="spellStart"/>
            <w:r w:rsidRPr="008A5F9C">
              <w:rPr>
                <w:rFonts w:ascii="宋体" w:hAnsi="宋体"/>
                <w:sz w:val="24"/>
              </w:rPr>
              <w:t>Cryolys</w:t>
            </w:r>
            <w:proofErr w:type="spellEnd"/>
            <w:r w:rsidRPr="008A5F9C">
              <w:rPr>
                <w:rFonts w:ascii="宋体" w:hAnsi="宋体"/>
                <w:sz w:val="24"/>
              </w:rPr>
              <w:t>冷却系统）</w:t>
            </w:r>
          </w:p>
        </w:tc>
        <w:tc>
          <w:tcPr>
            <w:tcW w:w="2934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法国</w:t>
            </w:r>
            <w:proofErr w:type="spellStart"/>
            <w:r w:rsidRPr="008A5F9C">
              <w:rPr>
                <w:rFonts w:ascii="宋体" w:hAnsi="宋体"/>
                <w:sz w:val="24"/>
              </w:rPr>
              <w:t>Bertin</w:t>
            </w:r>
            <w:proofErr w:type="spellEnd"/>
            <w:r w:rsidRPr="008A5F9C">
              <w:rPr>
                <w:rFonts w:ascii="宋体" w:hAnsi="宋体"/>
                <w:sz w:val="24"/>
              </w:rPr>
              <w:t xml:space="preserve"> Technologies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9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液氮容器</w:t>
            </w:r>
          </w:p>
        </w:tc>
        <w:tc>
          <w:tcPr>
            <w:tcW w:w="2934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成都金凤</w:t>
            </w:r>
            <w:r w:rsidRPr="008A5F9C">
              <w:rPr>
                <w:rFonts w:ascii="宋体" w:hAnsi="宋体"/>
                <w:sz w:val="24"/>
              </w:rPr>
              <w:t>YDS-35-125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9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液氮容器</w:t>
            </w:r>
          </w:p>
        </w:tc>
        <w:tc>
          <w:tcPr>
            <w:tcW w:w="2934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成都金凤</w:t>
            </w:r>
            <w:r w:rsidRPr="008A5F9C">
              <w:rPr>
                <w:rFonts w:ascii="宋体" w:hAnsi="宋体"/>
                <w:sz w:val="24"/>
              </w:rPr>
              <w:t>YDS-6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9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高速组织捣碎机</w:t>
            </w:r>
          </w:p>
        </w:tc>
        <w:tc>
          <w:tcPr>
            <w:tcW w:w="2934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上海丙林电子科技有限公司</w:t>
            </w:r>
            <w:r w:rsidRPr="008A5F9C">
              <w:rPr>
                <w:rFonts w:ascii="宋体" w:hAnsi="宋体"/>
                <w:sz w:val="24"/>
              </w:rPr>
              <w:t>JJ-2型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5F9C">
              <w:rPr>
                <w:rFonts w:ascii="宋体" w:hAnsi="宋体" w:cs="宋体" w:hint="eastAsia"/>
                <w:kern w:val="0"/>
                <w:sz w:val="24"/>
              </w:rPr>
              <w:t>移液枪</w:t>
            </w:r>
            <w:proofErr w:type="gramEnd"/>
          </w:p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 w:hint="eastAsia"/>
                <w:kern w:val="0"/>
                <w:sz w:val="24"/>
              </w:rPr>
              <w:t>5ml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proofErr w:type="spellStart"/>
            <w:r w:rsidRPr="008A5F9C">
              <w:rPr>
                <w:rFonts w:ascii="宋体" w:hAnsi="宋体" w:cs="宋体" w:hint="eastAsia"/>
                <w:kern w:val="0"/>
                <w:sz w:val="24"/>
              </w:rPr>
              <w:t>eppendorf</w:t>
            </w:r>
            <w:proofErr w:type="spellEnd"/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5F9C">
              <w:rPr>
                <w:rFonts w:ascii="宋体" w:hAnsi="宋体" w:cs="宋体" w:hint="eastAsia"/>
                <w:kern w:val="0"/>
                <w:sz w:val="24"/>
              </w:rPr>
              <w:t>移液枪</w:t>
            </w:r>
            <w:proofErr w:type="gramEnd"/>
          </w:p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 w:hint="eastAsia"/>
                <w:kern w:val="0"/>
                <w:sz w:val="24"/>
              </w:rPr>
              <w:t>1ml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proofErr w:type="spellStart"/>
            <w:r w:rsidRPr="008A5F9C">
              <w:rPr>
                <w:rFonts w:ascii="宋体" w:hAnsi="宋体" w:cs="宋体" w:hint="eastAsia"/>
                <w:kern w:val="0"/>
                <w:sz w:val="24"/>
              </w:rPr>
              <w:t>eppendorf</w:t>
            </w:r>
            <w:proofErr w:type="spellEnd"/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5F9C">
              <w:rPr>
                <w:rFonts w:ascii="宋体" w:hAnsi="宋体" w:cs="宋体" w:hint="eastAsia"/>
                <w:kern w:val="0"/>
                <w:sz w:val="24"/>
              </w:rPr>
              <w:t>移液枪</w:t>
            </w:r>
            <w:proofErr w:type="gramEnd"/>
          </w:p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 w:hint="eastAsia"/>
                <w:kern w:val="0"/>
                <w:sz w:val="24"/>
              </w:rPr>
              <w:t>200μl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proofErr w:type="spellStart"/>
            <w:r w:rsidRPr="008A5F9C">
              <w:rPr>
                <w:rFonts w:ascii="宋体" w:hAnsi="宋体" w:cs="宋体" w:hint="eastAsia"/>
                <w:kern w:val="0"/>
                <w:sz w:val="24"/>
              </w:rPr>
              <w:t>eppendorf</w:t>
            </w:r>
            <w:proofErr w:type="spellEnd"/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5F9C">
              <w:rPr>
                <w:rFonts w:ascii="宋体" w:hAnsi="宋体" w:cs="宋体" w:hint="eastAsia"/>
                <w:kern w:val="0"/>
                <w:sz w:val="24"/>
              </w:rPr>
              <w:t>移液枪</w:t>
            </w:r>
            <w:proofErr w:type="gramEnd"/>
          </w:p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 w:hint="eastAsia"/>
                <w:kern w:val="0"/>
                <w:sz w:val="24"/>
              </w:rPr>
              <w:t>100μl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proofErr w:type="spellStart"/>
            <w:r w:rsidRPr="008A5F9C">
              <w:rPr>
                <w:rFonts w:ascii="宋体" w:hAnsi="宋体" w:cs="宋体" w:hint="eastAsia"/>
                <w:kern w:val="0"/>
                <w:sz w:val="24"/>
              </w:rPr>
              <w:t>eppendorf</w:t>
            </w:r>
            <w:proofErr w:type="spellEnd"/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/>
                <w:kern w:val="0"/>
                <w:sz w:val="24"/>
              </w:rPr>
              <w:t>电泳仪电源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proofErr w:type="gramStart"/>
            <w:r w:rsidRPr="008A5F9C">
              <w:rPr>
                <w:rFonts w:ascii="宋体" w:hAnsi="宋体" w:cs="宋体"/>
                <w:kern w:val="0"/>
                <w:sz w:val="24"/>
              </w:rPr>
              <w:t>东方瑞</w:t>
            </w:r>
            <w:proofErr w:type="gramEnd"/>
            <w:r w:rsidRPr="008A5F9C">
              <w:rPr>
                <w:rFonts w:ascii="宋体" w:hAnsi="宋体" w:cs="宋体"/>
                <w:kern w:val="0"/>
                <w:sz w:val="24"/>
              </w:rPr>
              <w:t>利 DYY-1000C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  <w:r w:rsidRPr="008A5F9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 w:hint="eastAsia"/>
                <w:kern w:val="0"/>
                <w:sz w:val="24"/>
              </w:rPr>
              <w:t>显微镜镜头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cs="宋体" w:hint="eastAsia"/>
                <w:kern w:val="0"/>
                <w:sz w:val="24"/>
              </w:rPr>
              <w:t>麦克奥迪60X物镜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  <w:r w:rsidRPr="008A5F9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8A5F9C">
              <w:rPr>
                <w:rFonts w:ascii="宋体" w:hAnsi="宋体" w:cs="宋体" w:hint="eastAsia"/>
                <w:kern w:val="0"/>
                <w:sz w:val="24"/>
              </w:rPr>
              <w:t>研究级显微镜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8A5F9C">
              <w:rPr>
                <w:rFonts w:ascii="宋体" w:hAnsi="宋体" w:cs="宋体" w:hint="eastAsia"/>
                <w:kern w:val="0"/>
                <w:sz w:val="24"/>
              </w:rPr>
              <w:t>奥林巴斯B</w:t>
            </w:r>
            <w:r w:rsidRPr="008A5F9C">
              <w:rPr>
                <w:rFonts w:ascii="宋体" w:hAnsi="宋体" w:cs="宋体"/>
                <w:kern w:val="0"/>
                <w:sz w:val="24"/>
              </w:rPr>
              <w:t>X43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  <w:r w:rsidRPr="008A5F9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体视显微镜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带测量系统</w:t>
            </w:r>
            <w:r w:rsidRPr="008A5F9C">
              <w:rPr>
                <w:rFonts w:ascii="宋体" w:hAnsi="宋体"/>
                <w:sz w:val="24"/>
              </w:rPr>
              <w:t>S9i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  <w:r w:rsidRPr="008A5F9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切割机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8A5F9C">
              <w:rPr>
                <w:rFonts w:ascii="宋体" w:hAnsi="宋体"/>
                <w:sz w:val="24"/>
              </w:rPr>
              <w:t>Discoplan</w:t>
            </w:r>
            <w:proofErr w:type="spellEnd"/>
            <w:r w:rsidRPr="008A5F9C">
              <w:rPr>
                <w:rFonts w:ascii="宋体" w:hAnsi="宋体"/>
                <w:sz w:val="24"/>
              </w:rPr>
              <w:t>-TS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14B54" w:rsidRPr="008A5F9C" w:rsidTr="00EB1EC0">
        <w:tc>
          <w:tcPr>
            <w:tcW w:w="343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1</w:t>
            </w:r>
            <w:r w:rsidRPr="008A5F9C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台式电脑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联想</w:t>
            </w:r>
          </w:p>
        </w:tc>
        <w:tc>
          <w:tcPr>
            <w:tcW w:w="288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342" w:type="pct"/>
          </w:tcPr>
          <w:p w:rsidR="00214B54" w:rsidRPr="008A5F9C" w:rsidRDefault="00214B54" w:rsidP="00EB1EC0">
            <w:pPr>
              <w:spacing w:line="240" w:lineRule="atLeast"/>
              <w:rPr>
                <w:rFonts w:ascii="宋体" w:hAnsi="宋体"/>
                <w:sz w:val="24"/>
              </w:rPr>
            </w:pPr>
            <w:r w:rsidRPr="008A5F9C">
              <w:rPr>
                <w:rFonts w:ascii="宋体" w:hAnsi="宋体"/>
                <w:sz w:val="24"/>
              </w:rPr>
              <w:t>2</w:t>
            </w:r>
          </w:p>
        </w:tc>
      </w:tr>
    </w:tbl>
    <w:p w:rsidR="00214B54" w:rsidRDefault="00214B54" w:rsidP="00214B54">
      <w:pPr>
        <w:spacing w:line="320" w:lineRule="exact"/>
        <w:rPr>
          <w:rFonts w:ascii="宋体" w:hAnsi="宋体" w:hint="eastAsia"/>
          <w:kern w:val="0"/>
          <w:szCs w:val="21"/>
        </w:rPr>
      </w:pPr>
    </w:p>
    <w:p w:rsidR="00170B6A" w:rsidRDefault="00214B54" w:rsidP="00214B54">
      <w:pPr>
        <w:spacing w:line="360" w:lineRule="exact"/>
        <w:ind w:firstLineChars="50" w:firstLine="105"/>
      </w:pPr>
    </w:p>
    <w:sectPr w:rsidR="00170B6A" w:rsidSect="00883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C53"/>
    <w:rsid w:val="000D567B"/>
    <w:rsid w:val="00214B54"/>
    <w:rsid w:val="004227C6"/>
    <w:rsid w:val="00883C75"/>
    <w:rsid w:val="00E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14B54"/>
    <w:rPr>
      <w:sz w:val="21"/>
      <w:szCs w:val="21"/>
    </w:rPr>
  </w:style>
  <w:style w:type="paragraph" w:styleId="a4">
    <w:name w:val="annotation text"/>
    <w:basedOn w:val="a"/>
    <w:link w:val="Char"/>
    <w:qFormat/>
    <w:rsid w:val="00214B54"/>
    <w:pPr>
      <w:jc w:val="left"/>
    </w:pPr>
  </w:style>
  <w:style w:type="character" w:customStyle="1" w:styleId="Char">
    <w:name w:val="批注文字 Char"/>
    <w:basedOn w:val="a0"/>
    <w:link w:val="a4"/>
    <w:rsid w:val="00214B54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214B5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14B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2019-06-11T07:47:00Z</dcterms:created>
  <dcterms:modified xsi:type="dcterms:W3CDTF">2019-06-11T07:47:00Z</dcterms:modified>
</cp:coreProperties>
</file>