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0" w:type="dxa"/>
        <w:jc w:val="center"/>
        <w:tblInd w:w="-6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69"/>
        <w:gridCol w:w="2340"/>
        <w:gridCol w:w="1159"/>
        <w:gridCol w:w="779"/>
        <w:gridCol w:w="888"/>
        <w:gridCol w:w="1537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品类名称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参考规格型号和配置技术参数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数量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（元）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总计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（元）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单行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双行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方格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英语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田字薄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0.65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几何薄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小</w:t>
            </w:r>
            <w:r>
              <w:rPr>
                <w:rFonts w:hint="eastAsia" w:ascii="宋体" w:hAnsi="宋体" w:cs="宋体"/>
                <w:bCs/>
                <w:sz w:val="24"/>
              </w:rPr>
              <w:t>作文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小图画薄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0.65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汉语</w:t>
            </w:r>
            <w:r>
              <w:rPr>
                <w:rFonts w:hint="eastAsia" w:ascii="宋体" w:hAnsi="宋体" w:cs="宋体"/>
                <w:bCs/>
                <w:sz w:val="24"/>
              </w:rPr>
              <w:t>拼音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24开16页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大作文薄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16开20页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1.3</w:t>
            </w:r>
          </w:p>
        </w:tc>
        <w:tc>
          <w:tcPr>
            <w:tcW w:w="13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大图画薄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52-55克防近视纸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16开16页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1.3</w:t>
            </w:r>
          </w:p>
        </w:tc>
        <w:tc>
          <w:tcPr>
            <w:tcW w:w="13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大写：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捌元肆角伍分</w:t>
            </w:r>
            <w:r>
              <w:rPr>
                <w:rFonts w:hint="eastAsia" w:ascii="宋体" w:hAnsi="宋体" w:cs="宋体"/>
                <w:bCs/>
                <w:sz w:val="24"/>
              </w:rPr>
              <w:t>（￥</w:t>
            </w:r>
            <w:r>
              <w:rPr>
                <w:rFonts w:hint="eastAsia"/>
                <w:sz w:val="24"/>
                <w:lang w:val="en-US" w:eastAsia="zh-CN"/>
              </w:rPr>
              <w:t>8.45</w:t>
            </w:r>
            <w:r>
              <w:rPr>
                <w:rFonts w:hint="eastAsia"/>
              </w:rPr>
              <w:t>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06E4B"/>
    <w:rsid w:val="41B06E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2018-09-11T09:39:00Z</dcterms:created>
  <dc:creator>Administrator</dc:creator>
  <cp:lastModifiedBy>Administrator</cp:lastModifiedBy>
  <dcterms:modified xsi:type="dcterms:W3CDTF">2018-09-11T09:39:36Z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