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A" w:rsidRPr="0040353A" w:rsidRDefault="0040353A" w:rsidP="0046726B">
      <w:pPr>
        <w:widowControl/>
        <w:spacing w:after="150" w:line="360" w:lineRule="auto"/>
        <w:jc w:val="center"/>
        <w:outlineLvl w:val="1"/>
        <w:rPr>
          <w:rFonts w:ascii="宋体" w:hAnsi="宋体" w:cs="Arial"/>
          <w:b/>
          <w:bCs/>
          <w:kern w:val="36"/>
          <w:sz w:val="36"/>
          <w:szCs w:val="36"/>
        </w:rPr>
      </w:pPr>
      <w:r w:rsidRPr="0040353A">
        <w:rPr>
          <w:rFonts w:ascii="宋体" w:hAnsi="宋体" w:cs="Arial" w:hint="eastAsia"/>
          <w:b/>
          <w:bCs/>
          <w:kern w:val="36"/>
          <w:sz w:val="36"/>
          <w:szCs w:val="36"/>
        </w:rPr>
        <w:t>海南信华招标代理有限公司</w:t>
      </w:r>
      <w:r w:rsidR="0046726B" w:rsidRPr="0046726B">
        <w:rPr>
          <w:rFonts w:ascii="宋体" w:hAnsi="宋体" w:cs="Arial" w:hint="eastAsia"/>
          <w:b/>
          <w:bCs/>
          <w:kern w:val="36"/>
          <w:sz w:val="36"/>
          <w:szCs w:val="36"/>
        </w:rPr>
        <w:t>关于“陵水黎族自治县人民医院医用液态氧中心供氧系统工程”</w:t>
      </w:r>
      <w:r>
        <w:rPr>
          <w:rFonts w:ascii="宋体" w:hAnsi="宋体" w:cs="Arial"/>
          <w:b/>
          <w:bCs/>
          <w:kern w:val="36"/>
          <w:sz w:val="36"/>
          <w:szCs w:val="36"/>
        </w:rPr>
        <w:t>（</w:t>
      </w:r>
      <w:r w:rsidRPr="0040353A">
        <w:rPr>
          <w:rFonts w:ascii="宋体" w:hAnsi="宋体" w:cs="Arial" w:hint="eastAsia"/>
          <w:b/>
          <w:bCs/>
          <w:kern w:val="36"/>
          <w:sz w:val="36"/>
          <w:szCs w:val="36"/>
        </w:rPr>
        <w:t>HNXHZB2018-029</w:t>
      </w:r>
      <w:r>
        <w:rPr>
          <w:rFonts w:ascii="宋体" w:hAnsi="宋体" w:cs="Arial"/>
          <w:b/>
          <w:bCs/>
          <w:kern w:val="36"/>
          <w:sz w:val="36"/>
          <w:szCs w:val="36"/>
        </w:rPr>
        <w:t>）暂停公告</w:t>
      </w:r>
    </w:p>
    <w:p w:rsidR="0040353A" w:rsidRDefault="0040353A" w:rsidP="0040353A">
      <w:pPr>
        <w:widowControl/>
        <w:wordWrap w:val="0"/>
        <w:spacing w:line="60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40353A" w:rsidRDefault="0040353A" w:rsidP="0040353A">
      <w:pPr>
        <w:widowControl/>
        <w:wordWrap w:val="0"/>
        <w:spacing w:line="60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各投标人：</w:t>
      </w:r>
    </w:p>
    <w:p w:rsidR="0040353A" w:rsidRDefault="0040353A" w:rsidP="0040353A">
      <w:pPr>
        <w:widowControl/>
        <w:wordWrap w:val="0"/>
        <w:spacing w:line="600" w:lineRule="atLeast"/>
        <w:ind w:firstLine="57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受</w:t>
      </w:r>
      <w:r w:rsidRPr="0040353A">
        <w:rPr>
          <w:rFonts w:ascii="宋体" w:hAnsi="宋体" w:hint="eastAsia"/>
          <w:bCs/>
          <w:color w:val="000000"/>
          <w:kern w:val="0"/>
          <w:sz w:val="28"/>
          <w:szCs w:val="28"/>
        </w:rPr>
        <w:t>陵水黎族自治县人民医院</w:t>
      </w:r>
      <w:r>
        <w:rPr>
          <w:rFonts w:ascii="宋体" w:hAnsi="宋体" w:hint="eastAsia"/>
          <w:color w:val="000000"/>
          <w:kern w:val="0"/>
          <w:sz w:val="28"/>
          <w:szCs w:val="28"/>
        </w:rPr>
        <w:t>的委托，我公司负责组织</w:t>
      </w:r>
      <w:r w:rsidRPr="0040353A">
        <w:rPr>
          <w:rFonts w:ascii="宋体" w:hAnsi="宋体" w:hint="eastAsia"/>
          <w:b/>
          <w:color w:val="000000"/>
          <w:kern w:val="0"/>
          <w:sz w:val="28"/>
          <w:szCs w:val="28"/>
        </w:rPr>
        <w:t>陵水黎族自治县人民医院医用液态氧中心供氧系统工程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（项目编号：</w:t>
      </w:r>
      <w:r w:rsidRPr="0040353A">
        <w:rPr>
          <w:rFonts w:ascii="宋体" w:hAnsi="宋体" w:hint="eastAsia"/>
          <w:b/>
          <w:color w:val="000000"/>
          <w:kern w:val="0"/>
          <w:sz w:val="28"/>
          <w:szCs w:val="28"/>
        </w:rPr>
        <w:t>HNXHZB2018-029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）的招标工作。应采购人的要求，本项目招标活动暂停。重新招标、开标日期及事项敬请各投标人届时留意中国海南政府采购网、中国政府采购网。</w:t>
      </w:r>
    </w:p>
    <w:p w:rsidR="0040353A" w:rsidRDefault="0040353A" w:rsidP="0040353A">
      <w:pPr>
        <w:widowControl/>
        <w:wordWrap w:val="0"/>
        <w:spacing w:line="60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40353A" w:rsidRDefault="0040353A" w:rsidP="0040353A">
      <w:pPr>
        <w:widowControl/>
        <w:wordWrap w:val="0"/>
        <w:spacing w:line="60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特此公告。</w:t>
      </w:r>
    </w:p>
    <w:p w:rsidR="0040353A" w:rsidRDefault="0040353A" w:rsidP="0040353A">
      <w:pPr>
        <w:widowControl/>
        <w:wordWrap w:val="0"/>
        <w:spacing w:line="60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40353A" w:rsidRDefault="0040353A" w:rsidP="0040353A">
      <w:pPr>
        <w:widowControl/>
        <w:wordWrap w:val="0"/>
        <w:spacing w:line="60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联系人：何先生 </w:t>
      </w:r>
    </w:p>
    <w:p w:rsidR="0040353A" w:rsidRDefault="0040353A" w:rsidP="0040353A">
      <w:pPr>
        <w:widowControl/>
        <w:wordWrap w:val="0"/>
        <w:spacing w:line="60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电  话：0898-65783934</w:t>
      </w:r>
    </w:p>
    <w:p w:rsidR="0040353A" w:rsidRDefault="0040353A" w:rsidP="0040353A">
      <w:pPr>
        <w:widowControl/>
        <w:wordWrap w:val="0"/>
        <w:spacing w:line="60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40353A" w:rsidRDefault="0040353A" w:rsidP="0040353A">
      <w:pPr>
        <w:widowControl/>
        <w:wordWrap w:val="0"/>
        <w:spacing w:line="60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</w:p>
    <w:p w:rsidR="0040353A" w:rsidRDefault="0040353A" w:rsidP="0040353A">
      <w:pPr>
        <w:widowControl/>
        <w:wordWrap w:val="0"/>
        <w:spacing w:line="600" w:lineRule="atLeast"/>
        <w:ind w:firstLine="42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</w:t>
      </w:r>
      <w:r w:rsidR="00CA4B5E"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海南信华招标代理有限</w:t>
      </w:r>
      <w:r w:rsidR="00CA4B5E">
        <w:rPr>
          <w:rFonts w:ascii="宋体" w:hAnsi="宋体" w:hint="eastAsia"/>
          <w:color w:val="000000"/>
          <w:kern w:val="0"/>
          <w:sz w:val="28"/>
          <w:szCs w:val="28"/>
        </w:rPr>
        <w:t>公司</w:t>
      </w:r>
    </w:p>
    <w:p w:rsidR="0040353A" w:rsidRDefault="0040353A" w:rsidP="0040353A">
      <w:pPr>
        <w:widowControl/>
        <w:wordWrap w:val="0"/>
        <w:spacing w:line="60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</w:t>
      </w:r>
      <w:r w:rsidR="00CA4B5E"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2018年7月23日</w:t>
      </w:r>
    </w:p>
    <w:p w:rsidR="00197B8D" w:rsidRDefault="00197B8D"/>
    <w:sectPr w:rsidR="00197B8D" w:rsidSect="00197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53A"/>
    <w:rsid w:val="00197B8D"/>
    <w:rsid w:val="00233109"/>
    <w:rsid w:val="0036606B"/>
    <w:rsid w:val="0040353A"/>
    <w:rsid w:val="0046726B"/>
    <w:rsid w:val="0049069F"/>
    <w:rsid w:val="008A632A"/>
    <w:rsid w:val="00C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2018-07-23T02:38:00Z</dcterms:created>
  <dcterms:modified xsi:type="dcterms:W3CDTF">2018-07-23T04:20:00Z</dcterms:modified>
</cp:coreProperties>
</file>